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C2FAB" w:rsidRDefault="008C2FAB" w:rsidP="00F0737E">
      <w:pPr>
        <w:spacing w:line="600" w:lineRule="auto"/>
        <w:jc w:val="both"/>
        <w:rPr>
          <w:rFonts w:ascii="Arial" w:hAnsi="Arial" w:cs="Arial"/>
          <w:sz w:val="24"/>
          <w:szCs w:val="24"/>
        </w:rPr>
      </w:pPr>
    </w:p>
    <w:p w:rsidR="008C2FAB" w:rsidRPr="00F04ED2" w:rsidRDefault="008C2FAB">
      <w:pPr>
        <w:spacing w:after="200" w:line="276" w:lineRule="auto"/>
        <w:rPr>
          <w:rFonts w:ascii="Arial" w:hAnsi="Arial" w:cs="Arial"/>
          <w:sz w:val="24"/>
          <w:szCs w:val="24"/>
        </w:rPr>
      </w:pPr>
      <w:r w:rsidRPr="00F04ED2">
        <w:rPr>
          <w:rFonts w:ascii="Arial" w:hAnsi="Arial" w:cs="Arial"/>
          <w:sz w:val="24"/>
          <w:szCs w:val="24"/>
        </w:rPr>
        <w:br w:type="page"/>
      </w:r>
    </w:p>
    <w:p w:rsidR="00D1483B" w:rsidRDefault="00816123" w:rsidP="00F0737E">
      <w:pPr>
        <w:spacing w:line="600" w:lineRule="auto"/>
        <w:jc w:val="both"/>
        <w:rPr>
          <w:rFonts w:ascii="Arial" w:hAnsi="Arial" w:cs="Arial"/>
          <w:b/>
          <w:sz w:val="24"/>
          <w:szCs w:val="24"/>
        </w:rPr>
      </w:pPr>
      <w:r w:rsidRPr="008D4755">
        <w:rPr>
          <w:rFonts w:ascii="Arial" w:hAnsi="Arial" w:cs="Arial"/>
          <w:b/>
          <w:sz w:val="24"/>
          <w:szCs w:val="24"/>
        </w:rPr>
        <w:lastRenderedPageBreak/>
        <w:t xml:space="preserve">Executive Summary </w:t>
      </w:r>
    </w:p>
    <w:p w:rsidR="008D4755" w:rsidRDefault="00A91433" w:rsidP="00F0737E">
      <w:pPr>
        <w:spacing w:line="600" w:lineRule="auto"/>
        <w:jc w:val="both"/>
        <w:rPr>
          <w:rFonts w:ascii="Arial" w:hAnsi="Arial" w:cs="Arial"/>
          <w:sz w:val="24"/>
          <w:szCs w:val="24"/>
          <w:shd w:val="clear" w:color="auto" w:fill="FFFFFF"/>
        </w:rPr>
      </w:pPr>
      <w:r w:rsidRPr="00A91433">
        <w:rPr>
          <w:rFonts w:ascii="Arial" w:hAnsi="Arial" w:cs="Arial"/>
          <w:sz w:val="24"/>
          <w:szCs w:val="24"/>
        </w:rPr>
        <w:t>Coronavirus pandemic (Covid-19)</w:t>
      </w:r>
      <w:r>
        <w:rPr>
          <w:rFonts w:ascii="Arial" w:hAnsi="Arial" w:cs="Arial"/>
          <w:sz w:val="24"/>
          <w:szCs w:val="24"/>
        </w:rPr>
        <w:t xml:space="preserve"> </w:t>
      </w:r>
      <w:r w:rsidR="000E676D">
        <w:rPr>
          <w:rFonts w:ascii="Arial" w:hAnsi="Arial" w:cs="Arial"/>
          <w:sz w:val="24"/>
          <w:szCs w:val="24"/>
        </w:rPr>
        <w:t>impacted everyone’s lives,</w:t>
      </w:r>
      <w:r w:rsidR="000E676D" w:rsidRPr="00F04ED2">
        <w:rPr>
          <w:rFonts w:ascii="Arial" w:hAnsi="Arial" w:cs="Arial"/>
          <w:sz w:val="24"/>
          <w:szCs w:val="24"/>
        </w:rPr>
        <w:t xml:space="preserve"> work environment </w:t>
      </w:r>
      <w:r w:rsidR="000E676D">
        <w:rPr>
          <w:rFonts w:ascii="Arial" w:hAnsi="Arial" w:cs="Arial"/>
          <w:sz w:val="24"/>
          <w:szCs w:val="24"/>
        </w:rPr>
        <w:t xml:space="preserve">and </w:t>
      </w:r>
      <w:r w:rsidR="000E676D" w:rsidRPr="002D269A">
        <w:rPr>
          <w:rFonts w:ascii="Arial" w:hAnsi="Arial" w:cs="Arial"/>
          <w:sz w:val="24"/>
          <w:szCs w:val="24"/>
        </w:rPr>
        <w:t>significant effect on world economy</w:t>
      </w:r>
      <w:r w:rsidR="000E676D">
        <w:rPr>
          <w:rFonts w:ascii="Arial" w:hAnsi="Arial" w:cs="Arial"/>
          <w:sz w:val="24"/>
          <w:szCs w:val="24"/>
        </w:rPr>
        <w:t xml:space="preserve">. </w:t>
      </w:r>
      <w:r w:rsidR="000E676D" w:rsidRPr="002D269A">
        <w:rPr>
          <w:rFonts w:ascii="Arial" w:hAnsi="Arial" w:cs="Arial"/>
          <w:sz w:val="24"/>
          <w:szCs w:val="24"/>
        </w:rPr>
        <w:t>These financial difficulties have a significant impact on talent management</w:t>
      </w:r>
      <w:r w:rsidR="000E676D">
        <w:rPr>
          <w:rFonts w:ascii="Arial" w:hAnsi="Arial" w:cs="Arial"/>
          <w:sz w:val="24"/>
          <w:szCs w:val="24"/>
        </w:rPr>
        <w:t>, and how Human Resource Management effectively manages in those difficult times</w:t>
      </w:r>
      <w:r w:rsidR="000E676D" w:rsidRPr="002D269A">
        <w:rPr>
          <w:rFonts w:ascii="Arial" w:hAnsi="Arial" w:cs="Arial"/>
          <w:sz w:val="24"/>
          <w:szCs w:val="24"/>
        </w:rPr>
        <w:t>.</w:t>
      </w:r>
      <w:r w:rsidR="000E676D">
        <w:rPr>
          <w:rFonts w:ascii="Arial" w:hAnsi="Arial" w:cs="Arial"/>
          <w:sz w:val="24"/>
          <w:szCs w:val="24"/>
        </w:rPr>
        <w:t xml:space="preserve"> This report includes Human Resource Management internal and external challenges caused by world pandemic. In addition, t</w:t>
      </w:r>
      <w:r w:rsidR="000E676D" w:rsidRPr="00F04ED2">
        <w:rPr>
          <w:rFonts w:ascii="Arial" w:hAnsi="Arial" w:cs="Arial"/>
          <w:sz w:val="26"/>
          <w:szCs w:val="26"/>
        </w:rPr>
        <w:t>his report w</w:t>
      </w:r>
      <w:r w:rsidR="000E676D">
        <w:rPr>
          <w:rFonts w:ascii="Arial" w:hAnsi="Arial" w:cs="Arial"/>
          <w:sz w:val="26"/>
          <w:szCs w:val="26"/>
        </w:rPr>
        <w:t xml:space="preserve">ill relate retail organisation, which is </w:t>
      </w:r>
      <w:r w:rsidR="000E676D" w:rsidRPr="00F04ED2">
        <w:rPr>
          <w:rFonts w:ascii="Arial" w:hAnsi="Arial" w:cs="Arial"/>
          <w:sz w:val="26"/>
          <w:szCs w:val="26"/>
        </w:rPr>
        <w:t>TJ Morris is trading as Home Bargains</w:t>
      </w:r>
      <w:r w:rsidR="000E676D">
        <w:rPr>
          <w:rFonts w:ascii="Arial" w:hAnsi="Arial" w:cs="Arial"/>
          <w:sz w:val="26"/>
          <w:szCs w:val="26"/>
        </w:rPr>
        <w:t xml:space="preserve">. The </w:t>
      </w:r>
      <w:r w:rsidR="000E676D" w:rsidRPr="002D269A">
        <w:rPr>
          <w:rFonts w:ascii="Arial" w:hAnsi="Arial" w:cs="Arial"/>
          <w:sz w:val="24"/>
          <w:szCs w:val="24"/>
        </w:rPr>
        <w:t>retail industry is believed to be one of the most powerful sector because on average employs 1 in 12 people</w:t>
      </w:r>
      <w:r w:rsidR="002708E4">
        <w:rPr>
          <w:rFonts w:ascii="Arial" w:hAnsi="Arial" w:cs="Arial"/>
          <w:sz w:val="24"/>
          <w:szCs w:val="24"/>
        </w:rPr>
        <w:t>.</w:t>
      </w:r>
      <w:r w:rsidR="000E676D">
        <w:rPr>
          <w:rFonts w:ascii="Arial" w:hAnsi="Arial" w:cs="Arial"/>
          <w:sz w:val="24"/>
          <w:szCs w:val="24"/>
        </w:rPr>
        <w:t xml:space="preserve"> </w:t>
      </w:r>
      <w:r w:rsidR="000E676D" w:rsidRPr="002D269A">
        <w:rPr>
          <w:rFonts w:ascii="Arial" w:hAnsi="Arial" w:cs="Arial"/>
          <w:sz w:val="24"/>
          <w:szCs w:val="24"/>
        </w:rPr>
        <w:t>The studies states that the pandemic has impacted sig</w:t>
      </w:r>
      <w:r w:rsidR="000E676D">
        <w:rPr>
          <w:rFonts w:ascii="Arial" w:hAnsi="Arial" w:cs="Arial"/>
          <w:sz w:val="24"/>
          <w:szCs w:val="24"/>
        </w:rPr>
        <w:t>nificantly on talent management</w:t>
      </w:r>
      <w:r w:rsidR="002708E4">
        <w:rPr>
          <w:rFonts w:ascii="Arial" w:hAnsi="Arial" w:cs="Arial"/>
          <w:sz w:val="24"/>
          <w:szCs w:val="24"/>
        </w:rPr>
        <w:t xml:space="preserve"> in many companies such as retail for example</w:t>
      </w:r>
      <w:r w:rsidR="000E676D">
        <w:rPr>
          <w:rFonts w:ascii="Arial" w:hAnsi="Arial" w:cs="Arial"/>
          <w:sz w:val="24"/>
          <w:szCs w:val="24"/>
        </w:rPr>
        <w:t xml:space="preserve"> cancelling </w:t>
      </w:r>
      <w:r w:rsidR="002708E4">
        <w:rPr>
          <w:rFonts w:ascii="Arial" w:hAnsi="Arial" w:cs="Arial"/>
          <w:sz w:val="24"/>
          <w:szCs w:val="24"/>
        </w:rPr>
        <w:t xml:space="preserve">majority work benefits or high increase in mental health </w:t>
      </w:r>
      <w:r w:rsidR="000E676D" w:rsidRPr="002D269A">
        <w:rPr>
          <w:rFonts w:ascii="Arial" w:hAnsi="Arial" w:cs="Arial"/>
          <w:sz w:val="24"/>
          <w:szCs w:val="24"/>
        </w:rPr>
        <w:t>(</w:t>
      </w:r>
      <w:proofErr w:type="spellStart"/>
      <w:r w:rsidR="000E676D">
        <w:fldChar w:fldCharType="begin"/>
      </w:r>
      <w:r w:rsidR="000E676D">
        <w:instrText xml:space="preserve"> HYPERLINK "https://journals.sagepub.com/doi/full/10.1177/23409444211009528" </w:instrText>
      </w:r>
      <w:r w:rsidR="000E676D">
        <w:fldChar w:fldCharType="separate"/>
      </w:r>
      <w:r w:rsidR="000E676D" w:rsidRPr="002D269A">
        <w:rPr>
          <w:rStyle w:val="Hyperlink"/>
          <w:rFonts w:ascii="Arial" w:hAnsi="Arial" w:cs="Arial"/>
          <w:color w:val="auto"/>
          <w:sz w:val="24"/>
          <w:szCs w:val="24"/>
          <w:u w:val="none"/>
          <w:shd w:val="clear" w:color="auto" w:fill="FFFFFF"/>
        </w:rPr>
        <w:t>Korn</w:t>
      </w:r>
      <w:proofErr w:type="spellEnd"/>
      <w:r w:rsidR="000E676D" w:rsidRPr="002D269A">
        <w:rPr>
          <w:rStyle w:val="Hyperlink"/>
          <w:rFonts w:ascii="Arial" w:hAnsi="Arial" w:cs="Arial"/>
          <w:color w:val="auto"/>
          <w:sz w:val="24"/>
          <w:szCs w:val="24"/>
          <w:u w:val="none"/>
          <w:shd w:val="clear" w:color="auto" w:fill="FFFFFF"/>
        </w:rPr>
        <w:t xml:space="preserve"> Ferry, 2020</w:t>
      </w:r>
      <w:r w:rsidR="000E676D">
        <w:rPr>
          <w:rStyle w:val="Hyperlink"/>
          <w:rFonts w:ascii="Arial" w:hAnsi="Arial" w:cs="Arial"/>
          <w:color w:val="auto"/>
          <w:sz w:val="24"/>
          <w:szCs w:val="24"/>
          <w:u w:val="none"/>
          <w:shd w:val="clear" w:color="auto" w:fill="FFFFFF"/>
        </w:rPr>
        <w:fldChar w:fldCharType="end"/>
      </w:r>
      <w:r w:rsidR="000E676D" w:rsidRPr="002D269A">
        <w:rPr>
          <w:rFonts w:ascii="Arial" w:hAnsi="Arial" w:cs="Arial"/>
          <w:sz w:val="24"/>
          <w:szCs w:val="24"/>
          <w:shd w:val="clear" w:color="auto" w:fill="FFFFFF"/>
        </w:rPr>
        <w:t>).</w:t>
      </w:r>
      <w:r w:rsidR="002708E4">
        <w:rPr>
          <w:rFonts w:ascii="Arial" w:hAnsi="Arial" w:cs="Arial"/>
          <w:sz w:val="24"/>
          <w:szCs w:val="24"/>
          <w:shd w:val="clear" w:color="auto" w:fill="FFFFFF"/>
        </w:rPr>
        <w:t xml:space="preserve">  This report proves how crucial the Human Resource Management role is for increasing engagement and productivity, but also creating new policies caused by unexpected disruptions during Covid-19. At the end of the report some recommendations with ideas are provided for HRM for the post pandemic.  </w:t>
      </w:r>
    </w:p>
    <w:p w:rsidR="002708E4" w:rsidRDefault="002708E4" w:rsidP="00F0737E">
      <w:pPr>
        <w:spacing w:line="600" w:lineRule="auto"/>
        <w:jc w:val="both"/>
        <w:rPr>
          <w:rFonts w:ascii="Arial" w:hAnsi="Arial" w:cs="Arial"/>
          <w:sz w:val="24"/>
          <w:szCs w:val="24"/>
          <w:shd w:val="clear" w:color="auto" w:fill="FFFFFF"/>
        </w:rPr>
      </w:pPr>
    </w:p>
    <w:p w:rsidR="002708E4" w:rsidRDefault="002708E4" w:rsidP="00F0737E">
      <w:pPr>
        <w:spacing w:line="600" w:lineRule="auto"/>
        <w:jc w:val="both"/>
        <w:rPr>
          <w:rFonts w:ascii="Arial" w:hAnsi="Arial" w:cs="Arial"/>
          <w:sz w:val="24"/>
          <w:szCs w:val="24"/>
          <w:shd w:val="clear" w:color="auto" w:fill="FFFFFF"/>
        </w:rPr>
      </w:pPr>
    </w:p>
    <w:p w:rsidR="002708E4" w:rsidRDefault="002708E4" w:rsidP="00F0737E">
      <w:pPr>
        <w:spacing w:line="600" w:lineRule="auto"/>
        <w:jc w:val="both"/>
        <w:rPr>
          <w:rFonts w:ascii="Arial" w:hAnsi="Arial" w:cs="Arial"/>
          <w:sz w:val="24"/>
          <w:szCs w:val="24"/>
          <w:shd w:val="clear" w:color="auto" w:fill="FFFFFF"/>
        </w:rPr>
      </w:pPr>
    </w:p>
    <w:p w:rsidR="002708E4" w:rsidRPr="00A91433" w:rsidRDefault="002708E4" w:rsidP="00F0737E">
      <w:pPr>
        <w:spacing w:line="600" w:lineRule="auto"/>
        <w:jc w:val="both"/>
        <w:rPr>
          <w:rFonts w:ascii="Arial" w:hAnsi="Arial" w:cs="Arial"/>
          <w:sz w:val="24"/>
          <w:szCs w:val="24"/>
        </w:rPr>
      </w:pPr>
    </w:p>
    <w:p w:rsidR="00816123" w:rsidRPr="00F04ED2" w:rsidRDefault="00816123" w:rsidP="00F0737E">
      <w:pPr>
        <w:spacing w:line="600" w:lineRule="auto"/>
        <w:jc w:val="both"/>
        <w:rPr>
          <w:rFonts w:ascii="Arial" w:hAnsi="Arial" w:cs="Arial"/>
          <w:sz w:val="24"/>
          <w:szCs w:val="24"/>
        </w:rPr>
      </w:pPr>
    </w:p>
    <w:p w:rsidR="00D56110" w:rsidRPr="00F04ED2" w:rsidRDefault="00D56110" w:rsidP="00816123">
      <w:pPr>
        <w:spacing w:line="600" w:lineRule="auto"/>
        <w:rPr>
          <w:rFonts w:ascii="Arial" w:hAnsi="Arial" w:cs="Arial"/>
          <w:b/>
          <w:sz w:val="24"/>
          <w:szCs w:val="24"/>
        </w:rPr>
      </w:pPr>
      <w:r w:rsidRPr="00F04ED2">
        <w:rPr>
          <w:rFonts w:ascii="Arial" w:hAnsi="Arial" w:cs="Arial"/>
          <w:b/>
          <w:sz w:val="24"/>
          <w:szCs w:val="24"/>
        </w:rPr>
        <w:lastRenderedPageBreak/>
        <w:t xml:space="preserve">Introduction </w:t>
      </w:r>
    </w:p>
    <w:p w:rsidR="00CB7CF4" w:rsidRPr="008D4755" w:rsidRDefault="00CB7CF4" w:rsidP="008D4755">
      <w:pPr>
        <w:tabs>
          <w:tab w:val="left" w:pos="3463"/>
        </w:tabs>
        <w:spacing w:line="600" w:lineRule="auto"/>
        <w:rPr>
          <w:rFonts w:ascii="Arial" w:hAnsi="Arial" w:cs="Arial"/>
          <w:b/>
          <w:sz w:val="24"/>
          <w:szCs w:val="24"/>
        </w:rPr>
      </w:pPr>
      <w:r w:rsidRPr="00F04ED2">
        <w:rPr>
          <w:rFonts w:ascii="Arial" w:hAnsi="Arial" w:cs="Arial"/>
          <w:sz w:val="26"/>
          <w:szCs w:val="26"/>
        </w:rPr>
        <w:t xml:space="preserve">The objective of this report is to explore how climate change which is COVID-19 is affecting the workplace, employees and Human Resource Management. This study </w:t>
      </w:r>
      <w:r w:rsidR="00657809" w:rsidRPr="00F04ED2">
        <w:rPr>
          <w:rFonts w:ascii="Arial" w:hAnsi="Arial" w:cs="Arial"/>
          <w:sz w:val="26"/>
          <w:szCs w:val="26"/>
        </w:rPr>
        <w:t>will</w:t>
      </w:r>
      <w:r w:rsidRPr="00F04ED2">
        <w:rPr>
          <w:rFonts w:ascii="Arial" w:hAnsi="Arial" w:cs="Arial"/>
          <w:sz w:val="26"/>
          <w:szCs w:val="26"/>
        </w:rPr>
        <w:t xml:space="preserve"> analysis external and internal factors </w:t>
      </w:r>
      <w:r w:rsidR="00657809" w:rsidRPr="00F04ED2">
        <w:rPr>
          <w:rFonts w:ascii="Arial" w:hAnsi="Arial" w:cs="Arial"/>
          <w:sz w:val="26"/>
          <w:szCs w:val="26"/>
        </w:rPr>
        <w:t>influencing talent</w:t>
      </w:r>
      <w:r w:rsidRPr="00F04ED2">
        <w:rPr>
          <w:rFonts w:ascii="Arial" w:hAnsi="Arial" w:cs="Arial"/>
          <w:sz w:val="26"/>
          <w:szCs w:val="26"/>
        </w:rPr>
        <w:t xml:space="preserve"> </w:t>
      </w:r>
      <w:r w:rsidR="00657809" w:rsidRPr="00F04ED2">
        <w:rPr>
          <w:rFonts w:ascii="Arial" w:hAnsi="Arial" w:cs="Arial"/>
          <w:sz w:val="26"/>
          <w:szCs w:val="26"/>
        </w:rPr>
        <w:t>m</w:t>
      </w:r>
      <w:r w:rsidRPr="00F04ED2">
        <w:rPr>
          <w:rFonts w:ascii="Arial" w:hAnsi="Arial" w:cs="Arial"/>
          <w:sz w:val="26"/>
          <w:szCs w:val="26"/>
        </w:rPr>
        <w:t xml:space="preserve">anagement and </w:t>
      </w:r>
      <w:r w:rsidR="00657809" w:rsidRPr="00F04ED2">
        <w:rPr>
          <w:rFonts w:ascii="Arial" w:hAnsi="Arial" w:cs="Arial"/>
          <w:sz w:val="26"/>
          <w:szCs w:val="26"/>
        </w:rPr>
        <w:t>justify</w:t>
      </w:r>
      <w:r w:rsidRPr="00F04ED2">
        <w:rPr>
          <w:rFonts w:ascii="Arial" w:hAnsi="Arial" w:cs="Arial"/>
          <w:sz w:val="26"/>
          <w:szCs w:val="26"/>
        </w:rPr>
        <w:t xml:space="preserve"> the workplace of the future is going to be with post Covid-19 </w:t>
      </w:r>
      <w:r w:rsidR="00657809" w:rsidRPr="00F04ED2">
        <w:rPr>
          <w:rFonts w:ascii="Arial" w:hAnsi="Arial" w:cs="Arial"/>
          <w:sz w:val="26"/>
          <w:szCs w:val="26"/>
        </w:rPr>
        <w:t xml:space="preserve">pandemic. </w:t>
      </w:r>
      <w:r w:rsidRPr="00F04ED2">
        <w:rPr>
          <w:rFonts w:ascii="Arial" w:hAnsi="Arial" w:cs="Arial"/>
          <w:sz w:val="26"/>
          <w:szCs w:val="26"/>
        </w:rPr>
        <w:t xml:space="preserve">Initially, it seems that </w:t>
      </w:r>
      <w:r w:rsidR="00657809" w:rsidRPr="00F04ED2">
        <w:rPr>
          <w:rFonts w:ascii="Arial" w:hAnsi="Arial" w:cs="Arial"/>
          <w:sz w:val="26"/>
          <w:szCs w:val="26"/>
        </w:rPr>
        <w:t xml:space="preserve">use of technology and Artificial Intelligence </w:t>
      </w:r>
      <w:r w:rsidRPr="00F04ED2">
        <w:rPr>
          <w:rFonts w:ascii="Arial" w:hAnsi="Arial" w:cs="Arial"/>
          <w:sz w:val="26"/>
          <w:szCs w:val="26"/>
        </w:rPr>
        <w:t xml:space="preserve">determining the survival of the workplace during the pandemic </w:t>
      </w:r>
      <w:r w:rsidR="00657809" w:rsidRPr="00F04ED2">
        <w:rPr>
          <w:rFonts w:ascii="Arial" w:hAnsi="Arial" w:cs="Arial"/>
          <w:sz w:val="26"/>
          <w:szCs w:val="26"/>
        </w:rPr>
        <w:t xml:space="preserve">period.  This report will relate to the writers’ well known organisation and workplace, TJ Morris is trading as Home Bargains Retail Store. </w:t>
      </w:r>
    </w:p>
    <w:p w:rsidR="00657809" w:rsidRPr="00F04ED2" w:rsidRDefault="00657809" w:rsidP="00816123">
      <w:pPr>
        <w:spacing w:line="600" w:lineRule="auto"/>
        <w:rPr>
          <w:rFonts w:ascii="Arial" w:hAnsi="Arial" w:cs="Arial"/>
          <w:sz w:val="26"/>
          <w:szCs w:val="26"/>
        </w:rPr>
      </w:pPr>
    </w:p>
    <w:p w:rsidR="00657809" w:rsidRPr="00F04ED2" w:rsidRDefault="00657809" w:rsidP="00816123">
      <w:pPr>
        <w:spacing w:line="600" w:lineRule="auto"/>
        <w:rPr>
          <w:rFonts w:ascii="Arial" w:hAnsi="Arial" w:cs="Arial"/>
          <w:sz w:val="26"/>
          <w:szCs w:val="26"/>
        </w:rPr>
      </w:pPr>
      <w:r w:rsidRPr="00F04ED2">
        <w:rPr>
          <w:rFonts w:ascii="Arial" w:hAnsi="Arial" w:cs="Arial"/>
          <w:sz w:val="26"/>
          <w:szCs w:val="26"/>
        </w:rPr>
        <w:t xml:space="preserve">TJ Morris trading as Home Bargains was first open 1974 in Liverpool. Home Bargains is a discount retailer store runs by two brothers Tom and Joe Morris selling top brands as low driven prices.  This family run giant operates with over 500 stores across United Kingdom and it is planning to expand into 1000 stores (homebargains.co.uk). </w:t>
      </w:r>
    </w:p>
    <w:p w:rsidR="00657809" w:rsidRPr="00F04ED2" w:rsidRDefault="00657809" w:rsidP="00816123">
      <w:pPr>
        <w:spacing w:line="600" w:lineRule="auto"/>
        <w:rPr>
          <w:rFonts w:ascii="Arial" w:hAnsi="Arial" w:cs="Arial"/>
          <w:sz w:val="24"/>
          <w:szCs w:val="24"/>
        </w:rPr>
      </w:pPr>
    </w:p>
    <w:p w:rsidR="00C16446" w:rsidRPr="00F04ED2" w:rsidRDefault="006B7F20" w:rsidP="00B679B8">
      <w:pPr>
        <w:spacing w:line="600" w:lineRule="auto"/>
        <w:rPr>
          <w:rFonts w:ascii="Arial" w:hAnsi="Arial" w:cs="Arial"/>
          <w:sz w:val="24"/>
          <w:szCs w:val="24"/>
          <w:shd w:val="clear" w:color="auto" w:fill="FFFFFF"/>
        </w:rPr>
      </w:pPr>
      <w:r w:rsidRPr="00F04ED2">
        <w:rPr>
          <w:rFonts w:ascii="Arial" w:hAnsi="Arial" w:cs="Arial"/>
          <w:sz w:val="24"/>
          <w:szCs w:val="24"/>
        </w:rPr>
        <w:t xml:space="preserve">The coronavirus (Covid-19) pandemic </w:t>
      </w:r>
      <w:r w:rsidR="00CB7CF4" w:rsidRPr="00F04ED2">
        <w:rPr>
          <w:rFonts w:ascii="Arial" w:hAnsi="Arial" w:cs="Arial"/>
          <w:sz w:val="24"/>
          <w:szCs w:val="24"/>
        </w:rPr>
        <w:t>has</w:t>
      </w:r>
      <w:r w:rsidRPr="00F04ED2">
        <w:rPr>
          <w:rFonts w:ascii="Arial" w:hAnsi="Arial" w:cs="Arial"/>
          <w:sz w:val="24"/>
          <w:szCs w:val="24"/>
        </w:rPr>
        <w:t xml:space="preserve"> unexpectedly intrudes to everyone’s lives and </w:t>
      </w:r>
      <w:r w:rsidR="00CB7CF4" w:rsidRPr="00F04ED2">
        <w:rPr>
          <w:rFonts w:ascii="Arial" w:hAnsi="Arial" w:cs="Arial"/>
          <w:sz w:val="24"/>
          <w:szCs w:val="24"/>
        </w:rPr>
        <w:t xml:space="preserve"> </w:t>
      </w:r>
      <w:r w:rsidRPr="00F04ED2">
        <w:rPr>
          <w:rFonts w:ascii="Arial" w:hAnsi="Arial" w:cs="Arial"/>
          <w:sz w:val="24"/>
          <w:szCs w:val="24"/>
        </w:rPr>
        <w:t>work environment significantly changed since</w:t>
      </w:r>
      <w:r w:rsidR="00CB7CF4" w:rsidRPr="00F04ED2">
        <w:rPr>
          <w:rFonts w:ascii="Arial" w:hAnsi="Arial" w:cs="Arial"/>
          <w:sz w:val="24"/>
          <w:szCs w:val="24"/>
        </w:rPr>
        <w:t xml:space="preserve"> March 2020, leading to a serious </w:t>
      </w:r>
      <w:r w:rsidR="00F37CBE" w:rsidRPr="00F04ED2">
        <w:rPr>
          <w:rFonts w:ascii="Arial" w:hAnsi="Arial" w:cs="Arial"/>
          <w:sz w:val="24"/>
          <w:szCs w:val="24"/>
        </w:rPr>
        <w:t xml:space="preserve">impact to </w:t>
      </w:r>
      <w:r w:rsidR="00CB7CF4" w:rsidRPr="00F04ED2">
        <w:rPr>
          <w:rFonts w:ascii="Arial" w:hAnsi="Arial" w:cs="Arial"/>
          <w:sz w:val="24"/>
          <w:szCs w:val="24"/>
        </w:rPr>
        <w:t>work</w:t>
      </w:r>
      <w:r w:rsidR="00F37CBE" w:rsidRPr="00F04ED2">
        <w:rPr>
          <w:rFonts w:ascii="Arial" w:hAnsi="Arial" w:cs="Arial"/>
          <w:sz w:val="24"/>
          <w:szCs w:val="24"/>
        </w:rPr>
        <w:t xml:space="preserve"> environment</w:t>
      </w:r>
      <w:r w:rsidR="00CB7CF4" w:rsidRPr="00F04ED2">
        <w:rPr>
          <w:rFonts w:ascii="Arial" w:hAnsi="Arial" w:cs="Arial"/>
          <w:sz w:val="24"/>
          <w:szCs w:val="24"/>
        </w:rPr>
        <w:t>, and what it will be during and after COVID-1</w:t>
      </w:r>
      <w:r w:rsidR="00F37CBE" w:rsidRPr="00F04ED2">
        <w:rPr>
          <w:rFonts w:ascii="Arial" w:hAnsi="Arial" w:cs="Arial"/>
          <w:sz w:val="24"/>
          <w:szCs w:val="24"/>
        </w:rPr>
        <w:t xml:space="preserve"> (McKinsey, </w:t>
      </w:r>
      <w:r w:rsidR="00F37CBE" w:rsidRPr="00F04ED2">
        <w:rPr>
          <w:rFonts w:ascii="Arial" w:hAnsi="Arial" w:cs="Arial"/>
          <w:sz w:val="24"/>
          <w:szCs w:val="24"/>
        </w:rPr>
        <w:lastRenderedPageBreak/>
        <w:t xml:space="preserve">2020; </w:t>
      </w:r>
      <w:hyperlink r:id="rId9" w:anchor="bib0022" w:history="1">
        <w:r w:rsidR="00F37CBE" w:rsidRPr="00F04ED2">
          <w:rPr>
            <w:rStyle w:val="Hyperlink"/>
            <w:rFonts w:ascii="Arial" w:hAnsi="Arial" w:cs="Arial"/>
            <w:color w:val="auto"/>
            <w:sz w:val="24"/>
            <w:szCs w:val="24"/>
            <w:u w:val="none"/>
            <w:shd w:val="clear" w:color="auto" w:fill="FFFFFF"/>
          </w:rPr>
          <w:t>Bachman, 2020</w:t>
        </w:r>
      </w:hyperlink>
      <w:r w:rsidR="00F37CBE" w:rsidRPr="00F04ED2">
        <w:rPr>
          <w:rFonts w:ascii="Arial" w:hAnsi="Arial" w:cs="Arial"/>
          <w:sz w:val="24"/>
          <w:szCs w:val="24"/>
          <w:shd w:val="clear" w:color="auto" w:fill="FFFFFF"/>
        </w:rPr>
        <w:t>; </w:t>
      </w:r>
      <w:proofErr w:type="spellStart"/>
      <w:r w:rsidR="00D73D7C">
        <w:fldChar w:fldCharType="begin"/>
      </w:r>
      <w:r w:rsidR="00D73D7C">
        <w:instrText xml:space="preserve"> HYPERLINK "https://www.ncbi.nlm.nih.gov/pmc/articles/PMC7505605/" \l "bib0208" </w:instrText>
      </w:r>
      <w:r w:rsidR="00D73D7C">
        <w:fldChar w:fldCharType="separate"/>
      </w:r>
      <w:r w:rsidR="00F37CBE" w:rsidRPr="00F04ED2">
        <w:rPr>
          <w:rStyle w:val="Hyperlink"/>
          <w:rFonts w:ascii="Arial" w:hAnsi="Arial" w:cs="Arial"/>
          <w:color w:val="auto"/>
          <w:sz w:val="24"/>
          <w:szCs w:val="24"/>
          <w:u w:val="none"/>
          <w:shd w:val="clear" w:color="auto" w:fill="FFFFFF"/>
        </w:rPr>
        <w:t>Sarkis</w:t>
      </w:r>
      <w:proofErr w:type="spellEnd"/>
      <w:r w:rsidR="00F37CBE" w:rsidRPr="00F04ED2">
        <w:rPr>
          <w:rStyle w:val="Hyperlink"/>
          <w:rFonts w:ascii="Arial" w:hAnsi="Arial" w:cs="Arial"/>
          <w:color w:val="auto"/>
          <w:sz w:val="24"/>
          <w:szCs w:val="24"/>
          <w:u w:val="none"/>
          <w:shd w:val="clear" w:color="auto" w:fill="FFFFFF"/>
        </w:rPr>
        <w:t> et al., 2020</w:t>
      </w:r>
      <w:r w:rsidR="00D73D7C">
        <w:rPr>
          <w:rStyle w:val="Hyperlink"/>
          <w:rFonts w:ascii="Arial" w:hAnsi="Arial" w:cs="Arial"/>
          <w:color w:val="auto"/>
          <w:sz w:val="24"/>
          <w:szCs w:val="24"/>
          <w:u w:val="none"/>
          <w:shd w:val="clear" w:color="auto" w:fill="FFFFFF"/>
        </w:rPr>
        <w:fldChar w:fldCharType="end"/>
      </w:r>
      <w:r w:rsidR="00F37CBE" w:rsidRPr="00F04ED2">
        <w:rPr>
          <w:rFonts w:ascii="Arial" w:hAnsi="Arial" w:cs="Arial"/>
          <w:sz w:val="24"/>
          <w:szCs w:val="24"/>
          <w:shd w:val="clear" w:color="auto" w:fill="FFFFFF"/>
        </w:rPr>
        <w:t xml:space="preserve">; </w:t>
      </w:r>
      <w:hyperlink r:id="rId10" w:history="1">
        <w:proofErr w:type="spellStart"/>
        <w:r w:rsidR="00F37CBE" w:rsidRPr="00F04ED2">
          <w:rPr>
            <w:rStyle w:val="Hyperlink"/>
            <w:rFonts w:ascii="Arial" w:hAnsi="Arial" w:cs="Arial"/>
            <w:color w:val="auto"/>
            <w:sz w:val="24"/>
            <w:szCs w:val="24"/>
            <w:u w:val="none"/>
            <w:shd w:val="clear" w:color="auto" w:fill="FFFFFF"/>
          </w:rPr>
          <w:t>Reinicke</w:t>
        </w:r>
        <w:proofErr w:type="spellEnd"/>
        <w:r w:rsidR="00F37CBE" w:rsidRPr="00F04ED2">
          <w:rPr>
            <w:rStyle w:val="Hyperlink"/>
            <w:rFonts w:ascii="Arial" w:hAnsi="Arial" w:cs="Arial"/>
            <w:color w:val="auto"/>
            <w:sz w:val="24"/>
            <w:szCs w:val="24"/>
            <w:u w:val="none"/>
            <w:shd w:val="clear" w:color="auto" w:fill="FFFFFF"/>
          </w:rPr>
          <w:t>, 2020</w:t>
        </w:r>
      </w:hyperlink>
      <w:r w:rsidR="00F37CBE" w:rsidRPr="00F04ED2">
        <w:rPr>
          <w:rFonts w:ascii="Arial" w:hAnsi="Arial" w:cs="Arial"/>
          <w:sz w:val="24"/>
          <w:szCs w:val="24"/>
        </w:rPr>
        <w:t xml:space="preserve">) </w:t>
      </w:r>
      <w:r w:rsidRPr="00F04ED2">
        <w:rPr>
          <w:rFonts w:ascii="Arial" w:hAnsi="Arial" w:cs="Arial"/>
          <w:sz w:val="24"/>
          <w:szCs w:val="24"/>
        </w:rPr>
        <w:t xml:space="preserve">. </w:t>
      </w:r>
      <w:r w:rsidR="00F37CBE" w:rsidRPr="00F04ED2">
        <w:rPr>
          <w:rFonts w:ascii="Arial" w:hAnsi="Arial" w:cs="Arial"/>
          <w:sz w:val="24"/>
          <w:szCs w:val="24"/>
        </w:rPr>
        <w:t xml:space="preserve"> This report will highlight Human Resource Management </w:t>
      </w:r>
      <w:r w:rsidR="00F37CBE" w:rsidRPr="00F04ED2">
        <w:rPr>
          <w:rFonts w:ascii="Arial" w:hAnsi="Arial" w:cs="Arial"/>
          <w:sz w:val="24"/>
          <w:szCs w:val="24"/>
          <w:shd w:val="clear" w:color="auto" w:fill="FFFFFF"/>
        </w:rPr>
        <w:t xml:space="preserve">challenges for </w:t>
      </w:r>
      <w:r w:rsidR="00F37CBE" w:rsidRPr="00F04ED2">
        <w:rPr>
          <w:rFonts w:ascii="Arial" w:hAnsi="Arial" w:cs="Arial"/>
          <w:bCs/>
          <w:sz w:val="24"/>
          <w:szCs w:val="24"/>
          <w:shd w:val="clear" w:color="auto" w:fill="FFFFFF"/>
        </w:rPr>
        <w:t>talent</w:t>
      </w:r>
      <w:r w:rsidR="00F37CBE" w:rsidRPr="00F04ED2">
        <w:rPr>
          <w:rFonts w:ascii="Arial" w:hAnsi="Arial" w:cs="Arial"/>
          <w:sz w:val="24"/>
          <w:szCs w:val="24"/>
          <w:shd w:val="clear" w:color="auto" w:fill="FFFFFF"/>
        </w:rPr>
        <w:t> </w:t>
      </w:r>
      <w:r w:rsidR="00F37CBE" w:rsidRPr="00F04ED2">
        <w:rPr>
          <w:rFonts w:ascii="Arial" w:hAnsi="Arial" w:cs="Arial"/>
          <w:bCs/>
          <w:sz w:val="24"/>
          <w:szCs w:val="24"/>
          <w:shd w:val="clear" w:color="auto" w:fill="FFFFFF"/>
        </w:rPr>
        <w:t>management</w:t>
      </w:r>
      <w:r w:rsidR="00F37CBE" w:rsidRPr="00F04ED2">
        <w:rPr>
          <w:rFonts w:ascii="Arial" w:hAnsi="Arial" w:cs="Arial"/>
          <w:sz w:val="24"/>
          <w:szCs w:val="24"/>
          <w:shd w:val="clear" w:color="auto" w:fill="FFFFFF"/>
        </w:rPr>
        <w:t> during</w:t>
      </w:r>
      <w:r w:rsidR="00F37CBE" w:rsidRPr="00F04ED2">
        <w:rPr>
          <w:rFonts w:ascii="Arial" w:hAnsi="Arial" w:cs="Arial"/>
          <w:sz w:val="24"/>
          <w:szCs w:val="24"/>
        </w:rPr>
        <w:t xml:space="preserve"> </w:t>
      </w:r>
      <w:r w:rsidR="00F37CBE" w:rsidRPr="00F04ED2">
        <w:rPr>
          <w:rFonts w:ascii="Arial" w:hAnsi="Arial" w:cs="Arial"/>
          <w:sz w:val="24"/>
          <w:szCs w:val="24"/>
          <w:shd w:val="clear" w:color="auto" w:fill="FFFFFF"/>
        </w:rPr>
        <w:t>the global </w:t>
      </w:r>
      <w:r w:rsidR="00F37CBE" w:rsidRPr="00F04ED2">
        <w:rPr>
          <w:rFonts w:ascii="Arial" w:hAnsi="Arial" w:cs="Arial"/>
          <w:bCs/>
          <w:sz w:val="24"/>
          <w:szCs w:val="24"/>
          <w:shd w:val="clear" w:color="auto" w:fill="FFFFFF"/>
        </w:rPr>
        <w:t>COVID</w:t>
      </w:r>
      <w:r w:rsidR="00F37CBE" w:rsidRPr="00F04ED2">
        <w:rPr>
          <w:rFonts w:ascii="Arial" w:hAnsi="Arial" w:cs="Arial"/>
          <w:sz w:val="24"/>
          <w:szCs w:val="24"/>
          <w:shd w:val="clear" w:color="auto" w:fill="FFFFFF"/>
        </w:rPr>
        <w:t>-</w:t>
      </w:r>
      <w:r w:rsidR="00F37CBE" w:rsidRPr="00F04ED2">
        <w:rPr>
          <w:rFonts w:ascii="Arial" w:hAnsi="Arial" w:cs="Arial"/>
          <w:bCs/>
          <w:sz w:val="24"/>
          <w:szCs w:val="24"/>
          <w:shd w:val="clear" w:color="auto" w:fill="FFFFFF"/>
        </w:rPr>
        <w:t>19</w:t>
      </w:r>
      <w:r w:rsidR="00F37CBE" w:rsidRPr="00F04ED2">
        <w:rPr>
          <w:rFonts w:ascii="Arial" w:hAnsi="Arial" w:cs="Arial"/>
          <w:sz w:val="24"/>
          <w:szCs w:val="24"/>
          <w:shd w:val="clear" w:color="auto" w:fill="FFFFFF"/>
        </w:rPr>
        <w:t> pandemic. </w:t>
      </w:r>
      <w:r w:rsidR="00A91433">
        <w:rPr>
          <w:rFonts w:ascii="Arial" w:hAnsi="Arial" w:cs="Arial"/>
          <w:sz w:val="24"/>
          <w:szCs w:val="24"/>
          <w:shd w:val="clear" w:color="auto" w:fill="FFFFFF"/>
        </w:rPr>
        <w:t xml:space="preserve">In addition, the writer will provide recommendations for Human Resource and organisations for future practise.  </w:t>
      </w:r>
    </w:p>
    <w:p w:rsidR="00F37CBE" w:rsidRPr="00F04ED2" w:rsidRDefault="00CB7CF4" w:rsidP="00F04ED2">
      <w:pPr>
        <w:tabs>
          <w:tab w:val="left" w:pos="2691"/>
        </w:tabs>
        <w:spacing w:line="600" w:lineRule="auto"/>
        <w:rPr>
          <w:rFonts w:ascii="Arial" w:hAnsi="Arial" w:cs="Arial"/>
          <w:i/>
          <w:sz w:val="24"/>
          <w:szCs w:val="24"/>
          <w:shd w:val="clear" w:color="auto" w:fill="FFFFFF"/>
        </w:rPr>
      </w:pPr>
      <w:r w:rsidRPr="00F04ED2">
        <w:rPr>
          <w:rFonts w:ascii="Arial" w:hAnsi="Arial" w:cs="Arial"/>
          <w:i/>
          <w:sz w:val="24"/>
          <w:szCs w:val="24"/>
          <w:shd w:val="clear" w:color="auto" w:fill="FFFFFF"/>
        </w:rPr>
        <w:t xml:space="preserve"> </w:t>
      </w:r>
      <w:r w:rsidR="00F04ED2" w:rsidRPr="00F04ED2">
        <w:rPr>
          <w:rFonts w:ascii="Arial" w:hAnsi="Arial" w:cs="Arial"/>
          <w:i/>
          <w:sz w:val="24"/>
          <w:szCs w:val="24"/>
          <w:shd w:val="clear" w:color="auto" w:fill="FFFFFF"/>
        </w:rPr>
        <w:tab/>
      </w:r>
    </w:p>
    <w:p w:rsidR="00C16446" w:rsidRPr="00F04ED2" w:rsidRDefault="00C16446" w:rsidP="006B7F20">
      <w:pPr>
        <w:spacing w:line="600" w:lineRule="auto"/>
        <w:rPr>
          <w:rFonts w:ascii="Arial" w:hAnsi="Arial" w:cs="Arial"/>
          <w:i/>
          <w:sz w:val="24"/>
          <w:szCs w:val="24"/>
          <w:shd w:val="clear" w:color="auto" w:fill="FFFFFF"/>
        </w:rPr>
      </w:pPr>
      <w:r w:rsidRPr="00F04ED2">
        <w:rPr>
          <w:rFonts w:ascii="Arial" w:hAnsi="Arial" w:cs="Arial"/>
          <w:i/>
          <w:sz w:val="24"/>
          <w:szCs w:val="24"/>
          <w:shd w:val="clear" w:color="auto" w:fill="FFFFFF"/>
        </w:rPr>
        <w:t>Armstrong (2007) defined talent management as:</w:t>
      </w:r>
    </w:p>
    <w:p w:rsidR="00D56110" w:rsidRPr="00F04ED2" w:rsidRDefault="00C16446" w:rsidP="006B7F20">
      <w:pPr>
        <w:spacing w:line="600" w:lineRule="auto"/>
        <w:rPr>
          <w:rFonts w:ascii="Arial" w:hAnsi="Arial" w:cs="Arial"/>
          <w:i/>
          <w:sz w:val="24"/>
          <w:szCs w:val="24"/>
          <w:shd w:val="clear" w:color="auto" w:fill="FFFFFF"/>
        </w:rPr>
      </w:pPr>
      <w:r w:rsidRPr="00F04ED2">
        <w:rPr>
          <w:rFonts w:ascii="Arial" w:hAnsi="Arial" w:cs="Arial"/>
          <w:i/>
          <w:sz w:val="24"/>
          <w:szCs w:val="24"/>
          <w:shd w:val="clear" w:color="auto" w:fill="FFFFFF"/>
        </w:rPr>
        <w:t xml:space="preserve"> “</w:t>
      </w:r>
      <w:r w:rsidR="00A32893" w:rsidRPr="00F04ED2">
        <w:rPr>
          <w:rFonts w:ascii="Arial" w:hAnsi="Arial" w:cs="Arial"/>
          <w:bCs/>
          <w:i/>
          <w:sz w:val="24"/>
          <w:szCs w:val="24"/>
          <w:shd w:val="clear" w:color="auto" w:fill="FFFFFF"/>
        </w:rPr>
        <w:t>the processes of ensuring that talented people are attracted, retained, motivated and developed in line with the needs of the organization</w:t>
      </w:r>
      <w:r w:rsidR="00B34A9A" w:rsidRPr="00F04ED2">
        <w:rPr>
          <w:rFonts w:ascii="Arial" w:hAnsi="Arial" w:cs="Arial"/>
          <w:i/>
          <w:sz w:val="24"/>
          <w:szCs w:val="24"/>
          <w:shd w:val="clear" w:color="auto" w:fill="FFFFFF"/>
        </w:rPr>
        <w:t xml:space="preserve">” </w:t>
      </w:r>
      <w:r w:rsidR="00A32893" w:rsidRPr="00F04ED2">
        <w:rPr>
          <w:rFonts w:ascii="Arial" w:hAnsi="Arial" w:cs="Arial"/>
          <w:i/>
          <w:sz w:val="24"/>
          <w:szCs w:val="24"/>
          <w:shd w:val="clear" w:color="auto" w:fill="FFFFFF"/>
        </w:rPr>
        <w:t>(Armstrong, 2007).</w:t>
      </w:r>
    </w:p>
    <w:p w:rsidR="00C16446" w:rsidRPr="00F04ED2" w:rsidRDefault="00C16446" w:rsidP="006B7F20">
      <w:pPr>
        <w:spacing w:line="600" w:lineRule="auto"/>
        <w:rPr>
          <w:rFonts w:ascii="Arial" w:hAnsi="Arial" w:cs="Arial"/>
          <w:sz w:val="24"/>
          <w:szCs w:val="24"/>
          <w:shd w:val="clear" w:color="auto" w:fill="FFFFFF"/>
        </w:rPr>
      </w:pPr>
      <w:r w:rsidRPr="00F04ED2">
        <w:rPr>
          <w:rFonts w:ascii="Arial" w:hAnsi="Arial" w:cs="Arial"/>
          <w:sz w:val="24"/>
          <w:szCs w:val="24"/>
          <w:shd w:val="clear" w:color="auto" w:fill="FFFFFF"/>
        </w:rPr>
        <w:t xml:space="preserve">Talent Management </w:t>
      </w:r>
      <w:r w:rsidR="00531A88" w:rsidRPr="00F04ED2">
        <w:rPr>
          <w:rFonts w:ascii="Arial" w:hAnsi="Arial" w:cs="Arial"/>
          <w:sz w:val="24"/>
          <w:szCs w:val="24"/>
          <w:shd w:val="clear" w:color="auto" w:fill="FFFFFF"/>
        </w:rPr>
        <w:t>in another word is developing talents in your organisation. It is a process that organisations follo</w:t>
      </w:r>
      <w:r w:rsidR="00AE6419" w:rsidRPr="00F04ED2">
        <w:rPr>
          <w:rFonts w:ascii="Arial" w:hAnsi="Arial" w:cs="Arial"/>
          <w:sz w:val="24"/>
          <w:szCs w:val="24"/>
          <w:shd w:val="clear" w:color="auto" w:fill="FFFFFF"/>
        </w:rPr>
        <w:t>w to attract and develop the best employees, but also retaining them (</w:t>
      </w:r>
      <w:proofErr w:type="spellStart"/>
      <w:r w:rsidR="00AE6419" w:rsidRPr="00F04ED2">
        <w:rPr>
          <w:rFonts w:ascii="Arial" w:hAnsi="Arial" w:cs="Arial"/>
          <w:sz w:val="24"/>
          <w:szCs w:val="24"/>
        </w:rPr>
        <w:t>Niedźwiecka</w:t>
      </w:r>
      <w:proofErr w:type="spellEnd"/>
      <w:r w:rsidR="00AE6419" w:rsidRPr="00F04ED2">
        <w:rPr>
          <w:rFonts w:ascii="Arial" w:hAnsi="Arial" w:cs="Arial"/>
          <w:sz w:val="24"/>
          <w:szCs w:val="24"/>
        </w:rPr>
        <w:t>, 2016)</w:t>
      </w:r>
      <w:r w:rsidR="00AE6419" w:rsidRPr="00F04ED2">
        <w:rPr>
          <w:rFonts w:ascii="Arial" w:hAnsi="Arial" w:cs="Arial"/>
          <w:sz w:val="24"/>
          <w:szCs w:val="24"/>
          <w:shd w:val="clear" w:color="auto" w:fill="FFFFFF"/>
        </w:rPr>
        <w:t xml:space="preserve">. </w:t>
      </w:r>
    </w:p>
    <w:p w:rsidR="00D56110" w:rsidRPr="00F04ED2" w:rsidRDefault="00D56110" w:rsidP="00816123">
      <w:pPr>
        <w:spacing w:line="600" w:lineRule="auto"/>
        <w:rPr>
          <w:rFonts w:ascii="Arial" w:hAnsi="Arial" w:cs="Arial"/>
          <w:sz w:val="24"/>
          <w:szCs w:val="24"/>
        </w:rPr>
      </w:pPr>
    </w:p>
    <w:p w:rsidR="00074FAF" w:rsidRPr="00F04ED2" w:rsidRDefault="00D56110" w:rsidP="00816123">
      <w:pPr>
        <w:spacing w:line="600" w:lineRule="auto"/>
        <w:rPr>
          <w:rFonts w:ascii="Arial" w:hAnsi="Arial" w:cs="Arial"/>
          <w:b/>
          <w:sz w:val="24"/>
          <w:szCs w:val="24"/>
        </w:rPr>
      </w:pPr>
      <w:r w:rsidRPr="00F04ED2">
        <w:rPr>
          <w:rFonts w:ascii="Arial" w:hAnsi="Arial" w:cs="Arial"/>
          <w:b/>
          <w:sz w:val="24"/>
          <w:szCs w:val="24"/>
        </w:rPr>
        <w:t>A challenging climate</w:t>
      </w:r>
    </w:p>
    <w:p w:rsidR="00074FAF" w:rsidRPr="002D269A" w:rsidRDefault="00074FAF" w:rsidP="00816123">
      <w:pPr>
        <w:spacing w:line="600" w:lineRule="auto"/>
        <w:rPr>
          <w:rFonts w:ascii="Arial" w:hAnsi="Arial" w:cs="Arial"/>
          <w:sz w:val="24"/>
          <w:szCs w:val="24"/>
        </w:rPr>
      </w:pPr>
      <w:r w:rsidRPr="00F04ED2">
        <w:rPr>
          <w:rFonts w:ascii="Arial" w:hAnsi="Arial" w:cs="Arial"/>
          <w:sz w:val="24"/>
          <w:szCs w:val="24"/>
          <w:shd w:val="clear" w:color="auto" w:fill="FFFFFF"/>
        </w:rPr>
        <w:t xml:space="preserve">According to </w:t>
      </w:r>
      <w:bookmarkStart w:id="0" w:name="bb19"/>
      <w:r w:rsidRPr="00F04ED2">
        <w:rPr>
          <w:rFonts w:ascii="Arial" w:hAnsi="Arial" w:cs="Arial"/>
          <w:sz w:val="24"/>
          <w:szCs w:val="24"/>
        </w:rPr>
        <w:fldChar w:fldCharType="begin"/>
      </w:r>
      <w:r w:rsidRPr="00F04ED2">
        <w:rPr>
          <w:rFonts w:ascii="Arial" w:hAnsi="Arial" w:cs="Arial"/>
          <w:sz w:val="24"/>
          <w:szCs w:val="24"/>
        </w:rPr>
        <w:instrText xml:space="preserve"> HYPERLINK "https://www.sciencedirect.com/science/article/pii/S0313592621000321" \l "b19" </w:instrText>
      </w:r>
      <w:r w:rsidRPr="00F04ED2">
        <w:rPr>
          <w:rFonts w:ascii="Arial" w:hAnsi="Arial" w:cs="Arial"/>
          <w:sz w:val="24"/>
          <w:szCs w:val="24"/>
        </w:rPr>
        <w:fldChar w:fldCharType="separate"/>
      </w:r>
      <w:r w:rsidRPr="00F04ED2">
        <w:rPr>
          <w:rStyle w:val="Hyperlink"/>
          <w:rFonts w:ascii="Arial" w:hAnsi="Arial" w:cs="Arial"/>
          <w:color w:val="auto"/>
          <w:sz w:val="24"/>
          <w:szCs w:val="24"/>
          <w:u w:val="none"/>
        </w:rPr>
        <w:t>Clark (2016)</w:t>
      </w:r>
      <w:r w:rsidRPr="00F04ED2">
        <w:rPr>
          <w:rFonts w:ascii="Arial" w:hAnsi="Arial" w:cs="Arial"/>
          <w:sz w:val="24"/>
          <w:szCs w:val="24"/>
        </w:rPr>
        <w:fldChar w:fldCharType="end"/>
      </w:r>
      <w:bookmarkEnd w:id="0"/>
      <w:r w:rsidRPr="00F04ED2">
        <w:rPr>
          <w:rFonts w:ascii="Arial" w:hAnsi="Arial" w:cs="Arial"/>
          <w:sz w:val="24"/>
          <w:szCs w:val="24"/>
        </w:rPr>
        <w:t xml:space="preserve"> global pandemic will have devastating impact on global economy and humans as previous pandemic such as “Spanish Flu” that led economic and health into crisis. Another research confirms </w:t>
      </w:r>
      <w:r w:rsidRPr="00F04ED2">
        <w:rPr>
          <w:rFonts w:ascii="Arial" w:hAnsi="Arial" w:cs="Arial"/>
          <w:sz w:val="24"/>
          <w:szCs w:val="24"/>
          <w:shd w:val="clear" w:color="auto" w:fill="FFFFFF"/>
        </w:rPr>
        <w:t>the world is in the direction to another recession as COVID-19 affecting production, supply chain and unsettling financial markets (</w:t>
      </w:r>
      <w:hyperlink r:id="rId11" w:anchor="bib0022" w:history="1">
        <w:r w:rsidRPr="00F04ED2">
          <w:rPr>
            <w:rStyle w:val="Hyperlink"/>
            <w:rFonts w:ascii="Arial" w:hAnsi="Arial" w:cs="Arial"/>
            <w:color w:val="auto"/>
            <w:sz w:val="24"/>
            <w:szCs w:val="24"/>
            <w:u w:val="none"/>
            <w:shd w:val="clear" w:color="auto" w:fill="FFFFFF"/>
          </w:rPr>
          <w:t>Bachman, 2020</w:t>
        </w:r>
      </w:hyperlink>
      <w:r w:rsidRPr="00F04ED2">
        <w:rPr>
          <w:rFonts w:ascii="Arial" w:hAnsi="Arial" w:cs="Arial"/>
          <w:sz w:val="24"/>
          <w:szCs w:val="24"/>
          <w:shd w:val="clear" w:color="auto" w:fill="FFFFFF"/>
        </w:rPr>
        <w:t>; </w:t>
      </w:r>
      <w:proofErr w:type="spellStart"/>
      <w:r w:rsidR="00D73D7C">
        <w:fldChar w:fldCharType="begin"/>
      </w:r>
      <w:r w:rsidR="00D73D7C">
        <w:instrText xml:space="preserve"> HYPERLINK "https://www.ncbi.nlm.nih.gov/pmc/articles/PMC7505605/" \l "bib0208" </w:instrText>
      </w:r>
      <w:r w:rsidR="00D73D7C">
        <w:fldChar w:fldCharType="separate"/>
      </w:r>
      <w:r w:rsidRPr="00F04ED2">
        <w:rPr>
          <w:rStyle w:val="Hyperlink"/>
          <w:rFonts w:ascii="Arial" w:hAnsi="Arial" w:cs="Arial"/>
          <w:color w:val="auto"/>
          <w:sz w:val="24"/>
          <w:szCs w:val="24"/>
          <w:u w:val="none"/>
          <w:shd w:val="clear" w:color="auto" w:fill="FFFFFF"/>
        </w:rPr>
        <w:t>Sarkis</w:t>
      </w:r>
      <w:proofErr w:type="spellEnd"/>
      <w:r w:rsidRPr="00F04ED2">
        <w:rPr>
          <w:rStyle w:val="Hyperlink"/>
          <w:rFonts w:ascii="Arial" w:hAnsi="Arial" w:cs="Arial"/>
          <w:color w:val="auto"/>
          <w:sz w:val="24"/>
          <w:szCs w:val="24"/>
          <w:u w:val="none"/>
          <w:shd w:val="clear" w:color="auto" w:fill="FFFFFF"/>
        </w:rPr>
        <w:t> et al., 2020</w:t>
      </w:r>
      <w:r w:rsidR="00D73D7C">
        <w:rPr>
          <w:rStyle w:val="Hyperlink"/>
          <w:rFonts w:ascii="Arial" w:hAnsi="Arial" w:cs="Arial"/>
          <w:color w:val="auto"/>
          <w:sz w:val="24"/>
          <w:szCs w:val="24"/>
          <w:u w:val="none"/>
          <w:shd w:val="clear" w:color="auto" w:fill="FFFFFF"/>
        </w:rPr>
        <w:fldChar w:fldCharType="end"/>
      </w:r>
      <w:r w:rsidRPr="00F04ED2">
        <w:rPr>
          <w:rFonts w:ascii="Arial" w:hAnsi="Arial" w:cs="Arial"/>
          <w:sz w:val="24"/>
          <w:szCs w:val="24"/>
          <w:shd w:val="clear" w:color="auto" w:fill="FFFFFF"/>
        </w:rPr>
        <w:t xml:space="preserve">).  It will result in </w:t>
      </w:r>
      <w:r w:rsidRPr="002D269A">
        <w:rPr>
          <w:rFonts w:ascii="Arial" w:hAnsi="Arial" w:cs="Arial"/>
          <w:sz w:val="24"/>
          <w:szCs w:val="24"/>
          <w:shd w:val="clear" w:color="auto" w:fill="FFFFFF"/>
        </w:rPr>
        <w:t xml:space="preserve">many businesses require decreasing their cost of workforce ensuring they retain the best talent to recover from the </w:t>
      </w:r>
      <w:r w:rsidRPr="002D269A">
        <w:rPr>
          <w:rFonts w:ascii="Arial" w:hAnsi="Arial" w:cs="Arial"/>
          <w:sz w:val="24"/>
          <w:szCs w:val="24"/>
        </w:rPr>
        <w:t xml:space="preserve">economic crisis. </w:t>
      </w:r>
    </w:p>
    <w:p w:rsidR="00074FAF" w:rsidRPr="002D269A" w:rsidRDefault="00074FAF" w:rsidP="00816123">
      <w:pPr>
        <w:spacing w:line="600" w:lineRule="auto"/>
        <w:rPr>
          <w:rFonts w:ascii="Arial" w:hAnsi="Arial" w:cs="Arial"/>
          <w:b/>
          <w:sz w:val="24"/>
          <w:szCs w:val="24"/>
        </w:rPr>
      </w:pPr>
    </w:p>
    <w:p w:rsidR="00A32893" w:rsidRPr="002D269A" w:rsidRDefault="00A32893" w:rsidP="00816123">
      <w:pPr>
        <w:spacing w:line="600" w:lineRule="auto"/>
        <w:rPr>
          <w:rFonts w:ascii="Arial" w:hAnsi="Arial" w:cs="Arial"/>
          <w:sz w:val="24"/>
          <w:szCs w:val="24"/>
        </w:rPr>
      </w:pPr>
      <w:r w:rsidRPr="002D269A">
        <w:rPr>
          <w:rFonts w:ascii="Arial" w:hAnsi="Arial" w:cs="Arial"/>
          <w:sz w:val="24"/>
          <w:szCs w:val="24"/>
        </w:rPr>
        <w:t xml:space="preserve">The global pandemic has significant effect on world economy with decrease of 35% in U.S and 12% in Europe </w:t>
      </w:r>
      <w:r w:rsidRPr="002D269A">
        <w:rPr>
          <w:rFonts w:ascii="Arial" w:hAnsi="Arial" w:cs="Arial"/>
          <w:sz w:val="24"/>
          <w:szCs w:val="24"/>
          <w:shd w:val="clear" w:color="auto" w:fill="FFFFFF"/>
        </w:rPr>
        <w:t>(</w:t>
      </w:r>
      <w:proofErr w:type="spellStart"/>
      <w:r w:rsidR="00D73D7C">
        <w:fldChar w:fldCharType="begin"/>
      </w:r>
      <w:r w:rsidR="00D73D7C">
        <w:instrText xml:space="preserve"> HYPERLINK "https://journals.sagepub.com/doi/full/10.1177/23409444211009528" </w:instrText>
      </w:r>
      <w:r w:rsidR="00D73D7C">
        <w:fldChar w:fldCharType="separate"/>
      </w:r>
      <w:r w:rsidRPr="002D269A">
        <w:rPr>
          <w:rStyle w:val="Hyperlink"/>
          <w:rFonts w:ascii="Arial" w:hAnsi="Arial" w:cs="Arial"/>
          <w:color w:val="auto"/>
          <w:sz w:val="24"/>
          <w:szCs w:val="24"/>
          <w:u w:val="none"/>
          <w:shd w:val="clear" w:color="auto" w:fill="FFFFFF"/>
        </w:rPr>
        <w:t>Reinicke</w:t>
      </w:r>
      <w:proofErr w:type="spellEnd"/>
      <w:r w:rsidRPr="002D269A">
        <w:rPr>
          <w:rStyle w:val="Hyperlink"/>
          <w:rFonts w:ascii="Arial" w:hAnsi="Arial" w:cs="Arial"/>
          <w:color w:val="auto"/>
          <w:sz w:val="24"/>
          <w:szCs w:val="24"/>
          <w:u w:val="none"/>
          <w:shd w:val="clear" w:color="auto" w:fill="FFFFFF"/>
        </w:rPr>
        <w:t>, 2020</w:t>
      </w:r>
      <w:r w:rsidR="00D73D7C">
        <w:rPr>
          <w:rStyle w:val="Hyperlink"/>
          <w:rFonts w:ascii="Arial" w:hAnsi="Arial" w:cs="Arial"/>
          <w:color w:val="auto"/>
          <w:sz w:val="24"/>
          <w:szCs w:val="24"/>
          <w:u w:val="none"/>
          <w:shd w:val="clear" w:color="auto" w:fill="FFFFFF"/>
        </w:rPr>
        <w:fldChar w:fldCharType="end"/>
      </w:r>
      <w:r w:rsidRPr="002D269A">
        <w:rPr>
          <w:rFonts w:ascii="Arial" w:hAnsi="Arial" w:cs="Arial"/>
          <w:sz w:val="24"/>
          <w:szCs w:val="24"/>
          <w:shd w:val="clear" w:color="auto" w:fill="FFFFFF"/>
        </w:rPr>
        <w:t>)</w:t>
      </w:r>
      <w:r w:rsidRPr="002D269A">
        <w:rPr>
          <w:rFonts w:ascii="Arial" w:hAnsi="Arial" w:cs="Arial"/>
          <w:sz w:val="24"/>
          <w:szCs w:val="24"/>
        </w:rPr>
        <w:t xml:space="preserve">. These financial difficulties have a significant impact on talent management.  </w:t>
      </w:r>
      <w:r w:rsidR="00EC56A1" w:rsidRPr="002D269A">
        <w:rPr>
          <w:rFonts w:ascii="Arial" w:hAnsi="Arial" w:cs="Arial"/>
          <w:sz w:val="24"/>
          <w:szCs w:val="24"/>
        </w:rPr>
        <w:t>Covid-19 pandemic have put pressure and challenges on many industries for social distancing and move to working from home.</w:t>
      </w:r>
      <w:r w:rsidR="00E268F6" w:rsidRPr="002D269A">
        <w:rPr>
          <w:rFonts w:ascii="Arial" w:hAnsi="Arial" w:cs="Arial"/>
          <w:sz w:val="24"/>
          <w:szCs w:val="24"/>
        </w:rPr>
        <w:t xml:space="preserve"> According to McKinsey (2020) research working online has become a new “norm” and majority organisations enforced working from home for most employees. </w:t>
      </w:r>
      <w:r w:rsidR="00EA7D47" w:rsidRPr="002D269A">
        <w:rPr>
          <w:rFonts w:ascii="Arial" w:hAnsi="Arial" w:cs="Arial"/>
          <w:sz w:val="24"/>
          <w:szCs w:val="24"/>
        </w:rPr>
        <w:t>Nevertheless, people working from home only accounts for a small proportion of the total employees (</w:t>
      </w:r>
      <w:proofErr w:type="spellStart"/>
      <w:r w:rsidR="00EA7D47" w:rsidRPr="002D269A">
        <w:rPr>
          <w:rFonts w:ascii="Arial" w:hAnsi="Arial" w:cs="Arial"/>
          <w:sz w:val="24"/>
          <w:szCs w:val="24"/>
        </w:rPr>
        <w:t>Gourinchas</w:t>
      </w:r>
      <w:proofErr w:type="spellEnd"/>
      <w:r w:rsidR="00EA7D47" w:rsidRPr="002D269A">
        <w:rPr>
          <w:rFonts w:ascii="Arial" w:hAnsi="Arial" w:cs="Arial"/>
          <w:sz w:val="24"/>
          <w:szCs w:val="24"/>
        </w:rPr>
        <w:t>, 2020), mainly because remote work is not suitable for retail or factories (</w:t>
      </w:r>
      <w:proofErr w:type="spellStart"/>
      <w:r w:rsidR="00EA7D47" w:rsidRPr="002D269A">
        <w:rPr>
          <w:rFonts w:ascii="Arial" w:hAnsi="Arial" w:cs="Arial"/>
          <w:sz w:val="24"/>
          <w:szCs w:val="24"/>
        </w:rPr>
        <w:t>Koirala</w:t>
      </w:r>
      <w:proofErr w:type="spellEnd"/>
      <w:r w:rsidR="00EA7D47" w:rsidRPr="002D269A">
        <w:rPr>
          <w:rFonts w:ascii="Arial" w:hAnsi="Arial" w:cs="Arial"/>
          <w:sz w:val="24"/>
          <w:szCs w:val="24"/>
        </w:rPr>
        <w:t xml:space="preserve"> and Acharya, 2020)and it is impossible to adjust for many positions (</w:t>
      </w:r>
      <w:proofErr w:type="spellStart"/>
      <w:r w:rsidR="00EA7D47" w:rsidRPr="002D269A">
        <w:rPr>
          <w:rFonts w:ascii="Arial" w:hAnsi="Arial" w:cs="Arial"/>
          <w:sz w:val="24"/>
          <w:szCs w:val="24"/>
        </w:rPr>
        <w:t>Bartik</w:t>
      </w:r>
      <w:proofErr w:type="spellEnd"/>
      <w:r w:rsidR="00EA7D47" w:rsidRPr="002D269A">
        <w:rPr>
          <w:rFonts w:ascii="Arial" w:hAnsi="Arial" w:cs="Arial"/>
          <w:sz w:val="24"/>
          <w:szCs w:val="24"/>
        </w:rPr>
        <w:t xml:space="preserve"> et al.,2020).</w:t>
      </w:r>
    </w:p>
    <w:p w:rsidR="00074FAF" w:rsidRPr="002D269A" w:rsidRDefault="00074FAF" w:rsidP="00816123">
      <w:pPr>
        <w:spacing w:line="600" w:lineRule="auto"/>
        <w:rPr>
          <w:rFonts w:ascii="Arial" w:hAnsi="Arial" w:cs="Arial"/>
          <w:sz w:val="24"/>
          <w:szCs w:val="24"/>
        </w:rPr>
      </w:pPr>
    </w:p>
    <w:p w:rsidR="00A337CA" w:rsidRPr="002D269A" w:rsidRDefault="00A32893" w:rsidP="00816123">
      <w:pPr>
        <w:spacing w:line="600" w:lineRule="auto"/>
        <w:rPr>
          <w:rFonts w:ascii="Arial" w:hAnsi="Arial" w:cs="Arial"/>
          <w:sz w:val="24"/>
          <w:szCs w:val="24"/>
        </w:rPr>
      </w:pPr>
      <w:r w:rsidRPr="002D269A">
        <w:rPr>
          <w:rFonts w:ascii="Arial" w:hAnsi="Arial" w:cs="Arial"/>
          <w:sz w:val="24"/>
          <w:szCs w:val="24"/>
        </w:rPr>
        <w:t>Covid-19 pandemic affected every business in the world</w:t>
      </w:r>
      <w:r w:rsidR="00816123">
        <w:rPr>
          <w:rFonts w:ascii="Arial" w:hAnsi="Arial" w:cs="Arial"/>
          <w:sz w:val="24"/>
          <w:szCs w:val="24"/>
        </w:rPr>
        <w:t xml:space="preserve"> some closed</w:t>
      </w:r>
      <w:r w:rsidR="00D14AF0">
        <w:rPr>
          <w:rFonts w:ascii="Arial" w:hAnsi="Arial" w:cs="Arial"/>
          <w:sz w:val="24"/>
          <w:szCs w:val="24"/>
        </w:rPr>
        <w:t xml:space="preserve"> down</w:t>
      </w:r>
      <w:r w:rsidR="00E41F4B" w:rsidRPr="002D269A">
        <w:rPr>
          <w:rFonts w:ascii="Arial" w:hAnsi="Arial" w:cs="Arial"/>
          <w:sz w:val="24"/>
          <w:szCs w:val="24"/>
        </w:rPr>
        <w:t>, but on the other hand other industries increased their revenue during this pandemic</w:t>
      </w:r>
      <w:r w:rsidR="00E41F4B" w:rsidRPr="002D269A">
        <w:rPr>
          <w:rFonts w:ascii="Arial" w:hAnsi="Arial" w:cs="Arial"/>
          <w:sz w:val="24"/>
          <w:szCs w:val="24"/>
          <w:shd w:val="clear" w:color="auto" w:fill="FFFFFF"/>
        </w:rPr>
        <w:t xml:space="preserve"> (</w:t>
      </w:r>
      <w:proofErr w:type="spellStart"/>
      <w:r w:rsidR="00E41F4B" w:rsidRPr="002D269A">
        <w:rPr>
          <w:rFonts w:ascii="Arial" w:hAnsi="Arial" w:cs="Arial"/>
          <w:sz w:val="24"/>
          <w:szCs w:val="24"/>
          <w:shd w:val="clear" w:color="auto" w:fill="FFFFFF"/>
        </w:rPr>
        <w:t>Giupponi</w:t>
      </w:r>
      <w:proofErr w:type="spellEnd"/>
      <w:r w:rsidR="00E41F4B" w:rsidRPr="002D269A">
        <w:rPr>
          <w:rFonts w:ascii="Arial" w:hAnsi="Arial" w:cs="Arial"/>
          <w:sz w:val="24"/>
          <w:szCs w:val="24"/>
          <w:shd w:val="clear" w:color="auto" w:fill="FFFFFF"/>
        </w:rPr>
        <w:t xml:space="preserve"> &amp; </w:t>
      </w:r>
      <w:proofErr w:type="spellStart"/>
      <w:r w:rsidR="00E41F4B" w:rsidRPr="002D269A">
        <w:rPr>
          <w:rFonts w:ascii="Arial" w:hAnsi="Arial" w:cs="Arial"/>
          <w:sz w:val="24"/>
          <w:szCs w:val="24"/>
          <w:shd w:val="clear" w:color="auto" w:fill="FFFFFF"/>
        </w:rPr>
        <w:t>Landais</w:t>
      </w:r>
      <w:proofErr w:type="spellEnd"/>
      <w:r w:rsidR="00E41F4B" w:rsidRPr="002D269A">
        <w:rPr>
          <w:rFonts w:ascii="Arial" w:hAnsi="Arial" w:cs="Arial"/>
          <w:sz w:val="24"/>
          <w:szCs w:val="24"/>
          <w:shd w:val="clear" w:color="auto" w:fill="FFFFFF"/>
        </w:rPr>
        <w:t>, </w:t>
      </w:r>
      <w:hyperlink r:id="rId12" w:anchor="ref31" w:history="1">
        <w:r w:rsidR="00E41F4B" w:rsidRPr="002D269A">
          <w:rPr>
            <w:rStyle w:val="Hyperlink"/>
            <w:rFonts w:ascii="Arial" w:hAnsi="Arial" w:cs="Arial"/>
            <w:color w:val="auto"/>
            <w:sz w:val="24"/>
            <w:szCs w:val="24"/>
            <w:u w:val="none"/>
            <w:bdr w:val="none" w:sz="0" w:space="0" w:color="auto" w:frame="1"/>
            <w:shd w:val="clear" w:color="auto" w:fill="FFFFFF"/>
          </w:rPr>
          <w:t>2020</w:t>
        </w:r>
      </w:hyperlink>
      <w:r w:rsidR="00E41F4B" w:rsidRPr="002D269A">
        <w:rPr>
          <w:rFonts w:ascii="Arial" w:hAnsi="Arial" w:cs="Arial"/>
          <w:sz w:val="24"/>
          <w:szCs w:val="24"/>
          <w:shd w:val="clear" w:color="auto" w:fill="FFFFFF"/>
        </w:rPr>
        <w:t>)</w:t>
      </w:r>
      <w:r w:rsidRPr="002D269A">
        <w:rPr>
          <w:rFonts w:ascii="Arial" w:hAnsi="Arial" w:cs="Arial"/>
          <w:sz w:val="24"/>
          <w:szCs w:val="24"/>
        </w:rPr>
        <w:t>.</w:t>
      </w:r>
      <w:r w:rsidR="008C2FAB">
        <w:rPr>
          <w:rFonts w:ascii="Arial" w:hAnsi="Arial" w:cs="Arial"/>
          <w:sz w:val="24"/>
          <w:szCs w:val="24"/>
        </w:rPr>
        <w:t xml:space="preserve"> According to latest business information Home Bargains revenue increased by 15%, therefore sales double since 2013 (financialtimes</w:t>
      </w:r>
      <w:proofErr w:type="gramStart"/>
      <w:r w:rsidR="008C2FAB">
        <w:rPr>
          <w:rFonts w:ascii="Arial" w:hAnsi="Arial" w:cs="Arial"/>
          <w:sz w:val="24"/>
          <w:szCs w:val="24"/>
        </w:rPr>
        <w:t>,2022</w:t>
      </w:r>
      <w:proofErr w:type="gramEnd"/>
      <w:r w:rsidR="008C2FAB">
        <w:rPr>
          <w:rFonts w:ascii="Arial" w:hAnsi="Arial" w:cs="Arial"/>
          <w:sz w:val="24"/>
          <w:szCs w:val="24"/>
        </w:rPr>
        <w:t xml:space="preserve">). </w:t>
      </w:r>
    </w:p>
    <w:p w:rsidR="00A337CA" w:rsidRPr="002D269A" w:rsidRDefault="00A337CA" w:rsidP="00816123">
      <w:pPr>
        <w:spacing w:line="600" w:lineRule="auto"/>
        <w:rPr>
          <w:rFonts w:ascii="Arial" w:hAnsi="Arial" w:cs="Arial"/>
          <w:sz w:val="24"/>
          <w:szCs w:val="24"/>
        </w:rPr>
      </w:pPr>
    </w:p>
    <w:p w:rsidR="00074FAF" w:rsidRDefault="00A32893" w:rsidP="00816123">
      <w:pPr>
        <w:spacing w:line="600" w:lineRule="auto"/>
        <w:rPr>
          <w:rFonts w:ascii="Arial" w:hAnsi="Arial" w:cs="Arial"/>
          <w:sz w:val="24"/>
          <w:szCs w:val="24"/>
        </w:rPr>
      </w:pPr>
      <w:r w:rsidRPr="002D269A">
        <w:rPr>
          <w:rFonts w:ascii="Arial" w:hAnsi="Arial" w:cs="Arial"/>
          <w:sz w:val="24"/>
          <w:szCs w:val="24"/>
        </w:rPr>
        <w:t xml:space="preserve"> The research sates that retail industry is believed to be one of the most powerful sector because on average employs 1 in 12 people. Ne</w:t>
      </w:r>
      <w:r w:rsidR="00B679B8">
        <w:rPr>
          <w:rFonts w:ascii="Arial" w:hAnsi="Arial" w:cs="Arial"/>
          <w:sz w:val="24"/>
          <w:szCs w:val="24"/>
        </w:rPr>
        <w:t>vertheless, as a result of COVID</w:t>
      </w:r>
      <w:r w:rsidRPr="002D269A">
        <w:rPr>
          <w:rFonts w:ascii="Arial" w:hAnsi="Arial" w:cs="Arial"/>
          <w:sz w:val="24"/>
          <w:szCs w:val="24"/>
        </w:rPr>
        <w:t xml:space="preserve">- 19 pandemic and all the restrictions associated retail sector is also facing </w:t>
      </w:r>
      <w:r w:rsidRPr="002D269A">
        <w:rPr>
          <w:rFonts w:ascii="Arial" w:hAnsi="Arial" w:cs="Arial"/>
          <w:sz w:val="24"/>
          <w:szCs w:val="24"/>
        </w:rPr>
        <w:lastRenderedPageBreak/>
        <w:t xml:space="preserve">difficult interruption. </w:t>
      </w:r>
      <w:r w:rsidR="00074FAF" w:rsidRPr="002D269A">
        <w:rPr>
          <w:rFonts w:ascii="Arial" w:hAnsi="Arial" w:cs="Arial"/>
          <w:sz w:val="24"/>
          <w:szCs w:val="24"/>
          <w:shd w:val="clear" w:color="auto" w:fill="FFFFFF"/>
        </w:rPr>
        <w:t>Besides,</w:t>
      </w:r>
      <w:r w:rsidR="00074FAF" w:rsidRPr="002D269A">
        <w:rPr>
          <w:rFonts w:ascii="Arial" w:hAnsi="Arial" w:cs="Arial"/>
          <w:sz w:val="24"/>
          <w:szCs w:val="24"/>
        </w:rPr>
        <w:t xml:space="preserve"> </w:t>
      </w:r>
      <w:r w:rsidR="00074FAF" w:rsidRPr="002D269A">
        <w:rPr>
          <w:rFonts w:ascii="Arial" w:hAnsi="Arial" w:cs="Arial"/>
          <w:sz w:val="24"/>
          <w:szCs w:val="24"/>
          <w:shd w:val="clear" w:color="auto" w:fill="FFFFFF"/>
        </w:rPr>
        <w:t xml:space="preserve">organisations of all sizes experienced significant revenue declines and faced enormous talent management challenges. </w:t>
      </w:r>
      <w:r w:rsidR="00074FAF" w:rsidRPr="002D269A">
        <w:rPr>
          <w:rFonts w:ascii="Arial" w:hAnsi="Arial" w:cs="Arial"/>
          <w:sz w:val="24"/>
          <w:szCs w:val="24"/>
        </w:rPr>
        <w:t>The studies states that the pandemic has impacted significantly on talent management including cancelling bonuses, pay reductions and redundancy (</w:t>
      </w:r>
      <w:proofErr w:type="spellStart"/>
      <w:r w:rsidR="00D73D7C">
        <w:fldChar w:fldCharType="begin"/>
      </w:r>
      <w:r w:rsidR="00D73D7C">
        <w:instrText xml:space="preserve"> HYPERLINK "https://journals.sagepub.com/doi/full/10.1177/23409444211009528" </w:instrText>
      </w:r>
      <w:r w:rsidR="00D73D7C">
        <w:fldChar w:fldCharType="separate"/>
      </w:r>
      <w:r w:rsidR="00074FAF" w:rsidRPr="002D269A">
        <w:rPr>
          <w:rStyle w:val="Hyperlink"/>
          <w:rFonts w:ascii="Arial" w:hAnsi="Arial" w:cs="Arial"/>
          <w:color w:val="auto"/>
          <w:sz w:val="24"/>
          <w:szCs w:val="24"/>
          <w:u w:val="none"/>
          <w:shd w:val="clear" w:color="auto" w:fill="FFFFFF"/>
        </w:rPr>
        <w:t>Korn</w:t>
      </w:r>
      <w:proofErr w:type="spellEnd"/>
      <w:r w:rsidR="00074FAF" w:rsidRPr="002D269A">
        <w:rPr>
          <w:rStyle w:val="Hyperlink"/>
          <w:rFonts w:ascii="Arial" w:hAnsi="Arial" w:cs="Arial"/>
          <w:color w:val="auto"/>
          <w:sz w:val="24"/>
          <w:szCs w:val="24"/>
          <w:u w:val="none"/>
          <w:shd w:val="clear" w:color="auto" w:fill="FFFFFF"/>
        </w:rPr>
        <w:t xml:space="preserve"> Ferry, 2020</w:t>
      </w:r>
      <w:r w:rsidR="00D73D7C">
        <w:rPr>
          <w:rStyle w:val="Hyperlink"/>
          <w:rFonts w:ascii="Arial" w:hAnsi="Arial" w:cs="Arial"/>
          <w:color w:val="auto"/>
          <w:sz w:val="24"/>
          <w:szCs w:val="24"/>
          <w:u w:val="none"/>
          <w:shd w:val="clear" w:color="auto" w:fill="FFFFFF"/>
        </w:rPr>
        <w:fldChar w:fldCharType="end"/>
      </w:r>
      <w:r w:rsidR="00074FAF" w:rsidRPr="002D269A">
        <w:rPr>
          <w:rFonts w:ascii="Arial" w:hAnsi="Arial" w:cs="Arial"/>
          <w:sz w:val="24"/>
          <w:szCs w:val="24"/>
          <w:shd w:val="clear" w:color="auto" w:fill="FFFFFF"/>
        </w:rPr>
        <w:t xml:space="preserve">). These are the challenges for some degree; it already existed but </w:t>
      </w:r>
      <w:r w:rsidR="00D14AF0">
        <w:rPr>
          <w:rFonts w:ascii="Arial" w:hAnsi="Arial" w:cs="Arial"/>
          <w:sz w:val="24"/>
          <w:szCs w:val="24"/>
          <w:shd w:val="clear" w:color="auto" w:fill="FFFFFF"/>
        </w:rPr>
        <w:t>increased during the</w:t>
      </w:r>
      <w:r w:rsidR="00074FAF" w:rsidRPr="002D269A">
        <w:rPr>
          <w:rFonts w:ascii="Arial" w:hAnsi="Arial" w:cs="Arial"/>
          <w:sz w:val="24"/>
          <w:szCs w:val="24"/>
          <w:shd w:val="clear" w:color="auto" w:fill="FFFFFF"/>
        </w:rPr>
        <w:t xml:space="preserve"> pandemic.  </w:t>
      </w:r>
    </w:p>
    <w:p w:rsidR="00F37CBE" w:rsidRPr="002D269A" w:rsidRDefault="00F37CBE" w:rsidP="00816123">
      <w:pPr>
        <w:spacing w:line="600" w:lineRule="auto"/>
        <w:rPr>
          <w:rFonts w:ascii="Arial" w:hAnsi="Arial" w:cs="Arial"/>
          <w:sz w:val="24"/>
          <w:szCs w:val="24"/>
          <w:shd w:val="clear" w:color="auto" w:fill="FFFFFF"/>
        </w:rPr>
      </w:pPr>
    </w:p>
    <w:p w:rsidR="00D14AF0" w:rsidRDefault="00BE5ECB" w:rsidP="00816123">
      <w:pPr>
        <w:spacing w:line="600" w:lineRule="auto"/>
        <w:rPr>
          <w:rFonts w:ascii="Arial" w:hAnsi="Arial" w:cs="Arial"/>
          <w:b/>
          <w:sz w:val="24"/>
          <w:szCs w:val="24"/>
        </w:rPr>
      </w:pPr>
      <w:r w:rsidRPr="00BE5ECB">
        <w:rPr>
          <w:rFonts w:ascii="Arial" w:hAnsi="Arial" w:cs="Arial"/>
          <w:b/>
          <w:sz w:val="24"/>
          <w:szCs w:val="24"/>
        </w:rPr>
        <w:t xml:space="preserve">Performance Management </w:t>
      </w:r>
    </w:p>
    <w:p w:rsidR="00D14AF0" w:rsidRDefault="00D14AF0" w:rsidP="00816123">
      <w:pPr>
        <w:spacing w:line="600" w:lineRule="auto"/>
        <w:rPr>
          <w:rFonts w:ascii="Arial" w:hAnsi="Arial" w:cs="Arial"/>
          <w:sz w:val="24"/>
          <w:szCs w:val="24"/>
        </w:rPr>
      </w:pPr>
      <w:r w:rsidRPr="002D269A">
        <w:rPr>
          <w:rFonts w:ascii="Arial" w:hAnsi="Arial" w:cs="Arial"/>
          <w:sz w:val="24"/>
          <w:szCs w:val="24"/>
          <w:shd w:val="clear" w:color="auto" w:fill="FFFFFF"/>
        </w:rPr>
        <w:t>Research believes performance management is poorly understood and often ignored or left behind, which is why talent management is often underused which can help organisations deal with emergencies such as the Covid19 pandemic (</w:t>
      </w:r>
      <w:proofErr w:type="spellStart"/>
      <w:r w:rsidRPr="002D269A">
        <w:rPr>
          <w:rFonts w:ascii="Arial" w:hAnsi="Arial" w:cs="Arial"/>
          <w:sz w:val="24"/>
          <w:szCs w:val="24"/>
        </w:rPr>
        <w:t>Aguinis,et.al</w:t>
      </w:r>
      <w:proofErr w:type="spellEnd"/>
      <w:r w:rsidRPr="002D269A">
        <w:rPr>
          <w:rFonts w:ascii="Arial" w:hAnsi="Arial" w:cs="Arial"/>
          <w:sz w:val="24"/>
          <w:szCs w:val="24"/>
        </w:rPr>
        <w:t>, 2021).</w:t>
      </w:r>
    </w:p>
    <w:p w:rsidR="00D14AF0" w:rsidRPr="00BE5ECB" w:rsidRDefault="00D14AF0" w:rsidP="00816123">
      <w:pPr>
        <w:spacing w:line="600" w:lineRule="auto"/>
        <w:rPr>
          <w:rFonts w:ascii="Arial" w:hAnsi="Arial" w:cs="Arial"/>
          <w:b/>
          <w:sz w:val="24"/>
          <w:szCs w:val="24"/>
        </w:rPr>
      </w:pPr>
    </w:p>
    <w:p w:rsidR="00074FAF" w:rsidRPr="002D269A" w:rsidRDefault="00074FAF" w:rsidP="00816123">
      <w:pPr>
        <w:spacing w:line="600" w:lineRule="auto"/>
        <w:rPr>
          <w:rFonts w:ascii="Arial" w:hAnsi="Arial" w:cs="Arial"/>
          <w:sz w:val="24"/>
          <w:szCs w:val="24"/>
          <w:shd w:val="clear" w:color="auto" w:fill="FFFFFF"/>
        </w:rPr>
      </w:pPr>
      <w:r w:rsidRPr="002D269A">
        <w:rPr>
          <w:rFonts w:ascii="Arial" w:hAnsi="Arial" w:cs="Arial"/>
          <w:sz w:val="24"/>
          <w:szCs w:val="24"/>
          <w:shd w:val="clear" w:color="auto" w:fill="FFFFFF"/>
        </w:rPr>
        <w:t xml:space="preserve">Moreover, implementing evidence-based performance management practices can not only help address pandemic talent management problems, but also enable organisations to thrive after the pandemic ends. The result conducted of the research states that performance management and internal rewards has significant influence on talent management, therefore the result can affect job satisfaction, business success and downward tendency to leave the </w:t>
      </w:r>
      <w:r w:rsidRPr="00816123">
        <w:rPr>
          <w:rFonts w:ascii="Arial" w:hAnsi="Arial" w:cs="Arial"/>
          <w:sz w:val="24"/>
          <w:szCs w:val="24"/>
          <w:shd w:val="clear" w:color="auto" w:fill="FFFFFF"/>
        </w:rPr>
        <w:t>workplace (</w:t>
      </w:r>
      <w:proofErr w:type="spellStart"/>
      <w:r w:rsidRPr="00816123">
        <w:rPr>
          <w:rFonts w:ascii="Arial" w:hAnsi="Arial" w:cs="Arial"/>
          <w:bCs/>
          <w:sz w:val="24"/>
          <w:szCs w:val="24"/>
          <w:shd w:val="clear" w:color="auto" w:fill="FFFFFF"/>
        </w:rPr>
        <w:t>Ghaffari</w:t>
      </w:r>
      <w:proofErr w:type="spellEnd"/>
      <w:r w:rsidRPr="00816123">
        <w:rPr>
          <w:rFonts w:ascii="Arial" w:hAnsi="Arial" w:cs="Arial"/>
          <w:bCs/>
          <w:sz w:val="24"/>
          <w:szCs w:val="24"/>
          <w:shd w:val="clear" w:color="auto" w:fill="FFFFFF"/>
        </w:rPr>
        <w:t>, 2018)</w:t>
      </w:r>
      <w:r w:rsidRPr="00816123">
        <w:rPr>
          <w:rFonts w:ascii="Arial" w:hAnsi="Arial" w:cs="Arial"/>
          <w:sz w:val="24"/>
          <w:szCs w:val="24"/>
          <w:shd w:val="clear" w:color="auto" w:fill="FFFFFF"/>
        </w:rPr>
        <w:t>.</w:t>
      </w:r>
      <w:r w:rsidRPr="002D269A">
        <w:rPr>
          <w:rFonts w:ascii="Arial" w:hAnsi="Arial" w:cs="Arial"/>
          <w:sz w:val="24"/>
          <w:szCs w:val="24"/>
          <w:shd w:val="clear" w:color="auto" w:fill="FFFFFF"/>
        </w:rPr>
        <w:t xml:space="preserve"> On the other hand majority of employees do not feel performance management fully </w:t>
      </w:r>
      <w:r w:rsidRPr="002D269A">
        <w:rPr>
          <w:rFonts w:ascii="Arial" w:hAnsi="Arial" w:cs="Arial"/>
          <w:sz w:val="24"/>
          <w:szCs w:val="24"/>
          <w:shd w:val="clear" w:color="auto" w:fill="FFFFFF"/>
        </w:rPr>
        <w:lastRenderedPageBreak/>
        <w:t>reflect their contribution and commitment to the business. As well as management believe their performance management system do not recognise best performance (McKinsey</w:t>
      </w:r>
      <w:proofErr w:type="gramStart"/>
      <w:r w:rsidRPr="002D269A">
        <w:rPr>
          <w:rFonts w:ascii="Arial" w:hAnsi="Arial" w:cs="Arial"/>
          <w:sz w:val="24"/>
          <w:szCs w:val="24"/>
          <w:shd w:val="clear" w:color="auto" w:fill="FFFFFF"/>
        </w:rPr>
        <w:t>,2020</w:t>
      </w:r>
      <w:proofErr w:type="gramEnd"/>
      <w:r w:rsidRPr="002D269A">
        <w:rPr>
          <w:rFonts w:ascii="Arial" w:hAnsi="Arial" w:cs="Arial"/>
          <w:sz w:val="24"/>
          <w:szCs w:val="24"/>
          <w:shd w:val="clear" w:color="auto" w:fill="FFFFFF"/>
        </w:rPr>
        <w:t xml:space="preserve">). </w:t>
      </w:r>
    </w:p>
    <w:p w:rsidR="00074FAF" w:rsidRPr="002D269A" w:rsidRDefault="00074FAF" w:rsidP="00816123">
      <w:pPr>
        <w:spacing w:line="600" w:lineRule="auto"/>
        <w:rPr>
          <w:rFonts w:ascii="Arial" w:hAnsi="Arial" w:cs="Arial"/>
          <w:sz w:val="24"/>
          <w:szCs w:val="24"/>
          <w:shd w:val="clear" w:color="auto" w:fill="FFFFFF"/>
        </w:rPr>
      </w:pPr>
    </w:p>
    <w:p w:rsidR="00BE5ECB" w:rsidRDefault="00074FAF" w:rsidP="00816123">
      <w:pPr>
        <w:spacing w:line="600" w:lineRule="auto"/>
        <w:rPr>
          <w:rFonts w:ascii="Arial" w:hAnsi="Arial" w:cs="Arial"/>
          <w:sz w:val="24"/>
          <w:szCs w:val="24"/>
        </w:rPr>
      </w:pPr>
      <w:r w:rsidRPr="002D269A">
        <w:rPr>
          <w:rFonts w:ascii="Arial" w:hAnsi="Arial" w:cs="Arial"/>
          <w:sz w:val="24"/>
          <w:szCs w:val="24"/>
          <w:shd w:val="clear" w:color="auto" w:fill="FFFFFF"/>
        </w:rPr>
        <w:t>For instance, from the writer’s internal company experience with outgoing pandemic forced Home Bargains to cancel bonuses for management team across a whole country, however increase the monthly salary, still resulting in 5% overall deductions. In case of performance management, there are targets that individual store have to hit each quarter and achieved targets result in bonuses. The research states, bonuses improve employee motivation and increase of company productivity (</w:t>
      </w:r>
      <w:bookmarkStart w:id="1" w:name="bbb0070"/>
      <w:proofErr w:type="spellStart"/>
      <w:r w:rsidRPr="002D269A">
        <w:rPr>
          <w:rFonts w:ascii="Arial" w:hAnsi="Arial" w:cs="Arial"/>
          <w:sz w:val="24"/>
          <w:szCs w:val="24"/>
        </w:rPr>
        <w:fldChar w:fldCharType="begin"/>
      </w:r>
      <w:r w:rsidRPr="002D269A">
        <w:rPr>
          <w:rFonts w:ascii="Arial" w:hAnsi="Arial" w:cs="Arial"/>
          <w:sz w:val="24"/>
          <w:szCs w:val="24"/>
        </w:rPr>
        <w:instrText xml:space="preserve"> HYPERLINK "https://www.sciencedirect.com/science/article/pii/S1053482213000478" \l "bb0070" </w:instrText>
      </w:r>
      <w:r w:rsidRPr="002D269A">
        <w:rPr>
          <w:rFonts w:ascii="Arial" w:hAnsi="Arial" w:cs="Arial"/>
          <w:sz w:val="24"/>
          <w:szCs w:val="24"/>
        </w:rPr>
        <w:fldChar w:fldCharType="separate"/>
      </w:r>
      <w:r w:rsidRPr="002D269A">
        <w:rPr>
          <w:rStyle w:val="Hyperlink"/>
          <w:rFonts w:ascii="Arial" w:hAnsi="Arial" w:cs="Arial"/>
          <w:color w:val="auto"/>
          <w:sz w:val="24"/>
          <w:szCs w:val="24"/>
          <w:u w:val="none"/>
        </w:rPr>
        <w:t>Engellandt</w:t>
      </w:r>
      <w:proofErr w:type="spellEnd"/>
      <w:r w:rsidRPr="002D269A">
        <w:rPr>
          <w:rStyle w:val="Hyperlink"/>
          <w:rFonts w:ascii="Arial" w:hAnsi="Arial" w:cs="Arial"/>
          <w:color w:val="auto"/>
          <w:sz w:val="24"/>
          <w:szCs w:val="24"/>
          <w:u w:val="none"/>
        </w:rPr>
        <w:t xml:space="preserve"> and </w:t>
      </w:r>
      <w:proofErr w:type="spellStart"/>
      <w:r w:rsidRPr="002D269A">
        <w:rPr>
          <w:rStyle w:val="Hyperlink"/>
          <w:rFonts w:ascii="Arial" w:hAnsi="Arial" w:cs="Arial"/>
          <w:color w:val="auto"/>
          <w:sz w:val="24"/>
          <w:szCs w:val="24"/>
          <w:u w:val="none"/>
        </w:rPr>
        <w:t>Riphahn</w:t>
      </w:r>
      <w:proofErr w:type="spellEnd"/>
      <w:r w:rsidRPr="002D269A">
        <w:rPr>
          <w:rStyle w:val="Hyperlink"/>
          <w:rFonts w:ascii="Arial" w:hAnsi="Arial" w:cs="Arial"/>
          <w:color w:val="auto"/>
          <w:sz w:val="24"/>
          <w:szCs w:val="24"/>
          <w:u w:val="none"/>
        </w:rPr>
        <w:t>, 2011</w:t>
      </w:r>
      <w:r w:rsidRPr="002D269A">
        <w:rPr>
          <w:rFonts w:ascii="Arial" w:hAnsi="Arial" w:cs="Arial"/>
          <w:sz w:val="24"/>
          <w:szCs w:val="24"/>
        </w:rPr>
        <w:fldChar w:fldCharType="end"/>
      </w:r>
      <w:bookmarkEnd w:id="1"/>
      <w:r w:rsidRPr="002D269A">
        <w:rPr>
          <w:rFonts w:ascii="Arial" w:hAnsi="Arial" w:cs="Arial"/>
          <w:sz w:val="24"/>
          <w:szCs w:val="24"/>
        </w:rPr>
        <w:t>). Another previous research conducted that cancelling bonuses can contribute to demotivation and decrease in employee performance (Kong, 2014). On the other hand Home Bargains and many businesses use promotion scheme as a motivation tool as reward for a great effort (</w:t>
      </w:r>
      <w:proofErr w:type="spellStart"/>
      <w:r w:rsidRPr="002D269A">
        <w:rPr>
          <w:rFonts w:ascii="Arial" w:hAnsi="Arial" w:cs="Arial"/>
          <w:sz w:val="24"/>
          <w:szCs w:val="24"/>
        </w:rPr>
        <w:t>Gusdorf</w:t>
      </w:r>
      <w:proofErr w:type="spellEnd"/>
      <w:r w:rsidRPr="002D269A">
        <w:rPr>
          <w:rFonts w:ascii="Arial" w:hAnsi="Arial" w:cs="Arial"/>
          <w:sz w:val="24"/>
          <w:szCs w:val="24"/>
        </w:rPr>
        <w:t xml:space="preserve">, 2008). It can be greater motivational tool, other than materialistic reward. </w:t>
      </w:r>
    </w:p>
    <w:p w:rsidR="008D4755" w:rsidRPr="002D269A" w:rsidRDefault="008D4755" w:rsidP="00816123">
      <w:pPr>
        <w:spacing w:line="600" w:lineRule="auto"/>
        <w:rPr>
          <w:rFonts w:ascii="Arial" w:hAnsi="Arial" w:cs="Arial"/>
          <w:sz w:val="24"/>
          <w:szCs w:val="24"/>
        </w:rPr>
      </w:pPr>
    </w:p>
    <w:p w:rsidR="00BE5ECB" w:rsidRDefault="009B214C" w:rsidP="00BE5ECB">
      <w:pPr>
        <w:spacing w:line="600" w:lineRule="auto"/>
        <w:rPr>
          <w:rFonts w:ascii="Arial" w:hAnsi="Arial" w:cs="Arial"/>
          <w:b/>
          <w:sz w:val="24"/>
          <w:szCs w:val="24"/>
        </w:rPr>
      </w:pPr>
      <w:r>
        <w:rPr>
          <w:rFonts w:ascii="Arial" w:hAnsi="Arial" w:cs="Arial"/>
          <w:b/>
          <w:sz w:val="24"/>
          <w:szCs w:val="24"/>
        </w:rPr>
        <w:t xml:space="preserve">Human Resource - </w:t>
      </w:r>
      <w:r w:rsidR="00BE5ECB" w:rsidRPr="00BE5ECB">
        <w:rPr>
          <w:rFonts w:ascii="Arial" w:hAnsi="Arial" w:cs="Arial"/>
          <w:b/>
          <w:sz w:val="24"/>
          <w:szCs w:val="24"/>
        </w:rPr>
        <w:t>Attraction, recruitment, development and retention</w:t>
      </w:r>
      <w:r w:rsidR="00BE5ECB">
        <w:rPr>
          <w:rFonts w:ascii="Arial" w:hAnsi="Arial" w:cs="Arial"/>
          <w:b/>
          <w:sz w:val="24"/>
          <w:szCs w:val="24"/>
        </w:rPr>
        <w:t xml:space="preserve"> use of t</w:t>
      </w:r>
      <w:r w:rsidR="00BE5ECB" w:rsidRPr="00BE5ECB">
        <w:rPr>
          <w:rFonts w:ascii="Arial" w:hAnsi="Arial" w:cs="Arial"/>
          <w:b/>
          <w:sz w:val="24"/>
          <w:szCs w:val="24"/>
        </w:rPr>
        <w:t>echnology</w:t>
      </w:r>
      <w:r w:rsidR="00BE5ECB">
        <w:rPr>
          <w:rFonts w:ascii="Arial" w:hAnsi="Arial" w:cs="Arial"/>
          <w:b/>
          <w:sz w:val="24"/>
          <w:szCs w:val="24"/>
        </w:rPr>
        <w:t xml:space="preserve"> during Covid-19</w:t>
      </w:r>
    </w:p>
    <w:p w:rsidR="009B214C" w:rsidRDefault="009B214C" w:rsidP="00BE5ECB">
      <w:pPr>
        <w:spacing w:line="600" w:lineRule="auto"/>
        <w:rPr>
          <w:rFonts w:ascii="Arial" w:hAnsi="Arial" w:cs="Arial"/>
          <w:sz w:val="24"/>
          <w:szCs w:val="24"/>
        </w:rPr>
      </w:pPr>
      <w:r w:rsidRPr="009B214C">
        <w:rPr>
          <w:rFonts w:ascii="Arial" w:hAnsi="Arial" w:cs="Arial"/>
          <w:sz w:val="24"/>
          <w:szCs w:val="24"/>
        </w:rPr>
        <w:t>During the pandemic, HR played a key ro</w:t>
      </w:r>
      <w:r>
        <w:rPr>
          <w:rFonts w:ascii="Arial" w:hAnsi="Arial" w:cs="Arial"/>
          <w:sz w:val="24"/>
          <w:szCs w:val="24"/>
        </w:rPr>
        <w:t xml:space="preserve">le in managing employee well-being and organisational performance at a high </w:t>
      </w:r>
      <w:r w:rsidRPr="009B214C">
        <w:rPr>
          <w:rFonts w:ascii="Arial" w:hAnsi="Arial" w:cs="Arial"/>
          <w:sz w:val="24"/>
          <w:szCs w:val="24"/>
        </w:rPr>
        <w:t xml:space="preserve">level. </w:t>
      </w:r>
      <w:r>
        <w:rPr>
          <w:rFonts w:ascii="Arial" w:hAnsi="Arial" w:cs="Arial"/>
          <w:sz w:val="24"/>
          <w:szCs w:val="24"/>
        </w:rPr>
        <w:t xml:space="preserve">Human Resource has proven effecting </w:t>
      </w:r>
      <w:r>
        <w:rPr>
          <w:rFonts w:ascii="Arial" w:hAnsi="Arial" w:cs="Arial"/>
          <w:sz w:val="24"/>
          <w:szCs w:val="24"/>
        </w:rPr>
        <w:lastRenderedPageBreak/>
        <w:t xml:space="preserve">impact for keeping great engagement and productivity level for employees and organisations during those difficult times. </w:t>
      </w:r>
      <w:r w:rsidR="00B6323F">
        <w:rPr>
          <w:rFonts w:ascii="Arial" w:hAnsi="Arial" w:cs="Arial"/>
          <w:sz w:val="24"/>
          <w:szCs w:val="24"/>
        </w:rPr>
        <w:t xml:space="preserve">The unexpected changes </w:t>
      </w:r>
      <w:r w:rsidRPr="009B214C">
        <w:rPr>
          <w:rFonts w:ascii="Arial" w:hAnsi="Arial" w:cs="Arial"/>
          <w:sz w:val="24"/>
          <w:szCs w:val="24"/>
        </w:rPr>
        <w:t xml:space="preserve">showed the true value of HR and </w:t>
      </w:r>
      <w:r w:rsidR="00B6323F">
        <w:rPr>
          <w:rFonts w:ascii="Arial" w:hAnsi="Arial" w:cs="Arial"/>
          <w:sz w:val="24"/>
          <w:szCs w:val="24"/>
        </w:rPr>
        <w:t>proved</w:t>
      </w:r>
      <w:r w:rsidRPr="009B214C">
        <w:rPr>
          <w:rFonts w:ascii="Arial" w:hAnsi="Arial" w:cs="Arial"/>
          <w:sz w:val="24"/>
          <w:szCs w:val="24"/>
        </w:rPr>
        <w:t xml:space="preserve"> how </w:t>
      </w:r>
      <w:r w:rsidR="00B6323F">
        <w:rPr>
          <w:rFonts w:ascii="Arial" w:hAnsi="Arial" w:cs="Arial"/>
          <w:sz w:val="24"/>
          <w:szCs w:val="24"/>
        </w:rPr>
        <w:t>vital</w:t>
      </w:r>
      <w:r w:rsidRPr="009B214C">
        <w:rPr>
          <w:rFonts w:ascii="Arial" w:hAnsi="Arial" w:cs="Arial"/>
          <w:sz w:val="24"/>
          <w:szCs w:val="24"/>
        </w:rPr>
        <w:t xml:space="preserve"> it is to </w:t>
      </w:r>
      <w:r w:rsidR="00B203CB">
        <w:rPr>
          <w:rFonts w:ascii="Arial" w:hAnsi="Arial" w:cs="Arial"/>
          <w:sz w:val="24"/>
          <w:szCs w:val="24"/>
        </w:rPr>
        <w:t>promote in</w:t>
      </w:r>
      <w:r w:rsidRPr="009B214C">
        <w:rPr>
          <w:rFonts w:ascii="Arial" w:hAnsi="Arial" w:cs="Arial"/>
          <w:sz w:val="24"/>
          <w:szCs w:val="24"/>
        </w:rPr>
        <w:t xml:space="preserve"> flexible </w:t>
      </w:r>
      <w:r w:rsidR="00B203CB">
        <w:rPr>
          <w:rFonts w:ascii="Arial" w:hAnsi="Arial" w:cs="Arial"/>
          <w:sz w:val="24"/>
          <w:szCs w:val="24"/>
        </w:rPr>
        <w:t xml:space="preserve">policies, </w:t>
      </w:r>
      <w:r w:rsidRPr="009B214C">
        <w:rPr>
          <w:rFonts w:ascii="Arial" w:hAnsi="Arial" w:cs="Arial"/>
          <w:sz w:val="24"/>
          <w:szCs w:val="24"/>
        </w:rPr>
        <w:t>processes and structures.</w:t>
      </w:r>
      <w:r>
        <w:rPr>
          <w:rFonts w:ascii="Arial" w:hAnsi="Arial" w:cs="Arial"/>
          <w:sz w:val="24"/>
          <w:szCs w:val="24"/>
        </w:rPr>
        <w:t xml:space="preserve"> </w:t>
      </w:r>
      <w:r w:rsidR="00B203CB">
        <w:rPr>
          <w:rFonts w:ascii="Arial" w:hAnsi="Arial" w:cs="Arial"/>
          <w:sz w:val="24"/>
          <w:szCs w:val="24"/>
        </w:rPr>
        <w:t xml:space="preserve">The covid-19 pandemic </w:t>
      </w:r>
      <w:r w:rsidRPr="009B214C">
        <w:rPr>
          <w:rFonts w:ascii="Arial" w:hAnsi="Arial" w:cs="Arial"/>
          <w:sz w:val="24"/>
          <w:szCs w:val="24"/>
        </w:rPr>
        <w:t xml:space="preserve">introduces a rare opportunity for HR to rebuild and take the lead in increasing the </w:t>
      </w:r>
      <w:r w:rsidR="00B203CB">
        <w:rPr>
          <w:rFonts w:ascii="Arial" w:hAnsi="Arial" w:cs="Arial"/>
          <w:sz w:val="24"/>
          <w:szCs w:val="24"/>
        </w:rPr>
        <w:t>business’</w:t>
      </w:r>
      <w:r w:rsidRPr="009B214C">
        <w:rPr>
          <w:rFonts w:ascii="Arial" w:hAnsi="Arial" w:cs="Arial"/>
          <w:sz w:val="24"/>
          <w:szCs w:val="24"/>
        </w:rPr>
        <w:t xml:space="preserve"> </w:t>
      </w:r>
      <w:r w:rsidR="00B203CB">
        <w:rPr>
          <w:rFonts w:ascii="Arial" w:hAnsi="Arial" w:cs="Arial"/>
          <w:sz w:val="24"/>
          <w:szCs w:val="24"/>
        </w:rPr>
        <w:t>strength and security</w:t>
      </w:r>
      <w:r w:rsidR="00FB4310" w:rsidRPr="00FB4310">
        <w:rPr>
          <w:rFonts w:ascii="Arial" w:hAnsi="Arial" w:cs="Arial"/>
          <w:sz w:val="24"/>
          <w:szCs w:val="24"/>
        </w:rPr>
        <w:t xml:space="preserve"> (Berman et al., 2016)</w:t>
      </w:r>
      <w:r w:rsidRPr="00FB4310">
        <w:rPr>
          <w:rFonts w:ascii="Arial" w:hAnsi="Arial" w:cs="Arial"/>
          <w:sz w:val="24"/>
          <w:szCs w:val="24"/>
        </w:rPr>
        <w:t>.</w:t>
      </w:r>
      <w:r w:rsidR="00B203CB" w:rsidRPr="00FB4310">
        <w:rPr>
          <w:rFonts w:ascii="Arial" w:hAnsi="Arial" w:cs="Arial"/>
          <w:sz w:val="24"/>
          <w:szCs w:val="24"/>
        </w:rPr>
        <w:t xml:space="preserve"> </w:t>
      </w:r>
    </w:p>
    <w:p w:rsidR="00EC082D" w:rsidRPr="009B214C" w:rsidRDefault="00EC082D" w:rsidP="00BE5ECB">
      <w:pPr>
        <w:spacing w:line="600" w:lineRule="auto"/>
        <w:rPr>
          <w:rFonts w:ascii="Arial" w:hAnsi="Arial" w:cs="Arial"/>
          <w:sz w:val="24"/>
          <w:szCs w:val="24"/>
        </w:rPr>
      </w:pPr>
    </w:p>
    <w:p w:rsidR="006D073D" w:rsidRPr="002D269A" w:rsidRDefault="00B46960" w:rsidP="00816123">
      <w:pPr>
        <w:spacing w:line="600" w:lineRule="auto"/>
        <w:rPr>
          <w:rFonts w:ascii="Arial" w:hAnsi="Arial" w:cs="Arial"/>
          <w:sz w:val="24"/>
          <w:szCs w:val="24"/>
        </w:rPr>
      </w:pPr>
      <w:r>
        <w:rPr>
          <w:rFonts w:ascii="Arial" w:hAnsi="Arial" w:cs="Arial"/>
          <w:sz w:val="24"/>
          <w:szCs w:val="24"/>
        </w:rPr>
        <w:t>Many organis</w:t>
      </w:r>
      <w:r w:rsidR="006D073D" w:rsidRPr="002D269A">
        <w:rPr>
          <w:rFonts w:ascii="Arial" w:hAnsi="Arial" w:cs="Arial"/>
          <w:sz w:val="24"/>
          <w:szCs w:val="24"/>
        </w:rPr>
        <w:t>ations have increased recruiting (</w:t>
      </w:r>
      <w:proofErr w:type="spellStart"/>
      <w:r w:rsidR="006D073D" w:rsidRPr="002D269A">
        <w:rPr>
          <w:rFonts w:ascii="Arial" w:hAnsi="Arial" w:cs="Arial"/>
          <w:sz w:val="24"/>
          <w:szCs w:val="24"/>
        </w:rPr>
        <w:t>Akkermans</w:t>
      </w:r>
      <w:proofErr w:type="spellEnd"/>
      <w:r w:rsidR="006D073D" w:rsidRPr="002D269A">
        <w:rPr>
          <w:rFonts w:ascii="Arial" w:hAnsi="Arial" w:cs="Arial"/>
          <w:sz w:val="24"/>
          <w:szCs w:val="24"/>
        </w:rPr>
        <w:t xml:space="preserve">, Richardson &amp; </w:t>
      </w:r>
      <w:proofErr w:type="spellStart"/>
      <w:r w:rsidR="006D073D" w:rsidRPr="002D269A">
        <w:rPr>
          <w:rFonts w:ascii="Arial" w:hAnsi="Arial" w:cs="Arial"/>
          <w:sz w:val="24"/>
          <w:szCs w:val="24"/>
        </w:rPr>
        <w:t>Kraimer</w:t>
      </w:r>
      <w:proofErr w:type="spellEnd"/>
      <w:r w:rsidR="006D073D" w:rsidRPr="002D269A">
        <w:rPr>
          <w:rFonts w:ascii="Arial" w:hAnsi="Arial" w:cs="Arial"/>
          <w:sz w:val="24"/>
          <w:szCs w:val="24"/>
        </w:rPr>
        <w:t xml:space="preserve">, 2020; </w:t>
      </w:r>
      <w:proofErr w:type="spellStart"/>
      <w:r w:rsidR="006D073D" w:rsidRPr="002D269A">
        <w:rPr>
          <w:rFonts w:ascii="Arial" w:hAnsi="Arial" w:cs="Arial"/>
          <w:sz w:val="24"/>
          <w:szCs w:val="24"/>
        </w:rPr>
        <w:t>Giupponi</w:t>
      </w:r>
      <w:proofErr w:type="spellEnd"/>
      <w:r w:rsidR="006D073D" w:rsidRPr="002D269A">
        <w:rPr>
          <w:rFonts w:ascii="Arial" w:hAnsi="Arial" w:cs="Arial"/>
          <w:sz w:val="24"/>
          <w:szCs w:val="24"/>
        </w:rPr>
        <w:t xml:space="preserve"> &amp; </w:t>
      </w:r>
      <w:proofErr w:type="spellStart"/>
      <w:r w:rsidR="006D073D" w:rsidRPr="002D269A">
        <w:rPr>
          <w:rFonts w:ascii="Arial" w:hAnsi="Arial" w:cs="Arial"/>
          <w:sz w:val="24"/>
          <w:szCs w:val="24"/>
        </w:rPr>
        <w:t>Landais</w:t>
      </w:r>
      <w:proofErr w:type="spellEnd"/>
      <w:r w:rsidR="006D073D" w:rsidRPr="002D269A">
        <w:rPr>
          <w:rFonts w:ascii="Arial" w:hAnsi="Arial" w:cs="Arial"/>
          <w:sz w:val="24"/>
          <w:szCs w:val="24"/>
        </w:rPr>
        <w:t xml:space="preserve">, 2020) but nevertheless faced the pressures of a </w:t>
      </w:r>
      <w:r w:rsidR="004D1753" w:rsidRPr="002D269A">
        <w:rPr>
          <w:rFonts w:ascii="Arial" w:hAnsi="Arial" w:cs="Arial"/>
          <w:sz w:val="24"/>
          <w:szCs w:val="24"/>
        </w:rPr>
        <w:t>labour</w:t>
      </w:r>
      <w:r w:rsidR="006D073D" w:rsidRPr="002D269A">
        <w:rPr>
          <w:rFonts w:ascii="Arial" w:hAnsi="Arial" w:cs="Arial"/>
          <w:sz w:val="24"/>
          <w:szCs w:val="24"/>
        </w:rPr>
        <w:t xml:space="preserve"> shortage (</w:t>
      </w:r>
      <w:proofErr w:type="spellStart"/>
      <w:r w:rsidR="006D073D" w:rsidRPr="002D269A">
        <w:rPr>
          <w:rFonts w:ascii="Arial" w:hAnsi="Arial" w:cs="Arial"/>
          <w:sz w:val="24"/>
          <w:szCs w:val="24"/>
        </w:rPr>
        <w:t>Giupponi</w:t>
      </w:r>
      <w:proofErr w:type="spellEnd"/>
      <w:r w:rsidR="006D073D" w:rsidRPr="002D269A">
        <w:rPr>
          <w:rFonts w:ascii="Arial" w:hAnsi="Arial" w:cs="Arial"/>
          <w:sz w:val="24"/>
          <w:szCs w:val="24"/>
        </w:rPr>
        <w:t xml:space="preserve"> &amp; </w:t>
      </w:r>
      <w:proofErr w:type="spellStart"/>
      <w:r w:rsidR="006D073D" w:rsidRPr="002D269A">
        <w:rPr>
          <w:rFonts w:ascii="Arial" w:hAnsi="Arial" w:cs="Arial"/>
          <w:sz w:val="24"/>
          <w:szCs w:val="24"/>
        </w:rPr>
        <w:t>Landais</w:t>
      </w:r>
      <w:proofErr w:type="spellEnd"/>
      <w:r w:rsidR="006D073D" w:rsidRPr="002D269A">
        <w:rPr>
          <w:rFonts w:ascii="Arial" w:hAnsi="Arial" w:cs="Arial"/>
          <w:sz w:val="24"/>
          <w:szCs w:val="24"/>
        </w:rPr>
        <w:t>, 2020). In these diffic</w:t>
      </w:r>
      <w:r w:rsidR="004D1753">
        <w:rPr>
          <w:rFonts w:ascii="Arial" w:hAnsi="Arial" w:cs="Arial"/>
          <w:sz w:val="24"/>
          <w:szCs w:val="24"/>
        </w:rPr>
        <w:t>ult circumstances, these organis</w:t>
      </w:r>
      <w:r w:rsidR="006D073D" w:rsidRPr="002D269A">
        <w:rPr>
          <w:rFonts w:ascii="Arial" w:hAnsi="Arial" w:cs="Arial"/>
          <w:sz w:val="24"/>
          <w:szCs w:val="24"/>
        </w:rPr>
        <w:t>ations had no other choice how to orient their practices towards virtual recruitment and selection methods (</w:t>
      </w:r>
      <w:proofErr w:type="spellStart"/>
      <w:r w:rsidR="006D073D" w:rsidRPr="002D269A">
        <w:rPr>
          <w:rFonts w:ascii="Arial" w:hAnsi="Arial" w:cs="Arial"/>
          <w:sz w:val="24"/>
          <w:szCs w:val="24"/>
        </w:rPr>
        <w:t>Carnevale</w:t>
      </w:r>
      <w:proofErr w:type="spellEnd"/>
      <w:r w:rsidR="006D073D" w:rsidRPr="002D269A">
        <w:rPr>
          <w:rFonts w:ascii="Arial" w:hAnsi="Arial" w:cs="Arial"/>
          <w:sz w:val="24"/>
          <w:szCs w:val="24"/>
        </w:rPr>
        <w:t xml:space="preserve"> &amp; </w:t>
      </w:r>
      <w:proofErr w:type="spellStart"/>
      <w:r w:rsidR="006D073D" w:rsidRPr="002D269A">
        <w:rPr>
          <w:rFonts w:ascii="Arial" w:hAnsi="Arial" w:cs="Arial"/>
          <w:sz w:val="24"/>
          <w:szCs w:val="24"/>
        </w:rPr>
        <w:t>Hatak</w:t>
      </w:r>
      <w:proofErr w:type="spellEnd"/>
      <w:r w:rsidR="006D073D" w:rsidRPr="002D269A">
        <w:rPr>
          <w:rFonts w:ascii="Arial" w:hAnsi="Arial" w:cs="Arial"/>
          <w:sz w:val="24"/>
          <w:szCs w:val="24"/>
        </w:rPr>
        <w:t>, 2020; Maurer</w:t>
      </w:r>
      <w:proofErr w:type="gramStart"/>
      <w:r w:rsidR="006D073D" w:rsidRPr="002D269A">
        <w:rPr>
          <w:rFonts w:ascii="Arial" w:hAnsi="Arial" w:cs="Arial"/>
          <w:sz w:val="24"/>
          <w:szCs w:val="24"/>
        </w:rPr>
        <w:t>,</w:t>
      </w:r>
      <w:r w:rsidR="00222100" w:rsidRPr="002D269A">
        <w:rPr>
          <w:rFonts w:ascii="Arial" w:hAnsi="Arial" w:cs="Arial"/>
          <w:sz w:val="24"/>
          <w:szCs w:val="24"/>
        </w:rPr>
        <w:t>2020</w:t>
      </w:r>
      <w:proofErr w:type="gramEnd"/>
      <w:r w:rsidR="006D073D" w:rsidRPr="002D269A">
        <w:rPr>
          <w:rFonts w:ascii="Arial" w:hAnsi="Arial" w:cs="Arial"/>
          <w:sz w:val="24"/>
          <w:szCs w:val="24"/>
        </w:rPr>
        <w:t>), which may pose another significant challenge for HRM practitioners as well as applicants. Not all people feel comfortable using ICT tools. Also, HRM practitioners were not prepared for this type of unexpected change. In addition, virtual selection methods can influence the ability of potential employees and employers to assess person-environment fit, which can have a negative impact on productivity and employee retention (</w:t>
      </w:r>
      <w:proofErr w:type="spellStart"/>
      <w:r w:rsidR="006D073D" w:rsidRPr="002D269A">
        <w:rPr>
          <w:rFonts w:ascii="Arial" w:hAnsi="Arial" w:cs="Arial"/>
          <w:sz w:val="24"/>
          <w:szCs w:val="24"/>
        </w:rPr>
        <w:t>Carnevale</w:t>
      </w:r>
      <w:proofErr w:type="spellEnd"/>
      <w:r w:rsidR="006D073D" w:rsidRPr="002D269A">
        <w:rPr>
          <w:rFonts w:ascii="Arial" w:hAnsi="Arial" w:cs="Arial"/>
          <w:sz w:val="24"/>
          <w:szCs w:val="24"/>
        </w:rPr>
        <w:t xml:space="preserve"> &amp; </w:t>
      </w:r>
      <w:proofErr w:type="spellStart"/>
      <w:r w:rsidR="006D073D" w:rsidRPr="002D269A">
        <w:rPr>
          <w:rFonts w:ascii="Arial" w:hAnsi="Arial" w:cs="Arial"/>
          <w:sz w:val="24"/>
          <w:szCs w:val="24"/>
        </w:rPr>
        <w:t>Hatak</w:t>
      </w:r>
      <w:proofErr w:type="spellEnd"/>
      <w:r w:rsidR="006D073D" w:rsidRPr="002D269A">
        <w:rPr>
          <w:rFonts w:ascii="Arial" w:hAnsi="Arial" w:cs="Arial"/>
          <w:sz w:val="24"/>
          <w:szCs w:val="24"/>
        </w:rPr>
        <w:t>,). In addition, the temporary nature of flexible employment arrangements posed a challenge to employee retention.</w:t>
      </w:r>
    </w:p>
    <w:p w:rsidR="00074FAF" w:rsidRPr="002D269A" w:rsidRDefault="00074FAF" w:rsidP="00816123">
      <w:pPr>
        <w:spacing w:line="600" w:lineRule="auto"/>
        <w:rPr>
          <w:rFonts w:ascii="Arial" w:hAnsi="Arial" w:cs="Arial"/>
          <w:sz w:val="24"/>
          <w:szCs w:val="24"/>
          <w:shd w:val="clear" w:color="auto" w:fill="FFFFFF"/>
        </w:rPr>
      </w:pPr>
    </w:p>
    <w:p w:rsidR="002D269A" w:rsidRPr="002D269A" w:rsidRDefault="00AA382D" w:rsidP="00816123">
      <w:pPr>
        <w:spacing w:line="600" w:lineRule="auto"/>
        <w:rPr>
          <w:rFonts w:ascii="Arial" w:hAnsi="Arial" w:cs="Arial"/>
          <w:sz w:val="24"/>
          <w:szCs w:val="24"/>
        </w:rPr>
      </w:pPr>
      <w:r w:rsidRPr="002D269A">
        <w:rPr>
          <w:rFonts w:ascii="Arial" w:hAnsi="Arial" w:cs="Arial"/>
          <w:sz w:val="24"/>
          <w:szCs w:val="24"/>
          <w:shd w:val="clear" w:color="auto" w:fill="FFFFFF"/>
        </w:rPr>
        <w:lastRenderedPageBreak/>
        <w:t>Additionally, Covid-19</w:t>
      </w:r>
      <w:r w:rsidR="00074FAF" w:rsidRPr="002D269A">
        <w:rPr>
          <w:rFonts w:ascii="Arial" w:hAnsi="Arial" w:cs="Arial"/>
          <w:sz w:val="24"/>
          <w:szCs w:val="24"/>
          <w:shd w:val="clear" w:color="auto" w:fill="FFFFFF"/>
        </w:rPr>
        <w:t xml:space="preserve"> resulted in extension of trading hours, previous experience of customer panic buying and being in contact with many different people created a fear in retail (</w:t>
      </w:r>
      <w:proofErr w:type="spellStart"/>
      <w:r w:rsidR="00074FAF" w:rsidRPr="002D269A">
        <w:rPr>
          <w:rFonts w:ascii="Arial" w:hAnsi="Arial" w:cs="Arial"/>
          <w:sz w:val="24"/>
          <w:szCs w:val="24"/>
        </w:rPr>
        <w:t>Konstantopoulou</w:t>
      </w:r>
      <w:proofErr w:type="spellEnd"/>
      <w:r w:rsidR="00074FAF" w:rsidRPr="002D269A">
        <w:rPr>
          <w:rFonts w:ascii="Arial" w:hAnsi="Arial" w:cs="Arial"/>
          <w:sz w:val="24"/>
          <w:szCs w:val="24"/>
        </w:rPr>
        <w:t>, 2021)</w:t>
      </w:r>
      <w:r w:rsidR="00074FAF" w:rsidRPr="002D269A">
        <w:rPr>
          <w:rFonts w:ascii="Arial" w:hAnsi="Arial" w:cs="Arial"/>
          <w:sz w:val="24"/>
          <w:szCs w:val="24"/>
          <w:shd w:val="clear" w:color="auto" w:fill="FFFFFF"/>
        </w:rPr>
        <w:t xml:space="preserve">. Besides, </w:t>
      </w:r>
      <w:r w:rsidRPr="002D269A">
        <w:rPr>
          <w:rFonts w:ascii="Arial" w:hAnsi="Arial" w:cs="Arial"/>
          <w:sz w:val="24"/>
          <w:szCs w:val="24"/>
          <w:shd w:val="clear" w:color="auto" w:fill="FFFFFF"/>
        </w:rPr>
        <w:t xml:space="preserve">numbers of work absences </w:t>
      </w:r>
      <w:r w:rsidRPr="0039569F">
        <w:rPr>
          <w:rFonts w:ascii="Arial" w:hAnsi="Arial" w:cs="Arial"/>
          <w:sz w:val="24"/>
          <w:szCs w:val="24"/>
          <w:shd w:val="clear" w:color="auto" w:fill="FFFFFF"/>
        </w:rPr>
        <w:t>increased therefore it contributes to hi</w:t>
      </w:r>
      <w:r w:rsidR="00074FAF" w:rsidRPr="0039569F">
        <w:rPr>
          <w:rFonts w:ascii="Arial" w:hAnsi="Arial" w:cs="Arial"/>
          <w:sz w:val="24"/>
          <w:szCs w:val="24"/>
          <w:shd w:val="clear" w:color="auto" w:fill="FFFFFF"/>
        </w:rPr>
        <w:t xml:space="preserve">gh level of stress and burnouts for retail workers </w:t>
      </w:r>
      <w:r w:rsidR="002D269A" w:rsidRPr="0039569F">
        <w:rPr>
          <w:rFonts w:ascii="Arial" w:hAnsi="Arial" w:cs="Arial"/>
          <w:sz w:val="24"/>
          <w:szCs w:val="24"/>
        </w:rPr>
        <w:t>(</w:t>
      </w:r>
      <w:r w:rsidR="00222100" w:rsidRPr="0039569F">
        <w:rPr>
          <w:rFonts w:ascii="Arial" w:hAnsi="Arial" w:cs="Arial"/>
          <w:sz w:val="24"/>
          <w:szCs w:val="24"/>
          <w:shd w:val="clear" w:color="auto" w:fill="FFFFFF"/>
        </w:rPr>
        <w:t>Shaw et al.</w:t>
      </w:r>
      <w:proofErr w:type="gramStart"/>
      <w:r w:rsidR="00222100" w:rsidRPr="0039569F">
        <w:rPr>
          <w:rFonts w:ascii="Arial" w:hAnsi="Arial" w:cs="Arial"/>
          <w:sz w:val="24"/>
          <w:szCs w:val="24"/>
          <w:shd w:val="clear" w:color="auto" w:fill="FFFFFF"/>
        </w:rPr>
        <w:t>,</w:t>
      </w:r>
      <w:r w:rsidR="00222100" w:rsidRPr="0039569F">
        <w:rPr>
          <w:rFonts w:ascii="Arial" w:hAnsi="Arial" w:cs="Arial"/>
          <w:sz w:val="24"/>
          <w:szCs w:val="24"/>
        </w:rPr>
        <w:t>2020</w:t>
      </w:r>
      <w:proofErr w:type="gramEnd"/>
      <w:r w:rsidR="008E683A" w:rsidRPr="0039569F">
        <w:rPr>
          <w:rFonts w:ascii="Arial" w:hAnsi="Arial" w:cs="Arial"/>
          <w:sz w:val="24"/>
          <w:szCs w:val="24"/>
        </w:rPr>
        <w:t xml:space="preserve">; </w:t>
      </w:r>
      <w:proofErr w:type="spellStart"/>
      <w:r w:rsidR="008E683A" w:rsidRPr="0039569F">
        <w:rPr>
          <w:rFonts w:ascii="Arial" w:hAnsi="Arial" w:cs="Arial"/>
          <w:sz w:val="24"/>
          <w:szCs w:val="24"/>
        </w:rPr>
        <w:t>C</w:t>
      </w:r>
      <w:r w:rsidR="008E683A" w:rsidRPr="0039569F">
        <w:rPr>
          <w:rFonts w:ascii="Arial" w:hAnsi="Arial" w:cs="Arial"/>
          <w:sz w:val="24"/>
          <w:szCs w:val="24"/>
        </w:rPr>
        <w:t>aligiuri</w:t>
      </w:r>
      <w:proofErr w:type="spellEnd"/>
      <w:r w:rsidR="008E683A" w:rsidRPr="0039569F">
        <w:rPr>
          <w:rFonts w:ascii="Arial" w:hAnsi="Arial" w:cs="Arial"/>
          <w:sz w:val="24"/>
          <w:szCs w:val="24"/>
        </w:rPr>
        <w:t xml:space="preserve"> et al., 2020; </w:t>
      </w:r>
      <w:proofErr w:type="spellStart"/>
      <w:r w:rsidR="008E683A" w:rsidRPr="0039569F">
        <w:rPr>
          <w:rFonts w:ascii="Arial" w:hAnsi="Arial" w:cs="Arial"/>
          <w:sz w:val="24"/>
          <w:szCs w:val="24"/>
        </w:rPr>
        <w:t>Carnevale</w:t>
      </w:r>
      <w:proofErr w:type="spellEnd"/>
      <w:r w:rsidR="008E683A" w:rsidRPr="0039569F">
        <w:rPr>
          <w:rFonts w:ascii="Arial" w:hAnsi="Arial" w:cs="Arial"/>
          <w:sz w:val="24"/>
          <w:szCs w:val="24"/>
        </w:rPr>
        <w:t xml:space="preserve"> et al., 2020; Schuster et al., 2020</w:t>
      </w:r>
      <w:r w:rsidR="00222100" w:rsidRPr="0039569F">
        <w:rPr>
          <w:rFonts w:ascii="Arial" w:hAnsi="Arial" w:cs="Arial"/>
          <w:sz w:val="24"/>
          <w:szCs w:val="24"/>
        </w:rPr>
        <w:t xml:space="preserve">). </w:t>
      </w:r>
      <w:r w:rsidR="002D269A" w:rsidRPr="0039569F">
        <w:rPr>
          <w:rFonts w:ascii="Arial" w:hAnsi="Arial" w:cs="Arial"/>
          <w:sz w:val="24"/>
          <w:szCs w:val="24"/>
        </w:rPr>
        <w:t>HR</w:t>
      </w:r>
      <w:r w:rsidR="002D269A" w:rsidRPr="002D269A">
        <w:rPr>
          <w:rFonts w:ascii="Arial" w:hAnsi="Arial" w:cs="Arial"/>
          <w:sz w:val="24"/>
          <w:szCs w:val="24"/>
        </w:rPr>
        <w:t xml:space="preserve"> support is crucial in those "unknown" times as they strive to help their employees adapt and cope with radical changes taking place in the work and social environment. As well as reduce employee stress during the crisis </w:t>
      </w:r>
      <w:r w:rsidR="002D269A" w:rsidRPr="00F43161">
        <w:rPr>
          <w:rFonts w:ascii="Arial" w:hAnsi="Arial" w:cs="Arial"/>
          <w:sz w:val="24"/>
          <w:szCs w:val="24"/>
        </w:rPr>
        <w:t>(</w:t>
      </w:r>
      <w:proofErr w:type="spellStart"/>
      <w:r w:rsidR="002D269A" w:rsidRPr="00F43161">
        <w:rPr>
          <w:rFonts w:ascii="Arial" w:hAnsi="Arial" w:cs="Arial"/>
          <w:sz w:val="24"/>
          <w:szCs w:val="24"/>
        </w:rPr>
        <w:t>Bierema</w:t>
      </w:r>
      <w:proofErr w:type="spellEnd"/>
      <w:r w:rsidR="002D269A" w:rsidRPr="00F43161">
        <w:rPr>
          <w:rFonts w:ascii="Arial" w:hAnsi="Arial" w:cs="Arial"/>
          <w:sz w:val="24"/>
          <w:szCs w:val="24"/>
        </w:rPr>
        <w:t xml:space="preserve">, 2020, Kopp et al., </w:t>
      </w:r>
      <w:hyperlink r:id="rId13" w:history="1">
        <w:r w:rsidR="002D269A" w:rsidRPr="00F43161">
          <w:rPr>
            <w:rStyle w:val="Hyperlink"/>
            <w:rFonts w:ascii="Arial" w:hAnsi="Arial" w:cs="Arial"/>
            <w:color w:val="auto"/>
            <w:sz w:val="24"/>
            <w:szCs w:val="24"/>
            <w:u w:val="none"/>
          </w:rPr>
          <w:t>2011</w:t>
        </w:r>
      </w:hyperlink>
      <w:r w:rsidR="00F43161" w:rsidRPr="00F43161">
        <w:rPr>
          <w:rStyle w:val="Hyperlink"/>
          <w:rFonts w:ascii="Arial" w:hAnsi="Arial" w:cs="Arial"/>
          <w:color w:val="auto"/>
          <w:sz w:val="24"/>
          <w:szCs w:val="24"/>
          <w:u w:val="none"/>
        </w:rPr>
        <w:t xml:space="preserve">; </w:t>
      </w:r>
      <w:proofErr w:type="spellStart"/>
      <w:r w:rsidR="00F43161" w:rsidRPr="00F43161">
        <w:rPr>
          <w:rFonts w:ascii="Arial" w:hAnsi="Arial" w:cs="Arial"/>
          <w:sz w:val="24"/>
          <w:szCs w:val="24"/>
        </w:rPr>
        <w:t>Mankin</w:t>
      </w:r>
      <w:proofErr w:type="spellEnd"/>
      <w:r w:rsidR="00F43161" w:rsidRPr="00F43161">
        <w:rPr>
          <w:rFonts w:ascii="Arial" w:hAnsi="Arial" w:cs="Arial"/>
          <w:sz w:val="24"/>
          <w:szCs w:val="24"/>
        </w:rPr>
        <w:t xml:space="preserve"> &amp; Perry, 2004; Perry &amp; </w:t>
      </w:r>
      <w:proofErr w:type="spellStart"/>
      <w:r w:rsidR="00F43161" w:rsidRPr="00F43161">
        <w:rPr>
          <w:rFonts w:ascii="Arial" w:hAnsi="Arial" w:cs="Arial"/>
          <w:sz w:val="24"/>
          <w:szCs w:val="24"/>
        </w:rPr>
        <w:t>Mankin</w:t>
      </w:r>
      <w:proofErr w:type="spellEnd"/>
      <w:r w:rsidR="00F43161" w:rsidRPr="00F43161">
        <w:rPr>
          <w:rFonts w:ascii="Arial" w:hAnsi="Arial" w:cs="Arial"/>
          <w:sz w:val="24"/>
          <w:szCs w:val="24"/>
        </w:rPr>
        <w:t>, 2005</w:t>
      </w:r>
      <w:r w:rsidR="002D269A" w:rsidRPr="00F43161">
        <w:rPr>
          <w:rFonts w:ascii="Arial" w:hAnsi="Arial" w:cs="Arial"/>
          <w:sz w:val="24"/>
          <w:szCs w:val="24"/>
        </w:rPr>
        <w:t>)</w:t>
      </w:r>
      <w:r w:rsidR="008C2FAB" w:rsidRPr="00F43161">
        <w:rPr>
          <w:rFonts w:ascii="Arial" w:hAnsi="Arial" w:cs="Arial"/>
          <w:sz w:val="24"/>
          <w:szCs w:val="24"/>
        </w:rPr>
        <w:t>.</w:t>
      </w:r>
      <w:r w:rsidR="008C2FAB">
        <w:rPr>
          <w:rFonts w:ascii="Arial" w:hAnsi="Arial" w:cs="Arial"/>
          <w:sz w:val="24"/>
          <w:szCs w:val="24"/>
        </w:rPr>
        <w:t xml:space="preserve"> </w:t>
      </w:r>
    </w:p>
    <w:p w:rsidR="002912BB" w:rsidRDefault="002912BB" w:rsidP="00816123">
      <w:pPr>
        <w:spacing w:line="600" w:lineRule="auto"/>
        <w:rPr>
          <w:rFonts w:ascii="Arial" w:hAnsi="Arial" w:cs="Arial"/>
          <w:sz w:val="24"/>
          <w:szCs w:val="24"/>
        </w:rPr>
      </w:pPr>
    </w:p>
    <w:p w:rsidR="00074FAF" w:rsidRPr="002D269A" w:rsidRDefault="002254F2" w:rsidP="00816123">
      <w:pPr>
        <w:spacing w:line="600" w:lineRule="auto"/>
        <w:rPr>
          <w:rFonts w:ascii="Arial" w:hAnsi="Arial" w:cs="Arial"/>
          <w:sz w:val="24"/>
          <w:szCs w:val="24"/>
          <w:shd w:val="clear" w:color="auto" w:fill="FFFFFF"/>
        </w:rPr>
      </w:pPr>
      <w:r w:rsidRPr="002D269A">
        <w:rPr>
          <w:rFonts w:ascii="Arial" w:hAnsi="Arial" w:cs="Arial"/>
          <w:sz w:val="24"/>
          <w:szCs w:val="24"/>
          <w:shd w:val="clear" w:color="auto" w:fill="FFFFFF"/>
        </w:rPr>
        <w:t xml:space="preserve">Outgoing restriction and high number of people self- isolating involve increases workloads. </w:t>
      </w:r>
      <w:r w:rsidR="00074FAF" w:rsidRPr="002D269A">
        <w:rPr>
          <w:rFonts w:ascii="Arial" w:hAnsi="Arial" w:cs="Arial"/>
          <w:sz w:val="24"/>
          <w:szCs w:val="24"/>
          <w:shd w:val="clear" w:color="auto" w:fill="FFFFFF"/>
        </w:rPr>
        <w:t>Therefore, many workers in Home Bargains have resigned during those difficult times.</w:t>
      </w:r>
      <w:r w:rsidR="00B22034" w:rsidRPr="002D269A">
        <w:rPr>
          <w:rFonts w:ascii="Arial" w:hAnsi="Arial" w:cs="Arial"/>
          <w:sz w:val="24"/>
          <w:szCs w:val="24"/>
          <w:shd w:val="clear" w:color="auto" w:fill="FFFFFF"/>
        </w:rPr>
        <w:t xml:space="preserve"> Moreover, </w:t>
      </w:r>
      <w:proofErr w:type="spellStart"/>
      <w:r w:rsidR="00B22034" w:rsidRPr="002D269A">
        <w:rPr>
          <w:rFonts w:ascii="Arial" w:hAnsi="Arial" w:cs="Arial"/>
          <w:sz w:val="24"/>
          <w:szCs w:val="24"/>
          <w:shd w:val="clear" w:color="auto" w:fill="FFFFFF"/>
        </w:rPr>
        <w:t>Elsafty</w:t>
      </w:r>
      <w:proofErr w:type="spellEnd"/>
      <w:r w:rsidR="00B22034" w:rsidRPr="002D269A">
        <w:rPr>
          <w:rFonts w:ascii="Arial" w:hAnsi="Arial" w:cs="Arial"/>
          <w:sz w:val="24"/>
          <w:szCs w:val="24"/>
          <w:shd w:val="clear" w:color="auto" w:fill="FFFFFF"/>
        </w:rPr>
        <w:t xml:space="preserve"> and </w:t>
      </w:r>
      <w:proofErr w:type="spellStart"/>
      <w:r w:rsidR="00B22034" w:rsidRPr="002D269A">
        <w:rPr>
          <w:rFonts w:ascii="Arial" w:hAnsi="Arial" w:cs="Arial"/>
          <w:sz w:val="24"/>
          <w:szCs w:val="24"/>
          <w:shd w:val="clear" w:color="auto" w:fill="FFFFFF"/>
        </w:rPr>
        <w:t>Ragheb</w:t>
      </w:r>
      <w:proofErr w:type="spellEnd"/>
      <w:r w:rsidR="00B22034" w:rsidRPr="002D269A">
        <w:rPr>
          <w:rFonts w:ascii="Arial" w:hAnsi="Arial" w:cs="Arial"/>
          <w:sz w:val="24"/>
          <w:szCs w:val="24"/>
          <w:shd w:val="clear" w:color="auto" w:fill="FFFFFF"/>
        </w:rPr>
        <w:t xml:space="preserve"> (2020) </w:t>
      </w:r>
      <w:r w:rsidR="00F50B95" w:rsidRPr="002D269A">
        <w:rPr>
          <w:rFonts w:ascii="Arial" w:hAnsi="Arial" w:cs="Arial"/>
          <w:sz w:val="24"/>
          <w:szCs w:val="24"/>
          <w:shd w:val="clear" w:color="auto" w:fill="FFFFFF"/>
        </w:rPr>
        <w:t>indicated,</w:t>
      </w:r>
      <w:r w:rsidR="00B22034" w:rsidRPr="002D269A">
        <w:rPr>
          <w:rFonts w:ascii="Arial" w:hAnsi="Arial" w:cs="Arial"/>
          <w:sz w:val="24"/>
          <w:szCs w:val="24"/>
          <w:shd w:val="clear" w:color="auto" w:fill="FFFFFF"/>
        </w:rPr>
        <w:t xml:space="preserve"> employment relationships can be destroyed</w:t>
      </w:r>
      <w:r w:rsidR="00F50B95" w:rsidRPr="002D269A">
        <w:rPr>
          <w:rFonts w:ascii="Arial" w:hAnsi="Arial" w:cs="Arial"/>
          <w:sz w:val="24"/>
          <w:szCs w:val="24"/>
          <w:shd w:val="clear" w:color="auto" w:fill="FFFFFF"/>
        </w:rPr>
        <w:t xml:space="preserve"> during difficult times</w:t>
      </w:r>
      <w:r w:rsidR="00B22034" w:rsidRPr="002D269A">
        <w:rPr>
          <w:rFonts w:ascii="Arial" w:hAnsi="Arial" w:cs="Arial"/>
          <w:sz w:val="24"/>
          <w:szCs w:val="24"/>
          <w:shd w:val="clear" w:color="auto" w:fill="FFFFFF"/>
        </w:rPr>
        <w:t xml:space="preserve">, which can lead to a possible </w:t>
      </w:r>
      <w:r w:rsidR="0039569F">
        <w:rPr>
          <w:rFonts w:ascii="Arial" w:hAnsi="Arial" w:cs="Arial"/>
          <w:sz w:val="24"/>
          <w:szCs w:val="24"/>
          <w:shd w:val="clear" w:color="auto" w:fill="FFFFFF"/>
        </w:rPr>
        <w:t>employee low</w:t>
      </w:r>
      <w:r w:rsidR="00B22034" w:rsidRPr="0039569F">
        <w:rPr>
          <w:rFonts w:ascii="Arial" w:hAnsi="Arial" w:cs="Arial"/>
          <w:sz w:val="24"/>
          <w:szCs w:val="24"/>
          <w:shd w:val="clear" w:color="auto" w:fill="FFFFFF"/>
        </w:rPr>
        <w:t xml:space="preserve"> morale and an increase in</w:t>
      </w:r>
      <w:r w:rsidR="00882133" w:rsidRPr="0039569F">
        <w:rPr>
          <w:rFonts w:ascii="Arial" w:hAnsi="Arial" w:cs="Arial"/>
          <w:sz w:val="24"/>
          <w:szCs w:val="24"/>
          <w:shd w:val="clear" w:color="auto" w:fill="FFFFFF"/>
        </w:rPr>
        <w:t xml:space="preserve"> </w:t>
      </w:r>
      <w:r w:rsidR="0039569F">
        <w:rPr>
          <w:rFonts w:ascii="Arial" w:hAnsi="Arial" w:cs="Arial"/>
          <w:sz w:val="24"/>
          <w:szCs w:val="24"/>
          <w:shd w:val="clear" w:color="auto" w:fill="FFFFFF"/>
        </w:rPr>
        <w:t>staff reduction</w:t>
      </w:r>
      <w:r w:rsidR="0039569F" w:rsidRPr="0039569F">
        <w:rPr>
          <w:rFonts w:ascii="Arial" w:hAnsi="Arial" w:cs="Arial"/>
          <w:sz w:val="24"/>
          <w:szCs w:val="24"/>
        </w:rPr>
        <w:t xml:space="preserve"> (</w:t>
      </w:r>
      <w:proofErr w:type="spellStart"/>
      <w:r w:rsidR="0039569F" w:rsidRPr="0039569F">
        <w:rPr>
          <w:rFonts w:ascii="Arial" w:hAnsi="Arial" w:cs="Arial"/>
          <w:sz w:val="24"/>
          <w:szCs w:val="24"/>
        </w:rPr>
        <w:t>Caligiuri</w:t>
      </w:r>
      <w:proofErr w:type="spellEnd"/>
      <w:r w:rsidR="0039569F" w:rsidRPr="0039569F">
        <w:rPr>
          <w:rFonts w:ascii="Arial" w:hAnsi="Arial" w:cs="Arial"/>
          <w:sz w:val="24"/>
          <w:szCs w:val="24"/>
        </w:rPr>
        <w:t xml:space="preserve"> et al., 2020; </w:t>
      </w:r>
      <w:proofErr w:type="spellStart"/>
      <w:r w:rsidR="0039569F" w:rsidRPr="0039569F">
        <w:rPr>
          <w:rFonts w:ascii="Arial" w:hAnsi="Arial" w:cs="Arial"/>
          <w:sz w:val="24"/>
          <w:szCs w:val="24"/>
        </w:rPr>
        <w:t>Carnevale</w:t>
      </w:r>
      <w:proofErr w:type="spellEnd"/>
      <w:r w:rsidR="0039569F" w:rsidRPr="0039569F">
        <w:rPr>
          <w:rFonts w:ascii="Arial" w:hAnsi="Arial" w:cs="Arial"/>
          <w:sz w:val="24"/>
          <w:szCs w:val="24"/>
        </w:rPr>
        <w:t xml:space="preserve"> et al., 2020; Schuster et al., 2020</w:t>
      </w:r>
      <w:r w:rsidR="0039569F" w:rsidRPr="0039569F">
        <w:rPr>
          <w:rFonts w:ascii="Arial" w:hAnsi="Arial" w:cs="Arial"/>
          <w:sz w:val="24"/>
          <w:szCs w:val="24"/>
          <w:shd w:val="clear" w:color="auto" w:fill="FFFFFF"/>
        </w:rPr>
        <w:t>).</w:t>
      </w:r>
    </w:p>
    <w:p w:rsidR="00BE5ECB" w:rsidRDefault="00BE5ECB" w:rsidP="00816123">
      <w:pPr>
        <w:spacing w:line="600" w:lineRule="auto"/>
        <w:rPr>
          <w:rFonts w:ascii="Arial" w:hAnsi="Arial" w:cs="Arial"/>
          <w:sz w:val="24"/>
          <w:szCs w:val="24"/>
        </w:rPr>
      </w:pPr>
    </w:p>
    <w:p w:rsidR="00A82AEE" w:rsidRPr="002D269A" w:rsidRDefault="00D1726F" w:rsidP="00816123">
      <w:pPr>
        <w:spacing w:line="600" w:lineRule="auto"/>
        <w:rPr>
          <w:rFonts w:ascii="Arial" w:hAnsi="Arial" w:cs="Arial"/>
          <w:sz w:val="24"/>
          <w:szCs w:val="24"/>
        </w:rPr>
      </w:pPr>
      <w:r w:rsidRPr="002D269A">
        <w:rPr>
          <w:rFonts w:ascii="Arial" w:hAnsi="Arial" w:cs="Arial"/>
          <w:sz w:val="24"/>
          <w:szCs w:val="24"/>
        </w:rPr>
        <w:t xml:space="preserve">According to the research number of </w:t>
      </w:r>
      <w:r w:rsidR="00F83E55" w:rsidRPr="002D269A">
        <w:rPr>
          <w:rFonts w:ascii="Arial" w:hAnsi="Arial" w:cs="Arial"/>
          <w:sz w:val="24"/>
          <w:szCs w:val="24"/>
        </w:rPr>
        <w:t xml:space="preserve">millennials entering the job market continuously decreasing, whist the ageing population is increasing in more and less developed countries in the world (Deloitte, 2005). </w:t>
      </w:r>
      <w:r w:rsidR="00BE72C9" w:rsidRPr="002D269A">
        <w:rPr>
          <w:rFonts w:ascii="Arial" w:hAnsi="Arial" w:cs="Arial"/>
          <w:sz w:val="24"/>
          <w:szCs w:val="24"/>
        </w:rPr>
        <w:t>This study suggests</w:t>
      </w:r>
      <w:r w:rsidR="00F83E55" w:rsidRPr="002D269A">
        <w:rPr>
          <w:rFonts w:ascii="Arial" w:hAnsi="Arial" w:cs="Arial"/>
          <w:sz w:val="24"/>
          <w:szCs w:val="24"/>
        </w:rPr>
        <w:t xml:space="preserve"> it will c</w:t>
      </w:r>
      <w:r w:rsidR="00BE72C9" w:rsidRPr="002D269A">
        <w:rPr>
          <w:rFonts w:ascii="Arial" w:hAnsi="Arial" w:cs="Arial"/>
          <w:sz w:val="24"/>
          <w:szCs w:val="24"/>
        </w:rPr>
        <w:t xml:space="preserve">reate massive </w:t>
      </w:r>
      <w:r w:rsidR="00BE72C9" w:rsidRPr="002D269A">
        <w:rPr>
          <w:rFonts w:ascii="Arial" w:hAnsi="Arial" w:cs="Arial"/>
          <w:sz w:val="24"/>
          <w:szCs w:val="24"/>
        </w:rPr>
        <w:lastRenderedPageBreak/>
        <w:t>underemployment across all the countries</w:t>
      </w:r>
      <w:r w:rsidR="00F02B66" w:rsidRPr="002D269A">
        <w:rPr>
          <w:rFonts w:ascii="Arial" w:hAnsi="Arial" w:cs="Arial"/>
          <w:sz w:val="24"/>
          <w:szCs w:val="24"/>
        </w:rPr>
        <w:t>.</w:t>
      </w:r>
      <w:r w:rsidR="00A82AEE" w:rsidRPr="002D269A">
        <w:rPr>
          <w:rFonts w:ascii="Arial" w:hAnsi="Arial" w:cs="Arial"/>
          <w:sz w:val="24"/>
          <w:szCs w:val="24"/>
        </w:rPr>
        <w:t xml:space="preserve"> </w:t>
      </w:r>
      <w:r w:rsidR="00BE72C9" w:rsidRPr="002D269A">
        <w:rPr>
          <w:rFonts w:ascii="Arial" w:hAnsi="Arial" w:cs="Arial"/>
          <w:sz w:val="24"/>
          <w:szCs w:val="24"/>
        </w:rPr>
        <w:t>Recruitment and retention in the retail industry is ident</w:t>
      </w:r>
      <w:r w:rsidR="00D1483B" w:rsidRPr="002D269A">
        <w:rPr>
          <w:rFonts w:ascii="Arial" w:hAnsi="Arial" w:cs="Arial"/>
          <w:sz w:val="24"/>
          <w:szCs w:val="24"/>
        </w:rPr>
        <w:t>ified as one of the biggest chal</w:t>
      </w:r>
      <w:r w:rsidR="00BE72C9" w:rsidRPr="002D269A">
        <w:rPr>
          <w:rFonts w:ascii="Arial" w:hAnsi="Arial" w:cs="Arial"/>
          <w:sz w:val="24"/>
          <w:szCs w:val="24"/>
        </w:rPr>
        <w:t xml:space="preserve">lenges. </w:t>
      </w:r>
      <w:r w:rsidR="005C1C1A" w:rsidRPr="002D269A">
        <w:rPr>
          <w:rFonts w:ascii="Arial" w:hAnsi="Arial" w:cs="Arial"/>
          <w:sz w:val="24"/>
          <w:szCs w:val="24"/>
        </w:rPr>
        <w:t>It has been reported in the last months demand for workers in retail industry, hospitality and wholesalers drastically increased (theguadian.com, 2021) and employers have difficulty to recruit and retain due to the fact of competitive</w:t>
      </w:r>
      <w:r w:rsidR="00F02B66" w:rsidRPr="002D269A">
        <w:rPr>
          <w:rFonts w:ascii="Arial" w:hAnsi="Arial" w:cs="Arial"/>
          <w:sz w:val="24"/>
          <w:szCs w:val="24"/>
        </w:rPr>
        <w:t xml:space="preserve"> labour</w:t>
      </w:r>
      <w:r w:rsidR="005C1C1A" w:rsidRPr="002D269A">
        <w:rPr>
          <w:rFonts w:ascii="Arial" w:hAnsi="Arial" w:cs="Arial"/>
          <w:sz w:val="24"/>
          <w:szCs w:val="24"/>
        </w:rPr>
        <w:t xml:space="preserve"> market. </w:t>
      </w:r>
      <w:r w:rsidR="00280D56" w:rsidRPr="002D269A">
        <w:rPr>
          <w:rFonts w:ascii="Arial" w:hAnsi="Arial" w:cs="Arial"/>
          <w:sz w:val="24"/>
          <w:szCs w:val="24"/>
        </w:rPr>
        <w:t xml:space="preserve">Therefore, companies aim to develop and retain loyal and skilled </w:t>
      </w:r>
      <w:r w:rsidR="00F02B66" w:rsidRPr="002D269A">
        <w:rPr>
          <w:rFonts w:ascii="Arial" w:hAnsi="Arial" w:cs="Arial"/>
          <w:sz w:val="24"/>
          <w:szCs w:val="24"/>
        </w:rPr>
        <w:t>labour force, which in particular is a key to achieving a sustainable competitive advantage (Bell et al., </w:t>
      </w:r>
      <w:hyperlink r:id="rId14" w:history="1">
        <w:r w:rsidR="00F02B66" w:rsidRPr="002D269A">
          <w:rPr>
            <w:rStyle w:val="Hyperlink"/>
            <w:rFonts w:ascii="Arial" w:hAnsi="Arial" w:cs="Arial"/>
            <w:color w:val="auto"/>
            <w:sz w:val="24"/>
            <w:szCs w:val="24"/>
            <w:u w:val="none"/>
          </w:rPr>
          <w:t>2017</w:t>
        </w:r>
      </w:hyperlink>
      <w:r w:rsidR="00F02B66" w:rsidRPr="002D269A">
        <w:rPr>
          <w:rFonts w:ascii="Arial" w:hAnsi="Arial" w:cs="Arial"/>
          <w:sz w:val="24"/>
          <w:szCs w:val="24"/>
        </w:rPr>
        <w:t xml:space="preserve">). </w:t>
      </w:r>
      <w:r w:rsidR="00F324BA" w:rsidRPr="002D269A">
        <w:rPr>
          <w:rFonts w:ascii="Arial" w:hAnsi="Arial" w:cs="Arial"/>
          <w:sz w:val="24"/>
          <w:szCs w:val="24"/>
        </w:rPr>
        <w:t xml:space="preserve">Research states that if employment rate is low in certain areas, the organisations </w:t>
      </w:r>
      <w:r w:rsidR="009C6211" w:rsidRPr="002D269A">
        <w:rPr>
          <w:rFonts w:ascii="Arial" w:hAnsi="Arial" w:cs="Arial"/>
          <w:sz w:val="24"/>
          <w:szCs w:val="24"/>
        </w:rPr>
        <w:t>may have to do a lot more to attract new people and retain existing employees (Acigoz</w:t>
      </w:r>
      <w:proofErr w:type="gramStart"/>
      <w:r w:rsidR="009C6211" w:rsidRPr="002D269A">
        <w:rPr>
          <w:rFonts w:ascii="Arial" w:hAnsi="Arial" w:cs="Arial"/>
          <w:sz w:val="24"/>
          <w:szCs w:val="24"/>
        </w:rPr>
        <w:t>,2019</w:t>
      </w:r>
      <w:proofErr w:type="gramEnd"/>
      <w:r w:rsidR="009C6211" w:rsidRPr="002D269A">
        <w:rPr>
          <w:rFonts w:ascii="Arial" w:hAnsi="Arial" w:cs="Arial"/>
          <w:sz w:val="24"/>
          <w:szCs w:val="24"/>
        </w:rPr>
        <w:t xml:space="preserve">). </w:t>
      </w:r>
    </w:p>
    <w:p w:rsidR="00D667B6" w:rsidRPr="002D269A" w:rsidRDefault="00D667B6" w:rsidP="00816123">
      <w:pPr>
        <w:spacing w:line="600" w:lineRule="auto"/>
        <w:rPr>
          <w:rFonts w:ascii="Arial" w:hAnsi="Arial" w:cs="Arial"/>
          <w:sz w:val="24"/>
          <w:szCs w:val="24"/>
        </w:rPr>
      </w:pPr>
    </w:p>
    <w:p w:rsidR="00D1726F" w:rsidRPr="002D269A" w:rsidRDefault="00F02B66" w:rsidP="00816123">
      <w:pPr>
        <w:spacing w:line="600" w:lineRule="auto"/>
        <w:rPr>
          <w:rFonts w:ascii="Arial" w:hAnsi="Arial" w:cs="Arial"/>
          <w:sz w:val="24"/>
          <w:szCs w:val="24"/>
        </w:rPr>
      </w:pPr>
      <w:r w:rsidRPr="002D269A">
        <w:rPr>
          <w:rFonts w:ascii="Arial" w:hAnsi="Arial" w:cs="Arial"/>
          <w:sz w:val="24"/>
          <w:szCs w:val="24"/>
        </w:rPr>
        <w:t>The writer believes</w:t>
      </w:r>
      <w:r w:rsidR="00074FAF" w:rsidRPr="002D269A">
        <w:rPr>
          <w:rFonts w:ascii="Arial" w:hAnsi="Arial" w:cs="Arial"/>
          <w:sz w:val="24"/>
          <w:szCs w:val="24"/>
        </w:rPr>
        <w:t xml:space="preserve"> in Home Bargains or in</w:t>
      </w:r>
      <w:r w:rsidRPr="002D269A">
        <w:rPr>
          <w:rFonts w:ascii="Arial" w:hAnsi="Arial" w:cs="Arial"/>
          <w:sz w:val="24"/>
          <w:szCs w:val="24"/>
        </w:rPr>
        <w:t xml:space="preserve"> majority of retail workers </w:t>
      </w:r>
      <w:r w:rsidR="00963180" w:rsidRPr="002D269A">
        <w:rPr>
          <w:rFonts w:ascii="Arial" w:hAnsi="Arial" w:cs="Arial"/>
          <w:sz w:val="24"/>
          <w:szCs w:val="24"/>
        </w:rPr>
        <w:t xml:space="preserve">perhaps </w:t>
      </w:r>
      <w:r w:rsidRPr="002D269A">
        <w:rPr>
          <w:rFonts w:ascii="Arial" w:hAnsi="Arial" w:cs="Arial"/>
          <w:sz w:val="24"/>
          <w:szCs w:val="24"/>
        </w:rPr>
        <w:t xml:space="preserve">switching into </w:t>
      </w:r>
      <w:r w:rsidR="00DF3041" w:rsidRPr="002D269A">
        <w:rPr>
          <w:rFonts w:ascii="Arial" w:hAnsi="Arial" w:cs="Arial"/>
          <w:sz w:val="24"/>
          <w:szCs w:val="24"/>
        </w:rPr>
        <w:t>different departments due to low contracts, work overloads and stress caused by COVID-19 pandemic</w:t>
      </w:r>
      <w:r w:rsidR="009765E3" w:rsidRPr="002D269A">
        <w:rPr>
          <w:rFonts w:ascii="Arial" w:hAnsi="Arial" w:cs="Arial"/>
          <w:sz w:val="24"/>
          <w:szCs w:val="24"/>
        </w:rPr>
        <w:t xml:space="preserve"> and in addition for better work benefits</w:t>
      </w:r>
      <w:r w:rsidR="001860BC" w:rsidRPr="002D269A">
        <w:rPr>
          <w:rFonts w:ascii="Arial" w:hAnsi="Arial" w:cs="Arial"/>
          <w:sz w:val="24"/>
          <w:szCs w:val="24"/>
        </w:rPr>
        <w:t xml:space="preserve"> e</w:t>
      </w:r>
      <w:r w:rsidR="00A82AEE" w:rsidRPr="002D269A">
        <w:rPr>
          <w:rFonts w:ascii="Arial" w:hAnsi="Arial" w:cs="Arial"/>
          <w:sz w:val="24"/>
          <w:szCs w:val="24"/>
        </w:rPr>
        <w:t>.</w:t>
      </w:r>
      <w:r w:rsidR="001860BC" w:rsidRPr="002D269A">
        <w:rPr>
          <w:rFonts w:ascii="Arial" w:hAnsi="Arial" w:cs="Arial"/>
          <w:sz w:val="24"/>
          <w:szCs w:val="24"/>
        </w:rPr>
        <w:t xml:space="preserve">g. </w:t>
      </w:r>
      <w:r w:rsidR="0049618D" w:rsidRPr="002D269A">
        <w:rPr>
          <w:rFonts w:ascii="Arial" w:hAnsi="Arial" w:cs="Arial"/>
          <w:sz w:val="24"/>
          <w:szCs w:val="24"/>
        </w:rPr>
        <w:t>h</w:t>
      </w:r>
      <w:r w:rsidR="001860BC" w:rsidRPr="002D269A">
        <w:rPr>
          <w:rFonts w:ascii="Arial" w:hAnsi="Arial" w:cs="Arial"/>
          <w:sz w:val="24"/>
          <w:szCs w:val="24"/>
        </w:rPr>
        <w:t>ybrid working</w:t>
      </w:r>
      <w:r w:rsidR="00074FAF" w:rsidRPr="002D269A">
        <w:rPr>
          <w:rFonts w:ascii="Arial" w:hAnsi="Arial" w:cs="Arial"/>
          <w:sz w:val="24"/>
          <w:szCs w:val="24"/>
        </w:rPr>
        <w:t xml:space="preserve"> or more flexible arrangements</w:t>
      </w:r>
      <w:r w:rsidR="00DF3041" w:rsidRPr="002D269A">
        <w:rPr>
          <w:rFonts w:ascii="Arial" w:hAnsi="Arial" w:cs="Arial"/>
          <w:sz w:val="24"/>
          <w:szCs w:val="24"/>
        </w:rPr>
        <w:t xml:space="preserve">. </w:t>
      </w:r>
      <w:r w:rsidR="00F0561B" w:rsidRPr="002D269A">
        <w:rPr>
          <w:rFonts w:ascii="Arial" w:hAnsi="Arial" w:cs="Arial"/>
          <w:sz w:val="24"/>
          <w:szCs w:val="24"/>
        </w:rPr>
        <w:t xml:space="preserve">Perhaps, </w:t>
      </w:r>
      <w:r w:rsidR="00035051" w:rsidRPr="002D269A">
        <w:rPr>
          <w:rFonts w:ascii="Arial" w:hAnsi="Arial" w:cs="Arial"/>
          <w:sz w:val="24"/>
          <w:szCs w:val="24"/>
        </w:rPr>
        <w:t xml:space="preserve">many retail employees </w:t>
      </w:r>
      <w:r w:rsidR="00F0561B" w:rsidRPr="002D269A">
        <w:rPr>
          <w:rFonts w:ascii="Arial" w:hAnsi="Arial" w:cs="Arial"/>
          <w:sz w:val="24"/>
          <w:szCs w:val="24"/>
        </w:rPr>
        <w:t>switching different work environment</w:t>
      </w:r>
      <w:r w:rsidR="00035051" w:rsidRPr="002D269A">
        <w:rPr>
          <w:rFonts w:ascii="Arial" w:hAnsi="Arial" w:cs="Arial"/>
          <w:sz w:val="24"/>
          <w:szCs w:val="24"/>
        </w:rPr>
        <w:t xml:space="preserve"> due to fear being in close contact with other people. </w:t>
      </w:r>
      <w:r w:rsidR="00E90478" w:rsidRPr="002D269A">
        <w:rPr>
          <w:rFonts w:ascii="Arial" w:hAnsi="Arial" w:cs="Arial"/>
          <w:sz w:val="24"/>
          <w:szCs w:val="24"/>
        </w:rPr>
        <w:t>Nevertheless, retail workers follow government guidance and maintaining safe distance with customers, there is still a high possibility that customer can pass the virus to the retail employees (</w:t>
      </w:r>
      <w:proofErr w:type="spellStart"/>
      <w:r w:rsidR="00E90478" w:rsidRPr="002D269A">
        <w:rPr>
          <w:rFonts w:ascii="Arial" w:hAnsi="Arial" w:cs="Arial"/>
          <w:sz w:val="24"/>
          <w:szCs w:val="24"/>
        </w:rPr>
        <w:t>S</w:t>
      </w:r>
      <w:r w:rsidR="00825ADF" w:rsidRPr="002D269A">
        <w:rPr>
          <w:rFonts w:ascii="Arial" w:hAnsi="Arial" w:cs="Arial"/>
          <w:sz w:val="24"/>
          <w:szCs w:val="24"/>
        </w:rPr>
        <w:t>ulaiman</w:t>
      </w:r>
      <w:proofErr w:type="spellEnd"/>
      <w:r w:rsidR="00E90478" w:rsidRPr="002D269A">
        <w:rPr>
          <w:rFonts w:ascii="Arial" w:hAnsi="Arial" w:cs="Arial"/>
          <w:sz w:val="24"/>
          <w:szCs w:val="24"/>
        </w:rPr>
        <w:t>, et al., 2020).</w:t>
      </w:r>
      <w:r w:rsidR="00074FAF" w:rsidRPr="002D269A">
        <w:rPr>
          <w:rFonts w:ascii="Arial" w:hAnsi="Arial" w:cs="Arial"/>
          <w:sz w:val="24"/>
          <w:szCs w:val="24"/>
        </w:rPr>
        <w:t xml:space="preserve">  </w:t>
      </w:r>
    </w:p>
    <w:p w:rsidR="00F0561B" w:rsidRPr="002D269A" w:rsidRDefault="00F0561B" w:rsidP="00816123">
      <w:pPr>
        <w:spacing w:line="600" w:lineRule="auto"/>
        <w:rPr>
          <w:rFonts w:ascii="Arial" w:hAnsi="Arial" w:cs="Arial"/>
          <w:sz w:val="24"/>
          <w:szCs w:val="24"/>
        </w:rPr>
      </w:pPr>
    </w:p>
    <w:p w:rsidR="00B9068A" w:rsidRDefault="00F0561B" w:rsidP="00B9068A">
      <w:pPr>
        <w:spacing w:line="600" w:lineRule="auto"/>
        <w:rPr>
          <w:rFonts w:ascii="Arial" w:hAnsi="Arial" w:cs="Arial"/>
          <w:sz w:val="24"/>
          <w:szCs w:val="24"/>
        </w:rPr>
      </w:pPr>
      <w:r w:rsidRPr="002D269A">
        <w:rPr>
          <w:rFonts w:ascii="Arial" w:hAnsi="Arial" w:cs="Arial"/>
          <w:sz w:val="24"/>
          <w:szCs w:val="24"/>
        </w:rPr>
        <w:lastRenderedPageBreak/>
        <w:t>On the other hand, research states that Covid-19 pandemic result</w:t>
      </w:r>
      <w:r w:rsidR="00DA15C1" w:rsidRPr="002D269A">
        <w:rPr>
          <w:rFonts w:ascii="Arial" w:hAnsi="Arial" w:cs="Arial"/>
          <w:sz w:val="24"/>
          <w:szCs w:val="24"/>
        </w:rPr>
        <w:t xml:space="preserve">s </w:t>
      </w:r>
      <w:r w:rsidRPr="002D269A">
        <w:rPr>
          <w:rFonts w:ascii="Arial" w:hAnsi="Arial" w:cs="Arial"/>
          <w:sz w:val="24"/>
          <w:szCs w:val="24"/>
        </w:rPr>
        <w:t>increase of unemployment</w:t>
      </w:r>
      <w:r w:rsidR="00DA15C1" w:rsidRPr="002D269A">
        <w:rPr>
          <w:rFonts w:ascii="Arial" w:hAnsi="Arial" w:cs="Arial"/>
          <w:sz w:val="24"/>
          <w:szCs w:val="24"/>
        </w:rPr>
        <w:t xml:space="preserve"> in result of</w:t>
      </w:r>
      <w:r w:rsidR="00735676" w:rsidRPr="002D269A">
        <w:rPr>
          <w:rFonts w:ascii="Arial" w:hAnsi="Arial" w:cs="Arial"/>
          <w:sz w:val="24"/>
          <w:szCs w:val="24"/>
        </w:rPr>
        <w:t xml:space="preserve"> res</w:t>
      </w:r>
      <w:r w:rsidR="00DA15C1" w:rsidRPr="002D269A">
        <w:rPr>
          <w:rFonts w:ascii="Arial" w:hAnsi="Arial" w:cs="Arial"/>
          <w:sz w:val="24"/>
          <w:szCs w:val="24"/>
        </w:rPr>
        <w:t>trictions and lock-downs</w:t>
      </w:r>
      <w:r w:rsidR="00CB0682" w:rsidRPr="002D269A">
        <w:rPr>
          <w:rFonts w:ascii="Arial" w:hAnsi="Arial" w:cs="Arial"/>
          <w:sz w:val="24"/>
          <w:szCs w:val="24"/>
        </w:rPr>
        <w:t xml:space="preserve"> (Al </w:t>
      </w:r>
      <w:proofErr w:type="spellStart"/>
      <w:r w:rsidR="00CB0682" w:rsidRPr="002D269A">
        <w:rPr>
          <w:rFonts w:ascii="Arial" w:hAnsi="Arial" w:cs="Arial"/>
          <w:sz w:val="24"/>
          <w:szCs w:val="24"/>
        </w:rPr>
        <w:t>Harthy&amp;Wigley</w:t>
      </w:r>
      <w:proofErr w:type="spellEnd"/>
      <w:r w:rsidR="00CB0682" w:rsidRPr="002D269A">
        <w:rPr>
          <w:rFonts w:ascii="Arial" w:hAnsi="Arial" w:cs="Arial"/>
          <w:sz w:val="24"/>
          <w:szCs w:val="24"/>
        </w:rPr>
        <w:t xml:space="preserve">: 2020). </w:t>
      </w:r>
      <w:r w:rsidR="00240E0F" w:rsidRPr="002D269A">
        <w:rPr>
          <w:rFonts w:ascii="Arial" w:hAnsi="Arial" w:cs="Arial"/>
          <w:sz w:val="24"/>
          <w:szCs w:val="24"/>
        </w:rPr>
        <w:t xml:space="preserve"> During </w:t>
      </w:r>
      <w:r w:rsidR="00813DC4" w:rsidRPr="002D269A">
        <w:rPr>
          <w:rFonts w:ascii="Arial" w:hAnsi="Arial" w:cs="Arial"/>
          <w:sz w:val="24"/>
          <w:szCs w:val="24"/>
        </w:rPr>
        <w:t>restrictions in hospitality and other non-essential businesses caused</w:t>
      </w:r>
      <w:r w:rsidR="00DA15C1" w:rsidRPr="002D269A">
        <w:rPr>
          <w:rFonts w:ascii="Arial" w:hAnsi="Arial" w:cs="Arial"/>
          <w:sz w:val="24"/>
          <w:szCs w:val="24"/>
        </w:rPr>
        <w:t xml:space="preserve"> huge amount of</w:t>
      </w:r>
      <w:r w:rsidR="00813DC4" w:rsidRPr="002D269A">
        <w:rPr>
          <w:rFonts w:ascii="Arial" w:hAnsi="Arial" w:cs="Arial"/>
          <w:sz w:val="24"/>
          <w:szCs w:val="24"/>
        </w:rPr>
        <w:t xml:space="preserve"> loss in businesses revenues, therefore lay-off and cut pays were necessary for businesses to survive, however many closed down</w:t>
      </w:r>
      <w:r w:rsidR="00DA15C1" w:rsidRPr="002D269A">
        <w:rPr>
          <w:rFonts w:ascii="Arial" w:hAnsi="Arial" w:cs="Arial"/>
          <w:sz w:val="24"/>
          <w:szCs w:val="24"/>
        </w:rPr>
        <w:t xml:space="preserve"> increasing unemployment rate in the United Kingdom (</w:t>
      </w:r>
      <w:proofErr w:type="spellStart"/>
      <w:r w:rsidR="00DA15C1" w:rsidRPr="002D269A">
        <w:rPr>
          <w:rFonts w:ascii="Arial" w:hAnsi="Arial" w:cs="Arial"/>
          <w:sz w:val="24"/>
          <w:szCs w:val="24"/>
        </w:rPr>
        <w:t>Beli</w:t>
      </w:r>
      <w:proofErr w:type="spellEnd"/>
      <w:r w:rsidR="00DA15C1" w:rsidRPr="002D269A">
        <w:rPr>
          <w:rFonts w:ascii="Arial" w:hAnsi="Arial" w:cs="Arial"/>
          <w:sz w:val="24"/>
          <w:szCs w:val="24"/>
        </w:rPr>
        <w:t>, et.al.</w:t>
      </w:r>
      <w:proofErr w:type="gramStart"/>
      <w:r w:rsidR="00DA15C1" w:rsidRPr="002D269A">
        <w:rPr>
          <w:rFonts w:ascii="Arial" w:hAnsi="Arial" w:cs="Arial"/>
          <w:sz w:val="24"/>
          <w:szCs w:val="24"/>
        </w:rPr>
        <w:t>,2020</w:t>
      </w:r>
      <w:proofErr w:type="gramEnd"/>
      <w:r w:rsidR="00DA15C1" w:rsidRPr="002D269A">
        <w:rPr>
          <w:rFonts w:ascii="Arial" w:hAnsi="Arial" w:cs="Arial"/>
          <w:sz w:val="24"/>
          <w:szCs w:val="24"/>
        </w:rPr>
        <w:t>)</w:t>
      </w:r>
      <w:r w:rsidR="00813DC4" w:rsidRPr="002D269A">
        <w:rPr>
          <w:rFonts w:ascii="Arial" w:hAnsi="Arial" w:cs="Arial"/>
          <w:sz w:val="24"/>
          <w:szCs w:val="24"/>
        </w:rPr>
        <w:t xml:space="preserve">. </w:t>
      </w:r>
      <w:r w:rsidR="00074FAF" w:rsidRPr="002D269A">
        <w:rPr>
          <w:rFonts w:ascii="Arial" w:hAnsi="Arial" w:cs="Arial"/>
          <w:sz w:val="24"/>
          <w:szCs w:val="24"/>
        </w:rPr>
        <w:t xml:space="preserve">Resulting massive lay-off in hospitality sector and changing customer demand have created temporary increase in hiring in retail sector. However, finding and effective hiring the right people is a key to </w:t>
      </w:r>
      <w:bookmarkStart w:id="2" w:name="bb0225"/>
      <w:r w:rsidR="00652AC7">
        <w:rPr>
          <w:rFonts w:ascii="Arial" w:hAnsi="Arial" w:cs="Arial"/>
          <w:sz w:val="24"/>
          <w:szCs w:val="24"/>
        </w:rPr>
        <w:t xml:space="preserve">increase business productivity </w:t>
      </w:r>
      <w:r w:rsidR="00AA71D4" w:rsidRPr="002D269A">
        <w:rPr>
          <w:rFonts w:ascii="Arial" w:hAnsi="Arial" w:cs="Arial"/>
          <w:sz w:val="24"/>
          <w:szCs w:val="24"/>
        </w:rPr>
        <w:t>(</w:t>
      </w:r>
      <w:hyperlink r:id="rId15" w:anchor="b0225" w:history="1">
        <w:r w:rsidR="00AA71D4" w:rsidRPr="002D269A">
          <w:rPr>
            <w:rStyle w:val="Hyperlink"/>
            <w:rFonts w:ascii="Arial" w:hAnsi="Arial" w:cs="Arial"/>
            <w:color w:val="auto"/>
            <w:sz w:val="24"/>
            <w:szCs w:val="24"/>
            <w:u w:val="none"/>
          </w:rPr>
          <w:t>Maurer, 2020</w:t>
        </w:r>
      </w:hyperlink>
      <w:bookmarkEnd w:id="2"/>
      <w:r w:rsidR="00652AC7">
        <w:rPr>
          <w:rFonts w:ascii="Arial" w:hAnsi="Arial" w:cs="Arial"/>
          <w:sz w:val="24"/>
          <w:szCs w:val="24"/>
        </w:rPr>
        <w:t xml:space="preserve">). </w:t>
      </w:r>
    </w:p>
    <w:p w:rsidR="00652AC7" w:rsidRPr="002D269A" w:rsidRDefault="00652AC7" w:rsidP="00B9068A">
      <w:pPr>
        <w:spacing w:line="600" w:lineRule="auto"/>
        <w:rPr>
          <w:rFonts w:ascii="Arial" w:hAnsi="Arial" w:cs="Arial"/>
          <w:sz w:val="24"/>
          <w:szCs w:val="24"/>
        </w:rPr>
      </w:pPr>
    </w:p>
    <w:p w:rsidR="00DA15C1" w:rsidRPr="002D269A" w:rsidRDefault="00B9068A" w:rsidP="00B9068A">
      <w:pPr>
        <w:spacing w:line="600" w:lineRule="auto"/>
        <w:rPr>
          <w:rFonts w:ascii="Arial" w:hAnsi="Arial" w:cs="Arial"/>
          <w:sz w:val="24"/>
          <w:szCs w:val="24"/>
        </w:rPr>
      </w:pPr>
      <w:r w:rsidRPr="002D269A">
        <w:rPr>
          <w:rFonts w:ascii="Arial" w:hAnsi="Arial" w:cs="Arial"/>
          <w:sz w:val="24"/>
          <w:szCs w:val="24"/>
        </w:rPr>
        <w:t>The organisation has to adapt their Human Resource practising in result of COVID-19, and understand how the uncertainty can influence employee’s experience. The organisation has to adapt a new way of attracting, recruiting, developing and retaining employees. It will be more crucial to understand how the new ways of interaction can certainly attract and retain individuals in different</w:t>
      </w:r>
      <w:r w:rsidR="00AF0BEF" w:rsidRPr="002D269A">
        <w:rPr>
          <w:rFonts w:ascii="Arial" w:hAnsi="Arial" w:cs="Arial"/>
          <w:sz w:val="24"/>
          <w:szCs w:val="24"/>
        </w:rPr>
        <w:t xml:space="preserve"> time to better assess the strengths of their team in order to recognise the strongest talents experiencing novelty and uncertainty. </w:t>
      </w:r>
    </w:p>
    <w:p w:rsidR="00074FAF" w:rsidRPr="002D269A" w:rsidRDefault="00074FAF" w:rsidP="00816123">
      <w:pPr>
        <w:spacing w:line="600" w:lineRule="auto"/>
        <w:rPr>
          <w:rFonts w:ascii="Arial" w:hAnsi="Arial" w:cs="Arial"/>
          <w:sz w:val="24"/>
          <w:szCs w:val="24"/>
        </w:rPr>
      </w:pPr>
    </w:p>
    <w:p w:rsidR="00686D5F" w:rsidRPr="002D269A" w:rsidRDefault="004B5095" w:rsidP="00816123">
      <w:pPr>
        <w:spacing w:line="600" w:lineRule="auto"/>
        <w:rPr>
          <w:rFonts w:ascii="Arial" w:hAnsi="Arial" w:cs="Arial"/>
          <w:sz w:val="24"/>
          <w:szCs w:val="24"/>
        </w:rPr>
      </w:pPr>
      <w:r w:rsidRPr="002D269A">
        <w:rPr>
          <w:rFonts w:ascii="Arial" w:hAnsi="Arial" w:cs="Arial"/>
          <w:sz w:val="24"/>
          <w:szCs w:val="24"/>
        </w:rPr>
        <w:t>The Covid-19 outbreak obligated all businesses to make appropriate use of information and communication technologies</w:t>
      </w:r>
      <w:r w:rsidR="00686D5F" w:rsidRPr="002D269A">
        <w:rPr>
          <w:rFonts w:ascii="Arial" w:hAnsi="Arial" w:cs="Arial"/>
          <w:sz w:val="24"/>
          <w:szCs w:val="24"/>
        </w:rPr>
        <w:t xml:space="preserve"> (ICT)</w:t>
      </w:r>
      <w:r w:rsidRPr="002D269A">
        <w:rPr>
          <w:rFonts w:ascii="Arial" w:hAnsi="Arial" w:cs="Arial"/>
          <w:sz w:val="24"/>
          <w:szCs w:val="24"/>
        </w:rPr>
        <w:t xml:space="preserve"> such as; Amazon Chime, Zoom </w:t>
      </w:r>
      <w:r w:rsidRPr="002D269A">
        <w:rPr>
          <w:rFonts w:ascii="Arial" w:hAnsi="Arial" w:cs="Arial"/>
          <w:sz w:val="24"/>
          <w:szCs w:val="24"/>
        </w:rPr>
        <w:lastRenderedPageBreak/>
        <w:t xml:space="preserve">or Google Meet. Therefore, Human Resource needs to establish suitable training and re-skilling employees with elementary ICT knowledge. </w:t>
      </w:r>
      <w:r w:rsidR="00B46960">
        <w:rPr>
          <w:rFonts w:ascii="Arial" w:hAnsi="Arial" w:cs="Arial"/>
          <w:sz w:val="24"/>
          <w:szCs w:val="24"/>
        </w:rPr>
        <w:t>According to Lund (2021)</w:t>
      </w:r>
      <w:r w:rsidR="00B46960" w:rsidRPr="00B46960">
        <w:t xml:space="preserve"> </w:t>
      </w:r>
      <w:r w:rsidR="00B46960" w:rsidRPr="00B46960">
        <w:rPr>
          <w:rFonts w:ascii="Arial" w:hAnsi="Arial" w:cs="Arial"/>
          <w:sz w:val="24"/>
          <w:szCs w:val="24"/>
        </w:rPr>
        <w:t>Covid-19 can accelerate the use and adaptation of automation and intelligent intelligence in sectors with close contact with working people, for example in retail where employees are in close contact w</w:t>
      </w:r>
      <w:r w:rsidR="0039569F">
        <w:rPr>
          <w:rFonts w:ascii="Arial" w:hAnsi="Arial" w:cs="Arial"/>
          <w:sz w:val="24"/>
          <w:szCs w:val="24"/>
        </w:rPr>
        <w:t>ith customers on a daily basis.</w:t>
      </w:r>
      <w:r w:rsidR="00B46960" w:rsidRPr="00B46960">
        <w:rPr>
          <w:rFonts w:ascii="Arial" w:hAnsi="Arial" w:cs="Arial"/>
          <w:sz w:val="24"/>
          <w:szCs w:val="24"/>
        </w:rPr>
        <w:t xml:space="preserve"> That is wh</w:t>
      </w:r>
      <w:r w:rsidR="00B46960">
        <w:rPr>
          <w:rFonts w:ascii="Arial" w:hAnsi="Arial" w:cs="Arial"/>
          <w:sz w:val="24"/>
          <w:szCs w:val="24"/>
        </w:rPr>
        <w:t>y it is so important for organis</w:t>
      </w:r>
      <w:r w:rsidR="00B46960" w:rsidRPr="00B46960">
        <w:rPr>
          <w:rFonts w:ascii="Arial" w:hAnsi="Arial" w:cs="Arial"/>
          <w:sz w:val="24"/>
          <w:szCs w:val="24"/>
        </w:rPr>
        <w:t xml:space="preserve">ations to tackle information and communication technologies and make them available to all their members in order to be able to sustain their </w:t>
      </w:r>
      <w:r w:rsidR="00B46960">
        <w:rPr>
          <w:rFonts w:ascii="Arial" w:hAnsi="Arial" w:cs="Arial"/>
          <w:sz w:val="24"/>
          <w:szCs w:val="24"/>
        </w:rPr>
        <w:t>tasks</w:t>
      </w:r>
      <w:r w:rsidR="00B46960" w:rsidRPr="00B46960">
        <w:rPr>
          <w:rFonts w:ascii="Arial" w:hAnsi="Arial" w:cs="Arial"/>
          <w:sz w:val="24"/>
          <w:szCs w:val="24"/>
        </w:rPr>
        <w:t xml:space="preserve"> </w:t>
      </w:r>
      <w:r w:rsidR="00B46960">
        <w:rPr>
          <w:rFonts w:ascii="Arial" w:hAnsi="Arial" w:cs="Arial"/>
          <w:sz w:val="24"/>
          <w:szCs w:val="24"/>
        </w:rPr>
        <w:t>in present of</w:t>
      </w:r>
      <w:r w:rsidR="00B46960" w:rsidRPr="00B46960">
        <w:rPr>
          <w:rFonts w:ascii="Arial" w:hAnsi="Arial" w:cs="Arial"/>
          <w:sz w:val="24"/>
          <w:szCs w:val="24"/>
        </w:rPr>
        <w:t xml:space="preserve"> </w:t>
      </w:r>
      <w:r w:rsidR="00B46960">
        <w:rPr>
          <w:rFonts w:ascii="Arial" w:hAnsi="Arial" w:cs="Arial"/>
          <w:sz w:val="24"/>
          <w:szCs w:val="24"/>
        </w:rPr>
        <w:t>unpredictable times</w:t>
      </w:r>
      <w:r w:rsidR="00B46960" w:rsidRPr="00B46960">
        <w:rPr>
          <w:rFonts w:ascii="Arial" w:hAnsi="Arial" w:cs="Arial"/>
          <w:sz w:val="24"/>
          <w:szCs w:val="24"/>
        </w:rPr>
        <w:t>.</w:t>
      </w:r>
      <w:r w:rsidR="00BE5ECB">
        <w:rPr>
          <w:rFonts w:ascii="Arial" w:hAnsi="Arial" w:cs="Arial"/>
          <w:sz w:val="24"/>
          <w:szCs w:val="24"/>
        </w:rPr>
        <w:t xml:space="preserve"> Current research indicates</w:t>
      </w:r>
      <w:r w:rsidR="00BE5ECB" w:rsidRPr="00B46960">
        <w:rPr>
          <w:rFonts w:ascii="Arial" w:hAnsi="Arial" w:cs="Arial"/>
          <w:sz w:val="24"/>
          <w:szCs w:val="24"/>
        </w:rPr>
        <w:t xml:space="preserve"> the importance of using AI in human resource management during a</w:t>
      </w:r>
      <w:r w:rsidR="00BE5ECB">
        <w:rPr>
          <w:rFonts w:ascii="Arial" w:hAnsi="Arial" w:cs="Arial"/>
          <w:sz w:val="24"/>
          <w:szCs w:val="24"/>
        </w:rPr>
        <w:t xml:space="preserve"> pandemic</w:t>
      </w:r>
      <w:r w:rsidR="00BE5ECB" w:rsidRPr="00B46960">
        <w:rPr>
          <w:rFonts w:ascii="Arial" w:hAnsi="Arial" w:cs="Arial"/>
          <w:sz w:val="24"/>
          <w:szCs w:val="24"/>
        </w:rPr>
        <w:t xml:space="preserve"> crisis, and has</w:t>
      </w:r>
      <w:r w:rsidR="00B46960" w:rsidRPr="00B46960">
        <w:rPr>
          <w:rFonts w:ascii="Arial" w:hAnsi="Arial" w:cs="Arial"/>
          <w:sz w:val="24"/>
          <w:szCs w:val="24"/>
        </w:rPr>
        <w:t xml:space="preserve"> advocated its use as an effective tool to prevent disruptions to management operations and practices while ensuring physical distancing and employee protection (</w:t>
      </w:r>
      <w:proofErr w:type="spellStart"/>
      <w:r w:rsidR="00B46960" w:rsidRPr="00B46960">
        <w:rPr>
          <w:rFonts w:ascii="Arial" w:hAnsi="Arial" w:cs="Arial"/>
          <w:sz w:val="24"/>
          <w:szCs w:val="24"/>
        </w:rPr>
        <w:t>Devyania</w:t>
      </w:r>
      <w:proofErr w:type="spellEnd"/>
      <w:r w:rsidR="00B46960" w:rsidRPr="00B46960">
        <w:rPr>
          <w:rFonts w:ascii="Arial" w:hAnsi="Arial" w:cs="Arial"/>
          <w:sz w:val="24"/>
          <w:szCs w:val="24"/>
        </w:rPr>
        <w:t xml:space="preserve"> et al., 2020). The use of the new technology also supports data </w:t>
      </w:r>
      <w:r w:rsidR="00B46960">
        <w:rPr>
          <w:rFonts w:ascii="Arial" w:hAnsi="Arial" w:cs="Arial"/>
          <w:sz w:val="24"/>
          <w:szCs w:val="24"/>
        </w:rPr>
        <w:t>technology</w:t>
      </w:r>
      <w:r w:rsidR="00B46960" w:rsidRPr="00B46960">
        <w:rPr>
          <w:rFonts w:ascii="Arial" w:hAnsi="Arial" w:cs="Arial"/>
          <w:sz w:val="24"/>
          <w:szCs w:val="24"/>
        </w:rPr>
        <w:t>, which ca</w:t>
      </w:r>
      <w:r w:rsidR="00BE5ECB">
        <w:rPr>
          <w:rFonts w:ascii="Arial" w:hAnsi="Arial" w:cs="Arial"/>
          <w:sz w:val="24"/>
          <w:szCs w:val="24"/>
        </w:rPr>
        <w:t>n help HRM practitioners optimis</w:t>
      </w:r>
      <w:r w:rsidR="00B46960" w:rsidRPr="00B46960">
        <w:rPr>
          <w:rFonts w:ascii="Arial" w:hAnsi="Arial" w:cs="Arial"/>
          <w:sz w:val="24"/>
          <w:szCs w:val="24"/>
        </w:rPr>
        <w:t>e and improve HRM fu</w:t>
      </w:r>
      <w:r w:rsidR="00B46960">
        <w:rPr>
          <w:rFonts w:ascii="Arial" w:hAnsi="Arial" w:cs="Arial"/>
          <w:sz w:val="24"/>
          <w:szCs w:val="24"/>
        </w:rPr>
        <w:t>nctions and practices in organis</w:t>
      </w:r>
      <w:r w:rsidR="00B46960" w:rsidRPr="00B46960">
        <w:rPr>
          <w:rFonts w:ascii="Arial" w:hAnsi="Arial" w:cs="Arial"/>
          <w:sz w:val="24"/>
          <w:szCs w:val="24"/>
        </w:rPr>
        <w:t>ations such as workforce planning, recruiting an</w:t>
      </w:r>
      <w:r w:rsidR="009950F5">
        <w:rPr>
          <w:rFonts w:ascii="Arial" w:hAnsi="Arial" w:cs="Arial"/>
          <w:sz w:val="24"/>
          <w:szCs w:val="24"/>
        </w:rPr>
        <w:t>d talent management (</w:t>
      </w:r>
      <w:proofErr w:type="spellStart"/>
      <w:r w:rsidR="009950F5">
        <w:rPr>
          <w:rFonts w:ascii="Arial" w:hAnsi="Arial" w:cs="Arial"/>
          <w:sz w:val="24"/>
          <w:szCs w:val="24"/>
        </w:rPr>
        <w:t>Udobong</w:t>
      </w:r>
      <w:proofErr w:type="spellEnd"/>
      <w:r w:rsidR="009950F5">
        <w:rPr>
          <w:rFonts w:ascii="Arial" w:hAnsi="Arial" w:cs="Arial"/>
          <w:sz w:val="24"/>
          <w:szCs w:val="24"/>
        </w:rPr>
        <w:t xml:space="preserve"> &amp;</w:t>
      </w:r>
      <w:r w:rsidR="00B46960" w:rsidRPr="00B46960">
        <w:rPr>
          <w:rFonts w:ascii="Arial" w:hAnsi="Arial" w:cs="Arial"/>
          <w:sz w:val="24"/>
          <w:szCs w:val="24"/>
        </w:rPr>
        <w:t xml:space="preserve"> </w:t>
      </w:r>
      <w:proofErr w:type="spellStart"/>
      <w:r w:rsidR="00B46960" w:rsidRPr="00B46960">
        <w:rPr>
          <w:rFonts w:ascii="Arial" w:hAnsi="Arial" w:cs="Arial"/>
          <w:sz w:val="24"/>
          <w:szCs w:val="24"/>
        </w:rPr>
        <w:t>Sarwani</w:t>
      </w:r>
      <w:proofErr w:type="spellEnd"/>
      <w:r w:rsidR="00B46960" w:rsidRPr="00B46960">
        <w:rPr>
          <w:rFonts w:ascii="Arial" w:hAnsi="Arial" w:cs="Arial"/>
          <w:sz w:val="24"/>
          <w:szCs w:val="24"/>
        </w:rPr>
        <w:t xml:space="preserve">, 2020), during and </w:t>
      </w:r>
      <w:r w:rsidR="00B46960">
        <w:rPr>
          <w:rFonts w:ascii="Arial" w:hAnsi="Arial" w:cs="Arial"/>
          <w:sz w:val="24"/>
          <w:szCs w:val="24"/>
        </w:rPr>
        <w:t xml:space="preserve">after </w:t>
      </w:r>
      <w:r w:rsidR="00B46960" w:rsidRPr="00B46960">
        <w:rPr>
          <w:rFonts w:ascii="Arial" w:hAnsi="Arial" w:cs="Arial"/>
          <w:sz w:val="24"/>
          <w:szCs w:val="24"/>
        </w:rPr>
        <w:t>pandemic.</w:t>
      </w:r>
    </w:p>
    <w:p w:rsidR="00686D5F" w:rsidRPr="002D269A" w:rsidRDefault="00686D5F" w:rsidP="00816123">
      <w:pPr>
        <w:spacing w:line="600" w:lineRule="auto"/>
        <w:rPr>
          <w:rFonts w:ascii="Arial" w:hAnsi="Arial" w:cs="Arial"/>
          <w:sz w:val="24"/>
          <w:szCs w:val="24"/>
        </w:rPr>
      </w:pPr>
    </w:p>
    <w:p w:rsidR="006D073D" w:rsidRPr="002D269A" w:rsidRDefault="006D073D" w:rsidP="00816123">
      <w:pPr>
        <w:spacing w:line="600" w:lineRule="auto"/>
        <w:rPr>
          <w:rFonts w:ascii="Arial" w:hAnsi="Arial" w:cs="Arial"/>
          <w:sz w:val="24"/>
          <w:szCs w:val="24"/>
        </w:rPr>
      </w:pPr>
      <w:r w:rsidRPr="002D269A">
        <w:rPr>
          <w:rFonts w:ascii="Arial" w:hAnsi="Arial" w:cs="Arial"/>
          <w:sz w:val="24"/>
          <w:szCs w:val="24"/>
        </w:rPr>
        <w:t xml:space="preserve">Many organizations have increased recruiting and faced the pressures </w:t>
      </w:r>
      <w:r w:rsidR="00686D5F" w:rsidRPr="002D269A">
        <w:rPr>
          <w:rFonts w:ascii="Arial" w:hAnsi="Arial" w:cs="Arial"/>
          <w:sz w:val="24"/>
          <w:szCs w:val="24"/>
        </w:rPr>
        <w:t>of labour shortages</w:t>
      </w:r>
      <w:r w:rsidRPr="002D269A">
        <w:rPr>
          <w:rFonts w:ascii="Arial" w:hAnsi="Arial" w:cs="Arial"/>
          <w:sz w:val="24"/>
          <w:szCs w:val="24"/>
        </w:rPr>
        <w:t xml:space="preserve"> (</w:t>
      </w:r>
      <w:proofErr w:type="spellStart"/>
      <w:r w:rsidRPr="002D269A">
        <w:rPr>
          <w:rFonts w:ascii="Arial" w:hAnsi="Arial" w:cs="Arial"/>
          <w:sz w:val="24"/>
          <w:szCs w:val="24"/>
        </w:rPr>
        <w:t>Akkermans</w:t>
      </w:r>
      <w:proofErr w:type="spellEnd"/>
      <w:r w:rsidRPr="002D269A">
        <w:rPr>
          <w:rFonts w:ascii="Arial" w:hAnsi="Arial" w:cs="Arial"/>
          <w:sz w:val="24"/>
          <w:szCs w:val="24"/>
        </w:rPr>
        <w:t xml:space="preserve">, Richardson &amp; </w:t>
      </w:r>
      <w:proofErr w:type="spellStart"/>
      <w:r w:rsidRPr="002D269A">
        <w:rPr>
          <w:rFonts w:ascii="Arial" w:hAnsi="Arial" w:cs="Arial"/>
          <w:sz w:val="24"/>
          <w:szCs w:val="24"/>
        </w:rPr>
        <w:t>Kraimer</w:t>
      </w:r>
      <w:proofErr w:type="spellEnd"/>
      <w:r w:rsidRPr="002D269A">
        <w:rPr>
          <w:rFonts w:ascii="Arial" w:hAnsi="Arial" w:cs="Arial"/>
          <w:sz w:val="24"/>
          <w:szCs w:val="24"/>
        </w:rPr>
        <w:t xml:space="preserve">, 2020; </w:t>
      </w:r>
      <w:proofErr w:type="spellStart"/>
      <w:r w:rsidRPr="002D269A">
        <w:rPr>
          <w:rFonts w:ascii="Arial" w:hAnsi="Arial" w:cs="Arial"/>
          <w:sz w:val="24"/>
          <w:szCs w:val="24"/>
        </w:rPr>
        <w:t>Giupponi</w:t>
      </w:r>
      <w:proofErr w:type="spellEnd"/>
      <w:r w:rsidRPr="002D269A">
        <w:rPr>
          <w:rFonts w:ascii="Arial" w:hAnsi="Arial" w:cs="Arial"/>
          <w:sz w:val="24"/>
          <w:szCs w:val="24"/>
        </w:rPr>
        <w:t xml:space="preserve"> &amp; </w:t>
      </w:r>
      <w:proofErr w:type="spellStart"/>
      <w:r w:rsidRPr="002D269A">
        <w:rPr>
          <w:rFonts w:ascii="Arial" w:hAnsi="Arial" w:cs="Arial"/>
          <w:sz w:val="24"/>
          <w:szCs w:val="24"/>
        </w:rPr>
        <w:t>Landais</w:t>
      </w:r>
      <w:proofErr w:type="spellEnd"/>
      <w:r w:rsidRPr="002D269A">
        <w:rPr>
          <w:rFonts w:ascii="Arial" w:hAnsi="Arial" w:cs="Arial"/>
          <w:sz w:val="24"/>
          <w:szCs w:val="24"/>
        </w:rPr>
        <w:t xml:space="preserve">, 2020). </w:t>
      </w:r>
      <w:r w:rsidR="00DA6D96" w:rsidRPr="002D269A">
        <w:rPr>
          <w:rFonts w:ascii="Arial" w:hAnsi="Arial" w:cs="Arial"/>
          <w:sz w:val="24"/>
          <w:szCs w:val="24"/>
        </w:rPr>
        <w:t xml:space="preserve">World pandemic give no option for organisation but to conduct recruitment and selection using online platforms </w:t>
      </w:r>
      <w:r w:rsidRPr="002D269A">
        <w:rPr>
          <w:rFonts w:ascii="Arial" w:hAnsi="Arial" w:cs="Arial"/>
          <w:sz w:val="24"/>
          <w:szCs w:val="24"/>
        </w:rPr>
        <w:t xml:space="preserve">which </w:t>
      </w:r>
      <w:r w:rsidR="00DA6D96" w:rsidRPr="002D269A">
        <w:rPr>
          <w:rFonts w:ascii="Arial" w:hAnsi="Arial" w:cs="Arial"/>
          <w:sz w:val="24"/>
          <w:szCs w:val="24"/>
        </w:rPr>
        <w:t>studies believe it can be challenging</w:t>
      </w:r>
      <w:r w:rsidRPr="002D269A">
        <w:rPr>
          <w:rFonts w:ascii="Arial" w:hAnsi="Arial" w:cs="Arial"/>
          <w:sz w:val="24"/>
          <w:szCs w:val="24"/>
        </w:rPr>
        <w:t xml:space="preserve"> for HRM </w:t>
      </w:r>
      <w:r w:rsidRPr="002D269A">
        <w:rPr>
          <w:rFonts w:ascii="Arial" w:hAnsi="Arial" w:cs="Arial"/>
          <w:sz w:val="24"/>
          <w:szCs w:val="24"/>
        </w:rPr>
        <w:lastRenderedPageBreak/>
        <w:t>practitioners as well as</w:t>
      </w:r>
      <w:r w:rsidR="00DA6D96" w:rsidRPr="002D269A">
        <w:rPr>
          <w:rFonts w:ascii="Arial" w:hAnsi="Arial" w:cs="Arial"/>
          <w:sz w:val="24"/>
          <w:szCs w:val="24"/>
        </w:rPr>
        <w:t xml:space="preserve"> candidates</w:t>
      </w:r>
      <w:r w:rsidRPr="002D269A">
        <w:rPr>
          <w:rFonts w:ascii="Arial" w:hAnsi="Arial" w:cs="Arial"/>
          <w:sz w:val="24"/>
          <w:szCs w:val="24"/>
        </w:rPr>
        <w:t>. HRM practitioners were not prepared for this type of unexpected change. In addition, virtual selection methods can influence the ability of potential employees and employers to assess person-environment fit, which can have a negative impact on productivity and employee retention (</w:t>
      </w:r>
      <w:proofErr w:type="spellStart"/>
      <w:r w:rsidRPr="002D269A">
        <w:rPr>
          <w:rFonts w:ascii="Arial" w:hAnsi="Arial" w:cs="Arial"/>
          <w:sz w:val="24"/>
          <w:szCs w:val="24"/>
        </w:rPr>
        <w:t>Carnevale</w:t>
      </w:r>
      <w:proofErr w:type="spellEnd"/>
      <w:r w:rsidRPr="002D269A">
        <w:rPr>
          <w:rFonts w:ascii="Arial" w:hAnsi="Arial" w:cs="Arial"/>
          <w:sz w:val="24"/>
          <w:szCs w:val="24"/>
        </w:rPr>
        <w:t xml:space="preserve"> &amp; Hatak</w:t>
      </w:r>
      <w:proofErr w:type="gramStart"/>
      <w:r w:rsidRPr="002D269A">
        <w:rPr>
          <w:rFonts w:ascii="Arial" w:hAnsi="Arial" w:cs="Arial"/>
          <w:sz w:val="24"/>
          <w:szCs w:val="24"/>
        </w:rPr>
        <w:t>,</w:t>
      </w:r>
      <w:r w:rsidR="00900F49">
        <w:rPr>
          <w:rFonts w:ascii="Arial" w:hAnsi="Arial" w:cs="Arial"/>
          <w:sz w:val="24"/>
          <w:szCs w:val="24"/>
        </w:rPr>
        <w:t>2020</w:t>
      </w:r>
      <w:proofErr w:type="gramEnd"/>
      <w:r w:rsidRPr="002D269A">
        <w:rPr>
          <w:rFonts w:ascii="Arial" w:hAnsi="Arial" w:cs="Arial"/>
          <w:sz w:val="24"/>
          <w:szCs w:val="24"/>
        </w:rPr>
        <w:t>). In addition, the temporary nature of flexible employment arrangements posed a challenge to employee retention.</w:t>
      </w:r>
    </w:p>
    <w:p w:rsidR="006D073D" w:rsidRPr="002D269A" w:rsidRDefault="006D073D" w:rsidP="00816123">
      <w:pPr>
        <w:spacing w:line="600" w:lineRule="auto"/>
        <w:rPr>
          <w:rFonts w:ascii="Arial" w:hAnsi="Arial" w:cs="Arial"/>
          <w:sz w:val="24"/>
          <w:szCs w:val="24"/>
        </w:rPr>
      </w:pPr>
    </w:p>
    <w:p w:rsidR="002D269A" w:rsidRDefault="004B5095" w:rsidP="00816123">
      <w:pPr>
        <w:spacing w:line="600" w:lineRule="auto"/>
        <w:rPr>
          <w:rFonts w:ascii="Arial" w:hAnsi="Arial" w:cs="Arial"/>
          <w:sz w:val="24"/>
          <w:szCs w:val="24"/>
        </w:rPr>
      </w:pPr>
      <w:r w:rsidRPr="002D269A">
        <w:rPr>
          <w:rFonts w:ascii="Arial" w:hAnsi="Arial" w:cs="Arial"/>
          <w:sz w:val="24"/>
          <w:szCs w:val="24"/>
        </w:rPr>
        <w:t>The purpose of the technological use is to conduct recruitment process or business meeting to reduce the human contact.</w:t>
      </w:r>
      <w:r w:rsidR="00370F18" w:rsidRPr="002D269A">
        <w:rPr>
          <w:rFonts w:ascii="Arial" w:hAnsi="Arial" w:cs="Arial"/>
          <w:sz w:val="24"/>
          <w:szCs w:val="24"/>
        </w:rPr>
        <w:t xml:space="preserve"> </w:t>
      </w:r>
      <w:r w:rsidR="00074FAF" w:rsidRPr="002D269A">
        <w:rPr>
          <w:rFonts w:ascii="Arial" w:hAnsi="Arial" w:cs="Arial"/>
          <w:sz w:val="24"/>
          <w:szCs w:val="24"/>
        </w:rPr>
        <w:t>According to McKinsey (2021) research states technological skills increase by 2.2%, and manual work decreased. This confirms it is possible that a pandemic may change the way we work permanently in the future. Besides, as claimed by Deloitte (2022) the use of technology and Artificial Intelligence will be the new future of post pandemic work.</w:t>
      </w:r>
    </w:p>
    <w:p w:rsidR="00A32893" w:rsidRPr="002D269A" w:rsidRDefault="00074FAF" w:rsidP="00816123">
      <w:pPr>
        <w:spacing w:line="600" w:lineRule="auto"/>
        <w:rPr>
          <w:rFonts w:ascii="Arial" w:hAnsi="Arial" w:cs="Arial"/>
          <w:sz w:val="24"/>
          <w:szCs w:val="24"/>
        </w:rPr>
      </w:pPr>
      <w:r w:rsidRPr="002D269A">
        <w:rPr>
          <w:rFonts w:ascii="Arial" w:hAnsi="Arial" w:cs="Arial"/>
          <w:sz w:val="24"/>
          <w:szCs w:val="24"/>
        </w:rPr>
        <w:t xml:space="preserve"> </w:t>
      </w:r>
    </w:p>
    <w:p w:rsidR="005664AA" w:rsidRPr="002D269A" w:rsidRDefault="006B4FA3" w:rsidP="00816123">
      <w:pPr>
        <w:spacing w:line="600" w:lineRule="auto"/>
        <w:rPr>
          <w:rFonts w:ascii="Arial" w:hAnsi="Arial" w:cs="Arial"/>
          <w:sz w:val="24"/>
          <w:szCs w:val="24"/>
        </w:rPr>
      </w:pPr>
      <w:r w:rsidRPr="002D269A">
        <w:rPr>
          <w:rFonts w:ascii="Arial" w:hAnsi="Arial" w:cs="Arial"/>
          <w:sz w:val="24"/>
          <w:szCs w:val="24"/>
        </w:rPr>
        <w:t>As stated previously a retail industry provides employment to large number of people, therefore human resource management</w:t>
      </w:r>
      <w:r w:rsidR="00F0737E" w:rsidRPr="002D269A">
        <w:rPr>
          <w:rFonts w:ascii="Arial" w:hAnsi="Arial" w:cs="Arial"/>
          <w:sz w:val="24"/>
          <w:szCs w:val="24"/>
        </w:rPr>
        <w:t xml:space="preserve"> (HRM)</w:t>
      </w:r>
      <w:r w:rsidRPr="002D269A">
        <w:rPr>
          <w:rFonts w:ascii="Arial" w:hAnsi="Arial" w:cs="Arial"/>
          <w:sz w:val="24"/>
          <w:szCs w:val="24"/>
        </w:rPr>
        <w:t xml:space="preserve"> role is more challenging</w:t>
      </w:r>
      <w:r w:rsidR="00AA71D4" w:rsidRPr="002D269A">
        <w:rPr>
          <w:rFonts w:ascii="Arial" w:hAnsi="Arial" w:cs="Arial"/>
          <w:sz w:val="24"/>
          <w:szCs w:val="24"/>
        </w:rPr>
        <w:t xml:space="preserve"> due to COVID-19</w:t>
      </w:r>
      <w:r w:rsidRPr="002D269A">
        <w:rPr>
          <w:rFonts w:ascii="Arial" w:hAnsi="Arial" w:cs="Arial"/>
          <w:sz w:val="24"/>
          <w:szCs w:val="24"/>
        </w:rPr>
        <w:t xml:space="preserve"> pandemic. For managing the number of infected people it is crucial for human resource to plan, design and train front-line employees.</w:t>
      </w:r>
      <w:r w:rsidR="004E3BD8" w:rsidRPr="002D269A">
        <w:rPr>
          <w:rFonts w:ascii="Arial" w:hAnsi="Arial" w:cs="Arial"/>
          <w:sz w:val="24"/>
          <w:szCs w:val="24"/>
        </w:rPr>
        <w:t xml:space="preserve"> </w:t>
      </w:r>
      <w:r w:rsidR="005664AA" w:rsidRPr="002D269A">
        <w:rPr>
          <w:rFonts w:ascii="Arial" w:hAnsi="Arial" w:cs="Arial"/>
          <w:sz w:val="24"/>
          <w:szCs w:val="24"/>
        </w:rPr>
        <w:t>COVID-19</w:t>
      </w:r>
      <w:r w:rsidR="001206E8" w:rsidRPr="002D269A">
        <w:rPr>
          <w:rFonts w:ascii="Arial" w:hAnsi="Arial" w:cs="Arial"/>
          <w:sz w:val="24"/>
          <w:szCs w:val="24"/>
        </w:rPr>
        <w:t xml:space="preserve"> posed great challenges for HRM</w:t>
      </w:r>
      <w:r w:rsidR="005664AA" w:rsidRPr="002D269A">
        <w:rPr>
          <w:rFonts w:ascii="Arial" w:hAnsi="Arial" w:cs="Arial"/>
          <w:sz w:val="24"/>
          <w:szCs w:val="24"/>
        </w:rPr>
        <w:t xml:space="preserve">, but it also opened the door to opportunities worth knowing and understanding that can help organisations guide their future activities. In fact, </w:t>
      </w:r>
      <w:proofErr w:type="spellStart"/>
      <w:r w:rsidR="00D16B4E" w:rsidRPr="002D269A">
        <w:rPr>
          <w:rFonts w:ascii="Arial" w:hAnsi="Arial" w:cs="Arial"/>
          <w:sz w:val="24"/>
          <w:szCs w:val="24"/>
        </w:rPr>
        <w:lastRenderedPageBreak/>
        <w:t>Demirkaya</w:t>
      </w:r>
      <w:proofErr w:type="spellEnd"/>
      <w:r w:rsidR="00D16B4E" w:rsidRPr="002D269A">
        <w:rPr>
          <w:rFonts w:ascii="Arial" w:hAnsi="Arial" w:cs="Arial"/>
          <w:sz w:val="24"/>
          <w:szCs w:val="24"/>
        </w:rPr>
        <w:t xml:space="preserve"> and Aydın (2006)</w:t>
      </w:r>
      <w:r w:rsidR="005664AA" w:rsidRPr="002D269A">
        <w:rPr>
          <w:rFonts w:ascii="Arial" w:hAnsi="Arial" w:cs="Arial"/>
          <w:sz w:val="24"/>
          <w:szCs w:val="24"/>
        </w:rPr>
        <w:t xml:space="preserve"> believe the crisis could </w:t>
      </w:r>
      <w:r w:rsidR="001206E8" w:rsidRPr="002D269A">
        <w:rPr>
          <w:rFonts w:ascii="Arial" w:hAnsi="Arial" w:cs="Arial"/>
          <w:sz w:val="24"/>
          <w:szCs w:val="24"/>
        </w:rPr>
        <w:t>emerge</w:t>
      </w:r>
      <w:r w:rsidR="005664AA" w:rsidRPr="002D269A">
        <w:rPr>
          <w:rFonts w:ascii="Arial" w:hAnsi="Arial" w:cs="Arial"/>
          <w:sz w:val="24"/>
          <w:szCs w:val="24"/>
        </w:rPr>
        <w:t xml:space="preserve"> </w:t>
      </w:r>
      <w:r w:rsidR="001206E8" w:rsidRPr="002D269A">
        <w:rPr>
          <w:rFonts w:ascii="Arial" w:hAnsi="Arial" w:cs="Arial"/>
          <w:sz w:val="24"/>
          <w:szCs w:val="24"/>
        </w:rPr>
        <w:t xml:space="preserve">new opportunities for growth. </w:t>
      </w:r>
      <w:r w:rsidR="00900F49" w:rsidRPr="00900F49">
        <w:rPr>
          <w:rFonts w:ascii="Arial" w:hAnsi="Arial" w:cs="Arial"/>
          <w:sz w:val="24"/>
          <w:szCs w:val="24"/>
        </w:rPr>
        <w:t>Covid-19</w:t>
      </w:r>
      <w:r w:rsidR="00900F49">
        <w:rPr>
          <w:rFonts w:ascii="Arial" w:hAnsi="Arial" w:cs="Arial"/>
          <w:sz w:val="24"/>
          <w:szCs w:val="24"/>
        </w:rPr>
        <w:t xml:space="preserve"> pandemic </w:t>
      </w:r>
      <w:r w:rsidR="00900F49" w:rsidRPr="00900F49">
        <w:rPr>
          <w:rFonts w:ascii="Arial" w:hAnsi="Arial" w:cs="Arial"/>
          <w:sz w:val="24"/>
          <w:szCs w:val="24"/>
        </w:rPr>
        <w:t>can accelerate the use and adaptati</w:t>
      </w:r>
      <w:r w:rsidR="00D14AF0">
        <w:rPr>
          <w:rFonts w:ascii="Arial" w:hAnsi="Arial" w:cs="Arial"/>
          <w:sz w:val="24"/>
          <w:szCs w:val="24"/>
        </w:rPr>
        <w:t>on of automation and artificial</w:t>
      </w:r>
      <w:r w:rsidR="00900F49" w:rsidRPr="00900F49">
        <w:rPr>
          <w:rFonts w:ascii="Arial" w:hAnsi="Arial" w:cs="Arial"/>
          <w:sz w:val="24"/>
          <w:szCs w:val="24"/>
        </w:rPr>
        <w:t xml:space="preserve"> intelligence in sectors </w:t>
      </w:r>
      <w:r w:rsidR="00D14AF0">
        <w:rPr>
          <w:rFonts w:ascii="Arial" w:hAnsi="Arial" w:cs="Arial"/>
          <w:sz w:val="24"/>
          <w:szCs w:val="24"/>
        </w:rPr>
        <w:t xml:space="preserve">with close contact with </w:t>
      </w:r>
      <w:r w:rsidR="00900F49" w:rsidRPr="00900F49">
        <w:rPr>
          <w:rFonts w:ascii="Arial" w:hAnsi="Arial" w:cs="Arial"/>
          <w:sz w:val="24"/>
          <w:szCs w:val="24"/>
        </w:rPr>
        <w:t>people, for example in retail where employees are in close contact with customers on a daily basis.</w:t>
      </w:r>
    </w:p>
    <w:p w:rsidR="00CB0682" w:rsidRDefault="004E3BD8" w:rsidP="00816123">
      <w:pPr>
        <w:spacing w:line="600" w:lineRule="auto"/>
        <w:rPr>
          <w:rFonts w:ascii="Arial" w:hAnsi="Arial" w:cs="Arial"/>
          <w:sz w:val="24"/>
          <w:szCs w:val="24"/>
        </w:rPr>
      </w:pPr>
      <w:r w:rsidRPr="002D269A">
        <w:rPr>
          <w:rFonts w:ascii="Arial" w:hAnsi="Arial" w:cs="Arial"/>
          <w:sz w:val="24"/>
          <w:szCs w:val="24"/>
        </w:rPr>
        <w:t>One of the most challenging tasks for HRM is to adapting the new hires to new policies and procedures and the transition to remote working.</w:t>
      </w:r>
      <w:r w:rsidR="00F43161">
        <w:rPr>
          <w:rFonts w:ascii="Arial" w:hAnsi="Arial" w:cs="Arial"/>
          <w:sz w:val="24"/>
          <w:szCs w:val="24"/>
        </w:rPr>
        <w:t xml:space="preserve"> In addition HRM have to ensure they communicate with employees</w:t>
      </w:r>
      <w:r w:rsidRPr="002D269A">
        <w:rPr>
          <w:rFonts w:ascii="Arial" w:hAnsi="Arial" w:cs="Arial"/>
          <w:sz w:val="24"/>
          <w:szCs w:val="24"/>
        </w:rPr>
        <w:t xml:space="preserve"> </w:t>
      </w:r>
      <w:r w:rsidR="00F43161">
        <w:rPr>
          <w:rFonts w:ascii="Arial" w:hAnsi="Arial" w:cs="Arial"/>
          <w:sz w:val="24"/>
          <w:szCs w:val="24"/>
        </w:rPr>
        <w:t xml:space="preserve">and review their training needs that supports during the pandemic crisis. </w:t>
      </w:r>
      <w:r w:rsidR="00E80439" w:rsidRPr="002D269A">
        <w:rPr>
          <w:rFonts w:ascii="Arial" w:hAnsi="Arial" w:cs="Arial"/>
          <w:sz w:val="24"/>
          <w:szCs w:val="24"/>
        </w:rPr>
        <w:t xml:space="preserve">Another duty for human resource department is ensure health policy in up to date with Covid-19 pandemic. Human resource has to make sure management adapted </w:t>
      </w:r>
      <w:r w:rsidR="00825ADF" w:rsidRPr="002D269A">
        <w:rPr>
          <w:rFonts w:ascii="Arial" w:hAnsi="Arial" w:cs="Arial"/>
          <w:sz w:val="24"/>
          <w:szCs w:val="24"/>
        </w:rPr>
        <w:t>appropriate</w:t>
      </w:r>
      <w:r w:rsidR="00E80439" w:rsidRPr="002D269A">
        <w:rPr>
          <w:rFonts w:ascii="Arial" w:hAnsi="Arial" w:cs="Arial"/>
          <w:sz w:val="24"/>
          <w:szCs w:val="24"/>
        </w:rPr>
        <w:t xml:space="preserve"> health and safety policies. For instance, retail industry TJ Morris trading as Home Bargains introduced new Covid-19 policy to support their employees’ health and safety</w:t>
      </w:r>
      <w:r w:rsidR="00825ADF" w:rsidRPr="002D269A">
        <w:rPr>
          <w:rFonts w:ascii="Arial" w:hAnsi="Arial" w:cs="Arial"/>
          <w:sz w:val="24"/>
          <w:szCs w:val="24"/>
        </w:rPr>
        <w:t xml:space="preserve"> due to coronavirus </w:t>
      </w:r>
      <w:r w:rsidR="0000446E" w:rsidRPr="002D269A">
        <w:rPr>
          <w:rFonts w:ascii="Arial" w:hAnsi="Arial" w:cs="Arial"/>
          <w:sz w:val="24"/>
          <w:szCs w:val="24"/>
        </w:rPr>
        <w:t>pandemic</w:t>
      </w:r>
      <w:r w:rsidR="00E80439" w:rsidRPr="002D269A">
        <w:rPr>
          <w:rFonts w:ascii="Arial" w:hAnsi="Arial" w:cs="Arial"/>
          <w:sz w:val="24"/>
          <w:szCs w:val="24"/>
        </w:rPr>
        <w:t>.</w:t>
      </w:r>
      <w:r w:rsidR="0000446E" w:rsidRPr="002D269A">
        <w:rPr>
          <w:rFonts w:ascii="Arial" w:hAnsi="Arial" w:cs="Arial"/>
          <w:sz w:val="24"/>
          <w:szCs w:val="24"/>
        </w:rPr>
        <w:t xml:space="preserve"> The new policy includes two weeks extra pay if absence</w:t>
      </w:r>
      <w:r w:rsidR="00825ADF" w:rsidRPr="002D269A">
        <w:rPr>
          <w:rFonts w:ascii="Arial" w:hAnsi="Arial" w:cs="Arial"/>
          <w:sz w:val="24"/>
          <w:szCs w:val="24"/>
        </w:rPr>
        <w:t xml:space="preserve"> employee has to self-isolate or confirmed case of virus. Therefore, absence will not affect their attendance. In addition, all home bargains staff received 10% pay-raise for deali</w:t>
      </w:r>
      <w:r w:rsidR="00900F49">
        <w:rPr>
          <w:rFonts w:ascii="Arial" w:hAnsi="Arial" w:cs="Arial"/>
          <w:sz w:val="24"/>
          <w:szCs w:val="24"/>
        </w:rPr>
        <w:t>ng with uncertainty and unknown (</w:t>
      </w:r>
      <w:proofErr w:type="spellStart"/>
      <w:r w:rsidR="00900F49" w:rsidRPr="00900F49">
        <w:rPr>
          <w:rFonts w:ascii="Arial" w:hAnsi="Arial" w:cs="Arial"/>
          <w:sz w:val="24"/>
          <w:szCs w:val="24"/>
        </w:rPr>
        <w:t>employeebenefits</w:t>
      </w:r>
      <w:proofErr w:type="spellEnd"/>
      <w:r w:rsidR="00900F49">
        <w:rPr>
          <w:rFonts w:ascii="Arial" w:hAnsi="Arial" w:cs="Arial"/>
          <w:sz w:val="24"/>
          <w:szCs w:val="24"/>
        </w:rPr>
        <w:t>, 2020</w:t>
      </w:r>
      <w:proofErr w:type="gramStart"/>
      <w:r w:rsidR="00B9068A">
        <w:rPr>
          <w:rFonts w:ascii="Arial" w:hAnsi="Arial" w:cs="Arial"/>
          <w:sz w:val="24"/>
          <w:szCs w:val="24"/>
        </w:rPr>
        <w:t>;CIPD</w:t>
      </w:r>
      <w:proofErr w:type="gramEnd"/>
      <w:r w:rsidR="00B9068A">
        <w:rPr>
          <w:rFonts w:ascii="Arial" w:hAnsi="Arial" w:cs="Arial"/>
          <w:sz w:val="24"/>
          <w:szCs w:val="24"/>
        </w:rPr>
        <w:t>, 2022</w:t>
      </w:r>
      <w:r w:rsidR="00900F49">
        <w:rPr>
          <w:rFonts w:ascii="Arial" w:hAnsi="Arial" w:cs="Arial"/>
          <w:sz w:val="24"/>
          <w:szCs w:val="24"/>
        </w:rPr>
        <w:t>).</w:t>
      </w:r>
      <w:r w:rsidR="00825ADF" w:rsidRPr="002D269A">
        <w:rPr>
          <w:rFonts w:ascii="Arial" w:hAnsi="Arial" w:cs="Arial"/>
          <w:sz w:val="24"/>
          <w:szCs w:val="24"/>
        </w:rPr>
        <w:t xml:space="preserve"> </w:t>
      </w:r>
    </w:p>
    <w:p w:rsidR="0039569F" w:rsidRDefault="0039569F" w:rsidP="00816123">
      <w:pPr>
        <w:spacing w:line="600" w:lineRule="auto"/>
        <w:rPr>
          <w:rFonts w:ascii="Arial" w:hAnsi="Arial" w:cs="Arial"/>
          <w:sz w:val="24"/>
          <w:szCs w:val="24"/>
        </w:rPr>
      </w:pPr>
    </w:p>
    <w:p w:rsidR="00755327" w:rsidRDefault="00BA1F6A" w:rsidP="00816123">
      <w:pPr>
        <w:spacing w:line="600" w:lineRule="auto"/>
        <w:rPr>
          <w:rFonts w:ascii="Arial" w:hAnsi="Arial" w:cs="Arial"/>
          <w:sz w:val="24"/>
          <w:szCs w:val="24"/>
        </w:rPr>
      </w:pPr>
      <w:r>
        <w:rPr>
          <w:rFonts w:ascii="Arial" w:hAnsi="Arial" w:cs="Arial"/>
          <w:sz w:val="24"/>
          <w:szCs w:val="24"/>
        </w:rPr>
        <w:t xml:space="preserve">Directing into post pandemic HRM should aim to </w:t>
      </w:r>
      <w:r w:rsidR="00895F3C">
        <w:rPr>
          <w:rFonts w:ascii="Arial" w:hAnsi="Arial" w:cs="Arial"/>
          <w:sz w:val="24"/>
          <w:szCs w:val="24"/>
        </w:rPr>
        <w:t xml:space="preserve">assess the financial side of the business such as cost structure or cash flow to create a suitable plan for the business to survive thought the crisis. Research states the covid-19 did not only </w:t>
      </w:r>
      <w:r w:rsidR="00895F3C">
        <w:rPr>
          <w:rFonts w:ascii="Arial" w:hAnsi="Arial" w:cs="Arial"/>
          <w:sz w:val="24"/>
          <w:szCs w:val="24"/>
        </w:rPr>
        <w:lastRenderedPageBreak/>
        <w:t xml:space="preserve">bring all negativity but also this situation improved technological transformation in several fields of work. To keep the business successful </w:t>
      </w:r>
      <w:r w:rsidR="00A55A2A">
        <w:rPr>
          <w:rFonts w:ascii="Arial" w:hAnsi="Arial" w:cs="Arial"/>
          <w:sz w:val="24"/>
          <w:szCs w:val="24"/>
        </w:rPr>
        <w:t xml:space="preserve">technology is a key to for the new normality. </w:t>
      </w:r>
      <w:r w:rsidR="00A55A2A" w:rsidRPr="00A55A2A">
        <w:rPr>
          <w:rFonts w:ascii="Arial" w:hAnsi="Arial" w:cs="Arial"/>
          <w:sz w:val="24"/>
          <w:szCs w:val="24"/>
        </w:rPr>
        <w:t xml:space="preserve">The discovery of </w:t>
      </w:r>
      <w:proofErr w:type="gramStart"/>
      <w:r w:rsidR="00A55A2A" w:rsidRPr="00A55A2A">
        <w:rPr>
          <w:rFonts w:ascii="Arial" w:hAnsi="Arial" w:cs="Arial"/>
          <w:sz w:val="24"/>
          <w:szCs w:val="24"/>
        </w:rPr>
        <w:t>Pan &amp;</w:t>
      </w:r>
      <w:proofErr w:type="gramEnd"/>
      <w:r w:rsidR="00A55A2A" w:rsidRPr="00A55A2A">
        <w:rPr>
          <w:rFonts w:ascii="Arial" w:hAnsi="Arial" w:cs="Arial"/>
          <w:sz w:val="24"/>
          <w:szCs w:val="24"/>
        </w:rPr>
        <w:t xml:space="preserve"> Zhang, (2020) that HR managers need to consider whether internal processes fully support the digitization of human resource management is so urgent. From the top level to managers, employee recruitment and virtual selection, payroll management, development of updates and performance monitoring must be implemented in a more optimal way and contribute to business decision making. So in this case, HR leaders need to</w:t>
      </w:r>
      <w:r w:rsidR="00B3612A">
        <w:rPr>
          <w:rFonts w:ascii="Arial" w:hAnsi="Arial" w:cs="Arial"/>
          <w:sz w:val="24"/>
          <w:szCs w:val="24"/>
        </w:rPr>
        <w:t xml:space="preserve"> react fast, creating the suitable system.</w:t>
      </w:r>
    </w:p>
    <w:p w:rsidR="00B3612A" w:rsidRPr="002D269A" w:rsidRDefault="00B3612A" w:rsidP="00816123">
      <w:pPr>
        <w:spacing w:line="600" w:lineRule="auto"/>
        <w:rPr>
          <w:rFonts w:ascii="Arial" w:hAnsi="Arial" w:cs="Arial"/>
          <w:sz w:val="24"/>
          <w:szCs w:val="24"/>
        </w:rPr>
      </w:pPr>
    </w:p>
    <w:p w:rsidR="00755327" w:rsidRDefault="00BA7ED4" w:rsidP="00816123">
      <w:pPr>
        <w:spacing w:line="600" w:lineRule="auto"/>
        <w:rPr>
          <w:rFonts w:ascii="Arial" w:hAnsi="Arial" w:cs="Arial"/>
          <w:sz w:val="24"/>
          <w:szCs w:val="24"/>
        </w:rPr>
      </w:pPr>
      <w:r w:rsidRPr="00BA7ED4">
        <w:rPr>
          <w:rFonts w:ascii="Arial" w:hAnsi="Arial" w:cs="Arial"/>
          <w:sz w:val="24"/>
          <w:szCs w:val="24"/>
        </w:rPr>
        <w:t>In times of crisis such as covid-19, the participation of HRM specialists or local governments is able to identify HRM policies and procedures that are relevant to managing employees in times of disaster or crisis (Mann &amp; Islam, 2015</w:t>
      </w:r>
      <w:r w:rsidR="00F43161">
        <w:rPr>
          <w:rFonts w:ascii="Arial" w:hAnsi="Arial" w:cs="Arial"/>
          <w:sz w:val="24"/>
          <w:szCs w:val="24"/>
        </w:rPr>
        <w:t xml:space="preserve">; </w:t>
      </w:r>
      <w:r w:rsidR="00F43161" w:rsidRPr="00F43161">
        <w:rPr>
          <w:rFonts w:ascii="Arial" w:hAnsi="Arial" w:cs="Arial"/>
          <w:sz w:val="24"/>
          <w:szCs w:val="24"/>
        </w:rPr>
        <w:t>Goodman, et al., 2010</w:t>
      </w:r>
      <w:r w:rsidR="008E683A" w:rsidRPr="008E683A">
        <w:rPr>
          <w:rFonts w:ascii="Arial" w:hAnsi="Arial" w:cs="Arial"/>
          <w:sz w:val="24"/>
          <w:szCs w:val="24"/>
        </w:rPr>
        <w:t xml:space="preserve">; </w:t>
      </w:r>
      <w:r w:rsidR="008E683A" w:rsidRPr="008E683A">
        <w:rPr>
          <w:rFonts w:ascii="Arial" w:hAnsi="Arial" w:cs="Arial"/>
          <w:sz w:val="24"/>
          <w:szCs w:val="24"/>
        </w:rPr>
        <w:t xml:space="preserve">Bailey &amp; </w:t>
      </w:r>
      <w:proofErr w:type="spellStart"/>
      <w:r w:rsidR="008E683A" w:rsidRPr="008E683A">
        <w:rPr>
          <w:rFonts w:ascii="Arial" w:hAnsi="Arial" w:cs="Arial"/>
          <w:sz w:val="24"/>
          <w:szCs w:val="24"/>
        </w:rPr>
        <w:t>Bre</w:t>
      </w:r>
      <w:r w:rsidR="008E683A" w:rsidRPr="008E683A">
        <w:rPr>
          <w:rFonts w:ascii="Arial" w:hAnsi="Arial" w:cs="Arial"/>
          <w:sz w:val="24"/>
          <w:szCs w:val="24"/>
        </w:rPr>
        <w:t>slin</w:t>
      </w:r>
      <w:proofErr w:type="spellEnd"/>
      <w:r w:rsidR="008E683A" w:rsidRPr="008E683A">
        <w:rPr>
          <w:rFonts w:ascii="Arial" w:hAnsi="Arial" w:cs="Arial"/>
          <w:sz w:val="24"/>
          <w:szCs w:val="24"/>
        </w:rPr>
        <w:t xml:space="preserve">, 2020; </w:t>
      </w:r>
      <w:proofErr w:type="spellStart"/>
      <w:r w:rsidR="008E683A" w:rsidRPr="008E683A">
        <w:rPr>
          <w:rFonts w:ascii="Arial" w:hAnsi="Arial" w:cs="Arial"/>
          <w:sz w:val="24"/>
          <w:szCs w:val="24"/>
        </w:rPr>
        <w:t>Caligiuri</w:t>
      </w:r>
      <w:proofErr w:type="spellEnd"/>
      <w:r w:rsidR="008E683A" w:rsidRPr="008E683A">
        <w:rPr>
          <w:rFonts w:ascii="Arial" w:hAnsi="Arial" w:cs="Arial"/>
          <w:sz w:val="24"/>
          <w:szCs w:val="24"/>
        </w:rPr>
        <w:t xml:space="preserve"> et al., 2020</w:t>
      </w:r>
      <w:r w:rsidRPr="008E683A">
        <w:rPr>
          <w:rFonts w:ascii="Arial" w:hAnsi="Arial" w:cs="Arial"/>
          <w:sz w:val="24"/>
          <w:szCs w:val="24"/>
        </w:rPr>
        <w:t>).</w:t>
      </w:r>
      <w:r w:rsidR="00755327" w:rsidRPr="002D269A">
        <w:rPr>
          <w:rFonts w:ascii="Arial" w:hAnsi="Arial" w:cs="Arial"/>
          <w:sz w:val="24"/>
          <w:szCs w:val="24"/>
        </w:rPr>
        <w:t>The responsibility of Human Resource Management is to create specific policies</w:t>
      </w:r>
      <w:r w:rsidR="008E683A">
        <w:rPr>
          <w:rFonts w:ascii="Arial" w:hAnsi="Arial" w:cs="Arial"/>
          <w:sz w:val="24"/>
          <w:szCs w:val="24"/>
        </w:rPr>
        <w:t xml:space="preserve"> that they have never experience such us leave protection law </w:t>
      </w:r>
      <w:r w:rsidR="008E683A" w:rsidRPr="008E683A">
        <w:rPr>
          <w:rFonts w:ascii="Arial" w:hAnsi="Arial" w:cs="Arial"/>
          <w:sz w:val="24"/>
          <w:szCs w:val="24"/>
        </w:rPr>
        <w:t>(</w:t>
      </w:r>
      <w:proofErr w:type="spellStart"/>
      <w:r w:rsidR="008E683A" w:rsidRPr="008E683A">
        <w:rPr>
          <w:rFonts w:ascii="Arial" w:hAnsi="Arial" w:cs="Arial"/>
          <w:sz w:val="24"/>
          <w:szCs w:val="24"/>
        </w:rPr>
        <w:t>Caligiuri</w:t>
      </w:r>
      <w:proofErr w:type="spellEnd"/>
      <w:r w:rsidR="008E683A" w:rsidRPr="008E683A">
        <w:rPr>
          <w:rFonts w:ascii="Arial" w:hAnsi="Arial" w:cs="Arial"/>
          <w:sz w:val="24"/>
          <w:szCs w:val="24"/>
        </w:rPr>
        <w:t xml:space="preserve"> et al., 2020; </w:t>
      </w:r>
      <w:proofErr w:type="spellStart"/>
      <w:r w:rsidR="008E683A" w:rsidRPr="008E683A">
        <w:rPr>
          <w:rFonts w:ascii="Arial" w:hAnsi="Arial" w:cs="Arial"/>
          <w:sz w:val="24"/>
          <w:szCs w:val="24"/>
        </w:rPr>
        <w:t>Carnevale</w:t>
      </w:r>
      <w:proofErr w:type="spellEnd"/>
      <w:r w:rsidR="008E683A" w:rsidRPr="008E683A">
        <w:rPr>
          <w:rFonts w:ascii="Arial" w:hAnsi="Arial" w:cs="Arial"/>
          <w:sz w:val="24"/>
          <w:szCs w:val="24"/>
        </w:rPr>
        <w:t xml:space="preserve"> et al., 2020; Schuster et al., 2020</w:t>
      </w:r>
      <w:r w:rsidR="008E683A" w:rsidRPr="008E683A">
        <w:rPr>
          <w:rFonts w:ascii="Arial" w:hAnsi="Arial" w:cs="Arial"/>
          <w:sz w:val="24"/>
          <w:szCs w:val="24"/>
        </w:rPr>
        <w:t>)</w:t>
      </w:r>
      <w:r w:rsidR="008E683A">
        <w:t xml:space="preserve"> </w:t>
      </w:r>
      <w:r w:rsidR="00B3612A">
        <w:rPr>
          <w:rFonts w:ascii="Arial" w:hAnsi="Arial" w:cs="Arial"/>
          <w:sz w:val="24"/>
          <w:szCs w:val="24"/>
        </w:rPr>
        <w:t xml:space="preserve">. </w:t>
      </w:r>
      <w:r w:rsidR="008E683A">
        <w:rPr>
          <w:rFonts w:ascii="Arial" w:hAnsi="Arial" w:cs="Arial"/>
          <w:sz w:val="24"/>
          <w:szCs w:val="24"/>
        </w:rPr>
        <w:t xml:space="preserve">Besides, some could </w:t>
      </w:r>
      <w:r w:rsidR="00B3612A" w:rsidRPr="002D269A">
        <w:rPr>
          <w:rFonts w:ascii="Arial" w:hAnsi="Arial" w:cs="Arial"/>
          <w:sz w:val="24"/>
          <w:szCs w:val="24"/>
        </w:rPr>
        <w:t>associate</w:t>
      </w:r>
      <w:r w:rsidR="00755327" w:rsidRPr="002D269A">
        <w:rPr>
          <w:rFonts w:ascii="Arial" w:hAnsi="Arial" w:cs="Arial"/>
          <w:sz w:val="24"/>
          <w:szCs w:val="24"/>
        </w:rPr>
        <w:t xml:space="preserve"> to succession planning</w:t>
      </w:r>
      <w:r w:rsidR="004D1753">
        <w:rPr>
          <w:rFonts w:ascii="Arial" w:hAnsi="Arial" w:cs="Arial"/>
          <w:sz w:val="24"/>
          <w:szCs w:val="24"/>
        </w:rPr>
        <w:t xml:space="preserve"> (CIPD, 2022</w:t>
      </w:r>
      <w:r w:rsidR="00B3612A">
        <w:rPr>
          <w:rFonts w:ascii="Arial" w:hAnsi="Arial" w:cs="Arial"/>
          <w:sz w:val="24"/>
          <w:szCs w:val="24"/>
        </w:rPr>
        <w:t>), It</w:t>
      </w:r>
      <w:r w:rsidR="00755327" w:rsidRPr="002D269A">
        <w:rPr>
          <w:rFonts w:ascii="Arial" w:hAnsi="Arial" w:cs="Arial"/>
          <w:sz w:val="24"/>
          <w:szCs w:val="24"/>
        </w:rPr>
        <w:t xml:space="preserve"> allows accessibility of competent employee, who </w:t>
      </w:r>
      <w:r w:rsidR="00F170BC" w:rsidRPr="002D269A">
        <w:rPr>
          <w:rFonts w:ascii="Arial" w:hAnsi="Arial" w:cs="Arial"/>
          <w:sz w:val="24"/>
          <w:szCs w:val="24"/>
        </w:rPr>
        <w:t>is</w:t>
      </w:r>
      <w:r w:rsidR="00755327" w:rsidRPr="002D269A">
        <w:rPr>
          <w:rFonts w:ascii="Arial" w:hAnsi="Arial" w:cs="Arial"/>
          <w:sz w:val="24"/>
          <w:szCs w:val="24"/>
        </w:rPr>
        <w:t xml:space="preserve"> trained to be able to t</w:t>
      </w:r>
      <w:r w:rsidR="00B3612A">
        <w:rPr>
          <w:rFonts w:ascii="Arial" w:hAnsi="Arial" w:cs="Arial"/>
          <w:sz w:val="24"/>
          <w:szCs w:val="24"/>
        </w:rPr>
        <w:t xml:space="preserve">ake higher role when available </w:t>
      </w:r>
      <w:r w:rsidR="00755327" w:rsidRPr="002D269A">
        <w:rPr>
          <w:rFonts w:ascii="Arial" w:hAnsi="Arial" w:cs="Arial"/>
          <w:sz w:val="24"/>
          <w:szCs w:val="24"/>
        </w:rPr>
        <w:t>(</w:t>
      </w:r>
      <w:proofErr w:type="spellStart"/>
      <w:r w:rsidR="00755327" w:rsidRPr="002D269A">
        <w:rPr>
          <w:rFonts w:ascii="Arial" w:hAnsi="Arial" w:cs="Arial"/>
          <w:sz w:val="24"/>
          <w:szCs w:val="24"/>
        </w:rPr>
        <w:t>Bolander</w:t>
      </w:r>
      <w:proofErr w:type="spellEnd"/>
      <w:r w:rsidR="00755327" w:rsidRPr="002D269A">
        <w:rPr>
          <w:rFonts w:ascii="Arial" w:hAnsi="Arial" w:cs="Arial"/>
          <w:sz w:val="24"/>
          <w:szCs w:val="24"/>
        </w:rPr>
        <w:t xml:space="preserve"> et al.: 2017, Ali &amp;</w:t>
      </w:r>
      <w:r w:rsidR="00B3612A">
        <w:rPr>
          <w:rFonts w:ascii="Arial" w:hAnsi="Arial" w:cs="Arial"/>
          <w:sz w:val="24"/>
          <w:szCs w:val="24"/>
        </w:rPr>
        <w:t xml:space="preserve"> </w:t>
      </w:r>
      <w:proofErr w:type="spellStart"/>
      <w:r w:rsidR="00755327" w:rsidRPr="002D269A">
        <w:rPr>
          <w:rFonts w:ascii="Arial" w:hAnsi="Arial" w:cs="Arial"/>
          <w:sz w:val="24"/>
          <w:szCs w:val="24"/>
        </w:rPr>
        <w:t>Mehreen</w:t>
      </w:r>
      <w:proofErr w:type="spellEnd"/>
      <w:r w:rsidR="00755327" w:rsidRPr="002D269A">
        <w:rPr>
          <w:rFonts w:ascii="Arial" w:hAnsi="Arial" w:cs="Arial"/>
          <w:sz w:val="24"/>
          <w:szCs w:val="24"/>
        </w:rPr>
        <w:t>: 2018</w:t>
      </w:r>
      <w:r w:rsidR="00872E25" w:rsidRPr="002D269A">
        <w:rPr>
          <w:rFonts w:ascii="Arial" w:hAnsi="Arial" w:cs="Arial"/>
          <w:sz w:val="24"/>
          <w:szCs w:val="24"/>
        </w:rPr>
        <w:t>)</w:t>
      </w:r>
      <w:r w:rsidR="006324CD" w:rsidRPr="002D269A">
        <w:rPr>
          <w:rFonts w:ascii="Arial" w:hAnsi="Arial" w:cs="Arial"/>
          <w:sz w:val="24"/>
          <w:szCs w:val="24"/>
        </w:rPr>
        <w:t>.</w:t>
      </w:r>
      <w:r w:rsidR="00872E25" w:rsidRPr="002D269A">
        <w:rPr>
          <w:rFonts w:ascii="Arial" w:hAnsi="Arial" w:cs="Arial"/>
          <w:sz w:val="24"/>
          <w:szCs w:val="24"/>
        </w:rPr>
        <w:t xml:space="preserve"> This </w:t>
      </w:r>
      <w:r w:rsidR="00755327" w:rsidRPr="002D269A">
        <w:rPr>
          <w:rFonts w:ascii="Arial" w:hAnsi="Arial" w:cs="Arial"/>
          <w:sz w:val="24"/>
          <w:szCs w:val="24"/>
        </w:rPr>
        <w:t xml:space="preserve">process helps the organisations in retaining and developing the internal talents </w:t>
      </w:r>
      <w:r w:rsidR="00755327" w:rsidRPr="002D269A">
        <w:rPr>
          <w:rFonts w:ascii="Arial" w:hAnsi="Arial" w:cs="Arial"/>
          <w:sz w:val="24"/>
          <w:szCs w:val="24"/>
        </w:rPr>
        <w:lastRenderedPageBreak/>
        <w:t>and support</w:t>
      </w:r>
      <w:r w:rsidR="006324CD" w:rsidRPr="002D269A">
        <w:rPr>
          <w:rFonts w:ascii="Arial" w:hAnsi="Arial" w:cs="Arial"/>
          <w:sz w:val="24"/>
          <w:szCs w:val="24"/>
        </w:rPr>
        <w:t>s</w:t>
      </w:r>
      <w:r w:rsidR="00755327" w:rsidRPr="002D269A">
        <w:rPr>
          <w:rFonts w:ascii="Arial" w:hAnsi="Arial" w:cs="Arial"/>
          <w:sz w:val="24"/>
          <w:szCs w:val="24"/>
        </w:rPr>
        <w:t xml:space="preserve"> the business with replacement</w:t>
      </w:r>
      <w:r w:rsidR="006324CD" w:rsidRPr="002D269A">
        <w:rPr>
          <w:rFonts w:ascii="Arial" w:hAnsi="Arial" w:cs="Arial"/>
          <w:sz w:val="24"/>
          <w:szCs w:val="24"/>
        </w:rPr>
        <w:t xml:space="preserve"> in the future</w:t>
      </w:r>
      <w:r w:rsidR="00755327" w:rsidRPr="002D269A">
        <w:rPr>
          <w:rFonts w:ascii="Arial" w:hAnsi="Arial" w:cs="Arial"/>
          <w:sz w:val="24"/>
          <w:szCs w:val="24"/>
        </w:rPr>
        <w:t xml:space="preserve">, in order with COVID-19 increasing cases. </w:t>
      </w:r>
      <w:r w:rsidR="006324CD" w:rsidRPr="002D269A">
        <w:rPr>
          <w:rFonts w:ascii="Arial" w:hAnsi="Arial" w:cs="Arial"/>
          <w:sz w:val="24"/>
          <w:szCs w:val="24"/>
        </w:rPr>
        <w:t>For instance, Home Bargains trains competent team members to be able to cover management roles in ca</w:t>
      </w:r>
      <w:r w:rsidR="00370F18" w:rsidRPr="002D269A">
        <w:rPr>
          <w:rFonts w:ascii="Arial" w:hAnsi="Arial" w:cs="Arial"/>
          <w:sz w:val="24"/>
          <w:szCs w:val="24"/>
        </w:rPr>
        <w:t>se of high numbers of absences.</w:t>
      </w:r>
      <w:r w:rsidR="00074FAF" w:rsidRPr="002D269A">
        <w:rPr>
          <w:rFonts w:ascii="Arial" w:hAnsi="Arial" w:cs="Arial"/>
          <w:sz w:val="24"/>
          <w:szCs w:val="24"/>
        </w:rPr>
        <w:t xml:space="preserve"> In addition, this company introduced new management positions such as “Team Leader”, which is combining two positions (Leads Sale, Supervisor) into one. </w:t>
      </w:r>
    </w:p>
    <w:p w:rsidR="00A55A2A" w:rsidRPr="002D269A" w:rsidRDefault="00A55A2A" w:rsidP="00816123">
      <w:pPr>
        <w:spacing w:line="600" w:lineRule="auto"/>
        <w:rPr>
          <w:rFonts w:ascii="Arial" w:hAnsi="Arial" w:cs="Arial"/>
          <w:sz w:val="24"/>
          <w:szCs w:val="24"/>
        </w:rPr>
      </w:pPr>
    </w:p>
    <w:p w:rsidR="00DB3775" w:rsidRDefault="00816123" w:rsidP="00816123">
      <w:pPr>
        <w:spacing w:line="360" w:lineRule="auto"/>
        <w:rPr>
          <w:rFonts w:ascii="Arial" w:hAnsi="Arial" w:cs="Arial"/>
          <w:b/>
          <w:sz w:val="24"/>
          <w:szCs w:val="24"/>
        </w:rPr>
      </w:pPr>
      <w:r w:rsidRPr="00816123">
        <w:rPr>
          <w:rFonts w:ascii="Arial" w:hAnsi="Arial" w:cs="Arial"/>
          <w:b/>
          <w:sz w:val="24"/>
          <w:szCs w:val="24"/>
        </w:rPr>
        <w:t xml:space="preserve">Conclusion </w:t>
      </w:r>
    </w:p>
    <w:p w:rsidR="00816123" w:rsidRDefault="00816123" w:rsidP="00816123">
      <w:pPr>
        <w:spacing w:line="360" w:lineRule="auto"/>
        <w:rPr>
          <w:rFonts w:ascii="Arial" w:hAnsi="Arial" w:cs="Arial"/>
          <w:b/>
          <w:sz w:val="24"/>
          <w:szCs w:val="24"/>
        </w:rPr>
      </w:pPr>
    </w:p>
    <w:p w:rsidR="00AE0466" w:rsidRDefault="009950F5" w:rsidP="00AE0466">
      <w:pPr>
        <w:spacing w:line="600" w:lineRule="auto"/>
        <w:rPr>
          <w:rFonts w:ascii="Arial" w:hAnsi="Arial" w:cs="Arial"/>
          <w:sz w:val="24"/>
          <w:szCs w:val="24"/>
        </w:rPr>
      </w:pPr>
      <w:r>
        <w:rPr>
          <w:rFonts w:ascii="Arial" w:hAnsi="Arial" w:cs="Arial"/>
          <w:sz w:val="24"/>
          <w:szCs w:val="24"/>
        </w:rPr>
        <w:t xml:space="preserve">In conclusion, HRM have significant role for </w:t>
      </w:r>
      <w:r w:rsidRPr="00B33AE7">
        <w:rPr>
          <w:rFonts w:ascii="Arial" w:hAnsi="Arial" w:cs="Arial"/>
          <w:sz w:val="24"/>
          <w:szCs w:val="24"/>
        </w:rPr>
        <w:t xml:space="preserve">employees and an organisations. Especially, unexpected world crisis that caused covid-19 pandemic, forced HMR to act quickly to create new procedures and policies that they have never dealt before to keep employees safe and organisations profitability. In those difficult times, health safety &amp; policies are crucial, and every employee should have been effectively communicated due to </w:t>
      </w:r>
      <w:r w:rsidR="00B33AE7" w:rsidRPr="00B33AE7">
        <w:rPr>
          <w:rFonts w:ascii="Arial" w:hAnsi="Arial" w:cs="Arial"/>
          <w:sz w:val="24"/>
          <w:szCs w:val="24"/>
        </w:rPr>
        <w:t xml:space="preserve">risks of catching/passing the virus and </w:t>
      </w:r>
      <w:r w:rsidRPr="00B33AE7">
        <w:rPr>
          <w:rFonts w:ascii="Arial" w:hAnsi="Arial" w:cs="Arial"/>
          <w:sz w:val="24"/>
          <w:szCs w:val="24"/>
        </w:rPr>
        <w:t xml:space="preserve">high rates of mental health issues as a result of pandemic. </w:t>
      </w:r>
      <w:r w:rsidR="00B33AE7" w:rsidRPr="00B33AE7">
        <w:rPr>
          <w:rFonts w:ascii="Arial" w:hAnsi="Arial" w:cs="Arial"/>
          <w:sz w:val="24"/>
          <w:szCs w:val="24"/>
        </w:rPr>
        <w:t>It is vital for HRM to maintain employee well-being as stress and fear will not disappear quickly even in post-pandemic times. Besides, the information technology supported HMR and business to bring a small amount of “humanity” during the pandemic. Using Z</w:t>
      </w:r>
      <w:r w:rsidR="00B33AE7">
        <w:rPr>
          <w:rFonts w:ascii="Arial" w:hAnsi="Arial" w:cs="Arial"/>
          <w:sz w:val="24"/>
          <w:szCs w:val="24"/>
        </w:rPr>
        <w:t xml:space="preserve">ooms and other communication online platforms help workers to communicate and have that </w:t>
      </w:r>
      <w:r w:rsidR="00B3612A">
        <w:rPr>
          <w:rFonts w:ascii="Arial" w:hAnsi="Arial" w:cs="Arial"/>
          <w:sz w:val="24"/>
          <w:szCs w:val="24"/>
        </w:rPr>
        <w:t>“</w:t>
      </w:r>
      <w:r w:rsidR="00B33AE7">
        <w:rPr>
          <w:rFonts w:ascii="Arial" w:hAnsi="Arial" w:cs="Arial"/>
          <w:sz w:val="24"/>
          <w:szCs w:val="24"/>
        </w:rPr>
        <w:t>human contact</w:t>
      </w:r>
      <w:r w:rsidR="00B3612A">
        <w:rPr>
          <w:rFonts w:ascii="Arial" w:hAnsi="Arial" w:cs="Arial"/>
          <w:sz w:val="24"/>
          <w:szCs w:val="24"/>
        </w:rPr>
        <w:t>”</w:t>
      </w:r>
      <w:r w:rsidR="00B33AE7">
        <w:rPr>
          <w:rFonts w:ascii="Arial" w:hAnsi="Arial" w:cs="Arial"/>
          <w:sz w:val="24"/>
          <w:szCs w:val="24"/>
        </w:rPr>
        <w:t>, which could reduce loneliness that could again lead to mental health issues. This study believes that the HRM future is</w:t>
      </w:r>
      <w:r w:rsidR="00B3612A">
        <w:rPr>
          <w:rFonts w:ascii="Arial" w:hAnsi="Arial" w:cs="Arial"/>
          <w:sz w:val="24"/>
          <w:szCs w:val="24"/>
        </w:rPr>
        <w:t xml:space="preserve"> the use of</w:t>
      </w:r>
      <w:r w:rsidR="00B33AE7">
        <w:rPr>
          <w:rFonts w:ascii="Arial" w:hAnsi="Arial" w:cs="Arial"/>
          <w:sz w:val="24"/>
          <w:szCs w:val="24"/>
        </w:rPr>
        <w:t xml:space="preserve"> information technology </w:t>
      </w:r>
      <w:r w:rsidR="00B3612A">
        <w:rPr>
          <w:rFonts w:ascii="Arial" w:hAnsi="Arial" w:cs="Arial"/>
          <w:sz w:val="24"/>
          <w:szCs w:val="24"/>
        </w:rPr>
        <w:t>in business.</w:t>
      </w:r>
      <w:r w:rsidR="00D03C7D">
        <w:rPr>
          <w:rFonts w:ascii="Arial" w:hAnsi="Arial" w:cs="Arial"/>
          <w:sz w:val="24"/>
          <w:szCs w:val="24"/>
        </w:rPr>
        <w:t xml:space="preserve"> </w:t>
      </w:r>
      <w:r w:rsidR="00D03C7D">
        <w:rPr>
          <w:rFonts w:ascii="Arial" w:hAnsi="Arial" w:cs="Arial"/>
          <w:sz w:val="24"/>
          <w:szCs w:val="24"/>
        </w:rPr>
        <w:lastRenderedPageBreak/>
        <w:t xml:space="preserve">Overall, the coronavirus pandemic </w:t>
      </w:r>
      <w:r w:rsidR="00AE0466">
        <w:rPr>
          <w:rFonts w:ascii="Arial" w:hAnsi="Arial" w:cs="Arial"/>
          <w:sz w:val="24"/>
          <w:szCs w:val="24"/>
        </w:rPr>
        <w:t>strengthen</w:t>
      </w:r>
      <w:r w:rsidR="00D03C7D">
        <w:rPr>
          <w:rFonts w:ascii="Arial" w:hAnsi="Arial" w:cs="Arial"/>
          <w:sz w:val="24"/>
          <w:szCs w:val="24"/>
        </w:rPr>
        <w:t xml:space="preserve"> HRM</w:t>
      </w:r>
      <w:r w:rsidR="00AE0466">
        <w:rPr>
          <w:rFonts w:ascii="Arial" w:hAnsi="Arial" w:cs="Arial"/>
          <w:sz w:val="24"/>
          <w:szCs w:val="24"/>
        </w:rPr>
        <w:t xml:space="preserve"> practises, strategical thinking and planning for the uncertainty</w:t>
      </w:r>
      <w:r w:rsidR="009576CA">
        <w:rPr>
          <w:rFonts w:ascii="Arial" w:hAnsi="Arial" w:cs="Arial"/>
          <w:sz w:val="24"/>
          <w:szCs w:val="24"/>
        </w:rPr>
        <w:t xml:space="preserve"> and exploring </w:t>
      </w:r>
      <w:r w:rsidR="0024080E">
        <w:rPr>
          <w:rFonts w:ascii="Arial" w:hAnsi="Arial" w:cs="Arial"/>
          <w:sz w:val="24"/>
          <w:szCs w:val="24"/>
        </w:rPr>
        <w:t>further</w:t>
      </w:r>
      <w:r w:rsidR="009576CA" w:rsidRPr="009576CA">
        <w:rPr>
          <w:rFonts w:ascii="Arial" w:hAnsi="Arial" w:cs="Arial"/>
          <w:sz w:val="24"/>
          <w:szCs w:val="24"/>
        </w:rPr>
        <w:t xml:space="preserve"> how to manage </w:t>
      </w:r>
      <w:r w:rsidR="0024080E">
        <w:rPr>
          <w:rFonts w:ascii="Arial" w:hAnsi="Arial" w:cs="Arial"/>
          <w:sz w:val="24"/>
          <w:szCs w:val="24"/>
        </w:rPr>
        <w:t xml:space="preserve">employees </w:t>
      </w:r>
      <w:r w:rsidR="009576CA" w:rsidRPr="009576CA">
        <w:rPr>
          <w:rFonts w:ascii="Arial" w:hAnsi="Arial" w:cs="Arial"/>
          <w:sz w:val="24"/>
          <w:szCs w:val="24"/>
        </w:rPr>
        <w:t xml:space="preserve">human resources during such </w:t>
      </w:r>
      <w:r w:rsidR="0024080E">
        <w:rPr>
          <w:rFonts w:ascii="Arial" w:hAnsi="Arial" w:cs="Arial"/>
          <w:sz w:val="24"/>
          <w:szCs w:val="24"/>
        </w:rPr>
        <w:t>a difficult times.</w:t>
      </w:r>
      <w:bookmarkStart w:id="3" w:name="_GoBack"/>
      <w:bookmarkEnd w:id="3"/>
    </w:p>
    <w:p w:rsidR="00C851C7" w:rsidRDefault="00C851C7" w:rsidP="00816123">
      <w:pPr>
        <w:spacing w:line="360" w:lineRule="auto"/>
      </w:pPr>
    </w:p>
    <w:p w:rsidR="002D269A" w:rsidRPr="00816123" w:rsidRDefault="008F15D6" w:rsidP="00816123">
      <w:pPr>
        <w:spacing w:line="360" w:lineRule="auto"/>
        <w:rPr>
          <w:rFonts w:ascii="Arial" w:hAnsi="Arial" w:cs="Arial"/>
          <w:b/>
          <w:sz w:val="24"/>
          <w:szCs w:val="24"/>
        </w:rPr>
      </w:pPr>
      <w:r w:rsidRPr="00816123">
        <w:rPr>
          <w:rFonts w:ascii="Arial" w:hAnsi="Arial" w:cs="Arial"/>
          <w:b/>
          <w:sz w:val="24"/>
          <w:szCs w:val="24"/>
        </w:rPr>
        <w:t>Recommendations</w:t>
      </w:r>
    </w:p>
    <w:p w:rsidR="002D269A" w:rsidRDefault="00FE5CB2" w:rsidP="00816123">
      <w:pPr>
        <w:spacing w:line="600" w:lineRule="auto"/>
        <w:rPr>
          <w:rFonts w:ascii="Arial" w:hAnsi="Arial" w:cs="Arial"/>
          <w:sz w:val="24"/>
          <w:szCs w:val="24"/>
        </w:rPr>
      </w:pPr>
      <w:r>
        <w:rPr>
          <w:rFonts w:ascii="Arial" w:hAnsi="Arial" w:cs="Arial"/>
          <w:sz w:val="24"/>
          <w:szCs w:val="24"/>
        </w:rPr>
        <w:t>Training</w:t>
      </w:r>
      <w:r w:rsidRPr="00FE5CB2">
        <w:rPr>
          <w:rFonts w:ascii="Arial" w:hAnsi="Arial" w:cs="Arial"/>
          <w:sz w:val="24"/>
          <w:szCs w:val="24"/>
        </w:rPr>
        <w:t xml:space="preserve"> and development is </w:t>
      </w:r>
      <w:r>
        <w:rPr>
          <w:rFonts w:ascii="Arial" w:hAnsi="Arial" w:cs="Arial"/>
          <w:sz w:val="24"/>
          <w:szCs w:val="24"/>
        </w:rPr>
        <w:t>plays a vital role for the Human Resource Management</w:t>
      </w:r>
      <w:r w:rsidRPr="00FE5CB2">
        <w:rPr>
          <w:rFonts w:ascii="Arial" w:hAnsi="Arial" w:cs="Arial"/>
          <w:sz w:val="24"/>
          <w:szCs w:val="24"/>
        </w:rPr>
        <w:t xml:space="preserve">, with the main </w:t>
      </w:r>
      <w:r>
        <w:rPr>
          <w:rFonts w:ascii="Arial" w:hAnsi="Arial" w:cs="Arial"/>
          <w:sz w:val="24"/>
          <w:szCs w:val="24"/>
        </w:rPr>
        <w:t>priority</w:t>
      </w:r>
      <w:r w:rsidRPr="00FE5CB2">
        <w:rPr>
          <w:rFonts w:ascii="Arial" w:hAnsi="Arial" w:cs="Arial"/>
          <w:sz w:val="24"/>
          <w:szCs w:val="24"/>
        </w:rPr>
        <w:t xml:space="preserve"> on prepar</w:t>
      </w:r>
      <w:r>
        <w:rPr>
          <w:rFonts w:ascii="Arial" w:hAnsi="Arial" w:cs="Arial"/>
          <w:sz w:val="24"/>
          <w:szCs w:val="24"/>
        </w:rPr>
        <w:t>ing organizations for post</w:t>
      </w:r>
      <w:r w:rsidRPr="00FE5CB2">
        <w:rPr>
          <w:rFonts w:ascii="Arial" w:hAnsi="Arial" w:cs="Arial"/>
          <w:sz w:val="24"/>
          <w:szCs w:val="24"/>
        </w:rPr>
        <w:t xml:space="preserve"> COVID-19.</w:t>
      </w:r>
      <w:r w:rsidR="008F15D6">
        <w:rPr>
          <w:rFonts w:ascii="Arial" w:hAnsi="Arial" w:cs="Arial"/>
          <w:sz w:val="24"/>
          <w:szCs w:val="24"/>
        </w:rPr>
        <w:t xml:space="preserve"> According to survey three-quarters of workforce for the first time used online platforms during the COVID-19 crisis enounce they will continue using them even when pandemic will end (McKinsey, 2021). </w:t>
      </w:r>
      <w:r w:rsidRPr="00FE5CB2">
        <w:rPr>
          <w:rFonts w:ascii="Arial" w:hAnsi="Arial" w:cs="Arial"/>
          <w:sz w:val="24"/>
          <w:szCs w:val="24"/>
        </w:rPr>
        <w:t xml:space="preserve">HR </w:t>
      </w:r>
      <w:r w:rsidR="008F15D6">
        <w:rPr>
          <w:rFonts w:ascii="Arial" w:hAnsi="Arial" w:cs="Arial"/>
          <w:sz w:val="24"/>
          <w:szCs w:val="24"/>
        </w:rPr>
        <w:t xml:space="preserve">practitioners </w:t>
      </w:r>
      <w:r w:rsidRPr="00FE5CB2">
        <w:rPr>
          <w:rFonts w:ascii="Arial" w:hAnsi="Arial" w:cs="Arial"/>
          <w:sz w:val="24"/>
          <w:szCs w:val="24"/>
        </w:rPr>
        <w:t xml:space="preserve">should consider upgrading their current </w:t>
      </w:r>
      <w:r w:rsidR="00BE06AD">
        <w:rPr>
          <w:rFonts w:ascii="Arial" w:hAnsi="Arial" w:cs="Arial"/>
          <w:sz w:val="24"/>
          <w:szCs w:val="24"/>
        </w:rPr>
        <w:t>labour force with</w:t>
      </w:r>
      <w:r w:rsidRPr="00FE5CB2">
        <w:rPr>
          <w:rFonts w:ascii="Arial" w:hAnsi="Arial" w:cs="Arial"/>
          <w:sz w:val="24"/>
          <w:szCs w:val="24"/>
        </w:rPr>
        <w:t xml:space="preserve"> transferable and </w:t>
      </w:r>
      <w:r w:rsidR="00BE06AD">
        <w:rPr>
          <w:rFonts w:ascii="Arial" w:hAnsi="Arial" w:cs="Arial"/>
          <w:sz w:val="24"/>
          <w:szCs w:val="24"/>
        </w:rPr>
        <w:t>specific</w:t>
      </w:r>
      <w:r w:rsidRPr="00FE5CB2">
        <w:rPr>
          <w:rFonts w:ascii="Arial" w:hAnsi="Arial" w:cs="Arial"/>
          <w:sz w:val="24"/>
          <w:szCs w:val="24"/>
        </w:rPr>
        <w:t xml:space="preserve"> skills that will give them a competitive </w:t>
      </w:r>
      <w:r w:rsidR="00BE06AD">
        <w:rPr>
          <w:rFonts w:ascii="Arial" w:hAnsi="Arial" w:cs="Arial"/>
          <w:sz w:val="24"/>
          <w:szCs w:val="24"/>
        </w:rPr>
        <w:t>and adaptable advantage to upcoming and unpredictable changes</w:t>
      </w:r>
      <w:r w:rsidRPr="00FE5CB2">
        <w:rPr>
          <w:rFonts w:ascii="Arial" w:hAnsi="Arial" w:cs="Arial"/>
          <w:sz w:val="24"/>
          <w:szCs w:val="24"/>
        </w:rPr>
        <w:t>. These skills enable workers to be r</w:t>
      </w:r>
      <w:r w:rsidR="00BE06AD">
        <w:rPr>
          <w:rFonts w:ascii="Arial" w:hAnsi="Arial" w:cs="Arial"/>
          <w:sz w:val="24"/>
          <w:szCs w:val="24"/>
        </w:rPr>
        <w:t>e-employed elsewhere while in the crisis</w:t>
      </w:r>
      <w:r w:rsidRPr="00FE5CB2">
        <w:rPr>
          <w:rFonts w:ascii="Arial" w:hAnsi="Arial" w:cs="Arial"/>
          <w:sz w:val="24"/>
          <w:szCs w:val="24"/>
        </w:rPr>
        <w:t xml:space="preserve">. This </w:t>
      </w:r>
      <w:r w:rsidR="00BE06AD">
        <w:rPr>
          <w:rFonts w:ascii="Arial" w:hAnsi="Arial" w:cs="Arial"/>
          <w:sz w:val="24"/>
          <w:szCs w:val="24"/>
        </w:rPr>
        <w:t>would help to</w:t>
      </w:r>
      <w:r w:rsidRPr="00FE5CB2">
        <w:rPr>
          <w:rFonts w:ascii="Arial" w:hAnsi="Arial" w:cs="Arial"/>
          <w:sz w:val="24"/>
          <w:szCs w:val="24"/>
        </w:rPr>
        <w:t xml:space="preserve"> </w:t>
      </w:r>
      <w:r w:rsidR="00BE06AD">
        <w:rPr>
          <w:rFonts w:ascii="Arial" w:hAnsi="Arial" w:cs="Arial"/>
          <w:sz w:val="24"/>
          <w:szCs w:val="24"/>
        </w:rPr>
        <w:t>decrease</w:t>
      </w:r>
      <w:r w:rsidRPr="00FE5CB2">
        <w:rPr>
          <w:rFonts w:ascii="Arial" w:hAnsi="Arial" w:cs="Arial"/>
          <w:sz w:val="24"/>
          <w:szCs w:val="24"/>
        </w:rPr>
        <w:t xml:space="preserve"> the need</w:t>
      </w:r>
      <w:r w:rsidR="00BE06AD">
        <w:rPr>
          <w:rFonts w:ascii="Arial" w:hAnsi="Arial" w:cs="Arial"/>
          <w:sz w:val="24"/>
          <w:szCs w:val="24"/>
        </w:rPr>
        <w:t xml:space="preserve"> for organis</w:t>
      </w:r>
      <w:r w:rsidRPr="00FE5CB2">
        <w:rPr>
          <w:rFonts w:ascii="Arial" w:hAnsi="Arial" w:cs="Arial"/>
          <w:sz w:val="24"/>
          <w:szCs w:val="24"/>
        </w:rPr>
        <w:t xml:space="preserve">ations to take urgent </w:t>
      </w:r>
      <w:r w:rsidR="00BE06AD">
        <w:rPr>
          <w:rFonts w:ascii="Arial" w:hAnsi="Arial" w:cs="Arial"/>
          <w:sz w:val="24"/>
          <w:szCs w:val="24"/>
        </w:rPr>
        <w:t xml:space="preserve">and unnecessary actions, such as </w:t>
      </w:r>
      <w:r w:rsidRPr="00FE5CB2">
        <w:rPr>
          <w:rFonts w:ascii="Arial" w:hAnsi="Arial" w:cs="Arial"/>
          <w:sz w:val="24"/>
          <w:szCs w:val="24"/>
        </w:rPr>
        <w:t xml:space="preserve">layoffs and pay cuts. </w:t>
      </w:r>
      <w:r w:rsidR="00AF3855">
        <w:rPr>
          <w:rFonts w:ascii="Arial" w:hAnsi="Arial" w:cs="Arial"/>
          <w:sz w:val="24"/>
          <w:szCs w:val="24"/>
        </w:rPr>
        <w:t>COVID-19 pr</w:t>
      </w:r>
      <w:r w:rsidR="00BE06AD">
        <w:rPr>
          <w:rFonts w:ascii="Arial" w:hAnsi="Arial" w:cs="Arial"/>
          <w:sz w:val="24"/>
          <w:szCs w:val="24"/>
        </w:rPr>
        <w:t xml:space="preserve">oved how important the impact of </w:t>
      </w:r>
      <w:r w:rsidR="0042290D">
        <w:rPr>
          <w:rFonts w:ascii="Arial" w:hAnsi="Arial" w:cs="Arial"/>
          <w:sz w:val="24"/>
          <w:szCs w:val="24"/>
        </w:rPr>
        <w:t xml:space="preserve">the use of </w:t>
      </w:r>
      <w:r w:rsidR="00BE06AD">
        <w:rPr>
          <w:rFonts w:ascii="Arial" w:hAnsi="Arial" w:cs="Arial"/>
          <w:sz w:val="24"/>
          <w:szCs w:val="24"/>
        </w:rPr>
        <w:t>technology</w:t>
      </w:r>
      <w:r w:rsidR="00AF3855">
        <w:rPr>
          <w:rFonts w:ascii="Arial" w:hAnsi="Arial" w:cs="Arial"/>
          <w:sz w:val="24"/>
          <w:szCs w:val="24"/>
        </w:rPr>
        <w:t xml:space="preserve"> </w:t>
      </w:r>
      <w:r w:rsidR="00BE06AD">
        <w:rPr>
          <w:rFonts w:ascii="Arial" w:hAnsi="Arial" w:cs="Arial"/>
          <w:sz w:val="24"/>
          <w:szCs w:val="24"/>
        </w:rPr>
        <w:t>influence</w:t>
      </w:r>
      <w:r w:rsidR="0042290D">
        <w:rPr>
          <w:rFonts w:ascii="Arial" w:hAnsi="Arial" w:cs="Arial"/>
          <w:sz w:val="24"/>
          <w:szCs w:val="24"/>
        </w:rPr>
        <w:t xml:space="preserve"> our lives and work life</w:t>
      </w:r>
      <w:r w:rsidR="00037161">
        <w:rPr>
          <w:rFonts w:ascii="Arial" w:hAnsi="Arial" w:cs="Arial"/>
          <w:sz w:val="24"/>
          <w:szCs w:val="24"/>
        </w:rPr>
        <w:t xml:space="preserve">, and many believe technology is the new future of work </w:t>
      </w:r>
      <w:proofErr w:type="gramStart"/>
      <w:r w:rsidRPr="00FE5CB2">
        <w:rPr>
          <w:rFonts w:ascii="Arial" w:hAnsi="Arial" w:cs="Arial"/>
          <w:sz w:val="24"/>
          <w:szCs w:val="24"/>
        </w:rPr>
        <w:t>(</w:t>
      </w:r>
      <w:r w:rsidR="00037161">
        <w:rPr>
          <w:rFonts w:ascii="Arial" w:hAnsi="Arial" w:cs="Arial"/>
          <w:sz w:val="24"/>
          <w:szCs w:val="24"/>
        </w:rPr>
        <w:t xml:space="preserve"> McKinsey</w:t>
      </w:r>
      <w:proofErr w:type="gramEnd"/>
      <w:r w:rsidR="00037161">
        <w:rPr>
          <w:rFonts w:ascii="Arial" w:hAnsi="Arial" w:cs="Arial"/>
          <w:sz w:val="24"/>
          <w:szCs w:val="24"/>
        </w:rPr>
        <w:t xml:space="preserve">, 2021, Deloitte, 2021, </w:t>
      </w:r>
      <w:proofErr w:type="spellStart"/>
      <w:r w:rsidRPr="00FE5CB2">
        <w:rPr>
          <w:rFonts w:ascii="Arial" w:hAnsi="Arial" w:cs="Arial"/>
          <w:sz w:val="24"/>
          <w:szCs w:val="24"/>
        </w:rPr>
        <w:t>Thaha</w:t>
      </w:r>
      <w:proofErr w:type="spellEnd"/>
      <w:r w:rsidRPr="00FE5CB2">
        <w:rPr>
          <w:rFonts w:ascii="Arial" w:hAnsi="Arial" w:cs="Arial"/>
          <w:sz w:val="24"/>
          <w:szCs w:val="24"/>
        </w:rPr>
        <w:t>, 2020).</w:t>
      </w:r>
      <w:r w:rsidR="00035A13" w:rsidRPr="00035A13">
        <w:t xml:space="preserve"> </w:t>
      </w:r>
      <w:r w:rsidR="008F15D6">
        <w:rPr>
          <w:rFonts w:ascii="Arial" w:hAnsi="Arial" w:cs="Arial"/>
          <w:sz w:val="24"/>
          <w:szCs w:val="24"/>
        </w:rPr>
        <w:t>A main recommendation for HRM is</w:t>
      </w:r>
      <w:r w:rsidR="00035A13">
        <w:rPr>
          <w:rFonts w:ascii="Arial" w:hAnsi="Arial" w:cs="Arial"/>
          <w:sz w:val="24"/>
          <w:szCs w:val="24"/>
        </w:rPr>
        <w:t xml:space="preserve"> to identify specific training and development needs for workforce to gain appropriate technologi</w:t>
      </w:r>
      <w:r w:rsidR="008F15D6">
        <w:rPr>
          <w:rFonts w:ascii="Arial" w:hAnsi="Arial" w:cs="Arial"/>
          <w:sz w:val="24"/>
          <w:szCs w:val="24"/>
        </w:rPr>
        <w:t>cal skills (</w:t>
      </w:r>
      <w:r w:rsidR="00035A13" w:rsidRPr="00035A13">
        <w:rPr>
          <w:rFonts w:ascii="Arial" w:hAnsi="Arial" w:cs="Arial"/>
          <w:sz w:val="24"/>
          <w:szCs w:val="24"/>
        </w:rPr>
        <w:t>Hamouche2020).</w:t>
      </w:r>
    </w:p>
    <w:p w:rsidR="00AE6419" w:rsidRPr="00AE6419" w:rsidRDefault="00AE6419" w:rsidP="00F04ED2">
      <w:pPr>
        <w:spacing w:line="600" w:lineRule="auto"/>
        <w:jc w:val="both"/>
        <w:rPr>
          <w:rFonts w:ascii="Arial" w:hAnsi="Arial" w:cs="Arial"/>
          <w:sz w:val="24"/>
          <w:szCs w:val="24"/>
        </w:rPr>
      </w:pPr>
    </w:p>
    <w:p w:rsidR="00E73ACD" w:rsidRDefault="00227627" w:rsidP="00E73ACD">
      <w:pPr>
        <w:spacing w:line="600" w:lineRule="auto"/>
        <w:rPr>
          <w:rFonts w:ascii="Arial" w:hAnsi="Arial" w:cs="Arial"/>
          <w:sz w:val="24"/>
          <w:szCs w:val="24"/>
        </w:rPr>
      </w:pPr>
      <w:r w:rsidRPr="00AE6419">
        <w:rPr>
          <w:rFonts w:ascii="Arial" w:hAnsi="Arial" w:cs="Arial"/>
          <w:sz w:val="24"/>
          <w:szCs w:val="24"/>
        </w:rPr>
        <w:lastRenderedPageBreak/>
        <w:t>It is recommended for Human Resource Management is to aim</w:t>
      </w:r>
      <w:r w:rsidR="00683ED7" w:rsidRPr="00AE6419">
        <w:rPr>
          <w:rFonts w:ascii="Arial" w:hAnsi="Arial" w:cs="Arial"/>
          <w:sz w:val="24"/>
          <w:szCs w:val="24"/>
        </w:rPr>
        <w:t xml:space="preserve"> to develop successful wellbeing programs that protects employee’</w:t>
      </w:r>
      <w:r w:rsidRPr="00AE6419">
        <w:rPr>
          <w:rFonts w:ascii="Arial" w:hAnsi="Arial" w:cs="Arial"/>
          <w:sz w:val="24"/>
          <w:szCs w:val="24"/>
        </w:rPr>
        <w:t xml:space="preserve"> mental health</w:t>
      </w:r>
      <w:r w:rsidR="00AE6419" w:rsidRPr="00AE6419">
        <w:rPr>
          <w:rFonts w:ascii="Arial" w:hAnsi="Arial" w:cs="Arial"/>
          <w:sz w:val="24"/>
          <w:szCs w:val="24"/>
        </w:rPr>
        <w:t xml:space="preserve"> </w:t>
      </w:r>
      <w:r w:rsidRPr="00AE6419">
        <w:rPr>
          <w:rFonts w:ascii="Arial" w:hAnsi="Arial" w:cs="Arial"/>
          <w:sz w:val="24"/>
          <w:szCs w:val="24"/>
          <w:shd w:val="clear" w:color="auto" w:fill="FFFFFF"/>
        </w:rPr>
        <w:t>(</w:t>
      </w:r>
      <w:proofErr w:type="spellStart"/>
      <w:r w:rsidRPr="00AE6419">
        <w:rPr>
          <w:rFonts w:ascii="Arial" w:hAnsi="Arial" w:cs="Arial"/>
          <w:sz w:val="24"/>
          <w:szCs w:val="24"/>
          <w:shd w:val="clear" w:color="auto" w:fill="FFFFFF"/>
        </w:rPr>
        <w:t>Hamouche</w:t>
      </w:r>
      <w:proofErr w:type="spellEnd"/>
      <w:r w:rsidRPr="00AE6419">
        <w:rPr>
          <w:rFonts w:ascii="Arial" w:hAnsi="Arial" w:cs="Arial"/>
          <w:sz w:val="24"/>
          <w:szCs w:val="24"/>
          <w:shd w:val="clear" w:color="auto" w:fill="FFFFFF"/>
        </w:rPr>
        <w:t>, </w:t>
      </w:r>
      <w:hyperlink r:id="rId16" w:anchor="ref34" w:history="1">
        <w:r w:rsidRPr="00AE6419">
          <w:rPr>
            <w:rStyle w:val="Hyperlink"/>
            <w:rFonts w:ascii="Arial" w:hAnsi="Arial" w:cs="Arial"/>
            <w:color w:val="auto"/>
            <w:sz w:val="24"/>
            <w:szCs w:val="24"/>
            <w:u w:val="none"/>
            <w:bdr w:val="none" w:sz="0" w:space="0" w:color="auto" w:frame="1"/>
            <w:shd w:val="clear" w:color="auto" w:fill="FFFFFF"/>
          </w:rPr>
          <w:t>2020</w:t>
        </w:r>
      </w:hyperlink>
      <w:r w:rsidRPr="00AE6419">
        <w:rPr>
          <w:rFonts w:ascii="Arial" w:hAnsi="Arial" w:cs="Arial"/>
          <w:sz w:val="24"/>
          <w:szCs w:val="24"/>
        </w:rPr>
        <w:t>).</w:t>
      </w:r>
      <w:r w:rsidR="00F04ED2">
        <w:rPr>
          <w:rFonts w:ascii="Arial" w:hAnsi="Arial" w:cs="Arial"/>
          <w:sz w:val="24"/>
          <w:szCs w:val="24"/>
        </w:rPr>
        <w:t xml:space="preserve"> The Covid-19 </w:t>
      </w:r>
      <w:r w:rsidR="00A92B70">
        <w:rPr>
          <w:rFonts w:ascii="Arial" w:hAnsi="Arial" w:cs="Arial"/>
          <w:sz w:val="24"/>
          <w:szCs w:val="24"/>
        </w:rPr>
        <w:t>outbreak</w:t>
      </w:r>
      <w:r w:rsidR="00F04ED2">
        <w:rPr>
          <w:rFonts w:ascii="Arial" w:hAnsi="Arial" w:cs="Arial"/>
          <w:sz w:val="24"/>
          <w:szCs w:val="24"/>
        </w:rPr>
        <w:t xml:space="preserve"> has caused unexpected changes to </w:t>
      </w:r>
      <w:r w:rsidR="00A92B70">
        <w:rPr>
          <w:rFonts w:ascii="Arial" w:hAnsi="Arial" w:cs="Arial"/>
          <w:sz w:val="24"/>
          <w:szCs w:val="24"/>
        </w:rPr>
        <w:t>the employees</w:t>
      </w:r>
      <w:r w:rsidR="00F04ED2">
        <w:rPr>
          <w:rFonts w:ascii="Arial" w:hAnsi="Arial" w:cs="Arial"/>
          <w:sz w:val="24"/>
          <w:szCs w:val="24"/>
        </w:rPr>
        <w:t xml:space="preserve"> </w:t>
      </w:r>
      <w:r w:rsidR="00443CE7">
        <w:rPr>
          <w:rFonts w:ascii="Arial" w:hAnsi="Arial" w:cs="Arial"/>
          <w:sz w:val="24"/>
          <w:szCs w:val="24"/>
        </w:rPr>
        <w:t xml:space="preserve">work </w:t>
      </w:r>
      <w:r w:rsidR="00A92B70">
        <w:rPr>
          <w:rFonts w:ascii="Arial" w:hAnsi="Arial" w:cs="Arial"/>
          <w:sz w:val="24"/>
          <w:szCs w:val="24"/>
        </w:rPr>
        <w:t>and organisations. Returning to work it resulted in adaptation of new the rules and habits to ensure health and safety of employees is</w:t>
      </w:r>
      <w:r w:rsidR="00553B33">
        <w:rPr>
          <w:rFonts w:ascii="Arial" w:hAnsi="Arial" w:cs="Arial"/>
          <w:sz w:val="24"/>
          <w:szCs w:val="24"/>
        </w:rPr>
        <w:t xml:space="preserve"> guaranteed. It is recommended for human resource to take the crucial steps to provide high level of health and safety. The Covid-19 pandemic had significant impact on well-being of employees and it could even result in the long term affect. It is important for human resource to focus on physical and as well mental health condition</w:t>
      </w:r>
      <w:r w:rsidR="009B214C">
        <w:rPr>
          <w:rFonts w:ascii="Arial" w:hAnsi="Arial" w:cs="Arial"/>
          <w:sz w:val="24"/>
          <w:szCs w:val="24"/>
        </w:rPr>
        <w:t xml:space="preserve">, as HR's role </w:t>
      </w:r>
      <w:r w:rsidR="00F04ED2" w:rsidRPr="00816123">
        <w:rPr>
          <w:rFonts w:ascii="Arial" w:hAnsi="Arial" w:cs="Arial"/>
          <w:sz w:val="24"/>
          <w:szCs w:val="24"/>
        </w:rPr>
        <w:t>is to take the necessary steps to ensure the safe</w:t>
      </w:r>
      <w:r w:rsidR="00553B33">
        <w:rPr>
          <w:rFonts w:ascii="Arial" w:hAnsi="Arial" w:cs="Arial"/>
          <w:sz w:val="24"/>
          <w:szCs w:val="24"/>
        </w:rPr>
        <w:t>ty and well-being of employees</w:t>
      </w:r>
      <w:r w:rsidR="00443CE7">
        <w:rPr>
          <w:rFonts w:ascii="Arial" w:hAnsi="Arial" w:cs="Arial"/>
          <w:sz w:val="24"/>
          <w:szCs w:val="24"/>
        </w:rPr>
        <w:t xml:space="preserve"> due to Covid-19</w:t>
      </w:r>
      <w:r w:rsidR="00B9068A">
        <w:rPr>
          <w:rFonts w:ascii="Arial" w:hAnsi="Arial" w:cs="Arial"/>
          <w:sz w:val="24"/>
          <w:szCs w:val="24"/>
        </w:rPr>
        <w:t>(CIPD</w:t>
      </w:r>
      <w:proofErr w:type="gramStart"/>
      <w:r w:rsidR="00B9068A">
        <w:rPr>
          <w:rFonts w:ascii="Arial" w:hAnsi="Arial" w:cs="Arial"/>
          <w:sz w:val="24"/>
          <w:szCs w:val="24"/>
        </w:rPr>
        <w:t>,2022</w:t>
      </w:r>
      <w:proofErr w:type="gramEnd"/>
      <w:r w:rsidR="00B9068A">
        <w:rPr>
          <w:rFonts w:ascii="Arial" w:hAnsi="Arial" w:cs="Arial"/>
          <w:sz w:val="24"/>
          <w:szCs w:val="24"/>
        </w:rPr>
        <w:t>)</w:t>
      </w:r>
      <w:r w:rsidR="00553B33">
        <w:rPr>
          <w:rFonts w:ascii="Arial" w:hAnsi="Arial" w:cs="Arial"/>
          <w:sz w:val="24"/>
          <w:szCs w:val="24"/>
        </w:rPr>
        <w:t xml:space="preserve">. </w:t>
      </w:r>
    </w:p>
    <w:p w:rsidR="004D1753" w:rsidRDefault="004D1753" w:rsidP="00E73ACD">
      <w:pPr>
        <w:spacing w:line="600" w:lineRule="auto"/>
        <w:rPr>
          <w:rFonts w:ascii="Arial" w:hAnsi="Arial" w:cs="Arial"/>
          <w:sz w:val="24"/>
          <w:szCs w:val="24"/>
        </w:rPr>
      </w:pPr>
    </w:p>
    <w:p w:rsidR="004D1753" w:rsidRDefault="004D1753" w:rsidP="00E73ACD">
      <w:pPr>
        <w:spacing w:line="600" w:lineRule="auto"/>
        <w:rPr>
          <w:rFonts w:ascii="Arial" w:hAnsi="Arial" w:cs="Arial"/>
          <w:sz w:val="24"/>
          <w:szCs w:val="24"/>
        </w:rPr>
      </w:pPr>
    </w:p>
    <w:p w:rsidR="004D1753" w:rsidRDefault="004D1753" w:rsidP="00E73ACD">
      <w:pPr>
        <w:spacing w:line="600" w:lineRule="auto"/>
        <w:rPr>
          <w:rFonts w:ascii="Arial" w:hAnsi="Arial" w:cs="Arial"/>
          <w:sz w:val="24"/>
          <w:szCs w:val="24"/>
        </w:rPr>
      </w:pPr>
    </w:p>
    <w:p w:rsidR="00F05FBA" w:rsidRDefault="00F05FBA" w:rsidP="00E73ACD">
      <w:pPr>
        <w:spacing w:line="600" w:lineRule="auto"/>
        <w:rPr>
          <w:rFonts w:ascii="Arial" w:hAnsi="Arial" w:cs="Arial"/>
          <w:sz w:val="24"/>
          <w:szCs w:val="24"/>
        </w:rPr>
      </w:pPr>
    </w:p>
    <w:p w:rsidR="00F05FBA" w:rsidRDefault="00F05FBA" w:rsidP="00E73ACD">
      <w:pPr>
        <w:spacing w:line="600" w:lineRule="auto"/>
        <w:rPr>
          <w:rFonts w:ascii="Arial" w:hAnsi="Arial" w:cs="Arial"/>
          <w:sz w:val="24"/>
          <w:szCs w:val="24"/>
        </w:rPr>
      </w:pPr>
    </w:p>
    <w:p w:rsidR="00D14AF0" w:rsidRDefault="00D14AF0" w:rsidP="00E73ACD">
      <w:pPr>
        <w:spacing w:line="600" w:lineRule="auto"/>
        <w:rPr>
          <w:rFonts w:ascii="Arial" w:hAnsi="Arial" w:cs="Arial"/>
          <w:sz w:val="24"/>
          <w:szCs w:val="24"/>
        </w:rPr>
      </w:pPr>
    </w:p>
    <w:p w:rsidR="00D14AF0" w:rsidRDefault="00D14AF0" w:rsidP="00E73ACD">
      <w:pPr>
        <w:spacing w:line="600" w:lineRule="auto"/>
        <w:rPr>
          <w:rFonts w:ascii="Arial" w:hAnsi="Arial" w:cs="Arial"/>
          <w:sz w:val="24"/>
          <w:szCs w:val="24"/>
        </w:rPr>
      </w:pPr>
    </w:p>
    <w:p w:rsidR="00D14AF0" w:rsidRPr="00E73ACD" w:rsidRDefault="00D14AF0" w:rsidP="00E73ACD">
      <w:pPr>
        <w:spacing w:line="600" w:lineRule="auto"/>
        <w:rPr>
          <w:rFonts w:ascii="Arial" w:hAnsi="Arial" w:cs="Arial"/>
          <w:sz w:val="24"/>
          <w:szCs w:val="24"/>
        </w:rPr>
      </w:pPr>
    </w:p>
    <w:p w:rsidR="00AD371D" w:rsidRDefault="00AD371D">
      <w:pPr>
        <w:rPr>
          <w:rFonts w:ascii="Arial" w:hAnsi="Arial" w:cs="Arial"/>
          <w:b/>
          <w:sz w:val="24"/>
          <w:szCs w:val="24"/>
        </w:rPr>
      </w:pPr>
    </w:p>
    <w:p w:rsidR="00AD371D" w:rsidRDefault="00AD371D">
      <w:pPr>
        <w:rPr>
          <w:rFonts w:ascii="Arial" w:hAnsi="Arial" w:cs="Arial"/>
          <w:b/>
          <w:sz w:val="24"/>
          <w:szCs w:val="24"/>
        </w:rPr>
      </w:pPr>
    </w:p>
    <w:p w:rsidR="00AD371D" w:rsidRDefault="00AD371D">
      <w:pPr>
        <w:rPr>
          <w:rFonts w:ascii="Arial" w:hAnsi="Arial" w:cs="Arial"/>
          <w:b/>
          <w:sz w:val="24"/>
          <w:szCs w:val="24"/>
        </w:rPr>
      </w:pPr>
    </w:p>
    <w:p w:rsidR="00AD371D" w:rsidRDefault="00AD371D">
      <w:pPr>
        <w:rPr>
          <w:rFonts w:ascii="Arial" w:hAnsi="Arial" w:cs="Arial"/>
          <w:b/>
          <w:sz w:val="24"/>
          <w:szCs w:val="24"/>
        </w:rPr>
      </w:pPr>
    </w:p>
    <w:p w:rsidR="00AD371D" w:rsidRDefault="00AD371D">
      <w:pPr>
        <w:rPr>
          <w:rFonts w:ascii="Arial" w:hAnsi="Arial" w:cs="Arial"/>
          <w:b/>
          <w:sz w:val="24"/>
          <w:szCs w:val="24"/>
        </w:rPr>
      </w:pPr>
    </w:p>
    <w:p w:rsidR="00AD371D" w:rsidRDefault="00AD371D">
      <w:pPr>
        <w:rPr>
          <w:rFonts w:ascii="Arial" w:hAnsi="Arial" w:cs="Arial"/>
          <w:b/>
          <w:sz w:val="24"/>
          <w:szCs w:val="24"/>
        </w:rPr>
      </w:pPr>
    </w:p>
    <w:p w:rsidR="00AD371D" w:rsidRDefault="00AD371D">
      <w:pPr>
        <w:rPr>
          <w:rFonts w:ascii="Arial" w:hAnsi="Arial" w:cs="Arial"/>
          <w:b/>
          <w:sz w:val="24"/>
          <w:szCs w:val="24"/>
        </w:rPr>
      </w:pPr>
    </w:p>
    <w:p w:rsidR="00AD371D" w:rsidRDefault="00AD371D">
      <w:pPr>
        <w:rPr>
          <w:rFonts w:ascii="Arial" w:hAnsi="Arial" w:cs="Arial"/>
          <w:b/>
          <w:sz w:val="24"/>
          <w:szCs w:val="24"/>
        </w:rPr>
      </w:pPr>
    </w:p>
    <w:p w:rsidR="00F83E55" w:rsidRDefault="00F83E55">
      <w:pPr>
        <w:rPr>
          <w:rFonts w:ascii="Arial" w:hAnsi="Arial" w:cs="Arial"/>
          <w:b/>
          <w:sz w:val="24"/>
          <w:szCs w:val="24"/>
        </w:rPr>
      </w:pPr>
      <w:r w:rsidRPr="00816123">
        <w:rPr>
          <w:rFonts w:ascii="Arial" w:hAnsi="Arial" w:cs="Arial"/>
          <w:b/>
          <w:sz w:val="24"/>
          <w:szCs w:val="24"/>
        </w:rPr>
        <w:t xml:space="preserve">References </w:t>
      </w:r>
    </w:p>
    <w:p w:rsidR="00A55A2A" w:rsidRDefault="00A55A2A">
      <w:pPr>
        <w:rPr>
          <w:rFonts w:ascii="Arial" w:hAnsi="Arial" w:cs="Arial"/>
          <w:b/>
          <w:sz w:val="24"/>
          <w:szCs w:val="24"/>
        </w:rPr>
      </w:pPr>
    </w:p>
    <w:p w:rsidR="00A55A2A" w:rsidRDefault="00A55A2A">
      <w:pPr>
        <w:rPr>
          <w:rFonts w:ascii="Arial" w:hAnsi="Arial" w:cs="Arial"/>
          <w:b/>
          <w:sz w:val="24"/>
          <w:szCs w:val="24"/>
        </w:rPr>
      </w:pPr>
    </w:p>
    <w:p w:rsidR="00EC082D" w:rsidRPr="00A55A2A" w:rsidRDefault="00A55A2A" w:rsidP="00A55A2A">
      <w:pPr>
        <w:spacing w:line="600" w:lineRule="auto"/>
        <w:rPr>
          <w:rFonts w:ascii="Arial" w:hAnsi="Arial" w:cs="Arial"/>
          <w:sz w:val="24"/>
          <w:szCs w:val="24"/>
        </w:rPr>
      </w:pPr>
      <w:r w:rsidRPr="00A55A2A">
        <w:rPr>
          <w:rFonts w:ascii="Arial" w:hAnsi="Arial" w:cs="Arial"/>
          <w:sz w:val="24"/>
          <w:szCs w:val="24"/>
        </w:rPr>
        <w:t>Pan</w:t>
      </w:r>
      <w:proofErr w:type="gramStart"/>
      <w:r w:rsidRPr="00A55A2A">
        <w:rPr>
          <w:rFonts w:ascii="Arial" w:hAnsi="Arial" w:cs="Arial"/>
          <w:sz w:val="24"/>
          <w:szCs w:val="24"/>
        </w:rPr>
        <w:t>,  S</w:t>
      </w:r>
      <w:proofErr w:type="gramEnd"/>
      <w:r w:rsidRPr="00A55A2A">
        <w:rPr>
          <w:rFonts w:ascii="Arial" w:hAnsi="Arial" w:cs="Arial"/>
          <w:sz w:val="24"/>
          <w:szCs w:val="24"/>
        </w:rPr>
        <w:t>.  L.</w:t>
      </w:r>
      <w:proofErr w:type="gramStart"/>
      <w:r w:rsidRPr="00A55A2A">
        <w:rPr>
          <w:rFonts w:ascii="Arial" w:hAnsi="Arial" w:cs="Arial"/>
          <w:sz w:val="24"/>
          <w:szCs w:val="24"/>
        </w:rPr>
        <w:t>,  &amp;</w:t>
      </w:r>
      <w:proofErr w:type="gramEnd"/>
      <w:r w:rsidRPr="00A55A2A">
        <w:rPr>
          <w:rFonts w:ascii="Arial" w:hAnsi="Arial" w:cs="Arial"/>
          <w:sz w:val="24"/>
          <w:szCs w:val="24"/>
        </w:rPr>
        <w:t xml:space="preserve">  Zhang,  S.  (2020)</w:t>
      </w:r>
      <w:proofErr w:type="gramStart"/>
      <w:r w:rsidRPr="00A55A2A">
        <w:rPr>
          <w:rFonts w:ascii="Arial" w:hAnsi="Arial" w:cs="Arial"/>
          <w:sz w:val="24"/>
          <w:szCs w:val="24"/>
        </w:rPr>
        <w:t>.  From</w:t>
      </w:r>
      <w:proofErr w:type="gramEnd"/>
      <w:r w:rsidRPr="00A55A2A">
        <w:rPr>
          <w:rFonts w:ascii="Arial" w:hAnsi="Arial" w:cs="Arial"/>
          <w:sz w:val="24"/>
          <w:szCs w:val="24"/>
        </w:rPr>
        <w:t xml:space="preserve">  fighting  COVID-19  pandemic  to tackling sustainable development goals: An opportunity for responsible information  systems  research.  </w:t>
      </w:r>
      <w:proofErr w:type="gramStart"/>
      <w:r w:rsidRPr="00A55A2A">
        <w:rPr>
          <w:rFonts w:ascii="Arial" w:hAnsi="Arial" w:cs="Arial"/>
          <w:sz w:val="24"/>
          <w:szCs w:val="24"/>
        </w:rPr>
        <w:t>International  Journal</w:t>
      </w:r>
      <w:proofErr w:type="gramEnd"/>
      <w:r w:rsidRPr="00A55A2A">
        <w:rPr>
          <w:rFonts w:ascii="Arial" w:hAnsi="Arial" w:cs="Arial"/>
          <w:sz w:val="24"/>
          <w:szCs w:val="24"/>
        </w:rPr>
        <w:t xml:space="preserve">  of  Information Management, 55, 102196</w:t>
      </w:r>
    </w:p>
    <w:p w:rsidR="008D4755" w:rsidRDefault="008D4755">
      <w:pPr>
        <w:rPr>
          <w:rFonts w:ascii="Arial" w:hAnsi="Arial" w:cs="Arial"/>
          <w:b/>
          <w:sz w:val="24"/>
          <w:szCs w:val="24"/>
        </w:rPr>
      </w:pPr>
    </w:p>
    <w:p w:rsidR="008D4755" w:rsidRDefault="008D4755">
      <w:pPr>
        <w:rPr>
          <w:rFonts w:ascii="Arial" w:hAnsi="Arial" w:cs="Arial"/>
          <w:b/>
          <w:sz w:val="24"/>
          <w:szCs w:val="24"/>
        </w:rPr>
      </w:pPr>
    </w:p>
    <w:p w:rsidR="00EC082D" w:rsidRPr="00D5167F" w:rsidRDefault="00EC082D" w:rsidP="00D5167F">
      <w:pPr>
        <w:pStyle w:val="NormalWeb"/>
        <w:spacing w:before="0" w:beforeAutospacing="0" w:after="0" w:afterAutospacing="0" w:line="600" w:lineRule="auto"/>
        <w:jc w:val="both"/>
        <w:rPr>
          <w:rFonts w:ascii="Arial" w:hAnsi="Arial" w:cs="Arial"/>
        </w:rPr>
      </w:pPr>
      <w:proofErr w:type="spellStart"/>
      <w:proofErr w:type="gramStart"/>
      <w:r w:rsidRPr="00D5167F">
        <w:rPr>
          <w:rFonts w:ascii="Arial" w:hAnsi="Arial" w:cs="Arial"/>
        </w:rPr>
        <w:t>Johannessen</w:t>
      </w:r>
      <w:proofErr w:type="spellEnd"/>
      <w:r w:rsidRPr="00D5167F">
        <w:rPr>
          <w:rFonts w:ascii="Arial" w:hAnsi="Arial" w:cs="Arial"/>
        </w:rPr>
        <w:t>.</w:t>
      </w:r>
      <w:proofErr w:type="gramEnd"/>
      <w:r w:rsidRPr="00D5167F">
        <w:rPr>
          <w:rFonts w:ascii="Arial" w:hAnsi="Arial" w:cs="Arial"/>
        </w:rPr>
        <w:t xml:space="preserve"> J. </w:t>
      </w:r>
      <w:proofErr w:type="gramStart"/>
      <w:r w:rsidRPr="00D5167F">
        <w:rPr>
          <w:rFonts w:ascii="Arial" w:hAnsi="Arial" w:cs="Arial"/>
        </w:rPr>
        <w:t>( 2018</w:t>
      </w:r>
      <w:proofErr w:type="gramEnd"/>
      <w:r w:rsidRPr="00D5167F">
        <w:rPr>
          <w:rFonts w:ascii="Arial" w:hAnsi="Arial" w:cs="Arial"/>
        </w:rPr>
        <w:t>)</w:t>
      </w:r>
      <w:r w:rsidR="004D6572" w:rsidRPr="00D5167F">
        <w:rPr>
          <w:rFonts w:ascii="Arial" w:hAnsi="Arial" w:cs="Arial"/>
        </w:rPr>
        <w:t>.</w:t>
      </w:r>
      <w:r w:rsidR="00110027" w:rsidRPr="00D5167F">
        <w:rPr>
          <w:rFonts w:ascii="Arial" w:hAnsi="Arial" w:cs="Arial"/>
        </w:rPr>
        <w:t xml:space="preserve"> </w:t>
      </w:r>
      <w:r w:rsidR="00D5167F">
        <w:rPr>
          <w:rFonts w:ascii="Arial" w:hAnsi="Arial" w:cs="Arial"/>
        </w:rPr>
        <w:t>The workplace of the future</w:t>
      </w:r>
      <w:r w:rsidRPr="00D5167F">
        <w:rPr>
          <w:rFonts w:ascii="Arial" w:hAnsi="Arial" w:cs="Arial"/>
        </w:rPr>
        <w:t>: the fourth industrial revolution, the precariat and the death of hierarchies.</w:t>
      </w:r>
    </w:p>
    <w:p w:rsidR="00EC082D" w:rsidRDefault="00EC082D" w:rsidP="008D4755">
      <w:pPr>
        <w:pStyle w:val="Heading1"/>
        <w:shd w:val="clear" w:color="auto" w:fill="FFFFFF"/>
        <w:spacing w:before="300" w:beforeAutospacing="0" w:after="0" w:afterAutospacing="0" w:line="600" w:lineRule="auto"/>
        <w:textAlignment w:val="baseline"/>
        <w:rPr>
          <w:rFonts w:ascii="Arial" w:hAnsi="Arial" w:cs="Arial"/>
          <w:b w:val="0"/>
          <w:sz w:val="24"/>
          <w:szCs w:val="24"/>
        </w:rPr>
      </w:pPr>
      <w:r w:rsidRPr="00D5167F">
        <w:rPr>
          <w:rFonts w:ascii="Arial" w:hAnsi="Arial" w:cs="Arial"/>
          <w:b w:val="0"/>
          <w:bCs w:val="0"/>
          <w:sz w:val="24"/>
          <w:szCs w:val="24"/>
          <w:bdr w:val="none" w:sz="0" w:space="0" w:color="auto" w:frame="1"/>
          <w:shd w:val="clear" w:color="auto" w:fill="FFFFFF"/>
        </w:rPr>
        <w:t>Prat</w:t>
      </w:r>
      <w:r w:rsidR="00110027" w:rsidRPr="00D5167F">
        <w:rPr>
          <w:rFonts w:ascii="Arial" w:hAnsi="Arial" w:cs="Arial"/>
          <w:b w:val="0"/>
          <w:bCs w:val="0"/>
          <w:sz w:val="24"/>
          <w:szCs w:val="24"/>
          <w:bdr w:val="none" w:sz="0" w:space="0" w:color="auto" w:frame="1"/>
          <w:shd w:val="clear" w:color="auto" w:fill="FFFFFF"/>
        </w:rPr>
        <w:t>t.</w:t>
      </w:r>
      <w:r w:rsidRPr="00D5167F">
        <w:rPr>
          <w:rFonts w:ascii="Arial" w:hAnsi="Arial" w:cs="Arial"/>
          <w:b w:val="0"/>
          <w:bCs w:val="0"/>
          <w:sz w:val="24"/>
          <w:szCs w:val="24"/>
          <w:bdr w:val="none" w:sz="0" w:space="0" w:color="auto" w:frame="1"/>
          <w:shd w:val="clear" w:color="auto" w:fill="FFFFFF"/>
        </w:rPr>
        <w:t xml:space="preserve"> </w:t>
      </w:r>
      <w:proofErr w:type="gramStart"/>
      <w:r w:rsidRPr="00D5167F">
        <w:rPr>
          <w:rFonts w:ascii="Arial" w:hAnsi="Arial" w:cs="Arial"/>
          <w:b w:val="0"/>
          <w:bCs w:val="0"/>
          <w:sz w:val="24"/>
          <w:szCs w:val="24"/>
          <w:bdr w:val="none" w:sz="0" w:space="0" w:color="auto" w:frame="1"/>
          <w:shd w:val="clear" w:color="auto" w:fill="FFFFFF"/>
        </w:rPr>
        <w:t>L</w:t>
      </w:r>
      <w:r w:rsidR="00D5167F">
        <w:rPr>
          <w:rFonts w:ascii="Arial" w:hAnsi="Arial" w:cs="Arial"/>
          <w:b w:val="0"/>
          <w:bCs w:val="0"/>
          <w:sz w:val="24"/>
          <w:szCs w:val="24"/>
          <w:bdr w:val="none" w:sz="0" w:space="0" w:color="auto" w:frame="1"/>
          <w:shd w:val="clear" w:color="auto" w:fill="FFFFFF"/>
        </w:rPr>
        <w:t>.</w:t>
      </w:r>
      <w:r w:rsidRPr="00D5167F">
        <w:rPr>
          <w:rFonts w:ascii="Arial" w:hAnsi="Arial" w:cs="Arial"/>
          <w:b w:val="0"/>
          <w:bCs w:val="0"/>
          <w:sz w:val="24"/>
          <w:szCs w:val="24"/>
          <w:bdr w:val="none" w:sz="0" w:space="0" w:color="auto" w:frame="1"/>
          <w:shd w:val="clear" w:color="auto" w:fill="FFFFFF"/>
        </w:rPr>
        <w:t>(</w:t>
      </w:r>
      <w:proofErr w:type="gramEnd"/>
      <w:r w:rsidRPr="00D5167F">
        <w:rPr>
          <w:rFonts w:ascii="Arial" w:hAnsi="Arial" w:cs="Arial"/>
          <w:b w:val="0"/>
          <w:bCs w:val="0"/>
          <w:sz w:val="24"/>
          <w:szCs w:val="24"/>
          <w:bdr w:val="none" w:sz="0" w:space="0" w:color="auto" w:frame="1"/>
          <w:shd w:val="clear" w:color="auto" w:fill="FFFFFF"/>
        </w:rPr>
        <w:t>2020)</w:t>
      </w:r>
      <w:r w:rsidR="00110027" w:rsidRPr="00D5167F">
        <w:rPr>
          <w:rFonts w:ascii="Arial" w:hAnsi="Arial" w:cs="Arial"/>
          <w:b w:val="0"/>
          <w:bCs w:val="0"/>
          <w:sz w:val="24"/>
          <w:szCs w:val="24"/>
          <w:bdr w:val="none" w:sz="0" w:space="0" w:color="auto" w:frame="1"/>
          <w:shd w:val="clear" w:color="auto" w:fill="FFFFFF"/>
        </w:rPr>
        <w:t xml:space="preserve">. </w:t>
      </w:r>
      <w:r w:rsidR="00110027" w:rsidRPr="00D5167F">
        <w:rPr>
          <w:rFonts w:ascii="Arial" w:hAnsi="Arial" w:cs="Arial"/>
          <w:b w:val="0"/>
          <w:sz w:val="24"/>
          <w:szCs w:val="24"/>
        </w:rPr>
        <w:t>Home Bargains rewards 22,000 employees with two weeks’ extra pay. Online available at</w:t>
      </w:r>
      <w:proofErr w:type="gramStart"/>
      <w:r w:rsidR="00110027" w:rsidRPr="00D5167F">
        <w:rPr>
          <w:rFonts w:ascii="Arial" w:hAnsi="Arial" w:cs="Arial"/>
          <w:b w:val="0"/>
          <w:sz w:val="24"/>
          <w:szCs w:val="24"/>
        </w:rPr>
        <w:t>:</w:t>
      </w:r>
      <w:proofErr w:type="gramEnd"/>
      <w:r w:rsidR="00D73D7C">
        <w:fldChar w:fldCharType="begin"/>
      </w:r>
      <w:r w:rsidR="00D73D7C">
        <w:instrText xml:space="preserve"> HYPERLINK "https://employeebenefits.co.uk/home-bargains-two-weeks-extra-pay/" </w:instrText>
      </w:r>
      <w:r w:rsidR="00D73D7C">
        <w:fldChar w:fldCharType="separate"/>
      </w:r>
      <w:r w:rsidRPr="00D5167F">
        <w:rPr>
          <w:rStyle w:val="Hyperlink"/>
          <w:rFonts w:ascii="Arial" w:hAnsi="Arial" w:cs="Arial"/>
          <w:b w:val="0"/>
          <w:color w:val="auto"/>
          <w:sz w:val="24"/>
          <w:szCs w:val="24"/>
          <w:u w:val="none"/>
        </w:rPr>
        <w:t>https://employeebenefits.co.uk/home-bargains-two-weeks-extra-pay/</w:t>
      </w:r>
      <w:r w:rsidR="00D73D7C">
        <w:rPr>
          <w:rStyle w:val="Hyperlink"/>
          <w:rFonts w:ascii="Arial" w:hAnsi="Arial" w:cs="Arial"/>
          <w:b w:val="0"/>
          <w:color w:val="auto"/>
          <w:sz w:val="24"/>
          <w:szCs w:val="24"/>
          <w:u w:val="none"/>
        </w:rPr>
        <w:fldChar w:fldCharType="end"/>
      </w:r>
      <w:r w:rsidR="00110027" w:rsidRPr="00D5167F">
        <w:rPr>
          <w:rFonts w:ascii="Arial" w:hAnsi="Arial" w:cs="Arial"/>
          <w:b w:val="0"/>
          <w:sz w:val="24"/>
          <w:szCs w:val="24"/>
        </w:rPr>
        <w:t xml:space="preserve">. </w:t>
      </w:r>
      <w:proofErr w:type="gramStart"/>
      <w:r w:rsidR="00110027" w:rsidRPr="00D5167F">
        <w:rPr>
          <w:rFonts w:ascii="Arial" w:hAnsi="Arial" w:cs="Arial"/>
          <w:b w:val="0"/>
          <w:sz w:val="24"/>
          <w:szCs w:val="24"/>
        </w:rPr>
        <w:t>Last accessed: 10/01/2022.</w:t>
      </w:r>
      <w:proofErr w:type="gramEnd"/>
    </w:p>
    <w:p w:rsidR="008D4755" w:rsidRPr="008D4755" w:rsidRDefault="008D4755" w:rsidP="008D4755">
      <w:pPr>
        <w:pStyle w:val="Heading1"/>
        <w:shd w:val="clear" w:color="auto" w:fill="FFFFFF"/>
        <w:spacing w:before="300" w:beforeAutospacing="0" w:after="0" w:afterAutospacing="0" w:line="600" w:lineRule="auto"/>
        <w:textAlignment w:val="baseline"/>
        <w:rPr>
          <w:rFonts w:ascii="Arial" w:hAnsi="Arial" w:cs="Arial"/>
          <w:b w:val="0"/>
          <w:sz w:val="24"/>
          <w:szCs w:val="24"/>
        </w:rPr>
      </w:pPr>
    </w:p>
    <w:p w:rsidR="00816123" w:rsidRPr="00D5167F" w:rsidRDefault="00110027" w:rsidP="00D5167F">
      <w:pPr>
        <w:spacing w:line="600" w:lineRule="auto"/>
        <w:rPr>
          <w:rFonts w:ascii="Arial" w:hAnsi="Arial" w:cs="Arial"/>
          <w:sz w:val="24"/>
          <w:szCs w:val="24"/>
        </w:rPr>
      </w:pPr>
      <w:proofErr w:type="gramStart"/>
      <w:r w:rsidRPr="00D5167F">
        <w:rPr>
          <w:rFonts w:ascii="Arial" w:hAnsi="Arial" w:cs="Arial"/>
          <w:sz w:val="24"/>
          <w:szCs w:val="24"/>
        </w:rPr>
        <w:t>Kopp.</w:t>
      </w:r>
      <w:proofErr w:type="gramEnd"/>
      <w:r w:rsidR="00816123" w:rsidRPr="00D5167F">
        <w:rPr>
          <w:rFonts w:ascii="Arial" w:hAnsi="Arial" w:cs="Arial"/>
          <w:sz w:val="24"/>
          <w:szCs w:val="24"/>
        </w:rPr>
        <w:t xml:space="preserve"> D. </w:t>
      </w:r>
      <w:proofErr w:type="spellStart"/>
      <w:r w:rsidR="00816123" w:rsidRPr="00D5167F">
        <w:rPr>
          <w:rFonts w:ascii="Arial" w:hAnsi="Arial" w:cs="Arial"/>
          <w:sz w:val="24"/>
          <w:szCs w:val="24"/>
        </w:rPr>
        <w:t>M.</w:t>
      </w:r>
      <w:proofErr w:type="gramStart"/>
      <w:r w:rsidR="00816123" w:rsidRPr="00D5167F">
        <w:rPr>
          <w:rFonts w:ascii="Arial" w:hAnsi="Arial" w:cs="Arial"/>
          <w:sz w:val="24"/>
          <w:szCs w:val="24"/>
        </w:rPr>
        <w:t>,</w:t>
      </w:r>
      <w:r w:rsidR="00EC082D" w:rsidRPr="00D5167F">
        <w:rPr>
          <w:rFonts w:ascii="Arial" w:hAnsi="Arial" w:cs="Arial"/>
          <w:sz w:val="24"/>
          <w:szCs w:val="24"/>
        </w:rPr>
        <w:t>et.al</w:t>
      </w:r>
      <w:proofErr w:type="spellEnd"/>
      <w:proofErr w:type="gramEnd"/>
      <w:r w:rsidR="00EC082D" w:rsidRPr="00D5167F">
        <w:rPr>
          <w:rFonts w:ascii="Arial" w:hAnsi="Arial" w:cs="Arial"/>
          <w:sz w:val="24"/>
          <w:szCs w:val="24"/>
        </w:rPr>
        <w:t xml:space="preserve">. (2011) </w:t>
      </w:r>
      <w:proofErr w:type="spellStart"/>
      <w:r w:rsidR="00816123" w:rsidRPr="00D5167F">
        <w:rPr>
          <w:rFonts w:ascii="Arial" w:hAnsi="Arial" w:cs="Arial"/>
          <w:sz w:val="24"/>
          <w:szCs w:val="24"/>
        </w:rPr>
        <w:t>Relaaax</w:t>
      </w:r>
      <w:proofErr w:type="spellEnd"/>
      <w:r w:rsidR="00816123" w:rsidRPr="00D5167F">
        <w:rPr>
          <w:rFonts w:ascii="Arial" w:hAnsi="Arial" w:cs="Arial"/>
          <w:sz w:val="24"/>
          <w:szCs w:val="24"/>
        </w:rPr>
        <w:t>, I Remember the Recession in the Early 1980s’: Organizational Storytellin</w:t>
      </w:r>
      <w:r w:rsidR="00EC082D" w:rsidRPr="00D5167F">
        <w:rPr>
          <w:rFonts w:ascii="Arial" w:hAnsi="Arial" w:cs="Arial"/>
          <w:sz w:val="24"/>
          <w:szCs w:val="24"/>
        </w:rPr>
        <w:t xml:space="preserve">g as a Crisis Management Tool. </w:t>
      </w:r>
      <w:proofErr w:type="gramStart"/>
      <w:r w:rsidR="00D5167F">
        <w:rPr>
          <w:rFonts w:ascii="Arial" w:hAnsi="Arial" w:cs="Arial"/>
          <w:iCs/>
          <w:sz w:val="24"/>
          <w:szCs w:val="24"/>
        </w:rPr>
        <w:t xml:space="preserve">Human Resource </w:t>
      </w:r>
      <w:r w:rsidR="00816123" w:rsidRPr="00D5167F">
        <w:rPr>
          <w:rFonts w:ascii="Arial" w:hAnsi="Arial" w:cs="Arial"/>
          <w:iCs/>
          <w:sz w:val="24"/>
          <w:szCs w:val="24"/>
        </w:rPr>
        <w:t>Development Quarterly</w:t>
      </w:r>
      <w:r w:rsidR="00EC082D" w:rsidRPr="00D5167F">
        <w:rPr>
          <w:rFonts w:ascii="Arial" w:hAnsi="Arial" w:cs="Arial"/>
          <w:sz w:val="24"/>
          <w:szCs w:val="24"/>
        </w:rPr>
        <w:t>.</w:t>
      </w:r>
      <w:proofErr w:type="gramEnd"/>
      <w:r w:rsidR="00EC082D" w:rsidRPr="00D5167F">
        <w:rPr>
          <w:rFonts w:ascii="Arial" w:hAnsi="Arial" w:cs="Arial"/>
          <w:sz w:val="24"/>
          <w:szCs w:val="24"/>
        </w:rPr>
        <w:t xml:space="preserve"> </w:t>
      </w:r>
      <w:proofErr w:type="gramStart"/>
      <w:r w:rsidR="00EC082D" w:rsidRPr="00D5167F">
        <w:rPr>
          <w:rFonts w:ascii="Arial" w:hAnsi="Arial" w:cs="Arial"/>
          <w:sz w:val="24"/>
          <w:szCs w:val="24"/>
        </w:rPr>
        <w:t>Vol, 22.</w:t>
      </w:r>
      <w:proofErr w:type="gramEnd"/>
      <w:r w:rsidR="00EC082D" w:rsidRPr="00D5167F">
        <w:rPr>
          <w:rFonts w:ascii="Arial" w:hAnsi="Arial" w:cs="Arial"/>
          <w:sz w:val="24"/>
          <w:szCs w:val="24"/>
        </w:rPr>
        <w:t xml:space="preserve"> </w:t>
      </w:r>
      <w:r w:rsidR="00D5167F" w:rsidRPr="00D5167F">
        <w:rPr>
          <w:rFonts w:ascii="Arial" w:hAnsi="Arial" w:cs="Arial"/>
          <w:sz w:val="24"/>
          <w:szCs w:val="24"/>
        </w:rPr>
        <w:t>(3)</w:t>
      </w:r>
      <w:r w:rsidR="00EC082D" w:rsidRPr="00D5167F">
        <w:rPr>
          <w:rFonts w:ascii="Arial" w:hAnsi="Arial" w:cs="Arial"/>
          <w:sz w:val="24"/>
          <w:szCs w:val="24"/>
        </w:rPr>
        <w:t xml:space="preserve"> </w:t>
      </w:r>
      <w:r w:rsidRPr="00D5167F">
        <w:rPr>
          <w:rFonts w:ascii="Arial" w:hAnsi="Arial" w:cs="Arial"/>
          <w:sz w:val="24"/>
          <w:szCs w:val="24"/>
        </w:rPr>
        <w:t xml:space="preserve">pp </w:t>
      </w:r>
      <w:r w:rsidR="00816123" w:rsidRPr="00D5167F">
        <w:rPr>
          <w:rFonts w:ascii="Arial" w:hAnsi="Arial" w:cs="Arial"/>
          <w:sz w:val="24"/>
          <w:szCs w:val="24"/>
        </w:rPr>
        <w:t>373–385.</w:t>
      </w:r>
      <w:r w:rsidR="00EC082D" w:rsidRPr="00D5167F">
        <w:rPr>
          <w:rFonts w:ascii="Arial" w:hAnsi="Arial" w:cs="Arial"/>
          <w:sz w:val="24"/>
          <w:szCs w:val="24"/>
        </w:rPr>
        <w:t xml:space="preserve"> </w:t>
      </w:r>
    </w:p>
    <w:p w:rsidR="00816123" w:rsidRPr="00D5167F" w:rsidRDefault="00816123" w:rsidP="00D5167F">
      <w:pPr>
        <w:spacing w:line="600" w:lineRule="auto"/>
        <w:rPr>
          <w:rFonts w:ascii="Arial" w:hAnsi="Arial" w:cs="Arial"/>
          <w:sz w:val="24"/>
          <w:szCs w:val="24"/>
        </w:rPr>
      </w:pPr>
    </w:p>
    <w:p w:rsidR="00F83E55" w:rsidRPr="00D5167F" w:rsidRDefault="00110027" w:rsidP="00D5167F">
      <w:pPr>
        <w:spacing w:line="600" w:lineRule="auto"/>
        <w:rPr>
          <w:rFonts w:ascii="Arial" w:hAnsi="Arial" w:cs="Arial"/>
          <w:sz w:val="24"/>
          <w:szCs w:val="24"/>
          <w:shd w:val="clear" w:color="auto" w:fill="FFFFFF"/>
        </w:rPr>
      </w:pPr>
      <w:proofErr w:type="gramStart"/>
      <w:r w:rsidRPr="00D5167F">
        <w:rPr>
          <w:rFonts w:ascii="Arial" w:hAnsi="Arial" w:cs="Arial"/>
          <w:sz w:val="24"/>
          <w:szCs w:val="24"/>
          <w:shd w:val="clear" w:color="auto" w:fill="FFFFFF"/>
        </w:rPr>
        <w:t>Deloitte.</w:t>
      </w:r>
      <w:proofErr w:type="gramEnd"/>
      <w:r w:rsidRPr="00D5167F">
        <w:rPr>
          <w:rFonts w:ascii="Arial" w:hAnsi="Arial" w:cs="Arial"/>
          <w:sz w:val="24"/>
          <w:szCs w:val="24"/>
          <w:shd w:val="clear" w:color="auto" w:fill="FFFFFF"/>
        </w:rPr>
        <w:t xml:space="preserve"> (2005)</w:t>
      </w:r>
      <w:r w:rsidR="004D6572" w:rsidRPr="00D5167F">
        <w:rPr>
          <w:rFonts w:ascii="Arial" w:hAnsi="Arial" w:cs="Arial"/>
          <w:sz w:val="24"/>
          <w:szCs w:val="24"/>
          <w:shd w:val="clear" w:color="auto" w:fill="FFFFFF"/>
        </w:rPr>
        <w:t>.</w:t>
      </w:r>
      <w:r w:rsidR="00F83E55" w:rsidRPr="00D5167F">
        <w:rPr>
          <w:rFonts w:ascii="Arial" w:hAnsi="Arial" w:cs="Arial"/>
          <w:sz w:val="24"/>
          <w:szCs w:val="24"/>
          <w:shd w:val="clear" w:color="auto" w:fill="FFFFFF"/>
        </w:rPr>
        <w:t xml:space="preserve"> Becoming a Magnet for Talent: Global Talent Pulse Su</w:t>
      </w:r>
      <w:r w:rsidRPr="00D5167F">
        <w:rPr>
          <w:rFonts w:ascii="Arial" w:hAnsi="Arial" w:cs="Arial"/>
          <w:sz w:val="24"/>
          <w:szCs w:val="24"/>
          <w:shd w:val="clear" w:color="auto" w:fill="FFFFFF"/>
        </w:rPr>
        <w:t xml:space="preserve">rvey Results, Canadian edition. Online </w:t>
      </w:r>
      <w:r w:rsidR="00F83E55" w:rsidRPr="00D5167F">
        <w:rPr>
          <w:rFonts w:ascii="Arial" w:hAnsi="Arial" w:cs="Arial"/>
          <w:sz w:val="24"/>
          <w:szCs w:val="24"/>
          <w:shd w:val="clear" w:color="auto" w:fill="FFFFFF"/>
        </w:rPr>
        <w:t xml:space="preserve">available at: </w:t>
      </w:r>
      <w:r w:rsidR="00F83E55" w:rsidRPr="00D5167F">
        <w:rPr>
          <w:rFonts w:ascii="Arial" w:hAnsi="Arial" w:cs="Arial"/>
          <w:sz w:val="24"/>
          <w:szCs w:val="24"/>
          <w:shd w:val="clear" w:color="auto" w:fill="FFFFFF"/>
        </w:rPr>
        <w:lastRenderedPageBreak/>
        <w:t>www.deloitte.com/dtt/research</w:t>
      </w:r>
      <w:r w:rsidRPr="00D5167F">
        <w:rPr>
          <w:rFonts w:ascii="Arial" w:hAnsi="Arial" w:cs="Arial"/>
          <w:sz w:val="24"/>
          <w:szCs w:val="24"/>
          <w:shd w:val="clear" w:color="auto" w:fill="FFFFFF"/>
        </w:rPr>
        <w:t>/0,1015,cid%</w:t>
      </w:r>
      <w:proofErr w:type="gramStart"/>
      <w:r w:rsidRPr="00D5167F">
        <w:rPr>
          <w:rFonts w:ascii="Arial" w:hAnsi="Arial" w:cs="Arial"/>
          <w:sz w:val="24"/>
          <w:szCs w:val="24"/>
          <w:shd w:val="clear" w:color="auto" w:fill="FFFFFF"/>
        </w:rPr>
        <w:t>253D103148,00.html .</w:t>
      </w:r>
      <w:proofErr w:type="gramEnd"/>
      <w:r w:rsidRPr="00D5167F">
        <w:rPr>
          <w:rFonts w:ascii="Arial" w:hAnsi="Arial" w:cs="Arial"/>
          <w:sz w:val="24"/>
          <w:szCs w:val="24"/>
          <w:shd w:val="clear" w:color="auto" w:fill="FFFFFF"/>
        </w:rPr>
        <w:t xml:space="preserve"> </w:t>
      </w:r>
      <w:proofErr w:type="gramStart"/>
      <w:r w:rsidRPr="00D5167F">
        <w:rPr>
          <w:rFonts w:ascii="Arial" w:hAnsi="Arial" w:cs="Arial"/>
          <w:sz w:val="24"/>
          <w:szCs w:val="24"/>
          <w:shd w:val="clear" w:color="auto" w:fill="FFFFFF"/>
        </w:rPr>
        <w:t>Last accessed: 11/01/2022.</w:t>
      </w:r>
      <w:proofErr w:type="gramEnd"/>
    </w:p>
    <w:p w:rsidR="00110027" w:rsidRPr="00D5167F" w:rsidRDefault="00110027" w:rsidP="00D5167F">
      <w:pPr>
        <w:spacing w:line="600" w:lineRule="auto"/>
        <w:rPr>
          <w:rFonts w:ascii="Arial" w:hAnsi="Arial" w:cs="Arial"/>
          <w:sz w:val="24"/>
          <w:szCs w:val="24"/>
          <w:shd w:val="clear" w:color="auto" w:fill="FFFFFF"/>
        </w:rPr>
      </w:pPr>
    </w:p>
    <w:p w:rsidR="00F02B66" w:rsidRDefault="00110027" w:rsidP="00D5167F">
      <w:pPr>
        <w:pStyle w:val="Heading1"/>
        <w:shd w:val="clear" w:color="auto" w:fill="FFFFFF"/>
        <w:spacing w:before="0" w:beforeAutospacing="0" w:after="0" w:afterAutospacing="0" w:line="600" w:lineRule="auto"/>
        <w:textAlignment w:val="baseline"/>
        <w:rPr>
          <w:rFonts w:ascii="Arial" w:hAnsi="Arial" w:cs="Arial"/>
          <w:b w:val="0"/>
          <w:sz w:val="24"/>
          <w:szCs w:val="24"/>
        </w:rPr>
      </w:pPr>
      <w:r w:rsidRPr="00D5167F">
        <w:rPr>
          <w:rFonts w:ascii="Arial" w:hAnsi="Arial" w:cs="Arial"/>
          <w:b w:val="0"/>
          <w:sz w:val="24"/>
          <w:szCs w:val="24"/>
          <w:shd w:val="clear" w:color="auto" w:fill="FFFFFF"/>
        </w:rPr>
        <w:t xml:space="preserve">Inman, P. (2021). </w:t>
      </w:r>
      <w:r w:rsidRPr="00D5167F">
        <w:rPr>
          <w:rFonts w:ascii="Arial" w:hAnsi="Arial" w:cs="Arial"/>
          <w:b w:val="0"/>
          <w:bCs w:val="0"/>
          <w:sz w:val="24"/>
          <w:szCs w:val="24"/>
        </w:rPr>
        <w:t xml:space="preserve">UK job vacancies hit record amid Brexit and </w:t>
      </w:r>
      <w:proofErr w:type="spellStart"/>
      <w:r w:rsidRPr="00D5167F">
        <w:rPr>
          <w:rFonts w:ascii="Arial" w:hAnsi="Arial" w:cs="Arial"/>
          <w:b w:val="0"/>
          <w:bCs w:val="0"/>
          <w:sz w:val="24"/>
          <w:szCs w:val="24"/>
        </w:rPr>
        <w:t>Covid</w:t>
      </w:r>
      <w:proofErr w:type="spellEnd"/>
      <w:r w:rsidRPr="00D5167F">
        <w:rPr>
          <w:rFonts w:ascii="Arial" w:hAnsi="Arial" w:cs="Arial"/>
          <w:b w:val="0"/>
          <w:bCs w:val="0"/>
          <w:sz w:val="24"/>
          <w:szCs w:val="24"/>
        </w:rPr>
        <w:t xml:space="preserve"> staff shortages. Online available at</w:t>
      </w:r>
      <w:proofErr w:type="gramStart"/>
      <w:r w:rsidRPr="00D5167F">
        <w:rPr>
          <w:rFonts w:ascii="Arial" w:hAnsi="Arial" w:cs="Arial"/>
          <w:b w:val="0"/>
          <w:bCs w:val="0"/>
          <w:sz w:val="24"/>
          <w:szCs w:val="24"/>
        </w:rPr>
        <w:t>:</w:t>
      </w:r>
      <w:proofErr w:type="gramEnd"/>
      <w:r w:rsidR="00D73D7C">
        <w:fldChar w:fldCharType="begin"/>
      </w:r>
      <w:r w:rsidR="00D73D7C">
        <w:instrText xml:space="preserve"> HYPERLINK "https://www.theguardian.com/business/2021/oct/12/uk-job-vacancies-record-12m-brexit-covid-staff-shortages-unemployment" </w:instrText>
      </w:r>
      <w:r w:rsidR="00D73D7C">
        <w:fldChar w:fldCharType="separate"/>
      </w:r>
      <w:r w:rsidR="00F02B66" w:rsidRPr="00D5167F">
        <w:rPr>
          <w:rStyle w:val="Hyperlink"/>
          <w:rFonts w:ascii="Arial" w:hAnsi="Arial" w:cs="Arial"/>
          <w:b w:val="0"/>
          <w:color w:val="auto"/>
          <w:sz w:val="24"/>
          <w:szCs w:val="24"/>
          <w:u w:val="none"/>
        </w:rPr>
        <w:t>https://www.theguardian.com/business/2021/oct/12/uk-job-vacancies-record-12m-brexit-covid-staff-shortages-unemployment</w:t>
      </w:r>
      <w:r w:rsidR="00D73D7C">
        <w:rPr>
          <w:rStyle w:val="Hyperlink"/>
          <w:rFonts w:ascii="Arial" w:hAnsi="Arial" w:cs="Arial"/>
          <w:b w:val="0"/>
          <w:color w:val="auto"/>
          <w:sz w:val="24"/>
          <w:szCs w:val="24"/>
          <w:u w:val="none"/>
        </w:rPr>
        <w:fldChar w:fldCharType="end"/>
      </w:r>
      <w:r w:rsidRPr="00D5167F">
        <w:rPr>
          <w:rFonts w:ascii="Arial" w:hAnsi="Arial" w:cs="Arial"/>
          <w:b w:val="0"/>
          <w:sz w:val="24"/>
          <w:szCs w:val="24"/>
        </w:rPr>
        <w:t>.</w:t>
      </w:r>
    </w:p>
    <w:p w:rsidR="00D5167F" w:rsidRPr="00D5167F" w:rsidRDefault="00D5167F" w:rsidP="00D5167F">
      <w:pPr>
        <w:pStyle w:val="Heading1"/>
        <w:shd w:val="clear" w:color="auto" w:fill="FFFFFF"/>
        <w:spacing w:before="0" w:beforeAutospacing="0" w:after="0" w:afterAutospacing="0" w:line="600" w:lineRule="auto"/>
        <w:textAlignment w:val="baseline"/>
        <w:rPr>
          <w:rFonts w:ascii="Arial" w:hAnsi="Arial" w:cs="Arial"/>
          <w:b w:val="0"/>
          <w:sz w:val="24"/>
          <w:szCs w:val="24"/>
        </w:rPr>
      </w:pPr>
    </w:p>
    <w:p w:rsidR="00F02B66" w:rsidRPr="00D5167F" w:rsidRDefault="00F02B66" w:rsidP="00D5167F">
      <w:pPr>
        <w:spacing w:line="600" w:lineRule="auto"/>
        <w:rPr>
          <w:rStyle w:val="googlescholar-container"/>
          <w:rFonts w:ascii="Arial" w:hAnsi="Arial" w:cs="Arial"/>
          <w:sz w:val="24"/>
          <w:szCs w:val="24"/>
        </w:rPr>
      </w:pPr>
      <w:r w:rsidRPr="00D5167F">
        <w:rPr>
          <w:rStyle w:val="hlfld-contribauthor"/>
          <w:rFonts w:ascii="Arial" w:hAnsi="Arial" w:cs="Arial"/>
          <w:sz w:val="24"/>
          <w:szCs w:val="24"/>
        </w:rPr>
        <w:t>Bell, </w:t>
      </w:r>
      <w:r w:rsidRPr="00D5167F">
        <w:rPr>
          <w:rStyle w:val="nlmgiven-names"/>
          <w:rFonts w:ascii="Arial" w:hAnsi="Arial" w:cs="Arial"/>
          <w:sz w:val="24"/>
          <w:szCs w:val="24"/>
        </w:rPr>
        <w:t>B. S.</w:t>
      </w:r>
      <w:r w:rsidRPr="00D5167F">
        <w:rPr>
          <w:rFonts w:ascii="Arial" w:hAnsi="Arial" w:cs="Arial"/>
          <w:sz w:val="24"/>
          <w:szCs w:val="24"/>
        </w:rPr>
        <w:t>, </w:t>
      </w:r>
      <w:r w:rsidR="00110027" w:rsidRPr="00D5167F">
        <w:rPr>
          <w:rStyle w:val="hlfld-contribauthor"/>
          <w:rFonts w:ascii="Arial" w:hAnsi="Arial" w:cs="Arial"/>
          <w:sz w:val="24"/>
          <w:szCs w:val="24"/>
        </w:rPr>
        <w:t xml:space="preserve">et.al. </w:t>
      </w:r>
      <w:r w:rsidRPr="00D5167F">
        <w:rPr>
          <w:rFonts w:ascii="Arial" w:hAnsi="Arial" w:cs="Arial"/>
          <w:sz w:val="24"/>
          <w:szCs w:val="24"/>
        </w:rPr>
        <w:t>(</w:t>
      </w:r>
      <w:r w:rsidRPr="00D5167F">
        <w:rPr>
          <w:rStyle w:val="nlmyear"/>
          <w:rFonts w:ascii="Arial" w:hAnsi="Arial" w:cs="Arial"/>
          <w:sz w:val="24"/>
          <w:szCs w:val="24"/>
        </w:rPr>
        <w:t>2017</w:t>
      </w:r>
      <w:r w:rsidR="00110027" w:rsidRPr="00D5167F">
        <w:rPr>
          <w:rFonts w:ascii="Arial" w:hAnsi="Arial" w:cs="Arial"/>
          <w:sz w:val="24"/>
          <w:szCs w:val="24"/>
        </w:rPr>
        <w:t>)</w:t>
      </w:r>
      <w:r w:rsidR="004D6572" w:rsidRPr="00D5167F">
        <w:rPr>
          <w:rFonts w:ascii="Arial" w:hAnsi="Arial" w:cs="Arial"/>
          <w:sz w:val="24"/>
          <w:szCs w:val="24"/>
        </w:rPr>
        <w:t>.</w:t>
      </w:r>
      <w:r w:rsidR="00110027" w:rsidRPr="00D5167F">
        <w:rPr>
          <w:rFonts w:ascii="Arial" w:hAnsi="Arial" w:cs="Arial"/>
          <w:sz w:val="24"/>
          <w:szCs w:val="24"/>
        </w:rPr>
        <w:t xml:space="preserve"> </w:t>
      </w:r>
      <w:r w:rsidRPr="00D5167F">
        <w:rPr>
          <w:rStyle w:val="nlmarticle-title"/>
          <w:rFonts w:ascii="Arial" w:hAnsi="Arial" w:cs="Arial"/>
          <w:sz w:val="24"/>
          <w:szCs w:val="24"/>
        </w:rPr>
        <w:t>100 years of training and development research: What we know and where we should go</w:t>
      </w:r>
      <w:r w:rsidRPr="00D5167F">
        <w:rPr>
          <w:rFonts w:ascii="Arial" w:hAnsi="Arial" w:cs="Arial"/>
          <w:sz w:val="24"/>
          <w:szCs w:val="24"/>
        </w:rPr>
        <w:t>. </w:t>
      </w:r>
      <w:r w:rsidRPr="00D5167F">
        <w:rPr>
          <w:rFonts w:ascii="Arial" w:hAnsi="Arial" w:cs="Arial"/>
          <w:i/>
          <w:iCs/>
          <w:sz w:val="24"/>
          <w:szCs w:val="24"/>
        </w:rPr>
        <w:t>Journal of Applied Psychology</w:t>
      </w:r>
      <w:r w:rsidRPr="00D5167F">
        <w:rPr>
          <w:rFonts w:ascii="Arial" w:hAnsi="Arial" w:cs="Arial"/>
          <w:sz w:val="24"/>
          <w:szCs w:val="24"/>
        </w:rPr>
        <w:t>, </w:t>
      </w:r>
      <w:r w:rsidR="00D5167F" w:rsidRPr="00D5167F">
        <w:rPr>
          <w:rFonts w:ascii="Arial" w:hAnsi="Arial" w:cs="Arial"/>
          <w:sz w:val="24"/>
          <w:szCs w:val="24"/>
        </w:rPr>
        <w:t>(3)</w:t>
      </w:r>
      <w:r w:rsidR="00110027" w:rsidRPr="00D5167F">
        <w:rPr>
          <w:rFonts w:ascii="Arial" w:hAnsi="Arial" w:cs="Arial"/>
          <w:sz w:val="24"/>
          <w:szCs w:val="24"/>
        </w:rPr>
        <w:t>, pp</w:t>
      </w:r>
      <w:r w:rsidRPr="00D5167F">
        <w:rPr>
          <w:rFonts w:ascii="Arial" w:hAnsi="Arial" w:cs="Arial"/>
          <w:sz w:val="24"/>
          <w:szCs w:val="24"/>
        </w:rPr>
        <w:t> </w:t>
      </w:r>
      <w:r w:rsidRPr="00D5167F">
        <w:rPr>
          <w:rStyle w:val="nlmfpage"/>
          <w:rFonts w:ascii="Arial" w:hAnsi="Arial" w:cs="Arial"/>
          <w:sz w:val="24"/>
          <w:szCs w:val="24"/>
        </w:rPr>
        <w:t>305</w:t>
      </w:r>
      <w:r w:rsidRPr="00D5167F">
        <w:rPr>
          <w:rFonts w:ascii="Arial" w:hAnsi="Arial" w:cs="Arial"/>
          <w:sz w:val="24"/>
          <w:szCs w:val="24"/>
        </w:rPr>
        <w:t>–</w:t>
      </w:r>
      <w:r w:rsidRPr="00D5167F">
        <w:rPr>
          <w:rStyle w:val="nlmlpage"/>
          <w:rFonts w:ascii="Arial" w:hAnsi="Arial" w:cs="Arial"/>
          <w:sz w:val="24"/>
          <w:szCs w:val="24"/>
        </w:rPr>
        <w:t>323</w:t>
      </w:r>
      <w:r w:rsidR="00110027" w:rsidRPr="00D5167F">
        <w:rPr>
          <w:rFonts w:ascii="Arial" w:hAnsi="Arial" w:cs="Arial"/>
          <w:sz w:val="24"/>
          <w:szCs w:val="24"/>
        </w:rPr>
        <w:t>.</w:t>
      </w:r>
    </w:p>
    <w:p w:rsidR="008C0AFF" w:rsidRPr="00D5167F" w:rsidRDefault="008C0AFF" w:rsidP="00D5167F">
      <w:pPr>
        <w:spacing w:line="600" w:lineRule="auto"/>
        <w:rPr>
          <w:rStyle w:val="googlescholar-container"/>
          <w:rFonts w:ascii="Arial" w:hAnsi="Arial" w:cs="Arial"/>
          <w:sz w:val="24"/>
          <w:szCs w:val="24"/>
        </w:rPr>
      </w:pPr>
    </w:p>
    <w:p w:rsidR="00AA71D4" w:rsidRPr="00D5167F" w:rsidRDefault="00110027" w:rsidP="00D5167F">
      <w:pPr>
        <w:shd w:val="clear" w:color="auto" w:fill="FFFFFF"/>
        <w:spacing w:after="105" w:line="600" w:lineRule="auto"/>
        <w:outlineLvl w:val="0"/>
        <w:rPr>
          <w:rFonts w:ascii="Arial" w:hAnsi="Arial" w:cs="Arial"/>
          <w:sz w:val="24"/>
          <w:szCs w:val="24"/>
          <w:shd w:val="clear" w:color="auto" w:fill="FFFFFF"/>
        </w:rPr>
      </w:pPr>
      <w:r w:rsidRPr="00D5167F">
        <w:rPr>
          <w:rFonts w:ascii="Arial" w:hAnsi="Arial" w:cs="Arial"/>
          <w:sz w:val="24"/>
          <w:szCs w:val="24"/>
          <w:shd w:val="clear" w:color="auto" w:fill="FFFFFF"/>
        </w:rPr>
        <w:t xml:space="preserve">Maurer, R. (2020). Job interviews go </w:t>
      </w:r>
      <w:proofErr w:type="gramStart"/>
      <w:r w:rsidRPr="00D5167F">
        <w:rPr>
          <w:rFonts w:ascii="Arial" w:hAnsi="Arial" w:cs="Arial"/>
          <w:sz w:val="24"/>
          <w:szCs w:val="24"/>
          <w:shd w:val="clear" w:color="auto" w:fill="FFFFFF"/>
        </w:rPr>
        <w:t>virtual</w:t>
      </w:r>
      <w:proofErr w:type="gramEnd"/>
      <w:r w:rsidRPr="00D5167F">
        <w:rPr>
          <w:rFonts w:ascii="Arial" w:hAnsi="Arial" w:cs="Arial"/>
          <w:sz w:val="24"/>
          <w:szCs w:val="24"/>
          <w:shd w:val="clear" w:color="auto" w:fill="FFFFFF"/>
        </w:rPr>
        <w:t xml:space="preserve"> in response to COVID-19. </w:t>
      </w:r>
      <w:proofErr w:type="gramStart"/>
      <w:r w:rsidRPr="00D5167F">
        <w:rPr>
          <w:rFonts w:ascii="Arial" w:hAnsi="Arial" w:cs="Arial"/>
          <w:i/>
          <w:iCs/>
          <w:sz w:val="24"/>
          <w:szCs w:val="24"/>
          <w:shd w:val="clear" w:color="auto" w:fill="FFFFFF"/>
        </w:rPr>
        <w:t>Society for Human Resources Management</w:t>
      </w:r>
      <w:r w:rsidRPr="00D5167F">
        <w:rPr>
          <w:rFonts w:ascii="Arial" w:hAnsi="Arial" w:cs="Arial"/>
          <w:sz w:val="24"/>
          <w:szCs w:val="24"/>
          <w:shd w:val="clear" w:color="auto" w:fill="FFFFFF"/>
        </w:rPr>
        <w:t>.</w:t>
      </w:r>
      <w:proofErr w:type="gramEnd"/>
    </w:p>
    <w:p w:rsidR="00110027" w:rsidRPr="00D5167F" w:rsidRDefault="00110027" w:rsidP="00D5167F">
      <w:pPr>
        <w:shd w:val="clear" w:color="auto" w:fill="FFFFFF"/>
        <w:spacing w:after="105" w:line="600" w:lineRule="auto"/>
        <w:outlineLvl w:val="0"/>
        <w:rPr>
          <w:rFonts w:ascii="Arial" w:hAnsi="Arial" w:cs="Arial"/>
          <w:sz w:val="24"/>
          <w:szCs w:val="24"/>
          <w:shd w:val="clear" w:color="auto" w:fill="FFFFFF"/>
        </w:rPr>
      </w:pPr>
    </w:p>
    <w:p w:rsidR="004D6572" w:rsidRDefault="00110027" w:rsidP="00D5167F">
      <w:pPr>
        <w:shd w:val="clear" w:color="auto" w:fill="FFFFFF"/>
        <w:spacing w:after="105" w:line="600" w:lineRule="auto"/>
        <w:outlineLvl w:val="0"/>
        <w:rPr>
          <w:rFonts w:ascii="Arial" w:hAnsi="Arial" w:cs="Arial"/>
          <w:sz w:val="24"/>
          <w:szCs w:val="24"/>
        </w:rPr>
      </w:pPr>
      <w:proofErr w:type="spellStart"/>
      <w:r w:rsidRPr="00D5167F">
        <w:rPr>
          <w:rFonts w:ascii="Arial" w:hAnsi="Arial" w:cs="Arial"/>
          <w:sz w:val="24"/>
          <w:szCs w:val="24"/>
          <w:shd w:val="clear" w:color="auto" w:fill="FFFFFF"/>
        </w:rPr>
        <w:t>Finkle</w:t>
      </w:r>
      <w:proofErr w:type="spellEnd"/>
      <w:r w:rsidRPr="00D5167F">
        <w:rPr>
          <w:rFonts w:ascii="Arial" w:hAnsi="Arial" w:cs="Arial"/>
          <w:sz w:val="24"/>
          <w:szCs w:val="24"/>
          <w:shd w:val="clear" w:color="auto" w:fill="FFFFFF"/>
        </w:rPr>
        <w:t>, TA. (2012)</w:t>
      </w:r>
      <w:r w:rsidR="004D6572" w:rsidRPr="00D5167F">
        <w:rPr>
          <w:rFonts w:ascii="Arial" w:hAnsi="Arial" w:cs="Arial"/>
          <w:sz w:val="24"/>
          <w:szCs w:val="24"/>
          <w:shd w:val="clear" w:color="auto" w:fill="FFFFFF"/>
        </w:rPr>
        <w:t>.</w:t>
      </w:r>
      <w:r w:rsidRPr="00D5167F">
        <w:rPr>
          <w:rFonts w:ascii="Arial" w:hAnsi="Arial" w:cs="Arial"/>
          <w:sz w:val="24"/>
          <w:szCs w:val="24"/>
          <w:shd w:val="clear" w:color="auto" w:fill="FFFFFF"/>
        </w:rPr>
        <w:t xml:space="preserve"> Corporate Entrepreneurship and Innovation in Silicon Valley: The Case of Google, Inc. </w:t>
      </w:r>
      <w:r w:rsidRPr="00D5167F">
        <w:rPr>
          <w:rFonts w:ascii="Arial" w:hAnsi="Arial" w:cs="Arial"/>
          <w:i/>
          <w:iCs/>
          <w:sz w:val="24"/>
          <w:szCs w:val="24"/>
          <w:shd w:val="clear" w:color="auto" w:fill="FFFFFF"/>
        </w:rPr>
        <w:t>Entrepreneurship Theory and Practice</w:t>
      </w:r>
      <w:r w:rsidRPr="00D5167F">
        <w:rPr>
          <w:rFonts w:ascii="Arial" w:hAnsi="Arial" w:cs="Arial"/>
          <w:sz w:val="24"/>
          <w:szCs w:val="24"/>
          <w:shd w:val="clear" w:color="auto" w:fill="FFFFFF"/>
        </w:rPr>
        <w:t xml:space="preserve">. </w:t>
      </w:r>
      <w:proofErr w:type="gramStart"/>
      <w:r w:rsidRPr="00D5167F">
        <w:rPr>
          <w:rFonts w:ascii="Arial" w:hAnsi="Arial" w:cs="Arial"/>
          <w:sz w:val="24"/>
          <w:szCs w:val="24"/>
          <w:shd w:val="clear" w:color="auto" w:fill="FFFFFF"/>
        </w:rPr>
        <w:t>Volume 4</w:t>
      </w:r>
      <w:r w:rsidR="00D5167F" w:rsidRPr="00D5167F">
        <w:rPr>
          <w:rFonts w:ascii="Arial" w:hAnsi="Arial" w:cs="Arial"/>
          <w:sz w:val="24"/>
          <w:szCs w:val="24"/>
          <w:shd w:val="clear" w:color="auto" w:fill="FFFFFF"/>
        </w:rPr>
        <w:t xml:space="preserve"> (33)</w:t>
      </w:r>
      <w:r w:rsidRPr="00D5167F">
        <w:rPr>
          <w:rFonts w:ascii="Arial" w:hAnsi="Arial" w:cs="Arial"/>
          <w:sz w:val="24"/>
          <w:szCs w:val="24"/>
          <w:shd w:val="clear" w:color="auto" w:fill="FFFFFF"/>
        </w:rPr>
        <w:t>.</w:t>
      </w:r>
      <w:proofErr w:type="gramEnd"/>
      <w:r w:rsidRPr="00D5167F">
        <w:rPr>
          <w:rFonts w:ascii="Arial" w:hAnsi="Arial" w:cs="Arial"/>
          <w:sz w:val="24"/>
          <w:szCs w:val="24"/>
          <w:shd w:val="clear" w:color="auto" w:fill="FFFFFF"/>
        </w:rPr>
        <w:t xml:space="preserve"> pp 863-887. Online available at</w:t>
      </w:r>
      <w:proofErr w:type="gramStart"/>
      <w:r w:rsidRPr="00D5167F">
        <w:rPr>
          <w:rFonts w:ascii="Arial" w:hAnsi="Arial" w:cs="Arial"/>
          <w:sz w:val="24"/>
          <w:szCs w:val="24"/>
          <w:shd w:val="clear" w:color="auto" w:fill="FFFFFF"/>
        </w:rPr>
        <w:t>:</w:t>
      </w:r>
      <w:proofErr w:type="gramEnd"/>
      <w:r w:rsidR="00D73D7C">
        <w:fldChar w:fldCharType="begin"/>
      </w:r>
      <w:r w:rsidR="00D73D7C">
        <w:instrText xml:space="preserve"> HYPERLINK "https://journals.sagepub.com/doi/abs/10.1111/j.1540-6520.2010.00434.x" </w:instrText>
      </w:r>
      <w:r w:rsidR="00D73D7C">
        <w:fldChar w:fldCharType="separate"/>
      </w:r>
      <w:r w:rsidR="008C0AFF" w:rsidRPr="00D5167F">
        <w:rPr>
          <w:rStyle w:val="Hyperlink"/>
          <w:rFonts w:ascii="Arial" w:hAnsi="Arial" w:cs="Arial"/>
          <w:color w:val="auto"/>
          <w:sz w:val="24"/>
          <w:szCs w:val="24"/>
          <w:u w:val="none"/>
        </w:rPr>
        <w:t>https://journals.sagepub.com/doi/abs/10.1111/j.1540-6520.2010.00434.x</w:t>
      </w:r>
      <w:r w:rsidR="00D73D7C">
        <w:rPr>
          <w:rStyle w:val="Hyperlink"/>
          <w:rFonts w:ascii="Arial" w:hAnsi="Arial" w:cs="Arial"/>
          <w:color w:val="auto"/>
          <w:sz w:val="24"/>
          <w:szCs w:val="24"/>
          <w:u w:val="none"/>
        </w:rPr>
        <w:fldChar w:fldCharType="end"/>
      </w:r>
      <w:r w:rsidRPr="00D5167F">
        <w:rPr>
          <w:rFonts w:ascii="Arial" w:hAnsi="Arial" w:cs="Arial"/>
          <w:sz w:val="24"/>
          <w:szCs w:val="24"/>
        </w:rPr>
        <w:t xml:space="preserve">. </w:t>
      </w:r>
      <w:proofErr w:type="gramStart"/>
      <w:r w:rsidRPr="00D5167F">
        <w:rPr>
          <w:rFonts w:ascii="Arial" w:hAnsi="Arial" w:cs="Arial"/>
          <w:sz w:val="24"/>
          <w:szCs w:val="24"/>
        </w:rPr>
        <w:t>Last accessed: 12/01/2022</w:t>
      </w:r>
      <w:r w:rsidR="004D6572" w:rsidRPr="00D5167F">
        <w:rPr>
          <w:rFonts w:ascii="Arial" w:hAnsi="Arial" w:cs="Arial"/>
          <w:sz w:val="24"/>
          <w:szCs w:val="24"/>
        </w:rPr>
        <w:t>.</w:t>
      </w:r>
      <w:proofErr w:type="gramEnd"/>
    </w:p>
    <w:p w:rsidR="00D5167F" w:rsidRPr="00D5167F" w:rsidRDefault="00D5167F" w:rsidP="00D5167F">
      <w:pPr>
        <w:shd w:val="clear" w:color="auto" w:fill="FFFFFF"/>
        <w:spacing w:after="105" w:line="600" w:lineRule="auto"/>
        <w:outlineLvl w:val="0"/>
        <w:rPr>
          <w:rFonts w:ascii="Arial" w:hAnsi="Arial" w:cs="Arial"/>
          <w:sz w:val="24"/>
          <w:szCs w:val="24"/>
        </w:rPr>
      </w:pPr>
    </w:p>
    <w:p w:rsidR="00F324BA" w:rsidRDefault="004D6572" w:rsidP="00D5167F">
      <w:pPr>
        <w:shd w:val="clear" w:color="auto" w:fill="FFFFFF"/>
        <w:spacing w:after="105" w:line="600" w:lineRule="auto"/>
        <w:outlineLvl w:val="0"/>
        <w:rPr>
          <w:rFonts w:ascii="Arial" w:hAnsi="Arial" w:cs="Arial"/>
          <w:sz w:val="24"/>
          <w:szCs w:val="24"/>
        </w:rPr>
      </w:pPr>
      <w:proofErr w:type="gramStart"/>
      <w:r w:rsidRPr="00D5167F">
        <w:rPr>
          <w:rFonts w:ascii="Arial" w:hAnsi="Arial" w:cs="Arial"/>
          <w:sz w:val="24"/>
          <w:szCs w:val="24"/>
        </w:rPr>
        <w:t>Kumar, S. (2014).</w:t>
      </w:r>
      <w:proofErr w:type="gramEnd"/>
      <w:r w:rsidRPr="00D5167F">
        <w:rPr>
          <w:rFonts w:ascii="Arial" w:hAnsi="Arial" w:cs="Arial"/>
          <w:sz w:val="24"/>
          <w:szCs w:val="24"/>
        </w:rPr>
        <w:t xml:space="preserve"> </w:t>
      </w:r>
      <w:proofErr w:type="gramStart"/>
      <w:r w:rsidRPr="00D5167F">
        <w:rPr>
          <w:rFonts w:ascii="Arial" w:hAnsi="Arial" w:cs="Arial"/>
          <w:sz w:val="24"/>
          <w:szCs w:val="24"/>
        </w:rPr>
        <w:t>Factors Affecting Talent Management Practises– A Review.</w:t>
      </w:r>
      <w:proofErr w:type="gramEnd"/>
      <w:r w:rsidRPr="00D5167F">
        <w:rPr>
          <w:rFonts w:ascii="Arial" w:hAnsi="Arial" w:cs="Arial"/>
          <w:sz w:val="24"/>
          <w:szCs w:val="24"/>
        </w:rPr>
        <w:t xml:space="preserve"> </w:t>
      </w:r>
      <w:proofErr w:type="gramStart"/>
      <w:r w:rsidRPr="00D5167F">
        <w:rPr>
          <w:rFonts w:ascii="Arial" w:hAnsi="Arial" w:cs="Arial"/>
          <w:sz w:val="24"/>
          <w:szCs w:val="24"/>
        </w:rPr>
        <w:t>Vol.</w:t>
      </w:r>
      <w:proofErr w:type="gramEnd"/>
      <w:r w:rsidRPr="00D5167F">
        <w:rPr>
          <w:rFonts w:ascii="Arial" w:hAnsi="Arial" w:cs="Arial"/>
          <w:sz w:val="24"/>
          <w:szCs w:val="24"/>
        </w:rPr>
        <w:t xml:space="preserve">  </w:t>
      </w:r>
      <w:proofErr w:type="gramStart"/>
      <w:r w:rsidRPr="00D5167F">
        <w:rPr>
          <w:rFonts w:ascii="Arial" w:hAnsi="Arial" w:cs="Arial"/>
          <w:sz w:val="24"/>
          <w:szCs w:val="24"/>
        </w:rPr>
        <w:t>3</w:t>
      </w:r>
      <w:r w:rsidR="00D5167F" w:rsidRPr="00D5167F">
        <w:rPr>
          <w:rFonts w:ascii="Arial" w:hAnsi="Arial" w:cs="Arial"/>
          <w:sz w:val="24"/>
          <w:szCs w:val="24"/>
        </w:rPr>
        <w:t>(11)</w:t>
      </w:r>
      <w:r w:rsidR="008D4755">
        <w:rPr>
          <w:rFonts w:ascii="Arial" w:hAnsi="Arial" w:cs="Arial"/>
          <w:sz w:val="24"/>
          <w:szCs w:val="24"/>
        </w:rPr>
        <w:t>.</w:t>
      </w:r>
      <w:proofErr w:type="gramEnd"/>
      <w:r w:rsidR="008D4755">
        <w:rPr>
          <w:rFonts w:ascii="Arial" w:hAnsi="Arial" w:cs="Arial"/>
          <w:sz w:val="24"/>
          <w:szCs w:val="24"/>
        </w:rPr>
        <w:t xml:space="preserve">  Online available </w:t>
      </w:r>
      <w:r w:rsidRPr="00D5167F">
        <w:rPr>
          <w:rFonts w:ascii="Arial" w:hAnsi="Arial" w:cs="Arial"/>
          <w:sz w:val="24"/>
          <w:szCs w:val="24"/>
        </w:rPr>
        <w:lastRenderedPageBreak/>
        <w:t>at</w:t>
      </w:r>
      <w:proofErr w:type="gramStart"/>
      <w:r w:rsidRPr="00D5167F">
        <w:rPr>
          <w:rFonts w:ascii="Arial" w:hAnsi="Arial" w:cs="Arial"/>
          <w:sz w:val="24"/>
          <w:szCs w:val="24"/>
        </w:rPr>
        <w:t>:</w:t>
      </w:r>
      <w:proofErr w:type="gramEnd"/>
      <w:r w:rsidR="00D73D7C">
        <w:fldChar w:fldCharType="begin"/>
      </w:r>
      <w:r w:rsidR="00D73D7C">
        <w:instrText xml:space="preserve"> HYPERLINK "https://www.worldwidejournals.com/paripex/recent_issues_pdf/2014/November/November_2014_1416651151__08.pdf" </w:instrText>
      </w:r>
      <w:r w:rsidR="00D73D7C">
        <w:fldChar w:fldCharType="separate"/>
      </w:r>
      <w:r w:rsidR="009C6211" w:rsidRPr="00D5167F">
        <w:rPr>
          <w:rStyle w:val="Hyperlink"/>
          <w:rFonts w:ascii="Arial" w:hAnsi="Arial" w:cs="Arial"/>
          <w:color w:val="auto"/>
          <w:sz w:val="24"/>
          <w:szCs w:val="24"/>
          <w:u w:val="none"/>
        </w:rPr>
        <w:t>https://www.worldwidejournals.com/paripex/recent_issues_pdf/2014/November/November_2014_1416651151__08.pdf</w:t>
      </w:r>
      <w:r w:rsidR="00D73D7C">
        <w:rPr>
          <w:rStyle w:val="Hyperlink"/>
          <w:rFonts w:ascii="Arial" w:hAnsi="Arial" w:cs="Arial"/>
          <w:color w:val="auto"/>
          <w:sz w:val="24"/>
          <w:szCs w:val="24"/>
          <w:u w:val="none"/>
        </w:rPr>
        <w:fldChar w:fldCharType="end"/>
      </w:r>
      <w:r w:rsidRPr="00D5167F">
        <w:rPr>
          <w:rFonts w:ascii="Arial" w:hAnsi="Arial" w:cs="Arial"/>
          <w:sz w:val="24"/>
          <w:szCs w:val="24"/>
        </w:rPr>
        <w:t xml:space="preserve">. </w:t>
      </w:r>
      <w:proofErr w:type="gramStart"/>
      <w:r w:rsidRPr="00D5167F">
        <w:rPr>
          <w:rFonts w:ascii="Arial" w:hAnsi="Arial" w:cs="Arial"/>
          <w:sz w:val="24"/>
          <w:szCs w:val="24"/>
        </w:rPr>
        <w:t>Last accessed: 12/01/2022.</w:t>
      </w:r>
      <w:proofErr w:type="gramEnd"/>
    </w:p>
    <w:p w:rsidR="00D5167F" w:rsidRPr="00D5167F" w:rsidRDefault="00D5167F" w:rsidP="00D5167F">
      <w:pPr>
        <w:shd w:val="clear" w:color="auto" w:fill="FFFFFF"/>
        <w:spacing w:after="105" w:line="600" w:lineRule="auto"/>
        <w:outlineLvl w:val="0"/>
        <w:rPr>
          <w:rFonts w:ascii="Arial" w:hAnsi="Arial" w:cs="Arial"/>
          <w:sz w:val="24"/>
          <w:szCs w:val="24"/>
        </w:rPr>
      </w:pPr>
    </w:p>
    <w:p w:rsidR="009C6211" w:rsidRPr="00D5167F" w:rsidRDefault="004D6572" w:rsidP="00D5167F">
      <w:pPr>
        <w:shd w:val="clear" w:color="auto" w:fill="FFFFFF"/>
        <w:spacing w:after="105" w:line="600" w:lineRule="auto"/>
        <w:outlineLvl w:val="0"/>
        <w:rPr>
          <w:rFonts w:ascii="Arial" w:hAnsi="Arial" w:cs="Arial"/>
          <w:sz w:val="24"/>
          <w:szCs w:val="24"/>
        </w:rPr>
      </w:pPr>
      <w:proofErr w:type="spellStart"/>
      <w:r w:rsidRPr="00D5167F">
        <w:rPr>
          <w:rFonts w:ascii="Arial" w:hAnsi="Arial" w:cs="Arial"/>
          <w:sz w:val="24"/>
          <w:szCs w:val="24"/>
        </w:rPr>
        <w:t>Acikoz</w:t>
      </w:r>
      <w:proofErr w:type="spellEnd"/>
      <w:r w:rsidRPr="00D5167F">
        <w:rPr>
          <w:rFonts w:ascii="Arial" w:hAnsi="Arial" w:cs="Arial"/>
          <w:sz w:val="24"/>
          <w:szCs w:val="24"/>
        </w:rPr>
        <w:t>, Y. (2019).</w:t>
      </w:r>
      <w:r w:rsidR="009C6211" w:rsidRPr="00D5167F">
        <w:rPr>
          <w:rFonts w:ascii="Arial" w:hAnsi="Arial" w:cs="Arial"/>
          <w:sz w:val="24"/>
          <w:szCs w:val="24"/>
        </w:rPr>
        <w:t>Employee recruitment and job search: To</w:t>
      </w:r>
      <w:r w:rsidRPr="00D5167F">
        <w:rPr>
          <w:rFonts w:ascii="Arial" w:hAnsi="Arial" w:cs="Arial"/>
          <w:sz w:val="24"/>
          <w:szCs w:val="24"/>
        </w:rPr>
        <w:t xml:space="preserve">wards a multi-level integration. </w:t>
      </w:r>
      <w:r w:rsidR="009C6211" w:rsidRPr="00D5167F">
        <w:rPr>
          <w:rFonts w:ascii="Arial" w:hAnsi="Arial" w:cs="Arial"/>
          <w:sz w:val="24"/>
          <w:szCs w:val="24"/>
        </w:rPr>
        <w:t>Hu</w:t>
      </w:r>
      <w:r w:rsidRPr="00D5167F">
        <w:rPr>
          <w:rFonts w:ascii="Arial" w:hAnsi="Arial" w:cs="Arial"/>
          <w:sz w:val="24"/>
          <w:szCs w:val="24"/>
        </w:rPr>
        <w:t>man Resource Management Review, Vol.  29</w:t>
      </w:r>
      <w:r w:rsidR="00D5167F" w:rsidRPr="00D5167F">
        <w:rPr>
          <w:rFonts w:ascii="Arial" w:hAnsi="Arial" w:cs="Arial"/>
          <w:sz w:val="24"/>
          <w:szCs w:val="24"/>
        </w:rPr>
        <w:t xml:space="preserve"> (1</w:t>
      </w:r>
      <w:proofErr w:type="gramStart"/>
      <w:r w:rsidR="00D5167F" w:rsidRPr="00D5167F">
        <w:rPr>
          <w:rFonts w:ascii="Arial" w:hAnsi="Arial" w:cs="Arial"/>
          <w:sz w:val="24"/>
          <w:szCs w:val="24"/>
        </w:rPr>
        <w:t xml:space="preserve">) </w:t>
      </w:r>
      <w:r w:rsidRPr="00D5167F">
        <w:rPr>
          <w:rFonts w:ascii="Arial" w:hAnsi="Arial" w:cs="Arial"/>
          <w:sz w:val="24"/>
          <w:szCs w:val="24"/>
        </w:rPr>
        <w:t>,</w:t>
      </w:r>
      <w:proofErr w:type="gramEnd"/>
      <w:r w:rsidRPr="00D5167F">
        <w:rPr>
          <w:rFonts w:ascii="Arial" w:hAnsi="Arial" w:cs="Arial"/>
          <w:sz w:val="24"/>
          <w:szCs w:val="24"/>
        </w:rPr>
        <w:t xml:space="preserve"> pp 1-13. Online available at: </w:t>
      </w:r>
      <w:r w:rsidR="009C6211" w:rsidRPr="00D5167F">
        <w:rPr>
          <w:rFonts w:ascii="Arial" w:hAnsi="Arial" w:cs="Arial"/>
          <w:sz w:val="24"/>
          <w:szCs w:val="24"/>
        </w:rPr>
        <w:t>https://www.sciencedirect.com/science/article/pii/S1053482218301190)</w:t>
      </w:r>
    </w:p>
    <w:p w:rsidR="009C6211" w:rsidRPr="00D5167F" w:rsidRDefault="009C6211" w:rsidP="00D5167F">
      <w:pPr>
        <w:spacing w:line="600" w:lineRule="auto"/>
        <w:rPr>
          <w:rFonts w:ascii="Arial" w:hAnsi="Arial" w:cs="Arial"/>
          <w:sz w:val="24"/>
          <w:szCs w:val="24"/>
        </w:rPr>
      </w:pPr>
    </w:p>
    <w:p w:rsidR="00A57958" w:rsidRPr="00D5167F" w:rsidRDefault="008D4755" w:rsidP="00D5167F">
      <w:pPr>
        <w:shd w:val="clear" w:color="auto" w:fill="FFFFFF"/>
        <w:spacing w:line="600" w:lineRule="auto"/>
        <w:rPr>
          <w:rFonts w:ascii="Arial" w:hAnsi="Arial" w:cs="Arial"/>
          <w:sz w:val="24"/>
          <w:szCs w:val="24"/>
        </w:rPr>
      </w:pPr>
      <w:proofErr w:type="gramStart"/>
      <w:r>
        <w:rPr>
          <w:rFonts w:ascii="Arial" w:hAnsi="Arial" w:cs="Arial"/>
          <w:sz w:val="24"/>
          <w:szCs w:val="24"/>
        </w:rPr>
        <w:t>.</w:t>
      </w:r>
      <w:proofErr w:type="spellStart"/>
      <w:r w:rsidR="004D6572" w:rsidRPr="00D5167F">
        <w:rPr>
          <w:rFonts w:ascii="Arial" w:hAnsi="Arial" w:cs="Arial"/>
          <w:sz w:val="24"/>
          <w:szCs w:val="24"/>
        </w:rPr>
        <w:t>Aguinis</w:t>
      </w:r>
      <w:proofErr w:type="spellEnd"/>
      <w:r w:rsidR="004D6572" w:rsidRPr="00D5167F">
        <w:rPr>
          <w:rFonts w:ascii="Arial" w:hAnsi="Arial" w:cs="Arial"/>
          <w:sz w:val="24"/>
          <w:szCs w:val="24"/>
        </w:rPr>
        <w:t xml:space="preserve"> H &amp; </w:t>
      </w:r>
      <w:proofErr w:type="spellStart"/>
      <w:r w:rsidR="00A57958" w:rsidRPr="00D5167F">
        <w:rPr>
          <w:rFonts w:ascii="Arial" w:hAnsi="Arial" w:cs="Arial"/>
          <w:sz w:val="24"/>
          <w:szCs w:val="24"/>
        </w:rPr>
        <w:t>Burgi</w:t>
      </w:r>
      <w:proofErr w:type="spellEnd"/>
      <w:r w:rsidR="00A57958" w:rsidRPr="00D5167F">
        <w:rPr>
          <w:rFonts w:ascii="Arial" w:hAnsi="Arial" w:cs="Arial"/>
          <w:sz w:val="24"/>
          <w:szCs w:val="24"/>
        </w:rPr>
        <w:t>-Tian J.</w:t>
      </w:r>
      <w:r w:rsidR="004D6572" w:rsidRPr="00D5167F">
        <w:rPr>
          <w:rFonts w:ascii="Arial" w:hAnsi="Arial" w:cs="Arial"/>
          <w:sz w:val="24"/>
          <w:szCs w:val="24"/>
        </w:rPr>
        <w:t xml:space="preserve"> (2021).</w:t>
      </w:r>
      <w:proofErr w:type="gramEnd"/>
      <w:r w:rsidR="004D6572" w:rsidRPr="00D5167F">
        <w:rPr>
          <w:rFonts w:ascii="Arial" w:hAnsi="Arial" w:cs="Arial"/>
          <w:sz w:val="24"/>
          <w:szCs w:val="24"/>
        </w:rPr>
        <w:t xml:space="preserve"> </w:t>
      </w:r>
      <w:r w:rsidR="00A57958" w:rsidRPr="00D5167F">
        <w:rPr>
          <w:rFonts w:ascii="Arial" w:hAnsi="Arial" w:cs="Arial"/>
          <w:sz w:val="24"/>
          <w:szCs w:val="24"/>
        </w:rPr>
        <w:t xml:space="preserve"> Talent management challenges during COVID-19 and beyond: Performance management to the rescue. </w:t>
      </w:r>
      <w:proofErr w:type="gramStart"/>
      <w:r w:rsidR="00A57958" w:rsidRPr="00D5167F">
        <w:rPr>
          <w:rFonts w:ascii="Arial" w:hAnsi="Arial" w:cs="Arial"/>
          <w:i/>
          <w:iCs/>
          <w:sz w:val="24"/>
          <w:szCs w:val="24"/>
        </w:rPr>
        <w:t>BRQ Business Research Quarterly</w:t>
      </w:r>
      <w:r w:rsidR="00A57958" w:rsidRPr="00D5167F">
        <w:rPr>
          <w:rFonts w:ascii="Arial" w:hAnsi="Arial" w:cs="Arial"/>
          <w:sz w:val="24"/>
          <w:szCs w:val="24"/>
        </w:rPr>
        <w:t>.</w:t>
      </w:r>
      <w:proofErr w:type="gramEnd"/>
      <w:r w:rsidR="00A57958" w:rsidRPr="00D5167F">
        <w:rPr>
          <w:rFonts w:ascii="Arial" w:hAnsi="Arial" w:cs="Arial"/>
          <w:sz w:val="24"/>
          <w:szCs w:val="24"/>
        </w:rPr>
        <w:t xml:space="preserve"> </w:t>
      </w:r>
      <w:proofErr w:type="gramStart"/>
      <w:r w:rsidR="004D6572" w:rsidRPr="00D5167F">
        <w:rPr>
          <w:rFonts w:ascii="Arial" w:hAnsi="Arial" w:cs="Arial"/>
          <w:sz w:val="24"/>
          <w:szCs w:val="24"/>
        </w:rPr>
        <w:t xml:space="preserve">Vol. </w:t>
      </w:r>
      <w:r w:rsidR="00A57958" w:rsidRPr="00D5167F">
        <w:rPr>
          <w:rFonts w:ascii="Arial" w:hAnsi="Arial" w:cs="Arial"/>
          <w:sz w:val="24"/>
          <w:szCs w:val="24"/>
        </w:rPr>
        <w:t>24</w:t>
      </w:r>
      <w:r w:rsidR="00D5167F" w:rsidRPr="00D5167F">
        <w:rPr>
          <w:rFonts w:ascii="Arial" w:hAnsi="Arial" w:cs="Arial"/>
          <w:sz w:val="24"/>
          <w:szCs w:val="24"/>
        </w:rPr>
        <w:t xml:space="preserve"> (3)</w:t>
      </w:r>
      <w:r w:rsidR="004D6572" w:rsidRPr="00D5167F">
        <w:rPr>
          <w:rFonts w:ascii="Arial" w:hAnsi="Arial" w:cs="Arial"/>
          <w:sz w:val="24"/>
          <w:szCs w:val="24"/>
        </w:rPr>
        <w:t>.</w:t>
      </w:r>
      <w:proofErr w:type="gramEnd"/>
      <w:r w:rsidR="004D6572" w:rsidRPr="00D5167F">
        <w:rPr>
          <w:rFonts w:ascii="Arial" w:hAnsi="Arial" w:cs="Arial"/>
          <w:sz w:val="24"/>
          <w:szCs w:val="24"/>
        </w:rPr>
        <w:t xml:space="preserve"> pp</w:t>
      </w:r>
      <w:r w:rsidR="00D5167F" w:rsidRPr="00D5167F">
        <w:rPr>
          <w:rFonts w:ascii="Arial" w:hAnsi="Arial" w:cs="Arial"/>
          <w:sz w:val="24"/>
          <w:szCs w:val="24"/>
        </w:rPr>
        <w:t xml:space="preserve">. </w:t>
      </w:r>
      <w:r w:rsidR="00A57958" w:rsidRPr="00D5167F">
        <w:rPr>
          <w:rFonts w:ascii="Arial" w:hAnsi="Arial" w:cs="Arial"/>
          <w:sz w:val="24"/>
          <w:szCs w:val="24"/>
        </w:rPr>
        <w:t xml:space="preserve">233-240. </w:t>
      </w:r>
    </w:p>
    <w:p w:rsidR="00A57958" w:rsidRPr="00D5167F" w:rsidRDefault="00A57958" w:rsidP="00D5167F">
      <w:pPr>
        <w:spacing w:line="600" w:lineRule="auto"/>
        <w:rPr>
          <w:rFonts w:ascii="Arial" w:hAnsi="Arial" w:cs="Arial"/>
          <w:sz w:val="24"/>
          <w:szCs w:val="24"/>
        </w:rPr>
      </w:pPr>
    </w:p>
    <w:p w:rsidR="00A32893" w:rsidRPr="00D5167F" w:rsidRDefault="00A32893" w:rsidP="00D5167F">
      <w:pPr>
        <w:spacing w:line="600" w:lineRule="auto"/>
        <w:rPr>
          <w:rStyle w:val="ref-google"/>
          <w:rFonts w:ascii="Arial" w:hAnsi="Arial" w:cs="Arial"/>
          <w:sz w:val="24"/>
          <w:szCs w:val="24"/>
          <w:shd w:val="clear" w:color="auto" w:fill="FFFFFF"/>
        </w:rPr>
      </w:pPr>
      <w:proofErr w:type="spellStart"/>
      <w:r w:rsidRPr="00D5167F">
        <w:rPr>
          <w:rFonts w:ascii="Arial" w:hAnsi="Arial" w:cs="Arial"/>
          <w:sz w:val="24"/>
          <w:szCs w:val="24"/>
          <w:shd w:val="clear" w:color="auto" w:fill="FFFFFF"/>
        </w:rPr>
        <w:t>Reinicke</w:t>
      </w:r>
      <w:proofErr w:type="spellEnd"/>
      <w:r w:rsidRPr="00D5167F">
        <w:rPr>
          <w:rFonts w:ascii="Arial" w:hAnsi="Arial" w:cs="Arial"/>
          <w:sz w:val="24"/>
          <w:szCs w:val="24"/>
          <w:shd w:val="clear" w:color="auto" w:fill="FFFFFF"/>
        </w:rPr>
        <w:t>, C. (</w:t>
      </w:r>
      <w:r w:rsidRPr="00D5167F">
        <w:rPr>
          <w:rStyle w:val="nlmyear"/>
          <w:rFonts w:ascii="Arial" w:hAnsi="Arial" w:cs="Arial"/>
          <w:sz w:val="24"/>
          <w:szCs w:val="24"/>
          <w:shd w:val="clear" w:color="auto" w:fill="FFFFFF"/>
        </w:rPr>
        <w:t>2020</w:t>
      </w:r>
      <w:r w:rsidRPr="00D5167F">
        <w:rPr>
          <w:rFonts w:ascii="Arial" w:hAnsi="Arial" w:cs="Arial"/>
          <w:sz w:val="24"/>
          <w:szCs w:val="24"/>
          <w:shd w:val="clear" w:color="auto" w:fill="FFFFFF"/>
        </w:rPr>
        <w:t>). </w:t>
      </w:r>
      <w:r w:rsidRPr="00D5167F">
        <w:rPr>
          <w:rStyle w:val="nlmarticle-title"/>
          <w:rFonts w:ascii="Arial" w:hAnsi="Arial" w:cs="Arial"/>
          <w:sz w:val="24"/>
          <w:szCs w:val="24"/>
          <w:shd w:val="clear" w:color="auto" w:fill="FFFFFF"/>
        </w:rPr>
        <w:t>US GDP plunged by a record 33% annual rate in the 2nd quarter as coronavirus lockdowns raged</w:t>
      </w:r>
      <w:r w:rsidRPr="00D5167F">
        <w:rPr>
          <w:rFonts w:ascii="Arial" w:hAnsi="Arial" w:cs="Arial"/>
          <w:sz w:val="24"/>
          <w:szCs w:val="24"/>
          <w:shd w:val="clear" w:color="auto" w:fill="FFFFFF"/>
        </w:rPr>
        <w:t xml:space="preserve">. </w:t>
      </w:r>
      <w:proofErr w:type="gramStart"/>
      <w:r w:rsidRPr="00D5167F">
        <w:rPr>
          <w:rFonts w:ascii="Arial" w:hAnsi="Arial" w:cs="Arial"/>
          <w:sz w:val="24"/>
          <w:szCs w:val="24"/>
          <w:shd w:val="clear" w:color="auto" w:fill="FFFFFF"/>
        </w:rPr>
        <w:t>Business Insider.</w:t>
      </w:r>
      <w:proofErr w:type="gramEnd"/>
      <w:r w:rsidR="004D6572" w:rsidRPr="00D5167F">
        <w:rPr>
          <w:rFonts w:ascii="Arial" w:hAnsi="Arial" w:cs="Arial"/>
          <w:sz w:val="24"/>
          <w:szCs w:val="24"/>
          <w:shd w:val="clear" w:color="auto" w:fill="FFFFFF"/>
        </w:rPr>
        <w:t xml:space="preserve"> Online available at: </w:t>
      </w:r>
      <w:r w:rsidRPr="00D5167F">
        <w:rPr>
          <w:rFonts w:ascii="Arial" w:hAnsi="Arial" w:cs="Arial"/>
          <w:sz w:val="24"/>
          <w:szCs w:val="24"/>
          <w:shd w:val="clear" w:color="auto" w:fill="FFFFFF"/>
        </w:rPr>
        <w:t> </w:t>
      </w:r>
      <w:hyperlink r:id="rId17" w:tgtFrame="_blank" w:history="1">
        <w:r w:rsidRPr="00D5167F">
          <w:rPr>
            <w:rStyle w:val="Hyperlink"/>
            <w:rFonts w:ascii="Arial" w:hAnsi="Arial" w:cs="Arial"/>
            <w:color w:val="auto"/>
            <w:sz w:val="24"/>
            <w:szCs w:val="24"/>
            <w:u w:val="none"/>
            <w:shd w:val="clear" w:color="auto" w:fill="FFFFFF"/>
          </w:rPr>
          <w:t>https://www.businessinsider.com/us-q2-gdp-record-decline-coronavirus-pandemic-recession-lockdowns-economy-2020-7</w:t>
        </w:r>
      </w:hyperlink>
      <w:r w:rsidR="008D4755">
        <w:rPr>
          <w:rFonts w:ascii="Arial" w:hAnsi="Arial" w:cs="Arial"/>
          <w:sz w:val="24"/>
          <w:szCs w:val="24"/>
        </w:rPr>
        <w:t xml:space="preserve"> </w:t>
      </w:r>
      <w:hyperlink r:id="rId18" w:history="1">
        <w:r w:rsidRPr="00D5167F">
          <w:rPr>
            <w:rStyle w:val="Hyperlink"/>
            <w:rFonts w:ascii="Arial" w:hAnsi="Arial" w:cs="Arial"/>
            <w:color w:val="auto"/>
            <w:sz w:val="24"/>
            <w:szCs w:val="24"/>
            <w:u w:val="none"/>
            <w:shd w:val="clear" w:color="auto" w:fill="FFFFFF"/>
          </w:rPr>
          <w:t>Google Scholar</w:t>
        </w:r>
      </w:hyperlink>
      <w:r w:rsidR="004D6572" w:rsidRPr="00D5167F">
        <w:rPr>
          <w:rStyle w:val="ref-google"/>
          <w:rFonts w:ascii="Arial" w:hAnsi="Arial" w:cs="Arial"/>
          <w:sz w:val="24"/>
          <w:szCs w:val="24"/>
          <w:shd w:val="clear" w:color="auto" w:fill="FFFFFF"/>
        </w:rPr>
        <w:t xml:space="preserve">. </w:t>
      </w:r>
      <w:proofErr w:type="gramStart"/>
      <w:r w:rsidR="004D6572" w:rsidRPr="00D5167F">
        <w:rPr>
          <w:rStyle w:val="ref-google"/>
          <w:rFonts w:ascii="Arial" w:hAnsi="Arial" w:cs="Arial"/>
          <w:sz w:val="24"/>
          <w:szCs w:val="24"/>
          <w:shd w:val="clear" w:color="auto" w:fill="FFFFFF"/>
        </w:rPr>
        <w:t>Last accessed: 13/01/2022.</w:t>
      </w:r>
      <w:proofErr w:type="gramEnd"/>
      <w:r w:rsidR="004D6572" w:rsidRPr="00D5167F">
        <w:rPr>
          <w:rStyle w:val="ref-google"/>
          <w:rFonts w:ascii="Arial" w:hAnsi="Arial" w:cs="Arial"/>
          <w:sz w:val="24"/>
          <w:szCs w:val="24"/>
          <w:shd w:val="clear" w:color="auto" w:fill="FFFFFF"/>
        </w:rPr>
        <w:t xml:space="preserve"> </w:t>
      </w:r>
    </w:p>
    <w:p w:rsidR="00F908F1" w:rsidRPr="00D5167F" w:rsidRDefault="00F908F1" w:rsidP="00D5167F">
      <w:pPr>
        <w:spacing w:line="600" w:lineRule="auto"/>
        <w:rPr>
          <w:rStyle w:val="ref-google"/>
          <w:rFonts w:ascii="Arial" w:hAnsi="Arial" w:cs="Arial"/>
          <w:sz w:val="24"/>
          <w:szCs w:val="24"/>
          <w:shd w:val="clear" w:color="auto" w:fill="FFFFFF"/>
        </w:rPr>
      </w:pPr>
    </w:p>
    <w:p w:rsidR="00F908F1" w:rsidRDefault="004D6572" w:rsidP="00D5167F">
      <w:pPr>
        <w:spacing w:line="600" w:lineRule="auto"/>
        <w:rPr>
          <w:rFonts w:ascii="Arial" w:hAnsi="Arial" w:cs="Arial"/>
          <w:sz w:val="24"/>
          <w:szCs w:val="24"/>
        </w:rPr>
      </w:pPr>
      <w:proofErr w:type="gramStart"/>
      <w:r w:rsidRPr="00D5167F">
        <w:rPr>
          <w:rFonts w:ascii="Arial" w:hAnsi="Arial" w:cs="Arial"/>
          <w:sz w:val="24"/>
          <w:szCs w:val="24"/>
        </w:rPr>
        <w:t xml:space="preserve">Furner </w:t>
      </w:r>
      <w:r w:rsidR="00F908F1" w:rsidRPr="00D5167F">
        <w:rPr>
          <w:rFonts w:ascii="Arial" w:hAnsi="Arial" w:cs="Arial"/>
          <w:sz w:val="24"/>
          <w:szCs w:val="24"/>
        </w:rPr>
        <w:t>,J</w:t>
      </w:r>
      <w:proofErr w:type="gramEnd"/>
      <w:r w:rsidR="00F908F1" w:rsidRPr="00D5167F">
        <w:rPr>
          <w:rFonts w:ascii="Arial" w:hAnsi="Arial" w:cs="Arial"/>
          <w:sz w:val="24"/>
          <w:szCs w:val="24"/>
        </w:rPr>
        <w:t xml:space="preserve"> (2020). </w:t>
      </w:r>
      <w:proofErr w:type="gramStart"/>
      <w:r w:rsidR="00F908F1" w:rsidRPr="00D5167F">
        <w:rPr>
          <w:rFonts w:ascii="Arial" w:hAnsi="Arial" w:cs="Arial"/>
          <w:sz w:val="24"/>
          <w:szCs w:val="24"/>
        </w:rPr>
        <w:t>New COVID-19 Policy to Support the Health of Our Associates, Walmart.</w:t>
      </w:r>
      <w:proofErr w:type="gramEnd"/>
    </w:p>
    <w:p w:rsidR="00D5167F" w:rsidRPr="00D5167F" w:rsidRDefault="00D5167F" w:rsidP="00D5167F">
      <w:pPr>
        <w:spacing w:line="600" w:lineRule="auto"/>
        <w:rPr>
          <w:rFonts w:ascii="Arial" w:hAnsi="Arial" w:cs="Arial"/>
          <w:sz w:val="24"/>
          <w:szCs w:val="24"/>
        </w:rPr>
      </w:pPr>
    </w:p>
    <w:p w:rsidR="00E90478" w:rsidRPr="00D5167F" w:rsidRDefault="004D6572" w:rsidP="00D5167F">
      <w:pPr>
        <w:pStyle w:val="NoSpacing"/>
        <w:spacing w:line="600" w:lineRule="auto"/>
        <w:rPr>
          <w:rFonts w:ascii="Arial" w:hAnsi="Arial" w:cs="Arial"/>
          <w:sz w:val="24"/>
          <w:szCs w:val="24"/>
        </w:rPr>
      </w:pPr>
      <w:proofErr w:type="spellStart"/>
      <w:proofErr w:type="gramStart"/>
      <w:r w:rsidRPr="00D5167F">
        <w:rPr>
          <w:rFonts w:ascii="Arial" w:hAnsi="Arial" w:cs="Arial"/>
          <w:sz w:val="24"/>
          <w:szCs w:val="24"/>
        </w:rPr>
        <w:lastRenderedPageBreak/>
        <w:t>Sulaimain</w:t>
      </w:r>
      <w:proofErr w:type="spellEnd"/>
      <w:r w:rsidRPr="00D5167F">
        <w:rPr>
          <w:rFonts w:ascii="Arial" w:hAnsi="Arial" w:cs="Arial"/>
          <w:sz w:val="24"/>
          <w:szCs w:val="24"/>
        </w:rPr>
        <w:t>, M. et</w:t>
      </w:r>
      <w:r w:rsidR="00D5167F" w:rsidRPr="00D5167F">
        <w:rPr>
          <w:rFonts w:ascii="Arial" w:hAnsi="Arial" w:cs="Arial"/>
          <w:sz w:val="24"/>
          <w:szCs w:val="24"/>
        </w:rPr>
        <w:t>.</w:t>
      </w:r>
      <w:r w:rsidRPr="00D5167F">
        <w:rPr>
          <w:rFonts w:ascii="Arial" w:hAnsi="Arial" w:cs="Arial"/>
          <w:sz w:val="24"/>
          <w:szCs w:val="24"/>
        </w:rPr>
        <w:t>al.</w:t>
      </w:r>
      <w:proofErr w:type="gramEnd"/>
      <w:r w:rsidRPr="00D5167F">
        <w:rPr>
          <w:rFonts w:ascii="Arial" w:hAnsi="Arial" w:cs="Arial"/>
          <w:sz w:val="24"/>
          <w:szCs w:val="24"/>
        </w:rPr>
        <w:t xml:space="preserve"> </w:t>
      </w:r>
      <w:proofErr w:type="gramStart"/>
      <w:r w:rsidRPr="00D5167F">
        <w:rPr>
          <w:rFonts w:ascii="Arial" w:hAnsi="Arial" w:cs="Arial"/>
          <w:sz w:val="24"/>
          <w:szCs w:val="24"/>
        </w:rPr>
        <w:t>(2020)</w:t>
      </w:r>
      <w:r w:rsidR="00D5167F" w:rsidRPr="00D5167F">
        <w:rPr>
          <w:rFonts w:ascii="Arial" w:hAnsi="Arial" w:cs="Arial"/>
          <w:sz w:val="24"/>
          <w:szCs w:val="24"/>
        </w:rPr>
        <w:t xml:space="preserve">. </w:t>
      </w:r>
      <w:r w:rsidR="00E90478" w:rsidRPr="00D5167F">
        <w:rPr>
          <w:rFonts w:ascii="Arial" w:hAnsi="Arial" w:cs="Arial"/>
          <w:sz w:val="24"/>
          <w:szCs w:val="24"/>
        </w:rPr>
        <w:t xml:space="preserve">Challenges and Human Resource Management in Organized Retail Operations </w:t>
      </w:r>
      <w:proofErr w:type="spellStart"/>
      <w:r w:rsidR="00D5167F" w:rsidRPr="00D5167F">
        <w:rPr>
          <w:rFonts w:ascii="Arial" w:hAnsi="Arial" w:cs="Arial"/>
          <w:sz w:val="24"/>
          <w:szCs w:val="24"/>
        </w:rPr>
        <w:t>Utopía</w:t>
      </w:r>
      <w:proofErr w:type="spellEnd"/>
      <w:r w:rsidR="00D5167F" w:rsidRPr="00D5167F">
        <w:rPr>
          <w:rFonts w:ascii="Arial" w:hAnsi="Arial" w:cs="Arial"/>
          <w:sz w:val="24"/>
          <w:szCs w:val="24"/>
        </w:rPr>
        <w:t xml:space="preserve"> y Praxis </w:t>
      </w:r>
      <w:proofErr w:type="spellStart"/>
      <w:r w:rsidR="00D5167F" w:rsidRPr="00D5167F">
        <w:rPr>
          <w:rFonts w:ascii="Arial" w:hAnsi="Arial" w:cs="Arial"/>
          <w:sz w:val="24"/>
          <w:szCs w:val="24"/>
        </w:rPr>
        <w:t>Latinoamericana</w:t>
      </w:r>
      <w:proofErr w:type="spellEnd"/>
      <w:r w:rsidR="00D5167F" w:rsidRPr="00D5167F">
        <w:rPr>
          <w:rFonts w:ascii="Arial" w:hAnsi="Arial" w:cs="Arial"/>
          <w:sz w:val="24"/>
          <w:szCs w:val="24"/>
        </w:rPr>
        <w:t>.</w:t>
      </w:r>
      <w:proofErr w:type="gramEnd"/>
      <w:r w:rsidR="00D5167F" w:rsidRPr="00D5167F">
        <w:rPr>
          <w:rFonts w:ascii="Arial" w:hAnsi="Arial" w:cs="Arial"/>
          <w:sz w:val="24"/>
          <w:szCs w:val="24"/>
        </w:rPr>
        <w:t xml:space="preserve"> </w:t>
      </w:r>
      <w:proofErr w:type="gramStart"/>
      <w:r w:rsidR="00D5167F" w:rsidRPr="00D5167F">
        <w:rPr>
          <w:rFonts w:ascii="Arial" w:hAnsi="Arial" w:cs="Arial"/>
          <w:sz w:val="24"/>
          <w:szCs w:val="24"/>
        </w:rPr>
        <w:t>V</w:t>
      </w:r>
      <w:r w:rsidR="00E90478" w:rsidRPr="00D5167F">
        <w:rPr>
          <w:rFonts w:ascii="Arial" w:hAnsi="Arial" w:cs="Arial"/>
          <w:sz w:val="24"/>
          <w:szCs w:val="24"/>
        </w:rPr>
        <w:t xml:space="preserve">ol. 25, </w:t>
      </w:r>
      <w:r w:rsidR="00D5167F" w:rsidRPr="00D5167F">
        <w:rPr>
          <w:rFonts w:ascii="Arial" w:hAnsi="Arial" w:cs="Arial"/>
          <w:sz w:val="24"/>
          <w:szCs w:val="24"/>
        </w:rPr>
        <w:t>Issue</w:t>
      </w:r>
      <w:r w:rsidR="00E90478" w:rsidRPr="00D5167F">
        <w:rPr>
          <w:rFonts w:ascii="Arial" w:hAnsi="Arial" w:cs="Arial"/>
          <w:sz w:val="24"/>
          <w:szCs w:val="24"/>
        </w:rPr>
        <w:t>.12</w:t>
      </w:r>
      <w:r w:rsidR="00D5167F" w:rsidRPr="00D5167F">
        <w:rPr>
          <w:rFonts w:ascii="Arial" w:hAnsi="Arial" w:cs="Arial"/>
          <w:sz w:val="24"/>
          <w:szCs w:val="24"/>
        </w:rPr>
        <w:t>.</w:t>
      </w:r>
      <w:proofErr w:type="gramEnd"/>
      <w:r w:rsidR="00D5167F" w:rsidRPr="00D5167F">
        <w:rPr>
          <w:rFonts w:ascii="Arial" w:hAnsi="Arial" w:cs="Arial"/>
          <w:sz w:val="24"/>
          <w:szCs w:val="24"/>
        </w:rPr>
        <w:t xml:space="preserve"> Online available </w:t>
      </w:r>
      <w:proofErr w:type="spellStart"/>
      <w:r w:rsidR="00D5167F" w:rsidRPr="00D5167F">
        <w:rPr>
          <w:rFonts w:ascii="Arial" w:hAnsi="Arial" w:cs="Arial"/>
          <w:sz w:val="24"/>
          <w:szCs w:val="24"/>
        </w:rPr>
        <w:t>at:</w:t>
      </w:r>
      <w:r w:rsidR="00E90478" w:rsidRPr="00D5167F">
        <w:rPr>
          <w:rFonts w:ascii="Arial" w:hAnsi="Arial" w:cs="Arial"/>
          <w:sz w:val="24"/>
          <w:szCs w:val="24"/>
        </w:rPr>
        <w:t>https</w:t>
      </w:r>
      <w:proofErr w:type="spellEnd"/>
      <w:r w:rsidR="00E90478" w:rsidRPr="00D5167F">
        <w:rPr>
          <w:rFonts w:ascii="Arial" w:hAnsi="Arial" w:cs="Arial"/>
          <w:sz w:val="24"/>
          <w:szCs w:val="24"/>
        </w:rPr>
        <w:t>://www.redalyc.org/articulo.oa?id=27965040009 DOI</w:t>
      </w:r>
      <w:r w:rsidR="00D5167F" w:rsidRPr="00D5167F">
        <w:rPr>
          <w:rFonts w:ascii="Arial" w:hAnsi="Arial" w:cs="Arial"/>
          <w:sz w:val="24"/>
          <w:szCs w:val="24"/>
        </w:rPr>
        <w:t xml:space="preserve">. </w:t>
      </w:r>
      <w:proofErr w:type="gramStart"/>
      <w:r w:rsidR="00D5167F" w:rsidRPr="00D5167F">
        <w:rPr>
          <w:rFonts w:ascii="Arial" w:hAnsi="Arial" w:cs="Arial"/>
          <w:sz w:val="24"/>
          <w:szCs w:val="24"/>
        </w:rPr>
        <w:t>Last accessed at: 11/01/2022.</w:t>
      </w:r>
      <w:proofErr w:type="gramEnd"/>
      <w:r w:rsidR="00D5167F" w:rsidRPr="00D5167F">
        <w:rPr>
          <w:rFonts w:ascii="Arial" w:hAnsi="Arial" w:cs="Arial"/>
          <w:sz w:val="24"/>
          <w:szCs w:val="24"/>
        </w:rPr>
        <w:t xml:space="preserve"> </w:t>
      </w:r>
    </w:p>
    <w:p w:rsidR="00D5167F" w:rsidRPr="00D5167F" w:rsidRDefault="00D5167F" w:rsidP="00D5167F">
      <w:pPr>
        <w:pStyle w:val="NoSpacing"/>
        <w:spacing w:line="600" w:lineRule="auto"/>
        <w:rPr>
          <w:rFonts w:ascii="Arial" w:hAnsi="Arial" w:cs="Arial"/>
          <w:sz w:val="24"/>
          <w:szCs w:val="24"/>
        </w:rPr>
      </w:pPr>
    </w:p>
    <w:p w:rsidR="00D5167F" w:rsidRDefault="00D5167F" w:rsidP="00D5167F">
      <w:pPr>
        <w:pStyle w:val="NoSpacing"/>
        <w:spacing w:line="600" w:lineRule="auto"/>
        <w:rPr>
          <w:rFonts w:ascii="Arial" w:hAnsi="Arial" w:cs="Arial"/>
          <w:sz w:val="24"/>
          <w:szCs w:val="24"/>
          <w:shd w:val="clear" w:color="auto" w:fill="FFFFFF"/>
        </w:rPr>
      </w:pPr>
      <w:proofErr w:type="spellStart"/>
      <w:proofErr w:type="gramStart"/>
      <w:r w:rsidRPr="00D5167F">
        <w:rPr>
          <w:rFonts w:ascii="Arial" w:hAnsi="Arial" w:cs="Arial"/>
          <w:sz w:val="24"/>
          <w:szCs w:val="24"/>
          <w:shd w:val="clear" w:color="auto" w:fill="FFFFFF"/>
        </w:rPr>
        <w:t>Ghaffari</w:t>
      </w:r>
      <w:proofErr w:type="spellEnd"/>
      <w:r w:rsidRPr="00D5167F">
        <w:rPr>
          <w:rFonts w:ascii="Arial" w:hAnsi="Arial" w:cs="Arial"/>
          <w:sz w:val="24"/>
          <w:szCs w:val="24"/>
          <w:shd w:val="clear" w:color="auto" w:fill="FFFFFF"/>
        </w:rPr>
        <w:t xml:space="preserve">, H., </w:t>
      </w:r>
      <w:proofErr w:type="spellStart"/>
      <w:r w:rsidRPr="00D5167F">
        <w:rPr>
          <w:rFonts w:ascii="Arial" w:hAnsi="Arial" w:cs="Arial"/>
          <w:sz w:val="24"/>
          <w:szCs w:val="24"/>
          <w:shd w:val="clear" w:color="auto" w:fill="FFFFFF"/>
        </w:rPr>
        <w:t>Rafiei</w:t>
      </w:r>
      <w:proofErr w:type="spellEnd"/>
      <w:r w:rsidRPr="00D5167F">
        <w:rPr>
          <w:rFonts w:ascii="Arial" w:hAnsi="Arial" w:cs="Arial"/>
          <w:sz w:val="24"/>
          <w:szCs w:val="24"/>
          <w:shd w:val="clear" w:color="auto" w:fill="FFFFFF"/>
        </w:rPr>
        <w:t xml:space="preserve">, M., </w:t>
      </w:r>
      <w:proofErr w:type="spellStart"/>
      <w:r w:rsidRPr="00D5167F">
        <w:rPr>
          <w:rFonts w:ascii="Arial" w:hAnsi="Arial" w:cs="Arial"/>
          <w:sz w:val="24"/>
          <w:szCs w:val="24"/>
          <w:shd w:val="clear" w:color="auto" w:fill="FFFFFF"/>
        </w:rPr>
        <w:t>Sahranavard</w:t>
      </w:r>
      <w:proofErr w:type="spellEnd"/>
      <w:r w:rsidRPr="00D5167F">
        <w:rPr>
          <w:rFonts w:ascii="Arial" w:hAnsi="Arial" w:cs="Arial"/>
          <w:sz w:val="24"/>
          <w:szCs w:val="24"/>
          <w:shd w:val="clear" w:color="auto" w:fill="FFFFFF"/>
        </w:rPr>
        <w:t>, S. (2018).</w:t>
      </w:r>
      <w:proofErr w:type="gramEnd"/>
      <w:r w:rsidRPr="00D5167F">
        <w:rPr>
          <w:rFonts w:ascii="Arial" w:hAnsi="Arial" w:cs="Arial"/>
          <w:sz w:val="24"/>
          <w:szCs w:val="24"/>
          <w:shd w:val="clear" w:color="auto" w:fill="FFFFFF"/>
        </w:rPr>
        <w:t xml:space="preserve"> Factors Affecting Talent Management with a Focus on Internal Reward: A Case Study of </w:t>
      </w:r>
      <w:proofErr w:type="spellStart"/>
      <w:r w:rsidRPr="00D5167F">
        <w:rPr>
          <w:rFonts w:ascii="Arial" w:hAnsi="Arial" w:cs="Arial"/>
          <w:sz w:val="24"/>
          <w:szCs w:val="24"/>
          <w:shd w:val="clear" w:color="auto" w:fill="FFFFFF"/>
        </w:rPr>
        <w:t>Barfab</w:t>
      </w:r>
      <w:proofErr w:type="spellEnd"/>
      <w:r w:rsidRPr="00D5167F">
        <w:rPr>
          <w:rFonts w:ascii="Arial" w:hAnsi="Arial" w:cs="Arial"/>
          <w:sz w:val="24"/>
          <w:szCs w:val="24"/>
          <w:shd w:val="clear" w:color="auto" w:fill="FFFFFF"/>
        </w:rPr>
        <w:t xml:space="preserve"> Company, </w:t>
      </w:r>
      <w:proofErr w:type="gramStart"/>
      <w:r w:rsidRPr="00D5167F">
        <w:rPr>
          <w:rStyle w:val="Emphasis"/>
          <w:rFonts w:ascii="Arial" w:hAnsi="Arial" w:cs="Arial"/>
          <w:sz w:val="24"/>
          <w:szCs w:val="24"/>
          <w:shd w:val="clear" w:color="auto" w:fill="FFFFFF"/>
        </w:rPr>
        <w:t>The</w:t>
      </w:r>
      <w:proofErr w:type="gramEnd"/>
      <w:r w:rsidRPr="00D5167F">
        <w:rPr>
          <w:rStyle w:val="Emphasis"/>
          <w:rFonts w:ascii="Arial" w:hAnsi="Arial" w:cs="Arial"/>
          <w:sz w:val="24"/>
          <w:szCs w:val="24"/>
          <w:shd w:val="clear" w:color="auto" w:fill="FFFFFF"/>
        </w:rPr>
        <w:t xml:space="preserve"> Journal of Productivity Management</w:t>
      </w:r>
      <w:r w:rsidRPr="00D5167F">
        <w:rPr>
          <w:rFonts w:ascii="Arial" w:hAnsi="Arial" w:cs="Arial"/>
          <w:sz w:val="24"/>
          <w:szCs w:val="24"/>
          <w:shd w:val="clear" w:color="auto" w:fill="FFFFFF"/>
        </w:rPr>
        <w:t>, Vol.12 (1). pp. 97-121.</w:t>
      </w:r>
    </w:p>
    <w:p w:rsidR="00D5167F" w:rsidRDefault="00D5167F" w:rsidP="00D5167F">
      <w:pPr>
        <w:pStyle w:val="NoSpacing"/>
        <w:spacing w:line="600" w:lineRule="auto"/>
        <w:rPr>
          <w:rFonts w:ascii="Arial" w:hAnsi="Arial" w:cs="Arial"/>
          <w:sz w:val="24"/>
          <w:szCs w:val="24"/>
          <w:shd w:val="clear" w:color="auto" w:fill="FFFFFF"/>
        </w:rPr>
      </w:pPr>
    </w:p>
    <w:p w:rsidR="00D5167F" w:rsidRDefault="00D5167F" w:rsidP="00D5167F">
      <w:pPr>
        <w:pStyle w:val="NoSpacing"/>
        <w:spacing w:line="600" w:lineRule="auto"/>
        <w:rPr>
          <w:rFonts w:ascii="Arial" w:hAnsi="Arial" w:cs="Arial"/>
          <w:sz w:val="24"/>
          <w:szCs w:val="24"/>
          <w:shd w:val="clear" w:color="auto" w:fill="FFFFFF"/>
        </w:rPr>
      </w:pPr>
      <w:proofErr w:type="gramStart"/>
      <w:r w:rsidRPr="00D5167F">
        <w:rPr>
          <w:rFonts w:ascii="Arial" w:hAnsi="Arial" w:cs="Arial"/>
          <w:sz w:val="24"/>
          <w:szCs w:val="24"/>
          <w:shd w:val="clear" w:color="auto" w:fill="FFFFFF"/>
        </w:rPr>
        <w:t xml:space="preserve">Bell, D., &amp; </w:t>
      </w:r>
      <w:proofErr w:type="spellStart"/>
      <w:r w:rsidRPr="00D5167F">
        <w:rPr>
          <w:rFonts w:ascii="Arial" w:hAnsi="Arial" w:cs="Arial"/>
          <w:sz w:val="24"/>
          <w:szCs w:val="24"/>
          <w:shd w:val="clear" w:color="auto" w:fill="FFFFFF"/>
        </w:rPr>
        <w:t>Blanchflower</w:t>
      </w:r>
      <w:proofErr w:type="spellEnd"/>
      <w:r w:rsidRPr="00D5167F">
        <w:rPr>
          <w:rFonts w:ascii="Arial" w:hAnsi="Arial" w:cs="Arial"/>
          <w:sz w:val="24"/>
          <w:szCs w:val="24"/>
          <w:shd w:val="clear" w:color="auto" w:fill="FFFFFF"/>
        </w:rPr>
        <w:t>, D. (2020).</w:t>
      </w:r>
      <w:proofErr w:type="gramEnd"/>
      <w:r w:rsidRPr="00D5167F">
        <w:rPr>
          <w:rFonts w:ascii="Arial" w:hAnsi="Arial" w:cs="Arial"/>
          <w:sz w:val="24"/>
          <w:szCs w:val="24"/>
          <w:shd w:val="clear" w:color="auto" w:fill="FFFFFF"/>
        </w:rPr>
        <w:t xml:space="preserve"> </w:t>
      </w:r>
      <w:proofErr w:type="gramStart"/>
      <w:r w:rsidRPr="00D5167F">
        <w:rPr>
          <w:rFonts w:ascii="Arial" w:hAnsi="Arial" w:cs="Arial"/>
          <w:sz w:val="24"/>
          <w:szCs w:val="24"/>
          <w:shd w:val="clear" w:color="auto" w:fill="FFFFFF"/>
        </w:rPr>
        <w:t>US AND UK LABOUR MARKETS BEFORE AND DURING THE COVID-19 CRASH.</w:t>
      </w:r>
      <w:proofErr w:type="gramEnd"/>
      <w:r w:rsidRPr="00D5167F">
        <w:rPr>
          <w:rFonts w:ascii="Arial" w:hAnsi="Arial" w:cs="Arial"/>
          <w:sz w:val="24"/>
          <w:szCs w:val="24"/>
          <w:shd w:val="clear" w:color="auto" w:fill="FFFFFF"/>
        </w:rPr>
        <w:t xml:space="preserve"> Nat</w:t>
      </w:r>
      <w:r w:rsidR="00E73ACD">
        <w:rPr>
          <w:rFonts w:ascii="Arial" w:hAnsi="Arial" w:cs="Arial"/>
          <w:sz w:val="24"/>
          <w:szCs w:val="24"/>
          <w:shd w:val="clear" w:color="auto" w:fill="FFFFFF"/>
        </w:rPr>
        <w:t xml:space="preserve">ional Institute Economic Review. </w:t>
      </w:r>
      <w:proofErr w:type="gramStart"/>
      <w:r w:rsidR="00E73ACD">
        <w:rPr>
          <w:rFonts w:ascii="Arial" w:hAnsi="Arial" w:cs="Arial"/>
          <w:sz w:val="24"/>
          <w:szCs w:val="24"/>
          <w:shd w:val="clear" w:color="auto" w:fill="FFFFFF"/>
        </w:rPr>
        <w:t>p. 252.</w:t>
      </w:r>
      <w:proofErr w:type="gramEnd"/>
    </w:p>
    <w:p w:rsidR="00E73ACD" w:rsidRDefault="00E73ACD" w:rsidP="00D5167F">
      <w:pPr>
        <w:pStyle w:val="NoSpacing"/>
        <w:spacing w:line="600" w:lineRule="auto"/>
        <w:rPr>
          <w:rFonts w:ascii="Arial" w:hAnsi="Arial" w:cs="Arial"/>
          <w:sz w:val="24"/>
          <w:szCs w:val="24"/>
          <w:shd w:val="clear" w:color="auto" w:fill="FFFFFF"/>
        </w:rPr>
      </w:pPr>
    </w:p>
    <w:p w:rsidR="00074FAF" w:rsidRPr="00E73ACD" w:rsidRDefault="00E73ACD" w:rsidP="00E73ACD">
      <w:pPr>
        <w:pStyle w:val="NoSpacing"/>
        <w:spacing w:line="600" w:lineRule="auto"/>
        <w:rPr>
          <w:rFonts w:ascii="Arial" w:hAnsi="Arial" w:cs="Arial"/>
          <w:sz w:val="24"/>
          <w:szCs w:val="24"/>
          <w:shd w:val="clear" w:color="auto" w:fill="FFFFFF"/>
        </w:rPr>
      </w:pPr>
      <w:proofErr w:type="gramStart"/>
      <w:r w:rsidRPr="00E73ACD">
        <w:rPr>
          <w:rFonts w:ascii="Arial" w:hAnsi="Arial" w:cs="Arial"/>
          <w:sz w:val="24"/>
          <w:szCs w:val="24"/>
          <w:shd w:val="clear" w:color="auto" w:fill="FFFFFF"/>
        </w:rPr>
        <w:t>McKinsey.</w:t>
      </w:r>
      <w:proofErr w:type="gramEnd"/>
      <w:r w:rsidRPr="00E73ACD">
        <w:rPr>
          <w:rFonts w:ascii="Arial" w:hAnsi="Arial" w:cs="Arial"/>
          <w:sz w:val="24"/>
          <w:szCs w:val="24"/>
          <w:shd w:val="clear" w:color="auto" w:fill="FFFFFF"/>
        </w:rPr>
        <w:t xml:space="preserve"> (2021). </w:t>
      </w:r>
      <w:proofErr w:type="gramStart"/>
      <w:r w:rsidRPr="00E73ACD">
        <w:rPr>
          <w:rFonts w:ascii="Arial" w:hAnsi="Arial" w:cs="Arial"/>
          <w:sz w:val="24"/>
          <w:szCs w:val="24"/>
        </w:rPr>
        <w:t>The</w:t>
      </w:r>
      <w:proofErr w:type="gramEnd"/>
      <w:r w:rsidRPr="00E73ACD">
        <w:rPr>
          <w:rFonts w:ascii="Arial" w:hAnsi="Arial" w:cs="Arial"/>
          <w:sz w:val="24"/>
          <w:szCs w:val="24"/>
        </w:rPr>
        <w:t xml:space="preserve"> future of work after COVID-19. </w:t>
      </w:r>
      <w:proofErr w:type="gramStart"/>
      <w:r w:rsidRPr="00E73ACD">
        <w:rPr>
          <w:rFonts w:ascii="Arial" w:hAnsi="Arial" w:cs="Arial"/>
          <w:sz w:val="24"/>
          <w:szCs w:val="24"/>
        </w:rPr>
        <w:t>McKinsey Global Institute.</w:t>
      </w:r>
      <w:proofErr w:type="gramEnd"/>
      <w:r w:rsidRPr="00E73ACD">
        <w:rPr>
          <w:rFonts w:ascii="Arial" w:hAnsi="Arial" w:cs="Arial"/>
          <w:sz w:val="24"/>
          <w:szCs w:val="24"/>
        </w:rPr>
        <w:t xml:space="preserve"> Online available at: </w:t>
      </w:r>
      <w:hyperlink r:id="rId19" w:history="1">
        <w:r w:rsidR="00074FAF" w:rsidRPr="00E73ACD">
          <w:rPr>
            <w:rStyle w:val="Hyperlink"/>
            <w:rFonts w:ascii="Arial" w:hAnsi="Arial" w:cs="Arial"/>
            <w:sz w:val="24"/>
            <w:szCs w:val="24"/>
          </w:rPr>
          <w:t>https://www.mckinsey.com/featured-insights/future-of-work/the-future-of-work-after-covid-19</w:t>
        </w:r>
      </w:hyperlink>
      <w:r w:rsidRPr="00E73ACD">
        <w:rPr>
          <w:rFonts w:ascii="Arial" w:hAnsi="Arial" w:cs="Arial"/>
          <w:sz w:val="24"/>
          <w:szCs w:val="24"/>
        </w:rPr>
        <w:t xml:space="preserve">. </w:t>
      </w:r>
      <w:proofErr w:type="gramStart"/>
      <w:r w:rsidRPr="00E73ACD">
        <w:rPr>
          <w:rFonts w:ascii="Arial" w:hAnsi="Arial" w:cs="Arial"/>
          <w:sz w:val="24"/>
          <w:szCs w:val="24"/>
        </w:rPr>
        <w:t>Last accessed: 12/01/2022</w:t>
      </w:r>
      <w:r>
        <w:rPr>
          <w:rFonts w:ascii="Arial" w:hAnsi="Arial" w:cs="Arial"/>
          <w:sz w:val="24"/>
          <w:szCs w:val="24"/>
        </w:rPr>
        <w:t>.</w:t>
      </w:r>
      <w:proofErr w:type="gramEnd"/>
    </w:p>
    <w:p w:rsidR="00E73ACD" w:rsidRPr="00E73ACD" w:rsidRDefault="00E73ACD" w:rsidP="00E73ACD">
      <w:pPr>
        <w:pStyle w:val="NoSpacing"/>
        <w:spacing w:line="600" w:lineRule="auto"/>
        <w:rPr>
          <w:rFonts w:ascii="Arial" w:hAnsi="Arial" w:cs="Arial"/>
          <w:sz w:val="24"/>
          <w:szCs w:val="24"/>
        </w:rPr>
      </w:pPr>
    </w:p>
    <w:p w:rsidR="00074FAF" w:rsidRPr="00E73ACD" w:rsidRDefault="00074FAF" w:rsidP="00E73ACD">
      <w:pPr>
        <w:pStyle w:val="NoSpacing"/>
        <w:spacing w:line="600" w:lineRule="auto"/>
        <w:rPr>
          <w:rFonts w:ascii="Arial" w:hAnsi="Arial" w:cs="Arial"/>
          <w:sz w:val="24"/>
          <w:szCs w:val="24"/>
        </w:rPr>
      </w:pPr>
      <w:r w:rsidRPr="00E73ACD">
        <w:rPr>
          <w:rFonts w:ascii="Arial" w:hAnsi="Arial" w:cs="Arial"/>
          <w:sz w:val="24"/>
          <w:szCs w:val="24"/>
        </w:rPr>
        <w:t>Hill</w:t>
      </w:r>
      <w:r w:rsidR="00E73ACD" w:rsidRPr="00E73ACD">
        <w:rPr>
          <w:rFonts w:ascii="Arial" w:hAnsi="Arial" w:cs="Arial"/>
          <w:sz w:val="24"/>
          <w:szCs w:val="24"/>
        </w:rPr>
        <w:t>, E. (2020</w:t>
      </w:r>
      <w:r w:rsidRPr="00E73ACD">
        <w:rPr>
          <w:rFonts w:ascii="Arial" w:hAnsi="Arial" w:cs="Arial"/>
          <w:sz w:val="24"/>
          <w:szCs w:val="24"/>
        </w:rPr>
        <w:t xml:space="preserve">). </w:t>
      </w:r>
      <w:proofErr w:type="gramStart"/>
      <w:r w:rsidRPr="00E73ACD">
        <w:rPr>
          <w:rFonts w:ascii="Arial" w:hAnsi="Arial" w:cs="Arial"/>
          <w:sz w:val="24"/>
          <w:szCs w:val="24"/>
        </w:rPr>
        <w:t>Battling employee burnout amidst the COVID-19 pandemic.</w:t>
      </w:r>
      <w:proofErr w:type="gramEnd"/>
      <w:r w:rsidRPr="00E73ACD">
        <w:rPr>
          <w:rFonts w:ascii="Arial" w:hAnsi="Arial" w:cs="Arial"/>
          <w:sz w:val="24"/>
          <w:szCs w:val="24"/>
        </w:rPr>
        <w:t xml:space="preserve"> </w:t>
      </w:r>
      <w:r w:rsidR="00E73ACD" w:rsidRPr="00E73ACD">
        <w:rPr>
          <w:rFonts w:ascii="Arial" w:hAnsi="Arial" w:cs="Arial"/>
          <w:sz w:val="24"/>
          <w:szCs w:val="24"/>
        </w:rPr>
        <w:t xml:space="preserve">Online available at: </w:t>
      </w:r>
      <w:hyperlink r:id="rId20" w:history="1">
        <w:r w:rsidR="00E73ACD" w:rsidRPr="00E73ACD">
          <w:rPr>
            <w:rStyle w:val="Hyperlink"/>
            <w:rFonts w:ascii="Arial" w:hAnsi="Arial" w:cs="Arial"/>
            <w:sz w:val="24"/>
            <w:szCs w:val="24"/>
          </w:rPr>
          <w:t>https://www.eaglehillconsulting.com/opinion/battling-employee-burnout-amidstthe-covid-19-pandemic/</w:t>
        </w:r>
      </w:hyperlink>
      <w:r w:rsidR="00E73ACD">
        <w:rPr>
          <w:rFonts w:ascii="Arial" w:hAnsi="Arial" w:cs="Arial"/>
          <w:sz w:val="24"/>
          <w:szCs w:val="24"/>
        </w:rPr>
        <w:t xml:space="preserve">. </w:t>
      </w:r>
      <w:proofErr w:type="gramStart"/>
      <w:r w:rsidR="00E73ACD">
        <w:rPr>
          <w:rFonts w:ascii="Arial" w:hAnsi="Arial" w:cs="Arial"/>
          <w:sz w:val="24"/>
          <w:szCs w:val="24"/>
        </w:rPr>
        <w:t>Last accessed: 20/02/2022.</w:t>
      </w:r>
      <w:proofErr w:type="gramEnd"/>
    </w:p>
    <w:p w:rsidR="00E73ACD" w:rsidRPr="00E73ACD" w:rsidRDefault="00E73ACD" w:rsidP="00E73ACD">
      <w:pPr>
        <w:pStyle w:val="NoSpacing"/>
        <w:spacing w:line="600" w:lineRule="auto"/>
        <w:rPr>
          <w:rFonts w:ascii="Arial" w:hAnsi="Arial" w:cs="Arial"/>
          <w:sz w:val="24"/>
          <w:szCs w:val="24"/>
        </w:rPr>
      </w:pPr>
    </w:p>
    <w:p w:rsidR="00074FAF" w:rsidRDefault="00E73ACD" w:rsidP="00E73ACD">
      <w:pPr>
        <w:pStyle w:val="NoSpacing"/>
        <w:spacing w:line="600" w:lineRule="auto"/>
        <w:rPr>
          <w:rFonts w:ascii="Arial" w:hAnsi="Arial" w:cs="Arial"/>
          <w:sz w:val="24"/>
          <w:szCs w:val="24"/>
        </w:rPr>
      </w:pPr>
      <w:proofErr w:type="spellStart"/>
      <w:r w:rsidRPr="00E73ACD">
        <w:rPr>
          <w:rFonts w:ascii="Arial" w:hAnsi="Arial" w:cs="Arial"/>
          <w:sz w:val="24"/>
          <w:szCs w:val="24"/>
        </w:rPr>
        <w:lastRenderedPageBreak/>
        <w:t>Agunis</w:t>
      </w:r>
      <w:proofErr w:type="spellEnd"/>
      <w:r w:rsidRPr="00E73ACD">
        <w:rPr>
          <w:rFonts w:ascii="Arial" w:hAnsi="Arial" w:cs="Arial"/>
          <w:sz w:val="24"/>
          <w:szCs w:val="24"/>
        </w:rPr>
        <w:t xml:space="preserve">, H. (2021). Talent management challenges during COVID-19 and beyond: Performance management to the rescue. Business Research </w:t>
      </w:r>
      <w:proofErr w:type="gramStart"/>
      <w:r w:rsidRPr="00E73ACD">
        <w:rPr>
          <w:rFonts w:ascii="Arial" w:hAnsi="Arial" w:cs="Arial"/>
          <w:sz w:val="24"/>
          <w:szCs w:val="24"/>
        </w:rPr>
        <w:t>Quarterly ,</w:t>
      </w:r>
      <w:proofErr w:type="gramEnd"/>
      <w:r w:rsidRPr="00E73ACD">
        <w:rPr>
          <w:rFonts w:ascii="Arial" w:hAnsi="Arial" w:cs="Arial"/>
          <w:sz w:val="24"/>
          <w:szCs w:val="24"/>
        </w:rPr>
        <w:t xml:space="preserve"> Vol. 24(3) , pp. 233–240. Online available at</w:t>
      </w:r>
      <w:proofErr w:type="gramStart"/>
      <w:r w:rsidRPr="00E73ACD">
        <w:rPr>
          <w:rFonts w:ascii="Arial" w:hAnsi="Arial" w:cs="Arial"/>
          <w:sz w:val="24"/>
          <w:szCs w:val="24"/>
        </w:rPr>
        <w:t>:</w:t>
      </w:r>
      <w:proofErr w:type="gramEnd"/>
      <w:r w:rsidR="00D73D7C">
        <w:fldChar w:fldCharType="begin"/>
      </w:r>
      <w:r w:rsidR="00D73D7C">
        <w:instrText xml:space="preserve"> HYPERLINK "https://journals.sagepub.com/doi/pdf/10.1177/23409444211009528" </w:instrText>
      </w:r>
      <w:r w:rsidR="00D73D7C">
        <w:fldChar w:fldCharType="separate"/>
      </w:r>
      <w:r w:rsidR="00074FAF" w:rsidRPr="00E73ACD">
        <w:rPr>
          <w:rStyle w:val="Hyperlink"/>
          <w:rFonts w:ascii="Arial" w:hAnsi="Arial" w:cs="Arial"/>
          <w:sz w:val="24"/>
          <w:szCs w:val="24"/>
        </w:rPr>
        <w:t>https://journals.sagepub.com/doi/pdf/10.1177/23409444211009528</w:t>
      </w:r>
      <w:r w:rsidR="00D73D7C">
        <w:rPr>
          <w:rStyle w:val="Hyperlink"/>
          <w:rFonts w:ascii="Arial" w:hAnsi="Arial" w:cs="Arial"/>
          <w:sz w:val="24"/>
          <w:szCs w:val="24"/>
        </w:rPr>
        <w:fldChar w:fldCharType="end"/>
      </w:r>
      <w:r w:rsidRPr="00E73ACD">
        <w:rPr>
          <w:rFonts w:ascii="Arial" w:hAnsi="Arial" w:cs="Arial"/>
          <w:sz w:val="24"/>
          <w:szCs w:val="24"/>
        </w:rPr>
        <w:t xml:space="preserve">. </w:t>
      </w:r>
      <w:proofErr w:type="gramStart"/>
      <w:r w:rsidRPr="00E73ACD">
        <w:rPr>
          <w:rFonts w:ascii="Arial" w:hAnsi="Arial" w:cs="Arial"/>
          <w:sz w:val="24"/>
          <w:szCs w:val="24"/>
        </w:rPr>
        <w:t>Last accessed: 16/01/2022.</w:t>
      </w:r>
      <w:proofErr w:type="gramEnd"/>
    </w:p>
    <w:p w:rsidR="00074FAF" w:rsidRPr="00B9068A" w:rsidRDefault="00074FAF" w:rsidP="00B9068A">
      <w:pPr>
        <w:shd w:val="clear" w:color="auto" w:fill="FFFFFF"/>
        <w:spacing w:before="100" w:beforeAutospacing="1" w:after="100" w:afterAutospacing="1" w:line="600" w:lineRule="auto"/>
        <w:rPr>
          <w:rStyle w:val="Hyperlink"/>
          <w:rFonts w:ascii="Arial" w:hAnsi="Arial" w:cs="Arial"/>
          <w:color w:val="auto"/>
          <w:sz w:val="24"/>
          <w:szCs w:val="24"/>
          <w:u w:val="none"/>
        </w:rPr>
      </w:pPr>
      <w:proofErr w:type="spellStart"/>
      <w:r w:rsidRPr="00B9068A">
        <w:rPr>
          <w:rFonts w:ascii="Arial" w:hAnsi="Arial" w:cs="Arial"/>
          <w:sz w:val="24"/>
          <w:szCs w:val="24"/>
        </w:rPr>
        <w:t>Konstantopoulou</w:t>
      </w:r>
      <w:proofErr w:type="spellEnd"/>
      <w:r w:rsidRPr="00B9068A">
        <w:rPr>
          <w:rFonts w:ascii="Arial" w:hAnsi="Arial" w:cs="Arial"/>
          <w:sz w:val="24"/>
          <w:szCs w:val="24"/>
        </w:rPr>
        <w:t>,</w:t>
      </w:r>
      <w:r w:rsidR="00B9068A" w:rsidRPr="00B9068A">
        <w:rPr>
          <w:rFonts w:ascii="Arial" w:hAnsi="Arial" w:cs="Arial"/>
          <w:sz w:val="24"/>
          <w:szCs w:val="24"/>
        </w:rPr>
        <w:t xml:space="preserve"> G, et.al. (</w:t>
      </w:r>
      <w:r w:rsidRPr="00B9068A">
        <w:rPr>
          <w:rFonts w:ascii="Arial" w:hAnsi="Arial" w:cs="Arial"/>
          <w:sz w:val="24"/>
          <w:szCs w:val="24"/>
        </w:rPr>
        <w:t xml:space="preserve"> </w:t>
      </w:r>
      <w:r w:rsidR="00B9068A" w:rsidRPr="00B9068A">
        <w:rPr>
          <w:rFonts w:ascii="Arial" w:hAnsi="Arial" w:cs="Arial"/>
          <w:sz w:val="24"/>
          <w:szCs w:val="24"/>
        </w:rPr>
        <w:t>2021).</w:t>
      </w:r>
      <w:hyperlink r:id="rId21" w:history="1">
        <w:r w:rsidRPr="00B9068A">
          <w:rPr>
            <w:rStyle w:val="Hyperlink"/>
            <w:rFonts w:ascii="Arial" w:hAnsi="Arial" w:cs="Arial"/>
            <w:color w:val="auto"/>
            <w:sz w:val="24"/>
            <w:szCs w:val="24"/>
            <w:u w:val="none"/>
          </w:rPr>
          <w:t>The Beginning of Psychosis: Psychological and Environmental Factors That Lead To Psychosis and Their Relationship to Biological Factors </w:t>
        </w:r>
      </w:hyperlink>
      <w:r w:rsidRPr="00B9068A">
        <w:rPr>
          <w:rFonts w:ascii="Arial" w:hAnsi="Arial" w:cs="Arial"/>
          <w:sz w:val="24"/>
          <w:szCs w:val="24"/>
        </w:rPr>
        <w:t>, </w:t>
      </w:r>
      <w:hyperlink r:id="rId22" w:history="1">
        <w:r w:rsidRPr="00B9068A">
          <w:rPr>
            <w:rStyle w:val="Hyperlink"/>
            <w:rFonts w:ascii="Arial" w:hAnsi="Arial" w:cs="Arial"/>
            <w:color w:val="auto"/>
            <w:sz w:val="24"/>
            <w:szCs w:val="24"/>
            <w:u w:val="none"/>
          </w:rPr>
          <w:t xml:space="preserve">International Journal Of Medical Science </w:t>
        </w:r>
        <w:r w:rsidR="00B9068A" w:rsidRPr="00B9068A">
          <w:rPr>
            <w:rStyle w:val="Hyperlink"/>
            <w:rFonts w:ascii="Arial" w:hAnsi="Arial" w:cs="Arial"/>
            <w:color w:val="auto"/>
            <w:sz w:val="24"/>
            <w:szCs w:val="24"/>
            <w:u w:val="none"/>
          </w:rPr>
          <w:t>And Clinical Research Studies .Vol. 1 No. 9.</w:t>
        </w:r>
      </w:hyperlink>
      <w:r w:rsidR="00B9068A" w:rsidRPr="00B9068A">
        <w:rPr>
          <w:rStyle w:val="Hyperlink"/>
          <w:rFonts w:ascii="Arial" w:hAnsi="Arial" w:cs="Arial"/>
          <w:color w:val="auto"/>
          <w:sz w:val="24"/>
          <w:szCs w:val="24"/>
          <w:u w:val="none"/>
        </w:rPr>
        <w:t xml:space="preserve"> </w:t>
      </w:r>
    </w:p>
    <w:p w:rsidR="00074FAF" w:rsidRDefault="00B9068A" w:rsidP="00B9068A">
      <w:pPr>
        <w:spacing w:line="600" w:lineRule="auto"/>
        <w:rPr>
          <w:rFonts w:ascii="Arial" w:hAnsi="Arial" w:cs="Arial"/>
          <w:sz w:val="24"/>
          <w:szCs w:val="24"/>
        </w:rPr>
      </w:pPr>
      <w:r w:rsidRPr="00B9068A">
        <w:rPr>
          <w:rStyle w:val="Hyperlink"/>
          <w:rFonts w:ascii="Arial" w:hAnsi="Arial" w:cs="Arial"/>
          <w:color w:val="auto"/>
          <w:sz w:val="24"/>
          <w:szCs w:val="24"/>
          <w:u w:val="none"/>
        </w:rPr>
        <w:t xml:space="preserve">Kong, A. (2014). </w:t>
      </w:r>
      <w:proofErr w:type="gramStart"/>
      <w:r w:rsidR="00074FAF" w:rsidRPr="00B9068A">
        <w:rPr>
          <w:rFonts w:ascii="Arial" w:hAnsi="Arial" w:cs="Arial"/>
          <w:sz w:val="24"/>
          <w:szCs w:val="24"/>
        </w:rPr>
        <w:t>International Conference on Management and Engineering</w:t>
      </w:r>
      <w:r w:rsidRPr="00B9068A">
        <w:rPr>
          <w:rFonts w:ascii="Arial" w:hAnsi="Arial" w:cs="Arial"/>
          <w:sz w:val="24"/>
          <w:szCs w:val="24"/>
        </w:rPr>
        <w:t>.</w:t>
      </w:r>
      <w:proofErr w:type="gramEnd"/>
      <w:r w:rsidRPr="00B9068A">
        <w:rPr>
          <w:rFonts w:ascii="Arial" w:hAnsi="Arial" w:cs="Arial"/>
          <w:sz w:val="24"/>
          <w:szCs w:val="24"/>
        </w:rPr>
        <w:t xml:space="preserve"> </w:t>
      </w:r>
      <w:proofErr w:type="gramStart"/>
      <w:r w:rsidRPr="00B9068A">
        <w:rPr>
          <w:rFonts w:ascii="Arial" w:hAnsi="Arial" w:cs="Arial"/>
          <w:sz w:val="24"/>
          <w:szCs w:val="24"/>
        </w:rPr>
        <w:t>pp-</w:t>
      </w:r>
      <w:proofErr w:type="gramEnd"/>
      <w:r w:rsidRPr="00B9068A">
        <w:rPr>
          <w:rFonts w:ascii="Arial" w:hAnsi="Arial" w:cs="Arial"/>
          <w:sz w:val="24"/>
          <w:szCs w:val="24"/>
        </w:rPr>
        <w:t xml:space="preserve"> 1-10.</w:t>
      </w:r>
    </w:p>
    <w:p w:rsidR="00B9068A" w:rsidRPr="00240098" w:rsidRDefault="00B9068A" w:rsidP="00240098">
      <w:pPr>
        <w:spacing w:line="600" w:lineRule="auto"/>
        <w:rPr>
          <w:rFonts w:ascii="Arial" w:hAnsi="Arial" w:cs="Arial"/>
          <w:sz w:val="24"/>
          <w:szCs w:val="24"/>
        </w:rPr>
      </w:pPr>
      <w:proofErr w:type="gramStart"/>
      <w:r w:rsidRPr="00240098">
        <w:rPr>
          <w:rFonts w:ascii="Arial" w:hAnsi="Arial" w:cs="Arial"/>
          <w:sz w:val="24"/>
          <w:szCs w:val="24"/>
          <w:shd w:val="clear" w:color="auto" w:fill="FFFFFF"/>
        </w:rPr>
        <w:t>Deloitte.</w:t>
      </w:r>
      <w:proofErr w:type="gramEnd"/>
      <w:r w:rsidRPr="00240098">
        <w:rPr>
          <w:rFonts w:ascii="Arial" w:hAnsi="Arial" w:cs="Arial"/>
          <w:sz w:val="24"/>
          <w:szCs w:val="24"/>
          <w:shd w:val="clear" w:color="auto" w:fill="FFFFFF"/>
        </w:rPr>
        <w:t xml:space="preserve"> (2021). </w:t>
      </w:r>
      <w:proofErr w:type="gramStart"/>
      <w:r w:rsidRPr="00240098">
        <w:rPr>
          <w:rFonts w:ascii="Arial" w:hAnsi="Arial" w:cs="Arial"/>
          <w:sz w:val="24"/>
          <w:szCs w:val="24"/>
        </w:rPr>
        <w:t>The</w:t>
      </w:r>
      <w:proofErr w:type="gramEnd"/>
      <w:r w:rsidRPr="00240098">
        <w:rPr>
          <w:rFonts w:ascii="Arial" w:hAnsi="Arial" w:cs="Arial"/>
          <w:sz w:val="24"/>
          <w:szCs w:val="24"/>
        </w:rPr>
        <w:t xml:space="preserve"> future of work in a post-pandemic world. </w:t>
      </w:r>
      <w:proofErr w:type="gramStart"/>
      <w:r w:rsidR="00240098">
        <w:rPr>
          <w:rFonts w:ascii="Arial" w:hAnsi="Arial" w:cs="Arial"/>
          <w:color w:val="000000"/>
          <w:sz w:val="24"/>
          <w:szCs w:val="24"/>
          <w:shd w:val="clear" w:color="auto" w:fill="FFFFFF"/>
        </w:rPr>
        <w:t>Deloitte organis</w:t>
      </w:r>
      <w:r w:rsidRPr="00240098">
        <w:rPr>
          <w:rFonts w:ascii="Arial" w:hAnsi="Arial" w:cs="Arial"/>
          <w:color w:val="000000"/>
          <w:sz w:val="24"/>
          <w:szCs w:val="24"/>
          <w:shd w:val="clear" w:color="auto" w:fill="FFFFFF"/>
        </w:rPr>
        <w:t>ation.</w:t>
      </w:r>
      <w:proofErr w:type="gramEnd"/>
      <w:r w:rsidRPr="00240098">
        <w:rPr>
          <w:rFonts w:ascii="Arial" w:hAnsi="Arial" w:cs="Arial"/>
          <w:color w:val="000000"/>
          <w:sz w:val="24"/>
          <w:szCs w:val="24"/>
          <w:shd w:val="clear" w:color="auto" w:fill="FFFFFF"/>
        </w:rPr>
        <w:t xml:space="preserve"> </w:t>
      </w:r>
      <w:proofErr w:type="gramStart"/>
      <w:r w:rsidR="00240098">
        <w:rPr>
          <w:rFonts w:ascii="Arial" w:hAnsi="Arial" w:cs="Arial"/>
          <w:color w:val="000000"/>
          <w:sz w:val="24"/>
          <w:szCs w:val="24"/>
          <w:shd w:val="clear" w:color="auto" w:fill="FFFFFF"/>
        </w:rPr>
        <w:t>Article.</w:t>
      </w:r>
      <w:proofErr w:type="gramEnd"/>
      <w:r w:rsidR="00240098" w:rsidRPr="00240098">
        <w:rPr>
          <w:rFonts w:ascii="Arial" w:hAnsi="Arial" w:cs="Arial"/>
          <w:color w:val="000000"/>
          <w:sz w:val="24"/>
          <w:szCs w:val="24"/>
          <w:shd w:val="clear" w:color="auto" w:fill="FFFFFF"/>
        </w:rPr>
        <w:t xml:space="preserve"> Online available at:</w:t>
      </w:r>
    </w:p>
    <w:p w:rsidR="00037161" w:rsidRDefault="00A55A2A" w:rsidP="00240098">
      <w:pPr>
        <w:pStyle w:val="NoSpacing"/>
        <w:spacing w:line="600" w:lineRule="auto"/>
        <w:rPr>
          <w:rStyle w:val="Hyperlink"/>
          <w:rFonts w:ascii="Arial" w:hAnsi="Arial" w:cs="Arial"/>
          <w:color w:val="auto"/>
          <w:sz w:val="24"/>
          <w:szCs w:val="24"/>
          <w:u w:val="none"/>
        </w:rPr>
      </w:pPr>
      <w:hyperlink r:id="rId23" w:history="1">
        <w:r w:rsidR="00816123" w:rsidRPr="00240098">
          <w:rPr>
            <w:rStyle w:val="Hyperlink"/>
            <w:rFonts w:ascii="Arial" w:hAnsi="Arial" w:cs="Arial"/>
            <w:sz w:val="24"/>
            <w:szCs w:val="24"/>
          </w:rPr>
          <w:t>https://www2.deloitte.com/global/en/pages/human-capital/articles/the-future-of-work-post-covid-19.html</w:t>
        </w:r>
      </w:hyperlink>
      <w:r w:rsidR="00240098" w:rsidRPr="00240098">
        <w:rPr>
          <w:rStyle w:val="Hyperlink"/>
          <w:rFonts w:ascii="Arial" w:hAnsi="Arial" w:cs="Arial"/>
          <w:sz w:val="24"/>
          <w:szCs w:val="24"/>
        </w:rPr>
        <w:t>.</w:t>
      </w:r>
      <w:r w:rsidR="00240098" w:rsidRPr="00240098">
        <w:rPr>
          <w:rStyle w:val="Hyperlink"/>
          <w:rFonts w:ascii="Arial" w:hAnsi="Arial" w:cs="Arial"/>
          <w:color w:val="auto"/>
          <w:sz w:val="24"/>
          <w:szCs w:val="24"/>
          <w:u w:val="none"/>
        </w:rPr>
        <w:t xml:space="preserve"> </w:t>
      </w:r>
      <w:proofErr w:type="gramStart"/>
      <w:r w:rsidR="00240098" w:rsidRPr="00240098">
        <w:rPr>
          <w:rStyle w:val="Hyperlink"/>
          <w:rFonts w:ascii="Arial" w:hAnsi="Arial" w:cs="Arial"/>
          <w:color w:val="auto"/>
          <w:sz w:val="24"/>
          <w:szCs w:val="24"/>
          <w:u w:val="none"/>
        </w:rPr>
        <w:t>Last accessed at: 20/01/2022</w:t>
      </w:r>
      <w:r w:rsidR="00240098">
        <w:rPr>
          <w:rStyle w:val="Hyperlink"/>
          <w:rFonts w:ascii="Arial" w:hAnsi="Arial" w:cs="Arial"/>
          <w:color w:val="auto"/>
          <w:sz w:val="24"/>
          <w:szCs w:val="24"/>
          <w:u w:val="none"/>
        </w:rPr>
        <w:t>.</w:t>
      </w:r>
      <w:proofErr w:type="gramEnd"/>
    </w:p>
    <w:p w:rsidR="00240098" w:rsidRPr="00240098" w:rsidRDefault="00240098" w:rsidP="00240098">
      <w:pPr>
        <w:pStyle w:val="NoSpacing"/>
        <w:spacing w:line="600" w:lineRule="auto"/>
        <w:rPr>
          <w:rStyle w:val="Hyperlink"/>
          <w:rFonts w:ascii="Arial" w:hAnsi="Arial" w:cs="Arial"/>
          <w:color w:val="auto"/>
          <w:sz w:val="24"/>
          <w:szCs w:val="24"/>
          <w:u w:val="none"/>
        </w:rPr>
      </w:pPr>
    </w:p>
    <w:p w:rsidR="00240098" w:rsidRPr="00240098" w:rsidRDefault="00240098" w:rsidP="00240098">
      <w:pPr>
        <w:pStyle w:val="Heading1"/>
        <w:shd w:val="clear" w:color="auto" w:fill="FFFFFF"/>
        <w:spacing w:before="0" w:beforeAutospacing="0" w:after="0" w:afterAutospacing="0" w:line="600" w:lineRule="auto"/>
        <w:rPr>
          <w:rFonts w:ascii="Arial" w:hAnsi="Arial" w:cs="Arial"/>
          <w:b w:val="0"/>
          <w:bCs w:val="0"/>
          <w:color w:val="000000"/>
          <w:sz w:val="24"/>
          <w:szCs w:val="24"/>
        </w:rPr>
      </w:pPr>
      <w:proofErr w:type="gramStart"/>
      <w:r w:rsidRPr="00240098">
        <w:rPr>
          <w:rStyle w:val="Hyperlink"/>
          <w:rFonts w:ascii="Arial" w:hAnsi="Arial" w:cs="Arial"/>
          <w:b w:val="0"/>
          <w:color w:val="auto"/>
          <w:sz w:val="24"/>
          <w:szCs w:val="24"/>
          <w:u w:val="none"/>
        </w:rPr>
        <w:t>Deloitte.</w:t>
      </w:r>
      <w:proofErr w:type="gramEnd"/>
      <w:r w:rsidRPr="00240098">
        <w:rPr>
          <w:rStyle w:val="Hyperlink"/>
          <w:rFonts w:ascii="Arial" w:hAnsi="Arial" w:cs="Arial"/>
          <w:b w:val="0"/>
          <w:color w:val="auto"/>
          <w:sz w:val="24"/>
          <w:szCs w:val="24"/>
          <w:u w:val="none"/>
        </w:rPr>
        <w:t xml:space="preserve"> (2021). </w:t>
      </w:r>
      <w:r w:rsidRPr="00240098">
        <w:rPr>
          <w:rFonts w:ascii="Arial" w:hAnsi="Arial" w:cs="Arial"/>
          <w:b w:val="0"/>
          <w:bCs w:val="0"/>
          <w:color w:val="000000"/>
          <w:sz w:val="24"/>
          <w:szCs w:val="24"/>
        </w:rPr>
        <w:t xml:space="preserve">How to reduce the pandemic impact on employees: A guide for company leaders. </w:t>
      </w:r>
      <w:proofErr w:type="gramStart"/>
      <w:r w:rsidRPr="00240098">
        <w:rPr>
          <w:rFonts w:ascii="Arial" w:hAnsi="Arial" w:cs="Arial"/>
          <w:b w:val="0"/>
          <w:bCs w:val="0"/>
          <w:color w:val="000000"/>
          <w:sz w:val="24"/>
          <w:szCs w:val="24"/>
        </w:rPr>
        <w:t>Deloitte organisation.</w:t>
      </w:r>
      <w:proofErr w:type="gramEnd"/>
      <w:r w:rsidRPr="00240098">
        <w:rPr>
          <w:rFonts w:ascii="Arial" w:hAnsi="Arial" w:cs="Arial"/>
          <w:b w:val="0"/>
          <w:bCs w:val="0"/>
          <w:color w:val="000000"/>
          <w:sz w:val="24"/>
          <w:szCs w:val="24"/>
        </w:rPr>
        <w:t xml:space="preserve"> </w:t>
      </w:r>
      <w:proofErr w:type="gramStart"/>
      <w:r w:rsidRPr="00240098">
        <w:rPr>
          <w:rFonts w:ascii="Arial" w:hAnsi="Arial" w:cs="Arial"/>
          <w:b w:val="0"/>
          <w:bCs w:val="0"/>
          <w:color w:val="000000"/>
          <w:sz w:val="24"/>
          <w:szCs w:val="24"/>
        </w:rPr>
        <w:t>Article.</w:t>
      </w:r>
      <w:proofErr w:type="gramEnd"/>
      <w:r w:rsidRPr="00240098">
        <w:rPr>
          <w:rFonts w:ascii="Arial" w:hAnsi="Arial" w:cs="Arial"/>
          <w:b w:val="0"/>
          <w:bCs w:val="0"/>
          <w:color w:val="000000"/>
          <w:sz w:val="24"/>
          <w:szCs w:val="24"/>
        </w:rPr>
        <w:t xml:space="preserve"> Online available at:</w:t>
      </w:r>
    </w:p>
    <w:p w:rsidR="008C2FAB" w:rsidRDefault="00A55A2A" w:rsidP="00240098">
      <w:pPr>
        <w:pStyle w:val="NoSpacing"/>
        <w:spacing w:line="600" w:lineRule="auto"/>
        <w:rPr>
          <w:rFonts w:ascii="Arial" w:hAnsi="Arial" w:cs="Arial"/>
          <w:sz w:val="24"/>
          <w:szCs w:val="24"/>
        </w:rPr>
      </w:pPr>
      <w:hyperlink r:id="rId24" w:history="1">
        <w:r w:rsidR="008C2FAB" w:rsidRPr="00240098">
          <w:rPr>
            <w:rStyle w:val="Hyperlink"/>
            <w:rFonts w:ascii="Arial" w:hAnsi="Arial" w:cs="Arial"/>
            <w:sz w:val="24"/>
            <w:szCs w:val="24"/>
          </w:rPr>
          <w:t>https://www2.deloitte.com/ua/en/pages/human-capital/articles/impact-of-covid-19.html</w:t>
        </w:r>
      </w:hyperlink>
      <w:r w:rsidR="00240098" w:rsidRPr="00240098">
        <w:rPr>
          <w:rFonts w:ascii="Arial" w:hAnsi="Arial" w:cs="Arial"/>
          <w:sz w:val="24"/>
          <w:szCs w:val="24"/>
        </w:rPr>
        <w:t xml:space="preserve">. </w:t>
      </w:r>
      <w:proofErr w:type="gramStart"/>
      <w:r w:rsidR="00240098" w:rsidRPr="00240098">
        <w:rPr>
          <w:rFonts w:ascii="Arial" w:hAnsi="Arial" w:cs="Arial"/>
          <w:sz w:val="24"/>
          <w:szCs w:val="24"/>
        </w:rPr>
        <w:t>Last accessed: 22/01/2022</w:t>
      </w:r>
      <w:r w:rsidR="00240098">
        <w:rPr>
          <w:rFonts w:ascii="Arial" w:hAnsi="Arial" w:cs="Arial"/>
          <w:sz w:val="24"/>
          <w:szCs w:val="24"/>
        </w:rPr>
        <w:t>.</w:t>
      </w:r>
      <w:proofErr w:type="gramEnd"/>
    </w:p>
    <w:p w:rsidR="00240098" w:rsidRDefault="00240098" w:rsidP="00240098">
      <w:pPr>
        <w:pStyle w:val="NoSpacing"/>
        <w:spacing w:line="600" w:lineRule="auto"/>
        <w:rPr>
          <w:rFonts w:ascii="Arial" w:hAnsi="Arial" w:cs="Arial"/>
          <w:sz w:val="24"/>
          <w:szCs w:val="24"/>
        </w:rPr>
      </w:pPr>
    </w:p>
    <w:p w:rsidR="00816123" w:rsidRDefault="00240098" w:rsidP="00240098">
      <w:pPr>
        <w:pStyle w:val="NoSpacing"/>
        <w:spacing w:line="600" w:lineRule="auto"/>
        <w:rPr>
          <w:rStyle w:val="Hyperlink"/>
          <w:rFonts w:ascii="Arial" w:hAnsi="Arial" w:cs="Arial"/>
          <w:color w:val="auto"/>
          <w:sz w:val="24"/>
          <w:szCs w:val="24"/>
          <w:u w:val="none"/>
        </w:rPr>
      </w:pPr>
      <w:proofErr w:type="gramStart"/>
      <w:r w:rsidRPr="00240098">
        <w:rPr>
          <w:rStyle w:val="authors"/>
          <w:rFonts w:ascii="Arial" w:hAnsi="Arial" w:cs="Arial"/>
          <w:sz w:val="24"/>
          <w:szCs w:val="24"/>
          <w:shd w:val="clear" w:color="auto" w:fill="FFFFFF"/>
        </w:rPr>
        <w:t>Khalil, M. et.al.</w:t>
      </w:r>
      <w:proofErr w:type="gramEnd"/>
      <w:r w:rsidRPr="00240098">
        <w:rPr>
          <w:rFonts w:ascii="Arial" w:hAnsi="Arial" w:cs="Arial"/>
          <w:sz w:val="24"/>
          <w:szCs w:val="24"/>
          <w:shd w:val="clear" w:color="auto" w:fill="FFFFFF"/>
        </w:rPr>
        <w:t> </w:t>
      </w:r>
      <w:r w:rsidRPr="00240098">
        <w:rPr>
          <w:rStyle w:val="Date1"/>
          <w:rFonts w:ascii="Arial" w:hAnsi="Arial" w:cs="Arial"/>
          <w:sz w:val="24"/>
          <w:szCs w:val="24"/>
          <w:shd w:val="clear" w:color="auto" w:fill="FFFFFF"/>
        </w:rPr>
        <w:t>(2020)</w:t>
      </w:r>
      <w:proofErr w:type="gramStart"/>
      <w:r w:rsidRPr="00240098">
        <w:rPr>
          <w:rStyle w:val="Date1"/>
          <w:rFonts w:ascii="Arial" w:hAnsi="Arial" w:cs="Arial"/>
          <w:sz w:val="24"/>
          <w:szCs w:val="24"/>
          <w:shd w:val="clear" w:color="auto" w:fill="FFFFFF"/>
        </w:rPr>
        <w:t xml:space="preserve">. </w:t>
      </w:r>
      <w:r w:rsidRPr="00240098">
        <w:rPr>
          <w:rFonts w:ascii="Arial" w:hAnsi="Arial" w:cs="Arial"/>
          <w:sz w:val="24"/>
          <w:szCs w:val="24"/>
          <w:shd w:val="clear" w:color="auto" w:fill="FFFFFF"/>
        </w:rPr>
        <w:t> </w:t>
      </w:r>
      <w:r w:rsidRPr="00240098">
        <w:rPr>
          <w:rStyle w:val="arttitle"/>
          <w:rFonts w:ascii="Arial" w:hAnsi="Arial" w:cs="Arial"/>
          <w:sz w:val="24"/>
          <w:szCs w:val="24"/>
          <w:shd w:val="clear" w:color="auto" w:fill="FFFFFF"/>
        </w:rPr>
        <w:t>Leadership</w:t>
      </w:r>
      <w:proofErr w:type="gramEnd"/>
      <w:r w:rsidRPr="00240098">
        <w:rPr>
          <w:rStyle w:val="arttitle"/>
          <w:rFonts w:ascii="Arial" w:hAnsi="Arial" w:cs="Arial"/>
          <w:sz w:val="24"/>
          <w:szCs w:val="24"/>
          <w:shd w:val="clear" w:color="auto" w:fill="FFFFFF"/>
        </w:rPr>
        <w:t xml:space="preserve"> competencies and the essential role of human resource development in times of crisis: a response to Covid-19 pandemic,</w:t>
      </w:r>
      <w:r w:rsidRPr="00240098">
        <w:rPr>
          <w:rFonts w:ascii="Arial" w:hAnsi="Arial" w:cs="Arial"/>
          <w:sz w:val="24"/>
          <w:szCs w:val="24"/>
          <w:shd w:val="clear" w:color="auto" w:fill="FFFFFF"/>
        </w:rPr>
        <w:t> </w:t>
      </w:r>
      <w:r w:rsidRPr="00240098">
        <w:rPr>
          <w:rStyle w:val="serialtitle"/>
          <w:rFonts w:ascii="Arial" w:hAnsi="Arial" w:cs="Arial"/>
          <w:sz w:val="24"/>
          <w:szCs w:val="24"/>
          <w:shd w:val="clear" w:color="auto" w:fill="FFFFFF"/>
        </w:rPr>
        <w:t>Human Resource Development International, Vol.</w:t>
      </w:r>
      <w:r w:rsidRPr="00240098">
        <w:rPr>
          <w:rFonts w:ascii="Arial" w:hAnsi="Arial" w:cs="Arial"/>
          <w:sz w:val="24"/>
          <w:szCs w:val="24"/>
          <w:shd w:val="clear" w:color="auto" w:fill="FFFFFF"/>
        </w:rPr>
        <w:t> </w:t>
      </w:r>
      <w:r w:rsidRPr="00240098">
        <w:rPr>
          <w:rStyle w:val="volumeissue"/>
          <w:rFonts w:ascii="Arial" w:hAnsi="Arial" w:cs="Arial"/>
          <w:sz w:val="24"/>
          <w:szCs w:val="24"/>
          <w:shd w:val="clear" w:color="auto" w:fill="FFFFFF"/>
        </w:rPr>
        <w:t>23 (4)/ pp,</w:t>
      </w:r>
      <w:r w:rsidRPr="00240098">
        <w:rPr>
          <w:rFonts w:ascii="Arial" w:hAnsi="Arial" w:cs="Arial"/>
          <w:sz w:val="24"/>
          <w:szCs w:val="24"/>
          <w:shd w:val="clear" w:color="auto" w:fill="FFFFFF"/>
        </w:rPr>
        <w:t> </w:t>
      </w:r>
      <w:r w:rsidRPr="00240098">
        <w:rPr>
          <w:rStyle w:val="pagerange"/>
          <w:rFonts w:ascii="Arial" w:hAnsi="Arial" w:cs="Arial"/>
          <w:sz w:val="24"/>
          <w:szCs w:val="24"/>
          <w:shd w:val="clear" w:color="auto" w:fill="FFFFFF"/>
        </w:rPr>
        <w:t>380-394. Online available at</w:t>
      </w:r>
      <w:proofErr w:type="gramStart"/>
      <w:r w:rsidRPr="00240098">
        <w:rPr>
          <w:rStyle w:val="pagerange"/>
          <w:rFonts w:ascii="Arial" w:hAnsi="Arial" w:cs="Arial"/>
          <w:sz w:val="24"/>
          <w:szCs w:val="24"/>
          <w:shd w:val="clear" w:color="auto" w:fill="FFFFFF"/>
        </w:rPr>
        <w:t>:</w:t>
      </w:r>
      <w:proofErr w:type="gramEnd"/>
      <w:r w:rsidR="00D73D7C" w:rsidRPr="00240098">
        <w:fldChar w:fldCharType="begin"/>
      </w:r>
      <w:r w:rsidR="00D73D7C" w:rsidRPr="00240098">
        <w:rPr>
          <w:rFonts w:ascii="Arial" w:hAnsi="Arial" w:cs="Arial"/>
          <w:sz w:val="24"/>
          <w:szCs w:val="24"/>
        </w:rPr>
        <w:instrText xml:space="preserve"> HYPERLINK "https://www.tandfonline.com/doi/full/10.1080/13678868.2020.1780078" </w:instrText>
      </w:r>
      <w:r w:rsidR="00D73D7C" w:rsidRPr="00240098">
        <w:fldChar w:fldCharType="separate"/>
      </w:r>
      <w:r w:rsidR="008C2FAB" w:rsidRPr="00240098">
        <w:rPr>
          <w:rStyle w:val="Hyperlink"/>
          <w:rFonts w:ascii="Arial" w:hAnsi="Arial" w:cs="Arial"/>
          <w:color w:val="auto"/>
          <w:sz w:val="24"/>
          <w:szCs w:val="24"/>
        </w:rPr>
        <w:t>https://www.tandfonline.com/doi/full/10.1080/13678868.2020.1780078</w:t>
      </w:r>
      <w:r w:rsidR="00D73D7C" w:rsidRPr="00240098">
        <w:rPr>
          <w:rStyle w:val="Hyperlink"/>
          <w:rFonts w:ascii="Arial" w:hAnsi="Arial" w:cs="Arial"/>
          <w:color w:val="auto"/>
          <w:sz w:val="24"/>
          <w:szCs w:val="24"/>
        </w:rPr>
        <w:fldChar w:fldCharType="end"/>
      </w:r>
      <w:r w:rsidRPr="00240098">
        <w:rPr>
          <w:rStyle w:val="Hyperlink"/>
          <w:rFonts w:ascii="Arial" w:hAnsi="Arial" w:cs="Arial"/>
          <w:color w:val="auto"/>
          <w:sz w:val="24"/>
          <w:szCs w:val="24"/>
        </w:rPr>
        <w:t xml:space="preserve">. </w:t>
      </w:r>
      <w:proofErr w:type="gramStart"/>
      <w:r w:rsidRPr="00240098">
        <w:rPr>
          <w:rStyle w:val="Hyperlink"/>
          <w:rFonts w:ascii="Arial" w:hAnsi="Arial" w:cs="Arial"/>
          <w:color w:val="auto"/>
          <w:sz w:val="24"/>
          <w:szCs w:val="24"/>
          <w:u w:val="none"/>
        </w:rPr>
        <w:t>Last accessed at: 22/01/2022</w:t>
      </w:r>
      <w:r>
        <w:rPr>
          <w:rStyle w:val="Hyperlink"/>
          <w:rFonts w:ascii="Arial" w:hAnsi="Arial" w:cs="Arial"/>
          <w:color w:val="auto"/>
          <w:sz w:val="24"/>
          <w:szCs w:val="24"/>
          <w:u w:val="none"/>
        </w:rPr>
        <w:t>.</w:t>
      </w:r>
      <w:proofErr w:type="gramEnd"/>
    </w:p>
    <w:p w:rsidR="008D4755" w:rsidRDefault="008D4755" w:rsidP="00240098">
      <w:pPr>
        <w:pStyle w:val="NoSpacing"/>
        <w:spacing w:line="600" w:lineRule="auto"/>
        <w:rPr>
          <w:rStyle w:val="Hyperlink"/>
          <w:rFonts w:ascii="Arial" w:hAnsi="Arial" w:cs="Arial"/>
          <w:color w:val="auto"/>
          <w:sz w:val="24"/>
          <w:szCs w:val="24"/>
          <w:u w:val="none"/>
        </w:rPr>
      </w:pPr>
    </w:p>
    <w:p w:rsidR="008C2FAB" w:rsidRDefault="00240098" w:rsidP="00D265B5">
      <w:pPr>
        <w:spacing w:line="600" w:lineRule="auto"/>
        <w:rPr>
          <w:rStyle w:val="Hyperlink"/>
          <w:rFonts w:ascii="Arial" w:hAnsi="Arial" w:cs="Arial"/>
          <w:color w:val="auto"/>
          <w:sz w:val="24"/>
          <w:szCs w:val="24"/>
        </w:rPr>
      </w:pPr>
      <w:proofErr w:type="spellStart"/>
      <w:r w:rsidRPr="00D265B5">
        <w:rPr>
          <w:rStyle w:val="Hyperlink"/>
          <w:rFonts w:ascii="Arial" w:hAnsi="Arial" w:cs="Arial"/>
          <w:color w:val="auto"/>
          <w:sz w:val="24"/>
          <w:szCs w:val="24"/>
          <w:u w:val="none"/>
        </w:rPr>
        <w:t>Eley</w:t>
      </w:r>
      <w:proofErr w:type="spellEnd"/>
      <w:r w:rsidRPr="00D265B5">
        <w:rPr>
          <w:rStyle w:val="Hyperlink"/>
          <w:rFonts w:ascii="Arial" w:hAnsi="Arial" w:cs="Arial"/>
          <w:color w:val="auto"/>
          <w:sz w:val="24"/>
          <w:szCs w:val="24"/>
          <w:u w:val="none"/>
        </w:rPr>
        <w:t xml:space="preserve">, J. (2021). </w:t>
      </w:r>
      <w:r w:rsidRPr="00D265B5">
        <w:rPr>
          <w:rStyle w:val="article-classifiergap"/>
          <w:rFonts w:ascii="Arial" w:hAnsi="Arial" w:cs="Arial"/>
          <w:bCs/>
          <w:sz w:val="24"/>
          <w:szCs w:val="24"/>
        </w:rPr>
        <w:t xml:space="preserve">Home Bargains delivers bigger profit than Harrods. </w:t>
      </w:r>
      <w:proofErr w:type="spellStart"/>
      <w:proofErr w:type="gramStart"/>
      <w:r w:rsidRPr="00D265B5">
        <w:rPr>
          <w:rStyle w:val="article-classifiergap"/>
          <w:rFonts w:ascii="Arial" w:hAnsi="Arial" w:cs="Arial"/>
          <w:bCs/>
          <w:sz w:val="24"/>
          <w:szCs w:val="24"/>
        </w:rPr>
        <w:t>Finacial</w:t>
      </w:r>
      <w:proofErr w:type="spellEnd"/>
      <w:r w:rsidRPr="00D265B5">
        <w:rPr>
          <w:rStyle w:val="article-classifiergap"/>
          <w:rFonts w:ascii="Arial" w:hAnsi="Arial" w:cs="Arial"/>
          <w:bCs/>
          <w:sz w:val="24"/>
          <w:szCs w:val="24"/>
        </w:rPr>
        <w:t xml:space="preserve"> Times Article.</w:t>
      </w:r>
      <w:proofErr w:type="gramEnd"/>
      <w:r w:rsidRPr="00D265B5">
        <w:rPr>
          <w:rStyle w:val="article-classifiergap"/>
          <w:rFonts w:ascii="Arial" w:hAnsi="Arial" w:cs="Arial"/>
          <w:bCs/>
          <w:sz w:val="24"/>
          <w:szCs w:val="24"/>
        </w:rPr>
        <w:t xml:space="preserve"> Online available at: </w:t>
      </w:r>
      <w:hyperlink r:id="rId25" w:history="1">
        <w:r w:rsidR="008C2FAB" w:rsidRPr="00D265B5">
          <w:rPr>
            <w:rStyle w:val="Hyperlink"/>
            <w:rFonts w:ascii="Arial" w:hAnsi="Arial" w:cs="Arial"/>
            <w:color w:val="auto"/>
            <w:sz w:val="24"/>
            <w:szCs w:val="24"/>
          </w:rPr>
          <w:t>https://www.ft.com/content/bd7d3c24-ef61-11e9-ad1e-4367d8281195</w:t>
        </w:r>
      </w:hyperlink>
      <w:r w:rsidRPr="00D265B5">
        <w:rPr>
          <w:rStyle w:val="Hyperlink"/>
          <w:rFonts w:ascii="Arial" w:hAnsi="Arial" w:cs="Arial"/>
          <w:color w:val="auto"/>
          <w:sz w:val="24"/>
          <w:szCs w:val="24"/>
        </w:rPr>
        <w:t xml:space="preserve"> . Last accessed at: 22/01/2022</w:t>
      </w:r>
    </w:p>
    <w:p w:rsidR="00D265B5" w:rsidRPr="00D265B5" w:rsidRDefault="00D265B5" w:rsidP="00D265B5">
      <w:pPr>
        <w:spacing w:line="600" w:lineRule="auto"/>
        <w:rPr>
          <w:rStyle w:val="Hyperlink"/>
          <w:rFonts w:ascii="Arial" w:hAnsi="Arial" w:cs="Arial"/>
          <w:color w:val="auto"/>
          <w:sz w:val="24"/>
          <w:szCs w:val="24"/>
        </w:rPr>
      </w:pPr>
    </w:p>
    <w:p w:rsidR="008C2FAB" w:rsidRPr="00D265B5" w:rsidRDefault="00240098" w:rsidP="00D265B5">
      <w:pPr>
        <w:spacing w:line="600" w:lineRule="auto"/>
        <w:rPr>
          <w:rStyle w:val="Hyperlink"/>
          <w:rFonts w:ascii="Arial" w:hAnsi="Arial" w:cs="Arial"/>
          <w:color w:val="auto"/>
          <w:sz w:val="24"/>
          <w:szCs w:val="24"/>
        </w:rPr>
      </w:pPr>
      <w:proofErr w:type="spellStart"/>
      <w:r w:rsidRPr="00D265B5">
        <w:rPr>
          <w:rFonts w:ascii="Arial" w:hAnsi="Arial" w:cs="Arial"/>
          <w:bCs/>
          <w:sz w:val="24"/>
          <w:szCs w:val="24"/>
        </w:rPr>
        <w:t>Hanckock</w:t>
      </w:r>
      <w:proofErr w:type="spellEnd"/>
      <w:r w:rsidRPr="00D265B5">
        <w:rPr>
          <w:rFonts w:ascii="Arial" w:hAnsi="Arial" w:cs="Arial"/>
          <w:bCs/>
          <w:sz w:val="24"/>
          <w:szCs w:val="24"/>
        </w:rPr>
        <w:t xml:space="preserve">, B. (2020). </w:t>
      </w:r>
      <w:r w:rsidRPr="00D265B5">
        <w:rPr>
          <w:rFonts w:ascii="Arial" w:hAnsi="Arial" w:cs="Arial"/>
          <w:sz w:val="24"/>
          <w:szCs w:val="24"/>
        </w:rPr>
        <w:t xml:space="preserve">HR says talent is crucial for performance—and the pandemic proves it. </w:t>
      </w:r>
      <w:proofErr w:type="gramStart"/>
      <w:r w:rsidRPr="00D265B5">
        <w:rPr>
          <w:rFonts w:ascii="Arial" w:hAnsi="Arial" w:cs="Arial"/>
          <w:sz w:val="24"/>
          <w:szCs w:val="24"/>
        </w:rPr>
        <w:t>McKinsey Global Institute.</w:t>
      </w:r>
      <w:proofErr w:type="gramEnd"/>
      <w:r w:rsidR="00D265B5" w:rsidRPr="00D265B5">
        <w:rPr>
          <w:rFonts w:ascii="Arial" w:hAnsi="Arial" w:cs="Arial"/>
          <w:sz w:val="24"/>
          <w:szCs w:val="24"/>
        </w:rPr>
        <w:t xml:space="preserve"> Online available at: </w:t>
      </w:r>
      <w:hyperlink r:id="rId26" w:history="1">
        <w:r w:rsidR="008C2FAB" w:rsidRPr="00D265B5">
          <w:rPr>
            <w:rStyle w:val="Hyperlink"/>
            <w:rFonts w:ascii="Arial" w:hAnsi="Arial" w:cs="Arial"/>
            <w:color w:val="auto"/>
            <w:sz w:val="24"/>
            <w:szCs w:val="24"/>
          </w:rPr>
          <w:t>https://www.idfa.org/wordpress/wp-content/uploads/2020/09/HR-says-talent-is-crucial-for-performance-and-the-pandemic-proves-it-v3.pdf</w:t>
        </w:r>
      </w:hyperlink>
      <w:r w:rsidR="00D265B5" w:rsidRPr="00D265B5">
        <w:rPr>
          <w:rStyle w:val="Hyperlink"/>
          <w:rFonts w:ascii="Arial" w:hAnsi="Arial" w:cs="Arial"/>
          <w:color w:val="auto"/>
          <w:sz w:val="24"/>
          <w:szCs w:val="24"/>
        </w:rPr>
        <w:t>. Last accessed at: 23/01/2022</w:t>
      </w:r>
    </w:p>
    <w:p w:rsidR="00D265B5" w:rsidRDefault="00D265B5" w:rsidP="00D265B5">
      <w:pPr>
        <w:pStyle w:val="Heading1"/>
        <w:spacing w:before="0" w:beforeAutospacing="0" w:after="300" w:afterAutospacing="0" w:line="600" w:lineRule="atLeast"/>
        <w:rPr>
          <w:rStyle w:val="Hyperlink"/>
          <w:b w:val="0"/>
          <w:color w:val="auto"/>
          <w:sz w:val="24"/>
          <w:szCs w:val="24"/>
        </w:rPr>
      </w:pPr>
    </w:p>
    <w:p w:rsidR="008C2FAB" w:rsidRPr="00D265B5" w:rsidRDefault="00D265B5" w:rsidP="00D265B5">
      <w:pPr>
        <w:spacing w:line="600" w:lineRule="auto"/>
        <w:rPr>
          <w:rStyle w:val="Hyperlink"/>
          <w:rFonts w:ascii="Arial" w:hAnsi="Arial" w:cs="Arial"/>
          <w:color w:val="auto"/>
          <w:sz w:val="24"/>
          <w:szCs w:val="24"/>
          <w:u w:val="none"/>
        </w:rPr>
      </w:pPr>
      <w:proofErr w:type="spellStart"/>
      <w:r w:rsidRPr="00D265B5">
        <w:rPr>
          <w:rFonts w:ascii="Arial" w:hAnsi="Arial" w:cs="Arial"/>
          <w:bCs/>
          <w:sz w:val="24"/>
          <w:szCs w:val="24"/>
        </w:rPr>
        <w:t>Myrna</w:t>
      </w:r>
      <w:proofErr w:type="gramStart"/>
      <w:r w:rsidRPr="00D265B5">
        <w:rPr>
          <w:rFonts w:ascii="Arial" w:hAnsi="Arial" w:cs="Arial"/>
          <w:bCs/>
          <w:sz w:val="24"/>
          <w:szCs w:val="24"/>
        </w:rPr>
        <w:t>,L</w:t>
      </w:r>
      <w:proofErr w:type="spellEnd"/>
      <w:proofErr w:type="gramEnd"/>
      <w:r w:rsidRPr="00D265B5">
        <w:rPr>
          <w:rFonts w:ascii="Arial" w:hAnsi="Arial" w:cs="Arial"/>
          <w:bCs/>
          <w:sz w:val="24"/>
          <w:szCs w:val="24"/>
        </w:rPr>
        <w:t xml:space="preserve">. (2008). </w:t>
      </w:r>
      <w:r w:rsidRPr="00D265B5">
        <w:rPr>
          <w:rFonts w:ascii="Arial" w:hAnsi="Arial" w:cs="Arial"/>
          <w:sz w:val="24"/>
          <w:szCs w:val="24"/>
        </w:rPr>
        <w:t xml:space="preserve">Recruitment and Selection: Hiring the Right </w:t>
      </w:r>
      <w:proofErr w:type="spellStart"/>
      <w:r w:rsidRPr="00D265B5">
        <w:rPr>
          <w:rFonts w:ascii="Arial" w:hAnsi="Arial" w:cs="Arial"/>
          <w:sz w:val="24"/>
          <w:szCs w:val="24"/>
        </w:rPr>
        <w:t>Person.Online</w:t>
      </w:r>
      <w:proofErr w:type="spellEnd"/>
      <w:r w:rsidRPr="00D265B5">
        <w:rPr>
          <w:rFonts w:ascii="Arial" w:hAnsi="Arial" w:cs="Arial"/>
          <w:sz w:val="24"/>
          <w:szCs w:val="24"/>
        </w:rPr>
        <w:t xml:space="preserve"> available at: </w:t>
      </w:r>
      <w:hyperlink r:id="rId27" w:history="1">
        <w:r w:rsidR="008C2FAB" w:rsidRPr="00D265B5">
          <w:rPr>
            <w:rStyle w:val="Hyperlink"/>
            <w:rFonts w:ascii="Arial" w:hAnsi="Arial" w:cs="Arial"/>
            <w:color w:val="auto"/>
            <w:sz w:val="24"/>
            <w:szCs w:val="24"/>
            <w:u w:val="none"/>
          </w:rPr>
          <w:t>https://swsu.ru/sbornik-</w:t>
        </w:r>
        <w:r w:rsidR="008C2FAB" w:rsidRPr="00D265B5">
          <w:rPr>
            <w:rStyle w:val="Hyperlink"/>
            <w:rFonts w:ascii="Arial" w:hAnsi="Arial" w:cs="Arial"/>
            <w:color w:val="auto"/>
            <w:sz w:val="24"/>
            <w:szCs w:val="24"/>
            <w:u w:val="none"/>
          </w:rPr>
          <w:lastRenderedPageBreak/>
          <w:t>statey/pdf/Recruitment%20and%20Selection%20IM.pdf</w:t>
        </w:r>
      </w:hyperlink>
      <w:r w:rsidRPr="00D265B5">
        <w:rPr>
          <w:rStyle w:val="Hyperlink"/>
          <w:rFonts w:ascii="Arial" w:hAnsi="Arial" w:cs="Arial"/>
          <w:color w:val="auto"/>
          <w:sz w:val="24"/>
          <w:szCs w:val="24"/>
          <w:u w:val="none"/>
        </w:rPr>
        <w:t xml:space="preserve">. </w:t>
      </w:r>
      <w:proofErr w:type="gramStart"/>
      <w:r w:rsidRPr="00D265B5">
        <w:rPr>
          <w:rStyle w:val="Hyperlink"/>
          <w:rFonts w:ascii="Arial" w:hAnsi="Arial" w:cs="Arial"/>
          <w:color w:val="auto"/>
          <w:sz w:val="24"/>
          <w:szCs w:val="24"/>
          <w:u w:val="none"/>
        </w:rPr>
        <w:t>Last accessed at: 20/01/2022.</w:t>
      </w:r>
      <w:proofErr w:type="gramEnd"/>
    </w:p>
    <w:p w:rsidR="00D265B5" w:rsidRDefault="00D265B5" w:rsidP="00D265B5">
      <w:pPr>
        <w:pStyle w:val="Heading1"/>
        <w:spacing w:before="0" w:beforeAutospacing="0" w:after="300" w:afterAutospacing="0" w:line="600" w:lineRule="atLeast"/>
        <w:rPr>
          <w:rStyle w:val="Hyperlink"/>
          <w:b w:val="0"/>
          <w:color w:val="auto"/>
          <w:sz w:val="24"/>
          <w:szCs w:val="24"/>
          <w:u w:val="none"/>
        </w:rPr>
      </w:pPr>
    </w:p>
    <w:p w:rsidR="008C2FAB" w:rsidRDefault="00D265B5" w:rsidP="00D265B5">
      <w:pPr>
        <w:pStyle w:val="NoSpacing"/>
        <w:spacing w:line="600" w:lineRule="auto"/>
        <w:rPr>
          <w:rStyle w:val="Hyperlink"/>
          <w:rFonts w:ascii="Arial" w:hAnsi="Arial" w:cs="Arial"/>
          <w:color w:val="auto"/>
          <w:sz w:val="24"/>
          <w:szCs w:val="24"/>
          <w:u w:val="none"/>
        </w:rPr>
      </w:pPr>
      <w:proofErr w:type="spellStart"/>
      <w:proofErr w:type="gramStart"/>
      <w:r w:rsidRPr="00D265B5">
        <w:rPr>
          <w:rFonts w:ascii="Arial" w:hAnsi="Arial" w:cs="Arial"/>
          <w:sz w:val="24"/>
          <w:szCs w:val="24"/>
        </w:rPr>
        <w:t>Hamouche</w:t>
      </w:r>
      <w:proofErr w:type="spellEnd"/>
      <w:r w:rsidRPr="00D265B5">
        <w:rPr>
          <w:rFonts w:ascii="Arial" w:hAnsi="Arial" w:cs="Arial"/>
          <w:sz w:val="24"/>
          <w:szCs w:val="24"/>
        </w:rPr>
        <w:t>, S. (2021).</w:t>
      </w:r>
      <w:proofErr w:type="gramEnd"/>
      <w:r w:rsidRPr="00D265B5">
        <w:rPr>
          <w:rFonts w:ascii="Arial" w:hAnsi="Arial" w:cs="Arial"/>
          <w:sz w:val="24"/>
          <w:szCs w:val="24"/>
        </w:rPr>
        <w:t xml:space="preserve"> Human resource management and the COVID-19 crisis: Implications, challenges, opportunities, and future organizational directions. </w:t>
      </w:r>
      <w:proofErr w:type="gramStart"/>
      <w:r w:rsidRPr="00D265B5">
        <w:rPr>
          <w:rFonts w:ascii="Arial" w:hAnsi="Arial" w:cs="Arial"/>
          <w:sz w:val="24"/>
          <w:szCs w:val="24"/>
        </w:rPr>
        <w:t>Journal of Management &amp; Organization, pp1-16.</w:t>
      </w:r>
      <w:proofErr w:type="gramEnd"/>
      <w:r w:rsidRPr="00D265B5">
        <w:rPr>
          <w:rFonts w:ascii="Arial" w:hAnsi="Arial" w:cs="Arial"/>
          <w:sz w:val="24"/>
          <w:szCs w:val="24"/>
        </w:rPr>
        <w:t xml:space="preserve"> Online available at: </w:t>
      </w:r>
      <w:hyperlink r:id="rId28" w:history="1">
        <w:r w:rsidR="008C2FAB" w:rsidRPr="00D265B5">
          <w:rPr>
            <w:rStyle w:val="Hyperlink"/>
            <w:rFonts w:ascii="Arial" w:hAnsi="Arial" w:cs="Arial"/>
            <w:sz w:val="24"/>
            <w:szCs w:val="24"/>
          </w:rPr>
          <w:t>https://www.cambridge.org/core/journals/journal-of-management-and-organization/article/human-resource-management-and-the-covid19-crisis-implications-challenges-opportunities-and-future-organizational-directions/6857481FD64558659EE4C17C6DAE9AB9</w:t>
        </w:r>
      </w:hyperlink>
      <w:r w:rsidRPr="00D265B5">
        <w:rPr>
          <w:rStyle w:val="Hyperlink"/>
          <w:rFonts w:ascii="Arial" w:hAnsi="Arial" w:cs="Arial"/>
          <w:color w:val="auto"/>
          <w:sz w:val="24"/>
          <w:szCs w:val="24"/>
          <w:u w:val="none"/>
        </w:rPr>
        <w:t xml:space="preserve">. </w:t>
      </w:r>
      <w:proofErr w:type="gramStart"/>
      <w:r w:rsidRPr="00D265B5">
        <w:rPr>
          <w:rStyle w:val="Hyperlink"/>
          <w:rFonts w:ascii="Arial" w:hAnsi="Arial" w:cs="Arial"/>
          <w:color w:val="auto"/>
          <w:sz w:val="24"/>
          <w:szCs w:val="24"/>
          <w:u w:val="none"/>
        </w:rPr>
        <w:t>Last accessed: 20/01/2022</w:t>
      </w:r>
      <w:r>
        <w:rPr>
          <w:rStyle w:val="Hyperlink"/>
          <w:rFonts w:ascii="Arial" w:hAnsi="Arial" w:cs="Arial"/>
          <w:color w:val="auto"/>
          <w:sz w:val="24"/>
          <w:szCs w:val="24"/>
          <w:u w:val="none"/>
        </w:rPr>
        <w:t>.</w:t>
      </w:r>
      <w:proofErr w:type="gramEnd"/>
    </w:p>
    <w:p w:rsidR="00A603FE" w:rsidRDefault="00A603FE" w:rsidP="00D265B5">
      <w:pPr>
        <w:pStyle w:val="NoSpacing"/>
        <w:spacing w:line="600" w:lineRule="auto"/>
        <w:rPr>
          <w:rStyle w:val="Hyperlink"/>
          <w:rFonts w:ascii="Arial" w:hAnsi="Arial" w:cs="Arial"/>
          <w:color w:val="auto"/>
          <w:sz w:val="24"/>
          <w:szCs w:val="24"/>
          <w:u w:val="none"/>
        </w:rPr>
      </w:pPr>
    </w:p>
    <w:p w:rsidR="008C2FAB" w:rsidRPr="00956D58" w:rsidRDefault="00A603FE" w:rsidP="00956D58">
      <w:pPr>
        <w:pStyle w:val="NoSpacing"/>
        <w:spacing w:line="600" w:lineRule="auto"/>
        <w:rPr>
          <w:rFonts w:ascii="Arial" w:hAnsi="Arial" w:cs="Arial"/>
          <w:sz w:val="24"/>
          <w:szCs w:val="24"/>
        </w:rPr>
      </w:pPr>
      <w:proofErr w:type="spellStart"/>
      <w:r w:rsidRPr="00956D58">
        <w:rPr>
          <w:rFonts w:ascii="Arial" w:hAnsi="Arial" w:cs="Arial"/>
          <w:sz w:val="24"/>
          <w:szCs w:val="24"/>
        </w:rPr>
        <w:t>Nurzaman</w:t>
      </w:r>
      <w:proofErr w:type="spellEnd"/>
      <w:r w:rsidRPr="00956D58">
        <w:rPr>
          <w:rFonts w:ascii="Arial" w:hAnsi="Arial" w:cs="Arial"/>
          <w:sz w:val="24"/>
          <w:szCs w:val="24"/>
        </w:rPr>
        <w:t xml:space="preserve">, E. (2020). </w:t>
      </w:r>
      <w:proofErr w:type="gramStart"/>
      <w:r w:rsidRPr="00956D58">
        <w:rPr>
          <w:rFonts w:ascii="Arial" w:hAnsi="Arial" w:cs="Arial"/>
          <w:sz w:val="24"/>
          <w:szCs w:val="24"/>
        </w:rPr>
        <w:t>Implementation of human resource management in adaptation to new habits.</w:t>
      </w:r>
      <w:proofErr w:type="gramEnd"/>
      <w:r w:rsidRPr="00956D58">
        <w:rPr>
          <w:rFonts w:ascii="Arial" w:hAnsi="Arial" w:cs="Arial"/>
          <w:sz w:val="24"/>
          <w:szCs w:val="24"/>
        </w:rPr>
        <w:t xml:space="preserve"> International Journal of Educational Administration</w:t>
      </w:r>
      <w:r w:rsidR="00956D58" w:rsidRPr="00956D58">
        <w:rPr>
          <w:rFonts w:ascii="Arial" w:hAnsi="Arial" w:cs="Arial"/>
          <w:sz w:val="24"/>
          <w:szCs w:val="24"/>
        </w:rPr>
        <w:t>.Vol</w:t>
      </w:r>
      <w:proofErr w:type="gramStart"/>
      <w:r w:rsidR="00956D58" w:rsidRPr="00956D58">
        <w:rPr>
          <w:rFonts w:ascii="Arial" w:hAnsi="Arial" w:cs="Arial"/>
          <w:sz w:val="24"/>
          <w:szCs w:val="24"/>
        </w:rPr>
        <w:t>,1</w:t>
      </w:r>
      <w:proofErr w:type="gramEnd"/>
      <w:r w:rsidR="00956D58" w:rsidRPr="00956D58">
        <w:rPr>
          <w:rFonts w:ascii="Arial" w:hAnsi="Arial" w:cs="Arial"/>
          <w:sz w:val="24"/>
          <w:szCs w:val="24"/>
        </w:rPr>
        <w:t xml:space="preserve">. </w:t>
      </w:r>
      <w:proofErr w:type="gramStart"/>
      <w:r w:rsidR="00956D58" w:rsidRPr="00956D58">
        <w:rPr>
          <w:rFonts w:ascii="Arial" w:hAnsi="Arial" w:cs="Arial"/>
          <w:sz w:val="24"/>
          <w:szCs w:val="24"/>
        </w:rPr>
        <w:t>pp-</w:t>
      </w:r>
      <w:proofErr w:type="gramEnd"/>
      <w:r w:rsidR="00956D58" w:rsidRPr="00956D58">
        <w:rPr>
          <w:rFonts w:ascii="Arial" w:hAnsi="Arial" w:cs="Arial"/>
          <w:sz w:val="24"/>
          <w:szCs w:val="24"/>
        </w:rPr>
        <w:t xml:space="preserve"> 19-26. Online available at: </w:t>
      </w:r>
      <w:hyperlink r:id="rId29" w:history="1">
        <w:r w:rsidR="008C2FAB" w:rsidRPr="00956D58">
          <w:rPr>
            <w:rStyle w:val="Hyperlink"/>
            <w:color w:val="auto"/>
            <w:sz w:val="24"/>
            <w:szCs w:val="24"/>
            <w:u w:val="none"/>
          </w:rPr>
          <w:t>http://harpressid.com/index.php/IJEAMaL/article/view/4/3</w:t>
        </w:r>
      </w:hyperlink>
      <w:r w:rsidR="00956D58" w:rsidRPr="00956D58">
        <w:rPr>
          <w:rStyle w:val="Hyperlink"/>
          <w:color w:val="auto"/>
          <w:sz w:val="24"/>
          <w:szCs w:val="24"/>
          <w:u w:val="none"/>
        </w:rPr>
        <w:t xml:space="preserve">. </w:t>
      </w:r>
      <w:proofErr w:type="gramStart"/>
      <w:r w:rsidR="00956D58" w:rsidRPr="00956D58">
        <w:rPr>
          <w:rStyle w:val="Hyperlink"/>
          <w:color w:val="auto"/>
          <w:sz w:val="24"/>
          <w:szCs w:val="24"/>
          <w:u w:val="none"/>
        </w:rPr>
        <w:t>Last accessed at: 22/01/2022</w:t>
      </w:r>
      <w:r w:rsidR="00956D58">
        <w:rPr>
          <w:rStyle w:val="Hyperlink"/>
          <w:color w:val="auto"/>
          <w:sz w:val="24"/>
          <w:szCs w:val="24"/>
          <w:u w:val="none"/>
        </w:rPr>
        <w:t>.</w:t>
      </w:r>
      <w:proofErr w:type="gramEnd"/>
    </w:p>
    <w:p w:rsidR="008C2FAB" w:rsidRDefault="008C2FAB">
      <w:pPr>
        <w:pStyle w:val="NoSpacing"/>
        <w:rPr>
          <w:b/>
          <w:sz w:val="24"/>
          <w:szCs w:val="24"/>
        </w:rPr>
      </w:pPr>
    </w:p>
    <w:p w:rsidR="00956D58" w:rsidRPr="00956D58" w:rsidRDefault="00956D58" w:rsidP="00FF305F">
      <w:pPr>
        <w:pStyle w:val="NoSpacing"/>
        <w:spacing w:line="600" w:lineRule="auto"/>
        <w:rPr>
          <w:rFonts w:ascii="Arial" w:hAnsi="Arial" w:cs="Arial"/>
          <w:sz w:val="24"/>
          <w:szCs w:val="24"/>
        </w:rPr>
      </w:pPr>
      <w:proofErr w:type="gramStart"/>
      <w:r w:rsidRPr="00956D58">
        <w:rPr>
          <w:rFonts w:ascii="Arial" w:hAnsi="Arial" w:cs="Arial"/>
          <w:sz w:val="24"/>
          <w:szCs w:val="24"/>
          <w:shd w:val="clear" w:color="auto" w:fill="FFFFFF"/>
        </w:rPr>
        <w:t>Lund, S. (2021).</w:t>
      </w:r>
      <w:proofErr w:type="gramEnd"/>
      <w:r w:rsidRPr="00956D58">
        <w:rPr>
          <w:rFonts w:ascii="Arial" w:hAnsi="Arial" w:cs="Arial"/>
          <w:sz w:val="24"/>
          <w:szCs w:val="24"/>
          <w:shd w:val="clear" w:color="auto" w:fill="FFFFFF"/>
        </w:rPr>
        <w:t xml:space="preserve">  </w:t>
      </w:r>
      <w:proofErr w:type="gramStart"/>
      <w:r w:rsidRPr="00956D58">
        <w:rPr>
          <w:rFonts w:ascii="Arial" w:hAnsi="Arial" w:cs="Arial"/>
          <w:sz w:val="24"/>
          <w:szCs w:val="24"/>
          <w:shd w:val="clear" w:color="auto" w:fill="FFFFFF"/>
        </w:rPr>
        <w:t>The future of work after COVID-19.</w:t>
      </w:r>
      <w:proofErr w:type="gramEnd"/>
      <w:r w:rsidRPr="00956D58">
        <w:rPr>
          <w:rFonts w:ascii="Arial" w:hAnsi="Arial" w:cs="Arial"/>
          <w:sz w:val="24"/>
          <w:szCs w:val="24"/>
          <w:shd w:val="clear" w:color="auto" w:fill="FFFFFF"/>
        </w:rPr>
        <w:t xml:space="preserve"> </w:t>
      </w:r>
      <w:proofErr w:type="gramStart"/>
      <w:r w:rsidRPr="00956D58">
        <w:rPr>
          <w:rFonts w:ascii="Arial" w:hAnsi="Arial" w:cs="Arial"/>
          <w:sz w:val="24"/>
          <w:szCs w:val="24"/>
          <w:shd w:val="clear" w:color="auto" w:fill="FFFFFF"/>
        </w:rPr>
        <w:t>McKinsey Global Institute.</w:t>
      </w:r>
      <w:proofErr w:type="gramEnd"/>
      <w:r w:rsidRPr="00956D58">
        <w:rPr>
          <w:rFonts w:ascii="Arial" w:hAnsi="Arial" w:cs="Arial"/>
          <w:sz w:val="24"/>
          <w:szCs w:val="24"/>
          <w:shd w:val="clear" w:color="auto" w:fill="FFFFFF"/>
        </w:rPr>
        <w:t xml:space="preserve"> Online available: </w:t>
      </w:r>
    </w:p>
    <w:p w:rsidR="008C2FAB" w:rsidRDefault="00A55A2A" w:rsidP="00FF305F">
      <w:pPr>
        <w:pStyle w:val="NoSpacing"/>
        <w:spacing w:line="600" w:lineRule="auto"/>
        <w:rPr>
          <w:rStyle w:val="Hyperlink"/>
          <w:rFonts w:ascii="Arial" w:hAnsi="Arial" w:cs="Arial"/>
          <w:color w:val="auto"/>
          <w:sz w:val="24"/>
          <w:szCs w:val="24"/>
        </w:rPr>
      </w:pPr>
      <w:hyperlink r:id="rId30" w:history="1">
        <w:r w:rsidR="00AE6419" w:rsidRPr="00956D58">
          <w:rPr>
            <w:rStyle w:val="Hyperlink"/>
            <w:rFonts w:ascii="Arial" w:hAnsi="Arial" w:cs="Arial"/>
            <w:color w:val="auto"/>
            <w:sz w:val="24"/>
            <w:szCs w:val="24"/>
          </w:rPr>
          <w:t>https://www.mckinsey.com/featured-insights/future-of-work/the-future-of-work-after-covid-19</w:t>
        </w:r>
      </w:hyperlink>
      <w:r w:rsidR="00956D58" w:rsidRPr="00956D58">
        <w:rPr>
          <w:rStyle w:val="Hyperlink"/>
          <w:rFonts w:ascii="Arial" w:hAnsi="Arial" w:cs="Arial"/>
          <w:color w:val="auto"/>
          <w:sz w:val="24"/>
          <w:szCs w:val="24"/>
        </w:rPr>
        <w:t xml:space="preserve">. </w:t>
      </w:r>
      <w:proofErr w:type="gramStart"/>
      <w:r w:rsidR="00956D58" w:rsidRPr="00956D58">
        <w:rPr>
          <w:rStyle w:val="Hyperlink"/>
          <w:rFonts w:ascii="Arial" w:hAnsi="Arial" w:cs="Arial"/>
          <w:color w:val="auto"/>
          <w:sz w:val="24"/>
          <w:szCs w:val="24"/>
        </w:rPr>
        <w:t>Last accessed at: 22/01/2022</w:t>
      </w:r>
      <w:r w:rsidR="00956D58">
        <w:rPr>
          <w:rStyle w:val="Hyperlink"/>
          <w:rFonts w:ascii="Arial" w:hAnsi="Arial" w:cs="Arial"/>
          <w:color w:val="auto"/>
          <w:sz w:val="24"/>
          <w:szCs w:val="24"/>
        </w:rPr>
        <w:t>.</w:t>
      </w:r>
      <w:proofErr w:type="gramEnd"/>
    </w:p>
    <w:p w:rsidR="00D73D7C" w:rsidRDefault="00D73D7C" w:rsidP="00FF305F">
      <w:pPr>
        <w:pStyle w:val="NoSpacing"/>
        <w:spacing w:line="600" w:lineRule="auto"/>
        <w:rPr>
          <w:rStyle w:val="Hyperlink"/>
          <w:rFonts w:ascii="Arial" w:hAnsi="Arial" w:cs="Arial"/>
          <w:color w:val="auto"/>
          <w:sz w:val="24"/>
          <w:szCs w:val="24"/>
        </w:rPr>
      </w:pPr>
    </w:p>
    <w:p w:rsidR="00AE6419" w:rsidRDefault="00960B49" w:rsidP="00417FE8">
      <w:pPr>
        <w:pStyle w:val="NoSpacing"/>
        <w:spacing w:line="600" w:lineRule="auto"/>
        <w:rPr>
          <w:rFonts w:ascii="Arial" w:hAnsi="Arial" w:cs="Arial"/>
          <w:sz w:val="24"/>
          <w:szCs w:val="24"/>
        </w:rPr>
      </w:pPr>
      <w:proofErr w:type="spellStart"/>
      <w:r w:rsidRPr="00417FE8">
        <w:rPr>
          <w:rFonts w:ascii="Arial" w:hAnsi="Arial" w:cs="Arial"/>
          <w:sz w:val="24"/>
          <w:szCs w:val="24"/>
        </w:rPr>
        <w:lastRenderedPageBreak/>
        <w:t>Niedźwiecka</w:t>
      </w:r>
      <w:proofErr w:type="spellEnd"/>
      <w:r w:rsidRPr="00417FE8">
        <w:rPr>
          <w:rFonts w:ascii="Arial" w:hAnsi="Arial" w:cs="Arial"/>
          <w:sz w:val="24"/>
          <w:szCs w:val="24"/>
        </w:rPr>
        <w:t xml:space="preserve">, K. (2016). </w:t>
      </w:r>
      <w:proofErr w:type="gramStart"/>
      <w:r w:rsidRPr="00417FE8">
        <w:rPr>
          <w:rFonts w:ascii="Arial" w:hAnsi="Arial" w:cs="Arial"/>
          <w:sz w:val="24"/>
          <w:szCs w:val="24"/>
        </w:rPr>
        <w:t xml:space="preserve">Talent Management as a key aspect of human resource management strategy in contemporary </w:t>
      </w:r>
      <w:r w:rsidR="00D73D7C" w:rsidRPr="00417FE8">
        <w:rPr>
          <w:rFonts w:ascii="Arial" w:hAnsi="Arial" w:cs="Arial"/>
          <w:sz w:val="24"/>
          <w:szCs w:val="24"/>
        </w:rPr>
        <w:t>enterprise</w:t>
      </w:r>
      <w:r w:rsidRPr="00417FE8">
        <w:rPr>
          <w:rFonts w:ascii="Arial" w:hAnsi="Arial" w:cs="Arial"/>
          <w:sz w:val="24"/>
          <w:szCs w:val="24"/>
        </w:rPr>
        <w:t>.</w:t>
      </w:r>
      <w:proofErr w:type="gramEnd"/>
      <w:r w:rsidR="00417FE8">
        <w:rPr>
          <w:rFonts w:ascii="Arial" w:hAnsi="Arial" w:cs="Arial"/>
          <w:sz w:val="24"/>
          <w:szCs w:val="24"/>
        </w:rPr>
        <w:t xml:space="preserve"> pp. 25-27.</w:t>
      </w:r>
      <w:r w:rsidRPr="00417FE8">
        <w:rPr>
          <w:rFonts w:ascii="Arial" w:hAnsi="Arial" w:cs="Arial"/>
          <w:sz w:val="24"/>
          <w:szCs w:val="24"/>
        </w:rPr>
        <w:t xml:space="preserve">  </w:t>
      </w:r>
      <w:r w:rsidR="00417FE8" w:rsidRPr="00417FE8">
        <w:rPr>
          <w:rFonts w:ascii="Arial" w:hAnsi="Arial" w:cs="Arial"/>
          <w:sz w:val="24"/>
          <w:szCs w:val="24"/>
        </w:rPr>
        <w:t>Online available at</w:t>
      </w:r>
      <w:proofErr w:type="gramStart"/>
      <w:r w:rsidR="00417FE8" w:rsidRPr="00417FE8">
        <w:rPr>
          <w:rFonts w:ascii="Arial" w:hAnsi="Arial" w:cs="Arial"/>
          <w:sz w:val="24"/>
          <w:szCs w:val="24"/>
        </w:rPr>
        <w:t>:</w:t>
      </w:r>
      <w:proofErr w:type="gramEnd"/>
      <w:r w:rsidR="004D1753" w:rsidRPr="00417FE8">
        <w:rPr>
          <w:rFonts w:ascii="Arial" w:hAnsi="Arial" w:cs="Arial"/>
          <w:sz w:val="24"/>
          <w:szCs w:val="24"/>
        </w:rPr>
        <w:fldChar w:fldCharType="begin"/>
      </w:r>
      <w:r w:rsidR="004D1753" w:rsidRPr="00417FE8">
        <w:rPr>
          <w:rFonts w:ascii="Arial" w:hAnsi="Arial" w:cs="Arial"/>
          <w:sz w:val="24"/>
          <w:szCs w:val="24"/>
        </w:rPr>
        <w:instrText xml:space="preserve"> HYPERLINK "http://www.toknowpress.net/ISBN/978-961-6914-16-1/papers/ML16-153.pdf" </w:instrText>
      </w:r>
      <w:r w:rsidR="004D1753" w:rsidRPr="00417FE8">
        <w:rPr>
          <w:rFonts w:ascii="Arial" w:hAnsi="Arial" w:cs="Arial"/>
          <w:sz w:val="24"/>
          <w:szCs w:val="24"/>
        </w:rPr>
        <w:fldChar w:fldCharType="separate"/>
      </w:r>
      <w:r w:rsidR="004D1753" w:rsidRPr="00417FE8">
        <w:rPr>
          <w:rStyle w:val="Hyperlink"/>
          <w:rFonts w:ascii="Arial" w:hAnsi="Arial" w:cs="Arial"/>
          <w:color w:val="auto"/>
          <w:sz w:val="24"/>
          <w:szCs w:val="24"/>
        </w:rPr>
        <w:t>http://www.toknowpress.net/ISBN/978-961-6914-16-1/papers/ML16-153.pdf</w:t>
      </w:r>
      <w:r w:rsidR="004D1753" w:rsidRPr="00417FE8">
        <w:rPr>
          <w:rFonts w:ascii="Arial" w:hAnsi="Arial" w:cs="Arial"/>
          <w:sz w:val="24"/>
          <w:szCs w:val="24"/>
        </w:rPr>
        <w:fldChar w:fldCharType="end"/>
      </w:r>
      <w:r w:rsidR="00417FE8" w:rsidRPr="00417FE8">
        <w:rPr>
          <w:rFonts w:ascii="Arial" w:hAnsi="Arial" w:cs="Arial"/>
          <w:sz w:val="24"/>
          <w:szCs w:val="24"/>
        </w:rPr>
        <w:t xml:space="preserve">. </w:t>
      </w:r>
      <w:proofErr w:type="gramStart"/>
      <w:r w:rsidR="00417FE8" w:rsidRPr="00417FE8">
        <w:rPr>
          <w:rFonts w:ascii="Arial" w:hAnsi="Arial" w:cs="Arial"/>
          <w:sz w:val="24"/>
          <w:szCs w:val="24"/>
        </w:rPr>
        <w:t>Last accessed: 22/01/2022.</w:t>
      </w:r>
      <w:proofErr w:type="gramEnd"/>
      <w:r w:rsidR="00417FE8" w:rsidRPr="00417FE8">
        <w:rPr>
          <w:rFonts w:ascii="Arial" w:hAnsi="Arial" w:cs="Arial"/>
          <w:sz w:val="24"/>
          <w:szCs w:val="24"/>
        </w:rPr>
        <w:t xml:space="preserve"> </w:t>
      </w:r>
    </w:p>
    <w:p w:rsidR="00417FE8" w:rsidRPr="00417FE8" w:rsidRDefault="00417FE8" w:rsidP="00417FE8">
      <w:pPr>
        <w:pStyle w:val="NoSpacing"/>
        <w:spacing w:line="600" w:lineRule="auto"/>
        <w:rPr>
          <w:rFonts w:ascii="Arial" w:hAnsi="Arial" w:cs="Arial"/>
          <w:sz w:val="24"/>
          <w:szCs w:val="24"/>
        </w:rPr>
      </w:pPr>
    </w:p>
    <w:p w:rsidR="00417FE8" w:rsidRPr="00417FE8" w:rsidRDefault="00417FE8" w:rsidP="00417FE8">
      <w:pPr>
        <w:spacing w:line="600" w:lineRule="auto"/>
        <w:rPr>
          <w:rFonts w:ascii="Arial" w:hAnsi="Arial" w:cs="Arial"/>
          <w:sz w:val="24"/>
          <w:szCs w:val="24"/>
        </w:rPr>
      </w:pPr>
      <w:proofErr w:type="gramStart"/>
      <w:r w:rsidRPr="00417FE8">
        <w:rPr>
          <w:rFonts w:ascii="Arial" w:hAnsi="Arial" w:cs="Arial"/>
          <w:sz w:val="24"/>
          <w:szCs w:val="24"/>
        </w:rPr>
        <w:t>CIPD.</w:t>
      </w:r>
      <w:proofErr w:type="gramEnd"/>
      <w:r w:rsidRPr="00417FE8">
        <w:rPr>
          <w:rFonts w:ascii="Arial" w:hAnsi="Arial" w:cs="Arial"/>
          <w:sz w:val="24"/>
          <w:szCs w:val="24"/>
        </w:rPr>
        <w:t xml:space="preserve"> (2021). Coronavirus (COVID-19): Managing health and safety considerations. Online available at:</w:t>
      </w:r>
    </w:p>
    <w:p w:rsidR="004D1753" w:rsidRPr="00417FE8" w:rsidRDefault="00A55A2A" w:rsidP="00417FE8">
      <w:pPr>
        <w:pStyle w:val="NoSpacing"/>
        <w:spacing w:line="600" w:lineRule="auto"/>
        <w:rPr>
          <w:rFonts w:ascii="Arial" w:hAnsi="Arial" w:cs="Arial"/>
          <w:sz w:val="24"/>
          <w:szCs w:val="24"/>
        </w:rPr>
      </w:pPr>
      <w:hyperlink r:id="rId31" w:anchor="gref" w:history="1">
        <w:r w:rsidR="004D1753" w:rsidRPr="00417FE8">
          <w:rPr>
            <w:rStyle w:val="Hyperlink"/>
            <w:rFonts w:ascii="Arial" w:hAnsi="Arial" w:cs="Arial"/>
            <w:sz w:val="24"/>
            <w:szCs w:val="24"/>
          </w:rPr>
          <w:t>https://www.cipd.co.uk/knowledge/fundamentals/emp-law/health-safety/coronavirus-working-with-occupational-safety-and-health#gref</w:t>
        </w:r>
      </w:hyperlink>
      <w:r w:rsidR="00417FE8">
        <w:rPr>
          <w:rFonts w:ascii="Arial" w:hAnsi="Arial" w:cs="Arial"/>
          <w:sz w:val="24"/>
          <w:szCs w:val="24"/>
        </w:rPr>
        <w:t xml:space="preserve">. </w:t>
      </w:r>
      <w:proofErr w:type="gramStart"/>
      <w:r w:rsidR="00417FE8">
        <w:rPr>
          <w:rFonts w:ascii="Arial" w:hAnsi="Arial" w:cs="Arial"/>
          <w:sz w:val="24"/>
          <w:szCs w:val="24"/>
        </w:rPr>
        <w:t>Last accessed at: 22/01/2022.</w:t>
      </w:r>
      <w:proofErr w:type="gramEnd"/>
    </w:p>
    <w:p w:rsidR="00417FE8" w:rsidRPr="00417FE8" w:rsidRDefault="00417FE8" w:rsidP="00417FE8">
      <w:pPr>
        <w:pStyle w:val="NoSpacing"/>
        <w:spacing w:line="600" w:lineRule="auto"/>
        <w:rPr>
          <w:rFonts w:ascii="Arial" w:hAnsi="Arial" w:cs="Arial"/>
          <w:sz w:val="24"/>
          <w:szCs w:val="24"/>
        </w:rPr>
      </w:pPr>
    </w:p>
    <w:p w:rsidR="00B9068A" w:rsidRDefault="00417FE8" w:rsidP="00417FE8">
      <w:pPr>
        <w:spacing w:line="600" w:lineRule="auto"/>
        <w:rPr>
          <w:rFonts w:ascii="Arial" w:hAnsi="Arial" w:cs="Arial"/>
          <w:sz w:val="24"/>
          <w:szCs w:val="24"/>
        </w:rPr>
      </w:pPr>
      <w:proofErr w:type="gramStart"/>
      <w:r w:rsidRPr="00417FE8">
        <w:rPr>
          <w:rFonts w:ascii="Arial" w:hAnsi="Arial" w:cs="Arial"/>
          <w:sz w:val="24"/>
          <w:szCs w:val="24"/>
        </w:rPr>
        <w:t>CIPD.</w:t>
      </w:r>
      <w:proofErr w:type="gramEnd"/>
      <w:r w:rsidRPr="00417FE8">
        <w:rPr>
          <w:rFonts w:ascii="Arial" w:hAnsi="Arial" w:cs="Arial"/>
          <w:sz w:val="24"/>
          <w:szCs w:val="24"/>
        </w:rPr>
        <w:t xml:space="preserve"> (2021). Coronavirus (COVID-19): Mental health support for employees. Online available at: </w:t>
      </w:r>
      <w:hyperlink r:id="rId32" w:anchor="gref" w:history="1">
        <w:r w:rsidR="00B9068A" w:rsidRPr="00417FE8">
          <w:rPr>
            <w:rStyle w:val="Hyperlink"/>
            <w:rFonts w:ascii="Arial" w:hAnsi="Arial" w:cs="Arial"/>
            <w:sz w:val="24"/>
            <w:szCs w:val="24"/>
          </w:rPr>
          <w:t>https://www.cipd.co.uk/knowledge/culture/well-being/supporting-mental-health-workplace-return#gref</w:t>
        </w:r>
      </w:hyperlink>
      <w:r>
        <w:rPr>
          <w:rFonts w:ascii="Arial" w:hAnsi="Arial" w:cs="Arial"/>
          <w:sz w:val="24"/>
          <w:szCs w:val="24"/>
        </w:rPr>
        <w:t>. Last accessed at</w:t>
      </w:r>
      <w:proofErr w:type="gramStart"/>
      <w:r>
        <w:rPr>
          <w:rFonts w:ascii="Arial" w:hAnsi="Arial" w:cs="Arial"/>
          <w:sz w:val="24"/>
          <w:szCs w:val="24"/>
        </w:rPr>
        <w:t>:23</w:t>
      </w:r>
      <w:proofErr w:type="gramEnd"/>
      <w:r>
        <w:rPr>
          <w:rFonts w:ascii="Arial" w:hAnsi="Arial" w:cs="Arial"/>
          <w:sz w:val="24"/>
          <w:szCs w:val="24"/>
        </w:rPr>
        <w:t>/01/2022.</w:t>
      </w:r>
    </w:p>
    <w:p w:rsidR="00AD371D" w:rsidRDefault="00AD371D" w:rsidP="00417FE8">
      <w:pPr>
        <w:spacing w:line="600" w:lineRule="auto"/>
        <w:rPr>
          <w:rFonts w:ascii="Arial" w:hAnsi="Arial" w:cs="Arial"/>
          <w:sz w:val="24"/>
          <w:szCs w:val="24"/>
        </w:rPr>
      </w:pPr>
    </w:p>
    <w:p w:rsidR="00AD371D" w:rsidRDefault="00AD371D" w:rsidP="00417FE8">
      <w:pPr>
        <w:spacing w:line="600" w:lineRule="auto"/>
      </w:pPr>
      <w:proofErr w:type="gramStart"/>
      <w:r>
        <w:t>World Health Organization.</w:t>
      </w:r>
      <w:proofErr w:type="gramEnd"/>
      <w:r>
        <w:t xml:space="preserve"> (2020b, March 11). WHO Director-General’s opening remarks at the media briefing on COVID-19 – 11 March 2020. </w:t>
      </w:r>
      <w:hyperlink r:id="rId33" w:history="1">
        <w:r w:rsidRPr="00CC1A29">
          <w:rPr>
            <w:rStyle w:val="Hyperlink"/>
          </w:rPr>
          <w:t>https://www.who.int/dg/speeches/detail/who-director-general-s-opening-remarks-at-themedia-briefing-on-covid-19---11-march-2020</w:t>
        </w:r>
      </w:hyperlink>
    </w:p>
    <w:p w:rsidR="00AD371D" w:rsidRDefault="00AD371D" w:rsidP="00417FE8">
      <w:pPr>
        <w:spacing w:line="600" w:lineRule="auto"/>
      </w:pPr>
    </w:p>
    <w:p w:rsidR="00AD371D" w:rsidRDefault="00AD371D" w:rsidP="00417FE8">
      <w:pPr>
        <w:spacing w:line="600" w:lineRule="auto"/>
        <w:rPr>
          <w:rFonts w:ascii="Arial" w:hAnsi="Arial" w:cs="Arial"/>
          <w:sz w:val="24"/>
          <w:szCs w:val="24"/>
        </w:rPr>
      </w:pPr>
      <w:proofErr w:type="gramStart"/>
      <w:r>
        <w:t>World Health Organization.</w:t>
      </w:r>
      <w:proofErr w:type="gramEnd"/>
      <w:r>
        <w:t xml:space="preserve"> (2020a, April 17). </w:t>
      </w:r>
      <w:proofErr w:type="gramStart"/>
      <w:r>
        <w:t>Q&amp;A on Coronaviruses (COVID-19).</w:t>
      </w:r>
      <w:proofErr w:type="gramEnd"/>
      <w:r>
        <w:t xml:space="preserve"> https://www.who.int/emergencies/diseases/novel-coronavirus-2019/question-andanswers-hub/q-a-detail/q-a-coronaviruses</w:t>
      </w:r>
    </w:p>
    <w:p w:rsidR="00BA7ED4" w:rsidRDefault="00BA7ED4" w:rsidP="00417FE8">
      <w:pPr>
        <w:spacing w:line="600" w:lineRule="auto"/>
        <w:rPr>
          <w:rFonts w:ascii="Arial" w:hAnsi="Arial" w:cs="Arial"/>
          <w:sz w:val="24"/>
          <w:szCs w:val="24"/>
        </w:rPr>
      </w:pPr>
    </w:p>
    <w:p w:rsidR="008E683A" w:rsidRDefault="00AD371D">
      <w:pPr>
        <w:spacing w:line="600" w:lineRule="auto"/>
        <w:rPr>
          <w:rFonts w:ascii="Arial" w:hAnsi="Arial" w:cs="Arial"/>
          <w:sz w:val="24"/>
          <w:szCs w:val="24"/>
        </w:rPr>
      </w:pPr>
      <w:r w:rsidRPr="008E683A">
        <w:rPr>
          <w:rFonts w:ascii="Arial" w:hAnsi="Arial" w:cs="Arial"/>
          <w:sz w:val="24"/>
          <w:szCs w:val="24"/>
        </w:rPr>
        <w:t xml:space="preserve"> </w:t>
      </w:r>
      <w:r w:rsidR="008E683A" w:rsidRPr="008E683A">
        <w:rPr>
          <w:rFonts w:ascii="Arial" w:hAnsi="Arial" w:cs="Arial"/>
          <w:sz w:val="24"/>
          <w:szCs w:val="24"/>
        </w:rPr>
        <w:t>(</w:t>
      </w:r>
      <w:proofErr w:type="spellStart"/>
      <w:r w:rsidR="008E683A" w:rsidRPr="008E683A">
        <w:rPr>
          <w:rFonts w:ascii="Arial" w:hAnsi="Arial" w:cs="Arial"/>
          <w:sz w:val="24"/>
          <w:szCs w:val="24"/>
        </w:rPr>
        <w:t>Caligiuri</w:t>
      </w:r>
      <w:proofErr w:type="spellEnd"/>
      <w:r w:rsidR="008E683A" w:rsidRPr="008E683A">
        <w:rPr>
          <w:rFonts w:ascii="Arial" w:hAnsi="Arial" w:cs="Arial"/>
          <w:sz w:val="24"/>
          <w:szCs w:val="24"/>
        </w:rPr>
        <w:t xml:space="preserve"> et al., 2020; </w:t>
      </w:r>
      <w:proofErr w:type="spellStart"/>
      <w:r w:rsidR="008E683A" w:rsidRPr="008E683A">
        <w:rPr>
          <w:rFonts w:ascii="Arial" w:hAnsi="Arial" w:cs="Arial"/>
          <w:sz w:val="24"/>
          <w:szCs w:val="24"/>
        </w:rPr>
        <w:t>Carnevale</w:t>
      </w:r>
      <w:proofErr w:type="spellEnd"/>
      <w:r w:rsidR="008E683A" w:rsidRPr="008E683A">
        <w:rPr>
          <w:rFonts w:ascii="Arial" w:hAnsi="Arial" w:cs="Arial"/>
          <w:sz w:val="24"/>
          <w:szCs w:val="24"/>
        </w:rPr>
        <w:t xml:space="preserve"> et al</w:t>
      </w:r>
      <w:proofErr w:type="gramStart"/>
      <w:r w:rsidR="008E683A" w:rsidRPr="008E683A">
        <w:rPr>
          <w:rFonts w:ascii="Arial" w:hAnsi="Arial" w:cs="Arial"/>
          <w:sz w:val="24"/>
          <w:szCs w:val="24"/>
        </w:rPr>
        <w:t>.,</w:t>
      </w:r>
      <w:proofErr w:type="gramEnd"/>
      <w:r w:rsidR="008E683A" w:rsidRPr="008E683A">
        <w:rPr>
          <w:rFonts w:ascii="Arial" w:hAnsi="Arial" w:cs="Arial"/>
          <w:sz w:val="24"/>
          <w:szCs w:val="24"/>
        </w:rPr>
        <w:t xml:space="preserve"> </w:t>
      </w:r>
    </w:p>
    <w:p w:rsidR="00AD371D" w:rsidRDefault="00AD371D">
      <w:pPr>
        <w:spacing w:line="600" w:lineRule="auto"/>
        <w:rPr>
          <w:rFonts w:ascii="Arial" w:hAnsi="Arial" w:cs="Arial"/>
          <w:sz w:val="24"/>
          <w:szCs w:val="24"/>
        </w:rPr>
      </w:pPr>
    </w:p>
    <w:p w:rsidR="00AD371D" w:rsidRDefault="00AD371D">
      <w:pPr>
        <w:spacing w:line="600" w:lineRule="auto"/>
      </w:pPr>
      <w:proofErr w:type="spellStart"/>
      <w:proofErr w:type="gramStart"/>
      <w:r>
        <w:t>Caligiuri</w:t>
      </w:r>
      <w:proofErr w:type="spellEnd"/>
      <w:r>
        <w:t xml:space="preserve">, P., De </w:t>
      </w:r>
      <w:proofErr w:type="spellStart"/>
      <w:r>
        <w:t>Cieri</w:t>
      </w:r>
      <w:proofErr w:type="spellEnd"/>
      <w:r>
        <w:t xml:space="preserve">, H., </w:t>
      </w:r>
      <w:proofErr w:type="spellStart"/>
      <w:r>
        <w:t>Minbaeva</w:t>
      </w:r>
      <w:proofErr w:type="spellEnd"/>
      <w:r>
        <w:t xml:space="preserve">, D., </w:t>
      </w:r>
      <w:proofErr w:type="spellStart"/>
      <w:r>
        <w:t>Verbeke</w:t>
      </w:r>
      <w:proofErr w:type="spellEnd"/>
      <w:r>
        <w:t>, A., &amp; Zimmerman, A. (2020).</w:t>
      </w:r>
      <w:proofErr w:type="gramEnd"/>
      <w:r>
        <w:t xml:space="preserve"> International HRM insights for navigating the COVID-10 pandemic: Implications for future research and practice. Journal of International Business Studies, 51(5), 697-713. http://dx.doi.org /10.1057/s41267-020-00335-9</w:t>
      </w:r>
    </w:p>
    <w:p w:rsidR="00AD371D" w:rsidRDefault="00AD371D">
      <w:pPr>
        <w:spacing w:line="600" w:lineRule="auto"/>
      </w:pPr>
    </w:p>
    <w:p w:rsidR="00AD371D" w:rsidRDefault="00AD371D">
      <w:pPr>
        <w:spacing w:line="600" w:lineRule="auto"/>
        <w:rPr>
          <w:rFonts w:ascii="Arial" w:hAnsi="Arial" w:cs="Arial"/>
          <w:sz w:val="24"/>
          <w:szCs w:val="24"/>
        </w:rPr>
      </w:pPr>
      <w:proofErr w:type="spellStart"/>
      <w:proofErr w:type="gramStart"/>
      <w:r>
        <w:t>Carnevale</w:t>
      </w:r>
      <w:proofErr w:type="spellEnd"/>
      <w:r>
        <w:t xml:space="preserve">, J.B. &amp; </w:t>
      </w:r>
      <w:proofErr w:type="spellStart"/>
      <w:r>
        <w:t>Hatak</w:t>
      </w:r>
      <w:proofErr w:type="spellEnd"/>
      <w:r>
        <w:t>, I. (2020).</w:t>
      </w:r>
      <w:proofErr w:type="gramEnd"/>
      <w:r>
        <w:t xml:space="preserve"> Employee adjustment and well-being in the era of COVID19: Implications for human resource management. Journal of Business Research, 116, 183-187. https://doi-org/10.1016/j.jbusres.2020.05.037</w:t>
      </w:r>
    </w:p>
    <w:p w:rsidR="00AD371D" w:rsidRPr="00AD371D" w:rsidRDefault="00AD371D">
      <w:pPr>
        <w:spacing w:line="600" w:lineRule="auto"/>
        <w:rPr>
          <w:rFonts w:ascii="Arial" w:hAnsi="Arial" w:cs="Arial"/>
          <w:sz w:val="24"/>
          <w:szCs w:val="24"/>
        </w:rPr>
      </w:pPr>
      <w:proofErr w:type="gramStart"/>
      <w:r>
        <w:t>Mann, S. C. &amp; Islam, T. (2015).</w:t>
      </w:r>
      <w:proofErr w:type="gramEnd"/>
      <w:r>
        <w:t xml:space="preserve"> </w:t>
      </w:r>
      <w:proofErr w:type="gramStart"/>
      <w:r>
        <w:t>The roles and involvement of local government human resources professionals in coastal cities emergency planning.</w:t>
      </w:r>
      <w:proofErr w:type="gramEnd"/>
      <w:r>
        <w:t xml:space="preserve"> Homeland Security &amp; Emergency Management, 12 (1), 145-168. https://doi.org/10.1515/jhsem-2013-0087</w:t>
      </w:r>
    </w:p>
    <w:p w:rsidR="00AD371D" w:rsidRDefault="00AD371D">
      <w:pPr>
        <w:spacing w:line="600" w:lineRule="auto"/>
      </w:pPr>
    </w:p>
    <w:p w:rsidR="00AD371D" w:rsidRDefault="00AD371D">
      <w:pPr>
        <w:spacing w:line="600" w:lineRule="auto"/>
      </w:pPr>
      <w:proofErr w:type="gramStart"/>
      <w:r>
        <w:t xml:space="preserve">Bailey, K. &amp; </w:t>
      </w:r>
      <w:proofErr w:type="spellStart"/>
      <w:r>
        <w:t>Breslin</w:t>
      </w:r>
      <w:proofErr w:type="spellEnd"/>
      <w:r>
        <w:t>, D. (2020).</w:t>
      </w:r>
      <w:proofErr w:type="gramEnd"/>
      <w:r>
        <w:t xml:space="preserve"> The COVID-19 pandemic: What can we learn from past research in organizations and management? </w:t>
      </w:r>
      <w:proofErr w:type="gramStart"/>
      <w:r>
        <w:t>International Journal of Management Reviews.</w:t>
      </w:r>
      <w:proofErr w:type="gramEnd"/>
      <w:r>
        <w:t xml:space="preserve"> Virtual Issue: The COVID-19 Pandemic. https://doi.org/10.1111/ijmr.12237</w:t>
      </w:r>
    </w:p>
    <w:p w:rsidR="00AD371D" w:rsidRDefault="00AD371D">
      <w:pPr>
        <w:spacing w:line="600" w:lineRule="auto"/>
      </w:pPr>
    </w:p>
    <w:p w:rsidR="00AD371D" w:rsidRPr="00417FE8" w:rsidRDefault="00AD371D">
      <w:pPr>
        <w:spacing w:line="600" w:lineRule="auto"/>
        <w:rPr>
          <w:rFonts w:ascii="Arial" w:hAnsi="Arial" w:cs="Arial"/>
          <w:sz w:val="24"/>
          <w:szCs w:val="24"/>
        </w:rPr>
      </w:pPr>
      <w:proofErr w:type="gramStart"/>
      <w:r>
        <w:t xml:space="preserve">Schuster, C., Weitzman, L., </w:t>
      </w:r>
      <w:proofErr w:type="spellStart"/>
      <w:r>
        <w:t>Mikkelsen</w:t>
      </w:r>
      <w:proofErr w:type="spellEnd"/>
      <w:r>
        <w:t>, K.S., Meyer-</w:t>
      </w:r>
      <w:proofErr w:type="spellStart"/>
      <w:r>
        <w:t>Sahling</w:t>
      </w:r>
      <w:proofErr w:type="spellEnd"/>
      <w:r>
        <w:t xml:space="preserve">, J., </w:t>
      </w:r>
      <w:proofErr w:type="spellStart"/>
      <w:r>
        <w:t>Bersch</w:t>
      </w:r>
      <w:proofErr w:type="spellEnd"/>
      <w:r>
        <w:t xml:space="preserve">, K., Fukuyama, F., </w:t>
      </w:r>
      <w:proofErr w:type="spellStart"/>
      <w:r>
        <w:t>Paskov</w:t>
      </w:r>
      <w:proofErr w:type="spellEnd"/>
      <w:r>
        <w:t xml:space="preserve">, P., </w:t>
      </w:r>
      <w:proofErr w:type="spellStart"/>
      <w:r>
        <w:t>Rogger</w:t>
      </w:r>
      <w:proofErr w:type="spellEnd"/>
      <w:r>
        <w:t xml:space="preserve">, D., </w:t>
      </w:r>
      <w:proofErr w:type="spellStart"/>
      <w:r>
        <w:t>Mistree</w:t>
      </w:r>
      <w:proofErr w:type="spellEnd"/>
      <w:r>
        <w:t>, D., &amp; Kay, K. (2020).</w:t>
      </w:r>
      <w:proofErr w:type="gramEnd"/>
      <w:r>
        <w:t xml:space="preserve"> </w:t>
      </w:r>
      <w:proofErr w:type="gramStart"/>
      <w:r>
        <w:t>Responding to COVID-19 through surveys of public servants.</w:t>
      </w:r>
      <w:proofErr w:type="gramEnd"/>
      <w:r>
        <w:t xml:space="preserve"> </w:t>
      </w:r>
      <w:proofErr w:type="gramStart"/>
      <w:r>
        <w:t>Public Administration Review.</w:t>
      </w:r>
      <w:proofErr w:type="gramEnd"/>
      <w:r>
        <w:t xml:space="preserve"> https://doi.org/10.1111/puar.13246</w:t>
      </w:r>
    </w:p>
    <w:sectPr w:rsidR="00AD371D" w:rsidRPr="00417FE8">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05219" w:rsidRDefault="00305219" w:rsidP="008C2FAB">
      <w:r>
        <w:separator/>
      </w:r>
    </w:p>
  </w:endnote>
  <w:endnote w:type="continuationSeparator" w:id="0">
    <w:p w:rsidR="00305219" w:rsidRDefault="00305219" w:rsidP="008C2F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40249139"/>
      <w:docPartObj>
        <w:docPartGallery w:val="Page Numbers (Bottom of Page)"/>
        <w:docPartUnique/>
      </w:docPartObj>
    </w:sdtPr>
    <w:sdtEndPr>
      <w:rPr>
        <w:noProof/>
      </w:rPr>
    </w:sdtEndPr>
    <w:sdtContent>
      <w:p w:rsidR="00A55A2A" w:rsidRDefault="00A55A2A">
        <w:pPr>
          <w:pStyle w:val="Footer"/>
          <w:jc w:val="center"/>
        </w:pPr>
        <w:r>
          <w:fldChar w:fldCharType="begin"/>
        </w:r>
        <w:r>
          <w:instrText xml:space="preserve"> PAGE   \* MERGEFORMAT </w:instrText>
        </w:r>
        <w:r>
          <w:fldChar w:fldCharType="separate"/>
        </w:r>
        <w:r w:rsidR="0024080E">
          <w:rPr>
            <w:noProof/>
          </w:rPr>
          <w:t>17</w:t>
        </w:r>
        <w:r>
          <w:rPr>
            <w:noProof/>
          </w:rPr>
          <w:fldChar w:fldCharType="end"/>
        </w:r>
      </w:p>
    </w:sdtContent>
  </w:sdt>
  <w:p w:rsidR="00A55A2A" w:rsidRDefault="00A55A2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05219" w:rsidRDefault="00305219" w:rsidP="008C2FAB">
      <w:r>
        <w:separator/>
      </w:r>
    </w:p>
  </w:footnote>
  <w:footnote w:type="continuationSeparator" w:id="0">
    <w:p w:rsidR="00305219" w:rsidRDefault="00305219" w:rsidP="008C2FA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B87637"/>
    <w:multiLevelType w:val="multilevel"/>
    <w:tmpl w:val="FD2E8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941353D"/>
    <w:multiLevelType w:val="multilevel"/>
    <w:tmpl w:val="57501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24A04ADA"/>
    <w:multiLevelType w:val="multilevel"/>
    <w:tmpl w:val="C7A47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C6421F7"/>
    <w:multiLevelType w:val="multilevel"/>
    <w:tmpl w:val="718A2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F3C5ACF"/>
    <w:multiLevelType w:val="multilevel"/>
    <w:tmpl w:val="E542D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19A25BF"/>
    <w:multiLevelType w:val="multilevel"/>
    <w:tmpl w:val="927E7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CED5107"/>
    <w:multiLevelType w:val="multilevel"/>
    <w:tmpl w:val="5DDE8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7E9D2449"/>
    <w:multiLevelType w:val="hybridMultilevel"/>
    <w:tmpl w:val="5412C774"/>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8"/>
  </w:num>
  <w:num w:numId="4">
    <w:abstractNumId w:val="3"/>
  </w:num>
  <w:num w:numId="5">
    <w:abstractNumId w:val="5"/>
  </w:num>
  <w:num w:numId="6">
    <w:abstractNumId w:val="1"/>
  </w:num>
  <w:num w:numId="7">
    <w:abstractNumId w:val="0"/>
  </w:num>
  <w:num w:numId="8">
    <w:abstractNumId w:val="6"/>
  </w:num>
  <w:num w:numId="9">
    <w:abstractNumId w:val="7"/>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399F"/>
    <w:rsid w:val="0000446E"/>
    <w:rsid w:val="00035051"/>
    <w:rsid w:val="00035A13"/>
    <w:rsid w:val="00037161"/>
    <w:rsid w:val="00045195"/>
    <w:rsid w:val="00074FAF"/>
    <w:rsid w:val="000D32EA"/>
    <w:rsid w:val="000E676D"/>
    <w:rsid w:val="00110027"/>
    <w:rsid w:val="001206E8"/>
    <w:rsid w:val="00164F99"/>
    <w:rsid w:val="001860BC"/>
    <w:rsid w:val="002162BD"/>
    <w:rsid w:val="00222100"/>
    <w:rsid w:val="002254F2"/>
    <w:rsid w:val="00227627"/>
    <w:rsid w:val="00240098"/>
    <w:rsid w:val="0024080E"/>
    <w:rsid w:val="00240E0F"/>
    <w:rsid w:val="002708E4"/>
    <w:rsid w:val="00280D56"/>
    <w:rsid w:val="002912BB"/>
    <w:rsid w:val="002D165E"/>
    <w:rsid w:val="002D269A"/>
    <w:rsid w:val="00305219"/>
    <w:rsid w:val="00337A3C"/>
    <w:rsid w:val="00370F18"/>
    <w:rsid w:val="0039569F"/>
    <w:rsid w:val="003B4377"/>
    <w:rsid w:val="00417FE8"/>
    <w:rsid w:val="0042290D"/>
    <w:rsid w:val="00443CE7"/>
    <w:rsid w:val="0046262D"/>
    <w:rsid w:val="0049618D"/>
    <w:rsid w:val="004A05B5"/>
    <w:rsid w:val="004B5095"/>
    <w:rsid w:val="004D1753"/>
    <w:rsid w:val="004D6572"/>
    <w:rsid w:val="004E3BD8"/>
    <w:rsid w:val="00531A88"/>
    <w:rsid w:val="00553B33"/>
    <w:rsid w:val="005664AA"/>
    <w:rsid w:val="005C1C1A"/>
    <w:rsid w:val="006324CD"/>
    <w:rsid w:val="00646589"/>
    <w:rsid w:val="00652AC7"/>
    <w:rsid w:val="00657809"/>
    <w:rsid w:val="00683ED7"/>
    <w:rsid w:val="00686D5F"/>
    <w:rsid w:val="006939E4"/>
    <w:rsid w:val="006A4695"/>
    <w:rsid w:val="006B4FA3"/>
    <w:rsid w:val="006B7F20"/>
    <w:rsid w:val="006D073D"/>
    <w:rsid w:val="00735676"/>
    <w:rsid w:val="00755327"/>
    <w:rsid w:val="00813DC4"/>
    <w:rsid w:val="00816123"/>
    <w:rsid w:val="00825ADF"/>
    <w:rsid w:val="00872E25"/>
    <w:rsid w:val="00882133"/>
    <w:rsid w:val="00895F3C"/>
    <w:rsid w:val="008C0AFF"/>
    <w:rsid w:val="008C2FAB"/>
    <w:rsid w:val="008D4755"/>
    <w:rsid w:val="008D5E87"/>
    <w:rsid w:val="008E683A"/>
    <w:rsid w:val="008F15D6"/>
    <w:rsid w:val="00900F49"/>
    <w:rsid w:val="00956D58"/>
    <w:rsid w:val="009576CA"/>
    <w:rsid w:val="00960B49"/>
    <w:rsid w:val="0096150A"/>
    <w:rsid w:val="00963180"/>
    <w:rsid w:val="009765E3"/>
    <w:rsid w:val="009950F5"/>
    <w:rsid w:val="009B214C"/>
    <w:rsid w:val="009C6211"/>
    <w:rsid w:val="009E008E"/>
    <w:rsid w:val="00A027C1"/>
    <w:rsid w:val="00A16BC2"/>
    <w:rsid w:val="00A32893"/>
    <w:rsid w:val="00A337CA"/>
    <w:rsid w:val="00A55A2A"/>
    <w:rsid w:val="00A57958"/>
    <w:rsid w:val="00A603FE"/>
    <w:rsid w:val="00A72C46"/>
    <w:rsid w:val="00A82AEE"/>
    <w:rsid w:val="00A91433"/>
    <w:rsid w:val="00A92B70"/>
    <w:rsid w:val="00AA382D"/>
    <w:rsid w:val="00AA71D4"/>
    <w:rsid w:val="00AD371D"/>
    <w:rsid w:val="00AE0466"/>
    <w:rsid w:val="00AE6419"/>
    <w:rsid w:val="00AF0BEF"/>
    <w:rsid w:val="00AF3855"/>
    <w:rsid w:val="00AF591D"/>
    <w:rsid w:val="00B203CB"/>
    <w:rsid w:val="00B22034"/>
    <w:rsid w:val="00B33AE7"/>
    <w:rsid w:val="00B34A9A"/>
    <w:rsid w:val="00B3612A"/>
    <w:rsid w:val="00B46960"/>
    <w:rsid w:val="00B6323F"/>
    <w:rsid w:val="00B679B8"/>
    <w:rsid w:val="00B9068A"/>
    <w:rsid w:val="00BA1F6A"/>
    <w:rsid w:val="00BA7ED4"/>
    <w:rsid w:val="00BE06AD"/>
    <w:rsid w:val="00BE5ECB"/>
    <w:rsid w:val="00BE72C9"/>
    <w:rsid w:val="00C16446"/>
    <w:rsid w:val="00C724CB"/>
    <w:rsid w:val="00C851C7"/>
    <w:rsid w:val="00CB0682"/>
    <w:rsid w:val="00CB7CF4"/>
    <w:rsid w:val="00D03C7D"/>
    <w:rsid w:val="00D1483B"/>
    <w:rsid w:val="00D14AF0"/>
    <w:rsid w:val="00D16B4E"/>
    <w:rsid w:val="00D1726F"/>
    <w:rsid w:val="00D265B5"/>
    <w:rsid w:val="00D4399F"/>
    <w:rsid w:val="00D5167F"/>
    <w:rsid w:val="00D56110"/>
    <w:rsid w:val="00D667B6"/>
    <w:rsid w:val="00D73D7C"/>
    <w:rsid w:val="00DA15C1"/>
    <w:rsid w:val="00DA6D96"/>
    <w:rsid w:val="00DB3775"/>
    <w:rsid w:val="00DF3041"/>
    <w:rsid w:val="00E268F6"/>
    <w:rsid w:val="00E41F4B"/>
    <w:rsid w:val="00E73ACD"/>
    <w:rsid w:val="00E80439"/>
    <w:rsid w:val="00E90478"/>
    <w:rsid w:val="00EA7D47"/>
    <w:rsid w:val="00EC082D"/>
    <w:rsid w:val="00EC56A1"/>
    <w:rsid w:val="00ED13B9"/>
    <w:rsid w:val="00EF785F"/>
    <w:rsid w:val="00F02B66"/>
    <w:rsid w:val="00F04ED2"/>
    <w:rsid w:val="00F0561B"/>
    <w:rsid w:val="00F05FBA"/>
    <w:rsid w:val="00F0737E"/>
    <w:rsid w:val="00F1407A"/>
    <w:rsid w:val="00F170BC"/>
    <w:rsid w:val="00F324BA"/>
    <w:rsid w:val="00F37CBE"/>
    <w:rsid w:val="00F43161"/>
    <w:rsid w:val="00F50B95"/>
    <w:rsid w:val="00F66D10"/>
    <w:rsid w:val="00F83E55"/>
    <w:rsid w:val="00F908F1"/>
    <w:rsid w:val="00FA24D8"/>
    <w:rsid w:val="00FB4310"/>
    <w:rsid w:val="00FE5CB2"/>
    <w:rsid w:val="00FF3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99F"/>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8C0AFF"/>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074FA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74FAF"/>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074FAF"/>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D4399F"/>
    <w:rPr>
      <w:lang w:eastAsia="en-GB"/>
    </w:rPr>
  </w:style>
  <w:style w:type="paragraph" w:styleId="ListParagraph">
    <w:name w:val="List Paragraph"/>
    <w:basedOn w:val="Normal"/>
    <w:link w:val="ListParagraphChar"/>
    <w:uiPriority w:val="34"/>
    <w:qFormat/>
    <w:rsid w:val="00D4399F"/>
    <w:pPr>
      <w:ind w:left="720"/>
      <w:contextualSpacing/>
    </w:pPr>
    <w:rPr>
      <w:rFonts w:asciiTheme="minorHAnsi" w:eastAsiaTheme="minorHAnsi" w:hAnsiTheme="minorHAnsi" w:cstheme="minorBidi"/>
      <w:sz w:val="22"/>
      <w:szCs w:val="22"/>
    </w:rPr>
  </w:style>
  <w:style w:type="character" w:customStyle="1" w:styleId="ref-lnk">
    <w:name w:val="ref-lnk"/>
    <w:basedOn w:val="DefaultParagraphFont"/>
    <w:rsid w:val="00F02B66"/>
  </w:style>
  <w:style w:type="character" w:styleId="Hyperlink">
    <w:name w:val="Hyperlink"/>
    <w:basedOn w:val="DefaultParagraphFont"/>
    <w:uiPriority w:val="99"/>
    <w:unhideWhenUsed/>
    <w:rsid w:val="00F02B66"/>
    <w:rPr>
      <w:color w:val="0000FF"/>
      <w:u w:val="single"/>
    </w:rPr>
  </w:style>
  <w:style w:type="character" w:customStyle="1" w:styleId="hlfld-contribauthor">
    <w:name w:val="hlfld-contribauthor"/>
    <w:basedOn w:val="DefaultParagraphFont"/>
    <w:rsid w:val="00F02B66"/>
  </w:style>
  <w:style w:type="character" w:customStyle="1" w:styleId="nlmgiven-names">
    <w:name w:val="nlm_given-names"/>
    <w:basedOn w:val="DefaultParagraphFont"/>
    <w:rsid w:val="00F02B66"/>
  </w:style>
  <w:style w:type="character" w:customStyle="1" w:styleId="nlmyear">
    <w:name w:val="nlm_year"/>
    <w:basedOn w:val="DefaultParagraphFont"/>
    <w:rsid w:val="00F02B66"/>
  </w:style>
  <w:style w:type="character" w:customStyle="1" w:styleId="nlmarticle-title">
    <w:name w:val="nlm_article-title"/>
    <w:basedOn w:val="DefaultParagraphFont"/>
    <w:rsid w:val="00F02B66"/>
  </w:style>
  <w:style w:type="character" w:customStyle="1" w:styleId="nlmfpage">
    <w:name w:val="nlm_fpage"/>
    <w:basedOn w:val="DefaultParagraphFont"/>
    <w:rsid w:val="00F02B66"/>
  </w:style>
  <w:style w:type="character" w:customStyle="1" w:styleId="nlmlpage">
    <w:name w:val="nlm_lpage"/>
    <w:basedOn w:val="DefaultParagraphFont"/>
    <w:rsid w:val="00F02B66"/>
  </w:style>
  <w:style w:type="character" w:customStyle="1" w:styleId="reflink-block">
    <w:name w:val="reflink-block"/>
    <w:basedOn w:val="DefaultParagraphFont"/>
    <w:rsid w:val="00F02B66"/>
  </w:style>
  <w:style w:type="character" w:customStyle="1" w:styleId="xlinks-container">
    <w:name w:val="xlinks-container"/>
    <w:basedOn w:val="DefaultParagraphFont"/>
    <w:rsid w:val="00F02B66"/>
  </w:style>
  <w:style w:type="character" w:customStyle="1" w:styleId="googlescholar-container">
    <w:name w:val="googlescholar-container"/>
    <w:basedOn w:val="DefaultParagraphFont"/>
    <w:rsid w:val="00F02B66"/>
  </w:style>
  <w:style w:type="character" w:customStyle="1" w:styleId="Heading1Char">
    <w:name w:val="Heading 1 Char"/>
    <w:basedOn w:val="DefaultParagraphFont"/>
    <w:link w:val="Heading1"/>
    <w:uiPriority w:val="9"/>
    <w:rsid w:val="008C0AFF"/>
    <w:rPr>
      <w:rFonts w:ascii="Times New Roman" w:eastAsia="Times New Roman" w:hAnsi="Times New Roman" w:cs="Times New Roman"/>
      <w:b/>
      <w:bCs/>
      <w:kern w:val="36"/>
      <w:sz w:val="48"/>
      <w:szCs w:val="48"/>
      <w:lang w:eastAsia="en-GB"/>
    </w:rPr>
  </w:style>
  <w:style w:type="character" w:customStyle="1" w:styleId="contribdegrees">
    <w:name w:val="contribdegrees"/>
    <w:basedOn w:val="DefaultParagraphFont"/>
    <w:rsid w:val="008C0AFF"/>
  </w:style>
  <w:style w:type="character" w:customStyle="1" w:styleId="nlmmonth">
    <w:name w:val="nlm_month"/>
    <w:basedOn w:val="DefaultParagraphFont"/>
    <w:rsid w:val="00A32893"/>
  </w:style>
  <w:style w:type="character" w:customStyle="1" w:styleId="nlmday">
    <w:name w:val="nlm_day"/>
    <w:basedOn w:val="DefaultParagraphFont"/>
    <w:rsid w:val="00A32893"/>
  </w:style>
  <w:style w:type="character" w:customStyle="1" w:styleId="ref-google">
    <w:name w:val="ref-google"/>
    <w:basedOn w:val="DefaultParagraphFont"/>
    <w:rsid w:val="00A32893"/>
  </w:style>
  <w:style w:type="paragraph" w:styleId="NoSpacing">
    <w:name w:val="No Spacing"/>
    <w:uiPriority w:val="1"/>
    <w:qFormat/>
    <w:rsid w:val="00337A3C"/>
    <w:pPr>
      <w:spacing w:after="0" w:line="240" w:lineRule="auto"/>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DA15C1"/>
    <w:pPr>
      <w:spacing w:before="100" w:beforeAutospacing="1" w:after="100" w:afterAutospacing="1"/>
    </w:pPr>
    <w:rPr>
      <w:sz w:val="24"/>
      <w:szCs w:val="24"/>
    </w:rPr>
  </w:style>
  <w:style w:type="character" w:styleId="Strong">
    <w:name w:val="Strong"/>
    <w:basedOn w:val="DefaultParagraphFont"/>
    <w:uiPriority w:val="22"/>
    <w:qFormat/>
    <w:rsid w:val="00DA15C1"/>
    <w:rPr>
      <w:b/>
      <w:bCs/>
    </w:rPr>
  </w:style>
  <w:style w:type="character" w:customStyle="1" w:styleId="Heading2Char">
    <w:name w:val="Heading 2 Char"/>
    <w:basedOn w:val="DefaultParagraphFont"/>
    <w:link w:val="Heading2"/>
    <w:uiPriority w:val="9"/>
    <w:semiHidden/>
    <w:rsid w:val="00074FAF"/>
    <w:rPr>
      <w:rFonts w:asciiTheme="majorHAnsi" w:eastAsiaTheme="majorEastAsia" w:hAnsiTheme="majorHAnsi" w:cstheme="majorBidi"/>
      <w:b/>
      <w:bCs/>
      <w:color w:val="4F81BD" w:themeColor="accent1"/>
      <w:sz w:val="26"/>
      <w:szCs w:val="26"/>
      <w:lang w:eastAsia="en-GB"/>
    </w:rPr>
  </w:style>
  <w:style w:type="character" w:customStyle="1" w:styleId="Heading3Char">
    <w:name w:val="Heading 3 Char"/>
    <w:basedOn w:val="DefaultParagraphFont"/>
    <w:link w:val="Heading3"/>
    <w:uiPriority w:val="9"/>
    <w:semiHidden/>
    <w:rsid w:val="00074FAF"/>
    <w:rPr>
      <w:rFonts w:asciiTheme="majorHAnsi" w:eastAsiaTheme="majorEastAsia" w:hAnsiTheme="majorHAnsi" w:cstheme="majorBidi"/>
      <w:b/>
      <w:bCs/>
      <w:color w:val="4F81BD" w:themeColor="accent1"/>
      <w:sz w:val="20"/>
      <w:szCs w:val="20"/>
      <w:lang w:eastAsia="en-GB"/>
    </w:rPr>
  </w:style>
  <w:style w:type="character" w:customStyle="1" w:styleId="Heading4Char">
    <w:name w:val="Heading 4 Char"/>
    <w:basedOn w:val="DefaultParagraphFont"/>
    <w:link w:val="Heading4"/>
    <w:uiPriority w:val="9"/>
    <w:semiHidden/>
    <w:rsid w:val="00074FAF"/>
    <w:rPr>
      <w:rFonts w:asciiTheme="majorHAnsi" w:eastAsiaTheme="majorEastAsia" w:hAnsiTheme="majorHAnsi" w:cstheme="majorBidi"/>
      <w:b/>
      <w:bCs/>
      <w:i/>
      <w:iCs/>
      <w:color w:val="4F81BD" w:themeColor="accent1"/>
      <w:sz w:val="20"/>
      <w:szCs w:val="20"/>
      <w:lang w:eastAsia="en-GB"/>
    </w:rPr>
  </w:style>
  <w:style w:type="paragraph" w:styleId="BalloonText">
    <w:name w:val="Balloon Text"/>
    <w:basedOn w:val="Normal"/>
    <w:link w:val="BalloonTextChar"/>
    <w:uiPriority w:val="99"/>
    <w:semiHidden/>
    <w:unhideWhenUsed/>
    <w:rsid w:val="00074FAF"/>
    <w:rPr>
      <w:rFonts w:ascii="Tahoma" w:hAnsi="Tahoma" w:cs="Tahoma"/>
      <w:sz w:val="16"/>
      <w:szCs w:val="16"/>
    </w:rPr>
  </w:style>
  <w:style w:type="character" w:customStyle="1" w:styleId="BalloonTextChar">
    <w:name w:val="Balloon Text Char"/>
    <w:basedOn w:val="DefaultParagraphFont"/>
    <w:link w:val="BalloonText"/>
    <w:uiPriority w:val="99"/>
    <w:semiHidden/>
    <w:rsid w:val="00074FAF"/>
    <w:rPr>
      <w:rFonts w:ascii="Tahoma" w:eastAsia="Times New Roman" w:hAnsi="Tahoma" w:cs="Tahoma"/>
      <w:sz w:val="16"/>
      <w:szCs w:val="16"/>
      <w:lang w:eastAsia="en-GB"/>
    </w:rPr>
  </w:style>
  <w:style w:type="character" w:customStyle="1" w:styleId="addmd">
    <w:name w:val="addmd"/>
    <w:basedOn w:val="DefaultParagraphFont"/>
    <w:rsid w:val="00074FAF"/>
  </w:style>
  <w:style w:type="character" w:customStyle="1" w:styleId="show-for-sr">
    <w:name w:val="show-for-sr"/>
    <w:basedOn w:val="DefaultParagraphFont"/>
    <w:rsid w:val="00E41F4B"/>
  </w:style>
  <w:style w:type="character" w:customStyle="1" w:styleId="nlmpub-id">
    <w:name w:val="nlm_pub-id"/>
    <w:basedOn w:val="DefaultParagraphFont"/>
    <w:rsid w:val="00816123"/>
  </w:style>
  <w:style w:type="paragraph" w:styleId="Header">
    <w:name w:val="header"/>
    <w:basedOn w:val="Normal"/>
    <w:link w:val="HeaderChar"/>
    <w:uiPriority w:val="99"/>
    <w:unhideWhenUsed/>
    <w:rsid w:val="008C2FAB"/>
    <w:pPr>
      <w:tabs>
        <w:tab w:val="center" w:pos="4513"/>
        <w:tab w:val="right" w:pos="9026"/>
      </w:tabs>
    </w:pPr>
  </w:style>
  <w:style w:type="character" w:customStyle="1" w:styleId="HeaderChar">
    <w:name w:val="Header Char"/>
    <w:basedOn w:val="DefaultParagraphFont"/>
    <w:link w:val="Header"/>
    <w:uiPriority w:val="99"/>
    <w:rsid w:val="008C2FA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C2FAB"/>
    <w:pPr>
      <w:tabs>
        <w:tab w:val="center" w:pos="4513"/>
        <w:tab w:val="right" w:pos="9026"/>
      </w:tabs>
    </w:pPr>
  </w:style>
  <w:style w:type="character" w:customStyle="1" w:styleId="FooterChar">
    <w:name w:val="Footer Char"/>
    <w:basedOn w:val="DefaultParagraphFont"/>
    <w:link w:val="Footer"/>
    <w:uiPriority w:val="99"/>
    <w:rsid w:val="008C2FAB"/>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EC082D"/>
    <w:rPr>
      <w:color w:val="800080" w:themeColor="followedHyperlink"/>
      <w:u w:val="single"/>
    </w:rPr>
  </w:style>
  <w:style w:type="character" w:styleId="Emphasis">
    <w:name w:val="Emphasis"/>
    <w:basedOn w:val="DefaultParagraphFont"/>
    <w:uiPriority w:val="20"/>
    <w:qFormat/>
    <w:rsid w:val="00D5167F"/>
    <w:rPr>
      <w:i/>
      <w:iCs/>
    </w:rPr>
  </w:style>
  <w:style w:type="character" w:customStyle="1" w:styleId="authors">
    <w:name w:val="authors"/>
    <w:basedOn w:val="DefaultParagraphFont"/>
    <w:rsid w:val="00240098"/>
  </w:style>
  <w:style w:type="character" w:customStyle="1" w:styleId="Date1">
    <w:name w:val="Date1"/>
    <w:basedOn w:val="DefaultParagraphFont"/>
    <w:rsid w:val="00240098"/>
  </w:style>
  <w:style w:type="character" w:customStyle="1" w:styleId="arttitle">
    <w:name w:val="art_title"/>
    <w:basedOn w:val="DefaultParagraphFont"/>
    <w:rsid w:val="00240098"/>
  </w:style>
  <w:style w:type="character" w:customStyle="1" w:styleId="serialtitle">
    <w:name w:val="serial_title"/>
    <w:basedOn w:val="DefaultParagraphFont"/>
    <w:rsid w:val="00240098"/>
  </w:style>
  <w:style w:type="character" w:customStyle="1" w:styleId="volumeissue">
    <w:name w:val="volume_issue"/>
    <w:basedOn w:val="DefaultParagraphFont"/>
    <w:rsid w:val="00240098"/>
  </w:style>
  <w:style w:type="character" w:customStyle="1" w:styleId="pagerange">
    <w:name w:val="page_range"/>
    <w:basedOn w:val="DefaultParagraphFont"/>
    <w:rsid w:val="00240098"/>
  </w:style>
  <w:style w:type="character" w:customStyle="1" w:styleId="doilink">
    <w:name w:val="doi_link"/>
    <w:basedOn w:val="DefaultParagraphFont"/>
    <w:rsid w:val="00240098"/>
  </w:style>
  <w:style w:type="character" w:customStyle="1" w:styleId="article-classifiergap">
    <w:name w:val="article-classifier__gap"/>
    <w:basedOn w:val="DefaultParagraphFont"/>
    <w:rsid w:val="0024009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99F"/>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8C0AFF"/>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074FA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74FAF"/>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074FAF"/>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D4399F"/>
    <w:rPr>
      <w:lang w:eastAsia="en-GB"/>
    </w:rPr>
  </w:style>
  <w:style w:type="paragraph" w:styleId="ListParagraph">
    <w:name w:val="List Paragraph"/>
    <w:basedOn w:val="Normal"/>
    <w:link w:val="ListParagraphChar"/>
    <w:uiPriority w:val="34"/>
    <w:qFormat/>
    <w:rsid w:val="00D4399F"/>
    <w:pPr>
      <w:ind w:left="720"/>
      <w:contextualSpacing/>
    </w:pPr>
    <w:rPr>
      <w:rFonts w:asciiTheme="minorHAnsi" w:eastAsiaTheme="minorHAnsi" w:hAnsiTheme="minorHAnsi" w:cstheme="minorBidi"/>
      <w:sz w:val="22"/>
      <w:szCs w:val="22"/>
    </w:rPr>
  </w:style>
  <w:style w:type="character" w:customStyle="1" w:styleId="ref-lnk">
    <w:name w:val="ref-lnk"/>
    <w:basedOn w:val="DefaultParagraphFont"/>
    <w:rsid w:val="00F02B66"/>
  </w:style>
  <w:style w:type="character" w:styleId="Hyperlink">
    <w:name w:val="Hyperlink"/>
    <w:basedOn w:val="DefaultParagraphFont"/>
    <w:uiPriority w:val="99"/>
    <w:unhideWhenUsed/>
    <w:rsid w:val="00F02B66"/>
    <w:rPr>
      <w:color w:val="0000FF"/>
      <w:u w:val="single"/>
    </w:rPr>
  </w:style>
  <w:style w:type="character" w:customStyle="1" w:styleId="hlfld-contribauthor">
    <w:name w:val="hlfld-contribauthor"/>
    <w:basedOn w:val="DefaultParagraphFont"/>
    <w:rsid w:val="00F02B66"/>
  </w:style>
  <w:style w:type="character" w:customStyle="1" w:styleId="nlmgiven-names">
    <w:name w:val="nlm_given-names"/>
    <w:basedOn w:val="DefaultParagraphFont"/>
    <w:rsid w:val="00F02B66"/>
  </w:style>
  <w:style w:type="character" w:customStyle="1" w:styleId="nlmyear">
    <w:name w:val="nlm_year"/>
    <w:basedOn w:val="DefaultParagraphFont"/>
    <w:rsid w:val="00F02B66"/>
  </w:style>
  <w:style w:type="character" w:customStyle="1" w:styleId="nlmarticle-title">
    <w:name w:val="nlm_article-title"/>
    <w:basedOn w:val="DefaultParagraphFont"/>
    <w:rsid w:val="00F02B66"/>
  </w:style>
  <w:style w:type="character" w:customStyle="1" w:styleId="nlmfpage">
    <w:name w:val="nlm_fpage"/>
    <w:basedOn w:val="DefaultParagraphFont"/>
    <w:rsid w:val="00F02B66"/>
  </w:style>
  <w:style w:type="character" w:customStyle="1" w:styleId="nlmlpage">
    <w:name w:val="nlm_lpage"/>
    <w:basedOn w:val="DefaultParagraphFont"/>
    <w:rsid w:val="00F02B66"/>
  </w:style>
  <w:style w:type="character" w:customStyle="1" w:styleId="reflink-block">
    <w:name w:val="reflink-block"/>
    <w:basedOn w:val="DefaultParagraphFont"/>
    <w:rsid w:val="00F02B66"/>
  </w:style>
  <w:style w:type="character" w:customStyle="1" w:styleId="xlinks-container">
    <w:name w:val="xlinks-container"/>
    <w:basedOn w:val="DefaultParagraphFont"/>
    <w:rsid w:val="00F02B66"/>
  </w:style>
  <w:style w:type="character" w:customStyle="1" w:styleId="googlescholar-container">
    <w:name w:val="googlescholar-container"/>
    <w:basedOn w:val="DefaultParagraphFont"/>
    <w:rsid w:val="00F02B66"/>
  </w:style>
  <w:style w:type="character" w:customStyle="1" w:styleId="Heading1Char">
    <w:name w:val="Heading 1 Char"/>
    <w:basedOn w:val="DefaultParagraphFont"/>
    <w:link w:val="Heading1"/>
    <w:uiPriority w:val="9"/>
    <w:rsid w:val="008C0AFF"/>
    <w:rPr>
      <w:rFonts w:ascii="Times New Roman" w:eastAsia="Times New Roman" w:hAnsi="Times New Roman" w:cs="Times New Roman"/>
      <w:b/>
      <w:bCs/>
      <w:kern w:val="36"/>
      <w:sz w:val="48"/>
      <w:szCs w:val="48"/>
      <w:lang w:eastAsia="en-GB"/>
    </w:rPr>
  </w:style>
  <w:style w:type="character" w:customStyle="1" w:styleId="contribdegrees">
    <w:name w:val="contribdegrees"/>
    <w:basedOn w:val="DefaultParagraphFont"/>
    <w:rsid w:val="008C0AFF"/>
  </w:style>
  <w:style w:type="character" w:customStyle="1" w:styleId="nlmmonth">
    <w:name w:val="nlm_month"/>
    <w:basedOn w:val="DefaultParagraphFont"/>
    <w:rsid w:val="00A32893"/>
  </w:style>
  <w:style w:type="character" w:customStyle="1" w:styleId="nlmday">
    <w:name w:val="nlm_day"/>
    <w:basedOn w:val="DefaultParagraphFont"/>
    <w:rsid w:val="00A32893"/>
  </w:style>
  <w:style w:type="character" w:customStyle="1" w:styleId="ref-google">
    <w:name w:val="ref-google"/>
    <w:basedOn w:val="DefaultParagraphFont"/>
    <w:rsid w:val="00A32893"/>
  </w:style>
  <w:style w:type="paragraph" w:styleId="NoSpacing">
    <w:name w:val="No Spacing"/>
    <w:uiPriority w:val="1"/>
    <w:qFormat/>
    <w:rsid w:val="00337A3C"/>
    <w:pPr>
      <w:spacing w:after="0" w:line="240" w:lineRule="auto"/>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DA15C1"/>
    <w:pPr>
      <w:spacing w:before="100" w:beforeAutospacing="1" w:after="100" w:afterAutospacing="1"/>
    </w:pPr>
    <w:rPr>
      <w:sz w:val="24"/>
      <w:szCs w:val="24"/>
    </w:rPr>
  </w:style>
  <w:style w:type="character" w:styleId="Strong">
    <w:name w:val="Strong"/>
    <w:basedOn w:val="DefaultParagraphFont"/>
    <w:uiPriority w:val="22"/>
    <w:qFormat/>
    <w:rsid w:val="00DA15C1"/>
    <w:rPr>
      <w:b/>
      <w:bCs/>
    </w:rPr>
  </w:style>
  <w:style w:type="character" w:customStyle="1" w:styleId="Heading2Char">
    <w:name w:val="Heading 2 Char"/>
    <w:basedOn w:val="DefaultParagraphFont"/>
    <w:link w:val="Heading2"/>
    <w:uiPriority w:val="9"/>
    <w:semiHidden/>
    <w:rsid w:val="00074FAF"/>
    <w:rPr>
      <w:rFonts w:asciiTheme="majorHAnsi" w:eastAsiaTheme="majorEastAsia" w:hAnsiTheme="majorHAnsi" w:cstheme="majorBidi"/>
      <w:b/>
      <w:bCs/>
      <w:color w:val="4F81BD" w:themeColor="accent1"/>
      <w:sz w:val="26"/>
      <w:szCs w:val="26"/>
      <w:lang w:eastAsia="en-GB"/>
    </w:rPr>
  </w:style>
  <w:style w:type="character" w:customStyle="1" w:styleId="Heading3Char">
    <w:name w:val="Heading 3 Char"/>
    <w:basedOn w:val="DefaultParagraphFont"/>
    <w:link w:val="Heading3"/>
    <w:uiPriority w:val="9"/>
    <w:semiHidden/>
    <w:rsid w:val="00074FAF"/>
    <w:rPr>
      <w:rFonts w:asciiTheme="majorHAnsi" w:eastAsiaTheme="majorEastAsia" w:hAnsiTheme="majorHAnsi" w:cstheme="majorBidi"/>
      <w:b/>
      <w:bCs/>
      <w:color w:val="4F81BD" w:themeColor="accent1"/>
      <w:sz w:val="20"/>
      <w:szCs w:val="20"/>
      <w:lang w:eastAsia="en-GB"/>
    </w:rPr>
  </w:style>
  <w:style w:type="character" w:customStyle="1" w:styleId="Heading4Char">
    <w:name w:val="Heading 4 Char"/>
    <w:basedOn w:val="DefaultParagraphFont"/>
    <w:link w:val="Heading4"/>
    <w:uiPriority w:val="9"/>
    <w:semiHidden/>
    <w:rsid w:val="00074FAF"/>
    <w:rPr>
      <w:rFonts w:asciiTheme="majorHAnsi" w:eastAsiaTheme="majorEastAsia" w:hAnsiTheme="majorHAnsi" w:cstheme="majorBidi"/>
      <w:b/>
      <w:bCs/>
      <w:i/>
      <w:iCs/>
      <w:color w:val="4F81BD" w:themeColor="accent1"/>
      <w:sz w:val="20"/>
      <w:szCs w:val="20"/>
      <w:lang w:eastAsia="en-GB"/>
    </w:rPr>
  </w:style>
  <w:style w:type="paragraph" w:styleId="BalloonText">
    <w:name w:val="Balloon Text"/>
    <w:basedOn w:val="Normal"/>
    <w:link w:val="BalloonTextChar"/>
    <w:uiPriority w:val="99"/>
    <w:semiHidden/>
    <w:unhideWhenUsed/>
    <w:rsid w:val="00074FAF"/>
    <w:rPr>
      <w:rFonts w:ascii="Tahoma" w:hAnsi="Tahoma" w:cs="Tahoma"/>
      <w:sz w:val="16"/>
      <w:szCs w:val="16"/>
    </w:rPr>
  </w:style>
  <w:style w:type="character" w:customStyle="1" w:styleId="BalloonTextChar">
    <w:name w:val="Balloon Text Char"/>
    <w:basedOn w:val="DefaultParagraphFont"/>
    <w:link w:val="BalloonText"/>
    <w:uiPriority w:val="99"/>
    <w:semiHidden/>
    <w:rsid w:val="00074FAF"/>
    <w:rPr>
      <w:rFonts w:ascii="Tahoma" w:eastAsia="Times New Roman" w:hAnsi="Tahoma" w:cs="Tahoma"/>
      <w:sz w:val="16"/>
      <w:szCs w:val="16"/>
      <w:lang w:eastAsia="en-GB"/>
    </w:rPr>
  </w:style>
  <w:style w:type="character" w:customStyle="1" w:styleId="addmd">
    <w:name w:val="addmd"/>
    <w:basedOn w:val="DefaultParagraphFont"/>
    <w:rsid w:val="00074FAF"/>
  </w:style>
  <w:style w:type="character" w:customStyle="1" w:styleId="show-for-sr">
    <w:name w:val="show-for-sr"/>
    <w:basedOn w:val="DefaultParagraphFont"/>
    <w:rsid w:val="00E41F4B"/>
  </w:style>
  <w:style w:type="character" w:customStyle="1" w:styleId="nlmpub-id">
    <w:name w:val="nlm_pub-id"/>
    <w:basedOn w:val="DefaultParagraphFont"/>
    <w:rsid w:val="00816123"/>
  </w:style>
  <w:style w:type="paragraph" w:styleId="Header">
    <w:name w:val="header"/>
    <w:basedOn w:val="Normal"/>
    <w:link w:val="HeaderChar"/>
    <w:uiPriority w:val="99"/>
    <w:unhideWhenUsed/>
    <w:rsid w:val="008C2FAB"/>
    <w:pPr>
      <w:tabs>
        <w:tab w:val="center" w:pos="4513"/>
        <w:tab w:val="right" w:pos="9026"/>
      </w:tabs>
    </w:pPr>
  </w:style>
  <w:style w:type="character" w:customStyle="1" w:styleId="HeaderChar">
    <w:name w:val="Header Char"/>
    <w:basedOn w:val="DefaultParagraphFont"/>
    <w:link w:val="Header"/>
    <w:uiPriority w:val="99"/>
    <w:rsid w:val="008C2FA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C2FAB"/>
    <w:pPr>
      <w:tabs>
        <w:tab w:val="center" w:pos="4513"/>
        <w:tab w:val="right" w:pos="9026"/>
      </w:tabs>
    </w:pPr>
  </w:style>
  <w:style w:type="character" w:customStyle="1" w:styleId="FooterChar">
    <w:name w:val="Footer Char"/>
    <w:basedOn w:val="DefaultParagraphFont"/>
    <w:link w:val="Footer"/>
    <w:uiPriority w:val="99"/>
    <w:rsid w:val="008C2FAB"/>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EC082D"/>
    <w:rPr>
      <w:color w:val="800080" w:themeColor="followedHyperlink"/>
      <w:u w:val="single"/>
    </w:rPr>
  </w:style>
  <w:style w:type="character" w:styleId="Emphasis">
    <w:name w:val="Emphasis"/>
    <w:basedOn w:val="DefaultParagraphFont"/>
    <w:uiPriority w:val="20"/>
    <w:qFormat/>
    <w:rsid w:val="00D5167F"/>
    <w:rPr>
      <w:i/>
      <w:iCs/>
    </w:rPr>
  </w:style>
  <w:style w:type="character" w:customStyle="1" w:styleId="authors">
    <w:name w:val="authors"/>
    <w:basedOn w:val="DefaultParagraphFont"/>
    <w:rsid w:val="00240098"/>
  </w:style>
  <w:style w:type="character" w:customStyle="1" w:styleId="Date1">
    <w:name w:val="Date1"/>
    <w:basedOn w:val="DefaultParagraphFont"/>
    <w:rsid w:val="00240098"/>
  </w:style>
  <w:style w:type="character" w:customStyle="1" w:styleId="arttitle">
    <w:name w:val="art_title"/>
    <w:basedOn w:val="DefaultParagraphFont"/>
    <w:rsid w:val="00240098"/>
  </w:style>
  <w:style w:type="character" w:customStyle="1" w:styleId="serialtitle">
    <w:name w:val="serial_title"/>
    <w:basedOn w:val="DefaultParagraphFont"/>
    <w:rsid w:val="00240098"/>
  </w:style>
  <w:style w:type="character" w:customStyle="1" w:styleId="volumeissue">
    <w:name w:val="volume_issue"/>
    <w:basedOn w:val="DefaultParagraphFont"/>
    <w:rsid w:val="00240098"/>
  </w:style>
  <w:style w:type="character" w:customStyle="1" w:styleId="pagerange">
    <w:name w:val="page_range"/>
    <w:basedOn w:val="DefaultParagraphFont"/>
    <w:rsid w:val="00240098"/>
  </w:style>
  <w:style w:type="character" w:customStyle="1" w:styleId="doilink">
    <w:name w:val="doi_link"/>
    <w:basedOn w:val="DefaultParagraphFont"/>
    <w:rsid w:val="00240098"/>
  </w:style>
  <w:style w:type="character" w:customStyle="1" w:styleId="article-classifiergap">
    <w:name w:val="article-classifier__gap"/>
    <w:basedOn w:val="DefaultParagraphFont"/>
    <w:rsid w:val="002400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6365317">
      <w:bodyDiv w:val="1"/>
      <w:marLeft w:val="0"/>
      <w:marRight w:val="0"/>
      <w:marTop w:val="0"/>
      <w:marBottom w:val="0"/>
      <w:divBdr>
        <w:top w:val="none" w:sz="0" w:space="0" w:color="auto"/>
        <w:left w:val="none" w:sz="0" w:space="0" w:color="auto"/>
        <w:bottom w:val="none" w:sz="0" w:space="0" w:color="auto"/>
        <w:right w:val="none" w:sz="0" w:space="0" w:color="auto"/>
      </w:divBdr>
      <w:divsChild>
        <w:div w:id="32463459">
          <w:marLeft w:val="0"/>
          <w:marRight w:val="0"/>
          <w:marTop w:val="0"/>
          <w:marBottom w:val="0"/>
          <w:divBdr>
            <w:top w:val="none" w:sz="0" w:space="0" w:color="auto"/>
            <w:left w:val="none" w:sz="0" w:space="0" w:color="auto"/>
            <w:bottom w:val="none" w:sz="0" w:space="0" w:color="auto"/>
            <w:right w:val="none" w:sz="0" w:space="0" w:color="auto"/>
          </w:divBdr>
        </w:div>
        <w:div w:id="81921620">
          <w:marLeft w:val="0"/>
          <w:marRight w:val="0"/>
          <w:marTop w:val="0"/>
          <w:marBottom w:val="0"/>
          <w:divBdr>
            <w:top w:val="none" w:sz="0" w:space="0" w:color="auto"/>
            <w:left w:val="none" w:sz="0" w:space="0" w:color="auto"/>
            <w:bottom w:val="none" w:sz="0" w:space="0" w:color="auto"/>
            <w:right w:val="none" w:sz="0" w:space="0" w:color="auto"/>
          </w:divBdr>
        </w:div>
        <w:div w:id="84502542">
          <w:marLeft w:val="0"/>
          <w:marRight w:val="0"/>
          <w:marTop w:val="0"/>
          <w:marBottom w:val="0"/>
          <w:divBdr>
            <w:top w:val="none" w:sz="0" w:space="0" w:color="auto"/>
            <w:left w:val="none" w:sz="0" w:space="0" w:color="auto"/>
            <w:bottom w:val="none" w:sz="0" w:space="0" w:color="auto"/>
            <w:right w:val="none" w:sz="0" w:space="0" w:color="auto"/>
          </w:divBdr>
        </w:div>
        <w:div w:id="96290637">
          <w:marLeft w:val="0"/>
          <w:marRight w:val="0"/>
          <w:marTop w:val="0"/>
          <w:marBottom w:val="0"/>
          <w:divBdr>
            <w:top w:val="none" w:sz="0" w:space="0" w:color="auto"/>
            <w:left w:val="none" w:sz="0" w:space="0" w:color="auto"/>
            <w:bottom w:val="none" w:sz="0" w:space="0" w:color="auto"/>
            <w:right w:val="none" w:sz="0" w:space="0" w:color="auto"/>
          </w:divBdr>
        </w:div>
        <w:div w:id="155655541">
          <w:marLeft w:val="0"/>
          <w:marRight w:val="0"/>
          <w:marTop w:val="0"/>
          <w:marBottom w:val="0"/>
          <w:divBdr>
            <w:top w:val="none" w:sz="0" w:space="0" w:color="auto"/>
            <w:left w:val="none" w:sz="0" w:space="0" w:color="auto"/>
            <w:bottom w:val="none" w:sz="0" w:space="0" w:color="auto"/>
            <w:right w:val="none" w:sz="0" w:space="0" w:color="auto"/>
          </w:divBdr>
        </w:div>
        <w:div w:id="342166496">
          <w:marLeft w:val="0"/>
          <w:marRight w:val="0"/>
          <w:marTop w:val="0"/>
          <w:marBottom w:val="0"/>
          <w:divBdr>
            <w:top w:val="none" w:sz="0" w:space="0" w:color="auto"/>
            <w:left w:val="none" w:sz="0" w:space="0" w:color="auto"/>
            <w:bottom w:val="none" w:sz="0" w:space="0" w:color="auto"/>
            <w:right w:val="none" w:sz="0" w:space="0" w:color="auto"/>
          </w:divBdr>
        </w:div>
        <w:div w:id="422920398">
          <w:marLeft w:val="0"/>
          <w:marRight w:val="0"/>
          <w:marTop w:val="0"/>
          <w:marBottom w:val="0"/>
          <w:divBdr>
            <w:top w:val="none" w:sz="0" w:space="0" w:color="auto"/>
            <w:left w:val="none" w:sz="0" w:space="0" w:color="auto"/>
            <w:bottom w:val="none" w:sz="0" w:space="0" w:color="auto"/>
            <w:right w:val="none" w:sz="0" w:space="0" w:color="auto"/>
          </w:divBdr>
        </w:div>
        <w:div w:id="570043318">
          <w:marLeft w:val="0"/>
          <w:marRight w:val="0"/>
          <w:marTop w:val="0"/>
          <w:marBottom w:val="0"/>
          <w:divBdr>
            <w:top w:val="none" w:sz="0" w:space="0" w:color="auto"/>
            <w:left w:val="none" w:sz="0" w:space="0" w:color="auto"/>
            <w:bottom w:val="none" w:sz="0" w:space="0" w:color="auto"/>
            <w:right w:val="none" w:sz="0" w:space="0" w:color="auto"/>
          </w:divBdr>
        </w:div>
        <w:div w:id="599338267">
          <w:marLeft w:val="0"/>
          <w:marRight w:val="0"/>
          <w:marTop w:val="0"/>
          <w:marBottom w:val="0"/>
          <w:divBdr>
            <w:top w:val="none" w:sz="0" w:space="0" w:color="auto"/>
            <w:left w:val="none" w:sz="0" w:space="0" w:color="auto"/>
            <w:bottom w:val="none" w:sz="0" w:space="0" w:color="auto"/>
            <w:right w:val="none" w:sz="0" w:space="0" w:color="auto"/>
          </w:divBdr>
        </w:div>
        <w:div w:id="615798783">
          <w:marLeft w:val="0"/>
          <w:marRight w:val="0"/>
          <w:marTop w:val="0"/>
          <w:marBottom w:val="0"/>
          <w:divBdr>
            <w:top w:val="none" w:sz="0" w:space="0" w:color="auto"/>
            <w:left w:val="none" w:sz="0" w:space="0" w:color="auto"/>
            <w:bottom w:val="none" w:sz="0" w:space="0" w:color="auto"/>
            <w:right w:val="none" w:sz="0" w:space="0" w:color="auto"/>
          </w:divBdr>
        </w:div>
        <w:div w:id="693699931">
          <w:marLeft w:val="0"/>
          <w:marRight w:val="0"/>
          <w:marTop w:val="0"/>
          <w:marBottom w:val="0"/>
          <w:divBdr>
            <w:top w:val="none" w:sz="0" w:space="0" w:color="auto"/>
            <w:left w:val="none" w:sz="0" w:space="0" w:color="auto"/>
            <w:bottom w:val="none" w:sz="0" w:space="0" w:color="auto"/>
            <w:right w:val="none" w:sz="0" w:space="0" w:color="auto"/>
          </w:divBdr>
        </w:div>
        <w:div w:id="774206239">
          <w:marLeft w:val="0"/>
          <w:marRight w:val="0"/>
          <w:marTop w:val="0"/>
          <w:marBottom w:val="0"/>
          <w:divBdr>
            <w:top w:val="none" w:sz="0" w:space="0" w:color="auto"/>
            <w:left w:val="none" w:sz="0" w:space="0" w:color="auto"/>
            <w:bottom w:val="none" w:sz="0" w:space="0" w:color="auto"/>
            <w:right w:val="none" w:sz="0" w:space="0" w:color="auto"/>
          </w:divBdr>
        </w:div>
        <w:div w:id="808983724">
          <w:marLeft w:val="0"/>
          <w:marRight w:val="0"/>
          <w:marTop w:val="0"/>
          <w:marBottom w:val="0"/>
          <w:divBdr>
            <w:top w:val="none" w:sz="0" w:space="0" w:color="auto"/>
            <w:left w:val="none" w:sz="0" w:space="0" w:color="auto"/>
            <w:bottom w:val="none" w:sz="0" w:space="0" w:color="auto"/>
            <w:right w:val="none" w:sz="0" w:space="0" w:color="auto"/>
          </w:divBdr>
        </w:div>
        <w:div w:id="962155833">
          <w:marLeft w:val="0"/>
          <w:marRight w:val="0"/>
          <w:marTop w:val="0"/>
          <w:marBottom w:val="0"/>
          <w:divBdr>
            <w:top w:val="none" w:sz="0" w:space="0" w:color="auto"/>
            <w:left w:val="none" w:sz="0" w:space="0" w:color="auto"/>
            <w:bottom w:val="none" w:sz="0" w:space="0" w:color="auto"/>
            <w:right w:val="none" w:sz="0" w:space="0" w:color="auto"/>
          </w:divBdr>
        </w:div>
        <w:div w:id="1235968216">
          <w:marLeft w:val="0"/>
          <w:marRight w:val="0"/>
          <w:marTop w:val="0"/>
          <w:marBottom w:val="0"/>
          <w:divBdr>
            <w:top w:val="none" w:sz="0" w:space="0" w:color="auto"/>
            <w:left w:val="none" w:sz="0" w:space="0" w:color="auto"/>
            <w:bottom w:val="none" w:sz="0" w:space="0" w:color="auto"/>
            <w:right w:val="none" w:sz="0" w:space="0" w:color="auto"/>
          </w:divBdr>
        </w:div>
        <w:div w:id="1474327621">
          <w:marLeft w:val="0"/>
          <w:marRight w:val="0"/>
          <w:marTop w:val="0"/>
          <w:marBottom w:val="0"/>
          <w:divBdr>
            <w:top w:val="none" w:sz="0" w:space="0" w:color="auto"/>
            <w:left w:val="none" w:sz="0" w:space="0" w:color="auto"/>
            <w:bottom w:val="none" w:sz="0" w:space="0" w:color="auto"/>
            <w:right w:val="none" w:sz="0" w:space="0" w:color="auto"/>
          </w:divBdr>
        </w:div>
        <w:div w:id="1542941999">
          <w:marLeft w:val="0"/>
          <w:marRight w:val="0"/>
          <w:marTop w:val="0"/>
          <w:marBottom w:val="0"/>
          <w:divBdr>
            <w:top w:val="none" w:sz="0" w:space="0" w:color="auto"/>
            <w:left w:val="none" w:sz="0" w:space="0" w:color="auto"/>
            <w:bottom w:val="none" w:sz="0" w:space="0" w:color="auto"/>
            <w:right w:val="none" w:sz="0" w:space="0" w:color="auto"/>
          </w:divBdr>
        </w:div>
        <w:div w:id="1565674134">
          <w:marLeft w:val="0"/>
          <w:marRight w:val="0"/>
          <w:marTop w:val="0"/>
          <w:marBottom w:val="0"/>
          <w:divBdr>
            <w:top w:val="none" w:sz="0" w:space="0" w:color="auto"/>
            <w:left w:val="none" w:sz="0" w:space="0" w:color="auto"/>
            <w:bottom w:val="none" w:sz="0" w:space="0" w:color="auto"/>
            <w:right w:val="none" w:sz="0" w:space="0" w:color="auto"/>
          </w:divBdr>
        </w:div>
        <w:div w:id="1693997100">
          <w:marLeft w:val="0"/>
          <w:marRight w:val="0"/>
          <w:marTop w:val="0"/>
          <w:marBottom w:val="0"/>
          <w:divBdr>
            <w:top w:val="none" w:sz="0" w:space="0" w:color="auto"/>
            <w:left w:val="none" w:sz="0" w:space="0" w:color="auto"/>
            <w:bottom w:val="none" w:sz="0" w:space="0" w:color="auto"/>
            <w:right w:val="none" w:sz="0" w:space="0" w:color="auto"/>
          </w:divBdr>
        </w:div>
        <w:div w:id="1764914241">
          <w:marLeft w:val="0"/>
          <w:marRight w:val="0"/>
          <w:marTop w:val="0"/>
          <w:marBottom w:val="0"/>
          <w:divBdr>
            <w:top w:val="none" w:sz="0" w:space="0" w:color="auto"/>
            <w:left w:val="none" w:sz="0" w:space="0" w:color="auto"/>
            <w:bottom w:val="none" w:sz="0" w:space="0" w:color="auto"/>
            <w:right w:val="none" w:sz="0" w:space="0" w:color="auto"/>
          </w:divBdr>
        </w:div>
        <w:div w:id="1824351683">
          <w:marLeft w:val="0"/>
          <w:marRight w:val="0"/>
          <w:marTop w:val="0"/>
          <w:marBottom w:val="0"/>
          <w:divBdr>
            <w:top w:val="none" w:sz="0" w:space="0" w:color="auto"/>
            <w:left w:val="none" w:sz="0" w:space="0" w:color="auto"/>
            <w:bottom w:val="none" w:sz="0" w:space="0" w:color="auto"/>
            <w:right w:val="none" w:sz="0" w:space="0" w:color="auto"/>
          </w:divBdr>
        </w:div>
        <w:div w:id="1971544536">
          <w:marLeft w:val="0"/>
          <w:marRight w:val="0"/>
          <w:marTop w:val="0"/>
          <w:marBottom w:val="0"/>
          <w:divBdr>
            <w:top w:val="none" w:sz="0" w:space="0" w:color="auto"/>
            <w:left w:val="none" w:sz="0" w:space="0" w:color="auto"/>
            <w:bottom w:val="none" w:sz="0" w:space="0" w:color="auto"/>
            <w:right w:val="none" w:sz="0" w:space="0" w:color="auto"/>
          </w:divBdr>
        </w:div>
        <w:div w:id="2059473585">
          <w:marLeft w:val="0"/>
          <w:marRight w:val="0"/>
          <w:marTop w:val="0"/>
          <w:marBottom w:val="0"/>
          <w:divBdr>
            <w:top w:val="none" w:sz="0" w:space="0" w:color="auto"/>
            <w:left w:val="none" w:sz="0" w:space="0" w:color="auto"/>
            <w:bottom w:val="none" w:sz="0" w:space="0" w:color="auto"/>
            <w:right w:val="none" w:sz="0" w:space="0" w:color="auto"/>
          </w:divBdr>
        </w:div>
        <w:div w:id="2106807523">
          <w:marLeft w:val="0"/>
          <w:marRight w:val="0"/>
          <w:marTop w:val="0"/>
          <w:marBottom w:val="0"/>
          <w:divBdr>
            <w:top w:val="none" w:sz="0" w:space="0" w:color="auto"/>
            <w:left w:val="none" w:sz="0" w:space="0" w:color="auto"/>
            <w:bottom w:val="none" w:sz="0" w:space="0" w:color="auto"/>
            <w:right w:val="none" w:sz="0" w:space="0" w:color="auto"/>
          </w:divBdr>
        </w:div>
        <w:div w:id="2128355835">
          <w:marLeft w:val="0"/>
          <w:marRight w:val="0"/>
          <w:marTop w:val="0"/>
          <w:marBottom w:val="0"/>
          <w:divBdr>
            <w:top w:val="none" w:sz="0" w:space="0" w:color="auto"/>
            <w:left w:val="none" w:sz="0" w:space="0" w:color="auto"/>
            <w:bottom w:val="none" w:sz="0" w:space="0" w:color="auto"/>
            <w:right w:val="none" w:sz="0" w:space="0" w:color="auto"/>
          </w:divBdr>
        </w:div>
      </w:divsChild>
    </w:div>
    <w:div w:id="192696559">
      <w:bodyDiv w:val="1"/>
      <w:marLeft w:val="0"/>
      <w:marRight w:val="0"/>
      <w:marTop w:val="0"/>
      <w:marBottom w:val="0"/>
      <w:divBdr>
        <w:top w:val="none" w:sz="0" w:space="0" w:color="auto"/>
        <w:left w:val="none" w:sz="0" w:space="0" w:color="auto"/>
        <w:bottom w:val="none" w:sz="0" w:space="0" w:color="auto"/>
        <w:right w:val="none" w:sz="0" w:space="0" w:color="auto"/>
      </w:divBdr>
    </w:div>
    <w:div w:id="222372690">
      <w:bodyDiv w:val="1"/>
      <w:marLeft w:val="0"/>
      <w:marRight w:val="0"/>
      <w:marTop w:val="0"/>
      <w:marBottom w:val="0"/>
      <w:divBdr>
        <w:top w:val="none" w:sz="0" w:space="0" w:color="auto"/>
        <w:left w:val="none" w:sz="0" w:space="0" w:color="auto"/>
        <w:bottom w:val="none" w:sz="0" w:space="0" w:color="auto"/>
        <w:right w:val="none" w:sz="0" w:space="0" w:color="auto"/>
      </w:divBdr>
    </w:div>
    <w:div w:id="422802192">
      <w:bodyDiv w:val="1"/>
      <w:marLeft w:val="0"/>
      <w:marRight w:val="0"/>
      <w:marTop w:val="0"/>
      <w:marBottom w:val="0"/>
      <w:divBdr>
        <w:top w:val="none" w:sz="0" w:space="0" w:color="auto"/>
        <w:left w:val="none" w:sz="0" w:space="0" w:color="auto"/>
        <w:bottom w:val="none" w:sz="0" w:space="0" w:color="auto"/>
        <w:right w:val="none" w:sz="0" w:space="0" w:color="auto"/>
      </w:divBdr>
      <w:divsChild>
        <w:div w:id="4289348">
          <w:marLeft w:val="0"/>
          <w:marRight w:val="0"/>
          <w:marTop w:val="0"/>
          <w:marBottom w:val="0"/>
          <w:divBdr>
            <w:top w:val="none" w:sz="0" w:space="0" w:color="auto"/>
            <w:left w:val="none" w:sz="0" w:space="0" w:color="auto"/>
            <w:bottom w:val="none" w:sz="0" w:space="0" w:color="auto"/>
            <w:right w:val="none" w:sz="0" w:space="0" w:color="auto"/>
          </w:divBdr>
        </w:div>
        <w:div w:id="513499091">
          <w:marLeft w:val="0"/>
          <w:marRight w:val="0"/>
          <w:marTop w:val="0"/>
          <w:marBottom w:val="0"/>
          <w:divBdr>
            <w:top w:val="none" w:sz="0" w:space="0" w:color="auto"/>
            <w:left w:val="none" w:sz="0" w:space="0" w:color="auto"/>
            <w:bottom w:val="none" w:sz="0" w:space="0" w:color="auto"/>
            <w:right w:val="none" w:sz="0" w:space="0" w:color="auto"/>
          </w:divBdr>
        </w:div>
        <w:div w:id="539243115">
          <w:marLeft w:val="0"/>
          <w:marRight w:val="0"/>
          <w:marTop w:val="0"/>
          <w:marBottom w:val="0"/>
          <w:divBdr>
            <w:top w:val="none" w:sz="0" w:space="0" w:color="auto"/>
            <w:left w:val="none" w:sz="0" w:space="0" w:color="auto"/>
            <w:bottom w:val="none" w:sz="0" w:space="0" w:color="auto"/>
            <w:right w:val="none" w:sz="0" w:space="0" w:color="auto"/>
          </w:divBdr>
        </w:div>
        <w:div w:id="1022560356">
          <w:marLeft w:val="0"/>
          <w:marRight w:val="0"/>
          <w:marTop w:val="0"/>
          <w:marBottom w:val="0"/>
          <w:divBdr>
            <w:top w:val="none" w:sz="0" w:space="0" w:color="auto"/>
            <w:left w:val="none" w:sz="0" w:space="0" w:color="auto"/>
            <w:bottom w:val="none" w:sz="0" w:space="0" w:color="auto"/>
            <w:right w:val="none" w:sz="0" w:space="0" w:color="auto"/>
          </w:divBdr>
        </w:div>
        <w:div w:id="1225339342">
          <w:marLeft w:val="0"/>
          <w:marRight w:val="0"/>
          <w:marTop w:val="0"/>
          <w:marBottom w:val="0"/>
          <w:divBdr>
            <w:top w:val="none" w:sz="0" w:space="0" w:color="auto"/>
            <w:left w:val="none" w:sz="0" w:space="0" w:color="auto"/>
            <w:bottom w:val="none" w:sz="0" w:space="0" w:color="auto"/>
            <w:right w:val="none" w:sz="0" w:space="0" w:color="auto"/>
          </w:divBdr>
        </w:div>
        <w:div w:id="1246644204">
          <w:marLeft w:val="0"/>
          <w:marRight w:val="0"/>
          <w:marTop w:val="0"/>
          <w:marBottom w:val="0"/>
          <w:divBdr>
            <w:top w:val="none" w:sz="0" w:space="0" w:color="auto"/>
            <w:left w:val="none" w:sz="0" w:space="0" w:color="auto"/>
            <w:bottom w:val="none" w:sz="0" w:space="0" w:color="auto"/>
            <w:right w:val="none" w:sz="0" w:space="0" w:color="auto"/>
          </w:divBdr>
        </w:div>
        <w:div w:id="1358701228">
          <w:marLeft w:val="0"/>
          <w:marRight w:val="0"/>
          <w:marTop w:val="0"/>
          <w:marBottom w:val="0"/>
          <w:divBdr>
            <w:top w:val="none" w:sz="0" w:space="0" w:color="auto"/>
            <w:left w:val="none" w:sz="0" w:space="0" w:color="auto"/>
            <w:bottom w:val="none" w:sz="0" w:space="0" w:color="auto"/>
            <w:right w:val="none" w:sz="0" w:space="0" w:color="auto"/>
          </w:divBdr>
        </w:div>
        <w:div w:id="1409497919">
          <w:marLeft w:val="0"/>
          <w:marRight w:val="0"/>
          <w:marTop w:val="0"/>
          <w:marBottom w:val="0"/>
          <w:divBdr>
            <w:top w:val="none" w:sz="0" w:space="0" w:color="auto"/>
            <w:left w:val="none" w:sz="0" w:space="0" w:color="auto"/>
            <w:bottom w:val="none" w:sz="0" w:space="0" w:color="auto"/>
            <w:right w:val="none" w:sz="0" w:space="0" w:color="auto"/>
          </w:divBdr>
        </w:div>
        <w:div w:id="1432891437">
          <w:marLeft w:val="0"/>
          <w:marRight w:val="0"/>
          <w:marTop w:val="0"/>
          <w:marBottom w:val="0"/>
          <w:divBdr>
            <w:top w:val="none" w:sz="0" w:space="0" w:color="auto"/>
            <w:left w:val="none" w:sz="0" w:space="0" w:color="auto"/>
            <w:bottom w:val="none" w:sz="0" w:space="0" w:color="auto"/>
            <w:right w:val="none" w:sz="0" w:space="0" w:color="auto"/>
          </w:divBdr>
        </w:div>
        <w:div w:id="1602033868">
          <w:marLeft w:val="0"/>
          <w:marRight w:val="0"/>
          <w:marTop w:val="0"/>
          <w:marBottom w:val="0"/>
          <w:divBdr>
            <w:top w:val="none" w:sz="0" w:space="0" w:color="auto"/>
            <w:left w:val="none" w:sz="0" w:space="0" w:color="auto"/>
            <w:bottom w:val="none" w:sz="0" w:space="0" w:color="auto"/>
            <w:right w:val="none" w:sz="0" w:space="0" w:color="auto"/>
          </w:divBdr>
        </w:div>
        <w:div w:id="2048947976">
          <w:marLeft w:val="0"/>
          <w:marRight w:val="0"/>
          <w:marTop w:val="0"/>
          <w:marBottom w:val="0"/>
          <w:divBdr>
            <w:top w:val="none" w:sz="0" w:space="0" w:color="auto"/>
            <w:left w:val="none" w:sz="0" w:space="0" w:color="auto"/>
            <w:bottom w:val="none" w:sz="0" w:space="0" w:color="auto"/>
            <w:right w:val="none" w:sz="0" w:space="0" w:color="auto"/>
          </w:divBdr>
        </w:div>
      </w:divsChild>
    </w:div>
    <w:div w:id="500198325">
      <w:bodyDiv w:val="1"/>
      <w:marLeft w:val="0"/>
      <w:marRight w:val="0"/>
      <w:marTop w:val="0"/>
      <w:marBottom w:val="0"/>
      <w:divBdr>
        <w:top w:val="none" w:sz="0" w:space="0" w:color="auto"/>
        <w:left w:val="none" w:sz="0" w:space="0" w:color="auto"/>
        <w:bottom w:val="none" w:sz="0" w:space="0" w:color="auto"/>
        <w:right w:val="none" w:sz="0" w:space="0" w:color="auto"/>
      </w:divBdr>
    </w:div>
    <w:div w:id="501776145">
      <w:bodyDiv w:val="1"/>
      <w:marLeft w:val="0"/>
      <w:marRight w:val="0"/>
      <w:marTop w:val="0"/>
      <w:marBottom w:val="0"/>
      <w:divBdr>
        <w:top w:val="none" w:sz="0" w:space="0" w:color="auto"/>
        <w:left w:val="none" w:sz="0" w:space="0" w:color="auto"/>
        <w:bottom w:val="none" w:sz="0" w:space="0" w:color="auto"/>
        <w:right w:val="none" w:sz="0" w:space="0" w:color="auto"/>
      </w:divBdr>
    </w:div>
    <w:div w:id="871069015">
      <w:bodyDiv w:val="1"/>
      <w:marLeft w:val="0"/>
      <w:marRight w:val="0"/>
      <w:marTop w:val="0"/>
      <w:marBottom w:val="0"/>
      <w:divBdr>
        <w:top w:val="none" w:sz="0" w:space="0" w:color="auto"/>
        <w:left w:val="none" w:sz="0" w:space="0" w:color="auto"/>
        <w:bottom w:val="none" w:sz="0" w:space="0" w:color="auto"/>
        <w:right w:val="none" w:sz="0" w:space="0" w:color="auto"/>
      </w:divBdr>
      <w:divsChild>
        <w:div w:id="70079644">
          <w:marLeft w:val="0"/>
          <w:marRight w:val="0"/>
          <w:marTop w:val="0"/>
          <w:marBottom w:val="0"/>
          <w:divBdr>
            <w:top w:val="none" w:sz="0" w:space="0" w:color="auto"/>
            <w:left w:val="none" w:sz="0" w:space="0" w:color="auto"/>
            <w:bottom w:val="none" w:sz="0" w:space="0" w:color="auto"/>
            <w:right w:val="none" w:sz="0" w:space="0" w:color="auto"/>
          </w:divBdr>
        </w:div>
        <w:div w:id="174344244">
          <w:marLeft w:val="0"/>
          <w:marRight w:val="0"/>
          <w:marTop w:val="0"/>
          <w:marBottom w:val="0"/>
          <w:divBdr>
            <w:top w:val="none" w:sz="0" w:space="0" w:color="auto"/>
            <w:left w:val="none" w:sz="0" w:space="0" w:color="auto"/>
            <w:bottom w:val="none" w:sz="0" w:space="0" w:color="auto"/>
            <w:right w:val="none" w:sz="0" w:space="0" w:color="auto"/>
          </w:divBdr>
        </w:div>
        <w:div w:id="386883019">
          <w:marLeft w:val="0"/>
          <w:marRight w:val="0"/>
          <w:marTop w:val="0"/>
          <w:marBottom w:val="0"/>
          <w:divBdr>
            <w:top w:val="none" w:sz="0" w:space="0" w:color="auto"/>
            <w:left w:val="none" w:sz="0" w:space="0" w:color="auto"/>
            <w:bottom w:val="none" w:sz="0" w:space="0" w:color="auto"/>
            <w:right w:val="none" w:sz="0" w:space="0" w:color="auto"/>
          </w:divBdr>
        </w:div>
        <w:div w:id="457798367">
          <w:marLeft w:val="0"/>
          <w:marRight w:val="0"/>
          <w:marTop w:val="0"/>
          <w:marBottom w:val="0"/>
          <w:divBdr>
            <w:top w:val="none" w:sz="0" w:space="0" w:color="auto"/>
            <w:left w:val="none" w:sz="0" w:space="0" w:color="auto"/>
            <w:bottom w:val="none" w:sz="0" w:space="0" w:color="auto"/>
            <w:right w:val="none" w:sz="0" w:space="0" w:color="auto"/>
          </w:divBdr>
        </w:div>
        <w:div w:id="477889532">
          <w:marLeft w:val="0"/>
          <w:marRight w:val="0"/>
          <w:marTop w:val="0"/>
          <w:marBottom w:val="0"/>
          <w:divBdr>
            <w:top w:val="none" w:sz="0" w:space="0" w:color="auto"/>
            <w:left w:val="none" w:sz="0" w:space="0" w:color="auto"/>
            <w:bottom w:val="none" w:sz="0" w:space="0" w:color="auto"/>
            <w:right w:val="none" w:sz="0" w:space="0" w:color="auto"/>
          </w:divBdr>
        </w:div>
        <w:div w:id="644119190">
          <w:marLeft w:val="0"/>
          <w:marRight w:val="0"/>
          <w:marTop w:val="0"/>
          <w:marBottom w:val="0"/>
          <w:divBdr>
            <w:top w:val="none" w:sz="0" w:space="0" w:color="auto"/>
            <w:left w:val="none" w:sz="0" w:space="0" w:color="auto"/>
            <w:bottom w:val="none" w:sz="0" w:space="0" w:color="auto"/>
            <w:right w:val="none" w:sz="0" w:space="0" w:color="auto"/>
          </w:divBdr>
        </w:div>
        <w:div w:id="666861028">
          <w:marLeft w:val="0"/>
          <w:marRight w:val="0"/>
          <w:marTop w:val="0"/>
          <w:marBottom w:val="0"/>
          <w:divBdr>
            <w:top w:val="none" w:sz="0" w:space="0" w:color="auto"/>
            <w:left w:val="none" w:sz="0" w:space="0" w:color="auto"/>
            <w:bottom w:val="none" w:sz="0" w:space="0" w:color="auto"/>
            <w:right w:val="none" w:sz="0" w:space="0" w:color="auto"/>
          </w:divBdr>
        </w:div>
        <w:div w:id="676660631">
          <w:marLeft w:val="0"/>
          <w:marRight w:val="0"/>
          <w:marTop w:val="0"/>
          <w:marBottom w:val="0"/>
          <w:divBdr>
            <w:top w:val="none" w:sz="0" w:space="0" w:color="auto"/>
            <w:left w:val="none" w:sz="0" w:space="0" w:color="auto"/>
            <w:bottom w:val="none" w:sz="0" w:space="0" w:color="auto"/>
            <w:right w:val="none" w:sz="0" w:space="0" w:color="auto"/>
          </w:divBdr>
        </w:div>
        <w:div w:id="1146513169">
          <w:marLeft w:val="0"/>
          <w:marRight w:val="0"/>
          <w:marTop w:val="0"/>
          <w:marBottom w:val="0"/>
          <w:divBdr>
            <w:top w:val="none" w:sz="0" w:space="0" w:color="auto"/>
            <w:left w:val="none" w:sz="0" w:space="0" w:color="auto"/>
            <w:bottom w:val="none" w:sz="0" w:space="0" w:color="auto"/>
            <w:right w:val="none" w:sz="0" w:space="0" w:color="auto"/>
          </w:divBdr>
        </w:div>
        <w:div w:id="1245994665">
          <w:marLeft w:val="0"/>
          <w:marRight w:val="0"/>
          <w:marTop w:val="0"/>
          <w:marBottom w:val="0"/>
          <w:divBdr>
            <w:top w:val="none" w:sz="0" w:space="0" w:color="auto"/>
            <w:left w:val="none" w:sz="0" w:space="0" w:color="auto"/>
            <w:bottom w:val="none" w:sz="0" w:space="0" w:color="auto"/>
            <w:right w:val="none" w:sz="0" w:space="0" w:color="auto"/>
          </w:divBdr>
        </w:div>
        <w:div w:id="1305043395">
          <w:marLeft w:val="0"/>
          <w:marRight w:val="0"/>
          <w:marTop w:val="0"/>
          <w:marBottom w:val="0"/>
          <w:divBdr>
            <w:top w:val="none" w:sz="0" w:space="0" w:color="auto"/>
            <w:left w:val="none" w:sz="0" w:space="0" w:color="auto"/>
            <w:bottom w:val="none" w:sz="0" w:space="0" w:color="auto"/>
            <w:right w:val="none" w:sz="0" w:space="0" w:color="auto"/>
          </w:divBdr>
        </w:div>
        <w:div w:id="1307853705">
          <w:marLeft w:val="0"/>
          <w:marRight w:val="0"/>
          <w:marTop w:val="0"/>
          <w:marBottom w:val="0"/>
          <w:divBdr>
            <w:top w:val="none" w:sz="0" w:space="0" w:color="auto"/>
            <w:left w:val="none" w:sz="0" w:space="0" w:color="auto"/>
            <w:bottom w:val="none" w:sz="0" w:space="0" w:color="auto"/>
            <w:right w:val="none" w:sz="0" w:space="0" w:color="auto"/>
          </w:divBdr>
        </w:div>
        <w:div w:id="1422483015">
          <w:marLeft w:val="0"/>
          <w:marRight w:val="0"/>
          <w:marTop w:val="0"/>
          <w:marBottom w:val="0"/>
          <w:divBdr>
            <w:top w:val="none" w:sz="0" w:space="0" w:color="auto"/>
            <w:left w:val="none" w:sz="0" w:space="0" w:color="auto"/>
            <w:bottom w:val="none" w:sz="0" w:space="0" w:color="auto"/>
            <w:right w:val="none" w:sz="0" w:space="0" w:color="auto"/>
          </w:divBdr>
        </w:div>
        <w:div w:id="1429079796">
          <w:marLeft w:val="0"/>
          <w:marRight w:val="0"/>
          <w:marTop w:val="0"/>
          <w:marBottom w:val="0"/>
          <w:divBdr>
            <w:top w:val="none" w:sz="0" w:space="0" w:color="auto"/>
            <w:left w:val="none" w:sz="0" w:space="0" w:color="auto"/>
            <w:bottom w:val="none" w:sz="0" w:space="0" w:color="auto"/>
            <w:right w:val="none" w:sz="0" w:space="0" w:color="auto"/>
          </w:divBdr>
        </w:div>
        <w:div w:id="1496993168">
          <w:marLeft w:val="0"/>
          <w:marRight w:val="0"/>
          <w:marTop w:val="0"/>
          <w:marBottom w:val="0"/>
          <w:divBdr>
            <w:top w:val="none" w:sz="0" w:space="0" w:color="auto"/>
            <w:left w:val="none" w:sz="0" w:space="0" w:color="auto"/>
            <w:bottom w:val="none" w:sz="0" w:space="0" w:color="auto"/>
            <w:right w:val="none" w:sz="0" w:space="0" w:color="auto"/>
          </w:divBdr>
        </w:div>
        <w:div w:id="1712264583">
          <w:marLeft w:val="0"/>
          <w:marRight w:val="0"/>
          <w:marTop w:val="0"/>
          <w:marBottom w:val="0"/>
          <w:divBdr>
            <w:top w:val="none" w:sz="0" w:space="0" w:color="auto"/>
            <w:left w:val="none" w:sz="0" w:space="0" w:color="auto"/>
            <w:bottom w:val="none" w:sz="0" w:space="0" w:color="auto"/>
            <w:right w:val="none" w:sz="0" w:space="0" w:color="auto"/>
          </w:divBdr>
        </w:div>
        <w:div w:id="2001812385">
          <w:marLeft w:val="0"/>
          <w:marRight w:val="0"/>
          <w:marTop w:val="0"/>
          <w:marBottom w:val="0"/>
          <w:divBdr>
            <w:top w:val="none" w:sz="0" w:space="0" w:color="auto"/>
            <w:left w:val="none" w:sz="0" w:space="0" w:color="auto"/>
            <w:bottom w:val="none" w:sz="0" w:space="0" w:color="auto"/>
            <w:right w:val="none" w:sz="0" w:space="0" w:color="auto"/>
          </w:divBdr>
        </w:div>
        <w:div w:id="2013986871">
          <w:marLeft w:val="0"/>
          <w:marRight w:val="0"/>
          <w:marTop w:val="0"/>
          <w:marBottom w:val="0"/>
          <w:divBdr>
            <w:top w:val="none" w:sz="0" w:space="0" w:color="auto"/>
            <w:left w:val="none" w:sz="0" w:space="0" w:color="auto"/>
            <w:bottom w:val="none" w:sz="0" w:space="0" w:color="auto"/>
            <w:right w:val="none" w:sz="0" w:space="0" w:color="auto"/>
          </w:divBdr>
        </w:div>
        <w:div w:id="2081167691">
          <w:marLeft w:val="0"/>
          <w:marRight w:val="0"/>
          <w:marTop w:val="0"/>
          <w:marBottom w:val="0"/>
          <w:divBdr>
            <w:top w:val="none" w:sz="0" w:space="0" w:color="auto"/>
            <w:left w:val="none" w:sz="0" w:space="0" w:color="auto"/>
            <w:bottom w:val="none" w:sz="0" w:space="0" w:color="auto"/>
            <w:right w:val="none" w:sz="0" w:space="0" w:color="auto"/>
          </w:divBdr>
        </w:div>
        <w:div w:id="2110344489">
          <w:marLeft w:val="0"/>
          <w:marRight w:val="0"/>
          <w:marTop w:val="0"/>
          <w:marBottom w:val="0"/>
          <w:divBdr>
            <w:top w:val="none" w:sz="0" w:space="0" w:color="auto"/>
            <w:left w:val="none" w:sz="0" w:space="0" w:color="auto"/>
            <w:bottom w:val="none" w:sz="0" w:space="0" w:color="auto"/>
            <w:right w:val="none" w:sz="0" w:space="0" w:color="auto"/>
          </w:divBdr>
        </w:div>
      </w:divsChild>
    </w:div>
    <w:div w:id="881483491">
      <w:bodyDiv w:val="1"/>
      <w:marLeft w:val="0"/>
      <w:marRight w:val="0"/>
      <w:marTop w:val="0"/>
      <w:marBottom w:val="0"/>
      <w:divBdr>
        <w:top w:val="none" w:sz="0" w:space="0" w:color="auto"/>
        <w:left w:val="none" w:sz="0" w:space="0" w:color="auto"/>
        <w:bottom w:val="none" w:sz="0" w:space="0" w:color="auto"/>
        <w:right w:val="none" w:sz="0" w:space="0" w:color="auto"/>
      </w:divBdr>
    </w:div>
    <w:div w:id="963853021">
      <w:bodyDiv w:val="1"/>
      <w:marLeft w:val="0"/>
      <w:marRight w:val="0"/>
      <w:marTop w:val="0"/>
      <w:marBottom w:val="0"/>
      <w:divBdr>
        <w:top w:val="none" w:sz="0" w:space="0" w:color="auto"/>
        <w:left w:val="none" w:sz="0" w:space="0" w:color="auto"/>
        <w:bottom w:val="none" w:sz="0" w:space="0" w:color="auto"/>
        <w:right w:val="none" w:sz="0" w:space="0" w:color="auto"/>
      </w:divBdr>
      <w:divsChild>
        <w:div w:id="595208996">
          <w:marLeft w:val="0"/>
          <w:marRight w:val="0"/>
          <w:marTop w:val="0"/>
          <w:marBottom w:val="0"/>
          <w:divBdr>
            <w:top w:val="none" w:sz="0" w:space="0" w:color="auto"/>
            <w:left w:val="none" w:sz="0" w:space="0" w:color="auto"/>
            <w:bottom w:val="none" w:sz="0" w:space="0" w:color="auto"/>
            <w:right w:val="none" w:sz="0" w:space="0" w:color="auto"/>
          </w:divBdr>
          <w:divsChild>
            <w:div w:id="2113355785">
              <w:marLeft w:val="0"/>
              <w:marRight w:val="0"/>
              <w:marTop w:val="0"/>
              <w:marBottom w:val="0"/>
              <w:divBdr>
                <w:top w:val="none" w:sz="0" w:space="0" w:color="auto"/>
                <w:left w:val="none" w:sz="0" w:space="0" w:color="auto"/>
                <w:bottom w:val="none" w:sz="0" w:space="0" w:color="auto"/>
                <w:right w:val="none" w:sz="0" w:space="0" w:color="auto"/>
              </w:divBdr>
            </w:div>
          </w:divsChild>
        </w:div>
        <w:div w:id="1431660643">
          <w:marLeft w:val="0"/>
          <w:marRight w:val="0"/>
          <w:marTop w:val="0"/>
          <w:marBottom w:val="150"/>
          <w:divBdr>
            <w:top w:val="none" w:sz="0" w:space="0" w:color="auto"/>
            <w:left w:val="none" w:sz="0" w:space="0" w:color="auto"/>
            <w:bottom w:val="none" w:sz="0" w:space="0" w:color="auto"/>
            <w:right w:val="none" w:sz="0" w:space="0" w:color="auto"/>
          </w:divBdr>
          <w:divsChild>
            <w:div w:id="1788574657">
              <w:marLeft w:val="0"/>
              <w:marRight w:val="0"/>
              <w:marTop w:val="0"/>
              <w:marBottom w:val="0"/>
              <w:divBdr>
                <w:top w:val="none" w:sz="0" w:space="0" w:color="auto"/>
                <w:left w:val="none" w:sz="0" w:space="0" w:color="auto"/>
                <w:bottom w:val="none" w:sz="0" w:space="0" w:color="auto"/>
                <w:right w:val="none" w:sz="0" w:space="0" w:color="auto"/>
              </w:divBdr>
              <w:divsChild>
                <w:div w:id="1777021658">
                  <w:marLeft w:val="0"/>
                  <w:marRight w:val="0"/>
                  <w:marTop w:val="0"/>
                  <w:marBottom w:val="0"/>
                  <w:divBdr>
                    <w:top w:val="none" w:sz="0" w:space="0" w:color="auto"/>
                    <w:left w:val="none" w:sz="0" w:space="0" w:color="auto"/>
                    <w:bottom w:val="none" w:sz="0" w:space="0" w:color="auto"/>
                    <w:right w:val="none" w:sz="0" w:space="0" w:color="auto"/>
                  </w:divBdr>
                  <w:divsChild>
                    <w:div w:id="264965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5066035">
      <w:bodyDiv w:val="1"/>
      <w:marLeft w:val="0"/>
      <w:marRight w:val="0"/>
      <w:marTop w:val="0"/>
      <w:marBottom w:val="0"/>
      <w:divBdr>
        <w:top w:val="none" w:sz="0" w:space="0" w:color="auto"/>
        <w:left w:val="none" w:sz="0" w:space="0" w:color="auto"/>
        <w:bottom w:val="none" w:sz="0" w:space="0" w:color="auto"/>
        <w:right w:val="none" w:sz="0" w:space="0" w:color="auto"/>
      </w:divBdr>
    </w:div>
    <w:div w:id="1000617908">
      <w:bodyDiv w:val="1"/>
      <w:marLeft w:val="0"/>
      <w:marRight w:val="0"/>
      <w:marTop w:val="0"/>
      <w:marBottom w:val="0"/>
      <w:divBdr>
        <w:top w:val="none" w:sz="0" w:space="0" w:color="auto"/>
        <w:left w:val="none" w:sz="0" w:space="0" w:color="auto"/>
        <w:bottom w:val="none" w:sz="0" w:space="0" w:color="auto"/>
        <w:right w:val="none" w:sz="0" w:space="0" w:color="auto"/>
      </w:divBdr>
    </w:div>
    <w:div w:id="1032615677">
      <w:bodyDiv w:val="1"/>
      <w:marLeft w:val="0"/>
      <w:marRight w:val="0"/>
      <w:marTop w:val="0"/>
      <w:marBottom w:val="0"/>
      <w:divBdr>
        <w:top w:val="none" w:sz="0" w:space="0" w:color="auto"/>
        <w:left w:val="none" w:sz="0" w:space="0" w:color="auto"/>
        <w:bottom w:val="none" w:sz="0" w:space="0" w:color="auto"/>
        <w:right w:val="none" w:sz="0" w:space="0" w:color="auto"/>
      </w:divBdr>
      <w:divsChild>
        <w:div w:id="1318342166">
          <w:marLeft w:val="0"/>
          <w:marRight w:val="0"/>
          <w:marTop w:val="0"/>
          <w:marBottom w:val="0"/>
          <w:divBdr>
            <w:top w:val="none" w:sz="0" w:space="0" w:color="auto"/>
            <w:left w:val="none" w:sz="0" w:space="0" w:color="auto"/>
            <w:bottom w:val="none" w:sz="0" w:space="0" w:color="auto"/>
            <w:right w:val="none" w:sz="0" w:space="0" w:color="auto"/>
          </w:divBdr>
        </w:div>
        <w:div w:id="1781144853">
          <w:marLeft w:val="0"/>
          <w:marRight w:val="0"/>
          <w:marTop w:val="0"/>
          <w:marBottom w:val="0"/>
          <w:divBdr>
            <w:top w:val="none" w:sz="0" w:space="0" w:color="auto"/>
            <w:left w:val="none" w:sz="0" w:space="0" w:color="auto"/>
            <w:bottom w:val="none" w:sz="0" w:space="0" w:color="auto"/>
            <w:right w:val="none" w:sz="0" w:space="0" w:color="auto"/>
          </w:divBdr>
          <w:divsChild>
            <w:div w:id="154030822">
              <w:marLeft w:val="0"/>
              <w:marRight w:val="0"/>
              <w:marTop w:val="0"/>
              <w:marBottom w:val="150"/>
              <w:divBdr>
                <w:top w:val="none" w:sz="0" w:space="0" w:color="auto"/>
                <w:left w:val="none" w:sz="0" w:space="0" w:color="auto"/>
                <w:bottom w:val="none" w:sz="0" w:space="0" w:color="auto"/>
                <w:right w:val="none" w:sz="0" w:space="0" w:color="auto"/>
              </w:divBdr>
              <w:divsChild>
                <w:div w:id="850223638">
                  <w:marLeft w:val="0"/>
                  <w:marRight w:val="0"/>
                  <w:marTop w:val="0"/>
                  <w:marBottom w:val="0"/>
                  <w:divBdr>
                    <w:top w:val="none" w:sz="0" w:space="0" w:color="auto"/>
                    <w:left w:val="none" w:sz="0" w:space="0" w:color="auto"/>
                    <w:bottom w:val="none" w:sz="0" w:space="0" w:color="auto"/>
                    <w:right w:val="none" w:sz="0" w:space="0" w:color="auto"/>
                  </w:divBdr>
                  <w:divsChild>
                    <w:div w:id="1671180246">
                      <w:marLeft w:val="0"/>
                      <w:marRight w:val="0"/>
                      <w:marTop w:val="150"/>
                      <w:marBottom w:val="0"/>
                      <w:divBdr>
                        <w:top w:val="none" w:sz="0" w:space="0" w:color="auto"/>
                        <w:left w:val="none" w:sz="0" w:space="0" w:color="auto"/>
                        <w:bottom w:val="none" w:sz="0" w:space="0" w:color="auto"/>
                        <w:right w:val="none" w:sz="0" w:space="0" w:color="auto"/>
                      </w:divBdr>
                      <w:divsChild>
                        <w:div w:id="950475267">
                          <w:marLeft w:val="0"/>
                          <w:marRight w:val="75"/>
                          <w:marTop w:val="0"/>
                          <w:marBottom w:val="0"/>
                          <w:divBdr>
                            <w:top w:val="none" w:sz="0" w:space="0" w:color="auto"/>
                            <w:left w:val="none" w:sz="0" w:space="0" w:color="auto"/>
                            <w:bottom w:val="none" w:sz="0" w:space="0" w:color="auto"/>
                            <w:right w:val="none" w:sz="0" w:space="0" w:color="auto"/>
                          </w:divBdr>
                        </w:div>
                        <w:div w:id="1138957886">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7187180">
      <w:bodyDiv w:val="1"/>
      <w:marLeft w:val="0"/>
      <w:marRight w:val="0"/>
      <w:marTop w:val="0"/>
      <w:marBottom w:val="0"/>
      <w:divBdr>
        <w:top w:val="none" w:sz="0" w:space="0" w:color="auto"/>
        <w:left w:val="none" w:sz="0" w:space="0" w:color="auto"/>
        <w:bottom w:val="none" w:sz="0" w:space="0" w:color="auto"/>
        <w:right w:val="none" w:sz="0" w:space="0" w:color="auto"/>
      </w:divBdr>
      <w:divsChild>
        <w:div w:id="19014269">
          <w:marLeft w:val="0"/>
          <w:marRight w:val="0"/>
          <w:marTop w:val="0"/>
          <w:marBottom w:val="0"/>
          <w:divBdr>
            <w:top w:val="none" w:sz="0" w:space="0" w:color="auto"/>
            <w:left w:val="none" w:sz="0" w:space="0" w:color="auto"/>
            <w:bottom w:val="none" w:sz="0" w:space="0" w:color="auto"/>
            <w:right w:val="none" w:sz="0" w:space="0" w:color="auto"/>
          </w:divBdr>
        </w:div>
        <w:div w:id="34503054">
          <w:marLeft w:val="0"/>
          <w:marRight w:val="0"/>
          <w:marTop w:val="0"/>
          <w:marBottom w:val="0"/>
          <w:divBdr>
            <w:top w:val="none" w:sz="0" w:space="0" w:color="auto"/>
            <w:left w:val="none" w:sz="0" w:space="0" w:color="auto"/>
            <w:bottom w:val="none" w:sz="0" w:space="0" w:color="auto"/>
            <w:right w:val="none" w:sz="0" w:space="0" w:color="auto"/>
          </w:divBdr>
        </w:div>
        <w:div w:id="178593529">
          <w:marLeft w:val="0"/>
          <w:marRight w:val="0"/>
          <w:marTop w:val="0"/>
          <w:marBottom w:val="0"/>
          <w:divBdr>
            <w:top w:val="none" w:sz="0" w:space="0" w:color="auto"/>
            <w:left w:val="none" w:sz="0" w:space="0" w:color="auto"/>
            <w:bottom w:val="none" w:sz="0" w:space="0" w:color="auto"/>
            <w:right w:val="none" w:sz="0" w:space="0" w:color="auto"/>
          </w:divBdr>
        </w:div>
        <w:div w:id="269509936">
          <w:marLeft w:val="0"/>
          <w:marRight w:val="0"/>
          <w:marTop w:val="0"/>
          <w:marBottom w:val="0"/>
          <w:divBdr>
            <w:top w:val="none" w:sz="0" w:space="0" w:color="auto"/>
            <w:left w:val="none" w:sz="0" w:space="0" w:color="auto"/>
            <w:bottom w:val="none" w:sz="0" w:space="0" w:color="auto"/>
            <w:right w:val="none" w:sz="0" w:space="0" w:color="auto"/>
          </w:divBdr>
        </w:div>
        <w:div w:id="392120068">
          <w:marLeft w:val="0"/>
          <w:marRight w:val="0"/>
          <w:marTop w:val="0"/>
          <w:marBottom w:val="0"/>
          <w:divBdr>
            <w:top w:val="none" w:sz="0" w:space="0" w:color="auto"/>
            <w:left w:val="none" w:sz="0" w:space="0" w:color="auto"/>
            <w:bottom w:val="none" w:sz="0" w:space="0" w:color="auto"/>
            <w:right w:val="none" w:sz="0" w:space="0" w:color="auto"/>
          </w:divBdr>
        </w:div>
        <w:div w:id="503513948">
          <w:marLeft w:val="0"/>
          <w:marRight w:val="0"/>
          <w:marTop w:val="0"/>
          <w:marBottom w:val="0"/>
          <w:divBdr>
            <w:top w:val="none" w:sz="0" w:space="0" w:color="auto"/>
            <w:left w:val="none" w:sz="0" w:space="0" w:color="auto"/>
            <w:bottom w:val="none" w:sz="0" w:space="0" w:color="auto"/>
            <w:right w:val="none" w:sz="0" w:space="0" w:color="auto"/>
          </w:divBdr>
        </w:div>
        <w:div w:id="564141754">
          <w:marLeft w:val="0"/>
          <w:marRight w:val="0"/>
          <w:marTop w:val="0"/>
          <w:marBottom w:val="0"/>
          <w:divBdr>
            <w:top w:val="none" w:sz="0" w:space="0" w:color="auto"/>
            <w:left w:val="none" w:sz="0" w:space="0" w:color="auto"/>
            <w:bottom w:val="none" w:sz="0" w:space="0" w:color="auto"/>
            <w:right w:val="none" w:sz="0" w:space="0" w:color="auto"/>
          </w:divBdr>
        </w:div>
        <w:div w:id="666906099">
          <w:marLeft w:val="0"/>
          <w:marRight w:val="0"/>
          <w:marTop w:val="0"/>
          <w:marBottom w:val="0"/>
          <w:divBdr>
            <w:top w:val="none" w:sz="0" w:space="0" w:color="auto"/>
            <w:left w:val="none" w:sz="0" w:space="0" w:color="auto"/>
            <w:bottom w:val="none" w:sz="0" w:space="0" w:color="auto"/>
            <w:right w:val="none" w:sz="0" w:space="0" w:color="auto"/>
          </w:divBdr>
        </w:div>
        <w:div w:id="669867481">
          <w:marLeft w:val="0"/>
          <w:marRight w:val="0"/>
          <w:marTop w:val="0"/>
          <w:marBottom w:val="0"/>
          <w:divBdr>
            <w:top w:val="none" w:sz="0" w:space="0" w:color="auto"/>
            <w:left w:val="none" w:sz="0" w:space="0" w:color="auto"/>
            <w:bottom w:val="none" w:sz="0" w:space="0" w:color="auto"/>
            <w:right w:val="none" w:sz="0" w:space="0" w:color="auto"/>
          </w:divBdr>
        </w:div>
        <w:div w:id="693653053">
          <w:marLeft w:val="0"/>
          <w:marRight w:val="0"/>
          <w:marTop w:val="0"/>
          <w:marBottom w:val="0"/>
          <w:divBdr>
            <w:top w:val="none" w:sz="0" w:space="0" w:color="auto"/>
            <w:left w:val="none" w:sz="0" w:space="0" w:color="auto"/>
            <w:bottom w:val="none" w:sz="0" w:space="0" w:color="auto"/>
            <w:right w:val="none" w:sz="0" w:space="0" w:color="auto"/>
          </w:divBdr>
        </w:div>
        <w:div w:id="723988967">
          <w:marLeft w:val="0"/>
          <w:marRight w:val="0"/>
          <w:marTop w:val="0"/>
          <w:marBottom w:val="0"/>
          <w:divBdr>
            <w:top w:val="none" w:sz="0" w:space="0" w:color="auto"/>
            <w:left w:val="none" w:sz="0" w:space="0" w:color="auto"/>
            <w:bottom w:val="none" w:sz="0" w:space="0" w:color="auto"/>
            <w:right w:val="none" w:sz="0" w:space="0" w:color="auto"/>
          </w:divBdr>
        </w:div>
        <w:div w:id="849292055">
          <w:marLeft w:val="0"/>
          <w:marRight w:val="0"/>
          <w:marTop w:val="0"/>
          <w:marBottom w:val="0"/>
          <w:divBdr>
            <w:top w:val="none" w:sz="0" w:space="0" w:color="auto"/>
            <w:left w:val="none" w:sz="0" w:space="0" w:color="auto"/>
            <w:bottom w:val="none" w:sz="0" w:space="0" w:color="auto"/>
            <w:right w:val="none" w:sz="0" w:space="0" w:color="auto"/>
          </w:divBdr>
        </w:div>
        <w:div w:id="1050035680">
          <w:marLeft w:val="0"/>
          <w:marRight w:val="0"/>
          <w:marTop w:val="0"/>
          <w:marBottom w:val="0"/>
          <w:divBdr>
            <w:top w:val="none" w:sz="0" w:space="0" w:color="auto"/>
            <w:left w:val="none" w:sz="0" w:space="0" w:color="auto"/>
            <w:bottom w:val="none" w:sz="0" w:space="0" w:color="auto"/>
            <w:right w:val="none" w:sz="0" w:space="0" w:color="auto"/>
          </w:divBdr>
        </w:div>
        <w:div w:id="1067728922">
          <w:marLeft w:val="0"/>
          <w:marRight w:val="0"/>
          <w:marTop w:val="0"/>
          <w:marBottom w:val="0"/>
          <w:divBdr>
            <w:top w:val="none" w:sz="0" w:space="0" w:color="auto"/>
            <w:left w:val="none" w:sz="0" w:space="0" w:color="auto"/>
            <w:bottom w:val="none" w:sz="0" w:space="0" w:color="auto"/>
            <w:right w:val="none" w:sz="0" w:space="0" w:color="auto"/>
          </w:divBdr>
        </w:div>
        <w:div w:id="1247425795">
          <w:marLeft w:val="0"/>
          <w:marRight w:val="0"/>
          <w:marTop w:val="0"/>
          <w:marBottom w:val="0"/>
          <w:divBdr>
            <w:top w:val="none" w:sz="0" w:space="0" w:color="auto"/>
            <w:left w:val="none" w:sz="0" w:space="0" w:color="auto"/>
            <w:bottom w:val="none" w:sz="0" w:space="0" w:color="auto"/>
            <w:right w:val="none" w:sz="0" w:space="0" w:color="auto"/>
          </w:divBdr>
        </w:div>
        <w:div w:id="1249191933">
          <w:marLeft w:val="0"/>
          <w:marRight w:val="0"/>
          <w:marTop w:val="0"/>
          <w:marBottom w:val="0"/>
          <w:divBdr>
            <w:top w:val="none" w:sz="0" w:space="0" w:color="auto"/>
            <w:left w:val="none" w:sz="0" w:space="0" w:color="auto"/>
            <w:bottom w:val="none" w:sz="0" w:space="0" w:color="auto"/>
            <w:right w:val="none" w:sz="0" w:space="0" w:color="auto"/>
          </w:divBdr>
        </w:div>
        <w:div w:id="1471628524">
          <w:marLeft w:val="0"/>
          <w:marRight w:val="0"/>
          <w:marTop w:val="0"/>
          <w:marBottom w:val="0"/>
          <w:divBdr>
            <w:top w:val="none" w:sz="0" w:space="0" w:color="auto"/>
            <w:left w:val="none" w:sz="0" w:space="0" w:color="auto"/>
            <w:bottom w:val="none" w:sz="0" w:space="0" w:color="auto"/>
            <w:right w:val="none" w:sz="0" w:space="0" w:color="auto"/>
          </w:divBdr>
        </w:div>
        <w:div w:id="1516074197">
          <w:marLeft w:val="0"/>
          <w:marRight w:val="0"/>
          <w:marTop w:val="0"/>
          <w:marBottom w:val="0"/>
          <w:divBdr>
            <w:top w:val="none" w:sz="0" w:space="0" w:color="auto"/>
            <w:left w:val="none" w:sz="0" w:space="0" w:color="auto"/>
            <w:bottom w:val="none" w:sz="0" w:space="0" w:color="auto"/>
            <w:right w:val="none" w:sz="0" w:space="0" w:color="auto"/>
          </w:divBdr>
        </w:div>
        <w:div w:id="1639071888">
          <w:marLeft w:val="0"/>
          <w:marRight w:val="0"/>
          <w:marTop w:val="0"/>
          <w:marBottom w:val="0"/>
          <w:divBdr>
            <w:top w:val="none" w:sz="0" w:space="0" w:color="auto"/>
            <w:left w:val="none" w:sz="0" w:space="0" w:color="auto"/>
            <w:bottom w:val="none" w:sz="0" w:space="0" w:color="auto"/>
            <w:right w:val="none" w:sz="0" w:space="0" w:color="auto"/>
          </w:divBdr>
        </w:div>
        <w:div w:id="1686860158">
          <w:marLeft w:val="0"/>
          <w:marRight w:val="0"/>
          <w:marTop w:val="0"/>
          <w:marBottom w:val="0"/>
          <w:divBdr>
            <w:top w:val="none" w:sz="0" w:space="0" w:color="auto"/>
            <w:left w:val="none" w:sz="0" w:space="0" w:color="auto"/>
            <w:bottom w:val="none" w:sz="0" w:space="0" w:color="auto"/>
            <w:right w:val="none" w:sz="0" w:space="0" w:color="auto"/>
          </w:divBdr>
        </w:div>
        <w:div w:id="1760519033">
          <w:marLeft w:val="0"/>
          <w:marRight w:val="0"/>
          <w:marTop w:val="0"/>
          <w:marBottom w:val="0"/>
          <w:divBdr>
            <w:top w:val="none" w:sz="0" w:space="0" w:color="auto"/>
            <w:left w:val="none" w:sz="0" w:space="0" w:color="auto"/>
            <w:bottom w:val="none" w:sz="0" w:space="0" w:color="auto"/>
            <w:right w:val="none" w:sz="0" w:space="0" w:color="auto"/>
          </w:divBdr>
        </w:div>
        <w:div w:id="1805463651">
          <w:marLeft w:val="0"/>
          <w:marRight w:val="0"/>
          <w:marTop w:val="0"/>
          <w:marBottom w:val="0"/>
          <w:divBdr>
            <w:top w:val="none" w:sz="0" w:space="0" w:color="auto"/>
            <w:left w:val="none" w:sz="0" w:space="0" w:color="auto"/>
            <w:bottom w:val="none" w:sz="0" w:space="0" w:color="auto"/>
            <w:right w:val="none" w:sz="0" w:space="0" w:color="auto"/>
          </w:divBdr>
        </w:div>
        <w:div w:id="1831211557">
          <w:marLeft w:val="0"/>
          <w:marRight w:val="0"/>
          <w:marTop w:val="0"/>
          <w:marBottom w:val="0"/>
          <w:divBdr>
            <w:top w:val="none" w:sz="0" w:space="0" w:color="auto"/>
            <w:left w:val="none" w:sz="0" w:space="0" w:color="auto"/>
            <w:bottom w:val="none" w:sz="0" w:space="0" w:color="auto"/>
            <w:right w:val="none" w:sz="0" w:space="0" w:color="auto"/>
          </w:divBdr>
        </w:div>
        <w:div w:id="1859347384">
          <w:marLeft w:val="0"/>
          <w:marRight w:val="0"/>
          <w:marTop w:val="0"/>
          <w:marBottom w:val="0"/>
          <w:divBdr>
            <w:top w:val="none" w:sz="0" w:space="0" w:color="auto"/>
            <w:left w:val="none" w:sz="0" w:space="0" w:color="auto"/>
            <w:bottom w:val="none" w:sz="0" w:space="0" w:color="auto"/>
            <w:right w:val="none" w:sz="0" w:space="0" w:color="auto"/>
          </w:divBdr>
        </w:div>
        <w:div w:id="2022316628">
          <w:marLeft w:val="0"/>
          <w:marRight w:val="0"/>
          <w:marTop w:val="0"/>
          <w:marBottom w:val="0"/>
          <w:divBdr>
            <w:top w:val="none" w:sz="0" w:space="0" w:color="auto"/>
            <w:left w:val="none" w:sz="0" w:space="0" w:color="auto"/>
            <w:bottom w:val="none" w:sz="0" w:space="0" w:color="auto"/>
            <w:right w:val="none" w:sz="0" w:space="0" w:color="auto"/>
          </w:divBdr>
        </w:div>
      </w:divsChild>
    </w:div>
    <w:div w:id="1124422344">
      <w:bodyDiv w:val="1"/>
      <w:marLeft w:val="0"/>
      <w:marRight w:val="0"/>
      <w:marTop w:val="0"/>
      <w:marBottom w:val="0"/>
      <w:divBdr>
        <w:top w:val="none" w:sz="0" w:space="0" w:color="auto"/>
        <w:left w:val="none" w:sz="0" w:space="0" w:color="auto"/>
        <w:bottom w:val="none" w:sz="0" w:space="0" w:color="auto"/>
        <w:right w:val="none" w:sz="0" w:space="0" w:color="auto"/>
      </w:divBdr>
    </w:div>
    <w:div w:id="1160583634">
      <w:bodyDiv w:val="1"/>
      <w:marLeft w:val="0"/>
      <w:marRight w:val="0"/>
      <w:marTop w:val="0"/>
      <w:marBottom w:val="0"/>
      <w:divBdr>
        <w:top w:val="none" w:sz="0" w:space="0" w:color="auto"/>
        <w:left w:val="none" w:sz="0" w:space="0" w:color="auto"/>
        <w:bottom w:val="none" w:sz="0" w:space="0" w:color="auto"/>
        <w:right w:val="none" w:sz="0" w:space="0" w:color="auto"/>
      </w:divBdr>
      <w:divsChild>
        <w:div w:id="365713367">
          <w:marLeft w:val="0"/>
          <w:marRight w:val="0"/>
          <w:marTop w:val="0"/>
          <w:marBottom w:val="0"/>
          <w:divBdr>
            <w:top w:val="none" w:sz="0" w:space="0" w:color="auto"/>
            <w:left w:val="none" w:sz="0" w:space="0" w:color="auto"/>
            <w:bottom w:val="none" w:sz="0" w:space="0" w:color="auto"/>
            <w:right w:val="none" w:sz="0" w:space="0" w:color="auto"/>
          </w:divBdr>
        </w:div>
        <w:div w:id="1699234098">
          <w:marLeft w:val="0"/>
          <w:marRight w:val="0"/>
          <w:marTop w:val="0"/>
          <w:marBottom w:val="0"/>
          <w:divBdr>
            <w:top w:val="none" w:sz="0" w:space="0" w:color="auto"/>
            <w:left w:val="none" w:sz="0" w:space="0" w:color="auto"/>
            <w:bottom w:val="none" w:sz="0" w:space="0" w:color="auto"/>
            <w:right w:val="none" w:sz="0" w:space="0" w:color="auto"/>
          </w:divBdr>
        </w:div>
      </w:divsChild>
    </w:div>
    <w:div w:id="1199197136">
      <w:bodyDiv w:val="1"/>
      <w:marLeft w:val="0"/>
      <w:marRight w:val="0"/>
      <w:marTop w:val="0"/>
      <w:marBottom w:val="0"/>
      <w:divBdr>
        <w:top w:val="none" w:sz="0" w:space="0" w:color="auto"/>
        <w:left w:val="none" w:sz="0" w:space="0" w:color="auto"/>
        <w:bottom w:val="none" w:sz="0" w:space="0" w:color="auto"/>
        <w:right w:val="none" w:sz="0" w:space="0" w:color="auto"/>
      </w:divBdr>
    </w:div>
    <w:div w:id="1308826113">
      <w:bodyDiv w:val="1"/>
      <w:marLeft w:val="0"/>
      <w:marRight w:val="0"/>
      <w:marTop w:val="0"/>
      <w:marBottom w:val="0"/>
      <w:divBdr>
        <w:top w:val="none" w:sz="0" w:space="0" w:color="auto"/>
        <w:left w:val="none" w:sz="0" w:space="0" w:color="auto"/>
        <w:bottom w:val="none" w:sz="0" w:space="0" w:color="auto"/>
        <w:right w:val="none" w:sz="0" w:space="0" w:color="auto"/>
      </w:divBdr>
      <w:divsChild>
        <w:div w:id="42141647">
          <w:marLeft w:val="0"/>
          <w:marRight w:val="0"/>
          <w:marTop w:val="0"/>
          <w:marBottom w:val="0"/>
          <w:divBdr>
            <w:top w:val="none" w:sz="0" w:space="0" w:color="auto"/>
            <w:left w:val="none" w:sz="0" w:space="0" w:color="auto"/>
            <w:bottom w:val="none" w:sz="0" w:space="0" w:color="auto"/>
            <w:right w:val="none" w:sz="0" w:space="0" w:color="auto"/>
          </w:divBdr>
        </w:div>
        <w:div w:id="107160936">
          <w:marLeft w:val="0"/>
          <w:marRight w:val="0"/>
          <w:marTop w:val="0"/>
          <w:marBottom w:val="0"/>
          <w:divBdr>
            <w:top w:val="none" w:sz="0" w:space="0" w:color="auto"/>
            <w:left w:val="none" w:sz="0" w:space="0" w:color="auto"/>
            <w:bottom w:val="none" w:sz="0" w:space="0" w:color="auto"/>
            <w:right w:val="none" w:sz="0" w:space="0" w:color="auto"/>
          </w:divBdr>
        </w:div>
        <w:div w:id="143544660">
          <w:marLeft w:val="0"/>
          <w:marRight w:val="0"/>
          <w:marTop w:val="0"/>
          <w:marBottom w:val="0"/>
          <w:divBdr>
            <w:top w:val="none" w:sz="0" w:space="0" w:color="auto"/>
            <w:left w:val="none" w:sz="0" w:space="0" w:color="auto"/>
            <w:bottom w:val="none" w:sz="0" w:space="0" w:color="auto"/>
            <w:right w:val="none" w:sz="0" w:space="0" w:color="auto"/>
          </w:divBdr>
        </w:div>
        <w:div w:id="173885400">
          <w:marLeft w:val="0"/>
          <w:marRight w:val="0"/>
          <w:marTop w:val="0"/>
          <w:marBottom w:val="0"/>
          <w:divBdr>
            <w:top w:val="none" w:sz="0" w:space="0" w:color="auto"/>
            <w:left w:val="none" w:sz="0" w:space="0" w:color="auto"/>
            <w:bottom w:val="none" w:sz="0" w:space="0" w:color="auto"/>
            <w:right w:val="none" w:sz="0" w:space="0" w:color="auto"/>
          </w:divBdr>
        </w:div>
        <w:div w:id="410932145">
          <w:marLeft w:val="0"/>
          <w:marRight w:val="0"/>
          <w:marTop w:val="0"/>
          <w:marBottom w:val="0"/>
          <w:divBdr>
            <w:top w:val="none" w:sz="0" w:space="0" w:color="auto"/>
            <w:left w:val="none" w:sz="0" w:space="0" w:color="auto"/>
            <w:bottom w:val="none" w:sz="0" w:space="0" w:color="auto"/>
            <w:right w:val="none" w:sz="0" w:space="0" w:color="auto"/>
          </w:divBdr>
        </w:div>
        <w:div w:id="555970314">
          <w:marLeft w:val="0"/>
          <w:marRight w:val="0"/>
          <w:marTop w:val="0"/>
          <w:marBottom w:val="0"/>
          <w:divBdr>
            <w:top w:val="none" w:sz="0" w:space="0" w:color="auto"/>
            <w:left w:val="none" w:sz="0" w:space="0" w:color="auto"/>
            <w:bottom w:val="none" w:sz="0" w:space="0" w:color="auto"/>
            <w:right w:val="none" w:sz="0" w:space="0" w:color="auto"/>
          </w:divBdr>
        </w:div>
        <w:div w:id="1345084860">
          <w:marLeft w:val="0"/>
          <w:marRight w:val="0"/>
          <w:marTop w:val="0"/>
          <w:marBottom w:val="0"/>
          <w:divBdr>
            <w:top w:val="none" w:sz="0" w:space="0" w:color="auto"/>
            <w:left w:val="none" w:sz="0" w:space="0" w:color="auto"/>
            <w:bottom w:val="none" w:sz="0" w:space="0" w:color="auto"/>
            <w:right w:val="none" w:sz="0" w:space="0" w:color="auto"/>
          </w:divBdr>
        </w:div>
      </w:divsChild>
    </w:div>
    <w:div w:id="1365516247">
      <w:bodyDiv w:val="1"/>
      <w:marLeft w:val="0"/>
      <w:marRight w:val="0"/>
      <w:marTop w:val="0"/>
      <w:marBottom w:val="0"/>
      <w:divBdr>
        <w:top w:val="none" w:sz="0" w:space="0" w:color="auto"/>
        <w:left w:val="none" w:sz="0" w:space="0" w:color="auto"/>
        <w:bottom w:val="none" w:sz="0" w:space="0" w:color="auto"/>
        <w:right w:val="none" w:sz="0" w:space="0" w:color="auto"/>
      </w:divBdr>
    </w:div>
    <w:div w:id="1458332819">
      <w:bodyDiv w:val="1"/>
      <w:marLeft w:val="0"/>
      <w:marRight w:val="0"/>
      <w:marTop w:val="0"/>
      <w:marBottom w:val="0"/>
      <w:divBdr>
        <w:top w:val="none" w:sz="0" w:space="0" w:color="auto"/>
        <w:left w:val="none" w:sz="0" w:space="0" w:color="auto"/>
        <w:bottom w:val="none" w:sz="0" w:space="0" w:color="auto"/>
        <w:right w:val="none" w:sz="0" w:space="0" w:color="auto"/>
      </w:divBdr>
    </w:div>
    <w:div w:id="1569534026">
      <w:bodyDiv w:val="1"/>
      <w:marLeft w:val="0"/>
      <w:marRight w:val="0"/>
      <w:marTop w:val="0"/>
      <w:marBottom w:val="0"/>
      <w:divBdr>
        <w:top w:val="none" w:sz="0" w:space="0" w:color="auto"/>
        <w:left w:val="none" w:sz="0" w:space="0" w:color="auto"/>
        <w:bottom w:val="none" w:sz="0" w:space="0" w:color="auto"/>
        <w:right w:val="none" w:sz="0" w:space="0" w:color="auto"/>
      </w:divBdr>
      <w:divsChild>
        <w:div w:id="1266229226">
          <w:marLeft w:val="0"/>
          <w:marRight w:val="0"/>
          <w:marTop w:val="0"/>
          <w:marBottom w:val="0"/>
          <w:divBdr>
            <w:top w:val="none" w:sz="0" w:space="0" w:color="auto"/>
            <w:left w:val="none" w:sz="0" w:space="0" w:color="auto"/>
            <w:bottom w:val="none" w:sz="0" w:space="0" w:color="auto"/>
            <w:right w:val="none" w:sz="0" w:space="0" w:color="auto"/>
          </w:divBdr>
          <w:divsChild>
            <w:div w:id="139227791">
              <w:marLeft w:val="0"/>
              <w:marRight w:val="0"/>
              <w:marTop w:val="0"/>
              <w:marBottom w:val="300"/>
              <w:divBdr>
                <w:top w:val="single" w:sz="6" w:space="0" w:color="DDDDDD"/>
                <w:left w:val="single" w:sz="6" w:space="0" w:color="DDDDDD"/>
                <w:bottom w:val="single" w:sz="6" w:space="0" w:color="DDDDDD"/>
                <w:right w:val="single" w:sz="6" w:space="0" w:color="DDDDDD"/>
              </w:divBdr>
              <w:divsChild>
                <w:div w:id="750203758">
                  <w:marLeft w:val="0"/>
                  <w:marRight w:val="0"/>
                  <w:marTop w:val="0"/>
                  <w:marBottom w:val="0"/>
                  <w:divBdr>
                    <w:top w:val="none" w:sz="0" w:space="0" w:color="auto"/>
                    <w:left w:val="none" w:sz="0" w:space="0" w:color="auto"/>
                    <w:bottom w:val="none" w:sz="0" w:space="0" w:color="auto"/>
                    <w:right w:val="none" w:sz="0" w:space="0" w:color="auto"/>
                  </w:divBdr>
                </w:div>
              </w:divsChild>
            </w:div>
            <w:div w:id="821115415">
              <w:marLeft w:val="0"/>
              <w:marRight w:val="0"/>
              <w:marTop w:val="0"/>
              <w:marBottom w:val="300"/>
              <w:divBdr>
                <w:top w:val="single" w:sz="6" w:space="0" w:color="DDDDDD"/>
                <w:left w:val="single" w:sz="6" w:space="0" w:color="DDDDDD"/>
                <w:bottom w:val="single" w:sz="6" w:space="0" w:color="DDDDDD"/>
                <w:right w:val="single" w:sz="6" w:space="0" w:color="DDDDDD"/>
              </w:divBdr>
              <w:divsChild>
                <w:div w:id="178587313">
                  <w:marLeft w:val="0"/>
                  <w:marRight w:val="0"/>
                  <w:marTop w:val="0"/>
                  <w:marBottom w:val="0"/>
                  <w:divBdr>
                    <w:top w:val="none" w:sz="0" w:space="0" w:color="auto"/>
                    <w:left w:val="none" w:sz="0" w:space="0" w:color="auto"/>
                    <w:bottom w:val="none" w:sz="0" w:space="0" w:color="auto"/>
                    <w:right w:val="none" w:sz="0" w:space="0" w:color="auto"/>
                  </w:divBdr>
                  <w:divsChild>
                    <w:div w:id="72747673">
                      <w:marLeft w:val="0"/>
                      <w:marRight w:val="0"/>
                      <w:marTop w:val="0"/>
                      <w:marBottom w:val="300"/>
                      <w:divBdr>
                        <w:top w:val="single" w:sz="6" w:space="0" w:color="DDDDDD"/>
                        <w:left w:val="single" w:sz="6" w:space="0" w:color="DDDDDD"/>
                        <w:bottom w:val="single" w:sz="6" w:space="0" w:color="DDDDDD"/>
                        <w:right w:val="single" w:sz="6" w:space="0" w:color="DDDDDD"/>
                      </w:divBdr>
                      <w:divsChild>
                        <w:div w:id="68120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307094">
              <w:marLeft w:val="0"/>
              <w:marRight w:val="0"/>
              <w:marTop w:val="0"/>
              <w:marBottom w:val="0"/>
              <w:divBdr>
                <w:top w:val="none" w:sz="0" w:space="0" w:color="auto"/>
                <w:left w:val="none" w:sz="0" w:space="0" w:color="auto"/>
                <w:bottom w:val="none" w:sz="0" w:space="0" w:color="auto"/>
                <w:right w:val="none" w:sz="0" w:space="0" w:color="auto"/>
              </w:divBdr>
              <w:divsChild>
                <w:div w:id="770274780">
                  <w:marLeft w:val="0"/>
                  <w:marRight w:val="0"/>
                  <w:marTop w:val="0"/>
                  <w:marBottom w:val="0"/>
                  <w:divBdr>
                    <w:top w:val="none" w:sz="0" w:space="0" w:color="auto"/>
                    <w:left w:val="none" w:sz="0" w:space="0" w:color="auto"/>
                    <w:bottom w:val="none" w:sz="0" w:space="0" w:color="auto"/>
                    <w:right w:val="none" w:sz="0" w:space="0" w:color="auto"/>
                  </w:divBdr>
                </w:div>
              </w:divsChild>
            </w:div>
            <w:div w:id="1025785865">
              <w:marLeft w:val="0"/>
              <w:marRight w:val="0"/>
              <w:marTop w:val="0"/>
              <w:marBottom w:val="300"/>
              <w:divBdr>
                <w:top w:val="single" w:sz="6" w:space="0" w:color="DDDDDD"/>
                <w:left w:val="single" w:sz="6" w:space="0" w:color="DDDDDD"/>
                <w:bottom w:val="single" w:sz="6" w:space="0" w:color="DDDDDD"/>
                <w:right w:val="single" w:sz="6" w:space="0" w:color="DDDDDD"/>
              </w:divBdr>
              <w:divsChild>
                <w:div w:id="253100784">
                  <w:marLeft w:val="0"/>
                  <w:marRight w:val="0"/>
                  <w:marTop w:val="0"/>
                  <w:marBottom w:val="0"/>
                  <w:divBdr>
                    <w:top w:val="none" w:sz="0" w:space="0" w:color="auto"/>
                    <w:left w:val="none" w:sz="0" w:space="0" w:color="auto"/>
                    <w:bottom w:val="none" w:sz="0" w:space="0" w:color="auto"/>
                    <w:right w:val="none" w:sz="0" w:space="0" w:color="auto"/>
                  </w:divBdr>
                </w:div>
              </w:divsChild>
            </w:div>
            <w:div w:id="1080979287">
              <w:marLeft w:val="0"/>
              <w:marRight w:val="0"/>
              <w:marTop w:val="0"/>
              <w:marBottom w:val="300"/>
              <w:divBdr>
                <w:top w:val="single" w:sz="6" w:space="0" w:color="DDDDDD"/>
                <w:left w:val="single" w:sz="6" w:space="0" w:color="DDDDDD"/>
                <w:bottom w:val="single" w:sz="6" w:space="0" w:color="DDDDDD"/>
                <w:right w:val="single" w:sz="6" w:space="0" w:color="DDDDDD"/>
              </w:divBdr>
              <w:divsChild>
                <w:div w:id="1428959584">
                  <w:marLeft w:val="0"/>
                  <w:marRight w:val="0"/>
                  <w:marTop w:val="0"/>
                  <w:marBottom w:val="0"/>
                  <w:divBdr>
                    <w:top w:val="none" w:sz="0" w:space="0" w:color="auto"/>
                    <w:left w:val="none" w:sz="0" w:space="0" w:color="auto"/>
                    <w:bottom w:val="none" w:sz="0" w:space="0" w:color="auto"/>
                    <w:right w:val="none" w:sz="0" w:space="0" w:color="auto"/>
                  </w:divBdr>
                  <w:divsChild>
                    <w:div w:id="682827320">
                      <w:marLeft w:val="0"/>
                      <w:marRight w:val="0"/>
                      <w:marTop w:val="0"/>
                      <w:marBottom w:val="300"/>
                      <w:divBdr>
                        <w:top w:val="single" w:sz="6" w:space="0" w:color="DDDDDD"/>
                        <w:left w:val="single" w:sz="6" w:space="0" w:color="DDDDDD"/>
                        <w:bottom w:val="single" w:sz="6" w:space="0" w:color="DDDDDD"/>
                        <w:right w:val="single" w:sz="6" w:space="0" w:color="DDDDDD"/>
                      </w:divBdr>
                    </w:div>
                  </w:divsChild>
                </w:div>
              </w:divsChild>
            </w:div>
            <w:div w:id="1746605073">
              <w:marLeft w:val="0"/>
              <w:marRight w:val="0"/>
              <w:marTop w:val="0"/>
              <w:marBottom w:val="300"/>
              <w:divBdr>
                <w:top w:val="single" w:sz="6" w:space="0" w:color="DDDDDD"/>
                <w:left w:val="single" w:sz="6" w:space="0" w:color="DDDDDD"/>
                <w:bottom w:val="single" w:sz="6" w:space="0" w:color="DDDDDD"/>
                <w:right w:val="single" w:sz="6" w:space="0" w:color="DDDDDD"/>
              </w:divBdr>
              <w:divsChild>
                <w:div w:id="351760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318255">
          <w:marLeft w:val="0"/>
          <w:marRight w:val="0"/>
          <w:marTop w:val="0"/>
          <w:marBottom w:val="0"/>
          <w:divBdr>
            <w:top w:val="none" w:sz="0" w:space="0" w:color="auto"/>
            <w:left w:val="none" w:sz="0" w:space="0" w:color="auto"/>
            <w:bottom w:val="none" w:sz="0" w:space="0" w:color="auto"/>
            <w:right w:val="none" w:sz="0" w:space="0" w:color="auto"/>
          </w:divBdr>
          <w:divsChild>
            <w:div w:id="1111784977">
              <w:marLeft w:val="-225"/>
              <w:marRight w:val="-225"/>
              <w:marTop w:val="0"/>
              <w:marBottom w:val="0"/>
              <w:divBdr>
                <w:top w:val="none" w:sz="0" w:space="0" w:color="auto"/>
                <w:left w:val="none" w:sz="0" w:space="0" w:color="auto"/>
                <w:bottom w:val="none" w:sz="0" w:space="0" w:color="auto"/>
                <w:right w:val="none" w:sz="0" w:space="0" w:color="auto"/>
              </w:divBdr>
              <w:divsChild>
                <w:div w:id="2016571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834280">
      <w:bodyDiv w:val="1"/>
      <w:marLeft w:val="0"/>
      <w:marRight w:val="0"/>
      <w:marTop w:val="0"/>
      <w:marBottom w:val="0"/>
      <w:divBdr>
        <w:top w:val="none" w:sz="0" w:space="0" w:color="auto"/>
        <w:left w:val="none" w:sz="0" w:space="0" w:color="auto"/>
        <w:bottom w:val="none" w:sz="0" w:space="0" w:color="auto"/>
        <w:right w:val="none" w:sz="0" w:space="0" w:color="auto"/>
      </w:divBdr>
      <w:divsChild>
        <w:div w:id="1048721454">
          <w:marLeft w:val="0"/>
          <w:marRight w:val="0"/>
          <w:marTop w:val="15"/>
          <w:marBottom w:val="0"/>
          <w:divBdr>
            <w:top w:val="single" w:sz="48" w:space="0" w:color="auto"/>
            <w:left w:val="single" w:sz="48" w:space="0" w:color="auto"/>
            <w:bottom w:val="single" w:sz="48" w:space="0" w:color="auto"/>
            <w:right w:val="single" w:sz="48" w:space="0" w:color="auto"/>
          </w:divBdr>
          <w:divsChild>
            <w:div w:id="147743953">
              <w:marLeft w:val="0"/>
              <w:marRight w:val="0"/>
              <w:marTop w:val="0"/>
              <w:marBottom w:val="0"/>
              <w:divBdr>
                <w:top w:val="none" w:sz="0" w:space="0" w:color="auto"/>
                <w:left w:val="none" w:sz="0" w:space="0" w:color="auto"/>
                <w:bottom w:val="none" w:sz="0" w:space="0" w:color="auto"/>
                <w:right w:val="none" w:sz="0" w:space="0" w:color="auto"/>
              </w:divBdr>
              <w:divsChild>
                <w:div w:id="120728228">
                  <w:marLeft w:val="0"/>
                  <w:marRight w:val="0"/>
                  <w:marTop w:val="0"/>
                  <w:marBottom w:val="0"/>
                  <w:divBdr>
                    <w:top w:val="none" w:sz="0" w:space="0" w:color="auto"/>
                    <w:left w:val="none" w:sz="0" w:space="0" w:color="auto"/>
                    <w:bottom w:val="none" w:sz="0" w:space="0" w:color="auto"/>
                    <w:right w:val="none" w:sz="0" w:space="0" w:color="auto"/>
                  </w:divBdr>
                </w:div>
                <w:div w:id="163597456">
                  <w:marLeft w:val="0"/>
                  <w:marRight w:val="0"/>
                  <w:marTop w:val="0"/>
                  <w:marBottom w:val="0"/>
                  <w:divBdr>
                    <w:top w:val="none" w:sz="0" w:space="0" w:color="auto"/>
                    <w:left w:val="none" w:sz="0" w:space="0" w:color="auto"/>
                    <w:bottom w:val="none" w:sz="0" w:space="0" w:color="auto"/>
                    <w:right w:val="none" w:sz="0" w:space="0" w:color="auto"/>
                  </w:divBdr>
                </w:div>
                <w:div w:id="213738806">
                  <w:marLeft w:val="0"/>
                  <w:marRight w:val="0"/>
                  <w:marTop w:val="0"/>
                  <w:marBottom w:val="0"/>
                  <w:divBdr>
                    <w:top w:val="none" w:sz="0" w:space="0" w:color="auto"/>
                    <w:left w:val="none" w:sz="0" w:space="0" w:color="auto"/>
                    <w:bottom w:val="none" w:sz="0" w:space="0" w:color="auto"/>
                    <w:right w:val="none" w:sz="0" w:space="0" w:color="auto"/>
                  </w:divBdr>
                </w:div>
                <w:div w:id="394746132">
                  <w:marLeft w:val="0"/>
                  <w:marRight w:val="0"/>
                  <w:marTop w:val="0"/>
                  <w:marBottom w:val="0"/>
                  <w:divBdr>
                    <w:top w:val="none" w:sz="0" w:space="0" w:color="auto"/>
                    <w:left w:val="none" w:sz="0" w:space="0" w:color="auto"/>
                    <w:bottom w:val="none" w:sz="0" w:space="0" w:color="auto"/>
                    <w:right w:val="none" w:sz="0" w:space="0" w:color="auto"/>
                  </w:divBdr>
                </w:div>
                <w:div w:id="551497724">
                  <w:marLeft w:val="0"/>
                  <w:marRight w:val="0"/>
                  <w:marTop w:val="0"/>
                  <w:marBottom w:val="0"/>
                  <w:divBdr>
                    <w:top w:val="none" w:sz="0" w:space="0" w:color="auto"/>
                    <w:left w:val="none" w:sz="0" w:space="0" w:color="auto"/>
                    <w:bottom w:val="none" w:sz="0" w:space="0" w:color="auto"/>
                    <w:right w:val="none" w:sz="0" w:space="0" w:color="auto"/>
                  </w:divBdr>
                </w:div>
                <w:div w:id="643001785">
                  <w:marLeft w:val="0"/>
                  <w:marRight w:val="0"/>
                  <w:marTop w:val="0"/>
                  <w:marBottom w:val="0"/>
                  <w:divBdr>
                    <w:top w:val="none" w:sz="0" w:space="0" w:color="auto"/>
                    <w:left w:val="none" w:sz="0" w:space="0" w:color="auto"/>
                    <w:bottom w:val="none" w:sz="0" w:space="0" w:color="auto"/>
                    <w:right w:val="none" w:sz="0" w:space="0" w:color="auto"/>
                  </w:divBdr>
                </w:div>
                <w:div w:id="677124864">
                  <w:marLeft w:val="0"/>
                  <w:marRight w:val="0"/>
                  <w:marTop w:val="0"/>
                  <w:marBottom w:val="0"/>
                  <w:divBdr>
                    <w:top w:val="none" w:sz="0" w:space="0" w:color="auto"/>
                    <w:left w:val="none" w:sz="0" w:space="0" w:color="auto"/>
                    <w:bottom w:val="none" w:sz="0" w:space="0" w:color="auto"/>
                    <w:right w:val="none" w:sz="0" w:space="0" w:color="auto"/>
                  </w:divBdr>
                </w:div>
                <w:div w:id="854541837">
                  <w:marLeft w:val="0"/>
                  <w:marRight w:val="0"/>
                  <w:marTop w:val="0"/>
                  <w:marBottom w:val="0"/>
                  <w:divBdr>
                    <w:top w:val="none" w:sz="0" w:space="0" w:color="auto"/>
                    <w:left w:val="none" w:sz="0" w:space="0" w:color="auto"/>
                    <w:bottom w:val="none" w:sz="0" w:space="0" w:color="auto"/>
                    <w:right w:val="none" w:sz="0" w:space="0" w:color="auto"/>
                  </w:divBdr>
                </w:div>
                <w:div w:id="857044324">
                  <w:marLeft w:val="0"/>
                  <w:marRight w:val="0"/>
                  <w:marTop w:val="0"/>
                  <w:marBottom w:val="0"/>
                  <w:divBdr>
                    <w:top w:val="none" w:sz="0" w:space="0" w:color="auto"/>
                    <w:left w:val="none" w:sz="0" w:space="0" w:color="auto"/>
                    <w:bottom w:val="none" w:sz="0" w:space="0" w:color="auto"/>
                    <w:right w:val="none" w:sz="0" w:space="0" w:color="auto"/>
                  </w:divBdr>
                </w:div>
                <w:div w:id="1046561539">
                  <w:marLeft w:val="0"/>
                  <w:marRight w:val="0"/>
                  <w:marTop w:val="0"/>
                  <w:marBottom w:val="0"/>
                  <w:divBdr>
                    <w:top w:val="none" w:sz="0" w:space="0" w:color="auto"/>
                    <w:left w:val="none" w:sz="0" w:space="0" w:color="auto"/>
                    <w:bottom w:val="none" w:sz="0" w:space="0" w:color="auto"/>
                    <w:right w:val="none" w:sz="0" w:space="0" w:color="auto"/>
                  </w:divBdr>
                </w:div>
                <w:div w:id="1302077018">
                  <w:marLeft w:val="0"/>
                  <w:marRight w:val="0"/>
                  <w:marTop w:val="0"/>
                  <w:marBottom w:val="0"/>
                  <w:divBdr>
                    <w:top w:val="none" w:sz="0" w:space="0" w:color="auto"/>
                    <w:left w:val="none" w:sz="0" w:space="0" w:color="auto"/>
                    <w:bottom w:val="none" w:sz="0" w:space="0" w:color="auto"/>
                    <w:right w:val="none" w:sz="0" w:space="0" w:color="auto"/>
                  </w:divBdr>
                </w:div>
                <w:div w:id="1326015616">
                  <w:marLeft w:val="0"/>
                  <w:marRight w:val="0"/>
                  <w:marTop w:val="0"/>
                  <w:marBottom w:val="0"/>
                  <w:divBdr>
                    <w:top w:val="none" w:sz="0" w:space="0" w:color="auto"/>
                    <w:left w:val="none" w:sz="0" w:space="0" w:color="auto"/>
                    <w:bottom w:val="none" w:sz="0" w:space="0" w:color="auto"/>
                    <w:right w:val="none" w:sz="0" w:space="0" w:color="auto"/>
                  </w:divBdr>
                </w:div>
                <w:div w:id="1415976886">
                  <w:marLeft w:val="0"/>
                  <w:marRight w:val="0"/>
                  <w:marTop w:val="0"/>
                  <w:marBottom w:val="0"/>
                  <w:divBdr>
                    <w:top w:val="none" w:sz="0" w:space="0" w:color="auto"/>
                    <w:left w:val="none" w:sz="0" w:space="0" w:color="auto"/>
                    <w:bottom w:val="none" w:sz="0" w:space="0" w:color="auto"/>
                    <w:right w:val="none" w:sz="0" w:space="0" w:color="auto"/>
                  </w:divBdr>
                </w:div>
                <w:div w:id="1419139023">
                  <w:marLeft w:val="0"/>
                  <w:marRight w:val="0"/>
                  <w:marTop w:val="0"/>
                  <w:marBottom w:val="0"/>
                  <w:divBdr>
                    <w:top w:val="none" w:sz="0" w:space="0" w:color="auto"/>
                    <w:left w:val="none" w:sz="0" w:space="0" w:color="auto"/>
                    <w:bottom w:val="none" w:sz="0" w:space="0" w:color="auto"/>
                    <w:right w:val="none" w:sz="0" w:space="0" w:color="auto"/>
                  </w:divBdr>
                </w:div>
                <w:div w:id="1582256182">
                  <w:marLeft w:val="0"/>
                  <w:marRight w:val="0"/>
                  <w:marTop w:val="0"/>
                  <w:marBottom w:val="0"/>
                  <w:divBdr>
                    <w:top w:val="none" w:sz="0" w:space="0" w:color="auto"/>
                    <w:left w:val="none" w:sz="0" w:space="0" w:color="auto"/>
                    <w:bottom w:val="none" w:sz="0" w:space="0" w:color="auto"/>
                    <w:right w:val="none" w:sz="0" w:space="0" w:color="auto"/>
                  </w:divBdr>
                </w:div>
                <w:div w:id="1650286373">
                  <w:marLeft w:val="0"/>
                  <w:marRight w:val="0"/>
                  <w:marTop w:val="0"/>
                  <w:marBottom w:val="0"/>
                  <w:divBdr>
                    <w:top w:val="none" w:sz="0" w:space="0" w:color="auto"/>
                    <w:left w:val="none" w:sz="0" w:space="0" w:color="auto"/>
                    <w:bottom w:val="none" w:sz="0" w:space="0" w:color="auto"/>
                    <w:right w:val="none" w:sz="0" w:space="0" w:color="auto"/>
                  </w:divBdr>
                </w:div>
                <w:div w:id="1789086253">
                  <w:marLeft w:val="0"/>
                  <w:marRight w:val="0"/>
                  <w:marTop w:val="0"/>
                  <w:marBottom w:val="0"/>
                  <w:divBdr>
                    <w:top w:val="none" w:sz="0" w:space="0" w:color="auto"/>
                    <w:left w:val="none" w:sz="0" w:space="0" w:color="auto"/>
                    <w:bottom w:val="none" w:sz="0" w:space="0" w:color="auto"/>
                    <w:right w:val="none" w:sz="0" w:space="0" w:color="auto"/>
                  </w:divBdr>
                </w:div>
                <w:div w:id="1973362300">
                  <w:marLeft w:val="0"/>
                  <w:marRight w:val="0"/>
                  <w:marTop w:val="0"/>
                  <w:marBottom w:val="0"/>
                  <w:divBdr>
                    <w:top w:val="none" w:sz="0" w:space="0" w:color="auto"/>
                    <w:left w:val="none" w:sz="0" w:space="0" w:color="auto"/>
                    <w:bottom w:val="none" w:sz="0" w:space="0" w:color="auto"/>
                    <w:right w:val="none" w:sz="0" w:space="0" w:color="auto"/>
                  </w:divBdr>
                </w:div>
                <w:div w:id="2028015708">
                  <w:marLeft w:val="0"/>
                  <w:marRight w:val="0"/>
                  <w:marTop w:val="0"/>
                  <w:marBottom w:val="0"/>
                  <w:divBdr>
                    <w:top w:val="none" w:sz="0" w:space="0" w:color="auto"/>
                    <w:left w:val="none" w:sz="0" w:space="0" w:color="auto"/>
                    <w:bottom w:val="none" w:sz="0" w:space="0" w:color="auto"/>
                    <w:right w:val="none" w:sz="0" w:space="0" w:color="auto"/>
                  </w:divBdr>
                </w:div>
                <w:div w:id="2135445496">
                  <w:marLeft w:val="0"/>
                  <w:marRight w:val="0"/>
                  <w:marTop w:val="0"/>
                  <w:marBottom w:val="0"/>
                  <w:divBdr>
                    <w:top w:val="none" w:sz="0" w:space="0" w:color="auto"/>
                    <w:left w:val="none" w:sz="0" w:space="0" w:color="auto"/>
                    <w:bottom w:val="none" w:sz="0" w:space="0" w:color="auto"/>
                    <w:right w:val="none" w:sz="0" w:space="0" w:color="auto"/>
                  </w:divBdr>
                </w:div>
                <w:div w:id="213702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388266">
          <w:marLeft w:val="0"/>
          <w:marRight w:val="0"/>
          <w:marTop w:val="15"/>
          <w:marBottom w:val="0"/>
          <w:divBdr>
            <w:top w:val="single" w:sz="48" w:space="0" w:color="auto"/>
            <w:left w:val="single" w:sz="48" w:space="0" w:color="auto"/>
            <w:bottom w:val="single" w:sz="48" w:space="0" w:color="auto"/>
            <w:right w:val="single" w:sz="48" w:space="0" w:color="auto"/>
          </w:divBdr>
          <w:divsChild>
            <w:div w:id="34231849">
              <w:marLeft w:val="0"/>
              <w:marRight w:val="0"/>
              <w:marTop w:val="0"/>
              <w:marBottom w:val="0"/>
              <w:divBdr>
                <w:top w:val="none" w:sz="0" w:space="0" w:color="auto"/>
                <w:left w:val="none" w:sz="0" w:space="0" w:color="auto"/>
                <w:bottom w:val="none" w:sz="0" w:space="0" w:color="auto"/>
                <w:right w:val="none" w:sz="0" w:space="0" w:color="auto"/>
              </w:divBdr>
              <w:divsChild>
                <w:div w:id="86535521">
                  <w:marLeft w:val="0"/>
                  <w:marRight w:val="0"/>
                  <w:marTop w:val="0"/>
                  <w:marBottom w:val="0"/>
                  <w:divBdr>
                    <w:top w:val="none" w:sz="0" w:space="0" w:color="auto"/>
                    <w:left w:val="none" w:sz="0" w:space="0" w:color="auto"/>
                    <w:bottom w:val="none" w:sz="0" w:space="0" w:color="auto"/>
                    <w:right w:val="none" w:sz="0" w:space="0" w:color="auto"/>
                  </w:divBdr>
                </w:div>
                <w:div w:id="194856492">
                  <w:marLeft w:val="0"/>
                  <w:marRight w:val="0"/>
                  <w:marTop w:val="0"/>
                  <w:marBottom w:val="0"/>
                  <w:divBdr>
                    <w:top w:val="none" w:sz="0" w:space="0" w:color="auto"/>
                    <w:left w:val="none" w:sz="0" w:space="0" w:color="auto"/>
                    <w:bottom w:val="none" w:sz="0" w:space="0" w:color="auto"/>
                    <w:right w:val="none" w:sz="0" w:space="0" w:color="auto"/>
                  </w:divBdr>
                </w:div>
                <w:div w:id="891387234">
                  <w:marLeft w:val="0"/>
                  <w:marRight w:val="0"/>
                  <w:marTop w:val="0"/>
                  <w:marBottom w:val="0"/>
                  <w:divBdr>
                    <w:top w:val="none" w:sz="0" w:space="0" w:color="auto"/>
                    <w:left w:val="none" w:sz="0" w:space="0" w:color="auto"/>
                    <w:bottom w:val="none" w:sz="0" w:space="0" w:color="auto"/>
                    <w:right w:val="none" w:sz="0" w:space="0" w:color="auto"/>
                  </w:divBdr>
                </w:div>
                <w:div w:id="1003553929">
                  <w:marLeft w:val="0"/>
                  <w:marRight w:val="0"/>
                  <w:marTop w:val="0"/>
                  <w:marBottom w:val="0"/>
                  <w:divBdr>
                    <w:top w:val="none" w:sz="0" w:space="0" w:color="auto"/>
                    <w:left w:val="none" w:sz="0" w:space="0" w:color="auto"/>
                    <w:bottom w:val="none" w:sz="0" w:space="0" w:color="auto"/>
                    <w:right w:val="none" w:sz="0" w:space="0" w:color="auto"/>
                  </w:divBdr>
                </w:div>
                <w:div w:id="1028529671">
                  <w:marLeft w:val="0"/>
                  <w:marRight w:val="0"/>
                  <w:marTop w:val="0"/>
                  <w:marBottom w:val="0"/>
                  <w:divBdr>
                    <w:top w:val="none" w:sz="0" w:space="0" w:color="auto"/>
                    <w:left w:val="none" w:sz="0" w:space="0" w:color="auto"/>
                    <w:bottom w:val="none" w:sz="0" w:space="0" w:color="auto"/>
                    <w:right w:val="none" w:sz="0" w:space="0" w:color="auto"/>
                  </w:divBdr>
                </w:div>
                <w:div w:id="1101532786">
                  <w:marLeft w:val="0"/>
                  <w:marRight w:val="0"/>
                  <w:marTop w:val="0"/>
                  <w:marBottom w:val="0"/>
                  <w:divBdr>
                    <w:top w:val="none" w:sz="0" w:space="0" w:color="auto"/>
                    <w:left w:val="none" w:sz="0" w:space="0" w:color="auto"/>
                    <w:bottom w:val="none" w:sz="0" w:space="0" w:color="auto"/>
                    <w:right w:val="none" w:sz="0" w:space="0" w:color="auto"/>
                  </w:divBdr>
                </w:div>
                <w:div w:id="1379476445">
                  <w:marLeft w:val="0"/>
                  <w:marRight w:val="0"/>
                  <w:marTop w:val="0"/>
                  <w:marBottom w:val="0"/>
                  <w:divBdr>
                    <w:top w:val="none" w:sz="0" w:space="0" w:color="auto"/>
                    <w:left w:val="none" w:sz="0" w:space="0" w:color="auto"/>
                    <w:bottom w:val="none" w:sz="0" w:space="0" w:color="auto"/>
                    <w:right w:val="none" w:sz="0" w:space="0" w:color="auto"/>
                  </w:divBdr>
                </w:div>
                <w:div w:id="1492479304">
                  <w:marLeft w:val="0"/>
                  <w:marRight w:val="0"/>
                  <w:marTop w:val="0"/>
                  <w:marBottom w:val="0"/>
                  <w:divBdr>
                    <w:top w:val="none" w:sz="0" w:space="0" w:color="auto"/>
                    <w:left w:val="none" w:sz="0" w:space="0" w:color="auto"/>
                    <w:bottom w:val="none" w:sz="0" w:space="0" w:color="auto"/>
                    <w:right w:val="none" w:sz="0" w:space="0" w:color="auto"/>
                  </w:divBdr>
                </w:div>
                <w:div w:id="1746102613">
                  <w:marLeft w:val="0"/>
                  <w:marRight w:val="0"/>
                  <w:marTop w:val="0"/>
                  <w:marBottom w:val="0"/>
                  <w:divBdr>
                    <w:top w:val="none" w:sz="0" w:space="0" w:color="auto"/>
                    <w:left w:val="none" w:sz="0" w:space="0" w:color="auto"/>
                    <w:bottom w:val="none" w:sz="0" w:space="0" w:color="auto"/>
                    <w:right w:val="none" w:sz="0" w:space="0" w:color="auto"/>
                  </w:divBdr>
                </w:div>
                <w:div w:id="1863397241">
                  <w:marLeft w:val="0"/>
                  <w:marRight w:val="0"/>
                  <w:marTop w:val="0"/>
                  <w:marBottom w:val="0"/>
                  <w:divBdr>
                    <w:top w:val="none" w:sz="0" w:space="0" w:color="auto"/>
                    <w:left w:val="none" w:sz="0" w:space="0" w:color="auto"/>
                    <w:bottom w:val="none" w:sz="0" w:space="0" w:color="auto"/>
                    <w:right w:val="none" w:sz="0" w:space="0" w:color="auto"/>
                  </w:divBdr>
                </w:div>
                <w:div w:id="2048488242">
                  <w:marLeft w:val="0"/>
                  <w:marRight w:val="0"/>
                  <w:marTop w:val="0"/>
                  <w:marBottom w:val="0"/>
                  <w:divBdr>
                    <w:top w:val="none" w:sz="0" w:space="0" w:color="auto"/>
                    <w:left w:val="none" w:sz="0" w:space="0" w:color="auto"/>
                    <w:bottom w:val="none" w:sz="0" w:space="0" w:color="auto"/>
                    <w:right w:val="none" w:sz="0" w:space="0" w:color="auto"/>
                  </w:divBdr>
                </w:div>
                <w:div w:id="2131971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4251968">
      <w:bodyDiv w:val="1"/>
      <w:marLeft w:val="0"/>
      <w:marRight w:val="0"/>
      <w:marTop w:val="0"/>
      <w:marBottom w:val="0"/>
      <w:divBdr>
        <w:top w:val="none" w:sz="0" w:space="0" w:color="auto"/>
        <w:left w:val="none" w:sz="0" w:space="0" w:color="auto"/>
        <w:bottom w:val="none" w:sz="0" w:space="0" w:color="auto"/>
        <w:right w:val="none" w:sz="0" w:space="0" w:color="auto"/>
      </w:divBdr>
    </w:div>
    <w:div w:id="1872526620">
      <w:bodyDiv w:val="1"/>
      <w:marLeft w:val="0"/>
      <w:marRight w:val="0"/>
      <w:marTop w:val="0"/>
      <w:marBottom w:val="0"/>
      <w:divBdr>
        <w:top w:val="none" w:sz="0" w:space="0" w:color="auto"/>
        <w:left w:val="none" w:sz="0" w:space="0" w:color="auto"/>
        <w:bottom w:val="none" w:sz="0" w:space="0" w:color="auto"/>
        <w:right w:val="none" w:sz="0" w:space="0" w:color="auto"/>
      </w:divBdr>
      <w:divsChild>
        <w:div w:id="2073305316">
          <w:marLeft w:val="0"/>
          <w:marRight w:val="0"/>
          <w:marTop w:val="0"/>
          <w:marBottom w:val="0"/>
          <w:divBdr>
            <w:top w:val="none" w:sz="0" w:space="0" w:color="auto"/>
            <w:left w:val="none" w:sz="0" w:space="0" w:color="auto"/>
            <w:bottom w:val="none" w:sz="0" w:space="0" w:color="auto"/>
            <w:right w:val="none" w:sz="0" w:space="0" w:color="auto"/>
          </w:divBdr>
        </w:div>
      </w:divsChild>
    </w:div>
    <w:div w:id="1905605573">
      <w:bodyDiv w:val="1"/>
      <w:marLeft w:val="0"/>
      <w:marRight w:val="0"/>
      <w:marTop w:val="0"/>
      <w:marBottom w:val="0"/>
      <w:divBdr>
        <w:top w:val="none" w:sz="0" w:space="0" w:color="auto"/>
        <w:left w:val="none" w:sz="0" w:space="0" w:color="auto"/>
        <w:bottom w:val="none" w:sz="0" w:space="0" w:color="auto"/>
        <w:right w:val="none" w:sz="0" w:space="0" w:color="auto"/>
      </w:divBdr>
    </w:div>
    <w:div w:id="1936135300">
      <w:bodyDiv w:val="1"/>
      <w:marLeft w:val="0"/>
      <w:marRight w:val="0"/>
      <w:marTop w:val="0"/>
      <w:marBottom w:val="0"/>
      <w:divBdr>
        <w:top w:val="none" w:sz="0" w:space="0" w:color="auto"/>
        <w:left w:val="none" w:sz="0" w:space="0" w:color="auto"/>
        <w:bottom w:val="none" w:sz="0" w:space="0" w:color="auto"/>
        <w:right w:val="none" w:sz="0" w:space="0" w:color="auto"/>
      </w:divBdr>
    </w:div>
    <w:div w:id="1975521495">
      <w:bodyDiv w:val="1"/>
      <w:marLeft w:val="0"/>
      <w:marRight w:val="0"/>
      <w:marTop w:val="0"/>
      <w:marBottom w:val="0"/>
      <w:divBdr>
        <w:top w:val="none" w:sz="0" w:space="0" w:color="auto"/>
        <w:left w:val="none" w:sz="0" w:space="0" w:color="auto"/>
        <w:bottom w:val="none" w:sz="0" w:space="0" w:color="auto"/>
        <w:right w:val="none" w:sz="0" w:space="0" w:color="auto"/>
      </w:divBdr>
    </w:div>
    <w:div w:id="2118208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andfonline.com/doi/full/10.1080/13678868.2020.1780078" TargetMode="External"/><Relationship Id="rId18" Type="http://schemas.openxmlformats.org/officeDocument/2006/relationships/hyperlink" Target="http://scholar.google.com/scholar_lookup?hl=en&amp;publication_year=2020&amp;author=C.+Reinicke&amp;title=US+GDP+plunged+by+a+record+33%25+annual+rate+in+the+2nd+quarter+as+coronavirus+lockdowns+raged" TargetMode="External"/><Relationship Id="rId26" Type="http://schemas.openxmlformats.org/officeDocument/2006/relationships/hyperlink" Target="https://www.idfa.org/wordpress/wp-content/uploads/2020/09/HR-says-talent-is-crucial-for-performance-and-the-pandemic-proves-it-v3.pdf" TargetMode="External"/><Relationship Id="rId3" Type="http://schemas.openxmlformats.org/officeDocument/2006/relationships/styles" Target="styles.xml"/><Relationship Id="rId21" Type="http://schemas.openxmlformats.org/officeDocument/2006/relationships/hyperlink" Target="http://www.ijmscr.org/index.php/ijmscrs/article/view/79"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cambridge.org/core/journals/journal-of-management-and-organization/article/human-resource-management-and-the-covid19-crisis-implications-challenges-opportunities-and-future-organizational-directions/6857481FD64558659EE4C17C6DAE9AB9" TargetMode="External"/><Relationship Id="rId17" Type="http://schemas.openxmlformats.org/officeDocument/2006/relationships/hyperlink" Target="https://www.businessinsider.com/us-q2-gdp-record-decline-coronavirus-pandemic-recession-lockdowns-economy-2020-7" TargetMode="External"/><Relationship Id="rId25" Type="http://schemas.openxmlformats.org/officeDocument/2006/relationships/hyperlink" Target="https://www.ft.com/content/bd7d3c24-ef61-11e9-ad1e-4367d8281195" TargetMode="External"/><Relationship Id="rId33" Type="http://schemas.openxmlformats.org/officeDocument/2006/relationships/hyperlink" Target="https://www.who.int/dg/speeches/detail/who-director-general-s-opening-remarks-at-themedia-briefing-on-covid-19---11-march-2020" TargetMode="External"/><Relationship Id="rId2" Type="http://schemas.openxmlformats.org/officeDocument/2006/relationships/numbering" Target="numbering.xml"/><Relationship Id="rId16" Type="http://schemas.openxmlformats.org/officeDocument/2006/relationships/hyperlink" Target="https://www.cambridge.org/core/journals/journal-of-management-and-organization/article/human-resource-management-and-the-covid19-crisis-implications-challenges-opportunities-and-future-organizational-directions/6857481FD64558659EE4C17C6DAE9AB9" TargetMode="External"/><Relationship Id="rId20" Type="http://schemas.openxmlformats.org/officeDocument/2006/relationships/hyperlink" Target="https://www.eaglehillconsulting.com/opinion/battling-employee-burnout-amidstthe-covid-19-pandemic/" TargetMode="External"/><Relationship Id="rId29" Type="http://schemas.openxmlformats.org/officeDocument/2006/relationships/hyperlink" Target="http://harpressid.com/index.php/IJEAMaL/article/view/4/3"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cbi.nlm.nih.gov/pmc/articles/PMC7505605/" TargetMode="External"/><Relationship Id="rId24" Type="http://schemas.openxmlformats.org/officeDocument/2006/relationships/hyperlink" Target="https://www2.deloitte.com/ua/en/pages/human-capital/articles/impact-of-covid-19.html" TargetMode="External"/><Relationship Id="rId32" Type="http://schemas.openxmlformats.org/officeDocument/2006/relationships/hyperlink" Target="https://www.cipd.co.uk/knowledge/culture/well-being/supporting-mental-health-workplace-return" TargetMode="External"/><Relationship Id="rId5" Type="http://schemas.openxmlformats.org/officeDocument/2006/relationships/settings" Target="settings.xml"/><Relationship Id="rId15" Type="http://schemas.openxmlformats.org/officeDocument/2006/relationships/hyperlink" Target="https://www.sciencedirect.com/science/article/pii/S0148296320303301" TargetMode="External"/><Relationship Id="rId23" Type="http://schemas.openxmlformats.org/officeDocument/2006/relationships/hyperlink" Target="https://www2.deloitte.com/global/en/pages/human-capital/articles/the-future-of-work-post-covid-19.html" TargetMode="External"/><Relationship Id="rId28" Type="http://schemas.openxmlformats.org/officeDocument/2006/relationships/hyperlink" Target="https://www.cambridge.org/core/journals/journal-of-management-and-organization/article/human-resource-management-and-the-covid19-crisis-implications-challenges-opportunities-and-future-organizational-directions/6857481FD64558659EE4C17C6DAE9AB9" TargetMode="External"/><Relationship Id="rId36" Type="http://schemas.openxmlformats.org/officeDocument/2006/relationships/theme" Target="theme/theme1.xml"/><Relationship Id="rId10" Type="http://schemas.openxmlformats.org/officeDocument/2006/relationships/hyperlink" Target="https://journals.sagepub.com/doi/full/10.1177/23409444211009528" TargetMode="External"/><Relationship Id="rId19" Type="http://schemas.openxmlformats.org/officeDocument/2006/relationships/hyperlink" Target="https://www.mckinsey.com/featured-insights/future-of-work/the-future-of-work-after-covid-19" TargetMode="External"/><Relationship Id="rId31" Type="http://schemas.openxmlformats.org/officeDocument/2006/relationships/hyperlink" Target="https://www.cipd.co.uk/knowledge/fundamentals/emp-law/health-safety/coronavirus-working-with-occupational-safety-and-health" TargetMode="External"/><Relationship Id="rId4" Type="http://schemas.microsoft.com/office/2007/relationships/stylesWithEffects" Target="stylesWithEffects.xml"/><Relationship Id="rId9" Type="http://schemas.openxmlformats.org/officeDocument/2006/relationships/hyperlink" Target="https://www.ncbi.nlm.nih.gov/pmc/articles/PMC7505605/" TargetMode="External"/><Relationship Id="rId14" Type="http://schemas.openxmlformats.org/officeDocument/2006/relationships/hyperlink" Target="https://www.tandfonline.com/doi/full/10.1080/09585192.2021.1965007" TargetMode="External"/><Relationship Id="rId22" Type="http://schemas.openxmlformats.org/officeDocument/2006/relationships/hyperlink" Target="http://www.ijmscr.org/index.php/ijmscrs/issue/view/9" TargetMode="External"/><Relationship Id="rId27" Type="http://schemas.openxmlformats.org/officeDocument/2006/relationships/hyperlink" Target="https://swsu.ru/sbornik-statey/pdf/Recruitment%20and%20Selection%20IM.pdf" TargetMode="External"/><Relationship Id="rId30" Type="http://schemas.openxmlformats.org/officeDocument/2006/relationships/hyperlink" Target="https://www.mckinsey.com/featured-insights/future-of-work/the-future-of-work-after-covid-19"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B85D08-E2A1-4AE8-BFBC-EC22AE754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52002</TotalTime>
  <Pages>27</Pages>
  <Words>5474</Words>
  <Characters>31205</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dc:creator>
  <cp:lastModifiedBy>karen</cp:lastModifiedBy>
  <cp:revision>7</cp:revision>
  <dcterms:created xsi:type="dcterms:W3CDTF">2021-12-16T12:45:00Z</dcterms:created>
  <dcterms:modified xsi:type="dcterms:W3CDTF">2022-01-24T19:55:00Z</dcterms:modified>
</cp:coreProperties>
</file>