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rsidR="00D06AA6" w:rsidRDefault="00037EF7" w:rsidP="00022595">
      <w:pPr>
        <w:rPr>
          <w:b/>
          <w:bCs/>
          <w:sz w:val="72"/>
          <w:szCs w:val="72"/>
        </w:rPr>
      </w:pPr>
      <w:r>
        <w:rPr>
          <w:b/>
          <w:bCs/>
          <w:sz w:val="72"/>
          <w:szCs w:val="72"/>
        </w:rPr>
        <w:t xml:space="preserve">Nikolay </w:t>
      </w:r>
      <w:proofErr w:type="spellStart"/>
      <w:r>
        <w:rPr>
          <w:b/>
          <w:bCs/>
          <w:sz w:val="72"/>
          <w:szCs w:val="72"/>
        </w:rPr>
        <w:t>Mihaylov</w:t>
      </w:r>
      <w:proofErr w:type="spellEnd"/>
      <w:r>
        <w:rPr>
          <w:b/>
          <w:bCs/>
          <w:sz w:val="72"/>
          <w:szCs w:val="72"/>
        </w:rPr>
        <w:t xml:space="preserve"> </w:t>
      </w:r>
    </w:p>
    <w:p w:rsidR="00D06AA6" w:rsidRDefault="00037EF7" w:rsidP="00022595">
      <w:pPr>
        <w:rPr>
          <w:b/>
          <w:bCs/>
          <w:sz w:val="56"/>
          <w:szCs w:val="56"/>
        </w:rPr>
      </w:pPr>
      <w:r w:rsidRPr="00037EF7">
        <w:rPr>
          <w:b/>
          <w:bCs/>
          <w:sz w:val="56"/>
          <w:szCs w:val="56"/>
        </w:rPr>
        <w:t xml:space="preserve">Student number </w:t>
      </w:r>
      <w:r w:rsidR="00022595">
        <w:rPr>
          <w:b/>
          <w:bCs/>
          <w:sz w:val="56"/>
          <w:szCs w:val="56"/>
        </w:rPr>
        <w:t>1818676</w:t>
      </w:r>
    </w:p>
    <w:p w:rsidR="00022595" w:rsidRPr="00CF4D64" w:rsidRDefault="00022595" w:rsidP="00022595">
      <w:pPr>
        <w:rPr>
          <w:b/>
          <w:bCs/>
          <w:sz w:val="56"/>
          <w:szCs w:val="56"/>
        </w:rPr>
      </w:pPr>
      <w:r>
        <w:rPr>
          <w:b/>
          <w:bCs/>
          <w:sz w:val="56"/>
          <w:szCs w:val="56"/>
        </w:rPr>
        <w:t xml:space="preserve">Lecture </w:t>
      </w:r>
      <w:r w:rsidR="00CF4D64">
        <w:rPr>
          <w:b/>
          <w:bCs/>
          <w:sz w:val="56"/>
          <w:szCs w:val="56"/>
        </w:rPr>
        <w:t>Kenny Tang</w:t>
      </w:r>
    </w:p>
    <w:p w:rsidR="00D06AA6" w:rsidRDefault="00D06AA6">
      <w:pPr>
        <w:ind w:left="-15"/>
        <w:jc w:val="center"/>
        <w:rPr>
          <w:b/>
          <w:bCs/>
          <w:sz w:val="96"/>
          <w:szCs w:val="96"/>
        </w:rPr>
      </w:pPr>
    </w:p>
    <w:p w:rsidR="00967B31" w:rsidRPr="00DE0D92" w:rsidRDefault="00DF195C" w:rsidP="00967B31">
      <w:pPr>
        <w:spacing w:line="276" w:lineRule="auto"/>
        <w:ind w:left="-15"/>
        <w:jc w:val="center"/>
        <w:rPr>
          <w:b/>
          <w:bCs/>
          <w:i/>
          <w:iCs/>
          <w:color w:val="000000" w:themeColor="text1"/>
          <w:sz w:val="96"/>
          <w:szCs w:val="96"/>
        </w:rPr>
      </w:pPr>
      <w:r>
        <w:rPr>
          <w:b/>
          <w:i/>
          <w:color w:val="000000" w:themeColor="text1"/>
          <w:sz w:val="96"/>
          <w:szCs w:val="96"/>
          <w:shd w:val="clear" w:color="auto" w:fill="FFFFFF"/>
        </w:rPr>
        <w:t xml:space="preserve">The </w:t>
      </w:r>
      <w:r w:rsidR="00006464">
        <w:rPr>
          <w:b/>
          <w:i/>
          <w:color w:val="000000" w:themeColor="text1"/>
          <w:sz w:val="96"/>
          <w:szCs w:val="96"/>
          <w:shd w:val="clear" w:color="auto" w:fill="FFFFFF"/>
        </w:rPr>
        <w:t xml:space="preserve"> </w:t>
      </w:r>
      <w:r w:rsidR="00967B31" w:rsidRPr="00DE0D92">
        <w:rPr>
          <w:b/>
          <w:i/>
          <w:color w:val="000000" w:themeColor="text1"/>
          <w:sz w:val="96"/>
          <w:szCs w:val="96"/>
          <w:shd w:val="clear" w:color="auto" w:fill="FFFFFF"/>
        </w:rPr>
        <w:t>Global Business Environment</w:t>
      </w:r>
    </w:p>
    <w:p w:rsidR="00D06AA6" w:rsidRDefault="00702053">
      <w:pPr>
        <w:ind w:left="-15"/>
        <w:jc w:val="center"/>
        <w:rPr>
          <w:b/>
          <w:bCs/>
          <w:i/>
          <w:iCs/>
          <w:sz w:val="96"/>
          <w:szCs w:val="96"/>
        </w:rPr>
      </w:pPr>
      <w:r>
        <w:rPr>
          <w:b/>
          <w:bCs/>
          <w:i/>
          <w:iCs/>
          <w:sz w:val="96"/>
          <w:szCs w:val="96"/>
        </w:rPr>
        <w:t xml:space="preserve">Electric vehicles in Europe </w:t>
      </w:r>
    </w:p>
    <w:p w:rsidR="00D06AA6" w:rsidRDefault="00D06AA6">
      <w:pPr>
        <w:ind w:left="-15"/>
        <w:jc w:val="center"/>
        <w:rPr>
          <w:b/>
          <w:bCs/>
          <w:i/>
          <w:iCs/>
          <w:sz w:val="96"/>
          <w:szCs w:val="96"/>
        </w:rPr>
      </w:pPr>
    </w:p>
    <w:p w:rsidR="00D06AA6" w:rsidRDefault="00D06AA6">
      <w:pPr>
        <w:ind w:left="-15"/>
        <w:jc w:val="center"/>
        <w:rPr>
          <w:b/>
          <w:bCs/>
          <w:i/>
          <w:iCs/>
          <w:szCs w:val="24"/>
        </w:rPr>
      </w:pPr>
    </w:p>
    <w:sdt>
      <w:sdtPr>
        <w:rPr>
          <w:rFonts w:ascii="Times New Roman" w:eastAsia="Calibri" w:hAnsi="Times New Roman" w:cs="Times New Roman"/>
          <w:b w:val="0"/>
          <w:bCs w:val="0"/>
          <w:color w:val="000000"/>
          <w:sz w:val="24"/>
          <w:szCs w:val="22"/>
          <w:lang w:val="en-GB" w:eastAsia="ar-SA"/>
        </w:rPr>
        <w:id w:val="46407911"/>
        <w:docPartObj>
          <w:docPartGallery w:val="Table of Contents"/>
          <w:docPartUnique/>
        </w:docPartObj>
      </w:sdtPr>
      <w:sdtEndPr/>
      <w:sdtContent>
        <w:p w:rsidR="007E4795" w:rsidRDefault="007E4795" w:rsidP="00894AE6">
          <w:pPr>
            <w:pStyle w:val="TOCHeading"/>
            <w:jc w:val="center"/>
          </w:pPr>
          <w:r w:rsidRPr="00894AE6">
            <w:rPr>
              <w:rFonts w:ascii="Times New Roman" w:hAnsi="Times New Roman" w:cs="Times New Roman"/>
              <w:color w:val="000000" w:themeColor="text1"/>
            </w:rPr>
            <w:t>Table of Contents</w:t>
          </w:r>
        </w:p>
        <w:p w:rsidR="00C235A4" w:rsidRDefault="005F0E0C">
          <w:pPr>
            <w:pStyle w:val="TOC1"/>
            <w:tabs>
              <w:tab w:val="right" w:leader="dot" w:pos="9350"/>
            </w:tabs>
            <w:rPr>
              <w:rFonts w:asciiTheme="minorHAnsi" w:eastAsiaTheme="minorEastAsia" w:hAnsiTheme="minorHAnsi" w:cstheme="minorBidi"/>
              <w:noProof/>
              <w:color w:val="auto"/>
              <w:sz w:val="22"/>
              <w:lang w:val="en-US" w:eastAsia="en-US"/>
            </w:rPr>
          </w:pPr>
          <w:r>
            <w:fldChar w:fldCharType="begin"/>
          </w:r>
          <w:r w:rsidR="007E4795">
            <w:instrText xml:space="preserve"> TOC \o "1-3" \h \z \u </w:instrText>
          </w:r>
          <w:r>
            <w:fldChar w:fldCharType="separate"/>
          </w:r>
          <w:hyperlink w:anchor="_Toc40394766" w:history="1">
            <w:r w:rsidR="00C235A4" w:rsidRPr="002C522B">
              <w:rPr>
                <w:rStyle w:val="Hyperlink"/>
                <w:noProof/>
              </w:rPr>
              <w:t>INTRODUCTION</w:t>
            </w:r>
            <w:r w:rsidR="00C235A4">
              <w:rPr>
                <w:noProof/>
                <w:webHidden/>
              </w:rPr>
              <w:tab/>
            </w:r>
            <w:r w:rsidR="00C235A4">
              <w:rPr>
                <w:noProof/>
                <w:webHidden/>
              </w:rPr>
              <w:fldChar w:fldCharType="begin"/>
            </w:r>
            <w:r w:rsidR="00C235A4">
              <w:rPr>
                <w:noProof/>
                <w:webHidden/>
              </w:rPr>
              <w:instrText xml:space="preserve"> PAGEREF _Toc40394766 \h </w:instrText>
            </w:r>
            <w:r w:rsidR="00C235A4">
              <w:rPr>
                <w:noProof/>
                <w:webHidden/>
              </w:rPr>
            </w:r>
            <w:r w:rsidR="00C235A4">
              <w:rPr>
                <w:noProof/>
                <w:webHidden/>
              </w:rPr>
              <w:fldChar w:fldCharType="separate"/>
            </w:r>
            <w:r w:rsidR="00C235A4">
              <w:rPr>
                <w:noProof/>
                <w:webHidden/>
              </w:rPr>
              <w:t>3</w:t>
            </w:r>
            <w:r w:rsidR="00C235A4">
              <w:rPr>
                <w:noProof/>
                <w:webHidden/>
              </w:rPr>
              <w:fldChar w:fldCharType="end"/>
            </w:r>
          </w:hyperlink>
        </w:p>
        <w:p w:rsidR="00C235A4" w:rsidRDefault="00F71E9D">
          <w:pPr>
            <w:pStyle w:val="TOC1"/>
            <w:tabs>
              <w:tab w:val="right" w:leader="dot" w:pos="9350"/>
            </w:tabs>
            <w:rPr>
              <w:rFonts w:asciiTheme="minorHAnsi" w:eastAsiaTheme="minorEastAsia" w:hAnsiTheme="minorHAnsi" w:cstheme="minorBidi"/>
              <w:noProof/>
              <w:color w:val="auto"/>
              <w:sz w:val="22"/>
              <w:lang w:val="en-US" w:eastAsia="en-US"/>
            </w:rPr>
          </w:pPr>
          <w:hyperlink w:anchor="_Toc40394767" w:history="1">
            <w:r w:rsidR="00C235A4" w:rsidRPr="002C522B">
              <w:rPr>
                <w:rStyle w:val="Hyperlink"/>
                <w:noProof/>
              </w:rPr>
              <w:t>MAIN BODY</w:t>
            </w:r>
            <w:r w:rsidR="00C235A4">
              <w:rPr>
                <w:noProof/>
                <w:webHidden/>
              </w:rPr>
              <w:tab/>
            </w:r>
            <w:r w:rsidR="00C235A4">
              <w:rPr>
                <w:noProof/>
                <w:webHidden/>
              </w:rPr>
              <w:fldChar w:fldCharType="begin"/>
            </w:r>
            <w:r w:rsidR="00C235A4">
              <w:rPr>
                <w:noProof/>
                <w:webHidden/>
              </w:rPr>
              <w:instrText xml:space="preserve"> PAGEREF _Toc40394767 \h </w:instrText>
            </w:r>
            <w:r w:rsidR="00C235A4">
              <w:rPr>
                <w:noProof/>
                <w:webHidden/>
              </w:rPr>
            </w:r>
            <w:r w:rsidR="00C235A4">
              <w:rPr>
                <w:noProof/>
                <w:webHidden/>
              </w:rPr>
              <w:fldChar w:fldCharType="separate"/>
            </w:r>
            <w:r w:rsidR="00C235A4">
              <w:rPr>
                <w:noProof/>
                <w:webHidden/>
              </w:rPr>
              <w:t>3</w:t>
            </w:r>
            <w:r w:rsidR="00C235A4">
              <w:rPr>
                <w:noProof/>
                <w:webHidden/>
              </w:rPr>
              <w:fldChar w:fldCharType="end"/>
            </w:r>
          </w:hyperlink>
        </w:p>
        <w:p w:rsidR="00C235A4" w:rsidRDefault="00F71E9D">
          <w:pPr>
            <w:pStyle w:val="TOC2"/>
            <w:tabs>
              <w:tab w:val="right" w:leader="dot" w:pos="9350"/>
            </w:tabs>
            <w:rPr>
              <w:rFonts w:asciiTheme="minorHAnsi" w:eastAsiaTheme="minorEastAsia" w:hAnsiTheme="minorHAnsi" w:cstheme="minorBidi"/>
              <w:noProof/>
              <w:color w:val="auto"/>
              <w:sz w:val="22"/>
              <w:lang w:val="en-US" w:eastAsia="en-US"/>
            </w:rPr>
          </w:pPr>
          <w:hyperlink w:anchor="_Toc40394768" w:history="1">
            <w:r w:rsidR="00C235A4" w:rsidRPr="002C522B">
              <w:rPr>
                <w:rStyle w:val="Hyperlink"/>
                <w:noProof/>
              </w:rPr>
              <w:t>Identify new and emerging business opportunities that the production and marketing of electric cars may present to entrepreneurs and business executives</w:t>
            </w:r>
            <w:r w:rsidR="00C235A4">
              <w:rPr>
                <w:noProof/>
                <w:webHidden/>
              </w:rPr>
              <w:tab/>
            </w:r>
            <w:r w:rsidR="00C235A4">
              <w:rPr>
                <w:noProof/>
                <w:webHidden/>
              </w:rPr>
              <w:fldChar w:fldCharType="begin"/>
            </w:r>
            <w:r w:rsidR="00C235A4">
              <w:rPr>
                <w:noProof/>
                <w:webHidden/>
              </w:rPr>
              <w:instrText xml:space="preserve"> PAGEREF _Toc40394768 \h </w:instrText>
            </w:r>
            <w:r w:rsidR="00C235A4">
              <w:rPr>
                <w:noProof/>
                <w:webHidden/>
              </w:rPr>
            </w:r>
            <w:r w:rsidR="00C235A4">
              <w:rPr>
                <w:noProof/>
                <w:webHidden/>
              </w:rPr>
              <w:fldChar w:fldCharType="separate"/>
            </w:r>
            <w:r w:rsidR="00C235A4">
              <w:rPr>
                <w:noProof/>
                <w:webHidden/>
              </w:rPr>
              <w:t>3</w:t>
            </w:r>
            <w:r w:rsidR="00C235A4">
              <w:rPr>
                <w:noProof/>
                <w:webHidden/>
              </w:rPr>
              <w:fldChar w:fldCharType="end"/>
            </w:r>
          </w:hyperlink>
        </w:p>
        <w:p w:rsidR="00C235A4" w:rsidRDefault="00F71E9D">
          <w:pPr>
            <w:pStyle w:val="TOC2"/>
            <w:tabs>
              <w:tab w:val="right" w:leader="dot" w:pos="9350"/>
            </w:tabs>
            <w:rPr>
              <w:rFonts w:asciiTheme="minorHAnsi" w:eastAsiaTheme="minorEastAsia" w:hAnsiTheme="minorHAnsi" w:cstheme="minorBidi"/>
              <w:noProof/>
              <w:color w:val="auto"/>
              <w:sz w:val="22"/>
              <w:lang w:val="en-US" w:eastAsia="en-US"/>
            </w:rPr>
          </w:pPr>
          <w:hyperlink w:anchor="_Toc40394769" w:history="1">
            <w:r w:rsidR="00C235A4" w:rsidRPr="002C522B">
              <w:rPr>
                <w:rStyle w:val="Hyperlink"/>
                <w:noProof/>
              </w:rPr>
              <w:t>Provide a critical assessment of the organisational and other changes that may take place in the future and the reasons for such changes in order to gain competitive advantage</w:t>
            </w:r>
            <w:r w:rsidR="00C235A4">
              <w:rPr>
                <w:noProof/>
                <w:webHidden/>
              </w:rPr>
              <w:tab/>
            </w:r>
            <w:r w:rsidR="00C235A4">
              <w:rPr>
                <w:noProof/>
                <w:webHidden/>
              </w:rPr>
              <w:fldChar w:fldCharType="begin"/>
            </w:r>
            <w:r w:rsidR="00C235A4">
              <w:rPr>
                <w:noProof/>
                <w:webHidden/>
              </w:rPr>
              <w:instrText xml:space="preserve"> PAGEREF _Toc40394769 \h </w:instrText>
            </w:r>
            <w:r w:rsidR="00C235A4">
              <w:rPr>
                <w:noProof/>
                <w:webHidden/>
              </w:rPr>
            </w:r>
            <w:r w:rsidR="00C235A4">
              <w:rPr>
                <w:noProof/>
                <w:webHidden/>
              </w:rPr>
              <w:fldChar w:fldCharType="separate"/>
            </w:r>
            <w:r w:rsidR="00C235A4">
              <w:rPr>
                <w:noProof/>
                <w:webHidden/>
              </w:rPr>
              <w:t>6</w:t>
            </w:r>
            <w:r w:rsidR="00C235A4">
              <w:rPr>
                <w:noProof/>
                <w:webHidden/>
              </w:rPr>
              <w:fldChar w:fldCharType="end"/>
            </w:r>
          </w:hyperlink>
        </w:p>
        <w:p w:rsidR="00C235A4" w:rsidRDefault="00F71E9D">
          <w:pPr>
            <w:pStyle w:val="TOC1"/>
            <w:tabs>
              <w:tab w:val="right" w:leader="dot" w:pos="9350"/>
            </w:tabs>
            <w:rPr>
              <w:rFonts w:asciiTheme="minorHAnsi" w:eastAsiaTheme="minorEastAsia" w:hAnsiTheme="minorHAnsi" w:cstheme="minorBidi"/>
              <w:noProof/>
              <w:color w:val="auto"/>
              <w:sz w:val="22"/>
              <w:lang w:val="en-US" w:eastAsia="en-US"/>
            </w:rPr>
          </w:pPr>
          <w:hyperlink w:anchor="_Toc40394770" w:history="1">
            <w:r w:rsidR="00C235A4" w:rsidRPr="002C522B">
              <w:rPr>
                <w:rStyle w:val="Hyperlink"/>
                <w:noProof/>
                <w:lang w:val="en-US"/>
              </w:rPr>
              <w:t>CONCLUSION</w:t>
            </w:r>
            <w:r w:rsidR="00C235A4">
              <w:rPr>
                <w:noProof/>
                <w:webHidden/>
              </w:rPr>
              <w:tab/>
            </w:r>
            <w:r w:rsidR="00C235A4">
              <w:rPr>
                <w:noProof/>
                <w:webHidden/>
              </w:rPr>
              <w:fldChar w:fldCharType="begin"/>
            </w:r>
            <w:r w:rsidR="00C235A4">
              <w:rPr>
                <w:noProof/>
                <w:webHidden/>
              </w:rPr>
              <w:instrText xml:space="preserve"> PAGEREF _Toc40394770 \h </w:instrText>
            </w:r>
            <w:r w:rsidR="00C235A4">
              <w:rPr>
                <w:noProof/>
                <w:webHidden/>
              </w:rPr>
            </w:r>
            <w:r w:rsidR="00C235A4">
              <w:rPr>
                <w:noProof/>
                <w:webHidden/>
              </w:rPr>
              <w:fldChar w:fldCharType="separate"/>
            </w:r>
            <w:r w:rsidR="00C235A4">
              <w:rPr>
                <w:noProof/>
                <w:webHidden/>
              </w:rPr>
              <w:t>7</w:t>
            </w:r>
            <w:r w:rsidR="00C235A4">
              <w:rPr>
                <w:noProof/>
                <w:webHidden/>
              </w:rPr>
              <w:fldChar w:fldCharType="end"/>
            </w:r>
          </w:hyperlink>
        </w:p>
        <w:p w:rsidR="00C235A4" w:rsidRDefault="00F71E9D">
          <w:pPr>
            <w:pStyle w:val="TOC1"/>
            <w:tabs>
              <w:tab w:val="right" w:leader="dot" w:pos="9350"/>
            </w:tabs>
            <w:rPr>
              <w:rFonts w:asciiTheme="minorHAnsi" w:eastAsiaTheme="minorEastAsia" w:hAnsiTheme="minorHAnsi" w:cstheme="minorBidi"/>
              <w:noProof/>
              <w:color w:val="auto"/>
              <w:sz w:val="22"/>
              <w:lang w:val="en-US" w:eastAsia="en-US"/>
            </w:rPr>
          </w:pPr>
          <w:hyperlink w:anchor="_Toc40394771" w:history="1">
            <w:r w:rsidR="00C235A4" w:rsidRPr="002C522B">
              <w:rPr>
                <w:rStyle w:val="Hyperlink"/>
                <w:noProof/>
              </w:rPr>
              <w:t>REFERENCES</w:t>
            </w:r>
            <w:r w:rsidR="00C235A4">
              <w:rPr>
                <w:noProof/>
                <w:webHidden/>
              </w:rPr>
              <w:tab/>
            </w:r>
            <w:r w:rsidR="00C235A4">
              <w:rPr>
                <w:noProof/>
                <w:webHidden/>
              </w:rPr>
              <w:fldChar w:fldCharType="begin"/>
            </w:r>
            <w:r w:rsidR="00C235A4">
              <w:rPr>
                <w:noProof/>
                <w:webHidden/>
              </w:rPr>
              <w:instrText xml:space="preserve"> PAGEREF _Toc40394771 \h </w:instrText>
            </w:r>
            <w:r w:rsidR="00C235A4">
              <w:rPr>
                <w:noProof/>
                <w:webHidden/>
              </w:rPr>
            </w:r>
            <w:r w:rsidR="00C235A4">
              <w:rPr>
                <w:noProof/>
                <w:webHidden/>
              </w:rPr>
              <w:fldChar w:fldCharType="separate"/>
            </w:r>
            <w:r w:rsidR="00C235A4">
              <w:rPr>
                <w:noProof/>
                <w:webHidden/>
              </w:rPr>
              <w:t>9</w:t>
            </w:r>
            <w:r w:rsidR="00C235A4">
              <w:rPr>
                <w:noProof/>
                <w:webHidden/>
              </w:rPr>
              <w:fldChar w:fldCharType="end"/>
            </w:r>
          </w:hyperlink>
        </w:p>
        <w:p w:rsidR="007E4795" w:rsidRDefault="005F0E0C">
          <w:r>
            <w:fldChar w:fldCharType="end"/>
          </w:r>
        </w:p>
      </w:sdtContent>
    </w:sdt>
    <w:p w:rsidR="007E4795" w:rsidRPr="007E4795" w:rsidRDefault="007E4795">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pPr>
        <w:ind w:left="-15"/>
        <w:jc w:val="center"/>
        <w:rPr>
          <w:b/>
          <w:bCs/>
          <w:i/>
          <w:iCs/>
          <w:szCs w:val="24"/>
        </w:rPr>
      </w:pPr>
    </w:p>
    <w:p w:rsidR="00D06AA6" w:rsidRDefault="00D06AA6" w:rsidP="007F4721">
      <w:pPr>
        <w:pStyle w:val="Heading1"/>
        <w:numPr>
          <w:ilvl w:val="0"/>
          <w:numId w:val="0"/>
        </w:numPr>
        <w:rPr>
          <w:szCs w:val="24"/>
        </w:rPr>
      </w:pPr>
    </w:p>
    <w:p w:rsidR="002B041F" w:rsidRDefault="004B66EB" w:rsidP="002B041F">
      <w:pPr>
        <w:ind w:firstLine="432"/>
        <w:rPr>
          <w:szCs w:val="24"/>
        </w:rPr>
      </w:pPr>
      <w:r>
        <w:rPr>
          <w:szCs w:val="24"/>
        </w:rPr>
        <w:t>Global Business Environment refers to the environment with various</w:t>
      </w:r>
      <w:r w:rsidR="003B7209">
        <w:rPr>
          <w:szCs w:val="24"/>
        </w:rPr>
        <w:t xml:space="preserve"> sovereign countries with various factors of the home environment to the organisation that impact the decision making of resources and use of</w:t>
      </w:r>
      <w:r w:rsidR="00187C27">
        <w:rPr>
          <w:szCs w:val="24"/>
        </w:rPr>
        <w:t xml:space="preserve"> capabilities. In that case the Global Business Environment is divided with the external </w:t>
      </w:r>
      <w:r w:rsidR="002B041F">
        <w:rPr>
          <w:szCs w:val="24"/>
        </w:rPr>
        <w:t>factor which includes</w:t>
      </w:r>
      <w:r w:rsidR="002A6086">
        <w:rPr>
          <w:szCs w:val="24"/>
        </w:rPr>
        <w:t xml:space="preserve"> social political economic cultural and other concerning factors that are influenced by external environment.</w:t>
      </w:r>
      <w:r w:rsidR="0003400D">
        <w:rPr>
          <w:szCs w:val="24"/>
        </w:rPr>
        <w:t xml:space="preserve"> Moreover Global Business Environment</w:t>
      </w:r>
      <w:r w:rsidR="00BC7B56">
        <w:rPr>
          <w:szCs w:val="24"/>
        </w:rPr>
        <w:t xml:space="preserve"> consider globalisation with itself which is useful in removing</w:t>
      </w:r>
      <w:r w:rsidR="00E405C8">
        <w:rPr>
          <w:szCs w:val="24"/>
        </w:rPr>
        <w:t xml:space="preserve"> various hurdles among the countries and also useful in increasing efficiency of global resources that leads to change the industry structure</w:t>
      </w:r>
      <w:r w:rsidR="007F5B7C">
        <w:rPr>
          <w:szCs w:val="24"/>
        </w:rPr>
        <w:t xml:space="preserve"> </w:t>
      </w:r>
      <w:r w:rsidR="007F5B7C">
        <w:rPr>
          <w:color w:val="000000" w:themeColor="text1"/>
          <w:szCs w:val="24"/>
          <w:shd w:val="clear" w:color="auto" w:fill="FFFFFF"/>
        </w:rPr>
        <w:t>(Brenner,</w:t>
      </w:r>
      <w:r w:rsidR="007F5B7C" w:rsidRPr="006B00F5">
        <w:rPr>
          <w:color w:val="000000" w:themeColor="text1"/>
          <w:szCs w:val="24"/>
          <w:shd w:val="clear" w:color="auto" w:fill="FFFFFF"/>
        </w:rPr>
        <w:t xml:space="preserve"> 2018</w:t>
      </w:r>
      <w:r w:rsidR="007F5B7C">
        <w:rPr>
          <w:color w:val="000000" w:themeColor="text1"/>
          <w:szCs w:val="24"/>
          <w:shd w:val="clear" w:color="auto" w:fill="FFFFFF"/>
        </w:rPr>
        <w:t>)</w:t>
      </w:r>
      <w:r w:rsidR="005F6FE1">
        <w:rPr>
          <w:szCs w:val="24"/>
        </w:rPr>
        <w:t>.</w:t>
      </w:r>
      <w:r w:rsidR="007F5B7C">
        <w:rPr>
          <w:szCs w:val="24"/>
        </w:rPr>
        <w:t xml:space="preserve"> </w:t>
      </w:r>
      <w:r w:rsidR="002C1BC0">
        <w:rPr>
          <w:szCs w:val="24"/>
        </w:rPr>
        <w:t>The Global Business Environment</w:t>
      </w:r>
      <w:r w:rsidR="00671870">
        <w:rPr>
          <w:szCs w:val="24"/>
        </w:rPr>
        <w:t xml:space="preserve"> also useful in capturing the current ships of the global environment for business causes mainly by the destructive nature which impact the political social and economic changes. </w:t>
      </w:r>
    </w:p>
    <w:p w:rsidR="00D06AA6" w:rsidRDefault="00671870" w:rsidP="002B041F">
      <w:pPr>
        <w:ind w:firstLine="720"/>
        <w:rPr>
          <w:szCs w:val="24"/>
        </w:rPr>
      </w:pPr>
      <w:r>
        <w:rPr>
          <w:szCs w:val="24"/>
        </w:rPr>
        <w:t>Global environment is considered as a systematic study of present Trends within the technology ranking towards the artificial intelligence</w:t>
      </w:r>
      <w:r w:rsidR="00FC2CAE">
        <w:rPr>
          <w:szCs w:val="24"/>
        </w:rPr>
        <w:t xml:space="preserve"> and also provide a prominent vision towards the model concept to economic thinking including the concept of circular economy and </w:t>
      </w:r>
      <w:r w:rsidR="003C2AFE">
        <w:rPr>
          <w:szCs w:val="24"/>
        </w:rPr>
        <w:t>behavioural</w:t>
      </w:r>
      <w:r w:rsidR="00FC2CAE">
        <w:rPr>
          <w:szCs w:val="24"/>
        </w:rPr>
        <w:t xml:space="preserve"> economics.</w:t>
      </w:r>
      <w:r w:rsidR="00243DDB">
        <w:rPr>
          <w:szCs w:val="24"/>
        </w:rPr>
        <w:t xml:space="preserve"> In this context Volvo is considered which </w:t>
      </w:r>
      <w:r w:rsidR="002B041F">
        <w:rPr>
          <w:szCs w:val="24"/>
        </w:rPr>
        <w:t>a Swedish multinational is</w:t>
      </w:r>
      <w:r w:rsidR="00E84F0F">
        <w:rPr>
          <w:szCs w:val="24"/>
        </w:rPr>
        <w:t xml:space="preserve"> manufacturing company headquartered in Sweden. Company deals in manufacturing distribution and sale of cars trucks buses and construction equipment</w:t>
      </w:r>
      <w:r w:rsidR="0015684E">
        <w:rPr>
          <w:szCs w:val="24"/>
        </w:rPr>
        <w:t>. More about this report is going to cover the emerging business opportunity that the production and marketing electric car face</w:t>
      </w:r>
      <w:r w:rsidR="004C5BF0">
        <w:rPr>
          <w:szCs w:val="24"/>
        </w:rPr>
        <w:t xml:space="preserve"> and also identify the business that link with automotive industry and impacted after the launch of electric car</w:t>
      </w:r>
      <w:r w:rsidR="00950DF2">
        <w:rPr>
          <w:szCs w:val="24"/>
        </w:rPr>
        <w:t>.</w:t>
      </w:r>
    </w:p>
    <w:p w:rsidR="007E4795" w:rsidRPr="00E84F0F" w:rsidRDefault="007E4795" w:rsidP="007E4795">
      <w:pPr>
        <w:pStyle w:val="Heading1"/>
      </w:pPr>
    </w:p>
    <w:p w:rsidR="00D06AA6" w:rsidRDefault="00F867DC" w:rsidP="00F867DC">
      <w:pPr>
        <w:pStyle w:val="Heading2"/>
        <w:rPr>
          <w:lang w:val="en-US"/>
        </w:rPr>
      </w:pPr>
      <w:bookmarkStart w:id="0" w:name="_Toc40394768"/>
      <w:r>
        <w:t>Identify new and emerging business opportunities that the production and marketing of electric cars may present to entrepreneurs and business executives</w:t>
      </w:r>
      <w:bookmarkEnd w:id="0"/>
    </w:p>
    <w:p w:rsidR="00950DF2" w:rsidRPr="00776EAE" w:rsidRDefault="00405011">
      <w:r w:rsidRPr="002B041F">
        <w:rPr>
          <w:b/>
          <w:i/>
          <w:u w:val="single"/>
          <w:lang w:val="en-US"/>
        </w:rPr>
        <w:t>PESTLE Analysis:</w:t>
      </w:r>
      <w:r>
        <w:rPr>
          <w:lang w:val="en-US"/>
        </w:rPr>
        <w:t xml:space="preserve"> </w:t>
      </w:r>
      <w:r w:rsidR="002B041F">
        <w:rPr>
          <w:lang w:val="en-US"/>
        </w:rPr>
        <w:t>T</w:t>
      </w:r>
      <w:r w:rsidR="000F09F1">
        <w:rPr>
          <w:lang w:val="en-US"/>
        </w:rPr>
        <w:t>his Framework is helpful in order to determine the external environment</w:t>
      </w:r>
      <w:r w:rsidR="00E75D11">
        <w:rPr>
          <w:lang w:val="en-US"/>
        </w:rPr>
        <w:t xml:space="preserve"> which is conducted when the company wants to expand their business in other segment in order to acquire New Market area for the development and increment of profitability and sales</w:t>
      </w:r>
      <w:r w:rsidR="007F5B7C">
        <w:rPr>
          <w:color w:val="000000" w:themeColor="text1"/>
          <w:szCs w:val="24"/>
          <w:shd w:val="clear" w:color="auto" w:fill="FFFFFF"/>
        </w:rPr>
        <w:t xml:space="preserve"> (</w:t>
      </w:r>
      <w:proofErr w:type="spellStart"/>
      <w:r w:rsidR="007F5B7C">
        <w:rPr>
          <w:color w:val="000000" w:themeColor="text1"/>
          <w:szCs w:val="24"/>
          <w:shd w:val="clear" w:color="auto" w:fill="FFFFFF"/>
        </w:rPr>
        <w:t>Rendtorff</w:t>
      </w:r>
      <w:proofErr w:type="spellEnd"/>
      <w:r w:rsidR="007F5B7C">
        <w:rPr>
          <w:color w:val="000000" w:themeColor="text1"/>
          <w:szCs w:val="24"/>
          <w:shd w:val="clear" w:color="auto" w:fill="FFFFFF"/>
        </w:rPr>
        <w:t>,</w:t>
      </w:r>
      <w:r w:rsidR="007F5B7C" w:rsidRPr="006B00F5">
        <w:rPr>
          <w:color w:val="000000" w:themeColor="text1"/>
          <w:szCs w:val="24"/>
          <w:shd w:val="clear" w:color="auto" w:fill="FFFFFF"/>
        </w:rPr>
        <w:t xml:space="preserve"> 2017</w:t>
      </w:r>
      <w:r w:rsidR="007F5B7C">
        <w:rPr>
          <w:color w:val="000000" w:themeColor="text1"/>
          <w:szCs w:val="24"/>
          <w:shd w:val="clear" w:color="auto" w:fill="FFFFFF"/>
        </w:rPr>
        <w:t>)</w:t>
      </w:r>
      <w:r w:rsidR="00E75D11">
        <w:rPr>
          <w:lang w:val="en-US"/>
        </w:rPr>
        <w:t>.</w:t>
      </w:r>
      <w:r w:rsidR="005830AA">
        <w:rPr>
          <w:lang w:val="en-US"/>
        </w:rPr>
        <w:t xml:space="preserve"> Along with this the prominent determination is conducted for </w:t>
      </w:r>
      <w:r w:rsidR="00776EAE">
        <w:t>Volvo and specifically for its product that is xc40 in order to make its Global presence bi dealing and computing with the large brands in order to increase its market share.</w:t>
      </w:r>
      <w:r w:rsidR="003B0F09">
        <w:t xml:space="preserve"> In this context several factors are useful in order to determine the associated risk that impact the company and these factors are mentioned as under</w:t>
      </w:r>
      <w:r w:rsidR="002B041F">
        <w:t>:</w:t>
      </w:r>
    </w:p>
    <w:p w:rsidR="00405011" w:rsidRPr="00CD7542" w:rsidRDefault="00405011" w:rsidP="00FC61EB">
      <w:pPr>
        <w:pStyle w:val="ListParagraph"/>
        <w:numPr>
          <w:ilvl w:val="0"/>
          <w:numId w:val="2"/>
        </w:numPr>
      </w:pPr>
      <w:r w:rsidRPr="00FC61EB">
        <w:rPr>
          <w:b/>
          <w:i/>
          <w:lang w:val="en-US"/>
        </w:rPr>
        <w:lastRenderedPageBreak/>
        <w:t xml:space="preserve">Political: </w:t>
      </w:r>
      <w:r w:rsidR="002B041F">
        <w:t>B</w:t>
      </w:r>
      <w:r w:rsidR="00CD7542">
        <w:t>y considering the present time</w:t>
      </w:r>
      <w:r w:rsidR="00A823E8">
        <w:t xml:space="preserve"> Volvo is at the forefront in terms of electric vehicles as in this context Volvo tries to eliminate the traditional vehicles who runs by engine oil and require fuel to run as it generate lot of pollution</w:t>
      </w:r>
      <w:r w:rsidR="00735EAF">
        <w:t xml:space="preserve"> within the environment. Currently Volvo use both electricity and fuel cars in order to target their customer</w:t>
      </w:r>
      <w:r w:rsidR="00DB1C90">
        <w:t>. Moreover the drivers of Volvo use electronic stations to refill their electric car inside of typical gas station</w:t>
      </w:r>
      <w:r w:rsidR="007F5B7C">
        <w:rPr>
          <w:color w:val="000000" w:themeColor="text1"/>
          <w:szCs w:val="24"/>
          <w:shd w:val="clear" w:color="auto" w:fill="FFFFFF"/>
        </w:rPr>
        <w:t xml:space="preserve"> (</w:t>
      </w:r>
      <w:proofErr w:type="spellStart"/>
      <w:r w:rsidR="007F5B7C">
        <w:rPr>
          <w:color w:val="000000" w:themeColor="text1"/>
          <w:szCs w:val="24"/>
          <w:shd w:val="clear" w:color="auto" w:fill="FFFFFF"/>
        </w:rPr>
        <w:t>Kasemsap</w:t>
      </w:r>
      <w:proofErr w:type="spellEnd"/>
      <w:r w:rsidR="007F5B7C">
        <w:rPr>
          <w:color w:val="000000" w:themeColor="text1"/>
          <w:szCs w:val="24"/>
          <w:shd w:val="clear" w:color="auto" w:fill="FFFFFF"/>
        </w:rPr>
        <w:t>,</w:t>
      </w:r>
      <w:r w:rsidR="007F5B7C" w:rsidRPr="006B00F5">
        <w:rPr>
          <w:color w:val="000000" w:themeColor="text1"/>
          <w:szCs w:val="24"/>
          <w:shd w:val="clear" w:color="auto" w:fill="FFFFFF"/>
        </w:rPr>
        <w:t xml:space="preserve"> 2016</w:t>
      </w:r>
      <w:r w:rsidR="007F5B7C">
        <w:rPr>
          <w:color w:val="000000" w:themeColor="text1"/>
          <w:szCs w:val="24"/>
          <w:shd w:val="clear" w:color="auto" w:fill="FFFFFF"/>
        </w:rPr>
        <w:t>)</w:t>
      </w:r>
      <w:r w:rsidR="00DB1C90">
        <w:t>.</w:t>
      </w:r>
      <w:r w:rsidR="00FA7B5A">
        <w:t xml:space="preserve"> Along with this these electric cars developed within the market with the permission of government by qualifying the specific text credit rate for buying an electric car</w:t>
      </w:r>
      <w:r w:rsidR="00D45864">
        <w:t>.</w:t>
      </w:r>
    </w:p>
    <w:p w:rsidR="00405011" w:rsidRPr="00FC61EB" w:rsidRDefault="00405011" w:rsidP="00FC61EB">
      <w:pPr>
        <w:pStyle w:val="ListParagraph"/>
        <w:numPr>
          <w:ilvl w:val="0"/>
          <w:numId w:val="2"/>
        </w:numPr>
        <w:rPr>
          <w:lang w:val="en-US"/>
        </w:rPr>
      </w:pPr>
      <w:r w:rsidRPr="00FC61EB">
        <w:rPr>
          <w:b/>
          <w:i/>
          <w:lang w:val="en-US"/>
        </w:rPr>
        <w:t>Economical:</w:t>
      </w:r>
      <w:r w:rsidRPr="00FC61EB">
        <w:rPr>
          <w:lang w:val="en-US"/>
        </w:rPr>
        <w:t xml:space="preserve"> </w:t>
      </w:r>
      <w:r w:rsidR="002B041F" w:rsidRPr="00FC61EB">
        <w:rPr>
          <w:lang w:val="en-US"/>
        </w:rPr>
        <w:t>T</w:t>
      </w:r>
      <w:r w:rsidR="00D45864" w:rsidRPr="00FC61EB">
        <w:rPr>
          <w:lang w:val="en-US"/>
        </w:rPr>
        <w:t>he sales of electric cars has rise within the global economy as in 2017</w:t>
      </w:r>
      <w:r w:rsidR="006917EB" w:rsidRPr="00FC61EB">
        <w:rPr>
          <w:lang w:val="en-US"/>
        </w:rPr>
        <w:t xml:space="preserve"> this sale include within the world economy by around 3.5% and considering the area of Asia Europe and United States. In this context the price of materials are actually on the decline for Volvo is the cost of batteries are low by which company has prominent profit margin</w:t>
      </w:r>
      <w:r w:rsidR="00874B59" w:rsidRPr="00FC61EB">
        <w:rPr>
          <w:lang w:val="en-US"/>
        </w:rPr>
        <w:t xml:space="preserve"> that leads to increase </w:t>
      </w:r>
      <w:r w:rsidR="002B041F" w:rsidRPr="00FC61EB">
        <w:rPr>
          <w:lang w:val="en-US"/>
        </w:rPr>
        <w:t>their</w:t>
      </w:r>
      <w:r w:rsidR="00874B59" w:rsidRPr="00FC61EB">
        <w:rPr>
          <w:lang w:val="en-US"/>
        </w:rPr>
        <w:t xml:space="preserve"> sales and overall development of economy.</w:t>
      </w:r>
    </w:p>
    <w:p w:rsidR="00405011" w:rsidRPr="00FC61EB" w:rsidRDefault="00405011" w:rsidP="00FC61EB">
      <w:pPr>
        <w:pStyle w:val="ListParagraph"/>
        <w:numPr>
          <w:ilvl w:val="0"/>
          <w:numId w:val="2"/>
        </w:numPr>
        <w:rPr>
          <w:lang w:val="en-US"/>
        </w:rPr>
      </w:pPr>
      <w:r w:rsidRPr="00FC61EB">
        <w:rPr>
          <w:b/>
          <w:i/>
          <w:lang w:val="en-US"/>
        </w:rPr>
        <w:t xml:space="preserve">Social: </w:t>
      </w:r>
      <w:r w:rsidR="002B041F" w:rsidRPr="00FC61EB">
        <w:rPr>
          <w:lang w:val="en-US"/>
        </w:rPr>
        <w:t>T</w:t>
      </w:r>
      <w:r w:rsidR="00F95D26" w:rsidRPr="00FC61EB">
        <w:rPr>
          <w:lang w:val="en-US"/>
        </w:rPr>
        <w:t>he electric cars are developed by considering the people who are environment friendly and against the engine oil cars as engine oil needs to generate</w:t>
      </w:r>
      <w:r w:rsidR="005B703C" w:rsidRPr="00FC61EB">
        <w:rPr>
          <w:lang w:val="en-US"/>
        </w:rPr>
        <w:t xml:space="preserve"> </w:t>
      </w:r>
      <w:r w:rsidR="002B041F" w:rsidRPr="00FC61EB">
        <w:rPr>
          <w:lang w:val="en-US"/>
        </w:rPr>
        <w:t>more</w:t>
      </w:r>
      <w:r w:rsidR="005B703C" w:rsidRPr="00FC61EB">
        <w:rPr>
          <w:lang w:val="en-US"/>
        </w:rPr>
        <w:t xml:space="preserve"> pollution which can cause harm to the environment</w:t>
      </w:r>
      <w:r w:rsidR="007F5B7C">
        <w:rPr>
          <w:color w:val="000000" w:themeColor="text1"/>
          <w:szCs w:val="24"/>
          <w:shd w:val="clear" w:color="auto" w:fill="FFFFFF"/>
        </w:rPr>
        <w:t xml:space="preserve"> (Lewis and et. al</w:t>
      </w:r>
      <w:r w:rsidR="007F5B7C" w:rsidRPr="006B00F5">
        <w:rPr>
          <w:color w:val="000000" w:themeColor="text1"/>
          <w:szCs w:val="24"/>
          <w:shd w:val="clear" w:color="auto" w:fill="FFFFFF"/>
        </w:rPr>
        <w:t>., 2017</w:t>
      </w:r>
      <w:r w:rsidR="007F5B7C">
        <w:rPr>
          <w:color w:val="000000" w:themeColor="text1"/>
          <w:szCs w:val="24"/>
          <w:shd w:val="clear" w:color="auto" w:fill="FFFFFF"/>
        </w:rPr>
        <w:t>)</w:t>
      </w:r>
      <w:r w:rsidR="005B703C" w:rsidRPr="00FC61EB">
        <w:rPr>
          <w:lang w:val="en-US"/>
        </w:rPr>
        <w:t>.</w:t>
      </w:r>
      <w:r w:rsidR="00FD03B7" w:rsidRPr="00FC61EB">
        <w:rPr>
          <w:lang w:val="en-US"/>
        </w:rPr>
        <w:t xml:space="preserve"> In this context electric cars are </w:t>
      </w:r>
      <w:r w:rsidR="002B041F" w:rsidRPr="00FC61EB">
        <w:rPr>
          <w:lang w:val="en-US"/>
        </w:rPr>
        <w:t>cheaper</w:t>
      </w:r>
      <w:r w:rsidR="00FD03B7" w:rsidRPr="00FC61EB">
        <w:rPr>
          <w:lang w:val="en-US"/>
        </w:rPr>
        <w:t xml:space="preserve"> instead of traditional car and sustainable as well. Moreover there are very few cars within the market that leads to boost the power and luxury of Volvo electric car xc40</w:t>
      </w:r>
      <w:r w:rsidR="00E44258" w:rsidRPr="00FC61EB">
        <w:rPr>
          <w:lang w:val="en-US"/>
        </w:rPr>
        <w:t>. Therefore with the development of electric car company has done an amazing job in order to retain their customers.</w:t>
      </w:r>
    </w:p>
    <w:p w:rsidR="00405011" w:rsidRPr="00FC61EB" w:rsidRDefault="00405011" w:rsidP="00FC61EB">
      <w:pPr>
        <w:pStyle w:val="ListParagraph"/>
        <w:numPr>
          <w:ilvl w:val="0"/>
          <w:numId w:val="2"/>
        </w:numPr>
        <w:rPr>
          <w:lang w:val="en-US"/>
        </w:rPr>
      </w:pPr>
      <w:r w:rsidRPr="00FC61EB">
        <w:rPr>
          <w:b/>
          <w:i/>
          <w:lang w:val="en-US"/>
        </w:rPr>
        <w:t>Technological:</w:t>
      </w:r>
      <w:r w:rsidRPr="00FC61EB">
        <w:rPr>
          <w:lang w:val="en-US"/>
        </w:rPr>
        <w:t xml:space="preserve"> </w:t>
      </w:r>
      <w:r w:rsidR="002B041F" w:rsidRPr="00FC61EB">
        <w:rPr>
          <w:lang w:val="en-US"/>
        </w:rPr>
        <w:t>F</w:t>
      </w:r>
      <w:r w:rsidR="008339C8" w:rsidRPr="00FC61EB">
        <w:rPr>
          <w:lang w:val="en-US"/>
        </w:rPr>
        <w:t>or Volvo technology is can be both friend and foe as it is useful for the company in order to maintain their competitive edge but in the dynamic business environment</w:t>
      </w:r>
      <w:r w:rsidR="00ED1874" w:rsidRPr="00FC61EB">
        <w:rPr>
          <w:lang w:val="en-US"/>
        </w:rPr>
        <w:t xml:space="preserve">. Advanced </w:t>
      </w:r>
      <w:r w:rsidR="002B041F" w:rsidRPr="00FC61EB">
        <w:rPr>
          <w:lang w:val="en-US"/>
        </w:rPr>
        <w:t>technology allows</w:t>
      </w:r>
      <w:r w:rsidR="00ED1874" w:rsidRPr="00FC61EB">
        <w:rPr>
          <w:lang w:val="en-US"/>
        </w:rPr>
        <w:t xml:space="preserve"> Volvo to become more fuel efficient in order to sustain their future within the electric cars and it becomes possible with the adoption of new technology</w:t>
      </w:r>
      <w:r w:rsidR="004C754F" w:rsidRPr="00FC61EB">
        <w:rPr>
          <w:lang w:val="en-US"/>
        </w:rPr>
        <w:t xml:space="preserve"> automotive industry</w:t>
      </w:r>
      <w:r w:rsidR="007F5B7C">
        <w:rPr>
          <w:color w:val="000000" w:themeColor="text1"/>
          <w:szCs w:val="24"/>
          <w:shd w:val="clear" w:color="auto" w:fill="FFFFFF"/>
        </w:rPr>
        <w:t xml:space="preserve"> (</w:t>
      </w:r>
      <w:proofErr w:type="spellStart"/>
      <w:r w:rsidR="007F5B7C">
        <w:rPr>
          <w:color w:val="000000" w:themeColor="text1"/>
          <w:szCs w:val="24"/>
          <w:shd w:val="clear" w:color="auto" w:fill="FFFFFF"/>
        </w:rPr>
        <w:t>Thanetsunthorn</w:t>
      </w:r>
      <w:proofErr w:type="spellEnd"/>
      <w:r w:rsidR="007F5B7C">
        <w:rPr>
          <w:color w:val="000000" w:themeColor="text1"/>
          <w:szCs w:val="24"/>
          <w:shd w:val="clear" w:color="auto" w:fill="FFFFFF"/>
        </w:rPr>
        <w:t xml:space="preserve"> and </w:t>
      </w:r>
      <w:proofErr w:type="spellStart"/>
      <w:r w:rsidR="007F5B7C">
        <w:rPr>
          <w:color w:val="000000" w:themeColor="text1"/>
          <w:szCs w:val="24"/>
          <w:shd w:val="clear" w:color="auto" w:fill="FFFFFF"/>
        </w:rPr>
        <w:t>Wuthisatian</w:t>
      </w:r>
      <w:proofErr w:type="spellEnd"/>
      <w:r w:rsidR="007F5B7C">
        <w:rPr>
          <w:color w:val="000000" w:themeColor="text1"/>
          <w:szCs w:val="24"/>
          <w:shd w:val="clear" w:color="auto" w:fill="FFFFFF"/>
        </w:rPr>
        <w:t>,</w:t>
      </w:r>
      <w:r w:rsidR="007F5B7C" w:rsidRPr="006B00F5">
        <w:rPr>
          <w:color w:val="000000" w:themeColor="text1"/>
          <w:szCs w:val="24"/>
          <w:shd w:val="clear" w:color="auto" w:fill="FFFFFF"/>
        </w:rPr>
        <w:t xml:space="preserve"> 2016</w:t>
      </w:r>
      <w:r w:rsidR="007F5B7C">
        <w:rPr>
          <w:color w:val="000000" w:themeColor="text1"/>
          <w:szCs w:val="24"/>
          <w:shd w:val="clear" w:color="auto" w:fill="FFFFFF"/>
        </w:rPr>
        <w:t>)</w:t>
      </w:r>
      <w:r w:rsidR="004C754F" w:rsidRPr="00FC61EB">
        <w:rPr>
          <w:lang w:val="en-US"/>
        </w:rPr>
        <w:t>.</w:t>
      </w:r>
      <w:r w:rsidR="00F54F18" w:rsidRPr="00FC61EB">
        <w:rPr>
          <w:lang w:val="en-US"/>
        </w:rPr>
        <w:t xml:space="preserve"> Despite from this the prominent technology which is used by Volvo can become obsolete with the advancement of new technology within the market as technology is considered as the dynamic factor that changes</w:t>
      </w:r>
      <w:r w:rsidR="004F3075" w:rsidRPr="00FC61EB">
        <w:rPr>
          <w:lang w:val="en-US"/>
        </w:rPr>
        <w:t xml:space="preserve"> according to the requirement and Trends of customers..</w:t>
      </w:r>
    </w:p>
    <w:p w:rsidR="00405011" w:rsidRPr="00FC61EB" w:rsidRDefault="00405011" w:rsidP="00FC61EB">
      <w:pPr>
        <w:pStyle w:val="ListParagraph"/>
        <w:numPr>
          <w:ilvl w:val="0"/>
          <w:numId w:val="2"/>
        </w:numPr>
        <w:rPr>
          <w:lang w:val="en-US"/>
        </w:rPr>
      </w:pPr>
      <w:r w:rsidRPr="00FC61EB">
        <w:rPr>
          <w:b/>
          <w:i/>
          <w:lang w:val="en-US"/>
        </w:rPr>
        <w:t>Legal:</w:t>
      </w:r>
      <w:r w:rsidRPr="00FC61EB">
        <w:rPr>
          <w:lang w:val="en-US"/>
        </w:rPr>
        <w:t xml:space="preserve"> </w:t>
      </w:r>
      <w:r w:rsidR="002B041F" w:rsidRPr="00FC61EB">
        <w:rPr>
          <w:lang w:val="en-US"/>
        </w:rPr>
        <w:t>C</w:t>
      </w:r>
      <w:r w:rsidR="00E173C1" w:rsidRPr="00FC61EB">
        <w:rPr>
          <w:lang w:val="en-US"/>
        </w:rPr>
        <w:t>urrently Volvo is expanding its business into various market</w:t>
      </w:r>
      <w:r w:rsidR="00E561BD" w:rsidRPr="00FC61EB">
        <w:rPr>
          <w:lang w:val="en-US"/>
        </w:rPr>
        <w:t xml:space="preserve"> by which they need to keep up to date regarding their International patent Trademark and copyright and they also be intercepted by legal issues</w:t>
      </w:r>
      <w:r w:rsidR="007C70A5" w:rsidRPr="00FC61EB">
        <w:rPr>
          <w:lang w:val="en-US"/>
        </w:rPr>
        <w:t xml:space="preserve">. Along with this Volvo focus on the eco- friendliness </w:t>
      </w:r>
      <w:r w:rsidR="007C70A5" w:rsidRPr="00FC61EB">
        <w:rPr>
          <w:lang w:val="en-US"/>
        </w:rPr>
        <w:lastRenderedPageBreak/>
        <w:t>and also promote their cars by considering the energy efficient and also make sure that it is divided by the international environmental regulations</w:t>
      </w:r>
      <w:r w:rsidR="00453D7C" w:rsidRPr="00FC61EB">
        <w:rPr>
          <w:lang w:val="en-US"/>
        </w:rPr>
        <w:t>.</w:t>
      </w:r>
    </w:p>
    <w:p w:rsidR="00405011" w:rsidRPr="00FC61EB" w:rsidRDefault="00405011" w:rsidP="00FC61EB">
      <w:pPr>
        <w:pStyle w:val="ListParagraph"/>
        <w:numPr>
          <w:ilvl w:val="0"/>
          <w:numId w:val="2"/>
        </w:numPr>
        <w:rPr>
          <w:lang w:val="en-US"/>
        </w:rPr>
      </w:pPr>
      <w:r w:rsidRPr="00FC61EB">
        <w:rPr>
          <w:b/>
          <w:i/>
          <w:lang w:val="en-US"/>
        </w:rPr>
        <w:t>Environmental:</w:t>
      </w:r>
      <w:r w:rsidRPr="00FC61EB">
        <w:rPr>
          <w:lang w:val="en-US"/>
        </w:rPr>
        <w:t xml:space="preserve"> </w:t>
      </w:r>
      <w:r w:rsidR="002B041F" w:rsidRPr="00FC61EB">
        <w:rPr>
          <w:lang w:val="en-US"/>
        </w:rPr>
        <w:t>B</w:t>
      </w:r>
      <w:r w:rsidR="004400CA" w:rsidRPr="00FC61EB">
        <w:rPr>
          <w:lang w:val="en-US"/>
        </w:rPr>
        <w:t xml:space="preserve">y </w:t>
      </w:r>
      <w:r w:rsidR="002B041F" w:rsidRPr="00FC61EB">
        <w:rPr>
          <w:lang w:val="en-US"/>
        </w:rPr>
        <w:t>analyzing</w:t>
      </w:r>
      <w:r w:rsidR="004400CA" w:rsidRPr="00FC61EB">
        <w:rPr>
          <w:lang w:val="en-US"/>
        </w:rPr>
        <w:t xml:space="preserve"> the electric cars that is</w:t>
      </w:r>
      <w:r w:rsidR="0078270B" w:rsidRPr="00FC61EB">
        <w:rPr>
          <w:lang w:val="en-US"/>
        </w:rPr>
        <w:t xml:space="preserve"> more sustainable and environment friendly with the market</w:t>
      </w:r>
      <w:r w:rsidR="000D3D48" w:rsidRPr="00FC61EB">
        <w:rPr>
          <w:lang w:val="en-US"/>
        </w:rPr>
        <w:t xml:space="preserve"> it uses electricity rather than gas. The vehicles of Volvo are appointed by environmental regulations and barely influence the carbon emission in comparison to old vehicles</w:t>
      </w:r>
      <w:r w:rsidR="00293C5E" w:rsidRPr="00FC61EB">
        <w:rPr>
          <w:lang w:val="en-US"/>
        </w:rPr>
        <w:t>. As Volvo focus on the environment in order to made its name and set prominent standard for their competitors.</w:t>
      </w:r>
    </w:p>
    <w:p w:rsidR="00405011" w:rsidRDefault="00405011">
      <w:pPr>
        <w:rPr>
          <w:lang w:val="en-US"/>
        </w:rPr>
      </w:pPr>
      <w:r w:rsidRPr="002B041F">
        <w:rPr>
          <w:b/>
          <w:i/>
          <w:u w:val="single"/>
          <w:lang w:val="en-US"/>
        </w:rPr>
        <w:t>Porter’s five forces:</w:t>
      </w:r>
      <w:r>
        <w:rPr>
          <w:lang w:val="en-US"/>
        </w:rPr>
        <w:t xml:space="preserve"> </w:t>
      </w:r>
      <w:r w:rsidR="002B041F">
        <w:rPr>
          <w:lang w:val="en-US"/>
        </w:rPr>
        <w:t>T</w:t>
      </w:r>
      <w:r w:rsidR="00D05AE3">
        <w:rPr>
          <w:lang w:val="en-US"/>
        </w:rPr>
        <w:t xml:space="preserve">his Framework is helpful in order to determine the overall environment and also </w:t>
      </w:r>
      <w:r w:rsidR="006B5AFE">
        <w:rPr>
          <w:lang w:val="en-US"/>
        </w:rPr>
        <w:t>analyze</w:t>
      </w:r>
      <w:r w:rsidR="00D05AE3">
        <w:rPr>
          <w:lang w:val="en-US"/>
        </w:rPr>
        <w:t xml:space="preserve"> the competitive market for the company</w:t>
      </w:r>
      <w:r w:rsidR="006B5AFE">
        <w:rPr>
          <w:lang w:val="en-US"/>
        </w:rPr>
        <w:t>. It is useful by the company in order to develop their business strategies by determining several conditions.</w:t>
      </w:r>
      <w:r w:rsidR="007104C1">
        <w:rPr>
          <w:lang w:val="en-US"/>
        </w:rPr>
        <w:t xml:space="preserve"> This Framework has five significant factors</w:t>
      </w:r>
      <w:r w:rsidR="00D16476">
        <w:rPr>
          <w:lang w:val="en-US"/>
        </w:rPr>
        <w:t xml:space="preserve"> by which three of them include external forces and remaining </w:t>
      </w:r>
      <w:r w:rsidR="002B041F">
        <w:rPr>
          <w:lang w:val="en-US"/>
        </w:rPr>
        <w:t>is</w:t>
      </w:r>
      <w:r w:rsidR="00D16476">
        <w:rPr>
          <w:lang w:val="en-US"/>
        </w:rPr>
        <w:t xml:space="preserve"> related with internal forces</w:t>
      </w:r>
      <w:r w:rsidR="007F5B7C">
        <w:rPr>
          <w:color w:val="000000" w:themeColor="text1"/>
          <w:szCs w:val="24"/>
          <w:shd w:val="clear" w:color="auto" w:fill="FFFFFF"/>
        </w:rPr>
        <w:t xml:space="preserve"> (Hill and et. al</w:t>
      </w:r>
      <w:r w:rsidR="007F5B7C" w:rsidRPr="006B00F5">
        <w:rPr>
          <w:color w:val="000000" w:themeColor="text1"/>
          <w:szCs w:val="24"/>
          <w:shd w:val="clear" w:color="auto" w:fill="FFFFFF"/>
        </w:rPr>
        <w:t>., 2017</w:t>
      </w:r>
      <w:r w:rsidR="007F5B7C">
        <w:rPr>
          <w:color w:val="000000" w:themeColor="text1"/>
          <w:szCs w:val="24"/>
          <w:shd w:val="clear" w:color="auto" w:fill="FFFFFF"/>
        </w:rPr>
        <w:t>)</w:t>
      </w:r>
      <w:r w:rsidR="00D16476">
        <w:rPr>
          <w:lang w:val="en-US"/>
        </w:rPr>
        <w:t>. These forces are helpful in order to conduct prominent market research that are significant for the company to produce their prominent product by considering the requirements and demand of their customers along with the qualification that is helpful in achieving the market area</w:t>
      </w:r>
      <w:r w:rsidR="008166E4">
        <w:rPr>
          <w:lang w:val="en-US"/>
        </w:rPr>
        <w:t xml:space="preserve">. In terms of Volvo as it has good presence in the Global market and also leads to increase its presence within the Asian continent with the help of its hybrid and electric cars and for </w:t>
      </w:r>
      <w:r w:rsidR="002B041F">
        <w:rPr>
          <w:lang w:val="en-US"/>
        </w:rPr>
        <w:t>these prominent forces</w:t>
      </w:r>
      <w:r w:rsidR="008166E4">
        <w:rPr>
          <w:lang w:val="en-US"/>
        </w:rPr>
        <w:t xml:space="preserve"> are determined</w:t>
      </w:r>
      <w:r w:rsidR="00322DAF">
        <w:rPr>
          <w:lang w:val="en-US"/>
        </w:rPr>
        <w:t xml:space="preserve"> by considering the opportunities and threats.</w:t>
      </w:r>
    </w:p>
    <w:p w:rsidR="00405011" w:rsidRPr="00FC61EB" w:rsidRDefault="00405011" w:rsidP="00FC61EB">
      <w:pPr>
        <w:pStyle w:val="ListParagraph"/>
        <w:numPr>
          <w:ilvl w:val="0"/>
          <w:numId w:val="3"/>
        </w:numPr>
        <w:rPr>
          <w:lang w:val="en-US"/>
        </w:rPr>
      </w:pPr>
      <w:r w:rsidRPr="00FC61EB">
        <w:rPr>
          <w:b/>
          <w:i/>
          <w:lang w:val="en-US"/>
        </w:rPr>
        <w:t>Threat of new entrant:</w:t>
      </w:r>
      <w:r w:rsidRPr="00FC61EB">
        <w:rPr>
          <w:lang w:val="en-US"/>
        </w:rPr>
        <w:t xml:space="preserve"> </w:t>
      </w:r>
      <w:r w:rsidR="00FC61EB" w:rsidRPr="00FC61EB">
        <w:rPr>
          <w:lang w:val="en-US"/>
        </w:rPr>
        <w:t>N</w:t>
      </w:r>
      <w:r w:rsidR="00E24323" w:rsidRPr="00FC61EB">
        <w:rPr>
          <w:lang w:val="en-US"/>
        </w:rPr>
        <w:t xml:space="preserve">ew entrants within the business environment impact the overall environment of industry which is useful in </w:t>
      </w:r>
      <w:r w:rsidR="002B041F" w:rsidRPr="00FC61EB">
        <w:rPr>
          <w:lang w:val="en-US"/>
        </w:rPr>
        <w:t>analyzing</w:t>
      </w:r>
      <w:r w:rsidR="00E24323" w:rsidRPr="00FC61EB">
        <w:rPr>
          <w:lang w:val="en-US"/>
        </w:rPr>
        <w:t xml:space="preserve"> the performance</w:t>
      </w:r>
      <w:r w:rsidR="009B0624" w:rsidRPr="00FC61EB">
        <w:rPr>
          <w:lang w:val="en-US"/>
        </w:rPr>
        <w:t xml:space="preserve"> of Volvo. It is impacted by 5 prominent forces in order to identify the intensity of external factors that is created by high cost of brand development</w:t>
      </w:r>
      <w:r w:rsidR="0082651D" w:rsidRPr="00FC61EB">
        <w:rPr>
          <w:lang w:val="en-US"/>
        </w:rPr>
        <w:t xml:space="preserve"> cost of business and Economics of scale as all these factors are weak in force in terms of Volvo. For this by considering the business condition of Volvo it is difficult to compete with</w:t>
      </w:r>
      <w:r w:rsidR="0063181E" w:rsidRPr="00FC61EB">
        <w:rPr>
          <w:lang w:val="en-US"/>
        </w:rPr>
        <w:t xml:space="preserve"> specifically with the high cost of </w:t>
      </w:r>
      <w:r w:rsidR="008C2D82" w:rsidRPr="00FC61EB">
        <w:rPr>
          <w:lang w:val="en-US"/>
        </w:rPr>
        <w:t>brand</w:t>
      </w:r>
      <w:r w:rsidR="0063181E" w:rsidRPr="00FC61EB">
        <w:rPr>
          <w:lang w:val="en-US"/>
        </w:rPr>
        <w:t xml:space="preserve"> development as company has prominent customer base and reputation within the market</w:t>
      </w:r>
      <w:r w:rsidR="007F5B7C">
        <w:rPr>
          <w:color w:val="000000" w:themeColor="text1"/>
          <w:szCs w:val="24"/>
          <w:shd w:val="clear" w:color="auto" w:fill="FFFFFF"/>
        </w:rPr>
        <w:t xml:space="preserve"> (</w:t>
      </w:r>
      <w:proofErr w:type="spellStart"/>
      <w:r w:rsidR="007F5B7C">
        <w:rPr>
          <w:color w:val="000000" w:themeColor="text1"/>
          <w:szCs w:val="24"/>
          <w:shd w:val="clear" w:color="auto" w:fill="FFFFFF"/>
        </w:rPr>
        <w:t>Ganamotse</w:t>
      </w:r>
      <w:proofErr w:type="spellEnd"/>
      <w:r w:rsidR="007F5B7C">
        <w:rPr>
          <w:color w:val="000000" w:themeColor="text1"/>
          <w:szCs w:val="24"/>
          <w:shd w:val="clear" w:color="auto" w:fill="FFFFFF"/>
        </w:rPr>
        <w:t xml:space="preserve"> and et. al</w:t>
      </w:r>
      <w:r w:rsidR="007F5B7C" w:rsidRPr="006B00F5">
        <w:rPr>
          <w:color w:val="000000" w:themeColor="text1"/>
          <w:szCs w:val="24"/>
          <w:shd w:val="clear" w:color="auto" w:fill="FFFFFF"/>
        </w:rPr>
        <w:t>., 2017</w:t>
      </w:r>
      <w:r w:rsidR="007F5B7C">
        <w:rPr>
          <w:color w:val="000000" w:themeColor="text1"/>
          <w:szCs w:val="24"/>
          <w:shd w:val="clear" w:color="auto" w:fill="FFFFFF"/>
        </w:rPr>
        <w:t>)</w:t>
      </w:r>
      <w:r w:rsidR="008C2D82" w:rsidRPr="00FC61EB">
        <w:rPr>
          <w:lang w:val="en-US"/>
        </w:rPr>
        <w:t>.</w:t>
      </w:r>
    </w:p>
    <w:p w:rsidR="00405011" w:rsidRPr="00FC61EB" w:rsidRDefault="00405011" w:rsidP="00FC61EB">
      <w:pPr>
        <w:pStyle w:val="ListParagraph"/>
        <w:numPr>
          <w:ilvl w:val="0"/>
          <w:numId w:val="3"/>
        </w:numPr>
        <w:rPr>
          <w:lang w:val="en-US"/>
        </w:rPr>
      </w:pPr>
      <w:r w:rsidRPr="00FC61EB">
        <w:rPr>
          <w:b/>
          <w:i/>
          <w:lang w:val="en-US"/>
        </w:rPr>
        <w:t>Bargaining power of customers:</w:t>
      </w:r>
      <w:r w:rsidRPr="00FC61EB">
        <w:rPr>
          <w:lang w:val="en-US"/>
        </w:rPr>
        <w:t xml:space="preserve"> </w:t>
      </w:r>
      <w:r w:rsidR="00FC61EB" w:rsidRPr="00FC61EB">
        <w:rPr>
          <w:lang w:val="en-US"/>
        </w:rPr>
        <w:t>B</w:t>
      </w:r>
      <w:r w:rsidR="001F799E" w:rsidRPr="00FC61EB">
        <w:rPr>
          <w:lang w:val="en-US"/>
        </w:rPr>
        <w:t>uyers are considered as the most influential factor within any industry</w:t>
      </w:r>
      <w:r w:rsidR="004839E4" w:rsidRPr="00FC61EB">
        <w:rPr>
          <w:lang w:val="en-US"/>
        </w:rPr>
        <w:t xml:space="preserve"> by considering the automotive battery and solar panel within the automobile industry. The customers of Volvo are directly</w:t>
      </w:r>
      <w:r w:rsidR="00C811D9" w:rsidRPr="00FC61EB">
        <w:rPr>
          <w:lang w:val="en-US"/>
        </w:rPr>
        <w:t xml:space="preserve"> influenced with the performance and sales of company as in that case from the side of customers the switching cost is low volume purchase is low and substitute availability is moderate in nature</w:t>
      </w:r>
      <w:r w:rsidR="00F04E40" w:rsidRPr="00FC61EB">
        <w:rPr>
          <w:lang w:val="en-US"/>
        </w:rPr>
        <w:t xml:space="preserve">. Therefore low </w:t>
      </w:r>
      <w:r w:rsidR="00F04E40" w:rsidRPr="00FC61EB">
        <w:rPr>
          <w:lang w:val="en-US"/>
        </w:rPr>
        <w:lastRenderedPageBreak/>
        <w:t>switching cost leads to eliminate the barriers for the customers of Volvo in order to purchase car from other providers</w:t>
      </w:r>
      <w:r w:rsidR="009C2817" w:rsidRPr="00FC61EB">
        <w:rPr>
          <w:lang w:val="en-US"/>
        </w:rPr>
        <w:t>.</w:t>
      </w:r>
    </w:p>
    <w:p w:rsidR="00405011" w:rsidRPr="00FC61EB" w:rsidRDefault="00405011" w:rsidP="00FC61EB">
      <w:pPr>
        <w:pStyle w:val="ListParagraph"/>
        <w:numPr>
          <w:ilvl w:val="0"/>
          <w:numId w:val="3"/>
        </w:numPr>
        <w:rPr>
          <w:lang w:val="en-US"/>
        </w:rPr>
      </w:pPr>
      <w:r w:rsidRPr="00FC61EB">
        <w:rPr>
          <w:b/>
          <w:i/>
          <w:lang w:val="en-US"/>
        </w:rPr>
        <w:t>Bargaining power of suppliers:</w:t>
      </w:r>
      <w:r w:rsidRPr="00FC61EB">
        <w:rPr>
          <w:lang w:val="en-US"/>
        </w:rPr>
        <w:t xml:space="preserve"> </w:t>
      </w:r>
      <w:r w:rsidR="00FC61EB" w:rsidRPr="00FC61EB">
        <w:rPr>
          <w:lang w:val="en-US"/>
        </w:rPr>
        <w:t>I</w:t>
      </w:r>
      <w:r w:rsidR="009C2817" w:rsidRPr="00FC61EB">
        <w:rPr>
          <w:lang w:val="en-US"/>
        </w:rPr>
        <w:t>n relation with this the performance of Volvo</w:t>
      </w:r>
      <w:r w:rsidR="000B0CA3" w:rsidRPr="00FC61EB">
        <w:rPr>
          <w:lang w:val="en-US"/>
        </w:rPr>
        <w:t xml:space="preserve"> depends on the reliability of suppliers as in terms of electric vehicles and luxury raw materials there are only few suppliers who deals with it</w:t>
      </w:r>
      <w:r w:rsidR="004F733A" w:rsidRPr="00FC61EB">
        <w:rPr>
          <w:lang w:val="en-US"/>
        </w:rPr>
        <w:t xml:space="preserve">. Moreover </w:t>
      </w:r>
      <w:r w:rsidR="00FC61EB" w:rsidRPr="00FC61EB">
        <w:rPr>
          <w:lang w:val="en-US"/>
        </w:rPr>
        <w:t>this aspect influences</w:t>
      </w:r>
      <w:r w:rsidR="004F733A" w:rsidRPr="00FC61EB">
        <w:rPr>
          <w:lang w:val="en-US"/>
        </w:rPr>
        <w:t xml:space="preserve"> the availability of materials by considering the requirement of company</w:t>
      </w:r>
      <w:r w:rsidR="007F5B7C">
        <w:rPr>
          <w:color w:val="000000" w:themeColor="text1"/>
          <w:szCs w:val="24"/>
          <w:shd w:val="clear" w:color="auto" w:fill="FFFFFF"/>
        </w:rPr>
        <w:t xml:space="preserve"> (Perry-</w:t>
      </w:r>
      <w:proofErr w:type="spellStart"/>
      <w:r w:rsidR="007F5B7C">
        <w:rPr>
          <w:color w:val="000000" w:themeColor="text1"/>
          <w:szCs w:val="24"/>
          <w:shd w:val="clear" w:color="auto" w:fill="FFFFFF"/>
        </w:rPr>
        <w:t>Kessaris</w:t>
      </w:r>
      <w:proofErr w:type="spellEnd"/>
      <w:r w:rsidR="007F5B7C">
        <w:rPr>
          <w:color w:val="000000" w:themeColor="text1"/>
          <w:szCs w:val="24"/>
          <w:shd w:val="clear" w:color="auto" w:fill="FFFFFF"/>
        </w:rPr>
        <w:t>,</w:t>
      </w:r>
      <w:r w:rsidR="007F5B7C" w:rsidRPr="006B00F5">
        <w:rPr>
          <w:color w:val="000000" w:themeColor="text1"/>
          <w:szCs w:val="24"/>
          <w:shd w:val="clear" w:color="auto" w:fill="FFFFFF"/>
        </w:rPr>
        <w:t xml:space="preserve"> 2016</w:t>
      </w:r>
      <w:r w:rsidR="007F5B7C">
        <w:rPr>
          <w:color w:val="000000" w:themeColor="text1"/>
          <w:szCs w:val="24"/>
          <w:shd w:val="clear" w:color="auto" w:fill="FFFFFF"/>
        </w:rPr>
        <w:t>)</w:t>
      </w:r>
      <w:r w:rsidR="004F733A" w:rsidRPr="00FC61EB">
        <w:rPr>
          <w:lang w:val="en-US"/>
        </w:rPr>
        <w:t>.</w:t>
      </w:r>
      <w:r w:rsidR="00207E83" w:rsidRPr="00FC61EB">
        <w:rPr>
          <w:lang w:val="en-US"/>
        </w:rPr>
        <w:t xml:space="preserve"> In terms of this the intensity of external factors develop moderate force for Volvo by considering the forward integration size of a players and supply level as all of them are moderate in nature</w:t>
      </w:r>
      <w:r w:rsidR="00BC5B6A" w:rsidRPr="00FC61EB">
        <w:rPr>
          <w:lang w:val="en-US"/>
        </w:rPr>
        <w:t>.</w:t>
      </w:r>
    </w:p>
    <w:p w:rsidR="00405011" w:rsidRPr="00FC61EB" w:rsidRDefault="00E64AA2" w:rsidP="00FC61EB">
      <w:pPr>
        <w:pStyle w:val="ListParagraph"/>
        <w:numPr>
          <w:ilvl w:val="0"/>
          <w:numId w:val="3"/>
        </w:numPr>
        <w:rPr>
          <w:lang w:val="en-US"/>
        </w:rPr>
      </w:pPr>
      <w:r w:rsidRPr="00FC61EB">
        <w:rPr>
          <w:b/>
          <w:i/>
          <w:lang w:val="en-US"/>
        </w:rPr>
        <w:t>Threat of substitute:</w:t>
      </w:r>
      <w:r w:rsidRPr="00FC61EB">
        <w:rPr>
          <w:lang w:val="en-US"/>
        </w:rPr>
        <w:t xml:space="preserve"> </w:t>
      </w:r>
      <w:r w:rsidR="00FC61EB" w:rsidRPr="00FC61EB">
        <w:rPr>
          <w:lang w:val="en-US"/>
        </w:rPr>
        <w:t>I</w:t>
      </w:r>
      <w:r w:rsidR="00BC5B6A" w:rsidRPr="00FC61EB">
        <w:rPr>
          <w:lang w:val="en-US"/>
        </w:rPr>
        <w:t xml:space="preserve">n terms of this Volvo face the influence of substitute product within the electric and hybrid cars is the </w:t>
      </w:r>
      <w:r w:rsidR="002B041F" w:rsidRPr="00FC61EB">
        <w:rPr>
          <w:lang w:val="en-US"/>
        </w:rPr>
        <w:t>biggest substitute of Volvo is T</w:t>
      </w:r>
      <w:r w:rsidR="00BC5B6A" w:rsidRPr="00FC61EB">
        <w:rPr>
          <w:lang w:val="en-US"/>
        </w:rPr>
        <w:t>esla</w:t>
      </w:r>
      <w:r w:rsidR="00C73B22" w:rsidRPr="00FC61EB">
        <w:rPr>
          <w:lang w:val="en-US"/>
        </w:rPr>
        <w:t xml:space="preserve"> in the automotive industry. Moreover the intensity of this respect is moderate </w:t>
      </w:r>
      <w:r w:rsidR="0086437E" w:rsidRPr="00FC61EB">
        <w:rPr>
          <w:lang w:val="en-US"/>
        </w:rPr>
        <w:t>to</w:t>
      </w:r>
      <w:r w:rsidR="002B041F" w:rsidRPr="00FC61EB">
        <w:rPr>
          <w:lang w:val="en-US"/>
        </w:rPr>
        <w:t xml:space="preserve"> </w:t>
      </w:r>
      <w:r w:rsidR="0086437E" w:rsidRPr="00FC61EB">
        <w:rPr>
          <w:lang w:val="en-US"/>
        </w:rPr>
        <w:t>high</w:t>
      </w:r>
      <w:r w:rsidR="00C73B22" w:rsidRPr="00FC61EB">
        <w:rPr>
          <w:lang w:val="en-US"/>
        </w:rPr>
        <w:t xml:space="preserve"> as it can become threat for the company</w:t>
      </w:r>
      <w:r w:rsidR="00C113E0" w:rsidRPr="00FC61EB">
        <w:rPr>
          <w:lang w:val="en-US"/>
        </w:rPr>
        <w:t xml:space="preserve"> regarding its sales and purchase of product. As the switching cost of customers is </w:t>
      </w:r>
      <w:r w:rsidR="0086437E" w:rsidRPr="00FC61EB">
        <w:rPr>
          <w:lang w:val="en-US"/>
        </w:rPr>
        <w:t>high</w:t>
      </w:r>
      <w:r w:rsidR="00C113E0" w:rsidRPr="00FC61EB">
        <w:rPr>
          <w:lang w:val="en-US"/>
        </w:rPr>
        <w:t xml:space="preserve"> availability of substitute products and performance of substitute is moderate in nature</w:t>
      </w:r>
      <w:r w:rsidR="0086437E" w:rsidRPr="00FC61EB">
        <w:rPr>
          <w:lang w:val="en-US"/>
        </w:rPr>
        <w:t>.</w:t>
      </w:r>
    </w:p>
    <w:p w:rsidR="00E64AA2" w:rsidRPr="00C47839" w:rsidRDefault="00E64AA2" w:rsidP="00FC61EB">
      <w:pPr>
        <w:pStyle w:val="ListParagraph"/>
        <w:numPr>
          <w:ilvl w:val="0"/>
          <w:numId w:val="3"/>
        </w:numPr>
      </w:pPr>
      <w:r w:rsidRPr="00FC61EB">
        <w:rPr>
          <w:b/>
          <w:i/>
          <w:lang w:val="en-US"/>
        </w:rPr>
        <w:t>Competitive rivalry:</w:t>
      </w:r>
      <w:r w:rsidRPr="00FC61EB">
        <w:rPr>
          <w:lang w:val="en-US"/>
        </w:rPr>
        <w:t xml:space="preserve"> </w:t>
      </w:r>
      <w:r w:rsidR="00C47839">
        <w:t>Volvo operators in the highly competitive market which impact the competition within the automobile industry and leads to develop competition energy</w:t>
      </w:r>
      <w:r w:rsidR="009158B9">
        <w:t xml:space="preserve"> among various </w:t>
      </w:r>
      <w:r w:rsidR="002B041F">
        <w:t>organisations in</w:t>
      </w:r>
      <w:r w:rsidR="009158B9">
        <w:t xml:space="preserve"> terms of this external factors has prominent intensity that is responsible for the strong force of the competitive rivalry including</w:t>
      </w:r>
      <w:r w:rsidR="007661D4">
        <w:t xml:space="preserve"> the small number of firm that is low aggressiveness of other companies and switching cost is high in nature</w:t>
      </w:r>
      <w:r w:rsidR="007F5B7C">
        <w:rPr>
          <w:color w:val="000000" w:themeColor="text1"/>
          <w:szCs w:val="24"/>
          <w:shd w:val="clear" w:color="auto" w:fill="FFFFFF"/>
        </w:rPr>
        <w:t xml:space="preserve"> (Chang,</w:t>
      </w:r>
      <w:r w:rsidR="007F5B7C" w:rsidRPr="006B00F5">
        <w:rPr>
          <w:color w:val="000000" w:themeColor="text1"/>
          <w:szCs w:val="24"/>
          <w:shd w:val="clear" w:color="auto" w:fill="FFFFFF"/>
        </w:rPr>
        <w:t xml:space="preserve"> 2016</w:t>
      </w:r>
      <w:r w:rsidR="007F5B7C">
        <w:rPr>
          <w:color w:val="000000" w:themeColor="text1"/>
          <w:szCs w:val="24"/>
          <w:shd w:val="clear" w:color="auto" w:fill="FFFFFF"/>
        </w:rPr>
        <w:t>)</w:t>
      </w:r>
      <w:r w:rsidR="007661D4">
        <w:t>.</w:t>
      </w:r>
    </w:p>
    <w:p w:rsidR="00AD4653" w:rsidRDefault="00AD4653" w:rsidP="00AD4653">
      <w:pPr>
        <w:pStyle w:val="Heading2"/>
      </w:pPr>
      <w:bookmarkStart w:id="1" w:name="_Toc40393772"/>
      <w:bookmarkStart w:id="2" w:name="_Toc40394769"/>
      <w:r>
        <w:t>Provide a critical assessment of the organisational and other changes that may take place in the future and the reasons for such changes in order to gain competitive advantage</w:t>
      </w:r>
      <w:bookmarkEnd w:id="1"/>
      <w:bookmarkEnd w:id="2"/>
    </w:p>
    <w:p w:rsidR="001554F7" w:rsidRDefault="00F634E6" w:rsidP="001554F7">
      <w:pPr>
        <w:ind w:firstLine="432"/>
        <w:rPr>
          <w:lang w:val="en-US"/>
        </w:rPr>
      </w:pPr>
      <w:r>
        <w:rPr>
          <w:lang w:val="en-US"/>
        </w:rPr>
        <w:t>The electric cars are only show about the internal combustion engine</w:t>
      </w:r>
      <w:r w:rsidR="00DD65B1">
        <w:rPr>
          <w:lang w:val="en-US"/>
        </w:rPr>
        <w:t xml:space="preserve"> as the battery electric </w:t>
      </w:r>
      <w:r w:rsidR="00E829B0">
        <w:rPr>
          <w:lang w:val="en-US"/>
        </w:rPr>
        <w:t>cars comprise</w:t>
      </w:r>
      <w:r w:rsidR="00DD65B1">
        <w:rPr>
          <w:lang w:val="en-US"/>
        </w:rPr>
        <w:t xml:space="preserve"> around 2.1 % of the Global auto sales</w:t>
      </w:r>
      <w:r w:rsidR="00FB4DD3">
        <w:rPr>
          <w:lang w:val="en-US"/>
        </w:rPr>
        <w:t>. In that case in order to keep the environment sustain and prevent it from</w:t>
      </w:r>
      <w:r w:rsidR="00034067">
        <w:rPr>
          <w:lang w:val="en-US"/>
        </w:rPr>
        <w:t xml:space="preserve"> the pollution. As electric cars are</w:t>
      </w:r>
      <w:r w:rsidR="0028149D">
        <w:rPr>
          <w:lang w:val="en-US"/>
        </w:rPr>
        <w:t xml:space="preserve"> beneficial for the environment</w:t>
      </w:r>
      <w:r w:rsidR="00B86A68">
        <w:rPr>
          <w:lang w:val="en-US"/>
        </w:rPr>
        <w:t xml:space="preserve"> because electric cars are useful in reducing the harmful air pollution from the exhausted carbon emission</w:t>
      </w:r>
      <w:r w:rsidR="00A359DD">
        <w:rPr>
          <w:lang w:val="en-US"/>
        </w:rPr>
        <w:t xml:space="preserve"> as an EV has zero carbon emission. Moreover it is sustained with the renewable energy</w:t>
      </w:r>
      <w:r w:rsidR="003E2B01">
        <w:rPr>
          <w:lang w:val="en-US"/>
        </w:rPr>
        <w:t xml:space="preserve"> in order to recharge the electric vehicle that is useful in reducing the impact of greenhouse gas</w:t>
      </w:r>
      <w:r w:rsidR="00921A0F">
        <w:rPr>
          <w:lang w:val="en-US"/>
        </w:rPr>
        <w:t>.</w:t>
      </w:r>
      <w:r w:rsidR="00D771D3">
        <w:rPr>
          <w:lang w:val="en-US"/>
        </w:rPr>
        <w:t xml:space="preserve"> In that case the prominent idea is to purchase green power from the electricity retailer that is useful in recharging the grid from the greenhouse gas in order to reduce the emission</w:t>
      </w:r>
      <w:r w:rsidR="00A4596A">
        <w:rPr>
          <w:lang w:val="en-US"/>
        </w:rPr>
        <w:t xml:space="preserve">. </w:t>
      </w:r>
    </w:p>
    <w:p w:rsidR="001554F7" w:rsidRDefault="00A4596A" w:rsidP="001554F7">
      <w:pPr>
        <w:ind w:firstLine="432"/>
        <w:rPr>
          <w:lang w:val="en-US"/>
        </w:rPr>
      </w:pPr>
      <w:r>
        <w:rPr>
          <w:lang w:val="en-US"/>
        </w:rPr>
        <w:lastRenderedPageBreak/>
        <w:t>Moreover the hybrid cars are eco-friendly material as by considering the trend also. In that case</w:t>
      </w:r>
      <w:r w:rsidR="004819C3">
        <w:rPr>
          <w:lang w:val="en-US"/>
        </w:rPr>
        <w:t xml:space="preserve"> Volvo </w:t>
      </w:r>
      <w:r w:rsidR="00E829B0">
        <w:rPr>
          <w:lang w:val="en-US"/>
        </w:rPr>
        <w:t>focuses</w:t>
      </w:r>
      <w:r w:rsidR="004819C3">
        <w:rPr>
          <w:lang w:val="en-US"/>
        </w:rPr>
        <w:t xml:space="preserve"> on electric car with recycled material that is pending out of bio waste material regarding </w:t>
      </w:r>
      <w:r w:rsidR="00E829B0">
        <w:rPr>
          <w:lang w:val="en-US"/>
        </w:rPr>
        <w:t>their</w:t>
      </w:r>
      <w:r w:rsidR="004819C3">
        <w:rPr>
          <w:lang w:val="en-US"/>
        </w:rPr>
        <w:t xml:space="preserve"> interior bodywork and plastic bags</w:t>
      </w:r>
      <w:r w:rsidR="007F5B7C">
        <w:rPr>
          <w:color w:val="000000" w:themeColor="text1"/>
          <w:szCs w:val="24"/>
          <w:shd w:val="clear" w:color="auto" w:fill="FFFFFF"/>
        </w:rPr>
        <w:t xml:space="preserve"> (</w:t>
      </w:r>
      <w:proofErr w:type="spellStart"/>
      <w:r w:rsidR="007F5B7C">
        <w:rPr>
          <w:color w:val="000000" w:themeColor="text1"/>
          <w:szCs w:val="24"/>
          <w:shd w:val="clear" w:color="auto" w:fill="FFFFFF"/>
        </w:rPr>
        <w:t>Civelek</w:t>
      </w:r>
      <w:proofErr w:type="spellEnd"/>
      <w:r w:rsidR="007F5B7C">
        <w:rPr>
          <w:color w:val="000000" w:themeColor="text1"/>
          <w:szCs w:val="24"/>
          <w:shd w:val="clear" w:color="auto" w:fill="FFFFFF"/>
        </w:rPr>
        <w:t xml:space="preserve"> and et. al</w:t>
      </w:r>
      <w:r w:rsidR="007F5B7C" w:rsidRPr="006B00F5">
        <w:rPr>
          <w:color w:val="000000" w:themeColor="text1"/>
          <w:szCs w:val="24"/>
          <w:shd w:val="clear" w:color="auto" w:fill="FFFFFF"/>
        </w:rPr>
        <w:t>., 2016</w:t>
      </w:r>
      <w:r w:rsidR="007F5B7C">
        <w:rPr>
          <w:color w:val="000000" w:themeColor="text1"/>
          <w:szCs w:val="24"/>
          <w:shd w:val="clear" w:color="auto" w:fill="FFFFFF"/>
        </w:rPr>
        <w:t>)</w:t>
      </w:r>
      <w:r w:rsidR="004819C3">
        <w:rPr>
          <w:lang w:val="en-US"/>
        </w:rPr>
        <w:t>.</w:t>
      </w:r>
      <w:r w:rsidR="00A458DB">
        <w:rPr>
          <w:lang w:val="en-US"/>
        </w:rPr>
        <w:t xml:space="preserve"> Moreover electric cars has bright future because they are cheaper to run and maintain</w:t>
      </w:r>
      <w:r w:rsidR="00360643">
        <w:rPr>
          <w:lang w:val="en-US"/>
        </w:rPr>
        <w:t xml:space="preserve"> as the owners of electric vehicles have the advantage to load sharing cost by considering the petrol of the same vehicle</w:t>
      </w:r>
      <w:r w:rsidR="00165D62">
        <w:rPr>
          <w:lang w:val="en-US"/>
        </w:rPr>
        <w:t xml:space="preserve">. Moreover the battery electric </w:t>
      </w:r>
      <w:r w:rsidR="00E829B0">
        <w:rPr>
          <w:lang w:val="en-US"/>
        </w:rPr>
        <w:t>vehicles have</w:t>
      </w:r>
      <w:r w:rsidR="00165D62">
        <w:rPr>
          <w:lang w:val="en-US"/>
        </w:rPr>
        <w:t xml:space="preserve"> less moving parts in comparison to petrol and diesel car.</w:t>
      </w:r>
      <w:r w:rsidR="007D260A">
        <w:rPr>
          <w:lang w:val="en-US"/>
        </w:rPr>
        <w:t xml:space="preserve"> </w:t>
      </w:r>
    </w:p>
    <w:p w:rsidR="001554F7" w:rsidRDefault="007D260A" w:rsidP="001554F7">
      <w:pPr>
        <w:ind w:firstLine="432"/>
        <w:rPr>
          <w:lang w:val="en-US"/>
        </w:rPr>
      </w:pPr>
      <w:r>
        <w:rPr>
          <w:lang w:val="en-US"/>
        </w:rPr>
        <w:t xml:space="preserve">Along with this the electric vehicles are </w:t>
      </w:r>
      <w:proofErr w:type="spellStart"/>
      <w:r>
        <w:rPr>
          <w:lang w:val="en-US"/>
        </w:rPr>
        <w:t>fuelled</w:t>
      </w:r>
      <w:proofErr w:type="spellEnd"/>
      <w:r>
        <w:rPr>
          <w:lang w:val="en-US"/>
        </w:rPr>
        <w:t xml:space="preserve"> by connecting to the electric grid and the electricity can be produced with the help of several generation methods</w:t>
      </w:r>
      <w:r w:rsidR="006F3350">
        <w:rPr>
          <w:lang w:val="en-US"/>
        </w:rPr>
        <w:t xml:space="preserve"> full stop in that case electric vehicles allow Volvo to become more energy independent with the installation of renewable electricity generation including the Solar energy to fuel the vehicles</w:t>
      </w:r>
      <w:r w:rsidR="00F253DD">
        <w:rPr>
          <w:lang w:val="en-US"/>
        </w:rPr>
        <w:t>. Despite from this electric vehicles can also charge at home as well as there is no need to go on the charging station</w:t>
      </w:r>
      <w:r w:rsidR="003E6A35">
        <w:rPr>
          <w:lang w:val="en-US"/>
        </w:rPr>
        <w:t>. Since the electric grid is available within the market almost everywhere by considering the variety of options for the charging as because of this the user does not need to go to the gas station</w:t>
      </w:r>
      <w:r w:rsidR="00293F5E">
        <w:rPr>
          <w:lang w:val="en-US"/>
        </w:rPr>
        <w:t xml:space="preserve">. </w:t>
      </w:r>
    </w:p>
    <w:p w:rsidR="00950DF2" w:rsidRDefault="00293F5E" w:rsidP="001554F7">
      <w:pPr>
        <w:ind w:firstLine="432"/>
        <w:rPr>
          <w:lang w:val="en-US"/>
        </w:rPr>
      </w:pPr>
      <w:r>
        <w:rPr>
          <w:lang w:val="en-US"/>
        </w:rPr>
        <w:t xml:space="preserve">The hybrid and electric cars are </w:t>
      </w:r>
      <w:r w:rsidR="0050783E">
        <w:rPr>
          <w:lang w:val="en-US"/>
        </w:rPr>
        <w:t>fueled</w:t>
      </w:r>
      <w:r>
        <w:rPr>
          <w:lang w:val="en-US"/>
        </w:rPr>
        <w:t xml:space="preserve"> by the electricity from the Renewable Sources considering hydropower solar energy gasoline and wind</w:t>
      </w:r>
      <w:r w:rsidR="0050783E">
        <w:rPr>
          <w:lang w:val="en-US"/>
        </w:rPr>
        <w:t xml:space="preserve"> that are useful in generating and extracting prominent energy for the transportation processes</w:t>
      </w:r>
      <w:r w:rsidR="007F5B7C">
        <w:rPr>
          <w:lang w:val="en-US"/>
        </w:rPr>
        <w:t xml:space="preserve"> (</w:t>
      </w:r>
      <w:proofErr w:type="spellStart"/>
      <w:r w:rsidR="007F5B7C">
        <w:rPr>
          <w:color w:val="000000" w:themeColor="text1"/>
          <w:szCs w:val="24"/>
          <w:shd w:val="clear" w:color="auto" w:fill="FFFFFF"/>
        </w:rPr>
        <w:t>Rendtorff</w:t>
      </w:r>
      <w:proofErr w:type="spellEnd"/>
      <w:r w:rsidR="007F5B7C">
        <w:rPr>
          <w:color w:val="000000" w:themeColor="text1"/>
          <w:szCs w:val="24"/>
          <w:shd w:val="clear" w:color="auto" w:fill="FFFFFF"/>
        </w:rPr>
        <w:t>,</w:t>
      </w:r>
      <w:r w:rsidR="007F5B7C" w:rsidRPr="006B00F5">
        <w:rPr>
          <w:color w:val="000000" w:themeColor="text1"/>
          <w:szCs w:val="24"/>
          <w:shd w:val="clear" w:color="auto" w:fill="FFFFFF"/>
        </w:rPr>
        <w:t xml:space="preserve"> 2017</w:t>
      </w:r>
      <w:r w:rsidR="007F5B7C">
        <w:rPr>
          <w:lang w:val="en-US"/>
        </w:rPr>
        <w:t>)</w:t>
      </w:r>
      <w:r w:rsidR="0050783E">
        <w:rPr>
          <w:lang w:val="en-US"/>
        </w:rPr>
        <w:t>. In this context electric vehicles are developed</w:t>
      </w:r>
      <w:r w:rsidR="00B10663">
        <w:rPr>
          <w:lang w:val="en-US"/>
        </w:rPr>
        <w:t xml:space="preserve"> regarding the more environmental friendly instead of traditional vehicles as the uses of large battery inside the electric car can be recycled and does not harm the environment</w:t>
      </w:r>
      <w:r w:rsidR="00F50D92">
        <w:rPr>
          <w:lang w:val="en-US"/>
        </w:rPr>
        <w:t>. Therefore by opting an electric car can leads to reduce the carbon footprints and positively influence the pollution impact to help and preserving the natural environment.</w:t>
      </w:r>
      <w:r w:rsidR="0093222A">
        <w:rPr>
          <w:lang w:val="en-US"/>
        </w:rPr>
        <w:t xml:space="preserve"> Therefore disorder future benefits which Volvo face by </w:t>
      </w:r>
      <w:r w:rsidR="00E829B0">
        <w:rPr>
          <w:lang w:val="en-US"/>
        </w:rPr>
        <w:t>developing electric</w:t>
      </w:r>
      <w:r w:rsidR="0093222A">
        <w:rPr>
          <w:lang w:val="en-US"/>
        </w:rPr>
        <w:t xml:space="preserve"> and hybrid cars</w:t>
      </w:r>
      <w:r w:rsidR="00E82E8C">
        <w:rPr>
          <w:lang w:val="en-US"/>
        </w:rPr>
        <w:t>.</w:t>
      </w:r>
    </w:p>
    <w:p w:rsidR="00950DF2" w:rsidRDefault="00950DF2" w:rsidP="00E829B0">
      <w:pPr>
        <w:pStyle w:val="Heading1"/>
        <w:rPr>
          <w:lang w:val="en-US"/>
        </w:rPr>
      </w:pPr>
    </w:p>
    <w:p w:rsidR="00950DF2" w:rsidRDefault="0085692B" w:rsidP="00C507E8">
      <w:pPr>
        <w:ind w:firstLine="432"/>
      </w:pPr>
      <w:r>
        <w:t>Therefore from the above discussion it is analysed that Global Business Environment</w:t>
      </w:r>
      <w:r w:rsidR="00AB2C90">
        <w:t xml:space="preserve"> is useful for the international businesses by considering various international trade and tariffs for the company. It is also useful in analysing</w:t>
      </w:r>
      <w:r w:rsidR="00482CBA">
        <w:t xml:space="preserve"> the impact of various external factors at the time of expansion of company and also useful in eliminating</w:t>
      </w:r>
      <w:r w:rsidR="00CB04EA">
        <w:t xml:space="preserve"> risk factor from the business.</w:t>
      </w:r>
      <w:r w:rsidR="009C7B06">
        <w:t xml:space="preserve"> In this context Product life cycle is useful in describing</w:t>
      </w:r>
      <w:r w:rsidR="00CC1DB7">
        <w:t xml:space="preserve"> the various stages of product and also depict the prominent strategy which is useful in overcoming from the decline stage.</w:t>
      </w:r>
    </w:p>
    <w:p w:rsidR="004449B5" w:rsidRDefault="004449B5">
      <w:pPr>
        <w:suppressAutoHyphens w:val="0"/>
        <w:spacing w:line="240" w:lineRule="auto"/>
        <w:jc w:val="left"/>
        <w:rPr>
          <w:rFonts w:eastAsia="Times New Roman"/>
          <w:b/>
          <w:bCs/>
          <w:sz w:val="28"/>
          <w:szCs w:val="28"/>
        </w:rPr>
      </w:pPr>
      <w:r>
        <w:br w:type="page"/>
      </w:r>
    </w:p>
    <w:p w:rsidR="004449B5" w:rsidRDefault="004449B5" w:rsidP="004449B5">
      <w:pPr>
        <w:pStyle w:val="Heading1"/>
      </w:pPr>
      <w:bookmarkStart w:id="3" w:name="_Toc40394771"/>
      <w:r>
        <w:lastRenderedPageBreak/>
        <w:t>REFERENCES</w:t>
      </w:r>
      <w:bookmarkEnd w:id="3"/>
    </w:p>
    <w:p w:rsidR="004449B5" w:rsidRDefault="004449B5" w:rsidP="004449B5">
      <w:pPr>
        <w:rPr>
          <w:szCs w:val="24"/>
          <w:u w:val="single"/>
        </w:rPr>
      </w:pPr>
      <w:r>
        <w:rPr>
          <w:szCs w:val="24"/>
          <w:u w:val="single"/>
        </w:rPr>
        <w:t>Books and Journals</w:t>
      </w:r>
    </w:p>
    <w:p w:rsidR="0028286B" w:rsidRPr="006B00F5" w:rsidRDefault="0028286B" w:rsidP="0028286B">
      <w:pPr>
        <w:spacing w:line="240" w:lineRule="auto"/>
        <w:ind w:left="720" w:hanging="720"/>
        <w:rPr>
          <w:color w:val="000000" w:themeColor="text1"/>
          <w:szCs w:val="24"/>
        </w:rPr>
      </w:pPr>
      <w:r w:rsidRPr="006B00F5">
        <w:rPr>
          <w:color w:val="000000" w:themeColor="text1"/>
          <w:szCs w:val="24"/>
          <w:shd w:val="clear" w:color="auto" w:fill="FFFFFF"/>
        </w:rPr>
        <w:t>Brenner, B., 2018. Transformative Sustainable Business Models in the Light of the Digital Imperative—A Global Business Economics Perspective. </w:t>
      </w:r>
      <w:r w:rsidRPr="006B00F5">
        <w:rPr>
          <w:i/>
          <w:iCs/>
          <w:color w:val="000000" w:themeColor="text1"/>
          <w:szCs w:val="24"/>
          <w:shd w:val="clear" w:color="auto" w:fill="FFFFFF"/>
        </w:rPr>
        <w:t>Sustainability</w:t>
      </w:r>
      <w:r>
        <w:rPr>
          <w:color w:val="000000" w:themeColor="text1"/>
          <w:szCs w:val="24"/>
          <w:shd w:val="clear" w:color="auto" w:fill="FFFFFF"/>
        </w:rPr>
        <w:t>.</w:t>
      </w:r>
      <w:r w:rsidRPr="003848F8">
        <w:rPr>
          <w:color w:val="000000" w:themeColor="text1"/>
          <w:szCs w:val="24"/>
          <w:shd w:val="clear" w:color="auto" w:fill="FFFFFF"/>
        </w:rPr>
        <w:t> </w:t>
      </w:r>
      <w:r w:rsidRPr="003848F8">
        <w:rPr>
          <w:iCs/>
          <w:color w:val="000000" w:themeColor="text1"/>
          <w:szCs w:val="24"/>
          <w:shd w:val="clear" w:color="auto" w:fill="FFFFFF"/>
        </w:rPr>
        <w:t>10</w:t>
      </w:r>
      <w:r>
        <w:rPr>
          <w:color w:val="000000" w:themeColor="text1"/>
          <w:szCs w:val="24"/>
          <w:shd w:val="clear" w:color="auto" w:fill="FFFFFF"/>
        </w:rPr>
        <w:t>(12).</w:t>
      </w:r>
      <w:r w:rsidRPr="006B00F5">
        <w:rPr>
          <w:color w:val="000000" w:themeColor="text1"/>
          <w:szCs w:val="24"/>
          <w:shd w:val="clear" w:color="auto" w:fill="FFFFFF"/>
        </w:rPr>
        <w:t xml:space="preserve"> p.4428.</w:t>
      </w:r>
    </w:p>
    <w:p w:rsidR="0028286B" w:rsidRPr="006B00F5" w:rsidRDefault="0028286B" w:rsidP="0028286B">
      <w:pPr>
        <w:spacing w:line="240" w:lineRule="auto"/>
        <w:ind w:left="720" w:hanging="720"/>
        <w:rPr>
          <w:color w:val="000000" w:themeColor="text1"/>
          <w:szCs w:val="24"/>
        </w:rPr>
      </w:pPr>
      <w:r w:rsidRPr="006B00F5">
        <w:rPr>
          <w:color w:val="000000" w:themeColor="text1"/>
          <w:szCs w:val="24"/>
          <w:shd w:val="clear" w:color="auto" w:fill="FFFFFF"/>
        </w:rPr>
        <w:t>Chang, S.J., 2016. Sustainable evolution for global business: A synthetic review of the literature. </w:t>
      </w:r>
      <w:r w:rsidRPr="006B00F5">
        <w:rPr>
          <w:i/>
          <w:iCs/>
          <w:color w:val="000000" w:themeColor="text1"/>
          <w:szCs w:val="24"/>
          <w:shd w:val="clear" w:color="auto" w:fill="FFFFFF"/>
        </w:rPr>
        <w:t>J. Mgmt. &amp; Sustainability</w:t>
      </w:r>
      <w:r>
        <w:rPr>
          <w:color w:val="000000" w:themeColor="text1"/>
          <w:szCs w:val="24"/>
          <w:shd w:val="clear" w:color="auto" w:fill="FFFFFF"/>
        </w:rPr>
        <w:t>.</w:t>
      </w:r>
      <w:r w:rsidRPr="00563D3E">
        <w:rPr>
          <w:color w:val="000000" w:themeColor="text1"/>
          <w:szCs w:val="24"/>
          <w:shd w:val="clear" w:color="auto" w:fill="FFFFFF"/>
        </w:rPr>
        <w:t> </w:t>
      </w:r>
      <w:r w:rsidRPr="00563D3E">
        <w:rPr>
          <w:iCs/>
          <w:color w:val="000000" w:themeColor="text1"/>
          <w:szCs w:val="24"/>
          <w:shd w:val="clear" w:color="auto" w:fill="FFFFFF"/>
        </w:rPr>
        <w:t>6</w:t>
      </w:r>
      <w:r>
        <w:rPr>
          <w:color w:val="000000" w:themeColor="text1"/>
          <w:szCs w:val="24"/>
          <w:shd w:val="clear" w:color="auto" w:fill="FFFFFF"/>
        </w:rPr>
        <w:t>.</w:t>
      </w:r>
      <w:r w:rsidRPr="006B00F5">
        <w:rPr>
          <w:color w:val="000000" w:themeColor="text1"/>
          <w:szCs w:val="24"/>
          <w:shd w:val="clear" w:color="auto" w:fill="FFFFFF"/>
        </w:rPr>
        <w:t xml:space="preserve"> p.1.</w:t>
      </w:r>
    </w:p>
    <w:p w:rsidR="0028286B" w:rsidRDefault="0028286B" w:rsidP="0028286B">
      <w:pPr>
        <w:spacing w:line="240" w:lineRule="auto"/>
        <w:ind w:left="720" w:hanging="720"/>
        <w:rPr>
          <w:color w:val="000000" w:themeColor="text1"/>
          <w:szCs w:val="24"/>
          <w:shd w:val="clear" w:color="auto" w:fill="FFFFFF"/>
        </w:rPr>
      </w:pPr>
      <w:proofErr w:type="spellStart"/>
      <w:r w:rsidRPr="006B00F5">
        <w:rPr>
          <w:color w:val="000000" w:themeColor="text1"/>
          <w:szCs w:val="24"/>
          <w:shd w:val="clear" w:color="auto" w:fill="FFFFFF"/>
        </w:rPr>
        <w:t>Civelek</w:t>
      </w:r>
      <w:proofErr w:type="spellEnd"/>
      <w:r w:rsidRPr="006B00F5">
        <w:rPr>
          <w:color w:val="000000" w:themeColor="text1"/>
          <w:szCs w:val="24"/>
          <w:shd w:val="clear" w:color="auto" w:fill="FFFFFF"/>
        </w:rPr>
        <w:t>, M</w:t>
      </w:r>
      <w:r>
        <w:rPr>
          <w:color w:val="000000" w:themeColor="text1"/>
          <w:szCs w:val="24"/>
          <w:shd w:val="clear" w:color="auto" w:fill="FFFFFF"/>
        </w:rPr>
        <w:t xml:space="preserve"> and et. al</w:t>
      </w:r>
      <w:r w:rsidRPr="006B00F5">
        <w:rPr>
          <w:color w:val="000000" w:themeColor="text1"/>
          <w:szCs w:val="24"/>
          <w:shd w:val="clear" w:color="auto" w:fill="FFFFFF"/>
        </w:rPr>
        <w:t>., 2016. A model of measurement of the quality of business environment in SME segment. </w:t>
      </w:r>
      <w:r w:rsidRPr="006B00F5">
        <w:rPr>
          <w:i/>
          <w:iCs/>
          <w:color w:val="000000" w:themeColor="text1"/>
          <w:szCs w:val="24"/>
          <w:shd w:val="clear" w:color="auto" w:fill="FFFFFF"/>
        </w:rPr>
        <w:t>Journal of International Studies</w:t>
      </w:r>
      <w:r w:rsidRPr="006B00F5">
        <w:rPr>
          <w:color w:val="000000" w:themeColor="text1"/>
          <w:szCs w:val="24"/>
          <w:shd w:val="clear" w:color="auto" w:fill="FFFFFF"/>
        </w:rPr>
        <w:t>.</w:t>
      </w:r>
    </w:p>
    <w:p w:rsidR="0028286B" w:rsidRPr="006B00F5" w:rsidRDefault="0028286B" w:rsidP="0028286B">
      <w:pPr>
        <w:spacing w:line="240" w:lineRule="auto"/>
        <w:ind w:left="720" w:hanging="720"/>
        <w:rPr>
          <w:color w:val="000000" w:themeColor="text1"/>
          <w:szCs w:val="24"/>
        </w:rPr>
      </w:pPr>
      <w:proofErr w:type="spellStart"/>
      <w:r w:rsidRPr="006B00F5">
        <w:rPr>
          <w:color w:val="000000" w:themeColor="text1"/>
          <w:szCs w:val="24"/>
          <w:shd w:val="clear" w:color="auto" w:fill="FFFFFF"/>
        </w:rPr>
        <w:t>Ganamotse</w:t>
      </w:r>
      <w:proofErr w:type="spellEnd"/>
      <w:r w:rsidRPr="006B00F5">
        <w:rPr>
          <w:color w:val="000000" w:themeColor="text1"/>
          <w:szCs w:val="24"/>
          <w:shd w:val="clear" w:color="auto" w:fill="FFFFFF"/>
        </w:rPr>
        <w:t>, G.N</w:t>
      </w:r>
      <w:r>
        <w:rPr>
          <w:color w:val="000000" w:themeColor="text1"/>
          <w:szCs w:val="24"/>
          <w:shd w:val="clear" w:color="auto" w:fill="FFFFFF"/>
        </w:rPr>
        <w:t xml:space="preserve"> and et. al</w:t>
      </w:r>
      <w:r w:rsidRPr="006B00F5">
        <w:rPr>
          <w:color w:val="000000" w:themeColor="text1"/>
          <w:szCs w:val="24"/>
          <w:shd w:val="clear" w:color="auto" w:fill="FFFFFF"/>
        </w:rPr>
        <w:t>., 2017. The emerging properties of business accelerators: The case of Botswana, Namibia and Uganda global business labs. </w:t>
      </w:r>
      <w:r w:rsidRPr="006B00F5">
        <w:rPr>
          <w:i/>
          <w:iCs/>
          <w:color w:val="000000" w:themeColor="text1"/>
          <w:szCs w:val="24"/>
          <w:shd w:val="clear" w:color="auto" w:fill="FFFFFF"/>
        </w:rPr>
        <w:t>Journal of Entrepreneurship and Innovation in Emerging Economies</w:t>
      </w:r>
      <w:r>
        <w:rPr>
          <w:color w:val="000000" w:themeColor="text1"/>
          <w:szCs w:val="24"/>
          <w:shd w:val="clear" w:color="auto" w:fill="FFFFFF"/>
        </w:rPr>
        <w:t>.</w:t>
      </w:r>
      <w:r w:rsidRPr="00563D3E">
        <w:rPr>
          <w:color w:val="000000" w:themeColor="text1"/>
          <w:szCs w:val="24"/>
          <w:shd w:val="clear" w:color="auto" w:fill="FFFFFF"/>
        </w:rPr>
        <w:t> </w:t>
      </w:r>
      <w:r w:rsidRPr="00563D3E">
        <w:rPr>
          <w:iCs/>
          <w:color w:val="000000" w:themeColor="text1"/>
          <w:szCs w:val="24"/>
          <w:shd w:val="clear" w:color="auto" w:fill="FFFFFF"/>
        </w:rPr>
        <w:t>3</w:t>
      </w:r>
      <w:r>
        <w:rPr>
          <w:color w:val="000000" w:themeColor="text1"/>
          <w:szCs w:val="24"/>
          <w:shd w:val="clear" w:color="auto" w:fill="FFFFFF"/>
        </w:rPr>
        <w:t>(1).</w:t>
      </w:r>
      <w:r w:rsidRPr="006B00F5">
        <w:rPr>
          <w:color w:val="000000" w:themeColor="text1"/>
          <w:szCs w:val="24"/>
          <w:shd w:val="clear" w:color="auto" w:fill="FFFFFF"/>
        </w:rPr>
        <w:t xml:space="preserve"> pp.16-40.</w:t>
      </w:r>
    </w:p>
    <w:p w:rsidR="0028286B" w:rsidRPr="006B00F5" w:rsidRDefault="0028286B" w:rsidP="0028286B">
      <w:pPr>
        <w:spacing w:line="240" w:lineRule="auto"/>
        <w:ind w:left="720" w:hanging="720"/>
        <w:rPr>
          <w:color w:val="000000" w:themeColor="text1"/>
          <w:szCs w:val="24"/>
        </w:rPr>
      </w:pPr>
      <w:r w:rsidRPr="006B00F5">
        <w:rPr>
          <w:color w:val="000000" w:themeColor="text1"/>
          <w:szCs w:val="24"/>
          <w:shd w:val="clear" w:color="auto" w:fill="FFFFFF"/>
        </w:rPr>
        <w:t>Hill, C</w:t>
      </w:r>
      <w:r>
        <w:rPr>
          <w:color w:val="000000" w:themeColor="text1"/>
          <w:szCs w:val="24"/>
          <w:shd w:val="clear" w:color="auto" w:fill="FFFFFF"/>
        </w:rPr>
        <w:t xml:space="preserve"> and et. al</w:t>
      </w:r>
      <w:r w:rsidRPr="006B00F5">
        <w:rPr>
          <w:color w:val="000000" w:themeColor="text1"/>
          <w:szCs w:val="24"/>
          <w:shd w:val="clear" w:color="auto" w:fill="FFFFFF"/>
        </w:rPr>
        <w:t>., 2017. </w:t>
      </w:r>
      <w:r w:rsidRPr="006B00F5">
        <w:rPr>
          <w:i/>
          <w:iCs/>
          <w:color w:val="000000" w:themeColor="text1"/>
          <w:szCs w:val="24"/>
          <w:shd w:val="clear" w:color="auto" w:fill="FFFFFF"/>
        </w:rPr>
        <w:t>Global Business Today Asia-Pacific Perspective</w:t>
      </w:r>
      <w:r w:rsidRPr="006B00F5">
        <w:rPr>
          <w:color w:val="000000" w:themeColor="text1"/>
          <w:szCs w:val="24"/>
          <w:shd w:val="clear" w:color="auto" w:fill="FFFFFF"/>
        </w:rPr>
        <w:t>. McGraw-Hill Education.</w:t>
      </w:r>
    </w:p>
    <w:p w:rsidR="0028286B" w:rsidRPr="006B00F5" w:rsidRDefault="0028286B" w:rsidP="0028286B">
      <w:pPr>
        <w:spacing w:line="240" w:lineRule="auto"/>
        <w:ind w:left="720" w:hanging="720"/>
        <w:rPr>
          <w:color w:val="000000" w:themeColor="text1"/>
          <w:szCs w:val="24"/>
        </w:rPr>
      </w:pPr>
      <w:proofErr w:type="spellStart"/>
      <w:r w:rsidRPr="006B00F5">
        <w:rPr>
          <w:color w:val="000000" w:themeColor="text1"/>
          <w:szCs w:val="24"/>
          <w:shd w:val="clear" w:color="auto" w:fill="FFFFFF"/>
        </w:rPr>
        <w:t>Kasemsap</w:t>
      </w:r>
      <w:proofErr w:type="spellEnd"/>
      <w:r w:rsidRPr="006B00F5">
        <w:rPr>
          <w:color w:val="000000" w:themeColor="text1"/>
          <w:szCs w:val="24"/>
          <w:shd w:val="clear" w:color="auto" w:fill="FFFFFF"/>
        </w:rPr>
        <w:t>, K., 2016. The roles of lean and green supply chain management strategies in the global business environments. In </w:t>
      </w:r>
      <w:r w:rsidRPr="006B00F5">
        <w:rPr>
          <w:i/>
          <w:iCs/>
          <w:color w:val="000000" w:themeColor="text1"/>
          <w:szCs w:val="24"/>
          <w:shd w:val="clear" w:color="auto" w:fill="FFFFFF"/>
        </w:rPr>
        <w:t>Designing and implementing global supply chain management</w:t>
      </w:r>
      <w:r w:rsidRPr="006B00F5">
        <w:rPr>
          <w:color w:val="000000" w:themeColor="text1"/>
          <w:szCs w:val="24"/>
          <w:shd w:val="clear" w:color="auto" w:fill="FFFFFF"/>
        </w:rPr>
        <w:t> (pp. 152-173). IGI Global.</w:t>
      </w:r>
    </w:p>
    <w:p w:rsidR="0028286B" w:rsidRPr="006B00F5" w:rsidRDefault="0028286B" w:rsidP="0028286B">
      <w:pPr>
        <w:spacing w:line="240" w:lineRule="auto"/>
        <w:ind w:left="720" w:hanging="720"/>
        <w:rPr>
          <w:color w:val="000000" w:themeColor="text1"/>
          <w:szCs w:val="24"/>
        </w:rPr>
      </w:pPr>
      <w:r w:rsidRPr="006B00F5">
        <w:rPr>
          <w:color w:val="000000" w:themeColor="text1"/>
          <w:szCs w:val="24"/>
          <w:shd w:val="clear" w:color="auto" w:fill="FFFFFF"/>
        </w:rPr>
        <w:t>Lewis, H</w:t>
      </w:r>
      <w:r>
        <w:rPr>
          <w:color w:val="000000" w:themeColor="text1"/>
          <w:szCs w:val="24"/>
          <w:shd w:val="clear" w:color="auto" w:fill="FFFFFF"/>
        </w:rPr>
        <w:t xml:space="preserve"> and et. al</w:t>
      </w:r>
      <w:r w:rsidRPr="006B00F5">
        <w:rPr>
          <w:color w:val="000000" w:themeColor="text1"/>
          <w:szCs w:val="24"/>
          <w:shd w:val="clear" w:color="auto" w:fill="FFFFFF"/>
        </w:rPr>
        <w:t>., 2017. </w:t>
      </w:r>
      <w:r w:rsidRPr="006B00F5">
        <w:rPr>
          <w:i/>
          <w:iCs/>
          <w:color w:val="000000" w:themeColor="text1"/>
          <w:szCs w:val="24"/>
          <w:shd w:val="clear" w:color="auto" w:fill="FFFFFF"/>
        </w:rPr>
        <w:t>Design+ environment: a global guide to designing greener goods</w:t>
      </w:r>
      <w:r w:rsidRPr="006B00F5">
        <w:rPr>
          <w:color w:val="000000" w:themeColor="text1"/>
          <w:szCs w:val="24"/>
          <w:shd w:val="clear" w:color="auto" w:fill="FFFFFF"/>
        </w:rPr>
        <w:t>. Routledge.</w:t>
      </w:r>
    </w:p>
    <w:p w:rsidR="0028286B" w:rsidRPr="006B00F5" w:rsidRDefault="0028286B" w:rsidP="0028286B">
      <w:pPr>
        <w:spacing w:line="240" w:lineRule="auto"/>
        <w:ind w:left="720" w:hanging="720"/>
        <w:rPr>
          <w:color w:val="000000" w:themeColor="text1"/>
          <w:szCs w:val="24"/>
        </w:rPr>
      </w:pPr>
      <w:r w:rsidRPr="006B00F5">
        <w:rPr>
          <w:color w:val="000000" w:themeColor="text1"/>
          <w:szCs w:val="24"/>
          <w:shd w:val="clear" w:color="auto" w:fill="FFFFFF"/>
        </w:rPr>
        <w:t>Perry-</w:t>
      </w:r>
      <w:proofErr w:type="spellStart"/>
      <w:r w:rsidRPr="006B00F5">
        <w:rPr>
          <w:color w:val="000000" w:themeColor="text1"/>
          <w:szCs w:val="24"/>
          <w:shd w:val="clear" w:color="auto" w:fill="FFFFFF"/>
        </w:rPr>
        <w:t>Kessaris</w:t>
      </w:r>
      <w:proofErr w:type="spellEnd"/>
      <w:r w:rsidRPr="006B00F5">
        <w:rPr>
          <w:color w:val="000000" w:themeColor="text1"/>
          <w:szCs w:val="24"/>
          <w:shd w:val="clear" w:color="auto" w:fill="FFFFFF"/>
        </w:rPr>
        <w:t>, A., 2016. </w:t>
      </w:r>
      <w:r w:rsidRPr="006B00F5">
        <w:rPr>
          <w:i/>
          <w:iCs/>
          <w:color w:val="000000" w:themeColor="text1"/>
          <w:szCs w:val="24"/>
          <w:shd w:val="clear" w:color="auto" w:fill="FFFFFF"/>
        </w:rPr>
        <w:t>Global Business, Local Law: the Indian legal system as a communal resource in foreign investment relations</w:t>
      </w:r>
      <w:r w:rsidRPr="006B00F5">
        <w:rPr>
          <w:color w:val="000000" w:themeColor="text1"/>
          <w:szCs w:val="24"/>
          <w:shd w:val="clear" w:color="auto" w:fill="FFFFFF"/>
        </w:rPr>
        <w:t>. Routledge.</w:t>
      </w:r>
    </w:p>
    <w:p w:rsidR="0028286B" w:rsidRPr="006B00F5" w:rsidRDefault="0028286B" w:rsidP="0028286B">
      <w:pPr>
        <w:spacing w:line="240" w:lineRule="auto"/>
        <w:ind w:left="720" w:hanging="720"/>
        <w:rPr>
          <w:color w:val="000000" w:themeColor="text1"/>
          <w:szCs w:val="24"/>
        </w:rPr>
      </w:pPr>
      <w:proofErr w:type="spellStart"/>
      <w:r w:rsidRPr="006B00F5">
        <w:rPr>
          <w:color w:val="000000" w:themeColor="text1"/>
          <w:szCs w:val="24"/>
          <w:shd w:val="clear" w:color="auto" w:fill="FFFFFF"/>
        </w:rPr>
        <w:t>Rendtorff</w:t>
      </w:r>
      <w:proofErr w:type="spellEnd"/>
      <w:r w:rsidRPr="006B00F5">
        <w:rPr>
          <w:color w:val="000000" w:themeColor="text1"/>
          <w:szCs w:val="24"/>
          <w:shd w:val="clear" w:color="auto" w:fill="FFFFFF"/>
        </w:rPr>
        <w:t>, J.D., 2017. </w:t>
      </w:r>
      <w:r w:rsidRPr="006B00F5">
        <w:rPr>
          <w:i/>
          <w:iCs/>
          <w:color w:val="000000" w:themeColor="text1"/>
          <w:szCs w:val="24"/>
          <w:shd w:val="clear" w:color="auto" w:fill="FFFFFF"/>
        </w:rPr>
        <w:t>Cosmopolitan business ethics: Towards a global ethos of management</w:t>
      </w:r>
      <w:r w:rsidRPr="006B00F5">
        <w:rPr>
          <w:color w:val="000000" w:themeColor="text1"/>
          <w:szCs w:val="24"/>
          <w:shd w:val="clear" w:color="auto" w:fill="FFFFFF"/>
        </w:rPr>
        <w:t>. Routledge.</w:t>
      </w:r>
    </w:p>
    <w:p w:rsidR="0028286B" w:rsidRPr="006B00F5" w:rsidRDefault="0028286B" w:rsidP="0028286B">
      <w:pPr>
        <w:spacing w:line="240" w:lineRule="auto"/>
        <w:ind w:left="720" w:hanging="720"/>
        <w:rPr>
          <w:color w:val="000000" w:themeColor="text1"/>
          <w:szCs w:val="24"/>
        </w:rPr>
      </w:pPr>
      <w:proofErr w:type="spellStart"/>
      <w:r w:rsidRPr="006B00F5">
        <w:rPr>
          <w:color w:val="000000" w:themeColor="text1"/>
          <w:szCs w:val="24"/>
          <w:shd w:val="clear" w:color="auto" w:fill="FFFFFF"/>
        </w:rPr>
        <w:t>Thanetsunthorn</w:t>
      </w:r>
      <w:proofErr w:type="spellEnd"/>
      <w:r w:rsidRPr="006B00F5">
        <w:rPr>
          <w:color w:val="000000" w:themeColor="text1"/>
          <w:szCs w:val="24"/>
          <w:shd w:val="clear" w:color="auto" w:fill="FFFFFF"/>
        </w:rPr>
        <w:t xml:space="preserve">, N. and </w:t>
      </w:r>
      <w:proofErr w:type="spellStart"/>
      <w:r w:rsidRPr="006B00F5">
        <w:rPr>
          <w:color w:val="000000" w:themeColor="text1"/>
          <w:szCs w:val="24"/>
          <w:shd w:val="clear" w:color="auto" w:fill="FFFFFF"/>
        </w:rPr>
        <w:t>Wuthisatian</w:t>
      </w:r>
      <w:proofErr w:type="spellEnd"/>
      <w:r w:rsidRPr="006B00F5">
        <w:rPr>
          <w:color w:val="000000" w:themeColor="text1"/>
          <w:szCs w:val="24"/>
          <w:shd w:val="clear" w:color="auto" w:fill="FFFFFF"/>
        </w:rPr>
        <w:t>, R., 2016. Current state of corporate governance: global business and cultural analysis. </w:t>
      </w:r>
      <w:r w:rsidRPr="006B00F5">
        <w:rPr>
          <w:i/>
          <w:iCs/>
          <w:color w:val="000000" w:themeColor="text1"/>
          <w:szCs w:val="24"/>
          <w:shd w:val="clear" w:color="auto" w:fill="FFFFFF"/>
        </w:rPr>
        <w:t>Management Research Review</w:t>
      </w:r>
      <w:r w:rsidRPr="006B00F5">
        <w:rPr>
          <w:color w:val="000000" w:themeColor="text1"/>
          <w:szCs w:val="24"/>
          <w:shd w:val="clear" w:color="auto" w:fill="FFFFFF"/>
        </w:rPr>
        <w:t>.</w:t>
      </w:r>
    </w:p>
    <w:p w:rsidR="001529C4" w:rsidRDefault="001529C4" w:rsidP="006B00F5">
      <w:pPr>
        <w:ind w:left="720" w:hanging="720"/>
        <w:rPr>
          <w:color w:val="000000" w:themeColor="text1"/>
          <w:szCs w:val="24"/>
          <w:shd w:val="clear" w:color="auto" w:fill="FFFFFF"/>
        </w:rPr>
      </w:pPr>
    </w:p>
    <w:p w:rsidR="0028286B" w:rsidRDefault="0028286B" w:rsidP="0028286B"/>
    <w:p w:rsidR="004449B5" w:rsidRPr="00ED7FEB" w:rsidRDefault="004449B5" w:rsidP="004449B5">
      <w:pPr>
        <w:rPr>
          <w:szCs w:val="24"/>
        </w:rPr>
      </w:pPr>
    </w:p>
    <w:p w:rsidR="004449B5" w:rsidRPr="0085692B" w:rsidRDefault="004449B5" w:rsidP="004449B5"/>
    <w:sectPr w:rsidR="004449B5" w:rsidRPr="0085692B" w:rsidSect="00E27CAE">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608E2" w:rsidRDefault="00F608E2" w:rsidP="00737504">
      <w:pPr>
        <w:spacing w:line="240" w:lineRule="auto"/>
      </w:pPr>
      <w:r>
        <w:separator/>
      </w:r>
    </w:p>
  </w:endnote>
  <w:endnote w:type="continuationSeparator" w:id="0">
    <w:p w:rsidR="00F608E2" w:rsidRDefault="00F608E2" w:rsidP="007375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Mincho"/>
    <w:charset w:val="80"/>
    <w:family w:val="auto"/>
    <w:pitch w:val="variable"/>
  </w:font>
  <w:font w:name="DejaVu Sans">
    <w:altName w:val="MS Gothic"/>
    <w:charset w:val="80"/>
    <w:family w:val="auto"/>
    <w:pitch w:val="variable"/>
  </w:font>
  <w:font w:name="Tinos">
    <w:altName w:val="MS PMincho"/>
    <w:charset w:val="80"/>
    <w:family w:val="roman"/>
    <w:pitch w:val="variable"/>
  </w:font>
  <w:font w:name="OpenSymbol">
    <w:altName w:val="Arial Unicode MS"/>
    <w:charset w:val="80"/>
    <w:family w:val="auto"/>
    <w:pitch w:val="default"/>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37504" w:rsidRDefault="007375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37504" w:rsidRDefault="0073750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37504" w:rsidRDefault="007375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608E2" w:rsidRDefault="00F608E2" w:rsidP="00737504">
      <w:pPr>
        <w:spacing w:line="240" w:lineRule="auto"/>
      </w:pPr>
      <w:r>
        <w:separator/>
      </w:r>
    </w:p>
  </w:footnote>
  <w:footnote w:type="continuationSeparator" w:id="0">
    <w:p w:rsidR="00F608E2" w:rsidRDefault="00F608E2" w:rsidP="0073750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37504" w:rsidRDefault="007375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37504" w:rsidRDefault="0073750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37504" w:rsidRDefault="007375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7090F80"/>
    <w:multiLevelType w:val="hybridMultilevel"/>
    <w:tmpl w:val="976445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5F823FC"/>
    <w:multiLevelType w:val="hybridMultilevel"/>
    <w:tmpl w:val="6E82D5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60E3950"/>
    <w:multiLevelType w:val="hybridMultilevel"/>
    <w:tmpl w:val="C4629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1536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569"/>
    <w:rsid w:val="00006464"/>
    <w:rsid w:val="00022595"/>
    <w:rsid w:val="0003400D"/>
    <w:rsid w:val="00034067"/>
    <w:rsid w:val="00037EF7"/>
    <w:rsid w:val="00097D7F"/>
    <w:rsid w:val="000B0CA3"/>
    <w:rsid w:val="000D3D48"/>
    <w:rsid w:val="000D57F5"/>
    <w:rsid w:val="000F09F1"/>
    <w:rsid w:val="00127204"/>
    <w:rsid w:val="001529C4"/>
    <w:rsid w:val="001554F7"/>
    <w:rsid w:val="0015684E"/>
    <w:rsid w:val="00165D62"/>
    <w:rsid w:val="00187C27"/>
    <w:rsid w:val="001E115E"/>
    <w:rsid w:val="001F716B"/>
    <w:rsid w:val="001F799E"/>
    <w:rsid w:val="00207E83"/>
    <w:rsid w:val="00243DDB"/>
    <w:rsid w:val="0028149D"/>
    <w:rsid w:val="0028286B"/>
    <w:rsid w:val="00292569"/>
    <w:rsid w:val="00293C5E"/>
    <w:rsid w:val="00293F5E"/>
    <w:rsid w:val="002A6086"/>
    <w:rsid w:val="002B041F"/>
    <w:rsid w:val="002C1BC0"/>
    <w:rsid w:val="00322DAF"/>
    <w:rsid w:val="00360643"/>
    <w:rsid w:val="003848F8"/>
    <w:rsid w:val="003A15CE"/>
    <w:rsid w:val="003A5330"/>
    <w:rsid w:val="003B0F09"/>
    <w:rsid w:val="003B7209"/>
    <w:rsid w:val="003C2AFE"/>
    <w:rsid w:val="003E2B01"/>
    <w:rsid w:val="003E6A35"/>
    <w:rsid w:val="00405011"/>
    <w:rsid w:val="004400CA"/>
    <w:rsid w:val="004449B5"/>
    <w:rsid w:val="00453D7C"/>
    <w:rsid w:val="004670F8"/>
    <w:rsid w:val="004819C3"/>
    <w:rsid w:val="00482CBA"/>
    <w:rsid w:val="004839E4"/>
    <w:rsid w:val="004956AC"/>
    <w:rsid w:val="004A375E"/>
    <w:rsid w:val="004B66EB"/>
    <w:rsid w:val="004C5BF0"/>
    <w:rsid w:val="004C754F"/>
    <w:rsid w:val="004F3075"/>
    <w:rsid w:val="004F733A"/>
    <w:rsid w:val="0050783E"/>
    <w:rsid w:val="00563D3E"/>
    <w:rsid w:val="005830AA"/>
    <w:rsid w:val="005B703C"/>
    <w:rsid w:val="005F0E0C"/>
    <w:rsid w:val="005F6FE1"/>
    <w:rsid w:val="0063181E"/>
    <w:rsid w:val="00671870"/>
    <w:rsid w:val="006917EB"/>
    <w:rsid w:val="006B00F5"/>
    <w:rsid w:val="006B5AFE"/>
    <w:rsid w:val="006F3350"/>
    <w:rsid w:val="00702053"/>
    <w:rsid w:val="007104C1"/>
    <w:rsid w:val="0072440B"/>
    <w:rsid w:val="00735EAF"/>
    <w:rsid w:val="00737504"/>
    <w:rsid w:val="007661D4"/>
    <w:rsid w:val="00776EAE"/>
    <w:rsid w:val="0078270B"/>
    <w:rsid w:val="007C70A5"/>
    <w:rsid w:val="007D260A"/>
    <w:rsid w:val="007E4795"/>
    <w:rsid w:val="007F4721"/>
    <w:rsid w:val="007F5B7C"/>
    <w:rsid w:val="008166E4"/>
    <w:rsid w:val="0082651D"/>
    <w:rsid w:val="008339C8"/>
    <w:rsid w:val="0085692B"/>
    <w:rsid w:val="0086437E"/>
    <w:rsid w:val="00874B59"/>
    <w:rsid w:val="00894AE6"/>
    <w:rsid w:val="008C2D82"/>
    <w:rsid w:val="009158B9"/>
    <w:rsid w:val="00921A0F"/>
    <w:rsid w:val="0093222A"/>
    <w:rsid w:val="00950DF2"/>
    <w:rsid w:val="00967B31"/>
    <w:rsid w:val="009B0624"/>
    <w:rsid w:val="009C2817"/>
    <w:rsid w:val="009C7B06"/>
    <w:rsid w:val="009D435A"/>
    <w:rsid w:val="009F3799"/>
    <w:rsid w:val="00A11046"/>
    <w:rsid w:val="00A359DD"/>
    <w:rsid w:val="00A458DB"/>
    <w:rsid w:val="00A4596A"/>
    <w:rsid w:val="00A823E8"/>
    <w:rsid w:val="00AB2C90"/>
    <w:rsid w:val="00AD4653"/>
    <w:rsid w:val="00B10663"/>
    <w:rsid w:val="00B46BF0"/>
    <w:rsid w:val="00B86A68"/>
    <w:rsid w:val="00BA4FEF"/>
    <w:rsid w:val="00BC5B6A"/>
    <w:rsid w:val="00BC7B56"/>
    <w:rsid w:val="00C06E3A"/>
    <w:rsid w:val="00C113E0"/>
    <w:rsid w:val="00C235A4"/>
    <w:rsid w:val="00C24DE3"/>
    <w:rsid w:val="00C47839"/>
    <w:rsid w:val="00C507E8"/>
    <w:rsid w:val="00C73B22"/>
    <w:rsid w:val="00C7771E"/>
    <w:rsid w:val="00C811D9"/>
    <w:rsid w:val="00CB04EA"/>
    <w:rsid w:val="00CC1DB7"/>
    <w:rsid w:val="00CD7542"/>
    <w:rsid w:val="00CF4D64"/>
    <w:rsid w:val="00D05AE3"/>
    <w:rsid w:val="00D06AA6"/>
    <w:rsid w:val="00D0729F"/>
    <w:rsid w:val="00D16476"/>
    <w:rsid w:val="00D45864"/>
    <w:rsid w:val="00D633B7"/>
    <w:rsid w:val="00D771D3"/>
    <w:rsid w:val="00DB1C90"/>
    <w:rsid w:val="00DC4D1E"/>
    <w:rsid w:val="00DD65B1"/>
    <w:rsid w:val="00DF195C"/>
    <w:rsid w:val="00E173C1"/>
    <w:rsid w:val="00E24323"/>
    <w:rsid w:val="00E27CAE"/>
    <w:rsid w:val="00E405C8"/>
    <w:rsid w:val="00E44258"/>
    <w:rsid w:val="00E561BD"/>
    <w:rsid w:val="00E64AA2"/>
    <w:rsid w:val="00E75D11"/>
    <w:rsid w:val="00E829B0"/>
    <w:rsid w:val="00E82E8C"/>
    <w:rsid w:val="00E84F0F"/>
    <w:rsid w:val="00ED1874"/>
    <w:rsid w:val="00F04E40"/>
    <w:rsid w:val="00F253DD"/>
    <w:rsid w:val="00F50D92"/>
    <w:rsid w:val="00F54F18"/>
    <w:rsid w:val="00F608E2"/>
    <w:rsid w:val="00F634E6"/>
    <w:rsid w:val="00F867DC"/>
    <w:rsid w:val="00F95D26"/>
    <w:rsid w:val="00FA7B5A"/>
    <w:rsid w:val="00FB0097"/>
    <w:rsid w:val="00FB4DD3"/>
    <w:rsid w:val="00FC2CAE"/>
    <w:rsid w:val="00FC61EB"/>
    <w:rsid w:val="00FD03B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5361"/>
    <o:shapelayout v:ext="edit">
      <o:idmap v:ext="edit" data="1"/>
    </o:shapelayout>
  </w:shapeDefaults>
  <w:doNotEmbedSmartTags/>
  <w:decimalSymbol w:val="."/>
  <w:listSeparator w:val=","/>
  <w14:docId w14:val="2E4DE983"/>
  <w15:docId w15:val="{EA51F3CF-2369-0246-BAEA-DA2EC0A9A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7CAE"/>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rsid w:val="00E27CAE"/>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rsid w:val="00E27CAE"/>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rsid w:val="00E27CAE"/>
    <w:pPr>
      <w:numPr>
        <w:ilvl w:val="2"/>
        <w:numId w:val="1"/>
      </w:numPr>
      <w:outlineLvl w:val="2"/>
    </w:pPr>
    <w:rPr>
      <w:b/>
      <w:bCs/>
    </w:rPr>
  </w:style>
  <w:style w:type="paragraph" w:styleId="Heading4">
    <w:name w:val="heading 4"/>
    <w:basedOn w:val="Heading"/>
    <w:next w:val="BodyText"/>
    <w:qFormat/>
    <w:rsid w:val="00E27CAE"/>
    <w:pPr>
      <w:numPr>
        <w:ilvl w:val="3"/>
        <w:numId w:val="1"/>
      </w:numPr>
      <w:outlineLvl w:val="3"/>
    </w:pPr>
    <w:rPr>
      <w:rFonts w:ascii="Tinos" w:hAnsi="Tinos"/>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E27CAE"/>
  </w:style>
  <w:style w:type="character" w:customStyle="1" w:styleId="WW8Num1z1">
    <w:name w:val="WW8Num1z1"/>
    <w:rsid w:val="00E27CAE"/>
  </w:style>
  <w:style w:type="character" w:customStyle="1" w:styleId="WW8Num1z2">
    <w:name w:val="WW8Num1z2"/>
    <w:rsid w:val="00E27CAE"/>
  </w:style>
  <w:style w:type="character" w:customStyle="1" w:styleId="WW8Num1z3">
    <w:name w:val="WW8Num1z3"/>
    <w:rsid w:val="00E27CAE"/>
  </w:style>
  <w:style w:type="character" w:customStyle="1" w:styleId="WW8Num1z4">
    <w:name w:val="WW8Num1z4"/>
    <w:rsid w:val="00E27CAE"/>
  </w:style>
  <w:style w:type="character" w:customStyle="1" w:styleId="WW8Num1z5">
    <w:name w:val="WW8Num1z5"/>
    <w:rsid w:val="00E27CAE"/>
  </w:style>
  <w:style w:type="character" w:customStyle="1" w:styleId="WW8Num1z6">
    <w:name w:val="WW8Num1z6"/>
    <w:rsid w:val="00E27CAE"/>
  </w:style>
  <w:style w:type="character" w:customStyle="1" w:styleId="WW8Num1z7">
    <w:name w:val="WW8Num1z7"/>
    <w:rsid w:val="00E27CAE"/>
  </w:style>
  <w:style w:type="character" w:customStyle="1" w:styleId="WW8Num1z8">
    <w:name w:val="WW8Num1z8"/>
    <w:rsid w:val="00E27CAE"/>
  </w:style>
  <w:style w:type="character" w:customStyle="1" w:styleId="WW8Num2z0">
    <w:name w:val="WW8Num2z0"/>
    <w:rsid w:val="00E27CAE"/>
    <w:rPr>
      <w:rFonts w:ascii="Symbol" w:hAnsi="Symbol" w:cs="OpenSymbol"/>
    </w:rPr>
  </w:style>
  <w:style w:type="character" w:customStyle="1" w:styleId="WW8Num2z1">
    <w:name w:val="WW8Num2z1"/>
    <w:rsid w:val="00E27CAE"/>
    <w:rPr>
      <w:rFonts w:ascii="OpenSymbol" w:hAnsi="OpenSymbol" w:cs="OpenSymbol"/>
    </w:rPr>
  </w:style>
  <w:style w:type="character" w:customStyle="1" w:styleId="WW8Num3z0">
    <w:name w:val="WW8Num3z0"/>
    <w:rsid w:val="00E27CAE"/>
    <w:rPr>
      <w:rFonts w:ascii="Symbol" w:hAnsi="Symbol" w:cs="OpenSymbol"/>
    </w:rPr>
  </w:style>
  <w:style w:type="character" w:customStyle="1" w:styleId="WW8Num3z1">
    <w:name w:val="WW8Num3z1"/>
    <w:rsid w:val="00E27CAE"/>
    <w:rPr>
      <w:rFonts w:ascii="OpenSymbol" w:hAnsi="OpenSymbol" w:cs="OpenSymbol"/>
    </w:rPr>
  </w:style>
  <w:style w:type="character" w:customStyle="1" w:styleId="WW-DefaultParagraphFont">
    <w:name w:val="WW-Default Paragraph Font"/>
    <w:rsid w:val="00E27CAE"/>
  </w:style>
  <w:style w:type="character" w:customStyle="1" w:styleId="WW-DefaultParagraphFont1">
    <w:name w:val="WW-Default Paragraph Font1"/>
    <w:rsid w:val="00E27CAE"/>
  </w:style>
  <w:style w:type="character" w:customStyle="1" w:styleId="HeaderChar">
    <w:name w:val="Header Char"/>
    <w:basedOn w:val="WW-DefaultParagraphFont1"/>
    <w:rsid w:val="00E27CAE"/>
  </w:style>
  <w:style w:type="character" w:customStyle="1" w:styleId="FooterChar">
    <w:name w:val="Footer Char"/>
    <w:basedOn w:val="WW-DefaultParagraphFont1"/>
    <w:rsid w:val="00E27CAE"/>
  </w:style>
  <w:style w:type="character" w:customStyle="1" w:styleId="Heading1Char">
    <w:name w:val="Heading 1 Char"/>
    <w:rsid w:val="00E27CAE"/>
    <w:rPr>
      <w:rFonts w:ascii="Times New Roman" w:eastAsia="Times New Roman" w:hAnsi="Times New Roman" w:cs="Times New Roman"/>
      <w:b/>
      <w:bCs/>
      <w:sz w:val="28"/>
      <w:szCs w:val="28"/>
    </w:rPr>
  </w:style>
  <w:style w:type="character" w:customStyle="1" w:styleId="Heading2Char">
    <w:name w:val="Heading 2 Char"/>
    <w:rsid w:val="00E27CAE"/>
    <w:rPr>
      <w:rFonts w:ascii="Times New Roman" w:eastAsia="Times New Roman" w:hAnsi="Times New Roman" w:cs="Times New Roman"/>
      <w:bCs/>
      <w:sz w:val="24"/>
      <w:szCs w:val="26"/>
      <w:u w:val="single"/>
    </w:rPr>
  </w:style>
  <w:style w:type="character" w:customStyle="1" w:styleId="Bullets">
    <w:name w:val="Bullets"/>
    <w:rsid w:val="00E27CAE"/>
    <w:rPr>
      <w:rFonts w:ascii="OpenSymbol" w:eastAsia="OpenSymbol" w:hAnsi="OpenSymbol" w:cs="OpenSymbol"/>
    </w:rPr>
  </w:style>
  <w:style w:type="character" w:styleId="Hyperlink">
    <w:name w:val="Hyperlink"/>
    <w:uiPriority w:val="99"/>
    <w:rsid w:val="00E27CAE"/>
    <w:rPr>
      <w:color w:val="000080"/>
      <w:u w:val="single"/>
    </w:rPr>
  </w:style>
  <w:style w:type="character" w:customStyle="1" w:styleId="WW8Num4z0">
    <w:name w:val="WW8Num4z0"/>
    <w:rsid w:val="00E27CAE"/>
    <w:rPr>
      <w:rFonts w:ascii="Symbol" w:hAnsi="Symbol" w:cs="OpenSymbol"/>
    </w:rPr>
  </w:style>
  <w:style w:type="character" w:customStyle="1" w:styleId="WW8Num4z1">
    <w:name w:val="WW8Num4z1"/>
    <w:rsid w:val="00E27CAE"/>
    <w:rPr>
      <w:rFonts w:ascii="OpenSymbol" w:hAnsi="OpenSymbol" w:cs="OpenSymbol"/>
    </w:rPr>
  </w:style>
  <w:style w:type="paragraph" w:customStyle="1" w:styleId="Heading">
    <w:name w:val="Heading"/>
    <w:basedOn w:val="Normal"/>
    <w:next w:val="BodyText"/>
    <w:rsid w:val="00E27CAE"/>
    <w:pPr>
      <w:keepNext/>
      <w:spacing w:before="240" w:after="120"/>
    </w:pPr>
    <w:rPr>
      <w:rFonts w:ascii="Arial" w:eastAsia="Droid Sans" w:hAnsi="Arial" w:cs="DejaVu Sans"/>
      <w:sz w:val="28"/>
      <w:szCs w:val="28"/>
    </w:rPr>
  </w:style>
  <w:style w:type="paragraph" w:styleId="BodyText">
    <w:name w:val="Body Text"/>
    <w:basedOn w:val="Normal"/>
    <w:rsid w:val="00E27CAE"/>
  </w:style>
  <w:style w:type="paragraph" w:styleId="List">
    <w:name w:val="List"/>
    <w:basedOn w:val="BodyText"/>
    <w:rsid w:val="00E27CAE"/>
    <w:rPr>
      <w:rFonts w:cs="DejaVu Sans"/>
    </w:rPr>
  </w:style>
  <w:style w:type="paragraph" w:styleId="Caption">
    <w:name w:val="caption"/>
    <w:basedOn w:val="Normal"/>
    <w:qFormat/>
    <w:rsid w:val="00E27CAE"/>
    <w:pPr>
      <w:suppressLineNumbers/>
      <w:spacing w:before="120" w:after="120"/>
    </w:pPr>
    <w:rPr>
      <w:rFonts w:cs="DejaVu Sans"/>
      <w:i/>
      <w:iCs/>
      <w:szCs w:val="24"/>
    </w:rPr>
  </w:style>
  <w:style w:type="paragraph" w:customStyle="1" w:styleId="Index">
    <w:name w:val="Index"/>
    <w:basedOn w:val="Normal"/>
    <w:rsid w:val="00E27CAE"/>
    <w:pPr>
      <w:suppressLineNumbers/>
    </w:pPr>
    <w:rPr>
      <w:rFonts w:cs="DejaVu Sans"/>
    </w:rPr>
  </w:style>
  <w:style w:type="paragraph" w:styleId="Header">
    <w:name w:val="header"/>
    <w:basedOn w:val="Normal"/>
    <w:rsid w:val="00E27CAE"/>
    <w:pPr>
      <w:tabs>
        <w:tab w:val="center" w:pos="4680"/>
        <w:tab w:val="right" w:pos="9360"/>
      </w:tabs>
      <w:spacing w:line="240" w:lineRule="auto"/>
    </w:pPr>
  </w:style>
  <w:style w:type="paragraph" w:styleId="Footer">
    <w:name w:val="footer"/>
    <w:basedOn w:val="Normal"/>
    <w:rsid w:val="00E27CAE"/>
    <w:pPr>
      <w:tabs>
        <w:tab w:val="center" w:pos="4680"/>
        <w:tab w:val="right" w:pos="9360"/>
      </w:tabs>
      <w:spacing w:line="240" w:lineRule="auto"/>
    </w:pPr>
  </w:style>
  <w:style w:type="paragraph" w:customStyle="1" w:styleId="ContentsHeading">
    <w:name w:val="Contents Heading"/>
    <w:basedOn w:val="Heading"/>
    <w:rsid w:val="00E27CAE"/>
    <w:pPr>
      <w:suppressLineNumbers/>
      <w:jc w:val="center"/>
    </w:pPr>
    <w:rPr>
      <w:rFonts w:ascii="Times New Roman" w:hAnsi="Times New Roman" w:cs="Times New Roman"/>
      <w:b/>
      <w:bCs/>
      <w:szCs w:val="32"/>
    </w:rPr>
  </w:style>
  <w:style w:type="paragraph" w:styleId="NoSpacing">
    <w:name w:val="No Spacing"/>
    <w:qFormat/>
    <w:rsid w:val="00E27CAE"/>
    <w:pPr>
      <w:suppressAutoHyphens/>
      <w:spacing w:line="100" w:lineRule="atLeast"/>
    </w:pPr>
    <w:rPr>
      <w:rFonts w:ascii="Tinos" w:eastAsia="Droid Sans" w:hAnsi="Tinos" w:cs="DejaVu Sans"/>
      <w:sz w:val="24"/>
      <w:szCs w:val="24"/>
      <w:lang w:eastAsia="hi-IN" w:bidi="hi-IN"/>
    </w:rPr>
  </w:style>
  <w:style w:type="paragraph" w:customStyle="1" w:styleId="Objectwitharrow">
    <w:name w:val="Object with arrow"/>
    <w:basedOn w:val="Normal"/>
    <w:rsid w:val="00E27CAE"/>
  </w:style>
  <w:style w:type="paragraph" w:customStyle="1" w:styleId="Objectwithshadow">
    <w:name w:val="Object with shadow"/>
    <w:basedOn w:val="Normal"/>
    <w:rsid w:val="00E27CAE"/>
  </w:style>
  <w:style w:type="paragraph" w:customStyle="1" w:styleId="Objectwithoutfill">
    <w:name w:val="Object without fill"/>
    <w:basedOn w:val="Normal"/>
    <w:rsid w:val="00E27CAE"/>
  </w:style>
  <w:style w:type="paragraph" w:customStyle="1" w:styleId="Objectwithnofillandnoline">
    <w:name w:val="Object with no fill and no line"/>
    <w:basedOn w:val="Normal"/>
    <w:rsid w:val="00E27CAE"/>
  </w:style>
  <w:style w:type="paragraph" w:customStyle="1" w:styleId="Text">
    <w:name w:val="Text"/>
    <w:basedOn w:val="Caption"/>
    <w:rsid w:val="00E27CAE"/>
  </w:style>
  <w:style w:type="paragraph" w:customStyle="1" w:styleId="Textbodyjustified">
    <w:name w:val="Text body justified"/>
    <w:basedOn w:val="Normal"/>
    <w:rsid w:val="00E27CAE"/>
  </w:style>
  <w:style w:type="paragraph" w:styleId="BodyTextFirstIndent">
    <w:name w:val="Body Text First Indent"/>
    <w:basedOn w:val="BodyText"/>
    <w:rsid w:val="00E27CAE"/>
    <w:pPr>
      <w:ind w:firstLine="283"/>
    </w:pPr>
  </w:style>
  <w:style w:type="paragraph" w:styleId="Title">
    <w:name w:val="Title"/>
    <w:basedOn w:val="Heading"/>
    <w:next w:val="Subtitle"/>
    <w:qFormat/>
    <w:rsid w:val="00E27CAE"/>
    <w:pPr>
      <w:jc w:val="center"/>
    </w:pPr>
    <w:rPr>
      <w:b/>
      <w:bCs/>
      <w:sz w:val="36"/>
      <w:szCs w:val="36"/>
    </w:rPr>
  </w:style>
  <w:style w:type="paragraph" w:styleId="Subtitle">
    <w:name w:val="Subtitle"/>
    <w:basedOn w:val="Heading"/>
    <w:next w:val="BodyText"/>
    <w:qFormat/>
    <w:rsid w:val="00E27CAE"/>
    <w:pPr>
      <w:jc w:val="center"/>
    </w:pPr>
    <w:rPr>
      <w:i/>
      <w:iCs/>
    </w:rPr>
  </w:style>
  <w:style w:type="paragraph" w:customStyle="1" w:styleId="Title1">
    <w:name w:val="Title1"/>
    <w:basedOn w:val="Normal"/>
    <w:rsid w:val="00E27CAE"/>
    <w:pPr>
      <w:jc w:val="center"/>
    </w:pPr>
  </w:style>
  <w:style w:type="paragraph" w:customStyle="1" w:styleId="Title2">
    <w:name w:val="Title2"/>
    <w:basedOn w:val="Normal"/>
    <w:rsid w:val="00E27CAE"/>
    <w:pPr>
      <w:spacing w:before="57" w:after="57"/>
      <w:ind w:right="113"/>
      <w:jc w:val="center"/>
    </w:pPr>
  </w:style>
  <w:style w:type="paragraph" w:customStyle="1" w:styleId="Heading10">
    <w:name w:val="Heading1"/>
    <w:basedOn w:val="Normal"/>
    <w:rsid w:val="00E27CAE"/>
    <w:pPr>
      <w:spacing w:before="238" w:after="119"/>
    </w:pPr>
  </w:style>
  <w:style w:type="paragraph" w:customStyle="1" w:styleId="Heading20">
    <w:name w:val="Heading2"/>
    <w:basedOn w:val="Normal"/>
    <w:rsid w:val="00E27CAE"/>
    <w:pPr>
      <w:spacing w:before="238" w:after="119"/>
    </w:pPr>
  </w:style>
  <w:style w:type="paragraph" w:customStyle="1" w:styleId="DimensionLine">
    <w:name w:val="Dimension Line"/>
    <w:basedOn w:val="Normal"/>
    <w:rsid w:val="00E27CAE"/>
  </w:style>
  <w:style w:type="paragraph" w:customStyle="1" w:styleId="DefaultLTGliederung1">
    <w:name w:val="Default~LT~Gliederung 1"/>
    <w:rsid w:val="00E27CAE"/>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04" w:lineRule="auto"/>
      <w:ind w:left="540" w:hanging="540"/>
    </w:pPr>
    <w:rPr>
      <w:rFonts w:ascii="Droid Sans" w:eastAsia="Droid Sans" w:hAnsi="Droid Sans" w:cs="Droid Sans"/>
      <w:color w:val="000000"/>
      <w:sz w:val="56"/>
      <w:szCs w:val="56"/>
      <w:lang w:eastAsia="hi-IN" w:bidi="hi-IN"/>
    </w:rPr>
  </w:style>
  <w:style w:type="paragraph" w:customStyle="1" w:styleId="DefaultLTGliederung2">
    <w:name w:val="Default~LT~Gliederung 2"/>
    <w:basedOn w:val="DefaultLTGliederung1"/>
    <w:rsid w:val="00E27CAE"/>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40"/>
      <w:szCs w:val="40"/>
    </w:rPr>
  </w:style>
  <w:style w:type="paragraph" w:customStyle="1" w:styleId="DefaultLTGliederung3">
    <w:name w:val="Default~LT~Gliederung 3"/>
    <w:basedOn w:val="DefaultLTGliederung2"/>
    <w:rsid w:val="00E27CAE"/>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6"/>
      <w:szCs w:val="36"/>
    </w:rPr>
  </w:style>
  <w:style w:type="paragraph" w:customStyle="1" w:styleId="DefaultLTGliederung4">
    <w:name w:val="Default~LT~Gliederung 4"/>
    <w:basedOn w:val="DefaultLTGliederung3"/>
    <w:rsid w:val="00E27CAE"/>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DefaultLTGliederung5">
    <w:name w:val="Default~LT~Gliederung 5"/>
    <w:basedOn w:val="DefaultLTGliederung4"/>
    <w:rsid w:val="00E27CAE"/>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DefaultLTGliederung6">
    <w:name w:val="Default~LT~Gliederung 6"/>
    <w:basedOn w:val="DefaultLTGliederung5"/>
    <w:rsid w:val="00E27CAE"/>
  </w:style>
  <w:style w:type="paragraph" w:customStyle="1" w:styleId="DefaultLTGliederung7">
    <w:name w:val="Default~LT~Gliederung 7"/>
    <w:basedOn w:val="DefaultLTGliederung6"/>
    <w:rsid w:val="00E27CAE"/>
  </w:style>
  <w:style w:type="paragraph" w:customStyle="1" w:styleId="DefaultLTGliederung8">
    <w:name w:val="Default~LT~Gliederung 8"/>
    <w:basedOn w:val="DefaultLTGliederung7"/>
    <w:rsid w:val="00E27CAE"/>
  </w:style>
  <w:style w:type="paragraph" w:customStyle="1" w:styleId="DefaultLTGliederung9">
    <w:name w:val="Default~LT~Gliederung 9"/>
    <w:basedOn w:val="DefaultLTGliederung8"/>
    <w:rsid w:val="00E27CAE"/>
  </w:style>
  <w:style w:type="paragraph" w:customStyle="1" w:styleId="DefaultLTTitel">
    <w:name w:val="Default~LT~Titel"/>
    <w:rsid w:val="00E27CA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04" w:lineRule="auto"/>
    </w:pPr>
    <w:rPr>
      <w:rFonts w:ascii="Droid Sans" w:eastAsia="Droid Sans" w:hAnsi="Droid Sans" w:cs="Droid Sans"/>
      <w:color w:val="000000"/>
      <w:sz w:val="36"/>
      <w:szCs w:val="36"/>
      <w:lang w:eastAsia="hi-IN" w:bidi="hi-IN"/>
    </w:rPr>
  </w:style>
  <w:style w:type="paragraph" w:customStyle="1" w:styleId="DefaultLTUntertitel">
    <w:name w:val="Default~LT~Untertitel"/>
    <w:rsid w:val="00E27CAE"/>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roid Sans" w:eastAsia="Droid Sans" w:hAnsi="Droid Sans" w:cs="Droid Sans"/>
      <w:color w:val="000000"/>
      <w:sz w:val="64"/>
      <w:szCs w:val="64"/>
      <w:lang w:eastAsia="hi-IN" w:bidi="hi-IN"/>
    </w:rPr>
  </w:style>
  <w:style w:type="paragraph" w:customStyle="1" w:styleId="DefaultLTNotizen">
    <w:name w:val="Default~LT~Notizen"/>
    <w:rsid w:val="00E27CA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sz w:val="24"/>
      <w:szCs w:val="24"/>
      <w:lang w:eastAsia="hi-IN" w:bidi="hi-IN"/>
    </w:rPr>
  </w:style>
  <w:style w:type="paragraph" w:customStyle="1" w:styleId="DefaultLTHintergrundobjekte">
    <w:name w:val="Default~LT~Hintergrundobjekte"/>
    <w:rsid w:val="00E27CA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16" w:lineRule="auto"/>
    </w:pPr>
    <w:rPr>
      <w:rFonts w:ascii="Droid Sans" w:eastAsia="Droid Sans" w:hAnsi="Droid Sans" w:cs="Droid Sans"/>
      <w:color w:val="000000"/>
      <w:sz w:val="36"/>
      <w:szCs w:val="36"/>
      <w:lang w:eastAsia="hi-IN" w:bidi="hi-IN"/>
    </w:rPr>
  </w:style>
  <w:style w:type="paragraph" w:customStyle="1" w:styleId="DefaultLTHintergrund">
    <w:name w:val="Default~LT~Hintergrund"/>
    <w:rsid w:val="00E27CAE"/>
    <w:pPr>
      <w:widowControl w:val="0"/>
      <w:suppressAutoHyphens/>
      <w:autoSpaceDE w:val="0"/>
      <w:jc w:val="center"/>
    </w:pPr>
    <w:rPr>
      <w:rFonts w:ascii="Tinos" w:eastAsia="Droid Sans" w:hAnsi="Tinos" w:cs="DejaVu Sans"/>
      <w:sz w:val="24"/>
      <w:szCs w:val="24"/>
      <w:lang w:eastAsia="hi-IN" w:bidi="hi-IN"/>
    </w:rPr>
  </w:style>
  <w:style w:type="paragraph" w:customStyle="1" w:styleId="default">
    <w:name w:val="default"/>
    <w:rsid w:val="00E27CAE"/>
    <w:pPr>
      <w:widowControl w:val="0"/>
      <w:suppressAutoHyphens/>
      <w:autoSpaceDE w:val="0"/>
      <w:spacing w:line="200" w:lineRule="atLeast"/>
    </w:pPr>
    <w:rPr>
      <w:rFonts w:ascii="DejaVu Sans" w:eastAsia="DejaVu Sans" w:hAnsi="DejaVu Sans" w:cs="DejaVu Sans"/>
      <w:sz w:val="36"/>
      <w:szCs w:val="36"/>
      <w:lang w:eastAsia="hi-IN" w:bidi="hi-IN"/>
    </w:rPr>
  </w:style>
  <w:style w:type="paragraph" w:customStyle="1" w:styleId="blue1">
    <w:name w:val="blue1"/>
    <w:basedOn w:val="default"/>
    <w:rsid w:val="00E27CAE"/>
  </w:style>
  <w:style w:type="paragraph" w:customStyle="1" w:styleId="blue2">
    <w:name w:val="blue2"/>
    <w:basedOn w:val="default"/>
    <w:rsid w:val="00E27CAE"/>
  </w:style>
  <w:style w:type="paragraph" w:customStyle="1" w:styleId="blue3">
    <w:name w:val="blue3"/>
    <w:basedOn w:val="default"/>
    <w:rsid w:val="00E27CAE"/>
  </w:style>
  <w:style w:type="paragraph" w:customStyle="1" w:styleId="bw1">
    <w:name w:val="bw1"/>
    <w:basedOn w:val="default"/>
    <w:rsid w:val="00E27CAE"/>
  </w:style>
  <w:style w:type="paragraph" w:customStyle="1" w:styleId="bw2">
    <w:name w:val="bw2"/>
    <w:basedOn w:val="default"/>
    <w:rsid w:val="00E27CAE"/>
  </w:style>
  <w:style w:type="paragraph" w:customStyle="1" w:styleId="bw3">
    <w:name w:val="bw3"/>
    <w:basedOn w:val="default"/>
    <w:rsid w:val="00E27CAE"/>
  </w:style>
  <w:style w:type="paragraph" w:customStyle="1" w:styleId="orange1">
    <w:name w:val="orange1"/>
    <w:basedOn w:val="default"/>
    <w:rsid w:val="00E27CAE"/>
  </w:style>
  <w:style w:type="paragraph" w:customStyle="1" w:styleId="orange2">
    <w:name w:val="orange2"/>
    <w:basedOn w:val="default"/>
    <w:rsid w:val="00E27CAE"/>
  </w:style>
  <w:style w:type="paragraph" w:customStyle="1" w:styleId="orange3">
    <w:name w:val="orange3"/>
    <w:basedOn w:val="default"/>
    <w:rsid w:val="00E27CAE"/>
  </w:style>
  <w:style w:type="paragraph" w:customStyle="1" w:styleId="turquise1">
    <w:name w:val="turquise1"/>
    <w:basedOn w:val="default"/>
    <w:rsid w:val="00E27CAE"/>
  </w:style>
  <w:style w:type="paragraph" w:customStyle="1" w:styleId="turquise2">
    <w:name w:val="turquise2"/>
    <w:basedOn w:val="default"/>
    <w:rsid w:val="00E27CAE"/>
  </w:style>
  <w:style w:type="paragraph" w:customStyle="1" w:styleId="turquise3">
    <w:name w:val="turquise3"/>
    <w:basedOn w:val="default"/>
    <w:rsid w:val="00E27CAE"/>
  </w:style>
  <w:style w:type="paragraph" w:customStyle="1" w:styleId="gray1">
    <w:name w:val="gray1"/>
    <w:basedOn w:val="default"/>
    <w:rsid w:val="00E27CAE"/>
  </w:style>
  <w:style w:type="paragraph" w:customStyle="1" w:styleId="gray2">
    <w:name w:val="gray2"/>
    <w:basedOn w:val="default"/>
    <w:rsid w:val="00E27CAE"/>
  </w:style>
  <w:style w:type="paragraph" w:customStyle="1" w:styleId="gray3">
    <w:name w:val="gray3"/>
    <w:basedOn w:val="default"/>
    <w:rsid w:val="00E27CAE"/>
  </w:style>
  <w:style w:type="paragraph" w:customStyle="1" w:styleId="sun1">
    <w:name w:val="sun1"/>
    <w:basedOn w:val="default"/>
    <w:rsid w:val="00E27CAE"/>
  </w:style>
  <w:style w:type="paragraph" w:customStyle="1" w:styleId="sun2">
    <w:name w:val="sun2"/>
    <w:basedOn w:val="default"/>
    <w:rsid w:val="00E27CAE"/>
  </w:style>
  <w:style w:type="paragraph" w:customStyle="1" w:styleId="sun3">
    <w:name w:val="sun3"/>
    <w:basedOn w:val="default"/>
    <w:rsid w:val="00E27CAE"/>
  </w:style>
  <w:style w:type="paragraph" w:customStyle="1" w:styleId="earth1">
    <w:name w:val="earth1"/>
    <w:basedOn w:val="default"/>
    <w:rsid w:val="00E27CAE"/>
  </w:style>
  <w:style w:type="paragraph" w:customStyle="1" w:styleId="earth2">
    <w:name w:val="earth2"/>
    <w:basedOn w:val="default"/>
    <w:rsid w:val="00E27CAE"/>
  </w:style>
  <w:style w:type="paragraph" w:customStyle="1" w:styleId="earth3">
    <w:name w:val="earth3"/>
    <w:basedOn w:val="default"/>
    <w:rsid w:val="00E27CAE"/>
  </w:style>
  <w:style w:type="paragraph" w:customStyle="1" w:styleId="green1">
    <w:name w:val="green1"/>
    <w:basedOn w:val="default"/>
    <w:rsid w:val="00E27CAE"/>
  </w:style>
  <w:style w:type="paragraph" w:customStyle="1" w:styleId="green2">
    <w:name w:val="green2"/>
    <w:basedOn w:val="default"/>
    <w:rsid w:val="00E27CAE"/>
  </w:style>
  <w:style w:type="paragraph" w:customStyle="1" w:styleId="green3">
    <w:name w:val="green3"/>
    <w:basedOn w:val="default"/>
    <w:rsid w:val="00E27CAE"/>
  </w:style>
  <w:style w:type="paragraph" w:customStyle="1" w:styleId="seetang1">
    <w:name w:val="seetang1"/>
    <w:basedOn w:val="default"/>
    <w:rsid w:val="00E27CAE"/>
  </w:style>
  <w:style w:type="paragraph" w:customStyle="1" w:styleId="seetang2">
    <w:name w:val="seetang2"/>
    <w:basedOn w:val="default"/>
    <w:rsid w:val="00E27CAE"/>
  </w:style>
  <w:style w:type="paragraph" w:customStyle="1" w:styleId="seetang3">
    <w:name w:val="seetang3"/>
    <w:basedOn w:val="default"/>
    <w:rsid w:val="00E27CAE"/>
  </w:style>
  <w:style w:type="paragraph" w:customStyle="1" w:styleId="lightblue1">
    <w:name w:val="lightblue1"/>
    <w:basedOn w:val="default"/>
    <w:rsid w:val="00E27CAE"/>
  </w:style>
  <w:style w:type="paragraph" w:customStyle="1" w:styleId="lightblue2">
    <w:name w:val="lightblue2"/>
    <w:basedOn w:val="default"/>
    <w:rsid w:val="00E27CAE"/>
  </w:style>
  <w:style w:type="paragraph" w:customStyle="1" w:styleId="lightblue3">
    <w:name w:val="lightblue3"/>
    <w:basedOn w:val="default"/>
    <w:rsid w:val="00E27CAE"/>
  </w:style>
  <w:style w:type="paragraph" w:customStyle="1" w:styleId="yellow1">
    <w:name w:val="yellow1"/>
    <w:basedOn w:val="default"/>
    <w:rsid w:val="00E27CAE"/>
  </w:style>
  <w:style w:type="paragraph" w:customStyle="1" w:styleId="yellow2">
    <w:name w:val="yellow2"/>
    <w:basedOn w:val="default"/>
    <w:rsid w:val="00E27CAE"/>
  </w:style>
  <w:style w:type="paragraph" w:customStyle="1" w:styleId="yellow3">
    <w:name w:val="yellow3"/>
    <w:basedOn w:val="default"/>
    <w:rsid w:val="00E27CAE"/>
  </w:style>
  <w:style w:type="paragraph" w:customStyle="1" w:styleId="WW-Title">
    <w:name w:val="WW-Title"/>
    <w:rsid w:val="00E27CA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04" w:lineRule="auto"/>
    </w:pPr>
    <w:rPr>
      <w:rFonts w:ascii="Droid Sans" w:eastAsia="Droid Sans" w:hAnsi="Droid Sans" w:cs="Droid Sans"/>
      <w:color w:val="000000"/>
      <w:kern w:val="1"/>
      <w:sz w:val="36"/>
      <w:szCs w:val="36"/>
      <w:lang w:eastAsia="hi-IN" w:bidi="hi-IN"/>
    </w:rPr>
  </w:style>
  <w:style w:type="paragraph" w:customStyle="1" w:styleId="Backgroundobjects">
    <w:name w:val="Background objects"/>
    <w:rsid w:val="00E27CAE"/>
    <w:pPr>
      <w:widowControl w:val="0"/>
      <w:suppressAutoHyphens/>
      <w:autoSpaceDE w:val="0"/>
    </w:pPr>
    <w:rPr>
      <w:rFonts w:ascii="Tinos" w:eastAsia="Droid Sans" w:hAnsi="Tinos" w:cs="DejaVu Sans"/>
      <w:kern w:val="1"/>
      <w:sz w:val="24"/>
      <w:szCs w:val="24"/>
      <w:lang w:eastAsia="hi-IN" w:bidi="hi-IN"/>
    </w:rPr>
  </w:style>
  <w:style w:type="paragraph" w:customStyle="1" w:styleId="Background">
    <w:name w:val="Background"/>
    <w:rsid w:val="00E27CAE"/>
    <w:pPr>
      <w:widowControl w:val="0"/>
      <w:suppressAutoHyphens/>
      <w:autoSpaceDE w:val="0"/>
      <w:jc w:val="center"/>
    </w:pPr>
    <w:rPr>
      <w:rFonts w:ascii="Tinos" w:eastAsia="Droid Sans" w:hAnsi="Tinos" w:cs="DejaVu Sans"/>
      <w:sz w:val="24"/>
      <w:szCs w:val="24"/>
      <w:lang w:eastAsia="hi-IN" w:bidi="hi-IN"/>
    </w:rPr>
  </w:style>
  <w:style w:type="paragraph" w:customStyle="1" w:styleId="Notes">
    <w:name w:val="Notes"/>
    <w:rsid w:val="00E27CA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Outline1">
    <w:name w:val="Outline 1"/>
    <w:rsid w:val="00E27CAE"/>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04" w:lineRule="auto"/>
      <w:ind w:left="540" w:hanging="540"/>
    </w:pPr>
    <w:rPr>
      <w:rFonts w:ascii="Droid Sans" w:eastAsia="Droid Sans" w:hAnsi="Droid Sans" w:cs="Droid Sans"/>
      <w:color w:val="000000"/>
      <w:kern w:val="1"/>
      <w:sz w:val="56"/>
      <w:szCs w:val="56"/>
      <w:lang w:eastAsia="hi-IN" w:bidi="hi-IN"/>
    </w:rPr>
  </w:style>
  <w:style w:type="paragraph" w:customStyle="1" w:styleId="Outline2">
    <w:name w:val="Outline 2"/>
    <w:basedOn w:val="Outline1"/>
    <w:rsid w:val="00E27CAE"/>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40"/>
      <w:szCs w:val="40"/>
    </w:rPr>
  </w:style>
  <w:style w:type="paragraph" w:customStyle="1" w:styleId="Outline3">
    <w:name w:val="Outline 3"/>
    <w:basedOn w:val="Outline2"/>
    <w:rsid w:val="00E27CAE"/>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6"/>
      <w:szCs w:val="36"/>
    </w:rPr>
  </w:style>
  <w:style w:type="paragraph" w:customStyle="1" w:styleId="Outline4">
    <w:name w:val="Outline 4"/>
    <w:basedOn w:val="Outline3"/>
    <w:rsid w:val="00E27CAE"/>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Outline5">
    <w:name w:val="Outline 5"/>
    <w:basedOn w:val="Outline4"/>
    <w:rsid w:val="00E27CAE"/>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Outline6">
    <w:name w:val="Outline 6"/>
    <w:basedOn w:val="Outline5"/>
    <w:rsid w:val="00E27CAE"/>
  </w:style>
  <w:style w:type="paragraph" w:customStyle="1" w:styleId="Outline7">
    <w:name w:val="Outline 7"/>
    <w:basedOn w:val="Outline6"/>
    <w:rsid w:val="00E27CAE"/>
  </w:style>
  <w:style w:type="paragraph" w:customStyle="1" w:styleId="Outline8">
    <w:name w:val="Outline 8"/>
    <w:basedOn w:val="Outline7"/>
    <w:rsid w:val="00E27CAE"/>
  </w:style>
  <w:style w:type="paragraph" w:customStyle="1" w:styleId="Outline9">
    <w:name w:val="Outline 9"/>
    <w:basedOn w:val="Outline8"/>
    <w:rsid w:val="00E27CAE"/>
  </w:style>
  <w:style w:type="paragraph" w:customStyle="1" w:styleId="Title1LTGliederung1">
    <w:name w:val="Title1~LT~Gliederung 1"/>
    <w:rsid w:val="00E27CAE"/>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04" w:lineRule="auto"/>
      <w:ind w:left="540" w:hanging="540"/>
    </w:pPr>
    <w:rPr>
      <w:rFonts w:ascii="Droid Sans" w:eastAsia="Droid Sans" w:hAnsi="Droid Sans" w:cs="Droid Sans"/>
      <w:color w:val="000000"/>
      <w:kern w:val="1"/>
      <w:sz w:val="56"/>
      <w:szCs w:val="56"/>
      <w:lang w:eastAsia="hi-IN" w:bidi="hi-IN"/>
    </w:rPr>
  </w:style>
  <w:style w:type="paragraph" w:customStyle="1" w:styleId="Title1LTGliederung2">
    <w:name w:val="Title1~LT~Gliederung 2"/>
    <w:basedOn w:val="Title1LTGliederung1"/>
    <w:rsid w:val="00E27CAE"/>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40"/>
      <w:szCs w:val="40"/>
    </w:rPr>
  </w:style>
  <w:style w:type="paragraph" w:customStyle="1" w:styleId="Title1LTGliederung3">
    <w:name w:val="Title1~LT~Gliederung 3"/>
    <w:basedOn w:val="Title1LTGliederung2"/>
    <w:rsid w:val="00E27CAE"/>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6"/>
      <w:szCs w:val="36"/>
    </w:rPr>
  </w:style>
  <w:style w:type="paragraph" w:customStyle="1" w:styleId="Title1LTGliederung4">
    <w:name w:val="Title1~LT~Gliederung 4"/>
    <w:basedOn w:val="Title1LTGliederung3"/>
    <w:rsid w:val="00E27CAE"/>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Title1LTGliederung5">
    <w:name w:val="Title1~LT~Gliederung 5"/>
    <w:basedOn w:val="Title1LTGliederung4"/>
    <w:rsid w:val="00E27CAE"/>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Title1LTGliederung6">
    <w:name w:val="Title1~LT~Gliederung 6"/>
    <w:basedOn w:val="Title1LTGliederung5"/>
    <w:rsid w:val="00E27CAE"/>
  </w:style>
  <w:style w:type="paragraph" w:customStyle="1" w:styleId="Title1LTGliederung7">
    <w:name w:val="Title1~LT~Gliederung 7"/>
    <w:basedOn w:val="Title1LTGliederung6"/>
    <w:rsid w:val="00E27CAE"/>
  </w:style>
  <w:style w:type="paragraph" w:customStyle="1" w:styleId="Title1LTGliederung8">
    <w:name w:val="Title1~LT~Gliederung 8"/>
    <w:basedOn w:val="Title1LTGliederung7"/>
    <w:rsid w:val="00E27CAE"/>
  </w:style>
  <w:style w:type="paragraph" w:customStyle="1" w:styleId="Title1LTGliederung9">
    <w:name w:val="Title1~LT~Gliederung 9"/>
    <w:basedOn w:val="Title1LTGliederung8"/>
    <w:rsid w:val="00E27CAE"/>
  </w:style>
  <w:style w:type="paragraph" w:customStyle="1" w:styleId="Title1LTTitel">
    <w:name w:val="Title1~LT~Titel"/>
    <w:rsid w:val="00E27CA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04" w:lineRule="auto"/>
    </w:pPr>
    <w:rPr>
      <w:rFonts w:ascii="Droid Sans" w:eastAsia="Droid Sans" w:hAnsi="Droid Sans" w:cs="Droid Sans"/>
      <w:color w:val="000000"/>
      <w:kern w:val="1"/>
      <w:sz w:val="36"/>
      <w:szCs w:val="36"/>
      <w:lang w:eastAsia="hi-IN" w:bidi="hi-IN"/>
    </w:rPr>
  </w:style>
  <w:style w:type="paragraph" w:customStyle="1" w:styleId="Title1LTUntertitel">
    <w:name w:val="Title1~LT~Untertitel"/>
    <w:rsid w:val="00E27CAE"/>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roid Sans" w:eastAsia="Droid Sans" w:hAnsi="Droid Sans" w:cs="Droid Sans"/>
      <w:color w:val="000000"/>
      <w:kern w:val="1"/>
      <w:sz w:val="64"/>
      <w:szCs w:val="64"/>
      <w:lang w:eastAsia="hi-IN" w:bidi="hi-IN"/>
    </w:rPr>
  </w:style>
  <w:style w:type="paragraph" w:customStyle="1" w:styleId="Title1LTNotizen">
    <w:name w:val="Title1~LT~Notizen"/>
    <w:rsid w:val="00E27CA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LTHintergrundobjekte">
    <w:name w:val="Title1~LT~Hintergrundobjekte"/>
    <w:rsid w:val="00E27CAE"/>
    <w:pPr>
      <w:widowControl w:val="0"/>
      <w:suppressAutoHyphens/>
      <w:autoSpaceDE w:val="0"/>
    </w:pPr>
    <w:rPr>
      <w:rFonts w:ascii="Tinos" w:eastAsia="Droid Sans" w:hAnsi="Tinos" w:cs="DejaVu Sans"/>
      <w:kern w:val="1"/>
      <w:sz w:val="24"/>
      <w:szCs w:val="24"/>
      <w:lang w:eastAsia="hi-IN" w:bidi="hi-IN"/>
    </w:rPr>
  </w:style>
  <w:style w:type="paragraph" w:customStyle="1" w:styleId="Title1LTHintergrund">
    <w:name w:val="Title1~LT~Hintergrund"/>
    <w:rsid w:val="00E27CAE"/>
    <w:pPr>
      <w:widowControl w:val="0"/>
      <w:suppressAutoHyphens/>
      <w:autoSpaceDE w:val="0"/>
      <w:jc w:val="center"/>
    </w:pPr>
    <w:rPr>
      <w:rFonts w:ascii="Tinos" w:eastAsia="Droid Sans" w:hAnsi="Tinos" w:cs="DejaVu Sans"/>
      <w:sz w:val="24"/>
      <w:szCs w:val="24"/>
      <w:lang w:eastAsia="hi-IN" w:bidi="hi-IN"/>
    </w:rPr>
  </w:style>
  <w:style w:type="paragraph" w:styleId="ListParagraph">
    <w:name w:val="List Paragraph"/>
    <w:basedOn w:val="Normal"/>
    <w:uiPriority w:val="34"/>
    <w:qFormat/>
    <w:rsid w:val="00FC61EB"/>
    <w:pPr>
      <w:ind w:left="720"/>
      <w:contextualSpacing/>
    </w:pPr>
  </w:style>
  <w:style w:type="paragraph" w:styleId="TOCHeading">
    <w:name w:val="TOC Heading"/>
    <w:basedOn w:val="Heading1"/>
    <w:next w:val="Normal"/>
    <w:uiPriority w:val="39"/>
    <w:semiHidden/>
    <w:unhideWhenUsed/>
    <w:qFormat/>
    <w:rsid w:val="007E4795"/>
    <w:pPr>
      <w:numPr>
        <w:numId w:val="0"/>
      </w:numPr>
      <w:suppressAutoHyphens w:val="0"/>
      <w:spacing w:before="480" w:line="276" w:lineRule="auto"/>
      <w:jc w:val="left"/>
      <w:outlineLvl w:val="9"/>
    </w:pPr>
    <w:rPr>
      <w:rFonts w:asciiTheme="majorHAnsi" w:eastAsiaTheme="majorEastAsia" w:hAnsiTheme="majorHAnsi" w:cstheme="majorBidi"/>
      <w:color w:val="2F5496" w:themeColor="accent1" w:themeShade="BF"/>
      <w:lang w:val="en-US" w:eastAsia="en-US"/>
    </w:rPr>
  </w:style>
  <w:style w:type="paragraph" w:styleId="TOC1">
    <w:name w:val="toc 1"/>
    <w:basedOn w:val="Normal"/>
    <w:next w:val="Normal"/>
    <w:autoRedefine/>
    <w:uiPriority w:val="39"/>
    <w:unhideWhenUsed/>
    <w:rsid w:val="007E4795"/>
    <w:pPr>
      <w:spacing w:after="100"/>
    </w:pPr>
  </w:style>
  <w:style w:type="paragraph" w:styleId="TOC2">
    <w:name w:val="toc 2"/>
    <w:basedOn w:val="Normal"/>
    <w:next w:val="Normal"/>
    <w:autoRedefine/>
    <w:uiPriority w:val="39"/>
    <w:unhideWhenUsed/>
    <w:rsid w:val="007E4795"/>
    <w:pPr>
      <w:spacing w:after="100"/>
      <w:ind w:left="240"/>
    </w:pPr>
  </w:style>
  <w:style w:type="paragraph" w:styleId="BalloonText">
    <w:name w:val="Balloon Text"/>
    <w:basedOn w:val="Normal"/>
    <w:link w:val="BalloonTextChar"/>
    <w:uiPriority w:val="99"/>
    <w:semiHidden/>
    <w:unhideWhenUsed/>
    <w:rsid w:val="007E479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4795"/>
    <w:rPr>
      <w:rFonts w:ascii="Tahoma" w:eastAsia="Calibri" w:hAnsi="Tahoma" w:cs="Tahoma"/>
      <w:color w:val="000000"/>
      <w:sz w:val="16"/>
      <w:szCs w:val="16"/>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44033F-FBB1-B24B-B6E8-54A409F7C13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2275</Words>
  <Characters>12969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Harshi Yadav</dc:creator>
  <cp:lastModifiedBy>Nikolay Mihaylov (1818676)</cp:lastModifiedBy>
  <cp:revision>2</cp:revision>
  <cp:lastPrinted>1900-01-01T00:00:00Z</cp:lastPrinted>
  <dcterms:created xsi:type="dcterms:W3CDTF">2020-05-18T12:01:00Z</dcterms:created>
  <dcterms:modified xsi:type="dcterms:W3CDTF">2020-05-18T12:01:00Z</dcterms:modified>
</cp:coreProperties>
</file>