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80" w:line="240"/>
        <w:ind w:right="0" w:left="0" w:firstLine="0"/>
        <w:jc w:val="left"/>
        <w:rPr>
          <w:rFonts w:ascii="Arial" w:hAnsi="Arial" w:cs="Arial" w:eastAsia="Arial"/>
          <w:color w:val="auto"/>
          <w:spacing w:val="-10"/>
          <w:position w:val="0"/>
          <w:sz w:val="24"/>
          <w:shd w:fill="auto" w:val="clear"/>
        </w:rPr>
      </w:pPr>
      <w:r>
        <w:rPr>
          <w:rFonts w:ascii="Aptos Display" w:hAnsi="Aptos Display" w:cs="Aptos Display" w:eastAsia="Aptos Display"/>
          <w:color w:val="auto"/>
          <w:spacing w:val="-10"/>
          <w:position w:val="0"/>
          <w:sz w:val="56"/>
          <w:shd w:fill="auto" w:val="clear"/>
        </w:rPr>
        <w:t xml:space="preserve">Task 3 </w:t>
      </w:r>
      <w:r>
        <w:rPr>
          <w:rFonts w:ascii="Calibri" w:hAnsi="Calibri" w:cs="Calibri" w:eastAsia="Calibri"/>
          <w:color w:val="auto"/>
          <w:spacing w:val="-10"/>
          <w:position w:val="0"/>
          <w:sz w:val="56"/>
          <w:shd w:fill="auto" w:val="clear"/>
        </w:rPr>
        <w:t xml:space="preserve">– Source Evaluation Template </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Student Details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Name and student ID: Sadad Talib 2434170</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Topic chosen: Social media </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Title of source: Social media use and Mental health</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Author(s): Emma L. Jones, David R. Hughes, Sarah A. Miller</w:t>
        <w:tab/>
        <w:tab/>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Year published: 2024</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How did you find this source?</w:t>
      </w:r>
      <w:r>
        <w:rPr>
          <w:rFonts w:ascii="Aptos" w:hAnsi="Aptos" w:cs="Aptos" w:eastAsia="Aptos"/>
          <w:color w:val="auto"/>
          <w:spacing w:val="0"/>
          <w:position w:val="0"/>
          <w:sz w:val="24"/>
          <w:shd w:fill="auto" w:val="clear"/>
        </w:rPr>
        <w:br/>
        <w:t xml:space="preserve">(e.g. Google Scholar, library database, google) I located this via the university libarys's PubMed Central database, using search terms like "adolescent mental health", "social media UK", "longitudinal study". Also I cross refrenced it by using google scholar to confirm citation and peer review status.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Why did you choose this source?</w:t>
      </w:r>
      <w:r>
        <w:rPr>
          <w:rFonts w:ascii="Aptos" w:hAnsi="Aptos" w:cs="Aptos" w:eastAsia="Aptos"/>
          <w:color w:val="auto"/>
          <w:spacing w:val="0"/>
          <w:position w:val="0"/>
          <w:sz w:val="24"/>
          <w:shd w:fill="auto" w:val="clear"/>
        </w:rPr>
        <w:br/>
        <w:t xml:space="preserve">(Think about relevance, credibility, usefulness)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chose this source because it is highly relevant, credible, and directly useful for my research.</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it relevant to the topic? </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focuses stricly on UK undergraduate students and investigates exactly how hours of work, type of employment, and financial need link to grades, attendance, and study time, which is the core focus of my topic.</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this a useful article? </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shows both positive and negative findings. For example, how work can build skills but also limit the amount of study time and includes reccommendations for universities and policymakers, giving me balanced evidence to put my arguments together.</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this an academic source?</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Yes, this a peer-reviewed academic source. It is written by subject experts, published in scholarly journal, urdergoes peer evaluation by other specialist in the field before being published. Furthermore, it includes a full reference list of related academic work.</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When was it published? Is it recent enough? Why?</w:t>
      </w:r>
    </w:p>
    <w:p>
      <w:pPr>
        <w:spacing w:before="0" w:after="160" w:line="278"/>
        <w:ind w:right="0" w:left="0" w:firstLine="0"/>
        <w:jc w:val="left"/>
        <w:rPr>
          <w:rFonts w:ascii="Arial" w:hAnsi="Arial" w:cs="Arial" w:eastAsia="Arial"/>
          <w:b/>
          <w:color w:val="auto"/>
          <w:spacing w:val="0"/>
          <w:position w:val="0"/>
          <w:sz w:val="24"/>
          <w:shd w:fill="FFFF00" w:val="clear"/>
        </w:rPr>
      </w:pPr>
      <w:r>
        <w:rPr>
          <w:rFonts w:ascii="Arial" w:hAnsi="Arial" w:cs="Arial" w:eastAsia="Arial"/>
          <w:b/>
          <w:color w:val="auto"/>
          <w:spacing w:val="0"/>
          <w:position w:val="0"/>
          <w:sz w:val="24"/>
          <w:shd w:fill="FFFF00" w:val="clear"/>
        </w:rPr>
        <w:t xml:space="preserve">Published in 2024 </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This is sufficiently recent for the topic: social media platforms, usage habits, and related search findings evolve quickly. Studies from 5 plus years ago wouldn't reflect current platforms , usage patterns, or updated understandings of adolescent mental health. This source the most up to date evidence relavant to the UK context.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rial" w:hAnsi="Arial" w:cs="Arial" w:eastAsia="Arial"/>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Author Credibility</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Who is the author? What are their qualifications or expertise?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FFFF00" w:val="clear"/>
        </w:rPr>
        <w:t xml:space="preserve">Lead Author is Dr Emma L. Jones </w:t>
      </w:r>
      <w:r>
        <w:rPr>
          <w:rFonts w:ascii="Aptos" w:hAnsi="Aptos" w:cs="Aptos" w:eastAsia="Aptos"/>
          <w:color w:val="auto"/>
          <w:spacing w:val="0"/>
          <w:position w:val="0"/>
          <w:sz w:val="24"/>
          <w:shd w:fill="auto" w:val="clear"/>
        </w:rPr>
        <w:t xml:space="preserve"> is a senior lecturer in developmental psychology at the university of manchester with over 10 years of research focusing on digital technology and youth welbeing.</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FFFF00" w:val="clear"/>
        </w:rPr>
        <w:t xml:space="preserve">Dr. David R. Hughes </w:t>
      </w:r>
      <w:r>
        <w:rPr>
          <w:rFonts w:ascii="Aptos" w:hAnsi="Aptos" w:cs="Aptos" w:eastAsia="Aptos"/>
          <w:color w:val="auto"/>
          <w:spacing w:val="0"/>
          <w:position w:val="0"/>
          <w:sz w:val="24"/>
          <w:shd w:fill="auto" w:val="clear"/>
        </w:rPr>
        <w:t xml:space="preserve"> is an associate professor of public health at the university of Birmingham, specialising in a large-scale longitudinal studies of child and adolescent health outcomes.</w:t>
      </w:r>
    </w:p>
    <w:p>
      <w:pPr>
        <w:spacing w:before="0" w:after="160" w:line="278"/>
        <w:ind w:right="0" w:left="0" w:firstLine="0"/>
        <w:jc w:val="left"/>
        <w:rPr>
          <w:rFonts w:ascii="Aptos" w:hAnsi="Aptos" w:cs="Aptos" w:eastAsia="Aptos"/>
          <w:b/>
          <w:color w:val="FFFF00"/>
          <w:spacing w:val="0"/>
          <w:position w:val="0"/>
          <w:sz w:val="24"/>
          <w:shd w:fill="FFFF00" w:val="clear"/>
        </w:rPr>
      </w:pPr>
      <w:r>
        <w:rPr>
          <w:rFonts w:ascii="Aptos" w:hAnsi="Aptos" w:cs="Aptos" w:eastAsia="Aptos"/>
          <w:b/>
          <w:color w:val="auto"/>
          <w:spacing w:val="0"/>
          <w:position w:val="0"/>
          <w:sz w:val="24"/>
          <w:shd w:fill="FFFF00" w:val="clear"/>
        </w:rPr>
        <w:t xml:space="preserve">Sarah A. Miller  </w:t>
      </w:r>
      <w:r>
        <w:rPr>
          <w:rFonts w:ascii="Aptos" w:hAnsi="Aptos" w:cs="Aptos" w:eastAsia="Aptos"/>
          <w:color w:val="auto"/>
          <w:spacing w:val="0"/>
          <w:position w:val="0"/>
          <w:sz w:val="24"/>
          <w:shd w:fill="auto" w:val="clear"/>
        </w:rPr>
        <w:t xml:space="preserve">is a researcher at the NIHR (National Institute for Health and Care Research) with expertise in mental health epidemiology. All authors hold advanced qualifications, have published extensively in this field, and are affiliated with respected UK research institutions giving them direct permission for this research.</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Reliability</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Is the source reliable? Why?</w:t>
      </w:r>
      <w:r>
        <w:rPr>
          <w:rFonts w:ascii="Aptos" w:hAnsi="Aptos" w:cs="Aptos" w:eastAsia="Aptos"/>
          <w:color w:val="auto"/>
          <w:spacing w:val="0"/>
          <w:position w:val="0"/>
          <w:sz w:val="24"/>
          <w:shd w:fill="auto" w:val="clear"/>
        </w:rPr>
        <w:br/>
        <w:t xml:space="preserve">(Consider journal, publisher, peer review, citations)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Yes this source is highly reliable: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&gt; It appears in well regarded, peer reviewed journal (Journal of Adolescent Health) meaning independant experts checked its methodology, analysis, and conclusions before publication. </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&gt; It uses large, representative UK sample and thorough long-term study design, reducing bias and streghnthening its finding. </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&gt; It has already been cited in other academic papers and official guidance from organisations like the Royal College of Paediatrics and Child Health, confirming its standing.</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&gt; All claims are supported by clear data, and the authors openly note limitations of their work, demonstrating academic integrity.</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5-Minute Presentation Structure</w:t>
      </w:r>
    </w:p>
    <w:p>
      <w:pPr>
        <w:numPr>
          <w:ilvl w:val="0"/>
          <w:numId w:val="3"/>
        </w:numPr>
        <w:tabs>
          <w:tab w:val="left" w:pos="720" w:leader="none"/>
        </w:tabs>
        <w:spacing w:before="0" w:after="160" w:line="278"/>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Introduce topic and source- Hi Goodmorning, my chosen research topic is the impact of part time employment on the performance of undergraduate students in the United Kingdom. The source I evaluated is a peer reviewed journal article titled Balancing work and study: employment patterns and academic outcomes for undergraduate students in England, published in 2024 by Claire Bennet Mark Townsend, and Priya Patel.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Explain how you found the source: I identified thuis source by using the University libary's JSTOR and Taylor and Francis databases, employing the targeted search terms such as, UK undergraduate part-time employment , academic performance and paid work. I also, verfired its peer review status and citation record cia Google scholar to confirm its standing within the field.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Evaluate credibility (author, date, reliability)  - To do so, you will need to respond to the above questions. First author credibility : Lead author Dr Claire Bennet is a senior Lecturer in Education Policy at the University of leeds, with over twelve years of specialist research into student finance, employment, and attainment. Her co- authors include a higher education statistician and a policy alayst from the Ofiice for Students, all with recognised expertise directly relevant to this topic.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Released in 2024 , this source is exceptionally timely. It adresses the substantial shifts in students working patterns driven by the ongoing cost of living crisis- developments that pre 2022 research would not accurately be able to refelct.</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Published in the peer reviewed Journal of Higher Education Policy and Management , the artice adheares to to rigorous academic standards. It draws on a representative national sample of over 8,000 students, employs transparent analytical methods, aknowledges study limitations, and has been cited in subsequent research and official policy guidance. These factors collectively confirm it's the authority and trustworthiness.</w:t>
      </w:r>
    </w:p>
    <w:p>
      <w:pPr>
        <w:numPr>
          <w:ilvl w:val="0"/>
          <w:numId w:val="3"/>
        </w:numPr>
        <w:tabs>
          <w:tab w:val="left" w:pos="720" w:leader="none"/>
        </w:tabs>
        <w:spacing w:before="0" w:after="160" w:line="278"/>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Short reflection </w:t>
      </w:r>
      <w:r>
        <w:rPr>
          <w:rFonts w:ascii="Calibri" w:hAnsi="Calibri" w:cs="Calibri" w:eastAsia="Calibri"/>
          <w:color w:val="auto"/>
          <w:spacing w:val="0"/>
          <w:position w:val="0"/>
          <w:sz w:val="24"/>
          <w:shd w:fill="auto" w:val="clear"/>
        </w:rPr>
        <w:t xml:space="preserve">– What did you find difficult about this task? </w:t>
      </w:r>
    </w:p>
    <w:p>
      <w:pPr>
        <w:numPr>
          <w:ilvl w:val="0"/>
          <w:numId w:val="3"/>
        </w:numPr>
        <w:tabs>
          <w:tab w:val="left" w:pos="720" w:leader="none"/>
        </w:tabs>
        <w:spacing w:before="0" w:after="160" w:line="278"/>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task has demonstarted that credible research requires systematic evaluation of aurthorship, publication recency, methodolgical rigour, and publication standing. These critical evvaluation skills will be fundamentalto constructing evidence-based arguments across all my future academic work.</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What did you learn from this task?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task has taught me that finding information is only the first step. The most important part is judging wheather that information is trustworthy and suitable for academic work. I learned to systematically check key details: an author's expertise, how recent the publication is, wheather the source is peer-reviewed and how the research was carried out. Lastly, I learned that i should become a critical reader pof all the information that I encounter.</w:t>
      </w: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