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7209CBA4" w14:textId="77777777" w:rsidR="00897848" w:rsidRPr="00897848" w:rsidRDefault="00897848" w:rsidP="00897848">
            <w:r w:rsidRPr="00897848">
              <w:t>Martin Dunn</w:t>
            </w:r>
          </w:p>
          <w:p w14:paraId="538EA8A3" w14:textId="77777777" w:rsidR="007C2CCC" w:rsidRDefault="007C2CCC">
            <w:pPr>
              <w:rPr>
                <w:rFonts w:asciiTheme="minorHAnsi" w:hAnsiTheme="minorHAnsi" w:cstheme="minorHAnsi"/>
                <w:b/>
                <w:color w:val="000000" w:themeColor="text1"/>
              </w:rPr>
            </w:pP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4500D38" w14:textId="4BD66C68" w:rsidR="00897848" w:rsidRPr="00897848" w:rsidRDefault="00897848" w:rsidP="00897848">
            <w:r w:rsidRPr="00897848">
              <w:t>A Study of the Preferred Orientation of a User Interface in Hand Tracked Virtual Reality Games</w:t>
            </w:r>
            <w:r>
              <w:t>.</w:t>
            </w:r>
          </w:p>
          <w:p w14:paraId="3530B606" w14:textId="77777777" w:rsidR="007C2CCC" w:rsidRPr="00897848" w:rsidRDefault="007C2CCC" w:rsidP="00897848"/>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E7F6D09" w:rsidR="007C2CCC" w:rsidRPr="00B618AA" w:rsidRDefault="006D642D" w:rsidP="00B618AA">
            <w:r w:rsidRPr="00B618AA">
              <w:t>Mike Dacey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9BF7740" w:rsidR="007C2CCC" w:rsidRDefault="006D642D">
            <w:pPr>
              <w:rPr>
                <w:rFonts w:asciiTheme="minorHAnsi" w:hAnsiTheme="minorHAnsi" w:cstheme="minorHAnsi"/>
                <w:b/>
                <w:color w:val="000000" w:themeColor="text1"/>
              </w:rPr>
            </w:pPr>
            <w:r>
              <w:t>James Williams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Pr="00B618AA" w:rsidRDefault="007C5EED" w:rsidP="007C5EED">
            <w:pPr>
              <w:spacing w:before="120" w:after="120"/>
              <w:rPr>
                <w:rFonts w:asciiTheme="minorHAnsi" w:hAnsiTheme="minorHAnsi" w:cstheme="minorHAnsi"/>
                <w:bCs/>
                <w:color w:val="000000" w:themeColor="text1"/>
              </w:rPr>
            </w:pPr>
            <w:r w:rsidRPr="00B618AA">
              <w:rPr>
                <w:rFonts w:asciiTheme="minorHAnsi" w:hAnsiTheme="minorHAnsi" w:cstheme="minorHAnsi"/>
                <w:bCs/>
                <w:color w:val="000000" w:themeColor="text1"/>
              </w:rPr>
              <w:t xml:space="preserve">Applied </w:t>
            </w:r>
            <w:r w:rsidR="00EE4571" w:rsidRPr="00B618AA">
              <w:rPr>
                <w:rFonts w:asciiTheme="minorHAnsi" w:hAnsiTheme="minorHAnsi" w:cstheme="minorHAnsi"/>
                <w:bCs/>
                <w:color w:val="000000" w:themeColor="text1"/>
              </w:rPr>
              <w:t>Computing    DIS    CNC     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EE4571" w:rsidRPr="00B618AA">
              <w:rPr>
                <w:rFonts w:asciiTheme="minorHAnsi" w:hAnsiTheme="minorHAnsi" w:cstheme="minorHAnsi"/>
                <w:bCs/>
                <w:color w:val="000000" w:themeColor="text1"/>
              </w:rPr>
              <w:t xml:space="preserve">SE     Web   </w:t>
            </w:r>
            <w:r w:rsidR="009E130B" w:rsidRPr="00B618AA">
              <w:rPr>
                <w:rFonts w:asciiTheme="minorHAnsi" w:hAnsiTheme="minorHAnsi" w:cstheme="minorHAnsi"/>
                <w:bCs/>
                <w:color w:val="000000" w:themeColor="text1"/>
              </w:rPr>
              <w:t xml:space="preserve">                         </w:t>
            </w:r>
            <w:r w:rsidR="00461843" w:rsidRPr="00B618AA">
              <w:rPr>
                <w:rFonts w:asciiTheme="minorHAnsi" w:hAnsiTheme="minorHAnsi" w:cstheme="minorHAnsi"/>
                <w:bCs/>
                <w:color w:val="000000" w:themeColor="text1"/>
              </w:rPr>
              <w:t xml:space="preserve">      </w:t>
            </w:r>
            <w:r w:rsidR="00EE4571" w:rsidRPr="00B618AA">
              <w:rPr>
                <w:rFonts w:asciiTheme="minorHAnsi" w:hAnsiTheme="minorHAnsi" w:cstheme="minorHAnsi"/>
                <w:bCs/>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sidRPr="00B618AA">
              <w:rPr>
                <w:rFonts w:asciiTheme="minorHAnsi" w:hAnsiTheme="minorHAnsi" w:cstheme="minorHAnsi"/>
                <w:bCs/>
                <w:color w:val="000000" w:themeColor="text1"/>
              </w:rPr>
              <w:t>(</w:t>
            </w:r>
            <w:proofErr w:type="gramStart"/>
            <w:r w:rsidRPr="00B618AA">
              <w:rPr>
                <w:rFonts w:asciiTheme="minorHAnsi" w:hAnsiTheme="minorHAnsi" w:cstheme="minorHAnsi"/>
                <w:bCs/>
                <w:color w:val="000000" w:themeColor="text1"/>
              </w:rPr>
              <w:t>please</w:t>
            </w:r>
            <w:proofErr w:type="gramEnd"/>
            <w:r w:rsidRPr="00B618AA">
              <w:rPr>
                <w:rFonts w:asciiTheme="minorHAnsi" w:hAnsiTheme="minorHAnsi" w:cstheme="minorHAnsi"/>
                <w:bCs/>
                <w:color w:val="000000" w:themeColor="text1"/>
              </w:rPr>
              <w:t xml:space="preserve"> </w:t>
            </w:r>
            <w:r w:rsidR="009E130B" w:rsidRPr="00B618AA">
              <w:rPr>
                <w:rFonts w:asciiTheme="minorHAnsi" w:hAnsiTheme="minorHAnsi" w:cstheme="minorHAnsi"/>
                <w:bCs/>
                <w:color w:val="000000" w:themeColor="text1"/>
              </w:rPr>
              <w:t>indicate</w:t>
            </w:r>
            <w:r w:rsidRPr="00B618AA">
              <w:rPr>
                <w:rFonts w:asciiTheme="minorHAnsi" w:hAnsiTheme="minorHAnsi" w:cstheme="minorHAnsi"/>
                <w:bCs/>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sidRPr="00B618AA">
              <w:rPr>
                <w:rFonts w:asciiTheme="minorHAnsi" w:hAnsiTheme="minorHAnsi" w:cstheme="minorHAnsi"/>
                <w:bCs/>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E8C2134"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374BA518" w:rsidR="004779D1" w:rsidRPr="00C2152E" w:rsidRDefault="004779D1" w:rsidP="006D642D">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7579B5B3" w14:textId="6DDB32DB" w:rsidR="004779D1" w:rsidRPr="006D642D" w:rsidRDefault="006D642D" w:rsidP="00711A55">
            <w:pPr>
              <w:rPr>
                <w:rFonts w:asciiTheme="minorHAnsi" w:hAnsiTheme="minorHAnsi"/>
                <w:color w:val="000000" w:themeColor="text1"/>
              </w:rPr>
            </w:pPr>
            <w:r>
              <w:rPr>
                <w:rFonts w:asciiTheme="minorHAnsi" w:hAnsiTheme="minorHAnsi"/>
                <w:color w:val="000000" w:themeColor="text1"/>
              </w:rPr>
              <w:t xml:space="preserve">The student has learned a lot during the project, including technical and project management skills. The project has a clear structure, the student has completed all required project stages that are clearly documented in the report. The report could include some additional technical code and explanation and the evaluation could refer to the requirements in a more structured way, and some additional user test results could be included in the evaluation. Having said that the project and implementation is contemporary, </w:t>
            </w:r>
            <w:proofErr w:type="gramStart"/>
            <w:r>
              <w:rPr>
                <w:rFonts w:asciiTheme="minorHAnsi" w:hAnsiTheme="minorHAnsi"/>
                <w:color w:val="000000" w:themeColor="text1"/>
              </w:rPr>
              <w:t>innovative</w:t>
            </w:r>
            <w:proofErr w:type="gramEnd"/>
            <w:r>
              <w:rPr>
                <w:rFonts w:asciiTheme="minorHAnsi" w:hAnsiTheme="minorHAnsi"/>
                <w:color w:val="000000" w:themeColor="text1"/>
              </w:rPr>
              <w:t xml:space="preserve"> and relevant to the current evolution and integration of Computing in society today. A worthwhile project and the student </w:t>
            </w:r>
            <w:proofErr w:type="gramStart"/>
            <w:r>
              <w:rPr>
                <w:rFonts w:asciiTheme="minorHAnsi" w:hAnsiTheme="minorHAnsi"/>
                <w:color w:val="000000" w:themeColor="text1"/>
              </w:rPr>
              <w:t>has</w:t>
            </w:r>
            <w:proofErr w:type="gramEnd"/>
            <w:r>
              <w:rPr>
                <w:rFonts w:asciiTheme="minorHAnsi" w:hAnsiTheme="minorHAnsi"/>
                <w:color w:val="000000" w:themeColor="text1"/>
              </w:rPr>
              <w:t xml:space="preserve"> done a good job with the project as a while and </w:t>
            </w:r>
            <w:proofErr w:type="spellStart"/>
            <w:r>
              <w:rPr>
                <w:rFonts w:asciiTheme="minorHAnsi" w:hAnsiTheme="minorHAnsi"/>
                <w:color w:val="000000" w:themeColor="text1"/>
              </w:rPr>
              <w:t>it’s</w:t>
            </w:r>
            <w:proofErr w:type="spellEnd"/>
            <w:r>
              <w:rPr>
                <w:rFonts w:asciiTheme="minorHAnsi" w:hAnsiTheme="minorHAnsi"/>
                <w:color w:val="000000" w:themeColor="text1"/>
              </w:rPr>
              <w:t xml:space="preserve"> implementation.</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3C3239AB" w:rsidR="004779D1" w:rsidRPr="00C2152E" w:rsidRDefault="006D642D" w:rsidP="00711A55">
            <w:pPr>
              <w:snapToGrid w:val="0"/>
              <w:rPr>
                <w:rFonts w:asciiTheme="minorHAnsi" w:hAnsiTheme="minorHAnsi"/>
                <w:color w:val="000000" w:themeColor="text1"/>
              </w:rPr>
            </w:pPr>
            <w:r>
              <w:rPr>
                <w:rFonts w:asciiTheme="minorHAnsi" w:hAnsiTheme="minorHAnsi"/>
                <w:color w:val="000000" w:themeColor="text1"/>
              </w:rPr>
              <w:t>65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0D5DDFB6" w:rsidR="002B7AB6" w:rsidRPr="004F5311" w:rsidRDefault="004F5311" w:rsidP="004779D1">
            <w:pPr>
              <w:rPr>
                <w:rFonts w:ascii="Brush Script MT" w:hAnsi="Brush Script MT"/>
                <w:color w:val="000000" w:themeColor="text1"/>
                <w:sz w:val="36"/>
                <w:szCs w:val="36"/>
              </w:rPr>
            </w:pPr>
            <w:r w:rsidRPr="004F5311">
              <w:rPr>
                <w:rFonts w:ascii="Brush Script MT" w:hAnsi="Brush Script MT"/>
                <w:color w:val="000000" w:themeColor="text1"/>
                <w:sz w:val="36"/>
                <w:szCs w:val="36"/>
              </w:rPr>
              <w:t>J. Williams.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3DB1934" w:rsidR="002B7AB6" w:rsidRDefault="004F5311" w:rsidP="004779D1">
            <w:pPr>
              <w:rPr>
                <w:rFonts w:asciiTheme="minorHAnsi" w:hAnsiTheme="minorHAnsi"/>
                <w:color w:val="000000" w:themeColor="text1"/>
              </w:rPr>
            </w:pPr>
            <w:r>
              <w:rPr>
                <w:rFonts w:asciiTheme="minorHAnsi" w:hAnsiTheme="minorHAnsi"/>
                <w:color w:val="000000" w:themeColor="text1"/>
              </w:rPr>
              <w:t>18/05/2022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22065D" w:rsidRDefault="00811371" w:rsidP="00711A55">
            <w:pPr>
              <w:jc w:val="center"/>
              <w:rPr>
                <w:rFonts w:asciiTheme="minorHAnsi" w:hAnsiTheme="minorHAnsi"/>
                <w:bCs/>
                <w:color w:val="000000" w:themeColor="text1"/>
                <w:lang w:eastAsia="en-GB"/>
              </w:rPr>
            </w:pPr>
            <w:r w:rsidRPr="0022065D">
              <w:rPr>
                <w:rFonts w:asciiTheme="minorHAnsi" w:hAnsiTheme="minorHAnsi"/>
                <w:bCs/>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22065D" w:rsidRDefault="00811371" w:rsidP="00711A55">
            <w:pPr>
              <w:jc w:val="center"/>
              <w:rPr>
                <w:rFonts w:asciiTheme="minorHAnsi" w:hAnsiTheme="minorHAnsi"/>
                <w:bCs/>
                <w:color w:val="000000" w:themeColor="text1"/>
                <w:lang w:eastAsia="en-GB"/>
              </w:rPr>
            </w:pPr>
            <w:r w:rsidRPr="0022065D">
              <w:rPr>
                <w:rFonts w:asciiTheme="minorHAnsi" w:hAnsiTheme="minorHAnsi"/>
                <w:bCs/>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22065D" w:rsidRDefault="00811371" w:rsidP="00711A55">
            <w:pPr>
              <w:jc w:val="center"/>
              <w:rPr>
                <w:rFonts w:asciiTheme="minorHAnsi" w:hAnsiTheme="minorHAnsi"/>
                <w:bCs/>
                <w:color w:val="000000" w:themeColor="text1"/>
                <w:lang w:eastAsia="en-GB"/>
              </w:rPr>
            </w:pPr>
            <w:r w:rsidRPr="0022065D">
              <w:rPr>
                <w:rFonts w:asciiTheme="minorHAnsi" w:hAnsiTheme="minorHAnsi"/>
                <w:bCs/>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43EE3D4" w:rsidR="004779D1" w:rsidRPr="00C2152E" w:rsidRDefault="002206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4CDD68E1" w:rsidR="004779D1" w:rsidRPr="00C2152E" w:rsidRDefault="009C3C2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D0E2C">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39E650E9" w:rsidR="006D168E" w:rsidRDefault="0022065D">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B618AA" w:rsidRPr="00811371">
              <w:rPr>
                <w:rFonts w:asciiTheme="minorHAnsi" w:hAnsiTheme="minorHAnsi"/>
                <w:color w:val="000000" w:themeColor="text1"/>
                <w:lang w:eastAsia="en-GB"/>
              </w:rPr>
              <w:t>Introduction</w:t>
            </w:r>
            <w:r>
              <w:rPr>
                <w:rFonts w:asciiTheme="minorHAnsi" w:hAnsiTheme="minorHAnsi"/>
                <w:color w:val="000000" w:themeColor="text1"/>
                <w:lang w:eastAsia="en-GB"/>
              </w:rPr>
              <w:t xml:space="preserve"> provides a good clear succinct overview of the project research area including the aim and objectives and the report contents. – There could be some additional background information with citations to support the need of the study and the objectives could be outlined with a bit more detail.</w:t>
            </w:r>
          </w:p>
          <w:p w14:paraId="53BADCF3" w14:textId="42BB3C1B" w:rsidR="002D7A15" w:rsidRDefault="002D7A15">
            <w:pPr>
              <w:rPr>
                <w:rFonts w:asciiTheme="minorHAnsi" w:hAnsiTheme="minorHAnsi"/>
                <w:color w:val="000000" w:themeColor="text1"/>
                <w:lang w:eastAsia="en-GB"/>
              </w:rPr>
            </w:pPr>
          </w:p>
          <w:p w14:paraId="09909C18" w14:textId="21557049" w:rsidR="001171FF" w:rsidRPr="009C3C21" w:rsidRDefault="002D7A15" w:rsidP="009C3C21">
            <w:r w:rsidRPr="009C3C21">
              <w:t>+ Literature Review</w:t>
            </w:r>
            <w:r w:rsidR="001171FF" w:rsidRPr="009C3C21">
              <w:t xml:space="preserve"> </w:t>
            </w:r>
            <w:bookmarkStart w:id="0" w:name="_Toc103184127"/>
            <w:r w:rsidR="001171FF" w:rsidRPr="009C3C21">
              <w:t>documents:</w:t>
            </w:r>
            <w:r w:rsidR="001171FF" w:rsidRPr="009C3C21">
              <w:br/>
            </w:r>
            <w:r w:rsidR="00F33820" w:rsidRPr="009C3C21">
              <w:t>2.2</w:t>
            </w:r>
            <w:r w:rsidR="00C05EA7" w:rsidRPr="009C3C21">
              <w:t>:</w:t>
            </w:r>
            <w:r w:rsidR="001171FF" w:rsidRPr="009C3C21">
              <w:t xml:space="preserve"> </w:t>
            </w:r>
            <w:r w:rsidR="001171FF" w:rsidRPr="009C3C21">
              <w:rPr>
                <w:rFonts w:eastAsiaTheme="minorHAnsi"/>
              </w:rPr>
              <w:t>Gesture-Based Interfaces</w:t>
            </w:r>
            <w:bookmarkEnd w:id="0"/>
            <w:r w:rsidR="001171FF" w:rsidRPr="009C3C21">
              <w:rPr>
                <w:rFonts w:eastAsiaTheme="minorHAnsi"/>
              </w:rPr>
              <w:t xml:space="preserve">, gesture interface selection and </w:t>
            </w:r>
            <w:r w:rsidR="001171FF" w:rsidRPr="009C3C21">
              <w:t xml:space="preserve">reviews </w:t>
            </w:r>
            <w:r w:rsidR="001171FF" w:rsidRPr="009C3C21">
              <w:rPr>
                <w:rFonts w:eastAsiaTheme="minorHAnsi"/>
              </w:rPr>
              <w:t>existing research with supporting citations throughout. Good.</w:t>
            </w:r>
            <w:r w:rsidR="00F33820" w:rsidRPr="009C3C21">
              <w:rPr>
                <w:rFonts w:eastAsiaTheme="minorHAnsi"/>
              </w:rPr>
              <w:br/>
              <w:t>2.3</w:t>
            </w:r>
            <w:r w:rsidR="00C05EA7" w:rsidRPr="009C3C21">
              <w:rPr>
                <w:rFonts w:eastAsiaTheme="minorHAnsi"/>
              </w:rPr>
              <w:t>:</w:t>
            </w:r>
            <w:r w:rsidR="00F33820" w:rsidRPr="009C3C21">
              <w:rPr>
                <w:rFonts w:eastAsiaTheme="minorHAnsi"/>
              </w:rPr>
              <w:t xml:space="preserve"> </w:t>
            </w:r>
            <w:bookmarkStart w:id="1" w:name="_Toc103184132"/>
            <w:r w:rsidR="00C05EA7" w:rsidRPr="009C3C21">
              <w:rPr>
                <w:rFonts w:eastAsiaTheme="minorHAnsi"/>
              </w:rPr>
              <w:t>VR, Virtual Reality</w:t>
            </w:r>
            <w:bookmarkEnd w:id="1"/>
            <w:r w:rsidR="00C05EA7" w:rsidRPr="009C3C21">
              <w:rPr>
                <w:rFonts w:eastAsiaTheme="minorHAnsi"/>
              </w:rPr>
              <w:t xml:space="preserve"> technologies, </w:t>
            </w:r>
            <w:proofErr w:type="gramStart"/>
            <w:r w:rsidR="00C05EA7" w:rsidRPr="009C3C21">
              <w:rPr>
                <w:rFonts w:eastAsiaTheme="minorHAnsi"/>
              </w:rPr>
              <w:t>selection</w:t>
            </w:r>
            <w:proofErr w:type="gramEnd"/>
            <w:r w:rsidR="00C05EA7" w:rsidRPr="009C3C21">
              <w:rPr>
                <w:rFonts w:eastAsiaTheme="minorHAnsi"/>
              </w:rPr>
              <w:t xml:space="preserve"> and improvements, with good use of supporting citations.</w:t>
            </w:r>
            <w:r w:rsidR="00C05EA7" w:rsidRPr="009C3C21">
              <w:rPr>
                <w:rFonts w:eastAsiaTheme="minorHAnsi"/>
              </w:rPr>
              <w:br/>
              <w:t xml:space="preserve">2.4: Existing systems and </w:t>
            </w:r>
            <w:bookmarkStart w:id="2" w:name="_Toc103184140"/>
            <w:r w:rsidR="00C05EA7" w:rsidRPr="009C3C21">
              <w:rPr>
                <w:rFonts w:eastAsiaTheme="minorHAnsi"/>
              </w:rPr>
              <w:t>o</w:t>
            </w:r>
            <w:r w:rsidR="00C05EA7" w:rsidRPr="009C3C21">
              <w:t>ther possibilities</w:t>
            </w:r>
            <w:bookmarkEnd w:id="2"/>
            <w:r w:rsidR="00C05EA7" w:rsidRPr="009C3C21">
              <w:t>. Good.</w:t>
            </w:r>
            <w:r w:rsidR="00C05EA7" w:rsidRPr="009C3C21">
              <w:br/>
            </w:r>
            <w:r w:rsidR="009C3C21" w:rsidRPr="009C3C21">
              <w:t>- Orientation could be considered in the review and m</w:t>
            </w:r>
            <w:r w:rsidR="001171FF" w:rsidRPr="009C3C21">
              <w:t>ultiple citations used in places.</w:t>
            </w:r>
          </w:p>
          <w:p w14:paraId="68C8A777" w14:textId="77777777" w:rsidR="001171FF" w:rsidRDefault="001171FF">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Pr="00EF0CE0" w:rsidRDefault="00811371">
            <w:pPr>
              <w:jc w:val="center"/>
              <w:rPr>
                <w:rFonts w:asciiTheme="minorHAnsi" w:hAnsiTheme="minorHAnsi"/>
                <w:bCs/>
                <w:color w:val="000000" w:themeColor="text1"/>
                <w:lang w:eastAsia="en-GB"/>
              </w:rPr>
            </w:pPr>
            <w:r w:rsidRPr="00EF0CE0">
              <w:rPr>
                <w:rFonts w:asciiTheme="minorHAnsi" w:hAnsiTheme="minorHAnsi"/>
                <w:bCs/>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Pr="00EF0CE0" w:rsidRDefault="00811371">
            <w:pPr>
              <w:jc w:val="center"/>
              <w:rPr>
                <w:rFonts w:asciiTheme="minorHAnsi" w:hAnsiTheme="minorHAnsi"/>
                <w:bCs/>
                <w:color w:val="000000" w:themeColor="text1"/>
                <w:lang w:eastAsia="en-GB"/>
              </w:rPr>
            </w:pPr>
            <w:r w:rsidRPr="00EF0CE0">
              <w:rPr>
                <w:rFonts w:asciiTheme="minorHAnsi" w:hAnsiTheme="minorHAnsi"/>
                <w:bCs/>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Pr="00EF0CE0" w:rsidRDefault="00811371">
            <w:pPr>
              <w:jc w:val="center"/>
              <w:rPr>
                <w:rFonts w:asciiTheme="minorHAnsi" w:hAnsiTheme="minorHAnsi"/>
                <w:bCs/>
                <w:color w:val="000000" w:themeColor="text1"/>
                <w:lang w:eastAsia="en-GB"/>
              </w:rPr>
            </w:pPr>
            <w:r w:rsidRPr="00EF0CE0">
              <w:rPr>
                <w:rFonts w:asciiTheme="minorHAnsi" w:hAnsiTheme="minorHAnsi"/>
                <w:bCs/>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4EC4AD7" w:rsidR="004779D1" w:rsidRPr="00C2152E" w:rsidRDefault="000D0E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25FE4608" w:rsidR="004779D1" w:rsidRPr="00C2152E" w:rsidRDefault="000D0E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00A349BF" w14:textId="047B2C84" w:rsidR="005126ED" w:rsidRPr="00EF0CE0" w:rsidRDefault="00EF0CE0" w:rsidP="00EF0CE0">
            <w:r w:rsidRPr="00EF0CE0">
              <w:t xml:space="preserve">Research Methodology outlines </w:t>
            </w:r>
            <w:bookmarkStart w:id="3" w:name="_Toc103184147"/>
            <w:r w:rsidR="00FD3676">
              <w:t>q</w:t>
            </w:r>
            <w:r w:rsidRPr="00EF0CE0">
              <w:t xml:space="preserve">ualitative </w:t>
            </w:r>
            <w:r>
              <w:t xml:space="preserve">and </w:t>
            </w:r>
            <w:r w:rsidR="00FD3676">
              <w:t>q</w:t>
            </w:r>
            <w:r>
              <w:t xml:space="preserve">uantitative </w:t>
            </w:r>
            <w:r w:rsidRPr="00EF0CE0">
              <w:t xml:space="preserve">research </w:t>
            </w:r>
            <w:r>
              <w:t>m</w:t>
            </w:r>
            <w:r w:rsidRPr="00EF0CE0">
              <w:t>ethods</w:t>
            </w:r>
            <w:bookmarkEnd w:id="3"/>
            <w:r w:rsidR="00FD3676">
              <w:t>. A very good overview and selection is documented.</w:t>
            </w:r>
            <w:r w:rsidR="005126ED">
              <w:t xml:space="preserve"> Next, the research process is outlined. Data collection and analysis methods are clearly considered here. </w:t>
            </w:r>
            <w:r w:rsidR="005126ED">
              <w:br/>
              <w:t>Ethical considerations are documented.</w:t>
            </w:r>
          </w:p>
          <w:p w14:paraId="2E6E82B6" w14:textId="6086E404" w:rsidR="005126ED" w:rsidRPr="005126ED" w:rsidRDefault="005126ED" w:rsidP="005126ED">
            <w:bookmarkStart w:id="4" w:name="_Toc103184150"/>
            <w:r>
              <w:t>Next the required s</w:t>
            </w:r>
            <w:r w:rsidRPr="005126ED">
              <w:t xml:space="preserve">oftware and </w:t>
            </w:r>
            <w:r>
              <w:t>h</w:t>
            </w:r>
            <w:r w:rsidRPr="005126ED">
              <w:t>ardware</w:t>
            </w:r>
            <w:bookmarkEnd w:id="4"/>
            <w:r w:rsidRPr="005126ED">
              <w:t xml:space="preserve"> is documented</w:t>
            </w:r>
            <w:r>
              <w:t xml:space="preserve">, and the user test group and test process </w:t>
            </w:r>
            <w:proofErr w:type="gramStart"/>
            <w:r>
              <w:t>is</w:t>
            </w:r>
            <w:proofErr w:type="gramEnd"/>
            <w:r>
              <w:t xml:space="preserve"> clearly outlined. Very good.</w:t>
            </w:r>
          </w:p>
          <w:p w14:paraId="5466FEA7" w14:textId="1A270AB8" w:rsidR="006D168E" w:rsidRDefault="00E126E7">
            <w:pPr>
              <w:rPr>
                <w:rFonts w:asciiTheme="minorHAnsi" w:hAnsiTheme="minorHAnsi"/>
                <w:color w:val="000000" w:themeColor="text1"/>
                <w:lang w:eastAsia="en-GB"/>
              </w:rPr>
            </w:pPr>
            <w:r>
              <w:rPr>
                <w:rFonts w:asciiTheme="minorHAnsi" w:hAnsiTheme="minorHAnsi"/>
                <w:color w:val="000000" w:themeColor="text1"/>
                <w:lang w:eastAsia="en-GB"/>
              </w:rPr>
              <w:t>The user questionnaire is documented. Justification for each question could be documented.</w:t>
            </w:r>
          </w:p>
          <w:p w14:paraId="6F86F7C9" w14:textId="77777777" w:rsidR="00EF0CE0" w:rsidRDefault="00EF0CE0">
            <w:pPr>
              <w:rPr>
                <w:rFonts w:asciiTheme="minorHAnsi" w:hAnsiTheme="minorHAnsi"/>
                <w:color w:val="000000" w:themeColor="text1"/>
                <w:lang w:eastAsia="en-GB"/>
              </w:rPr>
            </w:pPr>
          </w:p>
          <w:p w14:paraId="52867C11" w14:textId="108362A3" w:rsidR="00E126E7" w:rsidRDefault="00E126E7">
            <w:pPr>
              <w:rPr>
                <w:rFonts w:asciiTheme="minorHAnsi" w:hAnsiTheme="minorHAnsi"/>
                <w:color w:val="000000" w:themeColor="text1"/>
                <w:lang w:eastAsia="en-GB"/>
              </w:rPr>
            </w:pPr>
            <w:r>
              <w:rPr>
                <w:rFonts w:asciiTheme="minorHAnsi" w:hAnsiTheme="minorHAnsi"/>
                <w:color w:val="000000" w:themeColor="text1"/>
                <w:lang w:eastAsia="en-GB"/>
              </w:rPr>
              <w:t>Design</w:t>
            </w:r>
            <w:r w:rsidR="007E3638">
              <w:rPr>
                <w:rFonts w:asciiTheme="minorHAnsi" w:hAnsiTheme="minorHAnsi"/>
                <w:color w:val="000000" w:themeColor="text1"/>
                <w:lang w:eastAsia="en-GB"/>
              </w:rPr>
              <w:t xml:space="preserve"> section includes a Mind map and requirements list with accompanying description and through process. Good. Requirement list could be later extended to include a unique number and brief description for each. Sketches, add visual value, good. + UI design description.</w:t>
            </w: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0D60CD94" w:rsidR="00782CF2" w:rsidRPr="00C2152E" w:rsidRDefault="00FF12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D0E2C">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6682B7F6" w:rsidR="00782CF2" w:rsidRPr="00C2152E" w:rsidRDefault="00C0226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FC34005" w14:textId="77777777" w:rsidR="006D168E" w:rsidRDefault="006D168E">
            <w:pPr>
              <w:rPr>
                <w:rFonts w:asciiTheme="minorHAnsi" w:hAnsiTheme="minorHAnsi"/>
                <w:color w:val="000000" w:themeColor="text1"/>
                <w:lang w:eastAsia="en-GB"/>
              </w:rPr>
            </w:pPr>
          </w:p>
          <w:p w14:paraId="290AC478" w14:textId="77777777" w:rsidR="00C02268" w:rsidRDefault="00B249D1" w:rsidP="00BA095C">
            <w:r w:rsidRPr="00BA095C">
              <w:t>Results</w:t>
            </w:r>
            <w:r w:rsidR="00BA095C">
              <w:t xml:space="preserve"> provide a good overview of the</w:t>
            </w:r>
            <w:r w:rsidRPr="00BA095C">
              <w:t xml:space="preserve"> hand anchored UI</w:t>
            </w:r>
            <w:r w:rsidR="00BA095C" w:rsidRPr="00BA095C">
              <w:t xml:space="preserve">, </w:t>
            </w:r>
            <w:bookmarkStart w:id="5" w:name="_Toc103184160"/>
            <w:r w:rsidR="00BA095C" w:rsidRPr="00BA095C">
              <w:rPr>
                <w:rFonts w:eastAsiaTheme="minorHAnsi"/>
              </w:rPr>
              <w:t>World UI</w:t>
            </w:r>
            <w:bookmarkEnd w:id="5"/>
            <w:r w:rsidR="00BA095C">
              <w:rPr>
                <w:rFonts w:eastAsiaTheme="minorHAnsi"/>
              </w:rPr>
              <w:t xml:space="preserve"> and</w:t>
            </w:r>
            <w:r w:rsidR="00BA095C" w:rsidRPr="00BA095C">
              <w:rPr>
                <w:rFonts w:eastAsiaTheme="minorHAnsi"/>
              </w:rPr>
              <w:t xml:space="preserve"> </w:t>
            </w:r>
            <w:bookmarkStart w:id="6" w:name="_Toc103184161"/>
            <w:r w:rsidR="00BA095C" w:rsidRPr="00BA095C">
              <w:rPr>
                <w:rFonts w:eastAsiaTheme="minorHAnsi"/>
              </w:rPr>
              <w:t>Dynamic UI</w:t>
            </w:r>
            <w:bookmarkEnd w:id="6"/>
            <w:r w:rsidR="00BA095C">
              <w:rPr>
                <w:rFonts w:eastAsiaTheme="minorHAnsi"/>
              </w:rPr>
              <w:t xml:space="preserve">. It </w:t>
            </w:r>
            <w:proofErr w:type="gramStart"/>
            <w:r w:rsidR="00BA095C">
              <w:rPr>
                <w:rFonts w:eastAsiaTheme="minorHAnsi"/>
              </w:rPr>
              <w:t>would  be</w:t>
            </w:r>
            <w:proofErr w:type="gramEnd"/>
            <w:r w:rsidR="00BA095C">
              <w:rPr>
                <w:rFonts w:eastAsiaTheme="minorHAnsi"/>
              </w:rPr>
              <w:t xml:space="preserve"> useful at this point, to include/reiterate number of test users and include their feedback in addition to the observation. </w:t>
            </w:r>
            <w:r w:rsidR="00FF1228">
              <w:rPr>
                <w:rFonts w:eastAsiaTheme="minorHAnsi"/>
              </w:rPr>
              <w:t xml:space="preserve">Update: 5.5 Overview of </w:t>
            </w:r>
            <w:r w:rsidR="00FF1228">
              <w:t>questionnaire results mentioned here. Good. An overview of the results could be documented here in table/graph form or appendix referend to for more information / actual user results.</w:t>
            </w:r>
          </w:p>
          <w:p w14:paraId="302C4061" w14:textId="04B78074" w:rsidR="00BA095C" w:rsidRDefault="00FF1228" w:rsidP="00BA095C">
            <w:pPr>
              <w:rPr>
                <w:rFonts w:eastAsiaTheme="minorHAnsi"/>
              </w:rPr>
            </w:pPr>
            <w:r>
              <w:t>Evaluation provides a good overview of the testing, data collection and implementation issues, for further improvement. Good.</w:t>
            </w:r>
            <w:r w:rsidR="00C02268">
              <w:t xml:space="preserve"> Requirements could be referred to during implementation and/or results evaluation.</w:t>
            </w:r>
            <w:r w:rsidR="00C02268">
              <w:br/>
            </w:r>
          </w:p>
          <w:p w14:paraId="0EC7A3DB" w14:textId="1F6E5369" w:rsidR="00C02268" w:rsidRPr="00BA095C" w:rsidRDefault="00C02268" w:rsidP="00BA095C">
            <w:pPr>
              <w:rPr>
                <w:rFonts w:eastAsiaTheme="minorHAnsi"/>
              </w:rPr>
            </w:pPr>
            <w:r>
              <w:rPr>
                <w:rFonts w:eastAsiaTheme="minorHAnsi"/>
              </w:rPr>
              <w:t xml:space="preserve">Conclusion provides a good clear succinct overview of the project. The project aim and each objective could be specifically refereed </w:t>
            </w:r>
            <w:proofErr w:type="gramStart"/>
            <w:r>
              <w:rPr>
                <w:rFonts w:eastAsiaTheme="minorHAnsi"/>
              </w:rPr>
              <w:t>to</w:t>
            </w:r>
            <w:proofErr w:type="gramEnd"/>
            <w:r>
              <w:rPr>
                <w:rFonts w:eastAsiaTheme="minorHAnsi"/>
              </w:rPr>
              <w:t xml:space="preserve"> here. Areas for further work/development are clearly documented here. Good.</w:t>
            </w:r>
          </w:p>
          <w:p w14:paraId="2D2E9749" w14:textId="2CAE9BA9" w:rsidR="00BA095C" w:rsidRPr="00BA095C" w:rsidRDefault="00BA095C" w:rsidP="00BA095C">
            <w:pPr>
              <w:rPr>
                <w:rFonts w:eastAsiaTheme="minorHAnsi"/>
              </w:rPr>
            </w:pPr>
          </w:p>
          <w:p w14:paraId="58DB39C6" w14:textId="6F6E8E47" w:rsidR="00B249D1" w:rsidRDefault="00B249D1">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5DA25D23" w:rsidR="00782CF2" w:rsidRPr="00C2152E" w:rsidRDefault="004F53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FBF4305" w14:textId="32F122B6" w:rsidR="00C2152E" w:rsidRDefault="00C2152E" w:rsidP="007E3638">
            <w:pPr>
              <w:ind w:right="120"/>
              <w:jc w:val="right"/>
              <w:rPr>
                <w:rFonts w:asciiTheme="minorHAnsi" w:hAnsiTheme="minorHAnsi"/>
                <w:color w:val="000000" w:themeColor="text1"/>
                <w:lang w:eastAsia="en-GB"/>
              </w:rPr>
            </w:pPr>
          </w:p>
          <w:p w14:paraId="67CD7F0D" w14:textId="012396A2" w:rsidR="007E3638" w:rsidRDefault="007E3638" w:rsidP="007E3638">
            <w:pPr>
              <w:rPr>
                <w:rFonts w:asciiTheme="minorHAnsi" w:hAnsiTheme="minorHAnsi"/>
                <w:color w:val="000000" w:themeColor="text1"/>
                <w:lang w:eastAsia="en-GB"/>
              </w:rPr>
            </w:pPr>
            <w:r>
              <w:t>Implementation</w:t>
            </w:r>
            <w:r w:rsidR="00B249D1">
              <w:t>: Good clear succinct overview of the development process. Could be aided by some salient code extracts to demonstrate the technical element of the project. Nevertheless, a clear overview is documented. Good. Code is discovered in the appendix. Could be referenced to from the main body of the report. And online supporting resources cited in the implementation section.</w:t>
            </w:r>
          </w:p>
          <w:p w14:paraId="7225E5E3" w14:textId="77777777" w:rsidR="007E3638" w:rsidRPr="00C2152E" w:rsidRDefault="007E3638"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69F52D63" w:rsidR="00782CF2" w:rsidRPr="00C2152E" w:rsidRDefault="004F53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5CEC9372" w:rsidR="00782CF2" w:rsidRPr="00C2152E" w:rsidRDefault="004F53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Pr="006D168E" w:rsidRDefault="006D168E" w:rsidP="00711A55">
            <w:pPr>
              <w:rPr>
                <w:rFonts w:asciiTheme="minorHAnsi" w:hAnsiTheme="minorHAnsi"/>
                <w:bCs/>
                <w:color w:val="000000" w:themeColor="text1"/>
                <w:lang w:eastAsia="en-GB"/>
              </w:rPr>
            </w:pPr>
          </w:p>
          <w:p w14:paraId="1F768E28" w14:textId="77777777" w:rsidR="007C2CCC" w:rsidRDefault="007C2CCC">
            <w:pPr>
              <w:jc w:val="right"/>
              <w:rPr>
                <w:rFonts w:asciiTheme="minorHAnsi" w:hAnsiTheme="minorHAnsi"/>
                <w:b/>
                <w:color w:val="000000" w:themeColor="text1"/>
                <w:lang w:eastAsia="en-GB"/>
              </w:rPr>
            </w:pPr>
          </w:p>
          <w:p w14:paraId="0675ADFE" w14:textId="0D238E70" w:rsidR="00C02268" w:rsidRDefault="00C02268" w:rsidP="00C02268">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14:paraId="281C1310" w14:textId="56A9EE0C" w:rsidR="003E6A0C" w:rsidRDefault="003E6A0C" w:rsidP="00C02268">
            <w:pPr>
              <w:rPr>
                <w:rFonts w:asciiTheme="minorHAnsi" w:hAnsiTheme="minorHAnsi"/>
                <w:color w:val="000000" w:themeColor="text1"/>
                <w:lang w:eastAsia="en-GB"/>
              </w:rPr>
            </w:pPr>
            <w:r>
              <w:rPr>
                <w:rFonts w:asciiTheme="minorHAnsi" w:hAnsiTheme="minorHAnsi"/>
                <w:color w:val="000000" w:themeColor="text1"/>
                <w:lang w:eastAsia="en-GB"/>
              </w:rPr>
              <w:t>An open honest reflection has been documented outlining skills learned and areas for improvement. Very good.</w:t>
            </w:r>
          </w:p>
          <w:p w14:paraId="0E36C611" w14:textId="77777777" w:rsidR="00C02268" w:rsidRDefault="00C02268" w:rsidP="00C02268">
            <w:pPr>
              <w:rPr>
                <w:rFonts w:asciiTheme="minorHAnsi" w:hAnsiTheme="minorHAnsi"/>
                <w:b/>
                <w:color w:val="000000" w:themeColor="text1"/>
                <w:lang w:eastAsia="en-GB"/>
              </w:rPr>
            </w:pPr>
          </w:p>
          <w:p w14:paraId="646AEA19" w14:textId="68E02C41" w:rsidR="00C02268" w:rsidRDefault="00C02268" w:rsidP="00C02268">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14:paraId="7B0EA043" w14:textId="6AACA1DB" w:rsidR="00C02268" w:rsidRDefault="00C02268" w:rsidP="00C02268">
            <w:pPr>
              <w:rPr>
                <w:rFonts w:asciiTheme="minorHAnsi" w:hAnsiTheme="minorHAnsi"/>
                <w:color w:val="000000" w:themeColor="text1"/>
                <w:lang w:eastAsia="en-GB"/>
              </w:rPr>
            </w:pPr>
            <w:proofErr w:type="gramStart"/>
            <w:r>
              <w:rPr>
                <w:rFonts w:asciiTheme="minorHAnsi" w:hAnsiTheme="minorHAnsi"/>
                <w:color w:val="000000" w:themeColor="text1"/>
                <w:lang w:eastAsia="en-GB"/>
              </w:rPr>
              <w:t>Overall</w:t>
            </w:r>
            <w:proofErr w:type="gramEnd"/>
            <w:r>
              <w:rPr>
                <w:rFonts w:asciiTheme="minorHAnsi" w:hAnsiTheme="minorHAnsi"/>
                <w:color w:val="000000" w:themeColor="text1"/>
                <w:lang w:eastAsia="en-GB"/>
              </w:rPr>
              <w:t xml:space="preserve"> very good format presentation and structure.</w:t>
            </w:r>
          </w:p>
          <w:p w14:paraId="0E781FB9" w14:textId="2C6CE6D4" w:rsidR="00C02268" w:rsidRPr="00C02268" w:rsidRDefault="00C02268" w:rsidP="00C02268">
            <w:pPr>
              <w:rPr>
                <w:rFonts w:asciiTheme="minorHAnsi" w:hAnsiTheme="minorHAnsi"/>
                <w:bCs/>
                <w:color w:val="000000" w:themeColor="text1"/>
                <w:lang w:eastAsia="en-GB"/>
              </w:rPr>
            </w:pPr>
            <w:r w:rsidRPr="00C02268">
              <w:rPr>
                <w:rFonts w:asciiTheme="minorHAnsi" w:hAnsiTheme="minorHAnsi"/>
                <w:bCs/>
                <w:color w:val="000000" w:themeColor="text1"/>
                <w:lang w:eastAsia="en-GB"/>
              </w:rPr>
              <w:t>Additional supporting information such as questionnaire results could be included in the appendix. The main body of the report coul</w:t>
            </w:r>
            <w:r>
              <w:rPr>
                <w:rFonts w:asciiTheme="minorHAnsi" w:hAnsiTheme="minorHAnsi"/>
                <w:bCs/>
                <w:color w:val="000000" w:themeColor="text1"/>
                <w:lang w:eastAsia="en-GB"/>
              </w:rPr>
              <w:t xml:space="preserve">d </w:t>
            </w:r>
            <w:r w:rsidRPr="00C02268">
              <w:rPr>
                <w:rFonts w:asciiTheme="minorHAnsi" w:hAnsiTheme="minorHAnsi"/>
                <w:bCs/>
                <w:color w:val="000000" w:themeColor="text1"/>
                <w:lang w:eastAsia="en-GB"/>
              </w:rPr>
              <w:t>refer to relevant appendices where appropriate.</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0AF3B380" w:rsidR="00782CF2" w:rsidRPr="00C2152E" w:rsidRDefault="004F531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47D32" w14:textId="77777777" w:rsidR="00DF42F6" w:rsidRDefault="00DF42F6" w:rsidP="002B7AB6">
      <w:r>
        <w:separator/>
      </w:r>
    </w:p>
  </w:endnote>
  <w:endnote w:type="continuationSeparator" w:id="0">
    <w:p w14:paraId="07484EFA" w14:textId="77777777" w:rsidR="00DF42F6" w:rsidRDefault="00DF42F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65F72" w14:textId="77777777" w:rsidR="00DF42F6" w:rsidRDefault="00DF42F6" w:rsidP="002B7AB6">
      <w:r>
        <w:separator/>
      </w:r>
    </w:p>
  </w:footnote>
  <w:footnote w:type="continuationSeparator" w:id="0">
    <w:p w14:paraId="1533B8F9" w14:textId="77777777" w:rsidR="00DF42F6" w:rsidRDefault="00DF42F6"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9662F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314133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0E2C"/>
    <w:rsid w:val="000F7A4A"/>
    <w:rsid w:val="001171FF"/>
    <w:rsid w:val="00125730"/>
    <w:rsid w:val="001D0DDD"/>
    <w:rsid w:val="0022065D"/>
    <w:rsid w:val="00242112"/>
    <w:rsid w:val="00253402"/>
    <w:rsid w:val="002B7AB6"/>
    <w:rsid w:val="002D7A15"/>
    <w:rsid w:val="003E5437"/>
    <w:rsid w:val="003E6A0C"/>
    <w:rsid w:val="003F049D"/>
    <w:rsid w:val="00461843"/>
    <w:rsid w:val="004779D1"/>
    <w:rsid w:val="004F5311"/>
    <w:rsid w:val="005126ED"/>
    <w:rsid w:val="00576B2C"/>
    <w:rsid w:val="005A054D"/>
    <w:rsid w:val="005C79DB"/>
    <w:rsid w:val="006363DD"/>
    <w:rsid w:val="006530D2"/>
    <w:rsid w:val="006645F5"/>
    <w:rsid w:val="006D168E"/>
    <w:rsid w:val="006D642D"/>
    <w:rsid w:val="00782CF2"/>
    <w:rsid w:val="007C2CCC"/>
    <w:rsid w:val="007C5EED"/>
    <w:rsid w:val="007E3638"/>
    <w:rsid w:val="007E5836"/>
    <w:rsid w:val="00811371"/>
    <w:rsid w:val="00826F79"/>
    <w:rsid w:val="00866E85"/>
    <w:rsid w:val="00897848"/>
    <w:rsid w:val="008B05C1"/>
    <w:rsid w:val="008B67FF"/>
    <w:rsid w:val="008D4A65"/>
    <w:rsid w:val="009C3C21"/>
    <w:rsid w:val="009E130B"/>
    <w:rsid w:val="009F37CB"/>
    <w:rsid w:val="00A151E5"/>
    <w:rsid w:val="00A16A6A"/>
    <w:rsid w:val="00A4064E"/>
    <w:rsid w:val="00A47A6B"/>
    <w:rsid w:val="00A61D46"/>
    <w:rsid w:val="00A736BA"/>
    <w:rsid w:val="00AB34FE"/>
    <w:rsid w:val="00AF6107"/>
    <w:rsid w:val="00B04E8B"/>
    <w:rsid w:val="00B249D1"/>
    <w:rsid w:val="00B27A16"/>
    <w:rsid w:val="00B618AA"/>
    <w:rsid w:val="00BA095C"/>
    <w:rsid w:val="00C02268"/>
    <w:rsid w:val="00C05EA7"/>
    <w:rsid w:val="00C2152E"/>
    <w:rsid w:val="00C60A27"/>
    <w:rsid w:val="00CC4C41"/>
    <w:rsid w:val="00CD2262"/>
    <w:rsid w:val="00CF3983"/>
    <w:rsid w:val="00D83703"/>
    <w:rsid w:val="00D87BAB"/>
    <w:rsid w:val="00DF42F6"/>
    <w:rsid w:val="00E1157B"/>
    <w:rsid w:val="00E126E7"/>
    <w:rsid w:val="00E941A3"/>
    <w:rsid w:val="00EE0FE1"/>
    <w:rsid w:val="00EE4571"/>
    <w:rsid w:val="00EF0CE0"/>
    <w:rsid w:val="00F14758"/>
    <w:rsid w:val="00F33820"/>
    <w:rsid w:val="00F47A69"/>
    <w:rsid w:val="00F7191C"/>
    <w:rsid w:val="00FD3676"/>
    <w:rsid w:val="00FF12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1171FF"/>
    <w:pPr>
      <w:keepNext/>
      <w:keepLines/>
      <w:numPr>
        <w:numId w:val="1"/>
      </w:numPr>
      <w:spacing w:before="240" w:line="256" w:lineRule="auto"/>
      <w:outlineLvl w:val="0"/>
    </w:pPr>
    <w:rPr>
      <w:rFonts w:asciiTheme="minorHAnsi" w:eastAsiaTheme="majorEastAsia" w:hAnsiTheme="minorHAnsi" w:cstheme="majorBidi"/>
      <w:color w:val="000000" w:themeColor="text1"/>
      <w:sz w:val="32"/>
      <w:szCs w:val="32"/>
    </w:rPr>
  </w:style>
  <w:style w:type="paragraph" w:styleId="Heading2">
    <w:name w:val="heading 2"/>
    <w:basedOn w:val="Normal"/>
    <w:next w:val="Normal"/>
    <w:link w:val="Heading2Char"/>
    <w:uiPriority w:val="9"/>
    <w:semiHidden/>
    <w:unhideWhenUsed/>
    <w:qFormat/>
    <w:rsid w:val="001171FF"/>
    <w:pPr>
      <w:numPr>
        <w:ilvl w:val="1"/>
        <w:numId w:val="1"/>
      </w:numPr>
      <w:spacing w:after="160" w:line="256" w:lineRule="auto"/>
      <w:outlineLvl w:val="1"/>
    </w:pPr>
    <w:rPr>
      <w:rFonts w:asciiTheme="minorHAnsi" w:hAnsiTheme="minorHAnsi" w:cstheme="minorBidi"/>
      <w:sz w:val="28"/>
      <w:szCs w:val="22"/>
    </w:rPr>
  </w:style>
  <w:style w:type="paragraph" w:styleId="Heading3">
    <w:name w:val="heading 3"/>
    <w:basedOn w:val="Normal"/>
    <w:next w:val="Normal"/>
    <w:link w:val="Heading3Char"/>
    <w:uiPriority w:val="9"/>
    <w:semiHidden/>
    <w:unhideWhenUsed/>
    <w:qFormat/>
    <w:rsid w:val="001171FF"/>
    <w:pPr>
      <w:keepNext/>
      <w:keepLines/>
      <w:numPr>
        <w:ilvl w:val="2"/>
        <w:numId w:val="1"/>
      </w:numPr>
      <w:spacing w:before="40" w:line="256" w:lineRule="auto"/>
      <w:outlineLvl w:val="2"/>
    </w:pPr>
    <w:rPr>
      <w:rFonts w:asciiTheme="minorHAnsi" w:eastAsiaTheme="majorEastAsia" w:hAnsiTheme="minorHAnsi" w:cstheme="majorBidi"/>
      <w:color w:val="000000" w:themeColor="text1"/>
    </w:rPr>
  </w:style>
  <w:style w:type="paragraph" w:styleId="Heading4">
    <w:name w:val="heading 4"/>
    <w:basedOn w:val="Heading3"/>
    <w:next w:val="Normal"/>
    <w:link w:val="Heading4Char"/>
    <w:uiPriority w:val="9"/>
    <w:semiHidden/>
    <w:unhideWhenUsed/>
    <w:qFormat/>
    <w:rsid w:val="001171FF"/>
    <w:pPr>
      <w:numPr>
        <w:ilvl w:val="3"/>
      </w:numPr>
      <w:outlineLvl w:val="3"/>
    </w:pPr>
  </w:style>
  <w:style w:type="paragraph" w:styleId="Heading5">
    <w:name w:val="heading 5"/>
    <w:basedOn w:val="Normal"/>
    <w:next w:val="Normal"/>
    <w:link w:val="Heading5Char"/>
    <w:uiPriority w:val="9"/>
    <w:semiHidden/>
    <w:unhideWhenUsed/>
    <w:qFormat/>
    <w:rsid w:val="001171FF"/>
    <w:pPr>
      <w:keepNext/>
      <w:keepLines/>
      <w:numPr>
        <w:ilvl w:val="4"/>
        <w:numId w:val="1"/>
      </w:numPr>
      <w:spacing w:before="40" w:line="256" w:lineRule="auto"/>
      <w:outlineLvl w:val="4"/>
    </w:pPr>
    <w:rPr>
      <w:rFonts w:asciiTheme="majorHAnsi" w:eastAsiaTheme="majorEastAsia" w:hAnsiTheme="majorHAnsi" w:cstheme="majorBidi"/>
      <w:color w:val="365F91" w:themeColor="accent1" w:themeShade="BF"/>
      <w:sz w:val="22"/>
      <w:szCs w:val="22"/>
    </w:rPr>
  </w:style>
  <w:style w:type="paragraph" w:styleId="Heading6">
    <w:name w:val="heading 6"/>
    <w:basedOn w:val="Normal"/>
    <w:next w:val="Normal"/>
    <w:link w:val="Heading6Char"/>
    <w:uiPriority w:val="9"/>
    <w:semiHidden/>
    <w:unhideWhenUsed/>
    <w:qFormat/>
    <w:rsid w:val="001171FF"/>
    <w:pPr>
      <w:keepNext/>
      <w:keepLines/>
      <w:numPr>
        <w:ilvl w:val="5"/>
        <w:numId w:val="1"/>
      </w:numPr>
      <w:spacing w:before="40" w:line="256" w:lineRule="auto"/>
      <w:outlineLvl w:val="5"/>
    </w:pPr>
    <w:rPr>
      <w:rFonts w:asciiTheme="majorHAnsi" w:eastAsiaTheme="majorEastAsia" w:hAnsiTheme="majorHAnsi" w:cstheme="majorBidi"/>
      <w:color w:val="243F60" w:themeColor="accent1" w:themeShade="7F"/>
      <w:sz w:val="22"/>
      <w:szCs w:val="22"/>
    </w:rPr>
  </w:style>
  <w:style w:type="paragraph" w:styleId="Heading7">
    <w:name w:val="heading 7"/>
    <w:basedOn w:val="Normal"/>
    <w:next w:val="Normal"/>
    <w:link w:val="Heading7Char"/>
    <w:uiPriority w:val="9"/>
    <w:semiHidden/>
    <w:unhideWhenUsed/>
    <w:qFormat/>
    <w:rsid w:val="001171FF"/>
    <w:pPr>
      <w:keepNext/>
      <w:keepLines/>
      <w:numPr>
        <w:ilvl w:val="6"/>
        <w:numId w:val="1"/>
      </w:numPr>
      <w:spacing w:before="40" w:line="256" w:lineRule="auto"/>
      <w:outlineLvl w:val="6"/>
    </w:pPr>
    <w:rPr>
      <w:rFonts w:asciiTheme="majorHAnsi" w:eastAsiaTheme="majorEastAsia" w:hAnsiTheme="majorHAnsi" w:cstheme="majorBidi"/>
      <w:i/>
      <w:iCs/>
      <w:color w:val="243F60" w:themeColor="accent1" w:themeShade="7F"/>
      <w:sz w:val="22"/>
      <w:szCs w:val="22"/>
    </w:rPr>
  </w:style>
  <w:style w:type="paragraph" w:styleId="Heading8">
    <w:name w:val="heading 8"/>
    <w:basedOn w:val="Normal"/>
    <w:next w:val="Normal"/>
    <w:link w:val="Heading8Char"/>
    <w:uiPriority w:val="9"/>
    <w:semiHidden/>
    <w:unhideWhenUsed/>
    <w:qFormat/>
    <w:rsid w:val="001171FF"/>
    <w:pPr>
      <w:keepNext/>
      <w:keepLines/>
      <w:numPr>
        <w:ilvl w:val="7"/>
        <w:numId w:val="1"/>
      </w:numPr>
      <w:spacing w:before="40" w:line="256" w:lineRule="auto"/>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171FF"/>
    <w:pPr>
      <w:keepNext/>
      <w:keepLines/>
      <w:numPr>
        <w:ilvl w:val="8"/>
        <w:numId w:val="1"/>
      </w:numPr>
      <w:spacing w:before="40" w:line="256"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Heading1Char">
    <w:name w:val="Heading 1 Char"/>
    <w:basedOn w:val="DefaultParagraphFont"/>
    <w:link w:val="Heading1"/>
    <w:uiPriority w:val="9"/>
    <w:rsid w:val="001171FF"/>
    <w:rPr>
      <w:rFonts w:eastAsiaTheme="majorEastAsia" w:cstheme="majorBidi"/>
      <w:color w:val="000000" w:themeColor="text1"/>
      <w:sz w:val="32"/>
      <w:szCs w:val="32"/>
      <w:lang w:val="en-GB"/>
    </w:rPr>
  </w:style>
  <w:style w:type="character" w:customStyle="1" w:styleId="Heading2Char">
    <w:name w:val="Heading 2 Char"/>
    <w:basedOn w:val="DefaultParagraphFont"/>
    <w:link w:val="Heading2"/>
    <w:uiPriority w:val="9"/>
    <w:semiHidden/>
    <w:rsid w:val="001171FF"/>
    <w:rPr>
      <w:rFonts w:eastAsia="Times New Roman"/>
      <w:sz w:val="28"/>
      <w:lang w:val="en-GB"/>
    </w:rPr>
  </w:style>
  <w:style w:type="character" w:customStyle="1" w:styleId="Heading3Char">
    <w:name w:val="Heading 3 Char"/>
    <w:basedOn w:val="DefaultParagraphFont"/>
    <w:link w:val="Heading3"/>
    <w:uiPriority w:val="9"/>
    <w:semiHidden/>
    <w:rsid w:val="001171FF"/>
    <w:rPr>
      <w:rFonts w:eastAsiaTheme="majorEastAsia" w:cstheme="majorBidi"/>
      <w:color w:val="000000" w:themeColor="text1"/>
      <w:sz w:val="24"/>
      <w:szCs w:val="24"/>
      <w:lang w:val="en-GB"/>
    </w:rPr>
  </w:style>
  <w:style w:type="character" w:customStyle="1" w:styleId="Heading4Char">
    <w:name w:val="Heading 4 Char"/>
    <w:basedOn w:val="DefaultParagraphFont"/>
    <w:link w:val="Heading4"/>
    <w:uiPriority w:val="9"/>
    <w:semiHidden/>
    <w:rsid w:val="001171FF"/>
    <w:rPr>
      <w:rFonts w:eastAsiaTheme="majorEastAsia" w:cstheme="majorBidi"/>
      <w:color w:val="000000" w:themeColor="text1"/>
      <w:sz w:val="24"/>
      <w:szCs w:val="24"/>
      <w:lang w:val="en-GB"/>
    </w:rPr>
  </w:style>
  <w:style w:type="character" w:customStyle="1" w:styleId="Heading5Char">
    <w:name w:val="Heading 5 Char"/>
    <w:basedOn w:val="DefaultParagraphFont"/>
    <w:link w:val="Heading5"/>
    <w:uiPriority w:val="9"/>
    <w:semiHidden/>
    <w:rsid w:val="001171FF"/>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1171FF"/>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1171FF"/>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1171FF"/>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171FF"/>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791">
      <w:bodyDiv w:val="1"/>
      <w:marLeft w:val="0"/>
      <w:marRight w:val="0"/>
      <w:marTop w:val="0"/>
      <w:marBottom w:val="0"/>
      <w:divBdr>
        <w:top w:val="none" w:sz="0" w:space="0" w:color="auto"/>
        <w:left w:val="none" w:sz="0" w:space="0" w:color="auto"/>
        <w:bottom w:val="none" w:sz="0" w:space="0" w:color="auto"/>
        <w:right w:val="none" w:sz="0" w:space="0" w:color="auto"/>
      </w:divBdr>
    </w:div>
    <w:div w:id="121846892">
      <w:bodyDiv w:val="1"/>
      <w:marLeft w:val="0"/>
      <w:marRight w:val="0"/>
      <w:marTop w:val="0"/>
      <w:marBottom w:val="0"/>
      <w:divBdr>
        <w:top w:val="none" w:sz="0" w:space="0" w:color="auto"/>
        <w:left w:val="none" w:sz="0" w:space="0" w:color="auto"/>
        <w:bottom w:val="none" w:sz="0" w:space="0" w:color="auto"/>
        <w:right w:val="none" w:sz="0" w:space="0" w:color="auto"/>
      </w:divBdr>
    </w:div>
    <w:div w:id="453595651">
      <w:bodyDiv w:val="1"/>
      <w:marLeft w:val="0"/>
      <w:marRight w:val="0"/>
      <w:marTop w:val="0"/>
      <w:marBottom w:val="0"/>
      <w:divBdr>
        <w:top w:val="none" w:sz="0" w:space="0" w:color="auto"/>
        <w:left w:val="none" w:sz="0" w:space="0" w:color="auto"/>
        <w:bottom w:val="none" w:sz="0" w:space="0" w:color="auto"/>
        <w:right w:val="none" w:sz="0" w:space="0" w:color="auto"/>
      </w:divBdr>
    </w:div>
    <w:div w:id="638917251">
      <w:bodyDiv w:val="1"/>
      <w:marLeft w:val="0"/>
      <w:marRight w:val="0"/>
      <w:marTop w:val="0"/>
      <w:marBottom w:val="0"/>
      <w:divBdr>
        <w:top w:val="none" w:sz="0" w:space="0" w:color="auto"/>
        <w:left w:val="none" w:sz="0" w:space="0" w:color="auto"/>
        <w:bottom w:val="none" w:sz="0" w:space="0" w:color="auto"/>
        <w:right w:val="none" w:sz="0" w:space="0" w:color="auto"/>
      </w:divBdr>
    </w:div>
    <w:div w:id="755327353">
      <w:bodyDiv w:val="1"/>
      <w:marLeft w:val="0"/>
      <w:marRight w:val="0"/>
      <w:marTop w:val="0"/>
      <w:marBottom w:val="0"/>
      <w:divBdr>
        <w:top w:val="none" w:sz="0" w:space="0" w:color="auto"/>
        <w:left w:val="none" w:sz="0" w:space="0" w:color="auto"/>
        <w:bottom w:val="none" w:sz="0" w:space="0" w:color="auto"/>
        <w:right w:val="none" w:sz="0" w:space="0" w:color="auto"/>
      </w:divBdr>
    </w:div>
    <w:div w:id="1058436281">
      <w:bodyDiv w:val="1"/>
      <w:marLeft w:val="0"/>
      <w:marRight w:val="0"/>
      <w:marTop w:val="0"/>
      <w:marBottom w:val="0"/>
      <w:divBdr>
        <w:top w:val="none" w:sz="0" w:space="0" w:color="auto"/>
        <w:left w:val="none" w:sz="0" w:space="0" w:color="auto"/>
        <w:bottom w:val="none" w:sz="0" w:space="0" w:color="auto"/>
        <w:right w:val="none" w:sz="0" w:space="0" w:color="auto"/>
      </w:divBdr>
    </w:div>
    <w:div w:id="1155686492">
      <w:bodyDiv w:val="1"/>
      <w:marLeft w:val="0"/>
      <w:marRight w:val="0"/>
      <w:marTop w:val="0"/>
      <w:marBottom w:val="0"/>
      <w:divBdr>
        <w:top w:val="none" w:sz="0" w:space="0" w:color="auto"/>
        <w:left w:val="none" w:sz="0" w:space="0" w:color="auto"/>
        <w:bottom w:val="none" w:sz="0" w:space="0" w:color="auto"/>
        <w:right w:val="none" w:sz="0" w:space="0" w:color="auto"/>
      </w:divBdr>
    </w:div>
    <w:div w:id="1348482162">
      <w:bodyDiv w:val="1"/>
      <w:marLeft w:val="0"/>
      <w:marRight w:val="0"/>
      <w:marTop w:val="0"/>
      <w:marBottom w:val="0"/>
      <w:divBdr>
        <w:top w:val="none" w:sz="0" w:space="0" w:color="auto"/>
        <w:left w:val="none" w:sz="0" w:space="0" w:color="auto"/>
        <w:bottom w:val="none" w:sz="0" w:space="0" w:color="auto"/>
        <w:right w:val="none" w:sz="0" w:space="0" w:color="auto"/>
      </w:divBdr>
    </w:div>
    <w:div w:id="1399132745">
      <w:bodyDiv w:val="1"/>
      <w:marLeft w:val="0"/>
      <w:marRight w:val="0"/>
      <w:marTop w:val="0"/>
      <w:marBottom w:val="0"/>
      <w:divBdr>
        <w:top w:val="none" w:sz="0" w:space="0" w:color="auto"/>
        <w:left w:val="none" w:sz="0" w:space="0" w:color="auto"/>
        <w:bottom w:val="none" w:sz="0" w:space="0" w:color="auto"/>
        <w:right w:val="none" w:sz="0" w:space="0" w:color="auto"/>
      </w:divBdr>
    </w:div>
    <w:div w:id="1524972831">
      <w:bodyDiv w:val="1"/>
      <w:marLeft w:val="0"/>
      <w:marRight w:val="0"/>
      <w:marTop w:val="0"/>
      <w:marBottom w:val="0"/>
      <w:divBdr>
        <w:top w:val="none" w:sz="0" w:space="0" w:color="auto"/>
        <w:left w:val="none" w:sz="0" w:space="0" w:color="auto"/>
        <w:bottom w:val="none" w:sz="0" w:space="0" w:color="auto"/>
        <w:right w:val="none" w:sz="0" w:space="0" w:color="auto"/>
      </w:divBdr>
    </w:div>
    <w:div w:id="1609121487">
      <w:bodyDiv w:val="1"/>
      <w:marLeft w:val="0"/>
      <w:marRight w:val="0"/>
      <w:marTop w:val="0"/>
      <w:marBottom w:val="0"/>
      <w:divBdr>
        <w:top w:val="none" w:sz="0" w:space="0" w:color="auto"/>
        <w:left w:val="none" w:sz="0" w:space="0" w:color="auto"/>
        <w:bottom w:val="none" w:sz="0" w:space="0" w:color="auto"/>
        <w:right w:val="none" w:sz="0" w:space="0" w:color="auto"/>
      </w:divBdr>
    </w:div>
    <w:div w:id="1696538741">
      <w:bodyDiv w:val="1"/>
      <w:marLeft w:val="0"/>
      <w:marRight w:val="0"/>
      <w:marTop w:val="0"/>
      <w:marBottom w:val="0"/>
      <w:divBdr>
        <w:top w:val="none" w:sz="0" w:space="0" w:color="auto"/>
        <w:left w:val="none" w:sz="0" w:space="0" w:color="auto"/>
        <w:bottom w:val="none" w:sz="0" w:space="0" w:color="auto"/>
        <w:right w:val="none" w:sz="0" w:space="0" w:color="auto"/>
      </w:divBdr>
    </w:div>
    <w:div w:id="1985040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1769</TotalTime>
  <Pages>5</Pages>
  <Words>807</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James Williams</cp:lastModifiedBy>
  <cp:revision>19</cp:revision>
  <cp:lastPrinted>2013-09-25T13:22:00Z</cp:lastPrinted>
  <dcterms:created xsi:type="dcterms:W3CDTF">2020-09-07T10:12:00Z</dcterms:created>
  <dcterms:modified xsi:type="dcterms:W3CDTF">2022-05-18T11:06:00Z</dcterms:modified>
</cp:coreProperties>
</file>