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7F635" w14:textId="402E5524" w:rsidR="00A929BF" w:rsidRDefault="00E62D8D">
      <w:pPr>
        <w:rPr>
          <w:lang w:val="ro-RO"/>
        </w:rPr>
      </w:pPr>
      <w:r>
        <w:rPr>
          <w:noProof/>
          <w:lang w:val="ro-RO"/>
        </w:rPr>
        <w:drawing>
          <wp:anchor distT="0" distB="0" distL="114300" distR="114300" simplePos="0" relativeHeight="251658240" behindDoc="0" locked="0" layoutInCell="1" allowOverlap="1" wp14:anchorId="12FFF5FB" wp14:editId="6CA90544">
            <wp:simplePos x="0" y="0"/>
            <wp:positionH relativeFrom="margin">
              <wp:posOffset>1489710</wp:posOffset>
            </wp:positionH>
            <wp:positionV relativeFrom="margin">
              <wp:posOffset>-480060</wp:posOffset>
            </wp:positionV>
            <wp:extent cx="2691130" cy="1818734"/>
            <wp:effectExtent l="0" t="0" r="0" b="0"/>
            <wp:wrapSquare wrapText="bothSides"/>
            <wp:docPr id="68970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07995" name="Picture 68970799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91130" cy="1818734"/>
                    </a:xfrm>
                    <a:prstGeom prst="rect">
                      <a:avLst/>
                    </a:prstGeom>
                  </pic:spPr>
                </pic:pic>
              </a:graphicData>
            </a:graphic>
          </wp:anchor>
        </w:drawing>
      </w:r>
    </w:p>
    <w:p w14:paraId="70BA91F9" w14:textId="77777777" w:rsidR="00ED4A7E" w:rsidRDefault="00ED4A7E">
      <w:pPr>
        <w:rPr>
          <w:lang w:val="ro-RO"/>
        </w:rPr>
      </w:pPr>
    </w:p>
    <w:p w14:paraId="5F04BA1C" w14:textId="77777777" w:rsidR="00ED4A7E" w:rsidRDefault="00ED4A7E">
      <w:pPr>
        <w:rPr>
          <w:lang w:val="ro-RO"/>
        </w:rPr>
      </w:pPr>
    </w:p>
    <w:p w14:paraId="5A0B1CDA" w14:textId="2A0C97F5" w:rsidR="00ED4A7E" w:rsidRDefault="00ED4A7E">
      <w:pPr>
        <w:rPr>
          <w:lang w:val="ro-RO"/>
        </w:rPr>
      </w:pPr>
    </w:p>
    <w:p w14:paraId="05E2E1A5" w14:textId="77777777" w:rsidR="00ED4A7E" w:rsidRDefault="00ED4A7E">
      <w:pPr>
        <w:rPr>
          <w:lang w:val="ro-RO"/>
        </w:rPr>
      </w:pPr>
    </w:p>
    <w:p w14:paraId="04681971" w14:textId="77777777" w:rsidR="00ED4A7E" w:rsidRDefault="00ED4A7E">
      <w:pPr>
        <w:rPr>
          <w:lang w:val="ro-RO"/>
        </w:rPr>
      </w:pPr>
    </w:p>
    <w:p w14:paraId="5482EC4C" w14:textId="77777777" w:rsidR="00ED4A7E" w:rsidRDefault="00ED4A7E">
      <w:pPr>
        <w:rPr>
          <w:lang w:val="ro-RO"/>
        </w:rPr>
      </w:pPr>
    </w:p>
    <w:p w14:paraId="28B65C99" w14:textId="77777777" w:rsidR="00E62D8D" w:rsidRDefault="00E62D8D">
      <w:pPr>
        <w:rPr>
          <w:lang w:val="ro-RO"/>
        </w:rPr>
      </w:pPr>
    </w:p>
    <w:p w14:paraId="664738CB" w14:textId="77777777" w:rsidR="00E62D8D" w:rsidRDefault="00E62D8D">
      <w:pPr>
        <w:rPr>
          <w:lang w:val="ro-RO"/>
        </w:rPr>
      </w:pPr>
    </w:p>
    <w:p w14:paraId="1173289F" w14:textId="0CA89B19" w:rsidR="00E62D8D" w:rsidRPr="00E62D8D" w:rsidRDefault="00E62D8D" w:rsidP="00E62D8D">
      <w:pPr>
        <w:pStyle w:val="Quote"/>
        <w:rPr>
          <w:rStyle w:val="Strong"/>
        </w:rPr>
      </w:pPr>
      <w:r w:rsidRPr="00E62D8D">
        <w:rPr>
          <w:rStyle w:val="Strong"/>
        </w:rPr>
        <w:t xml:space="preserve">STUDENT </w:t>
      </w:r>
      <w:r w:rsidR="00361865" w:rsidRPr="00E62D8D">
        <w:rPr>
          <w:rStyle w:val="Strong"/>
        </w:rPr>
        <w:t>NAME:</w:t>
      </w:r>
      <w:r w:rsidR="00361865">
        <w:rPr>
          <w:rStyle w:val="Strong"/>
        </w:rPr>
        <w:t xml:space="preserve"> ANA MIHAILESCU </w:t>
      </w:r>
    </w:p>
    <w:p w14:paraId="5282E39F" w14:textId="274704D4" w:rsidR="00E62D8D" w:rsidRPr="00E62D8D" w:rsidRDefault="00E62D8D" w:rsidP="00E62D8D">
      <w:pPr>
        <w:pStyle w:val="Quote"/>
        <w:rPr>
          <w:rStyle w:val="Strong"/>
        </w:rPr>
      </w:pPr>
      <w:r w:rsidRPr="00E62D8D">
        <w:rPr>
          <w:rStyle w:val="Strong"/>
        </w:rPr>
        <w:t>STUDENT ID:</w:t>
      </w:r>
      <w:r w:rsidR="00361865">
        <w:rPr>
          <w:rStyle w:val="Strong"/>
        </w:rPr>
        <w:t xml:space="preserve"> 2413169</w:t>
      </w:r>
    </w:p>
    <w:p w14:paraId="0BA2B16B" w14:textId="6DA3C391" w:rsidR="00E62D8D" w:rsidRPr="00E62D8D" w:rsidRDefault="00E62D8D" w:rsidP="00E62D8D">
      <w:pPr>
        <w:pStyle w:val="Quote"/>
        <w:rPr>
          <w:rStyle w:val="Strong"/>
        </w:rPr>
      </w:pPr>
      <w:r w:rsidRPr="00E62D8D">
        <w:rPr>
          <w:rStyle w:val="Strong"/>
        </w:rPr>
        <w:t>MODULE CODE: LCLM5004</w:t>
      </w:r>
    </w:p>
    <w:p w14:paraId="55D56127" w14:textId="6FA696F3" w:rsidR="00E62D8D" w:rsidRPr="00E62D8D" w:rsidRDefault="00E62D8D" w:rsidP="00E62D8D">
      <w:pPr>
        <w:pStyle w:val="Quote"/>
        <w:rPr>
          <w:rStyle w:val="Strong"/>
        </w:rPr>
      </w:pPr>
      <w:r w:rsidRPr="00E62D8D">
        <w:rPr>
          <w:rStyle w:val="Strong"/>
        </w:rPr>
        <w:t xml:space="preserve">PROGRAMME: BA (HONS) LEADERSCHIP AND MANAGEMENT SKILLS FOR THE WORKTPLACE </w:t>
      </w:r>
    </w:p>
    <w:p w14:paraId="243DB43A" w14:textId="77777777" w:rsidR="00ED4A7E" w:rsidRPr="00E62D8D" w:rsidRDefault="00ED4A7E" w:rsidP="00E62D8D">
      <w:pPr>
        <w:pStyle w:val="Quote"/>
        <w:rPr>
          <w:rStyle w:val="Strong"/>
        </w:rPr>
      </w:pPr>
    </w:p>
    <w:p w14:paraId="6E126926" w14:textId="77777777" w:rsidR="00ED4A7E" w:rsidRDefault="00ED4A7E">
      <w:pPr>
        <w:rPr>
          <w:lang w:val="ro-RO"/>
        </w:rPr>
      </w:pPr>
    </w:p>
    <w:p w14:paraId="0F96D7FF" w14:textId="77777777" w:rsidR="00ED4A7E" w:rsidRDefault="00ED4A7E">
      <w:pPr>
        <w:rPr>
          <w:lang w:val="ro-RO"/>
        </w:rPr>
      </w:pPr>
    </w:p>
    <w:p w14:paraId="117578AE" w14:textId="77777777" w:rsidR="00ED4A7E" w:rsidRDefault="00ED4A7E">
      <w:pPr>
        <w:rPr>
          <w:lang w:val="ro-RO"/>
        </w:rPr>
      </w:pPr>
    </w:p>
    <w:p w14:paraId="3237A34E" w14:textId="77777777" w:rsidR="00ED4A7E" w:rsidRDefault="00ED4A7E">
      <w:pPr>
        <w:rPr>
          <w:lang w:val="ro-RO"/>
        </w:rPr>
      </w:pPr>
    </w:p>
    <w:p w14:paraId="3634C4DF" w14:textId="77777777" w:rsidR="00ED4A7E" w:rsidRDefault="00ED4A7E">
      <w:pPr>
        <w:rPr>
          <w:lang w:val="ro-RO"/>
        </w:rPr>
      </w:pPr>
    </w:p>
    <w:p w14:paraId="1A7AE642" w14:textId="77777777" w:rsidR="00ED4A7E" w:rsidRDefault="00ED4A7E">
      <w:pPr>
        <w:rPr>
          <w:lang w:val="ro-RO"/>
        </w:rPr>
      </w:pPr>
    </w:p>
    <w:p w14:paraId="6C2C4EC5" w14:textId="77777777" w:rsidR="00ED4A7E" w:rsidRDefault="00ED4A7E">
      <w:pPr>
        <w:rPr>
          <w:lang w:val="ro-RO"/>
        </w:rPr>
      </w:pPr>
    </w:p>
    <w:p w14:paraId="1B7B5733" w14:textId="77777777" w:rsidR="00ED4A7E" w:rsidRDefault="00ED4A7E">
      <w:pPr>
        <w:rPr>
          <w:lang w:val="ro-RO"/>
        </w:rPr>
      </w:pPr>
    </w:p>
    <w:p w14:paraId="070B4B91" w14:textId="77777777" w:rsidR="00ED4A7E" w:rsidRDefault="00ED4A7E">
      <w:pPr>
        <w:rPr>
          <w:lang w:val="ro-RO"/>
        </w:rPr>
      </w:pPr>
    </w:p>
    <w:p w14:paraId="677E7352" w14:textId="77777777" w:rsidR="00ED4A7E" w:rsidRDefault="00ED4A7E">
      <w:pPr>
        <w:rPr>
          <w:lang w:val="ro-RO"/>
        </w:rPr>
      </w:pPr>
    </w:p>
    <w:p w14:paraId="1937ADB2" w14:textId="77777777" w:rsidR="00ED4A7E" w:rsidRDefault="00ED4A7E">
      <w:pPr>
        <w:rPr>
          <w:lang w:val="ro-RO"/>
        </w:rPr>
      </w:pPr>
    </w:p>
    <w:p w14:paraId="4E9C42E2" w14:textId="77777777" w:rsidR="00ED4A7E" w:rsidRDefault="00ED4A7E">
      <w:pPr>
        <w:rPr>
          <w:lang w:val="ro-RO"/>
        </w:rPr>
      </w:pPr>
    </w:p>
    <w:p w14:paraId="3DFC7961" w14:textId="77777777" w:rsidR="00ED4A7E" w:rsidRDefault="00ED4A7E">
      <w:pPr>
        <w:rPr>
          <w:lang w:val="ro-RO"/>
        </w:rPr>
      </w:pPr>
    </w:p>
    <w:sdt>
      <w:sdtPr>
        <w:rPr>
          <w:rFonts w:asciiTheme="minorHAnsi" w:eastAsiaTheme="minorHAnsi" w:hAnsiTheme="minorHAnsi" w:cstheme="minorBidi"/>
          <w:b/>
          <w:bCs/>
          <w:color w:val="auto"/>
          <w:kern w:val="2"/>
          <w:sz w:val="24"/>
          <w:szCs w:val="24"/>
          <w:lang w:eastAsia="en-US"/>
          <w14:ligatures w14:val="standardContextual"/>
        </w:rPr>
        <w:id w:val="-1265609786"/>
        <w:docPartObj>
          <w:docPartGallery w:val="Table of Contents"/>
          <w:docPartUnique/>
        </w:docPartObj>
      </w:sdtPr>
      <w:sdtContent>
        <w:p w14:paraId="021D99BE" w14:textId="01028F84" w:rsidR="00E62D8D" w:rsidRDefault="00E62D8D">
          <w:pPr>
            <w:pStyle w:val="TOCHeading"/>
          </w:pPr>
          <w:r>
            <w:t>Table of Contents</w:t>
          </w:r>
        </w:p>
        <w:p w14:paraId="3B1222C2" w14:textId="6D64BA25" w:rsidR="00E62D8D" w:rsidRDefault="00E62D8D">
          <w:pPr>
            <w:pStyle w:val="TOC1"/>
            <w:tabs>
              <w:tab w:val="right" w:leader="dot" w:pos="9016"/>
            </w:tabs>
            <w:rPr>
              <w:noProof/>
            </w:rPr>
          </w:pPr>
          <w:r>
            <w:fldChar w:fldCharType="begin"/>
          </w:r>
          <w:r>
            <w:instrText xml:space="preserve"> TOC \o "1-3" \h \z \u </w:instrText>
          </w:r>
          <w:r>
            <w:fldChar w:fldCharType="separate"/>
          </w:r>
          <w:hyperlink w:anchor="_Toc224151749" w:history="1">
            <w:r w:rsidRPr="007D52B9">
              <w:rPr>
                <w:rStyle w:val="Hyperlink"/>
                <w:noProof/>
              </w:rPr>
              <w:t>Introduction</w:t>
            </w:r>
            <w:r>
              <w:rPr>
                <w:noProof/>
                <w:webHidden/>
              </w:rPr>
              <w:tab/>
            </w:r>
            <w:r>
              <w:rPr>
                <w:noProof/>
                <w:webHidden/>
              </w:rPr>
              <w:fldChar w:fldCharType="begin"/>
            </w:r>
            <w:r>
              <w:rPr>
                <w:noProof/>
                <w:webHidden/>
              </w:rPr>
              <w:instrText xml:space="preserve"> PAGEREF _Toc224151749 \h </w:instrText>
            </w:r>
            <w:r>
              <w:rPr>
                <w:noProof/>
                <w:webHidden/>
              </w:rPr>
            </w:r>
            <w:r>
              <w:rPr>
                <w:noProof/>
                <w:webHidden/>
              </w:rPr>
              <w:fldChar w:fldCharType="separate"/>
            </w:r>
            <w:r>
              <w:rPr>
                <w:noProof/>
                <w:webHidden/>
              </w:rPr>
              <w:t>3</w:t>
            </w:r>
            <w:r>
              <w:rPr>
                <w:noProof/>
                <w:webHidden/>
              </w:rPr>
              <w:fldChar w:fldCharType="end"/>
            </w:r>
          </w:hyperlink>
        </w:p>
        <w:p w14:paraId="41CC348F" w14:textId="34A7C5D5" w:rsidR="00E62D8D" w:rsidRDefault="00E62D8D" w:rsidP="00E62D8D">
          <w:pPr>
            <w:pStyle w:val="TOC2"/>
            <w:tabs>
              <w:tab w:val="right" w:leader="dot" w:pos="9016"/>
            </w:tabs>
            <w:ind w:left="0"/>
            <w:rPr>
              <w:noProof/>
            </w:rPr>
          </w:pPr>
          <w:hyperlink w:anchor="_Toc224151750" w:history="1">
            <w:r w:rsidRPr="007D52B9">
              <w:rPr>
                <w:rStyle w:val="Hyperlink"/>
                <w:noProof/>
              </w:rPr>
              <w:t>Evaluation of Existing Systems</w:t>
            </w:r>
            <w:r>
              <w:rPr>
                <w:noProof/>
                <w:webHidden/>
              </w:rPr>
              <w:tab/>
            </w:r>
            <w:r>
              <w:rPr>
                <w:noProof/>
                <w:webHidden/>
              </w:rPr>
              <w:fldChar w:fldCharType="begin"/>
            </w:r>
            <w:r>
              <w:rPr>
                <w:noProof/>
                <w:webHidden/>
              </w:rPr>
              <w:instrText xml:space="preserve"> PAGEREF _Toc224151750 \h </w:instrText>
            </w:r>
            <w:r>
              <w:rPr>
                <w:noProof/>
                <w:webHidden/>
              </w:rPr>
            </w:r>
            <w:r>
              <w:rPr>
                <w:noProof/>
                <w:webHidden/>
              </w:rPr>
              <w:fldChar w:fldCharType="separate"/>
            </w:r>
            <w:r>
              <w:rPr>
                <w:noProof/>
                <w:webHidden/>
              </w:rPr>
              <w:t>4</w:t>
            </w:r>
            <w:r>
              <w:rPr>
                <w:noProof/>
                <w:webHidden/>
              </w:rPr>
              <w:fldChar w:fldCharType="end"/>
            </w:r>
          </w:hyperlink>
        </w:p>
        <w:p w14:paraId="520921BF" w14:textId="4EB314A9" w:rsidR="00E62D8D" w:rsidRDefault="00E62D8D" w:rsidP="00E62D8D">
          <w:pPr>
            <w:pStyle w:val="TOC3"/>
            <w:tabs>
              <w:tab w:val="right" w:leader="dot" w:pos="9016"/>
            </w:tabs>
            <w:ind w:left="0"/>
            <w:rPr>
              <w:noProof/>
            </w:rPr>
          </w:pPr>
          <w:hyperlink w:anchor="_Toc224151751" w:history="1">
            <w:r w:rsidRPr="007D52B9">
              <w:rPr>
                <w:rStyle w:val="Hyperlink"/>
                <w:noProof/>
              </w:rPr>
              <w:t>Enhanced Customer Relationship Management</w:t>
            </w:r>
            <w:r>
              <w:rPr>
                <w:noProof/>
                <w:webHidden/>
              </w:rPr>
              <w:tab/>
            </w:r>
            <w:r>
              <w:rPr>
                <w:noProof/>
                <w:webHidden/>
              </w:rPr>
              <w:fldChar w:fldCharType="begin"/>
            </w:r>
            <w:r>
              <w:rPr>
                <w:noProof/>
                <w:webHidden/>
              </w:rPr>
              <w:instrText xml:space="preserve"> PAGEREF _Toc224151751 \h </w:instrText>
            </w:r>
            <w:r>
              <w:rPr>
                <w:noProof/>
                <w:webHidden/>
              </w:rPr>
            </w:r>
            <w:r>
              <w:rPr>
                <w:noProof/>
                <w:webHidden/>
              </w:rPr>
              <w:fldChar w:fldCharType="separate"/>
            </w:r>
            <w:r>
              <w:rPr>
                <w:noProof/>
                <w:webHidden/>
              </w:rPr>
              <w:t>6</w:t>
            </w:r>
            <w:r>
              <w:rPr>
                <w:noProof/>
                <w:webHidden/>
              </w:rPr>
              <w:fldChar w:fldCharType="end"/>
            </w:r>
          </w:hyperlink>
        </w:p>
        <w:p w14:paraId="43608762" w14:textId="120619AF" w:rsidR="00E62D8D" w:rsidRDefault="00E62D8D" w:rsidP="00E62D8D">
          <w:pPr>
            <w:pStyle w:val="TOC2"/>
            <w:tabs>
              <w:tab w:val="right" w:leader="dot" w:pos="9016"/>
            </w:tabs>
            <w:ind w:left="0"/>
            <w:rPr>
              <w:noProof/>
            </w:rPr>
          </w:pPr>
          <w:hyperlink w:anchor="_Toc224151752" w:history="1">
            <w:r w:rsidRPr="007D52B9">
              <w:rPr>
                <w:rStyle w:val="Hyperlink"/>
                <w:noProof/>
              </w:rPr>
              <w:t>Implementation Plan</w:t>
            </w:r>
            <w:r>
              <w:rPr>
                <w:noProof/>
                <w:webHidden/>
              </w:rPr>
              <w:tab/>
            </w:r>
            <w:r>
              <w:rPr>
                <w:noProof/>
                <w:webHidden/>
              </w:rPr>
              <w:fldChar w:fldCharType="begin"/>
            </w:r>
            <w:r>
              <w:rPr>
                <w:noProof/>
                <w:webHidden/>
              </w:rPr>
              <w:instrText xml:space="preserve"> PAGEREF _Toc224151752 \h </w:instrText>
            </w:r>
            <w:r>
              <w:rPr>
                <w:noProof/>
                <w:webHidden/>
              </w:rPr>
            </w:r>
            <w:r>
              <w:rPr>
                <w:noProof/>
                <w:webHidden/>
              </w:rPr>
              <w:fldChar w:fldCharType="separate"/>
            </w:r>
            <w:r>
              <w:rPr>
                <w:noProof/>
                <w:webHidden/>
              </w:rPr>
              <w:t>7</w:t>
            </w:r>
            <w:r>
              <w:rPr>
                <w:noProof/>
                <w:webHidden/>
              </w:rPr>
              <w:fldChar w:fldCharType="end"/>
            </w:r>
          </w:hyperlink>
        </w:p>
        <w:p w14:paraId="6936A320" w14:textId="0E269852" w:rsidR="00E62D8D" w:rsidRDefault="00E62D8D" w:rsidP="00E62D8D">
          <w:pPr>
            <w:pStyle w:val="TOC3"/>
            <w:tabs>
              <w:tab w:val="right" w:leader="dot" w:pos="9016"/>
            </w:tabs>
            <w:ind w:left="0"/>
            <w:rPr>
              <w:noProof/>
            </w:rPr>
          </w:pPr>
          <w:hyperlink w:anchor="_Toc224151753" w:history="1">
            <w:r w:rsidRPr="007D52B9">
              <w:rPr>
                <w:rStyle w:val="Hyperlink"/>
                <w:noProof/>
              </w:rPr>
              <w:t>Conclusion</w:t>
            </w:r>
            <w:r>
              <w:rPr>
                <w:noProof/>
                <w:webHidden/>
              </w:rPr>
              <w:tab/>
            </w:r>
            <w:r>
              <w:rPr>
                <w:noProof/>
                <w:webHidden/>
              </w:rPr>
              <w:fldChar w:fldCharType="begin"/>
            </w:r>
            <w:r>
              <w:rPr>
                <w:noProof/>
                <w:webHidden/>
              </w:rPr>
              <w:instrText xml:space="preserve"> PAGEREF _Toc224151753 \h </w:instrText>
            </w:r>
            <w:r>
              <w:rPr>
                <w:noProof/>
                <w:webHidden/>
              </w:rPr>
            </w:r>
            <w:r>
              <w:rPr>
                <w:noProof/>
                <w:webHidden/>
              </w:rPr>
              <w:fldChar w:fldCharType="separate"/>
            </w:r>
            <w:r>
              <w:rPr>
                <w:noProof/>
                <w:webHidden/>
              </w:rPr>
              <w:t>8</w:t>
            </w:r>
            <w:r>
              <w:rPr>
                <w:noProof/>
                <w:webHidden/>
              </w:rPr>
              <w:fldChar w:fldCharType="end"/>
            </w:r>
          </w:hyperlink>
        </w:p>
        <w:p w14:paraId="701CEB5F" w14:textId="2AE52763" w:rsidR="00E62D8D" w:rsidRDefault="00E62D8D" w:rsidP="00E62D8D">
          <w:pPr>
            <w:pStyle w:val="TOC2"/>
            <w:tabs>
              <w:tab w:val="right" w:leader="dot" w:pos="9016"/>
            </w:tabs>
            <w:ind w:left="0"/>
            <w:rPr>
              <w:noProof/>
            </w:rPr>
          </w:pPr>
          <w:hyperlink w:anchor="_Toc224151754" w:history="1">
            <w:r w:rsidRPr="007D52B9">
              <w:rPr>
                <w:rStyle w:val="Hyperlink"/>
                <w:noProof/>
                <w:lang w:val="ro-RO"/>
              </w:rPr>
              <w:t>References</w:t>
            </w:r>
            <w:r w:rsidRPr="007D52B9">
              <w:rPr>
                <w:rStyle w:val="Hyperlink"/>
                <w:noProof/>
              </w:rPr>
              <w:t>:</w:t>
            </w:r>
            <w:r>
              <w:rPr>
                <w:noProof/>
                <w:webHidden/>
              </w:rPr>
              <w:tab/>
            </w:r>
            <w:r>
              <w:rPr>
                <w:noProof/>
                <w:webHidden/>
              </w:rPr>
              <w:fldChar w:fldCharType="begin"/>
            </w:r>
            <w:r>
              <w:rPr>
                <w:noProof/>
                <w:webHidden/>
              </w:rPr>
              <w:instrText xml:space="preserve"> PAGEREF _Toc224151754 \h </w:instrText>
            </w:r>
            <w:r>
              <w:rPr>
                <w:noProof/>
                <w:webHidden/>
              </w:rPr>
            </w:r>
            <w:r>
              <w:rPr>
                <w:noProof/>
                <w:webHidden/>
              </w:rPr>
              <w:fldChar w:fldCharType="separate"/>
            </w:r>
            <w:r>
              <w:rPr>
                <w:noProof/>
                <w:webHidden/>
              </w:rPr>
              <w:t>10</w:t>
            </w:r>
            <w:r>
              <w:rPr>
                <w:noProof/>
                <w:webHidden/>
              </w:rPr>
              <w:fldChar w:fldCharType="end"/>
            </w:r>
          </w:hyperlink>
        </w:p>
        <w:p w14:paraId="449FB429" w14:textId="3424C0BB" w:rsidR="00E62D8D" w:rsidRDefault="00E62D8D">
          <w:r>
            <w:rPr>
              <w:b/>
              <w:bCs/>
            </w:rPr>
            <w:fldChar w:fldCharType="end"/>
          </w:r>
        </w:p>
      </w:sdtContent>
    </w:sdt>
    <w:p w14:paraId="5A1CE1C4" w14:textId="77777777" w:rsidR="00ED4A7E" w:rsidRDefault="00ED4A7E">
      <w:pPr>
        <w:rPr>
          <w:lang w:val="ro-RO"/>
        </w:rPr>
      </w:pPr>
    </w:p>
    <w:p w14:paraId="332B6D10" w14:textId="77777777" w:rsidR="00ED4A7E" w:rsidRDefault="00ED4A7E">
      <w:pPr>
        <w:rPr>
          <w:lang w:val="ro-RO"/>
        </w:rPr>
      </w:pPr>
    </w:p>
    <w:p w14:paraId="3E57017C" w14:textId="77777777" w:rsidR="00ED4A7E" w:rsidRDefault="00ED4A7E">
      <w:pPr>
        <w:rPr>
          <w:lang w:val="ro-RO"/>
        </w:rPr>
      </w:pPr>
    </w:p>
    <w:p w14:paraId="0BE0E1D0" w14:textId="77777777" w:rsidR="00ED4A7E" w:rsidRDefault="00ED4A7E">
      <w:pPr>
        <w:rPr>
          <w:lang w:val="ro-RO"/>
        </w:rPr>
      </w:pPr>
    </w:p>
    <w:p w14:paraId="38BCDB2A" w14:textId="77777777" w:rsidR="00ED4A7E" w:rsidRDefault="00ED4A7E">
      <w:pPr>
        <w:rPr>
          <w:lang w:val="ro-RO"/>
        </w:rPr>
      </w:pPr>
    </w:p>
    <w:p w14:paraId="2557CD54" w14:textId="77777777" w:rsidR="00ED4A7E" w:rsidRDefault="00ED4A7E">
      <w:pPr>
        <w:rPr>
          <w:lang w:val="ro-RO"/>
        </w:rPr>
      </w:pPr>
    </w:p>
    <w:p w14:paraId="4DCBC190" w14:textId="77777777" w:rsidR="00ED4A7E" w:rsidRDefault="00ED4A7E">
      <w:pPr>
        <w:rPr>
          <w:lang w:val="ro-RO"/>
        </w:rPr>
      </w:pPr>
    </w:p>
    <w:p w14:paraId="14CD63EE" w14:textId="77777777" w:rsidR="00ED4A7E" w:rsidRDefault="00ED4A7E">
      <w:pPr>
        <w:rPr>
          <w:lang w:val="ro-RO"/>
        </w:rPr>
      </w:pPr>
    </w:p>
    <w:p w14:paraId="7D605310" w14:textId="77777777" w:rsidR="00ED4A7E" w:rsidRDefault="00ED4A7E">
      <w:pPr>
        <w:rPr>
          <w:lang w:val="ro-RO"/>
        </w:rPr>
      </w:pPr>
    </w:p>
    <w:p w14:paraId="34865AA1" w14:textId="77777777" w:rsidR="00ED4A7E" w:rsidRDefault="00ED4A7E">
      <w:pPr>
        <w:rPr>
          <w:lang w:val="ro-RO"/>
        </w:rPr>
      </w:pPr>
    </w:p>
    <w:p w14:paraId="09DA9573" w14:textId="77777777" w:rsidR="00ED4A7E" w:rsidRDefault="00ED4A7E">
      <w:pPr>
        <w:rPr>
          <w:lang w:val="ro-RO"/>
        </w:rPr>
      </w:pPr>
    </w:p>
    <w:p w14:paraId="2C94F05C" w14:textId="77777777" w:rsidR="00ED4A7E" w:rsidRDefault="00ED4A7E">
      <w:pPr>
        <w:rPr>
          <w:lang w:val="ro-RO"/>
        </w:rPr>
      </w:pPr>
    </w:p>
    <w:p w14:paraId="694DFA1A" w14:textId="77777777" w:rsidR="00ED4A7E" w:rsidRDefault="00ED4A7E">
      <w:pPr>
        <w:rPr>
          <w:lang w:val="ro-RO"/>
        </w:rPr>
      </w:pPr>
    </w:p>
    <w:p w14:paraId="36A23D88" w14:textId="77777777" w:rsidR="00ED4A7E" w:rsidRDefault="00ED4A7E">
      <w:pPr>
        <w:rPr>
          <w:lang w:val="ro-RO"/>
        </w:rPr>
      </w:pPr>
    </w:p>
    <w:p w14:paraId="12DA27A2" w14:textId="77777777" w:rsidR="00ED4A7E" w:rsidRDefault="00ED4A7E">
      <w:pPr>
        <w:rPr>
          <w:lang w:val="ro-RO"/>
        </w:rPr>
      </w:pPr>
    </w:p>
    <w:p w14:paraId="6AAF0E10" w14:textId="77777777" w:rsidR="00ED4A7E" w:rsidRDefault="00ED4A7E">
      <w:pPr>
        <w:rPr>
          <w:lang w:val="ro-RO"/>
        </w:rPr>
      </w:pPr>
    </w:p>
    <w:p w14:paraId="2A2187AE" w14:textId="77777777" w:rsidR="00ED4A7E" w:rsidRDefault="00ED4A7E">
      <w:pPr>
        <w:rPr>
          <w:lang w:val="ro-RO"/>
        </w:rPr>
      </w:pPr>
    </w:p>
    <w:p w14:paraId="4BDDADB9" w14:textId="77777777" w:rsidR="00ED4A7E" w:rsidRDefault="00ED4A7E">
      <w:pPr>
        <w:rPr>
          <w:lang w:val="ro-RO"/>
        </w:rPr>
      </w:pPr>
    </w:p>
    <w:p w14:paraId="4D9740AF" w14:textId="77777777" w:rsidR="00ED4A7E" w:rsidRDefault="00ED4A7E">
      <w:pPr>
        <w:rPr>
          <w:lang w:val="ro-RO"/>
        </w:rPr>
      </w:pPr>
    </w:p>
    <w:p w14:paraId="78BF0E43" w14:textId="77777777" w:rsidR="00ED4A7E" w:rsidRDefault="00ED4A7E">
      <w:pPr>
        <w:rPr>
          <w:lang w:val="ro-RO"/>
        </w:rPr>
      </w:pPr>
    </w:p>
    <w:p w14:paraId="744F9E67" w14:textId="77777777" w:rsidR="00ED4A7E" w:rsidRDefault="00ED4A7E">
      <w:pPr>
        <w:rPr>
          <w:lang w:val="ro-RO"/>
        </w:rPr>
      </w:pPr>
    </w:p>
    <w:p w14:paraId="6DD71905" w14:textId="77777777" w:rsidR="00ED4A7E" w:rsidRPr="00ED4A7E" w:rsidRDefault="00ED4A7E" w:rsidP="00ED4A7E">
      <w:pPr>
        <w:rPr>
          <w:rFonts w:ascii="Arial" w:hAnsi="Arial" w:cs="Arial"/>
          <w:b/>
          <w:bCs/>
          <w:sz w:val="36"/>
          <w:szCs w:val="36"/>
        </w:rPr>
      </w:pPr>
      <w:r w:rsidRPr="00ED4A7E">
        <w:rPr>
          <w:rFonts w:ascii="Arial" w:hAnsi="Arial" w:cs="Arial"/>
          <w:b/>
          <w:bCs/>
          <w:sz w:val="36"/>
          <w:szCs w:val="36"/>
        </w:rPr>
        <w:lastRenderedPageBreak/>
        <w:t xml:space="preserve">Proposal for Improving Business Performance at </w:t>
      </w:r>
      <w:proofErr w:type="spellStart"/>
      <w:r w:rsidRPr="00ED4A7E">
        <w:rPr>
          <w:rFonts w:ascii="Arial" w:hAnsi="Arial" w:cs="Arial"/>
          <w:b/>
          <w:bCs/>
          <w:sz w:val="36"/>
          <w:szCs w:val="36"/>
        </w:rPr>
        <w:t>Kalori</w:t>
      </w:r>
      <w:proofErr w:type="spellEnd"/>
      <w:r w:rsidRPr="00ED4A7E">
        <w:rPr>
          <w:rFonts w:ascii="Arial" w:hAnsi="Arial" w:cs="Arial"/>
          <w:b/>
          <w:bCs/>
          <w:sz w:val="36"/>
          <w:szCs w:val="36"/>
        </w:rPr>
        <w:t xml:space="preserve"> Ltd. Through Modern Information Systems</w:t>
      </w:r>
    </w:p>
    <w:p w14:paraId="547BA59E" w14:textId="576B422E" w:rsidR="00ED4A7E" w:rsidRDefault="00ED4A7E" w:rsidP="0007537E">
      <w:pPr>
        <w:pStyle w:val="Heading1"/>
      </w:pPr>
      <w:r w:rsidRPr="00ED4A7E">
        <w:t xml:space="preserve"> </w:t>
      </w:r>
      <w:bookmarkStart w:id="0" w:name="_Toc224151749"/>
      <w:r w:rsidRPr="00ED4A7E">
        <w:t>Introduction</w:t>
      </w:r>
      <w:bookmarkEnd w:id="0"/>
    </w:p>
    <w:p w14:paraId="191F0193" w14:textId="069CC7FF" w:rsidR="00ED4A7E" w:rsidRPr="0007537E" w:rsidRDefault="00ED4A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Limited is a consumer electronics company that operates 30 stores and an e-commerce website.  Over the past several years, demand and sales of the company grew very rapidly. Consequently, </w:t>
      </w:r>
      <w:proofErr w:type="spellStart"/>
      <w:r w:rsidRPr="0007537E">
        <w:rPr>
          <w:rFonts w:ascii="Arial" w:hAnsi="Arial" w:cs="Arial"/>
        </w:rPr>
        <w:t>Kalori</w:t>
      </w:r>
      <w:proofErr w:type="spellEnd"/>
      <w:r w:rsidRPr="0007537E">
        <w:rPr>
          <w:rFonts w:ascii="Arial" w:hAnsi="Arial" w:cs="Arial"/>
        </w:rPr>
        <w:t xml:space="preserve"> Ltd. presently has a significant weakness in its current information systems. The organization operates from a range of stores and has an e-commerce website; however, their systems are outdated and disparate and cannot support a modern-day retailer. The company is employing a manual inventory tracking system. As a result, inventory data at physical outlets and at the e-commerce site is not synchronised in real-time. This causes a lot of stock-errors where customers order products which are out of stock. Refunds, order cancellations, and delays affect customers and business.  Similarly, store managers struggle to monitor stock levels and restock them promptly</w:t>
      </w:r>
      <w:r w:rsidR="0007537E">
        <w:rPr>
          <w:rFonts w:ascii="Arial" w:hAnsi="Arial" w:cs="Arial"/>
        </w:rPr>
        <w:t xml:space="preserve">. </w:t>
      </w:r>
      <w:r w:rsidRPr="0007537E">
        <w:rPr>
          <w:rFonts w:ascii="Arial" w:hAnsi="Arial" w:cs="Arial"/>
        </w:rPr>
        <w:t>Another problem lies with customer relationship management. Customer information is found across numerous systems.</w:t>
      </w:r>
    </w:p>
    <w:p w14:paraId="558C1F85" w14:textId="77777777" w:rsidR="00ED4A7E" w:rsidRPr="0007537E" w:rsidRDefault="00ED4A7E" w:rsidP="0007537E">
      <w:pPr>
        <w:spacing w:line="360" w:lineRule="auto"/>
        <w:jc w:val="both"/>
        <w:rPr>
          <w:rFonts w:ascii="Arial" w:hAnsi="Arial" w:cs="Arial"/>
        </w:rPr>
      </w:pPr>
    </w:p>
    <w:p w14:paraId="7BA21737" w14:textId="20F3F6F2" w:rsidR="00ED4A7E" w:rsidRPr="0007537E" w:rsidRDefault="00ED4A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Ltd is probably unaware that there are numerous requirement issues which they have. A lot of their data and process management is manual. When dealing with sales queries and orders, the customer information is not made available to the sales staff. They cannot see stock availability which causes delays and missed sales as well. When handling complaints, or support queries, the customer service staff suffer as well with not having access to purchase history. The organization </w:t>
      </w:r>
      <w:r w:rsidR="000705B1" w:rsidRPr="0007537E">
        <w:rPr>
          <w:rFonts w:ascii="Arial" w:hAnsi="Arial" w:cs="Arial"/>
        </w:rPr>
        <w:t>lacks</w:t>
      </w:r>
      <w:r w:rsidRPr="0007537E">
        <w:rPr>
          <w:rFonts w:ascii="Arial" w:hAnsi="Arial" w:cs="Arial"/>
        </w:rPr>
        <w:t xml:space="preserve"> a unified system to manage client information.</w:t>
      </w:r>
    </w:p>
    <w:p w14:paraId="14619A62" w14:textId="77777777" w:rsidR="00ED4A7E" w:rsidRPr="0007537E" w:rsidRDefault="00ED4A7E" w:rsidP="0007537E">
      <w:pPr>
        <w:spacing w:line="360" w:lineRule="auto"/>
        <w:jc w:val="both"/>
        <w:rPr>
          <w:rFonts w:ascii="Arial" w:hAnsi="Arial" w:cs="Arial"/>
        </w:rPr>
      </w:pPr>
    </w:p>
    <w:p w14:paraId="7F6C6FC0" w14:textId="77777777" w:rsidR="00ED4A7E" w:rsidRPr="0007537E" w:rsidRDefault="00ED4A7E" w:rsidP="0007537E">
      <w:pPr>
        <w:spacing w:line="360" w:lineRule="auto"/>
        <w:jc w:val="both"/>
        <w:rPr>
          <w:rFonts w:ascii="Arial" w:hAnsi="Arial" w:cs="Arial"/>
        </w:rPr>
      </w:pPr>
      <w:r w:rsidRPr="0007537E">
        <w:rPr>
          <w:rFonts w:ascii="Arial" w:hAnsi="Arial" w:cs="Arial"/>
        </w:rPr>
        <w:t xml:space="preserve">Essentially, </w:t>
      </w:r>
      <w:proofErr w:type="spellStart"/>
      <w:r w:rsidRPr="0007537E">
        <w:rPr>
          <w:rFonts w:ascii="Arial" w:hAnsi="Arial" w:cs="Arial"/>
        </w:rPr>
        <w:t>Kalori</w:t>
      </w:r>
      <w:proofErr w:type="spellEnd"/>
      <w:r w:rsidRPr="0007537E">
        <w:rPr>
          <w:rFonts w:ascii="Arial" w:hAnsi="Arial" w:cs="Arial"/>
        </w:rPr>
        <w:t xml:space="preserve"> Ltd. cannot fully know or engage their customers. Decision-making is also inefficient at the organisation which implies. Sales reports are prepared manually by making using of spreadsheets. As human errors increased, things also began to get delayed. Managers are unable to make strategic decisions due to the inability to access live data. Consequently, it becomes exceptionally challenging to predict demand and detect sales patterns.</w:t>
      </w:r>
    </w:p>
    <w:p w14:paraId="7E0803E5" w14:textId="77777777" w:rsidR="00ED4A7E" w:rsidRPr="0007537E" w:rsidRDefault="00ED4A7E" w:rsidP="0007537E">
      <w:pPr>
        <w:spacing w:line="360" w:lineRule="auto"/>
        <w:jc w:val="both"/>
        <w:rPr>
          <w:rFonts w:ascii="Arial" w:hAnsi="Arial" w:cs="Arial"/>
        </w:rPr>
      </w:pPr>
    </w:p>
    <w:p w14:paraId="155B6751" w14:textId="20EE2187" w:rsidR="00ED4A7E" w:rsidRPr="0007537E" w:rsidRDefault="00ED4A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Ltd. is also faced with compliance risk.  Organisations must ensure that personal data is secured due to data protection laws such as the General Data Protection Regulation (GDPR). The current systems of the organization do not successfully have security features and access controls to prevent unauthorized access to customer data. The organization is jeopardized, which could result in serious, costly consequences. </w:t>
      </w:r>
    </w:p>
    <w:p w14:paraId="24227E1D" w14:textId="2219D9E3" w:rsidR="00ED4A7E" w:rsidRPr="0007537E" w:rsidRDefault="00ED4A7E" w:rsidP="0007537E">
      <w:pPr>
        <w:spacing w:line="360" w:lineRule="auto"/>
        <w:jc w:val="both"/>
        <w:rPr>
          <w:rFonts w:ascii="Arial" w:hAnsi="Arial" w:cs="Arial"/>
        </w:rPr>
      </w:pPr>
      <w:r w:rsidRPr="0007537E">
        <w:rPr>
          <w:rFonts w:ascii="Arial" w:hAnsi="Arial" w:cs="Arial"/>
        </w:rPr>
        <w:t xml:space="preserve">The </w:t>
      </w:r>
      <w:r w:rsidR="0007537E">
        <w:rPr>
          <w:rFonts w:ascii="Arial" w:hAnsi="Arial" w:cs="Arial"/>
        </w:rPr>
        <w:t xml:space="preserve">individual </w:t>
      </w:r>
      <w:r w:rsidR="00E62D8D">
        <w:rPr>
          <w:rFonts w:ascii="Arial" w:hAnsi="Arial" w:cs="Arial"/>
        </w:rPr>
        <w:t xml:space="preserve">report </w:t>
      </w:r>
      <w:r w:rsidR="00E62D8D" w:rsidRPr="0007537E">
        <w:rPr>
          <w:rFonts w:ascii="Arial" w:hAnsi="Arial" w:cs="Arial"/>
        </w:rPr>
        <w:t>examines</w:t>
      </w:r>
      <w:r w:rsidRPr="0007537E">
        <w:rPr>
          <w:rFonts w:ascii="Arial" w:hAnsi="Arial" w:cs="Arial"/>
        </w:rPr>
        <w:t xml:space="preserve"> </w:t>
      </w:r>
      <w:proofErr w:type="spellStart"/>
      <w:r w:rsidRPr="0007537E">
        <w:rPr>
          <w:rFonts w:ascii="Arial" w:hAnsi="Arial" w:cs="Arial"/>
        </w:rPr>
        <w:t>Kalori</w:t>
      </w:r>
      <w:proofErr w:type="spellEnd"/>
      <w:r w:rsidRPr="0007537E">
        <w:rPr>
          <w:rFonts w:ascii="Arial" w:hAnsi="Arial" w:cs="Arial"/>
        </w:rPr>
        <w:t xml:space="preserve"> Ltd current information systems and recommends one integrated enterprise system that will streamline operations, improve data-driven decisions, and enhance customer satisfaction.</w:t>
      </w:r>
    </w:p>
    <w:p w14:paraId="2CCF6A42" w14:textId="2401CF95" w:rsidR="00ED4A7E" w:rsidRPr="0007537E" w:rsidRDefault="00ED4A7E" w:rsidP="0007537E">
      <w:pPr>
        <w:pStyle w:val="Heading2"/>
      </w:pPr>
      <w:r w:rsidRPr="00ED4A7E">
        <w:t xml:space="preserve"> </w:t>
      </w:r>
      <w:bookmarkStart w:id="1" w:name="_Toc224151750"/>
      <w:r w:rsidRPr="00ED4A7E">
        <w:t>Evaluation of Existing Systems</w:t>
      </w:r>
      <w:bookmarkEnd w:id="1"/>
    </w:p>
    <w:p w14:paraId="3155664E" w14:textId="775F46C9" w:rsidR="00ED4A7E" w:rsidRPr="0007537E" w:rsidRDefault="00ED4A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Ltd. depends on several information systems for their business decisions however these systems are fragmented and mostly manual based tools and techniques. Over the years, it looks as though the systems were put in place without an overarching vision. As the business expanded, the inefficiencies within these systems increased. An important shortcoming is the manual management of inventory. In a multi-channel retail business, visibility control in inventory management is complex. With several online and offline touchpoints of the organization, the company should ideally integrate real-time inventory tracking with its all channel of sales.  One of the issues in the existing systems at </w:t>
      </w:r>
      <w:proofErr w:type="spellStart"/>
      <w:r w:rsidRPr="0007537E">
        <w:rPr>
          <w:rFonts w:ascii="Arial" w:hAnsi="Arial" w:cs="Arial"/>
        </w:rPr>
        <w:t>Kalori</w:t>
      </w:r>
      <w:proofErr w:type="spellEnd"/>
      <w:r w:rsidRPr="0007537E">
        <w:rPr>
          <w:rFonts w:ascii="Arial" w:hAnsi="Arial" w:cs="Arial"/>
        </w:rPr>
        <w:t xml:space="preserve"> Ltd. is that the inventory management and updating system is done manually, leading to incorrect levels in the system. As stated by Laudon and Laudon (2022), an obsolete inventory system creates many problems like poor demand planning causing stock-out and surplus etc. Moreover, the customer service also hampers. Another limitation is the absence of a centralised customer database. Customer information is saved in such systems as an online order management system, customer service systems, and marketing systems. This division leads to an incomplete view of the customer. As a result, marketing campaigns are less effective because the organization cannot personalize them according to customer purchase </w:t>
      </w:r>
      <w:r w:rsidR="000705B1" w:rsidRPr="0007537E">
        <w:rPr>
          <w:rFonts w:ascii="Arial" w:hAnsi="Arial" w:cs="Arial"/>
        </w:rPr>
        <w:t>behaviour</w:t>
      </w:r>
      <w:r w:rsidRPr="0007537E">
        <w:rPr>
          <w:rFonts w:ascii="Arial" w:hAnsi="Arial" w:cs="Arial"/>
        </w:rPr>
        <w:t xml:space="preserve"> or preferences. As suggested by Payne and Frow, the CRM systems help organisations improve customer stickiness using data analysis and the provision of a tailored experience.</w:t>
      </w:r>
    </w:p>
    <w:p w14:paraId="344278EE" w14:textId="77777777" w:rsidR="00ED4A7E" w:rsidRPr="0007537E" w:rsidRDefault="00ED4A7E" w:rsidP="0007537E">
      <w:pPr>
        <w:spacing w:line="360" w:lineRule="auto"/>
        <w:jc w:val="both"/>
        <w:rPr>
          <w:rFonts w:ascii="Arial" w:hAnsi="Arial" w:cs="Arial"/>
        </w:rPr>
      </w:pPr>
    </w:p>
    <w:p w14:paraId="5257C4CC" w14:textId="1171024C" w:rsidR="00ED4A7E" w:rsidRPr="0007537E" w:rsidRDefault="00ED4A7E" w:rsidP="0007537E">
      <w:pPr>
        <w:spacing w:line="360" w:lineRule="auto"/>
        <w:jc w:val="both"/>
        <w:rPr>
          <w:rFonts w:ascii="Arial" w:hAnsi="Arial" w:cs="Arial"/>
        </w:rPr>
      </w:pPr>
      <w:r w:rsidRPr="0007537E">
        <w:rPr>
          <w:rFonts w:ascii="Arial" w:hAnsi="Arial" w:cs="Arial"/>
        </w:rPr>
        <w:lastRenderedPageBreak/>
        <w:t>Moreover, the organization has weaknesses in their reporting functions. Sales information are fed into sheets prior to reporting, in this case. Afterward the data is analysed by the manager. As a result, this is a slow process and can give incorrect stories too. Many organizations that need to gain insights from the data analysis often struggle to adapt quickly with changing market conditions. Firms utilizing a modern information system do not experience this since they come equipped with the latest technology which helps in faster decision-making (Turban et al 2021).</w:t>
      </w:r>
    </w:p>
    <w:p w14:paraId="1E0DD591" w14:textId="6B8A0286" w:rsidR="00ED4A7E" w:rsidRPr="0007537E" w:rsidRDefault="00ED4A7E" w:rsidP="0007537E">
      <w:pPr>
        <w:spacing w:line="360" w:lineRule="auto"/>
        <w:jc w:val="both"/>
        <w:rPr>
          <w:rFonts w:ascii="Arial" w:hAnsi="Arial" w:cs="Arial"/>
        </w:rPr>
      </w:pPr>
      <w:r w:rsidRPr="0007537E">
        <w:rPr>
          <w:rFonts w:ascii="Arial" w:hAnsi="Arial" w:cs="Arial"/>
        </w:rPr>
        <w:t>Security and compliance issue is another important weakness.  The current system is lacking in access controls and data protection protocols as mandated by the GDPR norms. As companies become more driven by data, lapses in the system can wreak havoc. Many studies have focused now a days on forecasting, cybersecurity and data governance (</w:t>
      </w:r>
      <w:proofErr w:type="spellStart"/>
      <w:r w:rsidRPr="0007537E">
        <w:rPr>
          <w:rFonts w:ascii="Arial" w:hAnsi="Arial" w:cs="Arial"/>
        </w:rPr>
        <w:t>Kshetri</w:t>
      </w:r>
      <w:proofErr w:type="spellEnd"/>
      <w:r w:rsidRPr="0007537E">
        <w:rPr>
          <w:rFonts w:ascii="Arial" w:hAnsi="Arial" w:cs="Arial"/>
        </w:rPr>
        <w:t xml:space="preserve">, 2021) </w:t>
      </w:r>
    </w:p>
    <w:p w14:paraId="508C743B" w14:textId="2F5CAD4C" w:rsidR="00ED4A7E" w:rsidRPr="0007537E" w:rsidRDefault="00ED4A7E" w:rsidP="0007537E">
      <w:pPr>
        <w:spacing w:line="360" w:lineRule="auto"/>
        <w:jc w:val="both"/>
        <w:rPr>
          <w:rFonts w:ascii="Arial" w:hAnsi="Arial" w:cs="Arial"/>
        </w:rPr>
      </w:pPr>
      <w:r w:rsidRPr="0007537E">
        <w:rPr>
          <w:rFonts w:ascii="Arial" w:hAnsi="Arial" w:cs="Arial"/>
        </w:rPr>
        <w:t xml:space="preserve">Ultimately, the absence of integration has created numerous inefficiencies in daily operations. The employees </w:t>
      </w:r>
      <w:r w:rsidR="0007537E" w:rsidRPr="0007537E">
        <w:rPr>
          <w:rFonts w:ascii="Arial" w:hAnsi="Arial" w:cs="Arial"/>
        </w:rPr>
        <w:t>must</w:t>
      </w:r>
      <w:r w:rsidRPr="0007537E">
        <w:rPr>
          <w:rFonts w:ascii="Arial" w:hAnsi="Arial" w:cs="Arial"/>
        </w:rPr>
        <w:t xml:space="preserve"> always extract data from a software and transfer to another. This takes a lot of time and creates many errors. Integration among departments is one of the necessary systems that any organisation must have to improve its coordination and communication (O’Brien and </w:t>
      </w:r>
      <w:proofErr w:type="spellStart"/>
      <w:r w:rsidRPr="0007537E">
        <w:rPr>
          <w:rFonts w:ascii="Arial" w:hAnsi="Arial" w:cs="Arial"/>
        </w:rPr>
        <w:t>Marakas</w:t>
      </w:r>
      <w:proofErr w:type="spellEnd"/>
      <w:r w:rsidRPr="0007537E">
        <w:rPr>
          <w:rFonts w:ascii="Arial" w:hAnsi="Arial" w:cs="Arial"/>
        </w:rPr>
        <w:t>, 2019).</w:t>
      </w:r>
    </w:p>
    <w:p w14:paraId="4A55607E" w14:textId="3753DF2A" w:rsidR="00ED4A7E" w:rsidRPr="0007537E" w:rsidRDefault="00ED4A7E" w:rsidP="0007537E">
      <w:pPr>
        <w:spacing w:line="360" w:lineRule="auto"/>
        <w:jc w:val="both"/>
        <w:rPr>
          <w:rFonts w:ascii="Arial" w:hAnsi="Arial" w:cs="Arial"/>
        </w:rPr>
      </w:pPr>
      <w:r w:rsidRPr="0007537E">
        <w:rPr>
          <w:rFonts w:ascii="Arial" w:hAnsi="Arial" w:cs="Arial"/>
        </w:rPr>
        <w:t xml:space="preserve">The existing systems of </w:t>
      </w:r>
      <w:proofErr w:type="spellStart"/>
      <w:r w:rsidRPr="0007537E">
        <w:rPr>
          <w:rFonts w:ascii="Arial" w:hAnsi="Arial" w:cs="Arial"/>
        </w:rPr>
        <w:t>Kalori</w:t>
      </w:r>
      <w:proofErr w:type="spellEnd"/>
      <w:r w:rsidRPr="0007537E">
        <w:rPr>
          <w:rFonts w:ascii="Arial" w:hAnsi="Arial" w:cs="Arial"/>
        </w:rPr>
        <w:t xml:space="preserve"> Ltd. no longer meets the suitability for a fast-growing retail business. </w:t>
      </w:r>
      <w:proofErr w:type="spellStart"/>
      <w:r w:rsidRPr="0007537E">
        <w:rPr>
          <w:rFonts w:ascii="Arial" w:hAnsi="Arial" w:cs="Arial"/>
        </w:rPr>
        <w:t>Kalori</w:t>
      </w:r>
      <w:proofErr w:type="spellEnd"/>
      <w:r w:rsidRPr="0007537E">
        <w:rPr>
          <w:rFonts w:ascii="Arial" w:hAnsi="Arial" w:cs="Arial"/>
        </w:rPr>
        <w:t xml:space="preserve"> Ltd requires a contemporary information system that integrates all functions of the organisation.</w:t>
      </w:r>
    </w:p>
    <w:p w14:paraId="686272EA" w14:textId="2CBD958E" w:rsidR="00ED4A7E" w:rsidRPr="0007537E" w:rsidRDefault="00ED4A7E" w:rsidP="0007537E">
      <w:pPr>
        <w:pStyle w:val="Heading4"/>
      </w:pPr>
      <w:r w:rsidRPr="00ED4A7E">
        <w:t>Recommended Solution</w:t>
      </w:r>
    </w:p>
    <w:p w14:paraId="0A66796B" w14:textId="50C4ECBB" w:rsidR="00ED4A7E" w:rsidRPr="0007537E" w:rsidRDefault="00ED4A7E" w:rsidP="0007537E">
      <w:pPr>
        <w:spacing w:line="360" w:lineRule="auto"/>
        <w:jc w:val="both"/>
        <w:rPr>
          <w:rFonts w:ascii="Arial" w:hAnsi="Arial" w:cs="Arial"/>
        </w:rPr>
      </w:pPr>
      <w:r w:rsidRPr="0007537E">
        <w:rPr>
          <w:rFonts w:ascii="Arial" w:hAnsi="Arial" w:cs="Arial"/>
        </w:rPr>
        <w:t xml:space="preserve">The difficulties mentioned in the above discussion can be resolved with the help of a combined ERP system with a CRM platform </w:t>
      </w:r>
      <w:proofErr w:type="spellStart"/>
      <w:r w:rsidRPr="0007537E">
        <w:rPr>
          <w:rFonts w:ascii="Arial" w:hAnsi="Arial" w:cs="Arial"/>
        </w:rPr>
        <w:t>Kalori</w:t>
      </w:r>
      <w:proofErr w:type="spellEnd"/>
      <w:r w:rsidRPr="0007537E">
        <w:rPr>
          <w:rFonts w:ascii="Arial" w:hAnsi="Arial" w:cs="Arial"/>
        </w:rPr>
        <w:t xml:space="preserve"> Ltd. An ERP system helps manage the business and automate </w:t>
      </w:r>
      <w:r w:rsidR="0007537E" w:rsidRPr="0007537E">
        <w:rPr>
          <w:rFonts w:ascii="Arial" w:hAnsi="Arial" w:cs="Arial"/>
        </w:rPr>
        <w:t>back-office</w:t>
      </w:r>
      <w:r w:rsidRPr="0007537E">
        <w:rPr>
          <w:rFonts w:ascii="Arial" w:hAnsi="Arial" w:cs="Arial"/>
        </w:rPr>
        <w:t xml:space="preserve"> functions (</w:t>
      </w:r>
      <w:proofErr w:type="spellStart"/>
      <w:r w:rsidRPr="0007537E">
        <w:rPr>
          <w:rFonts w:ascii="Arial" w:hAnsi="Arial" w:cs="Arial"/>
        </w:rPr>
        <w:t>eg.</w:t>
      </w:r>
      <w:proofErr w:type="spellEnd"/>
      <w:r w:rsidRPr="0007537E">
        <w:rPr>
          <w:rFonts w:ascii="Arial" w:hAnsi="Arial" w:cs="Arial"/>
        </w:rPr>
        <w:t xml:space="preserve"> manufacturing, supply chain, procurement, and other functions) related to technology, services, and HR from a single central system. The enterprise resource planning also has a spreadsheets and presentation.</w:t>
      </w:r>
    </w:p>
    <w:p w14:paraId="184CBE76" w14:textId="1D2B905F" w:rsidR="00ED4A7E" w:rsidRDefault="00ED4A7E" w:rsidP="0007537E">
      <w:pPr>
        <w:spacing w:line="360" w:lineRule="auto"/>
        <w:jc w:val="both"/>
        <w:rPr>
          <w:rFonts w:ascii="Arial" w:hAnsi="Arial" w:cs="Arial"/>
        </w:rPr>
      </w:pPr>
      <w:r w:rsidRPr="0007537E">
        <w:rPr>
          <w:rFonts w:ascii="Arial" w:hAnsi="Arial" w:cs="Arial"/>
        </w:rPr>
        <w:t>An example of an integrated ERP system is Microsoft Dynamics 365. These systems are widely used in retail organisations. Their modules include inventory, CRM, financial reporting and data analytics.</w:t>
      </w:r>
    </w:p>
    <w:p w14:paraId="7660C2E7" w14:textId="77777777" w:rsidR="000705B1" w:rsidRPr="0007537E" w:rsidRDefault="000705B1" w:rsidP="0007537E">
      <w:pPr>
        <w:spacing w:line="360" w:lineRule="auto"/>
        <w:jc w:val="both"/>
        <w:rPr>
          <w:rFonts w:ascii="Arial" w:hAnsi="Arial" w:cs="Arial"/>
        </w:rPr>
      </w:pPr>
    </w:p>
    <w:p w14:paraId="53337E5F" w14:textId="4CBD7455" w:rsidR="00ED4A7E" w:rsidRPr="0007537E" w:rsidRDefault="00ED4A7E" w:rsidP="0007537E">
      <w:pPr>
        <w:spacing w:line="360" w:lineRule="auto"/>
        <w:jc w:val="both"/>
        <w:rPr>
          <w:rStyle w:val="Strong"/>
        </w:rPr>
      </w:pPr>
      <w:r w:rsidRPr="0007537E">
        <w:rPr>
          <w:rStyle w:val="Strong"/>
        </w:rPr>
        <w:lastRenderedPageBreak/>
        <w:t>Enhanced stock control</w:t>
      </w:r>
    </w:p>
    <w:p w14:paraId="7983E39E" w14:textId="650A070D" w:rsidR="00ED4A7E" w:rsidRPr="0007537E" w:rsidRDefault="00ED4A7E" w:rsidP="0007537E">
      <w:pPr>
        <w:spacing w:line="360" w:lineRule="auto"/>
        <w:jc w:val="both"/>
        <w:rPr>
          <w:rFonts w:ascii="Arial" w:hAnsi="Arial" w:cs="Arial"/>
        </w:rPr>
      </w:pPr>
      <w:r w:rsidRPr="0007537E">
        <w:rPr>
          <w:rFonts w:ascii="Arial" w:hAnsi="Arial" w:cs="Arial"/>
        </w:rPr>
        <w:t xml:space="preserve">Our ERP system will allow real-time inventory management of all products. For example, when any product is sold from any physical store or on the e-commerce platform. It gets registered automatically in the central database. As a result, stock discrepancies will not </w:t>
      </w:r>
      <w:r w:rsidR="0007537E" w:rsidRPr="0007537E">
        <w:rPr>
          <w:rFonts w:ascii="Arial" w:hAnsi="Arial" w:cs="Arial"/>
        </w:rPr>
        <w:t>occur,</w:t>
      </w:r>
      <w:r w:rsidRPr="0007537E">
        <w:rPr>
          <w:rFonts w:ascii="Arial" w:hAnsi="Arial" w:cs="Arial"/>
        </w:rPr>
        <w:t xml:space="preserve"> and the customer will not be able to place orders for sold-out items.</w:t>
      </w:r>
    </w:p>
    <w:p w14:paraId="24F372C3" w14:textId="53C00DD2" w:rsidR="00ED4A7E" w:rsidRPr="0007537E" w:rsidRDefault="00ED4A7E" w:rsidP="0007537E">
      <w:pPr>
        <w:spacing w:line="360" w:lineRule="auto"/>
        <w:jc w:val="both"/>
        <w:rPr>
          <w:rFonts w:ascii="Arial" w:hAnsi="Arial" w:cs="Arial"/>
        </w:rPr>
      </w:pPr>
      <w:r w:rsidRPr="0007537E">
        <w:rPr>
          <w:rFonts w:ascii="Arial" w:hAnsi="Arial" w:cs="Arial"/>
        </w:rPr>
        <w:t>In the same way, managers can utilise real-time stock tracking and receive alerts for low stocks. This will assist the staff in restocking them on time to avoid any lost sale in future.</w:t>
      </w:r>
    </w:p>
    <w:p w14:paraId="37DDB203" w14:textId="77777777" w:rsidR="00ED4A7E" w:rsidRPr="00ED4A7E" w:rsidRDefault="00ED4A7E" w:rsidP="0007537E">
      <w:pPr>
        <w:pStyle w:val="Heading3"/>
      </w:pPr>
      <w:bookmarkStart w:id="2" w:name="_Toc224151751"/>
      <w:r w:rsidRPr="00ED4A7E">
        <w:t>Enhanced Customer Relationship Management</w:t>
      </w:r>
      <w:bookmarkEnd w:id="2"/>
    </w:p>
    <w:p w14:paraId="6422099B" w14:textId="77777777" w:rsidR="00ED4A7E" w:rsidRPr="0007537E" w:rsidRDefault="00ED4A7E" w:rsidP="0007537E">
      <w:pPr>
        <w:spacing w:line="360" w:lineRule="auto"/>
        <w:jc w:val="both"/>
        <w:rPr>
          <w:rFonts w:ascii="Arial" w:hAnsi="Arial" w:cs="Arial"/>
        </w:rPr>
      </w:pPr>
      <w:r w:rsidRPr="0007537E">
        <w:rPr>
          <w:rFonts w:ascii="Arial" w:hAnsi="Arial" w:cs="Arial"/>
        </w:rPr>
        <w:t xml:space="preserve">The CRM feature would consolidate customer data into one centralized system. This will allow </w:t>
      </w:r>
      <w:proofErr w:type="spellStart"/>
      <w:r w:rsidRPr="0007537E">
        <w:rPr>
          <w:rFonts w:ascii="Arial" w:hAnsi="Arial" w:cs="Arial"/>
        </w:rPr>
        <w:t>Kalori</w:t>
      </w:r>
      <w:proofErr w:type="spellEnd"/>
      <w:r w:rsidRPr="0007537E">
        <w:rPr>
          <w:rFonts w:ascii="Arial" w:hAnsi="Arial" w:cs="Arial"/>
        </w:rPr>
        <w:t xml:space="preserve"> Ltd to track purchase history, consumer preferences and support interactions. This data allowed the marketing team to make targeted promotions and personalized recommendations. According to research, personalisation can immensely improve customer engagement and loyalty (Chaffey and Ellis-Chadwick, 2019). Equally, customer support representatives would benefit from instant access to customer files. Employees could easily view the purchase history and order details for the complaints and queries they are dealing with. Consequently, a quicker and more effective service was possible. Data analytics helps an organisation take better decisions.</w:t>
      </w:r>
    </w:p>
    <w:p w14:paraId="08D7703B" w14:textId="77777777" w:rsidR="00ED4A7E" w:rsidRPr="0007537E" w:rsidRDefault="00ED4A7E" w:rsidP="0007537E">
      <w:pPr>
        <w:spacing w:line="360" w:lineRule="auto"/>
        <w:jc w:val="both"/>
        <w:rPr>
          <w:rFonts w:ascii="Arial" w:hAnsi="Arial" w:cs="Arial"/>
        </w:rPr>
      </w:pPr>
      <w:r w:rsidRPr="0007537E">
        <w:rPr>
          <w:rFonts w:ascii="Arial" w:hAnsi="Arial" w:cs="Arial"/>
        </w:rPr>
        <w:t xml:space="preserve">The cutting-edge ERP system has reporting tools and analytics integrated. Furthermore, the tools offer real- time business insights. Managers can effectively monitor trends, performance, and consumer behaviour using automated view dashboards. The utilization of these analytics tools will provide </w:t>
      </w:r>
      <w:proofErr w:type="spellStart"/>
      <w:r w:rsidRPr="0007537E">
        <w:rPr>
          <w:rFonts w:ascii="Arial" w:hAnsi="Arial" w:cs="Arial"/>
        </w:rPr>
        <w:t>Kalori</w:t>
      </w:r>
      <w:proofErr w:type="spellEnd"/>
      <w:r w:rsidRPr="0007537E">
        <w:rPr>
          <w:rFonts w:ascii="Arial" w:hAnsi="Arial" w:cs="Arial"/>
        </w:rPr>
        <w:t xml:space="preserve"> Ltd. with improved ability to forecast demand and strategy decision-making. Organisations that make decisions on data more often than gut feel experience dramatic improvements in operational performance (Davenport and Harris, 2017). Better Security and GDPR Compliance.</w:t>
      </w:r>
    </w:p>
    <w:p w14:paraId="4BF930A5" w14:textId="77777777" w:rsidR="00ED4A7E" w:rsidRPr="0007537E" w:rsidRDefault="00ED4A7E" w:rsidP="0007537E">
      <w:pPr>
        <w:spacing w:line="360" w:lineRule="auto"/>
        <w:jc w:val="both"/>
        <w:rPr>
          <w:rFonts w:ascii="Arial" w:hAnsi="Arial" w:cs="Arial"/>
        </w:rPr>
      </w:pPr>
      <w:r w:rsidRPr="0007537E">
        <w:rPr>
          <w:rFonts w:ascii="Arial" w:hAnsi="Arial" w:cs="Arial"/>
        </w:rPr>
        <w:t>The company would also benefit from better data security and compliance with a modern ERP. User authentication, role-based access control, encrypted data storage will prevent misuse of sensitive customer information.</w:t>
      </w:r>
    </w:p>
    <w:p w14:paraId="31CC0009" w14:textId="77777777" w:rsidR="00ED4A7E" w:rsidRPr="0007537E" w:rsidRDefault="00ED4A7E" w:rsidP="0007537E">
      <w:pPr>
        <w:spacing w:line="360" w:lineRule="auto"/>
        <w:jc w:val="both"/>
        <w:rPr>
          <w:rFonts w:ascii="Arial" w:hAnsi="Arial" w:cs="Arial"/>
        </w:rPr>
      </w:pPr>
    </w:p>
    <w:p w14:paraId="35F8DF21" w14:textId="2C042F03" w:rsidR="00ED4A7E" w:rsidRPr="00ED4A7E" w:rsidRDefault="00ED4A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Ltd can ensure compliance with GDPR and lower the risk of a data breach if they employ these security measures. A secure system that they implemented also boosts customer trust that is of utmost importance nowadays in the digital economy. Another benefit of ERP systems is their scalability, which allows for long-term growth. As </w:t>
      </w:r>
      <w:proofErr w:type="spellStart"/>
      <w:r w:rsidRPr="0007537E">
        <w:rPr>
          <w:rFonts w:ascii="Arial" w:hAnsi="Arial" w:cs="Arial"/>
        </w:rPr>
        <w:t>Kalori</w:t>
      </w:r>
      <w:proofErr w:type="spellEnd"/>
      <w:r w:rsidRPr="0007537E">
        <w:rPr>
          <w:rFonts w:ascii="Arial" w:hAnsi="Arial" w:cs="Arial"/>
        </w:rPr>
        <w:t xml:space="preserve"> Ltd. is expanding and may enter new locations, the system will scale up easily with more stores, users and transactions. Cloud-based ERP systems </w:t>
      </w:r>
      <w:r w:rsidR="000705B1" w:rsidRPr="0007537E">
        <w:rPr>
          <w:rFonts w:ascii="Arial" w:hAnsi="Arial" w:cs="Arial"/>
        </w:rPr>
        <w:t>help</w:t>
      </w:r>
      <w:r w:rsidRPr="0007537E">
        <w:rPr>
          <w:rFonts w:ascii="Arial" w:hAnsi="Arial" w:cs="Arial"/>
        </w:rPr>
        <w:t xml:space="preserve"> in reducing infrastructure costs and access data remotely. In conclusion, an integrated ERP and CRM system at </w:t>
      </w:r>
      <w:proofErr w:type="spellStart"/>
      <w:r w:rsidRPr="0007537E">
        <w:rPr>
          <w:rFonts w:ascii="Arial" w:hAnsi="Arial" w:cs="Arial"/>
        </w:rPr>
        <w:t>Kalori</w:t>
      </w:r>
      <w:proofErr w:type="spellEnd"/>
      <w:r w:rsidRPr="0007537E">
        <w:rPr>
          <w:rFonts w:ascii="Arial" w:hAnsi="Arial" w:cs="Arial"/>
        </w:rPr>
        <w:t xml:space="preserve"> Ltd would enhance operational efficiency and customer engagement and decision-making.</w:t>
      </w:r>
    </w:p>
    <w:p w14:paraId="3DB970FB" w14:textId="28BB1D19" w:rsidR="00ED4A7E" w:rsidRPr="0007537E" w:rsidRDefault="00ED4A7E" w:rsidP="0007537E">
      <w:pPr>
        <w:pStyle w:val="Heading2"/>
      </w:pPr>
      <w:r w:rsidRPr="00ED4A7E">
        <w:t xml:space="preserve"> </w:t>
      </w:r>
      <w:bookmarkStart w:id="3" w:name="_Toc224151752"/>
      <w:r w:rsidRPr="00ED4A7E">
        <w:t>Implementation Plan</w:t>
      </w:r>
      <w:bookmarkEnd w:id="3"/>
    </w:p>
    <w:p w14:paraId="65DE5BF8" w14:textId="4ED770F4" w:rsidR="0007537E" w:rsidRPr="0007537E" w:rsidRDefault="0007537E" w:rsidP="0007537E">
      <w:pPr>
        <w:spacing w:line="360" w:lineRule="auto"/>
        <w:jc w:val="both"/>
        <w:rPr>
          <w:rFonts w:ascii="Arial" w:hAnsi="Arial" w:cs="Arial"/>
        </w:rPr>
      </w:pPr>
      <w:r w:rsidRPr="0007537E">
        <w:rPr>
          <w:rFonts w:ascii="Arial" w:hAnsi="Arial" w:cs="Arial"/>
        </w:rPr>
        <w:t xml:space="preserve">When a new information system is implemented, the organisation must take care of the transition to ensure that things do not get disrupted. The helpful steps should be used in carrying out new systems for </w:t>
      </w:r>
      <w:proofErr w:type="spellStart"/>
      <w:r w:rsidRPr="0007537E">
        <w:rPr>
          <w:rFonts w:ascii="Arial" w:hAnsi="Arial" w:cs="Arial"/>
        </w:rPr>
        <w:t>Kalori</w:t>
      </w:r>
      <w:proofErr w:type="spellEnd"/>
      <w:r w:rsidRPr="0007537E">
        <w:rPr>
          <w:rFonts w:ascii="Arial" w:hAnsi="Arial" w:cs="Arial"/>
        </w:rPr>
        <w:t xml:space="preserve"> Ltd.  Choosing Systems and Planning</w:t>
      </w:r>
    </w:p>
    <w:p w14:paraId="1E7B2657"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The initial stage marks the choice of an appropriate ERP-CRM system that suits the needs and capacity of </w:t>
      </w:r>
      <w:proofErr w:type="spellStart"/>
      <w:r w:rsidRPr="0007537E">
        <w:rPr>
          <w:rFonts w:ascii="Arial" w:hAnsi="Arial" w:cs="Arial"/>
        </w:rPr>
        <w:t>Kalori</w:t>
      </w:r>
      <w:proofErr w:type="spellEnd"/>
      <w:r w:rsidRPr="0007537E">
        <w:rPr>
          <w:rFonts w:ascii="Arial" w:hAnsi="Arial" w:cs="Arial"/>
        </w:rPr>
        <w:t xml:space="preserve"> Ltd. At this stage, the organisation must consult the IT experts and conduct a needs assessment. Design and Customization of systems.</w:t>
      </w:r>
    </w:p>
    <w:p w14:paraId="757AAAFF" w14:textId="7A2F34D1" w:rsidR="0007537E" w:rsidRPr="0007537E" w:rsidRDefault="0007537E" w:rsidP="0007537E">
      <w:pPr>
        <w:spacing w:line="360" w:lineRule="auto"/>
        <w:jc w:val="both"/>
        <w:rPr>
          <w:rFonts w:ascii="Arial" w:hAnsi="Arial" w:cs="Arial"/>
        </w:rPr>
      </w:pPr>
      <w:r w:rsidRPr="0007537E">
        <w:rPr>
          <w:rFonts w:ascii="Arial" w:hAnsi="Arial" w:cs="Arial"/>
        </w:rPr>
        <w:t xml:space="preserve">The chosen software needs to be tailored to functions according to the business </w:t>
      </w:r>
      <w:r w:rsidR="000705B1" w:rsidRPr="0007537E">
        <w:rPr>
          <w:rFonts w:ascii="Arial" w:hAnsi="Arial" w:cs="Arial"/>
        </w:rPr>
        <w:t>processes. It</w:t>
      </w:r>
      <w:r w:rsidRPr="0007537E">
        <w:rPr>
          <w:rFonts w:ascii="Arial" w:hAnsi="Arial" w:cs="Arial"/>
        </w:rPr>
        <w:t xml:space="preserve"> requires implementing rules for managing inventory, customer profiles and reporting requirements.</w:t>
      </w:r>
    </w:p>
    <w:p w14:paraId="7DFEFF34" w14:textId="77777777" w:rsidR="0007537E" w:rsidRPr="0007537E" w:rsidRDefault="0007537E" w:rsidP="0007537E">
      <w:pPr>
        <w:spacing w:line="360" w:lineRule="auto"/>
        <w:jc w:val="both"/>
        <w:rPr>
          <w:rFonts w:ascii="Arial" w:hAnsi="Arial" w:cs="Arial"/>
        </w:rPr>
      </w:pPr>
      <w:proofErr w:type="spellStart"/>
      <w:r w:rsidRPr="0007537E">
        <w:rPr>
          <w:rFonts w:ascii="Arial" w:hAnsi="Arial" w:cs="Arial"/>
        </w:rPr>
        <w:t>Kalori</w:t>
      </w:r>
      <w:proofErr w:type="spellEnd"/>
      <w:r w:rsidRPr="0007537E">
        <w:rPr>
          <w:rFonts w:ascii="Arial" w:hAnsi="Arial" w:cs="Arial"/>
        </w:rPr>
        <w:t xml:space="preserve"> Ltd. must move all their historical data to the different system that they use. Data cleaning must be included in this process. Incorporation with Current Systems.</w:t>
      </w:r>
    </w:p>
    <w:p w14:paraId="3A9176C9" w14:textId="77777777" w:rsidR="0007537E" w:rsidRPr="0007537E" w:rsidRDefault="0007537E" w:rsidP="0007537E">
      <w:pPr>
        <w:spacing w:line="360" w:lineRule="auto"/>
        <w:jc w:val="both"/>
        <w:rPr>
          <w:rFonts w:ascii="Arial" w:hAnsi="Arial" w:cs="Arial"/>
        </w:rPr>
      </w:pPr>
      <w:r w:rsidRPr="0007537E">
        <w:rPr>
          <w:rFonts w:ascii="Arial" w:hAnsi="Arial" w:cs="Arial"/>
        </w:rPr>
        <w:t>Some existing systems may still be required even after implementing the ERP and CRM.  The organisation must blend the use of new software with their existing legacy systems. Integration with payment system and e-commerce is critical. Training Staff</w:t>
      </w:r>
    </w:p>
    <w:p w14:paraId="441E90E8" w14:textId="7F857CC5" w:rsidR="0007537E" w:rsidRPr="0007537E" w:rsidRDefault="0007537E" w:rsidP="0007537E">
      <w:pPr>
        <w:spacing w:line="360" w:lineRule="auto"/>
        <w:jc w:val="both"/>
        <w:rPr>
          <w:rFonts w:ascii="Arial" w:hAnsi="Arial" w:cs="Arial"/>
        </w:rPr>
      </w:pPr>
      <w:r w:rsidRPr="0007537E">
        <w:rPr>
          <w:rFonts w:ascii="Arial" w:hAnsi="Arial" w:cs="Arial"/>
        </w:rPr>
        <w:t xml:space="preserve">For implementation to be successful, it </w:t>
      </w:r>
      <w:r w:rsidR="000705B1" w:rsidRPr="0007537E">
        <w:rPr>
          <w:rFonts w:ascii="Arial" w:hAnsi="Arial" w:cs="Arial"/>
        </w:rPr>
        <w:t>must</w:t>
      </w:r>
      <w:r w:rsidRPr="0007537E">
        <w:rPr>
          <w:rFonts w:ascii="Arial" w:hAnsi="Arial" w:cs="Arial"/>
        </w:rPr>
        <w:t xml:space="preserve"> be adopted by employees. All the staff from different departments must be trained on the new system. Employees must receive training sessions and user manuals to ensure comfort in using the system.</w:t>
      </w:r>
    </w:p>
    <w:p w14:paraId="63A9E3A1"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Testing should take place in a pilot environment possibly with a limited number of stores. At this stage, the possible technical issues can solve. System will be </w:t>
      </w:r>
      <w:r w:rsidRPr="0007537E">
        <w:rPr>
          <w:rFonts w:ascii="Arial" w:hAnsi="Arial" w:cs="Arial"/>
        </w:rPr>
        <w:lastRenderedPageBreak/>
        <w:t>implemented in all stores after successful testing of system with Store Department mapping.</w:t>
      </w:r>
    </w:p>
    <w:p w14:paraId="345E7FE9" w14:textId="4453A5DF" w:rsidR="0007537E" w:rsidRPr="0007537E" w:rsidRDefault="0007537E" w:rsidP="0007537E">
      <w:pPr>
        <w:spacing w:line="360" w:lineRule="auto"/>
        <w:jc w:val="both"/>
        <w:rPr>
          <w:rFonts w:ascii="Arial" w:hAnsi="Arial" w:cs="Arial"/>
        </w:rPr>
      </w:pPr>
      <w:r w:rsidRPr="0007537E">
        <w:rPr>
          <w:rFonts w:ascii="Arial" w:hAnsi="Arial" w:cs="Arial"/>
        </w:rPr>
        <w:t>After implementation and operation, the system performance to be judged continuously. Implementation of such systems can be cost-prohibitive and hamper operations. Benefit will outweigh the implementation challenges.</w:t>
      </w:r>
    </w:p>
    <w:p w14:paraId="2A3C8DAB" w14:textId="77777777" w:rsidR="0007537E" w:rsidRPr="0007537E" w:rsidRDefault="0007537E" w:rsidP="0007537E">
      <w:pPr>
        <w:spacing w:line="360" w:lineRule="auto"/>
        <w:jc w:val="both"/>
        <w:rPr>
          <w:rFonts w:ascii="Arial" w:hAnsi="Arial" w:cs="Arial"/>
        </w:rPr>
      </w:pPr>
    </w:p>
    <w:p w14:paraId="560B0338" w14:textId="575D1D5E" w:rsidR="00ED4A7E" w:rsidRPr="00ED4A7E" w:rsidRDefault="00ED4A7E" w:rsidP="0007537E">
      <w:pPr>
        <w:pStyle w:val="Heading3"/>
      </w:pPr>
      <w:r w:rsidRPr="00ED4A7E">
        <w:t xml:space="preserve"> </w:t>
      </w:r>
      <w:bookmarkStart w:id="4" w:name="_Toc224151753"/>
      <w:r w:rsidRPr="00ED4A7E">
        <w:t>Conclusion</w:t>
      </w:r>
      <w:bookmarkEnd w:id="4"/>
    </w:p>
    <w:p w14:paraId="6E47B03B" w14:textId="3B9C5322" w:rsidR="0007537E" w:rsidRDefault="00610AAF" w:rsidP="0007537E">
      <w:pPr>
        <w:spacing w:line="360" w:lineRule="auto"/>
        <w:jc w:val="both"/>
        <w:rPr>
          <w:rFonts w:ascii="Arial" w:hAnsi="Arial" w:cs="Arial"/>
          <w:lang w:val="ro-RO"/>
        </w:rPr>
      </w:pPr>
      <w:r w:rsidRPr="00610AAF">
        <w:rPr>
          <w:rFonts w:ascii="Arial" w:hAnsi="Arial" w:cs="Arial"/>
        </w:rPr>
        <w:t xml:space="preserve">Therefore, we can summarize </w:t>
      </w:r>
      <w:proofErr w:type="spellStart"/>
      <w:r w:rsidRPr="00610AAF">
        <w:rPr>
          <w:rFonts w:ascii="Arial" w:hAnsi="Arial" w:cs="Arial"/>
        </w:rPr>
        <w:t>Kalori</w:t>
      </w:r>
      <w:proofErr w:type="spellEnd"/>
      <w:r w:rsidRPr="00610AAF">
        <w:rPr>
          <w:rFonts w:ascii="Arial" w:hAnsi="Arial" w:cs="Arial"/>
        </w:rPr>
        <w:t xml:space="preserve"> Ltd. analysis on current situation where there are operational challenges impacting the effective functioning of the company which is the key to the progress and growth of the firm. While the organisation’s revenues are skyrocketing and its retail footprint increasingly sophisticated, archaic and fragmented information systems result in huge inconsistencies across departments. Manual inventory tracking leads to persistent inventory mismatch between physical stores and the online outlet, resulting in cancelled orders, customer complaints and severe losses of revenue. In addition, without a unified customer relationship management solution, the company cannot properly manage customer information, which in turn reduces the company’s ability to provide personalised marketing campaigns and effective customer support. And in an organisation where manual reporting processes and disparate data sources slow down decision making. Managers are sometimes reliant on spreadsheets which tend to exclude or distort certain elements, and they have a hard time interpreting sales patterns or making predictions. Furthermore, the current systems lack proper security measures, which increases the potential for unauthorised access to customer data and questions GDPR conformance. To combat these issues, this paper has recommended the adoption of an integrated Enterprise Resource Planning (ERP) system with a Customer Relationship Management (CRM) tool. </w:t>
      </w:r>
      <w:proofErr w:type="spellStart"/>
      <w:r w:rsidRPr="00610AAF">
        <w:rPr>
          <w:rFonts w:ascii="Arial" w:hAnsi="Arial" w:cs="Arial"/>
        </w:rPr>
        <w:t>Kalori</w:t>
      </w:r>
      <w:proofErr w:type="spellEnd"/>
      <w:r w:rsidRPr="00610AAF">
        <w:rPr>
          <w:rFonts w:ascii="Arial" w:hAnsi="Arial" w:cs="Arial"/>
        </w:rPr>
        <w:t xml:space="preserve"> Ltd will increase operational performance and data accuracy significantly by putting the essential business functions i.e. inventory management, sales, finance and customer data under one roof. A real-time monitoring of stock would eliminate stock inversions; a single, database-based CRM system would achieve a comprehensive interpretation of customer behaviour that would facilitate efficient marketing and customer service efforts. These internal controls and data security would be much better when </w:t>
      </w:r>
      <w:proofErr w:type="spellStart"/>
      <w:r w:rsidRPr="00610AAF">
        <w:rPr>
          <w:rFonts w:ascii="Arial" w:hAnsi="Arial" w:cs="Arial"/>
        </w:rPr>
        <w:t>Kalori</w:t>
      </w:r>
      <w:proofErr w:type="spellEnd"/>
      <w:r w:rsidRPr="00610AAF">
        <w:rPr>
          <w:rFonts w:ascii="Arial" w:hAnsi="Arial" w:cs="Arial"/>
        </w:rPr>
        <w:t xml:space="preserve"> Ltd. took advantage of a modern integrated information system. </w:t>
      </w:r>
      <w:r w:rsidRPr="00610AAF">
        <w:rPr>
          <w:rFonts w:ascii="Arial" w:hAnsi="Arial" w:cs="Arial"/>
        </w:rPr>
        <w:lastRenderedPageBreak/>
        <w:t>The strategic plan that the proposed solution is developed, supported by proper employee training and graduated implementation would lay the foundation for long-term company sustainability, enhanced customer service and a powerful competitive position in the booming consumer electronics retail sector.</w:t>
      </w:r>
    </w:p>
    <w:p w14:paraId="7F99F39A" w14:textId="77777777" w:rsidR="0007537E" w:rsidRDefault="0007537E" w:rsidP="0007537E">
      <w:pPr>
        <w:spacing w:line="360" w:lineRule="auto"/>
        <w:jc w:val="both"/>
        <w:rPr>
          <w:rFonts w:ascii="Arial" w:hAnsi="Arial" w:cs="Arial"/>
          <w:lang w:val="ro-RO"/>
        </w:rPr>
      </w:pPr>
    </w:p>
    <w:p w14:paraId="760B0261" w14:textId="77777777" w:rsidR="0007537E" w:rsidRDefault="0007537E" w:rsidP="0007537E">
      <w:pPr>
        <w:spacing w:line="360" w:lineRule="auto"/>
        <w:jc w:val="both"/>
        <w:rPr>
          <w:rFonts w:ascii="Arial" w:hAnsi="Arial" w:cs="Arial"/>
          <w:lang w:val="ro-RO"/>
        </w:rPr>
      </w:pPr>
    </w:p>
    <w:p w14:paraId="58BB2A8D" w14:textId="77777777" w:rsidR="0007537E" w:rsidRDefault="0007537E" w:rsidP="0007537E">
      <w:pPr>
        <w:spacing w:line="360" w:lineRule="auto"/>
        <w:jc w:val="both"/>
        <w:rPr>
          <w:rFonts w:ascii="Arial" w:hAnsi="Arial" w:cs="Arial"/>
          <w:lang w:val="ro-RO"/>
        </w:rPr>
      </w:pPr>
    </w:p>
    <w:p w14:paraId="3245ED79" w14:textId="77777777" w:rsidR="0007537E" w:rsidRDefault="0007537E" w:rsidP="0007537E">
      <w:pPr>
        <w:spacing w:line="360" w:lineRule="auto"/>
        <w:jc w:val="both"/>
        <w:rPr>
          <w:rFonts w:ascii="Arial" w:hAnsi="Arial" w:cs="Arial"/>
          <w:lang w:val="ro-RO"/>
        </w:rPr>
      </w:pPr>
    </w:p>
    <w:p w14:paraId="7BB0FAB7" w14:textId="77777777" w:rsidR="0007537E" w:rsidRDefault="0007537E" w:rsidP="0007537E">
      <w:pPr>
        <w:spacing w:line="360" w:lineRule="auto"/>
        <w:jc w:val="both"/>
        <w:rPr>
          <w:rFonts w:ascii="Arial" w:hAnsi="Arial" w:cs="Arial"/>
          <w:lang w:val="ro-RO"/>
        </w:rPr>
      </w:pPr>
    </w:p>
    <w:p w14:paraId="2D4C85CB" w14:textId="77777777" w:rsidR="00E62D8D" w:rsidRDefault="00E62D8D" w:rsidP="0007537E">
      <w:pPr>
        <w:spacing w:line="360" w:lineRule="auto"/>
        <w:jc w:val="both"/>
        <w:rPr>
          <w:rFonts w:ascii="Arial" w:hAnsi="Arial" w:cs="Arial"/>
          <w:lang w:val="ro-RO"/>
        </w:rPr>
      </w:pPr>
    </w:p>
    <w:p w14:paraId="2D5C6CD3" w14:textId="77777777" w:rsidR="00E62D8D" w:rsidRDefault="00E62D8D" w:rsidP="0007537E">
      <w:pPr>
        <w:spacing w:line="360" w:lineRule="auto"/>
        <w:jc w:val="both"/>
        <w:rPr>
          <w:rFonts w:ascii="Arial" w:hAnsi="Arial" w:cs="Arial"/>
          <w:lang w:val="ro-RO"/>
        </w:rPr>
      </w:pPr>
    </w:p>
    <w:p w14:paraId="002225EF" w14:textId="77777777" w:rsidR="00E62D8D" w:rsidRDefault="00E62D8D" w:rsidP="0007537E">
      <w:pPr>
        <w:spacing w:line="360" w:lineRule="auto"/>
        <w:jc w:val="both"/>
        <w:rPr>
          <w:rFonts w:ascii="Arial" w:hAnsi="Arial" w:cs="Arial"/>
          <w:lang w:val="ro-RO"/>
        </w:rPr>
      </w:pPr>
    </w:p>
    <w:p w14:paraId="1A8D1B5B" w14:textId="77777777" w:rsidR="00E62D8D" w:rsidRDefault="00E62D8D" w:rsidP="0007537E">
      <w:pPr>
        <w:spacing w:line="360" w:lineRule="auto"/>
        <w:jc w:val="both"/>
        <w:rPr>
          <w:rFonts w:ascii="Arial" w:hAnsi="Arial" w:cs="Arial"/>
          <w:lang w:val="ro-RO"/>
        </w:rPr>
      </w:pPr>
    </w:p>
    <w:p w14:paraId="08D9374E" w14:textId="77777777" w:rsidR="00E62D8D" w:rsidRDefault="00E62D8D" w:rsidP="0007537E">
      <w:pPr>
        <w:spacing w:line="360" w:lineRule="auto"/>
        <w:jc w:val="both"/>
        <w:rPr>
          <w:rFonts w:ascii="Arial" w:hAnsi="Arial" w:cs="Arial"/>
          <w:lang w:val="ro-RO"/>
        </w:rPr>
      </w:pPr>
    </w:p>
    <w:p w14:paraId="6B655D48" w14:textId="77777777" w:rsidR="00E62D8D" w:rsidRDefault="00E62D8D" w:rsidP="0007537E">
      <w:pPr>
        <w:spacing w:line="360" w:lineRule="auto"/>
        <w:jc w:val="both"/>
        <w:rPr>
          <w:rFonts w:ascii="Arial" w:hAnsi="Arial" w:cs="Arial"/>
          <w:lang w:val="ro-RO"/>
        </w:rPr>
      </w:pPr>
    </w:p>
    <w:p w14:paraId="774A9FD2" w14:textId="77777777" w:rsidR="0007537E" w:rsidRDefault="0007537E" w:rsidP="0007537E">
      <w:pPr>
        <w:spacing w:line="360" w:lineRule="auto"/>
        <w:jc w:val="both"/>
        <w:rPr>
          <w:rFonts w:ascii="Arial" w:hAnsi="Arial" w:cs="Arial"/>
          <w:lang w:val="ro-RO"/>
        </w:rPr>
      </w:pPr>
    </w:p>
    <w:p w14:paraId="7647C023" w14:textId="77777777" w:rsidR="0007537E" w:rsidRDefault="0007537E" w:rsidP="0007537E">
      <w:pPr>
        <w:spacing w:line="360" w:lineRule="auto"/>
        <w:jc w:val="both"/>
        <w:rPr>
          <w:rFonts w:ascii="Arial" w:hAnsi="Arial" w:cs="Arial"/>
          <w:lang w:val="ro-RO"/>
        </w:rPr>
      </w:pPr>
    </w:p>
    <w:p w14:paraId="3B1C85EB" w14:textId="77777777" w:rsidR="00610AAF" w:rsidRDefault="00610AAF" w:rsidP="0007537E">
      <w:pPr>
        <w:spacing w:line="360" w:lineRule="auto"/>
        <w:jc w:val="both"/>
        <w:rPr>
          <w:rFonts w:ascii="Arial" w:hAnsi="Arial" w:cs="Arial"/>
          <w:lang w:val="ro-RO"/>
        </w:rPr>
      </w:pPr>
    </w:p>
    <w:p w14:paraId="4F3C5395" w14:textId="77777777" w:rsidR="00610AAF" w:rsidRDefault="00610AAF" w:rsidP="0007537E">
      <w:pPr>
        <w:spacing w:line="360" w:lineRule="auto"/>
        <w:jc w:val="both"/>
        <w:rPr>
          <w:rFonts w:ascii="Arial" w:hAnsi="Arial" w:cs="Arial"/>
          <w:lang w:val="ro-RO"/>
        </w:rPr>
      </w:pPr>
    </w:p>
    <w:p w14:paraId="4D6974E2" w14:textId="77777777" w:rsidR="00610AAF" w:rsidRDefault="00610AAF" w:rsidP="0007537E">
      <w:pPr>
        <w:spacing w:line="360" w:lineRule="auto"/>
        <w:jc w:val="both"/>
        <w:rPr>
          <w:rFonts w:ascii="Arial" w:hAnsi="Arial" w:cs="Arial"/>
          <w:lang w:val="ro-RO"/>
        </w:rPr>
      </w:pPr>
    </w:p>
    <w:p w14:paraId="75416752" w14:textId="77777777" w:rsidR="00610AAF" w:rsidRDefault="00610AAF" w:rsidP="0007537E">
      <w:pPr>
        <w:spacing w:line="360" w:lineRule="auto"/>
        <w:jc w:val="both"/>
        <w:rPr>
          <w:rFonts w:ascii="Arial" w:hAnsi="Arial" w:cs="Arial"/>
          <w:lang w:val="ro-RO"/>
        </w:rPr>
      </w:pPr>
    </w:p>
    <w:p w14:paraId="28D50D97" w14:textId="77777777" w:rsidR="00610AAF" w:rsidRDefault="00610AAF" w:rsidP="0007537E">
      <w:pPr>
        <w:spacing w:line="360" w:lineRule="auto"/>
        <w:jc w:val="both"/>
        <w:rPr>
          <w:rFonts w:ascii="Arial" w:hAnsi="Arial" w:cs="Arial"/>
          <w:lang w:val="ro-RO"/>
        </w:rPr>
      </w:pPr>
    </w:p>
    <w:p w14:paraId="00E44428" w14:textId="77777777" w:rsidR="00610AAF" w:rsidRDefault="00610AAF" w:rsidP="0007537E">
      <w:pPr>
        <w:spacing w:line="360" w:lineRule="auto"/>
        <w:jc w:val="both"/>
        <w:rPr>
          <w:rFonts w:ascii="Arial" w:hAnsi="Arial" w:cs="Arial"/>
          <w:lang w:val="ro-RO"/>
        </w:rPr>
      </w:pPr>
    </w:p>
    <w:p w14:paraId="0AB2C0B8" w14:textId="77777777" w:rsidR="00610AAF" w:rsidRDefault="00610AAF" w:rsidP="0007537E">
      <w:pPr>
        <w:spacing w:line="360" w:lineRule="auto"/>
        <w:jc w:val="both"/>
        <w:rPr>
          <w:rFonts w:ascii="Arial" w:hAnsi="Arial" w:cs="Arial"/>
          <w:lang w:val="ro-RO"/>
        </w:rPr>
      </w:pPr>
    </w:p>
    <w:p w14:paraId="43F8F3D4" w14:textId="77777777" w:rsidR="00610AAF" w:rsidRDefault="00610AAF" w:rsidP="0007537E">
      <w:pPr>
        <w:spacing w:line="360" w:lineRule="auto"/>
        <w:jc w:val="both"/>
        <w:rPr>
          <w:rFonts w:ascii="Arial" w:hAnsi="Arial" w:cs="Arial"/>
          <w:lang w:val="ro-RO"/>
        </w:rPr>
      </w:pPr>
    </w:p>
    <w:p w14:paraId="4756B11B" w14:textId="77777777" w:rsidR="00610AAF" w:rsidRPr="0007537E" w:rsidRDefault="00610AAF" w:rsidP="0007537E">
      <w:pPr>
        <w:spacing w:line="360" w:lineRule="auto"/>
        <w:jc w:val="both"/>
        <w:rPr>
          <w:rFonts w:ascii="Arial" w:hAnsi="Arial" w:cs="Arial"/>
          <w:lang w:val="ro-RO"/>
        </w:rPr>
      </w:pPr>
    </w:p>
    <w:p w14:paraId="608BE1C7" w14:textId="5C01F62A" w:rsidR="0007537E" w:rsidRPr="0007537E" w:rsidRDefault="0007537E" w:rsidP="0007537E">
      <w:pPr>
        <w:pStyle w:val="Heading2"/>
      </w:pPr>
      <w:bookmarkStart w:id="5" w:name="_Toc224151754"/>
      <w:r w:rsidRPr="0007537E">
        <w:rPr>
          <w:lang w:val="ro-RO"/>
        </w:rPr>
        <w:t>References</w:t>
      </w:r>
      <w:r w:rsidRPr="0007537E">
        <w:t>:</w:t>
      </w:r>
      <w:bookmarkEnd w:id="5"/>
    </w:p>
    <w:p w14:paraId="4649093D"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Chaffey, D. and Ellis-Chadwick, F. (2019) </w:t>
      </w:r>
      <w:r w:rsidRPr="0007537E">
        <w:rPr>
          <w:rFonts w:ascii="Arial" w:hAnsi="Arial" w:cs="Arial"/>
          <w:i/>
          <w:iCs/>
        </w:rPr>
        <w:t>Digital Marketing</w:t>
      </w:r>
      <w:r w:rsidRPr="0007537E">
        <w:rPr>
          <w:rFonts w:ascii="Arial" w:hAnsi="Arial" w:cs="Arial"/>
        </w:rPr>
        <w:t xml:space="preserve">. 7th </w:t>
      </w:r>
      <w:proofErr w:type="spellStart"/>
      <w:r w:rsidRPr="0007537E">
        <w:rPr>
          <w:rFonts w:ascii="Arial" w:hAnsi="Arial" w:cs="Arial"/>
        </w:rPr>
        <w:t>edn</w:t>
      </w:r>
      <w:proofErr w:type="spellEnd"/>
      <w:r w:rsidRPr="0007537E">
        <w:rPr>
          <w:rFonts w:ascii="Arial" w:hAnsi="Arial" w:cs="Arial"/>
        </w:rPr>
        <w:t>. Harlow: Pearson.</w:t>
      </w:r>
    </w:p>
    <w:p w14:paraId="7AF43582"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Davenport, T.H. and Harris, J.G. (2017) </w:t>
      </w:r>
      <w:r w:rsidRPr="0007537E">
        <w:rPr>
          <w:rFonts w:ascii="Arial" w:hAnsi="Arial" w:cs="Arial"/>
          <w:i/>
          <w:iCs/>
        </w:rPr>
        <w:t>Competing on Analytics</w:t>
      </w:r>
      <w:r w:rsidRPr="0007537E">
        <w:rPr>
          <w:rFonts w:ascii="Arial" w:hAnsi="Arial" w:cs="Arial"/>
        </w:rPr>
        <w:t>. Boston: Harvard Business Review Press.</w:t>
      </w:r>
    </w:p>
    <w:p w14:paraId="05B5BFF4" w14:textId="77777777" w:rsidR="0007537E" w:rsidRPr="0007537E" w:rsidRDefault="0007537E" w:rsidP="0007537E">
      <w:pPr>
        <w:spacing w:line="360" w:lineRule="auto"/>
        <w:jc w:val="both"/>
        <w:rPr>
          <w:rFonts w:ascii="Arial" w:hAnsi="Arial" w:cs="Arial"/>
        </w:rPr>
      </w:pPr>
      <w:proofErr w:type="spellStart"/>
      <w:r w:rsidRPr="0007537E">
        <w:rPr>
          <w:rFonts w:ascii="Arial" w:hAnsi="Arial" w:cs="Arial"/>
        </w:rPr>
        <w:t>Kshetri</w:t>
      </w:r>
      <w:proofErr w:type="spellEnd"/>
      <w:r w:rsidRPr="0007537E">
        <w:rPr>
          <w:rFonts w:ascii="Arial" w:hAnsi="Arial" w:cs="Arial"/>
        </w:rPr>
        <w:t xml:space="preserve">, N. (2021) </w:t>
      </w:r>
      <w:r w:rsidRPr="0007537E">
        <w:rPr>
          <w:rFonts w:ascii="Arial" w:hAnsi="Arial" w:cs="Arial"/>
          <w:i/>
          <w:iCs/>
        </w:rPr>
        <w:t>Cybersecurity Management</w:t>
      </w:r>
      <w:r w:rsidRPr="0007537E">
        <w:rPr>
          <w:rFonts w:ascii="Arial" w:hAnsi="Arial" w:cs="Arial"/>
        </w:rPr>
        <w:t>. Toronto: University of Toronto Press.</w:t>
      </w:r>
    </w:p>
    <w:p w14:paraId="2891B3B5"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Laudon, K.C. and Laudon, J.P. (2022) </w:t>
      </w:r>
      <w:r w:rsidRPr="0007537E">
        <w:rPr>
          <w:rFonts w:ascii="Arial" w:hAnsi="Arial" w:cs="Arial"/>
          <w:i/>
          <w:iCs/>
        </w:rPr>
        <w:t>Management Information Systems: Managing the Digital Firm</w:t>
      </w:r>
      <w:r w:rsidRPr="0007537E">
        <w:rPr>
          <w:rFonts w:ascii="Arial" w:hAnsi="Arial" w:cs="Arial"/>
        </w:rPr>
        <w:t xml:space="preserve">. 17th </w:t>
      </w:r>
      <w:proofErr w:type="spellStart"/>
      <w:r w:rsidRPr="0007537E">
        <w:rPr>
          <w:rFonts w:ascii="Arial" w:hAnsi="Arial" w:cs="Arial"/>
        </w:rPr>
        <w:t>edn</w:t>
      </w:r>
      <w:proofErr w:type="spellEnd"/>
      <w:r w:rsidRPr="0007537E">
        <w:rPr>
          <w:rFonts w:ascii="Arial" w:hAnsi="Arial" w:cs="Arial"/>
        </w:rPr>
        <w:t>. Pearson.</w:t>
      </w:r>
    </w:p>
    <w:p w14:paraId="78A7E5D7"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O’Brien, J.A. and </w:t>
      </w:r>
      <w:proofErr w:type="spellStart"/>
      <w:r w:rsidRPr="0007537E">
        <w:rPr>
          <w:rFonts w:ascii="Arial" w:hAnsi="Arial" w:cs="Arial"/>
        </w:rPr>
        <w:t>Marakas</w:t>
      </w:r>
      <w:proofErr w:type="spellEnd"/>
      <w:r w:rsidRPr="0007537E">
        <w:rPr>
          <w:rFonts w:ascii="Arial" w:hAnsi="Arial" w:cs="Arial"/>
        </w:rPr>
        <w:t xml:space="preserve">, G.M. (2019) </w:t>
      </w:r>
      <w:r w:rsidRPr="0007537E">
        <w:rPr>
          <w:rFonts w:ascii="Arial" w:hAnsi="Arial" w:cs="Arial"/>
          <w:i/>
          <w:iCs/>
        </w:rPr>
        <w:t>Management Information Systems</w:t>
      </w:r>
      <w:r w:rsidRPr="0007537E">
        <w:rPr>
          <w:rFonts w:ascii="Arial" w:hAnsi="Arial" w:cs="Arial"/>
        </w:rPr>
        <w:t xml:space="preserve">. 11th </w:t>
      </w:r>
      <w:proofErr w:type="spellStart"/>
      <w:r w:rsidRPr="0007537E">
        <w:rPr>
          <w:rFonts w:ascii="Arial" w:hAnsi="Arial" w:cs="Arial"/>
        </w:rPr>
        <w:t>edn</w:t>
      </w:r>
      <w:proofErr w:type="spellEnd"/>
      <w:r w:rsidRPr="0007537E">
        <w:rPr>
          <w:rFonts w:ascii="Arial" w:hAnsi="Arial" w:cs="Arial"/>
        </w:rPr>
        <w:t>. New York: McGraw-Hill.</w:t>
      </w:r>
    </w:p>
    <w:p w14:paraId="5C29670F"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Payne, A. and Frow, P. (2017) ‘Relationship marketing: looking backwards towards the future’, </w:t>
      </w:r>
      <w:r w:rsidRPr="0007537E">
        <w:rPr>
          <w:rFonts w:ascii="Arial" w:hAnsi="Arial" w:cs="Arial"/>
          <w:i/>
          <w:iCs/>
        </w:rPr>
        <w:t>Journal of Services Marketing</w:t>
      </w:r>
      <w:r w:rsidRPr="0007537E">
        <w:rPr>
          <w:rFonts w:ascii="Arial" w:hAnsi="Arial" w:cs="Arial"/>
        </w:rPr>
        <w:t>, 31(1), pp. 11–15.</w:t>
      </w:r>
    </w:p>
    <w:p w14:paraId="3B639154"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Turban, E., Pollard, C. and Wood, G. (2021) </w:t>
      </w:r>
      <w:r w:rsidRPr="0007537E">
        <w:rPr>
          <w:rFonts w:ascii="Arial" w:hAnsi="Arial" w:cs="Arial"/>
          <w:i/>
          <w:iCs/>
        </w:rPr>
        <w:t>Information Technology for Management</w:t>
      </w:r>
      <w:r w:rsidRPr="0007537E">
        <w:rPr>
          <w:rFonts w:ascii="Arial" w:hAnsi="Arial" w:cs="Arial"/>
        </w:rPr>
        <w:t xml:space="preserve">. 12th </w:t>
      </w:r>
      <w:proofErr w:type="spellStart"/>
      <w:r w:rsidRPr="0007537E">
        <w:rPr>
          <w:rFonts w:ascii="Arial" w:hAnsi="Arial" w:cs="Arial"/>
        </w:rPr>
        <w:t>edn</w:t>
      </w:r>
      <w:proofErr w:type="spellEnd"/>
      <w:r w:rsidRPr="0007537E">
        <w:rPr>
          <w:rFonts w:ascii="Arial" w:hAnsi="Arial" w:cs="Arial"/>
        </w:rPr>
        <w:t>. Wiley.</w:t>
      </w:r>
    </w:p>
    <w:p w14:paraId="75CB060D"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European Union (2018) </w:t>
      </w:r>
      <w:r w:rsidRPr="0007537E">
        <w:rPr>
          <w:rFonts w:ascii="Arial" w:hAnsi="Arial" w:cs="Arial"/>
          <w:i/>
          <w:iCs/>
        </w:rPr>
        <w:t>General Data Protection Regulation (GDPR)</w:t>
      </w:r>
      <w:r w:rsidRPr="0007537E">
        <w:rPr>
          <w:rFonts w:ascii="Arial" w:hAnsi="Arial" w:cs="Arial"/>
        </w:rPr>
        <w:t>.</w:t>
      </w:r>
    </w:p>
    <w:p w14:paraId="4F1067C5"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Porter, M.E. and Heppelmann, J.E. (2015) ‘How smart, connected products are transforming companies’, </w:t>
      </w:r>
      <w:r w:rsidRPr="0007537E">
        <w:rPr>
          <w:rFonts w:ascii="Arial" w:hAnsi="Arial" w:cs="Arial"/>
          <w:i/>
          <w:iCs/>
        </w:rPr>
        <w:t>Harvard Business Review</w:t>
      </w:r>
      <w:r w:rsidRPr="0007537E">
        <w:rPr>
          <w:rFonts w:ascii="Arial" w:hAnsi="Arial" w:cs="Arial"/>
        </w:rPr>
        <w:t>, 93(10), pp. 96–114.</w:t>
      </w:r>
    </w:p>
    <w:p w14:paraId="4369C59C" w14:textId="77777777" w:rsidR="0007537E" w:rsidRPr="0007537E" w:rsidRDefault="0007537E" w:rsidP="0007537E">
      <w:pPr>
        <w:spacing w:line="360" w:lineRule="auto"/>
        <w:jc w:val="both"/>
        <w:rPr>
          <w:rFonts w:ascii="Arial" w:hAnsi="Arial" w:cs="Arial"/>
        </w:rPr>
      </w:pPr>
      <w:r w:rsidRPr="0007537E">
        <w:rPr>
          <w:rFonts w:ascii="Arial" w:hAnsi="Arial" w:cs="Arial"/>
        </w:rPr>
        <w:t xml:space="preserve">Stair, R. and Reynolds, G. (2020) </w:t>
      </w:r>
      <w:r w:rsidRPr="0007537E">
        <w:rPr>
          <w:rFonts w:ascii="Arial" w:hAnsi="Arial" w:cs="Arial"/>
          <w:i/>
          <w:iCs/>
        </w:rPr>
        <w:t>Principles of Information Systems</w:t>
      </w:r>
      <w:r w:rsidRPr="0007537E">
        <w:rPr>
          <w:rFonts w:ascii="Arial" w:hAnsi="Arial" w:cs="Arial"/>
        </w:rPr>
        <w:t xml:space="preserve">. 13th </w:t>
      </w:r>
      <w:proofErr w:type="spellStart"/>
      <w:r w:rsidRPr="0007537E">
        <w:rPr>
          <w:rFonts w:ascii="Arial" w:hAnsi="Arial" w:cs="Arial"/>
        </w:rPr>
        <w:t>edn</w:t>
      </w:r>
      <w:proofErr w:type="spellEnd"/>
      <w:r w:rsidRPr="0007537E">
        <w:rPr>
          <w:rFonts w:ascii="Arial" w:hAnsi="Arial" w:cs="Arial"/>
        </w:rPr>
        <w:t>. Boston: Cengage Learning.</w:t>
      </w:r>
    </w:p>
    <w:p w14:paraId="0212CE9D" w14:textId="77777777" w:rsidR="0007537E" w:rsidRPr="0007537E" w:rsidRDefault="0007537E" w:rsidP="0007537E">
      <w:pPr>
        <w:spacing w:line="360" w:lineRule="auto"/>
        <w:jc w:val="both"/>
        <w:rPr>
          <w:rFonts w:ascii="Arial" w:hAnsi="Arial" w:cs="Arial"/>
        </w:rPr>
      </w:pPr>
    </w:p>
    <w:sectPr w:rsidR="0007537E" w:rsidRPr="0007537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EAD6E" w14:textId="77777777" w:rsidR="00892022" w:rsidRDefault="00892022" w:rsidP="00ED4A7E">
      <w:pPr>
        <w:spacing w:after="0" w:line="240" w:lineRule="auto"/>
      </w:pPr>
      <w:r>
        <w:separator/>
      </w:r>
    </w:p>
  </w:endnote>
  <w:endnote w:type="continuationSeparator" w:id="0">
    <w:p w14:paraId="7AF73ADB" w14:textId="77777777" w:rsidR="00892022" w:rsidRDefault="00892022" w:rsidP="00ED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41759"/>
      <w:docPartObj>
        <w:docPartGallery w:val="Page Numbers (Bottom of Page)"/>
        <w:docPartUnique/>
      </w:docPartObj>
    </w:sdtPr>
    <w:sdtContent>
      <w:p w14:paraId="05DE0D91" w14:textId="53077BC0" w:rsidR="00ED4A7E" w:rsidRDefault="00ED4A7E">
        <w:pPr>
          <w:pStyle w:val="Footer"/>
          <w:jc w:val="right"/>
        </w:pPr>
        <w:r>
          <w:fldChar w:fldCharType="begin"/>
        </w:r>
        <w:r>
          <w:instrText>PAGE   \* MERGEFORMAT</w:instrText>
        </w:r>
        <w:r>
          <w:fldChar w:fldCharType="separate"/>
        </w:r>
        <w:r>
          <w:t>2</w:t>
        </w:r>
        <w:r>
          <w:fldChar w:fldCharType="end"/>
        </w:r>
      </w:p>
    </w:sdtContent>
  </w:sdt>
  <w:p w14:paraId="25D39218" w14:textId="77777777" w:rsidR="00ED4A7E" w:rsidRDefault="00ED4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F6C17" w14:textId="77777777" w:rsidR="00892022" w:rsidRDefault="00892022" w:rsidP="00ED4A7E">
      <w:pPr>
        <w:spacing w:after="0" w:line="240" w:lineRule="auto"/>
      </w:pPr>
      <w:r>
        <w:separator/>
      </w:r>
    </w:p>
  </w:footnote>
  <w:footnote w:type="continuationSeparator" w:id="0">
    <w:p w14:paraId="7274939F" w14:textId="77777777" w:rsidR="00892022" w:rsidRDefault="00892022" w:rsidP="00ED4A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A7E"/>
    <w:rsid w:val="000705B1"/>
    <w:rsid w:val="0007537E"/>
    <w:rsid w:val="00361865"/>
    <w:rsid w:val="00610AAF"/>
    <w:rsid w:val="006D50FB"/>
    <w:rsid w:val="00882CF1"/>
    <w:rsid w:val="00892022"/>
    <w:rsid w:val="00914E9A"/>
    <w:rsid w:val="00951857"/>
    <w:rsid w:val="00A929BF"/>
    <w:rsid w:val="00D1279A"/>
    <w:rsid w:val="00E62D8D"/>
    <w:rsid w:val="00ED4A7E"/>
    <w:rsid w:val="00F74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53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ED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A7E"/>
  </w:style>
  <w:style w:type="paragraph" w:styleId="Footer">
    <w:name w:val="footer"/>
    <w:basedOn w:val="Normal"/>
    <w:link w:val="FooterChar"/>
    <w:uiPriority w:val="99"/>
    <w:unhideWhenUsed/>
    <w:rsid w:val="00ED4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A7E"/>
  </w:style>
  <w:style w:type="character" w:styleId="Strong">
    <w:name w:val="Strong"/>
    <w:basedOn w:val="DefaultParagraphFont"/>
    <w:uiPriority w:val="22"/>
    <w:qFormat/>
    <w:rsid w:val="0007537E"/>
    <w:rPr>
      <w:b/>
      <w:bCs/>
    </w:rPr>
  </w:style>
  <w:style w:type="paragraph" w:styleId="TOCHeading">
    <w:name w:val="TOC Heading"/>
    <w:basedOn w:val="Heading1"/>
    <w:next w:val="Normal"/>
    <w:uiPriority w:val="39"/>
    <w:unhideWhenUsed/>
    <w:qFormat/>
    <w:rsid w:val="00E62D8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62D8D"/>
    <w:pPr>
      <w:spacing w:after="100"/>
    </w:pPr>
  </w:style>
  <w:style w:type="paragraph" w:styleId="TOC2">
    <w:name w:val="toc 2"/>
    <w:basedOn w:val="Normal"/>
    <w:next w:val="Normal"/>
    <w:autoRedefine/>
    <w:uiPriority w:val="39"/>
    <w:unhideWhenUsed/>
    <w:rsid w:val="00E62D8D"/>
    <w:pPr>
      <w:spacing w:after="100"/>
      <w:ind w:left="240"/>
    </w:pPr>
  </w:style>
  <w:style w:type="paragraph" w:styleId="TOC3">
    <w:name w:val="toc 3"/>
    <w:basedOn w:val="Normal"/>
    <w:next w:val="Normal"/>
    <w:autoRedefine/>
    <w:uiPriority w:val="39"/>
    <w:unhideWhenUsed/>
    <w:rsid w:val="00E62D8D"/>
    <w:pPr>
      <w:spacing w:after="100"/>
      <w:ind w:left="480"/>
    </w:pPr>
  </w:style>
  <w:style w:type="character" w:styleId="Hyperlink">
    <w:name w:val="Hyperlink"/>
    <w:basedOn w:val="DefaultParagraphFont"/>
    <w:uiPriority w:val="99"/>
    <w:unhideWhenUsed/>
    <w:rsid w:val="00E62D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EB7C2-FCDD-4DF7-8119-59DD11CED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2026-03-11T20:03:00Z</dcterms:created>
  <dcterms:modified xsi:type="dcterms:W3CDTF">2026-03-13T18:54:00Z</dcterms:modified>
</cp:coreProperties>
</file>