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3474DE12" w:rsidR="00DA5CD6" w:rsidRDefault="005F5FC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Mariana Niculae Mihai</w:t>
            </w:r>
          </w:p>
          <w:p w14:paraId="7586F39D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553CBDFA" w14:textId="49BA43BB" w:rsidR="00DA5CD6" w:rsidRPr="005F5585" w:rsidRDefault="005F5FC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2507211</w:t>
            </w:r>
          </w:p>
        </w:tc>
        <w:tc>
          <w:tcPr>
            <w:tcW w:w="1487" w:type="dxa"/>
          </w:tcPr>
          <w:p w14:paraId="1651080C" w14:textId="4650773F" w:rsidR="00DA5CD6" w:rsidRPr="005F5585" w:rsidRDefault="005F5FC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20/10/2025</w:t>
            </w:r>
          </w:p>
        </w:tc>
        <w:tc>
          <w:tcPr>
            <w:tcW w:w="1914" w:type="dxa"/>
          </w:tcPr>
          <w:p w14:paraId="3DAE813C" w14:textId="3014EA8B" w:rsidR="00DA5CD6" w:rsidRPr="005F5585" w:rsidRDefault="005F5FC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Vicky Giannaka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49B966B4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 xml:space="preserve">Many first-year students have second thoughts on their decision to go to university for </w:t>
      </w:r>
      <w:proofErr w:type="gramStart"/>
      <w:r w:rsidRPr="0044179C">
        <w:rPr>
          <w:sz w:val="24"/>
          <w:szCs w:val="24"/>
          <w:shd w:val="clear" w:color="auto" w:fill="FFFFFF"/>
        </w:rPr>
        <w:t>a number of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</w:t>
      </w:r>
      <w:proofErr w:type="gramStart"/>
      <w:r w:rsidRPr="0044179C">
        <w:rPr>
          <w:sz w:val="24"/>
          <w:szCs w:val="24"/>
          <w:shd w:val="clear" w:color="auto" w:fill="FFFFFF"/>
        </w:rPr>
        <w:t>away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1E43E818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8CF99E1" w:rsidR="0020412F" w:rsidRDefault="00925D0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4F12CB" wp14:editId="123C0665">
                                  <wp:extent cx="6149340" cy="3741420"/>
                                  <wp:effectExtent l="0" t="38100" r="0" b="30480"/>
                                  <wp:docPr id="1817865032" name="Diagram 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2" r:lo="rId13" r:qs="rId14" r:cs="rId15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18CF99E1" w:rsidR="0020412F" w:rsidRDefault="00925D0E">
                      <w:r>
                        <w:rPr>
                          <w:noProof/>
                        </w:rPr>
                        <w:drawing>
                          <wp:inline distT="0" distB="0" distL="0" distR="0" wp14:anchorId="6F4F12CB" wp14:editId="123C0665">
                            <wp:extent cx="6149340" cy="3741420"/>
                            <wp:effectExtent l="0" t="38100" r="0" b="30480"/>
                            <wp:docPr id="1817865032" name="Diagram 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2" r:lo="rId13" r:qs="rId14" r:cs="rId15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1B4781" w14:textId="77777777" w:rsidR="004F7A71" w:rsidRDefault="00E8075A" w:rsidP="004F7A71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693861">
        <w:rPr>
          <w:shd w:val="clear" w:color="auto" w:fill="FFFFFF"/>
        </w:rPr>
        <w:t>It's difficult to know whether university study is right for you until you've experienced it first-hand.</w:t>
      </w:r>
    </w:p>
    <w:p w14:paraId="0885A278" w14:textId="77777777" w:rsidR="004F7A71" w:rsidRDefault="004F7A71" w:rsidP="004F7A71">
      <w:pPr>
        <w:pStyle w:val="ListParagraph"/>
        <w:rPr>
          <w:shd w:val="clear" w:color="auto" w:fill="FFFFFF"/>
        </w:rPr>
      </w:pPr>
    </w:p>
    <w:p w14:paraId="4C5B6562" w14:textId="7292E5C5" w:rsidR="00E8075A" w:rsidRPr="004F7A71" w:rsidRDefault="00FA24A5" w:rsidP="004F7A71">
      <w:pPr>
        <w:pStyle w:val="ListParagraph"/>
        <w:rPr>
          <w:shd w:val="clear" w:color="auto" w:fill="FFFFFF"/>
        </w:rPr>
      </w:pPr>
      <w:r w:rsidRPr="004F7A71">
        <w:rPr>
          <w:shd w:val="clear" w:color="auto" w:fill="FFFFFF"/>
        </w:rPr>
        <w:t xml:space="preserve"> </w:t>
      </w:r>
      <w:r w:rsidR="006B31B5" w:rsidRPr="004F7A71">
        <w:rPr>
          <w:shd w:val="clear" w:color="auto" w:fill="FFFFFF"/>
        </w:rPr>
        <w:t>Until you do</w:t>
      </w:r>
      <w:r w:rsidR="00693861" w:rsidRPr="004F7A71">
        <w:rPr>
          <w:shd w:val="clear" w:color="auto" w:fill="FFFFFF"/>
        </w:rPr>
        <w:t xml:space="preserve"> not see with your eyes,</w:t>
      </w:r>
      <w:r w:rsidR="00B94F9F" w:rsidRPr="004F7A71">
        <w:rPr>
          <w:shd w:val="clear" w:color="auto" w:fill="FFFFFF"/>
        </w:rPr>
        <w:t xml:space="preserve"> you will not</w:t>
      </w:r>
      <w:r w:rsidR="00D51F54" w:rsidRPr="004F7A71">
        <w:rPr>
          <w:shd w:val="clear" w:color="auto" w:fill="FFFFFF"/>
        </w:rPr>
        <w:t xml:space="preserve"> know if</w:t>
      </w:r>
      <w:r w:rsidR="00951CFA" w:rsidRPr="004F7A71">
        <w:rPr>
          <w:shd w:val="clear" w:color="auto" w:fill="FFFFFF"/>
        </w:rPr>
        <w:t xml:space="preserve"> studying </w:t>
      </w:r>
      <w:r w:rsidR="007B6CCF" w:rsidRPr="004F7A71">
        <w:rPr>
          <w:shd w:val="clear" w:color="auto" w:fill="FFFFFF"/>
        </w:rPr>
        <w:t>on the university</w:t>
      </w:r>
      <w:r w:rsidR="00D51F54" w:rsidRPr="004F7A71">
        <w:rPr>
          <w:shd w:val="clear" w:color="auto" w:fill="FFFFFF"/>
        </w:rPr>
        <w:t xml:space="preserve"> </w:t>
      </w:r>
      <w:r w:rsidR="00B56CA7" w:rsidRPr="004F7A71">
        <w:rPr>
          <w:shd w:val="clear" w:color="auto" w:fill="FFFFFF"/>
        </w:rPr>
        <w:t>i</w:t>
      </w:r>
      <w:r w:rsidR="007B6CCF" w:rsidRPr="004F7A71">
        <w:rPr>
          <w:shd w:val="clear" w:color="auto" w:fill="FFFFFF"/>
        </w:rPr>
        <w:t>s</w:t>
      </w:r>
      <w:r w:rsidR="00D51F54" w:rsidRPr="004F7A71">
        <w:rPr>
          <w:shd w:val="clear" w:color="auto" w:fill="FFFFFF"/>
        </w:rPr>
        <w:t xml:space="preserve"> </w:t>
      </w:r>
      <w:r w:rsidR="00857A31" w:rsidRPr="004F7A71">
        <w:rPr>
          <w:shd w:val="clear" w:color="auto" w:fill="FFFFFF"/>
        </w:rPr>
        <w:t xml:space="preserve">difficult </w:t>
      </w:r>
      <w:r w:rsidR="00D51F54" w:rsidRPr="004F7A71">
        <w:rPr>
          <w:shd w:val="clear" w:color="auto" w:fill="FFFFFF"/>
        </w:rPr>
        <w:t xml:space="preserve">for you. </w:t>
      </w:r>
    </w:p>
    <w:p w14:paraId="469C2F66" w14:textId="77777777" w:rsidR="00A824EC" w:rsidRDefault="00A824EC" w:rsidP="00E8075A">
      <w:pPr>
        <w:rPr>
          <w:sz w:val="24"/>
          <w:szCs w:val="24"/>
          <w:shd w:val="clear" w:color="auto" w:fill="FFFFFF"/>
        </w:rPr>
      </w:pPr>
    </w:p>
    <w:p w14:paraId="694D2D8D" w14:textId="524B0237" w:rsidR="00E8075A" w:rsidRPr="00A824EC" w:rsidRDefault="00E8075A" w:rsidP="00A824EC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A824EC">
        <w:rPr>
          <w:shd w:val="clear" w:color="auto" w:fill="FFFFFF"/>
        </w:rPr>
        <w:t xml:space="preserve">Developing good study habits is essential for academic success. </w:t>
      </w:r>
    </w:p>
    <w:p w14:paraId="3325A3BC" w14:textId="77777777" w:rsidR="004566DF" w:rsidRDefault="004566DF" w:rsidP="00A824EC">
      <w:pPr>
        <w:pStyle w:val="ListParagraph"/>
        <w:rPr>
          <w:shd w:val="clear" w:color="auto" w:fill="FFFFFF"/>
        </w:rPr>
      </w:pPr>
    </w:p>
    <w:p w14:paraId="6CFD80C5" w14:textId="33600013" w:rsidR="00A824EC" w:rsidRPr="00A824EC" w:rsidRDefault="00637231" w:rsidP="00A824EC">
      <w:pPr>
        <w:pStyle w:val="ListParagraph"/>
        <w:rPr>
          <w:shd w:val="clear" w:color="auto" w:fill="FFFFFF"/>
        </w:rPr>
      </w:pPr>
      <w:r>
        <w:rPr>
          <w:shd w:val="clear" w:color="auto" w:fill="FFFFFF"/>
        </w:rPr>
        <w:t>For academic success</w:t>
      </w:r>
      <w:r w:rsidR="00543DC2">
        <w:rPr>
          <w:shd w:val="clear" w:color="auto" w:fill="FFFFFF"/>
        </w:rPr>
        <w:t xml:space="preserve"> a</w:t>
      </w:r>
      <w:r w:rsidR="00992CFD">
        <w:rPr>
          <w:shd w:val="clear" w:color="auto" w:fill="FFFFFF"/>
        </w:rPr>
        <w:t xml:space="preserve">chieving </w:t>
      </w:r>
      <w:r w:rsidR="00350B3B">
        <w:rPr>
          <w:shd w:val="clear" w:color="auto" w:fill="FFFFFF"/>
        </w:rPr>
        <w:t>study habits</w:t>
      </w:r>
      <w:r w:rsidR="00372A80">
        <w:rPr>
          <w:shd w:val="clear" w:color="auto" w:fill="FFFFFF"/>
        </w:rPr>
        <w:t xml:space="preserve"> </w:t>
      </w:r>
      <w:r w:rsidR="00543DC2">
        <w:rPr>
          <w:shd w:val="clear" w:color="auto" w:fill="FFFFFF"/>
        </w:rPr>
        <w:t xml:space="preserve">is </w:t>
      </w:r>
      <w:r w:rsidR="00C848F1">
        <w:rPr>
          <w:shd w:val="clear" w:color="auto" w:fill="FFFFFF"/>
        </w:rPr>
        <w:t>fundamental</w:t>
      </w:r>
      <w:r w:rsidR="00F01596">
        <w:rPr>
          <w:shd w:val="clear" w:color="auto" w:fill="FFFFFF"/>
        </w:rPr>
        <w:t xml:space="preserve">. </w:t>
      </w: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1C1DB7C8" w14:textId="6DED6B12" w:rsidR="004566DF" w:rsidRDefault="00E8075A" w:rsidP="004566DF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4566DF">
        <w:rPr>
          <w:shd w:val="clear" w:color="auto" w:fill="FFFFFF"/>
        </w:rPr>
        <w:t xml:space="preserve">When you feel overwhelmed with your studies, consider adopting strategies to </w:t>
      </w:r>
      <w:r w:rsidR="00A960CE" w:rsidRPr="004566DF">
        <w:rPr>
          <w:shd w:val="clear" w:color="auto" w:fill="FFFFFF"/>
        </w:rPr>
        <w:t>manage stress</w:t>
      </w:r>
      <w:r w:rsidR="00A960CE" w:rsidRPr="004566DF">
        <w:rPr>
          <w:shd w:val="clear" w:color="auto" w:fill="FFFFFF"/>
        </w:rPr>
        <w:t xml:space="preserve"> </w:t>
      </w:r>
      <w:r w:rsidRPr="004566DF">
        <w:rPr>
          <w:shd w:val="clear" w:color="auto" w:fill="FFFFFF"/>
        </w:rPr>
        <w:t>more effectively. </w:t>
      </w:r>
    </w:p>
    <w:p w14:paraId="54A9A56D" w14:textId="77777777" w:rsidR="0024610F" w:rsidRDefault="0024610F" w:rsidP="0024610F">
      <w:pPr>
        <w:pStyle w:val="ListParagraph"/>
        <w:rPr>
          <w:shd w:val="clear" w:color="auto" w:fill="FFFFFF"/>
        </w:rPr>
      </w:pPr>
    </w:p>
    <w:p w14:paraId="5E6A9DD9" w14:textId="1EB0A70D" w:rsidR="00A960CE" w:rsidRDefault="00A960CE" w:rsidP="0024610F">
      <w:pPr>
        <w:pStyle w:val="ListParagraph"/>
        <w:rPr>
          <w:shd w:val="clear" w:color="auto" w:fill="FFFFFF"/>
        </w:rPr>
      </w:pPr>
      <w:r>
        <w:rPr>
          <w:shd w:val="clear" w:color="auto" w:fill="FFFFFF"/>
        </w:rPr>
        <w:t xml:space="preserve">Being stressed and exhausted </w:t>
      </w:r>
      <w:r w:rsidR="00050DE6">
        <w:rPr>
          <w:shd w:val="clear" w:color="auto" w:fill="FFFFFF"/>
        </w:rPr>
        <w:t>about</w:t>
      </w:r>
      <w:r w:rsidR="00BB3550">
        <w:rPr>
          <w:shd w:val="clear" w:color="auto" w:fill="FFFFFF"/>
        </w:rPr>
        <w:t xml:space="preserve"> your studies the </w:t>
      </w:r>
      <w:r w:rsidR="0088419B">
        <w:rPr>
          <w:shd w:val="clear" w:color="auto" w:fill="FFFFFF"/>
        </w:rPr>
        <w:t>most essential thing</w:t>
      </w:r>
      <w:r w:rsidR="004611DF">
        <w:rPr>
          <w:shd w:val="clear" w:color="auto" w:fill="FFFFFF"/>
        </w:rPr>
        <w:t xml:space="preserve"> is to know how to manage them.</w:t>
      </w:r>
    </w:p>
    <w:p w14:paraId="1C310050" w14:textId="77777777" w:rsidR="0024610F" w:rsidRPr="004566DF" w:rsidRDefault="0024610F" w:rsidP="0024610F">
      <w:pPr>
        <w:pStyle w:val="ListParagraph"/>
        <w:rPr>
          <w:shd w:val="clear" w:color="auto" w:fill="FFFFFF"/>
        </w:rPr>
      </w:pPr>
    </w:p>
    <w:p w14:paraId="15B543D6" w14:textId="46072B87" w:rsidR="00344E14" w:rsidRPr="004566DF" w:rsidRDefault="00E8075A" w:rsidP="004566DF">
      <w:pPr>
        <w:pStyle w:val="ListParagraph"/>
        <w:rPr>
          <w:shd w:val="clear" w:color="auto" w:fill="FFFFFF"/>
        </w:rPr>
      </w:pPr>
      <w:r w:rsidRPr="004566DF">
        <w:rPr>
          <w:shd w:val="clear" w:color="auto" w:fill="FFFFFF"/>
        </w:rPr>
        <w:t xml:space="preserve">  </w:t>
      </w:r>
    </w:p>
    <w:p w14:paraId="7A34C4EE" w14:textId="77777777" w:rsidR="00E8075A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2F0CABE9" w14:textId="77777777" w:rsidR="004566DF" w:rsidRDefault="004566DF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6682E69" w14:textId="64E0F072" w:rsidR="00352B3A" w:rsidRDefault="00A56105" w:rsidP="00352B3A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352B3A">
        <w:rPr>
          <w:shd w:val="clear" w:color="auto" w:fill="FFFFFF"/>
        </w:rPr>
        <w:t>Consistent reading practice can improve your writing skills.</w:t>
      </w:r>
    </w:p>
    <w:p w14:paraId="3FC9296B" w14:textId="77777777" w:rsidR="00352B3A" w:rsidRDefault="00352B3A" w:rsidP="00352B3A">
      <w:pPr>
        <w:pStyle w:val="ListParagraph"/>
        <w:rPr>
          <w:shd w:val="clear" w:color="auto" w:fill="FFFFFF"/>
        </w:rPr>
      </w:pPr>
    </w:p>
    <w:p w14:paraId="412EADCE" w14:textId="5D95EF6A" w:rsidR="003960BB" w:rsidRPr="00352B3A" w:rsidRDefault="005E6E4B" w:rsidP="00352B3A">
      <w:pPr>
        <w:pStyle w:val="ListParagraph"/>
        <w:rPr>
          <w:shd w:val="clear" w:color="auto" w:fill="FFFFFF"/>
        </w:rPr>
      </w:pPr>
      <w:r>
        <w:rPr>
          <w:shd w:val="clear" w:color="auto" w:fill="FFFFFF"/>
        </w:rPr>
        <w:t>To increase your wri</w:t>
      </w:r>
      <w:r w:rsidR="00C00774">
        <w:rPr>
          <w:shd w:val="clear" w:color="auto" w:fill="FFFFFF"/>
        </w:rPr>
        <w:t xml:space="preserve">ting </w:t>
      </w:r>
      <w:r w:rsidR="00D84042">
        <w:rPr>
          <w:shd w:val="clear" w:color="auto" w:fill="FFFFFF"/>
        </w:rPr>
        <w:t>skills,</w:t>
      </w:r>
      <w:r w:rsidR="00C00774">
        <w:rPr>
          <w:shd w:val="clear" w:color="auto" w:fill="FFFFFF"/>
        </w:rPr>
        <w:t xml:space="preserve"> practice constant reading.</w:t>
      </w: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450C3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7C29171A" w14:textId="7777777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5BAEA3" w14:textId="77777777" w:rsidR="0003511A" w:rsidRDefault="0003511A" w:rsidP="00843AF0">
      <w:pPr>
        <w:spacing w:after="0" w:line="240" w:lineRule="auto"/>
        <w:rPr>
          <w:b/>
          <w:bCs/>
          <w:sz w:val="28"/>
          <w:szCs w:val="28"/>
          <w:shd w:val="clear" w:color="auto" w:fill="FFFFFF"/>
        </w:rPr>
      </w:pPr>
    </w:p>
    <w:p w14:paraId="5E1463FB" w14:textId="317A11F7" w:rsidR="0003511A" w:rsidRDefault="00F27714" w:rsidP="00843AF0">
      <w:pPr>
        <w:spacing w:after="0" w:line="240" w:lineRule="auto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lastRenderedPageBreak/>
        <w:t xml:space="preserve">The </w:t>
      </w:r>
      <w:r w:rsidR="004808FD">
        <w:rPr>
          <w:b/>
          <w:bCs/>
          <w:sz w:val="28"/>
          <w:szCs w:val="28"/>
          <w:shd w:val="clear" w:color="auto" w:fill="FFFFFF"/>
        </w:rPr>
        <w:t xml:space="preserve">difficulties </w:t>
      </w:r>
      <w:r w:rsidR="00864F99">
        <w:rPr>
          <w:b/>
          <w:bCs/>
          <w:sz w:val="28"/>
          <w:szCs w:val="28"/>
          <w:shd w:val="clear" w:color="auto" w:fill="FFFFFF"/>
        </w:rPr>
        <w:t xml:space="preserve">of studying at </w:t>
      </w:r>
      <w:r w:rsidR="0003511A">
        <w:rPr>
          <w:b/>
          <w:bCs/>
          <w:sz w:val="28"/>
          <w:szCs w:val="28"/>
          <w:shd w:val="clear" w:color="auto" w:fill="FFFFFF"/>
        </w:rPr>
        <w:t>UK university.</w:t>
      </w:r>
    </w:p>
    <w:p w14:paraId="5DAC385B" w14:textId="77777777" w:rsidR="0044342D" w:rsidRDefault="0044342D" w:rsidP="00843AF0">
      <w:pPr>
        <w:spacing w:after="0" w:line="240" w:lineRule="auto"/>
        <w:rPr>
          <w:b/>
          <w:bCs/>
          <w:sz w:val="28"/>
          <w:szCs w:val="28"/>
          <w:shd w:val="clear" w:color="auto" w:fill="FFFFFF"/>
        </w:rPr>
      </w:pPr>
    </w:p>
    <w:p w14:paraId="1CEDD0E4" w14:textId="278AB1AA" w:rsidR="00B41831" w:rsidRPr="00D762C7" w:rsidRDefault="00011FEB" w:rsidP="00D762C7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Ungraduated s</w:t>
      </w:r>
      <w:r w:rsidR="005D2A5F">
        <w:rPr>
          <w:sz w:val="24"/>
          <w:szCs w:val="24"/>
          <w:shd w:val="clear" w:color="auto" w:fill="FFFFFF"/>
        </w:rPr>
        <w:t>tudents</w:t>
      </w:r>
      <w:r w:rsidR="00DF0863">
        <w:rPr>
          <w:sz w:val="24"/>
          <w:szCs w:val="24"/>
          <w:shd w:val="clear" w:color="auto" w:fill="FFFFFF"/>
        </w:rPr>
        <w:t xml:space="preserve"> </w:t>
      </w:r>
      <w:r w:rsidR="005D2A5F">
        <w:rPr>
          <w:sz w:val="24"/>
          <w:szCs w:val="24"/>
          <w:shd w:val="clear" w:color="auto" w:fill="FFFFFF"/>
        </w:rPr>
        <w:t>at</w:t>
      </w:r>
      <w:r w:rsidR="00DF0863">
        <w:rPr>
          <w:sz w:val="24"/>
          <w:szCs w:val="24"/>
          <w:shd w:val="clear" w:color="auto" w:fill="FFFFFF"/>
        </w:rPr>
        <w:t xml:space="preserve"> </w:t>
      </w:r>
      <w:r w:rsidR="00F8186C">
        <w:rPr>
          <w:sz w:val="24"/>
          <w:szCs w:val="24"/>
          <w:shd w:val="clear" w:color="auto" w:fill="FFFFFF"/>
        </w:rPr>
        <w:t>British</w:t>
      </w:r>
      <w:r w:rsidR="00DF0863">
        <w:rPr>
          <w:sz w:val="24"/>
          <w:szCs w:val="24"/>
          <w:shd w:val="clear" w:color="auto" w:fill="FFFFFF"/>
        </w:rPr>
        <w:t xml:space="preserve"> universities</w:t>
      </w:r>
      <w:r w:rsidR="004F2255">
        <w:rPr>
          <w:sz w:val="24"/>
          <w:szCs w:val="24"/>
          <w:shd w:val="clear" w:color="auto" w:fill="FFFFFF"/>
        </w:rPr>
        <w:t xml:space="preserve"> </w:t>
      </w:r>
      <w:r w:rsidR="001E0FF3">
        <w:rPr>
          <w:sz w:val="24"/>
          <w:szCs w:val="24"/>
          <w:shd w:val="clear" w:color="auto" w:fill="FFFFFF"/>
        </w:rPr>
        <w:t>discover</w:t>
      </w:r>
      <w:r w:rsidR="005D744E">
        <w:rPr>
          <w:sz w:val="24"/>
          <w:szCs w:val="24"/>
          <w:shd w:val="clear" w:color="auto" w:fill="FFFFFF"/>
        </w:rPr>
        <w:t xml:space="preserve"> </w:t>
      </w:r>
      <w:r w:rsidR="005D2A5F">
        <w:rPr>
          <w:sz w:val="24"/>
          <w:szCs w:val="24"/>
          <w:shd w:val="clear" w:color="auto" w:fill="FFFFFF"/>
        </w:rPr>
        <w:t xml:space="preserve">challenges </w:t>
      </w:r>
      <w:r w:rsidR="00886F70">
        <w:rPr>
          <w:sz w:val="24"/>
          <w:szCs w:val="24"/>
          <w:shd w:val="clear" w:color="auto" w:fill="FFFFFF"/>
        </w:rPr>
        <w:t>studying</w:t>
      </w:r>
      <w:r w:rsidR="00FF58BB">
        <w:rPr>
          <w:sz w:val="24"/>
          <w:szCs w:val="24"/>
          <w:shd w:val="clear" w:color="auto" w:fill="FFFFFF"/>
        </w:rPr>
        <w:t xml:space="preserve"> their courses </w:t>
      </w:r>
      <w:r w:rsidR="00AD04BB">
        <w:rPr>
          <w:sz w:val="24"/>
          <w:szCs w:val="24"/>
          <w:shd w:val="clear" w:color="auto" w:fill="FFFFFF"/>
        </w:rPr>
        <w:t xml:space="preserve">for </w:t>
      </w:r>
      <w:r w:rsidR="00E76CA2">
        <w:rPr>
          <w:sz w:val="24"/>
          <w:szCs w:val="24"/>
          <w:shd w:val="clear" w:color="auto" w:fill="FFFFFF"/>
        </w:rPr>
        <w:t xml:space="preserve">many </w:t>
      </w:r>
      <w:r w:rsidR="00AD04BB">
        <w:rPr>
          <w:sz w:val="24"/>
          <w:szCs w:val="24"/>
          <w:shd w:val="clear" w:color="auto" w:fill="FFFFFF"/>
        </w:rPr>
        <w:t>causes</w:t>
      </w:r>
      <w:r w:rsidR="00073D78">
        <w:rPr>
          <w:sz w:val="24"/>
          <w:szCs w:val="24"/>
          <w:shd w:val="clear" w:color="auto" w:fill="FFFFFF"/>
        </w:rPr>
        <w:t>.</w:t>
      </w:r>
      <w:r w:rsidR="00AD04BB">
        <w:rPr>
          <w:sz w:val="24"/>
          <w:szCs w:val="24"/>
          <w:shd w:val="clear" w:color="auto" w:fill="FFFFFF"/>
        </w:rPr>
        <w:t xml:space="preserve"> </w:t>
      </w:r>
      <w:bookmarkEnd w:id="0"/>
      <w:r w:rsidR="008E0BE7">
        <w:rPr>
          <w:sz w:val="24"/>
          <w:szCs w:val="24"/>
          <w:shd w:val="clear" w:color="auto" w:fill="FFFFFF"/>
        </w:rPr>
        <w:t xml:space="preserve">One of the numerous </w:t>
      </w:r>
      <w:r w:rsidR="004808FD">
        <w:rPr>
          <w:sz w:val="24"/>
          <w:szCs w:val="24"/>
          <w:shd w:val="clear" w:color="auto" w:fill="FFFFFF"/>
        </w:rPr>
        <w:t>struggles is</w:t>
      </w:r>
      <w:r w:rsidR="00CA2000">
        <w:rPr>
          <w:sz w:val="24"/>
          <w:szCs w:val="24"/>
          <w:shd w:val="clear" w:color="auto" w:fill="FFFFFF"/>
        </w:rPr>
        <w:t xml:space="preserve"> the stress</w:t>
      </w:r>
      <w:r w:rsidR="00212377">
        <w:rPr>
          <w:sz w:val="24"/>
          <w:szCs w:val="24"/>
          <w:shd w:val="clear" w:color="auto" w:fill="FFFFFF"/>
        </w:rPr>
        <w:t>. A</w:t>
      </w:r>
      <w:r w:rsidR="00440918">
        <w:rPr>
          <w:sz w:val="24"/>
          <w:szCs w:val="24"/>
          <w:shd w:val="clear" w:color="auto" w:fill="FFFFFF"/>
        </w:rPr>
        <w:t xml:space="preserve">fter a couples of </w:t>
      </w:r>
      <w:r w:rsidR="003D7FCF">
        <w:rPr>
          <w:sz w:val="24"/>
          <w:szCs w:val="24"/>
          <w:shd w:val="clear" w:color="auto" w:fill="FFFFFF"/>
        </w:rPr>
        <w:t>months, various</w:t>
      </w:r>
      <w:r w:rsidR="00E76CA2">
        <w:rPr>
          <w:sz w:val="24"/>
          <w:szCs w:val="24"/>
          <w:shd w:val="clear" w:color="auto" w:fill="FFFFFF"/>
        </w:rPr>
        <w:t xml:space="preserve"> first-year students </w:t>
      </w:r>
      <w:r w:rsidR="004E18F9">
        <w:rPr>
          <w:sz w:val="24"/>
          <w:szCs w:val="24"/>
          <w:shd w:val="clear" w:color="auto" w:fill="FFFFFF"/>
        </w:rPr>
        <w:t>are stressed about the assessments</w:t>
      </w:r>
      <w:r w:rsidR="002C4DFA">
        <w:rPr>
          <w:sz w:val="24"/>
          <w:szCs w:val="24"/>
          <w:shd w:val="clear" w:color="auto" w:fill="FFFFFF"/>
        </w:rPr>
        <w:t xml:space="preserve"> or classes</w:t>
      </w:r>
      <w:r w:rsidR="00C72045">
        <w:rPr>
          <w:sz w:val="24"/>
          <w:szCs w:val="24"/>
          <w:shd w:val="clear" w:color="auto" w:fill="FFFFFF"/>
        </w:rPr>
        <w:t>.</w:t>
      </w:r>
      <w:r w:rsidR="002C4DFA">
        <w:rPr>
          <w:sz w:val="24"/>
          <w:szCs w:val="24"/>
          <w:shd w:val="clear" w:color="auto" w:fill="FFFFFF"/>
        </w:rPr>
        <w:t xml:space="preserve"> </w:t>
      </w:r>
      <w:r w:rsidR="00C72045">
        <w:rPr>
          <w:sz w:val="24"/>
          <w:szCs w:val="24"/>
          <w:shd w:val="clear" w:color="auto" w:fill="FFFFFF"/>
        </w:rPr>
        <w:t>T</w:t>
      </w:r>
      <w:r w:rsidR="002C4DFA">
        <w:rPr>
          <w:sz w:val="24"/>
          <w:szCs w:val="24"/>
          <w:shd w:val="clear" w:color="auto" w:fill="FFFFFF"/>
        </w:rPr>
        <w:t xml:space="preserve">hat is because </w:t>
      </w:r>
      <w:r w:rsidR="0059225F">
        <w:rPr>
          <w:sz w:val="24"/>
          <w:szCs w:val="24"/>
          <w:shd w:val="clear" w:color="auto" w:fill="FFFFFF"/>
        </w:rPr>
        <w:t xml:space="preserve">they cannot </w:t>
      </w:r>
      <w:r w:rsidR="00C72045">
        <w:rPr>
          <w:sz w:val="24"/>
          <w:szCs w:val="24"/>
          <w:shd w:val="clear" w:color="auto" w:fill="FFFFFF"/>
        </w:rPr>
        <w:t>understand the topic of the lesson</w:t>
      </w:r>
      <w:r w:rsidR="00CF1AF8">
        <w:rPr>
          <w:sz w:val="24"/>
          <w:szCs w:val="24"/>
          <w:shd w:val="clear" w:color="auto" w:fill="FFFFFF"/>
        </w:rPr>
        <w:t>, or even they are focus</w:t>
      </w:r>
      <w:r w:rsidR="005D38FE">
        <w:rPr>
          <w:sz w:val="24"/>
          <w:szCs w:val="24"/>
          <w:shd w:val="clear" w:color="auto" w:fill="FFFFFF"/>
        </w:rPr>
        <w:t>, they cannot understand what are learnin</w:t>
      </w:r>
      <w:r w:rsidR="00377598">
        <w:rPr>
          <w:sz w:val="24"/>
          <w:szCs w:val="24"/>
          <w:shd w:val="clear" w:color="auto" w:fill="FFFFFF"/>
        </w:rPr>
        <w:t xml:space="preserve">g. Other reason it will be balancing </w:t>
      </w:r>
      <w:r w:rsidR="00183EB6">
        <w:rPr>
          <w:sz w:val="24"/>
          <w:szCs w:val="24"/>
          <w:shd w:val="clear" w:color="auto" w:fill="FFFFFF"/>
        </w:rPr>
        <w:t>personal life with academy life</w:t>
      </w:r>
      <w:r w:rsidR="00212377">
        <w:rPr>
          <w:sz w:val="24"/>
          <w:szCs w:val="24"/>
          <w:shd w:val="clear" w:color="auto" w:fill="FFFFFF"/>
        </w:rPr>
        <w:t>. S</w:t>
      </w:r>
      <w:r w:rsidR="0076507D">
        <w:rPr>
          <w:sz w:val="24"/>
          <w:szCs w:val="24"/>
          <w:shd w:val="clear" w:color="auto" w:fill="FFFFFF"/>
        </w:rPr>
        <w:t xml:space="preserve">ome of the </w:t>
      </w:r>
      <w:r w:rsidR="00D35CF7">
        <w:rPr>
          <w:sz w:val="24"/>
          <w:szCs w:val="24"/>
          <w:shd w:val="clear" w:color="auto" w:fill="FFFFFF"/>
        </w:rPr>
        <w:t>students</w:t>
      </w:r>
      <w:r w:rsidR="0076507D">
        <w:rPr>
          <w:sz w:val="24"/>
          <w:szCs w:val="24"/>
          <w:shd w:val="clear" w:color="auto" w:fill="FFFFFF"/>
        </w:rPr>
        <w:t xml:space="preserve"> are studying and working at the same time</w:t>
      </w:r>
      <w:r w:rsidR="000840F4">
        <w:rPr>
          <w:sz w:val="24"/>
          <w:szCs w:val="24"/>
          <w:shd w:val="clear" w:color="auto" w:fill="FFFFFF"/>
        </w:rPr>
        <w:t xml:space="preserve"> others have</w:t>
      </w:r>
      <w:r w:rsidR="008561D4">
        <w:rPr>
          <w:sz w:val="24"/>
          <w:szCs w:val="24"/>
          <w:shd w:val="clear" w:color="auto" w:fill="FFFFFF"/>
        </w:rPr>
        <w:t xml:space="preserve"> children</w:t>
      </w:r>
      <w:r w:rsidR="000C6F70">
        <w:rPr>
          <w:sz w:val="24"/>
          <w:szCs w:val="24"/>
          <w:shd w:val="clear" w:color="auto" w:fill="FFFFFF"/>
        </w:rPr>
        <w:t>, it’s a challenge for them to can</w:t>
      </w:r>
      <w:r w:rsidR="008561D4">
        <w:rPr>
          <w:sz w:val="24"/>
          <w:szCs w:val="24"/>
          <w:shd w:val="clear" w:color="auto" w:fill="FFFFFF"/>
        </w:rPr>
        <w:t xml:space="preserve"> do </w:t>
      </w:r>
      <w:r w:rsidR="00D35CF7">
        <w:rPr>
          <w:sz w:val="24"/>
          <w:szCs w:val="24"/>
          <w:shd w:val="clear" w:color="auto" w:fill="FFFFFF"/>
        </w:rPr>
        <w:t>these things</w:t>
      </w:r>
      <w:r w:rsidR="00776431">
        <w:rPr>
          <w:sz w:val="24"/>
          <w:szCs w:val="24"/>
          <w:shd w:val="clear" w:color="auto" w:fill="FFFFFF"/>
        </w:rPr>
        <w:t xml:space="preserve">. Other </w:t>
      </w:r>
      <w:r w:rsidR="0082701B">
        <w:rPr>
          <w:sz w:val="24"/>
          <w:szCs w:val="24"/>
          <w:shd w:val="clear" w:color="auto" w:fill="FFFFFF"/>
        </w:rPr>
        <w:t>cause</w:t>
      </w:r>
      <w:r w:rsidR="00776431">
        <w:rPr>
          <w:sz w:val="24"/>
          <w:szCs w:val="24"/>
          <w:shd w:val="clear" w:color="auto" w:fill="FFFFFF"/>
        </w:rPr>
        <w:t xml:space="preserve"> </w:t>
      </w:r>
      <w:r w:rsidR="0082701B">
        <w:rPr>
          <w:sz w:val="24"/>
          <w:szCs w:val="24"/>
          <w:shd w:val="clear" w:color="auto" w:fill="FFFFFF"/>
        </w:rPr>
        <w:t>is</w:t>
      </w:r>
      <w:r w:rsidR="00AB7337">
        <w:rPr>
          <w:sz w:val="24"/>
          <w:szCs w:val="24"/>
          <w:shd w:val="clear" w:color="auto" w:fill="FFFFFF"/>
        </w:rPr>
        <w:t xml:space="preserve"> student </w:t>
      </w:r>
      <w:proofErr w:type="gramStart"/>
      <w:r w:rsidR="00D35CF7">
        <w:rPr>
          <w:sz w:val="24"/>
          <w:szCs w:val="24"/>
          <w:shd w:val="clear" w:color="auto" w:fill="FFFFFF"/>
        </w:rPr>
        <w:t>debt,</w:t>
      </w:r>
      <w:proofErr w:type="gramEnd"/>
      <w:r w:rsidR="00D35CF7">
        <w:rPr>
          <w:sz w:val="24"/>
          <w:szCs w:val="24"/>
          <w:shd w:val="clear" w:color="auto" w:fill="FFFFFF"/>
        </w:rPr>
        <w:t xml:space="preserve"> </w:t>
      </w:r>
      <w:r w:rsidR="00AB7337">
        <w:rPr>
          <w:sz w:val="24"/>
          <w:szCs w:val="24"/>
          <w:shd w:val="clear" w:color="auto" w:fill="FFFFFF"/>
        </w:rPr>
        <w:t xml:space="preserve">the learners </w:t>
      </w:r>
      <w:r w:rsidR="00583AE0">
        <w:rPr>
          <w:sz w:val="24"/>
          <w:szCs w:val="24"/>
          <w:shd w:val="clear" w:color="auto" w:fill="FFFFFF"/>
        </w:rPr>
        <w:t xml:space="preserve">are not comfortable dealing and </w:t>
      </w:r>
      <w:r w:rsidR="00D35CF7">
        <w:rPr>
          <w:sz w:val="24"/>
          <w:szCs w:val="24"/>
          <w:shd w:val="clear" w:color="auto" w:fill="FFFFFF"/>
        </w:rPr>
        <w:t>accumulating debts.</w:t>
      </w:r>
      <w:r w:rsidR="00416559">
        <w:rPr>
          <w:sz w:val="24"/>
          <w:szCs w:val="24"/>
          <w:shd w:val="clear" w:color="auto" w:fill="FFFFFF"/>
        </w:rPr>
        <w:t xml:space="preserve"> Other reason</w:t>
      </w:r>
      <w:r w:rsidR="00822188">
        <w:rPr>
          <w:sz w:val="24"/>
          <w:szCs w:val="24"/>
          <w:shd w:val="clear" w:color="auto" w:fill="FFFFFF"/>
        </w:rPr>
        <w:t xml:space="preserve"> is the perfect career. The students</w:t>
      </w:r>
      <w:r w:rsidR="00475DD1">
        <w:rPr>
          <w:sz w:val="24"/>
          <w:szCs w:val="24"/>
          <w:shd w:val="clear" w:color="auto" w:fill="FFFFFF"/>
        </w:rPr>
        <w:t xml:space="preserve"> </w:t>
      </w:r>
      <w:r w:rsidR="006C7502">
        <w:rPr>
          <w:sz w:val="24"/>
          <w:szCs w:val="24"/>
          <w:shd w:val="clear" w:color="auto" w:fill="FFFFFF"/>
        </w:rPr>
        <w:t>change</w:t>
      </w:r>
      <w:r w:rsidR="00475DD1">
        <w:rPr>
          <w:sz w:val="24"/>
          <w:szCs w:val="24"/>
          <w:shd w:val="clear" w:color="auto" w:fill="FFFFFF"/>
        </w:rPr>
        <w:t xml:space="preserve"> their minds about their course</w:t>
      </w:r>
      <w:r w:rsidR="006C7502">
        <w:rPr>
          <w:sz w:val="24"/>
          <w:szCs w:val="24"/>
          <w:shd w:val="clear" w:color="auto" w:fill="FFFFFF"/>
        </w:rPr>
        <w:t xml:space="preserve">, some because the course is challenging, or is not the course they want for their future.     </w:t>
      </w:r>
    </w:p>
    <w:sectPr w:rsidR="00B41831" w:rsidRPr="00D762C7" w:rsidSect="00931AA2">
      <w:headerReference w:type="default" r:id="rId17"/>
      <w:footerReference w:type="default" r:id="rId18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C8E18" w14:textId="77777777" w:rsidR="001639EE" w:rsidRDefault="001639EE" w:rsidP="002C1916">
      <w:pPr>
        <w:spacing w:after="0" w:line="240" w:lineRule="auto"/>
      </w:pPr>
      <w:r>
        <w:separator/>
      </w:r>
    </w:p>
  </w:endnote>
  <w:endnote w:type="continuationSeparator" w:id="0">
    <w:p w14:paraId="5340F9FC" w14:textId="77777777" w:rsidR="001639EE" w:rsidRDefault="001639EE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45131" w14:textId="77777777" w:rsidR="001639EE" w:rsidRDefault="001639EE" w:rsidP="002C1916">
      <w:pPr>
        <w:spacing w:after="0" w:line="240" w:lineRule="auto"/>
      </w:pPr>
      <w:r>
        <w:separator/>
      </w:r>
    </w:p>
  </w:footnote>
  <w:footnote w:type="continuationSeparator" w:id="0">
    <w:p w14:paraId="63766278" w14:textId="77777777" w:rsidR="001639EE" w:rsidRDefault="001639EE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F737D4"/>
    <w:multiLevelType w:val="hybridMultilevel"/>
    <w:tmpl w:val="2EBA04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6968815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995"/>
    <w:rsid w:val="00011B65"/>
    <w:rsid w:val="00011DB5"/>
    <w:rsid w:val="00011FEB"/>
    <w:rsid w:val="0003511A"/>
    <w:rsid w:val="00040C01"/>
    <w:rsid w:val="00050DE6"/>
    <w:rsid w:val="0006608D"/>
    <w:rsid w:val="00073D78"/>
    <w:rsid w:val="000840F4"/>
    <w:rsid w:val="000C6F70"/>
    <w:rsid w:val="000E6037"/>
    <w:rsid w:val="001020A0"/>
    <w:rsid w:val="00107719"/>
    <w:rsid w:val="001639EE"/>
    <w:rsid w:val="00183EB6"/>
    <w:rsid w:val="00192182"/>
    <w:rsid w:val="00195598"/>
    <w:rsid w:val="001E0FF3"/>
    <w:rsid w:val="0020412F"/>
    <w:rsid w:val="0021088F"/>
    <w:rsid w:val="00212377"/>
    <w:rsid w:val="00213B3D"/>
    <w:rsid w:val="00226E63"/>
    <w:rsid w:val="00241386"/>
    <w:rsid w:val="0024610F"/>
    <w:rsid w:val="00253F8A"/>
    <w:rsid w:val="002563A8"/>
    <w:rsid w:val="00271566"/>
    <w:rsid w:val="002A25E4"/>
    <w:rsid w:val="002B3561"/>
    <w:rsid w:val="002B56E8"/>
    <w:rsid w:val="002B6CF9"/>
    <w:rsid w:val="002C1916"/>
    <w:rsid w:val="002C4DFA"/>
    <w:rsid w:val="002D08AB"/>
    <w:rsid w:val="00317B36"/>
    <w:rsid w:val="00344E14"/>
    <w:rsid w:val="00350B3B"/>
    <w:rsid w:val="00352B3A"/>
    <w:rsid w:val="00370424"/>
    <w:rsid w:val="00372A80"/>
    <w:rsid w:val="00377598"/>
    <w:rsid w:val="003817E4"/>
    <w:rsid w:val="003872D7"/>
    <w:rsid w:val="003960BB"/>
    <w:rsid w:val="003D7FCF"/>
    <w:rsid w:val="003F5405"/>
    <w:rsid w:val="0040581E"/>
    <w:rsid w:val="00416559"/>
    <w:rsid w:val="004227C0"/>
    <w:rsid w:val="00427534"/>
    <w:rsid w:val="004401B8"/>
    <w:rsid w:val="00440918"/>
    <w:rsid w:val="0044179C"/>
    <w:rsid w:val="0044342D"/>
    <w:rsid w:val="00447D3E"/>
    <w:rsid w:val="00451AAE"/>
    <w:rsid w:val="004566DF"/>
    <w:rsid w:val="004611DF"/>
    <w:rsid w:val="004636DA"/>
    <w:rsid w:val="00475DD1"/>
    <w:rsid w:val="004808FD"/>
    <w:rsid w:val="004A7AF3"/>
    <w:rsid w:val="004C03C6"/>
    <w:rsid w:val="004E18F9"/>
    <w:rsid w:val="004F2255"/>
    <w:rsid w:val="004F5A12"/>
    <w:rsid w:val="004F7A71"/>
    <w:rsid w:val="00532B9F"/>
    <w:rsid w:val="00543DC2"/>
    <w:rsid w:val="005549F5"/>
    <w:rsid w:val="00577439"/>
    <w:rsid w:val="00583AE0"/>
    <w:rsid w:val="0058653B"/>
    <w:rsid w:val="0059225F"/>
    <w:rsid w:val="005C3AE3"/>
    <w:rsid w:val="005D2A5F"/>
    <w:rsid w:val="005D38FE"/>
    <w:rsid w:val="005D744E"/>
    <w:rsid w:val="005D7DDC"/>
    <w:rsid w:val="005E04F2"/>
    <w:rsid w:val="005E6E4B"/>
    <w:rsid w:val="005F5FCC"/>
    <w:rsid w:val="00613B3A"/>
    <w:rsid w:val="00637231"/>
    <w:rsid w:val="0064133B"/>
    <w:rsid w:val="00666709"/>
    <w:rsid w:val="00693861"/>
    <w:rsid w:val="006A134B"/>
    <w:rsid w:val="006B31B5"/>
    <w:rsid w:val="006B61CF"/>
    <w:rsid w:val="006C7502"/>
    <w:rsid w:val="006D7575"/>
    <w:rsid w:val="007131B0"/>
    <w:rsid w:val="0076507D"/>
    <w:rsid w:val="00776431"/>
    <w:rsid w:val="007B2D0C"/>
    <w:rsid w:val="007B6CCF"/>
    <w:rsid w:val="007C3483"/>
    <w:rsid w:val="007E3924"/>
    <w:rsid w:val="00801646"/>
    <w:rsid w:val="00822188"/>
    <w:rsid w:val="0082701B"/>
    <w:rsid w:val="00830AB6"/>
    <w:rsid w:val="00843AF0"/>
    <w:rsid w:val="008561D4"/>
    <w:rsid w:val="00857A31"/>
    <w:rsid w:val="00861498"/>
    <w:rsid w:val="00864F99"/>
    <w:rsid w:val="008718F3"/>
    <w:rsid w:val="00876AEB"/>
    <w:rsid w:val="00883CEA"/>
    <w:rsid w:val="0088419B"/>
    <w:rsid w:val="00886F70"/>
    <w:rsid w:val="008B3F39"/>
    <w:rsid w:val="008D00DD"/>
    <w:rsid w:val="008E0BE7"/>
    <w:rsid w:val="008E3117"/>
    <w:rsid w:val="008F0D84"/>
    <w:rsid w:val="00901C56"/>
    <w:rsid w:val="00925D0E"/>
    <w:rsid w:val="00927DDD"/>
    <w:rsid w:val="00931AA2"/>
    <w:rsid w:val="00951CFA"/>
    <w:rsid w:val="00953F12"/>
    <w:rsid w:val="009744FF"/>
    <w:rsid w:val="0098490E"/>
    <w:rsid w:val="00992CFD"/>
    <w:rsid w:val="00992E4D"/>
    <w:rsid w:val="00996DA5"/>
    <w:rsid w:val="009A1E5C"/>
    <w:rsid w:val="009C1016"/>
    <w:rsid w:val="009E7212"/>
    <w:rsid w:val="009F57E6"/>
    <w:rsid w:val="00A06300"/>
    <w:rsid w:val="00A14DD9"/>
    <w:rsid w:val="00A56105"/>
    <w:rsid w:val="00A608F8"/>
    <w:rsid w:val="00A824EC"/>
    <w:rsid w:val="00A960CE"/>
    <w:rsid w:val="00AB3C3B"/>
    <w:rsid w:val="00AB7337"/>
    <w:rsid w:val="00AB7A89"/>
    <w:rsid w:val="00AC3E60"/>
    <w:rsid w:val="00AD04BB"/>
    <w:rsid w:val="00B41831"/>
    <w:rsid w:val="00B56CA7"/>
    <w:rsid w:val="00B874E0"/>
    <w:rsid w:val="00B94F9F"/>
    <w:rsid w:val="00BB3550"/>
    <w:rsid w:val="00C00774"/>
    <w:rsid w:val="00C2205B"/>
    <w:rsid w:val="00C24A02"/>
    <w:rsid w:val="00C35588"/>
    <w:rsid w:val="00C4270A"/>
    <w:rsid w:val="00C72045"/>
    <w:rsid w:val="00C848F1"/>
    <w:rsid w:val="00C87629"/>
    <w:rsid w:val="00CA2000"/>
    <w:rsid w:val="00CA762C"/>
    <w:rsid w:val="00CD5EAE"/>
    <w:rsid w:val="00CD64A7"/>
    <w:rsid w:val="00CF1AF8"/>
    <w:rsid w:val="00CF57B8"/>
    <w:rsid w:val="00D22659"/>
    <w:rsid w:val="00D353DD"/>
    <w:rsid w:val="00D35CF7"/>
    <w:rsid w:val="00D51F54"/>
    <w:rsid w:val="00D56D11"/>
    <w:rsid w:val="00D703EB"/>
    <w:rsid w:val="00D762C7"/>
    <w:rsid w:val="00D84042"/>
    <w:rsid w:val="00DA5CD6"/>
    <w:rsid w:val="00DA7BC3"/>
    <w:rsid w:val="00DC74DC"/>
    <w:rsid w:val="00DF0863"/>
    <w:rsid w:val="00E20E6E"/>
    <w:rsid w:val="00E21F2D"/>
    <w:rsid w:val="00E25BD2"/>
    <w:rsid w:val="00E76CA2"/>
    <w:rsid w:val="00E774DF"/>
    <w:rsid w:val="00E8075A"/>
    <w:rsid w:val="00ED1952"/>
    <w:rsid w:val="00ED62E4"/>
    <w:rsid w:val="00F01596"/>
    <w:rsid w:val="00F02F52"/>
    <w:rsid w:val="00F22269"/>
    <w:rsid w:val="00F27714"/>
    <w:rsid w:val="00F33982"/>
    <w:rsid w:val="00F42010"/>
    <w:rsid w:val="00F42794"/>
    <w:rsid w:val="00F4336E"/>
    <w:rsid w:val="00F43A74"/>
    <w:rsid w:val="00F57CF9"/>
    <w:rsid w:val="00F8186C"/>
    <w:rsid w:val="00FA24A5"/>
    <w:rsid w:val="00FA54B5"/>
    <w:rsid w:val="00FA7A4C"/>
    <w:rsid w:val="00FC1A70"/>
    <w:rsid w:val="00FD1FD7"/>
    <w:rsid w:val="00FD6D74"/>
    <w:rsid w:val="00FF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changing-or-leaving-your-course" TargetMode="Externa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ECF54B2-C3B6-471C-82C6-8462EA41ED12}" type="doc">
      <dgm:prSet loTypeId="urn:microsoft.com/office/officeart/2005/8/layout/radial6" loCatId="cycle" qsTypeId="urn:microsoft.com/office/officeart/2005/8/quickstyle/3d4" qsCatId="3D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729569A-073A-4EE5-999E-8E28F12B68E6}">
      <dgm:prSet phldrT="[Text]"/>
      <dgm:spPr/>
      <dgm:t>
        <a:bodyPr/>
        <a:lstStyle/>
        <a:p>
          <a:r>
            <a:rPr lang="en-GB"/>
            <a:t>STUDENTS STRUGGLING GOING TO UNIVERSITY</a:t>
          </a:r>
        </a:p>
      </dgm:t>
    </dgm:pt>
    <dgm:pt modelId="{A2940B83-9140-42F7-9F80-1FAFFE991A08}" type="parTrans" cxnId="{B5B6C7B1-772F-45EA-9DF6-F1C17FA6045C}">
      <dgm:prSet/>
      <dgm:spPr/>
      <dgm:t>
        <a:bodyPr/>
        <a:lstStyle/>
        <a:p>
          <a:endParaRPr lang="en-GB"/>
        </a:p>
      </dgm:t>
    </dgm:pt>
    <dgm:pt modelId="{A9FDC6C8-400A-43FF-BBC6-DF084FB10365}" type="sibTrans" cxnId="{B5B6C7B1-772F-45EA-9DF6-F1C17FA6045C}">
      <dgm:prSet/>
      <dgm:spPr/>
      <dgm:t>
        <a:bodyPr/>
        <a:lstStyle/>
        <a:p>
          <a:endParaRPr lang="en-GB"/>
        </a:p>
      </dgm:t>
    </dgm:pt>
    <dgm:pt modelId="{055D89D9-B2E4-4A24-BFDB-E473F46517ED}">
      <dgm:prSet phldrT="[Text]"/>
      <dgm:spPr/>
      <dgm:t>
        <a:bodyPr/>
        <a:lstStyle/>
        <a:p>
          <a:r>
            <a:rPr lang="en-GB"/>
            <a:t>UNWANTED CAREER</a:t>
          </a:r>
        </a:p>
      </dgm:t>
    </dgm:pt>
    <dgm:pt modelId="{2871846E-AC8A-4C0E-A76B-D972AC4C79A2}" type="parTrans" cxnId="{98C6BB36-3F04-414A-A23E-9A9635748D80}">
      <dgm:prSet/>
      <dgm:spPr/>
      <dgm:t>
        <a:bodyPr/>
        <a:lstStyle/>
        <a:p>
          <a:endParaRPr lang="en-GB"/>
        </a:p>
      </dgm:t>
    </dgm:pt>
    <dgm:pt modelId="{7B9BA551-16FD-4BD5-8894-0E73686DDF84}" type="sibTrans" cxnId="{98C6BB36-3F04-414A-A23E-9A9635748D80}">
      <dgm:prSet/>
      <dgm:spPr/>
      <dgm:t>
        <a:bodyPr/>
        <a:lstStyle/>
        <a:p>
          <a:endParaRPr lang="en-GB"/>
        </a:p>
      </dgm:t>
    </dgm:pt>
    <dgm:pt modelId="{48EA4EB2-9D82-4071-9471-209077827F2B}">
      <dgm:prSet phldrT="[Text]"/>
      <dgm:spPr/>
      <dgm:t>
        <a:bodyPr/>
        <a:lstStyle/>
        <a:p>
          <a:r>
            <a:rPr lang="en-GB"/>
            <a:t>NOT WHAT YOU EXPECTED</a:t>
          </a:r>
        </a:p>
      </dgm:t>
    </dgm:pt>
    <dgm:pt modelId="{AB771A5C-F060-4DCE-AE89-D77AAE834002}" type="parTrans" cxnId="{9B0F3647-E1F4-4A41-BD17-FD099740347C}">
      <dgm:prSet/>
      <dgm:spPr/>
      <dgm:t>
        <a:bodyPr/>
        <a:lstStyle/>
        <a:p>
          <a:endParaRPr lang="en-GB"/>
        </a:p>
      </dgm:t>
    </dgm:pt>
    <dgm:pt modelId="{1835A6E7-0631-4D09-85B7-555AEC9582D1}" type="sibTrans" cxnId="{9B0F3647-E1F4-4A41-BD17-FD099740347C}">
      <dgm:prSet/>
      <dgm:spPr/>
      <dgm:t>
        <a:bodyPr/>
        <a:lstStyle/>
        <a:p>
          <a:endParaRPr lang="en-GB"/>
        </a:p>
      </dgm:t>
    </dgm:pt>
    <dgm:pt modelId="{4BCDA9EC-E53F-4124-B515-7A21AB3E0372}">
      <dgm:prSet phldrT="[Text]"/>
      <dgm:spPr/>
      <dgm:t>
        <a:bodyPr/>
        <a:lstStyle/>
        <a:p>
          <a:r>
            <a:rPr lang="en-GB"/>
            <a:t>NOT COMFORTABLE WITH STUDENT DEBT</a:t>
          </a:r>
        </a:p>
      </dgm:t>
    </dgm:pt>
    <dgm:pt modelId="{0BAE13CE-203B-4733-9CF4-4C226CF6EC3A}" type="parTrans" cxnId="{6C3A9C03-B017-4150-900F-9DFF210CFFF6}">
      <dgm:prSet/>
      <dgm:spPr/>
      <dgm:t>
        <a:bodyPr/>
        <a:lstStyle/>
        <a:p>
          <a:endParaRPr lang="en-GB"/>
        </a:p>
      </dgm:t>
    </dgm:pt>
    <dgm:pt modelId="{7CC0D71E-B587-4DBE-B86B-80CFEA7AD7EC}" type="sibTrans" cxnId="{6C3A9C03-B017-4150-900F-9DFF210CFFF6}">
      <dgm:prSet/>
      <dgm:spPr/>
      <dgm:t>
        <a:bodyPr/>
        <a:lstStyle/>
        <a:p>
          <a:endParaRPr lang="en-GB"/>
        </a:p>
      </dgm:t>
    </dgm:pt>
    <dgm:pt modelId="{00E7ACE0-FC26-4A7E-BA8D-F3D85AA4F523}">
      <dgm:prSet phldrT="[Text]"/>
      <dgm:spPr/>
      <dgm:t>
        <a:bodyPr/>
        <a:lstStyle/>
        <a:p>
          <a:r>
            <a:rPr lang="en-GB"/>
            <a:t>BALANCE BETWEEN STUDING AND PERSONAL LIFE</a:t>
          </a:r>
        </a:p>
      </dgm:t>
    </dgm:pt>
    <dgm:pt modelId="{92EF6439-A557-426C-9943-616AFE25E221}" type="parTrans" cxnId="{DBEB077C-AA82-49CD-9815-2DE5D85AA2FF}">
      <dgm:prSet/>
      <dgm:spPr/>
      <dgm:t>
        <a:bodyPr/>
        <a:lstStyle/>
        <a:p>
          <a:endParaRPr lang="en-GB"/>
        </a:p>
      </dgm:t>
    </dgm:pt>
    <dgm:pt modelId="{67FA6036-02B4-4B91-8CCB-5B509E995BC3}" type="sibTrans" cxnId="{DBEB077C-AA82-49CD-9815-2DE5D85AA2FF}">
      <dgm:prSet/>
      <dgm:spPr/>
      <dgm:t>
        <a:bodyPr/>
        <a:lstStyle/>
        <a:p>
          <a:endParaRPr lang="en-GB"/>
        </a:p>
      </dgm:t>
    </dgm:pt>
    <dgm:pt modelId="{A4598D01-2484-4FB8-BA75-C6A28346F23B}">
      <dgm:prSet phldrT="[Text]"/>
      <dgm:spPr/>
      <dgm:t>
        <a:bodyPr/>
        <a:lstStyle/>
        <a:p>
          <a:r>
            <a:rPr lang="en-GB"/>
            <a:t>THE UNIVERSITY IS NOT YOUR PLEASURE </a:t>
          </a:r>
        </a:p>
      </dgm:t>
    </dgm:pt>
    <dgm:pt modelId="{B7F58416-24BF-488C-AAD5-C6BA29D179D2}" type="parTrans" cxnId="{9F4219A5-E7BF-4A8E-BD92-F6A4015B3B59}">
      <dgm:prSet/>
      <dgm:spPr/>
      <dgm:t>
        <a:bodyPr/>
        <a:lstStyle/>
        <a:p>
          <a:endParaRPr lang="en-GB"/>
        </a:p>
      </dgm:t>
    </dgm:pt>
    <dgm:pt modelId="{A66645F7-9656-45C2-B84A-CB0A745D6833}" type="sibTrans" cxnId="{9F4219A5-E7BF-4A8E-BD92-F6A4015B3B59}">
      <dgm:prSet/>
      <dgm:spPr/>
      <dgm:t>
        <a:bodyPr/>
        <a:lstStyle/>
        <a:p>
          <a:endParaRPr lang="en-GB"/>
        </a:p>
      </dgm:t>
    </dgm:pt>
    <dgm:pt modelId="{DBF78242-2E64-4D53-B2E0-534FB0EDA972}" type="pres">
      <dgm:prSet presAssocID="{9ECF54B2-C3B6-471C-82C6-8462EA41ED12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E6349D5-6EE4-4B05-8F05-BDF9E006199A}" type="pres">
      <dgm:prSet presAssocID="{F729569A-073A-4EE5-999E-8E28F12B68E6}" presName="centerShape" presStyleLbl="node0" presStyleIdx="0" presStyleCnt="1"/>
      <dgm:spPr/>
    </dgm:pt>
    <dgm:pt modelId="{2B11493A-74CC-49D7-9D49-F1214113304F}" type="pres">
      <dgm:prSet presAssocID="{055D89D9-B2E4-4A24-BFDB-E473F46517ED}" presName="node" presStyleLbl="node1" presStyleIdx="0" presStyleCnt="5">
        <dgm:presLayoutVars>
          <dgm:bulletEnabled val="1"/>
        </dgm:presLayoutVars>
      </dgm:prSet>
      <dgm:spPr/>
    </dgm:pt>
    <dgm:pt modelId="{BA6DC9C3-35E0-4C6A-881A-328D33446AF4}" type="pres">
      <dgm:prSet presAssocID="{055D89D9-B2E4-4A24-BFDB-E473F46517ED}" presName="dummy" presStyleCnt="0"/>
      <dgm:spPr/>
    </dgm:pt>
    <dgm:pt modelId="{511BB6FE-4FB7-468B-8CB8-C9C96F5E5CC4}" type="pres">
      <dgm:prSet presAssocID="{7B9BA551-16FD-4BD5-8894-0E73686DDF84}" presName="sibTrans" presStyleLbl="sibTrans2D1" presStyleIdx="0" presStyleCnt="5"/>
      <dgm:spPr/>
    </dgm:pt>
    <dgm:pt modelId="{6E438107-9231-4801-8F43-EB311B04FF67}" type="pres">
      <dgm:prSet presAssocID="{48EA4EB2-9D82-4071-9471-209077827F2B}" presName="node" presStyleLbl="node1" presStyleIdx="1" presStyleCnt="5">
        <dgm:presLayoutVars>
          <dgm:bulletEnabled val="1"/>
        </dgm:presLayoutVars>
      </dgm:prSet>
      <dgm:spPr/>
    </dgm:pt>
    <dgm:pt modelId="{DC33DEF0-3B8F-4E8F-A558-4C50973C192A}" type="pres">
      <dgm:prSet presAssocID="{48EA4EB2-9D82-4071-9471-209077827F2B}" presName="dummy" presStyleCnt="0"/>
      <dgm:spPr/>
    </dgm:pt>
    <dgm:pt modelId="{CDB20064-FA47-486E-9EBE-8BD009385CED}" type="pres">
      <dgm:prSet presAssocID="{1835A6E7-0631-4D09-85B7-555AEC9582D1}" presName="sibTrans" presStyleLbl="sibTrans2D1" presStyleIdx="1" presStyleCnt="5"/>
      <dgm:spPr/>
    </dgm:pt>
    <dgm:pt modelId="{C68F027E-9D1C-43E5-B4CA-443530FFF8C4}" type="pres">
      <dgm:prSet presAssocID="{A4598D01-2484-4FB8-BA75-C6A28346F23B}" presName="node" presStyleLbl="node1" presStyleIdx="2" presStyleCnt="5">
        <dgm:presLayoutVars>
          <dgm:bulletEnabled val="1"/>
        </dgm:presLayoutVars>
      </dgm:prSet>
      <dgm:spPr/>
    </dgm:pt>
    <dgm:pt modelId="{FCB80040-1A5A-4EAC-BB12-119E4A6264BA}" type="pres">
      <dgm:prSet presAssocID="{A4598D01-2484-4FB8-BA75-C6A28346F23B}" presName="dummy" presStyleCnt="0"/>
      <dgm:spPr/>
    </dgm:pt>
    <dgm:pt modelId="{BFEA3099-F3E1-4D81-8BDA-25AABFEC7639}" type="pres">
      <dgm:prSet presAssocID="{A66645F7-9656-45C2-B84A-CB0A745D6833}" presName="sibTrans" presStyleLbl="sibTrans2D1" presStyleIdx="2" presStyleCnt="5"/>
      <dgm:spPr/>
    </dgm:pt>
    <dgm:pt modelId="{2FB84F1A-8582-41BE-8CFA-BC1A740ACECF}" type="pres">
      <dgm:prSet presAssocID="{4BCDA9EC-E53F-4124-B515-7A21AB3E0372}" presName="node" presStyleLbl="node1" presStyleIdx="3" presStyleCnt="5">
        <dgm:presLayoutVars>
          <dgm:bulletEnabled val="1"/>
        </dgm:presLayoutVars>
      </dgm:prSet>
      <dgm:spPr/>
    </dgm:pt>
    <dgm:pt modelId="{A8A9AFB5-3B48-4D57-8924-9D848FD8A2EB}" type="pres">
      <dgm:prSet presAssocID="{4BCDA9EC-E53F-4124-B515-7A21AB3E0372}" presName="dummy" presStyleCnt="0"/>
      <dgm:spPr/>
    </dgm:pt>
    <dgm:pt modelId="{2D78E2F2-98EF-49C8-A5F3-7527B7E60580}" type="pres">
      <dgm:prSet presAssocID="{7CC0D71E-B587-4DBE-B86B-80CFEA7AD7EC}" presName="sibTrans" presStyleLbl="sibTrans2D1" presStyleIdx="3" presStyleCnt="5"/>
      <dgm:spPr/>
    </dgm:pt>
    <dgm:pt modelId="{D69BC708-3B6E-4CF0-80F3-CDD938920B9E}" type="pres">
      <dgm:prSet presAssocID="{00E7ACE0-FC26-4A7E-BA8D-F3D85AA4F523}" presName="node" presStyleLbl="node1" presStyleIdx="4" presStyleCnt="5">
        <dgm:presLayoutVars>
          <dgm:bulletEnabled val="1"/>
        </dgm:presLayoutVars>
      </dgm:prSet>
      <dgm:spPr/>
    </dgm:pt>
    <dgm:pt modelId="{3A6666C8-9B0B-413C-AA25-6FDE411D70A2}" type="pres">
      <dgm:prSet presAssocID="{00E7ACE0-FC26-4A7E-BA8D-F3D85AA4F523}" presName="dummy" presStyleCnt="0"/>
      <dgm:spPr/>
    </dgm:pt>
    <dgm:pt modelId="{8E9F7147-3778-4E4F-882E-5AB557CF40DF}" type="pres">
      <dgm:prSet presAssocID="{67FA6036-02B4-4B91-8CCB-5B509E995BC3}" presName="sibTrans" presStyleLbl="sibTrans2D1" presStyleIdx="4" presStyleCnt="5"/>
      <dgm:spPr/>
    </dgm:pt>
  </dgm:ptLst>
  <dgm:cxnLst>
    <dgm:cxn modelId="{6C3A9C03-B017-4150-900F-9DFF210CFFF6}" srcId="{F729569A-073A-4EE5-999E-8E28F12B68E6}" destId="{4BCDA9EC-E53F-4124-B515-7A21AB3E0372}" srcOrd="3" destOrd="0" parTransId="{0BAE13CE-203B-4733-9CF4-4C226CF6EC3A}" sibTransId="{7CC0D71E-B587-4DBE-B86B-80CFEA7AD7EC}"/>
    <dgm:cxn modelId="{105A3C20-EF42-4E61-8FB5-9E14E880E85C}" type="presOf" srcId="{7B9BA551-16FD-4BD5-8894-0E73686DDF84}" destId="{511BB6FE-4FB7-468B-8CB8-C9C96F5E5CC4}" srcOrd="0" destOrd="0" presId="urn:microsoft.com/office/officeart/2005/8/layout/radial6"/>
    <dgm:cxn modelId="{55D99324-9406-4E56-A9ED-9712CD00D4FF}" type="presOf" srcId="{67FA6036-02B4-4B91-8CCB-5B509E995BC3}" destId="{8E9F7147-3778-4E4F-882E-5AB557CF40DF}" srcOrd="0" destOrd="0" presId="urn:microsoft.com/office/officeart/2005/8/layout/radial6"/>
    <dgm:cxn modelId="{98C6BB36-3F04-414A-A23E-9A9635748D80}" srcId="{F729569A-073A-4EE5-999E-8E28F12B68E6}" destId="{055D89D9-B2E4-4A24-BFDB-E473F46517ED}" srcOrd="0" destOrd="0" parTransId="{2871846E-AC8A-4C0E-A76B-D972AC4C79A2}" sibTransId="{7B9BA551-16FD-4BD5-8894-0E73686DDF84}"/>
    <dgm:cxn modelId="{9B0F3647-E1F4-4A41-BD17-FD099740347C}" srcId="{F729569A-073A-4EE5-999E-8E28F12B68E6}" destId="{48EA4EB2-9D82-4071-9471-209077827F2B}" srcOrd="1" destOrd="0" parTransId="{AB771A5C-F060-4DCE-AE89-D77AAE834002}" sibTransId="{1835A6E7-0631-4D09-85B7-555AEC9582D1}"/>
    <dgm:cxn modelId="{8B9C5970-8364-41B2-AECC-D9FFEF554007}" type="presOf" srcId="{7CC0D71E-B587-4DBE-B86B-80CFEA7AD7EC}" destId="{2D78E2F2-98EF-49C8-A5F3-7527B7E60580}" srcOrd="0" destOrd="0" presId="urn:microsoft.com/office/officeart/2005/8/layout/radial6"/>
    <dgm:cxn modelId="{DBEB077C-AA82-49CD-9815-2DE5D85AA2FF}" srcId="{F729569A-073A-4EE5-999E-8E28F12B68E6}" destId="{00E7ACE0-FC26-4A7E-BA8D-F3D85AA4F523}" srcOrd="4" destOrd="0" parTransId="{92EF6439-A557-426C-9943-616AFE25E221}" sibTransId="{67FA6036-02B4-4B91-8CCB-5B509E995BC3}"/>
    <dgm:cxn modelId="{B453D081-7C34-4CA7-8632-BB716C37B34F}" type="presOf" srcId="{A4598D01-2484-4FB8-BA75-C6A28346F23B}" destId="{C68F027E-9D1C-43E5-B4CA-443530FFF8C4}" srcOrd="0" destOrd="0" presId="urn:microsoft.com/office/officeart/2005/8/layout/radial6"/>
    <dgm:cxn modelId="{8F670E88-6B42-4D7A-8A0E-B37327BD73F3}" type="presOf" srcId="{48EA4EB2-9D82-4071-9471-209077827F2B}" destId="{6E438107-9231-4801-8F43-EB311B04FF67}" srcOrd="0" destOrd="0" presId="urn:microsoft.com/office/officeart/2005/8/layout/radial6"/>
    <dgm:cxn modelId="{2D13758A-103B-4853-92A2-CCA27AA0577B}" type="presOf" srcId="{F729569A-073A-4EE5-999E-8E28F12B68E6}" destId="{FE6349D5-6EE4-4B05-8F05-BDF9E006199A}" srcOrd="0" destOrd="0" presId="urn:microsoft.com/office/officeart/2005/8/layout/radial6"/>
    <dgm:cxn modelId="{FBE123A1-0324-4C3F-A5B3-6FF1BD645420}" type="presOf" srcId="{4BCDA9EC-E53F-4124-B515-7A21AB3E0372}" destId="{2FB84F1A-8582-41BE-8CFA-BC1A740ACECF}" srcOrd="0" destOrd="0" presId="urn:microsoft.com/office/officeart/2005/8/layout/radial6"/>
    <dgm:cxn modelId="{9F4219A5-E7BF-4A8E-BD92-F6A4015B3B59}" srcId="{F729569A-073A-4EE5-999E-8E28F12B68E6}" destId="{A4598D01-2484-4FB8-BA75-C6A28346F23B}" srcOrd="2" destOrd="0" parTransId="{B7F58416-24BF-488C-AAD5-C6BA29D179D2}" sibTransId="{A66645F7-9656-45C2-B84A-CB0A745D6833}"/>
    <dgm:cxn modelId="{423DEEAC-4E62-43C7-AF57-2D80C5BF8C6A}" type="presOf" srcId="{055D89D9-B2E4-4A24-BFDB-E473F46517ED}" destId="{2B11493A-74CC-49D7-9D49-F1214113304F}" srcOrd="0" destOrd="0" presId="urn:microsoft.com/office/officeart/2005/8/layout/radial6"/>
    <dgm:cxn modelId="{B5B6C7B1-772F-45EA-9DF6-F1C17FA6045C}" srcId="{9ECF54B2-C3B6-471C-82C6-8462EA41ED12}" destId="{F729569A-073A-4EE5-999E-8E28F12B68E6}" srcOrd="0" destOrd="0" parTransId="{A2940B83-9140-42F7-9F80-1FAFFE991A08}" sibTransId="{A9FDC6C8-400A-43FF-BBC6-DF084FB10365}"/>
    <dgm:cxn modelId="{4320DAD2-0064-488C-8F9C-5574F8A50FFA}" type="presOf" srcId="{1835A6E7-0631-4D09-85B7-555AEC9582D1}" destId="{CDB20064-FA47-486E-9EBE-8BD009385CED}" srcOrd="0" destOrd="0" presId="urn:microsoft.com/office/officeart/2005/8/layout/radial6"/>
    <dgm:cxn modelId="{D33223E8-026E-4C66-8B75-107C34892692}" type="presOf" srcId="{00E7ACE0-FC26-4A7E-BA8D-F3D85AA4F523}" destId="{D69BC708-3B6E-4CF0-80F3-CDD938920B9E}" srcOrd="0" destOrd="0" presId="urn:microsoft.com/office/officeart/2005/8/layout/radial6"/>
    <dgm:cxn modelId="{EE1CA8EB-2162-4BBB-9C7D-3C34EECD2B97}" type="presOf" srcId="{9ECF54B2-C3B6-471C-82C6-8462EA41ED12}" destId="{DBF78242-2E64-4D53-B2E0-534FB0EDA972}" srcOrd="0" destOrd="0" presId="urn:microsoft.com/office/officeart/2005/8/layout/radial6"/>
    <dgm:cxn modelId="{0E1725FE-1653-4A30-8A53-CE6E0FBA668F}" type="presOf" srcId="{A66645F7-9656-45C2-B84A-CB0A745D6833}" destId="{BFEA3099-F3E1-4D81-8BDA-25AABFEC7639}" srcOrd="0" destOrd="0" presId="urn:microsoft.com/office/officeart/2005/8/layout/radial6"/>
    <dgm:cxn modelId="{4A82F4A0-5F0D-49ED-889D-71D6C02F4734}" type="presParOf" srcId="{DBF78242-2E64-4D53-B2E0-534FB0EDA972}" destId="{FE6349D5-6EE4-4B05-8F05-BDF9E006199A}" srcOrd="0" destOrd="0" presId="urn:microsoft.com/office/officeart/2005/8/layout/radial6"/>
    <dgm:cxn modelId="{C782AEED-15B5-4462-B7B2-5954A2297A32}" type="presParOf" srcId="{DBF78242-2E64-4D53-B2E0-534FB0EDA972}" destId="{2B11493A-74CC-49D7-9D49-F1214113304F}" srcOrd="1" destOrd="0" presId="urn:microsoft.com/office/officeart/2005/8/layout/radial6"/>
    <dgm:cxn modelId="{E689F542-AD16-4F32-9B02-4CC9913A8456}" type="presParOf" srcId="{DBF78242-2E64-4D53-B2E0-534FB0EDA972}" destId="{BA6DC9C3-35E0-4C6A-881A-328D33446AF4}" srcOrd="2" destOrd="0" presId="urn:microsoft.com/office/officeart/2005/8/layout/radial6"/>
    <dgm:cxn modelId="{396700B3-8B94-4868-A0F9-612EE99C0B21}" type="presParOf" srcId="{DBF78242-2E64-4D53-B2E0-534FB0EDA972}" destId="{511BB6FE-4FB7-468B-8CB8-C9C96F5E5CC4}" srcOrd="3" destOrd="0" presId="urn:microsoft.com/office/officeart/2005/8/layout/radial6"/>
    <dgm:cxn modelId="{79C803AE-3A13-4369-A166-6F493E0F957D}" type="presParOf" srcId="{DBF78242-2E64-4D53-B2E0-534FB0EDA972}" destId="{6E438107-9231-4801-8F43-EB311B04FF67}" srcOrd="4" destOrd="0" presId="urn:microsoft.com/office/officeart/2005/8/layout/radial6"/>
    <dgm:cxn modelId="{57696F6B-4E25-4B02-901F-0E93E347C0A6}" type="presParOf" srcId="{DBF78242-2E64-4D53-B2E0-534FB0EDA972}" destId="{DC33DEF0-3B8F-4E8F-A558-4C50973C192A}" srcOrd="5" destOrd="0" presId="urn:microsoft.com/office/officeart/2005/8/layout/radial6"/>
    <dgm:cxn modelId="{A667F975-4668-4FA0-B80C-E937105B8F96}" type="presParOf" srcId="{DBF78242-2E64-4D53-B2E0-534FB0EDA972}" destId="{CDB20064-FA47-486E-9EBE-8BD009385CED}" srcOrd="6" destOrd="0" presId="urn:microsoft.com/office/officeart/2005/8/layout/radial6"/>
    <dgm:cxn modelId="{7A9F931A-37AB-4417-A868-66DF799E4A53}" type="presParOf" srcId="{DBF78242-2E64-4D53-B2E0-534FB0EDA972}" destId="{C68F027E-9D1C-43E5-B4CA-443530FFF8C4}" srcOrd="7" destOrd="0" presId="urn:microsoft.com/office/officeart/2005/8/layout/radial6"/>
    <dgm:cxn modelId="{CAC6B5CA-DCA2-4652-B0CF-C049BF6890BF}" type="presParOf" srcId="{DBF78242-2E64-4D53-B2E0-534FB0EDA972}" destId="{FCB80040-1A5A-4EAC-BB12-119E4A6264BA}" srcOrd="8" destOrd="0" presId="urn:microsoft.com/office/officeart/2005/8/layout/radial6"/>
    <dgm:cxn modelId="{ECAD000D-4263-4788-A14B-28F350880F07}" type="presParOf" srcId="{DBF78242-2E64-4D53-B2E0-534FB0EDA972}" destId="{BFEA3099-F3E1-4D81-8BDA-25AABFEC7639}" srcOrd="9" destOrd="0" presId="urn:microsoft.com/office/officeart/2005/8/layout/radial6"/>
    <dgm:cxn modelId="{4DFB96C6-F5E5-480F-852D-728381A08968}" type="presParOf" srcId="{DBF78242-2E64-4D53-B2E0-534FB0EDA972}" destId="{2FB84F1A-8582-41BE-8CFA-BC1A740ACECF}" srcOrd="10" destOrd="0" presId="urn:microsoft.com/office/officeart/2005/8/layout/radial6"/>
    <dgm:cxn modelId="{F7465FA3-3E50-4F2D-8A1E-4B65B0E7993E}" type="presParOf" srcId="{DBF78242-2E64-4D53-B2E0-534FB0EDA972}" destId="{A8A9AFB5-3B48-4D57-8924-9D848FD8A2EB}" srcOrd="11" destOrd="0" presId="urn:microsoft.com/office/officeart/2005/8/layout/radial6"/>
    <dgm:cxn modelId="{3E5699A2-56CE-475B-923F-BC75CDFABFBD}" type="presParOf" srcId="{DBF78242-2E64-4D53-B2E0-534FB0EDA972}" destId="{2D78E2F2-98EF-49C8-A5F3-7527B7E60580}" srcOrd="12" destOrd="0" presId="urn:microsoft.com/office/officeart/2005/8/layout/radial6"/>
    <dgm:cxn modelId="{D16D32FE-FAF7-4BD2-8C71-D38BA034FEC1}" type="presParOf" srcId="{DBF78242-2E64-4D53-B2E0-534FB0EDA972}" destId="{D69BC708-3B6E-4CF0-80F3-CDD938920B9E}" srcOrd="13" destOrd="0" presId="urn:microsoft.com/office/officeart/2005/8/layout/radial6"/>
    <dgm:cxn modelId="{3E814CF7-13C3-4F6C-8FCD-D6782137032B}" type="presParOf" srcId="{DBF78242-2E64-4D53-B2E0-534FB0EDA972}" destId="{3A6666C8-9B0B-413C-AA25-6FDE411D70A2}" srcOrd="14" destOrd="0" presId="urn:microsoft.com/office/officeart/2005/8/layout/radial6"/>
    <dgm:cxn modelId="{31366CC7-7238-4E3C-A9F3-315CDC0B12EC}" type="presParOf" srcId="{DBF78242-2E64-4D53-B2E0-534FB0EDA972}" destId="{8E9F7147-3778-4E4F-882E-5AB557CF40DF}" srcOrd="15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F7147-3778-4E4F-882E-5AB557CF40DF}">
      <dsp:nvSpPr>
        <dsp:cNvPr id="0" name=""/>
        <dsp:cNvSpPr/>
      </dsp:nvSpPr>
      <dsp:spPr>
        <a:xfrm>
          <a:off x="1533831" y="460913"/>
          <a:ext cx="3081676" cy="3081676"/>
        </a:xfrm>
        <a:prstGeom prst="blockArc">
          <a:avLst>
            <a:gd name="adj1" fmla="val 11880000"/>
            <a:gd name="adj2" fmla="val 16200000"/>
            <a:gd name="adj3" fmla="val 463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D78E2F2-98EF-49C8-A5F3-7527B7E60580}">
      <dsp:nvSpPr>
        <dsp:cNvPr id="0" name=""/>
        <dsp:cNvSpPr/>
      </dsp:nvSpPr>
      <dsp:spPr>
        <a:xfrm>
          <a:off x="1533831" y="460913"/>
          <a:ext cx="3081676" cy="3081676"/>
        </a:xfrm>
        <a:prstGeom prst="blockArc">
          <a:avLst>
            <a:gd name="adj1" fmla="val 7560000"/>
            <a:gd name="adj2" fmla="val 11880000"/>
            <a:gd name="adj3" fmla="val 463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EA3099-F3E1-4D81-8BDA-25AABFEC7639}">
      <dsp:nvSpPr>
        <dsp:cNvPr id="0" name=""/>
        <dsp:cNvSpPr/>
      </dsp:nvSpPr>
      <dsp:spPr>
        <a:xfrm>
          <a:off x="1533831" y="460913"/>
          <a:ext cx="3081676" cy="3081676"/>
        </a:xfrm>
        <a:prstGeom prst="blockArc">
          <a:avLst>
            <a:gd name="adj1" fmla="val 3240000"/>
            <a:gd name="adj2" fmla="val 7560000"/>
            <a:gd name="adj3" fmla="val 463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B20064-FA47-486E-9EBE-8BD009385CED}">
      <dsp:nvSpPr>
        <dsp:cNvPr id="0" name=""/>
        <dsp:cNvSpPr/>
      </dsp:nvSpPr>
      <dsp:spPr>
        <a:xfrm>
          <a:off x="1533831" y="460913"/>
          <a:ext cx="3081676" cy="3081676"/>
        </a:xfrm>
        <a:prstGeom prst="blockArc">
          <a:avLst>
            <a:gd name="adj1" fmla="val 20520000"/>
            <a:gd name="adj2" fmla="val 3240000"/>
            <a:gd name="adj3" fmla="val 463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1BB6FE-4FB7-468B-8CB8-C9C96F5E5CC4}">
      <dsp:nvSpPr>
        <dsp:cNvPr id="0" name=""/>
        <dsp:cNvSpPr/>
      </dsp:nvSpPr>
      <dsp:spPr>
        <a:xfrm>
          <a:off x="1533831" y="460913"/>
          <a:ext cx="3081676" cy="3081676"/>
        </a:xfrm>
        <a:prstGeom prst="blockArc">
          <a:avLst>
            <a:gd name="adj1" fmla="val 16200000"/>
            <a:gd name="adj2" fmla="val 20520000"/>
            <a:gd name="adj3" fmla="val 463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z="-70000" extrusionH="1700" prstMaterial="translucentPowder">
          <a:bevelT w="25400" h="6350" prst="softRound"/>
          <a:bevelB w="0" h="0" prst="convex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E6349D5-6EE4-4B05-8F05-BDF9E006199A}">
      <dsp:nvSpPr>
        <dsp:cNvPr id="0" name=""/>
        <dsp:cNvSpPr/>
      </dsp:nvSpPr>
      <dsp:spPr>
        <a:xfrm>
          <a:off x="2366054" y="1293136"/>
          <a:ext cx="1417230" cy="1417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STUDENTS STRUGGLING GOING TO UNIVERSITY</a:t>
          </a:r>
        </a:p>
      </dsp:txBody>
      <dsp:txXfrm>
        <a:off x="2573603" y="1500685"/>
        <a:ext cx="1002132" cy="1002132"/>
      </dsp:txXfrm>
    </dsp:sp>
    <dsp:sp modelId="{2B11493A-74CC-49D7-9D49-F1214113304F}">
      <dsp:nvSpPr>
        <dsp:cNvPr id="0" name=""/>
        <dsp:cNvSpPr/>
      </dsp:nvSpPr>
      <dsp:spPr>
        <a:xfrm>
          <a:off x="2578639" y="597"/>
          <a:ext cx="992061" cy="9920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UNWANTED CAREER</a:t>
          </a:r>
        </a:p>
      </dsp:txBody>
      <dsp:txXfrm>
        <a:off x="2723923" y="145881"/>
        <a:ext cx="701493" cy="701493"/>
      </dsp:txXfrm>
    </dsp:sp>
    <dsp:sp modelId="{6E438107-9231-4801-8F43-EB311B04FF67}">
      <dsp:nvSpPr>
        <dsp:cNvPr id="0" name=""/>
        <dsp:cNvSpPr/>
      </dsp:nvSpPr>
      <dsp:spPr>
        <a:xfrm>
          <a:off x="4010097" y="1040612"/>
          <a:ext cx="992061" cy="9920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NOT WHAT YOU EXPECTED</a:t>
          </a:r>
        </a:p>
      </dsp:txBody>
      <dsp:txXfrm>
        <a:off x="4155381" y="1185896"/>
        <a:ext cx="701493" cy="701493"/>
      </dsp:txXfrm>
    </dsp:sp>
    <dsp:sp modelId="{C68F027E-9D1C-43E5-B4CA-443530FFF8C4}">
      <dsp:nvSpPr>
        <dsp:cNvPr id="0" name=""/>
        <dsp:cNvSpPr/>
      </dsp:nvSpPr>
      <dsp:spPr>
        <a:xfrm>
          <a:off x="3463329" y="2723392"/>
          <a:ext cx="992061" cy="9920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THE UNIVERSITY IS NOT YOUR PLEASURE </a:t>
          </a:r>
        </a:p>
      </dsp:txBody>
      <dsp:txXfrm>
        <a:off x="3608613" y="2868676"/>
        <a:ext cx="701493" cy="701493"/>
      </dsp:txXfrm>
    </dsp:sp>
    <dsp:sp modelId="{2FB84F1A-8582-41BE-8CFA-BC1A740ACECF}">
      <dsp:nvSpPr>
        <dsp:cNvPr id="0" name=""/>
        <dsp:cNvSpPr/>
      </dsp:nvSpPr>
      <dsp:spPr>
        <a:xfrm>
          <a:off x="1693949" y="2723392"/>
          <a:ext cx="992061" cy="9920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NOT COMFORTABLE WITH STUDENT DEBT</a:t>
          </a:r>
        </a:p>
      </dsp:txBody>
      <dsp:txXfrm>
        <a:off x="1839233" y="2868676"/>
        <a:ext cx="701493" cy="701493"/>
      </dsp:txXfrm>
    </dsp:sp>
    <dsp:sp modelId="{D69BC708-3B6E-4CF0-80F3-CDD938920B9E}">
      <dsp:nvSpPr>
        <dsp:cNvPr id="0" name=""/>
        <dsp:cNvSpPr/>
      </dsp:nvSpPr>
      <dsp:spPr>
        <a:xfrm>
          <a:off x="1147181" y="1040612"/>
          <a:ext cx="992061" cy="9920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BALANCE BETWEEN STUDING AND PERSONAL LIFE</a:t>
          </a:r>
        </a:p>
      </dsp:txBody>
      <dsp:txXfrm>
        <a:off x="1292465" y="1185896"/>
        <a:ext cx="701493" cy="70149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4" ma:contentTypeDescription="Create a new document." ma:contentTypeScope="" ma:versionID="b396a4615dd9c8dc29d8f71dbb782e59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340941d8b898578f34c43a62c1a0603e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36D27E-3422-4DE9-821B-FEA4964758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48A302-37C5-4ABB-87BD-CC72B9C890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C4F5A6-2692-4716-9C8A-8E54C48210ED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ef5847a-e696-4fee-a2c0-6c3f8756832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Mariana Niculae Mihai (2507211)</cp:lastModifiedBy>
  <cp:revision>95</cp:revision>
  <cp:lastPrinted>2019-07-11T13:37:00Z</cp:lastPrinted>
  <dcterms:created xsi:type="dcterms:W3CDTF">2025-10-20T14:41:00Z</dcterms:created>
  <dcterms:modified xsi:type="dcterms:W3CDTF">2025-10-20T16:24:00Z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