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99A6" w14:textId="50D08BE5" w:rsidR="007659AF" w:rsidRDefault="007659AF" w:rsidP="007659AF">
      <w:pPr>
        <w:jc w:val="right"/>
      </w:pPr>
      <w:r>
        <w:t xml:space="preserve">Maria </w:t>
      </w:r>
      <w:proofErr w:type="spellStart"/>
      <w:r>
        <w:t>hehir</w:t>
      </w:r>
      <w:proofErr w:type="spellEnd"/>
      <w:r>
        <w:t xml:space="preserve"> 2435916</w:t>
      </w:r>
    </w:p>
    <w:p w14:paraId="7E146017" w14:textId="4BB17332" w:rsidR="007659AF" w:rsidRPr="007659AF" w:rsidRDefault="007659AF">
      <w:pPr>
        <w:rPr>
          <w:rFonts w:ascii="Abadi" w:hAnsi="Abadi"/>
          <w:b/>
          <w:bCs/>
        </w:rPr>
      </w:pPr>
      <w:r w:rsidRPr="007659AF">
        <w:rPr>
          <w:rFonts w:ascii="Abadi" w:hAnsi="Abadi"/>
          <w:b/>
          <w:bCs/>
        </w:rPr>
        <w:t>Introduction</w:t>
      </w:r>
    </w:p>
    <w:p w14:paraId="3197D704" w14:textId="087EA88A" w:rsidR="005D75F1" w:rsidRPr="007659AF" w:rsidRDefault="005D75F1">
      <w:pPr>
        <w:rPr>
          <w:rFonts w:ascii="Abadi" w:hAnsi="Abadi"/>
        </w:rPr>
      </w:pPr>
      <w:r w:rsidRPr="007659AF">
        <w:rPr>
          <w:rFonts w:ascii="Abadi" w:hAnsi="Abadi"/>
        </w:rPr>
        <w:t>I am now going to discuss what I have learned about plagiarism. Before starting university, I believed plagiarism was simply copying someone else’s work or looking over their shoulder during an exam. However, I’ve learned that plagiarism goes much deeper than that, especially now with the rise of AI tools. Plagiarism can happen in different ways, such as asking AI for answers, copying someone’s work directly, or not including references in your writing. I’ve come to understand that referencing is key, as it shows where your information comes from and confirms that your work is genuinely your own.</w:t>
      </w:r>
    </w:p>
    <w:p w14:paraId="6266A767" w14:textId="5D3252A8" w:rsidR="005D75F1" w:rsidRPr="007659AF" w:rsidRDefault="005D75F1">
      <w:pPr>
        <w:rPr>
          <w:rFonts w:ascii="Abadi" w:hAnsi="Abadi"/>
        </w:rPr>
      </w:pPr>
      <w:r w:rsidRPr="007659AF">
        <w:rPr>
          <w:rFonts w:ascii="Abadi" w:hAnsi="Abadi"/>
        </w:rPr>
        <w:t xml:space="preserve">I chose to write about paraphrasing as I feel this linked with plagiarism so </w:t>
      </w:r>
      <w:r w:rsidR="007659AF" w:rsidRPr="007659AF">
        <w:rPr>
          <w:rFonts w:ascii="Abadi" w:hAnsi="Abadi"/>
        </w:rPr>
        <w:t>I can</w:t>
      </w:r>
      <w:r w:rsidRPr="007659AF">
        <w:rPr>
          <w:rFonts w:ascii="Abadi" w:hAnsi="Abadi"/>
        </w:rPr>
        <w:t xml:space="preserve"> link both together. </w:t>
      </w:r>
      <w:proofErr w:type="gramStart"/>
      <w:r w:rsidRPr="007659AF">
        <w:rPr>
          <w:rFonts w:ascii="Abadi" w:hAnsi="Abadi"/>
        </w:rPr>
        <w:t>Paraphrasing</w:t>
      </w:r>
      <w:r w:rsidR="007659AF" w:rsidRPr="007659AF">
        <w:rPr>
          <w:rFonts w:ascii="Abadi" w:hAnsi="Abadi"/>
        </w:rPr>
        <w:t xml:space="preserve"> ,</w:t>
      </w:r>
      <w:proofErr w:type="gramEnd"/>
      <w:r w:rsidR="007659AF" w:rsidRPr="007659AF">
        <w:rPr>
          <w:rFonts w:ascii="Abadi" w:hAnsi="Abadi"/>
        </w:rPr>
        <w:t xml:space="preserve"> </w:t>
      </w:r>
      <w:r w:rsidRPr="007659AF">
        <w:rPr>
          <w:rFonts w:ascii="Abadi" w:hAnsi="Abadi"/>
        </w:rPr>
        <w:t xml:space="preserve">what I understood it before learning about this in week 3, was when you made a sentence longer or gave a sentence more detail. When Simon started teaching us on </w:t>
      </w:r>
      <w:r w:rsidR="007659AF" w:rsidRPr="007659AF">
        <w:rPr>
          <w:rFonts w:ascii="Abadi" w:hAnsi="Abadi"/>
        </w:rPr>
        <w:t>paraphrasing,</w:t>
      </w:r>
      <w:r w:rsidRPr="007659AF">
        <w:rPr>
          <w:rFonts w:ascii="Abadi" w:hAnsi="Abadi"/>
        </w:rPr>
        <w:t xml:space="preserve"> I found that my understanding was incorrect. Paraphrasing is when you gather information whether that Is from books, internet, news articles wherever your research is from you don’t directly copy into your work. Paraphrasing means to change the format of how the information is written however the outcome is still the same. </w:t>
      </w:r>
    </w:p>
    <w:p w14:paraId="7F4D2FCF" w14:textId="77777777" w:rsidR="00CC0EEC" w:rsidRPr="007659AF" w:rsidRDefault="00CC0EEC">
      <w:pPr>
        <w:rPr>
          <w:rFonts w:ascii="Abadi" w:hAnsi="Abadi"/>
        </w:rPr>
      </w:pPr>
    </w:p>
    <w:p w14:paraId="56E5341E" w14:textId="32DB20A3" w:rsidR="00CC0EEC" w:rsidRPr="00CC0EEC" w:rsidRDefault="00CC0EEC" w:rsidP="00CC0EEC">
      <w:pPr>
        <w:rPr>
          <w:rFonts w:ascii="Abadi" w:hAnsi="Abadi"/>
        </w:rPr>
      </w:pPr>
      <w:r w:rsidRPr="00CC0EEC">
        <w:rPr>
          <w:rFonts w:ascii="Abadi" w:hAnsi="Abadi"/>
          <w:b/>
          <w:bCs/>
        </w:rPr>
        <w:t>Reflective Report</w:t>
      </w:r>
      <w:r w:rsidR="007659AF" w:rsidRPr="007659AF">
        <w:rPr>
          <w:rFonts w:ascii="Abadi" w:hAnsi="Abadi"/>
          <w:b/>
          <w:bCs/>
        </w:rPr>
        <w:t xml:space="preserve"> - </w:t>
      </w:r>
      <w:r w:rsidRPr="00CC0EEC">
        <w:rPr>
          <w:rFonts w:ascii="Abadi" w:hAnsi="Abadi"/>
          <w:b/>
          <w:bCs/>
        </w:rPr>
        <w:t>Plagiarism and Paraphrasing</w:t>
      </w:r>
    </w:p>
    <w:p w14:paraId="320D4D86" w14:textId="53CE78F4" w:rsidR="00CC0EEC" w:rsidRPr="00CC0EEC" w:rsidRDefault="00CC0EEC" w:rsidP="00CC0EEC">
      <w:pPr>
        <w:rPr>
          <w:rFonts w:ascii="Abadi" w:hAnsi="Abadi"/>
        </w:rPr>
      </w:pPr>
      <w:r w:rsidRPr="00CC0EEC">
        <w:rPr>
          <w:rFonts w:ascii="Abadi" w:hAnsi="Abadi"/>
        </w:rPr>
        <w:t xml:space="preserve">In this report, I’m going to reflect on what I’ve learned about plagiarism and paraphrasing, how my understanding has changed, the challenges I’ve faced, and how this will help me in the future, both in university and </w:t>
      </w:r>
      <w:r w:rsidRPr="007659AF">
        <w:rPr>
          <w:rFonts w:ascii="Abadi" w:hAnsi="Abadi"/>
        </w:rPr>
        <w:t xml:space="preserve">normal </w:t>
      </w:r>
      <w:r w:rsidR="007659AF" w:rsidRPr="007659AF">
        <w:rPr>
          <w:rFonts w:ascii="Abadi" w:hAnsi="Abadi"/>
        </w:rPr>
        <w:t>daily life</w:t>
      </w:r>
      <w:r w:rsidRPr="00CC0EEC">
        <w:rPr>
          <w:rFonts w:ascii="Abadi" w:hAnsi="Abadi"/>
        </w:rPr>
        <w:t>.</w:t>
      </w:r>
    </w:p>
    <w:p w14:paraId="4363D35D" w14:textId="5329BD05" w:rsidR="00CC0EEC" w:rsidRPr="00CC0EEC" w:rsidRDefault="00CC0EEC" w:rsidP="00CC0EEC">
      <w:pPr>
        <w:rPr>
          <w:rFonts w:ascii="Abadi" w:hAnsi="Abadi"/>
        </w:rPr>
      </w:pPr>
      <w:r w:rsidRPr="00CC0EEC">
        <w:rPr>
          <w:rFonts w:ascii="Abadi" w:hAnsi="Abadi"/>
        </w:rPr>
        <w:t xml:space="preserve">Before I started university, I honestly thought plagiarism just meant copying someone’s work or cheating in an exam, </w:t>
      </w:r>
      <w:r w:rsidRPr="007659AF">
        <w:rPr>
          <w:rFonts w:ascii="Abadi" w:hAnsi="Abadi"/>
        </w:rPr>
        <w:t xml:space="preserve">for example </w:t>
      </w:r>
      <w:r w:rsidRPr="00CC0EEC">
        <w:rPr>
          <w:rFonts w:ascii="Abadi" w:hAnsi="Abadi"/>
        </w:rPr>
        <w:t xml:space="preserve">looking over someone’s shoulder or taking their answers. I didn’t realise how deep it goes. Through lectures, especially in week 8, I learned that plagiarism </w:t>
      </w:r>
      <w:r w:rsidR="007659AF" w:rsidRPr="007659AF">
        <w:rPr>
          <w:rFonts w:ascii="Abadi" w:hAnsi="Abadi"/>
        </w:rPr>
        <w:t>could</w:t>
      </w:r>
      <w:r w:rsidRPr="00CC0EEC">
        <w:rPr>
          <w:rFonts w:ascii="Abadi" w:hAnsi="Abadi"/>
        </w:rPr>
        <w:t xml:space="preserve"> happen in many ways, including using someone else’s words or ideas without credit, copying and pasting from websites, or even using AI tools without acknowledging it (Carroll, 2007). I also learned that missing out references is a big part of plagiarism, which surprised me because I didn’t really think about how important referencing is</w:t>
      </w:r>
      <w:r w:rsidRPr="007659AF">
        <w:rPr>
          <w:rFonts w:ascii="Abadi" w:hAnsi="Abadi"/>
        </w:rPr>
        <w:t xml:space="preserve"> </w:t>
      </w:r>
      <w:r w:rsidR="007659AF" w:rsidRPr="007659AF">
        <w:rPr>
          <w:rFonts w:ascii="Abadi" w:hAnsi="Abadi"/>
        </w:rPr>
        <w:t>(and</w:t>
      </w:r>
      <w:r w:rsidRPr="007659AF">
        <w:rPr>
          <w:rFonts w:ascii="Abadi" w:hAnsi="Abadi"/>
        </w:rPr>
        <w:t xml:space="preserve"> challenging)</w:t>
      </w:r>
    </w:p>
    <w:p w14:paraId="67B06DC6" w14:textId="61D869A1" w:rsidR="00CC0EEC" w:rsidRPr="00CC0EEC" w:rsidRDefault="00CC0EEC" w:rsidP="00CC0EEC">
      <w:pPr>
        <w:rPr>
          <w:rFonts w:ascii="Abadi" w:hAnsi="Abadi"/>
        </w:rPr>
      </w:pPr>
      <w:r w:rsidRPr="00CC0EEC">
        <w:rPr>
          <w:rFonts w:ascii="Abadi" w:hAnsi="Abadi"/>
        </w:rPr>
        <w:t>When it comes to paraphrasing, before week 3</w:t>
      </w:r>
      <w:r w:rsidRPr="007659AF">
        <w:rPr>
          <w:rFonts w:ascii="Abadi" w:hAnsi="Abadi"/>
        </w:rPr>
        <w:t xml:space="preserve"> </w:t>
      </w:r>
      <w:r w:rsidRPr="00CC0EEC">
        <w:rPr>
          <w:rFonts w:ascii="Abadi" w:hAnsi="Abadi"/>
        </w:rPr>
        <w:t xml:space="preserve">I thought it just meant rewriting something to make it longer or more detailed. I had no idea that paraphrasing </w:t>
      </w:r>
      <w:proofErr w:type="gramStart"/>
      <w:r w:rsidRPr="00CC0EEC">
        <w:rPr>
          <w:rFonts w:ascii="Abadi" w:hAnsi="Abadi"/>
        </w:rPr>
        <w:t>actually means</w:t>
      </w:r>
      <w:proofErr w:type="gramEnd"/>
      <w:r w:rsidRPr="00CC0EEC">
        <w:rPr>
          <w:rFonts w:ascii="Abadi" w:hAnsi="Abadi"/>
        </w:rPr>
        <w:t xml:space="preserve"> taking information from somewhere, understanding it, and then putting it into your own </w:t>
      </w:r>
      <w:r w:rsidR="007659AF" w:rsidRPr="007659AF">
        <w:rPr>
          <w:rFonts w:ascii="Abadi" w:hAnsi="Abadi"/>
        </w:rPr>
        <w:t>words yet</w:t>
      </w:r>
      <w:r w:rsidRPr="007659AF">
        <w:rPr>
          <w:rFonts w:ascii="Abadi" w:hAnsi="Abadi"/>
        </w:rPr>
        <w:t xml:space="preserve"> the outcome still being the same </w:t>
      </w:r>
      <w:r w:rsidRPr="00CC0EEC">
        <w:rPr>
          <w:rFonts w:ascii="Abadi" w:hAnsi="Abadi"/>
        </w:rPr>
        <w:t xml:space="preserve">(Neville, 2010). I now understand that paraphrasing properly is a skill that helps avoid plagiarism, because you’re not just </w:t>
      </w:r>
      <w:proofErr w:type="gramStart"/>
      <w:r w:rsidR="007659AF" w:rsidRPr="007659AF">
        <w:rPr>
          <w:rFonts w:ascii="Abadi" w:hAnsi="Abadi"/>
        </w:rPr>
        <w:t>copying</w:t>
      </w:r>
      <w:proofErr w:type="gramEnd"/>
      <w:r w:rsidR="007659AF" w:rsidRPr="007659AF">
        <w:rPr>
          <w:rFonts w:ascii="Abadi" w:hAnsi="Abadi"/>
        </w:rPr>
        <w:t xml:space="preserve"> you’re</w:t>
      </w:r>
      <w:r w:rsidRPr="00CC0EEC">
        <w:rPr>
          <w:rFonts w:ascii="Abadi" w:hAnsi="Abadi"/>
        </w:rPr>
        <w:t xml:space="preserve"> showing you’ve </w:t>
      </w:r>
      <w:r w:rsidR="007659AF" w:rsidRPr="007659AF">
        <w:rPr>
          <w:rFonts w:ascii="Abadi" w:hAnsi="Abadi"/>
        </w:rPr>
        <w:t>understood the</w:t>
      </w:r>
      <w:r w:rsidRPr="007659AF">
        <w:rPr>
          <w:rFonts w:ascii="Abadi" w:hAnsi="Abadi"/>
        </w:rPr>
        <w:t xml:space="preserve"> information.</w:t>
      </w:r>
    </w:p>
    <w:p w14:paraId="767040B5" w14:textId="61EC3218" w:rsidR="00CC0EEC" w:rsidRPr="00CC0EEC" w:rsidRDefault="00CC0EEC" w:rsidP="00CC0EEC">
      <w:pPr>
        <w:rPr>
          <w:rFonts w:ascii="Abadi" w:hAnsi="Abadi"/>
        </w:rPr>
      </w:pPr>
      <w:r w:rsidRPr="007659AF">
        <w:rPr>
          <w:rFonts w:ascii="Abadi" w:hAnsi="Abadi"/>
        </w:rPr>
        <w:t>I chose these subjects as I feel they both link together p</w:t>
      </w:r>
      <w:r w:rsidRPr="00CC0EEC">
        <w:rPr>
          <w:rFonts w:ascii="Abadi" w:hAnsi="Abadi"/>
        </w:rPr>
        <w:t xml:space="preserve">lagiarism and paraphrasing are closely connected. If you don’t know how to paraphrase properly, you’re more likely to </w:t>
      </w:r>
      <w:r w:rsidRPr="00CC0EEC">
        <w:rPr>
          <w:rFonts w:ascii="Abadi" w:hAnsi="Abadi"/>
        </w:rPr>
        <w:lastRenderedPageBreak/>
        <w:t xml:space="preserve">fall into plagiarism without </w:t>
      </w:r>
      <w:r w:rsidR="007659AF" w:rsidRPr="007659AF">
        <w:rPr>
          <w:rFonts w:ascii="Abadi" w:hAnsi="Abadi"/>
        </w:rPr>
        <w:t>meaning or</w:t>
      </w:r>
      <w:r w:rsidRPr="007659AF">
        <w:rPr>
          <w:rFonts w:ascii="Abadi" w:hAnsi="Abadi"/>
        </w:rPr>
        <w:t xml:space="preserve"> wanting too</w:t>
      </w:r>
      <w:r w:rsidRPr="00CC0EEC">
        <w:rPr>
          <w:rFonts w:ascii="Abadi" w:hAnsi="Abadi"/>
        </w:rPr>
        <w:t>. I used to think using my own words was enough, but now I know that you also need to reference where the ideas came from</w:t>
      </w:r>
      <w:r w:rsidRPr="007659AF">
        <w:rPr>
          <w:rFonts w:ascii="Abadi" w:hAnsi="Abadi"/>
        </w:rPr>
        <w:t xml:space="preserve"> </w:t>
      </w:r>
      <w:r w:rsidRPr="00CC0EEC">
        <w:rPr>
          <w:rFonts w:ascii="Abadi" w:hAnsi="Abadi"/>
        </w:rPr>
        <w:t xml:space="preserve">even when paraphrasing. This has changed how I </w:t>
      </w:r>
      <w:r w:rsidRPr="007659AF">
        <w:rPr>
          <w:rFonts w:ascii="Abadi" w:hAnsi="Abadi"/>
        </w:rPr>
        <w:t xml:space="preserve">go </w:t>
      </w:r>
      <w:r w:rsidR="00A639CE" w:rsidRPr="007659AF">
        <w:rPr>
          <w:rFonts w:ascii="Abadi" w:hAnsi="Abadi"/>
        </w:rPr>
        <w:t>at my</w:t>
      </w:r>
      <w:r w:rsidRPr="00CC0EEC">
        <w:rPr>
          <w:rFonts w:ascii="Abadi" w:hAnsi="Abadi"/>
        </w:rPr>
        <w:t xml:space="preserve"> assignments, as I pay more attention to where I’m getting information from and make sure I’m </w:t>
      </w:r>
      <w:r w:rsidR="00A639CE" w:rsidRPr="007659AF">
        <w:rPr>
          <w:rFonts w:ascii="Abadi" w:hAnsi="Abadi"/>
        </w:rPr>
        <w:t>demonstrating that</w:t>
      </w:r>
      <w:r w:rsidRPr="00CC0EEC">
        <w:rPr>
          <w:rFonts w:ascii="Abadi" w:hAnsi="Abadi"/>
        </w:rPr>
        <w:t xml:space="preserve"> in my work (Pears and Shields, 2019).</w:t>
      </w:r>
    </w:p>
    <w:p w14:paraId="4B6F62A7" w14:textId="6B7FC180" w:rsidR="00CC0EEC" w:rsidRPr="00CC0EEC" w:rsidRDefault="00CC0EEC" w:rsidP="00CC0EEC">
      <w:pPr>
        <w:rPr>
          <w:rFonts w:ascii="Abadi" w:hAnsi="Abadi"/>
        </w:rPr>
      </w:pPr>
      <w:r w:rsidRPr="00CC0EEC">
        <w:rPr>
          <w:rFonts w:ascii="Abadi" w:hAnsi="Abadi"/>
        </w:rPr>
        <w:t xml:space="preserve">Some challenges I’ve faced while learning about these topics include knowing how to paraphrase without copying too </w:t>
      </w:r>
      <w:r w:rsidR="00A639CE" w:rsidRPr="007659AF">
        <w:rPr>
          <w:rFonts w:ascii="Abadi" w:hAnsi="Abadi"/>
        </w:rPr>
        <w:t>closely and</w:t>
      </w:r>
      <w:r w:rsidRPr="00CC0EEC">
        <w:rPr>
          <w:rFonts w:ascii="Abadi" w:hAnsi="Abadi"/>
        </w:rPr>
        <w:t xml:space="preserve"> understanding how to reference properly in Harvard style. At </w:t>
      </w:r>
      <w:proofErr w:type="gramStart"/>
      <w:r w:rsidRPr="00CC0EEC">
        <w:rPr>
          <w:rFonts w:ascii="Abadi" w:hAnsi="Abadi"/>
        </w:rPr>
        <w:t>first</w:t>
      </w:r>
      <w:r w:rsidR="00A639CE" w:rsidRPr="007659AF">
        <w:rPr>
          <w:rFonts w:ascii="Abadi" w:hAnsi="Abadi"/>
        </w:rPr>
        <w:t xml:space="preserve"> </w:t>
      </w:r>
      <w:r w:rsidRPr="00CC0EEC">
        <w:rPr>
          <w:rFonts w:ascii="Abadi" w:hAnsi="Abadi"/>
        </w:rPr>
        <w:t xml:space="preserve"> I</w:t>
      </w:r>
      <w:proofErr w:type="gramEnd"/>
      <w:r w:rsidRPr="00CC0EEC">
        <w:rPr>
          <w:rFonts w:ascii="Abadi" w:hAnsi="Abadi"/>
        </w:rPr>
        <w:t xml:space="preserve"> found </w:t>
      </w:r>
      <w:r w:rsidR="00A639CE" w:rsidRPr="007659AF">
        <w:rPr>
          <w:rFonts w:ascii="Abadi" w:hAnsi="Abadi"/>
        </w:rPr>
        <w:t xml:space="preserve">it really </w:t>
      </w:r>
      <w:r w:rsidRPr="00CC0EEC">
        <w:rPr>
          <w:rFonts w:ascii="Abadi" w:hAnsi="Abadi"/>
        </w:rPr>
        <w:t xml:space="preserve">confusing to </w:t>
      </w:r>
      <w:r w:rsidR="00A639CE" w:rsidRPr="007659AF">
        <w:rPr>
          <w:rFonts w:ascii="Abadi" w:hAnsi="Abadi"/>
        </w:rPr>
        <w:t>work</w:t>
      </w:r>
      <w:r w:rsidRPr="00CC0EEC">
        <w:rPr>
          <w:rFonts w:ascii="Abadi" w:hAnsi="Abadi"/>
        </w:rPr>
        <w:t xml:space="preserve"> out what counts as “common knowledge” and </w:t>
      </w:r>
      <w:r w:rsidR="00A639CE" w:rsidRPr="007659AF">
        <w:rPr>
          <w:rFonts w:ascii="Abadi" w:hAnsi="Abadi"/>
        </w:rPr>
        <w:t>what needs</w:t>
      </w:r>
      <w:r w:rsidRPr="00CC0EEC">
        <w:rPr>
          <w:rFonts w:ascii="Abadi" w:hAnsi="Abadi"/>
        </w:rPr>
        <w:t xml:space="preserve"> a reference. Also, learning how to balance my own voice with the research I’ve found was tricky, as I didn’t want to rely too much on one source or accidentally </w:t>
      </w:r>
      <w:r w:rsidR="00A639CE" w:rsidRPr="007659AF">
        <w:rPr>
          <w:rFonts w:ascii="Abadi" w:hAnsi="Abadi"/>
        </w:rPr>
        <w:t>not portray the</w:t>
      </w:r>
      <w:r w:rsidRPr="00CC0EEC">
        <w:rPr>
          <w:rFonts w:ascii="Abadi" w:hAnsi="Abadi"/>
        </w:rPr>
        <w:t xml:space="preserve"> original meaning. </w:t>
      </w:r>
      <w:r w:rsidR="00A639CE" w:rsidRPr="007659AF">
        <w:rPr>
          <w:rFonts w:ascii="Abadi" w:hAnsi="Abadi"/>
        </w:rPr>
        <w:t xml:space="preserve">Since </w:t>
      </w:r>
      <w:proofErr w:type="gramStart"/>
      <w:r w:rsidR="00A639CE" w:rsidRPr="007659AF">
        <w:rPr>
          <w:rFonts w:ascii="Abadi" w:hAnsi="Abadi"/>
        </w:rPr>
        <w:t>then</w:t>
      </w:r>
      <w:proofErr w:type="gramEnd"/>
      <w:r w:rsidR="00A639CE" w:rsidRPr="007659AF">
        <w:rPr>
          <w:rFonts w:ascii="Abadi" w:hAnsi="Abadi"/>
        </w:rPr>
        <w:t xml:space="preserve"> </w:t>
      </w:r>
      <w:r w:rsidRPr="00CC0EEC">
        <w:rPr>
          <w:rFonts w:ascii="Abadi" w:hAnsi="Abadi"/>
        </w:rPr>
        <w:t xml:space="preserve">with practice and help from </w:t>
      </w:r>
      <w:r w:rsidR="00A639CE" w:rsidRPr="007659AF">
        <w:rPr>
          <w:rFonts w:ascii="Abadi" w:hAnsi="Abadi"/>
        </w:rPr>
        <w:t>my lecturer and fellow students, and university’s online library,</w:t>
      </w:r>
      <w:r w:rsidRPr="00CC0EEC">
        <w:rPr>
          <w:rFonts w:ascii="Abadi" w:hAnsi="Abadi"/>
        </w:rPr>
        <w:t xml:space="preserve"> I’ve started to get more confident.</w:t>
      </w:r>
    </w:p>
    <w:p w14:paraId="0B288719" w14:textId="4ABC39B8" w:rsidR="00CC0EEC" w:rsidRPr="00CC0EEC" w:rsidRDefault="00CC0EEC" w:rsidP="00CC0EEC">
      <w:pPr>
        <w:rPr>
          <w:rFonts w:ascii="Abadi" w:hAnsi="Abadi"/>
        </w:rPr>
      </w:pPr>
      <w:r w:rsidRPr="00CC0EEC">
        <w:rPr>
          <w:rFonts w:ascii="Abadi" w:hAnsi="Abadi"/>
        </w:rPr>
        <w:t xml:space="preserve">I believe what I’ve learned about plagiarism and paraphrasing will help me not just at university but also in normal </w:t>
      </w:r>
      <w:r w:rsidR="00A639CE" w:rsidRPr="007659AF">
        <w:rPr>
          <w:rFonts w:ascii="Abadi" w:hAnsi="Abadi"/>
        </w:rPr>
        <w:t xml:space="preserve">everyday </w:t>
      </w:r>
      <w:r w:rsidRPr="00CC0EEC">
        <w:rPr>
          <w:rFonts w:ascii="Abadi" w:hAnsi="Abadi"/>
        </w:rPr>
        <w:t>life. In the future</w:t>
      </w:r>
      <w:r w:rsidR="00A639CE" w:rsidRPr="007659AF">
        <w:rPr>
          <w:rFonts w:ascii="Abadi" w:hAnsi="Abadi"/>
        </w:rPr>
        <w:t xml:space="preserve"> </w:t>
      </w:r>
      <w:r w:rsidRPr="00CC0EEC">
        <w:rPr>
          <w:rFonts w:ascii="Abadi" w:hAnsi="Abadi"/>
        </w:rPr>
        <w:t xml:space="preserve">if I need to write reports, emails, or even social media posts at </w:t>
      </w:r>
      <w:proofErr w:type="gramStart"/>
      <w:r w:rsidRPr="00CC0EEC">
        <w:rPr>
          <w:rFonts w:ascii="Abadi" w:hAnsi="Abadi"/>
        </w:rPr>
        <w:t xml:space="preserve">work </w:t>
      </w:r>
      <w:r w:rsidR="00A639CE" w:rsidRPr="007659AF">
        <w:rPr>
          <w:rFonts w:ascii="Abadi" w:hAnsi="Abadi"/>
        </w:rPr>
        <w:t xml:space="preserve"> </w:t>
      </w:r>
      <w:r w:rsidRPr="00CC0EEC">
        <w:rPr>
          <w:rFonts w:ascii="Abadi" w:hAnsi="Abadi"/>
        </w:rPr>
        <w:t>I</w:t>
      </w:r>
      <w:proofErr w:type="gramEnd"/>
      <w:r w:rsidRPr="00CC0EEC">
        <w:rPr>
          <w:rFonts w:ascii="Abadi" w:hAnsi="Abadi"/>
        </w:rPr>
        <w:t xml:space="preserve"> will be more careful about how I use other people’s ideas or words. It’s also made me think more </w:t>
      </w:r>
      <w:r w:rsidR="00A639CE" w:rsidRPr="007659AF">
        <w:rPr>
          <w:rFonts w:ascii="Abadi" w:hAnsi="Abadi"/>
        </w:rPr>
        <w:t>in depth</w:t>
      </w:r>
      <w:r w:rsidRPr="00CC0EEC">
        <w:rPr>
          <w:rFonts w:ascii="Abadi" w:hAnsi="Abadi"/>
        </w:rPr>
        <w:t xml:space="preserve"> about where information comes </w:t>
      </w:r>
      <w:proofErr w:type="gramStart"/>
      <w:r w:rsidR="00A639CE" w:rsidRPr="007659AF">
        <w:rPr>
          <w:rFonts w:ascii="Abadi" w:hAnsi="Abadi"/>
        </w:rPr>
        <w:t>from .</w:t>
      </w:r>
      <w:r w:rsidRPr="00CC0EEC">
        <w:rPr>
          <w:rFonts w:ascii="Abadi" w:hAnsi="Abadi"/>
        </w:rPr>
        <w:t>In</w:t>
      </w:r>
      <w:proofErr w:type="gramEnd"/>
      <w:r w:rsidRPr="00CC0EEC">
        <w:rPr>
          <w:rFonts w:ascii="Abadi" w:hAnsi="Abadi"/>
        </w:rPr>
        <w:t xml:space="preserve"> everyday </w:t>
      </w:r>
      <w:proofErr w:type="gramStart"/>
      <w:r w:rsidRPr="00CC0EEC">
        <w:rPr>
          <w:rFonts w:ascii="Abadi" w:hAnsi="Abadi"/>
        </w:rPr>
        <w:t>life</w:t>
      </w:r>
      <w:r w:rsidR="00A639CE" w:rsidRPr="007659AF">
        <w:rPr>
          <w:rFonts w:ascii="Abadi" w:hAnsi="Abadi"/>
        </w:rPr>
        <w:t xml:space="preserve"> </w:t>
      </w:r>
      <w:r w:rsidRPr="00CC0EEC">
        <w:rPr>
          <w:rFonts w:ascii="Abadi" w:hAnsi="Abadi"/>
        </w:rPr>
        <w:t xml:space="preserve"> with</w:t>
      </w:r>
      <w:proofErr w:type="gramEnd"/>
      <w:r w:rsidRPr="00CC0EEC">
        <w:rPr>
          <w:rFonts w:ascii="Abadi" w:hAnsi="Abadi"/>
        </w:rPr>
        <w:t xml:space="preserve"> the amount of </w:t>
      </w:r>
      <w:r w:rsidR="00A639CE" w:rsidRPr="007659AF">
        <w:rPr>
          <w:rFonts w:ascii="Abadi" w:hAnsi="Abadi"/>
        </w:rPr>
        <w:t xml:space="preserve">information </w:t>
      </w:r>
      <w:r w:rsidRPr="00CC0EEC">
        <w:rPr>
          <w:rFonts w:ascii="Abadi" w:hAnsi="Abadi"/>
        </w:rPr>
        <w:t>online</w:t>
      </w:r>
      <w:r w:rsidR="00A639CE" w:rsidRPr="007659AF">
        <w:rPr>
          <w:rFonts w:ascii="Abadi" w:hAnsi="Abadi"/>
        </w:rPr>
        <w:t xml:space="preserve"> </w:t>
      </w:r>
      <w:r w:rsidRPr="00CC0EEC">
        <w:rPr>
          <w:rFonts w:ascii="Abadi" w:hAnsi="Abadi"/>
        </w:rPr>
        <w:t xml:space="preserve">it’s easy to just copy and share things without </w:t>
      </w:r>
      <w:r w:rsidR="00A639CE" w:rsidRPr="007659AF">
        <w:rPr>
          <w:rFonts w:ascii="Abadi" w:hAnsi="Abadi"/>
        </w:rPr>
        <w:t>thinking but</w:t>
      </w:r>
      <w:r w:rsidRPr="00CC0EEC">
        <w:rPr>
          <w:rFonts w:ascii="Abadi" w:hAnsi="Abadi"/>
        </w:rPr>
        <w:t xml:space="preserve"> now I understand the importance of giving credit where it’s due</w:t>
      </w:r>
      <w:r w:rsidR="00A639CE" w:rsidRPr="007659AF">
        <w:rPr>
          <w:rFonts w:ascii="Abadi" w:hAnsi="Abadi"/>
        </w:rPr>
        <w:t>.</w:t>
      </w:r>
    </w:p>
    <w:p w14:paraId="2CD3892C" w14:textId="68F2BCF6" w:rsidR="00CC0EEC" w:rsidRPr="00CC0EEC" w:rsidRDefault="00A639CE" w:rsidP="00CC0EEC">
      <w:pPr>
        <w:rPr>
          <w:rFonts w:ascii="Abadi" w:hAnsi="Abadi"/>
        </w:rPr>
      </w:pPr>
      <w:r w:rsidRPr="007659AF">
        <w:rPr>
          <w:rFonts w:ascii="Abadi" w:hAnsi="Abadi"/>
        </w:rPr>
        <w:t>Conclusion,</w:t>
      </w:r>
      <w:r w:rsidR="00CC0EEC" w:rsidRPr="00CC0EEC">
        <w:rPr>
          <w:rFonts w:ascii="Abadi" w:hAnsi="Abadi"/>
        </w:rPr>
        <w:t xml:space="preserve"> my understanding of plagiarism and paraphrasing has changed a lot since starting university. I’ve realised it’s not just about avoiding getting into trouble</w:t>
      </w:r>
      <w:r w:rsidRPr="007659AF">
        <w:rPr>
          <w:rFonts w:ascii="Abadi" w:hAnsi="Abadi"/>
        </w:rPr>
        <w:t xml:space="preserve"> </w:t>
      </w:r>
      <w:r w:rsidR="00CC0EEC" w:rsidRPr="00CC0EEC">
        <w:rPr>
          <w:rFonts w:ascii="Abadi" w:hAnsi="Abadi"/>
        </w:rPr>
        <w:t xml:space="preserve">but about learning how to respect other people’s work and develop my own voice. Even though it’s been </w:t>
      </w:r>
      <w:proofErr w:type="gramStart"/>
      <w:r w:rsidRPr="007659AF">
        <w:rPr>
          <w:rFonts w:ascii="Abadi" w:hAnsi="Abadi"/>
        </w:rPr>
        <w:t>really hard</w:t>
      </w:r>
      <w:proofErr w:type="gramEnd"/>
      <w:r w:rsidRPr="007659AF">
        <w:rPr>
          <w:rFonts w:ascii="Abadi" w:hAnsi="Abadi"/>
        </w:rPr>
        <w:t xml:space="preserve"> </w:t>
      </w:r>
      <w:r w:rsidR="00CC0EEC" w:rsidRPr="00CC0EEC">
        <w:rPr>
          <w:rFonts w:ascii="Abadi" w:hAnsi="Abadi"/>
        </w:rPr>
        <w:t>at times, I feel</w:t>
      </w:r>
      <w:r w:rsidRPr="007659AF">
        <w:rPr>
          <w:rFonts w:ascii="Abadi" w:hAnsi="Abadi"/>
        </w:rPr>
        <w:t xml:space="preserve"> </w:t>
      </w:r>
      <w:r w:rsidR="00CC0EEC" w:rsidRPr="00CC0EEC">
        <w:rPr>
          <w:rFonts w:ascii="Abadi" w:hAnsi="Abadi"/>
        </w:rPr>
        <w:t>more confident now, and I know these skills will stay useful w</w:t>
      </w:r>
      <w:r w:rsidRPr="007659AF">
        <w:rPr>
          <w:rFonts w:ascii="Abadi" w:hAnsi="Abadi"/>
        </w:rPr>
        <w:t>hen I’m working on my new career journey</w:t>
      </w:r>
      <w:r w:rsidR="00CC0EEC" w:rsidRPr="00CC0EEC">
        <w:rPr>
          <w:rFonts w:ascii="Abadi" w:hAnsi="Abadi"/>
        </w:rPr>
        <w:t>.</w:t>
      </w:r>
    </w:p>
    <w:p w14:paraId="4A423493" w14:textId="77777777" w:rsidR="00CC0EEC" w:rsidRPr="00CC0EEC" w:rsidRDefault="00CC0EEC" w:rsidP="00CC0EEC">
      <w:pPr>
        <w:rPr>
          <w:rFonts w:ascii="Abadi" w:hAnsi="Abadi"/>
        </w:rPr>
      </w:pPr>
      <w:r w:rsidRPr="00CC0EEC">
        <w:rPr>
          <w:rFonts w:ascii="Abadi" w:hAnsi="Abadi"/>
        </w:rPr>
        <w:pict w14:anchorId="26F317CF">
          <v:rect id="_x0000_i1031" style="width:0;height:1.5pt" o:hralign="center" o:hrstd="t" o:hr="t" fillcolor="#a0a0a0" stroked="f"/>
        </w:pict>
      </w:r>
    </w:p>
    <w:p w14:paraId="68E7D234" w14:textId="3367238B" w:rsidR="00CC0EEC" w:rsidRPr="00CC0EEC" w:rsidRDefault="00CC0EEC" w:rsidP="00CC0EEC">
      <w:pPr>
        <w:rPr>
          <w:rFonts w:ascii="Abadi" w:hAnsi="Abadi"/>
        </w:rPr>
      </w:pPr>
      <w:r w:rsidRPr="00CC0EEC">
        <w:rPr>
          <w:rFonts w:ascii="Abadi" w:hAnsi="Abadi"/>
          <w:b/>
          <w:bCs/>
        </w:rPr>
        <w:t xml:space="preserve">Harvard References </w:t>
      </w:r>
      <w:r w:rsidRPr="00CC0EEC">
        <w:rPr>
          <w:rFonts w:ascii="Abadi" w:hAnsi="Abadi"/>
        </w:rPr>
        <w:br/>
        <w:t xml:space="preserve">Carroll, J. (2007) </w:t>
      </w:r>
      <w:r w:rsidRPr="00CC0EEC">
        <w:rPr>
          <w:rFonts w:ascii="Abadi" w:hAnsi="Abadi"/>
          <w:i/>
          <w:iCs/>
        </w:rPr>
        <w:t>A Handbook for Deterring Plagiarism in Higher Education</w:t>
      </w:r>
      <w:r w:rsidRPr="00CC0EEC">
        <w:rPr>
          <w:rFonts w:ascii="Abadi" w:hAnsi="Abadi"/>
        </w:rPr>
        <w:t xml:space="preserve">. 2nd </w:t>
      </w:r>
      <w:proofErr w:type="spellStart"/>
      <w:r w:rsidRPr="00CC0EEC">
        <w:rPr>
          <w:rFonts w:ascii="Abadi" w:hAnsi="Abadi"/>
        </w:rPr>
        <w:t>edn</w:t>
      </w:r>
      <w:proofErr w:type="spellEnd"/>
      <w:r w:rsidRPr="00CC0EEC">
        <w:rPr>
          <w:rFonts w:ascii="Abadi" w:hAnsi="Abadi"/>
        </w:rPr>
        <w:t>. Oxford: Oxford Centre for Staff and Learning Development.</w:t>
      </w:r>
      <w:r w:rsidRPr="00CC0EEC">
        <w:rPr>
          <w:rFonts w:ascii="Abadi" w:hAnsi="Abadi"/>
        </w:rPr>
        <w:br/>
        <w:t xml:space="preserve">Neville, C. (2010) </w:t>
      </w:r>
      <w:r w:rsidRPr="00CC0EEC">
        <w:rPr>
          <w:rFonts w:ascii="Abadi" w:hAnsi="Abadi"/>
          <w:i/>
          <w:iCs/>
        </w:rPr>
        <w:t>The Complete Guide to Referencing and Avoiding Plagiarism</w:t>
      </w:r>
      <w:r w:rsidRPr="00CC0EEC">
        <w:rPr>
          <w:rFonts w:ascii="Abadi" w:hAnsi="Abadi"/>
        </w:rPr>
        <w:t xml:space="preserve">. 2nd </w:t>
      </w:r>
      <w:proofErr w:type="spellStart"/>
      <w:r w:rsidRPr="00CC0EEC">
        <w:rPr>
          <w:rFonts w:ascii="Abadi" w:hAnsi="Abadi"/>
        </w:rPr>
        <w:t>edn</w:t>
      </w:r>
      <w:proofErr w:type="spellEnd"/>
      <w:r w:rsidRPr="00CC0EEC">
        <w:rPr>
          <w:rFonts w:ascii="Abadi" w:hAnsi="Abadi"/>
        </w:rPr>
        <w:t>. Maidenhead: Open University Press.</w:t>
      </w:r>
      <w:r w:rsidRPr="00CC0EEC">
        <w:rPr>
          <w:rFonts w:ascii="Abadi" w:hAnsi="Abadi"/>
        </w:rPr>
        <w:br/>
        <w:t xml:space="preserve">Pears, R. and Shields, G. (2019) </w:t>
      </w:r>
      <w:r w:rsidRPr="00CC0EEC">
        <w:rPr>
          <w:rFonts w:ascii="Abadi" w:hAnsi="Abadi"/>
          <w:i/>
          <w:iCs/>
        </w:rPr>
        <w:t>Cite Them Right: The Essential Referencing Guide</w:t>
      </w:r>
      <w:r w:rsidRPr="00CC0EEC">
        <w:rPr>
          <w:rFonts w:ascii="Abadi" w:hAnsi="Abadi"/>
        </w:rPr>
        <w:t xml:space="preserve">. 11th </w:t>
      </w:r>
      <w:proofErr w:type="spellStart"/>
      <w:r w:rsidRPr="00CC0EEC">
        <w:rPr>
          <w:rFonts w:ascii="Abadi" w:hAnsi="Abadi"/>
        </w:rPr>
        <w:t>edn</w:t>
      </w:r>
      <w:proofErr w:type="spellEnd"/>
      <w:r w:rsidRPr="00CC0EEC">
        <w:rPr>
          <w:rFonts w:ascii="Abadi" w:hAnsi="Abadi"/>
        </w:rPr>
        <w:t>. London: Red Globe Press.</w:t>
      </w:r>
    </w:p>
    <w:p w14:paraId="2F393E90" w14:textId="77777777" w:rsidR="00CC0EEC" w:rsidRPr="007659AF" w:rsidRDefault="00CC0EEC">
      <w:pPr>
        <w:rPr>
          <w:rFonts w:ascii="Abadi" w:hAnsi="Abadi"/>
        </w:rPr>
      </w:pPr>
    </w:p>
    <w:p w14:paraId="5E8181A0" w14:textId="77777777" w:rsidR="005D75F1" w:rsidRPr="007659AF" w:rsidRDefault="005D75F1">
      <w:pPr>
        <w:rPr>
          <w:rFonts w:ascii="Abadi" w:hAnsi="Abadi"/>
        </w:rPr>
      </w:pPr>
    </w:p>
    <w:p w14:paraId="029E0E0E" w14:textId="77777777" w:rsidR="005D75F1" w:rsidRPr="007659AF" w:rsidRDefault="005D75F1">
      <w:pPr>
        <w:rPr>
          <w:rFonts w:ascii="Abadi" w:hAnsi="Abadi"/>
        </w:rPr>
      </w:pPr>
    </w:p>
    <w:sectPr w:rsidR="005D75F1" w:rsidRPr="007659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2CDFE" w14:textId="77777777" w:rsidR="00732F5E" w:rsidRDefault="00732F5E" w:rsidP="007659AF">
      <w:pPr>
        <w:spacing w:after="0" w:line="240" w:lineRule="auto"/>
      </w:pPr>
      <w:r>
        <w:separator/>
      </w:r>
    </w:p>
  </w:endnote>
  <w:endnote w:type="continuationSeparator" w:id="0">
    <w:p w14:paraId="078CC716" w14:textId="77777777" w:rsidR="00732F5E" w:rsidRDefault="00732F5E" w:rsidP="00765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AFF4C" w14:textId="77777777" w:rsidR="00732F5E" w:rsidRDefault="00732F5E" w:rsidP="007659AF">
      <w:pPr>
        <w:spacing w:after="0" w:line="240" w:lineRule="auto"/>
      </w:pPr>
      <w:r>
        <w:separator/>
      </w:r>
    </w:p>
  </w:footnote>
  <w:footnote w:type="continuationSeparator" w:id="0">
    <w:p w14:paraId="0E34B511" w14:textId="77777777" w:rsidR="00732F5E" w:rsidRDefault="00732F5E" w:rsidP="007659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5F1"/>
    <w:rsid w:val="00097ADC"/>
    <w:rsid w:val="005D75F1"/>
    <w:rsid w:val="00732F5E"/>
    <w:rsid w:val="007659AF"/>
    <w:rsid w:val="00973BE8"/>
    <w:rsid w:val="00A639CE"/>
    <w:rsid w:val="00B74F17"/>
    <w:rsid w:val="00CC0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BC8C4"/>
  <w15:chartTrackingRefBased/>
  <w15:docId w15:val="{63D3229F-0C01-4EA5-BD9F-ADD67073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5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75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5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5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5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5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5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5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5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5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75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5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5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5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5F1"/>
    <w:rPr>
      <w:rFonts w:eastAsiaTheme="majorEastAsia" w:cstheme="majorBidi"/>
      <w:color w:val="272727" w:themeColor="text1" w:themeTint="D8"/>
    </w:rPr>
  </w:style>
  <w:style w:type="paragraph" w:styleId="Title">
    <w:name w:val="Title"/>
    <w:basedOn w:val="Normal"/>
    <w:next w:val="Normal"/>
    <w:link w:val="TitleChar"/>
    <w:uiPriority w:val="10"/>
    <w:qFormat/>
    <w:rsid w:val="005D75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5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5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5F1"/>
    <w:pPr>
      <w:spacing w:before="160"/>
      <w:jc w:val="center"/>
    </w:pPr>
    <w:rPr>
      <w:i/>
      <w:iCs/>
      <w:color w:val="404040" w:themeColor="text1" w:themeTint="BF"/>
    </w:rPr>
  </w:style>
  <w:style w:type="character" w:customStyle="1" w:styleId="QuoteChar">
    <w:name w:val="Quote Char"/>
    <w:basedOn w:val="DefaultParagraphFont"/>
    <w:link w:val="Quote"/>
    <w:uiPriority w:val="29"/>
    <w:rsid w:val="005D75F1"/>
    <w:rPr>
      <w:i/>
      <w:iCs/>
      <w:color w:val="404040" w:themeColor="text1" w:themeTint="BF"/>
    </w:rPr>
  </w:style>
  <w:style w:type="paragraph" w:styleId="ListParagraph">
    <w:name w:val="List Paragraph"/>
    <w:basedOn w:val="Normal"/>
    <w:uiPriority w:val="34"/>
    <w:qFormat/>
    <w:rsid w:val="005D75F1"/>
    <w:pPr>
      <w:ind w:left="720"/>
      <w:contextualSpacing/>
    </w:pPr>
  </w:style>
  <w:style w:type="character" w:styleId="IntenseEmphasis">
    <w:name w:val="Intense Emphasis"/>
    <w:basedOn w:val="DefaultParagraphFont"/>
    <w:uiPriority w:val="21"/>
    <w:qFormat/>
    <w:rsid w:val="005D75F1"/>
    <w:rPr>
      <w:i/>
      <w:iCs/>
      <w:color w:val="0F4761" w:themeColor="accent1" w:themeShade="BF"/>
    </w:rPr>
  </w:style>
  <w:style w:type="paragraph" w:styleId="IntenseQuote">
    <w:name w:val="Intense Quote"/>
    <w:basedOn w:val="Normal"/>
    <w:next w:val="Normal"/>
    <w:link w:val="IntenseQuoteChar"/>
    <w:uiPriority w:val="30"/>
    <w:qFormat/>
    <w:rsid w:val="005D75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5F1"/>
    <w:rPr>
      <w:i/>
      <w:iCs/>
      <w:color w:val="0F4761" w:themeColor="accent1" w:themeShade="BF"/>
    </w:rPr>
  </w:style>
  <w:style w:type="character" w:styleId="IntenseReference">
    <w:name w:val="Intense Reference"/>
    <w:basedOn w:val="DefaultParagraphFont"/>
    <w:uiPriority w:val="32"/>
    <w:qFormat/>
    <w:rsid w:val="005D75F1"/>
    <w:rPr>
      <w:b/>
      <w:bCs/>
      <w:smallCaps/>
      <w:color w:val="0F4761" w:themeColor="accent1" w:themeShade="BF"/>
      <w:spacing w:val="5"/>
    </w:rPr>
  </w:style>
  <w:style w:type="paragraph" w:styleId="Header">
    <w:name w:val="header"/>
    <w:basedOn w:val="Normal"/>
    <w:link w:val="HeaderChar"/>
    <w:uiPriority w:val="99"/>
    <w:unhideWhenUsed/>
    <w:rsid w:val="00765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9AF"/>
  </w:style>
  <w:style w:type="paragraph" w:styleId="Footer">
    <w:name w:val="footer"/>
    <w:basedOn w:val="Normal"/>
    <w:link w:val="FooterChar"/>
    <w:uiPriority w:val="99"/>
    <w:unhideWhenUsed/>
    <w:rsid w:val="00765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6306245">
      <w:bodyDiv w:val="1"/>
      <w:marLeft w:val="0"/>
      <w:marRight w:val="0"/>
      <w:marTop w:val="0"/>
      <w:marBottom w:val="0"/>
      <w:divBdr>
        <w:top w:val="none" w:sz="0" w:space="0" w:color="auto"/>
        <w:left w:val="none" w:sz="0" w:space="0" w:color="auto"/>
        <w:bottom w:val="none" w:sz="0" w:space="0" w:color="auto"/>
        <w:right w:val="none" w:sz="0" w:space="0" w:color="auto"/>
      </w:divBdr>
    </w:div>
    <w:div w:id="174787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Hehir</dc:creator>
  <cp:keywords/>
  <dc:description/>
  <cp:lastModifiedBy>Maria Hehir</cp:lastModifiedBy>
  <cp:revision>2</cp:revision>
  <dcterms:created xsi:type="dcterms:W3CDTF">2025-07-21T06:18:00Z</dcterms:created>
  <dcterms:modified xsi:type="dcterms:W3CDTF">2025-07-21T06:18:00Z</dcterms:modified>
</cp:coreProperties>
</file>