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">
                <v:rect id="Rectangle 2" o:spid="_x0000_s1027" style="position:absolute;width:2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UdcEA&#10;AADaAAAADwAAAGRycy9kb3ducmV2LnhtbESP0WrCQBRE3wv+w3IF3+rGIFKjq6gotD7V6Adcs9ds&#10;MHs3ZldN/74rFPo4zMwZZr7sbC0e1PrKsYLRMAFBXDhdcangdNy9f4DwAVlj7ZgU/JCH5aL3NsdM&#10;uycf6JGHUkQI+wwVmBCaTEpfGLLoh64hjt7FtRZDlG0pdYvPCLe1TJNkIi1WHBcMNrQxVFzzu1Xw&#10;PXaUblO/zks7Nd35uP+64USpQb9bzUAE6sJ/+K/9qRWk8LoSb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DlHXBAAAA2gAAAA8AAAAAAAAAAAAAAAAAmAIAAGRycy9kb3du&#10;cmV2LnhtbFBLBQYAAAAABAAEAPUAAACGAwAAAAA=&#10;" filled="f" stroked="f">
                  <v:textbox inset="2.53958mm,2.53958mm,2.53958mm,2.53958mm">
                    <w:txbxContent>
                      <w:p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mxLsIA&#10;AADaAAAADwAAAGRycy9kb3ducmV2LnhtbESPT2sCMRTE70K/Q3iF3jRbqyKrUUppwVPFVfT62Lz9&#10;QzcvSxLX3W/fCILHYWZ+w6y3vWlER87XlhW8TxIQxLnVNZcKTsef8RKED8gaG8ukYCAP283LaI2p&#10;tjc+UJeFUkQI+xQVVCG0qZQ+r8ign9iWOHqFdQZDlK6U2uEtwk0jp0mykAZrjgsVtvRVUf6XXY2C&#10;/e/Mza/NQHReTIdi2O0vxXen1Ntr/7kCEagPz/CjvdMKPuB+Jd4Auf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bEuwgAAANoAAAAPAAAAAAAAAAAAAAAAAJgCAABkcnMvZG93&#10;bnJldi54bWxQSwUGAAAAAAQABAD1AAAAhwMAAAAA&#10;" fillcolor="#0e2841 [3202]" stroked="f">
                  <v:textbox inset="2.53958mm,2.53958mm,2.53958mm,2.53958mm">
                    <w:txbxContent>
                      <w:p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Freeform 7" o:spid="_x0000_s1031" style="position:absolute;left:3696;top:62168;width:1937;height:6985;visibility:visible;mso-wrap-style:square;v-text-anchor:middle"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0epsUA&#10;AADaAAAADwAAAGRycy9kb3ducmV2LnhtbESPT2vCQBTE74V+h+UVeim6UUQldZUiCq168V9Jb4/s&#10;azY0+zZktyZ+e1co9DjMzG+Y2aKzlbhQ40vHCgb9BARx7nTJhYLTcd2bgvABWWPlmBRcycNi/vgw&#10;w1S7lvd0OYRCRAj7FBWYEOpUSp8bsuj7riaO3rdrLIYom0LqBtsIt5UcJslYWiw5LhisaWko/zn8&#10;WgWf2cuwG+0+si+9ona6TTKzOY+Uen7q3l5BBOrCf/iv/a4VTOB+Jd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HR6mxQAAANoAAAAPAAAAAAAAAAAAAAAAAJgCAABkcnMv&#10;ZG93bnJldi54bWxQSwUGAAAAAAQABAD1AAAAigM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k02cAA&#10;AADaAAAADwAAAGRycy9kb3ducmV2LnhtbERPz2vCMBS+C/4P4QneNHXgkNoom8yxnuac3fmRvLWl&#10;zUtpMtv+98thsOPH9zs7jrYVd+p97VjBZp2AINbO1FwquH2eVzsQPiAbbB2Tgok8HA/zWYapcQN/&#10;0P0aShFD2KeooAqhS6X0uiKLfu064sh9u95iiLAvpelxiOG2lQ9J8igt1hwbKuzoVJFurj9Wwfv2&#10;8joNXy+5fi5c3jR41sEXSi0X49MeRKAx/Iv/3G9GQdwar8QbI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Mk02cAAAADaAAAADwAAAAAAAAAAAAAAAACYAgAAZHJzL2Rvd25y&#10;ZXYueG1sUEsFBgAAAAAEAAQA9QAAAIUD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czHL8A&#10;AADaAAAADwAAAGRycy9kb3ducmV2LnhtbESPT4vCMBTE7wt+h/AEb2tqD+5ajSKC6EXx7/3RPJti&#10;81KaWOu3NwvCHoeZ+Q0zW3S2Ei01vnSsYDRMQBDnTpdcKLic19+/IHxA1lg5JgUv8rCY975mmGn3&#10;5CO1p1CICGGfoQITQp1J6XNDFv3Q1cTRu7nGYoiyKaRu8BnhtpJpkoylxZLjgsGaVoby++lhFaQH&#10;Rt3u9+lu8zK8Pq5GCf5clRr0u+UURKAu/Ic/7a1WMIG/K/EGyPk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F1zMcvwAAANoAAAAPAAAAAAAAAAAAAAAAAJgCAABkcnMvZG93bnJl&#10;di54bWxQSwUGAAAAAAQABAD1AAAAhAM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kM8QA&#10;AADbAAAADwAAAGRycy9kb3ducmV2LnhtbESPQWsCMRCF70L/Q5hCb5qtwiJboxSh0sWLWn/AsBl3&#10;l24mIYm67a/vHAreZnhv3vtmtRndoG4UU+/ZwOusAEXceNtza+D89TFdgkoZ2eLgmQz8UILN+mmy&#10;wsr6Ox/pdsqtkhBOFRrocg6V1qnpyGGa+UAs2sVHh1nW2Gob8S7hbtDzoii1w56locNA246a79PV&#10;GQi+/V3U51juaneZ14fFfhvKvTEvz+P7G6hMY36Y/68/reALvfwiA+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5DPEAAAA2wAAAA8AAAAAAAAAAAAAAAAAmAIAAGRycy9k&#10;b3ducmV2LnhtbFBLBQYAAAAABAAEAPUAAACJAw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sk18IA&#10;AADbAAAADwAAAGRycy9kb3ducmV2LnhtbESPQYvCMBCF74L/IYzgTVNFRKpRRFFEWEHdwx7HZmyL&#10;zaQk0dZ/vxEW9jbDe/O+N4tVayrxIudLywpGwwQEcWZ1ybmC7+tuMAPhA7LGyjIpeJOH1bLbWWCq&#10;bcNnel1CLmII+xQVFCHUqZQ+K8igH9qaOGp36wyGuLpcaodNDDeVHCfJVBosORIKrGlTUPa4PE2E&#10;nJ5fbrqd3JL9W09+/LXZHU2jVL/XrucgArXh3/x3fdCx/gg+v8QB5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CyTXwgAAANsAAAAPAAAAAAAAAAAAAAAAAJgCAABkcnMvZG93&#10;bnJldi54bWxQSwUGAAAAAAQABAD1AAAAhwM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ndxMIA&#10;AADbAAAADwAAAGRycy9kb3ducmV2LnhtbERPTWvCQBC9C/0PyxS8mU2FFo2uEkpb2noyrQdvQ3ZM&#10;oruzIbvG+O+7BcHbPN7nLNeDNaKnzjeOFTwlKQji0umGKwW/P++TGQgfkDUax6TgSh7Wq4fREjPt&#10;LrylvgiViCHsM1RQh9BmUvqyJos+cS1x5A6usxgi7CqpO7zEcGvkNE1fpMWGY0ONLb3WVJ6Ks1Xw&#10;9ZGbdt8Pu+J4nZv8LTTfz5tCqfHjkC9ABBrCXXxzf+o4fwr/v8QD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Gd3EwgAAANsAAAAPAAAAAAAAAAAAAAAAAJgCAABkcnMvZG93&#10;bnJldi54bWxQSwUGAAAAAAQABAD1AAAAhwM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7Mt8IA&#10;AADbAAAADwAAAGRycy9kb3ducmV2LnhtbERPS4vCMBC+L/gfwix4WTRVwUc1SlEW9iDK+sDr0Ixt&#10;12ZSmqj13xtB2Nt8fM+ZLRpTihvVrrCsoNeNQBCnVhecKTjsvztjEM4jaywtk4IHOVjMWx8zjLW9&#10;8y/ddj4TIYRdjApy76tYSpfmZNB1bUUcuLOtDfoA60zqGu8h3JSyH0VDabDg0JBjRcuc0svuahRQ&#10;sh7R9TS5HPujpHL71ddq+7dRqv3ZJFMQnhr/L367f3SYP4DXL+EAOX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bsy3wgAAANsAAAAPAAAAAAAAAAAAAAAAAJgCAABkcnMvZG93&#10;bnJldi54bWxQSwUGAAAAAAQABAD1AAAAhwM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heOMIA&#10;AADbAAAADwAAAGRycy9kb3ducmV2LnhtbERPzWrCQBC+C32HZYTezMYqUmM2YguF9lChaR9gzI5J&#10;NDsbdrea+vRdQfA2H9/v5OvBdOJEzreWFUyTFARxZXXLtYKf77fJMwgfkDV2lknBH3lYFw+jHDNt&#10;z/xFpzLUIoawz1BBE0KfSemrhgz6xPbEkdtbZzBE6GqpHZ5juOnkU5oupMGWY0ODPb02VB3LX6OA&#10;ZrvLCy/amdt/lMiHzXL7udNKPY6HzQpEoCHcxTf3u47z53D9JR4gi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qF44wgAAANsAAAAPAAAAAAAAAAAAAAAAAJgCAABkcnMvZG93&#10;bnJldi54bWxQSwUGAAAAAAQABAD1AAAAhwM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yN6cIA&#10;AADbAAAADwAAAGRycy9kb3ducmV2LnhtbESP3YrCMBCF7xd8hzCCd9u0gqtU0yLCwoIXousDDM3Y&#10;VptJaWJ/3t4IC3s3wznnmzO7fDSN6KlztWUFSRSDIC6srrlUcP39/tyAcB5ZY2OZFEzkIM9mHztM&#10;tR34TP3FlyJA2KWooPK+TaV0RUUGXWRb4qDdbGfQh7Urpe5wCHDTyGUcf0mDNYcLFbZ0qKh4XJ4m&#10;UJJk3fBxeZ+S9bmdhtMtlnWv1GI+7rcgPI3+3/yX/tGh/grev4QBZPY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LI3pwgAAANsAAAAPAAAAAAAAAAAAAAAAAJgCAABkcnMvZG93&#10;bnJldi54bWxQSwUGAAAAAAQABAD1AAAAhwM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Mk5MQA&#10;AADbAAAADwAAAGRycy9kb3ducmV2LnhtbERP22rCQBB9L/QflhF8qxsthBJdpShWxSI1XqBvQ3Zy&#10;odnZkN1q6td3C0Lf5nCuM5l1phYXal1lWcFwEIEgzqyuuFBwPCyfXkA4j6yxtkwKfsjBbPr4MMFE&#10;2yvv6ZL6QoQQdgkqKL1vEildVpJBN7ANceBy2xr0AbaF1C1eQ7ip5SiKYmmw4tBQYkPzkrKv9Nso&#10;2G0Xo3P0Fq8+brf5avNe5c+nz1ypfq97HYPw1Pl/8d291mF+DH+/hAPk9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TJOTEAAAA2wAAAA8AAAAAAAAAAAAAAAAAmAIAAGRycy9k&#10;b3ducmV2LnhtbFBLBQYAAAAABAAEAPUAAACJAw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QBgcMA&#10;AADbAAAADwAAAGRycy9kb3ducmV2LnhtbERPTWsCMRC9C/0PYQq9FM3ag8pqlKKUtuClVtTjuBk3&#10;SzeTJUnXtb/eCAVv83ifM1t0thYt+VA5VjAcZCCIC6crLhVsv9/6ExAhImusHZOCCwVYzB96M8y1&#10;O/MXtZtYihTCIUcFJsYmlzIUhiyGgWuIE3dy3mJM0JdSezyncFvLlywbSYsVpwaDDS0NFT+bX6tg&#10;vf97fi+cN5fP3YFP7XG1Ho1XSj09dq9TEJG6eBf/uz90mj+G2y/pADm/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QBgcMAAADbAAAADwAAAAAAAAAAAAAAAACYAgAAZHJzL2Rv&#10;d25yZXYueG1sUEsFBgAAAAAEAAQA9QAAAIgD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EsQA&#10;AADbAAAADwAAAGRycy9kb3ducmV2LnhtbESPQU/DMAyF75P4D5GRuG0pOwwoSyuENG0ckNiGOFuN&#10;aQqN0yXZWv49PiBxs/We3/u8riffqwvF1AU2cLsoQBE3wXbcGng/bub3oFJGttgHJgM/lKCurmZr&#10;LG0YeU+XQ26VhHAq0YDLeSi1To0jj2kRBmLRPkP0mGWNrbYRRwn3vV4WxUp77FgaHA707Kj5Ppy9&#10;gZDj9m35sf8aXwfvCv9wuju9rIy5uZ6eHkFlmvK/+e96ZwVfYOUXGU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v8xLEAAAA2wAAAA8AAAAAAAAAAAAAAAAAmAIAAGRycy9k&#10;b3ducmV2LnhtbFBLBQYAAAAABAAEAPUAAACJAw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 id="Freeform 20" o:spid="_x0000_s1044" style="position:absolute;left:1187;top:51897;width:1984;height:7143;visibility:visible;mso-wrap-style:square;v-text-anchor:middle"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I55sIA&#10;AADbAAAADwAAAGRycy9kb3ducmV2LnhtbERPu2rDMBTdA/0HcQvdEjmBlOBGNqUQKPXQxumS7WLd&#10;2q6tKyMpfvx9NRQyHs77mM+mFyM531pWsN0kIIgrq1uuFXxfTusDCB+QNfaWScFCHvLsYXXEVNuJ&#10;zzSWoRYxhH2KCpoQhlRKXzVk0G/sQBy5H+sMhghdLbXDKYabXu6S5FkabDk2NDjQW0NVV96MAv1x&#10;Pf+6076jYvtZFtfua7/caqWeHufXFxCB5nAX/7vftYJdXB+/xB8gs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YjnmwgAAANsAAAAPAAAAAAAAAAAAAAAAAJgCAABkcnMvZG93&#10;bnJldi54bWxQSwUGAAAAAAQABAD1AAAAhwM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VaHsUA&#10;AADbAAAADwAAAGRycy9kb3ducmV2LnhtbESPQWvCQBSE70L/w/IKvUjdGKpIdJVSKnipaFIEb4/s&#10;MwnNvg3ZbRL/vSsIHoeZ+YZZbQZTi45aV1lWMJ1EIIhzqysuFPxm2/cFCOeRNdaWScGVHGzWL6MV&#10;Jtr2fKQu9YUIEHYJKii9bxIpXV6SQTexDXHwLrY16INsC6lb7APc1DKOork0WHFYKLGhr5Lyv/Tf&#10;KKDDIu73R/oYn7936U83u26zU6XU2+vwuQThafDP8KO90wriKdy/hB8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pVoexQAAANsAAAAPAAAAAAAAAAAAAAAAAJgCAABkcnMv&#10;ZG93bnJldi54bWxQSwUGAAAAAAQABAD1AAAAigM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DyEMUA&#10;AADbAAAADwAAAGRycy9kb3ducmV2LnhtbESPQWvCQBSE7wX/w/KE3urGHLSkrlKt0koP2ih4fWRf&#10;k2D2bbq7NfHfu4WCx2FmvmFmi9404kLO15YVjEcJCOLC6ppLBcfD5ukZhA/IGhvLpOBKHhbzwcMM&#10;M207/qJLHkoRIewzVFCF0GZS+qIig35kW+LofVtnMETpSqkddhFuGpkmyUQarDkuVNjSqqLinP8a&#10;BZ/TE+Xr7bV7c4d+b8Ly5303nSj1OOxfX0AE6sM9/N/+0ArSFP6+xB8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sPIQxQAAANsAAAAPAAAAAAAAAAAAAAAAAJgCAABkcnMv&#10;ZG93bnJldi54bWxQSwUGAAAAAAQABAD1AAAAigM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MtqsIA&#10;AADbAAAADwAAAGRycy9kb3ducmV2LnhtbESPUWvCQBCE3wv9D8cW+lYvplBK9BSVivWx6g9Yc2sS&#10;k91L706N/75XKPRxmJlvmOl84E5dyYfGiYHxKANFUjrbSGXgsF+/vIMKEcVi54QM3CnAfPb4MMXC&#10;upt80XUXK5UgEgo0UMfYF1qHsibGMHI9SfJOzjPGJH2lrcdbgnOn8yx704yNpIUae1rVVLa7Cxs4&#10;3vNNdmiXdvPtefWx5Z7P7daY56dhMQEVaYj/4b/2pzWQv8Lvl/QD9O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cy2qwgAAANsAAAAPAAAAAAAAAAAAAAAAAJgCAABkcnMvZG93&#10;bnJldi54bWxQSwUGAAAAAAQABAD1AAAAhwM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sml74A&#10;AADbAAAADwAAAGRycy9kb3ducmV2LnhtbESPzQrCMBCE74LvEFbwpqkiItUoohQ9+vcAS7O2xWZT&#10;mthWn94IgsdhZr5hVpvOlKKh2hWWFUzGEQji1OqCMwW3azJagHAeWWNpmRS8yMFm3e+tMNa25TM1&#10;F5+JAGEXo4Lc+yqW0qU5GXRjWxEH725rgz7IOpO6xjbATSmnUTSXBgsOCzlWtMspfVyeRkHWSH4c&#10;5/fosHdJk8zofWpve6WGg267BOGp8//wr33UCqYz+H4JP0Cu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47Jpe+AAAA2wAAAA8AAAAAAAAAAAAAAAAAmAIAAGRycy9kb3ducmV2&#10;LnhtbFBLBQYAAAAABAAEAPUAAACDAw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duXMIA&#10;AADbAAAADwAAAGRycy9kb3ducmV2LnhtbESPwWrDMBBE74X+g9hCL6aRY0iI3SihBAo9Nm4uuS3W&#10;1ja1Vq61tZ2/jwqBHIeZecNs97Pr1EhDaD0bWC5SUMSVty3XBk5f7y8bUEGQLXaeycCFAux3jw9b&#10;LKyf+EhjKbWKEA4FGmhE+kLrUDXkMCx8Txy9bz84lCiHWtsBpwh3nc7SdK0dthwXGuzp0FD1U/45&#10;A2vrPpNfDIm0/TnvylzS2Ykxz0/z2ysooVnu4Vv7wxrIVvD/Jf4Avb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p25cwgAAANsAAAAPAAAAAAAAAAAAAAAAAJgCAABkcnMvZG93&#10;bnJldi54bWxQSwUGAAAAAAQABAD1AAAAhwM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qgGMQA&#10;AADbAAAADwAAAGRycy9kb3ducmV2LnhtbESPQWvCQBSE74L/YXmCN91UrJbUVYpUkB6kRqXXR/Y1&#10;Cc2+Ddmnxn/vCgWPw8x8wyxWnavVhdpQeTbwMk5AEefeVlwYOB42ozdQQZAt1p7JwI0CrJb93gJT&#10;66+8p0smhYoQDikaKEWaVOuQl+QwjH1DHL1f3zqUKNtC2xavEe5qPUmSmXZYcVwosaF1SflfdnYG&#10;Tq/n7Gcqh+/d3H2d5rdsLZ+7ypjhoPt4ByXUyTP8395aA5MZPL7EH6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KoBjEAAAA2wAAAA8AAAAAAAAAAAAAAAAAmAIAAGRycy9k&#10;b3ducmV2LnhtbFBLBQYAAAAABAAEAPUAAACJAw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mKmsUA&#10;AADbAAAADwAAAGRycy9kb3ducmV2LnhtbESPQWvCQBSE74X+h+UVvIhuKmgldZVSIrSKQqMXb4/s&#10;azaYfZtmV43/3hWEHoeZ+YaZLTpbizO1vnKs4HWYgCAunK64VLDfLQdTED4ga6wdk4IreVjMn59m&#10;mGp34R8656EUEcI+RQUmhCaV0heGLPqha4ij9+taiyHKtpS6xUuE21qOkmQiLVYcFww29GmoOOYn&#10;qyDjw7fZ/q33mVyNN0ezTPr5OFOq99J9vIMI1IX/8KP9pRWM3uD+Jf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eYqaxQAAANsAAAAPAAAAAAAAAAAAAAAAAJgCAABkcnMv&#10;ZG93bnJldi54bWxQSwUGAAAAAAQABAD1AAAAigM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Dusr8A&#10;AADbAAAADwAAAGRycy9kb3ducmV2LnhtbERPu27CMBTdkfoP1kViQcWpB0RDDAKqSl15qPNtfEms&#10;xNdp7JLw9/WAxHh03sV2dK24UR+sZw1viwwEcemN5UrD5fz5ugIRIrLB1jNpuFOA7eZlUmBu/MBH&#10;up1iJVIIhxw11DF2uZShrMlhWPiOOHFX3zuMCfaVND0OKdy1UmXZUjq0nBpq7OhQU9mc/pyG+c+w&#10;Uur3vSlt+7FXzfHbBq+0nk3H3RpEpDE+xQ/3l9Gg0tj0Jf0Aufk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ugO6yvwAAANsAAAAPAAAAAAAAAAAAAAAAAJgCAABkcnMvZG93bnJl&#10;di54bWxQSwUGAAAAAAQABAD1AAAAhAM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MqX8YA&#10;AADbAAAADwAAAGRycy9kb3ducmV2LnhtbESPQWvCQBSE74X+h+UVequb5lA0ugYNltqDFaMXb4/s&#10;Mwlm34bsNqb+ercgeBxm5htmlg6mET11rras4H0UgSAurK65VHDYf76NQTiPrLGxTAr+yEE6f36a&#10;YaLthXfU574UAcIuQQWV920ipSsqMuhGtiUO3sl2Bn2QXSl1h5cAN42Mo+hDGqw5LFTYUlZRcc5/&#10;jYLTd3/82ZbxV7Ze7ZbRvlhdN/lBqdeXYTEF4Wnwj/C9vdYK4gn8fwk/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DMqX8YAAADbAAAADwAAAAAAAAAAAAAAAACYAgAAZHJz&#10;L2Rvd25yZXYueG1sUEsFBgAAAAAEAAQA9QAAAIsD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LSoMEA&#10;AADbAAAADwAAAGRycy9kb3ducmV2LnhtbERPz2vCMBS+C/sfwht403QbylpNyyYTxJO2g13fmmcb&#10;1ryUJqv1vzeHwY4f3+9tMdlOjDR441jB0zIBQVw7bbhR8FntF68gfEDW2DkmBTfyUOQPsy1m2l35&#10;TGMZGhFD2GeooA2hz6T0dUsW/dL1xJG7uMFiiHBopB7wGsNtJ5+TZC0tGo4NLfa0a6n+KX+tgvI9&#10;PaXH9Pu2GitNH702bvdllJo/Tm8bEIGm8C/+cx+0gpe4Pn6JP0Dm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S0qDBAAAA2wAAAA8AAAAAAAAAAAAAAAAAmAIAAGRycy9kb3du&#10;cmV2LnhtbFBLBQYAAAAABAAEAPUAAACGAw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rsidR="00530E16" w:rsidRDefault="004468F8">
                            <w:pPr>
                              <w:spacing w:after="0" w:line="240" w:lineRule="auto"/>
                              <w:textDirection w:val="btLr"/>
                            </w:pPr>
                            <w:r>
                              <w:rPr>
                                <w:rFonts w:ascii="Arial" w:eastAsia="Arial" w:hAnsi="Arial" w:cs="Arial"/>
                                <w:color w:val="156082"/>
                                <w:sz w:val="26"/>
                              </w:rPr>
                              <w:t>University of Wales Trinity Saint David</w:t>
                            </w:r>
                          </w:p>
                          <w:p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" filled="f" stroked="f">
                <v:textbox inset="0,0,0,0">
                  <w:txbxContent>
                    <w:p w:rsidR="00530E16" w:rsidRDefault="004468F8">
                      <w:pPr>
                        <w:spacing w:after="0" w:line="240" w:lineRule="auto"/>
                        <w:textDirection w:val="btLr"/>
                      </w:pPr>
                      <w:r>
                        <w:rPr>
                          <w:rFonts w:ascii="Arial" w:eastAsia="Arial" w:hAnsi="Arial" w:cs="Arial"/>
                          <w:color w:val="156082"/>
                          <w:sz w:val="26"/>
                        </w:rPr>
                        <w:t>University of Wales Trinity Saint David</w:t>
                      </w:r>
                    </w:p>
                    <w:p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rsidR="00530E16" w:rsidRDefault="004468F8">
                            <w:pPr>
                              <w:spacing w:after="0" w:line="240" w:lineRule="auto"/>
                              <w:textDirection w:val="btLr"/>
                            </w:pPr>
                            <w:r>
                              <w:rPr>
                                <w:rFonts w:ascii="Play" w:eastAsia="Play" w:hAnsi="Play" w:cs="Play"/>
                                <w:color w:val="262626"/>
                                <w:sz w:val="72"/>
                              </w:rPr>
                              <w:t>Individual Report</w:t>
                            </w:r>
                          </w:p>
                          <w:p w:rsidR="00530E16" w:rsidRDefault="004468F8">
                            <w:pPr>
                              <w:spacing w:before="120" w:line="277" w:lineRule="auto"/>
                              <w:textDirection w:val="btLr"/>
                            </w:pPr>
                            <w:r>
                              <w:rPr>
                                <w:color w:val="404040"/>
                                <w:sz w:val="36"/>
                              </w:rPr>
                              <w:t>Module Name: Digital Skills and Research Methods</w:t>
                            </w:r>
                          </w:p>
                          <w:p w:rsidR="00530E16" w:rsidRDefault="004468F8">
                            <w:pPr>
                              <w:spacing w:before="120" w:line="277" w:lineRule="auto"/>
                              <w:textDirection w:val="btLr"/>
                            </w:pPr>
                            <w:r>
                              <w:rPr>
                                <w:color w:val="404040"/>
                                <w:sz w:val="36"/>
                              </w:rPr>
                              <w:t>Module Code: LCHS 4007</w:t>
                            </w:r>
                          </w:p>
                          <w:p w:rsidR="00530E16" w:rsidRDefault="004468F8">
                            <w:pPr>
                              <w:spacing w:before="120" w:line="277" w:lineRule="auto"/>
                              <w:textDirection w:val="btLr"/>
                            </w:pPr>
                            <w:r>
                              <w:rPr>
                                <w:color w:val="404040"/>
                                <w:sz w:val="36"/>
                              </w:rPr>
                              <w:t xml:space="preserve">Student name: </w:t>
                            </w:r>
                            <w:bookmarkStart w:id="0" w:name="_GoBack"/>
                            <w:r w:rsidR="004000E5">
                              <w:rPr>
                                <w:color w:val="404040"/>
                                <w:sz w:val="36"/>
                              </w:rPr>
                              <w:t>JOHN GAISEY</w:t>
                            </w:r>
                            <w:bookmarkEnd w:id="0"/>
                          </w:p>
                          <w:p w:rsidR="00530E16" w:rsidRDefault="004468F8">
                            <w:pPr>
                              <w:spacing w:before="120" w:line="277" w:lineRule="auto"/>
                              <w:textDirection w:val="btLr"/>
                            </w:pPr>
                            <w:r>
                              <w:rPr>
                                <w:color w:val="404040"/>
                                <w:sz w:val="36"/>
                              </w:rPr>
                              <w:t>Student ID:</w:t>
                            </w:r>
                            <w:r w:rsidR="004000E5">
                              <w:rPr>
                                <w:color w:val="404040"/>
                                <w:sz w:val="36"/>
                              </w:rPr>
                              <w:t xml:space="preserve"> </w:t>
                            </w:r>
                            <w:r w:rsidR="004000E5">
                              <w:rPr>
                                <w:color w:val="404040"/>
                                <w:sz w:val="36"/>
                              </w:rPr>
                              <w:t>2517803</w:t>
                            </w:r>
                          </w:p>
                          <w:p w:rsidR="00530E16" w:rsidRDefault="004468F8">
                            <w:pPr>
                              <w:spacing w:before="120" w:line="277" w:lineRule="auto"/>
                              <w:textDirection w:val="btLr"/>
                            </w:pPr>
                            <w:r>
                              <w:rPr>
                                <w:color w:val="404040"/>
                                <w:sz w:val="36"/>
                              </w:rPr>
                              <w:t xml:space="preserve">Lecturer’s Name: </w:t>
                            </w:r>
                            <w:r w:rsidR="004000E5">
                              <w:rPr>
                                <w:color w:val="404040"/>
                                <w:sz w:val="36"/>
                              </w:rPr>
                              <w:t>Dr Kwame Assa-Agyei</w:t>
                            </w:r>
                          </w:p>
                        </w:txbxContent>
                      </wps:txbx>
                      <wps:bodyPr spcFirstLastPara="1" wrap="square" lIns="0" tIns="0" rIns="0" bIns="0" anchor="t" anchorCtr="0">
                        <a:noAutofit/>
                      </wps:bodyPr>
                    </wps:wsp>
                  </a:graphicData>
                </a:graphic>
              </wp:anchor>
            </w:drawing>
          </mc:Choice>
          <mc:Fallback>
            <w:pict>
              <v:rect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" filled="f" stroked="f">
                <v:textbox inset="0,0,0,0">
                  <w:txbxContent>
                    <w:p w:rsidR="00530E16" w:rsidRDefault="004468F8">
                      <w:pPr>
                        <w:spacing w:after="0" w:line="240" w:lineRule="auto"/>
                        <w:textDirection w:val="btLr"/>
                      </w:pPr>
                      <w:r>
                        <w:rPr>
                          <w:rFonts w:ascii="Play" w:eastAsia="Play" w:hAnsi="Play" w:cs="Play"/>
                          <w:color w:val="262626"/>
                          <w:sz w:val="72"/>
                        </w:rPr>
                        <w:t>Individual Report</w:t>
                      </w:r>
                    </w:p>
                    <w:p w:rsidR="00530E16" w:rsidRDefault="004468F8">
                      <w:pPr>
                        <w:spacing w:before="120" w:line="277" w:lineRule="auto"/>
                        <w:textDirection w:val="btLr"/>
                      </w:pPr>
                      <w:r>
                        <w:rPr>
                          <w:color w:val="404040"/>
                          <w:sz w:val="36"/>
                        </w:rPr>
                        <w:t>Module Name: Digital Skills and Research Methods</w:t>
                      </w:r>
                    </w:p>
                    <w:p w:rsidR="00530E16" w:rsidRDefault="004468F8">
                      <w:pPr>
                        <w:spacing w:before="120" w:line="277" w:lineRule="auto"/>
                        <w:textDirection w:val="btLr"/>
                      </w:pPr>
                      <w:r>
                        <w:rPr>
                          <w:color w:val="404040"/>
                          <w:sz w:val="36"/>
                        </w:rPr>
                        <w:t>Module Code: LCHS 4007</w:t>
                      </w:r>
                    </w:p>
                    <w:p w:rsidR="00530E16" w:rsidRDefault="004468F8">
                      <w:pPr>
                        <w:spacing w:before="120" w:line="277" w:lineRule="auto"/>
                        <w:textDirection w:val="btLr"/>
                      </w:pPr>
                      <w:r>
                        <w:rPr>
                          <w:color w:val="404040"/>
                          <w:sz w:val="36"/>
                        </w:rPr>
                        <w:t xml:space="preserve">Student name: </w:t>
                      </w:r>
                      <w:bookmarkStart w:id="1" w:name="_GoBack"/>
                      <w:r w:rsidR="004000E5">
                        <w:rPr>
                          <w:color w:val="404040"/>
                          <w:sz w:val="36"/>
                        </w:rPr>
                        <w:t>JOHN GAISEY</w:t>
                      </w:r>
                      <w:bookmarkEnd w:id="1"/>
                    </w:p>
                    <w:p w:rsidR="00530E16" w:rsidRDefault="004468F8">
                      <w:pPr>
                        <w:spacing w:before="120" w:line="277" w:lineRule="auto"/>
                        <w:textDirection w:val="btLr"/>
                      </w:pPr>
                      <w:r>
                        <w:rPr>
                          <w:color w:val="404040"/>
                          <w:sz w:val="36"/>
                        </w:rPr>
                        <w:t>Student ID:</w:t>
                      </w:r>
                      <w:r w:rsidR="004000E5">
                        <w:rPr>
                          <w:color w:val="404040"/>
                          <w:sz w:val="36"/>
                        </w:rPr>
                        <w:t xml:space="preserve"> </w:t>
                      </w:r>
                      <w:r w:rsidR="004000E5">
                        <w:rPr>
                          <w:color w:val="404040"/>
                          <w:sz w:val="36"/>
                        </w:rPr>
                        <w:t>2517803</w:t>
                      </w:r>
                    </w:p>
                    <w:p w:rsidR="00530E16" w:rsidRDefault="004468F8">
                      <w:pPr>
                        <w:spacing w:before="120" w:line="277" w:lineRule="auto"/>
                        <w:textDirection w:val="btLr"/>
                      </w:pPr>
                      <w:r>
                        <w:rPr>
                          <w:color w:val="404040"/>
                          <w:sz w:val="36"/>
                        </w:rPr>
                        <w:t xml:space="preserve">Lecturer’s Name: </w:t>
                      </w:r>
                      <w:r w:rsidR="004000E5">
                        <w:rPr>
                          <w:color w:val="404040"/>
                          <w:sz w:val="36"/>
                        </w:rPr>
                        <w:t>Dr Kwame Assa-Agyei</w:t>
                      </w:r>
                    </w:p>
                  </w:txbxContent>
                </v:textbox>
                <w10:wrap anchorx="page" anchory="page"/>
              </v:rect>
            </w:pict>
          </mc:Fallback>
        </mc:AlternateContent>
      </w:r>
      <w:r>
        <w:br w:type="page"/>
      </w:r>
    </w:p>
    <w:p w:rsidR="00530E16" w:rsidRDefault="00530E16">
      <w:pPr>
        <w:rPr>
          <w:rFonts w:ascii="Arial" w:eastAsia="Arial" w:hAnsi="Arial" w:cs="Arial"/>
        </w:rPr>
      </w:pPr>
    </w:p>
    <w:p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EndPr/>
      <w:sdtContent>
        <w:p w:rsidR="004000E5"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16038325" w:history="1">
            <w:r w:rsidR="004000E5" w:rsidRPr="00A54FF4">
              <w:rPr>
                <w:rStyle w:val="Hyperlink"/>
                <w:noProof/>
              </w:rPr>
              <w:t>Research Topic: The Physical and Mental Health Effects of Alcohol Addiction</w:t>
            </w:r>
            <w:r w:rsidR="004000E5">
              <w:rPr>
                <w:noProof/>
                <w:webHidden/>
              </w:rPr>
              <w:tab/>
            </w:r>
            <w:r w:rsidR="004000E5">
              <w:rPr>
                <w:noProof/>
                <w:webHidden/>
              </w:rPr>
              <w:fldChar w:fldCharType="begin"/>
            </w:r>
            <w:r w:rsidR="004000E5">
              <w:rPr>
                <w:noProof/>
                <w:webHidden/>
              </w:rPr>
              <w:instrText xml:space="preserve"> PAGEREF _Toc216038325 \h </w:instrText>
            </w:r>
            <w:r w:rsidR="004000E5">
              <w:rPr>
                <w:noProof/>
                <w:webHidden/>
              </w:rPr>
            </w:r>
            <w:r w:rsidR="004000E5">
              <w:rPr>
                <w:noProof/>
                <w:webHidden/>
              </w:rPr>
              <w:fldChar w:fldCharType="separate"/>
            </w:r>
            <w:r w:rsidR="004000E5">
              <w:rPr>
                <w:noProof/>
                <w:webHidden/>
              </w:rPr>
              <w:t>2</w:t>
            </w:r>
            <w:r w:rsidR="004000E5">
              <w:rPr>
                <w:noProof/>
                <w:webHidden/>
              </w:rPr>
              <w:fldChar w:fldCharType="end"/>
            </w:r>
          </w:hyperlink>
        </w:p>
        <w:p w:rsidR="004000E5" w:rsidRDefault="004000E5">
          <w:pPr>
            <w:pStyle w:val="TOC1"/>
            <w:tabs>
              <w:tab w:val="right" w:leader="dot" w:pos="9016"/>
            </w:tabs>
            <w:rPr>
              <w:rFonts w:asciiTheme="minorHAnsi" w:eastAsiaTheme="minorEastAsia" w:hAnsiTheme="minorHAnsi" w:cstheme="minorBidi"/>
              <w:noProof/>
              <w:sz w:val="22"/>
              <w:szCs w:val="22"/>
            </w:rPr>
          </w:pPr>
          <w:hyperlink w:anchor="_Toc216038326" w:history="1">
            <w:r w:rsidRPr="00A54FF4">
              <w:rPr>
                <w:rStyle w:val="Hyperlink"/>
                <w:noProof/>
              </w:rPr>
              <w:t>Introduction</w:t>
            </w:r>
            <w:r>
              <w:rPr>
                <w:noProof/>
                <w:webHidden/>
              </w:rPr>
              <w:tab/>
            </w:r>
            <w:r>
              <w:rPr>
                <w:noProof/>
                <w:webHidden/>
              </w:rPr>
              <w:fldChar w:fldCharType="begin"/>
            </w:r>
            <w:r>
              <w:rPr>
                <w:noProof/>
                <w:webHidden/>
              </w:rPr>
              <w:instrText xml:space="preserve"> PAGEREF _Toc216038326 \h </w:instrText>
            </w:r>
            <w:r>
              <w:rPr>
                <w:noProof/>
                <w:webHidden/>
              </w:rPr>
            </w:r>
            <w:r>
              <w:rPr>
                <w:noProof/>
                <w:webHidden/>
              </w:rPr>
              <w:fldChar w:fldCharType="separate"/>
            </w:r>
            <w:r>
              <w:rPr>
                <w:noProof/>
                <w:webHidden/>
              </w:rPr>
              <w:t>2</w:t>
            </w:r>
            <w:r>
              <w:rPr>
                <w:noProof/>
                <w:webHidden/>
              </w:rPr>
              <w:fldChar w:fldCharType="end"/>
            </w:r>
          </w:hyperlink>
        </w:p>
        <w:p w:rsidR="004000E5" w:rsidRDefault="004000E5">
          <w:pPr>
            <w:pStyle w:val="TOC2"/>
            <w:tabs>
              <w:tab w:val="right" w:leader="dot" w:pos="9016"/>
            </w:tabs>
            <w:rPr>
              <w:rFonts w:asciiTheme="minorHAnsi" w:eastAsiaTheme="minorEastAsia" w:hAnsiTheme="minorHAnsi" w:cstheme="minorBidi"/>
              <w:noProof/>
              <w:sz w:val="22"/>
              <w:szCs w:val="22"/>
            </w:rPr>
          </w:pPr>
          <w:hyperlink w:anchor="_Toc216038327" w:history="1">
            <w:r w:rsidRPr="00A54FF4">
              <w:rPr>
                <w:rStyle w:val="Hyperlink"/>
                <w:noProof/>
              </w:rPr>
              <w:t>Problem Statement</w:t>
            </w:r>
            <w:r>
              <w:rPr>
                <w:noProof/>
                <w:webHidden/>
              </w:rPr>
              <w:tab/>
            </w:r>
            <w:r>
              <w:rPr>
                <w:noProof/>
                <w:webHidden/>
              </w:rPr>
              <w:fldChar w:fldCharType="begin"/>
            </w:r>
            <w:r>
              <w:rPr>
                <w:noProof/>
                <w:webHidden/>
              </w:rPr>
              <w:instrText xml:space="preserve"> PAGEREF _Toc216038327 \h </w:instrText>
            </w:r>
            <w:r>
              <w:rPr>
                <w:noProof/>
                <w:webHidden/>
              </w:rPr>
            </w:r>
            <w:r>
              <w:rPr>
                <w:noProof/>
                <w:webHidden/>
              </w:rPr>
              <w:fldChar w:fldCharType="separate"/>
            </w:r>
            <w:r>
              <w:rPr>
                <w:noProof/>
                <w:webHidden/>
              </w:rPr>
              <w:t>2</w:t>
            </w:r>
            <w:r>
              <w:rPr>
                <w:noProof/>
                <w:webHidden/>
              </w:rPr>
              <w:fldChar w:fldCharType="end"/>
            </w:r>
          </w:hyperlink>
        </w:p>
        <w:p w:rsidR="004000E5" w:rsidRDefault="004000E5">
          <w:pPr>
            <w:pStyle w:val="TOC2"/>
            <w:tabs>
              <w:tab w:val="right" w:leader="dot" w:pos="9016"/>
            </w:tabs>
            <w:rPr>
              <w:rFonts w:asciiTheme="minorHAnsi" w:eastAsiaTheme="minorEastAsia" w:hAnsiTheme="minorHAnsi" w:cstheme="minorBidi"/>
              <w:noProof/>
              <w:sz w:val="22"/>
              <w:szCs w:val="22"/>
            </w:rPr>
          </w:pPr>
          <w:hyperlink w:anchor="_Toc216038328" w:history="1">
            <w:r w:rsidRPr="00A54FF4">
              <w:rPr>
                <w:rStyle w:val="Hyperlink"/>
                <w:noProof/>
              </w:rPr>
              <w:t>Justification</w:t>
            </w:r>
            <w:r>
              <w:rPr>
                <w:noProof/>
                <w:webHidden/>
              </w:rPr>
              <w:tab/>
            </w:r>
            <w:r>
              <w:rPr>
                <w:noProof/>
                <w:webHidden/>
              </w:rPr>
              <w:fldChar w:fldCharType="begin"/>
            </w:r>
            <w:r>
              <w:rPr>
                <w:noProof/>
                <w:webHidden/>
              </w:rPr>
              <w:instrText xml:space="preserve"> PAGEREF _Toc216038328 \h </w:instrText>
            </w:r>
            <w:r>
              <w:rPr>
                <w:noProof/>
                <w:webHidden/>
              </w:rPr>
            </w:r>
            <w:r>
              <w:rPr>
                <w:noProof/>
                <w:webHidden/>
              </w:rPr>
              <w:fldChar w:fldCharType="separate"/>
            </w:r>
            <w:r>
              <w:rPr>
                <w:noProof/>
                <w:webHidden/>
              </w:rPr>
              <w:t>3</w:t>
            </w:r>
            <w:r>
              <w:rPr>
                <w:noProof/>
                <w:webHidden/>
              </w:rPr>
              <w:fldChar w:fldCharType="end"/>
            </w:r>
          </w:hyperlink>
        </w:p>
        <w:p w:rsidR="004000E5" w:rsidRDefault="004000E5">
          <w:pPr>
            <w:pStyle w:val="TOC2"/>
            <w:tabs>
              <w:tab w:val="right" w:leader="dot" w:pos="9016"/>
            </w:tabs>
            <w:rPr>
              <w:rFonts w:asciiTheme="minorHAnsi" w:eastAsiaTheme="minorEastAsia" w:hAnsiTheme="minorHAnsi" w:cstheme="minorBidi"/>
              <w:noProof/>
              <w:sz w:val="22"/>
              <w:szCs w:val="22"/>
            </w:rPr>
          </w:pPr>
          <w:hyperlink w:anchor="_Toc216038329" w:history="1">
            <w:r w:rsidRPr="00A54FF4">
              <w:rPr>
                <w:rStyle w:val="Hyperlink"/>
                <w:noProof/>
              </w:rPr>
              <w:t>Information Sources and Justification</w:t>
            </w:r>
            <w:r>
              <w:rPr>
                <w:noProof/>
                <w:webHidden/>
              </w:rPr>
              <w:tab/>
            </w:r>
            <w:r>
              <w:rPr>
                <w:noProof/>
                <w:webHidden/>
              </w:rPr>
              <w:fldChar w:fldCharType="begin"/>
            </w:r>
            <w:r>
              <w:rPr>
                <w:noProof/>
                <w:webHidden/>
              </w:rPr>
              <w:instrText xml:space="preserve"> PAGEREF _Toc216038329 \h </w:instrText>
            </w:r>
            <w:r>
              <w:rPr>
                <w:noProof/>
                <w:webHidden/>
              </w:rPr>
            </w:r>
            <w:r>
              <w:rPr>
                <w:noProof/>
                <w:webHidden/>
              </w:rPr>
              <w:fldChar w:fldCharType="separate"/>
            </w:r>
            <w:r>
              <w:rPr>
                <w:noProof/>
                <w:webHidden/>
              </w:rPr>
              <w:t>4</w:t>
            </w:r>
            <w:r>
              <w:rPr>
                <w:noProof/>
                <w:webHidden/>
              </w:rPr>
              <w:fldChar w:fldCharType="end"/>
            </w:r>
          </w:hyperlink>
        </w:p>
        <w:p w:rsidR="004000E5" w:rsidRDefault="004000E5">
          <w:pPr>
            <w:pStyle w:val="TOC1"/>
            <w:tabs>
              <w:tab w:val="right" w:leader="dot" w:pos="9016"/>
            </w:tabs>
            <w:rPr>
              <w:rFonts w:asciiTheme="minorHAnsi" w:eastAsiaTheme="minorEastAsia" w:hAnsiTheme="minorHAnsi" w:cstheme="minorBidi"/>
              <w:noProof/>
              <w:sz w:val="22"/>
              <w:szCs w:val="22"/>
            </w:rPr>
          </w:pPr>
          <w:hyperlink w:anchor="_Toc216038330" w:history="1">
            <w:r w:rsidRPr="00A54FF4">
              <w:rPr>
                <w:rStyle w:val="Hyperlink"/>
                <w:noProof/>
              </w:rPr>
              <w:t xml:space="preserve">Task 2: </w:t>
            </w:r>
            <w:r w:rsidRPr="00A54FF4">
              <w:rPr>
                <w:rStyle w:val="Hyperlink"/>
                <w:rFonts w:cs="Arial"/>
                <w:bCs/>
                <w:noProof/>
                <w:kern w:val="2"/>
                <w:lang w:eastAsia="en-US"/>
                <w14:ligatures w14:val="standardContextual"/>
              </w:rPr>
              <w:t>Research Methodologies</w:t>
            </w:r>
            <w:r>
              <w:rPr>
                <w:noProof/>
                <w:webHidden/>
              </w:rPr>
              <w:tab/>
            </w:r>
            <w:r>
              <w:rPr>
                <w:noProof/>
                <w:webHidden/>
              </w:rPr>
              <w:fldChar w:fldCharType="begin"/>
            </w:r>
            <w:r>
              <w:rPr>
                <w:noProof/>
                <w:webHidden/>
              </w:rPr>
              <w:instrText xml:space="preserve"> PAGEREF _Toc216038330 \h </w:instrText>
            </w:r>
            <w:r>
              <w:rPr>
                <w:noProof/>
                <w:webHidden/>
              </w:rPr>
            </w:r>
            <w:r>
              <w:rPr>
                <w:noProof/>
                <w:webHidden/>
              </w:rPr>
              <w:fldChar w:fldCharType="separate"/>
            </w:r>
            <w:r>
              <w:rPr>
                <w:noProof/>
                <w:webHidden/>
              </w:rPr>
              <w:t>4</w:t>
            </w:r>
            <w:r>
              <w:rPr>
                <w:noProof/>
                <w:webHidden/>
              </w:rPr>
              <w:fldChar w:fldCharType="end"/>
            </w:r>
          </w:hyperlink>
        </w:p>
        <w:p w:rsidR="004000E5" w:rsidRDefault="004000E5">
          <w:pPr>
            <w:pStyle w:val="TOC2"/>
            <w:tabs>
              <w:tab w:val="right" w:leader="dot" w:pos="9016"/>
            </w:tabs>
            <w:rPr>
              <w:rFonts w:asciiTheme="minorHAnsi" w:eastAsiaTheme="minorEastAsia" w:hAnsiTheme="minorHAnsi" w:cstheme="minorBidi"/>
              <w:noProof/>
              <w:sz w:val="22"/>
              <w:szCs w:val="22"/>
            </w:rPr>
          </w:pPr>
          <w:hyperlink w:anchor="_Toc216038331" w:history="1">
            <w:r w:rsidRPr="00A54FF4">
              <w:rPr>
                <w:rStyle w:val="Hyperlink"/>
                <w:rFonts w:cs="Arial"/>
                <w:noProof/>
                <w:kern w:val="2"/>
                <w:lang w:eastAsia="en-US"/>
                <w14:ligatures w14:val="standardContextual"/>
              </w:rPr>
              <w:t>Give a brief overview of quantitative and qualitative research.</w:t>
            </w:r>
            <w:r>
              <w:rPr>
                <w:noProof/>
                <w:webHidden/>
              </w:rPr>
              <w:tab/>
            </w:r>
            <w:r>
              <w:rPr>
                <w:noProof/>
                <w:webHidden/>
              </w:rPr>
              <w:fldChar w:fldCharType="begin"/>
            </w:r>
            <w:r>
              <w:rPr>
                <w:noProof/>
                <w:webHidden/>
              </w:rPr>
              <w:instrText xml:space="preserve"> PAGEREF _Toc216038331 \h </w:instrText>
            </w:r>
            <w:r>
              <w:rPr>
                <w:noProof/>
                <w:webHidden/>
              </w:rPr>
            </w:r>
            <w:r>
              <w:rPr>
                <w:noProof/>
                <w:webHidden/>
              </w:rPr>
              <w:fldChar w:fldCharType="separate"/>
            </w:r>
            <w:r>
              <w:rPr>
                <w:noProof/>
                <w:webHidden/>
              </w:rPr>
              <w:t>4</w:t>
            </w:r>
            <w:r>
              <w:rPr>
                <w:noProof/>
                <w:webHidden/>
              </w:rPr>
              <w:fldChar w:fldCharType="end"/>
            </w:r>
          </w:hyperlink>
        </w:p>
        <w:p w:rsidR="004000E5" w:rsidRDefault="004000E5">
          <w:pPr>
            <w:pStyle w:val="TOC2"/>
            <w:tabs>
              <w:tab w:val="right" w:leader="dot" w:pos="9016"/>
            </w:tabs>
            <w:rPr>
              <w:rFonts w:asciiTheme="minorHAnsi" w:eastAsiaTheme="minorEastAsia" w:hAnsiTheme="minorHAnsi" w:cstheme="minorBidi"/>
              <w:noProof/>
              <w:sz w:val="22"/>
              <w:szCs w:val="22"/>
            </w:rPr>
          </w:pPr>
          <w:hyperlink w:anchor="_Toc216038332" w:history="1">
            <w:r w:rsidRPr="00A54FF4">
              <w:rPr>
                <w:rStyle w:val="Hyperlink"/>
                <w:noProof/>
                <w:lang w:eastAsia="en-US"/>
              </w:rPr>
              <w:t>What type of research methodology will you use for your research and why?</w:t>
            </w:r>
            <w:r>
              <w:rPr>
                <w:noProof/>
                <w:webHidden/>
              </w:rPr>
              <w:tab/>
            </w:r>
            <w:r>
              <w:rPr>
                <w:noProof/>
                <w:webHidden/>
              </w:rPr>
              <w:fldChar w:fldCharType="begin"/>
            </w:r>
            <w:r>
              <w:rPr>
                <w:noProof/>
                <w:webHidden/>
              </w:rPr>
              <w:instrText xml:space="preserve"> PAGEREF _Toc216038332 \h </w:instrText>
            </w:r>
            <w:r>
              <w:rPr>
                <w:noProof/>
                <w:webHidden/>
              </w:rPr>
            </w:r>
            <w:r>
              <w:rPr>
                <w:noProof/>
                <w:webHidden/>
              </w:rPr>
              <w:fldChar w:fldCharType="separate"/>
            </w:r>
            <w:r>
              <w:rPr>
                <w:noProof/>
                <w:webHidden/>
              </w:rPr>
              <w:t>5</w:t>
            </w:r>
            <w:r>
              <w:rPr>
                <w:noProof/>
                <w:webHidden/>
              </w:rPr>
              <w:fldChar w:fldCharType="end"/>
            </w:r>
          </w:hyperlink>
        </w:p>
        <w:p w:rsidR="004000E5" w:rsidRDefault="004000E5">
          <w:pPr>
            <w:pStyle w:val="TOC1"/>
            <w:tabs>
              <w:tab w:val="right" w:leader="dot" w:pos="9016"/>
            </w:tabs>
            <w:rPr>
              <w:rFonts w:asciiTheme="minorHAnsi" w:eastAsiaTheme="minorEastAsia" w:hAnsiTheme="minorHAnsi" w:cstheme="minorBidi"/>
              <w:noProof/>
              <w:sz w:val="22"/>
              <w:szCs w:val="22"/>
            </w:rPr>
          </w:pPr>
          <w:hyperlink w:anchor="_Toc216038333" w:history="1">
            <w:r w:rsidRPr="00A54FF4">
              <w:rPr>
                <w:rStyle w:val="Hyperlink"/>
                <w:noProof/>
              </w:rPr>
              <w:t>Task 3: Data Collection</w:t>
            </w:r>
            <w:r>
              <w:rPr>
                <w:noProof/>
                <w:webHidden/>
              </w:rPr>
              <w:tab/>
            </w:r>
            <w:r>
              <w:rPr>
                <w:noProof/>
                <w:webHidden/>
              </w:rPr>
              <w:fldChar w:fldCharType="begin"/>
            </w:r>
            <w:r>
              <w:rPr>
                <w:noProof/>
                <w:webHidden/>
              </w:rPr>
              <w:instrText xml:space="preserve"> PAGEREF _Toc216038333 \h </w:instrText>
            </w:r>
            <w:r>
              <w:rPr>
                <w:noProof/>
                <w:webHidden/>
              </w:rPr>
            </w:r>
            <w:r>
              <w:rPr>
                <w:noProof/>
                <w:webHidden/>
              </w:rPr>
              <w:fldChar w:fldCharType="separate"/>
            </w:r>
            <w:r>
              <w:rPr>
                <w:noProof/>
                <w:webHidden/>
              </w:rPr>
              <w:t>6</w:t>
            </w:r>
            <w:r>
              <w:rPr>
                <w:noProof/>
                <w:webHidden/>
              </w:rPr>
              <w:fldChar w:fldCharType="end"/>
            </w:r>
          </w:hyperlink>
        </w:p>
        <w:p w:rsidR="004000E5" w:rsidRDefault="004000E5">
          <w:pPr>
            <w:pStyle w:val="TOC2"/>
            <w:tabs>
              <w:tab w:val="right" w:leader="dot" w:pos="9016"/>
            </w:tabs>
            <w:rPr>
              <w:rFonts w:asciiTheme="minorHAnsi" w:eastAsiaTheme="minorEastAsia" w:hAnsiTheme="minorHAnsi" w:cstheme="minorBidi"/>
              <w:noProof/>
              <w:sz w:val="22"/>
              <w:szCs w:val="22"/>
            </w:rPr>
          </w:pPr>
          <w:hyperlink w:anchor="_Toc216038334" w:history="1">
            <w:r w:rsidRPr="00A54FF4">
              <w:rPr>
                <w:rStyle w:val="Hyperlink"/>
                <w:noProof/>
                <w:lang w:eastAsia="en-US"/>
              </w:rPr>
              <w:t>Overview of primary and secondary data collection</w:t>
            </w:r>
            <w:r>
              <w:rPr>
                <w:noProof/>
                <w:webHidden/>
              </w:rPr>
              <w:tab/>
            </w:r>
            <w:r>
              <w:rPr>
                <w:noProof/>
                <w:webHidden/>
              </w:rPr>
              <w:fldChar w:fldCharType="begin"/>
            </w:r>
            <w:r>
              <w:rPr>
                <w:noProof/>
                <w:webHidden/>
              </w:rPr>
              <w:instrText xml:space="preserve"> PAGEREF _Toc216038334 \h </w:instrText>
            </w:r>
            <w:r>
              <w:rPr>
                <w:noProof/>
                <w:webHidden/>
              </w:rPr>
            </w:r>
            <w:r>
              <w:rPr>
                <w:noProof/>
                <w:webHidden/>
              </w:rPr>
              <w:fldChar w:fldCharType="separate"/>
            </w:r>
            <w:r>
              <w:rPr>
                <w:noProof/>
                <w:webHidden/>
              </w:rPr>
              <w:t>6</w:t>
            </w:r>
            <w:r>
              <w:rPr>
                <w:noProof/>
                <w:webHidden/>
              </w:rPr>
              <w:fldChar w:fldCharType="end"/>
            </w:r>
          </w:hyperlink>
        </w:p>
        <w:p w:rsidR="004000E5" w:rsidRDefault="004000E5">
          <w:pPr>
            <w:pStyle w:val="TOC2"/>
            <w:tabs>
              <w:tab w:val="right" w:leader="dot" w:pos="9016"/>
            </w:tabs>
            <w:rPr>
              <w:rFonts w:asciiTheme="minorHAnsi" w:eastAsiaTheme="minorEastAsia" w:hAnsiTheme="minorHAnsi" w:cstheme="minorBidi"/>
              <w:noProof/>
              <w:sz w:val="22"/>
              <w:szCs w:val="22"/>
            </w:rPr>
          </w:pPr>
          <w:hyperlink w:anchor="_Toc216038335" w:history="1">
            <w:r w:rsidRPr="00A54FF4">
              <w:rPr>
                <w:rStyle w:val="Hyperlink"/>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_Toc216038335 \h </w:instrText>
            </w:r>
            <w:r>
              <w:rPr>
                <w:noProof/>
                <w:webHidden/>
              </w:rPr>
            </w:r>
            <w:r>
              <w:rPr>
                <w:noProof/>
                <w:webHidden/>
              </w:rPr>
              <w:fldChar w:fldCharType="separate"/>
            </w:r>
            <w:r>
              <w:rPr>
                <w:noProof/>
                <w:webHidden/>
              </w:rPr>
              <w:t>6</w:t>
            </w:r>
            <w:r>
              <w:rPr>
                <w:noProof/>
                <w:webHidden/>
              </w:rPr>
              <w:fldChar w:fldCharType="end"/>
            </w:r>
          </w:hyperlink>
        </w:p>
        <w:p w:rsidR="004000E5" w:rsidRDefault="004000E5">
          <w:pPr>
            <w:pStyle w:val="TOC1"/>
            <w:tabs>
              <w:tab w:val="right" w:leader="dot" w:pos="9016"/>
            </w:tabs>
            <w:rPr>
              <w:rFonts w:asciiTheme="minorHAnsi" w:eastAsiaTheme="minorEastAsia" w:hAnsiTheme="minorHAnsi" w:cstheme="minorBidi"/>
              <w:noProof/>
              <w:sz w:val="22"/>
              <w:szCs w:val="22"/>
            </w:rPr>
          </w:pPr>
          <w:hyperlink w:anchor="_Toc216038336" w:history="1">
            <w:r w:rsidRPr="00A54FF4">
              <w:rPr>
                <w:rStyle w:val="Hyperlink"/>
                <w:noProof/>
              </w:rPr>
              <w:t>Conclusion</w:t>
            </w:r>
            <w:r>
              <w:rPr>
                <w:noProof/>
                <w:webHidden/>
              </w:rPr>
              <w:tab/>
            </w:r>
            <w:r>
              <w:rPr>
                <w:noProof/>
                <w:webHidden/>
              </w:rPr>
              <w:fldChar w:fldCharType="begin"/>
            </w:r>
            <w:r>
              <w:rPr>
                <w:noProof/>
                <w:webHidden/>
              </w:rPr>
              <w:instrText xml:space="preserve"> PAGEREF _Toc216038336 \h </w:instrText>
            </w:r>
            <w:r>
              <w:rPr>
                <w:noProof/>
                <w:webHidden/>
              </w:rPr>
            </w:r>
            <w:r>
              <w:rPr>
                <w:noProof/>
                <w:webHidden/>
              </w:rPr>
              <w:fldChar w:fldCharType="separate"/>
            </w:r>
            <w:r>
              <w:rPr>
                <w:noProof/>
                <w:webHidden/>
              </w:rPr>
              <w:t>7</w:t>
            </w:r>
            <w:r>
              <w:rPr>
                <w:noProof/>
                <w:webHidden/>
              </w:rPr>
              <w:fldChar w:fldCharType="end"/>
            </w:r>
          </w:hyperlink>
        </w:p>
        <w:p w:rsidR="004000E5" w:rsidRDefault="004000E5">
          <w:pPr>
            <w:pStyle w:val="TOC1"/>
            <w:tabs>
              <w:tab w:val="right" w:leader="dot" w:pos="9016"/>
            </w:tabs>
            <w:rPr>
              <w:rFonts w:asciiTheme="minorHAnsi" w:eastAsiaTheme="minorEastAsia" w:hAnsiTheme="minorHAnsi" w:cstheme="minorBidi"/>
              <w:noProof/>
              <w:sz w:val="22"/>
              <w:szCs w:val="22"/>
            </w:rPr>
          </w:pPr>
          <w:hyperlink w:anchor="_Toc216038337" w:history="1">
            <w:r w:rsidRPr="00A54FF4">
              <w:rPr>
                <w:rStyle w:val="Hyperlink"/>
                <w:noProof/>
              </w:rPr>
              <w:t>References</w:t>
            </w:r>
            <w:r>
              <w:rPr>
                <w:noProof/>
                <w:webHidden/>
              </w:rPr>
              <w:tab/>
            </w:r>
            <w:r>
              <w:rPr>
                <w:noProof/>
                <w:webHidden/>
              </w:rPr>
              <w:fldChar w:fldCharType="begin"/>
            </w:r>
            <w:r>
              <w:rPr>
                <w:noProof/>
                <w:webHidden/>
              </w:rPr>
              <w:instrText xml:space="preserve"> PAGEREF _Toc216038337 \h </w:instrText>
            </w:r>
            <w:r>
              <w:rPr>
                <w:noProof/>
                <w:webHidden/>
              </w:rPr>
            </w:r>
            <w:r>
              <w:rPr>
                <w:noProof/>
                <w:webHidden/>
              </w:rPr>
              <w:fldChar w:fldCharType="separate"/>
            </w:r>
            <w:r>
              <w:rPr>
                <w:noProof/>
                <w:webHidden/>
              </w:rPr>
              <w:t>7</w:t>
            </w:r>
            <w:r>
              <w:rPr>
                <w:noProof/>
                <w:webHidden/>
              </w:rPr>
              <w:fldChar w:fldCharType="end"/>
            </w:r>
          </w:hyperlink>
        </w:p>
        <w:p w:rsidR="00530E16" w:rsidRPr="00CF650B" w:rsidRDefault="004468F8">
          <w:r>
            <w:fldChar w:fldCharType="end"/>
          </w:r>
        </w:p>
      </w:sdtContent>
    </w:sdt>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530E16" w:rsidRDefault="00530E16">
      <w:pPr>
        <w:rPr>
          <w:rFonts w:ascii="Arial" w:eastAsia="Arial" w:hAnsi="Arial" w:cs="Arial"/>
        </w:rPr>
      </w:pPr>
    </w:p>
    <w:p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rsidR="00530E16" w:rsidRDefault="00530E16">
      <w:pPr>
        <w:rPr>
          <w:rFonts w:ascii="Arial" w:eastAsia="Arial" w:hAnsi="Arial" w:cs="Arial"/>
        </w:rPr>
      </w:pPr>
    </w:p>
    <w:p w:rsidR="00530E16" w:rsidRDefault="004468F8">
      <w:pPr>
        <w:pStyle w:val="Heading1"/>
      </w:pPr>
      <w:bookmarkStart w:id="2" w:name="_Toc216038325"/>
      <w:r>
        <w:lastRenderedPageBreak/>
        <w:t xml:space="preserve">Research Topic: </w:t>
      </w:r>
      <w:r w:rsidR="004000E5" w:rsidRPr="004000E5">
        <w:t>The Physical and Mental Health Effects of Alcohol Addiction</w:t>
      </w:r>
      <w:bookmarkEnd w:id="2"/>
    </w:p>
    <w:p w:rsidR="00530E16" w:rsidRPr="004468F8" w:rsidRDefault="00BA0043">
      <w:pPr>
        <w:pStyle w:val="Heading1"/>
        <w:rPr>
          <w:sz w:val="32"/>
          <w:szCs w:val="32"/>
        </w:rPr>
      </w:pPr>
      <w:bookmarkStart w:id="3" w:name="_Toc216038326"/>
      <w:r>
        <w:rPr>
          <w:sz w:val="32"/>
          <w:szCs w:val="32"/>
        </w:rPr>
        <w:t>Introduction</w:t>
      </w:r>
      <w:bookmarkEnd w:id="3"/>
    </w:p>
    <w:p w:rsidR="004000E5" w:rsidRDefault="004000E5" w:rsidP="004000E5">
      <w:pPr>
        <w:pStyle w:val="NormalWeb"/>
        <w:spacing w:line="360" w:lineRule="auto"/>
        <w:jc w:val="both"/>
      </w:pPr>
      <w:r>
        <w:t>Alcohol addiction, also known as alcohol dependence or alcohol use disorder, is a long-term and progressive condition that negatively affects both the body and the mind. Persistent heavy drinking can severely damage essential organs, particularly the liver, and significantly increases the risk of developing conditions such as hypertension, cardiovascular disease, pancreatitis, and certain cancers (World Health Organization, 2022). It also weakens the immune system and impairs nutrient absorption, making the body more vulnerable to illness.</w:t>
      </w:r>
    </w:p>
    <w:p w:rsidR="004000E5" w:rsidRDefault="004000E5" w:rsidP="004000E5">
      <w:pPr>
        <w:pStyle w:val="NormalWeb"/>
        <w:spacing w:line="360" w:lineRule="auto"/>
        <w:jc w:val="both"/>
      </w:pPr>
      <w:r>
        <w:t>From a mental health perspective, long-term alcohol misuse alters brain chemistry and function, contributing to anxiety, depression, memory problems, and difficulties with concentration and decision-making (National Institute on Alcohol Abuse and Alcoholism, 2021). Many individuals begin drinking as a way to cope with stress or emotional challenges, which can rapidly escalate into dependency and intensify mental health issues. As tolerance increases, individuals often consume larger amounts to achieve the same effect, raising the risk of harmful behaviours and long-term health complications.</w:t>
      </w:r>
    </w:p>
    <w:p w:rsidR="004468F8" w:rsidRDefault="004000E5" w:rsidP="004000E5">
      <w:pPr>
        <w:pStyle w:val="NormalWeb"/>
        <w:spacing w:line="360" w:lineRule="auto"/>
        <w:jc w:val="both"/>
      </w:pPr>
      <w:r>
        <w:t>Overall, alcohol addiction is a serious condition with far-reaching consequences for physical and mental wellbeing. This introduction highlights the importance of early intervention, effective support services, and greater understanding within the health and social care sector.</w:t>
      </w:r>
    </w:p>
    <w:p w:rsidR="00530E16" w:rsidRDefault="004468F8">
      <w:pPr>
        <w:pStyle w:val="Heading2"/>
        <w:jc w:val="both"/>
      </w:pPr>
      <w:bookmarkStart w:id="4" w:name="_Toc216038327"/>
      <w:r>
        <w:t>Problem Statement</w:t>
      </w:r>
      <w:bookmarkEnd w:id="4"/>
    </w:p>
    <w:p w:rsidR="004000E5" w:rsidRDefault="004000E5" w:rsidP="004000E5">
      <w:pPr>
        <w:pStyle w:val="NormalWeb"/>
        <w:spacing w:line="360" w:lineRule="auto"/>
        <w:jc w:val="both"/>
      </w:pPr>
      <w:r>
        <w:t>Alcohol misuse is a growing concern within the health and social care sector, placing immense pressure on healthcare organisations and support services. The increasing number of individuals experiencing alcohol addiction results in higher demand for emergency care, long-term treatment, rehabilitation, and community support (NHS, 2023). Those affected often experience complex physical and psychological health problems, which can make recovery more challenging and require ongoing involvement from multidisciplinary teams.</w:t>
      </w:r>
    </w:p>
    <w:p w:rsidR="004000E5" w:rsidRDefault="004000E5" w:rsidP="004000E5">
      <w:pPr>
        <w:pStyle w:val="NormalWeb"/>
        <w:spacing w:line="360" w:lineRule="auto"/>
        <w:jc w:val="both"/>
      </w:pPr>
      <w:r>
        <w:t xml:space="preserve">The impact of alcohol addiction extends beyond patients. Care workers and healthcare professionals frequently face significant workloads due to the high levels of support required </w:t>
      </w:r>
      <w:r>
        <w:lastRenderedPageBreak/>
        <w:t>for individuals with dependence. Managing withdrawal symptoms, behavioural difficulties, and crisis situations can lead to emotional exhaustion, stress, and burnout among staff (Royal College of Psychiatrists, 2019). This added pressure can reduce staff capacity to deliver high-quality care and negatively affect service effectiveness.</w:t>
      </w:r>
    </w:p>
    <w:p w:rsidR="004468F8" w:rsidRPr="004468F8" w:rsidRDefault="004000E5" w:rsidP="004000E5">
      <w:pPr>
        <w:pStyle w:val="NormalWeb"/>
        <w:spacing w:line="360" w:lineRule="auto"/>
        <w:jc w:val="both"/>
      </w:pPr>
      <w:r>
        <w:t>On a wider scale, organisations face increased operational costs, overstretched resources, and rising service demand linked to alcohol misuse. This cycle of strain—affecting patients, staff, and institutions—highlights alcohol addiction as a major issue requiring coordinated prevention strategies, early intervention, and long-term support planning. Understanding this problem is crucial to improving outcomes across the health and social care sector.</w:t>
      </w:r>
    </w:p>
    <w:p w:rsidR="00530E16" w:rsidRDefault="004468F8">
      <w:pPr>
        <w:pStyle w:val="Heading2"/>
        <w:jc w:val="both"/>
      </w:pPr>
      <w:bookmarkStart w:id="5" w:name="_Toc216038328"/>
      <w:r>
        <w:t>Justification</w:t>
      </w:r>
      <w:bookmarkEnd w:id="5"/>
    </w:p>
    <w:p w:rsidR="004000E5" w:rsidRDefault="004000E5" w:rsidP="004000E5">
      <w:pPr>
        <w:pStyle w:val="NormalWeb"/>
        <w:spacing w:line="360" w:lineRule="auto"/>
        <w:jc w:val="both"/>
      </w:pPr>
      <w:r>
        <w:t>Research into alcohol addiction is vital due to its extensive impact on individuals, families, communities, and health services. Alcohol misuse places a substantial financial and operational burden on healthcare systems by increasing the need for medical treatment, emergency care, and mental health services (Public Health England, 2020). Investigating this issue allows organisations to identify gaps in existing support provision and develop more effective prevention and intervention strategies.</w:t>
      </w:r>
    </w:p>
    <w:p w:rsidR="004000E5" w:rsidRDefault="004000E5" w:rsidP="004000E5">
      <w:pPr>
        <w:pStyle w:val="NormalWeb"/>
        <w:spacing w:line="360" w:lineRule="auto"/>
        <w:jc w:val="both"/>
      </w:pPr>
      <w:r>
        <w:t>For patients, research ensures that care practices are evidence-based and tailored to individual needs rather than assumptions. A deeper understanding of the physical, psychological, and social factors linked to addiction can support earlier identification of risk behaviours, improve care planning, and guide the development of targeted therapeutic interventions.</w:t>
      </w:r>
    </w:p>
    <w:p w:rsidR="004000E5" w:rsidRDefault="004000E5" w:rsidP="004000E5">
      <w:pPr>
        <w:pStyle w:val="NormalWeb"/>
        <w:spacing w:line="360" w:lineRule="auto"/>
        <w:jc w:val="both"/>
      </w:pPr>
      <w:r>
        <w:t>Research also benefits health and social care workers by providing clearer guidance, better training, and more effective tools for managing challenging situations. Knowledge gained through research helps professionals recognise warning signs early, communicate sensitively with individuals experiencing addiction, and implement safe, person-centred approaches to care.</w:t>
      </w:r>
    </w:p>
    <w:p w:rsidR="004468F8" w:rsidRPr="004468F8" w:rsidRDefault="004000E5" w:rsidP="004000E5">
      <w:pPr>
        <w:pStyle w:val="NormalWeb"/>
        <w:spacing w:line="360" w:lineRule="auto"/>
        <w:jc w:val="both"/>
      </w:pPr>
      <w:r>
        <w:t>On a broader level, research strengthens service delivery, enhances patient outcomes, and reduces long-term pressure on health and social care systems. By exploring the physical and mental health consequences of alcohol addiction, this study contributes to improved awareness, prevention, and treatment strategies across the sector.</w:t>
      </w:r>
    </w:p>
    <w:p w:rsidR="00530E16" w:rsidRDefault="004468F8">
      <w:pPr>
        <w:pStyle w:val="Heading2"/>
        <w:jc w:val="both"/>
      </w:pPr>
      <w:bookmarkStart w:id="6" w:name="_Toc216038329"/>
      <w:r>
        <w:lastRenderedPageBreak/>
        <w:t>Information Sources and Justification</w:t>
      </w:r>
      <w:bookmarkEnd w:id="6"/>
    </w:p>
    <w:p w:rsidR="004000E5" w:rsidRDefault="004000E5" w:rsidP="004000E5">
      <w:pPr>
        <w:pStyle w:val="NormalWeb"/>
        <w:spacing w:line="360" w:lineRule="auto"/>
        <w:jc w:val="both"/>
      </w:pPr>
      <w:r>
        <w:t>The information selected for this research focuses on the physical and mental health consequences of alcohol addiction and the resulting pressures placed on the health and social care sector. Sources include academic articles, NHS and government reports, public health guidance, and evidence from peer-reviewed journals. These materials provide insights into how alcohol misuse affects bodily systems, contributes to mental health problems, and increases the need for medical and social support.</w:t>
      </w:r>
    </w:p>
    <w:p w:rsidR="004000E5" w:rsidRDefault="004000E5" w:rsidP="004000E5">
      <w:pPr>
        <w:pStyle w:val="NormalWeb"/>
        <w:spacing w:line="360" w:lineRule="auto"/>
        <w:jc w:val="both"/>
      </w:pPr>
      <w:r>
        <w:t>These sources were chosen because they offer reliable, up-to-date, and evidence-based information relevant to the research aim. WHO and NHS publications present authoritative data on the prevalence and impact of alcohol addiction, while peer-reviewed studies help to explain the underlying biological and psychological mechanisms involved. These resources are essential for identifying the causes of service pressures, understanding the needs of individuals experiencing addiction, and evaluating the effectiveness of current support systems.</w:t>
      </w:r>
    </w:p>
    <w:p w:rsidR="004000E5" w:rsidRDefault="004000E5" w:rsidP="004000E5">
      <w:pPr>
        <w:pStyle w:val="NormalWeb"/>
        <w:spacing w:line="360" w:lineRule="auto"/>
        <w:jc w:val="both"/>
      </w:pPr>
      <w:r>
        <w:t>By examining both the health consequences and the broader impact on care services, these sources provide a strong foundation for exploring more effective prevention, treatment, and policy approaches in health and social care settings.</w:t>
      </w:r>
    </w:p>
    <w:p w:rsidR="00172AD1" w:rsidRDefault="00172AD1" w:rsidP="004468F8"/>
    <w:p w:rsidR="004468F8" w:rsidRPr="004468F8" w:rsidRDefault="004468F8" w:rsidP="004468F8">
      <w:pPr>
        <w:pStyle w:val="Heading1"/>
        <w:jc w:val="both"/>
      </w:pPr>
      <w:bookmarkStart w:id="7" w:name="_Toc216038330"/>
      <w:r w:rsidRPr="004468F8">
        <w:t xml:space="preserve">Task 2: </w:t>
      </w:r>
      <w:r w:rsidR="00172AD1">
        <w:rPr>
          <w:rFonts w:eastAsia="Aptos" w:cs="Arial"/>
          <w:bCs/>
          <w:kern w:val="2"/>
          <w:lang w:eastAsia="en-US"/>
          <w14:ligatures w14:val="standardContextual"/>
        </w:rPr>
        <w:t>Research M</w:t>
      </w:r>
      <w:r w:rsidRPr="004468F8">
        <w:rPr>
          <w:rFonts w:eastAsia="Aptos" w:cs="Arial"/>
          <w:bCs/>
          <w:kern w:val="2"/>
          <w:lang w:eastAsia="en-US"/>
          <w14:ligatures w14:val="standardContextual"/>
        </w:rPr>
        <w:t>ethodologies</w:t>
      </w:r>
      <w:bookmarkEnd w:id="7"/>
    </w:p>
    <w:p w:rsidR="004468F8" w:rsidRDefault="004468F8" w:rsidP="004468F8">
      <w:pPr>
        <w:pStyle w:val="Heading2"/>
        <w:jc w:val="both"/>
        <w:rPr>
          <w:rFonts w:eastAsia="Aptos" w:cs="Arial"/>
          <w:kern w:val="2"/>
          <w:lang w:eastAsia="en-US"/>
          <w14:ligatures w14:val="standardContextual"/>
        </w:rPr>
      </w:pPr>
      <w:bookmarkStart w:id="8" w:name="_Toc216038331"/>
      <w:r w:rsidRPr="004468F8">
        <w:rPr>
          <w:rFonts w:eastAsia="Aptos" w:cs="Arial"/>
          <w:kern w:val="2"/>
          <w:lang w:eastAsia="en-US"/>
          <w14:ligatures w14:val="standardContextual"/>
        </w:rPr>
        <w:t>Give a brief overview of quantitative and qualitative research.</w:t>
      </w:r>
      <w:bookmarkEnd w:id="8"/>
    </w:p>
    <w:p w:rsidR="004000E5" w:rsidRDefault="004000E5" w:rsidP="004000E5">
      <w:pPr>
        <w:pStyle w:val="NormalWeb"/>
        <w:spacing w:line="360" w:lineRule="auto"/>
        <w:jc w:val="both"/>
      </w:pPr>
      <w:r>
        <w:t xml:space="preserve">Quantitative research involves collecting numerical data that can be measured, analysed statistically, and used to identify patterns, trends, or relationships (Creswell, 2014). It focuses on questions such as </w:t>
      </w:r>
      <w:r>
        <w:rPr>
          <w:rStyle w:val="Emphasis"/>
          <w:rFonts w:eastAsiaTheme="majorEastAsia"/>
        </w:rPr>
        <w:t>how much</w:t>
      </w:r>
      <w:r>
        <w:t xml:space="preserve">, </w:t>
      </w:r>
      <w:r>
        <w:rPr>
          <w:rStyle w:val="Emphasis"/>
          <w:rFonts w:eastAsiaTheme="majorEastAsia"/>
        </w:rPr>
        <w:t>how often</w:t>
      </w:r>
      <w:r>
        <w:t xml:space="preserve">, or </w:t>
      </w:r>
      <w:r>
        <w:rPr>
          <w:rStyle w:val="Emphasis"/>
          <w:rFonts w:eastAsiaTheme="majorEastAsia"/>
        </w:rPr>
        <w:t>to what extent</w:t>
      </w:r>
      <w:r>
        <w:t>, making it useful for comparing groups or measuring the effectiveness of interventions. For example, quantitative methods might be used to analyse hospital admissions related to alcohol misuse or compare recovery outcomes between different treatments.</w:t>
      </w:r>
    </w:p>
    <w:p w:rsidR="004000E5" w:rsidRDefault="004000E5" w:rsidP="004000E5">
      <w:pPr>
        <w:pStyle w:val="NormalWeb"/>
        <w:spacing w:line="360" w:lineRule="auto"/>
        <w:jc w:val="both"/>
      </w:pPr>
      <w:r>
        <w:t xml:space="preserve">In contrast, qualitative research seeks to explore people’s experiences, beliefs, and behaviours. It uses methods such as interviews, focus groups, and observations to provide rich, detailed insights into why certain behaviours occur and how individuals perceive their circumstances </w:t>
      </w:r>
      <w:r>
        <w:lastRenderedPageBreak/>
        <w:t>(Silverman, 2017). Qualitative research is particularly valuable in health and social care, where understanding lived experiences can enhance person-centred support.</w:t>
      </w:r>
    </w:p>
    <w:p w:rsidR="004468F8" w:rsidRPr="004468F8" w:rsidRDefault="004000E5" w:rsidP="004000E5">
      <w:pPr>
        <w:pStyle w:val="NormalWeb"/>
        <w:spacing w:line="360" w:lineRule="auto"/>
        <w:jc w:val="both"/>
      </w:pPr>
      <w:r>
        <w:t>The key distinction is that quantitative research produces numerical data, while qualitative research generates descriptive, narrative information. Both approaches have strengths and limitations but are often used together to develop a comprehensive understanding of complex issues.</w:t>
      </w:r>
    </w:p>
    <w:p w:rsidR="004468F8" w:rsidRPr="0070379F" w:rsidRDefault="004468F8" w:rsidP="004468F8">
      <w:pPr>
        <w:pStyle w:val="Heading2"/>
        <w:rPr>
          <w:rFonts w:eastAsia="Aptos"/>
          <w:b/>
          <w:bCs/>
          <w:lang w:eastAsia="en-US"/>
        </w:rPr>
      </w:pPr>
      <w:bookmarkStart w:id="9" w:name="_Toc216038332"/>
      <w:r w:rsidRPr="00A37C5B">
        <w:rPr>
          <w:rFonts w:eastAsia="Aptos"/>
          <w:lang w:eastAsia="en-US"/>
        </w:rPr>
        <w:t>What type of research methodology will you use for your research and why?</w:t>
      </w:r>
      <w:bookmarkEnd w:id="9"/>
    </w:p>
    <w:p w:rsidR="004000E5" w:rsidRDefault="004000E5" w:rsidP="004000E5">
      <w:pPr>
        <w:pStyle w:val="NormalWeb"/>
        <w:spacing w:line="360" w:lineRule="auto"/>
        <w:jc w:val="both"/>
      </w:pPr>
      <w:r>
        <w:t>A qualitative research methodology is the most appropriate approach for this study. Since the research focuses on the physical and mental health effects of alcohol addiction and its implications for health and social care, qualitative methods allow for a deeper understanding of personal experiences, challenges, and support needs.</w:t>
      </w:r>
    </w:p>
    <w:p w:rsidR="004000E5" w:rsidRDefault="004000E5" w:rsidP="004000E5">
      <w:pPr>
        <w:pStyle w:val="NormalWeb"/>
        <w:spacing w:line="360" w:lineRule="auto"/>
        <w:jc w:val="both"/>
      </w:pPr>
      <w:r>
        <w:t xml:space="preserve">Qualitative research enables exploration of how addiction affects individuals’ physical wellbeing, emotional state, daily functioning, and relationships. It also helps to highlight the experiences of care workers and the challenges they face when supporting individuals with alcohol dependence. Analysing existing qualitative studies—such as interviews or observational research—can provide meaningful insights that numerical data alone cannot offer (Green &amp; </w:t>
      </w:r>
      <w:proofErr w:type="spellStart"/>
      <w:r>
        <w:t>Thorogood</w:t>
      </w:r>
      <w:proofErr w:type="spellEnd"/>
      <w:r>
        <w:t>, 2018).</w:t>
      </w:r>
    </w:p>
    <w:p w:rsidR="004000E5" w:rsidRDefault="004000E5" w:rsidP="004000E5">
      <w:pPr>
        <w:pStyle w:val="NormalWeb"/>
        <w:spacing w:line="360" w:lineRule="auto"/>
        <w:jc w:val="both"/>
      </w:pPr>
      <w:r>
        <w:t>This methodology supports a comprehensive and meaningful analysis of the issue by identifying emotional, social, and practical factors linked to alcohol misuse. It aligns well with the aim of understanding real-life experiences and enhancing support within health and social care settings.</w:t>
      </w:r>
    </w:p>
    <w:p w:rsidR="004468F8" w:rsidRPr="004468F8" w:rsidRDefault="004468F8" w:rsidP="004000E5">
      <w:pPr>
        <w:spacing w:line="360" w:lineRule="auto"/>
        <w:jc w:val="both"/>
      </w:pPr>
    </w:p>
    <w:p w:rsidR="00530E16" w:rsidRDefault="00530E16">
      <w:pPr>
        <w:spacing w:line="360" w:lineRule="auto"/>
        <w:jc w:val="both"/>
      </w:pPr>
    </w:p>
    <w:p w:rsidR="004468F8" w:rsidRDefault="004468F8">
      <w:pPr>
        <w:spacing w:line="360" w:lineRule="auto"/>
        <w:jc w:val="both"/>
      </w:pPr>
    </w:p>
    <w:p w:rsidR="004468F8" w:rsidRDefault="004468F8">
      <w:pPr>
        <w:spacing w:line="360" w:lineRule="auto"/>
        <w:jc w:val="both"/>
        <w:rPr>
          <w:rFonts w:ascii="Arial" w:eastAsia="Arial" w:hAnsi="Arial" w:cs="Arial"/>
          <w:sz w:val="22"/>
          <w:szCs w:val="22"/>
        </w:rPr>
      </w:pPr>
    </w:p>
    <w:p w:rsidR="00530E16" w:rsidRDefault="004468F8">
      <w:pPr>
        <w:pStyle w:val="Heading1"/>
        <w:jc w:val="both"/>
      </w:pPr>
      <w:bookmarkStart w:id="10" w:name="_Toc216038333"/>
      <w:r>
        <w:lastRenderedPageBreak/>
        <w:t>Task 3: Data Collection</w:t>
      </w:r>
      <w:bookmarkEnd w:id="10"/>
      <w:r>
        <w:t xml:space="preserve"> </w:t>
      </w:r>
    </w:p>
    <w:p w:rsidR="004468F8" w:rsidRDefault="00BA0043" w:rsidP="004468F8">
      <w:pPr>
        <w:pStyle w:val="Heading2"/>
        <w:rPr>
          <w:rFonts w:eastAsia="Aptos"/>
          <w:lang w:eastAsia="en-US"/>
        </w:rPr>
      </w:pPr>
      <w:bookmarkStart w:id="11" w:name="_Toc216038334"/>
      <w:r>
        <w:rPr>
          <w:rFonts w:eastAsia="Aptos"/>
          <w:lang w:eastAsia="en-US"/>
        </w:rPr>
        <w:t>Overview of primary and secondary data collection</w:t>
      </w:r>
      <w:bookmarkEnd w:id="11"/>
    </w:p>
    <w:p w:rsidR="004000E5" w:rsidRDefault="004000E5" w:rsidP="004000E5">
      <w:pPr>
        <w:pStyle w:val="NormalWeb"/>
        <w:spacing w:line="360" w:lineRule="auto"/>
        <w:jc w:val="both"/>
      </w:pPr>
      <w:r>
        <w:t>Primary data refers to information collected directly by the researcher for a specific study. This includes methods such as interviews, surveys, observations, and experiments. Primary data is original, up-to-date, and tailored to the aims of the research.</w:t>
      </w:r>
    </w:p>
    <w:p w:rsidR="004000E5" w:rsidRDefault="004000E5" w:rsidP="004000E5">
      <w:pPr>
        <w:pStyle w:val="NormalWeb"/>
        <w:spacing w:line="360" w:lineRule="auto"/>
        <w:jc w:val="both"/>
      </w:pPr>
      <w:r>
        <w:t>Secondary data, on the other hand, consists of information that has already been collected by others. Examples include academic journal articles, government reports, books, and official statistics (Saunders et al., 2019). Secondary data is useful for identifying trends, providing background information, and supporting analysis without the need to collect new data.</w:t>
      </w:r>
    </w:p>
    <w:p w:rsidR="004468F8" w:rsidRDefault="004000E5" w:rsidP="004000E5">
      <w:pPr>
        <w:pStyle w:val="NormalWeb"/>
        <w:spacing w:line="360" w:lineRule="auto"/>
        <w:jc w:val="both"/>
      </w:pPr>
      <w:r>
        <w:t>The main difference between the two is that primary data is newly gathered for a particular research purpose, while secondary data has been previously recorded and can be re-analysed to answer new research questions.</w:t>
      </w:r>
    </w:p>
    <w:p w:rsidR="004468F8" w:rsidRPr="004468F8" w:rsidRDefault="004468F8" w:rsidP="004468F8">
      <w:pPr>
        <w:rPr>
          <w:lang w:eastAsia="en-US"/>
        </w:rPr>
      </w:pPr>
    </w:p>
    <w:p w:rsidR="004468F8" w:rsidRDefault="004468F8" w:rsidP="004468F8">
      <w:pPr>
        <w:pStyle w:val="Heading2"/>
        <w:rPr>
          <w:rFonts w:eastAsia="Aptos"/>
          <w:lang w:eastAsia="en-US"/>
        </w:rPr>
      </w:pPr>
      <w:bookmarkStart w:id="12" w:name="_Toc216038335"/>
      <w:r w:rsidRPr="00231A3C">
        <w:rPr>
          <w:rFonts w:eastAsia="Aptos"/>
          <w:lang w:eastAsia="en-US"/>
        </w:rPr>
        <w:t xml:space="preserve">What form of data will be used to address your research </w:t>
      </w:r>
      <w:r>
        <w:rPr>
          <w:rFonts w:eastAsia="Aptos"/>
          <w:lang w:eastAsia="en-US"/>
        </w:rPr>
        <w:t>problem</w:t>
      </w:r>
      <w:r w:rsidRPr="00231A3C">
        <w:rPr>
          <w:rFonts w:eastAsia="Aptos"/>
          <w:lang w:eastAsia="en-US"/>
        </w:rPr>
        <w:t>, and why</w:t>
      </w:r>
      <w:r>
        <w:rPr>
          <w:rFonts w:eastAsia="Aptos"/>
          <w:lang w:eastAsia="en-US"/>
        </w:rPr>
        <w:t>?</w:t>
      </w:r>
      <w:bookmarkEnd w:id="12"/>
    </w:p>
    <w:p w:rsidR="004000E5" w:rsidRDefault="004000E5" w:rsidP="004000E5">
      <w:pPr>
        <w:pStyle w:val="NormalWeb"/>
        <w:spacing w:line="360" w:lineRule="auto"/>
        <w:jc w:val="both"/>
      </w:pPr>
      <w:r>
        <w:t xml:space="preserve">This research will primarily rely on </w:t>
      </w:r>
      <w:r w:rsidRPr="004000E5">
        <w:rPr>
          <w:rStyle w:val="Strong"/>
          <w:rFonts w:eastAsiaTheme="majorEastAsia"/>
          <w:b w:val="0"/>
        </w:rPr>
        <w:t>secondary data</w:t>
      </w:r>
      <w:r>
        <w:t>, as the topic involves evaluating existing knowledge on the physical and mental health effects of alcohol addiction and its impact on the health and social care sector. A substantial amount of high-quality research already exists on this topic, including psychological studies, medical reports, public health guidance, and government statistics.</w:t>
      </w:r>
    </w:p>
    <w:p w:rsidR="004000E5" w:rsidRDefault="004000E5" w:rsidP="004000E5">
      <w:pPr>
        <w:pStyle w:val="NormalWeb"/>
        <w:spacing w:line="360" w:lineRule="auto"/>
        <w:jc w:val="both"/>
      </w:pPr>
      <w:r>
        <w:t>Secondary data is well-suited to qualitative analysis because it provides rich descriptions, thematic insights, and real-life accounts from previous research. Using secondary sources also avoids ethical challenges associated with collecting primary data from vulnerable individuals, such as those experiencing addiction or frontline staff facing emotional strain (</w:t>
      </w:r>
      <w:proofErr w:type="spellStart"/>
      <w:r>
        <w:t>Bryman</w:t>
      </w:r>
      <w:proofErr w:type="spellEnd"/>
      <w:r>
        <w:t>, 2016).</w:t>
      </w:r>
    </w:p>
    <w:p w:rsidR="004468F8" w:rsidRDefault="004000E5" w:rsidP="004000E5">
      <w:pPr>
        <w:pStyle w:val="NormalWeb"/>
        <w:spacing w:line="360" w:lineRule="auto"/>
        <w:jc w:val="both"/>
      </w:pPr>
      <w:r>
        <w:t>By reviewing credible and established literature, the research can generate informed, evidence-based conclusions while maintaining ethical integrity. This approach supports a thorough and well-rounded investigation of the topic.</w:t>
      </w:r>
    </w:p>
    <w:p w:rsidR="00530E16" w:rsidRDefault="004468F8">
      <w:pPr>
        <w:pStyle w:val="Heading1"/>
        <w:jc w:val="both"/>
      </w:pPr>
      <w:bookmarkStart w:id="13" w:name="_Toc216038336"/>
      <w:r>
        <w:lastRenderedPageBreak/>
        <w:t>Conclusion</w:t>
      </w:r>
      <w:bookmarkEnd w:id="13"/>
    </w:p>
    <w:p w:rsidR="004000E5" w:rsidRDefault="004000E5" w:rsidP="004000E5">
      <w:pPr>
        <w:pStyle w:val="NormalWeb"/>
        <w:spacing w:line="360" w:lineRule="auto"/>
        <w:jc w:val="both"/>
      </w:pPr>
      <w:r>
        <w:t>T</w:t>
      </w:r>
      <w:r>
        <w:t>his research demonstrates that alcohol addiction has significant and wide-ranging effects on both physical and mental health, contributing to serious conditions including liver disease, cardiovascular problems, depression, and anxiety. These health consequences often require long-term treatment and place increased pressure on health and social care services.</w:t>
      </w:r>
    </w:p>
    <w:p w:rsidR="004000E5" w:rsidRDefault="004000E5" w:rsidP="004000E5">
      <w:pPr>
        <w:pStyle w:val="NormalWeb"/>
        <w:spacing w:line="360" w:lineRule="auto"/>
        <w:jc w:val="both"/>
      </w:pPr>
      <w:r>
        <w:t>The findings also reveal substantial impacts on care workers and organisations. Staff frequently experience emotional strain, challenging behaviours, and high workloads, which may lead to burnout and reduced quality of care. Organisations face rising costs, limited resources, and an increased need for specialised support services.</w:t>
      </w:r>
    </w:p>
    <w:p w:rsidR="004000E5" w:rsidRDefault="004000E5" w:rsidP="004000E5">
      <w:pPr>
        <w:pStyle w:val="NormalWeb"/>
        <w:spacing w:line="360" w:lineRule="auto"/>
        <w:jc w:val="both"/>
      </w:pPr>
      <w:r>
        <w:t>Using secondary data proved effective, as existing literature provides strong evidence and avoids ethical challenges associated with collecting information directly from vulnerable groups. The qualitative approach enabled a deeper understanding of experiences, patterns, and broader impacts of alcohol misuse.</w:t>
      </w:r>
    </w:p>
    <w:p w:rsidR="004000E5" w:rsidRDefault="004000E5" w:rsidP="004000E5">
      <w:pPr>
        <w:pStyle w:val="NormalWeb"/>
        <w:spacing w:line="360" w:lineRule="auto"/>
        <w:jc w:val="both"/>
      </w:pPr>
      <w:r>
        <w:t>T</w:t>
      </w:r>
      <w:r>
        <w:t>he research highlights alcohol addiction as a complex issue requiring coordinated prevention, early intervention, and improved support systems. Strengthening awareness, enhancing training, and expanding service provision are essential steps toward reducing harm and improving outcomes for individuals and the wider health and social care sector.</w:t>
      </w:r>
    </w:p>
    <w:p w:rsidR="004468F8" w:rsidRPr="004468F8" w:rsidRDefault="004468F8" w:rsidP="004000E5">
      <w:pPr>
        <w:spacing w:line="360" w:lineRule="auto"/>
        <w:jc w:val="both"/>
      </w:pPr>
    </w:p>
    <w:p w:rsidR="00530E16" w:rsidRDefault="004468F8">
      <w:pPr>
        <w:pStyle w:val="Heading1"/>
      </w:pPr>
      <w:bookmarkStart w:id="14" w:name="_Toc216038337"/>
      <w:r>
        <w:t>References</w:t>
      </w:r>
      <w:bookmarkEnd w:id="14"/>
    </w:p>
    <w:p w:rsidR="004000E5" w:rsidRDefault="004000E5" w:rsidP="004000E5">
      <w:pPr>
        <w:pStyle w:val="NormalWeb"/>
      </w:pPr>
      <w:proofErr w:type="spellStart"/>
      <w:r>
        <w:t>Bryman</w:t>
      </w:r>
      <w:proofErr w:type="spellEnd"/>
      <w:r>
        <w:t xml:space="preserve">, A. (2016) </w:t>
      </w:r>
      <w:r>
        <w:rPr>
          <w:rStyle w:val="Emphasis"/>
          <w:rFonts w:eastAsiaTheme="majorEastAsia"/>
        </w:rPr>
        <w:t>Social Research Methods.</w:t>
      </w:r>
      <w:r>
        <w:t xml:space="preserve"> 5th </w:t>
      </w:r>
      <w:proofErr w:type="spellStart"/>
      <w:r>
        <w:t>edn</w:t>
      </w:r>
      <w:proofErr w:type="spellEnd"/>
      <w:r>
        <w:t>. Oxford: Oxford University Press.</w:t>
      </w:r>
    </w:p>
    <w:p w:rsidR="004000E5" w:rsidRDefault="004000E5" w:rsidP="004000E5">
      <w:pPr>
        <w:pStyle w:val="NormalWeb"/>
      </w:pPr>
      <w:r>
        <w:t xml:space="preserve">Creswell, J. (2014) </w:t>
      </w:r>
      <w:r>
        <w:rPr>
          <w:rStyle w:val="Emphasis"/>
          <w:rFonts w:eastAsiaTheme="majorEastAsia"/>
        </w:rPr>
        <w:t>Research Design: Qualitative, Quantitative, and Mixed Methods Approaches.</w:t>
      </w:r>
      <w:r>
        <w:t xml:space="preserve"> 4th </w:t>
      </w:r>
      <w:proofErr w:type="spellStart"/>
      <w:r>
        <w:t>edn</w:t>
      </w:r>
      <w:proofErr w:type="spellEnd"/>
      <w:r>
        <w:t>. London: Sage.</w:t>
      </w:r>
    </w:p>
    <w:p w:rsidR="004000E5" w:rsidRDefault="004000E5" w:rsidP="004000E5">
      <w:pPr>
        <w:pStyle w:val="NormalWeb"/>
      </w:pPr>
      <w:r>
        <w:t xml:space="preserve">Green, J. and </w:t>
      </w:r>
      <w:proofErr w:type="spellStart"/>
      <w:r>
        <w:t>Thorogood</w:t>
      </w:r>
      <w:proofErr w:type="spellEnd"/>
      <w:r>
        <w:t xml:space="preserve">, N. (2018) </w:t>
      </w:r>
      <w:r>
        <w:rPr>
          <w:rStyle w:val="Emphasis"/>
          <w:rFonts w:eastAsiaTheme="majorEastAsia"/>
        </w:rPr>
        <w:t>Qualitative Methods for Health Research.</w:t>
      </w:r>
      <w:r>
        <w:t xml:space="preserve"> 4th </w:t>
      </w:r>
      <w:proofErr w:type="spellStart"/>
      <w:r>
        <w:t>edn</w:t>
      </w:r>
      <w:proofErr w:type="spellEnd"/>
      <w:r>
        <w:t>. London: Sage.</w:t>
      </w:r>
    </w:p>
    <w:p w:rsidR="004000E5" w:rsidRDefault="004000E5" w:rsidP="004000E5">
      <w:pPr>
        <w:pStyle w:val="NormalWeb"/>
      </w:pPr>
      <w:r>
        <w:t xml:space="preserve">National Institute on Alcohol Abuse and Alcoholism (2021) </w:t>
      </w:r>
      <w:r>
        <w:rPr>
          <w:rStyle w:val="Emphasis"/>
          <w:rFonts w:eastAsiaTheme="majorEastAsia"/>
        </w:rPr>
        <w:t>Alcohol’s Effects on the Body.</w:t>
      </w:r>
      <w:r>
        <w:t xml:space="preserve"> Available at: </w:t>
      </w:r>
      <w:hyperlink r:id="rId10" w:tgtFrame="_new" w:history="1">
        <w:r>
          <w:rPr>
            <w:rStyle w:val="Hyperlink"/>
            <w:rFonts w:eastAsiaTheme="majorEastAsia"/>
          </w:rPr>
          <w:t>https://www.niaaa.nih.gov</w:t>
        </w:r>
      </w:hyperlink>
      <w:r>
        <w:t xml:space="preserve"> (Accessed: 12 December 2024).</w:t>
      </w:r>
    </w:p>
    <w:p w:rsidR="004000E5" w:rsidRDefault="004000E5" w:rsidP="004000E5">
      <w:pPr>
        <w:pStyle w:val="NormalWeb"/>
      </w:pPr>
      <w:r>
        <w:t xml:space="preserve">NHS (2023) </w:t>
      </w:r>
      <w:r>
        <w:rPr>
          <w:rStyle w:val="Emphasis"/>
          <w:rFonts w:eastAsiaTheme="majorEastAsia"/>
        </w:rPr>
        <w:t>Alcohol Misuse and Treatment.</w:t>
      </w:r>
      <w:r>
        <w:t xml:space="preserve"> Available at: </w:t>
      </w:r>
      <w:hyperlink r:id="rId11" w:tgtFrame="_new" w:history="1">
        <w:r>
          <w:rPr>
            <w:rStyle w:val="Hyperlink"/>
            <w:rFonts w:eastAsiaTheme="majorEastAsia"/>
          </w:rPr>
          <w:t>https://www.nhs.uk</w:t>
        </w:r>
      </w:hyperlink>
      <w:r>
        <w:t xml:space="preserve"> (Accessed: 12 </w:t>
      </w:r>
      <w:r>
        <w:t>November</w:t>
      </w:r>
      <w:r>
        <w:t xml:space="preserve"> 2024).</w:t>
      </w:r>
    </w:p>
    <w:p w:rsidR="004000E5" w:rsidRDefault="004000E5" w:rsidP="004000E5">
      <w:pPr>
        <w:pStyle w:val="NormalWeb"/>
      </w:pPr>
      <w:r>
        <w:lastRenderedPageBreak/>
        <w:t xml:space="preserve">Public Health England (2020) </w:t>
      </w:r>
      <w:r>
        <w:rPr>
          <w:rStyle w:val="Emphasis"/>
          <w:rFonts w:eastAsiaTheme="majorEastAsia"/>
        </w:rPr>
        <w:t>Alcohol Consumption and Harm in the UK.</w:t>
      </w:r>
      <w:r>
        <w:t xml:space="preserve"> London: PHE.</w:t>
      </w:r>
    </w:p>
    <w:p w:rsidR="004000E5" w:rsidRDefault="004000E5" w:rsidP="004000E5">
      <w:pPr>
        <w:pStyle w:val="NormalWeb"/>
      </w:pPr>
      <w:r>
        <w:t xml:space="preserve">Royal College of Psychiatrists (2019) </w:t>
      </w:r>
      <w:r>
        <w:rPr>
          <w:rStyle w:val="Emphasis"/>
          <w:rFonts w:eastAsiaTheme="majorEastAsia"/>
        </w:rPr>
        <w:t>Alcohol Use Disorders: Key Facts and Guidance.</w:t>
      </w:r>
      <w:r>
        <w:t xml:space="preserve"> London: RCP.</w:t>
      </w:r>
    </w:p>
    <w:p w:rsidR="004000E5" w:rsidRDefault="004000E5" w:rsidP="004000E5">
      <w:pPr>
        <w:pStyle w:val="NormalWeb"/>
      </w:pPr>
      <w:r>
        <w:t xml:space="preserve">Saunders, M., Lewis, P. and </w:t>
      </w:r>
      <w:proofErr w:type="spellStart"/>
      <w:r>
        <w:t>Thornhill</w:t>
      </w:r>
      <w:proofErr w:type="spellEnd"/>
      <w:r>
        <w:t xml:space="preserve">, A. (2019) </w:t>
      </w:r>
      <w:r>
        <w:rPr>
          <w:rStyle w:val="Emphasis"/>
          <w:rFonts w:eastAsiaTheme="majorEastAsia"/>
        </w:rPr>
        <w:t>Research Methods for Business Students.</w:t>
      </w:r>
      <w:r>
        <w:t xml:space="preserve"> 8th </w:t>
      </w:r>
      <w:proofErr w:type="spellStart"/>
      <w:r>
        <w:t>edn</w:t>
      </w:r>
      <w:proofErr w:type="spellEnd"/>
      <w:r>
        <w:t>. Harlow: Pearson.</w:t>
      </w:r>
    </w:p>
    <w:p w:rsidR="004000E5" w:rsidRDefault="004000E5" w:rsidP="004000E5">
      <w:pPr>
        <w:pStyle w:val="NormalWeb"/>
      </w:pPr>
      <w:r>
        <w:t xml:space="preserve">Silverman, D. (2017) </w:t>
      </w:r>
      <w:r>
        <w:rPr>
          <w:rStyle w:val="Emphasis"/>
          <w:rFonts w:eastAsiaTheme="majorEastAsia"/>
        </w:rPr>
        <w:t>Doing Qualitative Research.</w:t>
      </w:r>
      <w:r>
        <w:t xml:space="preserve"> 5th </w:t>
      </w:r>
      <w:proofErr w:type="spellStart"/>
      <w:r>
        <w:t>edn</w:t>
      </w:r>
      <w:proofErr w:type="spellEnd"/>
      <w:r>
        <w:t>. London: Sage.</w:t>
      </w:r>
    </w:p>
    <w:p w:rsidR="004000E5" w:rsidRDefault="004000E5" w:rsidP="004000E5">
      <w:pPr>
        <w:pStyle w:val="NormalWeb"/>
      </w:pPr>
      <w:r>
        <w:t xml:space="preserve">World Health Organization (2022) </w:t>
      </w:r>
      <w:r>
        <w:rPr>
          <w:rStyle w:val="Emphasis"/>
          <w:rFonts w:eastAsiaTheme="majorEastAsia"/>
        </w:rPr>
        <w:t>Alcohol and Health: Key Facts.</w:t>
      </w:r>
      <w:r>
        <w:t xml:space="preserve"> Available at: </w:t>
      </w:r>
      <w:hyperlink r:id="rId12" w:tgtFrame="_new" w:history="1">
        <w:r>
          <w:rPr>
            <w:rStyle w:val="Hyperlink"/>
            <w:rFonts w:eastAsiaTheme="majorEastAsia"/>
          </w:rPr>
          <w:t>https://www.who.int</w:t>
        </w:r>
      </w:hyperlink>
      <w:r>
        <w:t xml:space="preserve"> (Accessed: 2</w:t>
      </w:r>
      <w:r>
        <w:t xml:space="preserve">2 </w:t>
      </w:r>
      <w:r>
        <w:t>November</w:t>
      </w:r>
      <w:r>
        <w:t xml:space="preserve"> 2024).</w:t>
      </w:r>
    </w:p>
    <w:p w:rsidR="00530E16" w:rsidRPr="007637E9" w:rsidRDefault="00530E16">
      <w:pPr>
        <w:rPr>
          <w:rFonts w:ascii="Arial" w:eastAsia="Arial" w:hAnsi="Arial" w:cs="Arial"/>
          <w:color w:val="FF0000"/>
          <w:sz w:val="22"/>
          <w:szCs w:val="22"/>
        </w:rPr>
      </w:pPr>
    </w:p>
    <w:sectPr w:rsidR="00530E16" w:rsidRPr="007637E9" w:rsidSect="00722EFE">
      <w:footerReference w:type="first" r:id="rId13"/>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28D0" w:rsidRDefault="005028D0" w:rsidP="002A1842">
      <w:pPr>
        <w:spacing w:after="0" w:line="240" w:lineRule="auto"/>
      </w:pPr>
      <w:r>
        <w:separator/>
      </w:r>
    </w:p>
  </w:endnote>
  <w:endnote w:type="continuationSeparator" w:id="0">
    <w:p w:rsidR="005028D0" w:rsidRDefault="005028D0"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6908440"/>
      <w:docPartObj>
        <w:docPartGallery w:val="Page Numbers (Bottom of Page)"/>
        <w:docPartUnique/>
      </w:docPartObj>
    </w:sdtPr>
    <w:sdtEndPr>
      <w:rPr>
        <w:noProof/>
      </w:rPr>
    </w:sdtEndPr>
    <w:sdtContent>
      <w:p w:rsidR="00722EFE" w:rsidRDefault="00722EFE">
        <w:pPr>
          <w:pStyle w:val="Footer"/>
          <w:jc w:val="center"/>
        </w:pPr>
        <w:r>
          <w:fldChar w:fldCharType="begin"/>
        </w:r>
        <w:r>
          <w:instrText xml:space="preserve"> PAGE   \* MERGEFORMAT </w:instrText>
        </w:r>
        <w:r>
          <w:fldChar w:fldCharType="separate"/>
        </w:r>
        <w:r w:rsidR="004000E5">
          <w:rPr>
            <w:noProof/>
          </w:rPr>
          <w:t>8</w:t>
        </w:r>
        <w:r>
          <w:rPr>
            <w:noProof/>
          </w:rPr>
          <w:fldChar w:fldCharType="end"/>
        </w:r>
      </w:p>
    </w:sdtContent>
  </w:sdt>
  <w:p w:rsidR="00722EFE" w:rsidRDefault="00722E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9077431"/>
      <w:docPartObj>
        <w:docPartGallery w:val="Page Numbers (Bottom of Page)"/>
        <w:docPartUnique/>
      </w:docPartObj>
    </w:sdtPr>
    <w:sdtEndPr>
      <w:rPr>
        <w:noProof/>
      </w:rPr>
    </w:sdtEndPr>
    <w:sdtContent>
      <w:p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rsidR="002A1842" w:rsidRDefault="002A18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28D0" w:rsidRDefault="005028D0" w:rsidP="002A1842">
      <w:pPr>
        <w:spacing w:after="0" w:line="240" w:lineRule="auto"/>
      </w:pPr>
      <w:r>
        <w:separator/>
      </w:r>
    </w:p>
  </w:footnote>
  <w:footnote w:type="continuationSeparator" w:id="0">
    <w:p w:rsidR="005028D0" w:rsidRDefault="005028D0" w:rsidP="002A18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5"/>
  </w:num>
  <w:num w:numId="2">
    <w:abstractNumId w:val="3"/>
  </w:num>
  <w:num w:numId="3">
    <w:abstractNumId w:val="2"/>
  </w:num>
  <w:num w:numId="4">
    <w:abstractNumId w:val="1"/>
  </w:num>
  <w:num w:numId="5">
    <w:abstractNumId w:val="4"/>
  </w:num>
  <w:num w:numId="6">
    <w:abstractNumId w:val="0"/>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E16"/>
    <w:rsid w:val="000445CB"/>
    <w:rsid w:val="00172AD1"/>
    <w:rsid w:val="001813E7"/>
    <w:rsid w:val="002A1842"/>
    <w:rsid w:val="004000E5"/>
    <w:rsid w:val="004468F8"/>
    <w:rsid w:val="005028D0"/>
    <w:rsid w:val="00530E16"/>
    <w:rsid w:val="00722EFE"/>
    <w:rsid w:val="007637E9"/>
    <w:rsid w:val="008E7834"/>
    <w:rsid w:val="009F60D1"/>
    <w:rsid w:val="00A75B15"/>
    <w:rsid w:val="00AE06EA"/>
    <w:rsid w:val="00B65ED6"/>
    <w:rsid w:val="00BA0043"/>
    <w:rsid w:val="00CF650B"/>
    <w:rsid w:val="00D62A9C"/>
    <w:rsid w:val="00DB181C"/>
    <w:rsid w:val="00F61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paragraph" w:styleId="NormalWeb">
    <w:name w:val="Normal (Web)"/>
    <w:basedOn w:val="Normal"/>
    <w:uiPriority w:val="99"/>
    <w:unhideWhenUsed/>
    <w:rsid w:val="004000E5"/>
    <w:pPr>
      <w:spacing w:before="100" w:beforeAutospacing="1" w:after="100" w:afterAutospacing="1"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6060894">
      <w:bodyDiv w:val="1"/>
      <w:marLeft w:val="0"/>
      <w:marRight w:val="0"/>
      <w:marTop w:val="0"/>
      <w:marBottom w:val="0"/>
      <w:divBdr>
        <w:top w:val="none" w:sz="0" w:space="0" w:color="auto"/>
        <w:left w:val="none" w:sz="0" w:space="0" w:color="auto"/>
        <w:bottom w:val="none" w:sz="0" w:space="0" w:color="auto"/>
        <w:right w:val="none" w:sz="0" w:space="0" w:color="auto"/>
      </w:divBdr>
    </w:div>
    <w:div w:id="388504278">
      <w:bodyDiv w:val="1"/>
      <w:marLeft w:val="0"/>
      <w:marRight w:val="0"/>
      <w:marTop w:val="0"/>
      <w:marBottom w:val="0"/>
      <w:divBdr>
        <w:top w:val="none" w:sz="0" w:space="0" w:color="auto"/>
        <w:left w:val="none" w:sz="0" w:space="0" w:color="auto"/>
        <w:bottom w:val="none" w:sz="0" w:space="0" w:color="auto"/>
        <w:right w:val="none" w:sz="0" w:space="0" w:color="auto"/>
      </w:divBdr>
    </w:div>
    <w:div w:id="675427345">
      <w:bodyDiv w:val="1"/>
      <w:marLeft w:val="0"/>
      <w:marRight w:val="0"/>
      <w:marTop w:val="0"/>
      <w:marBottom w:val="0"/>
      <w:divBdr>
        <w:top w:val="none" w:sz="0" w:space="0" w:color="auto"/>
        <w:left w:val="none" w:sz="0" w:space="0" w:color="auto"/>
        <w:bottom w:val="none" w:sz="0" w:space="0" w:color="auto"/>
        <w:right w:val="none" w:sz="0" w:space="0" w:color="auto"/>
      </w:divBdr>
    </w:div>
    <w:div w:id="1051882323">
      <w:bodyDiv w:val="1"/>
      <w:marLeft w:val="0"/>
      <w:marRight w:val="0"/>
      <w:marTop w:val="0"/>
      <w:marBottom w:val="0"/>
      <w:divBdr>
        <w:top w:val="none" w:sz="0" w:space="0" w:color="auto"/>
        <w:left w:val="none" w:sz="0" w:space="0" w:color="auto"/>
        <w:bottom w:val="none" w:sz="0" w:space="0" w:color="auto"/>
        <w:right w:val="none" w:sz="0" w:space="0" w:color="auto"/>
      </w:divBdr>
    </w:div>
    <w:div w:id="1266689547">
      <w:bodyDiv w:val="1"/>
      <w:marLeft w:val="0"/>
      <w:marRight w:val="0"/>
      <w:marTop w:val="0"/>
      <w:marBottom w:val="0"/>
      <w:divBdr>
        <w:top w:val="none" w:sz="0" w:space="0" w:color="auto"/>
        <w:left w:val="none" w:sz="0" w:space="0" w:color="auto"/>
        <w:bottom w:val="none" w:sz="0" w:space="0" w:color="auto"/>
        <w:right w:val="none" w:sz="0" w:space="0" w:color="auto"/>
      </w:divBdr>
    </w:div>
    <w:div w:id="1369136786">
      <w:bodyDiv w:val="1"/>
      <w:marLeft w:val="0"/>
      <w:marRight w:val="0"/>
      <w:marTop w:val="0"/>
      <w:marBottom w:val="0"/>
      <w:divBdr>
        <w:top w:val="none" w:sz="0" w:space="0" w:color="auto"/>
        <w:left w:val="none" w:sz="0" w:space="0" w:color="auto"/>
        <w:bottom w:val="none" w:sz="0" w:space="0" w:color="auto"/>
        <w:right w:val="none" w:sz="0" w:space="0" w:color="auto"/>
      </w:divBdr>
    </w:div>
    <w:div w:id="1399286469">
      <w:bodyDiv w:val="1"/>
      <w:marLeft w:val="0"/>
      <w:marRight w:val="0"/>
      <w:marTop w:val="0"/>
      <w:marBottom w:val="0"/>
      <w:divBdr>
        <w:top w:val="none" w:sz="0" w:space="0" w:color="auto"/>
        <w:left w:val="none" w:sz="0" w:space="0" w:color="auto"/>
        <w:bottom w:val="none" w:sz="0" w:space="0" w:color="auto"/>
        <w:right w:val="none" w:sz="0" w:space="0" w:color="auto"/>
      </w:divBdr>
    </w:div>
    <w:div w:id="1835562686">
      <w:bodyDiv w:val="1"/>
      <w:marLeft w:val="0"/>
      <w:marRight w:val="0"/>
      <w:marTop w:val="0"/>
      <w:marBottom w:val="0"/>
      <w:divBdr>
        <w:top w:val="none" w:sz="0" w:space="0" w:color="auto"/>
        <w:left w:val="none" w:sz="0" w:space="0" w:color="auto"/>
        <w:bottom w:val="none" w:sz="0" w:space="0" w:color="auto"/>
        <w:right w:val="none" w:sz="0" w:space="0" w:color="auto"/>
      </w:divBdr>
    </w:div>
    <w:div w:id="1925062789">
      <w:bodyDiv w:val="1"/>
      <w:marLeft w:val="0"/>
      <w:marRight w:val="0"/>
      <w:marTop w:val="0"/>
      <w:marBottom w:val="0"/>
      <w:divBdr>
        <w:top w:val="none" w:sz="0" w:space="0" w:color="auto"/>
        <w:left w:val="none" w:sz="0" w:space="0" w:color="auto"/>
        <w:bottom w:val="none" w:sz="0" w:space="0" w:color="auto"/>
        <w:right w:val="none" w:sz="0" w:space="0" w:color="auto"/>
      </w:divBdr>
    </w:div>
    <w:div w:id="21287702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who.in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hs.uk"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niaaa.nih.gov"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1BFADB2-4C39-4DF4-99B3-A9C2A67AF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2157</Words>
  <Characters>12299</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Kwame</cp:lastModifiedBy>
  <cp:revision>2</cp:revision>
  <dcterms:created xsi:type="dcterms:W3CDTF">2025-12-07T22:18:00Z</dcterms:created>
  <dcterms:modified xsi:type="dcterms:W3CDTF">2025-12-07T22:18:00Z</dcterms:modified>
</cp:coreProperties>
</file>