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457D" w:rsidRDefault="00A4067C" w:rsidP="00C4457D">
      <w:pPr>
        <w:jc w:val="center"/>
        <w:rPr>
          <w:rFonts w:ascii="Arial" w:hAnsi="Arial" w:cs="Arial"/>
          <w:sz w:val="24"/>
          <w:szCs w:val="24"/>
        </w:rPr>
      </w:pPr>
      <w:r w:rsidRPr="00C4457D">
        <w:rPr>
          <w:rFonts w:ascii="Arial" w:hAnsi="Arial" w:cs="Arial"/>
          <w:sz w:val="24"/>
          <w:szCs w:val="24"/>
          <w:u w:val="single"/>
        </w:rPr>
        <w:t>Reflective account: Multi-stakeholder working</w:t>
      </w:r>
      <w:r w:rsidRPr="00A55CBA">
        <w:rPr>
          <w:rFonts w:ascii="Arial" w:hAnsi="Arial" w:cs="Arial"/>
          <w:sz w:val="24"/>
          <w:szCs w:val="24"/>
        </w:rPr>
        <w:br/>
      </w:r>
    </w:p>
    <w:p w:rsidR="00D675EA" w:rsidRPr="00A55CBA" w:rsidRDefault="00A4067C" w:rsidP="00C4457D">
      <w:pPr>
        <w:rPr>
          <w:rFonts w:ascii="Arial" w:hAnsi="Arial" w:cs="Arial"/>
          <w:sz w:val="24"/>
          <w:szCs w:val="24"/>
        </w:rPr>
      </w:pPr>
      <w:r w:rsidRPr="00A55CBA">
        <w:rPr>
          <w:rFonts w:ascii="Arial" w:hAnsi="Arial" w:cs="Arial"/>
          <w:sz w:val="24"/>
          <w:szCs w:val="24"/>
        </w:rPr>
        <w:br/>
      </w:r>
      <w:r w:rsidRPr="00C4457D">
        <w:rPr>
          <w:rFonts w:ascii="Arial" w:hAnsi="Arial" w:cs="Arial"/>
          <w:sz w:val="24"/>
          <w:szCs w:val="24"/>
          <w:u w:val="single"/>
        </w:rPr>
        <w:t>Introduction</w:t>
      </w:r>
      <w:r w:rsidRPr="00A55CBA">
        <w:rPr>
          <w:rFonts w:ascii="Arial" w:hAnsi="Arial" w:cs="Arial"/>
          <w:b/>
          <w:sz w:val="24"/>
          <w:szCs w:val="24"/>
        </w:rPr>
        <w:br/>
      </w:r>
      <w:r w:rsidRPr="00A55CBA">
        <w:rPr>
          <w:rFonts w:ascii="Arial" w:hAnsi="Arial" w:cs="Arial"/>
          <w:b/>
          <w:sz w:val="24"/>
          <w:szCs w:val="24"/>
        </w:rPr>
        <w:br/>
      </w:r>
      <w:proofErr w:type="gramStart"/>
      <w:r w:rsidRPr="00A55CBA">
        <w:rPr>
          <w:rFonts w:ascii="Arial" w:hAnsi="Arial" w:cs="Arial"/>
          <w:sz w:val="24"/>
          <w:szCs w:val="24"/>
        </w:rPr>
        <w:t>In</w:t>
      </w:r>
      <w:proofErr w:type="gramEnd"/>
      <w:r w:rsidRPr="00A55CBA">
        <w:rPr>
          <w:rFonts w:ascii="Arial" w:hAnsi="Arial" w:cs="Arial"/>
          <w:sz w:val="24"/>
          <w:szCs w:val="24"/>
        </w:rPr>
        <w:t xml:space="preserve"> December 2021 I undertook a project looking at the Implementation of a digital financial assessment form within the Social Care Finance Team in Pembrokeshire County Council. </w:t>
      </w:r>
      <w:r w:rsidR="00262CFB" w:rsidRPr="00A55CBA">
        <w:rPr>
          <w:rFonts w:ascii="Arial" w:hAnsi="Arial" w:cs="Arial"/>
          <w:sz w:val="24"/>
          <w:szCs w:val="24"/>
        </w:rPr>
        <w:t>The aim of the project was to increase the efficiency around collecting and using information relating to the financial assessment and charging process for Social Care packages as outlined in the Social Services and Well-being (Wales) Act 2014.</w:t>
      </w:r>
      <w:r w:rsidR="00C318B5" w:rsidRPr="00A55CBA">
        <w:rPr>
          <w:rFonts w:ascii="Arial" w:hAnsi="Arial" w:cs="Arial"/>
          <w:sz w:val="24"/>
          <w:szCs w:val="24"/>
        </w:rPr>
        <w:br/>
      </w:r>
      <w:r w:rsidR="00C318B5" w:rsidRPr="00A55CBA">
        <w:rPr>
          <w:rFonts w:ascii="Arial" w:hAnsi="Arial" w:cs="Arial"/>
          <w:sz w:val="24"/>
          <w:szCs w:val="24"/>
        </w:rPr>
        <w:br/>
        <w:t>During the project I used the Prince2 project management methodology to advance the introduction of a new digital financial assessment form. This project management methodology that I used focused around a Project Management team who would drive the implementation of the new digital forms and bring in the relevant teams for their input at a suitable point in the project, as determined by their roles and the project managers understanding of what was needed.</w:t>
      </w:r>
      <w:r w:rsidR="00C318B5" w:rsidRPr="00A55CBA">
        <w:rPr>
          <w:rFonts w:ascii="Arial" w:hAnsi="Arial" w:cs="Arial"/>
          <w:sz w:val="24"/>
          <w:szCs w:val="24"/>
        </w:rPr>
        <w:br/>
      </w:r>
      <w:r w:rsidR="00C318B5" w:rsidRPr="00A55CBA">
        <w:rPr>
          <w:rFonts w:ascii="Arial" w:hAnsi="Arial" w:cs="Arial"/>
          <w:sz w:val="24"/>
          <w:szCs w:val="24"/>
        </w:rPr>
        <w:br/>
        <w:t>This however led to conflicts as some groups didn’t agree with the way things were being done or what the outcomes would be for certain aspects of the project.</w:t>
      </w:r>
    </w:p>
    <w:p w:rsidR="00262CFB" w:rsidRDefault="00C318B5">
      <w:pPr>
        <w:rPr>
          <w:rFonts w:ascii="Arial" w:hAnsi="Arial" w:cs="Arial"/>
          <w:sz w:val="24"/>
          <w:szCs w:val="24"/>
        </w:rPr>
      </w:pPr>
      <w:r w:rsidRPr="00A55CBA">
        <w:rPr>
          <w:rFonts w:ascii="Arial" w:hAnsi="Arial" w:cs="Arial"/>
          <w:sz w:val="24"/>
          <w:szCs w:val="24"/>
        </w:rPr>
        <w:br/>
      </w:r>
      <w:r w:rsidRPr="00C4457D">
        <w:rPr>
          <w:rFonts w:ascii="Arial" w:hAnsi="Arial" w:cs="Arial"/>
          <w:sz w:val="24"/>
          <w:szCs w:val="24"/>
          <w:u w:val="single"/>
        </w:rPr>
        <w:t>Description</w:t>
      </w:r>
      <w:r w:rsidRPr="00A55CBA">
        <w:rPr>
          <w:rFonts w:ascii="Arial" w:hAnsi="Arial" w:cs="Arial"/>
          <w:sz w:val="24"/>
          <w:szCs w:val="24"/>
        </w:rPr>
        <w:br/>
      </w:r>
      <w:r w:rsidRPr="00A55CBA">
        <w:rPr>
          <w:rFonts w:ascii="Arial" w:hAnsi="Arial" w:cs="Arial"/>
          <w:sz w:val="24"/>
          <w:szCs w:val="24"/>
        </w:rPr>
        <w:br/>
        <w:t xml:space="preserve">The manner in which I planned the Digital Financial Assessments project meant that the different stakeholders with an interest in the project came in at different </w:t>
      </w:r>
      <w:r w:rsidR="009F6343">
        <w:rPr>
          <w:rFonts w:ascii="Arial" w:hAnsi="Arial" w:cs="Arial"/>
          <w:sz w:val="24"/>
          <w:szCs w:val="24"/>
        </w:rPr>
        <w:t>stages of the project</w:t>
      </w:r>
      <w:r w:rsidRPr="00A55CBA">
        <w:rPr>
          <w:rFonts w:ascii="Arial" w:hAnsi="Arial" w:cs="Arial"/>
          <w:sz w:val="24"/>
          <w:szCs w:val="24"/>
        </w:rPr>
        <w:t xml:space="preserve"> with opposing views and this caused delays and conflict as they argued</w:t>
      </w:r>
      <w:r w:rsidR="009062C1" w:rsidRPr="00A55CBA">
        <w:rPr>
          <w:rFonts w:ascii="Arial" w:hAnsi="Arial" w:cs="Arial"/>
          <w:sz w:val="24"/>
          <w:szCs w:val="24"/>
        </w:rPr>
        <w:t xml:space="preserve"> </w:t>
      </w:r>
      <w:r w:rsidRPr="00A55CBA">
        <w:rPr>
          <w:rFonts w:ascii="Arial" w:hAnsi="Arial" w:cs="Arial"/>
          <w:sz w:val="24"/>
          <w:szCs w:val="24"/>
        </w:rPr>
        <w:t>over the best way forward</w:t>
      </w:r>
      <w:r w:rsidR="009F6343">
        <w:rPr>
          <w:rFonts w:ascii="Arial" w:hAnsi="Arial" w:cs="Arial"/>
          <w:sz w:val="24"/>
          <w:szCs w:val="24"/>
        </w:rPr>
        <w:t xml:space="preserve"> while meeting their own needs</w:t>
      </w:r>
      <w:r w:rsidRPr="00A55CBA">
        <w:rPr>
          <w:rFonts w:ascii="Arial" w:hAnsi="Arial" w:cs="Arial"/>
          <w:sz w:val="24"/>
          <w:szCs w:val="24"/>
        </w:rPr>
        <w:t>.</w:t>
      </w:r>
      <w:r w:rsidR="009F6343">
        <w:rPr>
          <w:rFonts w:ascii="Arial" w:hAnsi="Arial" w:cs="Arial"/>
          <w:sz w:val="24"/>
          <w:szCs w:val="24"/>
        </w:rPr>
        <w:t xml:space="preserve"> I also later identified some stakeholders who should have had an input into the project but were missed and thus excluded from having a say in the new software implementation. </w:t>
      </w:r>
    </w:p>
    <w:p w:rsidR="005953BB" w:rsidRDefault="00D365C7">
      <w:pPr>
        <w:rPr>
          <w:rFonts w:ascii="Arial" w:hAnsi="Arial" w:cs="Arial"/>
          <w:sz w:val="24"/>
          <w:szCs w:val="24"/>
        </w:rPr>
      </w:pPr>
      <w:r w:rsidRPr="00A55CBA">
        <w:rPr>
          <w:rFonts w:ascii="Arial" w:hAnsi="Arial" w:cs="Arial"/>
          <w:sz w:val="24"/>
          <w:szCs w:val="24"/>
        </w:rPr>
        <w:t xml:space="preserve">Stakeholders are defined as the groups of people who will be affected by an </w:t>
      </w:r>
      <w:r w:rsidR="009F6343" w:rsidRPr="00A55CBA">
        <w:rPr>
          <w:rFonts w:ascii="Arial" w:hAnsi="Arial" w:cs="Arial"/>
          <w:sz w:val="24"/>
          <w:szCs w:val="24"/>
        </w:rPr>
        <w:t>organisations</w:t>
      </w:r>
      <w:r w:rsidRPr="00A55CBA">
        <w:rPr>
          <w:rFonts w:ascii="Arial" w:hAnsi="Arial" w:cs="Arial"/>
          <w:sz w:val="24"/>
          <w:szCs w:val="24"/>
        </w:rPr>
        <w:t xml:space="preserve"> activities, products and services. </w:t>
      </w:r>
      <w:r w:rsidR="00536E4B">
        <w:rPr>
          <w:rFonts w:ascii="Arial" w:hAnsi="Arial" w:cs="Arial"/>
          <w:sz w:val="24"/>
          <w:szCs w:val="24"/>
        </w:rPr>
        <w:br/>
      </w:r>
      <w:r w:rsidR="00536E4B">
        <w:rPr>
          <w:rFonts w:ascii="Arial" w:hAnsi="Arial" w:cs="Arial"/>
          <w:sz w:val="24"/>
          <w:szCs w:val="24"/>
        </w:rPr>
        <w:br/>
        <w:t>In the case of my Digital Financial Assessment forms project the Stakeholders will be anybody involved in the use or maintenance of the new software that was implemented.</w:t>
      </w:r>
      <w:r w:rsidR="00536E4B">
        <w:rPr>
          <w:rFonts w:ascii="Arial" w:hAnsi="Arial" w:cs="Arial"/>
          <w:sz w:val="24"/>
          <w:szCs w:val="24"/>
        </w:rPr>
        <w:br/>
      </w:r>
      <w:r w:rsidR="00536E4B">
        <w:rPr>
          <w:rFonts w:ascii="Arial" w:hAnsi="Arial" w:cs="Arial"/>
          <w:sz w:val="24"/>
          <w:szCs w:val="24"/>
        </w:rPr>
        <w:br/>
      </w:r>
      <w:r w:rsidR="00E11224" w:rsidRPr="00A55CBA">
        <w:rPr>
          <w:rFonts w:ascii="Arial" w:hAnsi="Arial" w:cs="Arial"/>
          <w:sz w:val="24"/>
          <w:szCs w:val="24"/>
        </w:rPr>
        <w:t>The main stakeholders in the</w:t>
      </w:r>
      <w:r w:rsidR="00C318B5" w:rsidRPr="00A55CBA">
        <w:rPr>
          <w:rFonts w:ascii="Arial" w:hAnsi="Arial" w:cs="Arial"/>
          <w:sz w:val="24"/>
          <w:szCs w:val="24"/>
        </w:rPr>
        <w:t xml:space="preserve"> digital financial </w:t>
      </w:r>
      <w:r w:rsidR="009F6343" w:rsidRPr="00A55CBA">
        <w:rPr>
          <w:rFonts w:ascii="Arial" w:hAnsi="Arial" w:cs="Arial"/>
          <w:sz w:val="24"/>
          <w:szCs w:val="24"/>
        </w:rPr>
        <w:t>assessments</w:t>
      </w:r>
      <w:r w:rsidR="00E11224" w:rsidRPr="00A55CBA">
        <w:rPr>
          <w:rFonts w:ascii="Arial" w:hAnsi="Arial" w:cs="Arial"/>
          <w:sz w:val="24"/>
          <w:szCs w:val="24"/>
        </w:rPr>
        <w:t xml:space="preserve"> project </w:t>
      </w:r>
      <w:r w:rsidR="00536E4B">
        <w:rPr>
          <w:rFonts w:ascii="Arial" w:hAnsi="Arial" w:cs="Arial"/>
          <w:sz w:val="24"/>
          <w:szCs w:val="24"/>
        </w:rPr>
        <w:t xml:space="preserve">that was </w:t>
      </w:r>
      <w:r w:rsidRPr="00A55CBA">
        <w:rPr>
          <w:rFonts w:ascii="Arial" w:hAnsi="Arial" w:cs="Arial"/>
          <w:sz w:val="24"/>
          <w:szCs w:val="24"/>
        </w:rPr>
        <w:t xml:space="preserve">undertaken </w:t>
      </w:r>
      <w:r w:rsidR="00C318B5" w:rsidRPr="00A55CBA">
        <w:rPr>
          <w:rFonts w:ascii="Arial" w:hAnsi="Arial" w:cs="Arial"/>
          <w:sz w:val="24"/>
          <w:szCs w:val="24"/>
        </w:rPr>
        <w:t>were</w:t>
      </w:r>
      <w:r w:rsidR="00E11224" w:rsidRPr="00A55CBA">
        <w:rPr>
          <w:rFonts w:ascii="Arial" w:hAnsi="Arial" w:cs="Arial"/>
          <w:sz w:val="24"/>
          <w:szCs w:val="24"/>
        </w:rPr>
        <w:t xml:space="preserve"> the Social Care Finance teams</w:t>
      </w:r>
      <w:r w:rsidR="00536E4B">
        <w:rPr>
          <w:rFonts w:ascii="Arial" w:hAnsi="Arial" w:cs="Arial"/>
          <w:sz w:val="24"/>
          <w:szCs w:val="24"/>
        </w:rPr>
        <w:t xml:space="preserve"> who will be using the new software to collect and disseminate information</w:t>
      </w:r>
      <w:r w:rsidR="00E11224" w:rsidRPr="00A55CBA">
        <w:rPr>
          <w:rFonts w:ascii="Arial" w:hAnsi="Arial" w:cs="Arial"/>
          <w:sz w:val="24"/>
          <w:szCs w:val="24"/>
        </w:rPr>
        <w:t xml:space="preserve"> and the </w:t>
      </w:r>
      <w:r w:rsidR="00C318B5" w:rsidRPr="00A55CBA">
        <w:rPr>
          <w:rFonts w:ascii="Arial" w:hAnsi="Arial" w:cs="Arial"/>
          <w:sz w:val="24"/>
          <w:szCs w:val="24"/>
        </w:rPr>
        <w:t>members of the public</w:t>
      </w:r>
      <w:r w:rsidR="00E11224" w:rsidRPr="00A55CBA">
        <w:rPr>
          <w:rFonts w:ascii="Arial" w:hAnsi="Arial" w:cs="Arial"/>
          <w:sz w:val="24"/>
          <w:szCs w:val="24"/>
        </w:rPr>
        <w:t xml:space="preserve"> dealing </w:t>
      </w:r>
      <w:r w:rsidR="0036262D" w:rsidRPr="00A55CBA">
        <w:rPr>
          <w:rFonts w:ascii="Arial" w:hAnsi="Arial" w:cs="Arial"/>
          <w:sz w:val="24"/>
          <w:szCs w:val="24"/>
        </w:rPr>
        <w:t>with</w:t>
      </w:r>
      <w:r w:rsidR="0036262D">
        <w:rPr>
          <w:rFonts w:ascii="Arial" w:hAnsi="Arial" w:cs="Arial"/>
          <w:sz w:val="24"/>
          <w:szCs w:val="24"/>
        </w:rPr>
        <w:t xml:space="preserve"> </w:t>
      </w:r>
      <w:r w:rsidR="0036262D" w:rsidRPr="00A55CBA">
        <w:rPr>
          <w:rFonts w:ascii="Arial" w:hAnsi="Arial" w:cs="Arial"/>
          <w:sz w:val="24"/>
          <w:szCs w:val="24"/>
        </w:rPr>
        <w:t>providing</w:t>
      </w:r>
      <w:r w:rsidR="00E11224" w:rsidRPr="00A55CBA">
        <w:rPr>
          <w:rFonts w:ascii="Arial" w:hAnsi="Arial" w:cs="Arial"/>
          <w:sz w:val="24"/>
          <w:szCs w:val="24"/>
        </w:rPr>
        <w:t xml:space="preserve"> the</w:t>
      </w:r>
      <w:r w:rsidR="00536E4B">
        <w:rPr>
          <w:rFonts w:ascii="Arial" w:hAnsi="Arial" w:cs="Arial"/>
          <w:sz w:val="24"/>
          <w:szCs w:val="24"/>
        </w:rPr>
        <w:t xml:space="preserve"> relevant</w:t>
      </w:r>
      <w:r w:rsidR="00E11224" w:rsidRPr="00A55CBA">
        <w:rPr>
          <w:rFonts w:ascii="Arial" w:hAnsi="Arial" w:cs="Arial"/>
          <w:sz w:val="24"/>
          <w:szCs w:val="24"/>
        </w:rPr>
        <w:t xml:space="preserve"> information to the finance teams. </w:t>
      </w:r>
      <w:r w:rsidR="00536E4B">
        <w:rPr>
          <w:rFonts w:ascii="Arial" w:hAnsi="Arial" w:cs="Arial"/>
          <w:sz w:val="24"/>
          <w:szCs w:val="24"/>
        </w:rPr>
        <w:t>I considered these st</w:t>
      </w:r>
      <w:r w:rsidR="00C318B5" w:rsidRPr="00A55CBA">
        <w:rPr>
          <w:rFonts w:ascii="Arial" w:hAnsi="Arial" w:cs="Arial"/>
          <w:sz w:val="24"/>
          <w:szCs w:val="24"/>
        </w:rPr>
        <w:t>akeholders would</w:t>
      </w:r>
      <w:r w:rsidR="009C7E40" w:rsidRPr="00A55CBA">
        <w:rPr>
          <w:rFonts w:ascii="Arial" w:hAnsi="Arial" w:cs="Arial"/>
          <w:sz w:val="24"/>
          <w:szCs w:val="24"/>
        </w:rPr>
        <w:t xml:space="preserve"> be most closely involved with the new digital </w:t>
      </w:r>
      <w:r w:rsidR="00536E4B">
        <w:rPr>
          <w:rFonts w:ascii="Arial" w:hAnsi="Arial" w:cs="Arial"/>
          <w:sz w:val="24"/>
          <w:szCs w:val="24"/>
        </w:rPr>
        <w:t>financial assessment forms</w:t>
      </w:r>
      <w:r w:rsidR="009C7E40" w:rsidRPr="00A55CBA">
        <w:rPr>
          <w:rFonts w:ascii="Arial" w:hAnsi="Arial" w:cs="Arial"/>
          <w:sz w:val="24"/>
          <w:szCs w:val="24"/>
        </w:rPr>
        <w:t xml:space="preserve"> and</w:t>
      </w:r>
      <w:r w:rsidR="00536E4B">
        <w:rPr>
          <w:rFonts w:ascii="Arial" w:hAnsi="Arial" w:cs="Arial"/>
          <w:sz w:val="24"/>
          <w:szCs w:val="24"/>
        </w:rPr>
        <w:t xml:space="preserve"> thus</w:t>
      </w:r>
      <w:r w:rsidR="009C7E40" w:rsidRPr="00A55CBA">
        <w:rPr>
          <w:rFonts w:ascii="Arial" w:hAnsi="Arial" w:cs="Arial"/>
          <w:sz w:val="24"/>
          <w:szCs w:val="24"/>
        </w:rPr>
        <w:t xml:space="preserve"> the most important in terms of how t</w:t>
      </w:r>
      <w:r w:rsidR="00536E4B">
        <w:rPr>
          <w:rFonts w:ascii="Arial" w:hAnsi="Arial" w:cs="Arial"/>
          <w:sz w:val="24"/>
          <w:szCs w:val="24"/>
        </w:rPr>
        <w:t>he project needed</w:t>
      </w:r>
      <w:r w:rsidR="009C7E40" w:rsidRPr="00A55CBA">
        <w:rPr>
          <w:rFonts w:ascii="Arial" w:hAnsi="Arial" w:cs="Arial"/>
          <w:sz w:val="24"/>
          <w:szCs w:val="24"/>
        </w:rPr>
        <w:t xml:space="preserve"> to be </w:t>
      </w:r>
      <w:r w:rsidR="009F6343" w:rsidRPr="00A55CBA">
        <w:rPr>
          <w:rFonts w:ascii="Arial" w:hAnsi="Arial" w:cs="Arial"/>
          <w:sz w:val="24"/>
          <w:szCs w:val="24"/>
        </w:rPr>
        <w:t>implemented</w:t>
      </w:r>
      <w:r w:rsidR="009C7E40" w:rsidRPr="00A55CBA">
        <w:rPr>
          <w:rFonts w:ascii="Arial" w:hAnsi="Arial" w:cs="Arial"/>
          <w:sz w:val="24"/>
          <w:szCs w:val="24"/>
        </w:rPr>
        <w:t>.</w:t>
      </w:r>
      <w:r w:rsidR="00C318B5" w:rsidRPr="00A55CBA">
        <w:rPr>
          <w:rFonts w:ascii="Arial" w:hAnsi="Arial" w:cs="Arial"/>
          <w:sz w:val="24"/>
          <w:szCs w:val="24"/>
        </w:rPr>
        <w:t xml:space="preserve"> </w:t>
      </w:r>
      <w:r w:rsidR="00C318B5" w:rsidRPr="00A55CBA">
        <w:rPr>
          <w:rFonts w:ascii="Arial" w:hAnsi="Arial" w:cs="Arial"/>
          <w:sz w:val="24"/>
          <w:szCs w:val="24"/>
        </w:rPr>
        <w:br/>
      </w:r>
      <w:r w:rsidR="00C318B5" w:rsidRPr="00A55CBA">
        <w:rPr>
          <w:rFonts w:ascii="Arial" w:hAnsi="Arial" w:cs="Arial"/>
          <w:sz w:val="24"/>
          <w:szCs w:val="24"/>
        </w:rPr>
        <w:br/>
      </w:r>
      <w:r w:rsidR="00C318B5" w:rsidRPr="00A55CBA">
        <w:rPr>
          <w:rFonts w:ascii="Arial" w:hAnsi="Arial" w:cs="Arial"/>
          <w:sz w:val="24"/>
          <w:szCs w:val="24"/>
        </w:rPr>
        <w:lastRenderedPageBreak/>
        <w:t xml:space="preserve">However the project didn’t consult the public on their thoughts until the new forms were at the </w:t>
      </w:r>
      <w:r w:rsidR="009F6343" w:rsidRPr="00A55CBA">
        <w:rPr>
          <w:rFonts w:ascii="Arial" w:hAnsi="Arial" w:cs="Arial"/>
          <w:sz w:val="24"/>
          <w:szCs w:val="24"/>
        </w:rPr>
        <w:t>stage</w:t>
      </w:r>
      <w:r w:rsidR="005953BB">
        <w:rPr>
          <w:rFonts w:ascii="Arial" w:hAnsi="Arial" w:cs="Arial"/>
          <w:sz w:val="24"/>
          <w:szCs w:val="24"/>
        </w:rPr>
        <w:t xml:space="preserve"> of going live and starting to be</w:t>
      </w:r>
      <w:r w:rsidR="00C318B5" w:rsidRPr="00A55CBA">
        <w:rPr>
          <w:rFonts w:ascii="Arial" w:hAnsi="Arial" w:cs="Arial"/>
          <w:sz w:val="24"/>
          <w:szCs w:val="24"/>
        </w:rPr>
        <w:t xml:space="preserve"> used. </w:t>
      </w:r>
      <w:r w:rsidR="009062C1" w:rsidRPr="00A55CBA">
        <w:rPr>
          <w:rFonts w:ascii="Arial" w:hAnsi="Arial" w:cs="Arial"/>
          <w:sz w:val="24"/>
          <w:szCs w:val="24"/>
        </w:rPr>
        <w:t xml:space="preserve">At this stage there would be very little chance of changing the project in any significant manner to take this Stakeholders views into account. </w:t>
      </w:r>
      <w:r w:rsidR="009C7E40" w:rsidRPr="00A55CBA">
        <w:rPr>
          <w:rFonts w:ascii="Arial" w:hAnsi="Arial" w:cs="Arial"/>
          <w:sz w:val="24"/>
          <w:szCs w:val="24"/>
        </w:rPr>
        <w:br/>
      </w:r>
      <w:r w:rsidR="009C7E40" w:rsidRPr="00A55CBA">
        <w:rPr>
          <w:rFonts w:ascii="Arial" w:hAnsi="Arial" w:cs="Arial"/>
          <w:sz w:val="24"/>
          <w:szCs w:val="24"/>
        </w:rPr>
        <w:br/>
      </w:r>
      <w:r w:rsidR="005953BB">
        <w:rPr>
          <w:rFonts w:ascii="Arial" w:hAnsi="Arial" w:cs="Arial"/>
          <w:sz w:val="24"/>
          <w:szCs w:val="24"/>
        </w:rPr>
        <w:t>Other stakeholders in the project who I did not properly consider in my implementation of the project would include the Social Workers from various teams who have to go out to assess clients and should be providing the initial information to the clients about assessments and the charging policy around receiving care from Social Services.</w:t>
      </w:r>
      <w:r w:rsidR="005953BB">
        <w:rPr>
          <w:rFonts w:ascii="Arial" w:hAnsi="Arial" w:cs="Arial"/>
          <w:sz w:val="24"/>
          <w:szCs w:val="24"/>
        </w:rPr>
        <w:br/>
      </w:r>
      <w:r w:rsidR="005953BB">
        <w:rPr>
          <w:rFonts w:ascii="Arial" w:hAnsi="Arial" w:cs="Arial"/>
          <w:sz w:val="24"/>
          <w:szCs w:val="24"/>
        </w:rPr>
        <w:br/>
        <w:t xml:space="preserve">The Information Technology teams within Pembrokeshire County Council would also be considered stakeholders as they will be </w:t>
      </w:r>
      <w:r w:rsidR="005953BB" w:rsidRPr="00A55CBA">
        <w:rPr>
          <w:rFonts w:ascii="Arial" w:hAnsi="Arial" w:cs="Arial"/>
          <w:sz w:val="24"/>
          <w:szCs w:val="24"/>
        </w:rPr>
        <w:t>responsible for maintaining the databases and ensuring the system is online and working, so their views on how it works and is implemented are as important as the usability of the system is to the finance teams</w:t>
      </w:r>
    </w:p>
    <w:p w:rsidR="005953BB" w:rsidRDefault="005953BB">
      <w:pPr>
        <w:rPr>
          <w:rFonts w:ascii="Arial" w:hAnsi="Arial" w:cs="Arial"/>
          <w:sz w:val="24"/>
          <w:szCs w:val="24"/>
        </w:rPr>
      </w:pPr>
      <w:r w:rsidRPr="00A55CBA">
        <w:rPr>
          <w:rFonts w:ascii="Arial" w:hAnsi="Arial" w:cs="Arial"/>
          <w:sz w:val="24"/>
          <w:szCs w:val="24"/>
        </w:rPr>
        <w:t>In a similar vein, I have also re</w:t>
      </w:r>
      <w:r w:rsidR="00C6661C">
        <w:rPr>
          <w:rFonts w:ascii="Arial" w:hAnsi="Arial" w:cs="Arial"/>
          <w:sz w:val="24"/>
          <w:szCs w:val="24"/>
        </w:rPr>
        <w:t>a</w:t>
      </w:r>
      <w:r w:rsidRPr="00A55CBA">
        <w:rPr>
          <w:rFonts w:ascii="Arial" w:hAnsi="Arial" w:cs="Arial"/>
          <w:sz w:val="24"/>
          <w:szCs w:val="24"/>
        </w:rPr>
        <w:t>l</w:t>
      </w:r>
      <w:r w:rsidR="00C6661C">
        <w:rPr>
          <w:rFonts w:ascii="Arial" w:hAnsi="Arial" w:cs="Arial"/>
          <w:sz w:val="24"/>
          <w:szCs w:val="24"/>
        </w:rPr>
        <w:t>is</w:t>
      </w:r>
      <w:r w:rsidRPr="00A55CBA">
        <w:rPr>
          <w:rFonts w:ascii="Arial" w:hAnsi="Arial" w:cs="Arial"/>
          <w:sz w:val="24"/>
          <w:szCs w:val="24"/>
        </w:rPr>
        <w:t>ed that Information Governance will play a much more involved role in the ongoing running of the system</w:t>
      </w:r>
      <w:r>
        <w:rPr>
          <w:rFonts w:ascii="Arial" w:hAnsi="Arial" w:cs="Arial"/>
          <w:sz w:val="24"/>
          <w:szCs w:val="24"/>
        </w:rPr>
        <w:t xml:space="preserve"> than I initially thought</w:t>
      </w:r>
      <w:r w:rsidRPr="00A55CBA">
        <w:rPr>
          <w:rFonts w:ascii="Arial" w:hAnsi="Arial" w:cs="Arial"/>
          <w:sz w:val="24"/>
          <w:szCs w:val="24"/>
        </w:rPr>
        <w:t xml:space="preserve"> as they will need to check that the personal data of the </w:t>
      </w:r>
      <w:r>
        <w:rPr>
          <w:rFonts w:ascii="Arial" w:hAnsi="Arial" w:cs="Arial"/>
          <w:sz w:val="24"/>
          <w:szCs w:val="24"/>
        </w:rPr>
        <w:t>members of the public</w:t>
      </w:r>
      <w:r w:rsidRPr="00A55CBA">
        <w:rPr>
          <w:rFonts w:ascii="Arial" w:hAnsi="Arial" w:cs="Arial"/>
          <w:sz w:val="24"/>
          <w:szCs w:val="24"/>
        </w:rPr>
        <w:t xml:space="preserve"> is being held securely</w:t>
      </w:r>
      <w:r>
        <w:rPr>
          <w:rFonts w:ascii="Arial" w:hAnsi="Arial" w:cs="Arial"/>
          <w:sz w:val="24"/>
          <w:szCs w:val="24"/>
        </w:rPr>
        <w:t>, used responsibly</w:t>
      </w:r>
      <w:r w:rsidRPr="00A55CBA">
        <w:rPr>
          <w:rFonts w:ascii="Arial" w:hAnsi="Arial" w:cs="Arial"/>
          <w:sz w:val="24"/>
          <w:szCs w:val="24"/>
        </w:rPr>
        <w:t xml:space="preserve"> and </w:t>
      </w:r>
      <w:r w:rsidRPr="00A55CBA">
        <w:rPr>
          <w:rFonts w:ascii="Arial" w:hAnsi="Arial" w:cs="Arial"/>
          <w:sz w:val="24"/>
          <w:szCs w:val="24"/>
        </w:rPr>
        <w:t>in line</w:t>
      </w:r>
      <w:r w:rsidRPr="00A55CBA">
        <w:rPr>
          <w:rFonts w:ascii="Arial" w:hAnsi="Arial" w:cs="Arial"/>
          <w:sz w:val="24"/>
          <w:szCs w:val="24"/>
        </w:rPr>
        <w:t xml:space="preserve"> with current G</w:t>
      </w:r>
      <w:r>
        <w:rPr>
          <w:rFonts w:ascii="Arial" w:hAnsi="Arial" w:cs="Arial"/>
          <w:sz w:val="24"/>
          <w:szCs w:val="24"/>
        </w:rPr>
        <w:t xml:space="preserve">eneral </w:t>
      </w:r>
      <w:r w:rsidRPr="00A55CBA">
        <w:rPr>
          <w:rFonts w:ascii="Arial" w:hAnsi="Arial" w:cs="Arial"/>
          <w:sz w:val="24"/>
          <w:szCs w:val="24"/>
        </w:rPr>
        <w:t>D</w:t>
      </w:r>
      <w:r>
        <w:rPr>
          <w:rFonts w:ascii="Arial" w:hAnsi="Arial" w:cs="Arial"/>
          <w:sz w:val="24"/>
          <w:szCs w:val="24"/>
        </w:rPr>
        <w:t xml:space="preserve">ata </w:t>
      </w:r>
      <w:r w:rsidRPr="00A55CBA">
        <w:rPr>
          <w:rFonts w:ascii="Arial" w:hAnsi="Arial" w:cs="Arial"/>
          <w:sz w:val="24"/>
          <w:szCs w:val="24"/>
        </w:rPr>
        <w:t>P</w:t>
      </w:r>
      <w:r>
        <w:rPr>
          <w:rFonts w:ascii="Arial" w:hAnsi="Arial" w:cs="Arial"/>
          <w:sz w:val="24"/>
          <w:szCs w:val="24"/>
        </w:rPr>
        <w:t xml:space="preserve">rotection </w:t>
      </w:r>
      <w:r w:rsidRPr="00A55CBA">
        <w:rPr>
          <w:rFonts w:ascii="Arial" w:hAnsi="Arial" w:cs="Arial"/>
          <w:sz w:val="24"/>
          <w:szCs w:val="24"/>
        </w:rPr>
        <w:t>Regulations</w:t>
      </w:r>
      <w:r w:rsidR="00C6661C">
        <w:rPr>
          <w:rFonts w:ascii="Arial" w:hAnsi="Arial" w:cs="Arial"/>
          <w:sz w:val="24"/>
          <w:szCs w:val="24"/>
        </w:rPr>
        <w:t>.</w:t>
      </w:r>
    </w:p>
    <w:p w:rsidR="00744772" w:rsidRDefault="00FE5CB4">
      <w:pPr>
        <w:rPr>
          <w:rFonts w:ascii="Arial" w:hAnsi="Arial" w:cs="Arial"/>
          <w:sz w:val="24"/>
          <w:szCs w:val="24"/>
        </w:rPr>
      </w:pPr>
      <w:r>
        <w:rPr>
          <w:rFonts w:ascii="Arial" w:hAnsi="Arial" w:cs="Arial"/>
          <w:sz w:val="24"/>
          <w:szCs w:val="24"/>
        </w:rPr>
        <w:t xml:space="preserve">Other stakeholders I didn’t consider in my initial project would be Pembrokeshire County Councils Contact Centre who would be likely to be the first point of contact for the public if they are experiencing problems with the new digital forms. Third Sector groups might also be considered stakeholders if they will be supporting clients with their care and support </w:t>
      </w:r>
      <w:proofErr w:type="spellStart"/>
      <w:r>
        <w:rPr>
          <w:rFonts w:ascii="Arial" w:hAnsi="Arial" w:cs="Arial"/>
          <w:sz w:val="24"/>
          <w:szCs w:val="24"/>
        </w:rPr>
        <w:t>etc</w:t>
      </w:r>
      <w:proofErr w:type="spellEnd"/>
      <w:r w:rsidR="00F52320" w:rsidRPr="00A55CBA">
        <w:rPr>
          <w:rFonts w:ascii="Arial" w:hAnsi="Arial" w:cs="Arial"/>
          <w:sz w:val="24"/>
          <w:szCs w:val="24"/>
        </w:rPr>
        <w:br/>
      </w:r>
      <w:r w:rsidR="00F52320" w:rsidRPr="00A55CBA">
        <w:rPr>
          <w:rFonts w:ascii="Arial" w:hAnsi="Arial" w:cs="Arial"/>
          <w:sz w:val="24"/>
          <w:szCs w:val="24"/>
        </w:rPr>
        <w:br/>
      </w:r>
      <w:r w:rsidR="00E11224" w:rsidRPr="00A55CBA">
        <w:rPr>
          <w:rFonts w:ascii="Arial" w:hAnsi="Arial" w:cs="Arial"/>
          <w:sz w:val="24"/>
          <w:szCs w:val="24"/>
        </w:rPr>
        <w:t xml:space="preserve"> </w:t>
      </w:r>
      <w:r w:rsidR="00E11224" w:rsidRPr="00A55CBA">
        <w:rPr>
          <w:rFonts w:ascii="Arial" w:hAnsi="Arial" w:cs="Arial"/>
          <w:sz w:val="24"/>
          <w:szCs w:val="24"/>
        </w:rPr>
        <w:br/>
      </w:r>
      <w:r w:rsidR="00D365C7" w:rsidRPr="00C4457D">
        <w:rPr>
          <w:rFonts w:ascii="Arial" w:hAnsi="Arial" w:cs="Arial"/>
          <w:sz w:val="24"/>
          <w:szCs w:val="24"/>
          <w:u w:val="single"/>
        </w:rPr>
        <w:t>Stakeholder engagement methods</w:t>
      </w:r>
      <w:r w:rsidR="00D365C7" w:rsidRPr="00A55CBA">
        <w:rPr>
          <w:rFonts w:ascii="Arial" w:hAnsi="Arial" w:cs="Arial"/>
          <w:sz w:val="24"/>
          <w:szCs w:val="24"/>
        </w:rPr>
        <w:br/>
      </w:r>
      <w:r w:rsidR="00D365C7" w:rsidRPr="00A55CBA">
        <w:rPr>
          <w:rFonts w:ascii="Arial" w:hAnsi="Arial" w:cs="Arial"/>
          <w:sz w:val="24"/>
          <w:szCs w:val="24"/>
        </w:rPr>
        <w:br/>
        <w:t>Stakeholder engage</w:t>
      </w:r>
      <w:r w:rsidR="000A2ED0" w:rsidRPr="00A55CBA">
        <w:rPr>
          <w:rFonts w:ascii="Arial" w:hAnsi="Arial" w:cs="Arial"/>
          <w:sz w:val="24"/>
          <w:szCs w:val="24"/>
        </w:rPr>
        <w:t>men</w:t>
      </w:r>
      <w:r w:rsidR="00D365C7" w:rsidRPr="00A55CBA">
        <w:rPr>
          <w:rFonts w:ascii="Arial" w:hAnsi="Arial" w:cs="Arial"/>
          <w:sz w:val="24"/>
          <w:szCs w:val="24"/>
        </w:rPr>
        <w:t>t</w:t>
      </w:r>
      <w:r w:rsidR="000A2ED0" w:rsidRPr="00A55CBA">
        <w:rPr>
          <w:rFonts w:ascii="Arial" w:hAnsi="Arial" w:cs="Arial"/>
          <w:sz w:val="24"/>
          <w:szCs w:val="24"/>
        </w:rPr>
        <w:t xml:space="preserve"> </w:t>
      </w:r>
      <w:r w:rsidR="00D365C7" w:rsidRPr="00A55CBA">
        <w:rPr>
          <w:rFonts w:ascii="Arial" w:hAnsi="Arial" w:cs="Arial"/>
          <w:sz w:val="24"/>
          <w:szCs w:val="24"/>
        </w:rPr>
        <w:t xml:space="preserve">is important to ensure that relevant parties are kept involved and updated about changes to products and services that will affect how they interact. As part of the stakeholder engagement strategy it is important to meet with the stakeholders both individually and in groups to get their input and feedback on the project. </w:t>
      </w:r>
      <w:r w:rsidR="000A2ED0" w:rsidRPr="00A55CBA">
        <w:rPr>
          <w:rFonts w:ascii="Arial" w:hAnsi="Arial" w:cs="Arial"/>
          <w:sz w:val="24"/>
          <w:szCs w:val="24"/>
        </w:rPr>
        <w:br/>
      </w:r>
      <w:r w:rsidR="000A2ED0" w:rsidRPr="00A55CBA">
        <w:rPr>
          <w:rFonts w:ascii="Arial" w:hAnsi="Arial" w:cs="Arial"/>
          <w:sz w:val="24"/>
          <w:szCs w:val="24"/>
        </w:rPr>
        <w:br/>
        <w:t>Meeting Stakeholders individually would have allowed</w:t>
      </w:r>
      <w:r>
        <w:rPr>
          <w:rFonts w:ascii="Arial" w:hAnsi="Arial" w:cs="Arial"/>
          <w:sz w:val="24"/>
          <w:szCs w:val="24"/>
        </w:rPr>
        <w:t xml:space="preserve"> me to discuss with</w:t>
      </w:r>
      <w:r w:rsidR="000A2ED0" w:rsidRPr="00A55CBA">
        <w:rPr>
          <w:rFonts w:ascii="Arial" w:hAnsi="Arial" w:cs="Arial"/>
          <w:sz w:val="24"/>
          <w:szCs w:val="24"/>
        </w:rPr>
        <w:t xml:space="preserve"> each stakeholder what they need from the project and what their concerns and thoughts were without the possibility of others saying</w:t>
      </w:r>
      <w:r w:rsidR="00744772">
        <w:rPr>
          <w:rFonts w:ascii="Arial" w:hAnsi="Arial" w:cs="Arial"/>
          <w:sz w:val="24"/>
          <w:szCs w:val="24"/>
        </w:rPr>
        <w:t xml:space="preserve"> that something can’t be done or shouldn’t be done.</w:t>
      </w:r>
    </w:p>
    <w:p w:rsidR="00421A49" w:rsidRDefault="000A2ED0">
      <w:pPr>
        <w:rPr>
          <w:rFonts w:ascii="Arial" w:hAnsi="Arial" w:cs="Arial"/>
          <w:sz w:val="24"/>
          <w:szCs w:val="24"/>
        </w:rPr>
      </w:pPr>
      <w:r w:rsidRPr="00A55CBA">
        <w:rPr>
          <w:rFonts w:ascii="Arial" w:hAnsi="Arial" w:cs="Arial"/>
          <w:sz w:val="24"/>
          <w:szCs w:val="24"/>
        </w:rPr>
        <w:br/>
        <w:t>Once all the Stakeholders have been met individually there could be a joint meeting where all stakeholders can come together, but because I’d have already discussed with them individually their needs and concerns regarding the project, it would be easier to manage the project meeting without any</w:t>
      </w:r>
      <w:r w:rsidR="00744772">
        <w:rPr>
          <w:rFonts w:ascii="Arial" w:hAnsi="Arial" w:cs="Arial"/>
          <w:sz w:val="24"/>
          <w:szCs w:val="24"/>
        </w:rPr>
        <w:t xml:space="preserve"> </w:t>
      </w:r>
      <w:r w:rsidRPr="00A55CBA">
        <w:rPr>
          <w:rFonts w:ascii="Arial" w:hAnsi="Arial" w:cs="Arial"/>
          <w:sz w:val="24"/>
          <w:szCs w:val="24"/>
        </w:rPr>
        <w:t>one stakeholder asserting dominance over the others, and it would</w:t>
      </w:r>
      <w:r w:rsidR="00744772">
        <w:rPr>
          <w:rFonts w:ascii="Arial" w:hAnsi="Arial" w:cs="Arial"/>
          <w:sz w:val="24"/>
          <w:szCs w:val="24"/>
        </w:rPr>
        <w:t xml:space="preserve"> then</w:t>
      </w:r>
      <w:r w:rsidRPr="00A55CBA">
        <w:rPr>
          <w:rFonts w:ascii="Arial" w:hAnsi="Arial" w:cs="Arial"/>
          <w:sz w:val="24"/>
          <w:szCs w:val="24"/>
        </w:rPr>
        <w:t xml:space="preserve"> be easier to find a middle ground that </w:t>
      </w:r>
      <w:r w:rsidRPr="00A55CBA">
        <w:rPr>
          <w:rFonts w:ascii="Arial" w:hAnsi="Arial" w:cs="Arial"/>
          <w:sz w:val="24"/>
          <w:szCs w:val="24"/>
        </w:rPr>
        <w:lastRenderedPageBreak/>
        <w:t xml:space="preserve">would suit multiple stakeholders. </w:t>
      </w:r>
      <w:r w:rsidR="00D365C7" w:rsidRPr="00A55CBA">
        <w:rPr>
          <w:rFonts w:ascii="Arial" w:hAnsi="Arial" w:cs="Arial"/>
          <w:sz w:val="24"/>
          <w:szCs w:val="24"/>
        </w:rPr>
        <w:br/>
      </w:r>
      <w:r w:rsidR="00D365C7" w:rsidRPr="00A55CBA">
        <w:rPr>
          <w:rFonts w:ascii="Arial" w:hAnsi="Arial" w:cs="Arial"/>
          <w:sz w:val="24"/>
          <w:szCs w:val="24"/>
        </w:rPr>
        <w:br/>
      </w:r>
      <w:r w:rsidR="005A4841" w:rsidRPr="00A55CBA">
        <w:rPr>
          <w:rFonts w:ascii="Arial" w:hAnsi="Arial" w:cs="Arial"/>
          <w:sz w:val="24"/>
          <w:szCs w:val="24"/>
        </w:rPr>
        <w:t xml:space="preserve">During the </w:t>
      </w:r>
      <w:r w:rsidR="005953BB" w:rsidRPr="00A55CBA">
        <w:rPr>
          <w:rFonts w:ascii="Arial" w:hAnsi="Arial" w:cs="Arial"/>
          <w:sz w:val="24"/>
          <w:szCs w:val="24"/>
        </w:rPr>
        <w:t>initial</w:t>
      </w:r>
      <w:r w:rsidR="0036262D">
        <w:rPr>
          <w:rFonts w:ascii="Arial" w:hAnsi="Arial" w:cs="Arial"/>
          <w:sz w:val="24"/>
          <w:szCs w:val="24"/>
        </w:rPr>
        <w:t xml:space="preserve"> stages of the digital financial assessment forms</w:t>
      </w:r>
      <w:r w:rsidR="005A4841" w:rsidRPr="00A55CBA">
        <w:rPr>
          <w:rFonts w:ascii="Arial" w:hAnsi="Arial" w:cs="Arial"/>
          <w:sz w:val="24"/>
          <w:szCs w:val="24"/>
        </w:rPr>
        <w:t xml:space="preserve"> project, I focused the</w:t>
      </w:r>
      <w:r w:rsidR="00744772">
        <w:rPr>
          <w:rFonts w:ascii="Arial" w:hAnsi="Arial" w:cs="Arial"/>
          <w:sz w:val="24"/>
          <w:szCs w:val="24"/>
        </w:rPr>
        <w:t xml:space="preserve"> stakeholder engagement on the social c</w:t>
      </w:r>
      <w:r w:rsidR="005A4841" w:rsidRPr="00A55CBA">
        <w:rPr>
          <w:rFonts w:ascii="Arial" w:hAnsi="Arial" w:cs="Arial"/>
          <w:sz w:val="24"/>
          <w:szCs w:val="24"/>
        </w:rPr>
        <w:t xml:space="preserve">are </w:t>
      </w:r>
      <w:r w:rsidR="005953BB" w:rsidRPr="00A55CBA">
        <w:rPr>
          <w:rFonts w:ascii="Arial" w:hAnsi="Arial" w:cs="Arial"/>
          <w:sz w:val="24"/>
          <w:szCs w:val="24"/>
        </w:rPr>
        <w:t>finance</w:t>
      </w:r>
      <w:r w:rsidR="005A4841" w:rsidRPr="00A55CBA">
        <w:rPr>
          <w:rFonts w:ascii="Arial" w:hAnsi="Arial" w:cs="Arial"/>
          <w:sz w:val="24"/>
          <w:szCs w:val="24"/>
        </w:rPr>
        <w:t xml:space="preserve"> teams as they would be the primary </w:t>
      </w:r>
      <w:r w:rsidR="005953BB" w:rsidRPr="00A55CBA">
        <w:rPr>
          <w:rFonts w:ascii="Arial" w:hAnsi="Arial" w:cs="Arial"/>
          <w:sz w:val="24"/>
          <w:szCs w:val="24"/>
        </w:rPr>
        <w:t>beneficiaries</w:t>
      </w:r>
      <w:r w:rsidR="005A4841" w:rsidRPr="00A55CBA">
        <w:rPr>
          <w:rFonts w:ascii="Arial" w:hAnsi="Arial" w:cs="Arial"/>
          <w:sz w:val="24"/>
          <w:szCs w:val="24"/>
        </w:rPr>
        <w:t xml:space="preserve"> of the new system that was to be </w:t>
      </w:r>
      <w:r w:rsidR="005953BB" w:rsidRPr="00A55CBA">
        <w:rPr>
          <w:rFonts w:ascii="Arial" w:hAnsi="Arial" w:cs="Arial"/>
          <w:sz w:val="24"/>
          <w:szCs w:val="24"/>
        </w:rPr>
        <w:t>implemented</w:t>
      </w:r>
      <w:r w:rsidR="005A4841" w:rsidRPr="00A55CBA">
        <w:rPr>
          <w:rFonts w:ascii="Arial" w:hAnsi="Arial" w:cs="Arial"/>
          <w:sz w:val="24"/>
          <w:szCs w:val="24"/>
        </w:rPr>
        <w:t xml:space="preserve">. With the benefit of hindsight and having learned much more over the </w:t>
      </w:r>
      <w:r w:rsidR="005953BB" w:rsidRPr="00A55CBA">
        <w:rPr>
          <w:rFonts w:ascii="Arial" w:hAnsi="Arial" w:cs="Arial"/>
          <w:sz w:val="24"/>
          <w:szCs w:val="24"/>
        </w:rPr>
        <w:t>intervening</w:t>
      </w:r>
      <w:r w:rsidR="005A4841" w:rsidRPr="00A55CBA">
        <w:rPr>
          <w:rFonts w:ascii="Arial" w:hAnsi="Arial" w:cs="Arial"/>
          <w:sz w:val="24"/>
          <w:szCs w:val="24"/>
        </w:rPr>
        <w:t xml:space="preserve"> months, it would be beneficial to take the views of other stakeholders in to account </w:t>
      </w:r>
      <w:r w:rsidR="00DC3FFC">
        <w:rPr>
          <w:rFonts w:ascii="Arial" w:hAnsi="Arial" w:cs="Arial"/>
          <w:sz w:val="24"/>
          <w:szCs w:val="24"/>
        </w:rPr>
        <w:t>at this stage rather than focusing on what</w:t>
      </w:r>
      <w:r w:rsidR="005A4841" w:rsidRPr="00A55CBA">
        <w:rPr>
          <w:rFonts w:ascii="Arial" w:hAnsi="Arial" w:cs="Arial"/>
          <w:sz w:val="24"/>
          <w:szCs w:val="24"/>
        </w:rPr>
        <w:t xml:space="preserve"> the finance teams</w:t>
      </w:r>
      <w:r w:rsidR="00DC3FFC">
        <w:rPr>
          <w:rFonts w:ascii="Arial" w:hAnsi="Arial" w:cs="Arial"/>
          <w:sz w:val="24"/>
          <w:szCs w:val="24"/>
        </w:rPr>
        <w:t xml:space="preserve"> need exclusively</w:t>
      </w:r>
      <w:r w:rsidR="005A4841" w:rsidRPr="00A55CBA">
        <w:rPr>
          <w:rFonts w:ascii="Arial" w:hAnsi="Arial" w:cs="Arial"/>
          <w:sz w:val="24"/>
          <w:szCs w:val="24"/>
        </w:rPr>
        <w:t>.</w:t>
      </w:r>
      <w:r w:rsidR="00DC3FFC">
        <w:rPr>
          <w:rFonts w:ascii="Arial" w:hAnsi="Arial" w:cs="Arial"/>
          <w:sz w:val="24"/>
          <w:szCs w:val="24"/>
        </w:rPr>
        <w:br/>
      </w:r>
      <w:r w:rsidR="00DC3FFC">
        <w:rPr>
          <w:rFonts w:ascii="Arial" w:hAnsi="Arial" w:cs="Arial"/>
          <w:sz w:val="24"/>
          <w:szCs w:val="24"/>
        </w:rPr>
        <w:br/>
        <w:t xml:space="preserve">The communication I had with the finance teams around what they needed from the new system was conducted through in person communication at the start of the project with the team managers and officers around what they would need the system to be able to do. This worked well in terms of helping me realise what the team would need to be able to get from the system. </w:t>
      </w:r>
      <w:r w:rsidR="00DC3FFC">
        <w:rPr>
          <w:rFonts w:ascii="Arial" w:hAnsi="Arial" w:cs="Arial"/>
          <w:sz w:val="24"/>
          <w:szCs w:val="24"/>
        </w:rPr>
        <w:br/>
      </w:r>
      <w:r w:rsidR="00DC3FFC">
        <w:rPr>
          <w:rFonts w:ascii="Arial" w:hAnsi="Arial" w:cs="Arial"/>
          <w:sz w:val="24"/>
          <w:szCs w:val="24"/>
        </w:rPr>
        <w:br/>
        <w:t>However by not involving enough of the stakeholders in these early meetings it allowed the project to be driven primarily by one vocal group, and I wasn’t able to account for the needs of all the other stakeholders.</w:t>
      </w:r>
      <w:r w:rsidR="00DC3FFC">
        <w:rPr>
          <w:rFonts w:ascii="Arial" w:hAnsi="Arial" w:cs="Arial"/>
          <w:sz w:val="24"/>
          <w:szCs w:val="24"/>
        </w:rPr>
        <w:br/>
      </w:r>
      <w:r w:rsidR="00DC3FFC">
        <w:rPr>
          <w:rFonts w:ascii="Arial" w:hAnsi="Arial" w:cs="Arial"/>
          <w:sz w:val="24"/>
          <w:szCs w:val="24"/>
        </w:rPr>
        <w:br/>
        <w:t>Members of the public were only consulted by questionnaire as the system launched, this meant that thei</w:t>
      </w:r>
      <w:r w:rsidR="00421A49">
        <w:rPr>
          <w:rFonts w:ascii="Arial" w:hAnsi="Arial" w:cs="Arial"/>
          <w:sz w:val="24"/>
          <w:szCs w:val="24"/>
        </w:rPr>
        <w:t>r stakeholder engagement with the project direction was minimal, when they should perhaps be one of the main voices in how their data will be handled and processed.</w:t>
      </w:r>
      <w:r w:rsidRPr="00A55CBA">
        <w:rPr>
          <w:rFonts w:ascii="Arial" w:hAnsi="Arial" w:cs="Arial"/>
          <w:sz w:val="24"/>
          <w:szCs w:val="24"/>
        </w:rPr>
        <w:br/>
      </w:r>
      <w:r w:rsidR="00E11224" w:rsidRPr="00A55CBA">
        <w:rPr>
          <w:rFonts w:ascii="Arial" w:hAnsi="Arial" w:cs="Arial"/>
          <w:sz w:val="24"/>
          <w:szCs w:val="24"/>
        </w:rPr>
        <w:br/>
      </w:r>
      <w:r w:rsidR="00A55CBA" w:rsidRPr="00A55CBA">
        <w:rPr>
          <w:rFonts w:ascii="Arial" w:hAnsi="Arial" w:cs="Arial"/>
          <w:sz w:val="24"/>
          <w:szCs w:val="24"/>
        </w:rPr>
        <w:t>Groupthink is the idea that cohesive groups will come to a premature decisio</w:t>
      </w:r>
      <w:r w:rsidR="009F6343">
        <w:rPr>
          <w:rFonts w:ascii="Arial" w:hAnsi="Arial" w:cs="Arial"/>
          <w:sz w:val="24"/>
          <w:szCs w:val="24"/>
        </w:rPr>
        <w:t>n a</w:t>
      </w:r>
      <w:r w:rsidR="00A55CBA" w:rsidRPr="00A55CBA">
        <w:rPr>
          <w:rFonts w:ascii="Arial" w:hAnsi="Arial" w:cs="Arial"/>
          <w:sz w:val="24"/>
          <w:szCs w:val="24"/>
        </w:rPr>
        <w:t>bout the best way to proceed as they already have a preconceived view about what the best outcome is. Consensus however arises from differences of</w:t>
      </w:r>
      <w:r w:rsidR="009F6343">
        <w:rPr>
          <w:rFonts w:ascii="Arial" w:hAnsi="Arial" w:cs="Arial"/>
          <w:sz w:val="24"/>
          <w:szCs w:val="24"/>
        </w:rPr>
        <w:t xml:space="preserve"> </w:t>
      </w:r>
      <w:r w:rsidR="00A55CBA" w:rsidRPr="00A55CBA">
        <w:rPr>
          <w:rFonts w:ascii="Arial" w:hAnsi="Arial" w:cs="Arial"/>
          <w:sz w:val="24"/>
          <w:szCs w:val="24"/>
        </w:rPr>
        <w:t xml:space="preserve">opinion and having to find a common ground and agreed path forwards to the end goal. </w:t>
      </w:r>
      <w:r w:rsidR="00A55CBA" w:rsidRPr="00A55CBA">
        <w:rPr>
          <w:rFonts w:ascii="Arial" w:hAnsi="Arial" w:cs="Arial"/>
          <w:sz w:val="24"/>
          <w:szCs w:val="24"/>
        </w:rPr>
        <w:br/>
      </w:r>
      <w:r w:rsidR="00A55CBA" w:rsidRPr="00A55CBA">
        <w:rPr>
          <w:rFonts w:ascii="Arial" w:hAnsi="Arial" w:cs="Arial"/>
          <w:sz w:val="24"/>
          <w:szCs w:val="24"/>
        </w:rPr>
        <w:br/>
        <w:t xml:space="preserve">If one of the Stakeholders in a project has a more dominant position they may end up imposing their view on everyone else, rather than coming to a consensus as to what the right path to be taking is. </w:t>
      </w:r>
    </w:p>
    <w:p w:rsidR="00421A49" w:rsidRDefault="00421A49">
      <w:pPr>
        <w:rPr>
          <w:rFonts w:ascii="Arial" w:hAnsi="Arial" w:cs="Arial"/>
          <w:sz w:val="24"/>
          <w:szCs w:val="24"/>
        </w:rPr>
      </w:pPr>
    </w:p>
    <w:p w:rsidR="00C4457D" w:rsidRPr="00C4457D" w:rsidRDefault="00C4457D">
      <w:pPr>
        <w:rPr>
          <w:rFonts w:ascii="Arial" w:hAnsi="Arial" w:cs="Arial"/>
          <w:sz w:val="24"/>
          <w:szCs w:val="24"/>
          <w:u w:val="single"/>
        </w:rPr>
      </w:pPr>
      <w:r w:rsidRPr="00C4457D">
        <w:rPr>
          <w:rFonts w:ascii="Arial" w:hAnsi="Arial" w:cs="Arial"/>
          <w:sz w:val="24"/>
          <w:szCs w:val="24"/>
          <w:u w:val="single"/>
        </w:rPr>
        <w:t>Conclusion</w:t>
      </w:r>
    </w:p>
    <w:p w:rsidR="00FA27E4" w:rsidRDefault="00C4457D" w:rsidP="00FA27E4">
      <w:pPr>
        <w:rPr>
          <w:rFonts w:ascii="Helvetica" w:hAnsi="Helvetica"/>
          <w:i/>
          <w:iCs/>
          <w:color w:val="53565A"/>
          <w:sz w:val="21"/>
          <w:szCs w:val="21"/>
        </w:rPr>
      </w:pPr>
      <w:r>
        <w:rPr>
          <w:rFonts w:ascii="Arial" w:hAnsi="Arial" w:cs="Arial"/>
          <w:sz w:val="24"/>
          <w:szCs w:val="24"/>
        </w:rPr>
        <w:t>Through this reflective exercise I have learned that i</w:t>
      </w:r>
      <w:r w:rsidR="00421A49">
        <w:rPr>
          <w:rFonts w:ascii="Arial" w:hAnsi="Arial" w:cs="Arial"/>
          <w:sz w:val="24"/>
          <w:szCs w:val="24"/>
        </w:rPr>
        <w:t>n the future the best way I can approach a project is to identify every possible stakeholder</w:t>
      </w:r>
      <w:r>
        <w:rPr>
          <w:rFonts w:ascii="Arial" w:hAnsi="Arial" w:cs="Arial"/>
          <w:sz w:val="24"/>
          <w:szCs w:val="24"/>
        </w:rPr>
        <w:t>,</w:t>
      </w:r>
      <w:r w:rsidR="00421A49">
        <w:rPr>
          <w:rFonts w:ascii="Arial" w:hAnsi="Arial" w:cs="Arial"/>
          <w:sz w:val="24"/>
          <w:szCs w:val="24"/>
        </w:rPr>
        <w:t xml:space="preserve"> who may have an involvement with the solution that we are proposing</w:t>
      </w:r>
      <w:r>
        <w:rPr>
          <w:rFonts w:ascii="Arial" w:hAnsi="Arial" w:cs="Arial"/>
          <w:sz w:val="24"/>
          <w:szCs w:val="24"/>
        </w:rPr>
        <w:t xml:space="preserve"> to implement, early on in the lifespan of the project</w:t>
      </w:r>
      <w:r w:rsidR="00421A49">
        <w:rPr>
          <w:rFonts w:ascii="Arial" w:hAnsi="Arial" w:cs="Arial"/>
          <w:sz w:val="24"/>
          <w:szCs w:val="24"/>
        </w:rPr>
        <w:t xml:space="preserve">. I would then approach each of the stakeholders individually to discuss their thoughts on the project, how they would see it progressing and any concerns they may have. </w:t>
      </w:r>
      <w:r w:rsidR="00421A49">
        <w:rPr>
          <w:rFonts w:ascii="Arial" w:hAnsi="Arial" w:cs="Arial"/>
          <w:sz w:val="24"/>
          <w:szCs w:val="24"/>
        </w:rPr>
        <w:br/>
      </w:r>
      <w:r w:rsidR="00421A49">
        <w:rPr>
          <w:rFonts w:ascii="Arial" w:hAnsi="Arial" w:cs="Arial"/>
          <w:sz w:val="24"/>
          <w:szCs w:val="24"/>
        </w:rPr>
        <w:br/>
        <w:t>Once I had collected all this information, I could then think about bringing everyone together in the project board to discuss what has been suggested so far and come to a consensus on the best way to proceed</w:t>
      </w:r>
      <w:r>
        <w:rPr>
          <w:rFonts w:ascii="Arial" w:hAnsi="Arial" w:cs="Arial"/>
          <w:sz w:val="24"/>
          <w:szCs w:val="24"/>
        </w:rPr>
        <w:t xml:space="preserve">. </w:t>
      </w:r>
      <w:r w:rsidRPr="00A55CBA">
        <w:rPr>
          <w:rFonts w:ascii="Arial" w:hAnsi="Arial" w:cs="Arial"/>
          <w:sz w:val="24"/>
          <w:szCs w:val="24"/>
        </w:rPr>
        <w:t xml:space="preserve">This way all viewpoints can be brought forward when project groups start to meet and no one stakeholder can easily </w:t>
      </w:r>
      <w:r w:rsidRPr="00A55CBA">
        <w:rPr>
          <w:rFonts w:ascii="Arial" w:hAnsi="Arial" w:cs="Arial"/>
          <w:sz w:val="24"/>
          <w:szCs w:val="24"/>
        </w:rPr>
        <w:lastRenderedPageBreak/>
        <w:t>dominate the conversation</w:t>
      </w:r>
      <w:r>
        <w:rPr>
          <w:rFonts w:ascii="Arial" w:hAnsi="Arial" w:cs="Arial"/>
          <w:sz w:val="24"/>
          <w:szCs w:val="24"/>
        </w:rPr>
        <w:t>. And this will hopefully help to ensure that future projects</w:t>
      </w:r>
      <w:r w:rsidR="00421A49">
        <w:rPr>
          <w:rFonts w:ascii="Arial" w:hAnsi="Arial" w:cs="Arial"/>
          <w:sz w:val="24"/>
          <w:szCs w:val="24"/>
        </w:rPr>
        <w:t xml:space="preserve"> that </w:t>
      </w:r>
      <w:r>
        <w:rPr>
          <w:rFonts w:ascii="Arial" w:hAnsi="Arial" w:cs="Arial"/>
          <w:sz w:val="24"/>
          <w:szCs w:val="24"/>
        </w:rPr>
        <w:t xml:space="preserve">I undertake </w:t>
      </w:r>
      <w:r w:rsidR="00421A49">
        <w:rPr>
          <w:rFonts w:ascii="Arial" w:hAnsi="Arial" w:cs="Arial"/>
          <w:sz w:val="24"/>
          <w:szCs w:val="24"/>
        </w:rPr>
        <w:t>will work for all stakeholders and not just</w:t>
      </w:r>
      <w:r>
        <w:rPr>
          <w:rFonts w:ascii="Arial" w:hAnsi="Arial" w:cs="Arial"/>
          <w:sz w:val="24"/>
          <w:szCs w:val="24"/>
        </w:rPr>
        <w:t xml:space="preserve"> those with</w:t>
      </w:r>
      <w:r w:rsidR="00421A49">
        <w:rPr>
          <w:rFonts w:ascii="Arial" w:hAnsi="Arial" w:cs="Arial"/>
          <w:sz w:val="24"/>
          <w:szCs w:val="24"/>
        </w:rPr>
        <w:t xml:space="preserve"> the most dominant</w:t>
      </w:r>
      <w:r>
        <w:rPr>
          <w:rFonts w:ascii="Arial" w:hAnsi="Arial" w:cs="Arial"/>
          <w:sz w:val="24"/>
          <w:szCs w:val="24"/>
        </w:rPr>
        <w:t xml:space="preserve"> voice</w:t>
      </w:r>
      <w:proofErr w:type="gramStart"/>
      <w:r w:rsidR="00421A49">
        <w:rPr>
          <w:rFonts w:ascii="Arial" w:hAnsi="Arial" w:cs="Arial"/>
          <w:sz w:val="24"/>
          <w:szCs w:val="24"/>
        </w:rPr>
        <w:t>.</w:t>
      </w:r>
      <w:r w:rsidR="00A55CBA" w:rsidRPr="00A55CBA">
        <w:rPr>
          <w:rFonts w:ascii="Arial" w:hAnsi="Arial" w:cs="Arial"/>
          <w:sz w:val="24"/>
          <w:szCs w:val="24"/>
        </w:rPr>
        <w:t>.</w:t>
      </w:r>
      <w:proofErr w:type="gramEnd"/>
      <w:r w:rsidR="00E11224" w:rsidRPr="00A55CBA">
        <w:rPr>
          <w:rFonts w:ascii="Arial" w:hAnsi="Arial" w:cs="Arial"/>
          <w:sz w:val="24"/>
          <w:szCs w:val="24"/>
        </w:rPr>
        <w:br/>
      </w:r>
      <w:r w:rsidR="00E11224" w:rsidRPr="00A55CBA">
        <w:rPr>
          <w:rFonts w:ascii="Arial" w:hAnsi="Arial" w:cs="Arial"/>
          <w:sz w:val="24"/>
          <w:szCs w:val="24"/>
        </w:rPr>
        <w:br/>
      </w:r>
      <w:r w:rsidR="00FA27E4">
        <w:rPr>
          <w:rFonts w:ascii="Arial" w:hAnsi="Arial" w:cs="Arial"/>
          <w:sz w:val="24"/>
          <w:szCs w:val="24"/>
        </w:rPr>
        <w:br/>
      </w:r>
      <w:r w:rsidR="00FA27E4">
        <w:rPr>
          <w:rFonts w:ascii="Arial" w:hAnsi="Arial" w:cs="Arial"/>
          <w:sz w:val="24"/>
          <w:szCs w:val="24"/>
        </w:rPr>
        <w:br/>
      </w:r>
      <w:r w:rsidR="00FA27E4" w:rsidRPr="00FA27E4">
        <w:rPr>
          <w:rFonts w:ascii="Arial" w:hAnsi="Arial" w:cs="Arial"/>
          <w:sz w:val="24"/>
          <w:szCs w:val="24"/>
          <w:u w:val="single"/>
        </w:rPr>
        <w:t>References</w:t>
      </w:r>
      <w:r w:rsidR="00FA27E4">
        <w:rPr>
          <w:rFonts w:ascii="Arial" w:hAnsi="Arial" w:cs="Arial"/>
          <w:sz w:val="24"/>
          <w:szCs w:val="24"/>
        </w:rPr>
        <w:br/>
      </w:r>
    </w:p>
    <w:p w:rsidR="00FA27E4" w:rsidRDefault="00FA27E4" w:rsidP="00FA27E4">
      <w:pPr>
        <w:rPr>
          <w:rFonts w:ascii="Helvetica" w:hAnsi="Helvetica"/>
          <w:i/>
          <w:iCs/>
          <w:color w:val="53565A"/>
          <w:sz w:val="21"/>
          <w:szCs w:val="21"/>
        </w:rPr>
      </w:pPr>
      <w:proofErr w:type="spellStart"/>
      <w:r>
        <w:rPr>
          <w:rFonts w:ascii="Helvetica" w:hAnsi="Helvetica"/>
          <w:color w:val="53565A"/>
          <w:sz w:val="21"/>
          <w:szCs w:val="21"/>
        </w:rPr>
        <w:t>Tanguay</w:t>
      </w:r>
      <w:proofErr w:type="spellEnd"/>
      <w:r>
        <w:rPr>
          <w:rFonts w:ascii="Helvetica" w:hAnsi="Helvetica"/>
          <w:color w:val="53565A"/>
          <w:sz w:val="21"/>
          <w:szCs w:val="21"/>
        </w:rPr>
        <w:t xml:space="preserve">, E., </w:t>
      </w:r>
      <w:proofErr w:type="spellStart"/>
      <w:r>
        <w:rPr>
          <w:rFonts w:ascii="Helvetica" w:hAnsi="Helvetica"/>
          <w:color w:val="53565A"/>
          <w:sz w:val="21"/>
          <w:szCs w:val="21"/>
        </w:rPr>
        <w:t>Hanratty</w:t>
      </w:r>
      <w:proofErr w:type="spellEnd"/>
      <w:r>
        <w:rPr>
          <w:rFonts w:ascii="Helvetica" w:hAnsi="Helvetica"/>
          <w:color w:val="53565A"/>
          <w:sz w:val="21"/>
          <w:szCs w:val="21"/>
        </w:rPr>
        <w:t>, P. and Martin, B. (2020),</w:t>
      </w:r>
      <w:r>
        <w:rPr>
          <w:rFonts w:ascii="Helvetica" w:hAnsi="Helvetica"/>
          <w:i/>
          <w:iCs/>
          <w:color w:val="53565A"/>
          <w:sz w:val="21"/>
          <w:szCs w:val="21"/>
        </w:rPr>
        <w:t> Reflective Writing for Nursing, Health and Social Work</w:t>
      </w:r>
      <w:r>
        <w:rPr>
          <w:rFonts w:ascii="Helvetica" w:hAnsi="Helvetica"/>
          <w:color w:val="53565A"/>
          <w:sz w:val="21"/>
          <w:szCs w:val="21"/>
        </w:rPr>
        <w:t> translated by Anonymous Bloomsbury Publishing Plc, London.</w:t>
      </w:r>
      <w:bookmarkStart w:id="0" w:name="_GoBack"/>
      <w:bookmarkEnd w:id="0"/>
    </w:p>
    <w:p w:rsidR="00FA27E4" w:rsidRDefault="00FA27E4" w:rsidP="00FA27E4">
      <w:pPr>
        <w:rPr>
          <w:rFonts w:ascii="Helvetica" w:hAnsi="Helvetica"/>
          <w:color w:val="53565A"/>
          <w:sz w:val="21"/>
          <w:szCs w:val="21"/>
        </w:rPr>
      </w:pPr>
      <w:r>
        <w:rPr>
          <w:rFonts w:ascii="Helvetica" w:hAnsi="Helvetica"/>
          <w:i/>
          <w:iCs/>
          <w:color w:val="53565A"/>
          <w:sz w:val="21"/>
          <w:szCs w:val="21"/>
        </w:rPr>
        <w:t>Reflective Writing</w:t>
      </w:r>
      <w:r>
        <w:rPr>
          <w:rFonts w:ascii="Helvetica" w:hAnsi="Helvetica"/>
          <w:color w:val="53565A"/>
          <w:sz w:val="21"/>
          <w:szCs w:val="21"/>
        </w:rPr>
        <w:t>. Available: </w:t>
      </w:r>
      <w:hyperlink r:id="rId6" w:tgtFrame="_blank" w:history="1">
        <w:r>
          <w:rPr>
            <w:rStyle w:val="Hyperlink"/>
            <w:rFonts w:ascii="Helvetica" w:hAnsi="Helvetica"/>
            <w:color w:val="0066CC"/>
            <w:sz w:val="21"/>
            <w:szCs w:val="21"/>
          </w:rPr>
          <w:t>https://www.port.ac.uk/student-life/help-and-advice/study-skills/written-assignments/reflective-writing-introduction</w:t>
        </w:r>
      </w:hyperlink>
      <w:r>
        <w:rPr>
          <w:rFonts w:ascii="Helvetica" w:hAnsi="Helvetica"/>
          <w:color w:val="53565A"/>
          <w:sz w:val="21"/>
          <w:szCs w:val="21"/>
        </w:rPr>
        <w:t>.</w:t>
      </w:r>
    </w:p>
    <w:p w:rsidR="00FA27E4" w:rsidRDefault="00FA27E4" w:rsidP="00FA27E4">
      <w:pPr>
        <w:pStyle w:val="NormalWeb"/>
        <w:shd w:val="clear" w:color="auto" w:fill="FFFFFF"/>
        <w:spacing w:before="0" w:beforeAutospacing="0" w:after="173" w:afterAutospacing="0"/>
        <w:ind w:left="450" w:hanging="450"/>
        <w:rPr>
          <w:rFonts w:ascii="Helvetica" w:hAnsi="Helvetica"/>
          <w:color w:val="53565A"/>
          <w:sz w:val="21"/>
          <w:szCs w:val="21"/>
        </w:rPr>
      </w:pPr>
    </w:p>
    <w:p w:rsidR="00FA27E4" w:rsidRPr="00A55CBA" w:rsidRDefault="00FA27E4">
      <w:pPr>
        <w:rPr>
          <w:rFonts w:ascii="Arial" w:hAnsi="Arial" w:cs="Arial"/>
          <w:sz w:val="24"/>
          <w:szCs w:val="24"/>
        </w:rPr>
      </w:pPr>
    </w:p>
    <w:sectPr w:rsidR="00FA27E4" w:rsidRPr="00A55CB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C01CC" w:rsidRDefault="00AC01CC" w:rsidP="00A55CBA">
      <w:pPr>
        <w:spacing w:after="0" w:line="240" w:lineRule="auto"/>
      </w:pPr>
      <w:r>
        <w:separator/>
      </w:r>
    </w:p>
  </w:endnote>
  <w:endnote w:type="continuationSeparator" w:id="0">
    <w:p w:rsidR="00AC01CC" w:rsidRDefault="00AC01CC" w:rsidP="00A55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343" w:rsidRDefault="009F6343">
    <w:pPr>
      <w:pStyle w:val="Footer"/>
    </w:pPr>
  </w:p>
  <w:p w:rsidR="00A55CBA" w:rsidRDefault="00A55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C01CC" w:rsidRDefault="00AC01CC" w:rsidP="00A55CBA">
      <w:pPr>
        <w:spacing w:after="0" w:line="240" w:lineRule="auto"/>
      </w:pPr>
      <w:r>
        <w:separator/>
      </w:r>
    </w:p>
  </w:footnote>
  <w:footnote w:type="continuationSeparator" w:id="0">
    <w:p w:rsidR="00AC01CC" w:rsidRDefault="00AC01CC" w:rsidP="00A55C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343" w:rsidRDefault="009F6343">
    <w:pPr>
      <w:pStyle w:val="Header"/>
    </w:pPr>
    <w:r>
      <w:t>2115525</w:t>
    </w:r>
  </w:p>
  <w:p w:rsidR="009F6343" w:rsidRDefault="009F634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067C"/>
    <w:rsid w:val="000A2ED0"/>
    <w:rsid w:val="00262CFB"/>
    <w:rsid w:val="0036262D"/>
    <w:rsid w:val="00421A49"/>
    <w:rsid w:val="004341C1"/>
    <w:rsid w:val="00536E4B"/>
    <w:rsid w:val="005953BB"/>
    <w:rsid w:val="005A4841"/>
    <w:rsid w:val="00744772"/>
    <w:rsid w:val="009062C1"/>
    <w:rsid w:val="009C7E40"/>
    <w:rsid w:val="009F6343"/>
    <w:rsid w:val="00A4067C"/>
    <w:rsid w:val="00A55CBA"/>
    <w:rsid w:val="00AC01CC"/>
    <w:rsid w:val="00C318B5"/>
    <w:rsid w:val="00C4457D"/>
    <w:rsid w:val="00C6661C"/>
    <w:rsid w:val="00D365C7"/>
    <w:rsid w:val="00D675EA"/>
    <w:rsid w:val="00DC3FFC"/>
    <w:rsid w:val="00E11224"/>
    <w:rsid w:val="00F52320"/>
    <w:rsid w:val="00FA27E4"/>
    <w:rsid w:val="00FE5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9A926"/>
  <w15:chartTrackingRefBased/>
  <w15:docId w15:val="{0ECE6BCC-D2AC-492B-989C-5F900EC56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CBA"/>
  </w:style>
  <w:style w:type="paragraph" w:styleId="Footer">
    <w:name w:val="footer"/>
    <w:basedOn w:val="Normal"/>
    <w:link w:val="FooterChar"/>
    <w:uiPriority w:val="99"/>
    <w:unhideWhenUsed/>
    <w:rsid w:val="00A55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CBA"/>
  </w:style>
  <w:style w:type="paragraph" w:styleId="NormalWeb">
    <w:name w:val="Normal (Web)"/>
    <w:basedOn w:val="Normal"/>
    <w:uiPriority w:val="99"/>
    <w:semiHidden/>
    <w:unhideWhenUsed/>
    <w:rsid w:val="00FA27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A27E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129548">
      <w:bodyDiv w:val="1"/>
      <w:marLeft w:val="0"/>
      <w:marRight w:val="0"/>
      <w:marTop w:val="0"/>
      <w:marBottom w:val="0"/>
      <w:divBdr>
        <w:top w:val="none" w:sz="0" w:space="0" w:color="auto"/>
        <w:left w:val="none" w:sz="0" w:space="0" w:color="auto"/>
        <w:bottom w:val="none" w:sz="0" w:space="0" w:color="auto"/>
        <w:right w:val="none" w:sz="0" w:space="0" w:color="auto"/>
      </w:divBdr>
    </w:div>
    <w:div w:id="213741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ort.ac.uk/student-life/help-and-advice/study-skills/written-assignments/reflective-writing-introduction"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246</TotalTime>
  <Pages>4</Pages>
  <Words>1260</Words>
  <Characters>7188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Simon</dc:creator>
  <cp:keywords/>
  <dc:description/>
  <cp:lastModifiedBy>Griffiths, Simon</cp:lastModifiedBy>
  <cp:revision>4</cp:revision>
  <dcterms:created xsi:type="dcterms:W3CDTF">2022-06-09T14:05:00Z</dcterms:created>
  <dcterms:modified xsi:type="dcterms:W3CDTF">2022-06-09T18:45:00Z</dcterms:modified>
</cp:coreProperties>
</file>