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6612B430">
                <wp:extent cx="5442526" cy="3639689"/>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42526" cy="3639689"/>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7777777" w:rsidR="005A30F6" w:rsidRPr="005A30F6" w:rsidRDefault="005A30F6" w:rsidP="005A30F6">
      <w:pPr>
        <w:pStyle w:val="ListParagraph"/>
        <w:rPr>
          <w:b/>
          <w:bCs/>
        </w:rPr>
      </w:pPr>
    </w:p>
    <w:p w14:paraId="3FF0898A" w14:textId="19EB7DB7" w:rsidR="005A30F6" w:rsidRPr="005A30F6" w:rsidRDefault="00DB4489" w:rsidP="00EC0ED0">
      <w:pPr>
        <w:pStyle w:val="ListParagraph"/>
        <w:jc w:val="both"/>
        <w:rPr>
          <w:b/>
          <w:bCs/>
        </w:rPr>
      </w:pPr>
      <w:r w:rsidRPr="00DB4489">
        <w:t>Social media helps small businesses become more popular by reaching new customers and keeping existing customers interested. This can help them increase their sales and grow their businesses</w:t>
      </w:r>
      <w:r w:rsidRPr="00DB4489">
        <w:rPr>
          <w:b/>
          <w:bCs/>
        </w:rPr>
        <w:t>.</w:t>
      </w:r>
    </w:p>
    <w:p w14:paraId="6A7A67A6" w14:textId="77777777" w:rsidR="005A30F6" w:rsidRPr="005A30F6" w:rsidRDefault="005A30F6" w:rsidP="005A30F6">
      <w:pPr>
        <w:pStyle w:val="ListParagraph"/>
        <w:rPr>
          <w:b/>
          <w:bCs/>
        </w:rPr>
      </w:pPr>
    </w:p>
    <w:p w14:paraId="65E32CCB" w14:textId="23209FCA" w:rsidR="00DB4489" w:rsidRPr="00122721" w:rsidRDefault="005A30F6" w:rsidP="00DB4489">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4EAFBB45" w:rsidR="005A30F6" w:rsidRPr="009071FD" w:rsidRDefault="00122721" w:rsidP="00B96B76">
      <w:pPr>
        <w:ind w:left="720"/>
        <w:jc w:val="both"/>
      </w:pPr>
      <w:r w:rsidRPr="00122721">
        <w:t>Social media helps small businesses grow and reach more customers. For example, during the Covid-19 pandemic, Linda Hunter turned a difficult situation into an opportunity by changing her clothing business from selling at markets to selling online. She now has 320,000 followers on Facebook and Instagram and ships clothes as far as Australia.</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77777777" w:rsidR="005A30F6" w:rsidRDefault="005A30F6" w:rsidP="005A30F6">
      <w:pPr>
        <w:pStyle w:val="ListParagraph"/>
        <w:rPr>
          <w:b/>
          <w:bCs/>
        </w:rPr>
      </w:pPr>
    </w:p>
    <w:p w14:paraId="55410FE9" w14:textId="31F3FF84" w:rsidR="00226436" w:rsidRPr="00226436" w:rsidRDefault="00226436" w:rsidP="00B96B76">
      <w:pPr>
        <w:pStyle w:val="ListParagraph"/>
        <w:jc w:val="both"/>
      </w:pPr>
      <w:r w:rsidRPr="00226436">
        <w:t>Social media helps small businesses attract new customers by making their products popular.</w:t>
      </w:r>
      <w:r w:rsidR="00B96B76">
        <w:t xml:space="preserve"> </w:t>
      </w:r>
      <w:r w:rsidR="00B96B76">
        <w:t xml:space="preserve">For example, after a regular customer posted about </w:t>
      </w:r>
      <w:proofErr w:type="spellStart"/>
      <w:r w:rsidR="00B96B76">
        <w:t>Honywood</w:t>
      </w:r>
      <w:proofErr w:type="spellEnd"/>
      <w:r w:rsidR="00B96B76">
        <w:t xml:space="preserve"> Sandwich Shop and others did the same, some people travelled three hours to try its chicken burger.</w:t>
      </w:r>
      <w:r w:rsidRPr="00226436">
        <w:t xml:space="preserve"> In my opinion, viral videos make people curious to see if something is really as good as it looks online, while others may visit popular places to share photos and get more views on their own social media, but whatever their reason for visiting, if they make a purchase, the business owner benefits financially.</w:t>
      </w:r>
    </w:p>
    <w:p w14:paraId="3F9ED4D8" w14:textId="77777777" w:rsidR="00226436" w:rsidRPr="005A30F6" w:rsidRDefault="00226436" w:rsidP="005A30F6">
      <w:pPr>
        <w:pStyle w:val="ListParagraph"/>
        <w:rPr>
          <w:b/>
          <w:bCs/>
        </w:rPr>
      </w:pPr>
    </w:p>
    <w:p w14:paraId="330C98AA" w14:textId="77777777" w:rsidR="005A30F6" w:rsidRDefault="005A30F6" w:rsidP="005A30F6">
      <w:pPr>
        <w:rPr>
          <w:b/>
          <w:bCs/>
        </w:rPr>
      </w:pPr>
    </w:p>
    <w:p w14:paraId="6DE75766" w14:textId="77777777" w:rsidR="009071FD" w:rsidRDefault="009071FD" w:rsidP="005A30F6">
      <w:pPr>
        <w:rPr>
          <w:b/>
          <w:bCs/>
        </w:rPr>
      </w:pPr>
    </w:p>
    <w:p w14:paraId="290372FB" w14:textId="77777777" w:rsidR="00726325" w:rsidRPr="005A30F6" w:rsidRDefault="00726325"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7551CAF4" w14:textId="77777777" w:rsidR="002430BA" w:rsidRPr="002430BA" w:rsidRDefault="002430BA" w:rsidP="002430BA">
      <w:pPr>
        <w:pStyle w:val="NormalWeb"/>
        <w:spacing w:line="276" w:lineRule="auto"/>
        <w:ind w:left="720"/>
        <w:jc w:val="both"/>
        <w:rPr>
          <w:rFonts w:asciiTheme="minorHAnsi" w:eastAsiaTheme="minorEastAsia" w:hAnsiTheme="minorHAnsi" w:cstheme="minorBidi"/>
          <w:kern w:val="2"/>
          <w:lang w:eastAsia="zh-CN"/>
          <w14:ligatures w14:val="standardContextual"/>
        </w:rPr>
      </w:pPr>
      <w:r w:rsidRPr="002430BA">
        <w:rPr>
          <w:rFonts w:asciiTheme="minorHAnsi" w:eastAsiaTheme="minorEastAsia" w:hAnsiTheme="minorHAnsi" w:cstheme="minorBidi"/>
          <w:kern w:val="2"/>
          <w:lang w:eastAsia="zh-CN"/>
          <w14:ligatures w14:val="standardContextual"/>
        </w:rPr>
        <w:t>For me, the most important part of the text is when customers travelled three hours to try a chicken burger after seeing videos on social media. They may have spent extra money on transport and faced traffic just to try something they saw online. I think this part is important because it shows how strongly social media can influence our decisions, sometimes encouraging us to spend more time and money than we originally intended.</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4DF27E18" w14:textId="6A54236E" w:rsidR="006510C9" w:rsidRPr="00614CE7" w:rsidRDefault="00655010" w:rsidP="00614CE7">
      <w:pPr>
        <w:ind w:left="720"/>
        <w:jc w:val="both"/>
      </w:pPr>
      <w:r>
        <w:t>T</w:t>
      </w:r>
      <w:r w:rsidR="000F2129">
        <w:t>he</w:t>
      </w:r>
      <w:r w:rsidR="006510C9" w:rsidRPr="006510C9">
        <w:t xml:space="preserve"> most difficult part for me was reading such a long text because I am not used to reading regularly, and I found it stressful, especially as I am still learning English. I also realised that reading and understanding what we read are two different things, which makes the task even more challenging in a language I am still learning. Another difficulty was working with a partner because we have different opinions and ways of thinking, and it is not always easy to consider someone else's ideas.</w:t>
      </w: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251CCA00" w14:textId="77777777" w:rsidR="00997852" w:rsidRDefault="00997852" w:rsidP="00997852">
      <w:pPr>
        <w:rPr>
          <w:b/>
          <w:bCs/>
        </w:rPr>
      </w:pPr>
    </w:p>
    <w:p w14:paraId="706EA86C" w14:textId="5946E4FE" w:rsidR="00997852" w:rsidRPr="00FB5BCF" w:rsidRDefault="00FB5BCF" w:rsidP="00EC0ED0">
      <w:pPr>
        <w:ind w:left="720"/>
        <w:jc w:val="both"/>
      </w:pPr>
      <w:r w:rsidRPr="00FB5BCF">
        <w:t>First, I had to translate the text into my native language, Spanish, to understand it, but I realised that understanding the words is not the same as fully comprehending the message. I then read the text several times until I understood its meaning, which helped me start answering the questions. Finally, my partner and I discussed our different opinions and agreed on the ideas we both shared.</w:t>
      </w:r>
    </w:p>
    <w:sectPr w:rsidR="00997852" w:rsidRPr="00FB5BCF"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F2129"/>
    <w:rsid w:val="00122721"/>
    <w:rsid w:val="001728FE"/>
    <w:rsid w:val="001D5E96"/>
    <w:rsid w:val="00226436"/>
    <w:rsid w:val="002430BA"/>
    <w:rsid w:val="0028419E"/>
    <w:rsid w:val="0030565F"/>
    <w:rsid w:val="00355CDA"/>
    <w:rsid w:val="004271F2"/>
    <w:rsid w:val="00561879"/>
    <w:rsid w:val="005A30F6"/>
    <w:rsid w:val="005D607C"/>
    <w:rsid w:val="005E24FC"/>
    <w:rsid w:val="00614CE7"/>
    <w:rsid w:val="006510C9"/>
    <w:rsid w:val="00655010"/>
    <w:rsid w:val="00726325"/>
    <w:rsid w:val="00735053"/>
    <w:rsid w:val="0074229C"/>
    <w:rsid w:val="007B173D"/>
    <w:rsid w:val="00834ED0"/>
    <w:rsid w:val="008579FB"/>
    <w:rsid w:val="009071FD"/>
    <w:rsid w:val="00997852"/>
    <w:rsid w:val="00AE00D1"/>
    <w:rsid w:val="00B30995"/>
    <w:rsid w:val="00B96B76"/>
    <w:rsid w:val="00C9180A"/>
    <w:rsid w:val="00CD30E8"/>
    <w:rsid w:val="00D51242"/>
    <w:rsid w:val="00DB4489"/>
    <w:rsid w:val="00E24801"/>
    <w:rsid w:val="00E421FB"/>
    <w:rsid w:val="00E70F42"/>
    <w:rsid w:val="00EC0ED0"/>
    <w:rsid w:val="00F266B4"/>
    <w:rsid w:val="00F766E3"/>
    <w:rsid w:val="00FB5BCF"/>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NormalWeb">
    <w:name w:val="Normal (Web)"/>
    <w:basedOn w:val="Normal"/>
    <w:uiPriority w:val="99"/>
    <w:semiHidden/>
    <w:unhideWhenUsed/>
    <w:rsid w:val="002430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3</Pages>
  <Words>509</Words>
  <Characters>2907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Kateryn Alvarez</cp:lastModifiedBy>
  <cp:revision>18</cp:revision>
  <dcterms:created xsi:type="dcterms:W3CDTF">2026-07-28T16:25:00Z</dcterms:created>
  <dcterms:modified xsi:type="dcterms:W3CDTF">2026-10-23T18:50:00Z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