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7B803" w14:textId="77777777" w:rsidR="00826E87" w:rsidRDefault="00826E87" w:rsidP="009C1A06">
      <w:pPr>
        <w:jc w:val="center"/>
        <w:rPr>
          <w:rFonts w:cstheme="minorHAnsi"/>
          <w:b/>
          <w:szCs w:val="24"/>
        </w:rPr>
      </w:pPr>
    </w:p>
    <w:p w14:paraId="2130A2B4" w14:textId="77777777" w:rsidR="00826E87" w:rsidRDefault="00826E87" w:rsidP="009C1A06">
      <w:pPr>
        <w:jc w:val="center"/>
        <w:rPr>
          <w:rFonts w:cstheme="minorHAnsi"/>
          <w:b/>
          <w:szCs w:val="24"/>
        </w:rPr>
      </w:pPr>
    </w:p>
    <w:p w14:paraId="30DD44D7" w14:textId="77777777" w:rsidR="00826E87" w:rsidRDefault="00826E87" w:rsidP="009C1A06">
      <w:pPr>
        <w:jc w:val="center"/>
        <w:rPr>
          <w:rFonts w:cstheme="minorHAnsi"/>
          <w:b/>
          <w:szCs w:val="24"/>
        </w:rPr>
      </w:pPr>
    </w:p>
    <w:p w14:paraId="1CAC0D21" w14:textId="77777777" w:rsidR="00826E87" w:rsidRDefault="00826E87" w:rsidP="009C1A06">
      <w:pPr>
        <w:jc w:val="center"/>
        <w:rPr>
          <w:rFonts w:cstheme="minorHAnsi"/>
          <w:b/>
          <w:szCs w:val="24"/>
        </w:rPr>
      </w:pPr>
    </w:p>
    <w:p w14:paraId="4AB4CCE7" w14:textId="77777777" w:rsidR="00826E87" w:rsidRDefault="00826E87" w:rsidP="009C1A06">
      <w:pPr>
        <w:jc w:val="center"/>
        <w:rPr>
          <w:rFonts w:cstheme="minorHAnsi"/>
          <w:b/>
          <w:szCs w:val="24"/>
        </w:rPr>
      </w:pPr>
    </w:p>
    <w:p w14:paraId="5D910BEC" w14:textId="77777777" w:rsidR="00826E87" w:rsidRDefault="00826E87" w:rsidP="009C1A06">
      <w:pPr>
        <w:jc w:val="center"/>
        <w:rPr>
          <w:rFonts w:cstheme="minorHAnsi"/>
          <w:b/>
          <w:szCs w:val="24"/>
        </w:rPr>
      </w:pPr>
    </w:p>
    <w:p w14:paraId="6874CD2C" w14:textId="77777777" w:rsidR="00826E87" w:rsidRDefault="00826E87" w:rsidP="009C1A06">
      <w:pPr>
        <w:jc w:val="center"/>
        <w:rPr>
          <w:rFonts w:cstheme="minorHAnsi"/>
          <w:b/>
          <w:szCs w:val="24"/>
        </w:rPr>
      </w:pPr>
    </w:p>
    <w:p w14:paraId="071EA62C" w14:textId="77777777" w:rsidR="00826E87" w:rsidRDefault="00826E87" w:rsidP="009C1A06">
      <w:pPr>
        <w:jc w:val="center"/>
        <w:rPr>
          <w:rFonts w:cstheme="minorHAnsi"/>
          <w:b/>
          <w:szCs w:val="24"/>
        </w:rPr>
      </w:pPr>
    </w:p>
    <w:p w14:paraId="5F401CC8" w14:textId="77777777" w:rsidR="00826E87" w:rsidRDefault="00826E87" w:rsidP="009C1A06">
      <w:pPr>
        <w:jc w:val="center"/>
        <w:rPr>
          <w:rFonts w:cstheme="minorHAnsi"/>
          <w:b/>
          <w:szCs w:val="24"/>
        </w:rPr>
      </w:pPr>
    </w:p>
    <w:p w14:paraId="496C1D60" w14:textId="53AFC111" w:rsidR="006309CD" w:rsidRPr="006C245A" w:rsidRDefault="009C1A06" w:rsidP="006309CD">
      <w:pPr>
        <w:jc w:val="center"/>
        <w:rPr>
          <w:rFonts w:cstheme="minorHAnsi"/>
          <w:b/>
          <w:szCs w:val="24"/>
        </w:rPr>
      </w:pPr>
      <w:r w:rsidRPr="006C245A">
        <w:rPr>
          <w:rFonts w:cstheme="minorHAnsi"/>
          <w:b/>
          <w:szCs w:val="24"/>
        </w:rPr>
        <w:t>BA Leadership and Management</w:t>
      </w:r>
    </w:p>
    <w:p w14:paraId="31199C7B" w14:textId="20B8981F" w:rsidR="00826E87" w:rsidRDefault="009C1A06" w:rsidP="006309CD">
      <w:pPr>
        <w:jc w:val="center"/>
      </w:pPr>
      <w:r w:rsidRPr="006C245A">
        <w:rPr>
          <w:rFonts w:cstheme="minorHAnsi"/>
          <w:b/>
          <w:szCs w:val="24"/>
        </w:rPr>
        <w:t xml:space="preserve">LCLM 6002: </w:t>
      </w:r>
      <w:r w:rsidRPr="006C245A">
        <w:rPr>
          <w:rFonts w:cstheme="minorHAnsi"/>
          <w:b/>
          <w:bCs/>
          <w:szCs w:val="24"/>
        </w:rPr>
        <w:t>Design Thinking and Innovation</w:t>
      </w:r>
      <w:r w:rsidR="00826E87">
        <w:rPr>
          <w:rFonts w:cstheme="minorHAnsi"/>
          <w:b/>
          <w:bCs/>
          <w:szCs w:val="24"/>
        </w:rPr>
        <w:t xml:space="preserve"> </w:t>
      </w:r>
      <w:r w:rsidR="00826E87">
        <w:t xml:space="preserve"> </w:t>
      </w:r>
    </w:p>
    <w:p w14:paraId="713F3C99" w14:textId="22A7F22B" w:rsidR="00E23D38" w:rsidRPr="00524884" w:rsidRDefault="00E23D38" w:rsidP="006309CD">
      <w:pPr>
        <w:jc w:val="center"/>
        <w:rPr>
          <w:i/>
          <w:iCs/>
        </w:rPr>
      </w:pPr>
      <w:r w:rsidRPr="00524884">
        <w:rPr>
          <w:i/>
          <w:iCs/>
        </w:rPr>
        <w:t>Tesco</w:t>
      </w:r>
    </w:p>
    <w:p w14:paraId="6503B073" w14:textId="77777777" w:rsidR="006309CD" w:rsidRPr="006309CD" w:rsidRDefault="006309CD" w:rsidP="006309CD">
      <w:pPr>
        <w:jc w:val="center"/>
      </w:pPr>
    </w:p>
    <w:p w14:paraId="2B12E334" w14:textId="77777777" w:rsidR="00826E87" w:rsidRPr="005769CE" w:rsidRDefault="00826E87" w:rsidP="00826E87">
      <w:pPr>
        <w:rPr>
          <w:color w:val="7030A0"/>
        </w:rPr>
      </w:pPr>
      <w:r>
        <w:rPr>
          <w:b/>
          <w:bCs/>
        </w:rPr>
        <w:t xml:space="preserve">                                                       </w:t>
      </w:r>
      <w:r w:rsidRPr="005769CE">
        <w:rPr>
          <w:color w:val="7030A0"/>
        </w:rPr>
        <w:t>Student ID – 2322352</w:t>
      </w:r>
      <w:r>
        <w:rPr>
          <w:color w:val="7030A0"/>
        </w:rPr>
        <w:t xml:space="preserve"> Veronica Lisman</w:t>
      </w:r>
    </w:p>
    <w:p w14:paraId="70ACAA6C" w14:textId="77777777" w:rsidR="00826E87" w:rsidRPr="006C245A" w:rsidRDefault="00826E87" w:rsidP="009C1A06">
      <w:pPr>
        <w:jc w:val="center"/>
        <w:rPr>
          <w:rFonts w:cstheme="minorHAnsi"/>
          <w:b/>
          <w:bCs/>
          <w:szCs w:val="24"/>
        </w:rPr>
      </w:pPr>
    </w:p>
    <w:p w14:paraId="434F3BD9" w14:textId="77777777" w:rsidR="009C1A06" w:rsidRPr="006C245A" w:rsidRDefault="009C1A06" w:rsidP="009C1A06">
      <w:pPr>
        <w:jc w:val="center"/>
        <w:rPr>
          <w:rFonts w:cstheme="minorHAnsi"/>
          <w:b/>
          <w:bCs/>
          <w:szCs w:val="24"/>
        </w:rPr>
      </w:pPr>
    </w:p>
    <w:p w14:paraId="142BE7B8" w14:textId="77777777" w:rsidR="009C1A06" w:rsidRPr="006C245A" w:rsidRDefault="009C1A06" w:rsidP="009C1A06">
      <w:pPr>
        <w:jc w:val="center"/>
        <w:rPr>
          <w:rFonts w:cstheme="minorHAnsi"/>
          <w:b/>
          <w:bCs/>
          <w:szCs w:val="24"/>
        </w:rPr>
      </w:pPr>
    </w:p>
    <w:p w14:paraId="0CF97EC4" w14:textId="77777777" w:rsidR="009C1A06" w:rsidRPr="006C245A" w:rsidRDefault="009C1A06" w:rsidP="009C1A06">
      <w:pPr>
        <w:jc w:val="center"/>
        <w:rPr>
          <w:rFonts w:cstheme="minorHAnsi"/>
          <w:b/>
          <w:bCs/>
          <w:szCs w:val="24"/>
        </w:rPr>
      </w:pPr>
    </w:p>
    <w:p w14:paraId="10C5CC83" w14:textId="63096E6F" w:rsidR="00574790" w:rsidRPr="006C245A" w:rsidRDefault="00574790">
      <w:pPr>
        <w:spacing w:line="278" w:lineRule="auto"/>
        <w:rPr>
          <w:rFonts w:cstheme="minorHAnsi"/>
        </w:rPr>
      </w:pPr>
      <w:r w:rsidRPr="006C245A">
        <w:rPr>
          <w:rFonts w:cstheme="minorHAnsi"/>
        </w:rPr>
        <w:br w:type="page"/>
      </w:r>
    </w:p>
    <w:p w14:paraId="7BDE83D8" w14:textId="76C0E722" w:rsidR="009C1A06" w:rsidRPr="00826E87" w:rsidRDefault="00A56DB2" w:rsidP="00A56DB2">
      <w:pPr>
        <w:pStyle w:val="Heading1"/>
        <w:spacing w:line="360" w:lineRule="auto"/>
        <w:rPr>
          <w:rFonts w:asciiTheme="minorHAnsi" w:hAnsiTheme="minorHAnsi" w:cstheme="minorHAnsi"/>
          <w:color w:val="7030A0"/>
        </w:rPr>
      </w:pPr>
      <w:r w:rsidRPr="00826E87">
        <w:rPr>
          <w:rFonts w:asciiTheme="minorHAnsi" w:hAnsiTheme="minorHAnsi" w:cstheme="minorHAnsi"/>
          <w:color w:val="7030A0"/>
        </w:rPr>
        <w:lastRenderedPageBreak/>
        <w:t>Introduction</w:t>
      </w:r>
    </w:p>
    <w:p w14:paraId="62494209" w14:textId="77777777" w:rsidR="004204E1" w:rsidRDefault="00A56DB2" w:rsidP="004204E1">
      <w:pPr>
        <w:spacing w:line="360" w:lineRule="auto"/>
        <w:jc w:val="both"/>
        <w:rPr>
          <w:rFonts w:cstheme="minorHAnsi"/>
          <w:sz w:val="23"/>
          <w:szCs w:val="23"/>
        </w:rPr>
      </w:pPr>
      <w:r w:rsidRPr="008E5D60">
        <w:rPr>
          <w:rFonts w:cstheme="minorHAnsi"/>
          <w:sz w:val="23"/>
          <w:szCs w:val="23"/>
        </w:rPr>
        <w:t>To stay competitive in today's markets, businesses need to be innovative. Businesses today work in situations that change quickly, with new technologies, consumer needs, and market conditions all the time (</w:t>
      </w:r>
      <w:r w:rsidRPr="008E5D60">
        <w:rPr>
          <w:rFonts w:cstheme="minorHAnsi"/>
          <w:i/>
          <w:iCs/>
          <w:sz w:val="23"/>
          <w:szCs w:val="23"/>
        </w:rPr>
        <w:t>Farida &amp; Setiawan, 2022</w:t>
      </w:r>
      <w:r w:rsidRPr="008E5D60">
        <w:rPr>
          <w:rFonts w:cstheme="minorHAnsi"/>
          <w:sz w:val="23"/>
          <w:szCs w:val="23"/>
        </w:rPr>
        <w:t>). Because of this, businesses need to keep making their products, services, and procedures better to match client expectations and stay ahead of the competition. Design thinking is a big part of this process since it helps you understand how customers feel and come up with ideas that benefit both the company and its customers.</w:t>
      </w:r>
    </w:p>
    <w:p w14:paraId="5C9C887C" w14:textId="11068D55" w:rsidR="0070718A" w:rsidRPr="004B16B6" w:rsidRDefault="00A56DB2" w:rsidP="004204E1">
      <w:pPr>
        <w:spacing w:line="360" w:lineRule="auto"/>
        <w:jc w:val="both"/>
        <w:rPr>
          <w:rFonts w:cstheme="minorHAnsi"/>
          <w:sz w:val="23"/>
          <w:szCs w:val="23"/>
        </w:rPr>
      </w:pPr>
      <w:r w:rsidRPr="008E5D60">
        <w:rPr>
          <w:rFonts w:cstheme="minorHAnsi"/>
          <w:sz w:val="23"/>
          <w:szCs w:val="23"/>
        </w:rPr>
        <w:t>Design thinking is a way to solve problems that focuses on understanding customers, being creative, and trying new innovations (</w:t>
      </w:r>
      <w:r w:rsidRPr="008E5D60">
        <w:rPr>
          <w:rFonts w:cstheme="minorHAnsi"/>
          <w:i/>
          <w:iCs/>
          <w:sz w:val="23"/>
          <w:szCs w:val="23"/>
        </w:rPr>
        <w:t>Daymond &amp; Knight, 2023).</w:t>
      </w:r>
      <w:r w:rsidRPr="008E5D60">
        <w:rPr>
          <w:rFonts w:cstheme="minorHAnsi"/>
          <w:sz w:val="23"/>
          <w:szCs w:val="23"/>
        </w:rPr>
        <w:t xml:space="preserve"> It pushes companies to figure out what their customers want, come up with new ideas, and try out ways to make their products or services better. Design thinking is used by many successful companies to come up with new digital solutions, make customer journeys better, and adapt to changes in how people act.</w:t>
      </w:r>
      <w:r w:rsidR="00A95D7F" w:rsidRPr="008E5D60">
        <w:rPr>
          <w:sz w:val="23"/>
          <w:szCs w:val="23"/>
        </w:rPr>
        <w:t xml:space="preserve"> </w:t>
      </w:r>
      <w:r w:rsidR="00A95D7F" w:rsidRPr="008E5D60">
        <w:rPr>
          <w:rFonts w:cstheme="minorHAnsi"/>
          <w:sz w:val="23"/>
          <w:szCs w:val="23"/>
        </w:rPr>
        <w:t xml:space="preserve">Tesco uses design thinking to understand customer needs, define problems, generate ideas, test solutions, and improve them. </w:t>
      </w:r>
      <w:r w:rsidRPr="008E5D60">
        <w:rPr>
          <w:rFonts w:cstheme="minorHAnsi"/>
          <w:sz w:val="23"/>
          <w:szCs w:val="23"/>
        </w:rPr>
        <w:br/>
      </w:r>
      <w:r w:rsidR="0070718A" w:rsidRPr="004B16B6">
        <w:rPr>
          <w:rFonts w:cstheme="minorHAnsi"/>
          <w:sz w:val="23"/>
          <w:szCs w:val="23"/>
          <w:lang w:val="en-GB"/>
        </w:rPr>
        <w:t>This report focuses on Tesco, one of the largest grocery retailers in the UK, operating across physical stores, online platforms, and mobile applications. The UK retail market is highly competitive, with organisations competing on price, convenience, and customer experience. In response, Tesco has invested in a range of innovations, including online grocery services, digital loyalty programmes, and mobile applications to enhance customer engagement.</w:t>
      </w:r>
    </w:p>
    <w:p w14:paraId="7C2CE2DF" w14:textId="4793ADDE" w:rsidR="0070718A" w:rsidRPr="0070718A" w:rsidRDefault="0070718A" w:rsidP="004204E1">
      <w:pPr>
        <w:spacing w:line="360" w:lineRule="auto"/>
        <w:jc w:val="both"/>
        <w:rPr>
          <w:rFonts w:cstheme="minorHAnsi"/>
          <w:sz w:val="23"/>
          <w:szCs w:val="23"/>
          <w:lang w:val="en-GB"/>
        </w:rPr>
      </w:pPr>
      <w:r w:rsidRPr="0070718A">
        <w:rPr>
          <w:rFonts w:cstheme="minorHAnsi"/>
          <w:sz w:val="23"/>
          <w:szCs w:val="23"/>
          <w:lang w:val="en-GB"/>
        </w:rPr>
        <w:t>The aim of this</w:t>
      </w:r>
      <w:r w:rsidR="00615C86">
        <w:rPr>
          <w:rFonts w:cstheme="minorHAnsi"/>
          <w:sz w:val="23"/>
          <w:szCs w:val="23"/>
          <w:lang w:val="en-GB"/>
        </w:rPr>
        <w:t xml:space="preserve"> portfolio</w:t>
      </w:r>
      <w:r w:rsidRPr="0070718A">
        <w:rPr>
          <w:rFonts w:cstheme="minorHAnsi"/>
          <w:sz w:val="23"/>
          <w:szCs w:val="23"/>
          <w:lang w:val="en-GB"/>
        </w:rPr>
        <w:t xml:space="preserve"> is to critically analyse Tesco’s approach to innovation and customer experience using the Innovation Ambition Matrix and Customer Journey Mapping frameworks. Part 1 evaluates Tesco’s current innovation strategy and examines the existing customer journey to identify key pain points and opportunities for improvement. Part 2 proposes a digital transformation initiative designed to enhance the customer experience and address the chalenges identified. The report also assesses how this initiative can create value for Tesco and outlines key measures for evaluating its success.</w:t>
      </w:r>
    </w:p>
    <w:p w14:paraId="0EF03B60" w14:textId="61087F71" w:rsidR="0067175E" w:rsidRPr="008E5D60" w:rsidRDefault="0067175E" w:rsidP="0067175E">
      <w:pPr>
        <w:spacing w:line="360" w:lineRule="auto"/>
        <w:rPr>
          <w:rFonts w:cstheme="minorHAnsi"/>
          <w:sz w:val="23"/>
          <w:szCs w:val="23"/>
        </w:rPr>
      </w:pPr>
    </w:p>
    <w:p w14:paraId="5916592D" w14:textId="4009480C" w:rsidR="00A56DB2" w:rsidRPr="00826E87" w:rsidRDefault="00AD0E3A" w:rsidP="00633359">
      <w:pPr>
        <w:pStyle w:val="Heading1"/>
        <w:spacing w:line="360" w:lineRule="auto"/>
        <w:rPr>
          <w:rFonts w:asciiTheme="minorHAnsi" w:hAnsiTheme="minorHAnsi" w:cstheme="minorHAnsi"/>
          <w:color w:val="7030A0"/>
        </w:rPr>
      </w:pPr>
      <w:r w:rsidRPr="00826E87">
        <w:rPr>
          <w:rFonts w:asciiTheme="minorHAnsi" w:hAnsiTheme="minorHAnsi" w:cstheme="minorHAnsi"/>
          <w:color w:val="7030A0"/>
        </w:rPr>
        <w:lastRenderedPageBreak/>
        <w:t>Introduction to the Organization</w:t>
      </w:r>
    </w:p>
    <w:p w14:paraId="4D8F3B34" w14:textId="77777777" w:rsidR="004204E1" w:rsidRDefault="00633359" w:rsidP="004204E1">
      <w:pPr>
        <w:spacing w:line="360" w:lineRule="auto"/>
        <w:jc w:val="both"/>
        <w:rPr>
          <w:rFonts w:cstheme="minorHAnsi"/>
        </w:rPr>
      </w:pPr>
      <w:r w:rsidRPr="00633359">
        <w:rPr>
          <w:rFonts w:cstheme="minorHAnsi"/>
        </w:rPr>
        <w:t xml:space="preserve">Tesco is one of the biggest supermarket stores in the UK and a big player in the worldwide retail market. The business has a large number of physical stores and online platforms where clients can buy food, household items, clothes, and a lot of other things. Tesco's key goal is to </w:t>
      </w:r>
      <w:r w:rsidRPr="006C245A">
        <w:rPr>
          <w:rFonts w:cstheme="minorHAnsi"/>
        </w:rPr>
        <w:t>deliver value, quality, and convenience to customers while also exploring new ideas and ensuring customer satisfaction</w:t>
      </w:r>
      <w:r w:rsidRPr="00633359">
        <w:rPr>
          <w:rFonts w:cstheme="minorHAnsi"/>
        </w:rPr>
        <w:t>.</w:t>
      </w:r>
    </w:p>
    <w:p w14:paraId="30A73469" w14:textId="77777777" w:rsidR="004204E1" w:rsidRDefault="00633359" w:rsidP="004204E1">
      <w:pPr>
        <w:spacing w:line="360" w:lineRule="auto"/>
        <w:jc w:val="both"/>
        <w:rPr>
          <w:rFonts w:cstheme="minorHAnsi"/>
        </w:rPr>
      </w:pPr>
      <w:r w:rsidRPr="00633359">
        <w:rPr>
          <w:rFonts w:cstheme="minorHAnsi"/>
        </w:rPr>
        <w:t>The Tesco Annual Report 2025 says that the company serves millions of clients every week through both stores and online channels. This shows that it has a strong market presence and a huge customer base (</w:t>
      </w:r>
      <w:r w:rsidRPr="00826E87">
        <w:rPr>
          <w:rFonts w:cstheme="minorHAnsi"/>
          <w:i/>
          <w:iCs/>
        </w:rPr>
        <w:t>Tesco PLC, 2025</w:t>
      </w:r>
      <w:r w:rsidRPr="00633359">
        <w:rPr>
          <w:rFonts w:cstheme="minorHAnsi"/>
        </w:rPr>
        <w:t>). The company has a big retail presence, with 4,572 locations around the world, 3,829 of which are in the UK. Tesco also does business in a number of other countries, such as the Republic of Ireland, Slovakia, the Czech Republic, and Hungary (</w:t>
      </w:r>
      <w:r w:rsidRPr="00826E87">
        <w:rPr>
          <w:rFonts w:cstheme="minorHAnsi"/>
          <w:i/>
          <w:iCs/>
        </w:rPr>
        <w:t>Tesco PLC, 2025).</w:t>
      </w:r>
      <w:r w:rsidRPr="00633359">
        <w:rPr>
          <w:rFonts w:cstheme="minorHAnsi"/>
        </w:rPr>
        <w:t xml:space="preserve"> Tesco's large presence in many areas allows them to reach customers in many places while still being the best grocery store in the UK.</w:t>
      </w:r>
    </w:p>
    <w:p w14:paraId="618E3832" w14:textId="77777777" w:rsidR="004204E1" w:rsidRDefault="00633359" w:rsidP="004204E1">
      <w:pPr>
        <w:spacing w:line="360" w:lineRule="auto"/>
        <w:jc w:val="both"/>
        <w:rPr>
          <w:rFonts w:cstheme="minorHAnsi"/>
        </w:rPr>
      </w:pPr>
      <w:r w:rsidRPr="00633359">
        <w:rPr>
          <w:rFonts w:cstheme="minorHAnsi"/>
        </w:rPr>
        <w:t>Tesco does more than just run regular supermarkets. The corporation runs a variety of businesses that all work together to promote its retail strategy. These are some of them: Tesco Mobile, which provides phone and internet service to more than 5.5 million people; One Stop, a convenience store chain with more than 1,000 locations; and Booker, the UK's largest food and drink wholesaler that sells to stores and catering businesses (</w:t>
      </w:r>
      <w:r w:rsidRPr="00826E87">
        <w:rPr>
          <w:rFonts w:cstheme="minorHAnsi"/>
          <w:i/>
          <w:iCs/>
        </w:rPr>
        <w:t>Tesco PLC, 2025).</w:t>
      </w:r>
      <w:r w:rsidRPr="00633359">
        <w:rPr>
          <w:rFonts w:cstheme="minorHAnsi"/>
        </w:rPr>
        <w:t xml:space="preserve"> Tesco also owns dunnhumby, a worldwide consumer data science company that helps brands and retailers use data to better understand how customers act and optimise their marketing tactics (</w:t>
      </w:r>
      <w:r w:rsidRPr="00826E87">
        <w:rPr>
          <w:rFonts w:cstheme="minorHAnsi"/>
          <w:i/>
          <w:iCs/>
        </w:rPr>
        <w:t>Tesco PLC, 2025</w:t>
      </w:r>
      <w:r w:rsidRPr="00633359">
        <w:rPr>
          <w:rFonts w:cstheme="minorHAnsi"/>
        </w:rPr>
        <w:t>). These new businesses make Tesco stronger overall and help it with its goal of focusing on customers and coming up with new ideas.</w:t>
      </w:r>
    </w:p>
    <w:p w14:paraId="434A27F8" w14:textId="77777777" w:rsidR="004204E1" w:rsidRDefault="00633359" w:rsidP="004204E1">
      <w:pPr>
        <w:spacing w:line="360" w:lineRule="auto"/>
        <w:jc w:val="both"/>
        <w:rPr>
          <w:rFonts w:cstheme="minorHAnsi"/>
        </w:rPr>
      </w:pPr>
      <w:r w:rsidRPr="00633359">
        <w:rPr>
          <w:rFonts w:cstheme="minorHAnsi"/>
        </w:rPr>
        <w:t>Tesco's main goal is to "serve our customers, communities, and planet a little better every day." This shows that the corporation cares about its customers, the environment, and social responsibility (</w:t>
      </w:r>
      <w:r w:rsidRPr="00826E87">
        <w:rPr>
          <w:rFonts w:cstheme="minorHAnsi"/>
          <w:i/>
          <w:iCs/>
        </w:rPr>
        <w:t>Tesco PLC, 2025).</w:t>
      </w:r>
      <w:r w:rsidRPr="00633359">
        <w:rPr>
          <w:rFonts w:cstheme="minorHAnsi"/>
        </w:rPr>
        <w:t xml:space="preserve"> The organization's principles support this goal. They stress putting customers first, treating people with respect, and understanding that even modest changes may have a big impact.</w:t>
      </w:r>
    </w:p>
    <w:p w14:paraId="2D53C6F5" w14:textId="77777777" w:rsidR="004204E1" w:rsidRDefault="00633359" w:rsidP="004204E1">
      <w:pPr>
        <w:spacing w:line="360" w:lineRule="auto"/>
        <w:jc w:val="both"/>
        <w:rPr>
          <w:rFonts w:cstheme="minorHAnsi"/>
        </w:rPr>
      </w:pPr>
      <w:r w:rsidRPr="00633359">
        <w:rPr>
          <w:rFonts w:cstheme="minorHAnsi"/>
        </w:rPr>
        <w:lastRenderedPageBreak/>
        <w:t>Tesco is still doing well in the retail industry when it comes to money. The company said that in the 2024/25 financial year, group sales were £63.6 billion and adjusted operating profit was £3.1 billion. This was consistent rise from the year before (</w:t>
      </w:r>
      <w:r w:rsidRPr="00826E87">
        <w:rPr>
          <w:rFonts w:cstheme="minorHAnsi"/>
          <w:i/>
          <w:iCs/>
        </w:rPr>
        <w:t>Tesco PLC, 2025</w:t>
      </w:r>
      <w:r w:rsidRPr="00633359">
        <w:rPr>
          <w:rFonts w:cstheme="minorHAnsi"/>
        </w:rPr>
        <w:t>). Tesco had a 28.3% share of the UK grocery market, which made it the clear leader in the UK supermarket industry (Tesco PLC, 2025).</w:t>
      </w:r>
    </w:p>
    <w:p w14:paraId="333591D0" w14:textId="02047688" w:rsidR="00633359" w:rsidRPr="006C245A" w:rsidRDefault="00633359" w:rsidP="004204E1">
      <w:pPr>
        <w:spacing w:line="360" w:lineRule="auto"/>
        <w:jc w:val="both"/>
        <w:rPr>
          <w:rFonts w:cstheme="minorHAnsi"/>
        </w:rPr>
      </w:pPr>
      <w:r w:rsidRPr="00633359">
        <w:rPr>
          <w:rFonts w:cstheme="minorHAnsi"/>
        </w:rPr>
        <w:t>Overall, Tesco's strong market presence, extensive range of products, and ongoing investments in digital platforms and customer insights have helped the company stay ahead of the competition in the retail industry.</w:t>
      </w:r>
    </w:p>
    <w:p w14:paraId="3689BB2B" w14:textId="77777777" w:rsidR="00633359" w:rsidRPr="00826E87" w:rsidRDefault="00633359" w:rsidP="00633359">
      <w:pPr>
        <w:pStyle w:val="Heading1"/>
        <w:rPr>
          <w:rFonts w:asciiTheme="minorHAnsi" w:hAnsiTheme="minorHAnsi" w:cstheme="minorHAnsi"/>
          <w:color w:val="7030A0"/>
        </w:rPr>
      </w:pPr>
      <w:r w:rsidRPr="00826E87">
        <w:rPr>
          <w:rFonts w:asciiTheme="minorHAnsi" w:hAnsiTheme="minorHAnsi" w:cstheme="minorHAnsi"/>
          <w:color w:val="7030A0"/>
        </w:rPr>
        <w:t>Key consumer and industry trends and data that affect the organisation</w:t>
      </w:r>
    </w:p>
    <w:p w14:paraId="528A0E7C" w14:textId="213999FD" w:rsidR="00B45679" w:rsidRPr="006C245A" w:rsidRDefault="00B45679" w:rsidP="00B45679">
      <w:pPr>
        <w:spacing w:line="360" w:lineRule="auto"/>
        <w:rPr>
          <w:rFonts w:cstheme="minorHAnsi"/>
        </w:rPr>
      </w:pPr>
      <w:r w:rsidRPr="00B45679">
        <w:rPr>
          <w:rFonts w:cstheme="minorHAnsi"/>
        </w:rPr>
        <w:t>There are a number of major consumer and market factors that affect how grocery stores in the UK do business and compete with each other. These trends affect what customers expect, how technology develops, and how businesses plan their plans. Tesco needs to know about these trends in order to stay ahead of the competition and keep giving customers what they want.</w:t>
      </w:r>
      <w:r w:rsidRPr="00B45679">
        <w:rPr>
          <w:rFonts w:cstheme="minorHAnsi"/>
        </w:rPr>
        <w:br/>
        <w:t>One of the biggest changes in the supermarket business is that more and more people want to purchase online and use digital retail services. people want to shop in ways that are easy for them, including buying groceries online and having them delivered to their homes or picking them up at stores</w:t>
      </w:r>
      <w:r w:rsidRPr="006C245A">
        <w:rPr>
          <w:rFonts w:cstheme="minorHAnsi"/>
        </w:rPr>
        <w:t xml:space="preserve"> (</w:t>
      </w:r>
      <w:r w:rsidRPr="00826E87">
        <w:rPr>
          <w:rFonts w:cstheme="minorHAnsi"/>
          <w:i/>
          <w:iCs/>
        </w:rPr>
        <w:t>Stecuła et al., 2024).</w:t>
      </w:r>
      <w:r w:rsidRPr="00B45679">
        <w:rPr>
          <w:rFonts w:cstheme="minorHAnsi"/>
        </w:rPr>
        <w:t xml:space="preserve"> Online grocery shopping has risen a lot in the last several years, and it keeps growing as stores put money into digital infrastructure and delivery options. As people get used to buying groceries online and using fast delivery services, research shows that online grocery sales will keep expanding faster than the grocery sector as a whole in the next several years</w:t>
      </w:r>
      <w:r w:rsidRPr="006C245A">
        <w:rPr>
          <w:rFonts w:cstheme="minorHAnsi"/>
        </w:rPr>
        <w:t xml:space="preserve"> (</w:t>
      </w:r>
      <w:r w:rsidRPr="00826E87">
        <w:rPr>
          <w:rFonts w:cstheme="minorHAnsi"/>
          <w:i/>
          <w:iCs/>
        </w:rPr>
        <w:t>Research and Markets, 2025).</w:t>
      </w:r>
    </w:p>
    <w:p w14:paraId="7942CA86" w14:textId="77777777" w:rsidR="00B45679" w:rsidRPr="00B45679" w:rsidRDefault="00B45679" w:rsidP="00B45679">
      <w:pPr>
        <w:spacing w:line="360" w:lineRule="auto"/>
        <w:rPr>
          <w:rFonts w:cstheme="minorHAnsi"/>
        </w:rPr>
      </w:pPr>
      <w:r w:rsidRPr="00B45679">
        <w:rPr>
          <w:rFonts w:cstheme="minorHAnsi"/>
        </w:rPr>
        <w:t>Digital channels have become a key aspect of Tesco's business plan. Online grocery sales make up a big part of the company's income and have helped it grow a lot in the last several years. About 13.5% of Tesco's UK revenues now originate from online sales. This shows how important digital platforms are becoming in the retail industry (</w:t>
      </w:r>
      <w:r w:rsidRPr="00826E87">
        <w:rPr>
          <w:rFonts w:cstheme="minorHAnsi"/>
          <w:i/>
          <w:iCs/>
        </w:rPr>
        <w:t>Kivilahti, 2024).</w:t>
      </w:r>
    </w:p>
    <w:p w14:paraId="172FEFD8" w14:textId="2AD30865" w:rsidR="00B45679" w:rsidRPr="006C245A" w:rsidRDefault="00B45679" w:rsidP="00B45679">
      <w:pPr>
        <w:spacing w:line="360" w:lineRule="auto"/>
        <w:rPr>
          <w:rFonts w:cstheme="minorHAnsi"/>
        </w:rPr>
      </w:pPr>
      <w:r w:rsidRPr="00B45679">
        <w:rPr>
          <w:rFonts w:cstheme="minorHAnsi"/>
        </w:rPr>
        <w:lastRenderedPageBreak/>
        <w:t>The increased emphasis of pricing and value because of economic pressures and rising living costs is another important development that is affecting the sector. Inflation and uncertainty in the economy have made many people more sensitive to price changes since they have to stick to their budgets. Competition among grocery stores in the UK has been tougher as supermarkets try to get price-conscious customers to shop with them by offering deals, coupons, and price-matching programs</w:t>
      </w:r>
      <w:r w:rsidRPr="006C245A">
        <w:rPr>
          <w:rFonts w:cstheme="minorHAnsi"/>
        </w:rPr>
        <w:t xml:space="preserve"> (</w:t>
      </w:r>
      <w:r w:rsidRPr="00826E87">
        <w:rPr>
          <w:rFonts w:cstheme="minorHAnsi"/>
          <w:i/>
          <w:iCs/>
        </w:rPr>
        <w:t>Assosia, 2026</w:t>
      </w:r>
      <w:r w:rsidRPr="006C245A">
        <w:rPr>
          <w:rFonts w:cstheme="minorHAnsi"/>
        </w:rPr>
        <w:t>)</w:t>
      </w:r>
      <w:r w:rsidRPr="00B45679">
        <w:rPr>
          <w:rFonts w:cstheme="minorHAnsi"/>
        </w:rPr>
        <w:t>.</w:t>
      </w:r>
      <w:r w:rsidRPr="006C245A">
        <w:rPr>
          <w:rFonts w:cstheme="minorHAnsi"/>
        </w:rPr>
        <w:t xml:space="preserve"> Inflation in supermarket costs has also changed how people buy things. It has made people compare prices more often and look for better deals from stores. Because of this, supermarkets like Tesco are in close competition with bargain stores like Aldi and Lidl, which are still growing in the UK market (</w:t>
      </w:r>
      <w:r w:rsidRPr="00826E87">
        <w:rPr>
          <w:rFonts w:cstheme="minorHAnsi"/>
          <w:i/>
          <w:iCs/>
        </w:rPr>
        <w:t>Davey, 2025).</w:t>
      </w:r>
    </w:p>
    <w:p w14:paraId="13C05006" w14:textId="4C25AE47" w:rsidR="00B45679" w:rsidRPr="006C245A" w:rsidRDefault="00B45679" w:rsidP="00B45679">
      <w:pPr>
        <w:spacing w:line="360" w:lineRule="auto"/>
        <w:rPr>
          <w:rFonts w:cstheme="minorHAnsi"/>
        </w:rPr>
      </w:pPr>
      <w:r w:rsidRPr="00B45679">
        <w:rPr>
          <w:rFonts w:cstheme="minorHAnsi"/>
        </w:rPr>
        <w:t>Another key development in retail is the rise of data-driven customisation and loyalty programs. stores use customer data to make offers more personal, boost their marketing, and keep customers coming back. Tesco has done very well in this area with its Clubcard loyalty program, which gives customers tailored discounts and lets the corporation learn more about its customers. Retailers can better understand how people shop and make their products and promotions better by using customer data in this way</w:t>
      </w:r>
      <w:r w:rsidRPr="006C245A">
        <w:rPr>
          <w:rFonts w:cstheme="minorHAnsi"/>
        </w:rPr>
        <w:t xml:space="preserve"> (</w:t>
      </w:r>
      <w:r w:rsidRPr="00826E87">
        <w:rPr>
          <w:rFonts w:cstheme="minorHAnsi"/>
          <w:i/>
          <w:iCs/>
        </w:rPr>
        <w:t>Fu, 2024).</w:t>
      </w:r>
    </w:p>
    <w:p w14:paraId="641858DB" w14:textId="530B41BF" w:rsidR="00B45679" w:rsidRPr="00B45679" w:rsidRDefault="00B45679" w:rsidP="00B45679">
      <w:pPr>
        <w:spacing w:line="360" w:lineRule="auto"/>
        <w:rPr>
          <w:rFonts w:cstheme="minorHAnsi"/>
        </w:rPr>
      </w:pPr>
      <w:r w:rsidRPr="00B45679">
        <w:rPr>
          <w:rFonts w:cstheme="minorHAnsi"/>
        </w:rPr>
        <w:t>Also, health and sustainability issues are becoming more important to people when they make buying decisions. Many people now want stores to sell healthier products, have less of an impact on the environment, and encourage responsible sourcing. Because of this, retail businesses are putting money into packaging that lasts, cutting down on food waste, and making healthier products available. Tesco has responded to these requests by starting programs to cut down on plastic packaging, encourage environmentally friendly farming methods, and make healthier food options more widely available</w:t>
      </w:r>
      <w:r w:rsidRPr="006C245A">
        <w:rPr>
          <w:rFonts w:cstheme="minorHAnsi"/>
        </w:rPr>
        <w:t xml:space="preserve"> (</w:t>
      </w:r>
      <w:r w:rsidRPr="00826E87">
        <w:rPr>
          <w:rFonts w:cstheme="minorHAnsi"/>
          <w:i/>
          <w:iCs/>
        </w:rPr>
        <w:t>Tesco PLC, 2025</w:t>
      </w:r>
      <w:r w:rsidRPr="006C245A">
        <w:rPr>
          <w:rFonts w:cstheme="minorHAnsi"/>
        </w:rPr>
        <w:t>)</w:t>
      </w:r>
      <w:r w:rsidRPr="00B45679">
        <w:rPr>
          <w:rFonts w:cstheme="minorHAnsi"/>
        </w:rPr>
        <w:t>.</w:t>
      </w:r>
    </w:p>
    <w:p w14:paraId="6B5CAAA6" w14:textId="13D07F13" w:rsidR="00B45679" w:rsidRPr="00B45679" w:rsidRDefault="00B45679" w:rsidP="00B45679">
      <w:pPr>
        <w:spacing w:line="360" w:lineRule="auto"/>
        <w:rPr>
          <w:rFonts w:cstheme="minorHAnsi"/>
        </w:rPr>
      </w:pPr>
      <w:r w:rsidRPr="00B45679">
        <w:rPr>
          <w:rFonts w:cstheme="minorHAnsi"/>
        </w:rPr>
        <w:t>Lastly, the grocery business in the UK is quite competitive and the types of stores are often changing. Big grocery stores compete with discount stores, online-only stores, and convenience stores. Tesco still has the biggest proportion of the UK grocery market, with about 28–29% of it. This shows that it is still in a strong position even though competition is growing. Discount chains are growing, and prices are still competitive, so merchants need to keep coming up with new ideas to stay ahead of the competition</w:t>
      </w:r>
      <w:r w:rsidRPr="006C245A">
        <w:rPr>
          <w:rFonts w:cstheme="minorHAnsi"/>
        </w:rPr>
        <w:t xml:space="preserve"> (</w:t>
      </w:r>
      <w:r w:rsidRPr="00826E87">
        <w:rPr>
          <w:rFonts w:cstheme="minorHAnsi"/>
          <w:i/>
          <w:iCs/>
        </w:rPr>
        <w:t>Danielle, 2025).</w:t>
      </w:r>
    </w:p>
    <w:p w14:paraId="67EDAC71" w14:textId="71489797" w:rsidR="00234527" w:rsidRPr="00234527" w:rsidRDefault="00234527" w:rsidP="00234527">
      <w:pPr>
        <w:spacing w:line="360" w:lineRule="auto"/>
        <w:rPr>
          <w:rFonts w:cstheme="minorHAnsi"/>
        </w:rPr>
      </w:pPr>
      <w:r w:rsidRPr="00234527">
        <w:rPr>
          <w:rFonts w:cstheme="minorHAnsi"/>
        </w:rPr>
        <w:lastRenderedPageBreak/>
        <w:t>Overall, these trends</w:t>
      </w:r>
      <w:r w:rsidRPr="006C245A">
        <w:rPr>
          <w:rFonts w:cstheme="minorHAnsi"/>
        </w:rPr>
        <w:t xml:space="preserve"> such as </w:t>
      </w:r>
      <w:r w:rsidRPr="00234527">
        <w:rPr>
          <w:rFonts w:cstheme="minorHAnsi"/>
        </w:rPr>
        <w:t xml:space="preserve">digital transformation, price sensitivity, </w:t>
      </w:r>
      <w:r w:rsidRPr="006C245A">
        <w:rPr>
          <w:rFonts w:cstheme="minorHAnsi"/>
        </w:rPr>
        <w:t xml:space="preserve">personalization, environmental concerns, and competitive pressure </w:t>
      </w:r>
      <w:r w:rsidRPr="00234527">
        <w:rPr>
          <w:rFonts w:cstheme="minorHAnsi"/>
        </w:rPr>
        <w:t>have a big effect on Tesco's strategy and new ideas. Knowing how these industries work will help you understand why stores are putting more money into technology, data analysis, and making the consumer experience better.</w:t>
      </w:r>
    </w:p>
    <w:p w14:paraId="45802D03" w14:textId="77777777" w:rsidR="00234527" w:rsidRPr="00826E87" w:rsidRDefault="00234527" w:rsidP="00234527">
      <w:pPr>
        <w:pStyle w:val="Heading1"/>
        <w:rPr>
          <w:rFonts w:asciiTheme="minorHAnsi" w:hAnsiTheme="minorHAnsi" w:cstheme="minorHAnsi"/>
          <w:color w:val="7030A0"/>
        </w:rPr>
      </w:pPr>
      <w:r w:rsidRPr="00826E87">
        <w:rPr>
          <w:rFonts w:asciiTheme="minorHAnsi" w:hAnsiTheme="minorHAnsi" w:cstheme="minorHAnsi"/>
          <w:color w:val="7030A0"/>
        </w:rPr>
        <w:t>Part 1: Tesco’s Approach to Innovation – Innovation Ambition Matrix</w:t>
      </w:r>
    </w:p>
    <w:p w14:paraId="00325E65" w14:textId="77777777" w:rsidR="00234527" w:rsidRPr="006C245A" w:rsidRDefault="00234527" w:rsidP="00234527">
      <w:pPr>
        <w:spacing w:line="360" w:lineRule="auto"/>
        <w:rPr>
          <w:rFonts w:cstheme="minorHAnsi"/>
        </w:rPr>
      </w:pPr>
      <w:r w:rsidRPr="00234527">
        <w:rPr>
          <w:rFonts w:cstheme="minorHAnsi"/>
        </w:rPr>
        <w:t>Innovation is a key aspect that helps businesses stay competitive in fast-changing and very competitive marketplaces. Businesses need to keep coming up with new ideas, making their current services better, and meeting the needs of their customers as they change. In the retail industry, new ideas often focus on making the customer experience better, adding new technologies, and making operations run more smoothly.</w:t>
      </w:r>
    </w:p>
    <w:p w14:paraId="327C5BE4" w14:textId="77777777" w:rsidR="00234527" w:rsidRPr="006C245A" w:rsidRDefault="00234527" w:rsidP="00234527">
      <w:pPr>
        <w:spacing w:line="360" w:lineRule="auto"/>
        <w:rPr>
          <w:rFonts w:cstheme="minorHAnsi"/>
        </w:rPr>
      </w:pPr>
      <w:r w:rsidRPr="006C245A">
        <w:rPr>
          <w:rFonts w:cstheme="minorHAnsi"/>
          <w:noProof/>
        </w:rPr>
        <w:drawing>
          <wp:inline distT="0" distB="0" distL="0" distR="0" wp14:anchorId="0DE24AC1" wp14:editId="44BBD278">
            <wp:extent cx="5911850" cy="3797227"/>
            <wp:effectExtent l="0" t="0" r="0" b="0"/>
            <wp:docPr id="620788480" name="Picture 1" descr="Innovation Ambition Matrix (adapted from Nagji and Tuff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Ambition Matrix (adapted from Nagji and Tuff 20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2725" cy="3797789"/>
                    </a:xfrm>
                    <a:prstGeom prst="rect">
                      <a:avLst/>
                    </a:prstGeom>
                    <a:noFill/>
                    <a:ln>
                      <a:noFill/>
                    </a:ln>
                  </pic:spPr>
                </pic:pic>
              </a:graphicData>
            </a:graphic>
          </wp:inline>
        </w:drawing>
      </w:r>
    </w:p>
    <w:p w14:paraId="489C232A" w14:textId="77777777" w:rsidR="00234527" w:rsidRPr="006C245A" w:rsidRDefault="00234527" w:rsidP="00234527">
      <w:pPr>
        <w:spacing w:line="360" w:lineRule="auto"/>
        <w:jc w:val="center"/>
        <w:rPr>
          <w:rFonts w:cstheme="minorHAnsi"/>
        </w:rPr>
      </w:pPr>
      <w:r w:rsidRPr="006C245A">
        <w:rPr>
          <w:rFonts w:cstheme="minorHAnsi"/>
        </w:rPr>
        <w:t>(</w:t>
      </w:r>
      <w:r w:rsidRPr="00826E87">
        <w:rPr>
          <w:rFonts w:cstheme="minorHAnsi"/>
          <w:i/>
          <w:iCs/>
        </w:rPr>
        <w:t>Stachel &amp; Musante, 2022)</w:t>
      </w:r>
    </w:p>
    <w:p w14:paraId="38E724A3" w14:textId="28FDCC97" w:rsidR="00234527" w:rsidRPr="00234527" w:rsidRDefault="00234527" w:rsidP="00234527">
      <w:pPr>
        <w:spacing w:line="360" w:lineRule="auto"/>
        <w:rPr>
          <w:rFonts w:cstheme="minorHAnsi"/>
        </w:rPr>
      </w:pPr>
      <w:r w:rsidRPr="00234527">
        <w:rPr>
          <w:rFonts w:cstheme="minorHAnsi"/>
        </w:rPr>
        <w:lastRenderedPageBreak/>
        <w:t>Nagji and Tuff came up with the Innovation Ambition Matrix, which is a framework that is often used to look at how organisations innovate</w:t>
      </w:r>
      <w:r w:rsidRPr="006C245A">
        <w:rPr>
          <w:rFonts w:cstheme="minorHAnsi"/>
        </w:rPr>
        <w:t xml:space="preserve"> (</w:t>
      </w:r>
      <w:r w:rsidRPr="00826E87">
        <w:rPr>
          <w:rFonts w:cstheme="minorHAnsi"/>
          <w:i/>
          <w:iCs/>
        </w:rPr>
        <w:t>Stachel &amp; Musante, 2022).</w:t>
      </w:r>
      <w:r w:rsidRPr="00234527">
        <w:rPr>
          <w:rFonts w:cstheme="minorHAnsi"/>
        </w:rPr>
        <w:t xml:space="preserve"> This paradigm divides innovation efforts into three key groups: core innovation, adjacent innovation, and transformational innovation. Core innovations are all about making current products or services better for present customers. Adjacent innovations are when you take what you already do well and apply it to other markets or products. Transformational innovations bring in wholly new products, services, or business models that can have a big impact on how a firm does business. This paradigm helps businesses figure out how to balance little improvements with bigger, more radical innovation projects.</w:t>
      </w:r>
      <w:r w:rsidRPr="00234527">
        <w:rPr>
          <w:rFonts w:cstheme="minorHAnsi"/>
        </w:rPr>
        <w:br/>
        <w:t>Innovation is very vital for Tesco to keep its edge over other grocery stores in the UK. Over the years, Tesco has put money into both technology and service-based improvements to make things easier for customers and increase its position in the market. The Tesco Annual Report says that innovation has been a part of the company's strategy for a long time. For example, the Clubcard loyalty program was started as a groundbreaking way to learn more about how customers behave and give them customised offers (</w:t>
      </w:r>
      <w:r w:rsidRPr="00826E87">
        <w:rPr>
          <w:rFonts w:cstheme="minorHAnsi"/>
          <w:i/>
          <w:iCs/>
        </w:rPr>
        <w:t>Tesco PLC, 2025).</w:t>
      </w:r>
    </w:p>
    <w:p w14:paraId="2FD61201" w14:textId="50349D17" w:rsidR="00B45679" w:rsidRPr="006C245A" w:rsidRDefault="00234527" w:rsidP="00C804BC">
      <w:pPr>
        <w:pStyle w:val="Heading2"/>
        <w:rPr>
          <w:rFonts w:asciiTheme="minorHAnsi" w:hAnsiTheme="minorHAnsi" w:cstheme="minorHAnsi"/>
        </w:rPr>
      </w:pPr>
      <w:r w:rsidRPr="006C245A">
        <w:rPr>
          <w:rFonts w:asciiTheme="minorHAnsi" w:hAnsiTheme="minorHAnsi" w:cstheme="minorHAnsi"/>
        </w:rPr>
        <w:t>Core Innovation</w:t>
      </w:r>
    </w:p>
    <w:p w14:paraId="2A7202F9" w14:textId="03BE058B" w:rsidR="00234527" w:rsidRPr="00234527" w:rsidRDefault="00234527" w:rsidP="00234527">
      <w:pPr>
        <w:spacing w:line="360" w:lineRule="auto"/>
        <w:rPr>
          <w:rFonts w:cstheme="minorHAnsi"/>
        </w:rPr>
      </w:pPr>
      <w:r w:rsidRPr="00234527">
        <w:rPr>
          <w:rFonts w:cstheme="minorHAnsi"/>
        </w:rPr>
        <w:t>Core innovation refers to improvements made to existing products, services, or processes that enhance value for current customers</w:t>
      </w:r>
      <w:r w:rsidR="008E1E30" w:rsidRPr="006C245A">
        <w:rPr>
          <w:rFonts w:cstheme="minorHAnsi"/>
        </w:rPr>
        <w:t xml:space="preserve"> (</w:t>
      </w:r>
      <w:r w:rsidR="008E1E30" w:rsidRPr="00826E87">
        <w:rPr>
          <w:rFonts w:cstheme="minorHAnsi"/>
          <w:i/>
          <w:iCs/>
        </w:rPr>
        <w:t>Nagji &amp; Tuff, 2012</w:t>
      </w:r>
      <w:r w:rsidR="008E1E30" w:rsidRPr="006C245A">
        <w:rPr>
          <w:rFonts w:cstheme="minorHAnsi"/>
        </w:rPr>
        <w:t>)</w:t>
      </w:r>
      <w:r w:rsidRPr="00234527">
        <w:rPr>
          <w:rFonts w:cstheme="minorHAnsi"/>
        </w:rPr>
        <w:t>. In Tesco’s case, many innovations focus on improving the shopping experience, increasing convenience, and delivering better value to customers.</w:t>
      </w:r>
    </w:p>
    <w:p w14:paraId="72E8C533" w14:textId="77777777" w:rsidR="00234527" w:rsidRPr="00234527" w:rsidRDefault="00234527" w:rsidP="00234527">
      <w:pPr>
        <w:spacing w:line="360" w:lineRule="auto"/>
        <w:rPr>
          <w:rFonts w:cstheme="minorHAnsi"/>
        </w:rPr>
      </w:pPr>
      <w:r w:rsidRPr="00234527">
        <w:rPr>
          <w:rFonts w:cstheme="minorHAnsi"/>
        </w:rPr>
        <w:t>One example of core innovation is Tesco’s continuous investment in pricing strategies and loyalty programmes. The company uses initiatives such as Clubcard Prices, Aldi Price Match, and Low Everyday Prices to provide competitive pricing and personalised discounts to customers (</w:t>
      </w:r>
      <w:r w:rsidRPr="00826E87">
        <w:rPr>
          <w:rFonts w:cstheme="minorHAnsi"/>
          <w:i/>
          <w:iCs/>
        </w:rPr>
        <w:t>Tesco PLC, 2025</w:t>
      </w:r>
      <w:r w:rsidRPr="00234527">
        <w:rPr>
          <w:rFonts w:cstheme="minorHAnsi"/>
        </w:rPr>
        <w:t>). These initiatives improve the existing retail offering while helping Tesco remain competitive against other supermarket chains.</w:t>
      </w:r>
    </w:p>
    <w:p w14:paraId="66E21EF3" w14:textId="77777777" w:rsidR="00234527" w:rsidRPr="006C245A" w:rsidRDefault="00234527" w:rsidP="00234527">
      <w:pPr>
        <w:spacing w:line="360" w:lineRule="auto"/>
        <w:rPr>
          <w:rFonts w:cstheme="minorHAnsi"/>
        </w:rPr>
      </w:pPr>
      <w:r w:rsidRPr="00234527">
        <w:rPr>
          <w:rFonts w:cstheme="minorHAnsi"/>
        </w:rPr>
        <w:t xml:space="preserve">Another example is the improvement of product quality and expansion of Tesco’s own-brand product ranges. The annual report highlights that the company launched around 1,000 new products and improved more than 600 existing products during the year, while sales of the </w:t>
      </w:r>
      <w:r w:rsidRPr="00234527">
        <w:rPr>
          <w:rFonts w:cstheme="minorHAnsi"/>
        </w:rPr>
        <w:lastRenderedPageBreak/>
        <w:t>Tesco Finest range increased significantly (</w:t>
      </w:r>
      <w:r w:rsidRPr="00826E87">
        <w:rPr>
          <w:rFonts w:cstheme="minorHAnsi"/>
          <w:i/>
          <w:iCs/>
        </w:rPr>
        <w:t>Tesco PLC, 2025).</w:t>
      </w:r>
      <w:r w:rsidRPr="00234527">
        <w:rPr>
          <w:rFonts w:cstheme="minorHAnsi"/>
        </w:rPr>
        <w:t xml:space="preserve"> These types of improvements represent core innovations because they enhance existing offerings rather than introducing entirely new business models.</w:t>
      </w:r>
    </w:p>
    <w:p w14:paraId="25EE3180" w14:textId="697EADA3" w:rsidR="00234527" w:rsidRPr="006C245A" w:rsidRDefault="00234527" w:rsidP="00C804BC">
      <w:pPr>
        <w:pStyle w:val="Heading2"/>
        <w:rPr>
          <w:rFonts w:asciiTheme="minorHAnsi" w:hAnsiTheme="minorHAnsi" w:cstheme="minorHAnsi"/>
        </w:rPr>
      </w:pPr>
      <w:r w:rsidRPr="006C245A">
        <w:rPr>
          <w:rFonts w:asciiTheme="minorHAnsi" w:hAnsiTheme="minorHAnsi" w:cstheme="minorHAnsi"/>
        </w:rPr>
        <w:t>Adjacent Innovation</w:t>
      </w:r>
    </w:p>
    <w:p w14:paraId="26AE2B5F" w14:textId="370F1B47" w:rsidR="008E1E30" w:rsidRDefault="008E1E30" w:rsidP="008E1E30">
      <w:pPr>
        <w:spacing w:line="360" w:lineRule="auto"/>
        <w:rPr>
          <w:rFonts w:cstheme="minorHAnsi"/>
        </w:rPr>
      </w:pPr>
      <w:r w:rsidRPr="008E1E30">
        <w:rPr>
          <w:rFonts w:cstheme="minorHAnsi"/>
        </w:rPr>
        <w:t>Adjacent innovation means using what you already know how to do to create new services, markets, or channels</w:t>
      </w:r>
      <w:r w:rsidRPr="006C245A">
        <w:rPr>
          <w:rFonts w:cstheme="minorHAnsi"/>
        </w:rPr>
        <w:t xml:space="preserve"> (</w:t>
      </w:r>
      <w:r w:rsidRPr="00826E87">
        <w:rPr>
          <w:rFonts w:cstheme="minorHAnsi"/>
          <w:i/>
          <w:iCs/>
        </w:rPr>
        <w:t>Nagji &amp; Tuff, 2012</w:t>
      </w:r>
      <w:r w:rsidRPr="006C245A">
        <w:rPr>
          <w:rFonts w:cstheme="minorHAnsi"/>
        </w:rPr>
        <w:t>)</w:t>
      </w:r>
      <w:r w:rsidRPr="008E1E30">
        <w:rPr>
          <w:rFonts w:cstheme="minorHAnsi"/>
        </w:rPr>
        <w:t xml:space="preserve">. Tesco has come up with a number of fresh ideas that build on its old retail strategy and use its current infrastructure and brand familiarity to reach new customers. </w:t>
      </w:r>
      <w:r w:rsidRPr="008E1E30">
        <w:rPr>
          <w:rFonts w:cstheme="minorHAnsi"/>
        </w:rPr>
        <w:br/>
        <w:t>One big example is Tesco's online grocery shopping and delivery services. Customers can order groceries online and have them delivered to their homes or pick them up at stores. Online shopping has become a key part of the business for Tesco, allowing them to access clients who like to shop online and have their items delivered quickly.</w:t>
      </w:r>
      <w:r w:rsidRPr="008E1E30">
        <w:rPr>
          <w:rFonts w:cstheme="minorHAnsi"/>
        </w:rPr>
        <w:br/>
        <w:t>Another example is Whoosh, Tesco's fast delivery service that can get groceries to consumers in as little as 20 minutes. The Tesco Annual Report says that the Whoosh service is currently available in about 1,500 stores. This shows that the corporation is working to make services that are more convenient for customers (</w:t>
      </w:r>
      <w:r w:rsidRPr="00826E87">
        <w:rPr>
          <w:rFonts w:cstheme="minorHAnsi"/>
          <w:i/>
          <w:iCs/>
        </w:rPr>
        <w:t>Tesco PLC, 2025</w:t>
      </w:r>
      <w:r w:rsidRPr="008E1E30">
        <w:rPr>
          <w:rFonts w:cstheme="minorHAnsi"/>
        </w:rPr>
        <w:t>). This is an example of adjacent innovation because Tesco is using its current store network and logistics to create a new way to deliver goods.</w:t>
      </w:r>
      <w:r w:rsidR="009B49F9">
        <w:rPr>
          <w:rFonts w:cstheme="minorHAnsi"/>
        </w:rPr>
        <w:t xml:space="preserve"> </w:t>
      </w:r>
      <w:r w:rsidR="009B49F9" w:rsidRPr="009B49F9">
        <w:rPr>
          <w:rFonts w:cstheme="minorHAnsi"/>
        </w:rPr>
        <w:t>While Tesco has good innovations, some are too focused on existing services (core innovation). Competitors may be more advanced in online services, and some new ideas may not fully meet customer needs</w:t>
      </w:r>
      <w:r w:rsidR="004F5BFF">
        <w:rPr>
          <w:rFonts w:cstheme="minorHAnsi"/>
        </w:rPr>
        <w:t xml:space="preserve">. </w:t>
      </w:r>
      <w:r w:rsidR="004F5BFF" w:rsidRPr="004F5BFF">
        <w:rPr>
          <w:rFonts w:cstheme="minorHAnsi"/>
        </w:rPr>
        <w:t>However, competitors may offer more advanced digital services, which could reduce Tesco’s competitive advantage.</w:t>
      </w:r>
    </w:p>
    <w:p w14:paraId="035DD823" w14:textId="77777777" w:rsidR="00826E87" w:rsidRPr="006C245A" w:rsidRDefault="00826E87" w:rsidP="008E1E30">
      <w:pPr>
        <w:spacing w:line="360" w:lineRule="auto"/>
        <w:rPr>
          <w:rFonts w:cstheme="minorHAnsi"/>
        </w:rPr>
      </w:pPr>
    </w:p>
    <w:p w14:paraId="233139BA" w14:textId="0E2F3529" w:rsidR="008E1E30" w:rsidRPr="00826E87" w:rsidRDefault="008E1E30" w:rsidP="00C804BC">
      <w:pPr>
        <w:pStyle w:val="Heading2"/>
        <w:rPr>
          <w:rFonts w:asciiTheme="minorHAnsi" w:hAnsiTheme="minorHAnsi" w:cstheme="minorHAnsi"/>
          <w:color w:val="7030A0"/>
        </w:rPr>
      </w:pPr>
      <w:r w:rsidRPr="00826E87">
        <w:rPr>
          <w:rFonts w:asciiTheme="minorHAnsi" w:hAnsiTheme="minorHAnsi" w:cstheme="minorHAnsi"/>
          <w:color w:val="7030A0"/>
        </w:rPr>
        <w:t>Transformational Innovation</w:t>
      </w:r>
    </w:p>
    <w:p w14:paraId="090AE6C7" w14:textId="60D228F4" w:rsidR="008E1E30" w:rsidRPr="00826E87" w:rsidRDefault="008E1E30" w:rsidP="008E1E30">
      <w:pPr>
        <w:spacing w:line="360" w:lineRule="auto"/>
        <w:rPr>
          <w:rFonts w:cstheme="minorHAnsi"/>
          <w:i/>
          <w:iCs/>
        </w:rPr>
      </w:pPr>
      <w:r w:rsidRPr="008E1E30">
        <w:rPr>
          <w:rFonts w:cstheme="minorHAnsi"/>
        </w:rPr>
        <w:t xml:space="preserve">Transformational innovation is the introduction of new ideas or technology that can change the way a business works in a big way or open up completely new ways for it to </w:t>
      </w:r>
      <w:r w:rsidRPr="006C245A">
        <w:rPr>
          <w:rFonts w:cstheme="minorHAnsi"/>
        </w:rPr>
        <w:t>grow (</w:t>
      </w:r>
      <w:r w:rsidRPr="00826E87">
        <w:rPr>
          <w:rFonts w:cstheme="minorHAnsi"/>
          <w:i/>
          <w:iCs/>
        </w:rPr>
        <w:t>Nagji &amp; Tuff, 2012)</w:t>
      </w:r>
    </w:p>
    <w:p w14:paraId="7D41264D" w14:textId="30ADDD1A" w:rsidR="008E1E30" w:rsidRPr="008E1E30" w:rsidRDefault="008E1E30" w:rsidP="008E1E30">
      <w:pPr>
        <w:spacing w:line="360" w:lineRule="auto"/>
        <w:rPr>
          <w:rFonts w:cstheme="minorHAnsi"/>
        </w:rPr>
      </w:pPr>
      <w:r w:rsidRPr="008E1E30">
        <w:rPr>
          <w:rFonts w:cstheme="minorHAnsi"/>
        </w:rPr>
        <w:t xml:space="preserve">Transformational innovations happen less often than incremental advances, but they can provide you a competitive edge for a long time. </w:t>
      </w:r>
      <w:r w:rsidRPr="008E1E30">
        <w:rPr>
          <w:rFonts w:cstheme="minorHAnsi"/>
        </w:rPr>
        <w:br/>
      </w:r>
      <w:r w:rsidRPr="008E1E30">
        <w:rPr>
          <w:rFonts w:cstheme="minorHAnsi"/>
        </w:rPr>
        <w:lastRenderedPageBreak/>
        <w:t>Tesco has been putting more money into data analytics and AI to help people make better decisions and make shopping more personal. Tesco uses its data science subsidiary dunnhumby to gather and analyse a lot of consumer data to learn about purchasing habits and make tailored marketing and product suggestions (</w:t>
      </w:r>
      <w:r w:rsidRPr="00826E87">
        <w:rPr>
          <w:rFonts w:cstheme="minorHAnsi"/>
          <w:i/>
          <w:iCs/>
        </w:rPr>
        <w:t>Tesco PLC, 2025</w:t>
      </w:r>
      <w:r w:rsidRPr="008E1E30">
        <w:rPr>
          <w:rFonts w:cstheme="minorHAnsi"/>
        </w:rPr>
        <w:t>). This usage of advanced data analytics is a transformative technique since it lets the organization go beyond typical retail methods and get customer insights based on data.</w:t>
      </w:r>
      <w:r w:rsidRPr="008E1E30">
        <w:rPr>
          <w:rFonts w:cstheme="minorHAnsi"/>
        </w:rPr>
        <w:br/>
        <w:t>Another new revolutionary project is the growing use of automation and AI in Tesco's supply chain and logistics operations. The corporation employs technology to find the best delivery routes and make operations run more smoothly, which saves money and improves customer service (</w:t>
      </w:r>
      <w:r w:rsidRPr="00826E87">
        <w:rPr>
          <w:rFonts w:cstheme="minorHAnsi"/>
          <w:i/>
          <w:iCs/>
        </w:rPr>
        <w:t>Tesco PLC, 2025).</w:t>
      </w:r>
      <w:r w:rsidRPr="008E1E30">
        <w:rPr>
          <w:rFonts w:cstheme="minorHAnsi"/>
        </w:rPr>
        <w:t xml:space="preserve"> In the long run, these technologies could have a big impact on how retail businesses are run. </w:t>
      </w:r>
    </w:p>
    <w:p w14:paraId="0E98DDB6" w14:textId="364638D5" w:rsidR="004952A0" w:rsidRDefault="008E1E30" w:rsidP="004952A0">
      <w:pPr>
        <w:spacing w:line="360" w:lineRule="auto"/>
        <w:rPr>
          <w:rFonts w:cstheme="minorHAnsi"/>
        </w:rPr>
      </w:pPr>
      <w:r w:rsidRPr="006C245A">
        <w:rPr>
          <w:rFonts w:cstheme="minorHAnsi"/>
        </w:rPr>
        <w:t>Overall</w:t>
      </w:r>
      <w:r w:rsidRPr="008E1E30">
        <w:rPr>
          <w:rFonts w:cstheme="minorHAnsi"/>
        </w:rPr>
        <w:t>, Tesco has a balanced approach to innovation in all three areas of the Innovation Ambition Matrix. The corporation puts a lot of effort into key improvements, such making pricing tactics better, products better, and programs that keep customers coming back. At the same time, Tesco keeps coming up with new ideas that are similar to its current ones, such online grocery shopping and fast delivery services, which add to its range of services. Finally, the company is slowly putting money into revolutionary advances, especially in fields like data analytics, automation, and AI.</w:t>
      </w:r>
      <w:r w:rsidR="004952A0">
        <w:rPr>
          <w:rFonts w:cstheme="minorHAnsi"/>
        </w:rPr>
        <w:t xml:space="preserve"> </w:t>
      </w:r>
      <w:r w:rsidR="004952A0" w:rsidRPr="004952A0">
        <w:rPr>
          <w:rFonts w:cstheme="minorHAnsi"/>
          <w:lang w:val="en-GB"/>
        </w:rPr>
        <w:t>The current customer journey shows how customers shop now highlighting touchpoints, pain points, and customer benefits</w:t>
      </w:r>
      <w:r w:rsidR="004F5BFF">
        <w:rPr>
          <w:rFonts w:cstheme="minorHAnsi"/>
          <w:lang w:val="en-GB"/>
        </w:rPr>
        <w:t>.</w:t>
      </w:r>
      <w:r w:rsidR="004F5BFF" w:rsidRPr="004F5BFF">
        <w:t xml:space="preserve"> </w:t>
      </w:r>
      <w:r w:rsidR="004F5BFF" w:rsidRPr="004F5BFF">
        <w:rPr>
          <w:rFonts w:cstheme="minorHAnsi"/>
        </w:rPr>
        <w:t>Although these innovations are important, they require high investment and may take time to deliver results.</w:t>
      </w:r>
    </w:p>
    <w:p w14:paraId="7B44EAAB" w14:textId="77777777" w:rsidR="004741BD" w:rsidRDefault="004741BD" w:rsidP="004952A0">
      <w:pPr>
        <w:spacing w:line="360" w:lineRule="auto"/>
        <w:rPr>
          <w:rFonts w:cstheme="minorHAnsi"/>
        </w:rPr>
      </w:pPr>
    </w:p>
    <w:tbl>
      <w:tblPr>
        <w:tblStyle w:val="PlainTable1"/>
        <w:tblW w:w="0" w:type="auto"/>
        <w:tblLook w:val="04A0" w:firstRow="1" w:lastRow="0" w:firstColumn="1" w:lastColumn="0" w:noHBand="0" w:noVBand="1"/>
      </w:tblPr>
      <w:tblGrid>
        <w:gridCol w:w="2033"/>
        <w:gridCol w:w="2139"/>
        <w:gridCol w:w="2714"/>
        <w:gridCol w:w="2464"/>
      </w:tblGrid>
      <w:tr w:rsidR="004741BD" w:rsidRPr="004741BD" w14:paraId="745608D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2D8420" w14:textId="77777777" w:rsidR="004741BD" w:rsidRPr="004741BD" w:rsidRDefault="004741BD" w:rsidP="004741BD">
            <w:pPr>
              <w:spacing w:after="160" w:line="360" w:lineRule="auto"/>
              <w:rPr>
                <w:rFonts w:cstheme="minorHAnsi"/>
              </w:rPr>
            </w:pPr>
            <w:r w:rsidRPr="004741BD">
              <w:rPr>
                <w:rFonts w:cstheme="minorHAnsi"/>
              </w:rPr>
              <w:t>Innovation Type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32A18F" w14:textId="77777777" w:rsidR="004741BD" w:rsidRPr="004741BD" w:rsidRDefault="004741BD" w:rsidP="004741BD">
            <w:pPr>
              <w:spacing w:after="160"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4741BD">
              <w:rPr>
                <w:rFonts w:cstheme="minorHAnsi"/>
              </w:rPr>
              <w:t>Description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6CADEF" w14:textId="77777777" w:rsidR="004741BD" w:rsidRPr="004741BD" w:rsidRDefault="004741BD" w:rsidP="004741BD">
            <w:pPr>
              <w:spacing w:after="160"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4741BD">
              <w:rPr>
                <w:rFonts w:cstheme="minorHAnsi"/>
              </w:rPr>
              <w:t>Tesco Examples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599280" w14:textId="77777777" w:rsidR="004741BD" w:rsidRPr="004741BD" w:rsidRDefault="004741BD" w:rsidP="004741BD">
            <w:pPr>
              <w:spacing w:after="160"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4741BD">
              <w:rPr>
                <w:rFonts w:cstheme="minorHAnsi"/>
              </w:rPr>
              <w:t>Purpose / Impact</w:t>
            </w:r>
          </w:p>
        </w:tc>
      </w:tr>
      <w:tr w:rsidR="004741BD" w:rsidRPr="004741BD" w14:paraId="6D35F2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9D55B4" w14:textId="77777777" w:rsidR="004741BD" w:rsidRPr="004741BD" w:rsidRDefault="004741BD" w:rsidP="004741BD">
            <w:pPr>
              <w:spacing w:after="160" w:line="360" w:lineRule="auto"/>
              <w:rPr>
                <w:rFonts w:cstheme="minorHAnsi"/>
              </w:rPr>
            </w:pPr>
            <w:r w:rsidRPr="004741BD">
              <w:rPr>
                <w:rFonts w:cstheme="minorHAnsi"/>
              </w:rPr>
              <w:t>Core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EDA624"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t>Improvements to existing products, services, or processes for current customers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0BA56B"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t xml:space="preserve">Clubcard Prices, Aldi Price Match, Low Everyday Prices; improvement of own-brand products (e.g. </w:t>
            </w:r>
            <w:r w:rsidRPr="004741BD">
              <w:rPr>
                <w:rFonts w:cstheme="minorHAnsi"/>
              </w:rPr>
              <w:lastRenderedPageBreak/>
              <w:t>Tesco Finest); product upgrades and quality improvements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D5DAC0"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lastRenderedPageBreak/>
              <w:t xml:space="preserve">Enhances customer value, improves satisfaction, and maintains </w:t>
            </w:r>
            <w:r w:rsidRPr="004741BD">
              <w:rPr>
                <w:rFonts w:cstheme="minorHAnsi"/>
              </w:rPr>
              <w:lastRenderedPageBreak/>
              <w:t>competitiveness in the current market</w:t>
            </w:r>
          </w:p>
        </w:tc>
      </w:tr>
      <w:tr w:rsidR="004741BD" w:rsidRPr="004741BD" w14:paraId="053173B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AA067F" w14:textId="77777777" w:rsidR="004741BD" w:rsidRPr="004741BD" w:rsidRDefault="004741BD" w:rsidP="004741BD">
            <w:pPr>
              <w:spacing w:after="160" w:line="360" w:lineRule="auto"/>
              <w:rPr>
                <w:rFonts w:cstheme="minorHAnsi"/>
              </w:rPr>
            </w:pPr>
            <w:r w:rsidRPr="004741BD">
              <w:rPr>
                <w:rFonts w:cstheme="minorHAnsi"/>
              </w:rPr>
              <w:lastRenderedPageBreak/>
              <w:t>Adjacent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C8014B" w14:textId="77777777" w:rsidR="004741BD" w:rsidRPr="004741BD" w:rsidRDefault="004741BD" w:rsidP="004741BD">
            <w:pPr>
              <w:spacing w:after="160"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4741BD">
              <w:rPr>
                <w:rFonts w:cstheme="minorHAnsi"/>
              </w:rPr>
              <w:t>Expanding existing capabilities into new services or channels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E654D8" w14:textId="77777777" w:rsidR="004741BD" w:rsidRPr="004741BD" w:rsidRDefault="004741BD" w:rsidP="004741BD">
            <w:pPr>
              <w:spacing w:after="160"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4741BD">
              <w:rPr>
                <w:rFonts w:cstheme="minorHAnsi"/>
              </w:rPr>
              <w:t>Online grocery shopping; click-and-collect; Whoosh rapid delivery service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519797" w14:textId="77777777" w:rsidR="004741BD" w:rsidRPr="004741BD" w:rsidRDefault="004741BD" w:rsidP="004741BD">
            <w:pPr>
              <w:spacing w:after="160"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4741BD">
              <w:rPr>
                <w:rFonts w:cstheme="minorHAnsi"/>
              </w:rPr>
              <w:t>Increases convenience, attracts new customer segments, and expands Tesco’s service offerings</w:t>
            </w:r>
          </w:p>
        </w:tc>
      </w:tr>
      <w:tr w:rsidR="004741BD" w:rsidRPr="004741BD" w14:paraId="4024B0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320B7A" w14:textId="77777777" w:rsidR="004741BD" w:rsidRPr="004741BD" w:rsidRDefault="004741BD" w:rsidP="004741BD">
            <w:pPr>
              <w:spacing w:after="160" w:line="360" w:lineRule="auto"/>
              <w:rPr>
                <w:rFonts w:cstheme="minorHAnsi"/>
              </w:rPr>
            </w:pPr>
            <w:r w:rsidRPr="004741BD">
              <w:rPr>
                <w:rFonts w:cstheme="minorHAnsi"/>
              </w:rPr>
              <w:t>Transformational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EF1DC9"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t>New technologies or business models that significantly change operations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569963"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t>Use of AI and data analytics through dunnhumby; automation in supply chain and delivery optimisation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473E0F" w14:textId="77777777" w:rsidR="004741BD" w:rsidRPr="004741BD" w:rsidRDefault="004741BD" w:rsidP="004741BD">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4741BD">
              <w:rPr>
                <w:rFonts w:cstheme="minorHAnsi"/>
              </w:rPr>
              <w:t>Improves long-term efficiency, enables personalisation, and strengthens future competitive advantage</w:t>
            </w:r>
          </w:p>
        </w:tc>
      </w:tr>
    </w:tbl>
    <w:p w14:paraId="6030785C" w14:textId="77777777" w:rsidR="004741BD" w:rsidRPr="004952A0" w:rsidRDefault="004741BD" w:rsidP="004952A0">
      <w:pPr>
        <w:spacing w:line="360" w:lineRule="auto"/>
        <w:rPr>
          <w:rFonts w:cstheme="minorHAnsi"/>
          <w:lang w:val="en-GB"/>
        </w:rPr>
      </w:pPr>
    </w:p>
    <w:p w14:paraId="12D9A056" w14:textId="197E4392" w:rsidR="008E1E30" w:rsidRPr="008E1E30" w:rsidRDefault="008E1E30" w:rsidP="008E1E30">
      <w:pPr>
        <w:spacing w:line="360" w:lineRule="auto"/>
        <w:rPr>
          <w:rFonts w:cstheme="minorHAnsi"/>
        </w:rPr>
      </w:pPr>
    </w:p>
    <w:p w14:paraId="58C82D2C" w14:textId="77777777" w:rsidR="00A31195" w:rsidRDefault="00A31195" w:rsidP="00A31195">
      <w:pPr>
        <w:pStyle w:val="Heading1"/>
        <w:rPr>
          <w:rFonts w:asciiTheme="minorHAnsi" w:hAnsiTheme="minorHAnsi" w:cstheme="minorHAnsi"/>
          <w:color w:val="7030A0"/>
        </w:rPr>
      </w:pPr>
      <w:r w:rsidRPr="00826E87">
        <w:rPr>
          <w:rFonts w:asciiTheme="minorHAnsi" w:hAnsiTheme="minorHAnsi" w:cstheme="minorHAnsi"/>
          <w:color w:val="7030A0"/>
        </w:rPr>
        <w:t>Part 2: Proposed Digital Transformation Initiative and Enhanced Customer Journey</w:t>
      </w:r>
    </w:p>
    <w:p w14:paraId="05CAD4C4" w14:textId="77777777" w:rsidR="004741BD" w:rsidRPr="004741BD" w:rsidRDefault="004741BD" w:rsidP="004741BD">
      <w:r w:rsidRPr="004741BD">
        <w:t>Current Customer Journey Map (Before Improvement)</w:t>
      </w:r>
      <w:r w:rsidRPr="004741BD">
        <w:br/>
      </w:r>
    </w:p>
    <w:tbl>
      <w:tblPr>
        <w:tblStyle w:val="PlainTable1"/>
        <w:tblW w:w="0" w:type="auto"/>
        <w:tblLook w:val="04A0" w:firstRow="1" w:lastRow="0" w:firstColumn="1" w:lastColumn="0" w:noHBand="0" w:noVBand="1"/>
      </w:tblPr>
      <w:tblGrid>
        <w:gridCol w:w="1375"/>
        <w:gridCol w:w="2131"/>
        <w:gridCol w:w="1753"/>
        <w:gridCol w:w="2317"/>
        <w:gridCol w:w="1774"/>
      </w:tblGrid>
      <w:tr w:rsidR="004741BD" w:rsidRPr="004741BD" w14:paraId="39D4F8C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512716" w14:textId="77777777" w:rsidR="004741BD" w:rsidRPr="004741BD" w:rsidRDefault="004741BD" w:rsidP="004741BD">
            <w:pPr>
              <w:spacing w:after="160"/>
            </w:pPr>
            <w:r w:rsidRPr="004741BD">
              <w:t>Stage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556690" w14:textId="77777777" w:rsidR="004741BD" w:rsidRPr="004741BD" w:rsidRDefault="004741BD" w:rsidP="004741BD">
            <w:pPr>
              <w:spacing w:after="160"/>
              <w:cnfStyle w:val="100000000000" w:firstRow="1" w:lastRow="0" w:firstColumn="0" w:lastColumn="0" w:oddVBand="0" w:evenVBand="0" w:oddHBand="0" w:evenHBand="0" w:firstRowFirstColumn="0" w:firstRowLastColumn="0" w:lastRowFirstColumn="0" w:lastRowLastColumn="0"/>
            </w:pPr>
            <w:r w:rsidRPr="004741BD">
              <w:t>Customer Actions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4C678C" w14:textId="77777777" w:rsidR="004741BD" w:rsidRPr="004741BD" w:rsidRDefault="004741BD" w:rsidP="004741BD">
            <w:pPr>
              <w:spacing w:after="160"/>
              <w:cnfStyle w:val="100000000000" w:firstRow="1" w:lastRow="0" w:firstColumn="0" w:lastColumn="0" w:oddVBand="0" w:evenVBand="0" w:oddHBand="0" w:evenHBand="0" w:firstRowFirstColumn="0" w:firstRowLastColumn="0" w:lastRowFirstColumn="0" w:lastRowLastColumn="0"/>
            </w:pPr>
            <w:r w:rsidRPr="004741BD">
              <w:t>Touchpoints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2D3967" w14:textId="77777777" w:rsidR="004741BD" w:rsidRPr="004741BD" w:rsidRDefault="004741BD" w:rsidP="004741BD">
            <w:pPr>
              <w:spacing w:after="160"/>
              <w:cnfStyle w:val="100000000000" w:firstRow="1" w:lastRow="0" w:firstColumn="0" w:lastColumn="0" w:oddVBand="0" w:evenVBand="0" w:oddHBand="0" w:evenHBand="0" w:firstRowFirstColumn="0" w:firstRowLastColumn="0" w:lastRowFirstColumn="0" w:lastRowLastColumn="0"/>
            </w:pPr>
            <w:r w:rsidRPr="004741BD">
              <w:t>Pain Points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001290" w14:textId="77777777" w:rsidR="004741BD" w:rsidRPr="004741BD" w:rsidRDefault="004741BD" w:rsidP="004741BD">
            <w:pPr>
              <w:spacing w:after="160"/>
              <w:cnfStyle w:val="100000000000" w:firstRow="1" w:lastRow="0" w:firstColumn="0" w:lastColumn="0" w:oddVBand="0" w:evenVBand="0" w:oddHBand="0" w:evenHBand="0" w:firstRowFirstColumn="0" w:firstRowLastColumn="0" w:lastRowFirstColumn="0" w:lastRowLastColumn="0"/>
            </w:pPr>
            <w:r w:rsidRPr="004741BD">
              <w:t>Gains</w:t>
            </w:r>
          </w:p>
        </w:tc>
      </w:tr>
      <w:tr w:rsidR="004741BD" w:rsidRPr="004741BD" w14:paraId="3427F5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57C0CE" w14:textId="77777777" w:rsidR="004741BD" w:rsidRPr="004741BD" w:rsidRDefault="004741BD" w:rsidP="004741BD">
            <w:pPr>
              <w:spacing w:after="160"/>
            </w:pPr>
            <w:r w:rsidRPr="004741BD">
              <w:t>Awareness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8C7D9F"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Realises need to shop, sees offers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BC0DFC"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App, website, ads, emails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71527C"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Promotions not always personalised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766C5D"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Strong brand and frequent offers</w:t>
            </w:r>
          </w:p>
        </w:tc>
      </w:tr>
      <w:tr w:rsidR="004741BD" w:rsidRPr="004741BD" w14:paraId="5E37C3B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FFB8BA" w14:textId="77777777" w:rsidR="004741BD" w:rsidRPr="004741BD" w:rsidRDefault="004741BD" w:rsidP="004741BD">
            <w:pPr>
              <w:spacing w:after="160"/>
            </w:pPr>
            <w:r w:rsidRPr="004741BD">
              <w:t>Planning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5EBF1E"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Decides what to buy, makes list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D6AC00"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Memory, notes, app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916E7E"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Time-consuming, items may be forgotten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48A03A"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Flexible planning</w:t>
            </w:r>
          </w:p>
        </w:tc>
      </w:tr>
      <w:tr w:rsidR="004741BD" w:rsidRPr="004741BD" w14:paraId="35017C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5BF383" w14:textId="77777777" w:rsidR="004741BD" w:rsidRPr="004741BD" w:rsidRDefault="004741BD" w:rsidP="004741BD">
            <w:pPr>
              <w:spacing w:after="160"/>
            </w:pPr>
            <w:r w:rsidRPr="004741BD">
              <w:lastRenderedPageBreak/>
              <w:t>Shopping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99ACA1"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Searches or browses products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804D44"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App, website, store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210D0F"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Searching takes time, limited personalisation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FECCBE"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Wide product range</w:t>
            </w:r>
          </w:p>
        </w:tc>
      </w:tr>
      <w:tr w:rsidR="004741BD" w:rsidRPr="004741BD" w14:paraId="51345E2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03AF12" w14:textId="77777777" w:rsidR="004741BD" w:rsidRPr="004741BD" w:rsidRDefault="004741BD" w:rsidP="004741BD">
            <w:pPr>
              <w:spacing w:after="160"/>
            </w:pPr>
            <w:r w:rsidRPr="004741BD">
              <w:t>Basket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5FF80A"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Adds items to basket/trolley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BB81CF"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Online basket, store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6FA470"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Items may be missed, limited suggestions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04260C"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Easy product selection</w:t>
            </w:r>
          </w:p>
        </w:tc>
      </w:tr>
      <w:tr w:rsidR="004741BD" w:rsidRPr="004741BD" w14:paraId="53E86A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0D8039" w14:textId="77777777" w:rsidR="004741BD" w:rsidRPr="004741BD" w:rsidRDefault="004741BD" w:rsidP="004741BD">
            <w:pPr>
              <w:spacing w:after="160"/>
            </w:pPr>
            <w:r w:rsidRPr="004741BD">
              <w:t>Checkout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FCEB10"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Completes purchase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D2B548"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App, website, self-checkout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815749"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Slow process, limited delivery slots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FE53FA"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Multiple payment options</w:t>
            </w:r>
          </w:p>
        </w:tc>
      </w:tr>
      <w:tr w:rsidR="004741BD" w:rsidRPr="004741BD" w14:paraId="7E2795AE"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3B177A" w14:textId="77777777" w:rsidR="004741BD" w:rsidRPr="004741BD" w:rsidRDefault="004741BD" w:rsidP="004741BD">
            <w:pPr>
              <w:spacing w:after="160"/>
            </w:pPr>
            <w:r w:rsidRPr="004741BD">
              <w:t>Delivery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00675A"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Receives or collects order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89E533"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Delivery, click &amp; collect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2AB8F6"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Slot availability issues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066A44" w14:textId="77777777" w:rsidR="004741BD" w:rsidRPr="004741BD" w:rsidRDefault="004741BD" w:rsidP="004741BD">
            <w:pPr>
              <w:spacing w:after="160"/>
              <w:cnfStyle w:val="000000000000" w:firstRow="0" w:lastRow="0" w:firstColumn="0" w:lastColumn="0" w:oddVBand="0" w:evenVBand="0" w:oddHBand="0" w:evenHBand="0" w:firstRowFirstColumn="0" w:firstRowLastColumn="0" w:lastRowFirstColumn="0" w:lastRowLastColumn="0"/>
            </w:pPr>
            <w:r w:rsidRPr="004741BD">
              <w:t>Convenient options</w:t>
            </w:r>
          </w:p>
        </w:tc>
      </w:tr>
      <w:tr w:rsidR="004741BD" w:rsidRPr="004741BD" w14:paraId="0FFB44A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A63264" w14:textId="77777777" w:rsidR="004741BD" w:rsidRPr="004741BD" w:rsidRDefault="004741BD" w:rsidP="004741BD">
            <w:pPr>
              <w:spacing w:after="160"/>
            </w:pPr>
            <w:r w:rsidRPr="004741BD">
              <w:t>Post-Purchase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E7FBAC"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Receives offers/feedback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AECB0E"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App, email, Clubcard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B09C33"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Limited personalised follow-up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650847" w14:textId="77777777" w:rsidR="004741BD" w:rsidRPr="004741BD" w:rsidRDefault="004741BD" w:rsidP="004741BD">
            <w:pPr>
              <w:spacing w:after="160"/>
              <w:cnfStyle w:val="000000100000" w:firstRow="0" w:lastRow="0" w:firstColumn="0" w:lastColumn="0" w:oddVBand="0" w:evenVBand="0" w:oddHBand="1" w:evenHBand="0" w:firstRowFirstColumn="0" w:firstRowLastColumn="0" w:lastRowFirstColumn="0" w:lastRowLastColumn="0"/>
            </w:pPr>
            <w:r w:rsidRPr="004741BD">
              <w:t>Loyalty rewards</w:t>
            </w:r>
          </w:p>
        </w:tc>
      </w:tr>
    </w:tbl>
    <w:p w14:paraId="319A153B" w14:textId="77777777" w:rsidR="00826E87" w:rsidRPr="00826E87" w:rsidRDefault="00826E87" w:rsidP="00826E87"/>
    <w:p w14:paraId="775D24EA" w14:textId="46868206" w:rsidR="00480BE1" w:rsidRDefault="00480BE1" w:rsidP="00480BE1">
      <w:pPr>
        <w:spacing w:line="360" w:lineRule="auto"/>
        <w:rPr>
          <w:rFonts w:cstheme="minorHAnsi"/>
        </w:rPr>
      </w:pPr>
      <w:r w:rsidRPr="00480BE1">
        <w:rPr>
          <w:rFonts w:cstheme="minorHAnsi"/>
        </w:rPr>
        <w:t>After looking at Tesco's innovative efforts and the present customer journey, it is clear that there are many ways to make things easier for customers and get them more involved online. One major problem in the retail industry is that customers often spend a lot of time looking for items, organising their grocery shopping, and deciding what to buy. Tesco already lets customers shop online and get tailored deals through its Clubcard system, but there is still room for improvement in the consumer experience with better digital tools.</w:t>
      </w:r>
      <w:r w:rsidRPr="00480BE1">
        <w:rPr>
          <w:rFonts w:cstheme="minorHAnsi"/>
        </w:rPr>
        <w:br/>
      </w:r>
      <w:r w:rsidRPr="006C245A">
        <w:rPr>
          <w:rFonts w:cstheme="minorHAnsi"/>
        </w:rPr>
        <w:t>According to the analsysi,</w:t>
      </w:r>
      <w:r w:rsidRPr="00480BE1">
        <w:rPr>
          <w:rFonts w:cstheme="minorHAnsi"/>
        </w:rPr>
        <w:t xml:space="preserve"> Tesco should build an AI-powered Smart Grocery Assistant that works with the Tesco mobile app to take advantage of this chance. This digital transformation project would leverage AI and data on what customers buy to help them plan their shopping better, making it more personalised and convenient</w:t>
      </w:r>
      <w:r w:rsidRPr="006C245A">
        <w:rPr>
          <w:rFonts w:cstheme="minorHAnsi"/>
        </w:rPr>
        <w:t xml:space="preserve">. This innovation will </w:t>
      </w:r>
      <w:r w:rsidR="00BB6616" w:rsidRPr="006C245A">
        <w:rPr>
          <w:rFonts w:cstheme="minorHAnsi"/>
        </w:rPr>
        <w:t xml:space="preserve">utilize AI powered innovation management </w:t>
      </w:r>
      <w:r w:rsidRPr="006C245A">
        <w:rPr>
          <w:rFonts w:cstheme="minorHAnsi"/>
        </w:rPr>
        <w:t>(</w:t>
      </w:r>
      <w:r w:rsidRPr="00826E87">
        <w:rPr>
          <w:rFonts w:cstheme="minorHAnsi"/>
          <w:i/>
          <w:iCs/>
        </w:rPr>
        <w:t>Agarwal, 2025).</w:t>
      </w:r>
      <w:r w:rsidRPr="00480BE1">
        <w:rPr>
          <w:rFonts w:cstheme="minorHAnsi"/>
        </w:rPr>
        <w:br/>
        <w:t>Tesco currently gets a lot of information about its customers through its Clubcard loyalty program and digital platforms. This helps the company learn more about how customers act and what they like (</w:t>
      </w:r>
      <w:r w:rsidRPr="00826E87">
        <w:rPr>
          <w:rFonts w:cstheme="minorHAnsi"/>
          <w:i/>
          <w:iCs/>
        </w:rPr>
        <w:t>Tesco PLC, 2025).</w:t>
      </w:r>
      <w:r w:rsidRPr="00480BE1">
        <w:rPr>
          <w:rFonts w:cstheme="minorHAnsi"/>
        </w:rPr>
        <w:t xml:space="preserve"> Tesco may use this data and AI technologies to make shopping more tailored and automatic.</w:t>
      </w:r>
    </w:p>
    <w:p w14:paraId="57D6BC83" w14:textId="77777777" w:rsidR="004741BD" w:rsidRDefault="004741BD" w:rsidP="00480BE1">
      <w:pPr>
        <w:spacing w:line="360" w:lineRule="auto"/>
        <w:rPr>
          <w:rFonts w:cstheme="minorHAnsi"/>
        </w:rPr>
      </w:pPr>
    </w:p>
    <w:p w14:paraId="0EA560B6" w14:textId="77777777" w:rsidR="004741BD" w:rsidRPr="00480BE1" w:rsidRDefault="004741BD" w:rsidP="00480BE1">
      <w:pPr>
        <w:spacing w:line="360" w:lineRule="auto"/>
        <w:rPr>
          <w:rFonts w:cstheme="minorHAnsi"/>
        </w:rPr>
      </w:pPr>
    </w:p>
    <w:p w14:paraId="1AC9A077" w14:textId="77777777" w:rsidR="00C804BC" w:rsidRPr="00826E87" w:rsidRDefault="00C804BC" w:rsidP="00C804BC">
      <w:pPr>
        <w:pStyle w:val="Heading2"/>
        <w:rPr>
          <w:rFonts w:asciiTheme="minorHAnsi" w:hAnsiTheme="minorHAnsi" w:cstheme="minorHAnsi"/>
          <w:color w:val="7030A0"/>
        </w:rPr>
      </w:pPr>
      <w:r w:rsidRPr="00826E87">
        <w:rPr>
          <w:rFonts w:asciiTheme="minorHAnsi" w:hAnsiTheme="minorHAnsi" w:cstheme="minorHAnsi"/>
          <w:color w:val="7030A0"/>
        </w:rPr>
        <w:t>Proposed Digital Transformation Initiative</w:t>
      </w:r>
    </w:p>
    <w:p w14:paraId="441DBF42" w14:textId="77777777" w:rsidR="00C804BC" w:rsidRPr="006C245A" w:rsidRDefault="00C804BC" w:rsidP="00C804BC">
      <w:pPr>
        <w:spacing w:line="360" w:lineRule="auto"/>
        <w:rPr>
          <w:rFonts w:cstheme="minorHAnsi"/>
        </w:rPr>
      </w:pPr>
      <w:r w:rsidRPr="00C804BC">
        <w:rPr>
          <w:rFonts w:cstheme="minorHAnsi"/>
        </w:rPr>
        <w:t>The proposed digital transformation initiative involves introducing an AI-powered Smart Grocery Assistant within the Tesco mobile application. The assistant would analyse customers’ previous purchase data, shopping frequency, dietary preferences, and household consumption patterns in order to provide personalised recommendations and automate parts of the shopping process.</w:t>
      </w:r>
    </w:p>
    <w:p w14:paraId="226D6059" w14:textId="5890F76C" w:rsidR="00C804BC" w:rsidRPr="006C245A" w:rsidRDefault="00C804BC" w:rsidP="00C804BC">
      <w:pPr>
        <w:spacing w:line="360" w:lineRule="auto"/>
        <w:rPr>
          <w:rFonts w:cstheme="minorHAnsi"/>
        </w:rPr>
      </w:pPr>
      <w:r w:rsidRPr="006C245A">
        <w:rPr>
          <w:rFonts w:cstheme="minorHAnsi"/>
        </w:rPr>
        <w:t>Tesco has already begun investing heavily in artificial intelligence and digital technologies. For example, the company has introduced AI-driven loyalty initiatives and personalised promotions within its Clubcard programme, which are designed to offer customers tailored rewards and incentives based on their shopping behaviour. Additionally, Tesco has recently expanded its investment in artificial intelligence through partnerships with technology companies to develop new AI-based solutions aimed at improving both customer experiences and operational processes. These developments demonstrate that the company already has the technological foundation required to implement more advanced digital solutions such as the proposed Smart Grocery Assistant (</w:t>
      </w:r>
      <w:r w:rsidRPr="00826E87">
        <w:rPr>
          <w:rFonts w:cstheme="minorHAnsi"/>
          <w:i/>
          <w:iCs/>
        </w:rPr>
        <w:t>RTH, 2024).</w:t>
      </w:r>
    </w:p>
    <w:p w14:paraId="6527FFC1" w14:textId="797BDE03" w:rsidR="00740325" w:rsidRDefault="00C804BC" w:rsidP="00C804BC">
      <w:pPr>
        <w:spacing w:line="360" w:lineRule="auto"/>
        <w:rPr>
          <w:rFonts w:cstheme="minorHAnsi"/>
        </w:rPr>
      </w:pPr>
      <w:r w:rsidRPr="00C804BC">
        <w:rPr>
          <w:rFonts w:cstheme="minorHAnsi"/>
        </w:rPr>
        <w:t xml:space="preserve">Some important aspects of the Smart Grocery Assistant would be: </w:t>
      </w:r>
    </w:p>
    <w:p w14:paraId="0EEF49CB" w14:textId="72E20D60" w:rsidR="00C804BC" w:rsidRPr="006C245A" w:rsidRDefault="00C804BC" w:rsidP="00C804BC">
      <w:pPr>
        <w:spacing w:line="360" w:lineRule="auto"/>
        <w:rPr>
          <w:rFonts w:cstheme="minorHAnsi"/>
        </w:rPr>
      </w:pPr>
      <w:r w:rsidRPr="00C804BC">
        <w:rPr>
          <w:rFonts w:cstheme="minorHAnsi"/>
        </w:rPr>
        <w:br/>
      </w:r>
      <w:r w:rsidRPr="006C245A">
        <w:rPr>
          <w:rFonts w:cstheme="minorHAnsi"/>
          <w:b/>
          <w:bCs/>
        </w:rPr>
        <w:t>Personalised shopping list generation</w:t>
      </w:r>
    </w:p>
    <w:p w14:paraId="14B766A6" w14:textId="5971EA23" w:rsidR="00C804BC" w:rsidRPr="006C245A" w:rsidRDefault="00C804BC" w:rsidP="00C804BC">
      <w:pPr>
        <w:spacing w:line="360" w:lineRule="auto"/>
        <w:rPr>
          <w:rFonts w:cstheme="minorHAnsi"/>
        </w:rPr>
      </w:pPr>
      <w:r w:rsidRPr="00C804BC">
        <w:rPr>
          <w:rFonts w:cstheme="minorHAnsi"/>
        </w:rPr>
        <w:t xml:space="preserve">The device would use machine learning algorithms to look at past purchases and automatically make grocery lists for you. This would make it easier for people to organise their weekly shopping and find things they buy often more quickly. </w:t>
      </w:r>
      <w:r w:rsidRPr="00C804BC">
        <w:rPr>
          <w:rFonts w:cstheme="minorHAnsi"/>
        </w:rPr>
        <w:br/>
      </w:r>
      <w:r w:rsidRPr="00C804BC">
        <w:rPr>
          <w:rFonts w:cstheme="minorHAnsi"/>
          <w:b/>
          <w:bCs/>
        </w:rPr>
        <w:t>Planning meals and giving recipe ideas</w:t>
      </w:r>
      <w:r w:rsidRPr="00C804BC">
        <w:rPr>
          <w:rFonts w:cstheme="minorHAnsi"/>
        </w:rPr>
        <w:t xml:space="preserve"> </w:t>
      </w:r>
      <w:r w:rsidRPr="00C804BC">
        <w:rPr>
          <w:rFonts w:cstheme="minorHAnsi"/>
        </w:rPr>
        <w:br/>
        <w:t xml:space="preserve">Based on what clients have bought in the past, their dietary preferences, and their nutritional goals, the system would suggest meal plans and recipes. This tool would help people who have trouble planning their meals shop for groceries more easily. </w:t>
      </w:r>
      <w:r w:rsidRPr="00C804BC">
        <w:rPr>
          <w:rFonts w:cstheme="minorHAnsi"/>
        </w:rPr>
        <w:br/>
      </w:r>
      <w:r w:rsidRPr="006C245A">
        <w:rPr>
          <w:rFonts w:cstheme="minorHAnsi"/>
          <w:b/>
          <w:bCs/>
        </w:rPr>
        <w:t>Automatic basket creation and product recommendations</w:t>
      </w:r>
      <w:r w:rsidRPr="00C804BC">
        <w:rPr>
          <w:rFonts w:cstheme="minorHAnsi"/>
        </w:rPr>
        <w:br/>
      </w:r>
      <w:r w:rsidRPr="00C804BC">
        <w:rPr>
          <w:rFonts w:cstheme="minorHAnsi"/>
        </w:rPr>
        <w:lastRenderedPageBreak/>
        <w:t>The Smart Grocery Assistant might automatically add items that a client buys a lot to their basket and suggest other items that go well with those items based on their shopping habits. More and more online stores are using grocery recommendation systems because they assist find connections between products and make buy suggestions more accurate</w:t>
      </w:r>
      <w:r w:rsidRPr="006C245A">
        <w:rPr>
          <w:rFonts w:cstheme="minorHAnsi"/>
        </w:rPr>
        <w:t xml:space="preserve"> (</w:t>
      </w:r>
      <w:r w:rsidRPr="00826E87">
        <w:rPr>
          <w:rFonts w:cstheme="minorHAnsi"/>
          <w:i/>
          <w:iCs/>
        </w:rPr>
        <w:t>Laura Z.H. Jansen et al., 2024).</w:t>
      </w:r>
      <w:r w:rsidRPr="00C804BC">
        <w:rPr>
          <w:rFonts w:cstheme="minorHAnsi"/>
        </w:rPr>
        <w:t xml:space="preserve"> </w:t>
      </w:r>
      <w:r w:rsidRPr="00C804BC">
        <w:rPr>
          <w:rFonts w:cstheme="minorHAnsi"/>
        </w:rPr>
        <w:br/>
      </w:r>
      <w:r w:rsidRPr="006C245A">
        <w:rPr>
          <w:rFonts w:cstheme="minorHAnsi"/>
          <w:b/>
          <w:bCs/>
        </w:rPr>
        <w:t>Health and sustainability recommendations</w:t>
      </w:r>
    </w:p>
    <w:p w14:paraId="5964E1B3" w14:textId="6F16EAB4" w:rsidR="00C804BC" w:rsidRDefault="00C804BC" w:rsidP="00C804BC">
      <w:pPr>
        <w:spacing w:line="360" w:lineRule="auto"/>
        <w:rPr>
          <w:rFonts w:cstheme="minorHAnsi"/>
        </w:rPr>
      </w:pPr>
      <w:r w:rsidRPr="00C804BC">
        <w:rPr>
          <w:rFonts w:cstheme="minorHAnsi"/>
        </w:rPr>
        <w:t>The system could also advise things that are better for your health or the environment. More and more grocery stores are using AI-based technologies to help customers make healthier food choices and give them customised nutrition advice</w:t>
      </w:r>
      <w:r w:rsidRPr="006C245A">
        <w:rPr>
          <w:rFonts w:cstheme="minorHAnsi"/>
        </w:rPr>
        <w:t xml:space="preserve"> (M</w:t>
      </w:r>
      <w:r w:rsidRPr="00826E87">
        <w:rPr>
          <w:rFonts w:cstheme="minorHAnsi"/>
          <w:i/>
          <w:iCs/>
        </w:rPr>
        <w:t>adhumanchi, 2025).</w:t>
      </w:r>
      <w:r w:rsidRPr="00C804BC">
        <w:rPr>
          <w:rFonts w:cstheme="minorHAnsi"/>
        </w:rPr>
        <w:t xml:space="preserve"> </w:t>
      </w:r>
      <w:r w:rsidRPr="00C804BC">
        <w:rPr>
          <w:rFonts w:cstheme="minorHAnsi"/>
        </w:rPr>
        <w:br/>
      </w:r>
      <w:r w:rsidRPr="00C804BC">
        <w:rPr>
          <w:rFonts w:cstheme="minorHAnsi"/>
          <w:b/>
          <w:bCs/>
        </w:rPr>
        <w:t>Smart scheduling of deliveries</w:t>
      </w:r>
      <w:r w:rsidRPr="00C804BC">
        <w:rPr>
          <w:rFonts w:cstheme="minorHAnsi"/>
        </w:rPr>
        <w:t xml:space="preserve"> </w:t>
      </w:r>
      <w:r w:rsidRPr="00C804BC">
        <w:rPr>
          <w:rFonts w:cstheme="minorHAnsi"/>
        </w:rPr>
        <w:br/>
        <w:t xml:space="preserve">Based on their past buying habits and preferred schedules, customers would get proposed delivery times or click-and-collect options. This would make things easier and cut down on the time it takes to make a decision. </w:t>
      </w:r>
    </w:p>
    <w:p w14:paraId="31997597" w14:textId="773A17E3" w:rsidR="00C804BC" w:rsidRPr="00826E87" w:rsidRDefault="00C804BC" w:rsidP="00C804BC">
      <w:pPr>
        <w:pStyle w:val="Heading2"/>
        <w:rPr>
          <w:rFonts w:asciiTheme="minorHAnsi" w:hAnsiTheme="minorHAnsi" w:cstheme="minorHAnsi"/>
          <w:color w:val="7030A0"/>
        </w:rPr>
      </w:pPr>
      <w:r w:rsidRPr="00826E87">
        <w:rPr>
          <w:rFonts w:asciiTheme="minorHAnsi" w:hAnsiTheme="minorHAnsi" w:cstheme="minorHAnsi"/>
          <w:color w:val="7030A0"/>
        </w:rPr>
        <w:t>How the Initiative Adds Value to Tesco</w:t>
      </w:r>
    </w:p>
    <w:p w14:paraId="2B9A70EA" w14:textId="77777777" w:rsidR="004204E1" w:rsidRDefault="00C804BC" w:rsidP="004204E1">
      <w:pPr>
        <w:spacing w:line="360" w:lineRule="auto"/>
        <w:jc w:val="both"/>
        <w:rPr>
          <w:rFonts w:cstheme="minorHAnsi"/>
        </w:rPr>
      </w:pPr>
      <w:r w:rsidRPr="00C804BC">
        <w:rPr>
          <w:rFonts w:cstheme="minorHAnsi"/>
        </w:rPr>
        <w:t>The suggested digital transformation project would give Tesco a number of strategic advantages.</w:t>
      </w:r>
      <w:r w:rsidR="004204E1">
        <w:rPr>
          <w:rFonts w:cstheme="minorHAnsi"/>
        </w:rPr>
        <w:t xml:space="preserve"> </w:t>
      </w:r>
    </w:p>
    <w:p w14:paraId="04C95BF9" w14:textId="77777777" w:rsidR="004204E1" w:rsidRDefault="00C804BC" w:rsidP="004204E1">
      <w:pPr>
        <w:spacing w:line="360" w:lineRule="auto"/>
        <w:jc w:val="both"/>
        <w:rPr>
          <w:rFonts w:cstheme="minorHAnsi"/>
        </w:rPr>
      </w:pPr>
      <w:r w:rsidRPr="00C804BC">
        <w:rPr>
          <w:rFonts w:cstheme="minorHAnsi"/>
        </w:rPr>
        <w:t>First, it would make things much easier and more enjoyable for customers. Customers would spend less time looking for things and arranging their food shopping if the planning and buying procedure were easier. Better customer experiences will probably make customers more loyal and encourage them to keep using Tesco's digital offerings.</w:t>
      </w:r>
    </w:p>
    <w:p w14:paraId="78AAB751" w14:textId="3BDA0450" w:rsidR="00C804BC" w:rsidRDefault="00C804BC" w:rsidP="004204E1">
      <w:pPr>
        <w:spacing w:line="360" w:lineRule="auto"/>
        <w:jc w:val="both"/>
        <w:rPr>
          <w:rFonts w:cstheme="minorHAnsi"/>
        </w:rPr>
      </w:pPr>
      <w:r w:rsidRPr="00C804BC">
        <w:rPr>
          <w:rFonts w:cstheme="minorHAnsi"/>
        </w:rPr>
        <w:t>Second, the Smart Grocery Assistant could make customers more interested in the Tesco mobile app. Retailers are using mobile apps more and more to talk to customers, send them personalised deals, and get them to buy again. Tesco might have a better relationship with its customers and get more people to use its digital platforms if it added more advanced customisation options.</w:t>
      </w:r>
      <w:r w:rsidRPr="00C804BC">
        <w:rPr>
          <w:rFonts w:cstheme="minorHAnsi"/>
        </w:rPr>
        <w:br/>
        <w:t>Third, the program could assist boost online sales and the average size of shopping carts. AI-based recommendation systems are common in e-commerce because they make people more likely to buy more things and less likely to leave their shopping carts. Retailers may make more money and get more people to buy things by giving them tailored product recommendations</w:t>
      </w:r>
      <w:r w:rsidRPr="006C245A">
        <w:rPr>
          <w:rFonts w:cstheme="minorHAnsi"/>
        </w:rPr>
        <w:t xml:space="preserve"> (</w:t>
      </w:r>
      <w:r w:rsidRPr="00826E87">
        <w:rPr>
          <w:rFonts w:cstheme="minorHAnsi"/>
          <w:i/>
          <w:iCs/>
        </w:rPr>
        <w:t>Envive, 2026).</w:t>
      </w:r>
      <w:r w:rsidRPr="00C804BC">
        <w:rPr>
          <w:rFonts w:cstheme="minorHAnsi"/>
        </w:rPr>
        <w:br/>
      </w:r>
      <w:r w:rsidRPr="00C804BC">
        <w:rPr>
          <w:rFonts w:cstheme="minorHAnsi"/>
        </w:rPr>
        <w:lastRenderedPageBreak/>
        <w:t xml:space="preserve">Fourth, the plan would help Tesco stay ahead of its competitors in the UK food sector. There are a lot of stores in the UK that sell things, both in person and online. More and more stores are using smart technology like AI-powered recommendations, automated supply chains, and </w:t>
      </w:r>
      <w:r w:rsidRPr="006C245A">
        <w:rPr>
          <w:rFonts w:cstheme="minorHAnsi"/>
        </w:rPr>
        <w:t>personalized</w:t>
      </w:r>
      <w:r w:rsidRPr="00C804BC">
        <w:rPr>
          <w:rFonts w:cstheme="minorHAnsi"/>
        </w:rPr>
        <w:t xml:space="preserve"> marketing to make things run more smoothly and keep customers interested. Tesco can stay at the top of the supermarket business by investing in new digital technologies.</w:t>
      </w:r>
      <w:r w:rsidRPr="00C804BC">
        <w:rPr>
          <w:rFonts w:cstheme="minorHAnsi"/>
        </w:rPr>
        <w:br/>
        <w:t>The program would also help Tesco's larger plan to use data to run its stores. Tesco already employs AI and data analytics to make logistics and supply chain management better. For instance, AI is used to increase the accuracy of stock and find the best delivery routes. This helps make sure that products are always available and cuts down on inefficiencies in the business. Adding more AI features to the shopping experience will make Tesco's entire digital transformation plan even stronger.</w:t>
      </w:r>
      <w:r w:rsidR="00451B35" w:rsidRPr="00451B35">
        <w:t xml:space="preserve"> </w:t>
      </w:r>
      <w:r w:rsidR="00451B35" w:rsidRPr="00451B35">
        <w:rPr>
          <w:rFonts w:cstheme="minorHAnsi"/>
        </w:rPr>
        <w:t>The Smart Grocery Assistant may face challenges such as AI costs, data privacy, and low customer adoption. Tesco has the technology to implement it, but careful planning is needed.</w:t>
      </w:r>
    </w:p>
    <w:p w14:paraId="71029F48" w14:textId="77777777" w:rsidR="00740325" w:rsidRDefault="00740325" w:rsidP="00C804BC">
      <w:pPr>
        <w:spacing w:line="360" w:lineRule="auto"/>
        <w:rPr>
          <w:rFonts w:cstheme="minorHAnsi"/>
        </w:rPr>
      </w:pPr>
    </w:p>
    <w:p w14:paraId="468E8FC6" w14:textId="77777777" w:rsidR="00740325" w:rsidRDefault="00740325" w:rsidP="00C804BC">
      <w:pPr>
        <w:spacing w:line="360" w:lineRule="auto"/>
        <w:rPr>
          <w:rFonts w:cstheme="minorHAnsi"/>
        </w:rPr>
      </w:pPr>
    </w:p>
    <w:p w14:paraId="3B2D1D5D" w14:textId="77777777" w:rsidR="00740325" w:rsidRDefault="00740325" w:rsidP="00C804BC">
      <w:pPr>
        <w:pStyle w:val="Heading2"/>
        <w:rPr>
          <w:rFonts w:asciiTheme="minorHAnsi" w:hAnsiTheme="minorHAnsi" w:cstheme="minorHAnsi"/>
          <w:color w:val="7030A0"/>
        </w:rPr>
      </w:pPr>
    </w:p>
    <w:p w14:paraId="403C86B1" w14:textId="77777777" w:rsidR="00775F8D" w:rsidRDefault="00775F8D" w:rsidP="00775F8D"/>
    <w:p w14:paraId="6AB13A20" w14:textId="77777777" w:rsidR="00775F8D" w:rsidRDefault="00775F8D" w:rsidP="00775F8D"/>
    <w:p w14:paraId="75007F3D" w14:textId="77777777" w:rsidR="00775F8D" w:rsidRDefault="00775F8D" w:rsidP="00775F8D"/>
    <w:p w14:paraId="38C9BF57" w14:textId="77777777" w:rsidR="00775F8D" w:rsidRDefault="00775F8D" w:rsidP="00775F8D"/>
    <w:p w14:paraId="11ED679F" w14:textId="77777777" w:rsidR="004204E1" w:rsidRDefault="004204E1" w:rsidP="00775F8D"/>
    <w:p w14:paraId="18CC922F" w14:textId="77777777" w:rsidR="004204E1" w:rsidRDefault="004204E1" w:rsidP="00775F8D"/>
    <w:p w14:paraId="4E4F365E" w14:textId="77777777" w:rsidR="004204E1" w:rsidRDefault="004204E1" w:rsidP="00775F8D"/>
    <w:p w14:paraId="35D82553" w14:textId="77777777" w:rsidR="004204E1" w:rsidRDefault="004204E1" w:rsidP="00775F8D"/>
    <w:p w14:paraId="254AA178" w14:textId="77777777" w:rsidR="004204E1" w:rsidRDefault="004204E1" w:rsidP="00775F8D"/>
    <w:p w14:paraId="073F0B31" w14:textId="77777777" w:rsidR="004204E1" w:rsidRDefault="004204E1" w:rsidP="00775F8D"/>
    <w:p w14:paraId="5B4F9B16" w14:textId="77777777" w:rsidR="004204E1" w:rsidRPr="00775F8D" w:rsidRDefault="004204E1" w:rsidP="00775F8D"/>
    <w:p w14:paraId="52B08C1B" w14:textId="6D85A58E" w:rsidR="00234527" w:rsidRPr="00826E87" w:rsidRDefault="00C804BC" w:rsidP="00C804BC">
      <w:pPr>
        <w:pStyle w:val="Heading2"/>
        <w:rPr>
          <w:rFonts w:asciiTheme="minorHAnsi" w:hAnsiTheme="minorHAnsi" w:cstheme="minorHAnsi"/>
          <w:color w:val="7030A0"/>
        </w:rPr>
      </w:pPr>
      <w:r w:rsidRPr="00826E87">
        <w:rPr>
          <w:rFonts w:asciiTheme="minorHAnsi" w:hAnsiTheme="minorHAnsi" w:cstheme="minorHAnsi"/>
          <w:color w:val="7030A0"/>
        </w:rPr>
        <w:lastRenderedPageBreak/>
        <w:t>Customer Journey Map</w:t>
      </w:r>
    </w:p>
    <w:tbl>
      <w:tblPr>
        <w:tblStyle w:val="PlainTable1"/>
        <w:tblW w:w="0" w:type="auto"/>
        <w:tblLook w:val="04A0" w:firstRow="1" w:lastRow="0" w:firstColumn="1" w:lastColumn="0" w:noHBand="0" w:noVBand="1"/>
      </w:tblPr>
      <w:tblGrid>
        <w:gridCol w:w="1276"/>
        <w:gridCol w:w="1808"/>
        <w:gridCol w:w="1321"/>
        <w:gridCol w:w="1508"/>
        <w:gridCol w:w="1640"/>
        <w:gridCol w:w="1797"/>
      </w:tblGrid>
      <w:tr w:rsidR="00C804BC" w:rsidRPr="00C804BC" w14:paraId="2A093A25" w14:textId="77777777" w:rsidTr="00C804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70311" w14:textId="77777777" w:rsidR="00C804BC" w:rsidRPr="00C804BC" w:rsidRDefault="00C804BC" w:rsidP="00C804BC">
            <w:pPr>
              <w:spacing w:after="160"/>
              <w:rPr>
                <w:rFonts w:cstheme="minorHAnsi"/>
                <w:sz w:val="20"/>
                <w:szCs w:val="20"/>
              </w:rPr>
            </w:pPr>
            <w:r w:rsidRPr="00C804BC">
              <w:rPr>
                <w:rFonts w:cstheme="minorHAnsi"/>
                <w:sz w:val="20"/>
                <w:szCs w:val="20"/>
              </w:rPr>
              <w:t>Customer Journey Stage</w:t>
            </w:r>
          </w:p>
        </w:tc>
        <w:tc>
          <w:tcPr>
            <w:tcW w:w="0" w:type="auto"/>
            <w:hideMark/>
          </w:tcPr>
          <w:p w14:paraId="58FD5886" w14:textId="77777777" w:rsidR="00C804BC" w:rsidRPr="00C804BC" w:rsidRDefault="00C804BC" w:rsidP="00C804BC">
            <w:pPr>
              <w:spacing w:after="160"/>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 Actions</w:t>
            </w:r>
          </w:p>
        </w:tc>
        <w:tc>
          <w:tcPr>
            <w:tcW w:w="0" w:type="auto"/>
            <w:hideMark/>
          </w:tcPr>
          <w:p w14:paraId="0A39F31C" w14:textId="77777777" w:rsidR="00C804BC" w:rsidRPr="00C804BC" w:rsidRDefault="00C804BC" w:rsidP="00C804BC">
            <w:pPr>
              <w:spacing w:after="160"/>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 Touchpoints</w:t>
            </w:r>
          </w:p>
        </w:tc>
        <w:tc>
          <w:tcPr>
            <w:tcW w:w="0" w:type="auto"/>
            <w:hideMark/>
          </w:tcPr>
          <w:p w14:paraId="6C303842" w14:textId="77777777" w:rsidR="00C804BC" w:rsidRPr="00C804BC" w:rsidRDefault="00C804BC" w:rsidP="00C804BC">
            <w:pPr>
              <w:spacing w:after="160"/>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Pain Points (Current Problems)</w:t>
            </w:r>
          </w:p>
        </w:tc>
        <w:tc>
          <w:tcPr>
            <w:tcW w:w="0" w:type="auto"/>
            <w:hideMark/>
          </w:tcPr>
          <w:p w14:paraId="10EB39EF" w14:textId="77777777" w:rsidR="00C804BC" w:rsidRPr="00C804BC" w:rsidRDefault="00C804BC" w:rsidP="00C804BC">
            <w:pPr>
              <w:spacing w:after="160"/>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Digital Innovation / Improvement</w:t>
            </w:r>
          </w:p>
        </w:tc>
        <w:tc>
          <w:tcPr>
            <w:tcW w:w="0" w:type="auto"/>
            <w:hideMark/>
          </w:tcPr>
          <w:p w14:paraId="2B1A4657" w14:textId="77777777" w:rsidR="00C804BC" w:rsidRPr="00C804BC" w:rsidRDefault="00C804BC" w:rsidP="00C804BC">
            <w:pPr>
              <w:spacing w:after="160"/>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Expected Gains</w:t>
            </w:r>
          </w:p>
        </w:tc>
      </w:tr>
      <w:tr w:rsidR="00C804BC" w:rsidRPr="00C804BC" w14:paraId="77CAF6D2" w14:textId="77777777" w:rsidTr="00C80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085C4E" w14:textId="77777777" w:rsidR="00C804BC" w:rsidRPr="00C804BC" w:rsidRDefault="00C804BC" w:rsidP="00C804BC">
            <w:pPr>
              <w:spacing w:after="160"/>
              <w:rPr>
                <w:rFonts w:cstheme="minorHAnsi"/>
                <w:sz w:val="20"/>
                <w:szCs w:val="20"/>
              </w:rPr>
            </w:pPr>
            <w:r w:rsidRPr="00C804BC">
              <w:rPr>
                <w:rFonts w:cstheme="minorHAnsi"/>
                <w:sz w:val="20"/>
                <w:szCs w:val="20"/>
              </w:rPr>
              <w:t>Awareness</w:t>
            </w:r>
          </w:p>
        </w:tc>
        <w:tc>
          <w:tcPr>
            <w:tcW w:w="0" w:type="auto"/>
            <w:hideMark/>
          </w:tcPr>
          <w:p w14:paraId="3ECA0563"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 receives notifications or reminders to shop for groceries</w:t>
            </w:r>
          </w:p>
        </w:tc>
        <w:tc>
          <w:tcPr>
            <w:tcW w:w="0" w:type="auto"/>
            <w:hideMark/>
          </w:tcPr>
          <w:p w14:paraId="673D73C4"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Tesco mobile app, email, push notifications</w:t>
            </w:r>
          </w:p>
        </w:tc>
        <w:tc>
          <w:tcPr>
            <w:tcW w:w="0" w:type="auto"/>
            <w:hideMark/>
          </w:tcPr>
          <w:p w14:paraId="3B8F0703"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Customers may forget to plan shopping or may not know what to buy</w:t>
            </w:r>
          </w:p>
        </w:tc>
        <w:tc>
          <w:tcPr>
            <w:tcW w:w="0" w:type="auto"/>
            <w:hideMark/>
          </w:tcPr>
          <w:p w14:paraId="790CCBA3"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AI assistant sends personalised reminders and suggests weekly shopping lists based on past purchases</w:t>
            </w:r>
          </w:p>
        </w:tc>
        <w:tc>
          <w:tcPr>
            <w:tcW w:w="0" w:type="auto"/>
            <w:hideMark/>
          </w:tcPr>
          <w:p w14:paraId="7AED2C57"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Customers save time planning their shopping and receive relevant suggestions</w:t>
            </w:r>
          </w:p>
        </w:tc>
      </w:tr>
      <w:tr w:rsidR="00C804BC" w:rsidRPr="00C804BC" w14:paraId="2155811C" w14:textId="77777777" w:rsidTr="00C804BC">
        <w:tc>
          <w:tcPr>
            <w:cnfStyle w:val="001000000000" w:firstRow="0" w:lastRow="0" w:firstColumn="1" w:lastColumn="0" w:oddVBand="0" w:evenVBand="0" w:oddHBand="0" w:evenHBand="0" w:firstRowFirstColumn="0" w:firstRowLastColumn="0" w:lastRowFirstColumn="0" w:lastRowLastColumn="0"/>
            <w:tcW w:w="0" w:type="auto"/>
            <w:hideMark/>
          </w:tcPr>
          <w:p w14:paraId="406BC1D0" w14:textId="77777777" w:rsidR="00C804BC" w:rsidRPr="00C804BC" w:rsidRDefault="00C804BC" w:rsidP="00C804BC">
            <w:pPr>
              <w:spacing w:after="160"/>
              <w:rPr>
                <w:rFonts w:cstheme="minorHAnsi"/>
                <w:sz w:val="20"/>
                <w:szCs w:val="20"/>
              </w:rPr>
            </w:pPr>
            <w:r w:rsidRPr="00C804BC">
              <w:rPr>
                <w:rFonts w:cstheme="minorHAnsi"/>
                <w:sz w:val="20"/>
                <w:szCs w:val="20"/>
              </w:rPr>
              <w:t>Planning</w:t>
            </w:r>
          </w:p>
        </w:tc>
        <w:tc>
          <w:tcPr>
            <w:tcW w:w="0" w:type="auto"/>
            <w:hideMark/>
          </w:tcPr>
          <w:p w14:paraId="00F71538"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 plans meals and creates a shopping list</w:t>
            </w:r>
          </w:p>
        </w:tc>
        <w:tc>
          <w:tcPr>
            <w:tcW w:w="0" w:type="auto"/>
            <w:hideMark/>
          </w:tcPr>
          <w:p w14:paraId="21F5B1DA"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Tesco mobile app, recipe suggestions, personalised offers</w:t>
            </w:r>
          </w:p>
        </w:tc>
        <w:tc>
          <w:tcPr>
            <w:tcW w:w="0" w:type="auto"/>
            <w:hideMark/>
          </w:tcPr>
          <w:p w14:paraId="69B4CDFD"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Planning meals and grocery lists can be time-consuming</w:t>
            </w:r>
          </w:p>
        </w:tc>
        <w:tc>
          <w:tcPr>
            <w:tcW w:w="0" w:type="auto"/>
            <w:hideMark/>
          </w:tcPr>
          <w:p w14:paraId="584F476D"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AI assistant generates personalised shopping lists and meal plans automatically</w:t>
            </w:r>
          </w:p>
        </w:tc>
        <w:tc>
          <w:tcPr>
            <w:tcW w:w="0" w:type="auto"/>
            <w:hideMark/>
          </w:tcPr>
          <w:p w14:paraId="747400F4"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Easier planning and improved convenience for customers</w:t>
            </w:r>
          </w:p>
        </w:tc>
      </w:tr>
      <w:tr w:rsidR="00C804BC" w:rsidRPr="00C804BC" w14:paraId="09191BAF" w14:textId="77777777" w:rsidTr="00C80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6DB5F" w14:textId="77777777" w:rsidR="00C804BC" w:rsidRPr="00C804BC" w:rsidRDefault="00C804BC" w:rsidP="00C804BC">
            <w:pPr>
              <w:spacing w:after="160"/>
              <w:rPr>
                <w:rFonts w:cstheme="minorHAnsi"/>
                <w:sz w:val="20"/>
                <w:szCs w:val="20"/>
              </w:rPr>
            </w:pPr>
            <w:r w:rsidRPr="00C804BC">
              <w:rPr>
                <w:rFonts w:cstheme="minorHAnsi"/>
                <w:sz w:val="20"/>
                <w:szCs w:val="20"/>
              </w:rPr>
              <w:t>Shopping / Product Selection</w:t>
            </w:r>
          </w:p>
        </w:tc>
        <w:tc>
          <w:tcPr>
            <w:tcW w:w="0" w:type="auto"/>
            <w:hideMark/>
          </w:tcPr>
          <w:p w14:paraId="015AC14E"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 searches for products and adds items to the basket</w:t>
            </w:r>
          </w:p>
        </w:tc>
        <w:tc>
          <w:tcPr>
            <w:tcW w:w="0" w:type="auto"/>
            <w:hideMark/>
          </w:tcPr>
          <w:p w14:paraId="11B66F22"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Tesco website or mobile app</w:t>
            </w:r>
          </w:p>
        </w:tc>
        <w:tc>
          <w:tcPr>
            <w:tcW w:w="0" w:type="auto"/>
            <w:hideMark/>
          </w:tcPr>
          <w:p w14:paraId="1ED21BC2"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Customers may spend time searching for products or forget frequently purchased items</w:t>
            </w:r>
          </w:p>
        </w:tc>
        <w:tc>
          <w:tcPr>
            <w:tcW w:w="0" w:type="auto"/>
            <w:hideMark/>
          </w:tcPr>
          <w:p w14:paraId="7D7FAD7D"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AI automatically adds commonly purchased products and recommends complementary items</w:t>
            </w:r>
          </w:p>
        </w:tc>
        <w:tc>
          <w:tcPr>
            <w:tcW w:w="0" w:type="auto"/>
            <w:hideMark/>
          </w:tcPr>
          <w:p w14:paraId="262F8BF6"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Faster shopping process and more personalised recommendations</w:t>
            </w:r>
          </w:p>
        </w:tc>
      </w:tr>
      <w:tr w:rsidR="00C804BC" w:rsidRPr="00C804BC" w14:paraId="2C8EDC0D" w14:textId="77777777" w:rsidTr="00C804BC">
        <w:tc>
          <w:tcPr>
            <w:cnfStyle w:val="001000000000" w:firstRow="0" w:lastRow="0" w:firstColumn="1" w:lastColumn="0" w:oddVBand="0" w:evenVBand="0" w:oddHBand="0" w:evenHBand="0" w:firstRowFirstColumn="0" w:firstRowLastColumn="0" w:lastRowFirstColumn="0" w:lastRowLastColumn="0"/>
            <w:tcW w:w="0" w:type="auto"/>
            <w:hideMark/>
          </w:tcPr>
          <w:p w14:paraId="2347CEB6" w14:textId="77777777" w:rsidR="00C804BC" w:rsidRPr="00C804BC" w:rsidRDefault="00C804BC" w:rsidP="00C804BC">
            <w:pPr>
              <w:spacing w:after="160"/>
              <w:rPr>
                <w:rFonts w:cstheme="minorHAnsi"/>
                <w:sz w:val="20"/>
                <w:szCs w:val="20"/>
              </w:rPr>
            </w:pPr>
            <w:r w:rsidRPr="00C804BC">
              <w:rPr>
                <w:rFonts w:cstheme="minorHAnsi"/>
                <w:sz w:val="20"/>
                <w:szCs w:val="20"/>
              </w:rPr>
              <w:t>Checkout</w:t>
            </w:r>
          </w:p>
        </w:tc>
        <w:tc>
          <w:tcPr>
            <w:tcW w:w="0" w:type="auto"/>
            <w:hideMark/>
          </w:tcPr>
          <w:p w14:paraId="14D1D032"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 reviews basket and completes payment</w:t>
            </w:r>
          </w:p>
        </w:tc>
        <w:tc>
          <w:tcPr>
            <w:tcW w:w="0" w:type="auto"/>
            <w:hideMark/>
          </w:tcPr>
          <w:p w14:paraId="502CCADB"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Tesco mobile app checkout system</w:t>
            </w:r>
          </w:p>
        </w:tc>
        <w:tc>
          <w:tcPr>
            <w:tcW w:w="0" w:type="auto"/>
            <w:hideMark/>
          </w:tcPr>
          <w:p w14:paraId="616F1257"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Long checkout process or difficulty selecting delivery times</w:t>
            </w:r>
          </w:p>
        </w:tc>
        <w:tc>
          <w:tcPr>
            <w:tcW w:w="0" w:type="auto"/>
            <w:hideMark/>
          </w:tcPr>
          <w:p w14:paraId="7D1F8B30"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Simplified checkout process with suggested delivery or collection options</w:t>
            </w:r>
          </w:p>
        </w:tc>
        <w:tc>
          <w:tcPr>
            <w:tcW w:w="0" w:type="auto"/>
            <w:hideMark/>
          </w:tcPr>
          <w:p w14:paraId="3E2BACBE"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Faster checkout and improved convenience</w:t>
            </w:r>
          </w:p>
        </w:tc>
      </w:tr>
      <w:tr w:rsidR="00C804BC" w:rsidRPr="00C804BC" w14:paraId="08651260" w14:textId="77777777" w:rsidTr="00C80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9CAF31" w14:textId="77777777" w:rsidR="00C804BC" w:rsidRPr="00C804BC" w:rsidRDefault="00C804BC" w:rsidP="00C804BC">
            <w:pPr>
              <w:spacing w:after="160"/>
              <w:rPr>
                <w:rFonts w:cstheme="minorHAnsi"/>
                <w:sz w:val="20"/>
                <w:szCs w:val="20"/>
              </w:rPr>
            </w:pPr>
            <w:r w:rsidRPr="00C804BC">
              <w:rPr>
                <w:rFonts w:cstheme="minorHAnsi"/>
                <w:sz w:val="20"/>
                <w:szCs w:val="20"/>
              </w:rPr>
              <w:t>Delivery / Collection</w:t>
            </w:r>
          </w:p>
        </w:tc>
        <w:tc>
          <w:tcPr>
            <w:tcW w:w="0" w:type="auto"/>
            <w:hideMark/>
          </w:tcPr>
          <w:p w14:paraId="38F9EE27"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Customer receives groceries through delivery or click-and-collect</w:t>
            </w:r>
          </w:p>
        </w:tc>
        <w:tc>
          <w:tcPr>
            <w:tcW w:w="0" w:type="auto"/>
            <w:hideMark/>
          </w:tcPr>
          <w:p w14:paraId="673211AD"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Delivery service, store collection points</w:t>
            </w:r>
          </w:p>
        </w:tc>
        <w:tc>
          <w:tcPr>
            <w:tcW w:w="0" w:type="auto"/>
            <w:hideMark/>
          </w:tcPr>
          <w:p w14:paraId="06DD0CF1"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Limited delivery slots or scheduling inconvenience</w:t>
            </w:r>
          </w:p>
        </w:tc>
        <w:tc>
          <w:tcPr>
            <w:tcW w:w="0" w:type="auto"/>
            <w:hideMark/>
          </w:tcPr>
          <w:p w14:paraId="69462D06"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AI recommends optimal delivery times based on previous behaviour</w:t>
            </w:r>
          </w:p>
        </w:tc>
        <w:tc>
          <w:tcPr>
            <w:tcW w:w="0" w:type="auto"/>
            <w:hideMark/>
          </w:tcPr>
          <w:p w14:paraId="443A3737" w14:textId="77777777" w:rsidR="00C804BC" w:rsidRPr="00C804BC" w:rsidRDefault="00C804BC" w:rsidP="00C804BC">
            <w:pPr>
              <w:spacing w:after="1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04BC">
              <w:rPr>
                <w:rFonts w:cstheme="minorHAnsi"/>
                <w:sz w:val="20"/>
                <w:szCs w:val="20"/>
              </w:rPr>
              <w:t>More convenient delivery scheduling</w:t>
            </w:r>
          </w:p>
        </w:tc>
      </w:tr>
      <w:tr w:rsidR="00C804BC" w:rsidRPr="00C804BC" w14:paraId="03AB7919" w14:textId="77777777" w:rsidTr="00C804BC">
        <w:tc>
          <w:tcPr>
            <w:cnfStyle w:val="001000000000" w:firstRow="0" w:lastRow="0" w:firstColumn="1" w:lastColumn="0" w:oddVBand="0" w:evenVBand="0" w:oddHBand="0" w:evenHBand="0" w:firstRowFirstColumn="0" w:firstRowLastColumn="0" w:lastRowFirstColumn="0" w:lastRowLastColumn="0"/>
            <w:tcW w:w="0" w:type="auto"/>
            <w:hideMark/>
          </w:tcPr>
          <w:p w14:paraId="287E94BD" w14:textId="77777777" w:rsidR="00C804BC" w:rsidRPr="00C804BC" w:rsidRDefault="00C804BC" w:rsidP="00C804BC">
            <w:pPr>
              <w:spacing w:after="160"/>
              <w:rPr>
                <w:rFonts w:cstheme="minorHAnsi"/>
                <w:sz w:val="20"/>
                <w:szCs w:val="20"/>
              </w:rPr>
            </w:pPr>
            <w:r w:rsidRPr="00C804BC">
              <w:rPr>
                <w:rFonts w:cstheme="minorHAnsi"/>
                <w:sz w:val="20"/>
                <w:szCs w:val="20"/>
              </w:rPr>
              <w:t>Post-Purchase Engagement</w:t>
            </w:r>
          </w:p>
        </w:tc>
        <w:tc>
          <w:tcPr>
            <w:tcW w:w="0" w:type="auto"/>
            <w:hideMark/>
          </w:tcPr>
          <w:p w14:paraId="1B1CE26A"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 receives feedback request, personalised offers, or future recommendations</w:t>
            </w:r>
          </w:p>
        </w:tc>
        <w:tc>
          <w:tcPr>
            <w:tcW w:w="0" w:type="auto"/>
            <w:hideMark/>
          </w:tcPr>
          <w:p w14:paraId="3E26C87C"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Tesco mobile app, email, loyalty programme</w:t>
            </w:r>
          </w:p>
        </w:tc>
        <w:tc>
          <w:tcPr>
            <w:tcW w:w="0" w:type="auto"/>
            <w:hideMark/>
          </w:tcPr>
          <w:p w14:paraId="70E61DED"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Customers may not always receive relevant follow-up engagement</w:t>
            </w:r>
          </w:p>
        </w:tc>
        <w:tc>
          <w:tcPr>
            <w:tcW w:w="0" w:type="auto"/>
            <w:hideMark/>
          </w:tcPr>
          <w:p w14:paraId="471707FB"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AI provides personalised promotions, shopping suggestions, and reminders</w:t>
            </w:r>
          </w:p>
        </w:tc>
        <w:tc>
          <w:tcPr>
            <w:tcW w:w="0" w:type="auto"/>
            <w:hideMark/>
          </w:tcPr>
          <w:p w14:paraId="5999FDD3" w14:textId="77777777" w:rsidR="00C804BC" w:rsidRPr="00C804BC" w:rsidRDefault="00C804BC" w:rsidP="00C804BC">
            <w:pPr>
              <w:spacing w:after="16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04BC">
              <w:rPr>
                <w:rFonts w:cstheme="minorHAnsi"/>
                <w:sz w:val="20"/>
                <w:szCs w:val="20"/>
              </w:rPr>
              <w:t>Stronger customer engagement and loyalty</w:t>
            </w:r>
          </w:p>
        </w:tc>
      </w:tr>
    </w:tbl>
    <w:p w14:paraId="3AC4989F" w14:textId="77777777" w:rsidR="00C804BC" w:rsidRDefault="00C804BC" w:rsidP="00740325">
      <w:pPr>
        <w:rPr>
          <w:rFonts w:cstheme="minorHAnsi"/>
          <w:i/>
          <w:iCs/>
        </w:rPr>
      </w:pPr>
      <w:r w:rsidRPr="00C804BC">
        <w:rPr>
          <w:rFonts w:cstheme="minorHAnsi"/>
        </w:rPr>
        <w:lastRenderedPageBreak/>
        <w:t>(</w:t>
      </w:r>
      <w:r w:rsidRPr="00826E87">
        <w:rPr>
          <w:rFonts w:cstheme="minorHAnsi"/>
          <w:i/>
          <w:iCs/>
        </w:rPr>
        <w:t>Hayes &amp; Downie, 2024)</w:t>
      </w:r>
    </w:p>
    <w:p w14:paraId="1A811513" w14:textId="77777777" w:rsidR="00740325" w:rsidRDefault="00740325" w:rsidP="006C245A">
      <w:pPr>
        <w:pStyle w:val="Heading2"/>
        <w:rPr>
          <w:rFonts w:asciiTheme="minorHAnsi" w:hAnsiTheme="minorHAnsi" w:cstheme="minorHAnsi"/>
          <w:color w:val="7030A0"/>
        </w:rPr>
      </w:pPr>
    </w:p>
    <w:p w14:paraId="47343295" w14:textId="38856275" w:rsidR="00740325" w:rsidRDefault="00740325" w:rsidP="006C245A">
      <w:pPr>
        <w:pStyle w:val="Heading2"/>
        <w:rPr>
          <w:rFonts w:asciiTheme="minorHAnsi" w:hAnsiTheme="minorHAnsi" w:cstheme="minorHAnsi"/>
          <w:color w:val="7030A0"/>
        </w:rPr>
      </w:pPr>
    </w:p>
    <w:p w14:paraId="4246F981" w14:textId="060D4C49" w:rsidR="006C245A" w:rsidRPr="00826E87" w:rsidRDefault="006C245A" w:rsidP="006C245A">
      <w:pPr>
        <w:pStyle w:val="Heading2"/>
        <w:rPr>
          <w:rFonts w:asciiTheme="minorHAnsi" w:hAnsiTheme="minorHAnsi" w:cstheme="minorHAnsi"/>
          <w:color w:val="7030A0"/>
        </w:rPr>
      </w:pPr>
      <w:r w:rsidRPr="00826E87">
        <w:rPr>
          <w:rFonts w:asciiTheme="minorHAnsi" w:hAnsiTheme="minorHAnsi" w:cstheme="minorHAnsi"/>
          <w:color w:val="7030A0"/>
        </w:rPr>
        <w:t>Measuring the Success of the Initiative</w:t>
      </w:r>
    </w:p>
    <w:p w14:paraId="3040F8A2" w14:textId="77777777" w:rsidR="006C245A" w:rsidRPr="006C245A" w:rsidRDefault="006C245A" w:rsidP="006C245A">
      <w:pPr>
        <w:rPr>
          <w:rFonts w:cstheme="minorHAnsi"/>
        </w:rPr>
      </w:pPr>
      <w:r w:rsidRPr="006C245A">
        <w:rPr>
          <w:rFonts w:cstheme="minorHAnsi"/>
        </w:rPr>
        <w:t>The success of the proposed digital transformation initiative can be measured using several key performance indicators:</w:t>
      </w:r>
    </w:p>
    <w:p w14:paraId="478F3937" w14:textId="4CF259C6" w:rsidR="006C245A" w:rsidRPr="006C245A" w:rsidRDefault="006C245A" w:rsidP="006C245A">
      <w:pPr>
        <w:numPr>
          <w:ilvl w:val="0"/>
          <w:numId w:val="2"/>
        </w:numPr>
        <w:rPr>
          <w:rFonts w:cstheme="minorHAnsi"/>
        </w:rPr>
      </w:pPr>
      <w:r w:rsidRPr="006C245A">
        <w:rPr>
          <w:rFonts w:cstheme="minorHAnsi"/>
          <w:b/>
          <w:bCs/>
        </w:rPr>
        <w:t>Mobile app engagement</w:t>
      </w:r>
      <w:r w:rsidRPr="006C245A">
        <w:rPr>
          <w:rFonts w:cstheme="minorHAnsi"/>
        </w:rPr>
        <w:t xml:space="preserve"> – increase in the nmber of active users and frequency of app usage.</w:t>
      </w:r>
    </w:p>
    <w:p w14:paraId="5C92CF11" w14:textId="77777777" w:rsidR="006C245A" w:rsidRPr="006C245A" w:rsidRDefault="006C245A" w:rsidP="006C245A">
      <w:pPr>
        <w:numPr>
          <w:ilvl w:val="0"/>
          <w:numId w:val="2"/>
        </w:numPr>
        <w:rPr>
          <w:rFonts w:cstheme="minorHAnsi"/>
        </w:rPr>
      </w:pPr>
      <w:r w:rsidRPr="006C245A">
        <w:rPr>
          <w:rFonts w:cstheme="minorHAnsi"/>
          <w:b/>
          <w:bCs/>
        </w:rPr>
        <w:t>Online grocery sales growth</w:t>
      </w:r>
      <w:r w:rsidRPr="006C245A">
        <w:rPr>
          <w:rFonts w:cstheme="minorHAnsi"/>
        </w:rPr>
        <w:t xml:space="preserve"> – increase in the percentage of orders placed through the Tesco app or website.</w:t>
      </w:r>
    </w:p>
    <w:p w14:paraId="071EA216" w14:textId="77777777" w:rsidR="006C245A" w:rsidRPr="006C245A" w:rsidRDefault="006C245A" w:rsidP="006C245A">
      <w:pPr>
        <w:numPr>
          <w:ilvl w:val="0"/>
          <w:numId w:val="2"/>
        </w:numPr>
        <w:rPr>
          <w:rFonts w:cstheme="minorHAnsi"/>
        </w:rPr>
      </w:pPr>
      <w:r w:rsidRPr="006C245A">
        <w:rPr>
          <w:rFonts w:cstheme="minorHAnsi"/>
          <w:b/>
          <w:bCs/>
        </w:rPr>
        <w:t>Customer satisfaction levels</w:t>
      </w:r>
      <w:r w:rsidRPr="006C245A">
        <w:rPr>
          <w:rFonts w:cstheme="minorHAnsi"/>
        </w:rPr>
        <w:t xml:space="preserve"> – improvement in customer feedback and Net Promoter Score (NPS).</w:t>
      </w:r>
    </w:p>
    <w:p w14:paraId="3D3CD07A" w14:textId="77777777" w:rsidR="006C245A" w:rsidRPr="006C245A" w:rsidRDefault="006C245A" w:rsidP="006C245A">
      <w:pPr>
        <w:numPr>
          <w:ilvl w:val="0"/>
          <w:numId w:val="2"/>
        </w:numPr>
        <w:rPr>
          <w:rFonts w:cstheme="minorHAnsi"/>
        </w:rPr>
      </w:pPr>
      <w:r w:rsidRPr="006C245A">
        <w:rPr>
          <w:rFonts w:cstheme="minorHAnsi"/>
          <w:b/>
          <w:bCs/>
        </w:rPr>
        <w:t>Average basket value</w:t>
      </w:r>
      <w:r w:rsidRPr="006C245A">
        <w:rPr>
          <w:rFonts w:cstheme="minorHAnsi"/>
        </w:rPr>
        <w:t xml:space="preserve"> – increase in the average amount customers spend per order.</w:t>
      </w:r>
    </w:p>
    <w:p w14:paraId="6116B1C8" w14:textId="77777777" w:rsidR="006C245A" w:rsidRPr="006C245A" w:rsidRDefault="006C245A" w:rsidP="006C245A">
      <w:pPr>
        <w:numPr>
          <w:ilvl w:val="0"/>
          <w:numId w:val="2"/>
        </w:numPr>
        <w:rPr>
          <w:rFonts w:cstheme="minorHAnsi"/>
        </w:rPr>
      </w:pPr>
      <w:r w:rsidRPr="006C245A">
        <w:rPr>
          <w:rFonts w:cstheme="minorHAnsi"/>
          <w:b/>
          <w:bCs/>
        </w:rPr>
        <w:t>Customer retention rate</w:t>
      </w:r>
      <w:r w:rsidRPr="006C245A">
        <w:rPr>
          <w:rFonts w:cstheme="minorHAnsi"/>
        </w:rPr>
        <w:t xml:space="preserve"> – higher number of repeat purchases and returning customers.</w:t>
      </w:r>
    </w:p>
    <w:p w14:paraId="3EAF4137" w14:textId="77777777" w:rsidR="006C245A" w:rsidRDefault="006C245A" w:rsidP="006C245A">
      <w:pPr>
        <w:numPr>
          <w:ilvl w:val="0"/>
          <w:numId w:val="2"/>
        </w:numPr>
        <w:rPr>
          <w:rFonts w:cstheme="minorHAnsi"/>
        </w:rPr>
      </w:pPr>
      <w:r w:rsidRPr="006C245A">
        <w:rPr>
          <w:rFonts w:cstheme="minorHAnsi"/>
          <w:b/>
          <w:bCs/>
        </w:rPr>
        <w:t>Conversion rate</w:t>
      </w:r>
      <w:r w:rsidRPr="006C245A">
        <w:rPr>
          <w:rFonts w:cstheme="minorHAnsi"/>
        </w:rPr>
        <w:t xml:space="preserve"> – increase in the number of customers completing purchases after adding items to their basket.</w:t>
      </w:r>
    </w:p>
    <w:p w14:paraId="585F69FC" w14:textId="77777777" w:rsidR="00740325" w:rsidRDefault="00740325" w:rsidP="00740325">
      <w:pPr>
        <w:rPr>
          <w:rFonts w:cstheme="minorHAnsi"/>
        </w:rPr>
      </w:pPr>
    </w:p>
    <w:p w14:paraId="2CB6650F" w14:textId="77777777" w:rsidR="00740325" w:rsidRDefault="00740325" w:rsidP="00740325">
      <w:pPr>
        <w:rPr>
          <w:rFonts w:cstheme="minorHAnsi"/>
        </w:rPr>
      </w:pPr>
    </w:p>
    <w:p w14:paraId="47BD9C58" w14:textId="77777777" w:rsidR="00740325" w:rsidRDefault="00740325" w:rsidP="00740325">
      <w:pPr>
        <w:rPr>
          <w:rFonts w:cstheme="minorHAnsi"/>
        </w:rPr>
      </w:pPr>
    </w:p>
    <w:p w14:paraId="070240DB" w14:textId="2EBE4E9D" w:rsidR="00740325" w:rsidRDefault="00775F8D" w:rsidP="00775F8D">
      <w:pPr>
        <w:tabs>
          <w:tab w:val="left" w:pos="1170"/>
        </w:tabs>
        <w:rPr>
          <w:rFonts w:cstheme="minorHAnsi"/>
        </w:rPr>
      </w:pPr>
      <w:r>
        <w:rPr>
          <w:rFonts w:cstheme="minorHAnsi"/>
        </w:rPr>
        <w:tab/>
      </w:r>
    </w:p>
    <w:p w14:paraId="40451C77" w14:textId="77777777" w:rsidR="00775F8D" w:rsidRDefault="00775F8D" w:rsidP="00775F8D">
      <w:pPr>
        <w:tabs>
          <w:tab w:val="left" w:pos="1170"/>
        </w:tabs>
        <w:rPr>
          <w:rFonts w:cstheme="minorHAnsi"/>
        </w:rPr>
      </w:pPr>
    </w:p>
    <w:p w14:paraId="61BF62FD" w14:textId="77777777" w:rsidR="00775F8D" w:rsidRDefault="00775F8D" w:rsidP="00775F8D">
      <w:pPr>
        <w:tabs>
          <w:tab w:val="left" w:pos="1170"/>
        </w:tabs>
        <w:rPr>
          <w:rFonts w:cstheme="minorHAnsi"/>
        </w:rPr>
      </w:pPr>
    </w:p>
    <w:p w14:paraId="2EB45A37" w14:textId="77777777" w:rsidR="00775F8D" w:rsidRDefault="00775F8D" w:rsidP="00775F8D">
      <w:pPr>
        <w:tabs>
          <w:tab w:val="left" w:pos="1170"/>
        </w:tabs>
        <w:rPr>
          <w:rFonts w:cstheme="minorHAnsi"/>
        </w:rPr>
      </w:pPr>
    </w:p>
    <w:p w14:paraId="0A551A16" w14:textId="77777777" w:rsidR="00775F8D" w:rsidRDefault="00775F8D" w:rsidP="00775F8D">
      <w:pPr>
        <w:tabs>
          <w:tab w:val="left" w:pos="1170"/>
        </w:tabs>
        <w:rPr>
          <w:rFonts w:cstheme="minorHAnsi"/>
        </w:rPr>
      </w:pPr>
    </w:p>
    <w:p w14:paraId="6E1AC9E1" w14:textId="77777777" w:rsidR="00740325" w:rsidRPr="006C245A" w:rsidRDefault="00740325" w:rsidP="00740325">
      <w:pPr>
        <w:rPr>
          <w:rFonts w:cstheme="minorHAnsi"/>
        </w:rPr>
      </w:pPr>
    </w:p>
    <w:p w14:paraId="794AFFA0" w14:textId="60204C29" w:rsidR="00C804BC" w:rsidRDefault="006C245A" w:rsidP="006C245A">
      <w:pPr>
        <w:pStyle w:val="Heading1"/>
        <w:spacing w:line="360" w:lineRule="auto"/>
        <w:rPr>
          <w:rFonts w:asciiTheme="minorHAnsi" w:hAnsiTheme="minorHAnsi" w:cstheme="minorHAnsi"/>
          <w:color w:val="7030A0"/>
        </w:rPr>
      </w:pPr>
      <w:r w:rsidRPr="00826E87">
        <w:rPr>
          <w:rFonts w:asciiTheme="minorHAnsi" w:hAnsiTheme="minorHAnsi" w:cstheme="minorHAnsi"/>
          <w:color w:val="7030A0"/>
        </w:rPr>
        <w:lastRenderedPageBreak/>
        <w:t>Conclusion</w:t>
      </w:r>
    </w:p>
    <w:p w14:paraId="23E422FF" w14:textId="5D3B7487" w:rsidR="002C3AEF" w:rsidRPr="002C3AEF" w:rsidRDefault="002C3AEF" w:rsidP="004204E1">
      <w:pPr>
        <w:jc w:val="both"/>
        <w:rPr>
          <w:lang w:val="en-GB"/>
        </w:rPr>
      </w:pPr>
      <w:r>
        <w:rPr>
          <w:lang w:val="en-GB"/>
        </w:rPr>
        <w:t>Innovation</w:t>
      </w:r>
      <w:r w:rsidRPr="002C3AEF">
        <w:rPr>
          <w:lang w:val="en-GB"/>
        </w:rPr>
        <w:t xml:space="preserve"> and digital transformation are essential for maintaining competitiveness in the UK retail sector. This report has demonstrated that Tesco adopts a balanced approach to innovation across core, adjacent, and transformational initiatives, while delivering a generally effective custom</w:t>
      </w:r>
      <w:r w:rsidR="00615C86">
        <w:rPr>
          <w:lang w:val="en-GB"/>
        </w:rPr>
        <w:t>e</w:t>
      </w:r>
      <w:r w:rsidRPr="002C3AEF">
        <w:rPr>
          <w:lang w:val="en-GB"/>
        </w:rPr>
        <w:t>r journey across both physical and digital channels. However, the analysis also identified key limitations, particularly in the level of personalisation and the time and effort required from customers during the shopping process.</w:t>
      </w:r>
    </w:p>
    <w:p w14:paraId="021F45B1" w14:textId="77777777" w:rsidR="002C3AEF" w:rsidRPr="002C3AEF" w:rsidRDefault="002C3AEF" w:rsidP="004204E1">
      <w:pPr>
        <w:jc w:val="both"/>
        <w:rPr>
          <w:lang w:val="en-GB"/>
        </w:rPr>
      </w:pPr>
      <w:r w:rsidRPr="002C3AEF">
        <w:rPr>
          <w:lang w:val="en-GB"/>
        </w:rPr>
        <w:t>To address these challenges, the report proposed an AI-powered Smart Grocery Assistant integrated into Tesco’s mobile application. This solution is both feasible and strategically aligned with Tesco’s existing data capabilities and digital infrastructure, enabling more personalised, efficient, and convenient shopping experiences.</w:t>
      </w:r>
    </w:p>
    <w:p w14:paraId="04C13B7F" w14:textId="77777777" w:rsidR="002C3AEF" w:rsidRPr="002C3AEF" w:rsidRDefault="002C3AEF" w:rsidP="004204E1">
      <w:pPr>
        <w:jc w:val="both"/>
        <w:rPr>
          <w:lang w:val="en-GB"/>
        </w:rPr>
      </w:pPr>
      <w:r w:rsidRPr="002C3AEF">
        <w:rPr>
          <w:lang w:val="en-GB"/>
        </w:rPr>
        <w:t>Overall, the proposed initiative has strong potential to enhance customer satisfaction, increase digital engagement, and drive online sales growth. However, its success will depend on effective implementation, customer adoption, and careful management of data privacy concerns. Continued investment in advanced digital technologies will be critical for Tesco to sustain its competitive advantage in an increasingly technology-driven retail environment.</w:t>
      </w:r>
    </w:p>
    <w:p w14:paraId="60733133" w14:textId="77777777" w:rsidR="00826E87" w:rsidRDefault="00826E87" w:rsidP="006C245A">
      <w:pPr>
        <w:spacing w:line="360" w:lineRule="auto"/>
        <w:rPr>
          <w:rFonts w:cstheme="minorHAnsi"/>
        </w:rPr>
      </w:pPr>
    </w:p>
    <w:p w14:paraId="514E9952" w14:textId="77777777" w:rsidR="002C3AEF" w:rsidRDefault="002C3AEF" w:rsidP="006C245A">
      <w:pPr>
        <w:spacing w:line="360" w:lineRule="auto"/>
        <w:rPr>
          <w:rFonts w:cstheme="minorHAnsi"/>
        </w:rPr>
      </w:pPr>
    </w:p>
    <w:p w14:paraId="3576CF64" w14:textId="77777777" w:rsidR="002C3AEF" w:rsidRDefault="002C3AEF" w:rsidP="006C245A">
      <w:pPr>
        <w:spacing w:line="360" w:lineRule="auto"/>
        <w:rPr>
          <w:rFonts w:cstheme="minorHAnsi"/>
        </w:rPr>
      </w:pPr>
    </w:p>
    <w:p w14:paraId="36A278B8" w14:textId="77777777" w:rsidR="002C3AEF" w:rsidRDefault="002C3AEF" w:rsidP="006C245A">
      <w:pPr>
        <w:spacing w:line="360" w:lineRule="auto"/>
        <w:rPr>
          <w:rFonts w:cstheme="minorHAnsi"/>
        </w:rPr>
      </w:pPr>
    </w:p>
    <w:p w14:paraId="56E737B0" w14:textId="77777777" w:rsidR="002C3AEF" w:rsidRDefault="002C3AEF" w:rsidP="006C245A">
      <w:pPr>
        <w:spacing w:line="360" w:lineRule="auto"/>
        <w:rPr>
          <w:rFonts w:cstheme="minorHAnsi"/>
        </w:rPr>
      </w:pPr>
    </w:p>
    <w:p w14:paraId="44B1D4B2" w14:textId="77777777" w:rsidR="002C3AEF" w:rsidRDefault="002C3AEF" w:rsidP="006C245A">
      <w:pPr>
        <w:spacing w:line="360" w:lineRule="auto"/>
        <w:rPr>
          <w:rFonts w:cstheme="minorHAnsi"/>
        </w:rPr>
      </w:pPr>
    </w:p>
    <w:p w14:paraId="3B6C4992" w14:textId="77777777" w:rsidR="002C3AEF" w:rsidRDefault="002C3AEF" w:rsidP="006C245A">
      <w:pPr>
        <w:spacing w:line="360" w:lineRule="auto"/>
        <w:rPr>
          <w:rFonts w:cstheme="minorHAnsi"/>
        </w:rPr>
      </w:pPr>
    </w:p>
    <w:p w14:paraId="2E77F63E" w14:textId="77777777" w:rsidR="002C3AEF" w:rsidRDefault="002C3AEF" w:rsidP="006C245A">
      <w:pPr>
        <w:spacing w:line="360" w:lineRule="auto"/>
        <w:rPr>
          <w:rFonts w:cstheme="minorHAnsi"/>
        </w:rPr>
      </w:pPr>
    </w:p>
    <w:p w14:paraId="4D6C7395" w14:textId="77777777" w:rsidR="002C3AEF" w:rsidRDefault="002C3AEF" w:rsidP="006C245A">
      <w:pPr>
        <w:spacing w:line="360" w:lineRule="auto"/>
        <w:rPr>
          <w:rFonts w:cstheme="minorHAnsi"/>
        </w:rPr>
      </w:pPr>
    </w:p>
    <w:p w14:paraId="50BCA85F" w14:textId="77777777" w:rsidR="00826E87" w:rsidRPr="006C245A" w:rsidRDefault="00826E87" w:rsidP="006C245A">
      <w:pPr>
        <w:spacing w:line="360" w:lineRule="auto"/>
        <w:rPr>
          <w:rFonts w:cstheme="minorHAnsi"/>
        </w:rPr>
      </w:pPr>
    </w:p>
    <w:p w14:paraId="48D0693E" w14:textId="6C24A62A" w:rsidR="006C245A" w:rsidRDefault="006C245A" w:rsidP="006C245A">
      <w:pPr>
        <w:pStyle w:val="Heading1"/>
        <w:rPr>
          <w:rFonts w:asciiTheme="minorHAnsi" w:hAnsiTheme="minorHAnsi" w:cstheme="minorHAnsi"/>
          <w:color w:val="7030A0"/>
        </w:rPr>
      </w:pPr>
      <w:r w:rsidRPr="00826E87">
        <w:rPr>
          <w:rFonts w:asciiTheme="minorHAnsi" w:hAnsiTheme="minorHAnsi" w:cstheme="minorHAnsi"/>
          <w:color w:val="7030A0"/>
        </w:rPr>
        <w:lastRenderedPageBreak/>
        <w:t>References</w:t>
      </w:r>
    </w:p>
    <w:p w14:paraId="19823447" w14:textId="77777777" w:rsidR="00826E87" w:rsidRPr="00826E87" w:rsidRDefault="00826E87" w:rsidP="00826E87"/>
    <w:p w14:paraId="0C3FE34C"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Agarwal, A. (2025) ‘AI-powered data management and governance in retail’, </w:t>
      </w:r>
      <w:r w:rsidRPr="000B325C">
        <w:rPr>
          <w:rFonts w:cstheme="minorHAnsi"/>
          <w:i/>
          <w:iCs/>
          <w:lang w:val="en-GB"/>
        </w:rPr>
        <w:t>International Journal of Data Mining &amp; Knowledge Management Process</w:t>
      </w:r>
      <w:r w:rsidRPr="000B325C">
        <w:rPr>
          <w:rFonts w:cstheme="minorHAnsi"/>
          <w:lang w:val="en-GB"/>
        </w:rPr>
        <w:t xml:space="preserve">, 15(2), pp. 89–101. Available at: </w:t>
      </w:r>
      <w:hyperlink r:id="rId8" w:tgtFrame="_new" w:history="1">
        <w:r w:rsidRPr="000B325C">
          <w:rPr>
            <w:rStyle w:val="Hyperlink"/>
            <w:rFonts w:cstheme="minorHAnsi"/>
            <w:lang w:val="en-GB"/>
          </w:rPr>
          <w:t>https://doi.org/10.5121/ijdkp.2025.15207</w:t>
        </w:r>
      </w:hyperlink>
    </w:p>
    <w:p w14:paraId="09FF816D"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Assosia (2026) ‘UK grocery retail trends 2026’, </w:t>
      </w:r>
      <w:r w:rsidRPr="000B325C">
        <w:rPr>
          <w:rFonts w:cstheme="minorHAnsi"/>
          <w:i/>
          <w:iCs/>
          <w:lang w:val="en-GB"/>
        </w:rPr>
        <w:t>Assosia</w:t>
      </w:r>
      <w:r w:rsidRPr="000B325C">
        <w:rPr>
          <w:rFonts w:cstheme="minorHAnsi"/>
          <w:lang w:val="en-GB"/>
        </w:rPr>
        <w:t xml:space="preserve">, 24 February. Available at: </w:t>
      </w:r>
      <w:hyperlink r:id="rId9" w:tgtFrame="_new" w:history="1">
        <w:r w:rsidRPr="000B325C">
          <w:rPr>
            <w:rStyle w:val="Hyperlink"/>
            <w:rFonts w:cstheme="minorHAnsi"/>
            <w:lang w:val="en-GB"/>
          </w:rPr>
          <w:t>https://www.assosia.com/uk-grocery-retail-trends-2026</w:t>
        </w:r>
      </w:hyperlink>
      <w:r w:rsidRPr="000B325C">
        <w:rPr>
          <w:rFonts w:cstheme="minorHAnsi"/>
          <w:lang w:val="en-GB"/>
        </w:rPr>
        <w:t xml:space="preserve"> (Accessed: 2</w:t>
      </w:r>
      <w:r>
        <w:rPr>
          <w:rFonts w:cstheme="minorHAnsi"/>
          <w:lang w:val="en-GB"/>
        </w:rPr>
        <w:t>1</w:t>
      </w:r>
      <w:r w:rsidRPr="000B325C">
        <w:rPr>
          <w:rFonts w:cstheme="minorHAnsi"/>
          <w:lang w:val="en-GB"/>
        </w:rPr>
        <w:t xml:space="preserve"> </w:t>
      </w:r>
      <w:r>
        <w:rPr>
          <w:rFonts w:cstheme="minorHAnsi"/>
          <w:lang w:val="en-GB"/>
        </w:rPr>
        <w:t xml:space="preserve">February </w:t>
      </w:r>
      <w:r w:rsidRPr="000B325C">
        <w:rPr>
          <w:rFonts w:cstheme="minorHAnsi"/>
          <w:lang w:val="en-GB"/>
        </w:rPr>
        <w:t>2026).</w:t>
      </w:r>
    </w:p>
    <w:p w14:paraId="2A14E986"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Danielle, A. (2025) ‘UK grocery market share 2025 – Tesco leads again’, </w:t>
      </w:r>
      <w:r w:rsidRPr="000B325C">
        <w:rPr>
          <w:rFonts w:cstheme="minorHAnsi"/>
          <w:i/>
          <w:iCs/>
          <w:lang w:val="en-GB"/>
        </w:rPr>
        <w:t>Grocery Trade News</w:t>
      </w:r>
      <w:r w:rsidRPr="000B325C">
        <w:rPr>
          <w:rFonts w:cstheme="minorHAnsi"/>
          <w:lang w:val="en-GB"/>
        </w:rPr>
        <w:t xml:space="preserve">, 5 November. Available at: </w:t>
      </w:r>
      <w:hyperlink r:id="rId10" w:tgtFrame="_new" w:history="1">
        <w:r w:rsidRPr="000B325C">
          <w:rPr>
            <w:rStyle w:val="Hyperlink"/>
            <w:rFonts w:cstheme="minorHAnsi"/>
            <w:lang w:val="en-GB"/>
          </w:rPr>
          <w:t>https://www.grocerytradenews.com/uk-grocery-market-share-2025/</w:t>
        </w:r>
      </w:hyperlink>
    </w:p>
    <w:p w14:paraId="7F4F729F"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Davey, J. (2025) ‘UK grocery inflation hits highest level in 15 months, says Kantar’, </w:t>
      </w:r>
      <w:r w:rsidRPr="000B325C">
        <w:rPr>
          <w:rFonts w:cstheme="minorHAnsi"/>
          <w:i/>
          <w:iCs/>
          <w:lang w:val="en-GB"/>
        </w:rPr>
        <w:t>Reuters</w:t>
      </w:r>
      <w:r w:rsidRPr="000B325C">
        <w:rPr>
          <w:rFonts w:cstheme="minorHAnsi"/>
          <w:lang w:val="en-GB"/>
        </w:rPr>
        <w:t xml:space="preserve">, 28 May. Available at: </w:t>
      </w:r>
      <w:hyperlink r:id="rId11" w:tgtFrame="_new" w:history="1">
        <w:r w:rsidRPr="000B325C">
          <w:rPr>
            <w:rStyle w:val="Hyperlink"/>
            <w:rFonts w:cstheme="minorHAnsi"/>
            <w:lang w:val="en-GB"/>
          </w:rPr>
          <w:t>https://www.reuters.com/business/retail-consumer/uk-grocery-inflation-hits-highest-level-15-months-2025-05-28/</w:t>
        </w:r>
      </w:hyperlink>
    </w:p>
    <w:p w14:paraId="25ED3FC4"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Daymond, J. and Knight, E. (2023) ‘Design thinking in business and management: Research history, themes, and opportunities’, </w:t>
      </w:r>
      <w:r w:rsidRPr="000B325C">
        <w:rPr>
          <w:rFonts w:cstheme="minorHAnsi"/>
          <w:i/>
          <w:iCs/>
          <w:lang w:val="en-GB"/>
        </w:rPr>
        <w:t>Oxford Research Encyclopedia of Business and Management</w:t>
      </w:r>
      <w:r w:rsidRPr="000B325C">
        <w:rPr>
          <w:rFonts w:cstheme="minorHAnsi"/>
          <w:lang w:val="en-GB"/>
        </w:rPr>
        <w:t xml:space="preserve">. Available at: </w:t>
      </w:r>
      <w:hyperlink r:id="rId12" w:tgtFrame="_new" w:history="1">
        <w:r w:rsidRPr="000B325C">
          <w:rPr>
            <w:rStyle w:val="Hyperlink"/>
            <w:rFonts w:cstheme="minorHAnsi"/>
            <w:lang w:val="en-GB"/>
          </w:rPr>
          <w:t>https://doi.org/10.1093/acrefore/9780190224851.013.386</w:t>
        </w:r>
      </w:hyperlink>
    </w:p>
    <w:p w14:paraId="19B3FB60"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Envive (2026) ‘How to leverage AI for grocery &amp; food ecommerce – complete guide’, </w:t>
      </w:r>
      <w:r w:rsidRPr="000B325C">
        <w:rPr>
          <w:rFonts w:cstheme="minorHAnsi"/>
          <w:i/>
          <w:iCs/>
          <w:lang w:val="en-GB"/>
        </w:rPr>
        <w:t>Envive.ai</w:t>
      </w:r>
      <w:r w:rsidRPr="000B325C">
        <w:rPr>
          <w:rFonts w:cstheme="minorHAnsi"/>
          <w:lang w:val="en-GB"/>
        </w:rPr>
        <w:t xml:space="preserve">. Available at: </w:t>
      </w:r>
      <w:hyperlink r:id="rId13" w:tgtFrame="_new" w:history="1">
        <w:r w:rsidRPr="000B325C">
          <w:rPr>
            <w:rStyle w:val="Hyperlink"/>
            <w:rFonts w:cstheme="minorHAnsi"/>
            <w:lang w:val="en-GB"/>
          </w:rPr>
          <w:t>https://www.envive.ai/post/ai-for-grocery-food-ecommerce</w:t>
        </w:r>
      </w:hyperlink>
      <w:r w:rsidRPr="000B325C">
        <w:rPr>
          <w:rFonts w:cstheme="minorHAnsi"/>
          <w:lang w:val="en-GB"/>
        </w:rPr>
        <w:t xml:space="preserve"> (Accessed: 2</w:t>
      </w:r>
      <w:r>
        <w:rPr>
          <w:rFonts w:cstheme="minorHAnsi"/>
          <w:lang w:val="en-GB"/>
        </w:rPr>
        <w:t>1</w:t>
      </w:r>
      <w:r w:rsidRPr="000B325C">
        <w:rPr>
          <w:rFonts w:cstheme="minorHAnsi"/>
          <w:lang w:val="en-GB"/>
        </w:rPr>
        <w:t xml:space="preserve"> </w:t>
      </w:r>
      <w:r>
        <w:rPr>
          <w:rFonts w:cstheme="minorHAnsi"/>
          <w:lang w:val="en-GB"/>
        </w:rPr>
        <w:t xml:space="preserve">February </w:t>
      </w:r>
      <w:r w:rsidRPr="000B325C">
        <w:rPr>
          <w:rFonts w:cstheme="minorHAnsi"/>
          <w:lang w:val="en-GB"/>
        </w:rPr>
        <w:t>2026).</w:t>
      </w:r>
    </w:p>
    <w:p w14:paraId="28BF5C0E"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Farida, I. and Setiawan, D. (2022) ‘Business strategies and competitive advantage: The role of performance and innovation’, </w:t>
      </w:r>
      <w:r w:rsidRPr="000B325C">
        <w:rPr>
          <w:rFonts w:cstheme="minorHAnsi"/>
          <w:i/>
          <w:iCs/>
          <w:lang w:val="en-GB"/>
        </w:rPr>
        <w:t>Journal of Open Innovation: Technology, Market, and Complexity</w:t>
      </w:r>
      <w:r w:rsidRPr="000B325C">
        <w:rPr>
          <w:rFonts w:cstheme="minorHAnsi"/>
          <w:lang w:val="en-GB"/>
        </w:rPr>
        <w:t xml:space="preserve">, 8(3), p. 163. Available at: </w:t>
      </w:r>
      <w:hyperlink r:id="rId14" w:tgtFrame="_new" w:history="1">
        <w:r w:rsidRPr="000B325C">
          <w:rPr>
            <w:rStyle w:val="Hyperlink"/>
            <w:rFonts w:cstheme="minorHAnsi"/>
            <w:lang w:val="en-GB"/>
          </w:rPr>
          <w:t>https://doi.org/10.3390/joitmc8030163</w:t>
        </w:r>
      </w:hyperlink>
    </w:p>
    <w:p w14:paraId="503B582E"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Fu, R. (2024) ‘Analysis of business operation mode and marketing strategy of British mainstream supermarket: Case study of Tesco’, </w:t>
      </w:r>
      <w:r w:rsidRPr="000B325C">
        <w:rPr>
          <w:rFonts w:cstheme="minorHAnsi"/>
          <w:i/>
          <w:iCs/>
          <w:lang w:val="en-GB"/>
        </w:rPr>
        <w:t>Journal of Education Humanities and Social Sciences</w:t>
      </w:r>
      <w:r w:rsidRPr="000B325C">
        <w:rPr>
          <w:rFonts w:cstheme="minorHAnsi"/>
          <w:lang w:val="en-GB"/>
        </w:rPr>
        <w:t xml:space="preserve">, 43(1), pp. 279–285. Available at: </w:t>
      </w:r>
      <w:hyperlink r:id="rId15" w:tgtFrame="_new" w:history="1">
        <w:r w:rsidRPr="000B325C">
          <w:rPr>
            <w:rStyle w:val="Hyperlink"/>
            <w:rFonts w:cstheme="minorHAnsi"/>
            <w:lang w:val="en-GB"/>
          </w:rPr>
          <w:t>https://doi.org/10.54097/895tzt69</w:t>
        </w:r>
      </w:hyperlink>
    </w:p>
    <w:p w14:paraId="0FB2C769"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Hayes, M. and Downie, A. (2024) ‘Customer journey map’, </w:t>
      </w:r>
      <w:r w:rsidRPr="000B325C">
        <w:rPr>
          <w:rFonts w:cstheme="minorHAnsi"/>
          <w:i/>
          <w:iCs/>
          <w:lang w:val="en-GB"/>
        </w:rPr>
        <w:t>IBM</w:t>
      </w:r>
      <w:r w:rsidRPr="000B325C">
        <w:rPr>
          <w:rFonts w:cstheme="minorHAnsi"/>
          <w:lang w:val="en-GB"/>
        </w:rPr>
        <w:t xml:space="preserve">, 19 September. Available at: </w:t>
      </w:r>
      <w:hyperlink r:id="rId16" w:tgtFrame="_new" w:history="1">
        <w:r w:rsidRPr="000B325C">
          <w:rPr>
            <w:rStyle w:val="Hyperlink"/>
            <w:rFonts w:cstheme="minorHAnsi"/>
            <w:lang w:val="en-GB"/>
          </w:rPr>
          <w:t>https://www.ibm.com/think/topics/customer-journey-map</w:t>
        </w:r>
      </w:hyperlink>
      <w:r w:rsidRPr="000B325C">
        <w:rPr>
          <w:rFonts w:cstheme="minorHAnsi"/>
          <w:lang w:val="en-GB"/>
        </w:rPr>
        <w:t xml:space="preserve"> (Accessed: 2</w:t>
      </w:r>
      <w:r>
        <w:rPr>
          <w:rFonts w:cstheme="minorHAnsi"/>
          <w:lang w:val="en-GB"/>
        </w:rPr>
        <w:t xml:space="preserve">5 February </w:t>
      </w:r>
      <w:r w:rsidRPr="000B325C">
        <w:rPr>
          <w:rFonts w:cstheme="minorHAnsi"/>
          <w:lang w:val="en-GB"/>
        </w:rPr>
        <w:t>2026).</w:t>
      </w:r>
    </w:p>
    <w:p w14:paraId="5898D3CC"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Jansen, L.Z.H., Bennin, K.E., van Kleef, E. and van, E.J. (2024) ‘Online grocery shopping recommender systems: Common approaches and practices’, </w:t>
      </w:r>
      <w:r w:rsidRPr="000B325C">
        <w:rPr>
          <w:rFonts w:cstheme="minorHAnsi"/>
          <w:i/>
          <w:iCs/>
          <w:lang w:val="en-GB"/>
        </w:rPr>
        <w:t>Computers in Human Behavior</w:t>
      </w:r>
      <w:r w:rsidRPr="000B325C">
        <w:rPr>
          <w:rFonts w:cstheme="minorHAnsi"/>
          <w:lang w:val="en-GB"/>
        </w:rPr>
        <w:t xml:space="preserve">, 159, pp. 108336–108336. Available at: </w:t>
      </w:r>
      <w:hyperlink r:id="rId17" w:tgtFrame="_new" w:history="1">
        <w:r w:rsidRPr="000B325C">
          <w:rPr>
            <w:rStyle w:val="Hyperlink"/>
            <w:rFonts w:cstheme="minorHAnsi"/>
            <w:lang w:val="en-GB"/>
          </w:rPr>
          <w:t>https://doi.org/10.1016/j.chb.2024.108336</w:t>
        </w:r>
      </w:hyperlink>
    </w:p>
    <w:p w14:paraId="7A020BFA"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Kivilahti, A. (2024) ‘Online grocery driving growth for Tesco in the UK’, </w:t>
      </w:r>
      <w:r w:rsidRPr="000B325C">
        <w:rPr>
          <w:rFonts w:cstheme="minorHAnsi"/>
          <w:i/>
          <w:iCs/>
          <w:lang w:val="en-GB"/>
        </w:rPr>
        <w:t>Ada Insights</w:t>
      </w:r>
      <w:r w:rsidRPr="000B325C">
        <w:rPr>
          <w:rFonts w:cstheme="minorHAnsi"/>
          <w:lang w:val="en-GB"/>
        </w:rPr>
        <w:t xml:space="preserve">, 4 October. Available at: </w:t>
      </w:r>
      <w:hyperlink r:id="rId18" w:tgtFrame="_new" w:history="1">
        <w:r w:rsidRPr="000B325C">
          <w:rPr>
            <w:rStyle w:val="Hyperlink"/>
            <w:rFonts w:cstheme="minorHAnsi"/>
            <w:lang w:val="en-GB"/>
          </w:rPr>
          <w:t>https://adainsights.com/blog/online-grocery-driving-growth-for-tesco-in-the-uk</w:t>
        </w:r>
      </w:hyperlink>
      <w:r w:rsidRPr="000B325C">
        <w:rPr>
          <w:rFonts w:cstheme="minorHAnsi"/>
          <w:lang w:val="en-GB"/>
        </w:rPr>
        <w:t xml:space="preserve"> (Accessed: 2</w:t>
      </w:r>
      <w:r>
        <w:rPr>
          <w:rFonts w:cstheme="minorHAnsi"/>
          <w:lang w:val="en-GB"/>
        </w:rPr>
        <w:t>5</w:t>
      </w:r>
      <w:r w:rsidRPr="000B325C">
        <w:rPr>
          <w:rFonts w:cstheme="minorHAnsi"/>
          <w:lang w:val="en-GB"/>
        </w:rPr>
        <w:t xml:space="preserve"> </w:t>
      </w:r>
      <w:r>
        <w:rPr>
          <w:rFonts w:cstheme="minorHAnsi"/>
          <w:lang w:val="en-GB"/>
        </w:rPr>
        <w:t xml:space="preserve">February </w:t>
      </w:r>
      <w:r w:rsidRPr="000B325C">
        <w:rPr>
          <w:rFonts w:cstheme="minorHAnsi"/>
          <w:lang w:val="en-GB"/>
        </w:rPr>
        <w:t>2026).</w:t>
      </w:r>
    </w:p>
    <w:p w14:paraId="3B9271FA"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Madhumanchi, C. (2025) ‘AI-powered personalized nutrition: Transforming grocery retail into a public health partner’, </w:t>
      </w:r>
      <w:r w:rsidRPr="000B325C">
        <w:rPr>
          <w:rFonts w:cstheme="minorHAnsi"/>
          <w:i/>
          <w:iCs/>
          <w:lang w:val="en-GB"/>
        </w:rPr>
        <w:t>International Journal of Computing and Engineering</w:t>
      </w:r>
      <w:r w:rsidRPr="000B325C">
        <w:rPr>
          <w:rFonts w:cstheme="minorHAnsi"/>
          <w:lang w:val="en-GB"/>
        </w:rPr>
        <w:t xml:space="preserve">, 7(12), pp. 11–23. Available at: </w:t>
      </w:r>
      <w:hyperlink r:id="rId19" w:tgtFrame="_new" w:history="1">
        <w:r w:rsidRPr="000B325C">
          <w:rPr>
            <w:rStyle w:val="Hyperlink"/>
            <w:rFonts w:cstheme="minorHAnsi"/>
            <w:lang w:val="en-GB"/>
          </w:rPr>
          <w:t>https://doi.org/10.47941/ijce.2974</w:t>
        </w:r>
      </w:hyperlink>
    </w:p>
    <w:p w14:paraId="7C2B5CE8"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lastRenderedPageBreak/>
        <w:t xml:space="preserve">Nagji, B. and Tuff, G. (2012) ‘Managing your innovation portfolio’, </w:t>
      </w:r>
      <w:r w:rsidRPr="000B325C">
        <w:rPr>
          <w:rFonts w:cstheme="minorHAnsi"/>
          <w:i/>
          <w:iCs/>
          <w:lang w:val="en-GB"/>
        </w:rPr>
        <w:t>Harvard Business Review</w:t>
      </w:r>
      <w:r w:rsidRPr="000B325C">
        <w:rPr>
          <w:rFonts w:cstheme="minorHAnsi"/>
          <w:lang w:val="en-GB"/>
        </w:rPr>
        <w:t xml:space="preserve">. Available at: </w:t>
      </w:r>
      <w:hyperlink r:id="rId20" w:tgtFrame="_new" w:history="1">
        <w:r w:rsidRPr="000B325C">
          <w:rPr>
            <w:rStyle w:val="Hyperlink"/>
            <w:rFonts w:cstheme="minorHAnsi"/>
            <w:lang w:val="en-GB"/>
          </w:rPr>
          <w:t>https://hbr.org/2012/05/managing-your-innovation-portfolio</w:t>
        </w:r>
      </w:hyperlink>
    </w:p>
    <w:p w14:paraId="26982F5D"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Research and Markets (2025) ‘UK food &amp; grocery markets report 2024–2025 and 2029 with profiles of leading players – Tesco, Morrisons, Aldi, Marks &amp; Spencer’, </w:t>
      </w:r>
      <w:r w:rsidRPr="000B325C">
        <w:rPr>
          <w:rFonts w:cstheme="minorHAnsi"/>
          <w:i/>
          <w:iCs/>
          <w:lang w:val="en-GB"/>
        </w:rPr>
        <w:t>Yahoo Finance UK</w:t>
      </w:r>
      <w:r w:rsidRPr="000B325C">
        <w:rPr>
          <w:rFonts w:cstheme="minorHAnsi"/>
          <w:lang w:val="en-GB"/>
        </w:rPr>
        <w:t xml:space="preserve">, 4 December. Available at: </w:t>
      </w:r>
      <w:hyperlink r:id="rId21" w:tgtFrame="_new" w:history="1">
        <w:r w:rsidRPr="000B325C">
          <w:rPr>
            <w:rStyle w:val="Hyperlink"/>
            <w:rFonts w:cstheme="minorHAnsi"/>
            <w:lang w:val="en-GB"/>
          </w:rPr>
          <w:t>https://uk.finance.yahoo.com/news/uk-food-grocery-markets-report-160000499.html</w:t>
        </w:r>
      </w:hyperlink>
      <w:r w:rsidRPr="000B325C">
        <w:rPr>
          <w:rFonts w:cstheme="minorHAnsi"/>
          <w:lang w:val="en-GB"/>
        </w:rPr>
        <w:t xml:space="preserve"> (Accessed: </w:t>
      </w:r>
      <w:r>
        <w:rPr>
          <w:rFonts w:cstheme="minorHAnsi"/>
          <w:lang w:val="en-GB"/>
        </w:rPr>
        <w:t>5</w:t>
      </w:r>
      <w:r w:rsidRPr="000B325C">
        <w:rPr>
          <w:rFonts w:cstheme="minorHAnsi"/>
          <w:lang w:val="en-GB"/>
        </w:rPr>
        <w:t xml:space="preserve"> </w:t>
      </w:r>
      <w:r>
        <w:rPr>
          <w:rFonts w:cstheme="minorHAnsi"/>
          <w:lang w:val="en-GB"/>
        </w:rPr>
        <w:t xml:space="preserve">March </w:t>
      </w:r>
      <w:r w:rsidRPr="000B325C">
        <w:rPr>
          <w:rFonts w:cstheme="minorHAnsi"/>
          <w:lang w:val="en-GB"/>
        </w:rPr>
        <w:t>2026).</w:t>
      </w:r>
    </w:p>
    <w:p w14:paraId="375DB8A9"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RTH (2024) ‘Tesco taps Eagle Eye AI and machine learning technology to help grocery giant personalise Clubcard promotions’, </w:t>
      </w:r>
      <w:r w:rsidRPr="000B325C">
        <w:rPr>
          <w:rFonts w:cstheme="minorHAnsi"/>
          <w:i/>
          <w:iCs/>
          <w:lang w:val="en-GB"/>
        </w:rPr>
        <w:t>Retail Tech Innovation Hub</w:t>
      </w:r>
      <w:r w:rsidRPr="000B325C">
        <w:rPr>
          <w:rFonts w:cstheme="minorHAnsi"/>
          <w:lang w:val="en-GB"/>
        </w:rPr>
        <w:t xml:space="preserve">. Available at: </w:t>
      </w:r>
      <w:hyperlink r:id="rId22" w:tgtFrame="_new" w:history="1">
        <w:r w:rsidRPr="000B325C">
          <w:rPr>
            <w:rStyle w:val="Hyperlink"/>
            <w:rFonts w:cstheme="minorHAnsi"/>
            <w:lang w:val="en-GB"/>
          </w:rPr>
          <w:t>https://retailtechinnovationhub.com/home/2024/4/30/tesco-taps-eagle-eye-ai-and-machine-learning-technology-to-help-grocery-giant-personalise-clubcard-promotions</w:t>
        </w:r>
      </w:hyperlink>
      <w:r w:rsidRPr="000B325C">
        <w:rPr>
          <w:rFonts w:cstheme="minorHAnsi"/>
          <w:lang w:val="en-GB"/>
        </w:rPr>
        <w:t xml:space="preserve"> (Accessed: </w:t>
      </w:r>
      <w:r>
        <w:rPr>
          <w:rFonts w:cstheme="minorHAnsi"/>
          <w:lang w:val="en-GB"/>
        </w:rPr>
        <w:t>5</w:t>
      </w:r>
      <w:r w:rsidRPr="000B325C">
        <w:rPr>
          <w:rFonts w:cstheme="minorHAnsi"/>
          <w:lang w:val="en-GB"/>
        </w:rPr>
        <w:t xml:space="preserve"> March 2026).</w:t>
      </w:r>
    </w:p>
    <w:p w14:paraId="2181F5E0"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Stachel, R. and Musante, L. (2022) ‘How corporate entrepreneurship practices impact innovation—A pilot study’, </w:t>
      </w:r>
      <w:r w:rsidRPr="000B325C">
        <w:rPr>
          <w:rFonts w:cstheme="minorHAnsi"/>
          <w:i/>
          <w:iCs/>
          <w:lang w:val="en-GB"/>
        </w:rPr>
        <w:t>Research-Technology Management</w:t>
      </w:r>
      <w:r w:rsidRPr="000B325C">
        <w:rPr>
          <w:rFonts w:cstheme="minorHAnsi"/>
          <w:lang w:val="en-GB"/>
        </w:rPr>
        <w:t xml:space="preserve">, 65(6), pp. 25–33. Available at: </w:t>
      </w:r>
      <w:hyperlink r:id="rId23" w:tgtFrame="_new" w:history="1">
        <w:r w:rsidRPr="000B325C">
          <w:rPr>
            <w:rStyle w:val="Hyperlink"/>
            <w:rFonts w:cstheme="minorHAnsi"/>
            <w:lang w:val="en-GB"/>
          </w:rPr>
          <w:t>https://doi.org/10.1080/08956308.2022.2118474</w:t>
        </w:r>
      </w:hyperlink>
    </w:p>
    <w:p w14:paraId="11C25AFC"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Stecuła, K., Wolniak, R. and Aydın, B. (2024) ‘Technology development in online grocery shopping—from shopping services to virtual reality, metaverse, and smart devices: A review’, </w:t>
      </w:r>
      <w:r w:rsidRPr="000B325C">
        <w:rPr>
          <w:rFonts w:cstheme="minorHAnsi"/>
          <w:i/>
          <w:iCs/>
          <w:lang w:val="en-GB"/>
        </w:rPr>
        <w:t>Foods</w:t>
      </w:r>
      <w:r w:rsidRPr="000B325C">
        <w:rPr>
          <w:rFonts w:cstheme="minorHAnsi"/>
          <w:lang w:val="en-GB"/>
        </w:rPr>
        <w:t>, 13(23), p. 3959.</w:t>
      </w:r>
    </w:p>
    <w:p w14:paraId="68292965" w14:textId="77777777" w:rsidR="004204E1" w:rsidRPr="000B325C" w:rsidRDefault="004204E1" w:rsidP="000B325C">
      <w:pPr>
        <w:pStyle w:val="ListParagraph"/>
        <w:numPr>
          <w:ilvl w:val="0"/>
          <w:numId w:val="3"/>
        </w:numPr>
        <w:rPr>
          <w:rFonts w:cstheme="minorHAnsi"/>
          <w:lang w:val="en-GB"/>
        </w:rPr>
      </w:pPr>
      <w:r w:rsidRPr="000B325C">
        <w:rPr>
          <w:rFonts w:cstheme="minorHAnsi"/>
          <w:lang w:val="en-GB"/>
        </w:rPr>
        <w:t xml:space="preserve">Tesco PLC (2025) </w:t>
      </w:r>
      <w:r w:rsidRPr="000B325C">
        <w:rPr>
          <w:rFonts w:cstheme="minorHAnsi"/>
          <w:i/>
          <w:iCs/>
          <w:lang w:val="en-GB"/>
        </w:rPr>
        <w:t>Making a positive impact</w:t>
      </w:r>
      <w:r w:rsidRPr="000B325C">
        <w:rPr>
          <w:rFonts w:cstheme="minorHAnsi"/>
          <w:lang w:val="en-GB"/>
        </w:rPr>
        <w:t xml:space="preserve">. Available at: </w:t>
      </w:r>
      <w:hyperlink r:id="rId24" w:tgtFrame="_new" w:history="1">
        <w:r w:rsidRPr="000B325C">
          <w:rPr>
            <w:rStyle w:val="Hyperlink"/>
            <w:rFonts w:cstheme="minorHAnsi"/>
            <w:lang w:val="en-GB"/>
          </w:rPr>
          <w:t>https://www.tescoplc.com/media/wvkj1yic/tesco-sustainability-report-2025.pdf</w:t>
        </w:r>
      </w:hyperlink>
      <w:r w:rsidRPr="000B325C">
        <w:rPr>
          <w:rFonts w:cstheme="minorHAnsi"/>
          <w:lang w:val="en-GB"/>
        </w:rPr>
        <w:t xml:space="preserve"> (Accessed: </w:t>
      </w:r>
      <w:r>
        <w:rPr>
          <w:rFonts w:cstheme="minorHAnsi"/>
          <w:lang w:val="en-GB"/>
        </w:rPr>
        <w:t>7</w:t>
      </w:r>
      <w:r w:rsidRPr="000B325C">
        <w:rPr>
          <w:rFonts w:cstheme="minorHAnsi"/>
          <w:lang w:val="en-GB"/>
        </w:rPr>
        <w:t xml:space="preserve"> March 2026).</w:t>
      </w:r>
    </w:p>
    <w:p w14:paraId="1C04FEBE" w14:textId="77777777" w:rsidR="006C245A" w:rsidRPr="006C245A" w:rsidRDefault="006C245A" w:rsidP="006C245A">
      <w:pPr>
        <w:rPr>
          <w:rFonts w:cstheme="minorHAnsi"/>
        </w:rPr>
      </w:pPr>
    </w:p>
    <w:p w14:paraId="2155F811" w14:textId="77777777" w:rsidR="00C804BC" w:rsidRPr="006C245A" w:rsidRDefault="00C804BC" w:rsidP="00C804BC">
      <w:pPr>
        <w:rPr>
          <w:rFonts w:cstheme="minorHAnsi"/>
        </w:rPr>
      </w:pPr>
    </w:p>
    <w:p w14:paraId="7BDABA4A" w14:textId="77777777" w:rsidR="00B45679" w:rsidRPr="006C245A" w:rsidRDefault="00B45679" w:rsidP="00B45679">
      <w:pPr>
        <w:spacing w:line="360" w:lineRule="auto"/>
        <w:rPr>
          <w:rFonts w:cstheme="minorHAnsi"/>
        </w:rPr>
      </w:pPr>
    </w:p>
    <w:p w14:paraId="6D902E6A" w14:textId="2510FD99" w:rsidR="00B45679" w:rsidRPr="00B45679" w:rsidRDefault="00B45679" w:rsidP="00B45679">
      <w:pPr>
        <w:spacing w:line="360" w:lineRule="auto"/>
        <w:rPr>
          <w:rFonts w:cstheme="minorHAnsi"/>
        </w:rPr>
      </w:pPr>
    </w:p>
    <w:p w14:paraId="17F3EA44" w14:textId="77777777" w:rsidR="00B45679" w:rsidRPr="00B45679" w:rsidRDefault="00B45679" w:rsidP="00B45679">
      <w:pPr>
        <w:spacing w:line="360" w:lineRule="auto"/>
        <w:rPr>
          <w:rFonts w:cstheme="minorHAnsi"/>
        </w:rPr>
      </w:pPr>
    </w:p>
    <w:p w14:paraId="709C482C" w14:textId="77777777" w:rsidR="00633359" w:rsidRPr="00633359" w:rsidRDefault="00633359" w:rsidP="00633359">
      <w:pPr>
        <w:spacing w:line="360" w:lineRule="auto"/>
        <w:rPr>
          <w:rFonts w:cstheme="minorHAnsi"/>
        </w:rPr>
      </w:pPr>
    </w:p>
    <w:p w14:paraId="72407171" w14:textId="77777777" w:rsidR="00AD0E3A" w:rsidRPr="006C245A" w:rsidRDefault="00AD0E3A" w:rsidP="00633359">
      <w:pPr>
        <w:spacing w:line="360" w:lineRule="auto"/>
        <w:rPr>
          <w:rFonts w:cstheme="minorHAnsi"/>
        </w:rPr>
      </w:pPr>
    </w:p>
    <w:p w14:paraId="1EB00E14" w14:textId="77777777" w:rsidR="00A56DB2" w:rsidRPr="006C245A" w:rsidRDefault="00A56DB2" w:rsidP="00A56DB2">
      <w:pPr>
        <w:rPr>
          <w:rFonts w:cstheme="minorHAnsi"/>
        </w:rPr>
      </w:pPr>
    </w:p>
    <w:sectPr w:rsidR="00A56DB2" w:rsidRPr="006C245A">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A617E" w14:textId="77777777" w:rsidR="0068749D" w:rsidRDefault="0068749D" w:rsidP="0080297F">
      <w:pPr>
        <w:spacing w:after="0" w:line="240" w:lineRule="auto"/>
      </w:pPr>
      <w:r>
        <w:separator/>
      </w:r>
    </w:p>
  </w:endnote>
  <w:endnote w:type="continuationSeparator" w:id="0">
    <w:p w14:paraId="6AA46A71" w14:textId="77777777" w:rsidR="0068749D" w:rsidRDefault="0068749D" w:rsidP="00802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892617"/>
      <w:docPartObj>
        <w:docPartGallery w:val="Page Numbers (Bottom of Page)"/>
        <w:docPartUnique/>
      </w:docPartObj>
    </w:sdtPr>
    <w:sdtEndPr>
      <w:rPr>
        <w:noProof/>
      </w:rPr>
    </w:sdtEndPr>
    <w:sdtContent>
      <w:p w14:paraId="62D66B05" w14:textId="1E50BBCE" w:rsidR="0080297F" w:rsidRDefault="008029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510980" w14:textId="77777777" w:rsidR="0080297F" w:rsidRDefault="00802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BCBB3" w14:textId="77777777" w:rsidR="0068749D" w:rsidRDefault="0068749D" w:rsidP="0080297F">
      <w:pPr>
        <w:spacing w:after="0" w:line="240" w:lineRule="auto"/>
      </w:pPr>
      <w:r>
        <w:separator/>
      </w:r>
    </w:p>
  </w:footnote>
  <w:footnote w:type="continuationSeparator" w:id="0">
    <w:p w14:paraId="4E12D65B" w14:textId="77777777" w:rsidR="0068749D" w:rsidRDefault="0068749D" w:rsidP="00802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E7CD4"/>
    <w:multiLevelType w:val="multilevel"/>
    <w:tmpl w:val="716A7F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7961DA"/>
    <w:multiLevelType w:val="hybridMultilevel"/>
    <w:tmpl w:val="64AA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754993">
    <w:abstractNumId w:val="0"/>
  </w:num>
  <w:num w:numId="2" w16cid:durableId="21364859">
    <w:abstractNumId w:val="1"/>
  </w:num>
  <w:num w:numId="3" w16cid:durableId="2230281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344"/>
    <w:rsid w:val="000B325C"/>
    <w:rsid w:val="00234527"/>
    <w:rsid w:val="002C3AEF"/>
    <w:rsid w:val="002D7672"/>
    <w:rsid w:val="002F1059"/>
    <w:rsid w:val="00376B8F"/>
    <w:rsid w:val="00395344"/>
    <w:rsid w:val="004204E1"/>
    <w:rsid w:val="00432111"/>
    <w:rsid w:val="00451B35"/>
    <w:rsid w:val="004741BD"/>
    <w:rsid w:val="00480BE1"/>
    <w:rsid w:val="004952A0"/>
    <w:rsid w:val="004B16B6"/>
    <w:rsid w:val="004F5BFF"/>
    <w:rsid w:val="00524884"/>
    <w:rsid w:val="00574790"/>
    <w:rsid w:val="005D1975"/>
    <w:rsid w:val="00600722"/>
    <w:rsid w:val="0060598B"/>
    <w:rsid w:val="00615C86"/>
    <w:rsid w:val="006309CD"/>
    <w:rsid w:val="00633359"/>
    <w:rsid w:val="0067175E"/>
    <w:rsid w:val="0068749D"/>
    <w:rsid w:val="006A26FF"/>
    <w:rsid w:val="006C245A"/>
    <w:rsid w:val="0070718A"/>
    <w:rsid w:val="00740325"/>
    <w:rsid w:val="0075690A"/>
    <w:rsid w:val="00775F8D"/>
    <w:rsid w:val="0080297F"/>
    <w:rsid w:val="00826E87"/>
    <w:rsid w:val="00827BEF"/>
    <w:rsid w:val="008E1E30"/>
    <w:rsid w:val="008E5D60"/>
    <w:rsid w:val="009B49F9"/>
    <w:rsid w:val="009C1A06"/>
    <w:rsid w:val="009E0E06"/>
    <w:rsid w:val="00A143C5"/>
    <w:rsid w:val="00A31195"/>
    <w:rsid w:val="00A56DB2"/>
    <w:rsid w:val="00A95D7F"/>
    <w:rsid w:val="00AB48FC"/>
    <w:rsid w:val="00AD0E3A"/>
    <w:rsid w:val="00B3141A"/>
    <w:rsid w:val="00B45679"/>
    <w:rsid w:val="00B70E36"/>
    <w:rsid w:val="00BB6616"/>
    <w:rsid w:val="00C804BC"/>
    <w:rsid w:val="00CD14E5"/>
    <w:rsid w:val="00D86B1F"/>
    <w:rsid w:val="00E23D38"/>
    <w:rsid w:val="00E51E42"/>
    <w:rsid w:val="00EA011A"/>
    <w:rsid w:val="00F7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D0FC"/>
  <w15:chartTrackingRefBased/>
  <w15:docId w15:val="{32043304-518F-49DB-B7C6-2796A0505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BEF"/>
    <w:pPr>
      <w:spacing w:line="259" w:lineRule="auto"/>
    </w:pPr>
    <w:rPr>
      <w:kern w:val="0"/>
      <w:szCs w:val="22"/>
      <w14:ligatures w14:val="none"/>
    </w:rPr>
  </w:style>
  <w:style w:type="paragraph" w:styleId="Heading1">
    <w:name w:val="heading 1"/>
    <w:basedOn w:val="Normal"/>
    <w:next w:val="Normal"/>
    <w:link w:val="Heading1Char"/>
    <w:uiPriority w:val="9"/>
    <w:qFormat/>
    <w:rsid w:val="003953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953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53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53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53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53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3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3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3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344"/>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395344"/>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395344"/>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395344"/>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395344"/>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395344"/>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395344"/>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395344"/>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395344"/>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3953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34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953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34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395344"/>
    <w:pPr>
      <w:spacing w:before="160"/>
      <w:jc w:val="center"/>
    </w:pPr>
    <w:rPr>
      <w:i/>
      <w:iCs/>
      <w:color w:val="404040" w:themeColor="text1" w:themeTint="BF"/>
    </w:rPr>
  </w:style>
  <w:style w:type="character" w:customStyle="1" w:styleId="QuoteChar">
    <w:name w:val="Quote Char"/>
    <w:basedOn w:val="DefaultParagraphFont"/>
    <w:link w:val="Quote"/>
    <w:uiPriority w:val="29"/>
    <w:rsid w:val="00395344"/>
    <w:rPr>
      <w:i/>
      <w:iCs/>
      <w:color w:val="404040" w:themeColor="text1" w:themeTint="BF"/>
      <w:kern w:val="0"/>
      <w:szCs w:val="22"/>
      <w14:ligatures w14:val="none"/>
    </w:rPr>
  </w:style>
  <w:style w:type="paragraph" w:styleId="ListParagraph">
    <w:name w:val="List Paragraph"/>
    <w:basedOn w:val="Normal"/>
    <w:link w:val="ListParagraphChar"/>
    <w:uiPriority w:val="34"/>
    <w:qFormat/>
    <w:rsid w:val="00395344"/>
    <w:pPr>
      <w:ind w:left="720"/>
      <w:contextualSpacing/>
    </w:pPr>
  </w:style>
  <w:style w:type="character" w:styleId="IntenseEmphasis">
    <w:name w:val="Intense Emphasis"/>
    <w:basedOn w:val="DefaultParagraphFont"/>
    <w:uiPriority w:val="21"/>
    <w:qFormat/>
    <w:rsid w:val="00395344"/>
    <w:rPr>
      <w:i/>
      <w:iCs/>
      <w:color w:val="2F5496" w:themeColor="accent1" w:themeShade="BF"/>
    </w:rPr>
  </w:style>
  <w:style w:type="paragraph" w:styleId="IntenseQuote">
    <w:name w:val="Intense Quote"/>
    <w:basedOn w:val="Normal"/>
    <w:next w:val="Normal"/>
    <w:link w:val="IntenseQuoteChar"/>
    <w:uiPriority w:val="30"/>
    <w:qFormat/>
    <w:rsid w:val="003953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5344"/>
    <w:rPr>
      <w:i/>
      <w:iCs/>
      <w:color w:val="2F5496" w:themeColor="accent1" w:themeShade="BF"/>
      <w:kern w:val="0"/>
      <w:szCs w:val="22"/>
      <w14:ligatures w14:val="none"/>
    </w:rPr>
  </w:style>
  <w:style w:type="character" w:styleId="IntenseReference">
    <w:name w:val="Intense Reference"/>
    <w:basedOn w:val="DefaultParagraphFont"/>
    <w:uiPriority w:val="32"/>
    <w:qFormat/>
    <w:rsid w:val="00395344"/>
    <w:rPr>
      <w:b/>
      <w:bCs/>
      <w:smallCaps/>
      <w:color w:val="2F5496" w:themeColor="accent1" w:themeShade="BF"/>
      <w:spacing w:val="5"/>
    </w:rPr>
  </w:style>
  <w:style w:type="paragraph" w:styleId="NormalWeb">
    <w:name w:val="Normal (Web)"/>
    <w:basedOn w:val="Normal"/>
    <w:uiPriority w:val="99"/>
    <w:semiHidden/>
    <w:unhideWhenUsed/>
    <w:rsid w:val="0067175E"/>
    <w:rPr>
      <w:rFonts w:ascii="Times New Roman" w:hAnsi="Times New Roman" w:cs="Times New Roman"/>
      <w:szCs w:val="24"/>
    </w:rPr>
  </w:style>
  <w:style w:type="character" w:customStyle="1" w:styleId="ListParagraphChar">
    <w:name w:val="List Paragraph Char"/>
    <w:link w:val="ListParagraph"/>
    <w:uiPriority w:val="34"/>
    <w:locked/>
    <w:rsid w:val="00633359"/>
    <w:rPr>
      <w:kern w:val="0"/>
      <w:szCs w:val="22"/>
      <w14:ligatures w14:val="none"/>
    </w:rPr>
  </w:style>
  <w:style w:type="table" w:styleId="PlainTable1">
    <w:name w:val="Plain Table 1"/>
    <w:basedOn w:val="TableNormal"/>
    <w:uiPriority w:val="41"/>
    <w:rsid w:val="00C804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C245A"/>
    <w:rPr>
      <w:color w:val="0563C1" w:themeColor="hyperlink"/>
      <w:u w:val="single"/>
    </w:rPr>
  </w:style>
  <w:style w:type="character" w:styleId="UnresolvedMention">
    <w:name w:val="Unresolved Mention"/>
    <w:basedOn w:val="DefaultParagraphFont"/>
    <w:uiPriority w:val="99"/>
    <w:semiHidden/>
    <w:unhideWhenUsed/>
    <w:rsid w:val="006C245A"/>
    <w:rPr>
      <w:color w:val="605E5C"/>
      <w:shd w:val="clear" w:color="auto" w:fill="E1DFDD"/>
    </w:rPr>
  </w:style>
  <w:style w:type="paragraph" w:styleId="Header">
    <w:name w:val="header"/>
    <w:basedOn w:val="Normal"/>
    <w:link w:val="HeaderChar"/>
    <w:uiPriority w:val="99"/>
    <w:unhideWhenUsed/>
    <w:rsid w:val="0080297F"/>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297F"/>
    <w:rPr>
      <w:kern w:val="0"/>
      <w:szCs w:val="22"/>
      <w14:ligatures w14:val="none"/>
    </w:rPr>
  </w:style>
  <w:style w:type="paragraph" w:styleId="Footer">
    <w:name w:val="footer"/>
    <w:basedOn w:val="Normal"/>
    <w:link w:val="FooterChar"/>
    <w:uiPriority w:val="99"/>
    <w:unhideWhenUsed/>
    <w:rsid w:val="0080297F"/>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297F"/>
    <w:rPr>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121/ijdkp.2025.15207" TargetMode="External"/><Relationship Id="rId13" Type="http://schemas.openxmlformats.org/officeDocument/2006/relationships/hyperlink" Target="https://www.envive.ai/post/ai-for-grocery-food-ecommerce" TargetMode="External"/><Relationship Id="rId18" Type="http://schemas.openxmlformats.org/officeDocument/2006/relationships/hyperlink" Target="https://adainsights.com/blog/online-grocery-driving-growth-for-tesco-in-the-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k.finance.yahoo.com/news/uk-food-grocery-markets-report-160000499.html" TargetMode="External"/><Relationship Id="rId7" Type="http://schemas.openxmlformats.org/officeDocument/2006/relationships/image" Target="media/image1.png"/><Relationship Id="rId12" Type="http://schemas.openxmlformats.org/officeDocument/2006/relationships/hyperlink" Target="https://doi.org/10.1093/acrefore/9780190224851.013.386" TargetMode="External"/><Relationship Id="rId17" Type="http://schemas.openxmlformats.org/officeDocument/2006/relationships/hyperlink" Target="https://doi.org/10.1016/j.chb.2024.10833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bm.com/think/topics/customer-journey-map" TargetMode="External"/><Relationship Id="rId20" Type="http://schemas.openxmlformats.org/officeDocument/2006/relationships/hyperlink" Target="https://hbr.org/2012/05/managing-your-innovation-portfoli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uters.com/business/retail-consumer/uk-grocery-inflation-hits-highest-level-15-months-2025-05-28/" TargetMode="External"/><Relationship Id="rId24" Type="http://schemas.openxmlformats.org/officeDocument/2006/relationships/hyperlink" Target="https://www.tescoplc.com/media/wvkj1yic/tesco-sustainability-report-2025.pdf" TargetMode="External"/><Relationship Id="rId5" Type="http://schemas.openxmlformats.org/officeDocument/2006/relationships/footnotes" Target="footnotes.xml"/><Relationship Id="rId15" Type="http://schemas.openxmlformats.org/officeDocument/2006/relationships/hyperlink" Target="https://doi.org/10.54097/895tzt69" TargetMode="External"/><Relationship Id="rId23" Type="http://schemas.openxmlformats.org/officeDocument/2006/relationships/hyperlink" Target="https://doi.org/10.1080/08956308.2022.2118474" TargetMode="External"/><Relationship Id="rId10" Type="http://schemas.openxmlformats.org/officeDocument/2006/relationships/hyperlink" Target="https://www.grocerytradenews.com/uk-grocery-market-share-2025/" TargetMode="External"/><Relationship Id="rId19" Type="http://schemas.openxmlformats.org/officeDocument/2006/relationships/hyperlink" Target="https://doi.org/10.47941/ijce.2974" TargetMode="External"/><Relationship Id="rId4" Type="http://schemas.openxmlformats.org/officeDocument/2006/relationships/webSettings" Target="webSettings.xml"/><Relationship Id="rId9" Type="http://schemas.openxmlformats.org/officeDocument/2006/relationships/hyperlink" Target="https://www.assosia.com/uk-grocery-retail-trends-2026" TargetMode="External"/><Relationship Id="rId14" Type="http://schemas.openxmlformats.org/officeDocument/2006/relationships/hyperlink" Target="https://doi.org/10.3390/joitmc8030163" TargetMode="External"/><Relationship Id="rId22" Type="http://schemas.openxmlformats.org/officeDocument/2006/relationships/hyperlink" Target="https://retailtechinnovationhub.com/home/2024/4/30/tesco-taps-eagle-eye-ai-and-machine-learning-technology-to-help-grocery-giant-personalise-clubcard-promoti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5123</Words>
  <Characters>29207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Andreea-Elena Lisman</cp:lastModifiedBy>
  <cp:revision>30</cp:revision>
  <dcterms:created xsi:type="dcterms:W3CDTF">2026-03-16T12:58:00Z</dcterms:created>
  <dcterms:modified xsi:type="dcterms:W3CDTF">2026-03-22T22:19:00Z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82cd7009-bcae-432a-ae89-b5c76a78bf76</vt:lpwstr>
  </property>
</Properties>
</file>