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612FC" w14:textId="77777777" w:rsidR="00D61223" w:rsidRPr="006865E2" w:rsidRDefault="00D61223" w:rsidP="006865E2">
      <w:pPr>
        <w:spacing w:line="360" w:lineRule="auto"/>
        <w:jc w:val="both"/>
        <w:rPr>
          <w:rFonts w:ascii="Times New Roman" w:hAnsi="Times New Roman" w:cs="Times New Roman"/>
        </w:rPr>
      </w:pPr>
      <w:bookmarkStart w:id="0" w:name="_Hlk130496058"/>
      <w:bookmarkEnd w:id="0"/>
    </w:p>
    <w:p w14:paraId="307E7613" w14:textId="1E956ACE" w:rsidR="00F96BA0" w:rsidRPr="006865E2" w:rsidRDefault="00114D56" w:rsidP="006865E2">
      <w:pPr>
        <w:spacing w:line="360" w:lineRule="auto"/>
        <w:jc w:val="center"/>
        <w:rPr>
          <w:rFonts w:ascii="Times New Roman" w:hAnsi="Times New Roman" w:cs="Times New Roman"/>
          <w:b/>
          <w:bCs/>
          <w:u w:val="single"/>
        </w:rPr>
      </w:pPr>
      <w:r w:rsidRPr="006865E2">
        <w:rPr>
          <w:rFonts w:ascii="Times New Roman" w:hAnsi="Times New Roman" w:cs="Times New Roman"/>
          <w:b/>
          <w:bCs/>
          <w:u w:val="single"/>
        </w:rPr>
        <w:t>Assessment 2</w:t>
      </w:r>
    </w:p>
    <w:p w14:paraId="31C74269" w14:textId="58A3CA51" w:rsidR="00607C6E" w:rsidRPr="006865E2" w:rsidRDefault="006865E2" w:rsidP="006865E2">
      <w:pPr>
        <w:spacing w:line="360" w:lineRule="auto"/>
        <w:jc w:val="center"/>
        <w:rPr>
          <w:rFonts w:ascii="Times New Roman" w:hAnsi="Times New Roman" w:cs="Times New Roman"/>
          <w:b/>
          <w:bCs/>
          <w:u w:val="single"/>
        </w:rPr>
      </w:pPr>
      <w:r w:rsidRPr="006865E2">
        <w:rPr>
          <w:rFonts w:ascii="Times New Roman" w:hAnsi="Times New Roman" w:cs="Times New Roman"/>
          <w:b/>
          <w:bCs/>
          <w:u w:val="single"/>
        </w:rPr>
        <w:t xml:space="preserve">A </w:t>
      </w:r>
      <w:r w:rsidR="00607C6E" w:rsidRPr="006865E2">
        <w:rPr>
          <w:rFonts w:ascii="Times New Roman" w:hAnsi="Times New Roman" w:cs="Times New Roman"/>
          <w:b/>
          <w:bCs/>
          <w:u w:val="single"/>
        </w:rPr>
        <w:t xml:space="preserve">portfolio </w:t>
      </w:r>
      <w:r w:rsidRPr="006865E2">
        <w:rPr>
          <w:rFonts w:ascii="Times New Roman" w:hAnsi="Times New Roman" w:cs="Times New Roman"/>
          <w:b/>
          <w:bCs/>
          <w:u w:val="single"/>
        </w:rPr>
        <w:t>to</w:t>
      </w:r>
      <w:r w:rsidR="00607C6E" w:rsidRPr="006865E2">
        <w:rPr>
          <w:rFonts w:ascii="Times New Roman" w:hAnsi="Times New Roman" w:cs="Times New Roman"/>
          <w:b/>
          <w:bCs/>
          <w:u w:val="single"/>
        </w:rPr>
        <w:t xml:space="preserve"> support </w:t>
      </w:r>
      <w:r w:rsidRPr="006865E2">
        <w:rPr>
          <w:rFonts w:ascii="Times New Roman" w:hAnsi="Times New Roman" w:cs="Times New Roman"/>
          <w:b/>
          <w:bCs/>
          <w:u w:val="single"/>
        </w:rPr>
        <w:t>the</w:t>
      </w:r>
      <w:r w:rsidR="00607C6E" w:rsidRPr="006865E2">
        <w:rPr>
          <w:rFonts w:ascii="Times New Roman" w:hAnsi="Times New Roman" w:cs="Times New Roman"/>
          <w:b/>
          <w:bCs/>
          <w:u w:val="single"/>
        </w:rPr>
        <w:t xml:space="preserve"> organisation in securing funding</w:t>
      </w:r>
      <w:r w:rsidRPr="006865E2">
        <w:rPr>
          <w:rFonts w:ascii="Times New Roman" w:hAnsi="Times New Roman" w:cs="Times New Roman"/>
          <w:b/>
          <w:bCs/>
          <w:u w:val="single"/>
        </w:rPr>
        <w:t>.</w:t>
      </w:r>
    </w:p>
    <w:p w14:paraId="239BE013" w14:textId="0682BD4D" w:rsidR="00114D56" w:rsidRPr="006865E2" w:rsidRDefault="00114D56" w:rsidP="006865E2">
      <w:pPr>
        <w:spacing w:line="360" w:lineRule="auto"/>
        <w:jc w:val="both"/>
        <w:rPr>
          <w:rFonts w:ascii="Times New Roman" w:hAnsi="Times New Roman" w:cs="Times New Roman"/>
        </w:rPr>
      </w:pPr>
    </w:p>
    <w:p w14:paraId="39657C7B" w14:textId="05655E91" w:rsidR="00114D56" w:rsidRPr="00A013B3" w:rsidRDefault="00114D56" w:rsidP="00A013B3">
      <w:pPr>
        <w:spacing w:line="360" w:lineRule="auto"/>
        <w:rPr>
          <w:rFonts w:ascii="Times New Roman" w:hAnsi="Times New Roman" w:cs="Times New Roman"/>
        </w:rPr>
      </w:pPr>
    </w:p>
    <w:p w14:paraId="2BE064A4" w14:textId="26EE1B0B" w:rsidR="00114D56" w:rsidRPr="00A013B3" w:rsidRDefault="00036181" w:rsidP="00A013B3">
      <w:pPr>
        <w:spacing w:line="360" w:lineRule="auto"/>
        <w:rPr>
          <w:rFonts w:ascii="Times New Roman" w:hAnsi="Times New Roman" w:cs="Times New Roman"/>
        </w:rPr>
      </w:pPr>
      <w:r w:rsidRPr="00A013B3">
        <w:rPr>
          <w:rFonts w:ascii="Times New Roman" w:hAnsi="Times New Roman" w:cs="Times New Roman"/>
          <w:b/>
          <w:bCs/>
        </w:rPr>
        <w:t>Section 1:</w:t>
      </w:r>
      <w:r w:rsidR="00192E46" w:rsidRPr="00A013B3">
        <w:rPr>
          <w:rFonts w:ascii="Times New Roman" w:hAnsi="Times New Roman" w:cs="Times New Roman"/>
          <w:b/>
          <w:bCs/>
        </w:rPr>
        <w:t xml:space="preserve"> Description of funding bid. </w:t>
      </w:r>
      <w:r w:rsidR="00114D56" w:rsidRPr="00A013B3">
        <w:rPr>
          <w:rFonts w:ascii="Times New Roman" w:hAnsi="Times New Roman" w:cs="Times New Roman"/>
          <w:b/>
          <w:bCs/>
        </w:rPr>
        <w:t xml:space="preserve"> </w:t>
      </w:r>
    </w:p>
    <w:p w14:paraId="1AE8F50E" w14:textId="0F5A8304" w:rsidR="00DB0167" w:rsidRPr="00A013B3" w:rsidRDefault="00DB0167" w:rsidP="00A013B3">
      <w:pPr>
        <w:spacing w:line="360" w:lineRule="auto"/>
        <w:rPr>
          <w:rFonts w:ascii="Times New Roman" w:hAnsi="Times New Roman" w:cs="Times New Roman"/>
          <w:u w:val="single"/>
        </w:rPr>
      </w:pPr>
      <w:r w:rsidRPr="00A013B3">
        <w:rPr>
          <w:rFonts w:ascii="Times New Roman" w:hAnsi="Times New Roman" w:cs="Times New Roman"/>
          <w:u w:val="single"/>
        </w:rPr>
        <w:t>Background Information:</w:t>
      </w:r>
    </w:p>
    <w:p w14:paraId="291C8AC6" w14:textId="77777777" w:rsidR="00E51F81" w:rsidRPr="00A013B3" w:rsidRDefault="00E51F81" w:rsidP="00A013B3">
      <w:pPr>
        <w:spacing w:line="360" w:lineRule="auto"/>
        <w:rPr>
          <w:rFonts w:ascii="Times New Roman" w:hAnsi="Times New Roman" w:cs="Times New Roman"/>
        </w:rPr>
      </w:pPr>
    </w:p>
    <w:p w14:paraId="4B84885A" w14:textId="78768331" w:rsidR="002B3285" w:rsidRPr="00A013B3" w:rsidRDefault="002B3285" w:rsidP="00A013B3">
      <w:pPr>
        <w:spacing w:line="360" w:lineRule="auto"/>
        <w:rPr>
          <w:rFonts w:ascii="Times New Roman" w:hAnsi="Times New Roman" w:cs="Times New Roman"/>
        </w:rPr>
      </w:pPr>
      <w:r w:rsidRPr="00A013B3">
        <w:rPr>
          <w:rFonts w:ascii="Times New Roman" w:hAnsi="Times New Roman" w:cs="Times New Roman"/>
        </w:rPr>
        <w:t xml:space="preserve">We </w:t>
      </w:r>
      <w:r w:rsidR="00D3038C" w:rsidRPr="00A013B3">
        <w:rPr>
          <w:rFonts w:ascii="Times New Roman" w:hAnsi="Times New Roman" w:cs="Times New Roman"/>
        </w:rPr>
        <w:t>at CYP Carmarthenshire Community Mental Health Advocacy</w:t>
      </w:r>
      <w:r w:rsidR="00EF412D" w:rsidRPr="00A013B3">
        <w:rPr>
          <w:rFonts w:ascii="Times New Roman" w:hAnsi="Times New Roman" w:cs="Times New Roman"/>
        </w:rPr>
        <w:t xml:space="preserve">, </w:t>
      </w:r>
      <w:r w:rsidRPr="00A013B3">
        <w:rPr>
          <w:rFonts w:ascii="Times New Roman" w:hAnsi="Times New Roman" w:cs="Times New Roman"/>
        </w:rPr>
        <w:t xml:space="preserve">are seeking funding from the National Lottery Awards Community fund in order to expand the services we can offer to children and young people in Carmarthenshire experiencing mental </w:t>
      </w:r>
      <w:r w:rsidR="00D441CB" w:rsidRPr="00A013B3">
        <w:rPr>
          <w:rFonts w:ascii="Times New Roman" w:hAnsi="Times New Roman" w:cs="Times New Roman"/>
        </w:rPr>
        <w:t>health issues</w:t>
      </w:r>
      <w:r w:rsidR="00B23110">
        <w:rPr>
          <w:rFonts w:ascii="Times New Roman" w:hAnsi="Times New Roman" w:cs="Times New Roman"/>
        </w:rPr>
        <w:t xml:space="preserve"> and require advocacy</w:t>
      </w:r>
      <w:r w:rsidR="004E14BE" w:rsidRPr="00A013B3">
        <w:rPr>
          <w:rFonts w:ascii="Times New Roman" w:hAnsi="Times New Roman" w:cs="Times New Roman"/>
        </w:rPr>
        <w:t>. We believe this funding</w:t>
      </w:r>
      <w:r w:rsidR="00D441CB" w:rsidRPr="00A013B3">
        <w:rPr>
          <w:rFonts w:ascii="Times New Roman" w:hAnsi="Times New Roman" w:cs="Times New Roman"/>
        </w:rPr>
        <w:t xml:space="preserve"> </w:t>
      </w:r>
      <w:r w:rsidR="004E14BE" w:rsidRPr="00A013B3">
        <w:rPr>
          <w:rFonts w:ascii="Times New Roman" w:hAnsi="Times New Roman" w:cs="Times New Roman"/>
        </w:rPr>
        <w:t>will</w:t>
      </w:r>
      <w:r w:rsidR="00DA6EC3" w:rsidRPr="00A013B3">
        <w:rPr>
          <w:rFonts w:ascii="Times New Roman" w:hAnsi="Times New Roman" w:cs="Times New Roman"/>
        </w:rPr>
        <w:t xml:space="preserve"> help us to</w:t>
      </w:r>
      <w:r w:rsidR="00D441CB" w:rsidRPr="00A013B3">
        <w:rPr>
          <w:rFonts w:ascii="Times New Roman" w:hAnsi="Times New Roman" w:cs="Times New Roman"/>
        </w:rPr>
        <w:t xml:space="preserve"> have a positive impact on wellbeing in our community. </w:t>
      </w:r>
      <w:r w:rsidR="002714A9" w:rsidRPr="00A013B3">
        <w:rPr>
          <w:rFonts w:ascii="Times New Roman" w:hAnsi="Times New Roman" w:cs="Times New Roman"/>
        </w:rPr>
        <w:t xml:space="preserve">Please see Appendix 1 for the </w:t>
      </w:r>
      <w:r w:rsidR="00522F7F" w:rsidRPr="00A013B3">
        <w:rPr>
          <w:rFonts w:ascii="Times New Roman" w:hAnsi="Times New Roman" w:cs="Times New Roman"/>
        </w:rPr>
        <w:t>funder’s</w:t>
      </w:r>
      <w:r w:rsidR="002714A9" w:rsidRPr="00A013B3">
        <w:rPr>
          <w:rFonts w:ascii="Times New Roman" w:hAnsi="Times New Roman" w:cs="Times New Roman"/>
        </w:rPr>
        <w:t xml:space="preserve"> description of the funding bid. </w:t>
      </w:r>
    </w:p>
    <w:p w14:paraId="08589BE1" w14:textId="77777777" w:rsidR="00824968" w:rsidRPr="00A013B3" w:rsidRDefault="00824968" w:rsidP="00A013B3">
      <w:pPr>
        <w:spacing w:line="360" w:lineRule="auto"/>
        <w:rPr>
          <w:rFonts w:ascii="Times New Roman" w:hAnsi="Times New Roman" w:cs="Times New Roman"/>
        </w:rPr>
      </w:pPr>
    </w:p>
    <w:p w14:paraId="4D98003E" w14:textId="49AB8EA1" w:rsidR="00BE73C6" w:rsidRPr="00A013B3" w:rsidRDefault="00B35B10" w:rsidP="00A013B3">
      <w:pPr>
        <w:spacing w:line="360" w:lineRule="auto"/>
        <w:rPr>
          <w:rFonts w:ascii="Times New Roman" w:hAnsi="Times New Roman" w:cs="Times New Roman"/>
        </w:rPr>
      </w:pPr>
      <w:r w:rsidRPr="00A013B3">
        <w:rPr>
          <w:rFonts w:ascii="Times New Roman" w:hAnsi="Times New Roman" w:cs="Times New Roman"/>
        </w:rPr>
        <w:t xml:space="preserve">CYP Carmarthenshire Community </w:t>
      </w:r>
      <w:r w:rsidR="007A09DE" w:rsidRPr="00A013B3">
        <w:rPr>
          <w:rFonts w:ascii="Times New Roman" w:hAnsi="Times New Roman" w:cs="Times New Roman"/>
        </w:rPr>
        <w:t>Mental</w:t>
      </w:r>
      <w:r w:rsidRPr="00A013B3">
        <w:rPr>
          <w:rFonts w:ascii="Times New Roman" w:hAnsi="Times New Roman" w:cs="Times New Roman"/>
        </w:rPr>
        <w:t xml:space="preserve"> Health Advocacy is greatly needed to meet the needs of children and young people in our community who are experiencing mental health issues such as </w:t>
      </w:r>
      <w:r w:rsidR="007A09DE" w:rsidRPr="00A013B3">
        <w:rPr>
          <w:rFonts w:ascii="Times New Roman" w:hAnsi="Times New Roman" w:cs="Times New Roman"/>
        </w:rPr>
        <w:t>anxiety and depression but do not meet the requirements for statutory advocacy services as outlined in law</w:t>
      </w:r>
      <w:r w:rsidR="00A64548" w:rsidRPr="00A013B3">
        <w:rPr>
          <w:rFonts w:ascii="Times New Roman" w:hAnsi="Times New Roman" w:cs="Times New Roman"/>
        </w:rPr>
        <w:t xml:space="preserve"> by The Welsh Government (Social Services and Well-being (Wales) Act 2014) and as stipulated in The Welsh Government (Mental Health (Wales) Measure 2010)</w:t>
      </w:r>
      <w:r w:rsidR="007A09DE" w:rsidRPr="00A013B3">
        <w:rPr>
          <w:rFonts w:ascii="Times New Roman" w:hAnsi="Times New Roman" w:cs="Times New Roman"/>
        </w:rPr>
        <w:t xml:space="preserve">. </w:t>
      </w:r>
      <w:r w:rsidR="00730691" w:rsidRPr="00A013B3">
        <w:rPr>
          <w:rFonts w:ascii="Times New Roman" w:hAnsi="Times New Roman" w:cs="Times New Roman"/>
        </w:rPr>
        <w:t>Since the Covid-19 Pandemic</w:t>
      </w:r>
      <w:r w:rsidR="00790104" w:rsidRPr="00A013B3">
        <w:rPr>
          <w:rFonts w:ascii="Times New Roman" w:hAnsi="Times New Roman" w:cs="Times New Roman"/>
        </w:rPr>
        <w:t>,</w:t>
      </w:r>
      <w:r w:rsidR="00730691" w:rsidRPr="00A013B3">
        <w:rPr>
          <w:rFonts w:ascii="Times New Roman" w:hAnsi="Times New Roman" w:cs="Times New Roman"/>
        </w:rPr>
        <w:t xml:space="preserve"> Carmarthenshire</w:t>
      </w:r>
      <w:r w:rsidR="00790104" w:rsidRPr="00A013B3">
        <w:rPr>
          <w:rFonts w:ascii="Times New Roman" w:hAnsi="Times New Roman" w:cs="Times New Roman"/>
        </w:rPr>
        <w:t>,</w:t>
      </w:r>
      <w:r w:rsidR="00730691" w:rsidRPr="00A013B3">
        <w:rPr>
          <w:rFonts w:ascii="Times New Roman" w:hAnsi="Times New Roman" w:cs="Times New Roman"/>
        </w:rPr>
        <w:t xml:space="preserve"> along with the rest of the UK has seen an increase in </w:t>
      </w:r>
      <w:r w:rsidR="003057F8" w:rsidRPr="00A013B3">
        <w:rPr>
          <w:rFonts w:ascii="Times New Roman" w:hAnsi="Times New Roman" w:cs="Times New Roman"/>
        </w:rPr>
        <w:t>children and young people experiencing mental health issues</w:t>
      </w:r>
      <w:r w:rsidR="00790104" w:rsidRPr="00A013B3">
        <w:rPr>
          <w:rFonts w:ascii="Times New Roman" w:hAnsi="Times New Roman" w:cs="Times New Roman"/>
        </w:rPr>
        <w:t xml:space="preserve">, including anxiety and depression, </w:t>
      </w:r>
      <w:r w:rsidR="003057F8" w:rsidRPr="00A013B3">
        <w:rPr>
          <w:rFonts w:ascii="Times New Roman" w:hAnsi="Times New Roman" w:cs="Times New Roman"/>
        </w:rPr>
        <w:t>and who will need to access mental health services</w:t>
      </w:r>
      <w:r w:rsidR="00EA524C" w:rsidRPr="00A013B3">
        <w:rPr>
          <w:rFonts w:ascii="Times New Roman" w:hAnsi="Times New Roman" w:cs="Times New Roman"/>
        </w:rPr>
        <w:t xml:space="preserve"> (Edmonds </w:t>
      </w:r>
      <w:r w:rsidR="00EA524C" w:rsidRPr="00A013B3">
        <w:rPr>
          <w:rFonts w:ascii="Times New Roman" w:hAnsi="Times New Roman" w:cs="Times New Roman"/>
          <w:i/>
          <w:iCs/>
        </w:rPr>
        <w:t>et al</w:t>
      </w:r>
      <w:r w:rsidR="00EA524C" w:rsidRPr="00A013B3">
        <w:rPr>
          <w:rFonts w:ascii="Times New Roman" w:hAnsi="Times New Roman" w:cs="Times New Roman"/>
        </w:rPr>
        <w:t>, 2022; PSB, 2021; Welsh Government, 2020</w:t>
      </w:r>
      <w:r w:rsidR="004F3FF6" w:rsidRPr="00A013B3">
        <w:rPr>
          <w:rFonts w:ascii="Times New Roman" w:hAnsi="Times New Roman" w:cs="Times New Roman"/>
        </w:rPr>
        <w:t xml:space="preserve">; Murata </w:t>
      </w:r>
      <w:r w:rsidR="004F3FF6" w:rsidRPr="00A013B3">
        <w:rPr>
          <w:rFonts w:ascii="Times New Roman" w:hAnsi="Times New Roman" w:cs="Times New Roman"/>
          <w:i/>
          <w:iCs/>
        </w:rPr>
        <w:t>et al</w:t>
      </w:r>
      <w:r w:rsidR="004F3FF6" w:rsidRPr="00A013B3">
        <w:rPr>
          <w:rFonts w:ascii="Times New Roman" w:hAnsi="Times New Roman" w:cs="Times New Roman"/>
        </w:rPr>
        <w:t>, 2021</w:t>
      </w:r>
      <w:r w:rsidR="00EA524C" w:rsidRPr="00A013B3">
        <w:rPr>
          <w:rFonts w:ascii="Times New Roman" w:hAnsi="Times New Roman" w:cs="Times New Roman"/>
        </w:rPr>
        <w:t>)</w:t>
      </w:r>
      <w:r w:rsidR="003057F8" w:rsidRPr="00A013B3">
        <w:rPr>
          <w:rFonts w:ascii="Times New Roman" w:hAnsi="Times New Roman" w:cs="Times New Roman"/>
        </w:rPr>
        <w:t xml:space="preserve">. </w:t>
      </w:r>
      <w:r w:rsidR="00C346C0" w:rsidRPr="00A013B3">
        <w:rPr>
          <w:rFonts w:ascii="Times New Roman" w:hAnsi="Times New Roman" w:cs="Times New Roman"/>
        </w:rPr>
        <w:t>As many children are not aware of their rights</w:t>
      </w:r>
      <w:r w:rsidR="003B7534" w:rsidRPr="00A013B3">
        <w:rPr>
          <w:rFonts w:ascii="Times New Roman" w:hAnsi="Times New Roman" w:cs="Times New Roman"/>
        </w:rPr>
        <w:t>,</w:t>
      </w:r>
      <w:r w:rsidR="00C346C0" w:rsidRPr="00A013B3">
        <w:rPr>
          <w:rFonts w:ascii="Times New Roman" w:hAnsi="Times New Roman" w:cs="Times New Roman"/>
        </w:rPr>
        <w:t xml:space="preserve"> we are there to help advocate </w:t>
      </w:r>
      <w:r w:rsidR="00310878" w:rsidRPr="00A013B3">
        <w:rPr>
          <w:rFonts w:ascii="Times New Roman" w:hAnsi="Times New Roman" w:cs="Times New Roman"/>
        </w:rPr>
        <w:t xml:space="preserve">for </w:t>
      </w:r>
      <w:r w:rsidR="00C346C0" w:rsidRPr="00A013B3">
        <w:rPr>
          <w:rFonts w:ascii="Times New Roman" w:hAnsi="Times New Roman" w:cs="Times New Roman"/>
        </w:rPr>
        <w:t>and empower these young people</w:t>
      </w:r>
      <w:r w:rsidR="00310878" w:rsidRPr="00A013B3">
        <w:rPr>
          <w:rFonts w:ascii="Times New Roman" w:hAnsi="Times New Roman" w:cs="Times New Roman"/>
        </w:rPr>
        <w:t xml:space="preserve"> by making them more aware of their rights and helping them to express their wishes and feelings</w:t>
      </w:r>
      <w:r w:rsidR="008D2754" w:rsidRPr="00A013B3">
        <w:rPr>
          <w:rFonts w:ascii="Times New Roman" w:hAnsi="Times New Roman" w:cs="Times New Roman"/>
        </w:rPr>
        <w:t xml:space="preserve"> (Boylan &amp; Dalrymple, 2009; Advocacy QPM, 2014</w:t>
      </w:r>
      <w:r w:rsidR="00B45CEF" w:rsidRPr="00A013B3">
        <w:rPr>
          <w:rFonts w:ascii="Times New Roman" w:hAnsi="Times New Roman" w:cs="Times New Roman"/>
        </w:rPr>
        <w:t xml:space="preserve">; </w:t>
      </w:r>
      <w:r w:rsidR="00B45CEF" w:rsidRPr="00A013B3">
        <w:rPr>
          <w:rFonts w:ascii="Times New Roman" w:hAnsi="Times New Roman" w:cs="Times New Roman"/>
          <w:shd w:val="clear" w:color="auto" w:fill="FFFFFF"/>
        </w:rPr>
        <w:t xml:space="preserve">Newbigging, Chastey </w:t>
      </w:r>
      <w:r w:rsidR="00CC75BB" w:rsidRPr="00A013B3">
        <w:rPr>
          <w:rFonts w:ascii="Times New Roman" w:hAnsi="Times New Roman" w:cs="Times New Roman"/>
          <w:shd w:val="clear" w:color="auto" w:fill="FFFFFF"/>
        </w:rPr>
        <w:t xml:space="preserve">&amp; </w:t>
      </w:r>
      <w:r w:rsidR="00B45CEF" w:rsidRPr="00A013B3">
        <w:rPr>
          <w:rFonts w:ascii="Times New Roman" w:hAnsi="Times New Roman" w:cs="Times New Roman"/>
          <w:shd w:val="clear" w:color="auto" w:fill="FFFFFF"/>
        </w:rPr>
        <w:t>Brandon</w:t>
      </w:r>
      <w:r w:rsidR="00CC75BB" w:rsidRPr="00A013B3">
        <w:rPr>
          <w:rFonts w:ascii="Times New Roman" w:hAnsi="Times New Roman" w:cs="Times New Roman"/>
          <w:shd w:val="clear" w:color="auto" w:fill="FFFFFF"/>
        </w:rPr>
        <w:t xml:space="preserve">, </w:t>
      </w:r>
      <w:r w:rsidR="00B45CEF" w:rsidRPr="00A013B3">
        <w:rPr>
          <w:rFonts w:ascii="Times New Roman" w:hAnsi="Times New Roman" w:cs="Times New Roman"/>
          <w:shd w:val="clear" w:color="auto" w:fill="FFFFFF"/>
        </w:rPr>
        <w:t>2015</w:t>
      </w:r>
      <w:r w:rsidR="008D2754" w:rsidRPr="00A013B3">
        <w:rPr>
          <w:rFonts w:ascii="Times New Roman" w:hAnsi="Times New Roman" w:cs="Times New Roman"/>
        </w:rPr>
        <w:t>)</w:t>
      </w:r>
      <w:r w:rsidR="00C346C0" w:rsidRPr="00A013B3">
        <w:rPr>
          <w:rFonts w:ascii="Times New Roman" w:hAnsi="Times New Roman" w:cs="Times New Roman"/>
        </w:rPr>
        <w:t xml:space="preserve">. </w:t>
      </w:r>
      <w:r w:rsidR="002E2570">
        <w:rPr>
          <w:rFonts w:ascii="Times New Roman" w:hAnsi="Times New Roman" w:cs="Times New Roman"/>
        </w:rPr>
        <w:t xml:space="preserve">Although we include a variety of successful digital </w:t>
      </w:r>
      <w:r w:rsidR="00FA5BC6">
        <w:rPr>
          <w:rFonts w:ascii="Times New Roman" w:hAnsi="Times New Roman" w:cs="Times New Roman"/>
        </w:rPr>
        <w:t>services for children and young people</w:t>
      </w:r>
      <w:r w:rsidR="007F4C3B">
        <w:rPr>
          <w:rFonts w:ascii="Times New Roman" w:hAnsi="Times New Roman" w:cs="Times New Roman"/>
        </w:rPr>
        <w:t xml:space="preserve"> to aid their engagement</w:t>
      </w:r>
      <w:r w:rsidR="00DA3B05">
        <w:rPr>
          <w:rFonts w:ascii="Times New Roman" w:hAnsi="Times New Roman" w:cs="Times New Roman"/>
        </w:rPr>
        <w:t xml:space="preserve"> with the service</w:t>
      </w:r>
      <w:r w:rsidR="00FA5BC6">
        <w:rPr>
          <w:rFonts w:ascii="Times New Roman" w:hAnsi="Times New Roman" w:cs="Times New Roman"/>
        </w:rPr>
        <w:t>, a</w:t>
      </w:r>
      <w:r w:rsidR="00FC3965" w:rsidRPr="00A013B3">
        <w:rPr>
          <w:rFonts w:ascii="Times New Roman" w:hAnsi="Times New Roman" w:cs="Times New Roman"/>
        </w:rPr>
        <w:t xml:space="preserve"> </w:t>
      </w:r>
      <w:r w:rsidR="00895B6F" w:rsidRPr="00A013B3">
        <w:rPr>
          <w:rFonts w:ascii="Times New Roman" w:hAnsi="Times New Roman" w:cs="Times New Roman"/>
        </w:rPr>
        <w:t>drop-in</w:t>
      </w:r>
      <w:r w:rsidR="00FC3965" w:rsidRPr="00A013B3">
        <w:rPr>
          <w:rFonts w:ascii="Times New Roman" w:hAnsi="Times New Roman" w:cs="Times New Roman"/>
        </w:rPr>
        <w:t xml:space="preserve"> service was suggested by our young people after acquiring their feedback and </w:t>
      </w:r>
      <w:r w:rsidR="003D11E5" w:rsidRPr="00A013B3">
        <w:rPr>
          <w:rFonts w:ascii="Times New Roman" w:hAnsi="Times New Roman" w:cs="Times New Roman"/>
        </w:rPr>
        <w:t>o</w:t>
      </w:r>
      <w:r w:rsidR="00602274" w:rsidRPr="00A013B3">
        <w:rPr>
          <w:rFonts w:ascii="Times New Roman" w:hAnsi="Times New Roman" w:cs="Times New Roman"/>
        </w:rPr>
        <w:t xml:space="preserve">ur organisation values the importance of </w:t>
      </w:r>
      <w:r w:rsidR="006F4218" w:rsidRPr="00A013B3">
        <w:rPr>
          <w:rFonts w:ascii="Times New Roman" w:hAnsi="Times New Roman" w:cs="Times New Roman"/>
        </w:rPr>
        <w:t xml:space="preserve">the child’s voice </w:t>
      </w:r>
      <w:r w:rsidR="006C060B" w:rsidRPr="00A013B3">
        <w:rPr>
          <w:rFonts w:ascii="Times New Roman" w:hAnsi="Times New Roman" w:cs="Times New Roman"/>
        </w:rPr>
        <w:t>in line</w:t>
      </w:r>
      <w:r w:rsidR="003D11E5" w:rsidRPr="00A013B3">
        <w:rPr>
          <w:rFonts w:ascii="Times New Roman" w:hAnsi="Times New Roman" w:cs="Times New Roman"/>
        </w:rPr>
        <w:t xml:space="preserve"> with </w:t>
      </w:r>
      <w:r w:rsidR="00BA62FE" w:rsidRPr="00A013B3">
        <w:rPr>
          <w:rFonts w:ascii="Times New Roman" w:hAnsi="Times New Roman" w:cs="Times New Roman"/>
        </w:rPr>
        <w:t>Article</w:t>
      </w:r>
      <w:r w:rsidR="003D11E5" w:rsidRPr="00A013B3">
        <w:rPr>
          <w:rFonts w:ascii="Times New Roman" w:hAnsi="Times New Roman" w:cs="Times New Roman"/>
        </w:rPr>
        <w:t xml:space="preserve"> 12 in the United Nations Rights of the Child (</w:t>
      </w:r>
      <w:r w:rsidR="00F972A0">
        <w:rPr>
          <w:rFonts w:ascii="Times New Roman" w:hAnsi="Times New Roman" w:cs="Times New Roman"/>
        </w:rPr>
        <w:t xml:space="preserve">Hollis </w:t>
      </w:r>
      <w:r w:rsidR="00F972A0" w:rsidRPr="00F972A0">
        <w:rPr>
          <w:rFonts w:ascii="Times New Roman" w:hAnsi="Times New Roman" w:cs="Times New Roman"/>
          <w:i/>
          <w:iCs/>
        </w:rPr>
        <w:t>et al</w:t>
      </w:r>
      <w:r w:rsidR="00F972A0">
        <w:rPr>
          <w:rFonts w:ascii="Times New Roman" w:hAnsi="Times New Roman" w:cs="Times New Roman"/>
        </w:rPr>
        <w:t xml:space="preserve">, 2017; </w:t>
      </w:r>
      <w:r w:rsidR="003D11E5" w:rsidRPr="00A013B3">
        <w:rPr>
          <w:rFonts w:ascii="Times New Roman" w:hAnsi="Times New Roman" w:cs="Times New Roman"/>
        </w:rPr>
        <w:t>Unicef,</w:t>
      </w:r>
      <w:r w:rsidR="00E7165E" w:rsidRPr="00A013B3">
        <w:rPr>
          <w:rFonts w:ascii="Times New Roman" w:hAnsi="Times New Roman" w:cs="Times New Roman"/>
        </w:rPr>
        <w:t xml:space="preserve"> 2017</w:t>
      </w:r>
      <w:r w:rsidR="003D11E5" w:rsidRPr="00A013B3">
        <w:rPr>
          <w:rFonts w:ascii="Times New Roman" w:hAnsi="Times New Roman" w:cs="Times New Roman"/>
        </w:rPr>
        <w:t>)</w:t>
      </w:r>
      <w:r w:rsidR="00776FBB" w:rsidRPr="00A013B3">
        <w:rPr>
          <w:rFonts w:ascii="Times New Roman" w:hAnsi="Times New Roman" w:cs="Times New Roman"/>
        </w:rPr>
        <w:t>.</w:t>
      </w:r>
      <w:r w:rsidR="006F4218" w:rsidRPr="00A013B3">
        <w:rPr>
          <w:rFonts w:ascii="Times New Roman" w:hAnsi="Times New Roman" w:cs="Times New Roman"/>
        </w:rPr>
        <w:t xml:space="preserve"> </w:t>
      </w:r>
      <w:r w:rsidR="00BE73C6" w:rsidRPr="00A013B3">
        <w:rPr>
          <w:rFonts w:ascii="Times New Roman" w:hAnsi="Times New Roman" w:cs="Times New Roman"/>
        </w:rPr>
        <w:t xml:space="preserve"> </w:t>
      </w:r>
      <w:r w:rsidR="003D11E5" w:rsidRPr="00A013B3">
        <w:rPr>
          <w:rFonts w:ascii="Times New Roman" w:hAnsi="Times New Roman" w:cs="Times New Roman"/>
        </w:rPr>
        <w:t xml:space="preserve">We are </w:t>
      </w:r>
      <w:r w:rsidR="00E72914" w:rsidRPr="00A013B3">
        <w:rPr>
          <w:rFonts w:ascii="Times New Roman" w:hAnsi="Times New Roman" w:cs="Times New Roman"/>
        </w:rPr>
        <w:t>therefore</w:t>
      </w:r>
      <w:r w:rsidR="003D11E5" w:rsidRPr="00A013B3">
        <w:rPr>
          <w:rFonts w:ascii="Times New Roman" w:hAnsi="Times New Roman" w:cs="Times New Roman"/>
        </w:rPr>
        <w:t xml:space="preserve"> seeking this funding to expand our already successful service, in order to offer a drop-in service for our children and young people in Carmarthenshire making our service more flexible and </w:t>
      </w:r>
      <w:r w:rsidR="006C2616" w:rsidRPr="00A013B3">
        <w:rPr>
          <w:rFonts w:ascii="Times New Roman" w:hAnsi="Times New Roman" w:cs="Times New Roman"/>
        </w:rPr>
        <w:t xml:space="preserve">preventing further mental health issues </w:t>
      </w:r>
      <w:r w:rsidR="001730FD" w:rsidRPr="00A013B3">
        <w:rPr>
          <w:rFonts w:ascii="Times New Roman" w:hAnsi="Times New Roman" w:cs="Times New Roman"/>
        </w:rPr>
        <w:t>(The Children’s Society, 2020)</w:t>
      </w:r>
      <w:r w:rsidR="003D11E5" w:rsidRPr="00A013B3">
        <w:rPr>
          <w:rFonts w:ascii="Times New Roman" w:hAnsi="Times New Roman" w:cs="Times New Roman"/>
        </w:rPr>
        <w:t>.</w:t>
      </w:r>
    </w:p>
    <w:p w14:paraId="52E1F598" w14:textId="77777777" w:rsidR="006865E2" w:rsidRPr="00A013B3" w:rsidRDefault="006865E2" w:rsidP="00A013B3">
      <w:pPr>
        <w:spacing w:line="360" w:lineRule="auto"/>
        <w:rPr>
          <w:rFonts w:ascii="Times New Roman" w:hAnsi="Times New Roman" w:cs="Times New Roman"/>
        </w:rPr>
      </w:pPr>
    </w:p>
    <w:p w14:paraId="2D10EC02" w14:textId="39BFBCCF" w:rsidR="00E54F8E" w:rsidRPr="00A013B3" w:rsidRDefault="004653B1" w:rsidP="00A013B3">
      <w:pPr>
        <w:spacing w:line="360" w:lineRule="auto"/>
        <w:rPr>
          <w:rFonts w:ascii="Times New Roman" w:hAnsi="Times New Roman" w:cs="Times New Roman"/>
        </w:rPr>
      </w:pPr>
      <w:r w:rsidRPr="00A013B3">
        <w:rPr>
          <w:rFonts w:ascii="Times New Roman" w:hAnsi="Times New Roman" w:cs="Times New Roman"/>
        </w:rPr>
        <w:t xml:space="preserve">There will be many benefits to individuals, our organisation and to the local community if we were to receive the </w:t>
      </w:r>
      <w:r w:rsidR="00841CFB" w:rsidRPr="00A013B3">
        <w:rPr>
          <w:rFonts w:ascii="Times New Roman" w:hAnsi="Times New Roman" w:cs="Times New Roman"/>
        </w:rPr>
        <w:t xml:space="preserve">applied funding. </w:t>
      </w:r>
      <w:r w:rsidR="00E7165E" w:rsidRPr="00A013B3">
        <w:rPr>
          <w:rFonts w:ascii="Times New Roman" w:hAnsi="Times New Roman" w:cs="Times New Roman"/>
        </w:rPr>
        <w:t xml:space="preserve"> </w:t>
      </w:r>
      <w:r w:rsidR="00D71DEA" w:rsidRPr="00A013B3">
        <w:rPr>
          <w:rFonts w:ascii="Times New Roman" w:hAnsi="Times New Roman" w:cs="Times New Roman"/>
        </w:rPr>
        <w:t>Individual</w:t>
      </w:r>
      <w:r w:rsidR="00F24BA4" w:rsidRPr="00A013B3">
        <w:rPr>
          <w:rFonts w:ascii="Times New Roman" w:hAnsi="Times New Roman" w:cs="Times New Roman"/>
        </w:rPr>
        <w:t xml:space="preserve">s will benefit from </w:t>
      </w:r>
      <w:r w:rsidR="002D4E5A" w:rsidRPr="00A013B3">
        <w:rPr>
          <w:rFonts w:ascii="Times New Roman" w:hAnsi="Times New Roman" w:cs="Times New Roman"/>
        </w:rPr>
        <w:t xml:space="preserve">our organisation receiving </w:t>
      </w:r>
      <w:r w:rsidR="00F24BA4" w:rsidRPr="00A013B3">
        <w:rPr>
          <w:rFonts w:ascii="Times New Roman" w:hAnsi="Times New Roman" w:cs="Times New Roman"/>
        </w:rPr>
        <w:t xml:space="preserve">this funding as we will be able to provide them with a </w:t>
      </w:r>
      <w:r w:rsidR="000405EC" w:rsidRPr="00A013B3">
        <w:rPr>
          <w:rFonts w:ascii="Times New Roman" w:hAnsi="Times New Roman" w:cs="Times New Roman"/>
        </w:rPr>
        <w:t>drop-in</w:t>
      </w:r>
      <w:r w:rsidR="00F24BA4" w:rsidRPr="00A013B3">
        <w:rPr>
          <w:rFonts w:ascii="Times New Roman" w:hAnsi="Times New Roman" w:cs="Times New Roman"/>
        </w:rPr>
        <w:t xml:space="preserve"> service in local </w:t>
      </w:r>
      <w:r w:rsidR="00023815" w:rsidRPr="00A013B3">
        <w:rPr>
          <w:rFonts w:ascii="Times New Roman" w:hAnsi="Times New Roman" w:cs="Times New Roman"/>
        </w:rPr>
        <w:t xml:space="preserve">youth centres. </w:t>
      </w:r>
      <w:r w:rsidR="002D4E5A" w:rsidRPr="00A013B3">
        <w:rPr>
          <w:rFonts w:ascii="Times New Roman" w:hAnsi="Times New Roman" w:cs="Times New Roman"/>
        </w:rPr>
        <w:t xml:space="preserve">The </w:t>
      </w:r>
      <w:r w:rsidR="000405EC" w:rsidRPr="00A013B3">
        <w:rPr>
          <w:rFonts w:ascii="Times New Roman" w:hAnsi="Times New Roman" w:cs="Times New Roman"/>
        </w:rPr>
        <w:t>drop-in</w:t>
      </w:r>
      <w:r w:rsidR="002D4E5A" w:rsidRPr="00A013B3">
        <w:rPr>
          <w:rFonts w:ascii="Times New Roman" w:hAnsi="Times New Roman" w:cs="Times New Roman"/>
        </w:rPr>
        <w:t xml:space="preserve"> service will provide our advocacy partners with the flexibility to just turn up and receive advocacy services</w:t>
      </w:r>
      <w:r w:rsidR="000405EC" w:rsidRPr="00A013B3">
        <w:rPr>
          <w:rFonts w:ascii="Times New Roman" w:hAnsi="Times New Roman" w:cs="Times New Roman"/>
        </w:rPr>
        <w:t xml:space="preserve"> and will aid prevention of further mental health decline</w:t>
      </w:r>
      <w:r w:rsidR="006A1DBC" w:rsidRPr="00A013B3">
        <w:rPr>
          <w:rFonts w:ascii="Times New Roman" w:hAnsi="Times New Roman" w:cs="Times New Roman"/>
        </w:rPr>
        <w:t xml:space="preserve"> </w:t>
      </w:r>
      <w:r w:rsidR="000405EC" w:rsidRPr="00A013B3">
        <w:rPr>
          <w:rFonts w:ascii="Times New Roman" w:hAnsi="Times New Roman" w:cs="Times New Roman"/>
        </w:rPr>
        <w:t>(The Children’s Society, 2020). Our o</w:t>
      </w:r>
      <w:r w:rsidR="00E54F8E" w:rsidRPr="00A013B3">
        <w:rPr>
          <w:rFonts w:ascii="Times New Roman" w:hAnsi="Times New Roman" w:cs="Times New Roman"/>
        </w:rPr>
        <w:t>rganisation</w:t>
      </w:r>
      <w:r w:rsidR="000405EC" w:rsidRPr="00A013B3">
        <w:rPr>
          <w:rFonts w:ascii="Times New Roman" w:hAnsi="Times New Roman" w:cs="Times New Roman"/>
        </w:rPr>
        <w:t xml:space="preserve"> will benefit from the </w:t>
      </w:r>
      <w:r w:rsidR="00E54F8E" w:rsidRPr="00A013B3">
        <w:rPr>
          <w:rFonts w:ascii="Times New Roman" w:hAnsi="Times New Roman" w:cs="Times New Roman"/>
        </w:rPr>
        <w:t xml:space="preserve">funding </w:t>
      </w:r>
      <w:r w:rsidR="000405EC" w:rsidRPr="00A013B3">
        <w:rPr>
          <w:rFonts w:ascii="Times New Roman" w:hAnsi="Times New Roman" w:cs="Times New Roman"/>
        </w:rPr>
        <w:t>as we would be able to expand and take on volunteers</w:t>
      </w:r>
      <w:r w:rsidR="00AF6493" w:rsidRPr="00A013B3">
        <w:rPr>
          <w:rFonts w:ascii="Times New Roman" w:hAnsi="Times New Roman" w:cs="Times New Roman"/>
        </w:rPr>
        <w:t>.</w:t>
      </w:r>
      <w:r w:rsidR="00841CFB" w:rsidRPr="00A013B3">
        <w:rPr>
          <w:rFonts w:ascii="Times New Roman" w:hAnsi="Times New Roman" w:cs="Times New Roman"/>
        </w:rPr>
        <w:t xml:space="preserve"> The lead advocate will oversee the new role of community advocate</w:t>
      </w:r>
      <w:r w:rsidR="00AF6493" w:rsidRPr="00A013B3">
        <w:rPr>
          <w:rFonts w:ascii="Times New Roman" w:hAnsi="Times New Roman" w:cs="Times New Roman"/>
        </w:rPr>
        <w:t xml:space="preserve"> and </w:t>
      </w:r>
      <w:r w:rsidR="00D32E15" w:rsidRPr="00A013B3">
        <w:rPr>
          <w:rFonts w:ascii="Times New Roman" w:hAnsi="Times New Roman" w:cs="Times New Roman"/>
        </w:rPr>
        <w:t xml:space="preserve">of the </w:t>
      </w:r>
      <w:r w:rsidR="00AF6493" w:rsidRPr="00A013B3">
        <w:rPr>
          <w:rFonts w:ascii="Times New Roman" w:hAnsi="Times New Roman" w:cs="Times New Roman"/>
        </w:rPr>
        <w:t>management and deployment of volunteers.</w:t>
      </w:r>
      <w:r w:rsidR="00841CFB" w:rsidRPr="00A013B3">
        <w:rPr>
          <w:rFonts w:ascii="Times New Roman" w:hAnsi="Times New Roman" w:cs="Times New Roman"/>
        </w:rPr>
        <w:t xml:space="preserve"> </w:t>
      </w:r>
      <w:r w:rsidR="006A1DBC" w:rsidRPr="00A013B3">
        <w:rPr>
          <w:rFonts w:ascii="Times New Roman" w:hAnsi="Times New Roman" w:cs="Times New Roman"/>
        </w:rPr>
        <w:t>The c</w:t>
      </w:r>
      <w:r w:rsidR="00E54F8E" w:rsidRPr="00A013B3">
        <w:rPr>
          <w:rFonts w:ascii="Times New Roman" w:hAnsi="Times New Roman" w:cs="Times New Roman"/>
        </w:rPr>
        <w:t xml:space="preserve">ommunity </w:t>
      </w:r>
      <w:r w:rsidR="00B331D2" w:rsidRPr="00A013B3">
        <w:rPr>
          <w:rFonts w:ascii="Times New Roman" w:hAnsi="Times New Roman" w:cs="Times New Roman"/>
        </w:rPr>
        <w:t xml:space="preserve">of children and young people experiencing mental health will benefit from the funding </w:t>
      </w:r>
      <w:r w:rsidR="002A2ED7" w:rsidRPr="00A013B3">
        <w:rPr>
          <w:rFonts w:ascii="Times New Roman" w:hAnsi="Times New Roman" w:cs="Times New Roman"/>
        </w:rPr>
        <w:t>as they will feel like their wishes and feelings are expressed through advocacy</w:t>
      </w:r>
      <w:r w:rsidR="002724D5" w:rsidRPr="00A013B3">
        <w:rPr>
          <w:rFonts w:ascii="Times New Roman" w:hAnsi="Times New Roman" w:cs="Times New Roman"/>
        </w:rPr>
        <w:t xml:space="preserve"> (Unicef, 2017, Advocacy QPM,2014)</w:t>
      </w:r>
      <w:r w:rsidR="002A2ED7" w:rsidRPr="00A013B3">
        <w:rPr>
          <w:rFonts w:ascii="Times New Roman" w:hAnsi="Times New Roman" w:cs="Times New Roman"/>
        </w:rPr>
        <w:t xml:space="preserve">. </w:t>
      </w:r>
      <w:r w:rsidR="00E54F8E" w:rsidRPr="00A013B3">
        <w:rPr>
          <w:rFonts w:ascii="Times New Roman" w:hAnsi="Times New Roman" w:cs="Times New Roman"/>
        </w:rPr>
        <w:t xml:space="preserve"> </w:t>
      </w:r>
      <w:r w:rsidR="00D816C7" w:rsidRPr="00A013B3">
        <w:rPr>
          <w:rFonts w:ascii="Times New Roman" w:hAnsi="Times New Roman" w:cs="Times New Roman"/>
          <w:shd w:val="clear" w:color="auto" w:fill="FFFFFF"/>
        </w:rPr>
        <w:t xml:space="preserve">Schreier </w:t>
      </w:r>
      <w:r w:rsidR="00D816C7" w:rsidRPr="00A013B3">
        <w:rPr>
          <w:rFonts w:ascii="Times New Roman" w:hAnsi="Times New Roman" w:cs="Times New Roman"/>
          <w:i/>
          <w:iCs/>
          <w:shd w:val="clear" w:color="auto" w:fill="FFFFFF"/>
        </w:rPr>
        <w:t>et al</w:t>
      </w:r>
      <w:r w:rsidR="00D816C7" w:rsidRPr="00A013B3">
        <w:rPr>
          <w:rFonts w:ascii="Times New Roman" w:hAnsi="Times New Roman" w:cs="Times New Roman"/>
          <w:shd w:val="clear" w:color="auto" w:fill="FFFFFF"/>
        </w:rPr>
        <w:t xml:space="preserve"> (2022) </w:t>
      </w:r>
      <w:r w:rsidR="0095712E" w:rsidRPr="00A013B3">
        <w:rPr>
          <w:rFonts w:ascii="Times New Roman" w:hAnsi="Times New Roman" w:cs="Times New Roman"/>
          <w:shd w:val="clear" w:color="auto" w:fill="FFFFFF"/>
        </w:rPr>
        <w:t>found that advocacy</w:t>
      </w:r>
      <w:r w:rsidR="00FE3EDD" w:rsidRPr="00A013B3">
        <w:rPr>
          <w:rFonts w:ascii="Times New Roman" w:hAnsi="Times New Roman" w:cs="Times New Roman"/>
          <w:shd w:val="clear" w:color="auto" w:fill="FFFFFF"/>
        </w:rPr>
        <w:t xml:space="preserve"> services</w:t>
      </w:r>
      <w:r w:rsidR="00A518D6" w:rsidRPr="00A013B3">
        <w:rPr>
          <w:rFonts w:ascii="Times New Roman" w:hAnsi="Times New Roman" w:cs="Times New Roman"/>
          <w:shd w:val="clear" w:color="auto" w:fill="FFFFFF"/>
        </w:rPr>
        <w:t xml:space="preserve"> (centres)</w:t>
      </w:r>
      <w:r w:rsidR="0095712E" w:rsidRPr="00A013B3">
        <w:rPr>
          <w:rFonts w:ascii="Times New Roman" w:hAnsi="Times New Roman" w:cs="Times New Roman"/>
          <w:shd w:val="clear" w:color="auto" w:fill="FFFFFF"/>
        </w:rPr>
        <w:t xml:space="preserve"> increased </w:t>
      </w:r>
      <w:r w:rsidR="004D2857" w:rsidRPr="00A013B3">
        <w:rPr>
          <w:rFonts w:ascii="Times New Roman" w:hAnsi="Times New Roman" w:cs="Times New Roman"/>
          <w:shd w:val="clear" w:color="auto" w:fill="FFFFFF"/>
        </w:rPr>
        <w:t xml:space="preserve">the amount of </w:t>
      </w:r>
      <w:r w:rsidR="0095712E" w:rsidRPr="00A013B3">
        <w:rPr>
          <w:rFonts w:ascii="Times New Roman" w:hAnsi="Times New Roman" w:cs="Times New Roman"/>
          <w:shd w:val="clear" w:color="auto" w:fill="FFFFFF"/>
        </w:rPr>
        <w:t>people accessing mental health services</w:t>
      </w:r>
      <w:r w:rsidR="00A518D6" w:rsidRPr="00A013B3">
        <w:rPr>
          <w:rFonts w:ascii="Times New Roman" w:hAnsi="Times New Roman" w:cs="Times New Roman"/>
          <w:shd w:val="clear" w:color="auto" w:fill="FFFFFF"/>
        </w:rPr>
        <w:t>. An increased access of mental health services would have an</w:t>
      </w:r>
      <w:r w:rsidR="0095712E" w:rsidRPr="00A013B3">
        <w:rPr>
          <w:rFonts w:ascii="Times New Roman" w:hAnsi="Times New Roman" w:cs="Times New Roman"/>
          <w:shd w:val="clear" w:color="auto" w:fill="FFFFFF"/>
        </w:rPr>
        <w:t xml:space="preserve"> </w:t>
      </w:r>
      <w:r w:rsidR="00E347E0" w:rsidRPr="00A013B3">
        <w:rPr>
          <w:rFonts w:ascii="Times New Roman" w:hAnsi="Times New Roman" w:cs="Times New Roman"/>
        </w:rPr>
        <w:t>overall impact of improving youth mental health</w:t>
      </w:r>
      <w:r w:rsidR="00A518D6" w:rsidRPr="00A013B3">
        <w:rPr>
          <w:rFonts w:ascii="Times New Roman" w:hAnsi="Times New Roman" w:cs="Times New Roman"/>
        </w:rPr>
        <w:t xml:space="preserve"> </w:t>
      </w:r>
      <w:r w:rsidR="002C24A8" w:rsidRPr="00A013B3">
        <w:rPr>
          <w:rFonts w:ascii="Times New Roman" w:hAnsi="Times New Roman" w:cs="Times New Roman"/>
        </w:rPr>
        <w:t xml:space="preserve">and help to remove the stigma associated with mental health </w:t>
      </w:r>
      <w:r w:rsidR="00757130" w:rsidRPr="00A013B3">
        <w:rPr>
          <w:rFonts w:ascii="Times New Roman" w:hAnsi="Times New Roman" w:cs="Times New Roman"/>
        </w:rPr>
        <w:t>(Shiner et al, 2022</w:t>
      </w:r>
      <w:r w:rsidR="00E249B9" w:rsidRPr="00A013B3">
        <w:rPr>
          <w:rFonts w:ascii="Times New Roman" w:hAnsi="Times New Roman" w:cs="Times New Roman"/>
        </w:rPr>
        <w:t xml:space="preserve">; </w:t>
      </w:r>
      <w:r w:rsidR="00E249B9" w:rsidRPr="00A013B3">
        <w:rPr>
          <w:rFonts w:ascii="Times New Roman" w:hAnsi="Times New Roman" w:cs="Times New Roman"/>
          <w:shd w:val="clear" w:color="auto" w:fill="FFFFFF"/>
        </w:rPr>
        <w:t xml:space="preserve">Buckingham </w:t>
      </w:r>
      <w:r w:rsidR="00E249B9" w:rsidRPr="00A013B3">
        <w:rPr>
          <w:rFonts w:ascii="Times New Roman" w:hAnsi="Times New Roman" w:cs="Times New Roman"/>
          <w:i/>
          <w:iCs/>
          <w:shd w:val="clear" w:color="auto" w:fill="FFFFFF"/>
        </w:rPr>
        <w:t>et al</w:t>
      </w:r>
      <w:r w:rsidR="00E249B9" w:rsidRPr="00A013B3">
        <w:rPr>
          <w:rFonts w:ascii="Times New Roman" w:hAnsi="Times New Roman" w:cs="Times New Roman"/>
          <w:shd w:val="clear" w:color="auto" w:fill="FFFFFF"/>
        </w:rPr>
        <w:t>, 2016</w:t>
      </w:r>
      <w:r w:rsidR="00A518D6" w:rsidRPr="00A013B3">
        <w:rPr>
          <w:rFonts w:ascii="Times New Roman" w:hAnsi="Times New Roman" w:cs="Times New Roman"/>
        </w:rPr>
        <w:t>)</w:t>
      </w:r>
      <w:r w:rsidR="00CF3BEE" w:rsidRPr="00A013B3">
        <w:rPr>
          <w:rFonts w:ascii="Times New Roman" w:hAnsi="Times New Roman" w:cs="Times New Roman"/>
        </w:rPr>
        <w:t xml:space="preserve">. This </w:t>
      </w:r>
      <w:r w:rsidR="00A96934" w:rsidRPr="00A013B3">
        <w:rPr>
          <w:rFonts w:ascii="Times New Roman" w:hAnsi="Times New Roman" w:cs="Times New Roman"/>
        </w:rPr>
        <w:t>impact was greatly seen during the covid-19 pandemic when access to mental health services had become limited</w:t>
      </w:r>
      <w:r w:rsidR="00172A9A" w:rsidRPr="00A013B3">
        <w:rPr>
          <w:rFonts w:ascii="Times New Roman" w:hAnsi="Times New Roman" w:cs="Times New Roman"/>
        </w:rPr>
        <w:t>,</w:t>
      </w:r>
      <w:r w:rsidR="00A96934" w:rsidRPr="00A013B3">
        <w:rPr>
          <w:rFonts w:ascii="Times New Roman" w:hAnsi="Times New Roman" w:cs="Times New Roman"/>
        </w:rPr>
        <w:t xml:space="preserve"> with a direct correlation to increased mental health issues being reported</w:t>
      </w:r>
      <w:r w:rsidR="004C37C9" w:rsidRPr="00A013B3">
        <w:rPr>
          <w:rFonts w:ascii="Times New Roman" w:hAnsi="Times New Roman" w:cs="Times New Roman"/>
        </w:rPr>
        <w:t xml:space="preserve"> when access to services was stopped</w:t>
      </w:r>
      <w:r w:rsidR="00A96934" w:rsidRPr="00A013B3">
        <w:rPr>
          <w:rFonts w:ascii="Times New Roman" w:hAnsi="Times New Roman" w:cs="Times New Roman"/>
        </w:rPr>
        <w:t xml:space="preserve"> (</w:t>
      </w:r>
      <w:r w:rsidR="00E13FCB" w:rsidRPr="00A013B3">
        <w:rPr>
          <w:rFonts w:ascii="Times New Roman" w:hAnsi="Times New Roman" w:cs="Times New Roman"/>
        </w:rPr>
        <w:t xml:space="preserve">Bhat, 2021; </w:t>
      </w:r>
      <w:r w:rsidR="00172A9A" w:rsidRPr="00A013B3">
        <w:rPr>
          <w:rFonts w:ascii="Times New Roman" w:hAnsi="Times New Roman" w:cs="Times New Roman"/>
        </w:rPr>
        <w:t xml:space="preserve">Welsh Government, 2020; Edmonds </w:t>
      </w:r>
      <w:r w:rsidR="00172A9A" w:rsidRPr="00A013B3">
        <w:rPr>
          <w:rFonts w:ascii="Times New Roman" w:hAnsi="Times New Roman" w:cs="Times New Roman"/>
          <w:i/>
          <w:iCs/>
        </w:rPr>
        <w:t>et al</w:t>
      </w:r>
      <w:r w:rsidR="000E27ED" w:rsidRPr="00A013B3">
        <w:rPr>
          <w:rFonts w:ascii="Times New Roman" w:hAnsi="Times New Roman" w:cs="Times New Roman"/>
          <w:i/>
          <w:iCs/>
        </w:rPr>
        <w:t xml:space="preserve">, </w:t>
      </w:r>
      <w:r w:rsidR="000E27ED" w:rsidRPr="00A013B3">
        <w:rPr>
          <w:rFonts w:ascii="Times New Roman" w:hAnsi="Times New Roman" w:cs="Times New Roman"/>
        </w:rPr>
        <w:t>2022</w:t>
      </w:r>
      <w:r w:rsidR="005E0F28" w:rsidRPr="00A013B3">
        <w:rPr>
          <w:rFonts w:ascii="Times New Roman" w:hAnsi="Times New Roman" w:cs="Times New Roman"/>
        </w:rPr>
        <w:t>)</w:t>
      </w:r>
      <w:r w:rsidR="00DB06A9" w:rsidRPr="00A013B3">
        <w:rPr>
          <w:rFonts w:ascii="Times New Roman" w:hAnsi="Times New Roman" w:cs="Times New Roman"/>
        </w:rPr>
        <w:t xml:space="preserve">. The wider community will also benefit as </w:t>
      </w:r>
      <w:r w:rsidR="00307981" w:rsidRPr="00A013B3">
        <w:rPr>
          <w:rFonts w:ascii="Times New Roman" w:hAnsi="Times New Roman" w:cs="Times New Roman"/>
        </w:rPr>
        <w:t xml:space="preserve">having an early intervention </w:t>
      </w:r>
      <w:r w:rsidR="00114F54" w:rsidRPr="00A013B3">
        <w:rPr>
          <w:rFonts w:ascii="Times New Roman" w:hAnsi="Times New Roman" w:cs="Times New Roman"/>
        </w:rPr>
        <w:t xml:space="preserve">when treating youth mental health can have an impact on </w:t>
      </w:r>
      <w:r w:rsidR="00A518F8" w:rsidRPr="00A013B3">
        <w:rPr>
          <w:rFonts w:ascii="Times New Roman" w:hAnsi="Times New Roman" w:cs="Times New Roman"/>
        </w:rPr>
        <w:t xml:space="preserve">the reduction of </w:t>
      </w:r>
      <w:r w:rsidR="00E54373" w:rsidRPr="00A013B3">
        <w:rPr>
          <w:rFonts w:ascii="Times New Roman" w:hAnsi="Times New Roman" w:cs="Times New Roman"/>
        </w:rPr>
        <w:t xml:space="preserve">young people going on to </w:t>
      </w:r>
      <w:r w:rsidR="00114F54" w:rsidRPr="00A013B3">
        <w:rPr>
          <w:rFonts w:ascii="Times New Roman" w:hAnsi="Times New Roman" w:cs="Times New Roman"/>
        </w:rPr>
        <w:t xml:space="preserve">misuse </w:t>
      </w:r>
      <w:r w:rsidR="00E54373" w:rsidRPr="00A013B3">
        <w:rPr>
          <w:rFonts w:ascii="Times New Roman" w:hAnsi="Times New Roman" w:cs="Times New Roman"/>
        </w:rPr>
        <w:t xml:space="preserve">substances </w:t>
      </w:r>
      <w:r w:rsidR="00114F54" w:rsidRPr="00A013B3">
        <w:rPr>
          <w:rFonts w:ascii="Times New Roman" w:hAnsi="Times New Roman" w:cs="Times New Roman"/>
        </w:rPr>
        <w:t xml:space="preserve">and </w:t>
      </w:r>
      <w:r w:rsidR="00E54373" w:rsidRPr="00A013B3">
        <w:rPr>
          <w:rFonts w:ascii="Times New Roman" w:hAnsi="Times New Roman" w:cs="Times New Roman"/>
        </w:rPr>
        <w:t>consequently uptake</w:t>
      </w:r>
      <w:r w:rsidR="00114F54" w:rsidRPr="00A013B3">
        <w:rPr>
          <w:rFonts w:ascii="Times New Roman" w:hAnsi="Times New Roman" w:cs="Times New Roman"/>
        </w:rPr>
        <w:t xml:space="preserve"> criminal</w:t>
      </w:r>
      <w:r w:rsidR="00371BDF" w:rsidRPr="00A013B3">
        <w:rPr>
          <w:rFonts w:ascii="Times New Roman" w:hAnsi="Times New Roman" w:cs="Times New Roman"/>
        </w:rPr>
        <w:t xml:space="preserve"> </w:t>
      </w:r>
      <w:r w:rsidR="00FF0DCD" w:rsidRPr="00A013B3">
        <w:rPr>
          <w:rFonts w:ascii="Times New Roman" w:hAnsi="Times New Roman" w:cs="Times New Roman"/>
        </w:rPr>
        <w:t>anti-social</w:t>
      </w:r>
      <w:r w:rsidR="00114F54" w:rsidRPr="00A013B3">
        <w:rPr>
          <w:rFonts w:ascii="Times New Roman" w:hAnsi="Times New Roman" w:cs="Times New Roman"/>
        </w:rPr>
        <w:t xml:space="preserve"> behaviour</w:t>
      </w:r>
      <w:r w:rsidR="00D9231D" w:rsidRPr="00A013B3">
        <w:rPr>
          <w:rFonts w:ascii="Times New Roman" w:hAnsi="Times New Roman" w:cs="Times New Roman"/>
        </w:rPr>
        <w:t xml:space="preserve"> (</w:t>
      </w:r>
      <w:r w:rsidR="007A0FDE" w:rsidRPr="00A013B3">
        <w:rPr>
          <w:rFonts w:ascii="Times New Roman" w:hAnsi="Times New Roman" w:cs="Times New Roman"/>
          <w:shd w:val="clear" w:color="auto" w:fill="FFFFFF"/>
        </w:rPr>
        <w:t>Claveirole, &amp; Gaughan, 2010</w:t>
      </w:r>
      <w:r w:rsidR="00371BDF" w:rsidRPr="00A013B3">
        <w:rPr>
          <w:rFonts w:ascii="Times New Roman" w:hAnsi="Times New Roman" w:cs="Times New Roman"/>
          <w:shd w:val="clear" w:color="auto" w:fill="FFFFFF"/>
        </w:rPr>
        <w:t>;</w:t>
      </w:r>
      <w:r w:rsidR="0092751A" w:rsidRPr="00A013B3">
        <w:rPr>
          <w:rFonts w:ascii="Times New Roman" w:hAnsi="Times New Roman" w:cs="Times New Roman"/>
          <w:shd w:val="clear" w:color="auto" w:fill="FFFFFF"/>
        </w:rPr>
        <w:t xml:space="preserve"> Higgins, K </w:t>
      </w:r>
      <w:r w:rsidR="0092751A" w:rsidRPr="00A013B3">
        <w:rPr>
          <w:rFonts w:ascii="Times New Roman" w:hAnsi="Times New Roman" w:cs="Times New Roman"/>
          <w:i/>
          <w:iCs/>
          <w:shd w:val="clear" w:color="auto" w:fill="FFFFFF"/>
        </w:rPr>
        <w:t>et al</w:t>
      </w:r>
      <w:r w:rsidR="0092751A" w:rsidRPr="00A013B3">
        <w:rPr>
          <w:rFonts w:ascii="Times New Roman" w:hAnsi="Times New Roman" w:cs="Times New Roman"/>
          <w:shd w:val="clear" w:color="auto" w:fill="FFFFFF"/>
        </w:rPr>
        <w:t xml:space="preserve"> 2018). </w:t>
      </w:r>
      <w:r w:rsidR="006E5A00" w:rsidRPr="00A013B3">
        <w:rPr>
          <w:rFonts w:ascii="Times New Roman" w:hAnsi="Times New Roman" w:cs="Times New Roman"/>
          <w:shd w:val="clear" w:color="auto" w:fill="FFFFFF"/>
        </w:rPr>
        <w:t xml:space="preserve">The wider community will also benefit from our </w:t>
      </w:r>
      <w:r w:rsidR="003801B5" w:rsidRPr="00A013B3">
        <w:rPr>
          <w:rFonts w:ascii="Times New Roman" w:hAnsi="Times New Roman" w:cs="Times New Roman"/>
          <w:shd w:val="clear" w:color="auto" w:fill="FFFFFF"/>
        </w:rPr>
        <w:t xml:space="preserve">funding bid being approved as we will take on volunteers. Volunteers who are unemployed </w:t>
      </w:r>
      <w:r w:rsidR="00584DDD" w:rsidRPr="00A013B3">
        <w:rPr>
          <w:rFonts w:ascii="Times New Roman" w:hAnsi="Times New Roman" w:cs="Times New Roman"/>
          <w:shd w:val="clear" w:color="auto" w:fill="FFFFFF"/>
        </w:rPr>
        <w:t>can use this valuable work experience and skills to help them into work and reduce unemployment in the local area</w:t>
      </w:r>
      <w:r w:rsidR="00140D95" w:rsidRPr="00A013B3">
        <w:rPr>
          <w:rFonts w:ascii="Times New Roman" w:hAnsi="Times New Roman" w:cs="Times New Roman"/>
          <w:shd w:val="clear" w:color="auto" w:fill="FFFFFF"/>
        </w:rPr>
        <w:t xml:space="preserve"> as well as gaining many personal benefits to the </w:t>
      </w:r>
      <w:r w:rsidR="00FF0DCD" w:rsidRPr="00A013B3">
        <w:rPr>
          <w:rFonts w:ascii="Times New Roman" w:hAnsi="Times New Roman" w:cs="Times New Roman"/>
          <w:shd w:val="clear" w:color="auto" w:fill="FFFFFF"/>
        </w:rPr>
        <w:t>volunteer’s</w:t>
      </w:r>
      <w:r w:rsidR="00140D95" w:rsidRPr="00A013B3">
        <w:rPr>
          <w:rFonts w:ascii="Times New Roman" w:hAnsi="Times New Roman" w:cs="Times New Roman"/>
          <w:shd w:val="clear" w:color="auto" w:fill="FFFFFF"/>
        </w:rPr>
        <w:t xml:space="preserve"> own wellbeing</w:t>
      </w:r>
      <w:r w:rsidR="008816B2" w:rsidRPr="00A013B3">
        <w:rPr>
          <w:rFonts w:ascii="Times New Roman" w:hAnsi="Times New Roman" w:cs="Times New Roman"/>
          <w:shd w:val="clear" w:color="auto" w:fill="FFFFFF"/>
        </w:rPr>
        <w:t xml:space="preserve"> (Piatak, 2016</w:t>
      </w:r>
      <w:r w:rsidR="00140D95" w:rsidRPr="00A013B3">
        <w:rPr>
          <w:rFonts w:ascii="Times New Roman" w:hAnsi="Times New Roman" w:cs="Times New Roman"/>
          <w:shd w:val="clear" w:color="auto" w:fill="FFFFFF"/>
        </w:rPr>
        <w:t xml:space="preserve">; </w:t>
      </w:r>
      <w:r w:rsidR="00E8485F" w:rsidRPr="00A013B3">
        <w:rPr>
          <w:rFonts w:ascii="Times New Roman" w:hAnsi="Times New Roman" w:cs="Times New Roman"/>
          <w:shd w:val="clear" w:color="auto" w:fill="FFFFFF"/>
        </w:rPr>
        <w:t>Connors, 2012</w:t>
      </w:r>
      <w:r w:rsidR="008816B2" w:rsidRPr="00A013B3">
        <w:rPr>
          <w:rFonts w:ascii="Times New Roman" w:hAnsi="Times New Roman" w:cs="Times New Roman"/>
          <w:shd w:val="clear" w:color="auto" w:fill="FFFFFF"/>
        </w:rPr>
        <w:t>)</w:t>
      </w:r>
      <w:r w:rsidR="00584DDD" w:rsidRPr="00A013B3">
        <w:rPr>
          <w:rFonts w:ascii="Times New Roman" w:hAnsi="Times New Roman" w:cs="Times New Roman"/>
          <w:shd w:val="clear" w:color="auto" w:fill="FFFFFF"/>
        </w:rPr>
        <w:t>.</w:t>
      </w:r>
      <w:r w:rsidR="00E347E0" w:rsidRPr="00A013B3">
        <w:rPr>
          <w:rFonts w:ascii="Times New Roman" w:hAnsi="Times New Roman" w:cs="Times New Roman"/>
        </w:rPr>
        <w:t xml:space="preserve"> </w:t>
      </w:r>
    </w:p>
    <w:p w14:paraId="0D6DAB7F" w14:textId="77777777" w:rsidR="00DB0167" w:rsidRPr="00A013B3" w:rsidRDefault="00DB0167" w:rsidP="00A013B3">
      <w:pPr>
        <w:spacing w:line="360" w:lineRule="auto"/>
        <w:rPr>
          <w:rFonts w:ascii="Times New Roman" w:hAnsi="Times New Roman" w:cs="Times New Roman"/>
        </w:rPr>
      </w:pPr>
    </w:p>
    <w:p w14:paraId="5757AD06" w14:textId="77777777" w:rsidR="000E04E5" w:rsidRPr="00A013B3" w:rsidRDefault="000E04E5" w:rsidP="00A013B3">
      <w:pPr>
        <w:spacing w:line="360" w:lineRule="auto"/>
        <w:rPr>
          <w:rFonts w:ascii="Times New Roman" w:hAnsi="Times New Roman" w:cs="Times New Roman"/>
        </w:rPr>
      </w:pPr>
    </w:p>
    <w:p w14:paraId="40242FD0" w14:textId="17C576DD" w:rsidR="00DD09BD" w:rsidRPr="00A013B3" w:rsidRDefault="00DD09BD" w:rsidP="00A013B3">
      <w:pPr>
        <w:spacing w:line="360" w:lineRule="auto"/>
        <w:rPr>
          <w:rFonts w:ascii="Times New Roman" w:hAnsi="Times New Roman" w:cs="Times New Roman"/>
          <w:u w:val="single"/>
        </w:rPr>
      </w:pPr>
      <w:r w:rsidRPr="00A013B3">
        <w:rPr>
          <w:rFonts w:ascii="Times New Roman" w:hAnsi="Times New Roman" w:cs="Times New Roman"/>
          <w:u w:val="single"/>
        </w:rPr>
        <w:t xml:space="preserve">Action Plan: </w:t>
      </w:r>
    </w:p>
    <w:p w14:paraId="0850F967" w14:textId="77777777" w:rsidR="00DB0167" w:rsidRPr="00A013B3" w:rsidRDefault="00DB0167" w:rsidP="00A013B3">
      <w:pPr>
        <w:spacing w:line="360" w:lineRule="auto"/>
        <w:rPr>
          <w:rFonts w:ascii="Times New Roman" w:hAnsi="Times New Roman" w:cs="Times New Roman"/>
        </w:rPr>
      </w:pPr>
    </w:p>
    <w:p w14:paraId="46A2DF0F" w14:textId="65E8654B" w:rsidR="00B94EFF" w:rsidRPr="00A013B3" w:rsidRDefault="00FD27C4" w:rsidP="00A013B3">
      <w:pPr>
        <w:spacing w:line="360" w:lineRule="auto"/>
        <w:rPr>
          <w:rFonts w:ascii="Times New Roman" w:hAnsi="Times New Roman" w:cs="Times New Roman"/>
        </w:rPr>
      </w:pPr>
      <w:r w:rsidRPr="00A013B3">
        <w:rPr>
          <w:rFonts w:ascii="Times New Roman" w:hAnsi="Times New Roman" w:cs="Times New Roman"/>
        </w:rPr>
        <w:t xml:space="preserve">If we are successful in our application for </w:t>
      </w:r>
      <w:r w:rsidR="000E04E5" w:rsidRPr="00A013B3">
        <w:rPr>
          <w:rFonts w:ascii="Times New Roman" w:hAnsi="Times New Roman" w:cs="Times New Roman"/>
        </w:rPr>
        <w:t>funding,</w:t>
      </w:r>
      <w:r w:rsidRPr="00A013B3">
        <w:rPr>
          <w:rFonts w:ascii="Times New Roman" w:hAnsi="Times New Roman" w:cs="Times New Roman"/>
        </w:rPr>
        <w:t xml:space="preserve"> we will first need to </w:t>
      </w:r>
      <w:r w:rsidR="004509DD" w:rsidRPr="00A013B3">
        <w:rPr>
          <w:rFonts w:ascii="Times New Roman" w:hAnsi="Times New Roman" w:cs="Times New Roman"/>
        </w:rPr>
        <w:t>advertise for our new role of community advocate</w:t>
      </w:r>
      <w:r w:rsidR="004F31C8" w:rsidRPr="00A013B3">
        <w:rPr>
          <w:rFonts w:ascii="Times New Roman" w:hAnsi="Times New Roman" w:cs="Times New Roman"/>
        </w:rPr>
        <w:t xml:space="preserve"> to work in our new drop-in service in local youth centres</w:t>
      </w:r>
      <w:r w:rsidR="004509DD" w:rsidRPr="00A013B3">
        <w:rPr>
          <w:rFonts w:ascii="Times New Roman" w:hAnsi="Times New Roman" w:cs="Times New Roman"/>
        </w:rPr>
        <w:t xml:space="preserve">. </w:t>
      </w:r>
      <w:r w:rsidR="00440F6B" w:rsidRPr="00A013B3">
        <w:rPr>
          <w:rFonts w:ascii="Times New Roman" w:hAnsi="Times New Roman" w:cs="Times New Roman"/>
        </w:rPr>
        <w:t xml:space="preserve">We want our advocate to be committed to our </w:t>
      </w:r>
      <w:r w:rsidR="003502B2" w:rsidRPr="00A013B3">
        <w:rPr>
          <w:rFonts w:ascii="Times New Roman" w:hAnsi="Times New Roman" w:cs="Times New Roman"/>
        </w:rPr>
        <w:t>organisation</w:t>
      </w:r>
      <w:r w:rsidR="00440F6B" w:rsidRPr="00A013B3">
        <w:rPr>
          <w:rFonts w:ascii="Times New Roman" w:hAnsi="Times New Roman" w:cs="Times New Roman"/>
        </w:rPr>
        <w:t xml:space="preserve"> and will be </w:t>
      </w:r>
      <w:r w:rsidR="00FE6F1E" w:rsidRPr="00A013B3">
        <w:rPr>
          <w:rFonts w:ascii="Times New Roman" w:hAnsi="Times New Roman" w:cs="Times New Roman"/>
        </w:rPr>
        <w:t>conducting values matched employment</w:t>
      </w:r>
      <w:r w:rsidR="003731C6" w:rsidRPr="00A013B3">
        <w:rPr>
          <w:rFonts w:ascii="Times New Roman" w:hAnsi="Times New Roman" w:cs="Times New Roman"/>
        </w:rPr>
        <w:t xml:space="preserve"> to ensure employee </w:t>
      </w:r>
      <w:r w:rsidR="003502B2" w:rsidRPr="00A013B3">
        <w:rPr>
          <w:rFonts w:ascii="Times New Roman" w:hAnsi="Times New Roman" w:cs="Times New Roman"/>
        </w:rPr>
        <w:t>satisfaction and thus retention (</w:t>
      </w:r>
      <w:r w:rsidR="009A7F30" w:rsidRPr="00A013B3">
        <w:rPr>
          <w:rFonts w:ascii="Times New Roman" w:hAnsi="Times New Roman" w:cs="Times New Roman"/>
          <w:shd w:val="clear" w:color="auto" w:fill="FFFFFF"/>
        </w:rPr>
        <w:t xml:space="preserve">Inabinett, </w:t>
      </w:r>
      <w:r w:rsidR="00983BA0" w:rsidRPr="00A013B3">
        <w:rPr>
          <w:rFonts w:ascii="Times New Roman" w:hAnsi="Times New Roman" w:cs="Times New Roman"/>
          <w:shd w:val="clear" w:color="auto" w:fill="FFFFFF"/>
        </w:rPr>
        <w:t>&amp;</w:t>
      </w:r>
      <w:r w:rsidR="009A7F30" w:rsidRPr="00A013B3">
        <w:rPr>
          <w:rFonts w:ascii="Times New Roman" w:hAnsi="Times New Roman" w:cs="Times New Roman"/>
          <w:shd w:val="clear" w:color="auto" w:fill="FFFFFF"/>
        </w:rPr>
        <w:t xml:space="preserve"> </w:t>
      </w:r>
      <w:r w:rsidR="009A7F30" w:rsidRPr="00A013B3">
        <w:rPr>
          <w:rFonts w:ascii="Times New Roman" w:hAnsi="Times New Roman" w:cs="Times New Roman"/>
          <w:shd w:val="clear" w:color="auto" w:fill="FFFFFF"/>
        </w:rPr>
        <w:lastRenderedPageBreak/>
        <w:t>Ballaro, 2014</w:t>
      </w:r>
      <w:r w:rsidR="00594600" w:rsidRPr="00A013B3">
        <w:rPr>
          <w:rFonts w:ascii="Times New Roman" w:hAnsi="Times New Roman" w:cs="Times New Roman"/>
          <w:shd w:val="clear" w:color="auto" w:fill="FFFFFF"/>
        </w:rPr>
        <w:t>; Groothuizen, Callwood &amp; Gallagher, 2018).</w:t>
      </w:r>
      <w:r w:rsidR="00FE6F1E" w:rsidRPr="00A013B3">
        <w:rPr>
          <w:rFonts w:ascii="Times New Roman" w:hAnsi="Times New Roman" w:cs="Times New Roman"/>
        </w:rPr>
        <w:t xml:space="preserve"> </w:t>
      </w:r>
      <w:r w:rsidR="004509DD" w:rsidRPr="00A013B3">
        <w:rPr>
          <w:rFonts w:ascii="Times New Roman" w:hAnsi="Times New Roman" w:cs="Times New Roman"/>
        </w:rPr>
        <w:t>Once shortlist</w:t>
      </w:r>
      <w:r w:rsidR="004F31C8" w:rsidRPr="00A013B3">
        <w:rPr>
          <w:rFonts w:ascii="Times New Roman" w:hAnsi="Times New Roman" w:cs="Times New Roman"/>
        </w:rPr>
        <w:t>ing</w:t>
      </w:r>
      <w:r w:rsidR="004509DD" w:rsidRPr="00A013B3">
        <w:rPr>
          <w:rFonts w:ascii="Times New Roman" w:hAnsi="Times New Roman" w:cs="Times New Roman"/>
        </w:rPr>
        <w:t xml:space="preserve"> and interviews have taken place and we employ our new advocate they will need to go through vetting procedures, including </w:t>
      </w:r>
      <w:r w:rsidR="00E337DB" w:rsidRPr="00A013B3">
        <w:rPr>
          <w:rFonts w:ascii="Times New Roman" w:hAnsi="Times New Roman" w:cs="Times New Roman"/>
        </w:rPr>
        <w:t xml:space="preserve">securing references and undertaking </w:t>
      </w:r>
      <w:r w:rsidR="00CB7B43" w:rsidRPr="00A013B3">
        <w:rPr>
          <w:rFonts w:ascii="Times New Roman" w:hAnsi="Times New Roman" w:cs="Times New Roman"/>
        </w:rPr>
        <w:t xml:space="preserve">staff criminal record </w:t>
      </w:r>
      <w:r w:rsidR="00E337DB" w:rsidRPr="00A013B3">
        <w:rPr>
          <w:rFonts w:ascii="Times New Roman" w:hAnsi="Times New Roman" w:cs="Times New Roman"/>
        </w:rPr>
        <w:t>checks</w:t>
      </w:r>
      <w:r w:rsidR="00CB7B43" w:rsidRPr="00A013B3">
        <w:rPr>
          <w:rFonts w:ascii="Times New Roman" w:hAnsi="Times New Roman" w:cs="Times New Roman"/>
        </w:rPr>
        <w:t xml:space="preserve"> </w:t>
      </w:r>
      <w:r w:rsidR="00464E6F" w:rsidRPr="00A013B3">
        <w:rPr>
          <w:rFonts w:ascii="Times New Roman" w:hAnsi="Times New Roman" w:cs="Times New Roman"/>
        </w:rPr>
        <w:t>(Department of Health, 1999)</w:t>
      </w:r>
      <w:r w:rsidR="003A4482" w:rsidRPr="00A013B3">
        <w:rPr>
          <w:rFonts w:ascii="Times New Roman" w:hAnsi="Times New Roman" w:cs="Times New Roman"/>
        </w:rPr>
        <w:t xml:space="preserve">. </w:t>
      </w:r>
      <w:r w:rsidR="00E45A2C" w:rsidRPr="00A013B3">
        <w:rPr>
          <w:rFonts w:ascii="Times New Roman" w:hAnsi="Times New Roman" w:cs="Times New Roman"/>
        </w:rPr>
        <w:t>Acquiring the criminal records check (DBS)</w:t>
      </w:r>
      <w:r w:rsidR="003A4482" w:rsidRPr="00A013B3">
        <w:rPr>
          <w:rFonts w:ascii="Times New Roman" w:hAnsi="Times New Roman" w:cs="Times New Roman"/>
        </w:rPr>
        <w:t xml:space="preserve"> is</w:t>
      </w:r>
      <w:r w:rsidR="00594600" w:rsidRPr="00A013B3">
        <w:rPr>
          <w:rFonts w:ascii="Times New Roman" w:hAnsi="Times New Roman" w:cs="Times New Roman"/>
        </w:rPr>
        <w:t xml:space="preserve"> to ensure </w:t>
      </w:r>
      <w:r w:rsidR="00583D3F" w:rsidRPr="00A013B3">
        <w:rPr>
          <w:rFonts w:ascii="Times New Roman" w:hAnsi="Times New Roman" w:cs="Times New Roman"/>
        </w:rPr>
        <w:t xml:space="preserve">we comply with </w:t>
      </w:r>
      <w:r w:rsidR="00594600" w:rsidRPr="00A013B3">
        <w:rPr>
          <w:rFonts w:ascii="Times New Roman" w:hAnsi="Times New Roman" w:cs="Times New Roman"/>
        </w:rPr>
        <w:t>safe recruitment when working with children and young people</w:t>
      </w:r>
      <w:r w:rsidR="00B70CD3" w:rsidRPr="00A013B3">
        <w:rPr>
          <w:rFonts w:ascii="Times New Roman" w:hAnsi="Times New Roman" w:cs="Times New Roman"/>
        </w:rPr>
        <w:t xml:space="preserve"> in order to safeguard them from harm and to undertake our duties </w:t>
      </w:r>
      <w:r w:rsidR="007C4BDD" w:rsidRPr="00A013B3">
        <w:rPr>
          <w:rFonts w:ascii="Times New Roman" w:hAnsi="Times New Roman" w:cs="Times New Roman"/>
        </w:rPr>
        <w:t>underpinned in legislation</w:t>
      </w:r>
      <w:r w:rsidR="00583D3F" w:rsidRPr="00A013B3">
        <w:rPr>
          <w:rFonts w:ascii="Times New Roman" w:hAnsi="Times New Roman" w:cs="Times New Roman"/>
        </w:rPr>
        <w:t xml:space="preserve"> </w:t>
      </w:r>
      <w:r w:rsidR="00477544" w:rsidRPr="00A013B3">
        <w:rPr>
          <w:rFonts w:ascii="Times New Roman" w:hAnsi="Times New Roman" w:cs="Times New Roman"/>
        </w:rPr>
        <w:t>(Smith, 2014</w:t>
      </w:r>
      <w:r w:rsidR="007C4BDD" w:rsidRPr="00A013B3">
        <w:rPr>
          <w:rFonts w:ascii="Times New Roman" w:hAnsi="Times New Roman" w:cs="Times New Roman"/>
        </w:rPr>
        <w:t xml:space="preserve">; </w:t>
      </w:r>
      <w:r w:rsidR="00464E6F" w:rsidRPr="00A013B3">
        <w:rPr>
          <w:rFonts w:ascii="Times New Roman" w:hAnsi="Times New Roman" w:cs="Times New Roman"/>
        </w:rPr>
        <w:t>Department of Health, 1999</w:t>
      </w:r>
      <w:r w:rsidR="007D7108" w:rsidRPr="00A013B3">
        <w:rPr>
          <w:rFonts w:ascii="Times New Roman" w:hAnsi="Times New Roman" w:cs="Times New Roman"/>
        </w:rPr>
        <w:t>; Social Services and Well</w:t>
      </w:r>
      <w:r w:rsidR="005B79E4" w:rsidRPr="00A013B3">
        <w:rPr>
          <w:rFonts w:ascii="Times New Roman" w:hAnsi="Times New Roman" w:cs="Times New Roman"/>
        </w:rPr>
        <w:t>-being (Wales) Act,</w:t>
      </w:r>
      <w:r w:rsidR="00350AAE" w:rsidRPr="00A013B3">
        <w:rPr>
          <w:rFonts w:ascii="Times New Roman" w:hAnsi="Times New Roman" w:cs="Times New Roman"/>
        </w:rPr>
        <w:t xml:space="preserve"> Part 8,</w:t>
      </w:r>
      <w:r w:rsidR="005B79E4" w:rsidRPr="00A013B3">
        <w:rPr>
          <w:rFonts w:ascii="Times New Roman" w:hAnsi="Times New Roman" w:cs="Times New Roman"/>
        </w:rPr>
        <w:t xml:space="preserve"> 2014;</w:t>
      </w:r>
      <w:r w:rsidR="007C4BDD" w:rsidRPr="00A013B3">
        <w:rPr>
          <w:rFonts w:ascii="Times New Roman" w:hAnsi="Times New Roman" w:cs="Times New Roman"/>
        </w:rPr>
        <w:t xml:space="preserve"> </w:t>
      </w:r>
      <w:r w:rsidR="003A4482" w:rsidRPr="00A013B3">
        <w:rPr>
          <w:rFonts w:ascii="Times New Roman" w:hAnsi="Times New Roman" w:cs="Times New Roman"/>
        </w:rPr>
        <w:t>Unicef, 2017</w:t>
      </w:r>
      <w:r w:rsidR="007C4BDD" w:rsidRPr="00A013B3">
        <w:rPr>
          <w:rFonts w:ascii="Times New Roman" w:hAnsi="Times New Roman" w:cs="Times New Roman"/>
        </w:rPr>
        <w:t>)</w:t>
      </w:r>
      <w:r w:rsidR="00594600" w:rsidRPr="00A013B3">
        <w:rPr>
          <w:rFonts w:ascii="Times New Roman" w:hAnsi="Times New Roman" w:cs="Times New Roman"/>
        </w:rPr>
        <w:t>. This will be the s</w:t>
      </w:r>
      <w:r w:rsidR="00B94EFF" w:rsidRPr="00A013B3">
        <w:rPr>
          <w:rFonts w:ascii="Times New Roman" w:hAnsi="Times New Roman" w:cs="Times New Roman"/>
        </w:rPr>
        <w:t xml:space="preserve">ame process for </w:t>
      </w:r>
      <w:r w:rsidR="00B12AF3" w:rsidRPr="00A013B3">
        <w:rPr>
          <w:rFonts w:ascii="Times New Roman" w:hAnsi="Times New Roman" w:cs="Times New Roman"/>
        </w:rPr>
        <w:t xml:space="preserve">enrolling </w:t>
      </w:r>
      <w:r w:rsidR="00B94EFF" w:rsidRPr="00A013B3">
        <w:rPr>
          <w:rFonts w:ascii="Times New Roman" w:hAnsi="Times New Roman" w:cs="Times New Roman"/>
        </w:rPr>
        <w:t>volunteers</w:t>
      </w:r>
      <w:r w:rsidR="00B12AF3" w:rsidRPr="00A013B3">
        <w:rPr>
          <w:rFonts w:ascii="Times New Roman" w:hAnsi="Times New Roman" w:cs="Times New Roman"/>
        </w:rPr>
        <w:t xml:space="preserve"> to work for our organisation</w:t>
      </w:r>
      <w:r w:rsidR="00B94EFF" w:rsidRPr="00A013B3">
        <w:rPr>
          <w:rFonts w:ascii="Times New Roman" w:hAnsi="Times New Roman" w:cs="Times New Roman"/>
        </w:rPr>
        <w:t xml:space="preserve">. </w:t>
      </w:r>
      <w:r w:rsidR="002512EE" w:rsidRPr="00A013B3">
        <w:rPr>
          <w:rFonts w:ascii="Times New Roman" w:hAnsi="Times New Roman" w:cs="Times New Roman"/>
        </w:rPr>
        <w:t>We will also need to implement a</w:t>
      </w:r>
      <w:r w:rsidR="00B94EFF" w:rsidRPr="00A013B3">
        <w:rPr>
          <w:rFonts w:ascii="Times New Roman" w:hAnsi="Times New Roman" w:cs="Times New Roman"/>
        </w:rPr>
        <w:t xml:space="preserve"> supervisory service for volunteers</w:t>
      </w:r>
      <w:r w:rsidR="002512EE" w:rsidRPr="00A013B3">
        <w:rPr>
          <w:rFonts w:ascii="Times New Roman" w:hAnsi="Times New Roman" w:cs="Times New Roman"/>
        </w:rPr>
        <w:t xml:space="preserve"> to ensure they feel valued and supported by our organisation</w:t>
      </w:r>
      <w:r w:rsidR="0093757E" w:rsidRPr="00A013B3">
        <w:rPr>
          <w:rFonts w:ascii="Times New Roman" w:hAnsi="Times New Roman" w:cs="Times New Roman"/>
        </w:rPr>
        <w:t xml:space="preserve"> </w:t>
      </w:r>
      <w:r w:rsidR="00095B2A" w:rsidRPr="00A013B3">
        <w:rPr>
          <w:rFonts w:ascii="Times New Roman" w:hAnsi="Times New Roman" w:cs="Times New Roman"/>
        </w:rPr>
        <w:t xml:space="preserve">in order for them to remain committed and motivated </w:t>
      </w:r>
      <w:r w:rsidR="0093757E" w:rsidRPr="00A013B3">
        <w:rPr>
          <w:rFonts w:ascii="Times New Roman" w:hAnsi="Times New Roman" w:cs="Times New Roman"/>
        </w:rPr>
        <w:t>(Connors, 2012</w:t>
      </w:r>
      <w:r w:rsidR="00D6037B" w:rsidRPr="00A013B3">
        <w:rPr>
          <w:rFonts w:ascii="Times New Roman" w:hAnsi="Times New Roman" w:cs="Times New Roman"/>
        </w:rPr>
        <w:t>; Fa</w:t>
      </w:r>
      <w:r w:rsidR="00891F75" w:rsidRPr="00A013B3">
        <w:rPr>
          <w:rFonts w:ascii="Times New Roman" w:hAnsi="Times New Roman" w:cs="Times New Roman"/>
        </w:rPr>
        <w:t>r</w:t>
      </w:r>
      <w:r w:rsidR="00D6037B" w:rsidRPr="00A013B3">
        <w:rPr>
          <w:rFonts w:ascii="Times New Roman" w:hAnsi="Times New Roman" w:cs="Times New Roman"/>
        </w:rPr>
        <w:t xml:space="preserve">mer </w:t>
      </w:r>
      <w:r w:rsidR="00891F75" w:rsidRPr="00A013B3">
        <w:rPr>
          <w:rFonts w:ascii="Times New Roman" w:hAnsi="Times New Roman" w:cs="Times New Roman"/>
        </w:rPr>
        <w:t>&amp; Fedor, 2001</w:t>
      </w:r>
      <w:r w:rsidR="00095B2A" w:rsidRPr="00A013B3">
        <w:rPr>
          <w:rFonts w:ascii="Times New Roman" w:hAnsi="Times New Roman" w:cs="Times New Roman"/>
        </w:rPr>
        <w:t>;</w:t>
      </w:r>
      <w:r w:rsidR="00CB795C" w:rsidRPr="00A013B3">
        <w:rPr>
          <w:rFonts w:ascii="Times New Roman" w:hAnsi="Times New Roman" w:cs="Times New Roman"/>
        </w:rPr>
        <w:t xml:space="preserve"> </w:t>
      </w:r>
      <w:r w:rsidR="00CB795C" w:rsidRPr="00A013B3">
        <w:rPr>
          <w:rFonts w:ascii="Times New Roman" w:hAnsi="Times New Roman" w:cs="Times New Roman"/>
          <w:shd w:val="clear" w:color="auto" w:fill="FFFFFF"/>
        </w:rPr>
        <w:t xml:space="preserve">Cordery </w:t>
      </w:r>
      <w:r w:rsidR="00AB4737" w:rsidRPr="00A013B3">
        <w:rPr>
          <w:rFonts w:ascii="Times New Roman" w:hAnsi="Times New Roman" w:cs="Times New Roman"/>
          <w:shd w:val="clear" w:color="auto" w:fill="FFFFFF"/>
        </w:rPr>
        <w:t>&amp;</w:t>
      </w:r>
      <w:r w:rsidR="00CB795C" w:rsidRPr="00A013B3">
        <w:rPr>
          <w:rFonts w:ascii="Times New Roman" w:hAnsi="Times New Roman" w:cs="Times New Roman"/>
          <w:shd w:val="clear" w:color="auto" w:fill="FFFFFF"/>
        </w:rPr>
        <w:t xml:space="preserve"> Narraway</w:t>
      </w:r>
      <w:r w:rsidR="00AB4737" w:rsidRPr="00A013B3">
        <w:rPr>
          <w:rFonts w:ascii="Times New Roman" w:hAnsi="Times New Roman" w:cs="Times New Roman"/>
          <w:shd w:val="clear" w:color="auto" w:fill="FFFFFF"/>
        </w:rPr>
        <w:t xml:space="preserve">, </w:t>
      </w:r>
      <w:r w:rsidR="00CB795C" w:rsidRPr="00A013B3">
        <w:rPr>
          <w:rFonts w:ascii="Times New Roman" w:hAnsi="Times New Roman" w:cs="Times New Roman"/>
          <w:shd w:val="clear" w:color="auto" w:fill="FFFFFF"/>
        </w:rPr>
        <w:t>2010).</w:t>
      </w:r>
      <w:r w:rsidR="00B94EFF" w:rsidRPr="00A013B3">
        <w:rPr>
          <w:rFonts w:ascii="Times New Roman" w:hAnsi="Times New Roman" w:cs="Times New Roman"/>
        </w:rPr>
        <w:t xml:space="preserve"> </w:t>
      </w:r>
      <w:r w:rsidR="00D80120" w:rsidRPr="00A013B3">
        <w:rPr>
          <w:rFonts w:ascii="Times New Roman" w:hAnsi="Times New Roman" w:cs="Times New Roman"/>
        </w:rPr>
        <w:t xml:space="preserve">We require our newly employed advocate to enrol </w:t>
      </w:r>
      <w:r w:rsidR="004A7487" w:rsidRPr="00A013B3">
        <w:rPr>
          <w:rFonts w:ascii="Times New Roman" w:hAnsi="Times New Roman" w:cs="Times New Roman"/>
        </w:rPr>
        <w:t xml:space="preserve">on the </w:t>
      </w:r>
      <w:r w:rsidR="00A026B6" w:rsidRPr="00A013B3">
        <w:rPr>
          <w:rFonts w:ascii="Times New Roman" w:hAnsi="Times New Roman" w:cs="Times New Roman"/>
        </w:rPr>
        <w:t>City and Guilds level 4 training in Independent Advocacy Practice</w:t>
      </w:r>
      <w:r w:rsidR="00AB4737" w:rsidRPr="00A013B3">
        <w:rPr>
          <w:rFonts w:ascii="Times New Roman" w:hAnsi="Times New Roman" w:cs="Times New Roman"/>
        </w:rPr>
        <w:t>, if they have not already completed this qualification</w:t>
      </w:r>
      <w:r w:rsidR="00A026B6" w:rsidRPr="00A013B3">
        <w:rPr>
          <w:rFonts w:ascii="Times New Roman" w:hAnsi="Times New Roman" w:cs="Times New Roman"/>
        </w:rPr>
        <w:t xml:space="preserve"> (City and Guilds, 2021)</w:t>
      </w:r>
      <w:r w:rsidR="004A7487" w:rsidRPr="00A013B3">
        <w:rPr>
          <w:rFonts w:ascii="Times New Roman" w:hAnsi="Times New Roman" w:cs="Times New Roman"/>
        </w:rPr>
        <w:t>.</w:t>
      </w:r>
    </w:p>
    <w:p w14:paraId="121ECF65" w14:textId="77777777" w:rsidR="00D80120" w:rsidRPr="00A013B3" w:rsidRDefault="00D80120" w:rsidP="00A013B3">
      <w:pPr>
        <w:spacing w:line="360" w:lineRule="auto"/>
        <w:rPr>
          <w:rFonts w:ascii="Times New Roman" w:hAnsi="Times New Roman" w:cs="Times New Roman"/>
        </w:rPr>
      </w:pPr>
    </w:p>
    <w:p w14:paraId="4281AB50" w14:textId="715649CD" w:rsidR="00936796" w:rsidRPr="00A013B3" w:rsidRDefault="00D80120" w:rsidP="00A013B3">
      <w:pPr>
        <w:spacing w:line="360" w:lineRule="auto"/>
        <w:rPr>
          <w:rFonts w:ascii="Times New Roman" w:hAnsi="Times New Roman" w:cs="Times New Roman"/>
        </w:rPr>
      </w:pPr>
      <w:r w:rsidRPr="00A013B3">
        <w:rPr>
          <w:rFonts w:ascii="Times New Roman" w:hAnsi="Times New Roman" w:cs="Times New Roman"/>
        </w:rPr>
        <w:t xml:space="preserve">We will need to advertise and promote our new drop-in service </w:t>
      </w:r>
      <w:r w:rsidR="0081354F" w:rsidRPr="00A013B3">
        <w:rPr>
          <w:rFonts w:ascii="Times New Roman" w:hAnsi="Times New Roman" w:cs="Times New Roman"/>
        </w:rPr>
        <w:t>such as producing l</w:t>
      </w:r>
      <w:r w:rsidR="00B12AF3" w:rsidRPr="00A013B3">
        <w:rPr>
          <w:rFonts w:ascii="Times New Roman" w:hAnsi="Times New Roman" w:cs="Times New Roman"/>
        </w:rPr>
        <w:t>eaflets</w:t>
      </w:r>
      <w:r w:rsidR="00B53D39" w:rsidRPr="00A013B3">
        <w:rPr>
          <w:rFonts w:ascii="Times New Roman" w:hAnsi="Times New Roman" w:cs="Times New Roman"/>
        </w:rPr>
        <w:t xml:space="preserve"> like our competitors</w:t>
      </w:r>
      <w:r w:rsidR="007E4444" w:rsidRPr="00A013B3">
        <w:rPr>
          <w:rFonts w:ascii="Times New Roman" w:hAnsi="Times New Roman" w:cs="Times New Roman"/>
        </w:rPr>
        <w:t>,</w:t>
      </w:r>
      <w:r w:rsidR="00B12AF3" w:rsidRPr="00A013B3">
        <w:rPr>
          <w:rFonts w:ascii="Times New Roman" w:hAnsi="Times New Roman" w:cs="Times New Roman"/>
        </w:rPr>
        <w:t xml:space="preserve"> and online advertisements </w:t>
      </w:r>
      <w:r w:rsidR="0081354F" w:rsidRPr="00A013B3">
        <w:rPr>
          <w:rFonts w:ascii="Times New Roman" w:hAnsi="Times New Roman" w:cs="Times New Roman"/>
        </w:rPr>
        <w:t>so that children and young people are aware of and access the service</w:t>
      </w:r>
      <w:r w:rsidR="007E4444" w:rsidRPr="00A013B3">
        <w:rPr>
          <w:rFonts w:ascii="Times New Roman" w:hAnsi="Times New Roman" w:cs="Times New Roman"/>
        </w:rPr>
        <w:t xml:space="preserve"> (</w:t>
      </w:r>
      <w:r w:rsidR="00BF78A9" w:rsidRPr="00A013B3">
        <w:rPr>
          <w:rFonts w:ascii="Times New Roman" w:hAnsi="Times New Roman" w:cs="Times New Roman"/>
        </w:rPr>
        <w:t>Advocacy West Wales, 2023)</w:t>
      </w:r>
      <w:r w:rsidR="0081354F" w:rsidRPr="00A013B3">
        <w:rPr>
          <w:rFonts w:ascii="Times New Roman" w:hAnsi="Times New Roman" w:cs="Times New Roman"/>
        </w:rPr>
        <w:t xml:space="preserve">. </w:t>
      </w:r>
      <w:r w:rsidR="009E12B5" w:rsidRPr="00A013B3">
        <w:rPr>
          <w:rFonts w:ascii="Times New Roman" w:hAnsi="Times New Roman" w:cs="Times New Roman"/>
        </w:rPr>
        <w:t xml:space="preserve">We will also need to </w:t>
      </w:r>
      <w:r w:rsidR="00560BEC" w:rsidRPr="00A013B3">
        <w:rPr>
          <w:rFonts w:ascii="Times New Roman" w:hAnsi="Times New Roman" w:cs="Times New Roman"/>
        </w:rPr>
        <w:t>liaise</w:t>
      </w:r>
      <w:r w:rsidR="009E12B5" w:rsidRPr="00A013B3">
        <w:rPr>
          <w:rFonts w:ascii="Times New Roman" w:hAnsi="Times New Roman" w:cs="Times New Roman"/>
        </w:rPr>
        <w:t xml:space="preserve"> with the youth centres in Carmarthen, Llanelli and Ammanford to arrange an appropriate time</w:t>
      </w:r>
      <w:r w:rsidR="00F96D25" w:rsidRPr="00A013B3">
        <w:rPr>
          <w:rFonts w:ascii="Times New Roman" w:hAnsi="Times New Roman" w:cs="Times New Roman"/>
        </w:rPr>
        <w:t xml:space="preserve"> and payment</w:t>
      </w:r>
      <w:r w:rsidR="009E12B5" w:rsidRPr="00A013B3">
        <w:rPr>
          <w:rFonts w:ascii="Times New Roman" w:hAnsi="Times New Roman" w:cs="Times New Roman"/>
        </w:rPr>
        <w:t xml:space="preserve"> for the drop-in service</w:t>
      </w:r>
      <w:r w:rsidR="003C7F35" w:rsidRPr="00A013B3">
        <w:rPr>
          <w:rFonts w:ascii="Times New Roman" w:hAnsi="Times New Roman" w:cs="Times New Roman"/>
        </w:rPr>
        <w:t xml:space="preserve"> room hire</w:t>
      </w:r>
      <w:r w:rsidR="009E12B5" w:rsidRPr="00A013B3">
        <w:rPr>
          <w:rFonts w:ascii="Times New Roman" w:hAnsi="Times New Roman" w:cs="Times New Roman"/>
        </w:rPr>
        <w:t xml:space="preserve"> </w:t>
      </w:r>
      <w:r w:rsidR="003C7F35" w:rsidRPr="00A013B3">
        <w:rPr>
          <w:rFonts w:ascii="Times New Roman" w:hAnsi="Times New Roman" w:cs="Times New Roman"/>
        </w:rPr>
        <w:t>to ensure we can make our service as accessible as possible</w:t>
      </w:r>
      <w:r w:rsidR="00A06008" w:rsidRPr="00A013B3">
        <w:rPr>
          <w:rFonts w:ascii="Times New Roman" w:hAnsi="Times New Roman" w:cs="Times New Roman"/>
        </w:rPr>
        <w:t xml:space="preserve"> therefore preventing further decline of youth mental health (The Children’s Society, 2020)</w:t>
      </w:r>
      <w:r w:rsidR="00F96D25" w:rsidRPr="00A013B3">
        <w:rPr>
          <w:rFonts w:ascii="Times New Roman" w:hAnsi="Times New Roman" w:cs="Times New Roman"/>
        </w:rPr>
        <w:t xml:space="preserve">. </w:t>
      </w:r>
      <w:r w:rsidR="00813203">
        <w:rPr>
          <w:rFonts w:ascii="Times New Roman" w:hAnsi="Times New Roman" w:cs="Times New Roman"/>
        </w:rPr>
        <w:t>Our ultimate aim as an advocacy service is for the children and young people to be more informed of their rights and empowered to express their wishes and feelings</w:t>
      </w:r>
      <w:r w:rsidR="00A77EC1">
        <w:rPr>
          <w:rFonts w:ascii="Times New Roman" w:hAnsi="Times New Roman" w:cs="Times New Roman"/>
        </w:rPr>
        <w:t>,</w:t>
      </w:r>
      <w:r w:rsidR="00674F91">
        <w:rPr>
          <w:rFonts w:ascii="Times New Roman" w:hAnsi="Times New Roman" w:cs="Times New Roman"/>
        </w:rPr>
        <w:t xml:space="preserve"> and we </w:t>
      </w:r>
      <w:r w:rsidR="00A77EC1">
        <w:rPr>
          <w:rFonts w:ascii="Times New Roman" w:hAnsi="Times New Roman" w:cs="Times New Roman"/>
        </w:rPr>
        <w:t xml:space="preserve">therefore </w:t>
      </w:r>
      <w:r w:rsidR="00674F91">
        <w:rPr>
          <w:rFonts w:ascii="Times New Roman" w:hAnsi="Times New Roman" w:cs="Times New Roman"/>
        </w:rPr>
        <w:t>expect to see an impact on the amount of children and young people accessing our digital services</w:t>
      </w:r>
      <w:r w:rsidR="00A77EC1">
        <w:rPr>
          <w:rFonts w:ascii="Times New Roman" w:hAnsi="Times New Roman" w:cs="Times New Roman"/>
        </w:rPr>
        <w:t xml:space="preserve"> and new drop-in service</w:t>
      </w:r>
      <w:r w:rsidR="00674F91">
        <w:rPr>
          <w:rFonts w:ascii="Times New Roman" w:hAnsi="Times New Roman" w:cs="Times New Roman"/>
        </w:rPr>
        <w:t xml:space="preserve"> </w:t>
      </w:r>
      <w:r w:rsidR="00082215">
        <w:rPr>
          <w:rFonts w:ascii="Times New Roman" w:hAnsi="Times New Roman" w:cs="Times New Roman"/>
        </w:rPr>
        <w:t>to</w:t>
      </w:r>
      <w:r w:rsidR="00172541">
        <w:rPr>
          <w:rFonts w:ascii="Times New Roman" w:hAnsi="Times New Roman" w:cs="Times New Roman"/>
        </w:rPr>
        <w:t xml:space="preserve"> periodically</w:t>
      </w:r>
      <w:r w:rsidR="00082215">
        <w:rPr>
          <w:rFonts w:ascii="Times New Roman" w:hAnsi="Times New Roman" w:cs="Times New Roman"/>
        </w:rPr>
        <w:t xml:space="preserve"> decline as </w:t>
      </w:r>
      <w:r w:rsidR="009B5297">
        <w:rPr>
          <w:rFonts w:ascii="Times New Roman" w:hAnsi="Times New Roman" w:cs="Times New Roman"/>
        </w:rPr>
        <w:t>children</w:t>
      </w:r>
      <w:r w:rsidR="00082215">
        <w:rPr>
          <w:rFonts w:ascii="Times New Roman" w:hAnsi="Times New Roman" w:cs="Times New Roman"/>
        </w:rPr>
        <w:t xml:space="preserve"> become more empowered to advocate for themselves</w:t>
      </w:r>
      <w:r w:rsidR="002427E6">
        <w:rPr>
          <w:rFonts w:ascii="Times New Roman" w:hAnsi="Times New Roman" w:cs="Times New Roman"/>
        </w:rPr>
        <w:t xml:space="preserve"> </w:t>
      </w:r>
      <w:r w:rsidR="009B5297">
        <w:rPr>
          <w:rFonts w:ascii="Times New Roman" w:hAnsi="Times New Roman" w:cs="Times New Roman"/>
        </w:rPr>
        <w:t xml:space="preserve">and until a potential new group of advocacy partners require the service </w:t>
      </w:r>
      <w:r w:rsidR="002427E6">
        <w:rPr>
          <w:rFonts w:ascii="Times New Roman" w:hAnsi="Times New Roman" w:cs="Times New Roman"/>
        </w:rPr>
        <w:t>(Advocacy QPM, 2014;</w:t>
      </w:r>
      <w:r w:rsidR="002E3AB5">
        <w:rPr>
          <w:rFonts w:ascii="Times New Roman" w:hAnsi="Times New Roman" w:cs="Times New Roman"/>
        </w:rPr>
        <w:t xml:space="preserve"> </w:t>
      </w:r>
      <w:r w:rsidR="002E3AB5" w:rsidRPr="00B81847">
        <w:rPr>
          <w:rFonts w:ascii="Times New Roman" w:hAnsi="Times New Roman" w:cs="Times New Roman"/>
        </w:rPr>
        <w:t>Boylan &amp; Dalrymple, 2009; Jones &amp; Walker, 2011</w:t>
      </w:r>
      <w:r w:rsidR="00B14CC4">
        <w:rPr>
          <w:rFonts w:ascii="Times New Roman" w:hAnsi="Times New Roman" w:cs="Times New Roman"/>
        </w:rPr>
        <w:t>; Henderson &amp; Pochin, 2001</w:t>
      </w:r>
      <w:r w:rsidR="00B152E9">
        <w:rPr>
          <w:rFonts w:ascii="Times New Roman" w:hAnsi="Times New Roman" w:cs="Times New Roman"/>
        </w:rPr>
        <w:t>)</w:t>
      </w:r>
      <w:r w:rsidR="00082215">
        <w:rPr>
          <w:rFonts w:ascii="Times New Roman" w:hAnsi="Times New Roman" w:cs="Times New Roman"/>
        </w:rPr>
        <w:t xml:space="preserve">. </w:t>
      </w:r>
      <w:r w:rsidR="00361F75" w:rsidRPr="00A013B3">
        <w:rPr>
          <w:rFonts w:ascii="Times New Roman" w:hAnsi="Times New Roman" w:cs="Times New Roman"/>
        </w:rPr>
        <w:t xml:space="preserve">In order to monitor the effectiveness of the new service we will implement a recording system in the style of an outcome star, to support and inform our future practice and aid our organisation </w:t>
      </w:r>
      <w:r w:rsidR="00361F75">
        <w:rPr>
          <w:rFonts w:ascii="Times New Roman" w:hAnsi="Times New Roman" w:cs="Times New Roman"/>
        </w:rPr>
        <w:t>as our aim will be to</w:t>
      </w:r>
      <w:r w:rsidR="00361F75" w:rsidRPr="00A013B3">
        <w:rPr>
          <w:rFonts w:ascii="Times New Roman" w:hAnsi="Times New Roman" w:cs="Times New Roman"/>
        </w:rPr>
        <w:t xml:space="preserve"> seek </w:t>
      </w:r>
      <w:r w:rsidR="00361F75">
        <w:rPr>
          <w:rFonts w:ascii="Times New Roman" w:hAnsi="Times New Roman" w:cs="Times New Roman"/>
        </w:rPr>
        <w:t>further</w:t>
      </w:r>
      <w:r w:rsidR="00361F75" w:rsidRPr="00A013B3">
        <w:rPr>
          <w:rFonts w:ascii="Times New Roman" w:hAnsi="Times New Roman" w:cs="Times New Roman"/>
        </w:rPr>
        <w:t xml:space="preserve"> funding</w:t>
      </w:r>
      <w:r w:rsidR="00361F75">
        <w:rPr>
          <w:rFonts w:ascii="Times New Roman" w:hAnsi="Times New Roman" w:cs="Times New Roman"/>
        </w:rPr>
        <w:t xml:space="preserve"> in the future to enable us</w:t>
      </w:r>
      <w:r w:rsidR="00361F75" w:rsidRPr="00A013B3">
        <w:rPr>
          <w:rFonts w:ascii="Times New Roman" w:hAnsi="Times New Roman" w:cs="Times New Roman"/>
        </w:rPr>
        <w:t xml:space="preserve"> to continue the service (Sweet </w:t>
      </w:r>
      <w:r w:rsidR="00361F75" w:rsidRPr="00A013B3">
        <w:rPr>
          <w:rFonts w:ascii="Times New Roman" w:hAnsi="Times New Roman" w:cs="Times New Roman"/>
          <w:i/>
          <w:iCs/>
        </w:rPr>
        <w:t>et al</w:t>
      </w:r>
      <w:r w:rsidR="00361F75" w:rsidRPr="00A013B3">
        <w:rPr>
          <w:rFonts w:ascii="Times New Roman" w:hAnsi="Times New Roman" w:cs="Times New Roman"/>
        </w:rPr>
        <w:t>, 2020; MacKeith, 2011).</w:t>
      </w:r>
    </w:p>
    <w:p w14:paraId="5AF37898" w14:textId="77777777" w:rsidR="00E61861" w:rsidRPr="00A013B3" w:rsidRDefault="00E61861" w:rsidP="00A013B3">
      <w:pPr>
        <w:spacing w:line="360" w:lineRule="auto"/>
        <w:rPr>
          <w:rFonts w:ascii="Times New Roman" w:hAnsi="Times New Roman" w:cs="Times New Roman"/>
        </w:rPr>
      </w:pPr>
    </w:p>
    <w:p w14:paraId="7A9686F8" w14:textId="77777777" w:rsidR="00E17679" w:rsidRDefault="00E61861" w:rsidP="00E17679">
      <w:pPr>
        <w:spacing w:line="360" w:lineRule="auto"/>
        <w:rPr>
          <w:rFonts w:ascii="Times New Roman" w:hAnsi="Times New Roman" w:cs="Times New Roman"/>
        </w:rPr>
      </w:pPr>
      <w:r w:rsidRPr="00A013B3">
        <w:rPr>
          <w:rFonts w:ascii="Times New Roman" w:hAnsi="Times New Roman" w:cs="Times New Roman"/>
        </w:rPr>
        <w:t>Please see below for the</w:t>
      </w:r>
      <w:r w:rsidR="00FF0DCD" w:rsidRPr="00A013B3">
        <w:rPr>
          <w:rFonts w:ascii="Times New Roman" w:hAnsi="Times New Roman" w:cs="Times New Roman"/>
        </w:rPr>
        <w:t xml:space="preserve"> completed</w:t>
      </w:r>
      <w:r w:rsidRPr="00A013B3">
        <w:rPr>
          <w:rFonts w:ascii="Times New Roman" w:hAnsi="Times New Roman" w:cs="Times New Roman"/>
        </w:rPr>
        <w:t xml:space="preserve"> funding bid application</w:t>
      </w:r>
      <w:r w:rsidR="00350E9F" w:rsidRPr="00A013B3">
        <w:rPr>
          <w:rFonts w:ascii="Times New Roman" w:hAnsi="Times New Roman" w:cs="Times New Roman"/>
        </w:rPr>
        <w:t xml:space="preserve"> (</w:t>
      </w:r>
      <w:r w:rsidR="00D05779" w:rsidRPr="00A013B3">
        <w:rPr>
          <w:rFonts w:ascii="Times New Roman" w:hAnsi="Times New Roman" w:cs="Times New Roman"/>
        </w:rPr>
        <w:t>Community Fund, 2023</w:t>
      </w:r>
      <w:r w:rsidR="002F0DAC" w:rsidRPr="00A013B3">
        <w:rPr>
          <w:rFonts w:ascii="Times New Roman" w:hAnsi="Times New Roman" w:cs="Times New Roman"/>
        </w:rPr>
        <w:t>; Community Fund, 2023b)</w:t>
      </w:r>
      <w:r w:rsidRPr="00A013B3">
        <w:rPr>
          <w:rFonts w:ascii="Times New Roman" w:hAnsi="Times New Roman" w:cs="Times New Roman"/>
        </w:rPr>
        <w:t xml:space="preserve">. </w:t>
      </w:r>
    </w:p>
    <w:p w14:paraId="4214CE06" w14:textId="18D69172" w:rsidR="00160058" w:rsidRPr="00E17679" w:rsidRDefault="00160058" w:rsidP="00E17679">
      <w:pPr>
        <w:spacing w:line="360" w:lineRule="auto"/>
        <w:rPr>
          <w:rFonts w:ascii="Times New Roman" w:hAnsi="Times New Roman" w:cs="Times New Roman"/>
        </w:rPr>
      </w:pPr>
      <w:r w:rsidRPr="00DD09BD">
        <w:rPr>
          <w:rFonts w:ascii="Times New Roman" w:hAnsi="Times New Roman" w:cs="Times New Roman"/>
          <w:b/>
          <w:bCs/>
          <w:u w:val="single"/>
        </w:rPr>
        <w:lastRenderedPageBreak/>
        <w:t>Reference List</w:t>
      </w:r>
    </w:p>
    <w:p w14:paraId="57147062" w14:textId="77777777" w:rsidR="001011F0" w:rsidRDefault="001011F0">
      <w:pPr>
        <w:rPr>
          <w:rFonts w:ascii="Times New Roman" w:hAnsi="Times New Roman" w:cs="Times New Roman"/>
          <w:b/>
          <w:bCs/>
          <w:u w:val="single"/>
        </w:rPr>
      </w:pPr>
    </w:p>
    <w:p w14:paraId="1DB2D005" w14:textId="6F6A67E9" w:rsidR="001011F0" w:rsidRPr="00A013B3" w:rsidRDefault="001011F0" w:rsidP="00A013B3">
      <w:pPr>
        <w:jc w:val="both"/>
        <w:rPr>
          <w:rFonts w:ascii="Times New Roman" w:hAnsi="Times New Roman" w:cs="Times New Roman"/>
        </w:rPr>
      </w:pPr>
      <w:r w:rsidRPr="00A013B3">
        <w:rPr>
          <w:rFonts w:ascii="Times New Roman" w:hAnsi="Times New Roman" w:cs="Times New Roman"/>
        </w:rPr>
        <w:t xml:space="preserve">Advocacy West Wales (2023), </w:t>
      </w:r>
      <w:r w:rsidRPr="00A013B3">
        <w:rPr>
          <w:rFonts w:ascii="Times New Roman" w:hAnsi="Times New Roman" w:cs="Times New Roman"/>
          <w:i/>
          <w:iCs/>
        </w:rPr>
        <w:t>Home</w:t>
      </w:r>
      <w:r w:rsidRPr="00A013B3">
        <w:rPr>
          <w:rFonts w:ascii="Times New Roman" w:hAnsi="Times New Roman" w:cs="Times New Roman"/>
        </w:rPr>
        <w:t xml:space="preserve">. Available at: </w:t>
      </w:r>
      <w:hyperlink r:id="rId5" w:history="1">
        <w:r w:rsidRPr="00A013B3">
          <w:rPr>
            <w:rStyle w:val="Hyperlink"/>
            <w:rFonts w:ascii="Times New Roman" w:hAnsi="Times New Roman" w:cs="Times New Roman"/>
            <w:color w:val="auto"/>
          </w:rPr>
          <w:t>https://advocacywestwales.org.uk/</w:t>
        </w:r>
      </w:hyperlink>
      <w:r w:rsidRPr="00A013B3">
        <w:rPr>
          <w:rFonts w:ascii="Times New Roman" w:hAnsi="Times New Roman" w:cs="Times New Roman"/>
        </w:rPr>
        <w:t xml:space="preserve"> (Accessed: 3 April 2023)</w:t>
      </w:r>
    </w:p>
    <w:p w14:paraId="144106E9" w14:textId="77777777" w:rsidR="001011F0" w:rsidRPr="00A013B3" w:rsidRDefault="001011F0" w:rsidP="00A013B3">
      <w:pPr>
        <w:jc w:val="both"/>
        <w:rPr>
          <w:rFonts w:ascii="Times New Roman" w:hAnsi="Times New Roman" w:cs="Times New Roman"/>
          <w:b/>
          <w:bCs/>
          <w:u w:val="single"/>
        </w:rPr>
      </w:pPr>
    </w:p>
    <w:p w14:paraId="56D9645A" w14:textId="7B8BD703" w:rsidR="003815D5" w:rsidRPr="00A013B3" w:rsidRDefault="003815D5" w:rsidP="00A013B3">
      <w:pPr>
        <w:jc w:val="both"/>
        <w:rPr>
          <w:rFonts w:ascii="Times New Roman" w:hAnsi="Times New Roman" w:cs="Times New Roman"/>
        </w:rPr>
      </w:pPr>
      <w:r w:rsidRPr="00A013B3">
        <w:rPr>
          <w:rFonts w:ascii="Times New Roman" w:hAnsi="Times New Roman" w:cs="Times New Roman"/>
        </w:rPr>
        <w:t xml:space="preserve">Advocacy QPM (2014) </w:t>
      </w:r>
      <w:r w:rsidRPr="00A013B3">
        <w:rPr>
          <w:rFonts w:ascii="Times New Roman" w:hAnsi="Times New Roman" w:cs="Times New Roman"/>
          <w:i/>
          <w:iCs/>
        </w:rPr>
        <w:t>Advocacy Code of Practice</w:t>
      </w:r>
      <w:r w:rsidRPr="00A013B3">
        <w:rPr>
          <w:rFonts w:ascii="Times New Roman" w:hAnsi="Times New Roman" w:cs="Times New Roman"/>
        </w:rPr>
        <w:t xml:space="preserve">. Recognising Quality in independent  advocacy.  Action for Advocacy. Available at:  </w:t>
      </w:r>
      <w:hyperlink r:id="rId6" w:history="1">
        <w:r w:rsidRPr="00A013B3">
          <w:rPr>
            <w:rStyle w:val="Hyperlink"/>
            <w:rFonts w:ascii="Times New Roman" w:hAnsi="Times New Roman" w:cs="Times New Roman"/>
            <w:color w:val="auto"/>
          </w:rPr>
          <w:t>https://qualityadvocacy.org.uk/wp-content/uploads/2018/05/Code-of-Practice-1.pdf</w:t>
        </w:r>
      </w:hyperlink>
      <w:r w:rsidRPr="00A013B3">
        <w:rPr>
          <w:rFonts w:ascii="Times New Roman" w:hAnsi="Times New Roman" w:cs="Times New Roman"/>
        </w:rPr>
        <w:t xml:space="preserve"> (Accessed: </w:t>
      </w:r>
      <w:r w:rsidR="00E725D1" w:rsidRPr="00A013B3">
        <w:rPr>
          <w:rFonts w:ascii="Times New Roman" w:hAnsi="Times New Roman" w:cs="Times New Roman"/>
        </w:rPr>
        <w:t>3 April</w:t>
      </w:r>
      <w:r w:rsidRPr="00A013B3">
        <w:rPr>
          <w:rFonts w:ascii="Times New Roman" w:hAnsi="Times New Roman" w:cs="Times New Roman"/>
        </w:rPr>
        <w:t xml:space="preserve"> 2023)</w:t>
      </w:r>
    </w:p>
    <w:p w14:paraId="08704A27" w14:textId="77777777" w:rsidR="003815D5" w:rsidRPr="00A013B3" w:rsidRDefault="003815D5" w:rsidP="00A013B3">
      <w:pPr>
        <w:jc w:val="both"/>
        <w:rPr>
          <w:rFonts w:ascii="Times New Roman" w:hAnsi="Times New Roman" w:cs="Times New Roman"/>
          <w:b/>
          <w:bCs/>
          <w:u w:val="single"/>
        </w:rPr>
      </w:pPr>
    </w:p>
    <w:p w14:paraId="0E0E6A57" w14:textId="5BA5B0CE" w:rsidR="005E0F28" w:rsidRPr="00A013B3" w:rsidRDefault="005E0F28" w:rsidP="00A013B3">
      <w:pPr>
        <w:jc w:val="both"/>
        <w:rPr>
          <w:rFonts w:ascii="Times New Roman" w:hAnsi="Times New Roman" w:cs="Times New Roman"/>
        </w:rPr>
      </w:pPr>
      <w:r w:rsidRPr="00A013B3">
        <w:rPr>
          <w:rFonts w:ascii="Times New Roman" w:hAnsi="Times New Roman" w:cs="Times New Roman"/>
        </w:rPr>
        <w:t>Bhat</w:t>
      </w:r>
      <w:r w:rsidR="00C014B4" w:rsidRPr="00A013B3">
        <w:rPr>
          <w:rFonts w:ascii="Times New Roman" w:hAnsi="Times New Roman" w:cs="Times New Roman"/>
        </w:rPr>
        <w:t>, A</w:t>
      </w:r>
      <w:r w:rsidR="00E13FCB" w:rsidRPr="00A013B3">
        <w:rPr>
          <w:rFonts w:ascii="Times New Roman" w:hAnsi="Times New Roman" w:cs="Times New Roman"/>
        </w:rPr>
        <w:t xml:space="preserve"> </w:t>
      </w:r>
      <w:r w:rsidRPr="00A013B3">
        <w:rPr>
          <w:rFonts w:ascii="Times New Roman" w:hAnsi="Times New Roman" w:cs="Times New Roman"/>
        </w:rPr>
        <w:t>(2021). Analysis of the SPARK study COVID‐19 parent survey: Early impact of the pandemic on access to services, child/parent mental health, and benefits of online services. </w:t>
      </w:r>
      <w:r w:rsidRPr="00A013B3">
        <w:rPr>
          <w:rFonts w:ascii="Times New Roman" w:hAnsi="Times New Roman" w:cs="Times New Roman"/>
          <w:i/>
          <w:iCs/>
        </w:rPr>
        <w:t>Autism Research</w:t>
      </w:r>
      <w:r w:rsidRPr="00A013B3">
        <w:rPr>
          <w:rFonts w:ascii="Times New Roman" w:hAnsi="Times New Roman" w:cs="Times New Roman"/>
        </w:rPr>
        <w:t>, </w:t>
      </w:r>
      <w:r w:rsidRPr="00A013B3">
        <w:rPr>
          <w:rFonts w:ascii="Times New Roman" w:hAnsi="Times New Roman" w:cs="Times New Roman"/>
          <w:i/>
          <w:iCs/>
        </w:rPr>
        <w:t>14</w:t>
      </w:r>
      <w:r w:rsidRPr="00A013B3">
        <w:rPr>
          <w:rFonts w:ascii="Times New Roman" w:hAnsi="Times New Roman" w:cs="Times New Roman"/>
        </w:rPr>
        <w:t xml:space="preserve">(11), 2454–2470. </w:t>
      </w:r>
      <w:hyperlink r:id="rId7" w:history="1">
        <w:r w:rsidR="00E13FCB" w:rsidRPr="00A013B3">
          <w:rPr>
            <w:rStyle w:val="Hyperlink"/>
            <w:rFonts w:ascii="Times New Roman" w:hAnsi="Times New Roman" w:cs="Times New Roman"/>
            <w:color w:val="auto"/>
          </w:rPr>
          <w:t>https://doi.org/10.1002/aur.2618</w:t>
        </w:r>
      </w:hyperlink>
      <w:r w:rsidR="00E725D1" w:rsidRPr="00A013B3">
        <w:rPr>
          <w:rFonts w:ascii="Times New Roman" w:hAnsi="Times New Roman" w:cs="Times New Roman"/>
        </w:rPr>
        <w:t xml:space="preserve"> (Accessed 3 April 2023)</w:t>
      </w:r>
    </w:p>
    <w:p w14:paraId="594E04BF" w14:textId="77777777" w:rsidR="004C3DF8" w:rsidRPr="00A013B3" w:rsidRDefault="004C3DF8" w:rsidP="00A013B3">
      <w:pPr>
        <w:jc w:val="both"/>
        <w:rPr>
          <w:rFonts w:ascii="Times New Roman" w:hAnsi="Times New Roman" w:cs="Times New Roman"/>
        </w:rPr>
      </w:pPr>
    </w:p>
    <w:p w14:paraId="3C615A17" w14:textId="77777777" w:rsidR="004C3DF8" w:rsidRPr="00A013B3" w:rsidRDefault="004C3DF8" w:rsidP="00A013B3">
      <w:pPr>
        <w:jc w:val="both"/>
        <w:rPr>
          <w:rFonts w:ascii="Times New Roman" w:hAnsi="Times New Roman" w:cs="Times New Roman"/>
        </w:rPr>
      </w:pPr>
      <w:r w:rsidRPr="00A013B3">
        <w:rPr>
          <w:rFonts w:ascii="Times New Roman" w:hAnsi="Times New Roman" w:cs="Times New Roman"/>
        </w:rPr>
        <w:t>Boylan, &amp; Dalrymple, J. (2009). </w:t>
      </w:r>
      <w:r w:rsidRPr="00A013B3">
        <w:rPr>
          <w:rFonts w:ascii="Times New Roman" w:hAnsi="Times New Roman" w:cs="Times New Roman"/>
          <w:i/>
          <w:iCs/>
        </w:rPr>
        <w:t>Understanding Advocacy for Children and Young People</w:t>
      </w:r>
      <w:r w:rsidRPr="00A013B3">
        <w:rPr>
          <w:rFonts w:ascii="Times New Roman" w:hAnsi="Times New Roman" w:cs="Times New Roman"/>
        </w:rPr>
        <w:t>. Open University Press.</w:t>
      </w:r>
    </w:p>
    <w:p w14:paraId="0C7D0815" w14:textId="77777777" w:rsidR="00C067C7" w:rsidRPr="00A013B3" w:rsidRDefault="00C067C7" w:rsidP="00A013B3">
      <w:pPr>
        <w:jc w:val="both"/>
        <w:rPr>
          <w:rFonts w:ascii="Times New Roman" w:hAnsi="Times New Roman" w:cs="Times New Roman"/>
        </w:rPr>
      </w:pPr>
    </w:p>
    <w:p w14:paraId="60F92503" w14:textId="37F3ADD4" w:rsidR="00C067C7" w:rsidRPr="00A013B3" w:rsidRDefault="00C067C7"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Buckingham </w:t>
      </w:r>
      <w:r w:rsidRPr="00A013B3">
        <w:rPr>
          <w:rFonts w:ascii="Times New Roman" w:hAnsi="Times New Roman" w:cs="Times New Roman"/>
          <w:i/>
          <w:iCs/>
          <w:shd w:val="clear" w:color="auto" w:fill="FFFFFF"/>
        </w:rPr>
        <w:t>et al</w:t>
      </w:r>
      <w:r w:rsidRPr="00A013B3">
        <w:rPr>
          <w:rFonts w:ascii="Times New Roman" w:hAnsi="Times New Roman" w:cs="Times New Roman"/>
          <w:shd w:val="clear" w:color="auto" w:fill="FFFFFF"/>
        </w:rPr>
        <w:t xml:space="preserve"> (2016). Collaboration, Empowerment, and Advocacy: Consumer Perspectives about Treatment Engagement. </w:t>
      </w:r>
      <w:r w:rsidRPr="00A013B3">
        <w:rPr>
          <w:rFonts w:ascii="Times New Roman" w:hAnsi="Times New Roman" w:cs="Times New Roman"/>
          <w:i/>
          <w:iCs/>
          <w:shd w:val="clear" w:color="auto" w:fill="FFFFFF"/>
        </w:rPr>
        <w:t>Journal of Child and Family Studies</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25</w:t>
      </w:r>
      <w:r w:rsidRPr="00A013B3">
        <w:rPr>
          <w:rFonts w:ascii="Times New Roman" w:hAnsi="Times New Roman" w:cs="Times New Roman"/>
          <w:shd w:val="clear" w:color="auto" w:fill="FFFFFF"/>
        </w:rPr>
        <w:t xml:space="preserve">(12), 3702–3715. </w:t>
      </w:r>
      <w:hyperlink r:id="rId8" w:history="1">
        <w:r w:rsidRPr="00A013B3">
          <w:rPr>
            <w:rStyle w:val="Hyperlink"/>
            <w:rFonts w:ascii="Times New Roman" w:hAnsi="Times New Roman" w:cs="Times New Roman"/>
            <w:color w:val="auto"/>
            <w:shd w:val="clear" w:color="auto" w:fill="FFFFFF"/>
          </w:rPr>
          <w:t>https://doi.org/10.1007/s10826-016-0507-5</w:t>
        </w:r>
      </w:hyperlink>
      <w:r w:rsidRPr="00A013B3">
        <w:rPr>
          <w:rFonts w:ascii="Times New Roman" w:hAnsi="Times New Roman" w:cs="Times New Roman"/>
          <w:shd w:val="clear" w:color="auto" w:fill="FFFFFF"/>
        </w:rPr>
        <w:t xml:space="preserve"> (Accessed: </w:t>
      </w:r>
      <w:r w:rsidR="00DD4A72" w:rsidRPr="00A013B3">
        <w:rPr>
          <w:rFonts w:ascii="Times New Roman" w:hAnsi="Times New Roman" w:cs="Times New Roman"/>
          <w:shd w:val="clear" w:color="auto" w:fill="FFFFFF"/>
        </w:rPr>
        <w:t>21</w:t>
      </w:r>
      <w:r w:rsidRPr="00A013B3">
        <w:rPr>
          <w:rFonts w:ascii="Times New Roman" w:hAnsi="Times New Roman" w:cs="Times New Roman"/>
          <w:shd w:val="clear" w:color="auto" w:fill="FFFFFF"/>
        </w:rPr>
        <w:t xml:space="preserve"> March 2023)</w:t>
      </w:r>
    </w:p>
    <w:p w14:paraId="53DF8543" w14:textId="77777777" w:rsidR="002E1CFE" w:rsidRPr="00A013B3" w:rsidRDefault="002E1CFE" w:rsidP="00A013B3">
      <w:pPr>
        <w:jc w:val="both"/>
        <w:rPr>
          <w:rFonts w:ascii="Times New Roman" w:hAnsi="Times New Roman" w:cs="Times New Roman"/>
          <w:shd w:val="clear" w:color="auto" w:fill="FFFFFF"/>
        </w:rPr>
      </w:pPr>
    </w:p>
    <w:p w14:paraId="79921EB0" w14:textId="77777777" w:rsidR="002E1CFE" w:rsidRPr="00A013B3" w:rsidRDefault="002E1CFE" w:rsidP="00A013B3">
      <w:pPr>
        <w:jc w:val="both"/>
        <w:rPr>
          <w:rFonts w:ascii="Times New Roman" w:hAnsi="Times New Roman" w:cs="Times New Roman"/>
        </w:rPr>
      </w:pPr>
      <w:r w:rsidRPr="00A013B3">
        <w:rPr>
          <w:rFonts w:ascii="Times New Roman" w:hAnsi="Times New Roman" w:cs="Times New Roman"/>
        </w:rPr>
        <w:t xml:space="preserve">City and Guilds (2021) </w:t>
      </w:r>
      <w:r w:rsidRPr="00A013B3">
        <w:rPr>
          <w:rFonts w:ascii="Times New Roman" w:hAnsi="Times New Roman" w:cs="Times New Roman"/>
          <w:i/>
          <w:iCs/>
        </w:rPr>
        <w:t>City &amp; Guilds Level 4 Independent Advocacy Practice</w:t>
      </w:r>
      <w:r w:rsidRPr="00A013B3">
        <w:rPr>
          <w:rFonts w:ascii="Times New Roman" w:hAnsi="Times New Roman" w:cs="Times New Roman"/>
        </w:rPr>
        <w:t xml:space="preserve"> (3614-04) Qualification Handbook. Available at: </w:t>
      </w:r>
      <w:hyperlink r:id="rId9" w:anchor=":~:text=To%20achieve%20the%20City%20%26%20Guilds,credits%20from%20the%20optional%20units" w:history="1">
        <w:r w:rsidRPr="00A013B3">
          <w:rPr>
            <w:rStyle w:val="Hyperlink"/>
            <w:rFonts w:ascii="Times New Roman" w:hAnsi="Times New Roman" w:cs="Times New Roman"/>
            <w:color w:val="auto"/>
          </w:rPr>
          <w:t>https://www.cityandguilds.com/-/media/productdocuments/health_and_social_care/care/3614/centre_documents/3614-04_l4_independent_advocacy_practice_handbook_v1-1-pdf.ashx#:~:text=To%20achieve%20the%20City%20%26%20Guilds,credits%20from%20the%20optional%20units</w:t>
        </w:r>
      </w:hyperlink>
      <w:r w:rsidRPr="00A013B3">
        <w:rPr>
          <w:rFonts w:ascii="Times New Roman" w:hAnsi="Times New Roman" w:cs="Times New Roman"/>
        </w:rPr>
        <w:t xml:space="preserve">. (Accessed: 11 March 2023). </w:t>
      </w:r>
    </w:p>
    <w:p w14:paraId="79C70DF2" w14:textId="77777777" w:rsidR="004C3DF8" w:rsidRPr="00A013B3" w:rsidRDefault="004C3DF8" w:rsidP="00A013B3">
      <w:pPr>
        <w:jc w:val="both"/>
        <w:rPr>
          <w:rFonts w:ascii="Times New Roman" w:hAnsi="Times New Roman" w:cs="Times New Roman"/>
        </w:rPr>
      </w:pPr>
    </w:p>
    <w:p w14:paraId="03ED12DB" w14:textId="77777777" w:rsidR="004C3DF8" w:rsidRPr="00A013B3" w:rsidRDefault="004C3DF8"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Claveirole, A and Gaughan, M. (2010). (ed) </w:t>
      </w:r>
      <w:r w:rsidRPr="00A013B3">
        <w:rPr>
          <w:rFonts w:ascii="Times New Roman" w:hAnsi="Times New Roman" w:cs="Times New Roman"/>
          <w:i/>
          <w:iCs/>
          <w:shd w:val="clear" w:color="auto" w:fill="FFFFFF"/>
        </w:rPr>
        <w:t>Understanding children and young people’s mental health</w:t>
      </w:r>
      <w:r w:rsidRPr="00A013B3">
        <w:rPr>
          <w:rFonts w:ascii="Times New Roman" w:hAnsi="Times New Roman" w:cs="Times New Roman"/>
          <w:shd w:val="clear" w:color="auto" w:fill="FFFFFF"/>
        </w:rPr>
        <w:t>. Scotland: Wiley-Blackwell.</w:t>
      </w:r>
    </w:p>
    <w:p w14:paraId="0E1CDA3D" w14:textId="77777777" w:rsidR="004C3DF8" w:rsidRPr="00A013B3" w:rsidRDefault="004C3DF8" w:rsidP="00A013B3">
      <w:pPr>
        <w:jc w:val="both"/>
        <w:rPr>
          <w:rFonts w:ascii="Times New Roman" w:hAnsi="Times New Roman" w:cs="Times New Roman"/>
        </w:rPr>
      </w:pPr>
    </w:p>
    <w:p w14:paraId="15A0CE7C" w14:textId="6FFADD57" w:rsidR="000269AC" w:rsidRPr="00A013B3" w:rsidRDefault="000269AC" w:rsidP="00A013B3">
      <w:pPr>
        <w:jc w:val="both"/>
        <w:rPr>
          <w:rFonts w:ascii="Times New Roman" w:hAnsi="Times New Roman" w:cs="Times New Roman"/>
        </w:rPr>
      </w:pPr>
      <w:r w:rsidRPr="00A013B3">
        <w:rPr>
          <w:rFonts w:ascii="Times New Roman" w:hAnsi="Times New Roman" w:cs="Times New Roman"/>
        </w:rPr>
        <w:t xml:space="preserve">Community Fund (2023) </w:t>
      </w:r>
      <w:r w:rsidRPr="00A013B3">
        <w:rPr>
          <w:rFonts w:ascii="Times New Roman" w:hAnsi="Times New Roman" w:cs="Times New Roman"/>
          <w:i/>
          <w:iCs/>
        </w:rPr>
        <w:t>National Lottery Awards for All Wales - Application Summary.</w:t>
      </w:r>
      <w:r w:rsidRPr="00A013B3">
        <w:rPr>
          <w:rFonts w:ascii="Times New Roman" w:hAnsi="Times New Roman" w:cs="Times New Roman"/>
        </w:rPr>
        <w:t xml:space="preserve"> Available at: </w:t>
      </w:r>
      <w:hyperlink r:id="rId10" w:history="1">
        <w:r w:rsidR="004C26E9" w:rsidRPr="00A013B3">
          <w:rPr>
            <w:rStyle w:val="Hyperlink"/>
            <w:rFonts w:ascii="Times New Roman" w:hAnsi="Times New Roman" w:cs="Times New Roman"/>
            <w:color w:val="auto"/>
          </w:rPr>
          <w:t>https://account.tnlcommunityfund.org.uk/Preview/Application/eca38d73-96a0-4adc-a9d3-800913f65768</w:t>
        </w:r>
      </w:hyperlink>
      <w:r w:rsidR="004206BF" w:rsidRPr="00A013B3">
        <w:rPr>
          <w:rFonts w:ascii="Times New Roman" w:hAnsi="Times New Roman" w:cs="Times New Roman"/>
        </w:rPr>
        <w:t xml:space="preserve"> </w:t>
      </w:r>
      <w:r w:rsidR="004C26E9" w:rsidRPr="00A013B3">
        <w:rPr>
          <w:rFonts w:ascii="Times New Roman" w:hAnsi="Times New Roman" w:cs="Times New Roman"/>
        </w:rPr>
        <w:t xml:space="preserve">(Accessed: </w:t>
      </w:r>
      <w:r w:rsidR="004678D3" w:rsidRPr="00A013B3">
        <w:rPr>
          <w:rFonts w:ascii="Times New Roman" w:hAnsi="Times New Roman" w:cs="Times New Roman"/>
        </w:rPr>
        <w:t>3 April 2023)</w:t>
      </w:r>
    </w:p>
    <w:p w14:paraId="70EA8089" w14:textId="77777777" w:rsidR="004678D3" w:rsidRPr="00A013B3" w:rsidRDefault="004678D3" w:rsidP="00A013B3">
      <w:pPr>
        <w:jc w:val="both"/>
        <w:rPr>
          <w:rFonts w:ascii="Times New Roman" w:hAnsi="Times New Roman" w:cs="Times New Roman"/>
        </w:rPr>
      </w:pPr>
    </w:p>
    <w:p w14:paraId="39EBC310" w14:textId="163CC28E" w:rsidR="004678D3" w:rsidRPr="00A013B3" w:rsidRDefault="004678D3" w:rsidP="00A013B3">
      <w:pPr>
        <w:jc w:val="both"/>
        <w:rPr>
          <w:rFonts w:ascii="Times New Roman" w:hAnsi="Times New Roman" w:cs="Times New Roman"/>
        </w:rPr>
      </w:pPr>
      <w:r w:rsidRPr="00A013B3">
        <w:rPr>
          <w:rFonts w:ascii="Times New Roman" w:hAnsi="Times New Roman" w:cs="Times New Roman"/>
        </w:rPr>
        <w:t xml:space="preserve">Community Fund (2023b) </w:t>
      </w:r>
      <w:r w:rsidR="00683946" w:rsidRPr="00A013B3">
        <w:rPr>
          <w:rFonts w:ascii="Times New Roman" w:hAnsi="Times New Roman" w:cs="Times New Roman"/>
        </w:rPr>
        <w:t xml:space="preserve">National Lottery Awards for All Wales. Available at: </w:t>
      </w:r>
      <w:hyperlink r:id="rId11" w:history="1">
        <w:r w:rsidR="00683946" w:rsidRPr="00A013B3">
          <w:rPr>
            <w:rStyle w:val="Hyperlink"/>
            <w:rFonts w:ascii="Times New Roman" w:hAnsi="Times New Roman" w:cs="Times New Roman"/>
            <w:color w:val="auto"/>
          </w:rPr>
          <w:t>https://www.tnlcommunityfund.org.uk/funding/programmes/national-lottery-awards-for-all-wales</w:t>
        </w:r>
      </w:hyperlink>
      <w:r w:rsidR="00683946" w:rsidRPr="00A013B3">
        <w:rPr>
          <w:rFonts w:ascii="Times New Roman" w:hAnsi="Times New Roman" w:cs="Times New Roman"/>
        </w:rPr>
        <w:t xml:space="preserve"> (Accessed: 3 April 2023)</w:t>
      </w:r>
    </w:p>
    <w:p w14:paraId="6722A3F7" w14:textId="551E26FD" w:rsidR="000269AC" w:rsidRPr="00A013B3" w:rsidRDefault="000269AC" w:rsidP="00A013B3">
      <w:pPr>
        <w:jc w:val="both"/>
        <w:rPr>
          <w:rFonts w:ascii="Times New Roman" w:hAnsi="Times New Roman" w:cs="Times New Roman"/>
        </w:rPr>
      </w:pPr>
    </w:p>
    <w:p w14:paraId="75EF54B8" w14:textId="77777777" w:rsidR="002E1CFE" w:rsidRPr="00A013B3" w:rsidRDefault="002E1CFE" w:rsidP="00A013B3">
      <w:pPr>
        <w:jc w:val="both"/>
        <w:rPr>
          <w:rFonts w:ascii="Times New Roman" w:hAnsi="Times New Roman" w:cs="Times New Roman"/>
          <w:shd w:val="clear" w:color="auto" w:fill="FFFFFF"/>
        </w:rPr>
      </w:pPr>
    </w:p>
    <w:p w14:paraId="5C71F667" w14:textId="4E3CDF88" w:rsidR="00446F6B" w:rsidRPr="00A013B3" w:rsidRDefault="00446F6B"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Connors, T (ed) (2012). </w:t>
      </w:r>
      <w:r w:rsidRPr="00A013B3">
        <w:rPr>
          <w:rFonts w:ascii="Times New Roman" w:hAnsi="Times New Roman" w:cs="Times New Roman"/>
          <w:i/>
          <w:iCs/>
          <w:shd w:val="clear" w:color="auto" w:fill="FFFFFF"/>
        </w:rPr>
        <w:t>The volunteer management handbook leadership strategies for success</w:t>
      </w:r>
      <w:r w:rsidRPr="00A013B3">
        <w:rPr>
          <w:rFonts w:ascii="Times New Roman" w:hAnsi="Times New Roman" w:cs="Times New Roman"/>
          <w:shd w:val="clear" w:color="auto" w:fill="FFFFFF"/>
        </w:rPr>
        <w:t> (2</w:t>
      </w:r>
      <w:r w:rsidR="00E8485F" w:rsidRPr="00A013B3">
        <w:rPr>
          <w:rFonts w:ascii="Times New Roman" w:hAnsi="Times New Roman" w:cs="Times New Roman"/>
          <w:shd w:val="clear" w:color="auto" w:fill="FFFFFF"/>
          <w:vertAlign w:val="superscript"/>
        </w:rPr>
        <w:t>nd</w:t>
      </w:r>
      <w:r w:rsidRPr="00A013B3">
        <w:rPr>
          <w:rFonts w:ascii="Times New Roman" w:hAnsi="Times New Roman" w:cs="Times New Roman"/>
          <w:shd w:val="clear" w:color="auto" w:fill="FFFFFF"/>
        </w:rPr>
        <w:t xml:space="preserve"> ed</w:t>
      </w:r>
      <w:r w:rsidR="00E8485F" w:rsidRPr="00A013B3">
        <w:rPr>
          <w:rFonts w:ascii="Times New Roman" w:hAnsi="Times New Roman" w:cs="Times New Roman"/>
          <w:shd w:val="clear" w:color="auto" w:fill="FFFFFF"/>
        </w:rPr>
        <w:t>n</w:t>
      </w:r>
      <w:r w:rsidRPr="00A013B3">
        <w:rPr>
          <w:rFonts w:ascii="Times New Roman" w:hAnsi="Times New Roman" w:cs="Times New Roman"/>
          <w:shd w:val="clear" w:color="auto" w:fill="FFFFFF"/>
        </w:rPr>
        <w:t xml:space="preserve">.). </w:t>
      </w:r>
      <w:r w:rsidR="003D1E78" w:rsidRPr="00A013B3">
        <w:rPr>
          <w:rFonts w:ascii="Times New Roman" w:hAnsi="Times New Roman" w:cs="Times New Roman"/>
          <w:shd w:val="clear" w:color="auto" w:fill="FFFFFF"/>
        </w:rPr>
        <w:t xml:space="preserve">New Jersey: </w:t>
      </w:r>
      <w:r w:rsidRPr="00A013B3">
        <w:rPr>
          <w:rFonts w:ascii="Times New Roman" w:hAnsi="Times New Roman" w:cs="Times New Roman"/>
          <w:shd w:val="clear" w:color="auto" w:fill="FFFFFF"/>
        </w:rPr>
        <w:t>Wiley</w:t>
      </w:r>
      <w:r w:rsidR="003D1E78" w:rsidRPr="00A013B3">
        <w:rPr>
          <w:rFonts w:ascii="Times New Roman" w:hAnsi="Times New Roman" w:cs="Times New Roman"/>
          <w:shd w:val="clear" w:color="auto" w:fill="FFFFFF"/>
        </w:rPr>
        <w:t xml:space="preserve"> Publishers</w:t>
      </w:r>
      <w:r w:rsidRPr="00A013B3">
        <w:rPr>
          <w:rFonts w:ascii="Times New Roman" w:hAnsi="Times New Roman" w:cs="Times New Roman"/>
          <w:shd w:val="clear" w:color="auto" w:fill="FFFFFF"/>
        </w:rPr>
        <w:t>.</w:t>
      </w:r>
    </w:p>
    <w:p w14:paraId="45F484B7" w14:textId="77777777" w:rsidR="00CB795C" w:rsidRPr="00A013B3" w:rsidRDefault="00CB795C" w:rsidP="00A013B3">
      <w:pPr>
        <w:jc w:val="both"/>
        <w:rPr>
          <w:rFonts w:ascii="Times New Roman" w:hAnsi="Times New Roman" w:cs="Times New Roman"/>
          <w:shd w:val="clear" w:color="auto" w:fill="FFFFFF"/>
        </w:rPr>
      </w:pPr>
    </w:p>
    <w:p w14:paraId="63BEB43E" w14:textId="04D74B96" w:rsidR="00CB795C" w:rsidRPr="00A013B3" w:rsidRDefault="00CB795C"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Cordery, C and Narraway, G. (2010). Valuing Volunteers: Expanding the Relevance and Reliability Debate. </w:t>
      </w:r>
      <w:r w:rsidRPr="00A013B3">
        <w:rPr>
          <w:rFonts w:ascii="Times New Roman" w:hAnsi="Times New Roman" w:cs="Times New Roman"/>
          <w:i/>
          <w:iCs/>
          <w:shd w:val="clear" w:color="auto" w:fill="FFFFFF"/>
        </w:rPr>
        <w:t>Australian Accounting Review</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20</w:t>
      </w:r>
      <w:r w:rsidRPr="00A013B3">
        <w:rPr>
          <w:rFonts w:ascii="Times New Roman" w:hAnsi="Times New Roman" w:cs="Times New Roman"/>
          <w:shd w:val="clear" w:color="auto" w:fill="FFFFFF"/>
        </w:rPr>
        <w:t>(4), 334–342. https://doi.org/10.1111/j.1835-2561.2010.00105.x</w:t>
      </w:r>
    </w:p>
    <w:p w14:paraId="29173D5F" w14:textId="77777777" w:rsidR="001E60BC" w:rsidRPr="00A013B3" w:rsidRDefault="001E60BC" w:rsidP="00A013B3">
      <w:pPr>
        <w:jc w:val="both"/>
        <w:rPr>
          <w:rFonts w:ascii="Times New Roman" w:hAnsi="Times New Roman" w:cs="Times New Roman"/>
          <w:shd w:val="clear" w:color="auto" w:fill="FFFFFF"/>
        </w:rPr>
      </w:pPr>
    </w:p>
    <w:p w14:paraId="62E86621" w14:textId="3CA43BB4" w:rsidR="001E60BC" w:rsidRPr="00A013B3" w:rsidRDefault="001E60BC"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Department of Health (1999) The Protection of Children Act 1999. </w:t>
      </w:r>
      <w:r w:rsidR="0031196D" w:rsidRPr="00A013B3">
        <w:rPr>
          <w:rFonts w:ascii="Times New Roman" w:hAnsi="Times New Roman" w:cs="Times New Roman"/>
          <w:shd w:val="clear" w:color="auto" w:fill="FFFFFF"/>
        </w:rPr>
        <w:t xml:space="preserve">A Practical Guide to the Act for all Organisations Working with Children. </w:t>
      </w:r>
      <w:r w:rsidR="007D1A3E" w:rsidRPr="00A013B3">
        <w:rPr>
          <w:rFonts w:ascii="Times New Roman" w:hAnsi="Times New Roman" w:cs="Times New Roman"/>
          <w:shd w:val="clear" w:color="auto" w:fill="FFFFFF"/>
        </w:rPr>
        <w:t>NHS.</w:t>
      </w:r>
      <w:r w:rsidR="00C93722" w:rsidRPr="00A013B3">
        <w:rPr>
          <w:rFonts w:ascii="Times New Roman" w:hAnsi="Times New Roman" w:cs="Times New Roman"/>
          <w:shd w:val="clear" w:color="auto" w:fill="FFFFFF"/>
        </w:rPr>
        <w:t xml:space="preserve"> Available at: </w:t>
      </w:r>
      <w:hyperlink r:id="rId12" w:history="1">
        <w:r w:rsidR="00C93722" w:rsidRPr="00A013B3">
          <w:rPr>
            <w:rStyle w:val="Hyperlink"/>
            <w:rFonts w:ascii="Times New Roman" w:hAnsi="Times New Roman" w:cs="Times New Roman"/>
            <w:color w:val="auto"/>
            <w:shd w:val="clear" w:color="auto" w:fill="FFFFFF"/>
          </w:rPr>
          <w:t>https://lx.iriss.org.uk/sites/default/files/resources/046.%20The%20Protection%20of%20Children%20Act%201999%20-%20A%20Practical%20Guide.pdf</w:t>
        </w:r>
      </w:hyperlink>
      <w:r w:rsidR="00C93722" w:rsidRPr="00A013B3">
        <w:rPr>
          <w:rFonts w:ascii="Times New Roman" w:hAnsi="Times New Roman" w:cs="Times New Roman"/>
          <w:shd w:val="clear" w:color="auto" w:fill="FFFFFF"/>
        </w:rPr>
        <w:t xml:space="preserve"> (Accessed 3 April 2023)</w:t>
      </w:r>
    </w:p>
    <w:p w14:paraId="48D8D724" w14:textId="77777777" w:rsidR="004C3DF8" w:rsidRPr="00A013B3" w:rsidRDefault="004C3DF8" w:rsidP="00A013B3">
      <w:pPr>
        <w:jc w:val="both"/>
        <w:rPr>
          <w:rFonts w:ascii="Times New Roman" w:hAnsi="Times New Roman" w:cs="Times New Roman"/>
          <w:shd w:val="clear" w:color="auto" w:fill="FFFFFF"/>
        </w:rPr>
      </w:pPr>
    </w:p>
    <w:p w14:paraId="36E52E08" w14:textId="77777777" w:rsidR="004C3DF8" w:rsidRPr="00A013B3" w:rsidRDefault="004C3DF8" w:rsidP="00A013B3">
      <w:pPr>
        <w:jc w:val="both"/>
        <w:rPr>
          <w:rFonts w:ascii="Times New Roman" w:hAnsi="Times New Roman" w:cs="Times New Roman"/>
        </w:rPr>
      </w:pPr>
      <w:r w:rsidRPr="00A013B3">
        <w:rPr>
          <w:rFonts w:ascii="Times New Roman" w:hAnsi="Times New Roman" w:cs="Times New Roman"/>
        </w:rPr>
        <w:t xml:space="preserve">Edmonds </w:t>
      </w:r>
      <w:r w:rsidRPr="00A013B3">
        <w:rPr>
          <w:rFonts w:ascii="Times New Roman" w:hAnsi="Times New Roman" w:cs="Times New Roman"/>
          <w:i/>
          <w:iCs/>
        </w:rPr>
        <w:t>et al</w:t>
      </w:r>
      <w:r w:rsidRPr="00A013B3">
        <w:rPr>
          <w:rFonts w:ascii="Times New Roman" w:hAnsi="Times New Roman" w:cs="Times New Roman"/>
        </w:rPr>
        <w:t xml:space="preserve"> (2022). </w:t>
      </w:r>
      <w:r w:rsidRPr="00A013B3">
        <w:rPr>
          <w:rFonts w:ascii="Times New Roman" w:hAnsi="Times New Roman" w:cs="Times New Roman"/>
          <w:i/>
          <w:iCs/>
        </w:rPr>
        <w:t>Protecting the Mental Wellbeing of our Future Generations: learning from COVID-19 for the long term</w:t>
      </w:r>
      <w:r w:rsidRPr="00A013B3">
        <w:rPr>
          <w:rFonts w:ascii="Times New Roman" w:hAnsi="Times New Roman" w:cs="Times New Roman"/>
        </w:rPr>
        <w:t xml:space="preserve">. A Mental Wellbeing Impact Assessment Approach. Executive Summary. NHS: Public health Wales. Available at: </w:t>
      </w:r>
      <w:hyperlink r:id="rId13" w:history="1">
        <w:r w:rsidRPr="00A013B3">
          <w:rPr>
            <w:rStyle w:val="Hyperlink"/>
            <w:rFonts w:ascii="Times New Roman" w:hAnsi="Times New Roman" w:cs="Times New Roman"/>
            <w:color w:val="auto"/>
          </w:rPr>
          <w:t>https://phw.nhs.wales/publications/publications1/protecting-the-mental-wellbeing-of-our-future-generations-learning-from-covid-19-for-the-long-term-main-report/</w:t>
        </w:r>
      </w:hyperlink>
      <w:r w:rsidRPr="00A013B3">
        <w:rPr>
          <w:rFonts w:ascii="Times New Roman" w:hAnsi="Times New Roman" w:cs="Times New Roman"/>
        </w:rPr>
        <w:t xml:space="preserve"> (Accessed: 21 March 2023)</w:t>
      </w:r>
    </w:p>
    <w:p w14:paraId="286B493B" w14:textId="77777777" w:rsidR="004C3DF8" w:rsidRPr="00A013B3" w:rsidRDefault="004C3DF8" w:rsidP="00A013B3">
      <w:pPr>
        <w:jc w:val="both"/>
        <w:rPr>
          <w:rFonts w:ascii="Times New Roman" w:hAnsi="Times New Roman" w:cs="Times New Roman"/>
          <w:shd w:val="clear" w:color="auto" w:fill="FFFFFF"/>
        </w:rPr>
      </w:pPr>
    </w:p>
    <w:p w14:paraId="51F2B0BA" w14:textId="76091294" w:rsidR="00891F75" w:rsidRPr="00A013B3" w:rsidRDefault="00891F75"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Farmer,</w:t>
      </w:r>
      <w:r w:rsidR="00E55390" w:rsidRPr="00A013B3">
        <w:rPr>
          <w:rFonts w:ascii="Times New Roman" w:hAnsi="Times New Roman" w:cs="Times New Roman"/>
          <w:shd w:val="clear" w:color="auto" w:fill="FFFFFF"/>
        </w:rPr>
        <w:t xml:space="preserve"> S</w:t>
      </w:r>
      <w:r w:rsidRPr="00A013B3">
        <w:rPr>
          <w:rFonts w:ascii="Times New Roman" w:hAnsi="Times New Roman" w:cs="Times New Roman"/>
          <w:shd w:val="clear" w:color="auto" w:fill="FFFFFF"/>
        </w:rPr>
        <w:t xml:space="preserve"> </w:t>
      </w:r>
      <w:r w:rsidR="00E55390" w:rsidRPr="00A013B3">
        <w:rPr>
          <w:rFonts w:ascii="Times New Roman" w:hAnsi="Times New Roman" w:cs="Times New Roman"/>
          <w:shd w:val="clear" w:color="auto" w:fill="FFFFFF"/>
        </w:rPr>
        <w:t>and</w:t>
      </w:r>
      <w:r w:rsidRPr="00A013B3">
        <w:rPr>
          <w:rFonts w:ascii="Times New Roman" w:hAnsi="Times New Roman" w:cs="Times New Roman"/>
          <w:shd w:val="clear" w:color="auto" w:fill="FFFFFF"/>
        </w:rPr>
        <w:t xml:space="preserve"> Fedor, D (2001). Changing the focus on volunteering: an investigation of volunteers’ multiple contributions to a charitable organization. </w:t>
      </w:r>
      <w:r w:rsidRPr="00A013B3">
        <w:rPr>
          <w:rFonts w:ascii="Times New Roman" w:hAnsi="Times New Roman" w:cs="Times New Roman"/>
          <w:i/>
          <w:iCs/>
          <w:shd w:val="clear" w:color="auto" w:fill="FFFFFF"/>
        </w:rPr>
        <w:t>Journal of Management.</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27</w:t>
      </w:r>
      <w:r w:rsidRPr="00A013B3">
        <w:rPr>
          <w:rFonts w:ascii="Times New Roman" w:hAnsi="Times New Roman" w:cs="Times New Roman"/>
          <w:shd w:val="clear" w:color="auto" w:fill="FFFFFF"/>
        </w:rPr>
        <w:t xml:space="preserve">(2), 191–211. </w:t>
      </w:r>
      <w:r w:rsidR="00E55390" w:rsidRPr="00A013B3">
        <w:rPr>
          <w:rFonts w:ascii="Times New Roman" w:hAnsi="Times New Roman" w:cs="Times New Roman"/>
          <w:shd w:val="clear" w:color="auto" w:fill="FFFFFF"/>
        </w:rPr>
        <w:t xml:space="preserve">Available at: </w:t>
      </w:r>
      <w:hyperlink r:id="rId14" w:history="1">
        <w:r w:rsidR="00E55390" w:rsidRPr="00A013B3">
          <w:rPr>
            <w:rStyle w:val="Hyperlink"/>
            <w:rFonts w:ascii="Times New Roman" w:hAnsi="Times New Roman" w:cs="Times New Roman"/>
            <w:color w:val="auto"/>
            <w:shd w:val="clear" w:color="auto" w:fill="FFFFFF"/>
          </w:rPr>
          <w:t>https://doi.org/10.1177/014920630102700204</w:t>
        </w:r>
      </w:hyperlink>
      <w:r w:rsidR="00E55390" w:rsidRPr="00A013B3">
        <w:rPr>
          <w:rFonts w:ascii="Times New Roman" w:hAnsi="Times New Roman" w:cs="Times New Roman"/>
          <w:shd w:val="clear" w:color="auto" w:fill="FFFFFF"/>
        </w:rPr>
        <w:t xml:space="preserve"> (Accessed 3 April 2023)</w:t>
      </w:r>
    </w:p>
    <w:p w14:paraId="22F5BEE6" w14:textId="77777777" w:rsidR="00FF2D78" w:rsidRPr="00A013B3" w:rsidRDefault="00FF2D78" w:rsidP="00A013B3">
      <w:pPr>
        <w:jc w:val="both"/>
        <w:rPr>
          <w:rFonts w:ascii="Times New Roman" w:hAnsi="Times New Roman" w:cs="Times New Roman"/>
          <w:shd w:val="clear" w:color="auto" w:fill="FFFFFF"/>
        </w:rPr>
      </w:pPr>
    </w:p>
    <w:p w14:paraId="1FB93B56" w14:textId="597E491F" w:rsidR="00FF2D78" w:rsidRDefault="00FF2D78"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Groothuizen, </w:t>
      </w:r>
      <w:r w:rsidR="00166D11" w:rsidRPr="00A013B3">
        <w:rPr>
          <w:rFonts w:ascii="Times New Roman" w:hAnsi="Times New Roman" w:cs="Times New Roman"/>
          <w:shd w:val="clear" w:color="auto" w:fill="FFFFFF"/>
        </w:rPr>
        <w:t xml:space="preserve">J, </w:t>
      </w:r>
      <w:r w:rsidRPr="00A013B3">
        <w:rPr>
          <w:rFonts w:ascii="Times New Roman" w:hAnsi="Times New Roman" w:cs="Times New Roman"/>
          <w:shd w:val="clear" w:color="auto" w:fill="FFFFFF"/>
        </w:rPr>
        <w:t>Callwood, A</w:t>
      </w:r>
      <w:r w:rsidR="00166D11" w:rsidRPr="00A013B3">
        <w:rPr>
          <w:rFonts w:ascii="Times New Roman" w:hAnsi="Times New Roman" w:cs="Times New Roman"/>
          <w:shd w:val="clear" w:color="auto" w:fill="FFFFFF"/>
        </w:rPr>
        <w:t xml:space="preserve"> and</w:t>
      </w:r>
      <w:r w:rsidRPr="00A013B3">
        <w:rPr>
          <w:rFonts w:ascii="Times New Roman" w:hAnsi="Times New Roman" w:cs="Times New Roman"/>
          <w:shd w:val="clear" w:color="auto" w:fill="FFFFFF"/>
        </w:rPr>
        <w:t xml:space="preserve"> Gallagher, A. (2018). NHS constitution values for values-based recruitment: a virtue ethics perspective. </w:t>
      </w:r>
      <w:r w:rsidRPr="00A013B3">
        <w:rPr>
          <w:rFonts w:ascii="Times New Roman" w:hAnsi="Times New Roman" w:cs="Times New Roman"/>
          <w:i/>
          <w:iCs/>
          <w:shd w:val="clear" w:color="auto" w:fill="FFFFFF"/>
        </w:rPr>
        <w:t>Journal of Medical Ethics</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44</w:t>
      </w:r>
      <w:r w:rsidRPr="00A013B3">
        <w:rPr>
          <w:rFonts w:ascii="Times New Roman" w:hAnsi="Times New Roman" w:cs="Times New Roman"/>
          <w:shd w:val="clear" w:color="auto" w:fill="FFFFFF"/>
        </w:rPr>
        <w:t xml:space="preserve">(8), 518–523. </w:t>
      </w:r>
      <w:r w:rsidR="00166D11" w:rsidRPr="00A013B3">
        <w:rPr>
          <w:rFonts w:ascii="Times New Roman" w:hAnsi="Times New Roman" w:cs="Times New Roman"/>
          <w:shd w:val="clear" w:color="auto" w:fill="FFFFFF"/>
        </w:rPr>
        <w:t xml:space="preserve">Available ay: </w:t>
      </w:r>
      <w:hyperlink r:id="rId15" w:history="1">
        <w:r w:rsidR="00166D11" w:rsidRPr="00A013B3">
          <w:rPr>
            <w:rStyle w:val="Hyperlink"/>
            <w:rFonts w:ascii="Times New Roman" w:hAnsi="Times New Roman" w:cs="Times New Roman"/>
            <w:color w:val="auto"/>
            <w:shd w:val="clear" w:color="auto" w:fill="FFFFFF"/>
          </w:rPr>
          <w:t>https://doi.org/10.1136/medethics-2017-104503</w:t>
        </w:r>
      </w:hyperlink>
      <w:r w:rsidR="00166D11" w:rsidRPr="00A013B3">
        <w:rPr>
          <w:rFonts w:ascii="Times New Roman" w:hAnsi="Times New Roman" w:cs="Times New Roman"/>
          <w:shd w:val="clear" w:color="auto" w:fill="FFFFFF"/>
        </w:rPr>
        <w:t xml:space="preserve"> (Accessed 3 April 2023)</w:t>
      </w:r>
    </w:p>
    <w:p w14:paraId="0B8EEC3D" w14:textId="77777777" w:rsidR="00FC4A36" w:rsidRDefault="00FC4A36" w:rsidP="00A013B3">
      <w:pPr>
        <w:jc w:val="both"/>
        <w:rPr>
          <w:rFonts w:ascii="Times New Roman" w:hAnsi="Times New Roman" w:cs="Times New Roman"/>
          <w:shd w:val="clear" w:color="auto" w:fill="FFFFFF"/>
        </w:rPr>
      </w:pPr>
    </w:p>
    <w:p w14:paraId="5B29C91E" w14:textId="77455137" w:rsidR="00FC4A36" w:rsidRPr="00FC4A36" w:rsidRDefault="00FC4A36" w:rsidP="00A013B3">
      <w:pPr>
        <w:jc w:val="both"/>
        <w:rPr>
          <w:rFonts w:ascii="Times New Roman" w:hAnsi="Times New Roman" w:cs="Times New Roman"/>
        </w:rPr>
      </w:pPr>
      <w:r w:rsidRPr="00D677C0">
        <w:rPr>
          <w:rFonts w:ascii="Times New Roman" w:hAnsi="Times New Roman" w:cs="Times New Roman"/>
        </w:rPr>
        <w:t xml:space="preserve">Henderson, R and Pochin, M (2001) </w:t>
      </w:r>
      <w:r w:rsidRPr="001B3187">
        <w:rPr>
          <w:rFonts w:ascii="Times New Roman" w:hAnsi="Times New Roman" w:cs="Times New Roman"/>
          <w:i/>
          <w:iCs/>
        </w:rPr>
        <w:t>A right result? Advocacy, justice and empowerment.</w:t>
      </w:r>
      <w:r w:rsidRPr="00D677C0">
        <w:rPr>
          <w:rFonts w:ascii="Times New Roman" w:hAnsi="Times New Roman" w:cs="Times New Roman"/>
        </w:rPr>
        <w:t xml:space="preserve">  Bristol: The Policy Press</w:t>
      </w:r>
    </w:p>
    <w:p w14:paraId="318CC512" w14:textId="77777777" w:rsidR="004C3DF8" w:rsidRPr="00A013B3" w:rsidRDefault="004C3DF8" w:rsidP="00A013B3">
      <w:pPr>
        <w:jc w:val="both"/>
        <w:rPr>
          <w:rFonts w:ascii="Times New Roman" w:hAnsi="Times New Roman" w:cs="Times New Roman"/>
          <w:shd w:val="clear" w:color="auto" w:fill="FFFFFF"/>
        </w:rPr>
      </w:pPr>
    </w:p>
    <w:p w14:paraId="1BA4F2F0" w14:textId="77777777" w:rsidR="004C3DF8" w:rsidRDefault="004C3DF8"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Higgins, K </w:t>
      </w:r>
      <w:r w:rsidRPr="00A013B3">
        <w:rPr>
          <w:rFonts w:ascii="Times New Roman" w:hAnsi="Times New Roman" w:cs="Times New Roman"/>
          <w:i/>
          <w:iCs/>
          <w:shd w:val="clear" w:color="auto" w:fill="FFFFFF"/>
        </w:rPr>
        <w:t>et al</w:t>
      </w:r>
      <w:r w:rsidRPr="00A013B3">
        <w:rPr>
          <w:rFonts w:ascii="Times New Roman" w:hAnsi="Times New Roman" w:cs="Times New Roman"/>
          <w:shd w:val="clear" w:color="auto" w:fill="FFFFFF"/>
        </w:rPr>
        <w:t xml:space="preserve"> (2018). The Belfast Youth Development Study (BYDS): A prospective cohort study of the initiation, persistence and desistance of substance use from adolescence to adulthood in Northern Ireland. </w:t>
      </w:r>
      <w:r w:rsidRPr="00A013B3">
        <w:rPr>
          <w:rFonts w:ascii="Times New Roman" w:hAnsi="Times New Roman" w:cs="Times New Roman"/>
          <w:i/>
          <w:iCs/>
          <w:shd w:val="clear" w:color="auto" w:fill="FFFFFF"/>
        </w:rPr>
        <w:t>PloS One</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13</w:t>
      </w:r>
      <w:r w:rsidRPr="00A013B3">
        <w:rPr>
          <w:rFonts w:ascii="Times New Roman" w:hAnsi="Times New Roman" w:cs="Times New Roman"/>
          <w:shd w:val="clear" w:color="auto" w:fill="FFFFFF"/>
        </w:rPr>
        <w:t xml:space="preserve">(5), e0195192–. Available at: </w:t>
      </w:r>
      <w:hyperlink r:id="rId16" w:history="1">
        <w:r w:rsidRPr="00A013B3">
          <w:rPr>
            <w:rStyle w:val="Hyperlink"/>
            <w:rFonts w:ascii="Times New Roman" w:hAnsi="Times New Roman" w:cs="Times New Roman"/>
            <w:color w:val="auto"/>
            <w:shd w:val="clear" w:color="auto" w:fill="FFFFFF"/>
          </w:rPr>
          <w:t>https://doi.org/10.1371/journal.pone.0195192</w:t>
        </w:r>
      </w:hyperlink>
      <w:r w:rsidRPr="00A013B3">
        <w:rPr>
          <w:rFonts w:ascii="Times New Roman" w:hAnsi="Times New Roman" w:cs="Times New Roman"/>
          <w:shd w:val="clear" w:color="auto" w:fill="FFFFFF"/>
        </w:rPr>
        <w:t xml:space="preserve"> (Accessed: 3 April 2023)</w:t>
      </w:r>
    </w:p>
    <w:p w14:paraId="7CB3A0E5" w14:textId="77777777" w:rsidR="00283AC3" w:rsidRDefault="00283AC3" w:rsidP="00A013B3">
      <w:pPr>
        <w:jc w:val="both"/>
        <w:rPr>
          <w:rFonts w:ascii="Times New Roman" w:hAnsi="Times New Roman" w:cs="Times New Roman"/>
          <w:shd w:val="clear" w:color="auto" w:fill="FFFFFF"/>
        </w:rPr>
      </w:pPr>
    </w:p>
    <w:p w14:paraId="67A2C999" w14:textId="77777777" w:rsidR="00283AC3" w:rsidRDefault="00283AC3" w:rsidP="00283AC3">
      <w:pPr>
        <w:jc w:val="both"/>
        <w:rPr>
          <w:rFonts w:ascii="Times New Roman" w:hAnsi="Times New Roman" w:cs="Times New Roman"/>
        </w:rPr>
      </w:pPr>
      <w:r w:rsidRPr="00D677C0">
        <w:rPr>
          <w:rFonts w:ascii="Times New Roman" w:hAnsi="Times New Roman" w:cs="Times New Roman"/>
          <w:shd w:val="clear" w:color="auto" w:fill="FFFFFF"/>
        </w:rPr>
        <w:t xml:space="preserve">Hollis, C </w:t>
      </w:r>
      <w:r w:rsidRPr="007D55D1">
        <w:rPr>
          <w:rFonts w:ascii="Times New Roman" w:hAnsi="Times New Roman" w:cs="Times New Roman"/>
          <w:i/>
          <w:iCs/>
          <w:shd w:val="clear" w:color="auto" w:fill="FFFFFF"/>
        </w:rPr>
        <w:t>et al</w:t>
      </w:r>
      <w:r w:rsidRPr="00D677C0">
        <w:rPr>
          <w:rFonts w:ascii="Times New Roman" w:hAnsi="Times New Roman" w:cs="Times New Roman"/>
          <w:shd w:val="clear" w:color="auto" w:fill="FFFFFF"/>
        </w:rPr>
        <w:t xml:space="preserve"> (2017). Annual Research Review: Digital health interventions for children and young people with mental health problems – a systematic and meta‐review. </w:t>
      </w:r>
      <w:r w:rsidRPr="00D677C0">
        <w:rPr>
          <w:rFonts w:ascii="Times New Roman" w:hAnsi="Times New Roman" w:cs="Times New Roman"/>
          <w:i/>
          <w:iCs/>
          <w:shd w:val="clear" w:color="auto" w:fill="FFFFFF"/>
        </w:rPr>
        <w:t>Journal of Child Psychology and Psychiatry</w:t>
      </w:r>
      <w:r w:rsidRPr="00D677C0">
        <w:rPr>
          <w:rFonts w:ascii="Times New Roman" w:hAnsi="Times New Roman" w:cs="Times New Roman"/>
          <w:shd w:val="clear" w:color="auto" w:fill="FFFFFF"/>
        </w:rPr>
        <w:t>, </w:t>
      </w:r>
      <w:r w:rsidRPr="00D677C0">
        <w:rPr>
          <w:rFonts w:ascii="Times New Roman" w:hAnsi="Times New Roman" w:cs="Times New Roman"/>
          <w:i/>
          <w:iCs/>
          <w:shd w:val="clear" w:color="auto" w:fill="FFFFFF"/>
        </w:rPr>
        <w:t>58</w:t>
      </w:r>
      <w:r w:rsidRPr="00D677C0">
        <w:rPr>
          <w:rFonts w:ascii="Times New Roman" w:hAnsi="Times New Roman" w:cs="Times New Roman"/>
          <w:shd w:val="clear" w:color="auto" w:fill="FFFFFF"/>
        </w:rPr>
        <w:t xml:space="preserve">(4), 474–503. </w:t>
      </w:r>
      <w:hyperlink r:id="rId17" w:history="1">
        <w:r w:rsidRPr="00D677C0">
          <w:rPr>
            <w:rStyle w:val="Hyperlink"/>
            <w:rFonts w:ascii="Times New Roman" w:hAnsi="Times New Roman" w:cs="Times New Roman"/>
            <w:shd w:val="clear" w:color="auto" w:fill="FFFFFF"/>
          </w:rPr>
          <w:t>https://doi.org/10.1111/jcpp.12663</w:t>
        </w:r>
      </w:hyperlink>
      <w:r w:rsidRPr="00D677C0">
        <w:rPr>
          <w:rFonts w:ascii="Times New Roman" w:hAnsi="Times New Roman" w:cs="Times New Roman"/>
          <w:shd w:val="clear" w:color="auto" w:fill="FFFFFF"/>
        </w:rPr>
        <w:t xml:space="preserve"> Available at: </w:t>
      </w:r>
      <w:hyperlink r:id="rId18" w:history="1">
        <w:r w:rsidRPr="00644C26">
          <w:rPr>
            <w:rStyle w:val="Hyperlink"/>
            <w:rFonts w:ascii="Times New Roman" w:hAnsi="Times New Roman" w:cs="Times New Roman"/>
          </w:rPr>
          <w:t>https://web-p-ebscohost-com.ezproxy.uwtsd.ac.uk/ehost/pdfviewer/pdfviewer?vid=0&amp;sid=95db44dd-7e68-4499-be3d-c7c149464af4%40redis</w:t>
        </w:r>
      </w:hyperlink>
      <w:r>
        <w:rPr>
          <w:rFonts w:ascii="Times New Roman" w:hAnsi="Times New Roman" w:cs="Times New Roman"/>
        </w:rPr>
        <w:t xml:space="preserve"> (Accessed: 7 March 2023)</w:t>
      </w:r>
    </w:p>
    <w:p w14:paraId="53D905A5" w14:textId="77777777" w:rsidR="000750F4" w:rsidRPr="00A013B3" w:rsidRDefault="000750F4" w:rsidP="00A013B3">
      <w:pPr>
        <w:jc w:val="both"/>
        <w:rPr>
          <w:rFonts w:ascii="Times New Roman" w:hAnsi="Times New Roman" w:cs="Times New Roman"/>
          <w:shd w:val="clear" w:color="auto" w:fill="FFFFFF"/>
        </w:rPr>
      </w:pPr>
    </w:p>
    <w:p w14:paraId="603DC6B6" w14:textId="77777777" w:rsidR="000750F4" w:rsidRPr="00A013B3" w:rsidRDefault="000750F4"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Inabinett, J and Ballaro, J (2014). Developing An Organization By Predicting Employee Retention By Matching Corporate Culture With Employee’s Values: A Correlation Study. </w:t>
      </w:r>
      <w:r w:rsidRPr="00A013B3">
        <w:rPr>
          <w:rFonts w:ascii="Times New Roman" w:hAnsi="Times New Roman" w:cs="Times New Roman"/>
          <w:i/>
          <w:iCs/>
          <w:shd w:val="clear" w:color="auto" w:fill="FFFFFF"/>
        </w:rPr>
        <w:t>Organization Development Journal</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32</w:t>
      </w:r>
      <w:r w:rsidRPr="00A013B3">
        <w:rPr>
          <w:rFonts w:ascii="Times New Roman" w:hAnsi="Times New Roman" w:cs="Times New Roman"/>
          <w:shd w:val="clear" w:color="auto" w:fill="FFFFFF"/>
        </w:rPr>
        <w:t xml:space="preserve">(1), 55–74. Available at: </w:t>
      </w:r>
      <w:hyperlink r:id="rId19" w:history="1">
        <w:r w:rsidRPr="00A013B3">
          <w:rPr>
            <w:rStyle w:val="Hyperlink"/>
            <w:rFonts w:ascii="Times New Roman" w:hAnsi="Times New Roman" w:cs="Times New Roman"/>
            <w:color w:val="auto"/>
            <w:shd w:val="clear" w:color="auto" w:fill="FFFFFF"/>
          </w:rPr>
          <w:t>https://www.proquest.com/docview/1505314264?accountid=130472&amp;parentSessionId=WlNx%2BVVp8Z286C%2BnUo5ExaFW%2FeN0qBddLg76OdJ2SOE%3D&amp;pq-origsite=primo</w:t>
        </w:r>
      </w:hyperlink>
      <w:r w:rsidRPr="00A013B3">
        <w:rPr>
          <w:rFonts w:ascii="Times New Roman" w:hAnsi="Times New Roman" w:cs="Times New Roman"/>
          <w:shd w:val="clear" w:color="auto" w:fill="FFFFFF"/>
        </w:rPr>
        <w:t xml:space="preserve"> (Accessed: 3 April 2023)</w:t>
      </w:r>
    </w:p>
    <w:p w14:paraId="0C097F9E" w14:textId="77777777" w:rsidR="000750F4" w:rsidRDefault="000750F4" w:rsidP="00A013B3">
      <w:pPr>
        <w:jc w:val="both"/>
        <w:rPr>
          <w:rFonts w:ascii="Times New Roman" w:hAnsi="Times New Roman" w:cs="Times New Roman"/>
          <w:shd w:val="clear" w:color="auto" w:fill="FFFFFF"/>
        </w:rPr>
      </w:pPr>
    </w:p>
    <w:p w14:paraId="197FF335" w14:textId="77777777" w:rsidR="0077011F" w:rsidRDefault="0077011F" w:rsidP="0077011F">
      <w:pPr>
        <w:jc w:val="both"/>
        <w:rPr>
          <w:rFonts w:ascii="Times New Roman" w:hAnsi="Times New Roman" w:cs="Times New Roman"/>
        </w:rPr>
      </w:pPr>
      <w:r w:rsidRPr="00D677C0">
        <w:rPr>
          <w:rFonts w:ascii="Times New Roman" w:hAnsi="Times New Roman" w:cs="Times New Roman"/>
        </w:rPr>
        <w:t xml:space="preserve">Jones, P and Walker, G ed(2011)  </w:t>
      </w:r>
      <w:r w:rsidRPr="001B3187">
        <w:rPr>
          <w:rFonts w:ascii="Times New Roman" w:hAnsi="Times New Roman" w:cs="Times New Roman"/>
          <w:i/>
          <w:iCs/>
        </w:rPr>
        <w:t xml:space="preserve">Children’s </w:t>
      </w:r>
      <w:r>
        <w:rPr>
          <w:rFonts w:ascii="Times New Roman" w:hAnsi="Times New Roman" w:cs="Times New Roman"/>
          <w:i/>
          <w:iCs/>
        </w:rPr>
        <w:t>R</w:t>
      </w:r>
      <w:r w:rsidRPr="001B3187">
        <w:rPr>
          <w:rFonts w:ascii="Times New Roman" w:hAnsi="Times New Roman" w:cs="Times New Roman"/>
          <w:i/>
          <w:iCs/>
        </w:rPr>
        <w:t xml:space="preserve">ights in </w:t>
      </w:r>
      <w:r>
        <w:rPr>
          <w:rFonts w:ascii="Times New Roman" w:hAnsi="Times New Roman" w:cs="Times New Roman"/>
          <w:i/>
          <w:iCs/>
        </w:rPr>
        <w:t>P</w:t>
      </w:r>
      <w:r w:rsidRPr="001B3187">
        <w:rPr>
          <w:rFonts w:ascii="Times New Roman" w:hAnsi="Times New Roman" w:cs="Times New Roman"/>
          <w:i/>
          <w:iCs/>
        </w:rPr>
        <w:t>ractice</w:t>
      </w:r>
      <w:r w:rsidRPr="00D677C0">
        <w:rPr>
          <w:rFonts w:ascii="Times New Roman" w:hAnsi="Times New Roman" w:cs="Times New Roman"/>
        </w:rPr>
        <w:t>. London: Sage</w:t>
      </w:r>
    </w:p>
    <w:p w14:paraId="242423D9" w14:textId="77777777" w:rsidR="0077011F" w:rsidRPr="00A013B3" w:rsidRDefault="0077011F" w:rsidP="00A013B3">
      <w:pPr>
        <w:jc w:val="both"/>
        <w:rPr>
          <w:rFonts w:ascii="Times New Roman" w:hAnsi="Times New Roman" w:cs="Times New Roman"/>
          <w:shd w:val="clear" w:color="auto" w:fill="FFFFFF"/>
        </w:rPr>
      </w:pPr>
    </w:p>
    <w:p w14:paraId="7A6B7693" w14:textId="77777777" w:rsidR="000750F4" w:rsidRPr="00A013B3" w:rsidRDefault="000750F4"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MacKeith, J (2011) The development of the Outcomes Star: a participatory approach to assessment and outcome measurement. </w:t>
      </w:r>
      <w:r w:rsidRPr="00A013B3">
        <w:rPr>
          <w:rFonts w:ascii="Times New Roman" w:hAnsi="Times New Roman" w:cs="Times New Roman"/>
          <w:i/>
          <w:iCs/>
          <w:shd w:val="clear" w:color="auto" w:fill="FFFFFF"/>
        </w:rPr>
        <w:t>Housing, Care and Support</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14</w:t>
      </w:r>
      <w:r w:rsidRPr="00A013B3">
        <w:rPr>
          <w:rFonts w:ascii="Times New Roman" w:hAnsi="Times New Roman" w:cs="Times New Roman"/>
          <w:shd w:val="clear" w:color="auto" w:fill="FFFFFF"/>
        </w:rPr>
        <w:t xml:space="preserve">(3), 98–106. Available at: </w:t>
      </w:r>
      <w:hyperlink r:id="rId20" w:history="1">
        <w:r w:rsidRPr="00A013B3">
          <w:rPr>
            <w:rStyle w:val="Hyperlink"/>
            <w:rFonts w:ascii="Times New Roman" w:hAnsi="Times New Roman" w:cs="Times New Roman"/>
            <w:color w:val="auto"/>
            <w:shd w:val="clear" w:color="auto" w:fill="FFFFFF"/>
          </w:rPr>
          <w:t>https://doi.org/10.1108/14608791111199778</w:t>
        </w:r>
      </w:hyperlink>
      <w:r w:rsidRPr="00A013B3">
        <w:rPr>
          <w:rFonts w:ascii="Times New Roman" w:hAnsi="Times New Roman" w:cs="Times New Roman"/>
          <w:shd w:val="clear" w:color="auto" w:fill="FFFFFF"/>
        </w:rPr>
        <w:t xml:space="preserve"> (Accessed: 3 April 2023)</w:t>
      </w:r>
    </w:p>
    <w:p w14:paraId="57B89BCC" w14:textId="77777777" w:rsidR="000750F4" w:rsidRPr="00A013B3" w:rsidRDefault="000750F4" w:rsidP="00A013B3">
      <w:pPr>
        <w:jc w:val="both"/>
        <w:rPr>
          <w:rFonts w:ascii="Times New Roman" w:hAnsi="Times New Roman" w:cs="Times New Roman"/>
          <w:shd w:val="clear" w:color="auto" w:fill="FFFFFF"/>
        </w:rPr>
      </w:pPr>
    </w:p>
    <w:p w14:paraId="074FFFA0" w14:textId="77777777" w:rsidR="000750F4" w:rsidRPr="00A013B3" w:rsidRDefault="000750F4" w:rsidP="00A013B3">
      <w:pPr>
        <w:jc w:val="both"/>
        <w:rPr>
          <w:rFonts w:ascii="Times New Roman" w:hAnsi="Times New Roman" w:cs="Times New Roman"/>
        </w:rPr>
      </w:pPr>
      <w:r w:rsidRPr="00A013B3">
        <w:rPr>
          <w:rFonts w:ascii="Times New Roman" w:hAnsi="Times New Roman" w:cs="Times New Roman"/>
        </w:rPr>
        <w:t xml:space="preserve">Mental Health (Wales) Measures 2010. (SI 2010/ nawm 7). Available at: </w:t>
      </w:r>
      <w:hyperlink r:id="rId21" w:history="1">
        <w:r w:rsidRPr="00A013B3">
          <w:rPr>
            <w:rStyle w:val="Hyperlink"/>
            <w:rFonts w:ascii="Times New Roman" w:hAnsi="Times New Roman" w:cs="Times New Roman"/>
            <w:color w:val="auto"/>
          </w:rPr>
          <w:t>https://www.legislation.gov.uk/mwa/2010/7</w:t>
        </w:r>
      </w:hyperlink>
      <w:r w:rsidRPr="00A013B3">
        <w:rPr>
          <w:rFonts w:ascii="Times New Roman" w:hAnsi="Times New Roman" w:cs="Times New Roman"/>
        </w:rPr>
        <w:t xml:space="preserve"> (Accessed: 24 March 2023)</w:t>
      </w:r>
    </w:p>
    <w:p w14:paraId="147D68A3" w14:textId="77777777" w:rsidR="000750F4" w:rsidRPr="00A013B3" w:rsidRDefault="000750F4" w:rsidP="00A013B3">
      <w:pPr>
        <w:jc w:val="both"/>
        <w:rPr>
          <w:rFonts w:ascii="Times New Roman" w:hAnsi="Times New Roman" w:cs="Times New Roman"/>
        </w:rPr>
      </w:pPr>
    </w:p>
    <w:p w14:paraId="3ECD5DB5" w14:textId="77777777" w:rsidR="000750F4" w:rsidRPr="00A013B3" w:rsidRDefault="000750F4"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lastRenderedPageBreak/>
        <w:t xml:space="preserve">Murata </w:t>
      </w:r>
      <w:r w:rsidRPr="00A013B3">
        <w:rPr>
          <w:rFonts w:ascii="Times New Roman" w:hAnsi="Times New Roman" w:cs="Times New Roman"/>
          <w:i/>
          <w:iCs/>
          <w:shd w:val="clear" w:color="auto" w:fill="FFFFFF"/>
        </w:rPr>
        <w:t>et al</w:t>
      </w:r>
      <w:r w:rsidRPr="00A013B3">
        <w:rPr>
          <w:rFonts w:ascii="Times New Roman" w:hAnsi="Times New Roman" w:cs="Times New Roman"/>
          <w:shd w:val="clear" w:color="auto" w:fill="FFFFFF"/>
        </w:rPr>
        <w:t xml:space="preserve"> (2021). The psychiatric sequelae of the COVID‐19 pandemic in adolescents, adults, and health care workers. </w:t>
      </w:r>
      <w:r w:rsidRPr="00A013B3">
        <w:rPr>
          <w:rFonts w:ascii="Times New Roman" w:hAnsi="Times New Roman" w:cs="Times New Roman"/>
          <w:i/>
          <w:iCs/>
          <w:shd w:val="clear" w:color="auto" w:fill="FFFFFF"/>
        </w:rPr>
        <w:t>Depression and Anxiety</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38</w:t>
      </w:r>
      <w:r w:rsidRPr="00A013B3">
        <w:rPr>
          <w:rFonts w:ascii="Times New Roman" w:hAnsi="Times New Roman" w:cs="Times New Roman"/>
          <w:shd w:val="clear" w:color="auto" w:fill="FFFFFF"/>
        </w:rPr>
        <w:t xml:space="preserve">(2), 233–246. Available at: </w:t>
      </w:r>
      <w:hyperlink r:id="rId22" w:history="1">
        <w:r w:rsidRPr="00A013B3">
          <w:rPr>
            <w:rStyle w:val="Hyperlink"/>
            <w:rFonts w:ascii="Times New Roman" w:hAnsi="Times New Roman" w:cs="Times New Roman"/>
            <w:color w:val="auto"/>
            <w:shd w:val="clear" w:color="auto" w:fill="FFFFFF"/>
          </w:rPr>
          <w:t>https://doi.org/10.1002/da.23120</w:t>
        </w:r>
      </w:hyperlink>
      <w:r w:rsidRPr="00A013B3">
        <w:rPr>
          <w:rFonts w:ascii="Times New Roman" w:hAnsi="Times New Roman" w:cs="Times New Roman"/>
          <w:shd w:val="clear" w:color="auto" w:fill="FFFFFF"/>
        </w:rPr>
        <w:t xml:space="preserve"> (Accessed: 3 April 2023)</w:t>
      </w:r>
    </w:p>
    <w:p w14:paraId="3F29B9E5" w14:textId="77777777" w:rsidR="000750F4" w:rsidRPr="00A013B3" w:rsidRDefault="000750F4" w:rsidP="00A013B3">
      <w:pPr>
        <w:jc w:val="both"/>
        <w:rPr>
          <w:rFonts w:ascii="Times New Roman" w:hAnsi="Times New Roman" w:cs="Times New Roman"/>
        </w:rPr>
      </w:pPr>
    </w:p>
    <w:p w14:paraId="2BFBC60C" w14:textId="77777777" w:rsidR="000750F4" w:rsidRPr="00A013B3" w:rsidRDefault="000750F4" w:rsidP="00A013B3">
      <w:pPr>
        <w:jc w:val="both"/>
        <w:rPr>
          <w:rFonts w:ascii="Times New Roman" w:hAnsi="Times New Roman" w:cs="Times New Roman"/>
        </w:rPr>
      </w:pPr>
      <w:r w:rsidRPr="00A013B3">
        <w:rPr>
          <w:rFonts w:ascii="Times New Roman" w:hAnsi="Times New Roman" w:cs="Times New Roman"/>
          <w:shd w:val="clear" w:color="auto" w:fill="FFFFFF"/>
        </w:rPr>
        <w:t>Newbigging, K., Chastey, K., &amp; Brandon, T. (2015). </w:t>
      </w:r>
      <w:r w:rsidRPr="00A013B3">
        <w:rPr>
          <w:rFonts w:ascii="Times New Roman" w:hAnsi="Times New Roman" w:cs="Times New Roman"/>
          <w:i/>
          <w:iCs/>
        </w:rPr>
        <w:t>Independent Mental Health Advocacy : the Right to be Heard : Context, Values and Good Practice</w:t>
      </w:r>
      <w:r w:rsidRPr="00A013B3">
        <w:rPr>
          <w:rFonts w:ascii="Times New Roman" w:hAnsi="Times New Roman" w:cs="Times New Roman"/>
        </w:rPr>
        <w:t>. Jessica Kingsley Publishers.</w:t>
      </w:r>
    </w:p>
    <w:p w14:paraId="60D9C519" w14:textId="77777777" w:rsidR="000750F4" w:rsidRPr="00A013B3" w:rsidRDefault="000750F4" w:rsidP="00A013B3">
      <w:pPr>
        <w:jc w:val="both"/>
        <w:rPr>
          <w:rFonts w:ascii="Times New Roman" w:hAnsi="Times New Roman" w:cs="Times New Roman"/>
        </w:rPr>
      </w:pPr>
    </w:p>
    <w:p w14:paraId="7D8E29D4" w14:textId="77777777" w:rsidR="000750F4" w:rsidRPr="00A013B3" w:rsidRDefault="000750F4"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Piatak, J (2016). Time Is on My Side: A Framework to Examine When Unemployed Individuals Volunteer. </w:t>
      </w:r>
      <w:r w:rsidRPr="00A013B3">
        <w:rPr>
          <w:rFonts w:ascii="Times New Roman" w:hAnsi="Times New Roman" w:cs="Times New Roman"/>
          <w:i/>
          <w:iCs/>
          <w:shd w:val="clear" w:color="auto" w:fill="FFFFFF"/>
        </w:rPr>
        <w:t>Nonprofit and Voluntary Sector Quarterly</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45</w:t>
      </w:r>
      <w:r w:rsidRPr="00A013B3">
        <w:rPr>
          <w:rFonts w:ascii="Times New Roman" w:hAnsi="Times New Roman" w:cs="Times New Roman"/>
          <w:shd w:val="clear" w:color="auto" w:fill="FFFFFF"/>
        </w:rPr>
        <w:t xml:space="preserve">(6), 1169–1190. Available at: </w:t>
      </w:r>
      <w:hyperlink r:id="rId23" w:history="1">
        <w:r w:rsidRPr="00A013B3">
          <w:rPr>
            <w:rStyle w:val="Hyperlink"/>
            <w:rFonts w:ascii="Times New Roman" w:hAnsi="Times New Roman" w:cs="Times New Roman"/>
            <w:color w:val="auto"/>
            <w:shd w:val="clear" w:color="auto" w:fill="FFFFFF"/>
          </w:rPr>
          <w:t>https://doi.org/10.1177/0899764016628295</w:t>
        </w:r>
      </w:hyperlink>
      <w:r w:rsidRPr="00A013B3">
        <w:rPr>
          <w:rFonts w:ascii="Times New Roman" w:hAnsi="Times New Roman" w:cs="Times New Roman"/>
          <w:shd w:val="clear" w:color="auto" w:fill="FFFFFF"/>
        </w:rPr>
        <w:t xml:space="preserve"> (Accessed: 3 April 2023)</w:t>
      </w:r>
    </w:p>
    <w:p w14:paraId="3492C4A1" w14:textId="77777777" w:rsidR="000750F4" w:rsidRPr="00A013B3" w:rsidRDefault="000750F4" w:rsidP="00A013B3">
      <w:pPr>
        <w:jc w:val="both"/>
        <w:rPr>
          <w:rFonts w:ascii="Times New Roman" w:hAnsi="Times New Roman" w:cs="Times New Roman"/>
        </w:rPr>
      </w:pPr>
    </w:p>
    <w:p w14:paraId="2ADFB24B" w14:textId="77777777" w:rsidR="000750F4" w:rsidRPr="00A013B3" w:rsidRDefault="000750F4" w:rsidP="00A013B3">
      <w:pPr>
        <w:jc w:val="both"/>
        <w:rPr>
          <w:rFonts w:ascii="Times New Roman" w:hAnsi="Times New Roman" w:cs="Times New Roman"/>
        </w:rPr>
      </w:pPr>
    </w:p>
    <w:p w14:paraId="32B8C6F4" w14:textId="77777777" w:rsidR="000750F4" w:rsidRPr="00A013B3" w:rsidRDefault="000750F4" w:rsidP="00A013B3">
      <w:pPr>
        <w:jc w:val="both"/>
        <w:rPr>
          <w:rStyle w:val="Hyperlink"/>
          <w:rFonts w:ascii="Times New Roman" w:hAnsi="Times New Roman" w:cs="Times New Roman"/>
          <w:color w:val="auto"/>
          <w:u w:val="none"/>
        </w:rPr>
      </w:pPr>
      <w:r w:rsidRPr="00A013B3">
        <w:rPr>
          <w:rStyle w:val="Hyperlink"/>
          <w:rFonts w:ascii="Times New Roman" w:hAnsi="Times New Roman" w:cs="Times New Roman"/>
          <w:color w:val="auto"/>
          <w:u w:val="none"/>
        </w:rPr>
        <w:t xml:space="preserve">PSB (2021) </w:t>
      </w:r>
      <w:r w:rsidRPr="00A013B3">
        <w:rPr>
          <w:rStyle w:val="Hyperlink"/>
          <w:rFonts w:ascii="Times New Roman" w:hAnsi="Times New Roman" w:cs="Times New Roman"/>
          <w:i/>
          <w:iCs/>
          <w:color w:val="auto"/>
          <w:u w:val="none"/>
        </w:rPr>
        <w:t>Carmarthenshire Assessment of Local Wellbeing.</w:t>
      </w:r>
      <w:r w:rsidRPr="00A013B3">
        <w:rPr>
          <w:rStyle w:val="Hyperlink"/>
          <w:rFonts w:ascii="Times New Roman" w:hAnsi="Times New Roman" w:cs="Times New Roman"/>
          <w:color w:val="auto"/>
          <w:u w:val="none"/>
        </w:rPr>
        <w:t xml:space="preserve"> Carmarthenshire: Public Services Board. Available at: </w:t>
      </w:r>
      <w:hyperlink r:id="rId24" w:history="1">
        <w:r w:rsidRPr="00A013B3">
          <w:rPr>
            <w:rStyle w:val="Hyperlink"/>
            <w:rFonts w:ascii="Times New Roman" w:hAnsi="Times New Roman" w:cs="Times New Roman"/>
            <w:color w:val="auto"/>
          </w:rPr>
          <w:t>https://www.thecarmarthenshirewewant.wales/media/jkcbckz0/draft-assessment-of-local-well-being-2021.pdf</w:t>
        </w:r>
      </w:hyperlink>
      <w:r w:rsidRPr="00A013B3">
        <w:rPr>
          <w:rStyle w:val="Hyperlink"/>
          <w:rFonts w:ascii="Times New Roman" w:hAnsi="Times New Roman" w:cs="Times New Roman"/>
          <w:color w:val="auto"/>
        </w:rPr>
        <w:t xml:space="preserve"> </w:t>
      </w:r>
      <w:r w:rsidRPr="00A013B3">
        <w:rPr>
          <w:rStyle w:val="Hyperlink"/>
          <w:rFonts w:ascii="Times New Roman" w:hAnsi="Times New Roman" w:cs="Times New Roman"/>
          <w:color w:val="auto"/>
          <w:u w:val="none"/>
        </w:rPr>
        <w:t>(Accessed: 21 March 2023)</w:t>
      </w:r>
    </w:p>
    <w:p w14:paraId="2B32C685" w14:textId="77777777" w:rsidR="00EB6C35" w:rsidRPr="00A013B3" w:rsidRDefault="00EB6C35" w:rsidP="00A013B3">
      <w:pPr>
        <w:jc w:val="both"/>
        <w:rPr>
          <w:rStyle w:val="Hyperlink"/>
          <w:rFonts w:ascii="Times New Roman" w:hAnsi="Times New Roman" w:cs="Times New Roman"/>
          <w:color w:val="auto"/>
          <w:u w:val="none"/>
        </w:rPr>
      </w:pPr>
    </w:p>
    <w:p w14:paraId="306A1FC4" w14:textId="77777777" w:rsidR="00EB6C35" w:rsidRPr="00A013B3" w:rsidRDefault="00EB6C35" w:rsidP="00A013B3">
      <w:pPr>
        <w:jc w:val="both"/>
        <w:rPr>
          <w:rStyle w:val="Hyperlink"/>
          <w:rFonts w:ascii="Times New Roman" w:hAnsi="Times New Roman" w:cs="Times New Roman"/>
          <w:color w:val="auto"/>
          <w:shd w:val="clear" w:color="auto" w:fill="FFFFFF"/>
        </w:rPr>
      </w:pPr>
      <w:r w:rsidRPr="00A013B3">
        <w:rPr>
          <w:rFonts w:ascii="Times New Roman" w:hAnsi="Times New Roman" w:cs="Times New Roman"/>
          <w:shd w:val="clear" w:color="auto" w:fill="FFFFFF"/>
        </w:rPr>
        <w:t xml:space="preserve">Schreier </w:t>
      </w:r>
      <w:r w:rsidRPr="00A013B3">
        <w:rPr>
          <w:rFonts w:ascii="Times New Roman" w:hAnsi="Times New Roman" w:cs="Times New Roman"/>
          <w:i/>
          <w:iCs/>
          <w:shd w:val="clear" w:color="auto" w:fill="FFFFFF"/>
        </w:rPr>
        <w:t>et al</w:t>
      </w:r>
      <w:r w:rsidRPr="00A013B3">
        <w:rPr>
          <w:rFonts w:ascii="Times New Roman" w:hAnsi="Times New Roman" w:cs="Times New Roman"/>
          <w:shd w:val="clear" w:color="auto" w:fill="FFFFFF"/>
        </w:rPr>
        <w:t xml:space="preserve"> (2022). Financing mental health services at Child Advocacy Centers for victims of child sexual abuse and their families. </w:t>
      </w:r>
      <w:r w:rsidRPr="00A013B3">
        <w:rPr>
          <w:rFonts w:ascii="Times New Roman" w:hAnsi="Times New Roman" w:cs="Times New Roman"/>
          <w:i/>
          <w:iCs/>
          <w:shd w:val="clear" w:color="auto" w:fill="FFFFFF"/>
        </w:rPr>
        <w:t>Aggression and Violent Behavior</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65</w:t>
      </w:r>
      <w:r w:rsidRPr="00A013B3">
        <w:rPr>
          <w:rFonts w:ascii="Times New Roman" w:hAnsi="Times New Roman" w:cs="Times New Roman"/>
          <w:shd w:val="clear" w:color="auto" w:fill="FFFFFF"/>
        </w:rPr>
        <w:t xml:space="preserve">, 101638–. Available at: </w:t>
      </w:r>
      <w:hyperlink r:id="rId25" w:history="1">
        <w:r w:rsidRPr="00A013B3">
          <w:rPr>
            <w:rStyle w:val="Hyperlink"/>
            <w:rFonts w:ascii="Times New Roman" w:hAnsi="Times New Roman" w:cs="Times New Roman"/>
            <w:color w:val="auto"/>
            <w:shd w:val="clear" w:color="auto" w:fill="FFFFFF"/>
          </w:rPr>
          <w:t>https://doi.org/10.1016/j.avb.2021.101638</w:t>
        </w:r>
      </w:hyperlink>
      <w:r w:rsidRPr="00A013B3">
        <w:rPr>
          <w:rStyle w:val="Hyperlink"/>
          <w:rFonts w:ascii="Times New Roman" w:hAnsi="Times New Roman" w:cs="Times New Roman"/>
          <w:color w:val="auto"/>
          <w:shd w:val="clear" w:color="auto" w:fill="FFFFFF"/>
        </w:rPr>
        <w:t xml:space="preserve"> (Accessed: 20 March 2023)</w:t>
      </w:r>
    </w:p>
    <w:p w14:paraId="58959028" w14:textId="77777777" w:rsidR="00EB6C35" w:rsidRPr="00A013B3" w:rsidRDefault="00EB6C35" w:rsidP="00A013B3">
      <w:pPr>
        <w:jc w:val="both"/>
        <w:rPr>
          <w:rStyle w:val="Hyperlink"/>
          <w:rFonts w:ascii="Times New Roman" w:hAnsi="Times New Roman" w:cs="Times New Roman"/>
          <w:color w:val="auto"/>
          <w:u w:val="none"/>
        </w:rPr>
      </w:pPr>
    </w:p>
    <w:p w14:paraId="2C2BA86E" w14:textId="77777777" w:rsidR="00EB6C35" w:rsidRPr="00A013B3" w:rsidRDefault="00EB6C35" w:rsidP="00A013B3">
      <w:pPr>
        <w:jc w:val="both"/>
        <w:rPr>
          <w:rFonts w:ascii="Times New Roman" w:hAnsi="Times New Roman" w:cs="Times New Roman"/>
        </w:rPr>
      </w:pPr>
      <w:r w:rsidRPr="00A013B3">
        <w:rPr>
          <w:rFonts w:ascii="Times New Roman" w:hAnsi="Times New Roman" w:cs="Times New Roman"/>
        </w:rPr>
        <w:t xml:space="preserve">Shiner, B </w:t>
      </w:r>
      <w:r w:rsidRPr="00A013B3">
        <w:rPr>
          <w:rFonts w:ascii="Times New Roman" w:hAnsi="Times New Roman" w:cs="Times New Roman"/>
          <w:i/>
          <w:iCs/>
        </w:rPr>
        <w:t>et al</w:t>
      </w:r>
      <w:r w:rsidRPr="00A013B3">
        <w:rPr>
          <w:rFonts w:ascii="Times New Roman" w:hAnsi="Times New Roman" w:cs="Times New Roman"/>
        </w:rPr>
        <w:t xml:space="preserve"> (2022). Evaluating policies to improve access to mental health services in rural areas. </w:t>
      </w:r>
      <w:r w:rsidRPr="00A013B3">
        <w:rPr>
          <w:rFonts w:ascii="Times New Roman" w:hAnsi="Times New Roman" w:cs="Times New Roman"/>
          <w:i/>
          <w:iCs/>
        </w:rPr>
        <w:t>The Journal of Rural Health</w:t>
      </w:r>
      <w:r w:rsidRPr="00A013B3">
        <w:rPr>
          <w:rFonts w:ascii="Times New Roman" w:hAnsi="Times New Roman" w:cs="Times New Roman"/>
        </w:rPr>
        <w:t>, </w:t>
      </w:r>
      <w:r w:rsidRPr="00A013B3">
        <w:rPr>
          <w:rFonts w:ascii="Times New Roman" w:hAnsi="Times New Roman" w:cs="Times New Roman"/>
          <w:i/>
          <w:iCs/>
        </w:rPr>
        <w:t>38</w:t>
      </w:r>
      <w:r w:rsidRPr="00A013B3">
        <w:rPr>
          <w:rFonts w:ascii="Times New Roman" w:hAnsi="Times New Roman" w:cs="Times New Roman"/>
        </w:rPr>
        <w:t xml:space="preserve">(4), 805–816. Available at: </w:t>
      </w:r>
      <w:hyperlink r:id="rId26" w:history="1">
        <w:r w:rsidRPr="00A013B3">
          <w:rPr>
            <w:rStyle w:val="Hyperlink"/>
            <w:rFonts w:ascii="Times New Roman" w:hAnsi="Times New Roman" w:cs="Times New Roman"/>
            <w:color w:val="auto"/>
          </w:rPr>
          <w:t>https://doi.org/10.1111/jrh.12674</w:t>
        </w:r>
      </w:hyperlink>
      <w:r w:rsidRPr="00A013B3">
        <w:rPr>
          <w:rFonts w:ascii="Times New Roman" w:hAnsi="Times New Roman" w:cs="Times New Roman"/>
        </w:rPr>
        <w:t xml:space="preserve"> (Accessed 3 April 2023)</w:t>
      </w:r>
    </w:p>
    <w:p w14:paraId="2172336A" w14:textId="77777777" w:rsidR="00EB6C35" w:rsidRPr="00A013B3" w:rsidRDefault="00EB6C35" w:rsidP="00A013B3">
      <w:pPr>
        <w:jc w:val="both"/>
        <w:rPr>
          <w:rFonts w:ascii="Times New Roman" w:hAnsi="Times New Roman" w:cs="Times New Roman"/>
        </w:rPr>
      </w:pPr>
    </w:p>
    <w:p w14:paraId="6A5EC358" w14:textId="77777777" w:rsidR="00EB6C35" w:rsidRPr="00A013B3" w:rsidRDefault="00EB6C35"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Smith, C (2014). Preventing Unsuitable Individuals from Working with Children: Vetting and Barring Policy and Devolution. </w:t>
      </w:r>
      <w:r w:rsidRPr="00A013B3">
        <w:rPr>
          <w:rFonts w:ascii="Times New Roman" w:hAnsi="Times New Roman" w:cs="Times New Roman"/>
          <w:i/>
          <w:iCs/>
          <w:shd w:val="clear" w:color="auto" w:fill="FFFFFF"/>
        </w:rPr>
        <w:t>Social Policy and Society : a Journal of the Social Policy Association</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13</w:t>
      </w:r>
      <w:r w:rsidRPr="00A013B3">
        <w:rPr>
          <w:rFonts w:ascii="Times New Roman" w:hAnsi="Times New Roman" w:cs="Times New Roman"/>
          <w:shd w:val="clear" w:color="auto" w:fill="FFFFFF"/>
        </w:rPr>
        <w:t xml:space="preserve">(1), 51–61. Available at: </w:t>
      </w:r>
      <w:hyperlink r:id="rId27" w:history="1">
        <w:r w:rsidRPr="00A013B3">
          <w:rPr>
            <w:rStyle w:val="Hyperlink"/>
            <w:rFonts w:ascii="Times New Roman" w:hAnsi="Times New Roman" w:cs="Times New Roman"/>
            <w:color w:val="auto"/>
            <w:shd w:val="clear" w:color="auto" w:fill="FFFFFF"/>
          </w:rPr>
          <w:t>https://doi.org/10.1017/S1474746413000171</w:t>
        </w:r>
      </w:hyperlink>
      <w:r w:rsidRPr="00A013B3">
        <w:rPr>
          <w:rFonts w:ascii="Times New Roman" w:hAnsi="Times New Roman" w:cs="Times New Roman"/>
          <w:shd w:val="clear" w:color="auto" w:fill="FFFFFF"/>
        </w:rPr>
        <w:t xml:space="preserve"> (Accessed 3 April 2023)</w:t>
      </w:r>
    </w:p>
    <w:p w14:paraId="3A749A16" w14:textId="77777777" w:rsidR="00E13FCB" w:rsidRPr="00A013B3" w:rsidRDefault="00E13FCB" w:rsidP="00A013B3">
      <w:pPr>
        <w:jc w:val="both"/>
        <w:rPr>
          <w:rFonts w:ascii="Times New Roman" w:hAnsi="Times New Roman" w:cs="Times New Roman"/>
        </w:rPr>
      </w:pPr>
    </w:p>
    <w:p w14:paraId="1AE80C94" w14:textId="2463C197" w:rsidR="00614F7C" w:rsidRPr="00A013B3" w:rsidRDefault="00614F7C" w:rsidP="00A013B3">
      <w:pPr>
        <w:jc w:val="both"/>
        <w:rPr>
          <w:rFonts w:ascii="Times New Roman" w:hAnsi="Times New Roman" w:cs="Times New Roman"/>
        </w:rPr>
      </w:pPr>
      <w:r w:rsidRPr="00A013B3">
        <w:rPr>
          <w:rFonts w:ascii="Times New Roman" w:hAnsi="Times New Roman" w:cs="Times New Roman"/>
        </w:rPr>
        <w:t xml:space="preserve">Social Services and Well-being (Wales) Act 2014. (SI 2014/anaw 4). Available at: </w:t>
      </w:r>
      <w:hyperlink r:id="rId28" w:history="1">
        <w:r w:rsidRPr="00A013B3">
          <w:rPr>
            <w:rStyle w:val="Hyperlink"/>
            <w:rFonts w:ascii="Times New Roman" w:hAnsi="Times New Roman" w:cs="Times New Roman"/>
            <w:color w:val="auto"/>
          </w:rPr>
          <w:t>https://www.legislation.gov.uk/anaw/2014/4/contents</w:t>
        </w:r>
      </w:hyperlink>
      <w:r w:rsidRPr="00A013B3">
        <w:rPr>
          <w:rFonts w:ascii="Times New Roman" w:hAnsi="Times New Roman" w:cs="Times New Roman"/>
        </w:rPr>
        <w:t xml:space="preserve"> (Accessed: </w:t>
      </w:r>
      <w:r w:rsidR="00DD4A72" w:rsidRPr="00A013B3">
        <w:rPr>
          <w:rFonts w:ascii="Times New Roman" w:hAnsi="Times New Roman" w:cs="Times New Roman"/>
        </w:rPr>
        <w:t>24</w:t>
      </w:r>
      <w:r w:rsidRPr="00A013B3">
        <w:rPr>
          <w:rFonts w:ascii="Times New Roman" w:hAnsi="Times New Roman" w:cs="Times New Roman"/>
        </w:rPr>
        <w:t xml:space="preserve"> March 2023)</w:t>
      </w:r>
    </w:p>
    <w:p w14:paraId="69B8E421" w14:textId="77777777" w:rsidR="00507D2E" w:rsidRPr="00A013B3" w:rsidRDefault="00507D2E" w:rsidP="00A013B3">
      <w:pPr>
        <w:jc w:val="both"/>
        <w:rPr>
          <w:rFonts w:ascii="Times New Roman" w:hAnsi="Times New Roman" w:cs="Times New Roman"/>
        </w:rPr>
      </w:pPr>
    </w:p>
    <w:p w14:paraId="383DC066" w14:textId="4CAC7232" w:rsidR="00507D2E" w:rsidRPr="00A013B3" w:rsidRDefault="00507D2E" w:rsidP="00A013B3">
      <w:pPr>
        <w:jc w:val="both"/>
        <w:rPr>
          <w:rFonts w:ascii="Times New Roman" w:hAnsi="Times New Roman" w:cs="Times New Roman"/>
        </w:rPr>
      </w:pPr>
      <w:r w:rsidRPr="00A013B3">
        <w:rPr>
          <w:rFonts w:ascii="Times New Roman" w:hAnsi="Times New Roman" w:cs="Times New Roman"/>
        </w:rPr>
        <w:t>Social Services and Well-being (Wales) Act 2014</w:t>
      </w:r>
      <w:r w:rsidR="00FF1901" w:rsidRPr="00A013B3">
        <w:rPr>
          <w:rFonts w:ascii="Times New Roman" w:hAnsi="Times New Roman" w:cs="Times New Roman"/>
        </w:rPr>
        <w:t>.</w:t>
      </w:r>
      <w:r w:rsidRPr="00A013B3">
        <w:rPr>
          <w:rFonts w:ascii="Times New Roman" w:hAnsi="Times New Roman" w:cs="Times New Roman"/>
        </w:rPr>
        <w:t xml:space="preserve"> Part 8 Code of Practice on the Role of the Director of Social Services (Social Services Functions)</w:t>
      </w:r>
      <w:r w:rsidR="00FF1901" w:rsidRPr="00A013B3">
        <w:rPr>
          <w:rFonts w:ascii="Times New Roman" w:hAnsi="Times New Roman" w:cs="Times New Roman"/>
        </w:rPr>
        <w:t xml:space="preserve"> Available at: </w:t>
      </w:r>
      <w:hyperlink r:id="rId29" w:history="1">
        <w:r w:rsidR="00FF1901" w:rsidRPr="00A013B3">
          <w:rPr>
            <w:rStyle w:val="Hyperlink"/>
            <w:rFonts w:ascii="Times New Roman" w:hAnsi="Times New Roman" w:cs="Times New Roman"/>
            <w:color w:val="auto"/>
          </w:rPr>
          <w:t>https://www.cysur.wales/media/lvzb1wy0/160322part8en.pdf</w:t>
        </w:r>
      </w:hyperlink>
      <w:r w:rsidR="00FF1901" w:rsidRPr="00A013B3">
        <w:rPr>
          <w:rFonts w:ascii="Times New Roman" w:hAnsi="Times New Roman" w:cs="Times New Roman"/>
        </w:rPr>
        <w:t xml:space="preserve"> (Accessed: 3 April 2023)</w:t>
      </w:r>
    </w:p>
    <w:p w14:paraId="69BACB15" w14:textId="77777777" w:rsidR="00EB6C35" w:rsidRPr="00A013B3" w:rsidRDefault="00EB6C35" w:rsidP="00A013B3">
      <w:pPr>
        <w:jc w:val="both"/>
        <w:rPr>
          <w:rFonts w:ascii="Times New Roman" w:hAnsi="Times New Roman" w:cs="Times New Roman"/>
        </w:rPr>
      </w:pPr>
    </w:p>
    <w:p w14:paraId="120018A5" w14:textId="77777777" w:rsidR="00EB6C35" w:rsidRPr="00A013B3" w:rsidRDefault="00EB6C35"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Sweet </w:t>
      </w:r>
      <w:r w:rsidRPr="00A013B3">
        <w:rPr>
          <w:rFonts w:ascii="Times New Roman" w:hAnsi="Times New Roman" w:cs="Times New Roman"/>
          <w:i/>
          <w:iCs/>
          <w:shd w:val="clear" w:color="auto" w:fill="FFFFFF"/>
        </w:rPr>
        <w:t>et al</w:t>
      </w:r>
      <w:r w:rsidRPr="00A013B3">
        <w:rPr>
          <w:rFonts w:ascii="Times New Roman" w:hAnsi="Times New Roman" w:cs="Times New Roman"/>
          <w:shd w:val="clear" w:color="auto" w:fill="FFFFFF"/>
        </w:rPr>
        <w:t xml:space="preserve"> (2020). Assessing the reliability and validity of an outcomes star. </w:t>
      </w:r>
      <w:r w:rsidRPr="00A013B3">
        <w:rPr>
          <w:rFonts w:ascii="Times New Roman" w:hAnsi="Times New Roman" w:cs="Times New Roman"/>
          <w:i/>
          <w:iCs/>
          <w:shd w:val="clear" w:color="auto" w:fill="FFFFFF"/>
        </w:rPr>
        <w:t>Journal of Children’s Services</w:t>
      </w:r>
      <w:r w:rsidRPr="00A013B3">
        <w:rPr>
          <w:rFonts w:ascii="Times New Roman" w:hAnsi="Times New Roman" w:cs="Times New Roman"/>
          <w:shd w:val="clear" w:color="auto" w:fill="FFFFFF"/>
        </w:rPr>
        <w:t>, </w:t>
      </w:r>
      <w:r w:rsidRPr="00A013B3">
        <w:rPr>
          <w:rFonts w:ascii="Times New Roman" w:hAnsi="Times New Roman" w:cs="Times New Roman"/>
          <w:i/>
          <w:iCs/>
          <w:shd w:val="clear" w:color="auto" w:fill="FFFFFF"/>
        </w:rPr>
        <w:t>15</w:t>
      </w:r>
      <w:r w:rsidRPr="00A013B3">
        <w:rPr>
          <w:rFonts w:ascii="Times New Roman" w:hAnsi="Times New Roman" w:cs="Times New Roman"/>
          <w:shd w:val="clear" w:color="auto" w:fill="FFFFFF"/>
        </w:rPr>
        <w:t xml:space="preserve">(3), 109–122. Available at: </w:t>
      </w:r>
      <w:hyperlink r:id="rId30" w:history="1">
        <w:r w:rsidRPr="00A013B3">
          <w:rPr>
            <w:rStyle w:val="Hyperlink"/>
            <w:rFonts w:ascii="Times New Roman" w:hAnsi="Times New Roman" w:cs="Times New Roman"/>
            <w:color w:val="auto"/>
            <w:shd w:val="clear" w:color="auto" w:fill="FFFFFF"/>
          </w:rPr>
          <w:t>https://doi.org/10.1108/JCS-03-2020-0009</w:t>
        </w:r>
      </w:hyperlink>
      <w:r w:rsidRPr="00A013B3">
        <w:rPr>
          <w:rFonts w:ascii="Times New Roman" w:hAnsi="Times New Roman" w:cs="Times New Roman"/>
          <w:shd w:val="clear" w:color="auto" w:fill="FFFFFF"/>
        </w:rPr>
        <w:t xml:space="preserve"> (Accessed: 3 April 2023)</w:t>
      </w:r>
    </w:p>
    <w:p w14:paraId="30FA6BA3" w14:textId="77777777" w:rsidR="00EB6C35" w:rsidRPr="00A013B3" w:rsidRDefault="00EB6C35" w:rsidP="00A013B3">
      <w:pPr>
        <w:jc w:val="both"/>
        <w:rPr>
          <w:rFonts w:ascii="Times New Roman" w:hAnsi="Times New Roman" w:cs="Times New Roman"/>
        </w:rPr>
      </w:pPr>
    </w:p>
    <w:p w14:paraId="15B14C5C" w14:textId="77777777" w:rsidR="00EB6C35" w:rsidRPr="00A013B3" w:rsidRDefault="00EB6C35"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t xml:space="preserve">The Children’s Society (2020)  </w:t>
      </w:r>
      <w:r w:rsidRPr="00A013B3">
        <w:rPr>
          <w:rFonts w:ascii="Times New Roman" w:hAnsi="Times New Roman" w:cs="Times New Roman"/>
          <w:i/>
          <w:iCs/>
          <w:shd w:val="clear" w:color="auto" w:fill="FFFFFF"/>
        </w:rPr>
        <w:t xml:space="preserve">The Case for Open Access Emotional Health and Wellbeing Services. </w:t>
      </w:r>
      <w:r w:rsidRPr="00A013B3">
        <w:rPr>
          <w:rFonts w:ascii="Times New Roman" w:hAnsi="Times New Roman" w:cs="Times New Roman"/>
          <w:shd w:val="clear" w:color="auto" w:fill="FFFFFF"/>
        </w:rPr>
        <w:t xml:space="preserve">London: The Children’s Society. Available at:  </w:t>
      </w:r>
      <w:hyperlink r:id="rId31" w:history="1">
        <w:r w:rsidRPr="00A013B3">
          <w:rPr>
            <w:rStyle w:val="Hyperlink"/>
            <w:rFonts w:ascii="Times New Roman" w:hAnsi="Times New Roman" w:cs="Times New Roman"/>
            <w:color w:val="auto"/>
            <w:shd w:val="clear" w:color="auto" w:fill="FFFFFF"/>
          </w:rPr>
          <w:t>https://www.childrenssociety.org.uk/sites/default/files/2021-01/The-Case-for-Open-Access-Hubs.pdf</w:t>
        </w:r>
      </w:hyperlink>
      <w:r w:rsidRPr="00A013B3">
        <w:rPr>
          <w:rFonts w:ascii="Times New Roman" w:hAnsi="Times New Roman" w:cs="Times New Roman"/>
          <w:shd w:val="clear" w:color="auto" w:fill="FFFFFF"/>
        </w:rPr>
        <w:t xml:space="preserve"> (Accessed: 21 March 2023)</w:t>
      </w:r>
    </w:p>
    <w:p w14:paraId="5C4D41F4" w14:textId="77777777" w:rsidR="00614F7C" w:rsidRPr="00A013B3" w:rsidRDefault="00614F7C" w:rsidP="00A013B3">
      <w:pPr>
        <w:jc w:val="both"/>
        <w:rPr>
          <w:rFonts w:ascii="Times New Roman" w:hAnsi="Times New Roman" w:cs="Times New Roman"/>
          <w:b/>
          <w:bCs/>
          <w:u w:val="single"/>
        </w:rPr>
      </w:pPr>
    </w:p>
    <w:p w14:paraId="4E4B4BC6" w14:textId="6EF537BA" w:rsidR="00516BCA" w:rsidRPr="00A013B3" w:rsidRDefault="00516BCA" w:rsidP="00A013B3">
      <w:pPr>
        <w:jc w:val="both"/>
        <w:rPr>
          <w:rFonts w:ascii="Times New Roman" w:hAnsi="Times New Roman" w:cs="Times New Roman"/>
        </w:rPr>
      </w:pPr>
      <w:r w:rsidRPr="00A013B3">
        <w:rPr>
          <w:rFonts w:ascii="Times New Roman" w:hAnsi="Times New Roman" w:cs="Times New Roman"/>
        </w:rPr>
        <w:t xml:space="preserve">Unicef (2017) </w:t>
      </w:r>
      <w:r w:rsidRPr="00A013B3">
        <w:rPr>
          <w:rFonts w:ascii="Times New Roman" w:hAnsi="Times New Roman" w:cs="Times New Roman"/>
          <w:i/>
          <w:iCs/>
        </w:rPr>
        <w:t>A Summary of the UN Convention on the Rights of the Child</w:t>
      </w:r>
      <w:r w:rsidRPr="00A013B3">
        <w:rPr>
          <w:rFonts w:ascii="Times New Roman" w:hAnsi="Times New Roman" w:cs="Times New Roman"/>
        </w:rPr>
        <w:t>.  Available at</w:t>
      </w:r>
      <w:r w:rsidR="00BF6C8F" w:rsidRPr="00A013B3">
        <w:rPr>
          <w:rFonts w:ascii="Times New Roman" w:hAnsi="Times New Roman" w:cs="Times New Roman"/>
        </w:rPr>
        <w:t xml:space="preserve">: </w:t>
      </w:r>
      <w:hyperlink r:id="rId32" w:history="1">
        <w:r w:rsidR="00BF6C8F" w:rsidRPr="00A013B3">
          <w:rPr>
            <w:rStyle w:val="Hyperlink"/>
            <w:rFonts w:ascii="Times New Roman" w:hAnsi="Times New Roman" w:cs="Times New Roman"/>
            <w:color w:val="auto"/>
          </w:rPr>
          <w:t>https://www.unicef.org.uk/rights-respecting-schools/wp-content/uploads/sites/4/2017/01/Summary-of-the-UNCRC.pdf</w:t>
        </w:r>
      </w:hyperlink>
      <w:r w:rsidR="00BF6C8F" w:rsidRPr="00A013B3">
        <w:rPr>
          <w:rFonts w:ascii="Times New Roman" w:hAnsi="Times New Roman" w:cs="Times New Roman"/>
        </w:rPr>
        <w:t xml:space="preserve"> (Accessed: 3 April 2023)</w:t>
      </w:r>
    </w:p>
    <w:p w14:paraId="5003CD5C" w14:textId="77777777" w:rsidR="007C6B97" w:rsidRPr="00A013B3" w:rsidRDefault="007C6B97" w:rsidP="00A013B3">
      <w:pPr>
        <w:jc w:val="both"/>
        <w:rPr>
          <w:rFonts w:ascii="Times New Roman" w:hAnsi="Times New Roman" w:cs="Times New Roman"/>
          <w:b/>
          <w:bCs/>
          <w:u w:val="single"/>
        </w:rPr>
      </w:pPr>
    </w:p>
    <w:p w14:paraId="259222E1" w14:textId="68984B1F" w:rsidR="00B34C7A" w:rsidRPr="00A013B3" w:rsidRDefault="00B34C7A" w:rsidP="00A013B3">
      <w:pPr>
        <w:jc w:val="both"/>
        <w:rPr>
          <w:rFonts w:ascii="Times New Roman" w:hAnsi="Times New Roman" w:cs="Times New Roman"/>
          <w:shd w:val="clear" w:color="auto" w:fill="FFFFFF"/>
        </w:rPr>
      </w:pPr>
      <w:r w:rsidRPr="00A013B3">
        <w:rPr>
          <w:rFonts w:ascii="Times New Roman" w:hAnsi="Times New Roman" w:cs="Times New Roman"/>
          <w:shd w:val="clear" w:color="auto" w:fill="FFFFFF"/>
        </w:rPr>
        <w:lastRenderedPageBreak/>
        <w:t xml:space="preserve">Welsh Government (2020)  </w:t>
      </w:r>
      <w:r w:rsidRPr="00A013B3">
        <w:rPr>
          <w:rFonts w:ascii="Times New Roman" w:hAnsi="Times New Roman" w:cs="Times New Roman"/>
          <w:i/>
          <w:iCs/>
          <w:shd w:val="clear" w:color="auto" w:fill="FFFFFF"/>
        </w:rPr>
        <w:t>Review of the Together  for Mental Health Delivery Plan 2019-2022 in Response to covid-19.</w:t>
      </w:r>
      <w:r w:rsidRPr="00A013B3">
        <w:rPr>
          <w:rFonts w:ascii="Times New Roman" w:hAnsi="Times New Roman" w:cs="Times New Roman"/>
          <w:shd w:val="clear" w:color="auto" w:fill="FFFFFF"/>
        </w:rPr>
        <w:t xml:space="preserve">  Available at: </w:t>
      </w:r>
      <w:hyperlink r:id="rId33" w:history="1">
        <w:r w:rsidRPr="00A013B3">
          <w:rPr>
            <w:rStyle w:val="Hyperlink"/>
            <w:rFonts w:ascii="Times New Roman" w:hAnsi="Times New Roman" w:cs="Times New Roman"/>
            <w:color w:val="auto"/>
            <w:shd w:val="clear" w:color="auto" w:fill="FFFFFF"/>
          </w:rPr>
          <w:t>https://www.gov.wales/sites/default/files/publications/2020-10/review-of-the-together-for-mental-health-delivery-plan-20192022-in-response-to-covid-19_0.pdf</w:t>
        </w:r>
      </w:hyperlink>
      <w:r w:rsidRPr="00A013B3">
        <w:rPr>
          <w:rFonts w:ascii="Times New Roman" w:hAnsi="Times New Roman" w:cs="Times New Roman"/>
          <w:shd w:val="clear" w:color="auto" w:fill="FFFFFF"/>
        </w:rPr>
        <w:t xml:space="preserve"> (Accessed </w:t>
      </w:r>
      <w:r w:rsidR="00DD4A72" w:rsidRPr="00A013B3">
        <w:rPr>
          <w:rFonts w:ascii="Times New Roman" w:hAnsi="Times New Roman" w:cs="Times New Roman"/>
          <w:shd w:val="clear" w:color="auto" w:fill="FFFFFF"/>
        </w:rPr>
        <w:t>23</w:t>
      </w:r>
      <w:r w:rsidRPr="00A013B3">
        <w:rPr>
          <w:rFonts w:ascii="Times New Roman" w:hAnsi="Times New Roman" w:cs="Times New Roman"/>
          <w:shd w:val="clear" w:color="auto" w:fill="FFFFFF"/>
        </w:rPr>
        <w:t xml:space="preserve"> March 2023)</w:t>
      </w:r>
    </w:p>
    <w:p w14:paraId="34A7D48E" w14:textId="77777777" w:rsidR="00B34C7A" w:rsidRDefault="00B34C7A">
      <w:pPr>
        <w:rPr>
          <w:b/>
          <w:bCs/>
          <w:u w:val="single"/>
        </w:rPr>
      </w:pPr>
    </w:p>
    <w:p w14:paraId="73EBBC11" w14:textId="77777777" w:rsidR="00786E3B" w:rsidRDefault="00786E3B">
      <w:pPr>
        <w:rPr>
          <w:b/>
          <w:bCs/>
          <w:u w:val="single"/>
        </w:rPr>
      </w:pPr>
    </w:p>
    <w:p w14:paraId="292AF7D7" w14:textId="77777777" w:rsidR="00AD3534" w:rsidRDefault="00AD3534" w:rsidP="00187258">
      <w:pPr>
        <w:jc w:val="both"/>
        <w:rPr>
          <w:rFonts w:ascii="Times New Roman" w:hAnsi="Times New Roman" w:cs="Times New Roman"/>
        </w:rPr>
      </w:pPr>
    </w:p>
    <w:p w14:paraId="5B3BA233" w14:textId="77777777" w:rsidR="00187258" w:rsidRDefault="00187258">
      <w:pPr>
        <w:rPr>
          <w:b/>
          <w:bCs/>
          <w:u w:val="single"/>
        </w:rPr>
      </w:pPr>
    </w:p>
    <w:p w14:paraId="7AD637ED" w14:textId="77777777" w:rsidR="00B9601F" w:rsidRDefault="00B9601F" w:rsidP="00C51D92">
      <w:pPr>
        <w:jc w:val="both"/>
        <w:rPr>
          <w:rFonts w:ascii="Times New Roman" w:hAnsi="Times New Roman" w:cs="Times New Roman"/>
        </w:rPr>
      </w:pPr>
    </w:p>
    <w:p w14:paraId="6C2D5ECE" w14:textId="77777777" w:rsidR="00B9601F" w:rsidRDefault="00B9601F" w:rsidP="00C51D92">
      <w:pPr>
        <w:jc w:val="both"/>
        <w:rPr>
          <w:rFonts w:ascii="Times New Roman" w:hAnsi="Times New Roman" w:cs="Times New Roman"/>
        </w:rPr>
      </w:pPr>
    </w:p>
    <w:p w14:paraId="29BB8F17" w14:textId="77777777" w:rsidR="00A013B3" w:rsidRDefault="00A013B3" w:rsidP="00CB476E">
      <w:pPr>
        <w:spacing w:line="360" w:lineRule="auto"/>
        <w:ind w:left="50"/>
        <w:jc w:val="both"/>
        <w:rPr>
          <w:rStyle w:val="Hyperlink"/>
          <w:rFonts w:ascii="Times New Roman" w:hAnsi="Times New Roman" w:cs="Times New Roman"/>
          <w:shd w:val="clear" w:color="auto" w:fill="FFFFFF"/>
        </w:rPr>
      </w:pPr>
    </w:p>
    <w:p w14:paraId="4AD2C01C" w14:textId="77777777" w:rsidR="00E17679" w:rsidRDefault="00E17679" w:rsidP="00CB476E">
      <w:pPr>
        <w:spacing w:line="360" w:lineRule="auto"/>
        <w:ind w:left="50"/>
        <w:jc w:val="both"/>
        <w:rPr>
          <w:rFonts w:ascii="Times New Roman" w:hAnsi="Times New Roman" w:cs="Times New Roman"/>
          <w:b/>
          <w:bCs/>
        </w:rPr>
      </w:pPr>
    </w:p>
    <w:p w14:paraId="10E8CDA0" w14:textId="77777777" w:rsidR="00E17679" w:rsidRDefault="00E17679" w:rsidP="00CB476E">
      <w:pPr>
        <w:spacing w:line="360" w:lineRule="auto"/>
        <w:ind w:left="50"/>
        <w:jc w:val="both"/>
        <w:rPr>
          <w:rFonts w:ascii="Times New Roman" w:hAnsi="Times New Roman" w:cs="Times New Roman"/>
          <w:b/>
          <w:bCs/>
        </w:rPr>
      </w:pPr>
    </w:p>
    <w:p w14:paraId="02CAEDAC" w14:textId="77777777" w:rsidR="00E17679" w:rsidRDefault="00E17679" w:rsidP="00CB476E">
      <w:pPr>
        <w:spacing w:line="360" w:lineRule="auto"/>
        <w:ind w:left="50"/>
        <w:jc w:val="both"/>
        <w:rPr>
          <w:rFonts w:ascii="Times New Roman" w:hAnsi="Times New Roman" w:cs="Times New Roman"/>
          <w:b/>
          <w:bCs/>
        </w:rPr>
      </w:pPr>
    </w:p>
    <w:p w14:paraId="03B3B5F1" w14:textId="77777777" w:rsidR="00E17679" w:rsidRDefault="00E17679" w:rsidP="00CB476E">
      <w:pPr>
        <w:spacing w:line="360" w:lineRule="auto"/>
        <w:ind w:left="50"/>
        <w:jc w:val="both"/>
        <w:rPr>
          <w:rFonts w:ascii="Times New Roman" w:hAnsi="Times New Roman" w:cs="Times New Roman"/>
          <w:b/>
          <w:bCs/>
        </w:rPr>
      </w:pPr>
    </w:p>
    <w:p w14:paraId="5A984791" w14:textId="77777777" w:rsidR="00E17679" w:rsidRDefault="00E17679" w:rsidP="00CB476E">
      <w:pPr>
        <w:spacing w:line="360" w:lineRule="auto"/>
        <w:ind w:left="50"/>
        <w:jc w:val="both"/>
        <w:rPr>
          <w:rFonts w:ascii="Times New Roman" w:hAnsi="Times New Roman" w:cs="Times New Roman"/>
          <w:b/>
          <w:bCs/>
        </w:rPr>
      </w:pPr>
    </w:p>
    <w:p w14:paraId="223B1EC1" w14:textId="77777777" w:rsidR="00E17679" w:rsidRDefault="00E17679" w:rsidP="00CB476E">
      <w:pPr>
        <w:spacing w:line="360" w:lineRule="auto"/>
        <w:ind w:left="50"/>
        <w:jc w:val="both"/>
        <w:rPr>
          <w:rFonts w:ascii="Times New Roman" w:hAnsi="Times New Roman" w:cs="Times New Roman"/>
          <w:b/>
          <w:bCs/>
        </w:rPr>
      </w:pPr>
    </w:p>
    <w:p w14:paraId="0F6C9805" w14:textId="77777777" w:rsidR="00E17679" w:rsidRDefault="00E17679" w:rsidP="00CB476E">
      <w:pPr>
        <w:spacing w:line="360" w:lineRule="auto"/>
        <w:ind w:left="50"/>
        <w:jc w:val="both"/>
        <w:rPr>
          <w:rFonts w:ascii="Times New Roman" w:hAnsi="Times New Roman" w:cs="Times New Roman"/>
          <w:b/>
          <w:bCs/>
        </w:rPr>
      </w:pPr>
    </w:p>
    <w:p w14:paraId="20FDB199" w14:textId="77777777" w:rsidR="00E17679" w:rsidRDefault="00E17679" w:rsidP="00CB476E">
      <w:pPr>
        <w:spacing w:line="360" w:lineRule="auto"/>
        <w:ind w:left="50"/>
        <w:jc w:val="both"/>
        <w:rPr>
          <w:rFonts w:ascii="Times New Roman" w:hAnsi="Times New Roman" w:cs="Times New Roman"/>
          <w:b/>
          <w:bCs/>
        </w:rPr>
      </w:pPr>
    </w:p>
    <w:p w14:paraId="056CC87A" w14:textId="77777777" w:rsidR="00E17679" w:rsidRDefault="00E17679" w:rsidP="00CB476E">
      <w:pPr>
        <w:spacing w:line="360" w:lineRule="auto"/>
        <w:ind w:left="50"/>
        <w:jc w:val="both"/>
        <w:rPr>
          <w:rFonts w:ascii="Times New Roman" w:hAnsi="Times New Roman" w:cs="Times New Roman"/>
          <w:b/>
          <w:bCs/>
        </w:rPr>
      </w:pPr>
    </w:p>
    <w:p w14:paraId="560AD9F3" w14:textId="77777777" w:rsidR="00E17679" w:rsidRDefault="00E17679" w:rsidP="00CB476E">
      <w:pPr>
        <w:spacing w:line="360" w:lineRule="auto"/>
        <w:ind w:left="50"/>
        <w:jc w:val="both"/>
        <w:rPr>
          <w:rFonts w:ascii="Times New Roman" w:hAnsi="Times New Roman" w:cs="Times New Roman"/>
          <w:b/>
          <w:bCs/>
        </w:rPr>
      </w:pPr>
    </w:p>
    <w:p w14:paraId="43134DB8" w14:textId="77777777" w:rsidR="00E17679" w:rsidRDefault="00E17679" w:rsidP="00CB476E">
      <w:pPr>
        <w:spacing w:line="360" w:lineRule="auto"/>
        <w:ind w:left="50"/>
        <w:jc w:val="both"/>
        <w:rPr>
          <w:rFonts w:ascii="Times New Roman" w:hAnsi="Times New Roman" w:cs="Times New Roman"/>
          <w:b/>
          <w:bCs/>
        </w:rPr>
      </w:pPr>
    </w:p>
    <w:p w14:paraId="547A4C48" w14:textId="77777777" w:rsidR="00E17679" w:rsidRDefault="00E17679" w:rsidP="00CB476E">
      <w:pPr>
        <w:spacing w:line="360" w:lineRule="auto"/>
        <w:ind w:left="50"/>
        <w:jc w:val="both"/>
        <w:rPr>
          <w:rFonts w:ascii="Times New Roman" w:hAnsi="Times New Roman" w:cs="Times New Roman"/>
          <w:b/>
          <w:bCs/>
        </w:rPr>
      </w:pPr>
    </w:p>
    <w:p w14:paraId="48E316E0" w14:textId="77777777" w:rsidR="00E17679" w:rsidRDefault="00E17679" w:rsidP="00CB476E">
      <w:pPr>
        <w:spacing w:line="360" w:lineRule="auto"/>
        <w:ind w:left="50"/>
        <w:jc w:val="both"/>
        <w:rPr>
          <w:rFonts w:ascii="Times New Roman" w:hAnsi="Times New Roman" w:cs="Times New Roman"/>
          <w:b/>
          <w:bCs/>
        </w:rPr>
      </w:pPr>
    </w:p>
    <w:p w14:paraId="2A75339F" w14:textId="77777777" w:rsidR="00E17679" w:rsidRDefault="00E17679" w:rsidP="00CB476E">
      <w:pPr>
        <w:spacing w:line="360" w:lineRule="auto"/>
        <w:ind w:left="50"/>
        <w:jc w:val="both"/>
        <w:rPr>
          <w:rFonts w:ascii="Times New Roman" w:hAnsi="Times New Roman" w:cs="Times New Roman"/>
          <w:b/>
          <w:bCs/>
        </w:rPr>
      </w:pPr>
    </w:p>
    <w:p w14:paraId="4DCEC34C" w14:textId="77777777" w:rsidR="00E17679" w:rsidRDefault="00E17679" w:rsidP="00CB476E">
      <w:pPr>
        <w:spacing w:line="360" w:lineRule="auto"/>
        <w:ind w:left="50"/>
        <w:jc w:val="both"/>
        <w:rPr>
          <w:rFonts w:ascii="Times New Roman" w:hAnsi="Times New Roman" w:cs="Times New Roman"/>
          <w:b/>
          <w:bCs/>
        </w:rPr>
      </w:pPr>
    </w:p>
    <w:p w14:paraId="45B2D82D" w14:textId="77777777" w:rsidR="00E17679" w:rsidRDefault="00E17679" w:rsidP="00CB476E">
      <w:pPr>
        <w:spacing w:line="360" w:lineRule="auto"/>
        <w:ind w:left="50"/>
        <w:jc w:val="both"/>
        <w:rPr>
          <w:rFonts w:ascii="Times New Roman" w:hAnsi="Times New Roman" w:cs="Times New Roman"/>
          <w:b/>
          <w:bCs/>
        </w:rPr>
      </w:pPr>
    </w:p>
    <w:p w14:paraId="42332F4D" w14:textId="77777777" w:rsidR="00E17679" w:rsidRDefault="00E17679" w:rsidP="00CB476E">
      <w:pPr>
        <w:spacing w:line="360" w:lineRule="auto"/>
        <w:ind w:left="50"/>
        <w:jc w:val="both"/>
        <w:rPr>
          <w:rFonts w:ascii="Times New Roman" w:hAnsi="Times New Roman" w:cs="Times New Roman"/>
          <w:b/>
          <w:bCs/>
        </w:rPr>
      </w:pPr>
    </w:p>
    <w:p w14:paraId="68F2C055" w14:textId="77777777" w:rsidR="00E17679" w:rsidRDefault="00E17679" w:rsidP="00CB476E">
      <w:pPr>
        <w:spacing w:line="360" w:lineRule="auto"/>
        <w:ind w:left="50"/>
        <w:jc w:val="both"/>
        <w:rPr>
          <w:rFonts w:ascii="Times New Roman" w:hAnsi="Times New Roman" w:cs="Times New Roman"/>
          <w:b/>
          <w:bCs/>
        </w:rPr>
      </w:pPr>
    </w:p>
    <w:p w14:paraId="21C537D7" w14:textId="77777777" w:rsidR="00E17679" w:rsidRDefault="00E17679" w:rsidP="00CB476E">
      <w:pPr>
        <w:spacing w:line="360" w:lineRule="auto"/>
        <w:ind w:left="50"/>
        <w:jc w:val="both"/>
        <w:rPr>
          <w:rFonts w:ascii="Times New Roman" w:hAnsi="Times New Roman" w:cs="Times New Roman"/>
          <w:b/>
          <w:bCs/>
        </w:rPr>
      </w:pPr>
    </w:p>
    <w:p w14:paraId="4EE3101B" w14:textId="77777777" w:rsidR="00E17679" w:rsidRDefault="00E17679" w:rsidP="00CB476E">
      <w:pPr>
        <w:spacing w:line="360" w:lineRule="auto"/>
        <w:ind w:left="50"/>
        <w:jc w:val="both"/>
        <w:rPr>
          <w:rFonts w:ascii="Times New Roman" w:hAnsi="Times New Roman" w:cs="Times New Roman"/>
          <w:b/>
          <w:bCs/>
        </w:rPr>
      </w:pPr>
    </w:p>
    <w:p w14:paraId="77529C79" w14:textId="77777777" w:rsidR="00E17679" w:rsidRDefault="00E17679" w:rsidP="00CB476E">
      <w:pPr>
        <w:spacing w:line="360" w:lineRule="auto"/>
        <w:ind w:left="50"/>
        <w:jc w:val="both"/>
        <w:rPr>
          <w:rFonts w:ascii="Times New Roman" w:hAnsi="Times New Roman" w:cs="Times New Roman"/>
          <w:b/>
          <w:bCs/>
        </w:rPr>
      </w:pPr>
    </w:p>
    <w:p w14:paraId="216BFB33" w14:textId="77777777" w:rsidR="00E17679" w:rsidRDefault="00E17679" w:rsidP="00CB476E">
      <w:pPr>
        <w:spacing w:line="360" w:lineRule="auto"/>
        <w:ind w:left="50"/>
        <w:jc w:val="both"/>
        <w:rPr>
          <w:rFonts w:ascii="Times New Roman" w:hAnsi="Times New Roman" w:cs="Times New Roman"/>
          <w:b/>
          <w:bCs/>
        </w:rPr>
      </w:pPr>
    </w:p>
    <w:p w14:paraId="366EEB4C" w14:textId="77777777" w:rsidR="00E17679" w:rsidRDefault="00E17679" w:rsidP="00CB476E">
      <w:pPr>
        <w:spacing w:line="360" w:lineRule="auto"/>
        <w:ind w:left="50"/>
        <w:jc w:val="both"/>
        <w:rPr>
          <w:rFonts w:ascii="Times New Roman" w:hAnsi="Times New Roman" w:cs="Times New Roman"/>
          <w:b/>
          <w:bCs/>
        </w:rPr>
      </w:pPr>
    </w:p>
    <w:p w14:paraId="7FC6AE02" w14:textId="77777777" w:rsidR="00E17679" w:rsidRDefault="00E17679" w:rsidP="00CB476E">
      <w:pPr>
        <w:spacing w:line="360" w:lineRule="auto"/>
        <w:ind w:left="50"/>
        <w:jc w:val="both"/>
        <w:rPr>
          <w:rFonts w:ascii="Times New Roman" w:hAnsi="Times New Roman" w:cs="Times New Roman"/>
          <w:b/>
          <w:bCs/>
        </w:rPr>
      </w:pPr>
    </w:p>
    <w:p w14:paraId="3C2651C2" w14:textId="77777777" w:rsidR="00E17679" w:rsidRDefault="00E17679" w:rsidP="00CB476E">
      <w:pPr>
        <w:spacing w:line="360" w:lineRule="auto"/>
        <w:ind w:left="50"/>
        <w:jc w:val="both"/>
        <w:rPr>
          <w:rFonts w:ascii="Times New Roman" w:hAnsi="Times New Roman" w:cs="Times New Roman"/>
          <w:b/>
          <w:bCs/>
        </w:rPr>
      </w:pPr>
    </w:p>
    <w:p w14:paraId="09179B54" w14:textId="040E858E" w:rsidR="005B6A30" w:rsidRDefault="009F41BB" w:rsidP="00CB476E">
      <w:pPr>
        <w:spacing w:line="360" w:lineRule="auto"/>
        <w:ind w:left="50"/>
        <w:jc w:val="both"/>
      </w:pPr>
      <w:r w:rsidRPr="00CB476E">
        <w:rPr>
          <w:rFonts w:ascii="Times New Roman" w:hAnsi="Times New Roman" w:cs="Times New Roman"/>
          <w:b/>
          <w:bCs/>
        </w:rPr>
        <w:lastRenderedPageBreak/>
        <w:t>Section 2:</w:t>
      </w:r>
      <w:r w:rsidR="005B6A30" w:rsidRPr="00CB476E">
        <w:rPr>
          <w:rFonts w:ascii="Times New Roman" w:hAnsi="Times New Roman" w:cs="Times New Roman"/>
          <w:b/>
          <w:bCs/>
        </w:rPr>
        <w:t xml:space="preserve"> </w:t>
      </w:r>
      <w:r w:rsidRPr="00CB476E">
        <w:rPr>
          <w:rFonts w:ascii="Times New Roman" w:hAnsi="Times New Roman" w:cs="Times New Roman"/>
          <w:b/>
          <w:bCs/>
        </w:rPr>
        <w:t xml:space="preserve"> </w:t>
      </w:r>
      <w:r w:rsidR="009807E3" w:rsidRPr="00CB476E">
        <w:rPr>
          <w:rFonts w:ascii="Times New Roman" w:hAnsi="Times New Roman" w:cs="Times New Roman"/>
          <w:b/>
          <w:bCs/>
        </w:rPr>
        <w:t>The Funding Bid</w:t>
      </w:r>
      <w:r w:rsidR="009807E3">
        <w:rPr>
          <w:b/>
          <w:bCs/>
        </w:rPr>
        <w:t xml:space="preserve"> </w:t>
      </w:r>
      <w:r w:rsidR="00CB476E">
        <w:t xml:space="preserve"> </w:t>
      </w:r>
    </w:p>
    <w:p w14:paraId="7B005742" w14:textId="77777777" w:rsidR="00B5071F" w:rsidRDefault="00B5071F" w:rsidP="007C3EE9"/>
    <w:p w14:paraId="14B8F9AA" w14:textId="77777777" w:rsidR="00B5071F" w:rsidRDefault="00B5071F" w:rsidP="007C3EE9"/>
    <w:p w14:paraId="01BF0F53" w14:textId="0B05078C" w:rsidR="001C6253" w:rsidRPr="001C6253" w:rsidRDefault="00183170" w:rsidP="00F1574F">
      <w:pPr>
        <w:rPr>
          <w:rFonts w:ascii="Times New Roman" w:hAnsi="Times New Roman" w:cs="Times New Roman"/>
          <w:color w:val="EF4BAD"/>
          <w:sz w:val="52"/>
          <w:szCs w:val="52"/>
        </w:rPr>
      </w:pPr>
      <w:r w:rsidRPr="001C6253">
        <w:rPr>
          <w:rFonts w:ascii="Times New Roman" w:hAnsi="Times New Roman" w:cs="Times New Roman"/>
          <w:noProof/>
          <w:color w:val="EF4BAD"/>
          <w:sz w:val="52"/>
          <w:szCs w:val="52"/>
        </w:rPr>
        <mc:AlternateContent>
          <mc:Choice Requires="wps">
            <w:drawing>
              <wp:anchor distT="0" distB="0" distL="114300" distR="114300" simplePos="0" relativeHeight="251659264" behindDoc="0" locked="0" layoutInCell="1" allowOverlap="1" wp14:anchorId="6B01C49E" wp14:editId="7ED654C2">
                <wp:simplePos x="0" y="0"/>
                <wp:positionH relativeFrom="column">
                  <wp:posOffset>2260600</wp:posOffset>
                </wp:positionH>
                <wp:positionV relativeFrom="paragraph">
                  <wp:posOffset>-184150</wp:posOffset>
                </wp:positionV>
                <wp:extent cx="25400" cy="9639300"/>
                <wp:effectExtent l="57150" t="38100" r="107950" b="95250"/>
                <wp:wrapNone/>
                <wp:docPr id="3" name="Straight Connector 3"/>
                <wp:cNvGraphicFramePr/>
                <a:graphic xmlns:a="http://schemas.openxmlformats.org/drawingml/2006/main">
                  <a:graphicData uri="http://schemas.microsoft.com/office/word/2010/wordprocessingShape">
                    <wps:wsp>
                      <wps:cNvCnPr/>
                      <wps:spPr>
                        <a:xfrm flipH="1">
                          <a:off x="0" y="0"/>
                          <a:ext cx="25400" cy="9639300"/>
                        </a:xfrm>
                        <a:prstGeom prst="line">
                          <a:avLst/>
                        </a:prstGeom>
                        <a:ln w="38100">
                          <a:solidFill>
                            <a:srgbClr val="EF4BAD"/>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4C65298" id="Straight Connector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pt,-14.5pt" to="180pt,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" strokecolor="#ef4bad" strokeweight="3pt">
                <v:stroke joinstyle="miter"/>
                <v:shadow on="t" color="black" opacity="26214f" origin="-.5,-.5" offset=".74836mm,.74836mm"/>
              </v:line>
            </w:pict>
          </mc:Fallback>
        </mc:AlternateContent>
      </w:r>
      <w:r w:rsidR="00246ED2" w:rsidRPr="001C6253">
        <w:rPr>
          <w:rFonts w:ascii="Times New Roman" w:hAnsi="Times New Roman" w:cs="Times New Roman"/>
          <w:noProof/>
          <w:color w:val="EF4BAD"/>
          <w:sz w:val="52"/>
          <w:szCs w:val="52"/>
        </w:rPr>
        <w:drawing>
          <wp:anchor distT="0" distB="0" distL="114300" distR="114300" simplePos="0" relativeHeight="251658240" behindDoc="0" locked="0" layoutInCell="1" allowOverlap="1" wp14:anchorId="2A2C514E" wp14:editId="6605DA2C">
            <wp:simplePos x="0" y="0"/>
            <wp:positionH relativeFrom="margin">
              <wp:align>left</wp:align>
            </wp:positionH>
            <wp:positionV relativeFrom="paragraph">
              <wp:posOffset>1905</wp:posOffset>
            </wp:positionV>
            <wp:extent cx="2216150" cy="1445260"/>
            <wp:effectExtent l="0" t="0" r="0" b="254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6150" cy="144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74F" w:rsidRPr="001C6253">
        <w:rPr>
          <w:rFonts w:ascii="Times New Roman" w:hAnsi="Times New Roman" w:cs="Times New Roman"/>
          <w:color w:val="EF4BAD"/>
          <w:sz w:val="52"/>
          <w:szCs w:val="52"/>
        </w:rPr>
        <w:t xml:space="preserve">National Lottery Awards for All Wales </w:t>
      </w:r>
    </w:p>
    <w:p w14:paraId="6BFE9911" w14:textId="77777777" w:rsidR="001C6253" w:rsidRPr="001C6253" w:rsidRDefault="001C6253" w:rsidP="00F1574F">
      <w:pPr>
        <w:rPr>
          <w:rFonts w:ascii="Times New Roman" w:hAnsi="Times New Roman" w:cs="Times New Roman"/>
          <w:sz w:val="52"/>
          <w:szCs w:val="52"/>
        </w:rPr>
      </w:pPr>
    </w:p>
    <w:p w14:paraId="7660A89E" w14:textId="4C942FE7" w:rsidR="00F1574F" w:rsidRPr="001C6253" w:rsidRDefault="00F1574F" w:rsidP="00F1574F">
      <w:pPr>
        <w:rPr>
          <w:rFonts w:ascii="Times New Roman" w:hAnsi="Times New Roman" w:cs="Times New Roman"/>
          <w:sz w:val="52"/>
          <w:szCs w:val="52"/>
        </w:rPr>
      </w:pPr>
      <w:r w:rsidRPr="001C6253">
        <w:rPr>
          <w:rFonts w:ascii="Times New Roman" w:hAnsi="Times New Roman" w:cs="Times New Roman"/>
          <w:color w:val="EF4BAD"/>
          <w:sz w:val="52"/>
          <w:szCs w:val="52"/>
        </w:rPr>
        <w:t xml:space="preserve">Application </w:t>
      </w:r>
    </w:p>
    <w:p w14:paraId="45B57A09" w14:textId="77777777" w:rsidR="00D44E4D" w:rsidRDefault="00D44E4D" w:rsidP="007C3EE9"/>
    <w:p w14:paraId="45327923" w14:textId="77777777" w:rsidR="00D44E4D" w:rsidRDefault="00D44E4D" w:rsidP="007C3EE9"/>
    <w:p w14:paraId="018DD77E" w14:textId="77777777" w:rsidR="00D44E4D" w:rsidRDefault="00D44E4D" w:rsidP="007C3EE9"/>
    <w:p w14:paraId="7D594958" w14:textId="77777777" w:rsidR="00D44E4D" w:rsidRDefault="00D44E4D" w:rsidP="007C3EE9"/>
    <w:p w14:paraId="234EAF64" w14:textId="77777777" w:rsidR="00D44E4D" w:rsidRDefault="00D44E4D" w:rsidP="007C3EE9"/>
    <w:p w14:paraId="7165480C" w14:textId="77777777" w:rsidR="00D44E4D" w:rsidRDefault="00D44E4D" w:rsidP="007C3EE9"/>
    <w:p w14:paraId="282A6D7A" w14:textId="77777777" w:rsidR="00D44E4D" w:rsidRDefault="00D44E4D" w:rsidP="007C3EE9"/>
    <w:p w14:paraId="42930CF0" w14:textId="77777777" w:rsidR="00D44E4D" w:rsidRDefault="00D44E4D" w:rsidP="007C3EE9"/>
    <w:p w14:paraId="69A323C2" w14:textId="77777777" w:rsidR="00B24AF9" w:rsidRDefault="00B24AF9" w:rsidP="007C3EE9"/>
    <w:p w14:paraId="33DB6E7C" w14:textId="77777777" w:rsidR="00B24AF9" w:rsidRDefault="00B24AF9" w:rsidP="007C3EE9"/>
    <w:p w14:paraId="65E9729D" w14:textId="77777777" w:rsidR="00B24AF9" w:rsidRDefault="00B24AF9" w:rsidP="007C3EE9"/>
    <w:p w14:paraId="4C9D7C91" w14:textId="77777777" w:rsidR="00B24AF9" w:rsidRDefault="00B24AF9" w:rsidP="007C3EE9"/>
    <w:p w14:paraId="0AF44172" w14:textId="77777777" w:rsidR="00B24AF9" w:rsidRDefault="00B24AF9" w:rsidP="007C3EE9"/>
    <w:p w14:paraId="4CE21418" w14:textId="77777777" w:rsidR="00B24AF9" w:rsidRDefault="00B24AF9" w:rsidP="007C3EE9"/>
    <w:p w14:paraId="15FC5EB7" w14:textId="77777777" w:rsidR="00B24AF9" w:rsidRDefault="00B24AF9" w:rsidP="007C3EE9"/>
    <w:p w14:paraId="25B964DB" w14:textId="77777777" w:rsidR="00B24AF9" w:rsidRDefault="00B24AF9" w:rsidP="007C3EE9"/>
    <w:p w14:paraId="59B57208" w14:textId="77777777" w:rsidR="00B24AF9" w:rsidRDefault="00B24AF9" w:rsidP="007C3EE9"/>
    <w:p w14:paraId="76D4B8C1" w14:textId="77777777" w:rsidR="00B24AF9" w:rsidRDefault="00B24AF9" w:rsidP="007C3EE9"/>
    <w:p w14:paraId="537A4646" w14:textId="77777777" w:rsidR="00B24AF9" w:rsidRDefault="00B24AF9" w:rsidP="007C3EE9"/>
    <w:p w14:paraId="737B61A0" w14:textId="77777777" w:rsidR="00B24AF9" w:rsidRDefault="00B24AF9" w:rsidP="007C3EE9"/>
    <w:p w14:paraId="137CE195" w14:textId="77777777" w:rsidR="00B24AF9" w:rsidRDefault="00B24AF9" w:rsidP="007C3EE9"/>
    <w:p w14:paraId="09675098" w14:textId="77777777" w:rsidR="00B24AF9" w:rsidRDefault="00B24AF9" w:rsidP="007C3EE9"/>
    <w:p w14:paraId="148272C2" w14:textId="77777777" w:rsidR="00B24AF9" w:rsidRDefault="00B24AF9" w:rsidP="007C3EE9"/>
    <w:p w14:paraId="2744E65E" w14:textId="77777777" w:rsidR="00B24AF9" w:rsidRDefault="00B24AF9" w:rsidP="007C3EE9"/>
    <w:p w14:paraId="405664D7" w14:textId="77777777" w:rsidR="00B24AF9" w:rsidRDefault="00B24AF9" w:rsidP="007C3EE9"/>
    <w:p w14:paraId="13E9B924" w14:textId="77777777" w:rsidR="00B24AF9" w:rsidRDefault="00B24AF9" w:rsidP="007C3EE9"/>
    <w:p w14:paraId="564DDE6A" w14:textId="77777777" w:rsidR="00B24AF9" w:rsidRDefault="00B24AF9" w:rsidP="007C3EE9"/>
    <w:p w14:paraId="2853DD49" w14:textId="26651083" w:rsidR="00B24AF9" w:rsidRDefault="00CB476E" w:rsidP="007C3EE9">
      <w:r>
        <w:t xml:space="preserve">                                                                          </w:t>
      </w:r>
      <w:r>
        <w:rPr>
          <w:noProof/>
        </w:rPr>
        <w:drawing>
          <wp:inline distT="0" distB="0" distL="0" distR="0" wp14:anchorId="3CAE26F2" wp14:editId="0018F7F8">
            <wp:extent cx="2965450" cy="1543050"/>
            <wp:effectExtent l="0" t="0" r="635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65450" cy="1543050"/>
                    </a:xfrm>
                    <a:prstGeom prst="rect">
                      <a:avLst/>
                    </a:prstGeom>
                    <a:noFill/>
                    <a:ln>
                      <a:noFill/>
                    </a:ln>
                  </pic:spPr>
                </pic:pic>
              </a:graphicData>
            </a:graphic>
          </wp:inline>
        </w:drawing>
      </w:r>
    </w:p>
    <w:p w14:paraId="6DEB2E10" w14:textId="326593BE" w:rsidR="00B24AF9" w:rsidRDefault="00B24AF9" w:rsidP="007C3EE9"/>
    <w:p w14:paraId="0333B164" w14:textId="66F6BDC6" w:rsidR="00B24AF9" w:rsidRPr="005B4F08" w:rsidRDefault="00DD329A" w:rsidP="005B4F08">
      <w:r w:rsidRPr="00780938">
        <w:rPr>
          <w:rFonts w:ascii="Times New Roman" w:hAnsi="Times New Roman" w:cs="Times New Roman"/>
        </w:rPr>
        <w:t xml:space="preserve">Introduction: </w:t>
      </w:r>
    </w:p>
    <w:p w14:paraId="2386C3B0" w14:textId="77777777" w:rsidR="00DD329A" w:rsidRPr="00780938" w:rsidRDefault="00DD329A" w:rsidP="00780938">
      <w:pPr>
        <w:spacing w:line="360" w:lineRule="auto"/>
        <w:jc w:val="both"/>
        <w:rPr>
          <w:rFonts w:ascii="Times New Roman" w:hAnsi="Times New Roman" w:cs="Times New Roman"/>
        </w:rPr>
      </w:pPr>
    </w:p>
    <w:p w14:paraId="2E41EB81" w14:textId="5038EF3C" w:rsidR="00964BC5" w:rsidRPr="00780938" w:rsidRDefault="00964BC5" w:rsidP="00780938">
      <w:pPr>
        <w:spacing w:after="240" w:line="360" w:lineRule="auto"/>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National Lottery funding can help you to make a difference in your community. We offer funding from £300 to £</w:t>
      </w:r>
      <w:r w:rsidR="005B4F08">
        <w:rPr>
          <w:rFonts w:ascii="Times New Roman" w:eastAsia="Times New Roman" w:hAnsi="Times New Roman" w:cs="Times New Roman"/>
          <w:color w:val="333333"/>
          <w:lang w:eastAsia="en-GB"/>
        </w:rPr>
        <w:t>3</w:t>
      </w:r>
      <w:r w:rsidRPr="00780938">
        <w:rPr>
          <w:rFonts w:ascii="Times New Roman" w:eastAsia="Times New Roman" w:hAnsi="Times New Roman" w:cs="Times New Roman"/>
          <w:color w:val="333333"/>
          <w:lang w:eastAsia="en-GB"/>
        </w:rPr>
        <w:t>0,000 to support what matters to people and communities.</w:t>
      </w:r>
    </w:p>
    <w:p w14:paraId="31F47FEB" w14:textId="77777777" w:rsidR="00964BC5" w:rsidRPr="00780938" w:rsidRDefault="00964BC5" w:rsidP="00780938">
      <w:pPr>
        <w:spacing w:after="240" w:line="360" w:lineRule="auto"/>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We're here to support communities with the things that are important to them including:</w:t>
      </w:r>
    </w:p>
    <w:p w14:paraId="0BDC1BDD" w14:textId="77777777" w:rsidR="00964BC5" w:rsidRPr="00780938" w:rsidRDefault="00964BC5" w:rsidP="00780938">
      <w:pPr>
        <w:spacing w:after="240" w:line="360" w:lineRule="auto"/>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The impact of rising costs-of-living.</w:t>
      </w:r>
    </w:p>
    <w:p w14:paraId="16259753" w14:textId="77777777" w:rsidR="00964BC5" w:rsidRPr="00780938" w:rsidRDefault="00964BC5" w:rsidP="00780938">
      <w:pPr>
        <w:spacing w:after="240" w:line="360" w:lineRule="auto"/>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Recovering, rebuilding and growing following the Covid-19 pandemic.</w:t>
      </w:r>
    </w:p>
    <w:p w14:paraId="3B2AFACF" w14:textId="77777777" w:rsidR="00964BC5" w:rsidRPr="00780938" w:rsidRDefault="00964BC5" w:rsidP="00780938">
      <w:pPr>
        <w:spacing w:after="240" w:line="360" w:lineRule="auto"/>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In 2023 we can help you celebrate the national events that are important to your community including the Coronation of His Majesty the King, the Eurovision Song Contest in Liverpool, and the 75th Anniversary of Windrush.</w:t>
      </w:r>
    </w:p>
    <w:p w14:paraId="7AE49EC1" w14:textId="77777777" w:rsidR="00964BC5" w:rsidRPr="00780938" w:rsidRDefault="00964BC5" w:rsidP="00780938">
      <w:pPr>
        <w:spacing w:line="360" w:lineRule="auto"/>
        <w:ind w:right="75"/>
        <w:jc w:val="both"/>
        <w:rPr>
          <w:rFonts w:ascii="Times New Roman" w:eastAsia="Times New Roman" w:hAnsi="Times New Roman" w:cs="Times New Roman"/>
          <w:b/>
          <w:bCs/>
          <w:color w:val="333333"/>
          <w:lang w:eastAsia="en-GB"/>
        </w:rPr>
      </w:pPr>
      <w:r w:rsidRPr="00780938">
        <w:rPr>
          <w:rFonts w:ascii="Times New Roman" w:eastAsia="Times New Roman" w:hAnsi="Times New Roman" w:cs="Times New Roman"/>
          <w:b/>
          <w:bCs/>
          <w:color w:val="333333"/>
          <w:lang w:eastAsia="en-GB"/>
        </w:rPr>
        <w:t>Area</w:t>
      </w:r>
    </w:p>
    <w:p w14:paraId="2FAB3DDD" w14:textId="77777777" w:rsidR="00964BC5" w:rsidRPr="00780938" w:rsidRDefault="00964BC5" w:rsidP="00780938">
      <w:pPr>
        <w:spacing w:after="60" w:line="360" w:lineRule="auto"/>
        <w:ind w:left="720"/>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Wales</w:t>
      </w:r>
    </w:p>
    <w:p w14:paraId="5771028D" w14:textId="77777777" w:rsidR="00964BC5" w:rsidRPr="00780938" w:rsidRDefault="00964BC5" w:rsidP="00780938">
      <w:pPr>
        <w:spacing w:line="360" w:lineRule="auto"/>
        <w:ind w:right="75"/>
        <w:jc w:val="both"/>
        <w:rPr>
          <w:rFonts w:ascii="Times New Roman" w:eastAsia="Times New Roman" w:hAnsi="Times New Roman" w:cs="Times New Roman"/>
          <w:b/>
          <w:bCs/>
          <w:color w:val="333333"/>
          <w:lang w:eastAsia="en-GB"/>
        </w:rPr>
      </w:pPr>
      <w:r w:rsidRPr="00780938">
        <w:rPr>
          <w:rFonts w:ascii="Times New Roman" w:eastAsia="Times New Roman" w:hAnsi="Times New Roman" w:cs="Times New Roman"/>
          <w:b/>
          <w:bCs/>
          <w:color w:val="333333"/>
          <w:lang w:eastAsia="en-GB"/>
        </w:rPr>
        <w:t>Suitable for</w:t>
      </w:r>
    </w:p>
    <w:p w14:paraId="257BCF10" w14:textId="77777777" w:rsidR="00964BC5" w:rsidRPr="00780938" w:rsidRDefault="00964BC5" w:rsidP="00780938">
      <w:pPr>
        <w:spacing w:after="60" w:line="360" w:lineRule="auto"/>
        <w:ind w:left="720"/>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Voluntary or community organisations</w:t>
      </w:r>
    </w:p>
    <w:p w14:paraId="19C36B9C" w14:textId="77777777" w:rsidR="00964BC5" w:rsidRPr="00780938" w:rsidRDefault="00964BC5" w:rsidP="00780938">
      <w:pPr>
        <w:spacing w:line="360" w:lineRule="auto"/>
        <w:ind w:right="75"/>
        <w:jc w:val="both"/>
        <w:rPr>
          <w:rFonts w:ascii="Times New Roman" w:eastAsia="Times New Roman" w:hAnsi="Times New Roman" w:cs="Times New Roman"/>
          <w:b/>
          <w:bCs/>
          <w:color w:val="333333"/>
          <w:lang w:eastAsia="en-GB"/>
        </w:rPr>
      </w:pPr>
      <w:r w:rsidRPr="00780938">
        <w:rPr>
          <w:rFonts w:ascii="Times New Roman" w:eastAsia="Times New Roman" w:hAnsi="Times New Roman" w:cs="Times New Roman"/>
          <w:b/>
          <w:bCs/>
          <w:color w:val="333333"/>
          <w:lang w:eastAsia="en-GB"/>
        </w:rPr>
        <w:t>Funding size</w:t>
      </w:r>
    </w:p>
    <w:p w14:paraId="79040E7E" w14:textId="262BF0AA" w:rsidR="00964BC5" w:rsidRPr="00780938" w:rsidRDefault="00964BC5" w:rsidP="00780938">
      <w:pPr>
        <w:spacing w:after="60" w:line="360" w:lineRule="auto"/>
        <w:ind w:left="720"/>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£300 to £</w:t>
      </w:r>
      <w:r w:rsidR="0045681D">
        <w:rPr>
          <w:rFonts w:ascii="Times New Roman" w:eastAsia="Times New Roman" w:hAnsi="Times New Roman" w:cs="Times New Roman"/>
          <w:color w:val="333333"/>
          <w:lang w:eastAsia="en-GB"/>
        </w:rPr>
        <w:t>30</w:t>
      </w:r>
      <w:r w:rsidRPr="00780938">
        <w:rPr>
          <w:rFonts w:ascii="Times New Roman" w:eastAsia="Times New Roman" w:hAnsi="Times New Roman" w:cs="Times New Roman"/>
          <w:color w:val="333333"/>
          <w:lang w:eastAsia="en-GB"/>
        </w:rPr>
        <w:t>,000</w:t>
      </w:r>
    </w:p>
    <w:p w14:paraId="2BACFB46" w14:textId="77777777" w:rsidR="00964BC5" w:rsidRPr="00780938" w:rsidRDefault="00964BC5" w:rsidP="00780938">
      <w:pPr>
        <w:spacing w:line="360" w:lineRule="auto"/>
        <w:ind w:right="75"/>
        <w:jc w:val="both"/>
        <w:rPr>
          <w:rFonts w:ascii="Times New Roman" w:eastAsia="Times New Roman" w:hAnsi="Times New Roman" w:cs="Times New Roman"/>
          <w:b/>
          <w:bCs/>
          <w:color w:val="333333"/>
          <w:lang w:eastAsia="en-GB"/>
        </w:rPr>
      </w:pPr>
      <w:r w:rsidRPr="00780938">
        <w:rPr>
          <w:rFonts w:ascii="Times New Roman" w:eastAsia="Times New Roman" w:hAnsi="Times New Roman" w:cs="Times New Roman"/>
          <w:b/>
          <w:bCs/>
          <w:color w:val="333333"/>
          <w:lang w:eastAsia="en-GB"/>
        </w:rPr>
        <w:t>Application deadline</w:t>
      </w:r>
    </w:p>
    <w:p w14:paraId="26307DE1" w14:textId="77777777" w:rsidR="00964BC5" w:rsidRPr="00780938" w:rsidRDefault="00964BC5" w:rsidP="00780938">
      <w:pPr>
        <w:spacing w:after="240" w:line="360" w:lineRule="auto"/>
        <w:ind w:left="720"/>
        <w:jc w:val="both"/>
        <w:rPr>
          <w:rFonts w:ascii="Times New Roman" w:eastAsia="Times New Roman" w:hAnsi="Times New Roman" w:cs="Times New Roman"/>
          <w:color w:val="333333"/>
          <w:lang w:eastAsia="en-GB"/>
        </w:rPr>
      </w:pPr>
      <w:r w:rsidRPr="00780938">
        <w:rPr>
          <w:rFonts w:ascii="Times New Roman" w:eastAsia="Times New Roman" w:hAnsi="Times New Roman" w:cs="Times New Roman"/>
          <w:color w:val="333333"/>
          <w:lang w:eastAsia="en-GB"/>
        </w:rPr>
        <w:t>Ongoing</w:t>
      </w:r>
    </w:p>
    <w:p w14:paraId="092A13B0" w14:textId="77777777" w:rsidR="00964BC5" w:rsidRPr="00780938" w:rsidRDefault="00964BC5" w:rsidP="00780938">
      <w:pPr>
        <w:spacing w:line="360" w:lineRule="auto"/>
        <w:jc w:val="both"/>
        <w:rPr>
          <w:rFonts w:ascii="Times New Roman" w:hAnsi="Times New Roman" w:cs="Times New Roman"/>
        </w:rPr>
      </w:pPr>
    </w:p>
    <w:p w14:paraId="7E77226B" w14:textId="77777777" w:rsidR="00CA1158" w:rsidRPr="00780938" w:rsidRDefault="00CA1158" w:rsidP="00780938">
      <w:pPr>
        <w:spacing w:line="360" w:lineRule="auto"/>
        <w:jc w:val="both"/>
        <w:rPr>
          <w:rFonts w:ascii="Times New Roman" w:hAnsi="Times New Roman" w:cs="Times New Roman"/>
        </w:rPr>
      </w:pPr>
    </w:p>
    <w:p w14:paraId="5F388CE8" w14:textId="6B751E73" w:rsidR="00CA1158" w:rsidRPr="00780938" w:rsidRDefault="00CA1158" w:rsidP="00780938">
      <w:pPr>
        <w:spacing w:line="360" w:lineRule="auto"/>
        <w:jc w:val="both"/>
        <w:rPr>
          <w:rFonts w:ascii="Times New Roman" w:hAnsi="Times New Roman" w:cs="Times New Roman"/>
        </w:rPr>
      </w:pPr>
      <w:r w:rsidRPr="00780938">
        <w:rPr>
          <w:rFonts w:ascii="Times New Roman" w:hAnsi="Times New Roman" w:cs="Times New Roman"/>
        </w:rPr>
        <w:t xml:space="preserve">Good luck and best wishes with your application. </w:t>
      </w:r>
    </w:p>
    <w:p w14:paraId="4E5D06A7" w14:textId="5FB94399" w:rsidR="00B24AF9" w:rsidRDefault="00183170" w:rsidP="007C3EE9">
      <w:r>
        <w:rPr>
          <w:noProof/>
        </w:rPr>
        <w:t xml:space="preserve">                                                                           </w:t>
      </w:r>
      <w:r w:rsidR="00CA1158" w:rsidRPr="001C6253">
        <w:rPr>
          <w:rFonts w:ascii="Times New Roman" w:hAnsi="Times New Roman" w:cs="Times New Roman"/>
          <w:noProof/>
          <w:color w:val="EF4BAD"/>
          <w:sz w:val="52"/>
          <w:szCs w:val="52"/>
        </w:rPr>
        <w:drawing>
          <wp:anchor distT="0" distB="0" distL="114300" distR="114300" simplePos="0" relativeHeight="251661312" behindDoc="0" locked="0" layoutInCell="1" allowOverlap="1" wp14:anchorId="61633486" wp14:editId="35E2E0C2">
            <wp:simplePos x="0" y="0"/>
            <wp:positionH relativeFrom="margin">
              <wp:posOffset>0</wp:posOffset>
            </wp:positionH>
            <wp:positionV relativeFrom="paragraph">
              <wp:posOffset>189865</wp:posOffset>
            </wp:positionV>
            <wp:extent cx="2216150" cy="1445260"/>
            <wp:effectExtent l="0" t="0" r="0" b="254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6150" cy="1445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2F872" w14:textId="77777777" w:rsidR="00864017" w:rsidRDefault="00864017" w:rsidP="007C3EE9"/>
    <w:p w14:paraId="5947B9EC" w14:textId="77777777" w:rsidR="00CA1158" w:rsidRDefault="00CA1158" w:rsidP="007C3EE9"/>
    <w:p w14:paraId="38DB47E2" w14:textId="77777777" w:rsidR="00CA1158" w:rsidRDefault="00CA1158" w:rsidP="007C3EE9"/>
    <w:p w14:paraId="6B172727" w14:textId="77777777" w:rsidR="00CA1158" w:rsidRDefault="00CA1158" w:rsidP="007C3EE9"/>
    <w:p w14:paraId="7EC9159F" w14:textId="77777777" w:rsidR="00CA1158" w:rsidRDefault="00CA1158" w:rsidP="007C3EE9"/>
    <w:p w14:paraId="1C46A276" w14:textId="77777777" w:rsidR="00CA1158" w:rsidRDefault="00CA1158" w:rsidP="007C3EE9"/>
    <w:p w14:paraId="2F06C169" w14:textId="77777777" w:rsidR="00CA1158" w:rsidRDefault="00CA1158" w:rsidP="007C3EE9"/>
    <w:p w14:paraId="1ADEFAD3" w14:textId="77777777" w:rsidR="00CA1158" w:rsidRDefault="00CA1158" w:rsidP="007C3EE9"/>
    <w:p w14:paraId="42E5563D" w14:textId="77777777" w:rsidR="00780938" w:rsidRDefault="00780938" w:rsidP="001B7413">
      <w:pPr>
        <w:spacing w:line="360" w:lineRule="auto"/>
        <w:jc w:val="both"/>
      </w:pPr>
    </w:p>
    <w:p w14:paraId="547568C3" w14:textId="77777777" w:rsidR="00B27349" w:rsidRDefault="00B27349" w:rsidP="001B7413">
      <w:pPr>
        <w:spacing w:line="360" w:lineRule="auto"/>
        <w:jc w:val="both"/>
        <w:rPr>
          <w:rFonts w:ascii="Times New Roman" w:hAnsi="Times New Roman" w:cs="Times New Roman"/>
          <w:u w:val="single"/>
        </w:rPr>
      </w:pPr>
    </w:p>
    <w:p w14:paraId="5C1C4E23" w14:textId="163A44FD" w:rsidR="007C3EE9" w:rsidRPr="0048335F" w:rsidRDefault="007C3EE9" w:rsidP="001B7413">
      <w:pPr>
        <w:spacing w:line="360" w:lineRule="auto"/>
        <w:jc w:val="both"/>
        <w:rPr>
          <w:rFonts w:ascii="Times New Roman" w:hAnsi="Times New Roman" w:cs="Times New Roman"/>
          <w:u w:val="single"/>
        </w:rPr>
      </w:pPr>
      <w:r w:rsidRPr="0048335F">
        <w:rPr>
          <w:rFonts w:ascii="Times New Roman" w:hAnsi="Times New Roman" w:cs="Times New Roman"/>
          <w:u w:val="single"/>
        </w:rPr>
        <w:lastRenderedPageBreak/>
        <w:t>Section 1 - Your project</w:t>
      </w:r>
    </w:p>
    <w:p w14:paraId="2E020D12" w14:textId="77777777" w:rsidR="0048335F" w:rsidRPr="001B7413" w:rsidRDefault="0048335F" w:rsidP="001B7413">
      <w:pPr>
        <w:spacing w:line="360" w:lineRule="auto"/>
        <w:jc w:val="both"/>
        <w:rPr>
          <w:rFonts w:ascii="Times New Roman" w:hAnsi="Times New Roman" w:cs="Times New Roman"/>
        </w:rPr>
      </w:pPr>
    </w:p>
    <w:p w14:paraId="44EE78BE"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Please tell us about your project in this section. This is the most important section when it comes to making a decision about whether you will receive funding.</w:t>
      </w:r>
    </w:p>
    <w:p w14:paraId="0B9AFDAC" w14:textId="77777777" w:rsidR="007C3EE9" w:rsidRPr="001B7413" w:rsidRDefault="007C3EE9" w:rsidP="001B7413">
      <w:pPr>
        <w:spacing w:line="360" w:lineRule="auto"/>
        <w:jc w:val="both"/>
        <w:rPr>
          <w:rFonts w:ascii="Times New Roman" w:hAnsi="Times New Roman" w:cs="Times New Roman"/>
        </w:rPr>
      </w:pPr>
    </w:p>
    <w:p w14:paraId="7CC8EFF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name of your project?</w:t>
      </w:r>
    </w:p>
    <w:p w14:paraId="702021D0" w14:textId="5D809A7F" w:rsidR="007C3EE9" w:rsidRPr="00CB5FB0" w:rsidRDefault="00633F59" w:rsidP="001B7413">
      <w:pPr>
        <w:spacing w:line="360" w:lineRule="auto"/>
        <w:jc w:val="both"/>
        <w:rPr>
          <w:rFonts w:ascii="Times New Roman" w:hAnsi="Times New Roman" w:cs="Times New Roman"/>
          <w:color w:val="4472C4" w:themeColor="accent1"/>
        </w:rPr>
      </w:pPr>
      <w:r w:rsidRPr="00CB5FB0">
        <w:rPr>
          <w:rFonts w:ascii="Times New Roman" w:hAnsi="Times New Roman" w:cs="Times New Roman"/>
          <w:color w:val="4472C4" w:themeColor="accent1"/>
        </w:rPr>
        <w:t xml:space="preserve">CYP Carmarthenshire </w:t>
      </w:r>
      <w:r w:rsidR="00614BF8" w:rsidRPr="00CB5FB0">
        <w:rPr>
          <w:rFonts w:ascii="Times New Roman" w:hAnsi="Times New Roman" w:cs="Times New Roman"/>
          <w:color w:val="4472C4" w:themeColor="accent1"/>
        </w:rPr>
        <w:t xml:space="preserve">Community </w:t>
      </w:r>
      <w:r w:rsidRPr="00CB5FB0">
        <w:rPr>
          <w:rFonts w:ascii="Times New Roman" w:hAnsi="Times New Roman" w:cs="Times New Roman"/>
          <w:color w:val="4472C4" w:themeColor="accent1"/>
        </w:rPr>
        <w:t xml:space="preserve">Mental Health </w:t>
      </w:r>
      <w:r w:rsidR="00614BF8" w:rsidRPr="00CB5FB0">
        <w:rPr>
          <w:rFonts w:ascii="Times New Roman" w:hAnsi="Times New Roman" w:cs="Times New Roman"/>
          <w:color w:val="4472C4" w:themeColor="accent1"/>
        </w:rPr>
        <w:t xml:space="preserve">Advocacy </w:t>
      </w:r>
    </w:p>
    <w:p w14:paraId="1BBE28FE" w14:textId="77777777" w:rsidR="007C3EE9" w:rsidRPr="001B7413" w:rsidRDefault="007C3EE9" w:rsidP="001B7413">
      <w:pPr>
        <w:spacing w:line="360" w:lineRule="auto"/>
        <w:jc w:val="both"/>
        <w:rPr>
          <w:rFonts w:ascii="Times New Roman" w:hAnsi="Times New Roman" w:cs="Times New Roman"/>
        </w:rPr>
      </w:pPr>
    </w:p>
    <w:p w14:paraId="693758A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Where will your project take place?</w:t>
      </w:r>
    </w:p>
    <w:p w14:paraId="67275B69" w14:textId="77777777" w:rsidR="007C3EE9" w:rsidRPr="001B7413" w:rsidRDefault="007C3EE9" w:rsidP="001B7413">
      <w:pPr>
        <w:spacing w:line="360" w:lineRule="auto"/>
        <w:jc w:val="both"/>
        <w:rPr>
          <w:rFonts w:ascii="Times New Roman" w:hAnsi="Times New Roman" w:cs="Times New Roman"/>
          <w:color w:val="4472C4" w:themeColor="accent1"/>
        </w:rPr>
      </w:pPr>
      <w:r w:rsidRPr="001B7413">
        <w:rPr>
          <w:rFonts w:ascii="Times New Roman" w:hAnsi="Times New Roman" w:cs="Times New Roman"/>
          <w:color w:val="4472C4" w:themeColor="accent1"/>
        </w:rPr>
        <w:t>Carmarthenshire</w:t>
      </w:r>
    </w:p>
    <w:p w14:paraId="5AE77A29" w14:textId="77777777" w:rsidR="00614BF8" w:rsidRPr="001B7413" w:rsidRDefault="00614BF8" w:rsidP="001B7413">
      <w:pPr>
        <w:spacing w:line="360" w:lineRule="auto"/>
        <w:jc w:val="both"/>
        <w:rPr>
          <w:rFonts w:ascii="Times New Roman" w:hAnsi="Times New Roman" w:cs="Times New Roman"/>
          <w:color w:val="4472C4" w:themeColor="accent1"/>
        </w:rPr>
      </w:pPr>
    </w:p>
    <w:p w14:paraId="1F92B46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Tell us all the locations the project will run in</w:t>
      </w:r>
    </w:p>
    <w:p w14:paraId="6A3DF6A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In your own words, describe all of the locations that you’ll be running your project in. For example, ‘Bangor’, ‘Ceredigion’ or ‘Cardiff’.</w:t>
      </w:r>
    </w:p>
    <w:p w14:paraId="4DEF3349" w14:textId="2DEC6A2B" w:rsidR="008A4F06" w:rsidRPr="001B7413" w:rsidRDefault="008A4F06" w:rsidP="001B7413">
      <w:pPr>
        <w:spacing w:line="360" w:lineRule="auto"/>
        <w:jc w:val="both"/>
        <w:rPr>
          <w:rFonts w:ascii="Times New Roman" w:hAnsi="Times New Roman" w:cs="Times New Roman"/>
          <w:color w:val="4472C4" w:themeColor="accent1"/>
        </w:rPr>
      </w:pPr>
      <w:r w:rsidRPr="001B7413">
        <w:rPr>
          <w:rFonts w:ascii="Times New Roman" w:hAnsi="Times New Roman" w:cs="Times New Roman"/>
          <w:color w:val="4472C4" w:themeColor="accent1"/>
        </w:rPr>
        <w:t xml:space="preserve">Carmarthen, Ammanford and Llanelli. </w:t>
      </w:r>
    </w:p>
    <w:p w14:paraId="662B9518" w14:textId="77777777" w:rsidR="007C3EE9" w:rsidRPr="001B7413" w:rsidRDefault="007C3EE9" w:rsidP="001B7413">
      <w:pPr>
        <w:spacing w:line="360" w:lineRule="auto"/>
        <w:jc w:val="both"/>
        <w:rPr>
          <w:rFonts w:ascii="Times New Roman" w:hAnsi="Times New Roman" w:cs="Times New Roman"/>
        </w:rPr>
      </w:pPr>
    </w:p>
    <w:p w14:paraId="3103974E"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postcode of where your project will take place?</w:t>
      </w:r>
    </w:p>
    <w:p w14:paraId="0A7A0F9C" w14:textId="75F249AD" w:rsidR="007C3EE9" w:rsidRPr="001B7413" w:rsidRDefault="00743BC7" w:rsidP="001B7413">
      <w:pPr>
        <w:spacing w:line="360" w:lineRule="auto"/>
        <w:jc w:val="both"/>
        <w:rPr>
          <w:rFonts w:ascii="Times New Roman" w:hAnsi="Times New Roman" w:cs="Times New Roman"/>
        </w:rPr>
      </w:pPr>
      <w:r w:rsidRPr="001B7413">
        <w:rPr>
          <w:rFonts w:ascii="Times New Roman" w:hAnsi="Times New Roman" w:cs="Times New Roman"/>
          <w:color w:val="4472C4" w:themeColor="accent1"/>
        </w:rPr>
        <w:t>SA31</w:t>
      </w:r>
      <w:r w:rsidRPr="001B7413">
        <w:rPr>
          <w:rFonts w:ascii="Times New Roman" w:hAnsi="Times New Roman" w:cs="Times New Roman"/>
        </w:rPr>
        <w:t xml:space="preserve"> </w:t>
      </w:r>
      <w:r w:rsidR="0045681D" w:rsidRPr="0045681D">
        <w:rPr>
          <w:rFonts w:ascii="Times New Roman" w:hAnsi="Times New Roman" w:cs="Times New Roman"/>
          <w:color w:val="4472C4" w:themeColor="accent1"/>
        </w:rPr>
        <w:t>3EP</w:t>
      </w:r>
    </w:p>
    <w:p w14:paraId="7C3D3A3E" w14:textId="77777777" w:rsidR="001B7413" w:rsidRPr="001B7413" w:rsidRDefault="001B7413" w:rsidP="001B7413">
      <w:pPr>
        <w:spacing w:line="360" w:lineRule="auto"/>
        <w:jc w:val="both"/>
        <w:rPr>
          <w:rFonts w:ascii="Times New Roman" w:hAnsi="Times New Roman" w:cs="Times New Roman"/>
        </w:rPr>
      </w:pPr>
    </w:p>
    <w:p w14:paraId="07B57924"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Tell us when you’d like to get the money if you’re awarded funding?</w:t>
      </w:r>
    </w:p>
    <w:p w14:paraId="6FC69A4D"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Don't worry, this can be an estimate. But projects should usually start on or after 04-06-2023.</w:t>
      </w:r>
    </w:p>
    <w:p w14:paraId="73CE0FAF" w14:textId="28ACBF51" w:rsidR="006D7288" w:rsidRPr="001B7413" w:rsidRDefault="006D7288" w:rsidP="001B7413">
      <w:pPr>
        <w:spacing w:line="360" w:lineRule="auto"/>
        <w:jc w:val="both"/>
        <w:rPr>
          <w:rFonts w:ascii="Times New Roman" w:hAnsi="Times New Roman" w:cs="Times New Roman"/>
          <w:color w:val="4472C4" w:themeColor="accent1"/>
        </w:rPr>
      </w:pPr>
      <w:r w:rsidRPr="001B7413">
        <w:rPr>
          <w:rFonts w:ascii="Times New Roman" w:hAnsi="Times New Roman" w:cs="Times New Roman"/>
          <w:color w:val="4472C4" w:themeColor="accent1"/>
        </w:rPr>
        <w:t>4</w:t>
      </w:r>
      <w:r w:rsidRPr="001B7413">
        <w:rPr>
          <w:rFonts w:ascii="Times New Roman" w:hAnsi="Times New Roman" w:cs="Times New Roman"/>
          <w:color w:val="4472C4" w:themeColor="accent1"/>
          <w:vertAlign w:val="superscript"/>
        </w:rPr>
        <w:t>th</w:t>
      </w:r>
      <w:r w:rsidRPr="001B7413">
        <w:rPr>
          <w:rFonts w:ascii="Times New Roman" w:hAnsi="Times New Roman" w:cs="Times New Roman"/>
          <w:color w:val="4472C4" w:themeColor="accent1"/>
        </w:rPr>
        <w:t xml:space="preserve"> June 2023</w:t>
      </w:r>
    </w:p>
    <w:p w14:paraId="311A779B" w14:textId="77777777" w:rsidR="007C3EE9" w:rsidRPr="001B7413" w:rsidRDefault="007C3EE9" w:rsidP="001B7413">
      <w:pPr>
        <w:spacing w:line="360" w:lineRule="auto"/>
        <w:jc w:val="both"/>
        <w:rPr>
          <w:rFonts w:ascii="Times New Roman" w:hAnsi="Times New Roman" w:cs="Times New Roman"/>
        </w:rPr>
      </w:pPr>
    </w:p>
    <w:p w14:paraId="5F6B440E"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When will you spend the money by?</w:t>
      </w:r>
    </w:p>
    <w:p w14:paraId="052987E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You have up to 12 months after award to spend the money.</w:t>
      </w:r>
    </w:p>
    <w:p w14:paraId="3A5AACA6" w14:textId="479F1D92" w:rsidR="006D7288" w:rsidRPr="001B7413" w:rsidRDefault="006D7288" w:rsidP="001B7413">
      <w:pPr>
        <w:spacing w:line="360" w:lineRule="auto"/>
        <w:jc w:val="both"/>
        <w:rPr>
          <w:rFonts w:ascii="Times New Roman" w:hAnsi="Times New Roman" w:cs="Times New Roman"/>
          <w:color w:val="4472C4" w:themeColor="accent1"/>
        </w:rPr>
      </w:pPr>
      <w:r w:rsidRPr="001B7413">
        <w:rPr>
          <w:rFonts w:ascii="Times New Roman" w:hAnsi="Times New Roman" w:cs="Times New Roman"/>
          <w:color w:val="4472C4" w:themeColor="accent1"/>
        </w:rPr>
        <w:t>3</w:t>
      </w:r>
      <w:r w:rsidRPr="001B7413">
        <w:rPr>
          <w:rFonts w:ascii="Times New Roman" w:hAnsi="Times New Roman" w:cs="Times New Roman"/>
          <w:color w:val="4472C4" w:themeColor="accent1"/>
          <w:vertAlign w:val="superscript"/>
        </w:rPr>
        <w:t>rd</w:t>
      </w:r>
      <w:r w:rsidRPr="001B7413">
        <w:rPr>
          <w:rFonts w:ascii="Times New Roman" w:hAnsi="Times New Roman" w:cs="Times New Roman"/>
          <w:color w:val="4472C4" w:themeColor="accent1"/>
        </w:rPr>
        <w:t xml:space="preserve"> June 2024</w:t>
      </w:r>
    </w:p>
    <w:p w14:paraId="254F1956" w14:textId="77777777" w:rsidR="007C3EE9" w:rsidRPr="001B7413" w:rsidRDefault="007C3EE9" w:rsidP="001B7413">
      <w:pPr>
        <w:spacing w:line="360" w:lineRule="auto"/>
        <w:jc w:val="both"/>
        <w:rPr>
          <w:rFonts w:ascii="Times New Roman" w:hAnsi="Times New Roman" w:cs="Times New Roman"/>
        </w:rPr>
      </w:pPr>
    </w:p>
    <w:p w14:paraId="668BB41C"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would you like to do?</w:t>
      </w:r>
    </w:p>
    <w:p w14:paraId="6C5B8C18"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Here are some ideas of what to tell us about your project:</w:t>
      </w:r>
    </w:p>
    <w:p w14:paraId="03D0C140" w14:textId="366987A0"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you would like to do</w:t>
      </w:r>
      <w:r w:rsidR="00384476">
        <w:rPr>
          <w:rFonts w:ascii="Times New Roman" w:hAnsi="Times New Roman" w:cs="Times New Roman"/>
        </w:rPr>
        <w:t>?</w:t>
      </w:r>
    </w:p>
    <w:p w14:paraId="7A9253DE" w14:textId="0984C32B"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difference your project will make</w:t>
      </w:r>
      <w:r w:rsidR="00384476">
        <w:rPr>
          <w:rFonts w:ascii="Times New Roman" w:hAnsi="Times New Roman" w:cs="Times New Roman"/>
        </w:rPr>
        <w:t>?</w:t>
      </w:r>
    </w:p>
    <w:p w14:paraId="5AA85E83" w14:textId="45400B62"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Who will benefit from it</w:t>
      </w:r>
      <w:r w:rsidR="00384476">
        <w:rPr>
          <w:rFonts w:ascii="Times New Roman" w:hAnsi="Times New Roman" w:cs="Times New Roman"/>
        </w:rPr>
        <w:t>?</w:t>
      </w:r>
    </w:p>
    <w:p w14:paraId="083EB2F7" w14:textId="42CB9974"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How long you expect to run it for</w:t>
      </w:r>
      <w:r w:rsidR="00384476">
        <w:rPr>
          <w:rFonts w:ascii="Times New Roman" w:hAnsi="Times New Roman" w:cs="Times New Roman"/>
        </w:rPr>
        <w:t>?</w:t>
      </w:r>
      <w:r w:rsidRPr="001B7413">
        <w:rPr>
          <w:rFonts w:ascii="Times New Roman" w:hAnsi="Times New Roman" w:cs="Times New Roman"/>
        </w:rPr>
        <w:t xml:space="preserve"> This can be an estimate</w:t>
      </w:r>
      <w:r w:rsidR="00384476">
        <w:rPr>
          <w:rFonts w:ascii="Times New Roman" w:hAnsi="Times New Roman" w:cs="Times New Roman"/>
        </w:rPr>
        <w:t>.</w:t>
      </w:r>
    </w:p>
    <w:p w14:paraId="68646C5E" w14:textId="17CACD63"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How you’ll make sure people know about it</w:t>
      </w:r>
      <w:r w:rsidR="00384476">
        <w:rPr>
          <w:rFonts w:ascii="Times New Roman" w:hAnsi="Times New Roman" w:cs="Times New Roman"/>
        </w:rPr>
        <w:t>?</w:t>
      </w:r>
    </w:p>
    <w:p w14:paraId="6F9E4CA7" w14:textId="5A360510"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How you plan to learn from it and use this learning to shape future projects</w:t>
      </w:r>
      <w:r w:rsidR="00384476">
        <w:rPr>
          <w:rFonts w:ascii="Times New Roman" w:hAnsi="Times New Roman" w:cs="Times New Roman"/>
        </w:rPr>
        <w:t>?</w:t>
      </w:r>
    </w:p>
    <w:p w14:paraId="26EFA233"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Is it something new, or are you continuing something that has worked well previously? We fund both types of projects.</w:t>
      </w:r>
    </w:p>
    <w:p w14:paraId="41F178CF" w14:textId="2048C271" w:rsidR="0013460E" w:rsidRPr="0013460E" w:rsidRDefault="0013460E"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 xml:space="preserve">We would like to </w:t>
      </w:r>
      <w:r w:rsidR="00DA114E">
        <w:rPr>
          <w:rFonts w:ascii="Times New Roman" w:hAnsi="Times New Roman" w:cs="Times New Roman"/>
          <w:color w:val="4472C4" w:themeColor="accent1"/>
        </w:rPr>
        <w:t xml:space="preserve">set up a </w:t>
      </w:r>
      <w:r w:rsidR="006241BE">
        <w:rPr>
          <w:rFonts w:ascii="Times New Roman" w:hAnsi="Times New Roman" w:cs="Times New Roman"/>
          <w:color w:val="4472C4" w:themeColor="accent1"/>
        </w:rPr>
        <w:t>drop-in</w:t>
      </w:r>
      <w:r w:rsidR="00DA114E">
        <w:rPr>
          <w:rFonts w:ascii="Times New Roman" w:hAnsi="Times New Roman" w:cs="Times New Roman"/>
          <w:color w:val="4472C4" w:themeColor="accent1"/>
        </w:rPr>
        <w:t xml:space="preserve"> advocacy service for children and young people with mental health issues in the community to </w:t>
      </w:r>
      <w:r w:rsidR="00A0652F">
        <w:rPr>
          <w:rFonts w:ascii="Times New Roman" w:hAnsi="Times New Roman" w:cs="Times New Roman"/>
          <w:color w:val="4472C4" w:themeColor="accent1"/>
        </w:rPr>
        <w:t xml:space="preserve">enhance the services we offer. </w:t>
      </w:r>
      <w:r w:rsidR="00580A4D">
        <w:rPr>
          <w:rFonts w:ascii="Times New Roman" w:hAnsi="Times New Roman" w:cs="Times New Roman"/>
          <w:color w:val="4472C4" w:themeColor="accent1"/>
        </w:rPr>
        <w:t xml:space="preserve">The </w:t>
      </w:r>
      <w:r w:rsidR="006241BE">
        <w:rPr>
          <w:rFonts w:ascii="Times New Roman" w:hAnsi="Times New Roman" w:cs="Times New Roman"/>
          <w:color w:val="4472C4" w:themeColor="accent1"/>
        </w:rPr>
        <w:t>drop-in</w:t>
      </w:r>
      <w:r w:rsidR="00580A4D">
        <w:rPr>
          <w:rFonts w:ascii="Times New Roman" w:hAnsi="Times New Roman" w:cs="Times New Roman"/>
          <w:color w:val="4472C4" w:themeColor="accent1"/>
        </w:rPr>
        <w:t xml:space="preserve"> services will be at local youth centres in Carmarthen, Llanelli and Ammanford</w:t>
      </w:r>
      <w:r w:rsidR="00E32E1B">
        <w:rPr>
          <w:rFonts w:ascii="Times New Roman" w:hAnsi="Times New Roman" w:cs="Times New Roman"/>
          <w:color w:val="4472C4" w:themeColor="accent1"/>
        </w:rPr>
        <w:t xml:space="preserve"> and ensure that children and young people are empowered by making them aware of their rights and helping them to express their wishes and feelings. </w:t>
      </w:r>
      <w:r w:rsidR="00E10AD7">
        <w:rPr>
          <w:rFonts w:ascii="Times New Roman" w:hAnsi="Times New Roman" w:cs="Times New Roman"/>
          <w:color w:val="4472C4" w:themeColor="accent1"/>
        </w:rPr>
        <w:t xml:space="preserve">Children and young people will benefit from this service because providing a drop in takes away barriers to accessing services as </w:t>
      </w:r>
      <w:r w:rsidR="00007187">
        <w:rPr>
          <w:rFonts w:ascii="Times New Roman" w:hAnsi="Times New Roman" w:cs="Times New Roman"/>
          <w:color w:val="4472C4" w:themeColor="accent1"/>
        </w:rPr>
        <w:t xml:space="preserve">they may lack confidence to actively book an appointment with one of our advocates </w:t>
      </w:r>
      <w:r w:rsidR="00841F94">
        <w:rPr>
          <w:rFonts w:ascii="Times New Roman" w:hAnsi="Times New Roman" w:cs="Times New Roman"/>
          <w:color w:val="4472C4" w:themeColor="accent1"/>
        </w:rPr>
        <w:t xml:space="preserve">and it will help to take away the stigma attached with accessing services as it is being provided in local youth centres that children will already be familiar with. </w:t>
      </w:r>
      <w:r w:rsidR="000E5263">
        <w:rPr>
          <w:rFonts w:ascii="Times New Roman" w:hAnsi="Times New Roman" w:cs="Times New Roman"/>
          <w:color w:val="4472C4" w:themeColor="accent1"/>
        </w:rPr>
        <w:t xml:space="preserve">This project will one for one year initially, </w:t>
      </w:r>
      <w:r w:rsidR="006241BE">
        <w:rPr>
          <w:rFonts w:ascii="Times New Roman" w:hAnsi="Times New Roman" w:cs="Times New Roman"/>
          <w:color w:val="4472C4" w:themeColor="accent1"/>
        </w:rPr>
        <w:t>whereby</w:t>
      </w:r>
      <w:r w:rsidR="000E5263">
        <w:rPr>
          <w:rFonts w:ascii="Times New Roman" w:hAnsi="Times New Roman" w:cs="Times New Roman"/>
          <w:color w:val="4472C4" w:themeColor="accent1"/>
        </w:rPr>
        <w:t xml:space="preserve"> its successfulness will be measured using data collected from the advocacy partners, with the hope and intention that the service can be provided long term</w:t>
      </w:r>
      <w:r w:rsidR="00C950B7">
        <w:rPr>
          <w:rFonts w:ascii="Times New Roman" w:hAnsi="Times New Roman" w:cs="Times New Roman"/>
          <w:color w:val="4472C4" w:themeColor="accent1"/>
        </w:rPr>
        <w:t>.</w:t>
      </w:r>
      <w:r w:rsidR="007A3A46">
        <w:rPr>
          <w:rFonts w:ascii="Times New Roman" w:hAnsi="Times New Roman" w:cs="Times New Roman"/>
          <w:color w:val="4472C4" w:themeColor="accent1"/>
        </w:rPr>
        <w:t xml:space="preserve"> We will ensure people are aware of the new service by advertising it online and </w:t>
      </w:r>
      <w:r w:rsidR="002E06FC">
        <w:rPr>
          <w:rFonts w:ascii="Times New Roman" w:hAnsi="Times New Roman" w:cs="Times New Roman"/>
          <w:color w:val="4472C4" w:themeColor="accent1"/>
        </w:rPr>
        <w:t xml:space="preserve">by placing leaflets in areas around the local community and in schools. </w:t>
      </w:r>
    </w:p>
    <w:p w14:paraId="522717B0" w14:textId="77777777" w:rsidR="007C3EE9" w:rsidRPr="001B7413" w:rsidRDefault="007C3EE9" w:rsidP="001B7413">
      <w:pPr>
        <w:spacing w:line="360" w:lineRule="auto"/>
        <w:jc w:val="both"/>
        <w:rPr>
          <w:rFonts w:ascii="Times New Roman" w:hAnsi="Times New Roman" w:cs="Times New Roman"/>
        </w:rPr>
      </w:pPr>
    </w:p>
    <w:p w14:paraId="40C4A3EA"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How does your project meet our funding priorities?</w:t>
      </w:r>
    </w:p>
    <w:p w14:paraId="390CD609" w14:textId="30FBF23E"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A good application should do at least one of these three things:</w:t>
      </w:r>
    </w:p>
    <w:p w14:paraId="77F7C6B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build strong relationships in and across communities</w:t>
      </w:r>
    </w:p>
    <w:p w14:paraId="778EA05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improve the places and spaces that matter to communities</w:t>
      </w:r>
    </w:p>
    <w:p w14:paraId="35A9DEE1"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help more people to reach their potential, by supporting them at the earliest possible stage.</w:t>
      </w:r>
    </w:p>
    <w:p w14:paraId="2CD10778" w14:textId="7D95B0DA" w:rsidR="004F6F1B" w:rsidRPr="00DC7CE4" w:rsidRDefault="00DC7CE4" w:rsidP="001B7413">
      <w:pPr>
        <w:spacing w:line="360" w:lineRule="auto"/>
        <w:jc w:val="both"/>
        <w:rPr>
          <w:rFonts w:ascii="Times New Roman" w:hAnsi="Times New Roman" w:cs="Times New Roman"/>
          <w:color w:val="4472C4" w:themeColor="accent1"/>
        </w:rPr>
      </w:pPr>
      <w:r w:rsidRPr="00DC7CE4">
        <w:rPr>
          <w:rFonts w:ascii="Times New Roman" w:hAnsi="Times New Roman" w:cs="Times New Roman"/>
          <w:color w:val="4472C4" w:themeColor="accent1"/>
        </w:rPr>
        <w:t>Our</w:t>
      </w:r>
      <w:r>
        <w:rPr>
          <w:rFonts w:ascii="Times New Roman" w:hAnsi="Times New Roman" w:cs="Times New Roman"/>
          <w:color w:val="4472C4" w:themeColor="accent1"/>
        </w:rPr>
        <w:t xml:space="preserve"> </w:t>
      </w:r>
      <w:r w:rsidR="00136787">
        <w:rPr>
          <w:rFonts w:ascii="Times New Roman" w:hAnsi="Times New Roman" w:cs="Times New Roman"/>
          <w:color w:val="4472C4" w:themeColor="accent1"/>
        </w:rPr>
        <w:t>drop-in</w:t>
      </w:r>
      <w:r>
        <w:rPr>
          <w:rFonts w:ascii="Times New Roman" w:hAnsi="Times New Roman" w:cs="Times New Roman"/>
          <w:color w:val="4472C4" w:themeColor="accent1"/>
        </w:rPr>
        <w:t xml:space="preserve"> advocacy service</w:t>
      </w:r>
      <w:r w:rsidRPr="00DC7CE4">
        <w:rPr>
          <w:rFonts w:ascii="Times New Roman" w:hAnsi="Times New Roman" w:cs="Times New Roman"/>
          <w:color w:val="4472C4" w:themeColor="accent1"/>
        </w:rPr>
        <w:t xml:space="preserve"> project </w:t>
      </w:r>
      <w:r>
        <w:rPr>
          <w:rFonts w:ascii="Times New Roman" w:hAnsi="Times New Roman" w:cs="Times New Roman"/>
          <w:color w:val="4472C4" w:themeColor="accent1"/>
        </w:rPr>
        <w:t xml:space="preserve">meets the lottery funding priorities as it aims to reach children and young people </w:t>
      </w:r>
      <w:r w:rsidR="00702F63">
        <w:rPr>
          <w:rFonts w:ascii="Times New Roman" w:hAnsi="Times New Roman" w:cs="Times New Roman"/>
          <w:color w:val="4472C4" w:themeColor="accent1"/>
        </w:rPr>
        <w:t xml:space="preserve">who need to engage with mental health services at the earliest possible stage before </w:t>
      </w:r>
      <w:r w:rsidR="0074520E">
        <w:rPr>
          <w:rFonts w:ascii="Times New Roman" w:hAnsi="Times New Roman" w:cs="Times New Roman"/>
          <w:color w:val="4472C4" w:themeColor="accent1"/>
        </w:rPr>
        <w:t>self-harm</w:t>
      </w:r>
      <w:r w:rsidR="00702F63">
        <w:rPr>
          <w:rFonts w:ascii="Times New Roman" w:hAnsi="Times New Roman" w:cs="Times New Roman"/>
          <w:color w:val="4472C4" w:themeColor="accent1"/>
        </w:rPr>
        <w:t xml:space="preserve"> and suicidal ideation takes place. </w:t>
      </w:r>
      <w:r w:rsidR="00645CA8">
        <w:rPr>
          <w:rFonts w:ascii="Times New Roman" w:hAnsi="Times New Roman" w:cs="Times New Roman"/>
          <w:color w:val="4472C4" w:themeColor="accent1"/>
        </w:rPr>
        <w:t>The drop-in service helps to provide a more flexible way to access advocacy services</w:t>
      </w:r>
      <w:r w:rsidR="00545D25">
        <w:rPr>
          <w:rFonts w:ascii="Times New Roman" w:hAnsi="Times New Roman" w:cs="Times New Roman"/>
          <w:color w:val="4472C4" w:themeColor="accent1"/>
        </w:rPr>
        <w:t xml:space="preserve"> in a place they feel comfortable help to take away some of the barriers and stigma attached with accessing services. </w:t>
      </w:r>
      <w:r w:rsidR="00702F63">
        <w:rPr>
          <w:rFonts w:ascii="Times New Roman" w:hAnsi="Times New Roman" w:cs="Times New Roman"/>
          <w:color w:val="4472C4" w:themeColor="accent1"/>
        </w:rPr>
        <w:t xml:space="preserve">This will help our young people to reach their full potential as they will become informed and empowered </w:t>
      </w:r>
      <w:r w:rsidR="0074520E">
        <w:rPr>
          <w:rFonts w:ascii="Times New Roman" w:hAnsi="Times New Roman" w:cs="Times New Roman"/>
          <w:color w:val="4472C4" w:themeColor="accent1"/>
        </w:rPr>
        <w:t xml:space="preserve">with our </w:t>
      </w:r>
      <w:r w:rsidR="00136787">
        <w:rPr>
          <w:rFonts w:ascii="Times New Roman" w:hAnsi="Times New Roman" w:cs="Times New Roman"/>
          <w:color w:val="4472C4" w:themeColor="accent1"/>
        </w:rPr>
        <w:t>drop-in</w:t>
      </w:r>
      <w:r w:rsidR="0074520E">
        <w:rPr>
          <w:rFonts w:ascii="Times New Roman" w:hAnsi="Times New Roman" w:cs="Times New Roman"/>
          <w:color w:val="4472C4" w:themeColor="accent1"/>
        </w:rPr>
        <w:t xml:space="preserve"> service providing information about their rights and helping them to use their voice to express their wishes and feelings. </w:t>
      </w:r>
    </w:p>
    <w:p w14:paraId="12B3709D" w14:textId="77777777" w:rsidR="007C3EE9" w:rsidRPr="001B7413" w:rsidRDefault="007C3EE9" w:rsidP="001B7413">
      <w:pPr>
        <w:spacing w:line="360" w:lineRule="auto"/>
        <w:jc w:val="both"/>
        <w:rPr>
          <w:rFonts w:ascii="Times New Roman" w:hAnsi="Times New Roman" w:cs="Times New Roman"/>
        </w:rPr>
      </w:pPr>
    </w:p>
    <w:p w14:paraId="08F3E3C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How does your project involve your community?</w:t>
      </w:r>
    </w:p>
    <w:p w14:paraId="344E0C26" w14:textId="6B2A3A6D"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We believe that people understand what’s needed in their communities better than anyone. Tell us how your community came up with the idea for your project.</w:t>
      </w:r>
    </w:p>
    <w:p w14:paraId="545725BE" w14:textId="053F893B"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Here are some examples of how you could be involving your community:</w:t>
      </w:r>
    </w:p>
    <w:p w14:paraId="484D0219"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Having regular chats with community members, in person or on social media</w:t>
      </w:r>
    </w:p>
    <w:p w14:paraId="4D56613B"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Including community members on your board or committee</w:t>
      </w:r>
    </w:p>
    <w:p w14:paraId="05DD00B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Regular surveys</w:t>
      </w:r>
    </w:p>
    <w:p w14:paraId="0A70E54A"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Setting up steering groups.</w:t>
      </w:r>
    </w:p>
    <w:p w14:paraId="281910F1"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Running open days</w:t>
      </w:r>
    </w:p>
    <w:p w14:paraId="1652CFB7" w14:textId="77777777" w:rsidR="00292B85" w:rsidRPr="00292B85" w:rsidRDefault="00292B85" w:rsidP="001B7413">
      <w:pPr>
        <w:spacing w:line="360" w:lineRule="auto"/>
        <w:jc w:val="both"/>
        <w:rPr>
          <w:rFonts w:ascii="Times New Roman" w:hAnsi="Times New Roman" w:cs="Times New Roman"/>
          <w:color w:val="4472C4" w:themeColor="accent1"/>
        </w:rPr>
      </w:pPr>
    </w:p>
    <w:p w14:paraId="0933474C" w14:textId="00024D5B" w:rsidR="00292B85" w:rsidRPr="00292B85" w:rsidRDefault="00FB76B9"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 xml:space="preserve">We </w:t>
      </w:r>
      <w:r w:rsidR="00974AEB">
        <w:rPr>
          <w:rFonts w:ascii="Times New Roman" w:hAnsi="Times New Roman" w:cs="Times New Roman"/>
          <w:color w:val="4472C4" w:themeColor="accent1"/>
        </w:rPr>
        <w:t xml:space="preserve">conduct regular surveys with our service users. </w:t>
      </w:r>
      <w:r w:rsidR="00292B85" w:rsidRPr="00292B85">
        <w:rPr>
          <w:rFonts w:ascii="Times New Roman" w:hAnsi="Times New Roman" w:cs="Times New Roman"/>
          <w:color w:val="4472C4" w:themeColor="accent1"/>
        </w:rPr>
        <w:t xml:space="preserve">After receiving </w:t>
      </w:r>
      <w:r w:rsidR="00292B85">
        <w:rPr>
          <w:rFonts w:ascii="Times New Roman" w:hAnsi="Times New Roman" w:cs="Times New Roman"/>
          <w:color w:val="4472C4" w:themeColor="accent1"/>
        </w:rPr>
        <w:t xml:space="preserve">feedback from our advocacy </w:t>
      </w:r>
      <w:r w:rsidR="00D127AE">
        <w:rPr>
          <w:rFonts w:ascii="Times New Roman" w:hAnsi="Times New Roman" w:cs="Times New Roman"/>
          <w:color w:val="4472C4" w:themeColor="accent1"/>
        </w:rPr>
        <w:t>partners,</w:t>
      </w:r>
      <w:r w:rsidR="00292B85">
        <w:rPr>
          <w:rFonts w:ascii="Times New Roman" w:hAnsi="Times New Roman" w:cs="Times New Roman"/>
          <w:color w:val="4472C4" w:themeColor="accent1"/>
        </w:rPr>
        <w:t xml:space="preserve"> we </w:t>
      </w:r>
      <w:r w:rsidR="00227865">
        <w:rPr>
          <w:rFonts w:ascii="Times New Roman" w:hAnsi="Times New Roman" w:cs="Times New Roman"/>
          <w:color w:val="4472C4" w:themeColor="accent1"/>
        </w:rPr>
        <w:t>recognised</w:t>
      </w:r>
      <w:r w:rsidR="00292B85">
        <w:rPr>
          <w:rFonts w:ascii="Times New Roman" w:hAnsi="Times New Roman" w:cs="Times New Roman"/>
          <w:color w:val="4472C4" w:themeColor="accent1"/>
        </w:rPr>
        <w:t xml:space="preserve"> that we needed a more flexible approach to reach a wider </w:t>
      </w:r>
      <w:r w:rsidR="00227865">
        <w:rPr>
          <w:rFonts w:ascii="Times New Roman" w:hAnsi="Times New Roman" w:cs="Times New Roman"/>
          <w:color w:val="4472C4" w:themeColor="accent1"/>
        </w:rPr>
        <w:t xml:space="preserve">audience. </w:t>
      </w:r>
      <w:r w:rsidR="00B26ED3">
        <w:rPr>
          <w:rFonts w:ascii="Times New Roman" w:hAnsi="Times New Roman" w:cs="Times New Roman"/>
          <w:color w:val="4472C4" w:themeColor="accent1"/>
        </w:rPr>
        <w:t xml:space="preserve">The </w:t>
      </w:r>
      <w:r w:rsidR="005641BC">
        <w:rPr>
          <w:rFonts w:ascii="Times New Roman" w:hAnsi="Times New Roman" w:cs="Times New Roman"/>
          <w:color w:val="4472C4" w:themeColor="accent1"/>
        </w:rPr>
        <w:t>feedback suggested a drop-in service accessible via local youth centres and we have actively took on our communities idea</w:t>
      </w:r>
      <w:r w:rsidR="00DE1D0F">
        <w:rPr>
          <w:rFonts w:ascii="Times New Roman" w:hAnsi="Times New Roman" w:cs="Times New Roman"/>
          <w:color w:val="4472C4" w:themeColor="accent1"/>
        </w:rPr>
        <w:t>. If we are successful in receiving funding, t</w:t>
      </w:r>
      <w:r w:rsidR="00227865">
        <w:rPr>
          <w:rFonts w:ascii="Times New Roman" w:hAnsi="Times New Roman" w:cs="Times New Roman"/>
          <w:color w:val="4472C4" w:themeColor="accent1"/>
        </w:rPr>
        <w:t xml:space="preserve">he </w:t>
      </w:r>
      <w:r w:rsidR="00D127AE">
        <w:rPr>
          <w:rFonts w:ascii="Times New Roman" w:hAnsi="Times New Roman" w:cs="Times New Roman"/>
          <w:color w:val="4472C4" w:themeColor="accent1"/>
        </w:rPr>
        <w:t>drop-in</w:t>
      </w:r>
      <w:r w:rsidR="00227865">
        <w:rPr>
          <w:rFonts w:ascii="Times New Roman" w:hAnsi="Times New Roman" w:cs="Times New Roman"/>
          <w:color w:val="4472C4" w:themeColor="accent1"/>
        </w:rPr>
        <w:t xml:space="preserve"> service </w:t>
      </w:r>
      <w:r w:rsidR="005E2BDE">
        <w:rPr>
          <w:rFonts w:ascii="Times New Roman" w:hAnsi="Times New Roman" w:cs="Times New Roman"/>
          <w:color w:val="4472C4" w:themeColor="accent1"/>
        </w:rPr>
        <w:t xml:space="preserve">will provide this more flexible access to our advocacy service and we will continue to </w:t>
      </w:r>
      <w:r w:rsidR="00E75A1C">
        <w:rPr>
          <w:rFonts w:ascii="Times New Roman" w:hAnsi="Times New Roman" w:cs="Times New Roman"/>
          <w:color w:val="4472C4" w:themeColor="accent1"/>
        </w:rPr>
        <w:t xml:space="preserve">acquire feedback from our advocacy partners to assess our services and needs for </w:t>
      </w:r>
      <w:r w:rsidR="00DE355A">
        <w:rPr>
          <w:rFonts w:ascii="Times New Roman" w:hAnsi="Times New Roman" w:cs="Times New Roman"/>
          <w:color w:val="4472C4" w:themeColor="accent1"/>
        </w:rPr>
        <w:t xml:space="preserve">future </w:t>
      </w:r>
      <w:r w:rsidR="00E75A1C">
        <w:rPr>
          <w:rFonts w:ascii="Times New Roman" w:hAnsi="Times New Roman" w:cs="Times New Roman"/>
          <w:color w:val="4472C4" w:themeColor="accent1"/>
        </w:rPr>
        <w:t xml:space="preserve">improvement. </w:t>
      </w:r>
      <w:r w:rsidR="00231DF0">
        <w:rPr>
          <w:rFonts w:ascii="Times New Roman" w:hAnsi="Times New Roman" w:cs="Times New Roman"/>
          <w:color w:val="4472C4" w:themeColor="accent1"/>
        </w:rPr>
        <w:t xml:space="preserve"> </w:t>
      </w:r>
      <w:r w:rsidR="00DE355A">
        <w:rPr>
          <w:rFonts w:ascii="Times New Roman" w:hAnsi="Times New Roman" w:cs="Times New Roman"/>
          <w:color w:val="4472C4" w:themeColor="accent1"/>
        </w:rPr>
        <w:t xml:space="preserve">We also provide a webchat </w:t>
      </w:r>
      <w:r w:rsidR="00A165A1">
        <w:rPr>
          <w:rFonts w:ascii="Times New Roman" w:hAnsi="Times New Roman" w:cs="Times New Roman"/>
          <w:color w:val="4472C4" w:themeColor="accent1"/>
        </w:rPr>
        <w:t xml:space="preserve">or WhatsApp </w:t>
      </w:r>
      <w:r w:rsidR="00DE355A">
        <w:rPr>
          <w:rFonts w:ascii="Times New Roman" w:hAnsi="Times New Roman" w:cs="Times New Roman"/>
          <w:color w:val="4472C4" w:themeColor="accent1"/>
        </w:rPr>
        <w:t xml:space="preserve">option so that </w:t>
      </w:r>
      <w:r w:rsidR="00A165A1">
        <w:rPr>
          <w:rFonts w:ascii="Times New Roman" w:hAnsi="Times New Roman" w:cs="Times New Roman"/>
          <w:color w:val="4472C4" w:themeColor="accent1"/>
        </w:rPr>
        <w:t>people</w:t>
      </w:r>
      <w:r w:rsidR="00F0416E">
        <w:rPr>
          <w:rFonts w:ascii="Times New Roman" w:hAnsi="Times New Roman" w:cs="Times New Roman"/>
          <w:color w:val="4472C4" w:themeColor="accent1"/>
        </w:rPr>
        <w:t xml:space="preserve"> in our community</w:t>
      </w:r>
      <w:r w:rsidR="00A165A1">
        <w:rPr>
          <w:rFonts w:ascii="Times New Roman" w:hAnsi="Times New Roman" w:cs="Times New Roman"/>
          <w:color w:val="4472C4" w:themeColor="accent1"/>
        </w:rPr>
        <w:t xml:space="preserve"> can access our services and communicate with us in way they feel comfortable to do so. </w:t>
      </w:r>
    </w:p>
    <w:p w14:paraId="27DFF49F" w14:textId="77777777" w:rsidR="007C3EE9" w:rsidRPr="001B7413" w:rsidRDefault="007C3EE9" w:rsidP="001B7413">
      <w:pPr>
        <w:spacing w:line="360" w:lineRule="auto"/>
        <w:jc w:val="both"/>
        <w:rPr>
          <w:rFonts w:ascii="Times New Roman" w:hAnsi="Times New Roman" w:cs="Times New Roman"/>
        </w:rPr>
      </w:pPr>
    </w:p>
    <w:p w14:paraId="55B83ECB"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List the costs you would like us to fund</w:t>
      </w:r>
    </w:p>
    <w:p w14:paraId="7CA77E3A" w14:textId="735E499D"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 xml:space="preserve">You should use budget headings, rather than a detailed list of items. For example, if you're applying for pens, pencils, paper and envelopes, using 'office supplies' is fine. </w:t>
      </w:r>
    </w:p>
    <w:p w14:paraId="07E10390" w14:textId="1DC23505" w:rsidR="00FD260C" w:rsidRPr="00F8446C" w:rsidRDefault="00FD2853" w:rsidP="001B7413">
      <w:pPr>
        <w:spacing w:line="360" w:lineRule="auto"/>
        <w:jc w:val="both"/>
        <w:rPr>
          <w:rFonts w:ascii="Times New Roman" w:hAnsi="Times New Roman" w:cs="Times New Roman"/>
          <w:color w:val="4472C4" w:themeColor="accent1"/>
        </w:rPr>
      </w:pPr>
      <w:r w:rsidRPr="00F8446C">
        <w:rPr>
          <w:rFonts w:ascii="Times New Roman" w:hAnsi="Times New Roman" w:cs="Times New Roman"/>
          <w:color w:val="4472C4" w:themeColor="accent1"/>
        </w:rPr>
        <w:t xml:space="preserve">Recruitment </w:t>
      </w:r>
      <w:r w:rsidR="00FD260C" w:rsidRPr="00F8446C">
        <w:rPr>
          <w:rFonts w:ascii="Times New Roman" w:hAnsi="Times New Roman" w:cs="Times New Roman"/>
          <w:color w:val="4472C4" w:themeColor="accent1"/>
        </w:rPr>
        <w:t>expenses</w:t>
      </w:r>
      <w:r w:rsidRPr="00F8446C">
        <w:rPr>
          <w:rFonts w:ascii="Times New Roman" w:hAnsi="Times New Roman" w:cs="Times New Roman"/>
          <w:color w:val="4472C4" w:themeColor="accent1"/>
        </w:rPr>
        <w:t>: £200</w:t>
      </w:r>
    </w:p>
    <w:p w14:paraId="2B576A7F" w14:textId="1BCBED1F" w:rsidR="00FD2853" w:rsidRPr="00F8446C" w:rsidRDefault="00E3797C" w:rsidP="001B7413">
      <w:pPr>
        <w:spacing w:line="360" w:lineRule="auto"/>
        <w:jc w:val="both"/>
        <w:rPr>
          <w:rFonts w:ascii="Times New Roman" w:hAnsi="Times New Roman" w:cs="Times New Roman"/>
          <w:color w:val="4472C4" w:themeColor="accent1"/>
        </w:rPr>
      </w:pPr>
      <w:r w:rsidRPr="00F8446C">
        <w:rPr>
          <w:rFonts w:ascii="Times New Roman" w:hAnsi="Times New Roman" w:cs="Times New Roman"/>
          <w:color w:val="4472C4" w:themeColor="accent1"/>
        </w:rPr>
        <w:t xml:space="preserve">New employee wages for 1 year: </w:t>
      </w:r>
      <w:r w:rsidR="00260194" w:rsidRPr="00F8446C">
        <w:rPr>
          <w:rFonts w:ascii="Times New Roman" w:hAnsi="Times New Roman" w:cs="Times New Roman"/>
          <w:color w:val="4472C4" w:themeColor="accent1"/>
        </w:rPr>
        <w:t>£23,8</w:t>
      </w:r>
      <w:r w:rsidR="0045681D">
        <w:rPr>
          <w:rFonts w:ascii="Times New Roman" w:hAnsi="Times New Roman" w:cs="Times New Roman"/>
          <w:color w:val="4472C4" w:themeColor="accent1"/>
        </w:rPr>
        <w:t>00</w:t>
      </w:r>
    </w:p>
    <w:p w14:paraId="39CFB8E7" w14:textId="450431EB" w:rsidR="00260194" w:rsidRDefault="00260194" w:rsidP="001B7413">
      <w:pPr>
        <w:spacing w:line="360" w:lineRule="auto"/>
        <w:jc w:val="both"/>
        <w:rPr>
          <w:rFonts w:ascii="Times New Roman" w:hAnsi="Times New Roman" w:cs="Times New Roman"/>
          <w:color w:val="4472C4" w:themeColor="accent1"/>
        </w:rPr>
      </w:pPr>
      <w:r w:rsidRPr="00F8446C">
        <w:rPr>
          <w:rFonts w:ascii="Times New Roman" w:hAnsi="Times New Roman" w:cs="Times New Roman"/>
          <w:color w:val="4472C4" w:themeColor="accent1"/>
        </w:rPr>
        <w:t xml:space="preserve">Volunteer expenses: </w:t>
      </w:r>
      <w:r w:rsidR="00F8446C" w:rsidRPr="00F8446C">
        <w:rPr>
          <w:rFonts w:ascii="Times New Roman" w:hAnsi="Times New Roman" w:cs="Times New Roman"/>
          <w:color w:val="4472C4" w:themeColor="accent1"/>
        </w:rPr>
        <w:t>£2000</w:t>
      </w:r>
    </w:p>
    <w:p w14:paraId="38028EE9" w14:textId="4016AD7C" w:rsidR="00FD260C" w:rsidRDefault="00FD260C"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 xml:space="preserve">DBS checks: </w:t>
      </w:r>
      <w:r w:rsidR="004B2E14">
        <w:rPr>
          <w:rFonts w:ascii="Times New Roman" w:hAnsi="Times New Roman" w:cs="Times New Roman"/>
          <w:color w:val="4472C4" w:themeColor="accent1"/>
        </w:rPr>
        <w:t>£500</w:t>
      </w:r>
    </w:p>
    <w:p w14:paraId="178E623C" w14:textId="5D8E58F8" w:rsidR="006A64D0" w:rsidRPr="00F8446C" w:rsidRDefault="006A64D0"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 xml:space="preserve">Office supplies: </w:t>
      </w:r>
      <w:r w:rsidR="004B2E14">
        <w:rPr>
          <w:rFonts w:ascii="Times New Roman" w:hAnsi="Times New Roman" w:cs="Times New Roman"/>
          <w:color w:val="4472C4" w:themeColor="accent1"/>
        </w:rPr>
        <w:t>£500</w:t>
      </w:r>
    </w:p>
    <w:p w14:paraId="2957DEEE" w14:textId="77777777" w:rsidR="007C3EE9" w:rsidRPr="001B7413" w:rsidRDefault="007C3EE9" w:rsidP="001B7413">
      <w:pPr>
        <w:spacing w:line="360" w:lineRule="auto"/>
        <w:jc w:val="both"/>
        <w:rPr>
          <w:rFonts w:ascii="Times New Roman" w:hAnsi="Times New Roman" w:cs="Times New Roman"/>
        </w:rPr>
      </w:pPr>
    </w:p>
    <w:p w14:paraId="2B102368" w14:textId="77777777"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Tell us the total cost of your project</w:t>
      </w:r>
    </w:p>
    <w:p w14:paraId="47A75F5B" w14:textId="732DD622" w:rsidR="00E03CE5" w:rsidRPr="0045681D" w:rsidRDefault="00E03CE5" w:rsidP="001B7413">
      <w:pPr>
        <w:spacing w:line="360" w:lineRule="auto"/>
        <w:jc w:val="both"/>
        <w:rPr>
          <w:rFonts w:ascii="Times New Roman" w:hAnsi="Times New Roman" w:cs="Times New Roman"/>
          <w:color w:val="4472C4" w:themeColor="accent1"/>
        </w:rPr>
      </w:pPr>
      <w:r w:rsidRPr="0045681D">
        <w:rPr>
          <w:rFonts w:ascii="Times New Roman" w:hAnsi="Times New Roman" w:cs="Times New Roman"/>
          <w:color w:val="4472C4" w:themeColor="accent1"/>
        </w:rPr>
        <w:t>£27,</w:t>
      </w:r>
      <w:r w:rsidR="0045681D" w:rsidRPr="0045681D">
        <w:rPr>
          <w:rFonts w:ascii="Times New Roman" w:hAnsi="Times New Roman" w:cs="Times New Roman"/>
          <w:color w:val="4472C4" w:themeColor="accent1"/>
        </w:rPr>
        <w:t xml:space="preserve"> 000</w:t>
      </w:r>
    </w:p>
    <w:p w14:paraId="252B298B" w14:textId="77777777" w:rsidR="007C3EE9" w:rsidRPr="001B7413" w:rsidRDefault="007C3EE9" w:rsidP="001B7413">
      <w:pPr>
        <w:spacing w:line="360" w:lineRule="auto"/>
        <w:jc w:val="both"/>
        <w:rPr>
          <w:rFonts w:ascii="Times New Roman" w:hAnsi="Times New Roman" w:cs="Times New Roman"/>
        </w:rPr>
      </w:pPr>
    </w:p>
    <w:p w14:paraId="1D51AB8F" w14:textId="77777777" w:rsidR="007C3EE9" w:rsidRDefault="007C3EE9" w:rsidP="001B7413">
      <w:pPr>
        <w:spacing w:line="360" w:lineRule="auto"/>
        <w:jc w:val="both"/>
        <w:rPr>
          <w:rFonts w:ascii="Times New Roman" w:hAnsi="Times New Roman" w:cs="Times New Roman"/>
          <w:u w:val="single"/>
        </w:rPr>
      </w:pPr>
      <w:r w:rsidRPr="0048335F">
        <w:rPr>
          <w:rFonts w:ascii="Times New Roman" w:hAnsi="Times New Roman" w:cs="Times New Roman"/>
          <w:u w:val="single"/>
        </w:rPr>
        <w:t>Section 2 - Your organisation</w:t>
      </w:r>
    </w:p>
    <w:p w14:paraId="12CA426A" w14:textId="77777777" w:rsidR="0048335F" w:rsidRPr="0048335F" w:rsidRDefault="0048335F" w:rsidP="001B7413">
      <w:pPr>
        <w:spacing w:line="360" w:lineRule="auto"/>
        <w:jc w:val="both"/>
        <w:rPr>
          <w:rFonts w:ascii="Times New Roman" w:hAnsi="Times New Roman" w:cs="Times New Roman"/>
          <w:u w:val="single"/>
        </w:rPr>
      </w:pPr>
    </w:p>
    <w:p w14:paraId="612F43CC"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Please tell us about your organisation, including legal name and registered address. This helps us understand the type of organisation you are.</w:t>
      </w:r>
    </w:p>
    <w:p w14:paraId="1B35B314" w14:textId="77777777" w:rsidR="006135AA" w:rsidRDefault="006135AA" w:rsidP="001B7413">
      <w:pPr>
        <w:spacing w:line="360" w:lineRule="auto"/>
        <w:jc w:val="both"/>
        <w:rPr>
          <w:rFonts w:ascii="Times New Roman" w:hAnsi="Times New Roman" w:cs="Times New Roman"/>
        </w:rPr>
      </w:pPr>
    </w:p>
    <w:p w14:paraId="70AFBF00" w14:textId="02F56523"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What is the full legal name of your organisation?</w:t>
      </w:r>
    </w:p>
    <w:p w14:paraId="63BCCC18" w14:textId="0405A8DE" w:rsidR="007C3EE9" w:rsidRDefault="006135AA" w:rsidP="001B7413">
      <w:pPr>
        <w:spacing w:line="360" w:lineRule="auto"/>
        <w:jc w:val="both"/>
        <w:rPr>
          <w:rFonts w:ascii="Times New Roman" w:hAnsi="Times New Roman" w:cs="Times New Roman"/>
          <w:color w:val="4472C4" w:themeColor="accent1"/>
        </w:rPr>
      </w:pPr>
      <w:r w:rsidRPr="006135AA">
        <w:rPr>
          <w:rFonts w:ascii="Times New Roman" w:hAnsi="Times New Roman" w:cs="Times New Roman"/>
          <w:color w:val="4472C4" w:themeColor="accent1"/>
        </w:rPr>
        <w:t>CYP Carmarthenshire Community Mental Health Advocacy</w:t>
      </w:r>
    </w:p>
    <w:p w14:paraId="7A9202DB" w14:textId="77777777" w:rsidR="006135AA" w:rsidRPr="006135AA" w:rsidRDefault="006135AA" w:rsidP="001B7413">
      <w:pPr>
        <w:spacing w:line="360" w:lineRule="auto"/>
        <w:jc w:val="both"/>
        <w:rPr>
          <w:rFonts w:ascii="Times New Roman" w:hAnsi="Times New Roman" w:cs="Times New Roman"/>
          <w:color w:val="4472C4" w:themeColor="accent1"/>
        </w:rPr>
      </w:pPr>
    </w:p>
    <w:p w14:paraId="5CEEA256"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Does your organisation use a different name in its day-to-day work?</w:t>
      </w:r>
    </w:p>
    <w:p w14:paraId="748DF2B0" w14:textId="77777777" w:rsidR="007C3EE9" w:rsidRDefault="007C3EE9" w:rsidP="001B7413">
      <w:pPr>
        <w:spacing w:line="360" w:lineRule="auto"/>
        <w:jc w:val="both"/>
        <w:rPr>
          <w:rFonts w:ascii="Times New Roman" w:hAnsi="Times New Roman" w:cs="Times New Roman"/>
          <w:color w:val="4472C4" w:themeColor="accent1"/>
        </w:rPr>
      </w:pPr>
      <w:r w:rsidRPr="006135AA">
        <w:rPr>
          <w:rFonts w:ascii="Times New Roman" w:hAnsi="Times New Roman" w:cs="Times New Roman"/>
          <w:color w:val="4472C4" w:themeColor="accent1"/>
        </w:rPr>
        <w:t>No</w:t>
      </w:r>
    </w:p>
    <w:p w14:paraId="4AA69055" w14:textId="77777777" w:rsidR="006135AA" w:rsidRPr="006135AA" w:rsidRDefault="006135AA" w:rsidP="001B7413">
      <w:pPr>
        <w:spacing w:line="360" w:lineRule="auto"/>
        <w:jc w:val="both"/>
        <w:rPr>
          <w:rFonts w:ascii="Times New Roman" w:hAnsi="Times New Roman" w:cs="Times New Roman"/>
          <w:color w:val="4472C4" w:themeColor="accent1"/>
        </w:rPr>
      </w:pPr>
    </w:p>
    <w:p w14:paraId="04A44CFE" w14:textId="77777777"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name your organisation uses in its day-to-day work?</w:t>
      </w:r>
    </w:p>
    <w:p w14:paraId="467E1F1E" w14:textId="2F0DE46B" w:rsidR="006135AA" w:rsidRPr="006135AA" w:rsidRDefault="006135AA" w:rsidP="001B7413">
      <w:pPr>
        <w:spacing w:line="360" w:lineRule="auto"/>
        <w:jc w:val="both"/>
        <w:rPr>
          <w:rFonts w:ascii="Times New Roman" w:hAnsi="Times New Roman" w:cs="Times New Roman"/>
          <w:color w:val="4472C4" w:themeColor="accent1"/>
        </w:rPr>
      </w:pPr>
      <w:r w:rsidRPr="006135AA">
        <w:rPr>
          <w:rFonts w:ascii="Times New Roman" w:hAnsi="Times New Roman" w:cs="Times New Roman"/>
          <w:color w:val="4472C4" w:themeColor="accent1"/>
        </w:rPr>
        <w:t>N/A</w:t>
      </w:r>
    </w:p>
    <w:p w14:paraId="2E2A53E9" w14:textId="77777777" w:rsidR="007C3EE9" w:rsidRPr="001B7413" w:rsidRDefault="007C3EE9" w:rsidP="001B7413">
      <w:pPr>
        <w:spacing w:line="360" w:lineRule="auto"/>
        <w:jc w:val="both"/>
        <w:rPr>
          <w:rFonts w:ascii="Times New Roman" w:hAnsi="Times New Roman" w:cs="Times New Roman"/>
        </w:rPr>
      </w:pPr>
    </w:p>
    <w:p w14:paraId="7E951FE5" w14:textId="77777777" w:rsidR="007C3EE9" w:rsidRPr="001B7413" w:rsidRDefault="007C3EE9" w:rsidP="001B7413">
      <w:pPr>
        <w:spacing w:line="360" w:lineRule="auto"/>
        <w:jc w:val="both"/>
        <w:rPr>
          <w:rFonts w:ascii="Times New Roman" w:hAnsi="Times New Roman" w:cs="Times New Roman"/>
        </w:rPr>
      </w:pPr>
    </w:p>
    <w:p w14:paraId="39F59A50"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When was your organisation set up?</w:t>
      </w:r>
    </w:p>
    <w:p w14:paraId="5E500E47"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This is the date your organisation took on its current legal status. It should be on your governing document. If you do not know the exact date, it can be an approximate date.</w:t>
      </w:r>
    </w:p>
    <w:p w14:paraId="4526D6DB" w14:textId="0816E6D6" w:rsidR="007C3EE9" w:rsidRDefault="008854B5" w:rsidP="001B7413">
      <w:pPr>
        <w:spacing w:line="360" w:lineRule="auto"/>
        <w:jc w:val="both"/>
        <w:rPr>
          <w:rFonts w:ascii="Times New Roman" w:hAnsi="Times New Roman" w:cs="Times New Roman"/>
          <w:color w:val="4472C4" w:themeColor="accent1"/>
        </w:rPr>
      </w:pPr>
      <w:r w:rsidRPr="008854B5">
        <w:rPr>
          <w:rFonts w:ascii="Times New Roman" w:hAnsi="Times New Roman" w:cs="Times New Roman"/>
          <w:color w:val="4472C4" w:themeColor="accent1"/>
        </w:rPr>
        <w:t>26/03/2019</w:t>
      </w:r>
    </w:p>
    <w:p w14:paraId="7D50A6A4" w14:textId="77777777" w:rsidR="008854B5" w:rsidRPr="008854B5" w:rsidRDefault="008854B5" w:rsidP="001B7413">
      <w:pPr>
        <w:spacing w:line="360" w:lineRule="auto"/>
        <w:jc w:val="both"/>
        <w:rPr>
          <w:rFonts w:ascii="Times New Roman" w:hAnsi="Times New Roman" w:cs="Times New Roman"/>
          <w:color w:val="4472C4" w:themeColor="accent1"/>
        </w:rPr>
      </w:pPr>
    </w:p>
    <w:p w14:paraId="5119AEB8" w14:textId="5F954D96" w:rsidR="008854B5"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 xml:space="preserve">What is the organisation's </w:t>
      </w:r>
      <w:r w:rsidR="000A0034">
        <w:rPr>
          <w:rFonts w:ascii="Times New Roman" w:hAnsi="Times New Roman" w:cs="Times New Roman"/>
        </w:rPr>
        <w:t>address</w:t>
      </w:r>
      <w:r w:rsidRPr="001B7413">
        <w:rPr>
          <w:rFonts w:ascii="Times New Roman" w:hAnsi="Times New Roman" w:cs="Times New Roman"/>
        </w:rPr>
        <w:t>?</w:t>
      </w:r>
    </w:p>
    <w:p w14:paraId="56431866" w14:textId="77777777" w:rsidR="000A0034" w:rsidRDefault="000A0034" w:rsidP="000A0034">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University of Wales Trinity Saint David</w:t>
      </w:r>
    </w:p>
    <w:p w14:paraId="670BD233" w14:textId="77777777" w:rsidR="000A0034" w:rsidRDefault="000A0034" w:rsidP="000A0034">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Carmarthen</w:t>
      </w:r>
    </w:p>
    <w:p w14:paraId="4B8BE3DD" w14:textId="77777777" w:rsidR="000A0034" w:rsidRPr="006B1200" w:rsidRDefault="000A0034" w:rsidP="000A0034">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SA31 3EP</w:t>
      </w:r>
    </w:p>
    <w:p w14:paraId="14F4713B" w14:textId="77777777" w:rsidR="007C3EE9" w:rsidRPr="001B7413" w:rsidRDefault="007C3EE9" w:rsidP="001B7413">
      <w:pPr>
        <w:spacing w:line="360" w:lineRule="auto"/>
        <w:jc w:val="both"/>
        <w:rPr>
          <w:rFonts w:ascii="Times New Roman" w:hAnsi="Times New Roman" w:cs="Times New Roman"/>
        </w:rPr>
      </w:pPr>
    </w:p>
    <w:p w14:paraId="00A8918B"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type of organisation are you?</w:t>
      </w:r>
    </w:p>
    <w:p w14:paraId="18D0AF1D" w14:textId="001ADBD7" w:rsidR="007C3EE9" w:rsidRPr="00AC7C0C" w:rsidRDefault="007C3EE9" w:rsidP="001B7413">
      <w:pPr>
        <w:spacing w:line="360" w:lineRule="auto"/>
        <w:jc w:val="both"/>
        <w:rPr>
          <w:rFonts w:ascii="Times New Roman" w:hAnsi="Times New Roman" w:cs="Times New Roman"/>
          <w:color w:val="4472C4" w:themeColor="accent1"/>
        </w:rPr>
      </w:pPr>
      <w:r w:rsidRPr="00AC7C0C">
        <w:rPr>
          <w:rFonts w:ascii="Times New Roman" w:hAnsi="Times New Roman" w:cs="Times New Roman"/>
          <w:color w:val="4472C4" w:themeColor="accent1"/>
        </w:rPr>
        <w:t>Not-for-profit company</w:t>
      </w:r>
    </w:p>
    <w:p w14:paraId="18DAA562" w14:textId="77777777" w:rsidR="007C3EE9" w:rsidRPr="001B7413" w:rsidRDefault="007C3EE9" w:rsidP="001B7413">
      <w:pPr>
        <w:spacing w:line="360" w:lineRule="auto"/>
        <w:jc w:val="both"/>
        <w:rPr>
          <w:rFonts w:ascii="Times New Roman" w:hAnsi="Times New Roman" w:cs="Times New Roman"/>
        </w:rPr>
      </w:pPr>
    </w:p>
    <w:p w14:paraId="4C87FB32" w14:textId="77777777" w:rsidR="007C3EE9" w:rsidRPr="001B7413" w:rsidRDefault="007C3EE9" w:rsidP="001B7413">
      <w:pPr>
        <w:spacing w:line="360" w:lineRule="auto"/>
        <w:jc w:val="both"/>
        <w:rPr>
          <w:rFonts w:ascii="Times New Roman" w:hAnsi="Times New Roman" w:cs="Times New Roman"/>
        </w:rPr>
      </w:pPr>
    </w:p>
    <w:p w14:paraId="17BC8F19" w14:textId="77777777" w:rsidR="007C3EE9" w:rsidRDefault="007C3EE9" w:rsidP="001B7413">
      <w:pPr>
        <w:spacing w:line="360" w:lineRule="auto"/>
        <w:jc w:val="both"/>
        <w:rPr>
          <w:rFonts w:ascii="Times New Roman" w:hAnsi="Times New Roman" w:cs="Times New Roman"/>
          <w:u w:val="single"/>
        </w:rPr>
      </w:pPr>
      <w:r w:rsidRPr="0048335F">
        <w:rPr>
          <w:rFonts w:ascii="Times New Roman" w:hAnsi="Times New Roman" w:cs="Times New Roman"/>
          <w:u w:val="single"/>
        </w:rPr>
        <w:t>Section 3 - Senior contact</w:t>
      </w:r>
    </w:p>
    <w:p w14:paraId="150DB1D4" w14:textId="77777777" w:rsidR="0048335F" w:rsidRPr="0048335F" w:rsidRDefault="0048335F" w:rsidP="001B7413">
      <w:pPr>
        <w:spacing w:line="360" w:lineRule="auto"/>
        <w:jc w:val="both"/>
        <w:rPr>
          <w:rFonts w:ascii="Times New Roman" w:hAnsi="Times New Roman" w:cs="Times New Roman"/>
          <w:u w:val="single"/>
        </w:rPr>
      </w:pPr>
    </w:p>
    <w:p w14:paraId="37CA7512"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Please provide details for your senior contact. This person will be legally responsible for the funding. They can't be married to, in a civil partnership with, in a long-term relationship with, living with, or related to the main contact.</w:t>
      </w:r>
    </w:p>
    <w:p w14:paraId="23960A10" w14:textId="77777777" w:rsidR="00343FE1" w:rsidRDefault="00343FE1" w:rsidP="001B7413">
      <w:pPr>
        <w:spacing w:line="360" w:lineRule="auto"/>
        <w:jc w:val="both"/>
        <w:rPr>
          <w:rFonts w:ascii="Times New Roman" w:hAnsi="Times New Roman" w:cs="Times New Roman"/>
        </w:rPr>
      </w:pPr>
    </w:p>
    <w:p w14:paraId="200AC95E" w14:textId="1E57A65D"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role of the senior contact?</w:t>
      </w:r>
    </w:p>
    <w:p w14:paraId="37B101B9" w14:textId="77777777" w:rsidR="007C3EE9" w:rsidRPr="000562AC" w:rsidRDefault="007C3EE9" w:rsidP="001B7413">
      <w:pPr>
        <w:spacing w:line="360" w:lineRule="auto"/>
        <w:jc w:val="both"/>
        <w:rPr>
          <w:rFonts w:ascii="Times New Roman" w:hAnsi="Times New Roman" w:cs="Times New Roman"/>
          <w:color w:val="4472C4" w:themeColor="accent1"/>
        </w:rPr>
      </w:pPr>
      <w:r w:rsidRPr="000562AC">
        <w:rPr>
          <w:rFonts w:ascii="Times New Roman" w:hAnsi="Times New Roman" w:cs="Times New Roman"/>
          <w:color w:val="4472C4" w:themeColor="accent1"/>
        </w:rPr>
        <w:t>Chief Executive Officer</w:t>
      </w:r>
    </w:p>
    <w:p w14:paraId="2204D42F" w14:textId="77777777" w:rsidR="007C3EE9" w:rsidRPr="001B7413" w:rsidRDefault="007C3EE9" w:rsidP="001B7413">
      <w:pPr>
        <w:spacing w:line="360" w:lineRule="auto"/>
        <w:jc w:val="both"/>
        <w:rPr>
          <w:rFonts w:ascii="Times New Roman" w:hAnsi="Times New Roman" w:cs="Times New Roman"/>
        </w:rPr>
      </w:pPr>
    </w:p>
    <w:p w14:paraId="4AA96549" w14:textId="0F34E38D"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First name (in full)</w:t>
      </w:r>
    </w:p>
    <w:p w14:paraId="0754672E"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This must be the senior contact's full legal name. We need this to do an identity check. It cannot be a nickname or a shortened version of their name.</w:t>
      </w:r>
    </w:p>
    <w:p w14:paraId="4C070296" w14:textId="77777777" w:rsidR="007C3EE9" w:rsidRPr="001B7413" w:rsidRDefault="007C3EE9" w:rsidP="001B7413">
      <w:pPr>
        <w:spacing w:line="360" w:lineRule="auto"/>
        <w:jc w:val="both"/>
        <w:rPr>
          <w:rFonts w:ascii="Times New Roman" w:hAnsi="Times New Roman" w:cs="Times New Roman"/>
        </w:rPr>
      </w:pPr>
    </w:p>
    <w:p w14:paraId="43FB1B25" w14:textId="1B1A0E50" w:rsidR="007C3EE9" w:rsidRPr="00D86BFD" w:rsidRDefault="00D86BFD" w:rsidP="001B7413">
      <w:pPr>
        <w:spacing w:line="360" w:lineRule="auto"/>
        <w:jc w:val="both"/>
        <w:rPr>
          <w:rFonts w:ascii="Times New Roman" w:hAnsi="Times New Roman" w:cs="Times New Roman"/>
          <w:color w:val="4472C4" w:themeColor="accent1"/>
        </w:rPr>
      </w:pPr>
      <w:r w:rsidRPr="00D86BFD">
        <w:rPr>
          <w:rFonts w:ascii="Times New Roman" w:hAnsi="Times New Roman" w:cs="Times New Roman"/>
          <w:color w:val="4472C4" w:themeColor="accent1"/>
        </w:rPr>
        <w:t>Krystina Dawn Giles</w:t>
      </w:r>
    </w:p>
    <w:p w14:paraId="134D2E70" w14:textId="77777777" w:rsidR="007C3EE9" w:rsidRPr="001B7413" w:rsidRDefault="007C3EE9" w:rsidP="001B7413">
      <w:pPr>
        <w:spacing w:line="360" w:lineRule="auto"/>
        <w:jc w:val="both"/>
        <w:rPr>
          <w:rFonts w:ascii="Times New Roman" w:hAnsi="Times New Roman" w:cs="Times New Roman"/>
        </w:rPr>
      </w:pPr>
    </w:p>
    <w:p w14:paraId="12FB49EB" w14:textId="77777777"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senior contact's date of birth?</w:t>
      </w:r>
    </w:p>
    <w:p w14:paraId="14BF19E4" w14:textId="3699FDB9" w:rsidR="00D86BFD" w:rsidRPr="00D86BFD" w:rsidRDefault="00D86BFD" w:rsidP="001B7413">
      <w:pPr>
        <w:spacing w:line="360" w:lineRule="auto"/>
        <w:jc w:val="both"/>
        <w:rPr>
          <w:rFonts w:ascii="Times New Roman" w:hAnsi="Times New Roman" w:cs="Times New Roman"/>
          <w:color w:val="4472C4" w:themeColor="accent1"/>
        </w:rPr>
      </w:pPr>
      <w:r w:rsidRPr="00D86BFD">
        <w:rPr>
          <w:rFonts w:ascii="Times New Roman" w:hAnsi="Times New Roman" w:cs="Times New Roman"/>
          <w:color w:val="4472C4" w:themeColor="accent1"/>
        </w:rPr>
        <w:t>05/10/1989</w:t>
      </w:r>
    </w:p>
    <w:p w14:paraId="51EFF719" w14:textId="77777777" w:rsidR="007C3EE9" w:rsidRPr="001B7413" w:rsidRDefault="007C3EE9" w:rsidP="001B7413">
      <w:pPr>
        <w:spacing w:line="360" w:lineRule="auto"/>
        <w:jc w:val="both"/>
        <w:rPr>
          <w:rFonts w:ascii="Times New Roman" w:hAnsi="Times New Roman" w:cs="Times New Roman"/>
        </w:rPr>
      </w:pPr>
    </w:p>
    <w:p w14:paraId="7DE76932" w14:textId="37ED9379"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 xml:space="preserve">What is the senior contact's </w:t>
      </w:r>
      <w:r w:rsidR="00CB6EAB">
        <w:rPr>
          <w:rFonts w:ascii="Times New Roman" w:hAnsi="Times New Roman" w:cs="Times New Roman"/>
        </w:rPr>
        <w:t>address</w:t>
      </w:r>
      <w:r w:rsidRPr="001B7413">
        <w:rPr>
          <w:rFonts w:ascii="Times New Roman" w:hAnsi="Times New Roman" w:cs="Times New Roman"/>
        </w:rPr>
        <w:t>?</w:t>
      </w:r>
    </w:p>
    <w:p w14:paraId="79B862E8" w14:textId="77777777" w:rsidR="008E689F" w:rsidRDefault="008E689F" w:rsidP="008E689F">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University of Wales Trinity Saint David</w:t>
      </w:r>
    </w:p>
    <w:p w14:paraId="31B7508C" w14:textId="77777777" w:rsidR="008E689F" w:rsidRDefault="008E689F" w:rsidP="008E689F">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Carmarthen</w:t>
      </w:r>
    </w:p>
    <w:p w14:paraId="6099E4D9" w14:textId="77777777" w:rsidR="008E689F" w:rsidRPr="006B1200" w:rsidRDefault="008E689F" w:rsidP="008E689F">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SA31 3EP</w:t>
      </w:r>
    </w:p>
    <w:p w14:paraId="35602359" w14:textId="77777777" w:rsidR="007C3EE9" w:rsidRPr="001B7413" w:rsidRDefault="007C3EE9" w:rsidP="001B7413">
      <w:pPr>
        <w:spacing w:line="360" w:lineRule="auto"/>
        <w:jc w:val="both"/>
        <w:rPr>
          <w:rFonts w:ascii="Times New Roman" w:hAnsi="Times New Roman" w:cs="Times New Roman"/>
        </w:rPr>
      </w:pPr>
    </w:p>
    <w:p w14:paraId="4438E320" w14:textId="303F4DD1"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The senior contact's telephone number</w:t>
      </w:r>
      <w:r w:rsidR="00CB6EAB">
        <w:rPr>
          <w:rFonts w:ascii="Times New Roman" w:hAnsi="Times New Roman" w:cs="Times New Roman"/>
        </w:rPr>
        <w:t>.</w:t>
      </w:r>
    </w:p>
    <w:p w14:paraId="2F45D0D0" w14:textId="77777777" w:rsidR="00CB6EAB" w:rsidRPr="001B7413" w:rsidRDefault="00CB6EAB" w:rsidP="00CB6EAB">
      <w:pPr>
        <w:spacing w:line="360" w:lineRule="auto"/>
        <w:jc w:val="both"/>
        <w:rPr>
          <w:rFonts w:ascii="Times New Roman" w:hAnsi="Times New Roman" w:cs="Times New Roman"/>
        </w:rPr>
      </w:pPr>
      <w:r w:rsidRPr="001B7413">
        <w:rPr>
          <w:rFonts w:ascii="Times New Roman" w:hAnsi="Times New Roman" w:cs="Times New Roman"/>
        </w:rPr>
        <w:t>We’ll use this if we need to get in touch with the senior contact about the project.</w:t>
      </w:r>
    </w:p>
    <w:p w14:paraId="2DE09A4F" w14:textId="467B7DFD" w:rsidR="008E689F" w:rsidRPr="008E689F" w:rsidRDefault="008E689F" w:rsidP="001B7413">
      <w:pPr>
        <w:spacing w:line="360" w:lineRule="auto"/>
        <w:jc w:val="both"/>
        <w:rPr>
          <w:rFonts w:ascii="Times New Roman" w:hAnsi="Times New Roman" w:cs="Times New Roman"/>
          <w:color w:val="4472C4" w:themeColor="accent1"/>
        </w:rPr>
      </w:pPr>
      <w:r w:rsidRPr="008E689F">
        <w:rPr>
          <w:rFonts w:ascii="Times New Roman" w:hAnsi="Times New Roman" w:cs="Times New Roman"/>
          <w:color w:val="4472C4" w:themeColor="accent1"/>
        </w:rPr>
        <w:t>01267 676767</w:t>
      </w:r>
    </w:p>
    <w:p w14:paraId="556E1BA4" w14:textId="77777777" w:rsidR="007C3EE9" w:rsidRPr="001B7413" w:rsidRDefault="007C3EE9" w:rsidP="001B7413">
      <w:pPr>
        <w:spacing w:line="360" w:lineRule="auto"/>
        <w:jc w:val="both"/>
        <w:rPr>
          <w:rFonts w:ascii="Times New Roman" w:hAnsi="Times New Roman" w:cs="Times New Roman"/>
        </w:rPr>
      </w:pPr>
    </w:p>
    <w:p w14:paraId="070F3484" w14:textId="77777777" w:rsidR="007C3EE9" w:rsidRPr="001B7413" w:rsidRDefault="007C3EE9" w:rsidP="001B7413">
      <w:pPr>
        <w:spacing w:line="360" w:lineRule="auto"/>
        <w:jc w:val="both"/>
        <w:rPr>
          <w:rFonts w:ascii="Times New Roman" w:hAnsi="Times New Roman" w:cs="Times New Roman"/>
        </w:rPr>
      </w:pPr>
    </w:p>
    <w:p w14:paraId="6D5E4FD7"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Does the senior contact have any additional communication needs?</w:t>
      </w:r>
    </w:p>
    <w:p w14:paraId="213DA723" w14:textId="05D32C61" w:rsidR="007C3EE9" w:rsidRPr="001B7413" w:rsidRDefault="008E689F" w:rsidP="001B7413">
      <w:pPr>
        <w:spacing w:line="360" w:lineRule="auto"/>
        <w:jc w:val="both"/>
        <w:rPr>
          <w:rFonts w:ascii="Times New Roman" w:hAnsi="Times New Roman" w:cs="Times New Roman"/>
        </w:rPr>
      </w:pPr>
      <w:r w:rsidRPr="008E689F">
        <w:rPr>
          <w:rFonts w:ascii="Times New Roman" w:hAnsi="Times New Roman" w:cs="Times New Roman"/>
          <w:color w:val="4472C4" w:themeColor="accent1"/>
        </w:rPr>
        <w:t>No</w:t>
      </w:r>
      <w:r w:rsidR="007C3EE9" w:rsidRPr="001B7413">
        <w:rPr>
          <w:rFonts w:ascii="Times New Roman" w:hAnsi="Times New Roman" w:cs="Times New Roman"/>
        </w:rPr>
        <w:tab/>
      </w:r>
    </w:p>
    <w:p w14:paraId="51635088" w14:textId="77777777" w:rsidR="007C3EE9" w:rsidRPr="001B7413" w:rsidRDefault="007C3EE9" w:rsidP="001B7413">
      <w:pPr>
        <w:spacing w:line="360" w:lineRule="auto"/>
        <w:jc w:val="both"/>
        <w:rPr>
          <w:rFonts w:ascii="Times New Roman" w:hAnsi="Times New Roman" w:cs="Times New Roman"/>
        </w:rPr>
      </w:pPr>
    </w:p>
    <w:p w14:paraId="6A1559B4"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language should we use to contact the senior contact?</w:t>
      </w:r>
    </w:p>
    <w:p w14:paraId="5B30F93C" w14:textId="77777777" w:rsidR="007C3EE9" w:rsidRPr="008E689F" w:rsidRDefault="007C3EE9" w:rsidP="001B7413">
      <w:pPr>
        <w:spacing w:line="360" w:lineRule="auto"/>
        <w:jc w:val="both"/>
        <w:rPr>
          <w:rFonts w:ascii="Times New Roman" w:hAnsi="Times New Roman" w:cs="Times New Roman"/>
          <w:color w:val="4472C4" w:themeColor="accent1"/>
        </w:rPr>
      </w:pPr>
      <w:r w:rsidRPr="008E689F">
        <w:rPr>
          <w:rFonts w:ascii="Times New Roman" w:hAnsi="Times New Roman" w:cs="Times New Roman"/>
          <w:color w:val="4472C4" w:themeColor="accent1"/>
        </w:rPr>
        <w:t>English</w:t>
      </w:r>
    </w:p>
    <w:p w14:paraId="4038EA2B" w14:textId="77777777" w:rsidR="00780B5A" w:rsidRPr="001B7413" w:rsidRDefault="00780B5A" w:rsidP="001B7413">
      <w:pPr>
        <w:spacing w:line="360" w:lineRule="auto"/>
        <w:jc w:val="both"/>
        <w:rPr>
          <w:rFonts w:ascii="Times New Roman" w:hAnsi="Times New Roman" w:cs="Times New Roman"/>
        </w:rPr>
      </w:pPr>
    </w:p>
    <w:p w14:paraId="3B9F7459" w14:textId="77777777" w:rsidR="007C3EE9" w:rsidRPr="00780B5A" w:rsidRDefault="007C3EE9" w:rsidP="001B7413">
      <w:pPr>
        <w:spacing w:line="360" w:lineRule="auto"/>
        <w:jc w:val="both"/>
        <w:rPr>
          <w:rFonts w:ascii="Times New Roman" w:hAnsi="Times New Roman" w:cs="Times New Roman"/>
          <w:b/>
          <w:bCs/>
          <w:u w:val="single"/>
        </w:rPr>
      </w:pPr>
      <w:r w:rsidRPr="00780B5A">
        <w:rPr>
          <w:rFonts w:ascii="Times New Roman" w:hAnsi="Times New Roman" w:cs="Times New Roman"/>
          <w:b/>
          <w:bCs/>
          <w:u w:val="single"/>
        </w:rPr>
        <w:t>Section 4 - Main contact</w:t>
      </w:r>
    </w:p>
    <w:p w14:paraId="0822DB38" w14:textId="77777777" w:rsidR="0048335F" w:rsidRPr="0048335F" w:rsidRDefault="0048335F" w:rsidP="001B7413">
      <w:pPr>
        <w:spacing w:line="360" w:lineRule="auto"/>
        <w:jc w:val="both"/>
        <w:rPr>
          <w:rFonts w:ascii="Times New Roman" w:hAnsi="Times New Roman" w:cs="Times New Roman"/>
          <w:u w:val="single"/>
        </w:rPr>
      </w:pPr>
    </w:p>
    <w:p w14:paraId="6F3F534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Please provide details for your main contact. This will be the first person we contact if we need to discuss your project.</w:t>
      </w:r>
    </w:p>
    <w:p w14:paraId="50A96828" w14:textId="7FF524FC" w:rsidR="00F01458" w:rsidRDefault="00F01458" w:rsidP="001B7413">
      <w:pPr>
        <w:spacing w:line="360" w:lineRule="auto"/>
        <w:jc w:val="both"/>
        <w:rPr>
          <w:rFonts w:ascii="Times New Roman" w:hAnsi="Times New Roman" w:cs="Times New Roman"/>
        </w:rPr>
      </w:pPr>
      <w:r>
        <w:rPr>
          <w:rFonts w:ascii="Times New Roman" w:hAnsi="Times New Roman" w:cs="Times New Roman"/>
        </w:rPr>
        <w:t>What is the main contact’s full name?</w:t>
      </w:r>
    </w:p>
    <w:p w14:paraId="2CF4A73F" w14:textId="1C6E5B18" w:rsidR="007C3EE9" w:rsidRPr="00F01458" w:rsidRDefault="00174B5B" w:rsidP="001B7413">
      <w:pPr>
        <w:spacing w:line="360" w:lineRule="auto"/>
        <w:jc w:val="both"/>
        <w:rPr>
          <w:rFonts w:ascii="Times New Roman" w:hAnsi="Times New Roman" w:cs="Times New Roman"/>
          <w:color w:val="4472C4" w:themeColor="accent1"/>
        </w:rPr>
      </w:pPr>
      <w:r w:rsidRPr="00F01458">
        <w:rPr>
          <w:rFonts w:ascii="Times New Roman" w:hAnsi="Times New Roman" w:cs="Times New Roman"/>
          <w:color w:val="4472C4" w:themeColor="accent1"/>
        </w:rPr>
        <w:t>Krystina Dawn Bond</w:t>
      </w:r>
    </w:p>
    <w:p w14:paraId="40C0DB0D" w14:textId="77777777" w:rsidR="007C3EE9" w:rsidRPr="001B7413" w:rsidRDefault="007C3EE9" w:rsidP="001B7413">
      <w:pPr>
        <w:spacing w:line="360" w:lineRule="auto"/>
        <w:jc w:val="both"/>
        <w:rPr>
          <w:rFonts w:ascii="Times New Roman" w:hAnsi="Times New Roman" w:cs="Times New Roman"/>
        </w:rPr>
      </w:pPr>
    </w:p>
    <w:p w14:paraId="14AAFF83" w14:textId="77777777"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is the main contact's date of birth?</w:t>
      </w:r>
    </w:p>
    <w:p w14:paraId="11CD4467" w14:textId="331C5E4D" w:rsidR="00F01458" w:rsidRPr="00F01458" w:rsidRDefault="00F01458" w:rsidP="001B7413">
      <w:pPr>
        <w:spacing w:line="360" w:lineRule="auto"/>
        <w:jc w:val="both"/>
        <w:rPr>
          <w:rFonts w:ascii="Times New Roman" w:hAnsi="Times New Roman" w:cs="Times New Roman"/>
          <w:color w:val="4472C4" w:themeColor="accent1"/>
        </w:rPr>
      </w:pPr>
      <w:r w:rsidRPr="00F01458">
        <w:rPr>
          <w:rFonts w:ascii="Times New Roman" w:hAnsi="Times New Roman" w:cs="Times New Roman"/>
          <w:color w:val="4472C4" w:themeColor="accent1"/>
        </w:rPr>
        <w:t>05/10/1989</w:t>
      </w:r>
    </w:p>
    <w:p w14:paraId="57E13E54" w14:textId="77777777" w:rsidR="007C3EE9" w:rsidRPr="001B7413" w:rsidRDefault="007C3EE9" w:rsidP="001B7413">
      <w:pPr>
        <w:spacing w:line="360" w:lineRule="auto"/>
        <w:jc w:val="both"/>
        <w:rPr>
          <w:rFonts w:ascii="Times New Roman" w:hAnsi="Times New Roman" w:cs="Times New Roman"/>
        </w:rPr>
      </w:pPr>
    </w:p>
    <w:p w14:paraId="77210064" w14:textId="5179D43A"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 xml:space="preserve">What is the main contact's </w:t>
      </w:r>
      <w:r w:rsidR="00A92D93">
        <w:rPr>
          <w:rFonts w:ascii="Times New Roman" w:hAnsi="Times New Roman" w:cs="Times New Roman"/>
        </w:rPr>
        <w:t>address</w:t>
      </w:r>
      <w:r w:rsidRPr="001B7413">
        <w:rPr>
          <w:rFonts w:ascii="Times New Roman" w:hAnsi="Times New Roman" w:cs="Times New Roman"/>
        </w:rPr>
        <w:t>?</w:t>
      </w:r>
    </w:p>
    <w:p w14:paraId="48190167" w14:textId="76F09FBC" w:rsidR="007C3EE9" w:rsidRDefault="006B1200"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University of Wales Trinity Saint David</w:t>
      </w:r>
    </w:p>
    <w:p w14:paraId="3C7A2F71" w14:textId="16B3CD9A" w:rsidR="006B1200" w:rsidRDefault="006B1200"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Carmarthen</w:t>
      </w:r>
    </w:p>
    <w:p w14:paraId="4CC92E48" w14:textId="774C8F1F" w:rsidR="006B1200" w:rsidRPr="006B1200" w:rsidRDefault="006B1200"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 xml:space="preserve">SA31 </w:t>
      </w:r>
      <w:r w:rsidR="004B5CA7">
        <w:rPr>
          <w:rFonts w:ascii="Times New Roman" w:hAnsi="Times New Roman" w:cs="Times New Roman"/>
          <w:color w:val="4472C4" w:themeColor="accent1"/>
        </w:rPr>
        <w:t>3EP</w:t>
      </w:r>
    </w:p>
    <w:p w14:paraId="6A6D5069" w14:textId="77777777" w:rsidR="007C3EE9" w:rsidRPr="001B7413" w:rsidRDefault="007C3EE9" w:rsidP="001B7413">
      <w:pPr>
        <w:spacing w:line="360" w:lineRule="auto"/>
        <w:jc w:val="both"/>
        <w:rPr>
          <w:rFonts w:ascii="Times New Roman" w:hAnsi="Times New Roman" w:cs="Times New Roman"/>
        </w:rPr>
      </w:pPr>
    </w:p>
    <w:p w14:paraId="7EB2A9CD" w14:textId="577B19AC" w:rsidR="007C3EE9" w:rsidRDefault="007C3EE9" w:rsidP="001B7413">
      <w:pPr>
        <w:spacing w:line="360" w:lineRule="auto"/>
        <w:jc w:val="both"/>
        <w:rPr>
          <w:rFonts w:ascii="Times New Roman" w:hAnsi="Times New Roman" w:cs="Times New Roman"/>
        </w:rPr>
      </w:pPr>
      <w:r w:rsidRPr="001B7413">
        <w:rPr>
          <w:rFonts w:ascii="Times New Roman" w:hAnsi="Times New Roman" w:cs="Times New Roman"/>
        </w:rPr>
        <w:t>The main contact's telephone number</w:t>
      </w:r>
      <w:r w:rsidR="00CB6EAB">
        <w:rPr>
          <w:rFonts w:ascii="Times New Roman" w:hAnsi="Times New Roman" w:cs="Times New Roman"/>
        </w:rPr>
        <w:t>.</w:t>
      </w:r>
    </w:p>
    <w:p w14:paraId="6E611AC9" w14:textId="77777777" w:rsidR="00CB6EAB" w:rsidRPr="001B7413" w:rsidRDefault="00CB6EAB" w:rsidP="00CB6EAB">
      <w:pPr>
        <w:spacing w:line="360" w:lineRule="auto"/>
        <w:jc w:val="both"/>
        <w:rPr>
          <w:rFonts w:ascii="Times New Roman" w:hAnsi="Times New Roman" w:cs="Times New Roman"/>
        </w:rPr>
      </w:pPr>
      <w:r w:rsidRPr="001B7413">
        <w:rPr>
          <w:rFonts w:ascii="Times New Roman" w:hAnsi="Times New Roman" w:cs="Times New Roman"/>
        </w:rPr>
        <w:t>We’ll use this if we need to get in touch with the senior contact about the project.</w:t>
      </w:r>
    </w:p>
    <w:p w14:paraId="6B170D2B" w14:textId="77777777" w:rsidR="00CB6EAB" w:rsidRPr="001B7413" w:rsidRDefault="00CB6EAB" w:rsidP="001B7413">
      <w:pPr>
        <w:spacing w:line="360" w:lineRule="auto"/>
        <w:jc w:val="both"/>
        <w:rPr>
          <w:rFonts w:ascii="Times New Roman" w:hAnsi="Times New Roman" w:cs="Times New Roman"/>
        </w:rPr>
      </w:pPr>
    </w:p>
    <w:p w14:paraId="27291FA0" w14:textId="156CE02B" w:rsidR="007C3EE9" w:rsidRPr="00497710" w:rsidRDefault="00497710" w:rsidP="001B7413">
      <w:pPr>
        <w:spacing w:line="360" w:lineRule="auto"/>
        <w:jc w:val="both"/>
        <w:rPr>
          <w:rFonts w:ascii="Times New Roman" w:hAnsi="Times New Roman" w:cs="Times New Roman"/>
          <w:color w:val="4472C4" w:themeColor="accent1"/>
        </w:rPr>
      </w:pPr>
      <w:r w:rsidRPr="00497710">
        <w:rPr>
          <w:rFonts w:ascii="Times New Roman" w:hAnsi="Times New Roman" w:cs="Times New Roman"/>
          <w:color w:val="4472C4" w:themeColor="accent1"/>
        </w:rPr>
        <w:t>01267 676767</w:t>
      </w:r>
    </w:p>
    <w:p w14:paraId="284233BC" w14:textId="77777777" w:rsidR="007C3EE9" w:rsidRPr="001B7413" w:rsidRDefault="007C3EE9" w:rsidP="001B7413">
      <w:pPr>
        <w:spacing w:line="360" w:lineRule="auto"/>
        <w:jc w:val="both"/>
        <w:rPr>
          <w:rFonts w:ascii="Times New Roman" w:hAnsi="Times New Roman" w:cs="Times New Roman"/>
        </w:rPr>
      </w:pPr>
    </w:p>
    <w:p w14:paraId="0EC7872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Does the main contact have any additional communication needs?</w:t>
      </w:r>
    </w:p>
    <w:p w14:paraId="66A44FC0" w14:textId="0750A34A" w:rsidR="007C3EE9" w:rsidRDefault="003D7E9A" w:rsidP="001B7413">
      <w:pPr>
        <w:spacing w:line="360" w:lineRule="auto"/>
        <w:jc w:val="both"/>
        <w:rPr>
          <w:rFonts w:ascii="Times New Roman" w:hAnsi="Times New Roman" w:cs="Times New Roman"/>
          <w:color w:val="4472C4" w:themeColor="accent1"/>
        </w:rPr>
      </w:pPr>
      <w:r w:rsidRPr="003D7E9A">
        <w:rPr>
          <w:rFonts w:ascii="Times New Roman" w:hAnsi="Times New Roman" w:cs="Times New Roman"/>
          <w:color w:val="4472C4" w:themeColor="accent1"/>
        </w:rPr>
        <w:t>No</w:t>
      </w:r>
    </w:p>
    <w:p w14:paraId="6030C345" w14:textId="77777777" w:rsidR="003D7E9A" w:rsidRPr="003D7E9A" w:rsidRDefault="003D7E9A" w:rsidP="001B7413">
      <w:pPr>
        <w:spacing w:line="360" w:lineRule="auto"/>
        <w:jc w:val="both"/>
        <w:rPr>
          <w:rFonts w:ascii="Times New Roman" w:hAnsi="Times New Roman" w:cs="Times New Roman"/>
          <w:color w:val="4472C4" w:themeColor="accent1"/>
        </w:rPr>
      </w:pPr>
    </w:p>
    <w:p w14:paraId="489469F7"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language should we use to contact the main contact?</w:t>
      </w:r>
    </w:p>
    <w:p w14:paraId="4ABCEE52" w14:textId="77777777" w:rsidR="007C3EE9" w:rsidRDefault="007C3EE9" w:rsidP="001B7413">
      <w:pPr>
        <w:spacing w:line="360" w:lineRule="auto"/>
        <w:jc w:val="both"/>
        <w:rPr>
          <w:rFonts w:ascii="Times New Roman" w:hAnsi="Times New Roman" w:cs="Times New Roman"/>
          <w:color w:val="4472C4" w:themeColor="accent1"/>
        </w:rPr>
      </w:pPr>
      <w:r w:rsidRPr="003D7E9A">
        <w:rPr>
          <w:rFonts w:ascii="Times New Roman" w:hAnsi="Times New Roman" w:cs="Times New Roman"/>
          <w:color w:val="4472C4" w:themeColor="accent1"/>
        </w:rPr>
        <w:t>English</w:t>
      </w:r>
    </w:p>
    <w:p w14:paraId="1D47B409" w14:textId="77777777" w:rsidR="00780B5A" w:rsidRPr="003D7E9A" w:rsidRDefault="00780B5A" w:rsidP="001B7413">
      <w:pPr>
        <w:spacing w:line="360" w:lineRule="auto"/>
        <w:jc w:val="both"/>
        <w:rPr>
          <w:rFonts w:ascii="Times New Roman" w:hAnsi="Times New Roman" w:cs="Times New Roman"/>
          <w:color w:val="4472C4" w:themeColor="accent1"/>
        </w:rPr>
      </w:pPr>
    </w:p>
    <w:p w14:paraId="6A45B95B" w14:textId="77777777" w:rsidR="003D7E9A" w:rsidRDefault="003D7E9A" w:rsidP="001B7413">
      <w:pPr>
        <w:spacing w:line="360" w:lineRule="auto"/>
        <w:jc w:val="both"/>
        <w:rPr>
          <w:rFonts w:ascii="Times New Roman" w:hAnsi="Times New Roman" w:cs="Times New Roman"/>
        </w:rPr>
      </w:pPr>
    </w:p>
    <w:p w14:paraId="690D0390" w14:textId="0E18D8E6" w:rsidR="007C3EE9" w:rsidRPr="00780B5A" w:rsidRDefault="007C3EE9" w:rsidP="001B7413">
      <w:pPr>
        <w:spacing w:line="360" w:lineRule="auto"/>
        <w:jc w:val="both"/>
        <w:rPr>
          <w:rFonts w:ascii="Times New Roman" w:hAnsi="Times New Roman" w:cs="Times New Roman"/>
          <w:b/>
          <w:bCs/>
          <w:u w:val="single"/>
        </w:rPr>
      </w:pPr>
      <w:r w:rsidRPr="00780B5A">
        <w:rPr>
          <w:rFonts w:ascii="Times New Roman" w:hAnsi="Times New Roman" w:cs="Times New Roman"/>
          <w:b/>
          <w:bCs/>
          <w:u w:val="single"/>
        </w:rPr>
        <w:t>Section 5 - Bank details</w:t>
      </w:r>
    </w:p>
    <w:p w14:paraId="334EA5D2" w14:textId="12EF21AF"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Please provide your bank details. Before you submit your application you will need to attach a copy of a bank statement that is less than three months old</w:t>
      </w:r>
      <w:r w:rsidR="00E715B4">
        <w:rPr>
          <w:rFonts w:ascii="Times New Roman" w:hAnsi="Times New Roman" w:cs="Times New Roman"/>
        </w:rPr>
        <w:t xml:space="preserve">. </w:t>
      </w:r>
    </w:p>
    <w:p w14:paraId="6B3C4274" w14:textId="77777777" w:rsidR="007C3EE9" w:rsidRPr="001B7413" w:rsidRDefault="007C3EE9" w:rsidP="001B7413">
      <w:pPr>
        <w:spacing w:line="360" w:lineRule="auto"/>
        <w:jc w:val="both"/>
        <w:rPr>
          <w:rFonts w:ascii="Times New Roman" w:hAnsi="Times New Roman" w:cs="Times New Roman"/>
        </w:rPr>
      </w:pPr>
    </w:p>
    <w:p w14:paraId="6206C4E5" w14:textId="69BB21B2" w:rsidR="007C3EE9" w:rsidRPr="00E715B4" w:rsidRDefault="00E715B4" w:rsidP="001B7413">
      <w:pPr>
        <w:spacing w:line="360" w:lineRule="auto"/>
        <w:jc w:val="both"/>
        <w:rPr>
          <w:rFonts w:ascii="Times New Roman" w:hAnsi="Times New Roman" w:cs="Times New Roman"/>
          <w:color w:val="4472C4" w:themeColor="accent1"/>
        </w:rPr>
      </w:pPr>
      <w:r w:rsidRPr="00E715B4">
        <w:rPr>
          <w:rFonts w:ascii="Times New Roman" w:hAnsi="Times New Roman" w:cs="Times New Roman"/>
          <w:color w:val="4472C4" w:themeColor="accent1"/>
        </w:rPr>
        <w:t>CYP Carmarthenshire Community Mental Health Advocacy</w:t>
      </w:r>
    </w:p>
    <w:p w14:paraId="1FC0C670" w14:textId="6A0F6EEC" w:rsidR="007C3EE9" w:rsidRPr="00E715B4" w:rsidRDefault="007C3EE9" w:rsidP="001B7413">
      <w:pPr>
        <w:spacing w:line="360" w:lineRule="auto"/>
        <w:jc w:val="both"/>
        <w:rPr>
          <w:rFonts w:ascii="Times New Roman" w:hAnsi="Times New Roman" w:cs="Times New Roman"/>
          <w:color w:val="4472C4" w:themeColor="accent1"/>
        </w:rPr>
      </w:pPr>
      <w:r w:rsidRPr="00E715B4">
        <w:rPr>
          <w:rFonts w:ascii="Times New Roman" w:hAnsi="Times New Roman" w:cs="Times New Roman"/>
          <w:color w:val="4472C4" w:themeColor="accent1"/>
        </w:rPr>
        <w:t>Sort code</w:t>
      </w:r>
      <w:r w:rsidR="00E715B4" w:rsidRPr="00E715B4">
        <w:rPr>
          <w:rFonts w:ascii="Times New Roman" w:hAnsi="Times New Roman" w:cs="Times New Roman"/>
          <w:color w:val="4472C4" w:themeColor="accent1"/>
        </w:rPr>
        <w:t xml:space="preserve">: </w:t>
      </w:r>
      <w:r w:rsidRPr="00E715B4">
        <w:rPr>
          <w:rFonts w:ascii="Times New Roman" w:hAnsi="Times New Roman" w:cs="Times New Roman"/>
          <w:color w:val="4472C4" w:themeColor="accent1"/>
        </w:rPr>
        <w:t>123456</w:t>
      </w:r>
    </w:p>
    <w:p w14:paraId="618DC550" w14:textId="5370F87C" w:rsidR="007C3EE9" w:rsidRPr="00E715B4" w:rsidRDefault="007C3EE9" w:rsidP="001B7413">
      <w:pPr>
        <w:spacing w:line="360" w:lineRule="auto"/>
        <w:jc w:val="both"/>
        <w:rPr>
          <w:rFonts w:ascii="Times New Roman" w:hAnsi="Times New Roman" w:cs="Times New Roman"/>
          <w:color w:val="4472C4" w:themeColor="accent1"/>
        </w:rPr>
      </w:pPr>
      <w:r w:rsidRPr="00E715B4">
        <w:rPr>
          <w:rFonts w:ascii="Times New Roman" w:hAnsi="Times New Roman" w:cs="Times New Roman"/>
          <w:color w:val="4472C4" w:themeColor="accent1"/>
        </w:rPr>
        <w:t>Account number</w:t>
      </w:r>
      <w:r w:rsidR="00E715B4" w:rsidRPr="00E715B4">
        <w:rPr>
          <w:rFonts w:ascii="Times New Roman" w:hAnsi="Times New Roman" w:cs="Times New Roman"/>
          <w:color w:val="4472C4" w:themeColor="accent1"/>
        </w:rPr>
        <w:t xml:space="preserve">: </w:t>
      </w:r>
      <w:r w:rsidRPr="00E715B4">
        <w:rPr>
          <w:rFonts w:ascii="Times New Roman" w:hAnsi="Times New Roman" w:cs="Times New Roman"/>
          <w:color w:val="4472C4" w:themeColor="accent1"/>
        </w:rPr>
        <w:t>12345678</w:t>
      </w:r>
    </w:p>
    <w:p w14:paraId="16D77BAF" w14:textId="77777777" w:rsidR="007C3EE9" w:rsidRPr="001B7413" w:rsidRDefault="007C3EE9" w:rsidP="001B7413">
      <w:pPr>
        <w:spacing w:line="360" w:lineRule="auto"/>
        <w:jc w:val="both"/>
        <w:rPr>
          <w:rFonts w:ascii="Times New Roman" w:hAnsi="Times New Roman" w:cs="Times New Roman"/>
        </w:rPr>
      </w:pPr>
    </w:p>
    <w:p w14:paraId="7B9CB9F1" w14:textId="77777777" w:rsidR="007C3EE9" w:rsidRPr="001B7413" w:rsidRDefault="007C3EE9" w:rsidP="001B7413">
      <w:pPr>
        <w:spacing w:line="360" w:lineRule="auto"/>
        <w:jc w:val="both"/>
        <w:rPr>
          <w:rFonts w:ascii="Times New Roman" w:hAnsi="Times New Roman" w:cs="Times New Roman"/>
        </w:rPr>
      </w:pPr>
    </w:p>
    <w:p w14:paraId="46964F88" w14:textId="77777777" w:rsidR="007C3EE9" w:rsidRPr="00780B5A" w:rsidRDefault="007C3EE9" w:rsidP="001B7413">
      <w:pPr>
        <w:spacing w:line="360" w:lineRule="auto"/>
        <w:jc w:val="both"/>
        <w:rPr>
          <w:rFonts w:ascii="Times New Roman" w:hAnsi="Times New Roman" w:cs="Times New Roman"/>
          <w:b/>
          <w:bCs/>
          <w:u w:val="single"/>
        </w:rPr>
      </w:pPr>
      <w:r w:rsidRPr="00780B5A">
        <w:rPr>
          <w:rFonts w:ascii="Times New Roman" w:hAnsi="Times New Roman" w:cs="Times New Roman"/>
          <w:b/>
          <w:bCs/>
          <w:u w:val="single"/>
        </w:rPr>
        <w:t>Section 6 - Terms and conditions</w:t>
      </w:r>
    </w:p>
    <w:p w14:paraId="493BE526" w14:textId="77777777" w:rsidR="0048335F" w:rsidRPr="0048335F" w:rsidRDefault="0048335F" w:rsidP="001B7413">
      <w:pPr>
        <w:spacing w:line="360" w:lineRule="auto"/>
        <w:jc w:val="both"/>
        <w:rPr>
          <w:rFonts w:ascii="Times New Roman" w:hAnsi="Times New Roman" w:cs="Times New Roman"/>
          <w:u w:val="single"/>
        </w:rPr>
      </w:pPr>
    </w:p>
    <w:p w14:paraId="0F75ED59"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In order to submit your application, you will need to agree to our terms and conditions.</w:t>
      </w:r>
    </w:p>
    <w:p w14:paraId="6FF55865"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You have been authorised by the governing body of your organisation (the board or committee that runs your organisation) to submit this application and accept the Terms and Conditions on their behalf.</w:t>
      </w:r>
    </w:p>
    <w:p w14:paraId="324D10B4" w14:textId="77777777" w:rsidR="007C3EE9" w:rsidRPr="001B7413" w:rsidRDefault="007C3EE9" w:rsidP="001B7413">
      <w:pPr>
        <w:spacing w:line="360" w:lineRule="auto"/>
        <w:jc w:val="both"/>
        <w:rPr>
          <w:rFonts w:ascii="Times New Roman" w:hAnsi="Times New Roman" w:cs="Times New Roman"/>
        </w:rPr>
      </w:pPr>
    </w:p>
    <w:p w14:paraId="5186A687" w14:textId="77777777" w:rsidR="007C3EE9" w:rsidRPr="007444F7" w:rsidRDefault="007C3EE9" w:rsidP="001B7413">
      <w:pPr>
        <w:spacing w:line="360" w:lineRule="auto"/>
        <w:jc w:val="both"/>
        <w:rPr>
          <w:rFonts w:ascii="Times New Roman" w:hAnsi="Times New Roman" w:cs="Times New Roman"/>
          <w:color w:val="4472C4" w:themeColor="accent1"/>
        </w:rPr>
      </w:pPr>
      <w:r w:rsidRPr="007444F7">
        <w:rPr>
          <w:rFonts w:ascii="Times New Roman" w:hAnsi="Times New Roman" w:cs="Times New Roman"/>
          <w:color w:val="4472C4" w:themeColor="accent1"/>
        </w:rPr>
        <w:t>I agree</w:t>
      </w:r>
    </w:p>
    <w:p w14:paraId="35AF5A6B"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All the information you have provided in your application is accurate and complete; and you will notify us of any changes.</w:t>
      </w:r>
    </w:p>
    <w:p w14:paraId="232C7864" w14:textId="77777777" w:rsidR="007C3EE9" w:rsidRPr="001B7413" w:rsidRDefault="007C3EE9" w:rsidP="001B7413">
      <w:pPr>
        <w:spacing w:line="360" w:lineRule="auto"/>
        <w:jc w:val="both"/>
        <w:rPr>
          <w:rFonts w:ascii="Times New Roman" w:hAnsi="Times New Roman" w:cs="Times New Roman"/>
        </w:rPr>
      </w:pPr>
    </w:p>
    <w:p w14:paraId="7C134CAC" w14:textId="77777777" w:rsidR="007C3EE9" w:rsidRPr="007444F7" w:rsidRDefault="007C3EE9" w:rsidP="001B7413">
      <w:pPr>
        <w:spacing w:line="360" w:lineRule="auto"/>
        <w:jc w:val="both"/>
        <w:rPr>
          <w:rFonts w:ascii="Times New Roman" w:hAnsi="Times New Roman" w:cs="Times New Roman"/>
          <w:color w:val="4472C4" w:themeColor="accent1"/>
        </w:rPr>
      </w:pPr>
      <w:r w:rsidRPr="007444F7">
        <w:rPr>
          <w:rFonts w:ascii="Times New Roman" w:hAnsi="Times New Roman" w:cs="Times New Roman"/>
          <w:color w:val="4472C4" w:themeColor="accent1"/>
        </w:rPr>
        <w:t>I agree</w:t>
      </w:r>
    </w:p>
    <w:p w14:paraId="0B71531B"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You understand that we will use any personal information you have provided for the purposes described under our Data Protection and Privacy notice.</w:t>
      </w:r>
    </w:p>
    <w:p w14:paraId="158DE696" w14:textId="77777777" w:rsidR="007C3EE9" w:rsidRPr="001B7413" w:rsidRDefault="007C3EE9" w:rsidP="001B7413">
      <w:pPr>
        <w:spacing w:line="360" w:lineRule="auto"/>
        <w:jc w:val="both"/>
        <w:rPr>
          <w:rFonts w:ascii="Times New Roman" w:hAnsi="Times New Roman" w:cs="Times New Roman"/>
        </w:rPr>
      </w:pPr>
    </w:p>
    <w:p w14:paraId="7FD3CFAC" w14:textId="77777777" w:rsidR="007C3EE9" w:rsidRPr="007444F7" w:rsidRDefault="007C3EE9" w:rsidP="001B7413">
      <w:pPr>
        <w:spacing w:line="360" w:lineRule="auto"/>
        <w:jc w:val="both"/>
        <w:rPr>
          <w:rFonts w:ascii="Times New Roman" w:hAnsi="Times New Roman" w:cs="Times New Roman"/>
          <w:color w:val="4472C4" w:themeColor="accent1"/>
        </w:rPr>
      </w:pPr>
      <w:r w:rsidRPr="007444F7">
        <w:rPr>
          <w:rFonts w:ascii="Times New Roman" w:hAnsi="Times New Roman" w:cs="Times New Roman"/>
          <w:color w:val="4472C4" w:themeColor="accent1"/>
        </w:rPr>
        <w:t>I agree</w:t>
      </w:r>
    </w:p>
    <w:p w14:paraId="7BD2E8C0"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You accept that if information about this application is requested under the Freedom of Information Act, we will release it in line with our Freedom of Information policy.</w:t>
      </w:r>
    </w:p>
    <w:p w14:paraId="653803E9" w14:textId="77777777" w:rsidR="007C3EE9" w:rsidRPr="001B7413" w:rsidRDefault="007C3EE9" w:rsidP="001B7413">
      <w:pPr>
        <w:spacing w:line="360" w:lineRule="auto"/>
        <w:jc w:val="both"/>
        <w:rPr>
          <w:rFonts w:ascii="Times New Roman" w:hAnsi="Times New Roman" w:cs="Times New Roman"/>
        </w:rPr>
      </w:pPr>
    </w:p>
    <w:p w14:paraId="30FAECB8" w14:textId="77777777" w:rsidR="007C3EE9" w:rsidRPr="007444F7" w:rsidRDefault="007C3EE9" w:rsidP="001B7413">
      <w:pPr>
        <w:spacing w:line="360" w:lineRule="auto"/>
        <w:jc w:val="both"/>
        <w:rPr>
          <w:rFonts w:ascii="Times New Roman" w:hAnsi="Times New Roman" w:cs="Times New Roman"/>
          <w:color w:val="4472C4" w:themeColor="accent1"/>
        </w:rPr>
      </w:pPr>
      <w:r w:rsidRPr="007444F7">
        <w:rPr>
          <w:rFonts w:ascii="Times New Roman" w:hAnsi="Times New Roman" w:cs="Times New Roman"/>
          <w:color w:val="4472C4" w:themeColor="accent1"/>
        </w:rPr>
        <w:t>I agree</w:t>
      </w:r>
    </w:p>
    <w:p w14:paraId="255817FA" w14:textId="20891322" w:rsidR="007C3EE9" w:rsidRPr="007444F7" w:rsidRDefault="007444F7" w:rsidP="001B7413">
      <w:pPr>
        <w:spacing w:line="360" w:lineRule="auto"/>
        <w:jc w:val="both"/>
        <w:rPr>
          <w:rFonts w:ascii="Times New Roman" w:hAnsi="Times New Roman" w:cs="Times New Roman"/>
          <w:color w:val="4472C4" w:themeColor="accent1"/>
        </w:rPr>
      </w:pPr>
      <w:r w:rsidRPr="007444F7">
        <w:rPr>
          <w:rFonts w:ascii="Times New Roman" w:hAnsi="Times New Roman" w:cs="Times New Roman"/>
          <w:color w:val="4472C4" w:themeColor="accent1"/>
        </w:rPr>
        <w:t>Krystina Bond</w:t>
      </w:r>
    </w:p>
    <w:p w14:paraId="4D71E1CD" w14:textId="25D41FFA" w:rsidR="007C3EE9" w:rsidRDefault="00D86BFD" w:rsidP="001B7413">
      <w:pPr>
        <w:spacing w:line="360" w:lineRule="auto"/>
        <w:jc w:val="both"/>
        <w:rPr>
          <w:rFonts w:ascii="Times New Roman" w:hAnsi="Times New Roman" w:cs="Times New Roman"/>
          <w:color w:val="4472C4" w:themeColor="accent1"/>
        </w:rPr>
      </w:pPr>
      <w:r w:rsidRPr="00D86BFD">
        <w:rPr>
          <w:rFonts w:ascii="Times New Roman" w:hAnsi="Times New Roman" w:cs="Times New Roman"/>
          <w:color w:val="4472C4" w:themeColor="accent1"/>
        </w:rPr>
        <w:t>Lead Advocate</w:t>
      </w:r>
    </w:p>
    <w:p w14:paraId="600DB67C" w14:textId="77777777" w:rsidR="00D86BFD" w:rsidRDefault="00D86BFD" w:rsidP="001B7413">
      <w:pPr>
        <w:spacing w:line="360" w:lineRule="auto"/>
        <w:jc w:val="both"/>
        <w:rPr>
          <w:rFonts w:ascii="Times New Roman" w:hAnsi="Times New Roman" w:cs="Times New Roman"/>
          <w:color w:val="4472C4" w:themeColor="accent1"/>
        </w:rPr>
      </w:pPr>
    </w:p>
    <w:p w14:paraId="75576364" w14:textId="77777777" w:rsidR="00D86BFD" w:rsidRPr="00D86BFD" w:rsidRDefault="00D86BFD" w:rsidP="001B7413">
      <w:pPr>
        <w:spacing w:line="360" w:lineRule="auto"/>
        <w:jc w:val="both"/>
        <w:rPr>
          <w:rFonts w:ascii="Times New Roman" w:hAnsi="Times New Roman" w:cs="Times New Roman"/>
          <w:color w:val="4472C4" w:themeColor="accent1"/>
        </w:rPr>
      </w:pPr>
    </w:p>
    <w:p w14:paraId="24F0535C" w14:textId="77777777" w:rsidR="007C3EE9" w:rsidRPr="00780B5A" w:rsidRDefault="007C3EE9" w:rsidP="001B7413">
      <w:pPr>
        <w:spacing w:line="360" w:lineRule="auto"/>
        <w:jc w:val="both"/>
        <w:rPr>
          <w:rFonts w:ascii="Times New Roman" w:hAnsi="Times New Roman" w:cs="Times New Roman"/>
          <w:b/>
          <w:bCs/>
          <w:u w:val="single"/>
        </w:rPr>
      </w:pPr>
      <w:r w:rsidRPr="00780B5A">
        <w:rPr>
          <w:rFonts w:ascii="Times New Roman" w:hAnsi="Times New Roman" w:cs="Times New Roman"/>
          <w:b/>
          <w:bCs/>
          <w:u w:val="single"/>
        </w:rPr>
        <w:t>Section 7 - Equity, Diversity and Inclusion (EDI) monitoring information</w:t>
      </w:r>
    </w:p>
    <w:p w14:paraId="725C6F62" w14:textId="77777777" w:rsidR="00B3131F" w:rsidRPr="00B3131F" w:rsidRDefault="00B3131F" w:rsidP="001B7413">
      <w:pPr>
        <w:spacing w:line="360" w:lineRule="auto"/>
        <w:jc w:val="both"/>
        <w:rPr>
          <w:rFonts w:ascii="Times New Roman" w:hAnsi="Times New Roman" w:cs="Times New Roman"/>
          <w:u w:val="single"/>
        </w:rPr>
      </w:pPr>
    </w:p>
    <w:p w14:paraId="32BABAC0"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We want to hear more about the people who’ll benefit from your project and your organisation.</w:t>
      </w:r>
    </w:p>
    <w:p w14:paraId="409B38C8" w14:textId="77777777" w:rsidR="007C3EE9" w:rsidRPr="001B7413" w:rsidRDefault="007C3EE9" w:rsidP="001B7413">
      <w:pPr>
        <w:spacing w:line="360" w:lineRule="auto"/>
        <w:jc w:val="both"/>
        <w:rPr>
          <w:rFonts w:ascii="Times New Roman" w:hAnsi="Times New Roman" w:cs="Times New Roman"/>
        </w:rPr>
      </w:pPr>
    </w:p>
    <w:p w14:paraId="705BACEF"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Is your project aimed at a specific group of people or is it open to everyone?</w:t>
      </w:r>
    </w:p>
    <w:p w14:paraId="4F880619" w14:textId="062F9639" w:rsidR="007C3EE9" w:rsidRDefault="007C3EE9" w:rsidP="001B7413">
      <w:pPr>
        <w:spacing w:line="360" w:lineRule="auto"/>
        <w:jc w:val="both"/>
        <w:rPr>
          <w:rFonts w:ascii="Times New Roman" w:hAnsi="Times New Roman" w:cs="Times New Roman"/>
          <w:color w:val="4472C4" w:themeColor="accent1"/>
        </w:rPr>
      </w:pPr>
      <w:r w:rsidRPr="00687FF3">
        <w:rPr>
          <w:rFonts w:ascii="Times New Roman" w:hAnsi="Times New Roman" w:cs="Times New Roman"/>
          <w:color w:val="4472C4" w:themeColor="accent1"/>
        </w:rPr>
        <w:t>My project is aimed at a specific group of people</w:t>
      </w:r>
      <w:r w:rsidR="00687FF3">
        <w:rPr>
          <w:rFonts w:ascii="Times New Roman" w:hAnsi="Times New Roman" w:cs="Times New Roman"/>
          <w:color w:val="4472C4" w:themeColor="accent1"/>
        </w:rPr>
        <w:t>.</w:t>
      </w:r>
    </w:p>
    <w:p w14:paraId="01EBD3CD" w14:textId="77777777" w:rsidR="00687FF3" w:rsidRPr="00687FF3" w:rsidRDefault="00687FF3" w:rsidP="001B7413">
      <w:pPr>
        <w:spacing w:line="360" w:lineRule="auto"/>
        <w:jc w:val="both"/>
        <w:rPr>
          <w:rFonts w:ascii="Times New Roman" w:hAnsi="Times New Roman" w:cs="Times New Roman"/>
          <w:color w:val="4472C4" w:themeColor="accent1"/>
        </w:rPr>
      </w:pPr>
    </w:p>
    <w:p w14:paraId="3F163C80"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Who is your project for?</w:t>
      </w:r>
    </w:p>
    <w:p w14:paraId="531BDD68" w14:textId="70F38740" w:rsidR="007C3EE9" w:rsidRDefault="00A51881" w:rsidP="001B7413">
      <w:pPr>
        <w:spacing w:line="360" w:lineRule="auto"/>
        <w:jc w:val="both"/>
        <w:rPr>
          <w:rFonts w:ascii="Times New Roman" w:hAnsi="Times New Roman" w:cs="Times New Roman"/>
          <w:color w:val="4472C4" w:themeColor="accent1"/>
        </w:rPr>
      </w:pPr>
      <w:r w:rsidRPr="009F7C8F">
        <w:rPr>
          <w:rFonts w:ascii="Times New Roman" w:hAnsi="Times New Roman" w:cs="Times New Roman"/>
          <w:color w:val="4472C4" w:themeColor="accent1"/>
        </w:rPr>
        <w:t>Younger people (under 25)</w:t>
      </w:r>
      <w:r w:rsidR="009F7C8F" w:rsidRPr="009F7C8F">
        <w:rPr>
          <w:rFonts w:ascii="Times New Roman" w:hAnsi="Times New Roman" w:cs="Times New Roman"/>
          <w:color w:val="4472C4" w:themeColor="accent1"/>
        </w:rPr>
        <w:t xml:space="preserve"> experiencing mental health issues. </w:t>
      </w:r>
    </w:p>
    <w:p w14:paraId="0DCABEFA" w14:textId="77777777" w:rsidR="009F7C8F" w:rsidRPr="009F7C8F" w:rsidRDefault="009F7C8F" w:rsidP="001B7413">
      <w:pPr>
        <w:spacing w:line="360" w:lineRule="auto"/>
        <w:jc w:val="both"/>
        <w:rPr>
          <w:rFonts w:ascii="Times New Roman" w:hAnsi="Times New Roman" w:cs="Times New Roman"/>
          <w:color w:val="4472C4" w:themeColor="accent1"/>
        </w:rPr>
      </w:pPr>
    </w:p>
    <w:p w14:paraId="10161194"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community is your project for?</w:t>
      </w:r>
    </w:p>
    <w:p w14:paraId="18984717"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Black/African/Caribbean/Black British</w:t>
      </w:r>
    </w:p>
    <w:p w14:paraId="0D1DCF0D"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Black British</w:t>
      </w:r>
    </w:p>
    <w:p w14:paraId="4B9CDBBF"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African</w:t>
      </w:r>
    </w:p>
    <w:p w14:paraId="5BA706CD"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Caribbean</w:t>
      </w:r>
    </w:p>
    <w:p w14:paraId="31BCCD33"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Any other Black/African/Caribbean background</w:t>
      </w:r>
    </w:p>
    <w:p w14:paraId="3318F87E"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Mixed or Multiple ethnic groups</w:t>
      </w:r>
    </w:p>
    <w:p w14:paraId="3E51600A"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White and Black Caribbean/African</w:t>
      </w:r>
    </w:p>
    <w:p w14:paraId="52DE337A"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lastRenderedPageBreak/>
        <w:t>White and Asian</w:t>
      </w:r>
    </w:p>
    <w:p w14:paraId="3169B2FA"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Any other mixed/multiple ethnic background</w:t>
      </w:r>
    </w:p>
    <w:p w14:paraId="3F03EAA0"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Asian / Asian British</w:t>
      </w:r>
    </w:p>
    <w:p w14:paraId="623D9BF6"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Asian British</w:t>
      </w:r>
    </w:p>
    <w:p w14:paraId="70951D82"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Indian</w:t>
      </w:r>
    </w:p>
    <w:p w14:paraId="2399E8B5"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Pakistani</w:t>
      </w:r>
    </w:p>
    <w:p w14:paraId="6281318E"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Bangladeshi</w:t>
      </w:r>
    </w:p>
    <w:p w14:paraId="11571192"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Chinese</w:t>
      </w:r>
    </w:p>
    <w:p w14:paraId="5449C09D"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Any other Asian background</w:t>
      </w:r>
    </w:p>
    <w:p w14:paraId="2C6F382E"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Other group experiencing ethnic or racial inequity</w:t>
      </w:r>
    </w:p>
    <w:p w14:paraId="230560BF"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Arab</w:t>
      </w:r>
    </w:p>
    <w:p w14:paraId="205D4F0A"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Jewish</w:t>
      </w:r>
    </w:p>
    <w:p w14:paraId="36ADE955"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Gypsy, Roma and Traveller communities</w:t>
      </w:r>
    </w:p>
    <w:p w14:paraId="48DD2C48"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Any other ethnic group</w:t>
      </w:r>
    </w:p>
    <w:p w14:paraId="6AA34008" w14:textId="77777777" w:rsidR="00B3131F" w:rsidRPr="001B7413" w:rsidRDefault="00B3131F" w:rsidP="001B7413">
      <w:pPr>
        <w:spacing w:line="360" w:lineRule="auto"/>
        <w:jc w:val="both"/>
        <w:rPr>
          <w:rFonts w:ascii="Times New Roman" w:hAnsi="Times New Roman" w:cs="Times New Roman"/>
        </w:rPr>
      </w:pPr>
    </w:p>
    <w:p w14:paraId="67F8AE28"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faith community is your project for?</w:t>
      </w:r>
    </w:p>
    <w:p w14:paraId="56CD879F"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Catholic</w:t>
      </w:r>
    </w:p>
    <w:p w14:paraId="25D8BD66"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Protestant</w:t>
      </w:r>
    </w:p>
    <w:p w14:paraId="06E6B558"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Other Christian denominations</w:t>
      </w:r>
    </w:p>
    <w:p w14:paraId="5BC7A8CA"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Buddhist</w:t>
      </w:r>
    </w:p>
    <w:p w14:paraId="15A33397"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Hindu</w:t>
      </w:r>
    </w:p>
    <w:p w14:paraId="30FED20B"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Jewish</w:t>
      </w:r>
    </w:p>
    <w:p w14:paraId="3ACCAD96"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Muslim</w:t>
      </w:r>
    </w:p>
    <w:p w14:paraId="592C392B"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Sikh</w:t>
      </w:r>
    </w:p>
    <w:p w14:paraId="109A131F"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Atheist</w:t>
      </w:r>
    </w:p>
    <w:p w14:paraId="01DC4057"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Agnostic</w:t>
      </w:r>
    </w:p>
    <w:p w14:paraId="799D064B" w14:textId="77777777" w:rsidR="007C3EE9"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Other faiths and beliefs</w:t>
      </w:r>
    </w:p>
    <w:p w14:paraId="48000827" w14:textId="77777777" w:rsidR="002B075D" w:rsidRPr="002B075D" w:rsidRDefault="002B075D" w:rsidP="001B7413">
      <w:pPr>
        <w:spacing w:line="360" w:lineRule="auto"/>
        <w:jc w:val="both"/>
        <w:rPr>
          <w:rFonts w:ascii="Times New Roman" w:hAnsi="Times New Roman" w:cs="Times New Roman"/>
          <w:color w:val="4472C4" w:themeColor="accent1"/>
        </w:rPr>
      </w:pPr>
    </w:p>
    <w:p w14:paraId="18077066"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group of people who emigrate is your project for?</w:t>
      </w:r>
    </w:p>
    <w:p w14:paraId="547FC0EE"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People seeking asylum</w:t>
      </w:r>
    </w:p>
    <w:p w14:paraId="44193C5C"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People with refugee status</w:t>
      </w:r>
    </w:p>
    <w:p w14:paraId="172D5D5B"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People with irregular and undocumented status</w:t>
      </w:r>
    </w:p>
    <w:p w14:paraId="42632DEC" w14:textId="77777777" w:rsidR="007C3EE9" w:rsidRPr="002B075D" w:rsidRDefault="007C3EE9"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Other people who emigrate</w:t>
      </w:r>
    </w:p>
    <w:p w14:paraId="36FCCF4D" w14:textId="77777777" w:rsidR="002B075D" w:rsidRPr="001B7413" w:rsidRDefault="002B075D" w:rsidP="001B7413">
      <w:pPr>
        <w:spacing w:line="360" w:lineRule="auto"/>
        <w:jc w:val="both"/>
        <w:rPr>
          <w:rFonts w:ascii="Times New Roman" w:hAnsi="Times New Roman" w:cs="Times New Roman"/>
        </w:rPr>
      </w:pPr>
    </w:p>
    <w:p w14:paraId="3B359344" w14:textId="78F0EE9A"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lastRenderedPageBreak/>
        <w:t>Which group of disabled people is your project for?</w:t>
      </w:r>
    </w:p>
    <w:p w14:paraId="115F5AC4" w14:textId="77777777" w:rsidR="007C3EE9" w:rsidRPr="008B191B" w:rsidRDefault="007C3EE9" w:rsidP="001B7413">
      <w:pPr>
        <w:spacing w:line="360" w:lineRule="auto"/>
        <w:jc w:val="both"/>
        <w:rPr>
          <w:rFonts w:ascii="Times New Roman" w:hAnsi="Times New Roman" w:cs="Times New Roman"/>
          <w:color w:val="4472C4" w:themeColor="accent1"/>
        </w:rPr>
      </w:pPr>
      <w:r w:rsidRPr="008B191B">
        <w:rPr>
          <w:rFonts w:ascii="Times New Roman" w:hAnsi="Times New Roman" w:cs="Times New Roman"/>
          <w:color w:val="4472C4" w:themeColor="accent1"/>
        </w:rPr>
        <w:t>Mental health</w:t>
      </w:r>
    </w:p>
    <w:p w14:paraId="3298DA36" w14:textId="77777777" w:rsidR="008B191B" w:rsidRDefault="008B191B" w:rsidP="001B7413">
      <w:pPr>
        <w:spacing w:line="360" w:lineRule="auto"/>
        <w:jc w:val="both"/>
        <w:rPr>
          <w:rFonts w:ascii="Times New Roman" w:hAnsi="Times New Roman" w:cs="Times New Roman"/>
        </w:rPr>
      </w:pPr>
    </w:p>
    <w:p w14:paraId="67AA0994" w14:textId="73B99BBF"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age group is your project for?</w:t>
      </w:r>
    </w:p>
    <w:p w14:paraId="3A265EDF" w14:textId="46B4328F" w:rsidR="00086751" w:rsidRDefault="00086751" w:rsidP="001B7413">
      <w:pPr>
        <w:spacing w:line="360" w:lineRule="auto"/>
        <w:jc w:val="both"/>
        <w:rPr>
          <w:rFonts w:ascii="Times New Roman" w:hAnsi="Times New Roman" w:cs="Times New Roman"/>
          <w:color w:val="4472C4" w:themeColor="accent1"/>
        </w:rPr>
      </w:pPr>
      <w:r w:rsidRPr="00086751">
        <w:rPr>
          <w:rFonts w:ascii="Times New Roman" w:hAnsi="Times New Roman" w:cs="Times New Roman"/>
          <w:color w:val="4472C4" w:themeColor="accent1"/>
        </w:rPr>
        <w:t>8-19</w:t>
      </w:r>
    </w:p>
    <w:p w14:paraId="67A4D9E9" w14:textId="77777777" w:rsidR="00086751" w:rsidRPr="00086751" w:rsidRDefault="00086751" w:rsidP="001B7413">
      <w:pPr>
        <w:spacing w:line="360" w:lineRule="auto"/>
        <w:jc w:val="both"/>
        <w:rPr>
          <w:rFonts w:ascii="Times New Roman" w:hAnsi="Times New Roman" w:cs="Times New Roman"/>
          <w:color w:val="4472C4" w:themeColor="accent1"/>
        </w:rPr>
      </w:pPr>
    </w:p>
    <w:p w14:paraId="1B813FF3"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LGBTQ+ community is your project for?</w:t>
      </w:r>
    </w:p>
    <w:p w14:paraId="79E6F3FA"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Bisexual men</w:t>
      </w:r>
    </w:p>
    <w:p w14:paraId="2C2AA872"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Bisexual women</w:t>
      </w:r>
    </w:p>
    <w:p w14:paraId="7B8CE32B"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Gay men</w:t>
      </w:r>
    </w:p>
    <w:p w14:paraId="66F3ECF1"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Lesbian/gay women</w:t>
      </w:r>
    </w:p>
    <w:p w14:paraId="36D5D15D"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Trans men</w:t>
      </w:r>
    </w:p>
    <w:p w14:paraId="43CDA145"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Trans women</w:t>
      </w:r>
    </w:p>
    <w:p w14:paraId="42B0AEA8" w14:textId="77777777" w:rsidR="007C3EE9" w:rsidRPr="00F966AB" w:rsidRDefault="007C3EE9"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Non-binary people</w:t>
      </w:r>
    </w:p>
    <w:p w14:paraId="2EA1C8B6" w14:textId="77777777" w:rsidR="00E17303" w:rsidRPr="001B7413" w:rsidRDefault="00E17303" w:rsidP="001B7413">
      <w:pPr>
        <w:spacing w:line="360" w:lineRule="auto"/>
        <w:jc w:val="both"/>
        <w:rPr>
          <w:rFonts w:ascii="Times New Roman" w:hAnsi="Times New Roman" w:cs="Times New Roman"/>
        </w:rPr>
      </w:pPr>
    </w:p>
    <w:p w14:paraId="39C982F0"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Which specific group (that you have not included already) is your project for?</w:t>
      </w:r>
    </w:p>
    <w:p w14:paraId="5BD30ACB" w14:textId="6864F02F" w:rsidR="007C3EE9" w:rsidRPr="00F966AB" w:rsidRDefault="00F966AB" w:rsidP="001B7413">
      <w:pPr>
        <w:spacing w:line="360" w:lineRule="auto"/>
        <w:jc w:val="both"/>
        <w:rPr>
          <w:rFonts w:ascii="Times New Roman" w:hAnsi="Times New Roman" w:cs="Times New Roman"/>
          <w:color w:val="4472C4" w:themeColor="accent1"/>
        </w:rPr>
      </w:pPr>
      <w:r w:rsidRPr="00F966AB">
        <w:rPr>
          <w:rFonts w:ascii="Times New Roman" w:hAnsi="Times New Roman" w:cs="Times New Roman"/>
          <w:color w:val="4472C4" w:themeColor="accent1"/>
        </w:rPr>
        <w:t>C</w:t>
      </w:r>
      <w:r w:rsidR="007C3EE9" w:rsidRPr="00F966AB">
        <w:rPr>
          <w:rFonts w:ascii="Times New Roman" w:hAnsi="Times New Roman" w:cs="Times New Roman"/>
          <w:color w:val="4472C4" w:themeColor="accent1"/>
        </w:rPr>
        <w:t>are experienced young people, carers, people recovering from alcohol addiction, people whose first language is not English or Welsh</w:t>
      </w:r>
      <w:r w:rsidRPr="00F966AB">
        <w:rPr>
          <w:rFonts w:ascii="Times New Roman" w:hAnsi="Times New Roman" w:cs="Times New Roman"/>
          <w:color w:val="4472C4" w:themeColor="accent1"/>
        </w:rPr>
        <w:t>.</w:t>
      </w:r>
    </w:p>
    <w:p w14:paraId="4A51F1DA" w14:textId="77777777" w:rsidR="007C3EE9" w:rsidRPr="001B7413" w:rsidRDefault="007C3EE9" w:rsidP="001B7413">
      <w:pPr>
        <w:spacing w:line="360" w:lineRule="auto"/>
        <w:jc w:val="both"/>
        <w:rPr>
          <w:rFonts w:ascii="Times New Roman" w:hAnsi="Times New Roman" w:cs="Times New Roman"/>
        </w:rPr>
      </w:pPr>
    </w:p>
    <w:p w14:paraId="44B81C73" w14:textId="77777777"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How many of the people that will benefit from your project speak Welsh?</w:t>
      </w:r>
    </w:p>
    <w:p w14:paraId="00D19757" w14:textId="67A30673" w:rsidR="007C3EE9" w:rsidRPr="00F53EF3" w:rsidRDefault="00F53EF3" w:rsidP="001B7413">
      <w:pPr>
        <w:spacing w:line="360" w:lineRule="auto"/>
        <w:jc w:val="both"/>
        <w:rPr>
          <w:rFonts w:ascii="Times New Roman" w:hAnsi="Times New Roman" w:cs="Times New Roman"/>
          <w:color w:val="4472C4" w:themeColor="accent1"/>
        </w:rPr>
      </w:pPr>
      <w:r>
        <w:rPr>
          <w:rFonts w:ascii="Times New Roman" w:hAnsi="Times New Roman" w:cs="Times New Roman"/>
          <w:color w:val="4472C4" w:themeColor="accent1"/>
        </w:rPr>
        <w:t>L</w:t>
      </w:r>
      <w:r w:rsidR="007C3EE9" w:rsidRPr="00F53EF3">
        <w:rPr>
          <w:rFonts w:ascii="Times New Roman" w:hAnsi="Times New Roman" w:cs="Times New Roman"/>
          <w:color w:val="4472C4" w:themeColor="accent1"/>
        </w:rPr>
        <w:t>ess than half</w:t>
      </w:r>
    </w:p>
    <w:p w14:paraId="511A9130" w14:textId="77777777" w:rsidR="00F53EF3" w:rsidRDefault="00F53EF3" w:rsidP="001B7413">
      <w:pPr>
        <w:spacing w:line="360" w:lineRule="auto"/>
        <w:jc w:val="both"/>
        <w:rPr>
          <w:rFonts w:ascii="Times New Roman" w:hAnsi="Times New Roman" w:cs="Times New Roman"/>
        </w:rPr>
      </w:pPr>
    </w:p>
    <w:p w14:paraId="4F657098" w14:textId="4C075A28" w:rsidR="007C3EE9" w:rsidRPr="001B7413" w:rsidRDefault="007C3EE9" w:rsidP="001B7413">
      <w:pPr>
        <w:spacing w:line="360" w:lineRule="auto"/>
        <w:jc w:val="both"/>
        <w:rPr>
          <w:rFonts w:ascii="Times New Roman" w:hAnsi="Times New Roman" w:cs="Times New Roman"/>
        </w:rPr>
      </w:pPr>
      <w:r w:rsidRPr="001B7413">
        <w:rPr>
          <w:rFonts w:ascii="Times New Roman" w:hAnsi="Times New Roman" w:cs="Times New Roman"/>
        </w:rPr>
        <w:t>What additional EDI information would you like to include about the people your project supports?</w:t>
      </w:r>
    </w:p>
    <w:p w14:paraId="62DFB43A" w14:textId="77777777" w:rsidR="002B075D" w:rsidRDefault="002B075D" w:rsidP="001B7413">
      <w:pPr>
        <w:spacing w:line="360" w:lineRule="auto"/>
        <w:jc w:val="both"/>
        <w:rPr>
          <w:rFonts w:ascii="Times New Roman" w:hAnsi="Times New Roman" w:cs="Times New Roman"/>
          <w:color w:val="4472C4" w:themeColor="accent1"/>
        </w:rPr>
      </w:pPr>
      <w:r w:rsidRPr="002B075D">
        <w:rPr>
          <w:rFonts w:ascii="Times New Roman" w:hAnsi="Times New Roman" w:cs="Times New Roman"/>
          <w:color w:val="4472C4" w:themeColor="accent1"/>
        </w:rPr>
        <w:t xml:space="preserve">N/A </w:t>
      </w:r>
    </w:p>
    <w:p w14:paraId="3423BE7E" w14:textId="77777777" w:rsidR="008F7A1C" w:rsidRDefault="008F7A1C" w:rsidP="001B7413">
      <w:pPr>
        <w:spacing w:line="360" w:lineRule="auto"/>
        <w:jc w:val="both"/>
        <w:rPr>
          <w:rFonts w:ascii="Times New Roman" w:hAnsi="Times New Roman" w:cs="Times New Roman"/>
          <w:color w:val="4472C4" w:themeColor="accent1"/>
        </w:rPr>
      </w:pPr>
    </w:p>
    <w:p w14:paraId="31BC7C42" w14:textId="77777777" w:rsidR="00473EDD" w:rsidRDefault="00473EDD" w:rsidP="001B7413">
      <w:pPr>
        <w:spacing w:line="360" w:lineRule="auto"/>
        <w:jc w:val="both"/>
        <w:rPr>
          <w:rFonts w:ascii="Times New Roman" w:hAnsi="Times New Roman" w:cs="Times New Roman"/>
          <w:color w:val="4472C4" w:themeColor="accent1"/>
        </w:rPr>
      </w:pPr>
    </w:p>
    <w:p w14:paraId="0A5C903B" w14:textId="77777777" w:rsidR="00473EDD" w:rsidRDefault="00473EDD" w:rsidP="001B7413">
      <w:pPr>
        <w:spacing w:line="360" w:lineRule="auto"/>
        <w:jc w:val="both"/>
        <w:rPr>
          <w:rFonts w:ascii="Times New Roman" w:hAnsi="Times New Roman" w:cs="Times New Roman"/>
          <w:color w:val="4472C4" w:themeColor="accent1"/>
        </w:rPr>
      </w:pPr>
    </w:p>
    <w:p w14:paraId="0F5BF8B9" w14:textId="77777777" w:rsidR="00473EDD" w:rsidRDefault="00473EDD" w:rsidP="001B7413">
      <w:pPr>
        <w:spacing w:line="360" w:lineRule="auto"/>
        <w:jc w:val="both"/>
        <w:rPr>
          <w:rFonts w:ascii="Times New Roman" w:hAnsi="Times New Roman" w:cs="Times New Roman"/>
          <w:color w:val="4472C4" w:themeColor="accent1"/>
        </w:rPr>
      </w:pPr>
    </w:p>
    <w:p w14:paraId="7673DC03" w14:textId="77777777" w:rsidR="00473EDD" w:rsidRDefault="00473EDD" w:rsidP="001B7413">
      <w:pPr>
        <w:spacing w:line="360" w:lineRule="auto"/>
        <w:jc w:val="both"/>
        <w:rPr>
          <w:rFonts w:ascii="Times New Roman" w:hAnsi="Times New Roman" w:cs="Times New Roman"/>
          <w:color w:val="4472C4" w:themeColor="accent1"/>
        </w:rPr>
      </w:pPr>
    </w:p>
    <w:p w14:paraId="41EE2BC9" w14:textId="77777777" w:rsidR="00350E9F" w:rsidRDefault="00350E9F" w:rsidP="001B7413">
      <w:pPr>
        <w:spacing w:line="360" w:lineRule="auto"/>
        <w:jc w:val="both"/>
        <w:rPr>
          <w:rFonts w:ascii="Times New Roman" w:hAnsi="Times New Roman" w:cs="Times New Roman"/>
          <w:color w:val="4472C4" w:themeColor="accent1"/>
        </w:rPr>
      </w:pPr>
    </w:p>
    <w:p w14:paraId="084A70C1" w14:textId="77777777" w:rsidR="00350E9F" w:rsidRDefault="00350E9F" w:rsidP="001B7413">
      <w:pPr>
        <w:spacing w:line="360" w:lineRule="auto"/>
        <w:jc w:val="both"/>
        <w:rPr>
          <w:rFonts w:ascii="Times New Roman" w:hAnsi="Times New Roman" w:cs="Times New Roman"/>
          <w:color w:val="4472C4" w:themeColor="accent1"/>
        </w:rPr>
      </w:pPr>
    </w:p>
    <w:p w14:paraId="186E603D" w14:textId="77777777" w:rsidR="00473EDD" w:rsidRDefault="00473EDD" w:rsidP="001B7413">
      <w:pPr>
        <w:spacing w:line="360" w:lineRule="auto"/>
        <w:jc w:val="both"/>
        <w:rPr>
          <w:rFonts w:ascii="Times New Roman" w:hAnsi="Times New Roman" w:cs="Times New Roman"/>
          <w:color w:val="4472C4" w:themeColor="accent1"/>
        </w:rPr>
      </w:pPr>
    </w:p>
    <w:p w14:paraId="482BA294" w14:textId="77777777" w:rsidR="00473EDD" w:rsidRDefault="00473EDD" w:rsidP="001B7413">
      <w:pPr>
        <w:spacing w:line="360" w:lineRule="auto"/>
        <w:jc w:val="both"/>
        <w:rPr>
          <w:rFonts w:ascii="Times New Roman" w:hAnsi="Times New Roman" w:cs="Times New Roman"/>
          <w:color w:val="4472C4" w:themeColor="accent1"/>
        </w:rPr>
      </w:pPr>
    </w:p>
    <w:p w14:paraId="0B44D7B0" w14:textId="77777777" w:rsidR="00350E9F" w:rsidRPr="001C6253" w:rsidRDefault="00350E9F" w:rsidP="00350E9F">
      <w:pPr>
        <w:rPr>
          <w:rFonts w:ascii="Times New Roman" w:hAnsi="Times New Roman" w:cs="Times New Roman"/>
          <w:color w:val="EF4BAD"/>
          <w:sz w:val="52"/>
          <w:szCs w:val="52"/>
        </w:rPr>
      </w:pPr>
      <w:r w:rsidRPr="001C6253">
        <w:rPr>
          <w:rFonts w:ascii="Times New Roman" w:hAnsi="Times New Roman" w:cs="Times New Roman"/>
          <w:noProof/>
          <w:color w:val="EF4BAD"/>
          <w:sz w:val="52"/>
          <w:szCs w:val="52"/>
        </w:rPr>
        <w:lastRenderedPageBreak/>
        <mc:AlternateContent>
          <mc:Choice Requires="wps">
            <w:drawing>
              <wp:anchor distT="0" distB="0" distL="114300" distR="114300" simplePos="0" relativeHeight="251666432" behindDoc="0" locked="0" layoutInCell="1" allowOverlap="1" wp14:anchorId="41BBCA94" wp14:editId="66209293">
                <wp:simplePos x="0" y="0"/>
                <wp:positionH relativeFrom="column">
                  <wp:posOffset>2237874</wp:posOffset>
                </wp:positionH>
                <wp:positionV relativeFrom="paragraph">
                  <wp:posOffset>-184483</wp:posOffset>
                </wp:positionV>
                <wp:extent cx="45118" cy="4467726"/>
                <wp:effectExtent l="57150" t="38100" r="107315" b="104775"/>
                <wp:wrapNone/>
                <wp:docPr id="389016729" name="Straight Connector 389016729"/>
                <wp:cNvGraphicFramePr/>
                <a:graphic xmlns:a="http://schemas.openxmlformats.org/drawingml/2006/main">
                  <a:graphicData uri="http://schemas.microsoft.com/office/word/2010/wordprocessingShape">
                    <wps:wsp>
                      <wps:cNvCnPr/>
                      <wps:spPr>
                        <a:xfrm flipH="1">
                          <a:off x="0" y="0"/>
                          <a:ext cx="45118" cy="4467726"/>
                        </a:xfrm>
                        <a:prstGeom prst="line">
                          <a:avLst/>
                        </a:prstGeom>
                        <a:ln w="38100">
                          <a:solidFill>
                            <a:srgbClr val="EF4BAD"/>
                          </a:solidFill>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2AB59C5" id="Straight Connector 389016729"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2pt,-14.55pt" to="179.75pt,3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" strokecolor="#ef4bad" strokeweight="3pt">
                <v:stroke joinstyle="miter"/>
                <v:shadow on="t" color="black" opacity="26214f" origin="-.5,-.5" offset=".74836mm,.74836mm"/>
              </v:line>
            </w:pict>
          </mc:Fallback>
        </mc:AlternateContent>
      </w:r>
      <w:r w:rsidRPr="001C6253">
        <w:rPr>
          <w:rFonts w:ascii="Times New Roman" w:hAnsi="Times New Roman" w:cs="Times New Roman"/>
          <w:noProof/>
          <w:color w:val="EF4BAD"/>
          <w:sz w:val="52"/>
          <w:szCs w:val="52"/>
        </w:rPr>
        <w:drawing>
          <wp:anchor distT="0" distB="0" distL="114300" distR="114300" simplePos="0" relativeHeight="251665408" behindDoc="0" locked="0" layoutInCell="1" allowOverlap="1" wp14:anchorId="1EC364C5" wp14:editId="48FD9D4D">
            <wp:simplePos x="0" y="0"/>
            <wp:positionH relativeFrom="margin">
              <wp:align>left</wp:align>
            </wp:positionH>
            <wp:positionV relativeFrom="paragraph">
              <wp:posOffset>1905</wp:posOffset>
            </wp:positionV>
            <wp:extent cx="2216150" cy="1445260"/>
            <wp:effectExtent l="0" t="0" r="0" b="2540"/>
            <wp:wrapSquare wrapText="bothSides"/>
            <wp:docPr id="1766649420" name="Picture 176664942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6150" cy="144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6253">
        <w:rPr>
          <w:rFonts w:ascii="Times New Roman" w:hAnsi="Times New Roman" w:cs="Times New Roman"/>
          <w:color w:val="EF4BAD"/>
          <w:sz w:val="52"/>
          <w:szCs w:val="52"/>
        </w:rPr>
        <w:t xml:space="preserve">National Lottery Awards for All Wales </w:t>
      </w:r>
    </w:p>
    <w:p w14:paraId="6B134411" w14:textId="77777777" w:rsidR="00350E9F" w:rsidRPr="001C6253" w:rsidRDefault="00350E9F" w:rsidP="00350E9F">
      <w:pPr>
        <w:rPr>
          <w:rFonts w:ascii="Times New Roman" w:hAnsi="Times New Roman" w:cs="Times New Roman"/>
          <w:sz w:val="52"/>
          <w:szCs w:val="52"/>
        </w:rPr>
      </w:pPr>
    </w:p>
    <w:p w14:paraId="7E0CB89E" w14:textId="4F9207AE" w:rsidR="00350E9F" w:rsidRDefault="00350E9F" w:rsidP="00350E9F">
      <w:pPr>
        <w:rPr>
          <w:rFonts w:ascii="Times New Roman" w:hAnsi="Times New Roman" w:cs="Times New Roman"/>
          <w:color w:val="EF4BAD"/>
          <w:sz w:val="52"/>
          <w:szCs w:val="52"/>
        </w:rPr>
      </w:pPr>
      <w:r w:rsidRPr="001C6253">
        <w:rPr>
          <w:rFonts w:ascii="Times New Roman" w:hAnsi="Times New Roman" w:cs="Times New Roman"/>
          <w:color w:val="EF4BAD"/>
          <w:sz w:val="52"/>
          <w:szCs w:val="52"/>
        </w:rPr>
        <w:t xml:space="preserve">Application </w:t>
      </w:r>
    </w:p>
    <w:p w14:paraId="252EB97F" w14:textId="77777777" w:rsidR="00350E9F" w:rsidRDefault="00350E9F" w:rsidP="00350E9F">
      <w:pPr>
        <w:rPr>
          <w:rFonts w:ascii="Times New Roman" w:hAnsi="Times New Roman" w:cs="Times New Roman"/>
          <w:color w:val="EF4BAD"/>
          <w:sz w:val="52"/>
          <w:szCs w:val="52"/>
        </w:rPr>
      </w:pPr>
    </w:p>
    <w:p w14:paraId="1F33D63C" w14:textId="0AA4022C" w:rsidR="00350E9F" w:rsidRDefault="00350E9F" w:rsidP="00350E9F">
      <w:pPr>
        <w:spacing w:line="360" w:lineRule="auto"/>
        <w:rPr>
          <w:rFonts w:ascii="Times New Roman" w:hAnsi="Times New Roman" w:cs="Times New Roman"/>
        </w:rPr>
      </w:pPr>
      <w:r>
        <w:rPr>
          <w:rFonts w:ascii="Times New Roman" w:hAnsi="Times New Roman" w:cs="Times New Roman"/>
          <w:color w:val="EF4BAD"/>
          <w:sz w:val="52"/>
          <w:szCs w:val="52"/>
        </w:rPr>
        <w:tab/>
        <w:t xml:space="preserve">       </w:t>
      </w:r>
    </w:p>
    <w:p w14:paraId="64BF910A" w14:textId="22AE73D8" w:rsidR="00350E9F" w:rsidRPr="00350E9F" w:rsidRDefault="00350E9F" w:rsidP="00350E9F">
      <w:pPr>
        <w:tabs>
          <w:tab w:val="left" w:pos="4026"/>
        </w:tabs>
        <w:rPr>
          <w:rFonts w:ascii="Times New Roman" w:hAnsi="Times New Roman" w:cs="Times New Roman"/>
          <w:color w:val="EF4BAD"/>
          <w:sz w:val="52"/>
          <w:szCs w:val="52"/>
        </w:rPr>
      </w:pPr>
    </w:p>
    <w:p w14:paraId="57917CDE" w14:textId="2AD452E3" w:rsidR="00965C0C" w:rsidRDefault="00965C0C" w:rsidP="001B7413">
      <w:pPr>
        <w:spacing w:line="360" w:lineRule="auto"/>
        <w:jc w:val="both"/>
        <w:rPr>
          <w:rFonts w:ascii="Times New Roman" w:hAnsi="Times New Roman" w:cs="Times New Roman"/>
          <w:color w:val="4472C4" w:themeColor="accent1"/>
        </w:rPr>
      </w:pPr>
    </w:p>
    <w:p w14:paraId="7B4B8A79" w14:textId="77777777" w:rsidR="00965C0C" w:rsidRDefault="00965C0C" w:rsidP="008A7205">
      <w:pPr>
        <w:spacing w:line="360" w:lineRule="auto"/>
        <w:jc w:val="both"/>
        <w:rPr>
          <w:rFonts w:ascii="Times New Roman" w:hAnsi="Times New Roman" w:cs="Times New Roman"/>
        </w:rPr>
      </w:pPr>
    </w:p>
    <w:p w14:paraId="1DF8C6B6" w14:textId="77777777" w:rsidR="00965C0C" w:rsidRDefault="00965C0C" w:rsidP="008A7205">
      <w:pPr>
        <w:spacing w:line="360" w:lineRule="auto"/>
        <w:jc w:val="both"/>
        <w:rPr>
          <w:rFonts w:ascii="Times New Roman" w:hAnsi="Times New Roman" w:cs="Times New Roman"/>
        </w:rPr>
      </w:pPr>
    </w:p>
    <w:p w14:paraId="54402278" w14:textId="77777777" w:rsidR="00965C0C" w:rsidRDefault="00965C0C" w:rsidP="008A7205">
      <w:pPr>
        <w:spacing w:line="360" w:lineRule="auto"/>
        <w:jc w:val="both"/>
        <w:rPr>
          <w:rFonts w:ascii="Times New Roman" w:hAnsi="Times New Roman" w:cs="Times New Roman"/>
        </w:rPr>
      </w:pPr>
    </w:p>
    <w:p w14:paraId="6549D3AB" w14:textId="77777777" w:rsidR="00965C0C" w:rsidRDefault="00965C0C" w:rsidP="008A7205">
      <w:pPr>
        <w:spacing w:line="360" w:lineRule="auto"/>
        <w:jc w:val="both"/>
        <w:rPr>
          <w:rFonts w:ascii="Times New Roman" w:hAnsi="Times New Roman" w:cs="Times New Roman"/>
        </w:rPr>
      </w:pPr>
    </w:p>
    <w:p w14:paraId="25D62CE6" w14:textId="77777777" w:rsidR="00965C0C" w:rsidRDefault="00965C0C" w:rsidP="008A7205">
      <w:pPr>
        <w:spacing w:line="360" w:lineRule="auto"/>
        <w:jc w:val="both"/>
        <w:rPr>
          <w:rFonts w:ascii="Times New Roman" w:hAnsi="Times New Roman" w:cs="Times New Roman"/>
        </w:rPr>
      </w:pPr>
    </w:p>
    <w:p w14:paraId="26D4C5F0" w14:textId="77777777" w:rsidR="00965C0C" w:rsidRDefault="00965C0C" w:rsidP="008A7205">
      <w:pPr>
        <w:spacing w:line="360" w:lineRule="auto"/>
        <w:jc w:val="both"/>
        <w:rPr>
          <w:rFonts w:ascii="Times New Roman" w:hAnsi="Times New Roman" w:cs="Times New Roman"/>
        </w:rPr>
      </w:pPr>
    </w:p>
    <w:p w14:paraId="17F4ED8E" w14:textId="24853F29" w:rsidR="00965C0C" w:rsidRDefault="005F3C2D" w:rsidP="00350E9F">
      <w:pPr>
        <w:spacing w:line="360" w:lineRule="auto"/>
        <w:rPr>
          <w:rFonts w:ascii="Times New Roman" w:hAnsi="Times New Roman" w:cs="Times New Roman"/>
        </w:rPr>
      </w:pPr>
      <w:r w:rsidRPr="008A7205">
        <w:rPr>
          <w:rFonts w:ascii="Times New Roman" w:hAnsi="Times New Roman" w:cs="Times New Roman"/>
        </w:rPr>
        <w:t xml:space="preserve">Help to complete this funding bid can be found on our website. </w:t>
      </w:r>
    </w:p>
    <w:p w14:paraId="76FBFAF7" w14:textId="77777777" w:rsidR="00965C0C" w:rsidRDefault="00965C0C" w:rsidP="00350E9F">
      <w:pPr>
        <w:spacing w:line="360" w:lineRule="auto"/>
        <w:rPr>
          <w:rFonts w:ascii="Times New Roman" w:hAnsi="Times New Roman" w:cs="Times New Roman"/>
        </w:rPr>
      </w:pPr>
    </w:p>
    <w:p w14:paraId="3F002A03" w14:textId="2A4A145D" w:rsidR="008F7A1C" w:rsidRPr="008A7205" w:rsidRDefault="005F3C2D" w:rsidP="00350E9F">
      <w:pPr>
        <w:spacing w:line="360" w:lineRule="auto"/>
        <w:rPr>
          <w:rFonts w:ascii="Times New Roman" w:hAnsi="Times New Roman" w:cs="Times New Roman"/>
        </w:rPr>
      </w:pPr>
      <w:r w:rsidRPr="008A7205">
        <w:rPr>
          <w:rFonts w:ascii="Times New Roman" w:hAnsi="Times New Roman" w:cs="Times New Roman"/>
        </w:rPr>
        <w:t xml:space="preserve">Please access: </w:t>
      </w:r>
    </w:p>
    <w:p w14:paraId="096FEF19" w14:textId="1D932039" w:rsidR="00472629" w:rsidRPr="008A7205" w:rsidRDefault="00000000" w:rsidP="00350E9F">
      <w:pPr>
        <w:spacing w:line="360" w:lineRule="auto"/>
        <w:rPr>
          <w:rFonts w:ascii="Times New Roman" w:hAnsi="Times New Roman" w:cs="Times New Roman"/>
        </w:rPr>
      </w:pPr>
      <w:hyperlink r:id="rId36" w:history="1">
        <w:r w:rsidR="00D05779" w:rsidRPr="005F7DD9">
          <w:rPr>
            <w:rStyle w:val="Hyperlink"/>
            <w:rFonts w:ascii="Times New Roman" w:hAnsi="Times New Roman" w:cs="Times New Roman"/>
          </w:rPr>
          <w:t>https://account.tnlcommunityfund.org.uk/Preview/Application/eca38d73-96a0-4adc-a9d3-800913f65768</w:t>
        </w:r>
      </w:hyperlink>
      <w:r w:rsidR="00472629" w:rsidRPr="008A7205">
        <w:rPr>
          <w:rFonts w:ascii="Times New Roman" w:hAnsi="Times New Roman" w:cs="Times New Roman"/>
        </w:rPr>
        <w:t xml:space="preserve"> </w:t>
      </w:r>
      <w:r w:rsidR="005F3C2D" w:rsidRPr="008A7205">
        <w:rPr>
          <w:rFonts w:ascii="Times New Roman" w:hAnsi="Times New Roman" w:cs="Times New Roman"/>
        </w:rPr>
        <w:t>(</w:t>
      </w:r>
      <w:r w:rsidR="00472629" w:rsidRPr="008A7205">
        <w:rPr>
          <w:rFonts w:ascii="Times New Roman" w:hAnsi="Times New Roman" w:cs="Times New Roman"/>
        </w:rPr>
        <w:t>accessed</w:t>
      </w:r>
      <w:r w:rsidR="00473EDD">
        <w:rPr>
          <w:rFonts w:ascii="Times New Roman" w:hAnsi="Times New Roman" w:cs="Times New Roman"/>
        </w:rPr>
        <w:t>:</w:t>
      </w:r>
      <w:r w:rsidR="00472629" w:rsidRPr="008A7205">
        <w:rPr>
          <w:rFonts w:ascii="Times New Roman" w:hAnsi="Times New Roman" w:cs="Times New Roman"/>
        </w:rPr>
        <w:t xml:space="preserve"> 12</w:t>
      </w:r>
      <w:r w:rsidR="00482855" w:rsidRPr="008A7205">
        <w:rPr>
          <w:rFonts w:ascii="Times New Roman" w:hAnsi="Times New Roman" w:cs="Times New Roman"/>
        </w:rPr>
        <w:t xml:space="preserve"> March 2023</w:t>
      </w:r>
      <w:r w:rsidR="005F3C2D" w:rsidRPr="008A7205">
        <w:rPr>
          <w:rFonts w:ascii="Times New Roman" w:hAnsi="Times New Roman" w:cs="Times New Roman"/>
        </w:rPr>
        <w:t>)</w:t>
      </w:r>
    </w:p>
    <w:p w14:paraId="1424FA7E" w14:textId="77777777" w:rsidR="00852556" w:rsidRPr="008A7205" w:rsidRDefault="00852556" w:rsidP="00350E9F">
      <w:pPr>
        <w:spacing w:line="360" w:lineRule="auto"/>
        <w:rPr>
          <w:rFonts w:ascii="Times New Roman" w:hAnsi="Times New Roman" w:cs="Times New Roman"/>
        </w:rPr>
      </w:pPr>
    </w:p>
    <w:p w14:paraId="4D136836" w14:textId="5FAD60CC" w:rsidR="00852556" w:rsidRPr="008A7205" w:rsidRDefault="00852556" w:rsidP="00350E9F">
      <w:pPr>
        <w:spacing w:line="360" w:lineRule="auto"/>
        <w:rPr>
          <w:rFonts w:ascii="Times New Roman" w:hAnsi="Times New Roman" w:cs="Times New Roman"/>
        </w:rPr>
      </w:pPr>
      <w:r w:rsidRPr="008A7205">
        <w:rPr>
          <w:rFonts w:ascii="Times New Roman" w:hAnsi="Times New Roman" w:cs="Times New Roman"/>
        </w:rPr>
        <w:t>We wish you all the best in your application and will contact you once we have processed the information</w:t>
      </w:r>
      <w:r w:rsidR="00965C0C">
        <w:rPr>
          <w:rFonts w:ascii="Times New Roman" w:hAnsi="Times New Roman" w:cs="Times New Roman"/>
        </w:rPr>
        <w:t xml:space="preserve">. </w:t>
      </w:r>
      <w:r w:rsidRPr="008A7205">
        <w:rPr>
          <w:rFonts w:ascii="Times New Roman" w:hAnsi="Times New Roman" w:cs="Times New Roman"/>
        </w:rPr>
        <w:t xml:space="preserve"> </w:t>
      </w:r>
    </w:p>
    <w:p w14:paraId="61F432C7" w14:textId="2E8A316B" w:rsidR="00C159C4" w:rsidRDefault="00C159C4" w:rsidP="00E51F81">
      <w:pPr>
        <w:rPr>
          <w:b/>
          <w:bCs/>
        </w:rPr>
      </w:pPr>
    </w:p>
    <w:p w14:paraId="06969A22" w14:textId="5AA3D009" w:rsidR="00CB101A" w:rsidRDefault="00CB101A" w:rsidP="00E51F81">
      <w:pPr>
        <w:rPr>
          <w:b/>
          <w:bCs/>
        </w:rPr>
      </w:pPr>
    </w:p>
    <w:p w14:paraId="5970C043" w14:textId="77777777" w:rsidR="00CB101A" w:rsidRDefault="00CB101A" w:rsidP="00E51F81">
      <w:pPr>
        <w:rPr>
          <w:b/>
          <w:bCs/>
        </w:rPr>
      </w:pPr>
    </w:p>
    <w:p w14:paraId="5E2C0A2B" w14:textId="77777777" w:rsidR="00473EDD" w:rsidRDefault="00473EDD" w:rsidP="00E51F81">
      <w:pPr>
        <w:rPr>
          <w:b/>
          <w:bCs/>
        </w:rPr>
      </w:pPr>
    </w:p>
    <w:p w14:paraId="610690FE" w14:textId="77777777" w:rsidR="00350E9F" w:rsidRDefault="00350E9F" w:rsidP="00E51F81">
      <w:pPr>
        <w:rPr>
          <w:b/>
          <w:bCs/>
        </w:rPr>
      </w:pPr>
      <w:r>
        <w:rPr>
          <w:b/>
          <w:bCs/>
        </w:rPr>
        <w:t xml:space="preserve">                                                                                </w:t>
      </w:r>
      <w:r>
        <w:rPr>
          <w:noProof/>
        </w:rPr>
        <w:drawing>
          <wp:inline distT="0" distB="0" distL="0" distR="0" wp14:anchorId="2F008D70" wp14:editId="433ED263">
            <wp:extent cx="2965450" cy="1543050"/>
            <wp:effectExtent l="0" t="0" r="6350" b="0"/>
            <wp:docPr id="1062425658" name="Picture 10624256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65450" cy="1543050"/>
                    </a:xfrm>
                    <a:prstGeom prst="rect">
                      <a:avLst/>
                    </a:prstGeom>
                    <a:noFill/>
                    <a:ln>
                      <a:noFill/>
                    </a:ln>
                  </pic:spPr>
                </pic:pic>
              </a:graphicData>
            </a:graphic>
          </wp:inline>
        </w:drawing>
      </w:r>
    </w:p>
    <w:p w14:paraId="4932443F" w14:textId="209A7851" w:rsidR="00E51F81" w:rsidRPr="00350E9F" w:rsidRDefault="00D77BCB" w:rsidP="00E51F81">
      <w:pPr>
        <w:rPr>
          <w:b/>
          <w:bCs/>
        </w:rPr>
      </w:pPr>
      <w:r w:rsidRPr="00350E9F">
        <w:rPr>
          <w:rFonts w:ascii="Times New Roman" w:hAnsi="Times New Roman" w:cs="Times New Roman"/>
          <w:b/>
          <w:bCs/>
        </w:rPr>
        <w:lastRenderedPageBreak/>
        <w:t>Appendix 1</w:t>
      </w:r>
      <w:r w:rsidRPr="00350E9F">
        <w:rPr>
          <w:rFonts w:ascii="Times New Roman" w:hAnsi="Times New Roman" w:cs="Times New Roman"/>
        </w:rPr>
        <w:t xml:space="preserve">: Funders description of the funding bid </w:t>
      </w:r>
    </w:p>
    <w:p w14:paraId="65B4AE70" w14:textId="5F94E5CA" w:rsidR="00E51F81" w:rsidRDefault="00E51F81" w:rsidP="00E51F81"/>
    <w:p w14:paraId="536BD698" w14:textId="47E34E59" w:rsidR="00BB2F9E" w:rsidRDefault="00BB2F9E" w:rsidP="00A20B70">
      <w:pPr>
        <w:outlineLvl w:val="0"/>
        <w:rPr>
          <w:rFonts w:ascii="caecilia" w:eastAsia="Times New Roman" w:hAnsi="caecilia" w:cs="Times New Roman"/>
          <w:b/>
          <w:bCs/>
          <w:kern w:val="36"/>
          <w:sz w:val="35"/>
          <w:szCs w:val="35"/>
          <w:lang w:eastAsia="en-GB"/>
        </w:rPr>
      </w:pPr>
      <w:r w:rsidRPr="00BB2F9E">
        <w:rPr>
          <w:rFonts w:ascii="caecilia" w:eastAsia="Times New Roman" w:hAnsi="caecilia" w:cs="Times New Roman"/>
          <w:b/>
          <w:bCs/>
          <w:color w:val="FFFFFF"/>
          <w:kern w:val="36"/>
          <w:sz w:val="35"/>
          <w:szCs w:val="35"/>
          <w:shd w:val="clear" w:color="auto" w:fill="E5007D"/>
          <w:lang w:eastAsia="en-GB"/>
        </w:rPr>
        <w:t>National Lottery Awards for All Wales</w:t>
      </w:r>
    </w:p>
    <w:p w14:paraId="6B8BB3BF" w14:textId="77777777" w:rsidR="00072799" w:rsidRPr="00A20B70" w:rsidRDefault="00072799" w:rsidP="00A20B70">
      <w:pPr>
        <w:outlineLvl w:val="0"/>
        <w:rPr>
          <w:rFonts w:ascii="caecilia" w:eastAsia="Times New Roman" w:hAnsi="caecilia" w:cs="Times New Roman"/>
          <w:b/>
          <w:bCs/>
          <w:kern w:val="36"/>
          <w:sz w:val="35"/>
          <w:szCs w:val="35"/>
          <w:lang w:eastAsia="en-GB"/>
        </w:rPr>
      </w:pPr>
    </w:p>
    <w:p w14:paraId="6B145B89" w14:textId="77777777" w:rsidR="00BB2F9E" w:rsidRPr="00BB2F9E" w:rsidRDefault="00000000" w:rsidP="00BB2F9E">
      <w:pPr>
        <w:numPr>
          <w:ilvl w:val="0"/>
          <w:numId w:val="8"/>
        </w:numPr>
        <w:shd w:val="clear" w:color="auto" w:fill="F4D5E6"/>
        <w:ind w:left="420" w:right="-300"/>
        <w:rPr>
          <w:rFonts w:ascii="caecilia-sans-text" w:eastAsia="Times New Roman" w:hAnsi="caecilia-sans-text" w:cs="Times New Roman"/>
          <w:color w:val="5C003A"/>
          <w:lang w:eastAsia="en-GB"/>
        </w:rPr>
      </w:pPr>
      <w:hyperlink r:id="rId37" w:history="1">
        <w:r w:rsidR="00BB2F9E" w:rsidRPr="00BB2F9E">
          <w:rPr>
            <w:rFonts w:ascii="caecilia-sans-text" w:eastAsia="Times New Roman" w:hAnsi="caecilia-sans-text" w:cs="Times New Roman"/>
            <w:b/>
            <w:bCs/>
            <w:color w:val="0000FF"/>
            <w:u w:val="single"/>
            <w:lang w:eastAsia="en-GB"/>
          </w:rPr>
          <w:t>Funding</w:t>
        </w:r>
      </w:hyperlink>
    </w:p>
    <w:p w14:paraId="07087A34" w14:textId="77777777" w:rsidR="00BB2F9E" w:rsidRPr="00BB2F9E" w:rsidRDefault="00BB2F9E" w:rsidP="00BB2F9E">
      <w:pPr>
        <w:shd w:val="clear" w:color="auto" w:fill="F4D5E6"/>
        <w:ind w:left="420" w:right="-300"/>
        <w:rPr>
          <w:rFonts w:ascii="caecilia-sans-text" w:eastAsia="Times New Roman" w:hAnsi="caecilia-sans-text" w:cs="Times New Roman"/>
          <w:color w:val="5C003A"/>
          <w:lang w:eastAsia="en-GB"/>
        </w:rPr>
      </w:pPr>
      <w:r w:rsidRPr="00BB2F9E">
        <w:rPr>
          <w:rFonts w:ascii="caecilia-sans-text" w:eastAsia="Times New Roman" w:hAnsi="caecilia-sans-text" w:cs="Times New Roman"/>
          <w:color w:val="5C003A"/>
          <w:lang w:eastAsia="en-GB"/>
        </w:rPr>
        <w:t> </w:t>
      </w:r>
    </w:p>
    <w:p w14:paraId="6B44D1DD" w14:textId="77777777" w:rsidR="00BB2F9E" w:rsidRPr="00BB2F9E" w:rsidRDefault="00000000" w:rsidP="00BB2F9E">
      <w:pPr>
        <w:numPr>
          <w:ilvl w:val="0"/>
          <w:numId w:val="8"/>
        </w:numPr>
        <w:shd w:val="clear" w:color="auto" w:fill="F4D5E6"/>
        <w:ind w:left="420" w:right="-300"/>
        <w:rPr>
          <w:rFonts w:ascii="caecilia-sans-text" w:eastAsia="Times New Roman" w:hAnsi="caecilia-sans-text" w:cs="Times New Roman"/>
          <w:color w:val="5C003A"/>
          <w:lang w:eastAsia="en-GB"/>
        </w:rPr>
      </w:pPr>
      <w:hyperlink r:id="rId38" w:history="1">
        <w:r w:rsidR="00BB2F9E" w:rsidRPr="00BB2F9E">
          <w:rPr>
            <w:rFonts w:ascii="caecilia-sans-text" w:eastAsia="Times New Roman" w:hAnsi="caecilia-sans-text" w:cs="Times New Roman"/>
            <w:b/>
            <w:bCs/>
            <w:color w:val="0000FF"/>
            <w:u w:val="single"/>
            <w:lang w:eastAsia="en-GB"/>
          </w:rPr>
          <w:t>Funding programm</w:t>
        </w:r>
        <w:r w:rsidR="00BB2F9E" w:rsidRPr="00BB2F9E">
          <w:rPr>
            <w:rFonts w:ascii="caecilia-sans-text" w:eastAsia="Times New Roman" w:hAnsi="caecilia-sans-text" w:cs="Times New Roman"/>
            <w:b/>
            <w:bCs/>
            <w:color w:val="0000FF"/>
            <w:u w:val="single"/>
            <w:lang w:eastAsia="en-GB"/>
          </w:rPr>
          <w:t>e</w:t>
        </w:r>
        <w:r w:rsidR="00BB2F9E" w:rsidRPr="00BB2F9E">
          <w:rPr>
            <w:rFonts w:ascii="caecilia-sans-text" w:eastAsia="Times New Roman" w:hAnsi="caecilia-sans-text" w:cs="Times New Roman"/>
            <w:b/>
            <w:bCs/>
            <w:color w:val="0000FF"/>
            <w:u w:val="single"/>
            <w:lang w:eastAsia="en-GB"/>
          </w:rPr>
          <w:t>s</w:t>
        </w:r>
      </w:hyperlink>
    </w:p>
    <w:p w14:paraId="4A33F53C" w14:textId="77777777" w:rsidR="00BB2F9E" w:rsidRPr="00BB2F9E" w:rsidRDefault="00BB2F9E" w:rsidP="00BB2F9E">
      <w:pPr>
        <w:shd w:val="clear" w:color="auto" w:fill="F4D5E6"/>
        <w:ind w:left="420" w:right="-300"/>
        <w:rPr>
          <w:rFonts w:ascii="caecilia-sans-text" w:eastAsia="Times New Roman" w:hAnsi="caecilia-sans-text" w:cs="Times New Roman"/>
          <w:color w:val="5C003A"/>
          <w:lang w:eastAsia="en-GB"/>
        </w:rPr>
      </w:pPr>
      <w:r w:rsidRPr="00BB2F9E">
        <w:rPr>
          <w:rFonts w:ascii="caecilia-sans-text" w:eastAsia="Times New Roman" w:hAnsi="caecilia-sans-text" w:cs="Times New Roman"/>
          <w:color w:val="5C003A"/>
          <w:lang w:eastAsia="en-GB"/>
        </w:rPr>
        <w:t> </w:t>
      </w:r>
    </w:p>
    <w:p w14:paraId="4653D2A4" w14:textId="77777777" w:rsidR="00BB2F9E" w:rsidRPr="00BB2F9E" w:rsidRDefault="00BB2F9E" w:rsidP="00BB2F9E">
      <w:pPr>
        <w:numPr>
          <w:ilvl w:val="0"/>
          <w:numId w:val="8"/>
        </w:numPr>
        <w:shd w:val="clear" w:color="auto" w:fill="F4D5E6"/>
        <w:ind w:left="420" w:right="-300"/>
        <w:rPr>
          <w:rFonts w:ascii="caecilia-sans-text" w:eastAsia="Times New Roman" w:hAnsi="caecilia-sans-text" w:cs="Times New Roman"/>
          <w:color w:val="5C003A"/>
          <w:lang w:eastAsia="en-GB"/>
        </w:rPr>
      </w:pPr>
      <w:r w:rsidRPr="00BB2F9E">
        <w:rPr>
          <w:rFonts w:ascii="caecilia-sans-text" w:eastAsia="Times New Roman" w:hAnsi="caecilia-sans-text" w:cs="Times New Roman"/>
          <w:color w:val="5C003A"/>
          <w:lang w:eastAsia="en-GB"/>
        </w:rPr>
        <w:t>National Lottery Awards for All Wales</w:t>
      </w:r>
    </w:p>
    <w:p w14:paraId="18C4C13C" w14:textId="1AEAB558" w:rsidR="00BB2F9E" w:rsidRPr="00BB2F9E" w:rsidRDefault="00BB2F9E" w:rsidP="00BB2F9E">
      <w:pPr>
        <w:spacing w:after="24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National Lottery funding can help you to make a difference in your community. We offer funding from £300 to £</w:t>
      </w:r>
      <w:r w:rsidR="00CF78F9">
        <w:rPr>
          <w:rFonts w:ascii="caecilia-sans-text" w:eastAsia="Times New Roman" w:hAnsi="caecilia-sans-text" w:cs="Times New Roman"/>
          <w:color w:val="333333"/>
          <w:sz w:val="29"/>
          <w:szCs w:val="29"/>
          <w:lang w:eastAsia="en-GB"/>
        </w:rPr>
        <w:t>3</w:t>
      </w:r>
      <w:r w:rsidRPr="00BB2F9E">
        <w:rPr>
          <w:rFonts w:ascii="caecilia-sans-text" w:eastAsia="Times New Roman" w:hAnsi="caecilia-sans-text" w:cs="Times New Roman"/>
          <w:color w:val="333333"/>
          <w:sz w:val="29"/>
          <w:szCs w:val="29"/>
          <w:lang w:eastAsia="en-GB"/>
        </w:rPr>
        <w:t>0,000 to support what matters to people and communities.</w:t>
      </w:r>
    </w:p>
    <w:p w14:paraId="4F35E49A" w14:textId="77777777" w:rsidR="00BB2F9E" w:rsidRPr="00BB2F9E" w:rsidRDefault="00BB2F9E" w:rsidP="00BB2F9E">
      <w:pPr>
        <w:spacing w:after="24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We're here to support communities with the things that are important to them including:</w:t>
      </w:r>
    </w:p>
    <w:p w14:paraId="618FBE90" w14:textId="77777777" w:rsidR="00BB2F9E" w:rsidRPr="00BB2F9E" w:rsidRDefault="00BB2F9E" w:rsidP="00BB2F9E">
      <w:pPr>
        <w:spacing w:after="24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The impact of rising costs-of-living.</w:t>
      </w:r>
    </w:p>
    <w:p w14:paraId="03F58DEA" w14:textId="03B0A37B" w:rsidR="002F5477" w:rsidRPr="00BB2F9E" w:rsidRDefault="00BB2F9E" w:rsidP="00BB2F9E">
      <w:pPr>
        <w:spacing w:after="24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Recovering, rebuilding and growing following the Covid-19 pandemic.</w:t>
      </w:r>
    </w:p>
    <w:p w14:paraId="0DE84F65" w14:textId="77777777" w:rsidR="00BB2F9E" w:rsidRPr="00BB2F9E" w:rsidRDefault="00BB2F9E" w:rsidP="00BB2F9E">
      <w:pPr>
        <w:spacing w:after="24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In 2023 we can help you celebrate the national events that are important to your community including the Coronation of His Majesty the King, the Eurovision Song Contest in Liverpool, and the 75th Anniversary of Windrush.</w:t>
      </w:r>
    </w:p>
    <w:p w14:paraId="243A93CF" w14:textId="77777777" w:rsidR="00BB2F9E" w:rsidRPr="00BB2F9E" w:rsidRDefault="00BB2F9E" w:rsidP="00BB2F9E">
      <w:pPr>
        <w:ind w:right="75"/>
        <w:rPr>
          <w:rFonts w:ascii="caecilia-sans-text" w:eastAsia="Times New Roman" w:hAnsi="caecilia-sans-text" w:cs="Times New Roman"/>
          <w:b/>
          <w:bCs/>
          <w:color w:val="333333"/>
          <w:sz w:val="29"/>
          <w:szCs w:val="29"/>
          <w:lang w:eastAsia="en-GB"/>
        </w:rPr>
      </w:pPr>
      <w:r w:rsidRPr="00BB2F9E">
        <w:rPr>
          <w:rFonts w:ascii="caecilia-sans-text" w:eastAsia="Times New Roman" w:hAnsi="caecilia-sans-text" w:cs="Times New Roman"/>
          <w:b/>
          <w:bCs/>
          <w:color w:val="333333"/>
          <w:sz w:val="29"/>
          <w:szCs w:val="29"/>
          <w:lang w:eastAsia="en-GB"/>
        </w:rPr>
        <w:t>Area</w:t>
      </w:r>
    </w:p>
    <w:p w14:paraId="764535ED" w14:textId="77777777" w:rsidR="00BB2F9E" w:rsidRPr="00BB2F9E" w:rsidRDefault="00BB2F9E" w:rsidP="00BB2F9E">
      <w:pPr>
        <w:spacing w:after="60"/>
        <w:ind w:left="72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Wales</w:t>
      </w:r>
    </w:p>
    <w:p w14:paraId="5832BB1C" w14:textId="77777777" w:rsidR="00BB2F9E" w:rsidRPr="00BB2F9E" w:rsidRDefault="00BB2F9E" w:rsidP="00BB2F9E">
      <w:pPr>
        <w:ind w:right="75"/>
        <w:rPr>
          <w:rFonts w:ascii="caecilia-sans-text" w:eastAsia="Times New Roman" w:hAnsi="caecilia-sans-text" w:cs="Times New Roman"/>
          <w:b/>
          <w:bCs/>
          <w:color w:val="333333"/>
          <w:sz w:val="29"/>
          <w:szCs w:val="29"/>
          <w:lang w:eastAsia="en-GB"/>
        </w:rPr>
      </w:pPr>
      <w:r w:rsidRPr="00BB2F9E">
        <w:rPr>
          <w:rFonts w:ascii="caecilia-sans-text" w:eastAsia="Times New Roman" w:hAnsi="caecilia-sans-text" w:cs="Times New Roman"/>
          <w:b/>
          <w:bCs/>
          <w:color w:val="333333"/>
          <w:sz w:val="29"/>
          <w:szCs w:val="29"/>
          <w:lang w:eastAsia="en-GB"/>
        </w:rPr>
        <w:t>Suitable for</w:t>
      </w:r>
    </w:p>
    <w:p w14:paraId="2D40FE4F" w14:textId="77777777" w:rsidR="00BB2F9E" w:rsidRPr="00BB2F9E" w:rsidRDefault="00BB2F9E" w:rsidP="00BB2F9E">
      <w:pPr>
        <w:spacing w:after="60"/>
        <w:ind w:left="72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Voluntary or community organisations</w:t>
      </w:r>
    </w:p>
    <w:p w14:paraId="3168EE13" w14:textId="77777777" w:rsidR="00BB2F9E" w:rsidRPr="00BB2F9E" w:rsidRDefault="00BB2F9E" w:rsidP="00BB2F9E">
      <w:pPr>
        <w:ind w:right="75"/>
        <w:rPr>
          <w:rFonts w:ascii="caecilia-sans-text" w:eastAsia="Times New Roman" w:hAnsi="caecilia-sans-text" w:cs="Times New Roman"/>
          <w:b/>
          <w:bCs/>
          <w:color w:val="333333"/>
          <w:sz w:val="29"/>
          <w:szCs w:val="29"/>
          <w:lang w:eastAsia="en-GB"/>
        </w:rPr>
      </w:pPr>
      <w:r w:rsidRPr="00BB2F9E">
        <w:rPr>
          <w:rFonts w:ascii="caecilia-sans-text" w:eastAsia="Times New Roman" w:hAnsi="caecilia-sans-text" w:cs="Times New Roman"/>
          <w:b/>
          <w:bCs/>
          <w:color w:val="333333"/>
          <w:sz w:val="29"/>
          <w:szCs w:val="29"/>
          <w:lang w:eastAsia="en-GB"/>
        </w:rPr>
        <w:t>Funding size</w:t>
      </w:r>
    </w:p>
    <w:p w14:paraId="21820C6C" w14:textId="40291AB3" w:rsidR="00BB2F9E" w:rsidRPr="00BB2F9E" w:rsidRDefault="00BB2F9E" w:rsidP="00BB2F9E">
      <w:pPr>
        <w:spacing w:after="60"/>
        <w:ind w:left="72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£300 to £</w:t>
      </w:r>
      <w:r w:rsidR="00CF78F9">
        <w:rPr>
          <w:rFonts w:ascii="caecilia-sans-text" w:eastAsia="Times New Roman" w:hAnsi="caecilia-sans-text" w:cs="Times New Roman"/>
          <w:color w:val="333333"/>
          <w:sz w:val="29"/>
          <w:szCs w:val="29"/>
          <w:lang w:eastAsia="en-GB"/>
        </w:rPr>
        <w:t>3</w:t>
      </w:r>
      <w:r w:rsidRPr="00BB2F9E">
        <w:rPr>
          <w:rFonts w:ascii="caecilia-sans-text" w:eastAsia="Times New Roman" w:hAnsi="caecilia-sans-text" w:cs="Times New Roman"/>
          <w:color w:val="333333"/>
          <w:sz w:val="29"/>
          <w:szCs w:val="29"/>
          <w:lang w:eastAsia="en-GB"/>
        </w:rPr>
        <w:t>0,000</w:t>
      </w:r>
    </w:p>
    <w:p w14:paraId="15234395" w14:textId="77777777" w:rsidR="00BB2F9E" w:rsidRPr="00BB2F9E" w:rsidRDefault="00BB2F9E" w:rsidP="00BB2F9E">
      <w:pPr>
        <w:ind w:right="75"/>
        <w:rPr>
          <w:rFonts w:ascii="caecilia-sans-text" w:eastAsia="Times New Roman" w:hAnsi="caecilia-sans-text" w:cs="Times New Roman"/>
          <w:b/>
          <w:bCs/>
          <w:color w:val="333333"/>
          <w:sz w:val="29"/>
          <w:szCs w:val="29"/>
          <w:lang w:eastAsia="en-GB"/>
        </w:rPr>
      </w:pPr>
      <w:r w:rsidRPr="00BB2F9E">
        <w:rPr>
          <w:rFonts w:ascii="caecilia-sans-text" w:eastAsia="Times New Roman" w:hAnsi="caecilia-sans-text" w:cs="Times New Roman"/>
          <w:b/>
          <w:bCs/>
          <w:color w:val="333333"/>
          <w:sz w:val="29"/>
          <w:szCs w:val="29"/>
          <w:lang w:eastAsia="en-GB"/>
        </w:rPr>
        <w:t>Application deadline</w:t>
      </w:r>
    </w:p>
    <w:p w14:paraId="04E47563" w14:textId="77777777" w:rsidR="00BB2F9E" w:rsidRPr="00BB2F9E" w:rsidRDefault="00BB2F9E" w:rsidP="00BB2F9E">
      <w:pPr>
        <w:spacing w:after="240"/>
        <w:ind w:left="720"/>
        <w:rPr>
          <w:rFonts w:ascii="caecilia-sans-text" w:eastAsia="Times New Roman" w:hAnsi="caecilia-sans-text" w:cs="Times New Roman"/>
          <w:color w:val="333333"/>
          <w:sz w:val="29"/>
          <w:szCs w:val="29"/>
          <w:lang w:eastAsia="en-GB"/>
        </w:rPr>
      </w:pPr>
      <w:r w:rsidRPr="00BB2F9E">
        <w:rPr>
          <w:rFonts w:ascii="caecilia-sans-text" w:eastAsia="Times New Roman" w:hAnsi="caecilia-sans-text" w:cs="Times New Roman"/>
          <w:color w:val="333333"/>
          <w:sz w:val="29"/>
          <w:szCs w:val="29"/>
          <w:lang w:eastAsia="en-GB"/>
        </w:rPr>
        <w:t>Ongoing</w:t>
      </w:r>
    </w:p>
    <w:p w14:paraId="4AAABB9E" w14:textId="77777777" w:rsidR="00BB2F9E" w:rsidRDefault="00BB2F9E" w:rsidP="00431D7E"/>
    <w:p w14:paraId="1FE425C0" w14:textId="1EBA9B73" w:rsidR="00431D7E" w:rsidRDefault="00350E9F" w:rsidP="00431D7E">
      <w:r>
        <w:t xml:space="preserve">Available at: </w:t>
      </w:r>
      <w:hyperlink r:id="rId39" w:history="1">
        <w:r w:rsidRPr="005F7DD9">
          <w:rPr>
            <w:rStyle w:val="Hyperlink"/>
          </w:rPr>
          <w:t>https://www.tnlcommunityfund.org.uk/funding/programmes/national-lottery-awards-for-all-wales</w:t>
        </w:r>
      </w:hyperlink>
      <w:r w:rsidR="00431D7E">
        <w:t xml:space="preserve"> </w:t>
      </w:r>
      <w:r>
        <w:t>(A</w:t>
      </w:r>
      <w:r w:rsidR="00431D7E">
        <w:t>ccessed</w:t>
      </w:r>
      <w:r>
        <w:t>:</w:t>
      </w:r>
      <w:r w:rsidR="00431D7E">
        <w:t xml:space="preserve"> 12 March 2023</w:t>
      </w:r>
      <w:r>
        <w:t>)</w:t>
      </w:r>
    </w:p>
    <w:sectPr w:rsidR="00431D7E" w:rsidSect="00D612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ecilia">
    <w:altName w:val="Cambria"/>
    <w:panose1 w:val="00000000000000000000"/>
    <w:charset w:val="00"/>
    <w:family w:val="roman"/>
    <w:notTrueType/>
    <w:pitch w:val="default"/>
  </w:font>
  <w:font w:name="caecilia-sans-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3C"/>
    <w:multiLevelType w:val="hybridMultilevel"/>
    <w:tmpl w:val="01D6C786"/>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8E96A87"/>
    <w:multiLevelType w:val="hybridMultilevel"/>
    <w:tmpl w:val="3568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96828"/>
    <w:multiLevelType w:val="multilevel"/>
    <w:tmpl w:val="4788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931B6F"/>
    <w:multiLevelType w:val="hybridMultilevel"/>
    <w:tmpl w:val="5568FA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02B67B8"/>
    <w:multiLevelType w:val="hybridMultilevel"/>
    <w:tmpl w:val="A6382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C6B53"/>
    <w:multiLevelType w:val="hybridMultilevel"/>
    <w:tmpl w:val="3BD6D10E"/>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690E1ED1"/>
    <w:multiLevelType w:val="hybridMultilevel"/>
    <w:tmpl w:val="F7DE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10604B"/>
    <w:multiLevelType w:val="hybridMultilevel"/>
    <w:tmpl w:val="6ADA9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2581823">
    <w:abstractNumId w:val="7"/>
  </w:num>
  <w:num w:numId="2" w16cid:durableId="375812362">
    <w:abstractNumId w:val="6"/>
  </w:num>
  <w:num w:numId="3" w16cid:durableId="2084712769">
    <w:abstractNumId w:val="4"/>
  </w:num>
  <w:num w:numId="4" w16cid:durableId="1872523871">
    <w:abstractNumId w:val="0"/>
  </w:num>
  <w:num w:numId="5" w16cid:durableId="1524175549">
    <w:abstractNumId w:val="1"/>
  </w:num>
  <w:num w:numId="6" w16cid:durableId="447284906">
    <w:abstractNumId w:val="5"/>
  </w:num>
  <w:num w:numId="7" w16cid:durableId="931937908">
    <w:abstractNumId w:val="3"/>
  </w:num>
  <w:num w:numId="8" w16cid:durableId="21402222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D56"/>
    <w:rsid w:val="00007187"/>
    <w:rsid w:val="00023815"/>
    <w:rsid w:val="000269AC"/>
    <w:rsid w:val="00036181"/>
    <w:rsid w:val="000405EC"/>
    <w:rsid w:val="000518EA"/>
    <w:rsid w:val="000562AC"/>
    <w:rsid w:val="00065722"/>
    <w:rsid w:val="00072799"/>
    <w:rsid w:val="00072DDF"/>
    <w:rsid w:val="000750F4"/>
    <w:rsid w:val="00082215"/>
    <w:rsid w:val="00086751"/>
    <w:rsid w:val="00095B2A"/>
    <w:rsid w:val="000A0034"/>
    <w:rsid w:val="000D3530"/>
    <w:rsid w:val="000D3E4C"/>
    <w:rsid w:val="000D7B15"/>
    <w:rsid w:val="000E04E5"/>
    <w:rsid w:val="000E27ED"/>
    <w:rsid w:val="000E5263"/>
    <w:rsid w:val="001011F0"/>
    <w:rsid w:val="0011302E"/>
    <w:rsid w:val="00114D56"/>
    <w:rsid w:val="00114F54"/>
    <w:rsid w:val="0013460E"/>
    <w:rsid w:val="00136787"/>
    <w:rsid w:val="00140D95"/>
    <w:rsid w:val="00151C53"/>
    <w:rsid w:val="00160058"/>
    <w:rsid w:val="00166D11"/>
    <w:rsid w:val="00172541"/>
    <w:rsid w:val="00172A9A"/>
    <w:rsid w:val="001730FD"/>
    <w:rsid w:val="00174B5B"/>
    <w:rsid w:val="00183170"/>
    <w:rsid w:val="00187258"/>
    <w:rsid w:val="00192E46"/>
    <w:rsid w:val="001A735D"/>
    <w:rsid w:val="001B7413"/>
    <w:rsid w:val="001C6253"/>
    <w:rsid w:val="001D3D95"/>
    <w:rsid w:val="001E60BC"/>
    <w:rsid w:val="002261C6"/>
    <w:rsid w:val="00227865"/>
    <w:rsid w:val="00231DF0"/>
    <w:rsid w:val="002427E6"/>
    <w:rsid w:val="002452E7"/>
    <w:rsid w:val="00246ED2"/>
    <w:rsid w:val="00247F94"/>
    <w:rsid w:val="002512EE"/>
    <w:rsid w:val="00260194"/>
    <w:rsid w:val="002714A9"/>
    <w:rsid w:val="002724D5"/>
    <w:rsid w:val="00277FBE"/>
    <w:rsid w:val="00283AC3"/>
    <w:rsid w:val="00285DFC"/>
    <w:rsid w:val="002929EE"/>
    <w:rsid w:val="00292B85"/>
    <w:rsid w:val="00294EF2"/>
    <w:rsid w:val="002A2ED7"/>
    <w:rsid w:val="002B075D"/>
    <w:rsid w:val="002B3285"/>
    <w:rsid w:val="002C24A8"/>
    <w:rsid w:val="002D4E5A"/>
    <w:rsid w:val="002E06FC"/>
    <w:rsid w:val="002E1CFE"/>
    <w:rsid w:val="002E2570"/>
    <w:rsid w:val="002E3AB5"/>
    <w:rsid w:val="002F0DAC"/>
    <w:rsid w:val="002F5477"/>
    <w:rsid w:val="003057F8"/>
    <w:rsid w:val="00307981"/>
    <w:rsid w:val="00310878"/>
    <w:rsid w:val="0031196D"/>
    <w:rsid w:val="00343FE1"/>
    <w:rsid w:val="003502B2"/>
    <w:rsid w:val="00350AAE"/>
    <w:rsid w:val="00350E9F"/>
    <w:rsid w:val="00361F75"/>
    <w:rsid w:val="00371BDF"/>
    <w:rsid w:val="003731C6"/>
    <w:rsid w:val="003801B5"/>
    <w:rsid w:val="003815D5"/>
    <w:rsid w:val="00384476"/>
    <w:rsid w:val="003919DF"/>
    <w:rsid w:val="003A4482"/>
    <w:rsid w:val="003B7534"/>
    <w:rsid w:val="003C7F35"/>
    <w:rsid w:val="003D11E5"/>
    <w:rsid w:val="003D1E78"/>
    <w:rsid w:val="003D7E9A"/>
    <w:rsid w:val="004206BF"/>
    <w:rsid w:val="00431D7E"/>
    <w:rsid w:val="00440F6B"/>
    <w:rsid w:val="00446F6B"/>
    <w:rsid w:val="004509DD"/>
    <w:rsid w:val="0045681D"/>
    <w:rsid w:val="00464E6F"/>
    <w:rsid w:val="004653B1"/>
    <w:rsid w:val="004678D3"/>
    <w:rsid w:val="00472629"/>
    <w:rsid w:val="00473EDD"/>
    <w:rsid w:val="00477544"/>
    <w:rsid w:val="00482855"/>
    <w:rsid w:val="0048335F"/>
    <w:rsid w:val="00497710"/>
    <w:rsid w:val="004A7487"/>
    <w:rsid w:val="004B2E14"/>
    <w:rsid w:val="004B5CA7"/>
    <w:rsid w:val="004C0058"/>
    <w:rsid w:val="004C26E9"/>
    <w:rsid w:val="004C37C9"/>
    <w:rsid w:val="004C3DF8"/>
    <w:rsid w:val="004D2857"/>
    <w:rsid w:val="004E14BE"/>
    <w:rsid w:val="004F31C8"/>
    <w:rsid w:val="004F3FF6"/>
    <w:rsid w:val="004F6F1B"/>
    <w:rsid w:val="0050052D"/>
    <w:rsid w:val="00507D2E"/>
    <w:rsid w:val="00516BCA"/>
    <w:rsid w:val="00522F7F"/>
    <w:rsid w:val="005369FF"/>
    <w:rsid w:val="00545D25"/>
    <w:rsid w:val="00557334"/>
    <w:rsid w:val="00560BEC"/>
    <w:rsid w:val="005641BC"/>
    <w:rsid w:val="00580A4D"/>
    <w:rsid w:val="005819D3"/>
    <w:rsid w:val="00582E68"/>
    <w:rsid w:val="005830E3"/>
    <w:rsid w:val="00583D3F"/>
    <w:rsid w:val="00584DDD"/>
    <w:rsid w:val="00590A8D"/>
    <w:rsid w:val="00594600"/>
    <w:rsid w:val="005A71C6"/>
    <w:rsid w:val="005B1BFF"/>
    <w:rsid w:val="005B4F08"/>
    <w:rsid w:val="005B6A30"/>
    <w:rsid w:val="005B79E4"/>
    <w:rsid w:val="005E0F28"/>
    <w:rsid w:val="005E2BDE"/>
    <w:rsid w:val="005F3C2D"/>
    <w:rsid w:val="00602274"/>
    <w:rsid w:val="00607C6E"/>
    <w:rsid w:val="006135AA"/>
    <w:rsid w:val="00614BF8"/>
    <w:rsid w:val="00614F7C"/>
    <w:rsid w:val="006241BE"/>
    <w:rsid w:val="00633F59"/>
    <w:rsid w:val="006412BC"/>
    <w:rsid w:val="00645CA8"/>
    <w:rsid w:val="00674013"/>
    <w:rsid w:val="00674F91"/>
    <w:rsid w:val="00683946"/>
    <w:rsid w:val="006865E2"/>
    <w:rsid w:val="00687FF3"/>
    <w:rsid w:val="006A1DBC"/>
    <w:rsid w:val="006A64D0"/>
    <w:rsid w:val="006B1200"/>
    <w:rsid w:val="006C060B"/>
    <w:rsid w:val="006C243A"/>
    <w:rsid w:val="006C2616"/>
    <w:rsid w:val="006D7288"/>
    <w:rsid w:val="006E5A00"/>
    <w:rsid w:val="006F1CD0"/>
    <w:rsid w:val="006F4218"/>
    <w:rsid w:val="00702F63"/>
    <w:rsid w:val="007142A4"/>
    <w:rsid w:val="00726356"/>
    <w:rsid w:val="00730691"/>
    <w:rsid w:val="00743BC7"/>
    <w:rsid w:val="007444F7"/>
    <w:rsid w:val="0074520E"/>
    <w:rsid w:val="00750835"/>
    <w:rsid w:val="00751E92"/>
    <w:rsid w:val="00757130"/>
    <w:rsid w:val="00761C36"/>
    <w:rsid w:val="0077011F"/>
    <w:rsid w:val="00776FBB"/>
    <w:rsid w:val="00780938"/>
    <w:rsid w:val="00780B5A"/>
    <w:rsid w:val="00786E3B"/>
    <w:rsid w:val="00790104"/>
    <w:rsid w:val="00793837"/>
    <w:rsid w:val="007A09DE"/>
    <w:rsid w:val="007A0FDE"/>
    <w:rsid w:val="007A3A46"/>
    <w:rsid w:val="007C3EE9"/>
    <w:rsid w:val="007C4BDD"/>
    <w:rsid w:val="007C5EA4"/>
    <w:rsid w:val="007C6B97"/>
    <w:rsid w:val="007D1A3E"/>
    <w:rsid w:val="007D7108"/>
    <w:rsid w:val="007E4444"/>
    <w:rsid w:val="007F4C3B"/>
    <w:rsid w:val="00813203"/>
    <w:rsid w:val="0081354F"/>
    <w:rsid w:val="0081745E"/>
    <w:rsid w:val="00824968"/>
    <w:rsid w:val="00841CFB"/>
    <w:rsid w:val="00841F94"/>
    <w:rsid w:val="00852556"/>
    <w:rsid w:val="00864017"/>
    <w:rsid w:val="00871441"/>
    <w:rsid w:val="008816B2"/>
    <w:rsid w:val="008854B5"/>
    <w:rsid w:val="00891F75"/>
    <w:rsid w:val="00895B6F"/>
    <w:rsid w:val="008A0293"/>
    <w:rsid w:val="008A4F06"/>
    <w:rsid w:val="008A7205"/>
    <w:rsid w:val="008B191B"/>
    <w:rsid w:val="008D2754"/>
    <w:rsid w:val="008E689F"/>
    <w:rsid w:val="008F7A1C"/>
    <w:rsid w:val="008F7DFD"/>
    <w:rsid w:val="0092751A"/>
    <w:rsid w:val="00936796"/>
    <w:rsid w:val="0093757E"/>
    <w:rsid w:val="0095712E"/>
    <w:rsid w:val="009625FE"/>
    <w:rsid w:val="00964BC5"/>
    <w:rsid w:val="00965C0C"/>
    <w:rsid w:val="00974AEB"/>
    <w:rsid w:val="009807E3"/>
    <w:rsid w:val="00983BA0"/>
    <w:rsid w:val="00996E05"/>
    <w:rsid w:val="009A5E4F"/>
    <w:rsid w:val="009A7F30"/>
    <w:rsid w:val="009B5297"/>
    <w:rsid w:val="009C28E0"/>
    <w:rsid w:val="009D2EA4"/>
    <w:rsid w:val="009E12B5"/>
    <w:rsid w:val="009E625C"/>
    <w:rsid w:val="009F41BB"/>
    <w:rsid w:val="009F47F9"/>
    <w:rsid w:val="009F7C8F"/>
    <w:rsid w:val="00A0047D"/>
    <w:rsid w:val="00A013B3"/>
    <w:rsid w:val="00A026B6"/>
    <w:rsid w:val="00A06008"/>
    <w:rsid w:val="00A0652F"/>
    <w:rsid w:val="00A165A1"/>
    <w:rsid w:val="00A20B70"/>
    <w:rsid w:val="00A36F4D"/>
    <w:rsid w:val="00A51881"/>
    <w:rsid w:val="00A518D6"/>
    <w:rsid w:val="00A518F8"/>
    <w:rsid w:val="00A64548"/>
    <w:rsid w:val="00A75E10"/>
    <w:rsid w:val="00A77EC1"/>
    <w:rsid w:val="00A92D93"/>
    <w:rsid w:val="00A96934"/>
    <w:rsid w:val="00AA0C2E"/>
    <w:rsid w:val="00AB3B7C"/>
    <w:rsid w:val="00AB4737"/>
    <w:rsid w:val="00AC7C0C"/>
    <w:rsid w:val="00AD3534"/>
    <w:rsid w:val="00AE3650"/>
    <w:rsid w:val="00AE6CFB"/>
    <w:rsid w:val="00AF2ADF"/>
    <w:rsid w:val="00AF6493"/>
    <w:rsid w:val="00B11FB5"/>
    <w:rsid w:val="00B12AF3"/>
    <w:rsid w:val="00B14CC4"/>
    <w:rsid w:val="00B152E9"/>
    <w:rsid w:val="00B23110"/>
    <w:rsid w:val="00B24AF9"/>
    <w:rsid w:val="00B26ED3"/>
    <w:rsid w:val="00B27349"/>
    <w:rsid w:val="00B3131F"/>
    <w:rsid w:val="00B331D2"/>
    <w:rsid w:val="00B34C7A"/>
    <w:rsid w:val="00B35B10"/>
    <w:rsid w:val="00B45CEF"/>
    <w:rsid w:val="00B5071F"/>
    <w:rsid w:val="00B53D39"/>
    <w:rsid w:val="00B54D5C"/>
    <w:rsid w:val="00B6712C"/>
    <w:rsid w:val="00B70CD3"/>
    <w:rsid w:val="00B85132"/>
    <w:rsid w:val="00B94EFF"/>
    <w:rsid w:val="00B9601F"/>
    <w:rsid w:val="00BA62FE"/>
    <w:rsid w:val="00BB2F9E"/>
    <w:rsid w:val="00BD18D6"/>
    <w:rsid w:val="00BE73C6"/>
    <w:rsid w:val="00BF6C8F"/>
    <w:rsid w:val="00BF78A9"/>
    <w:rsid w:val="00C014B4"/>
    <w:rsid w:val="00C067C7"/>
    <w:rsid w:val="00C159C4"/>
    <w:rsid w:val="00C346C0"/>
    <w:rsid w:val="00C51D92"/>
    <w:rsid w:val="00C93722"/>
    <w:rsid w:val="00C950B7"/>
    <w:rsid w:val="00CA1158"/>
    <w:rsid w:val="00CB101A"/>
    <w:rsid w:val="00CB476E"/>
    <w:rsid w:val="00CB5FB0"/>
    <w:rsid w:val="00CB6EAB"/>
    <w:rsid w:val="00CB795C"/>
    <w:rsid w:val="00CB7B43"/>
    <w:rsid w:val="00CC0999"/>
    <w:rsid w:val="00CC75BB"/>
    <w:rsid w:val="00CF3BEE"/>
    <w:rsid w:val="00CF78F9"/>
    <w:rsid w:val="00D05779"/>
    <w:rsid w:val="00D127AE"/>
    <w:rsid w:val="00D3038C"/>
    <w:rsid w:val="00D32E15"/>
    <w:rsid w:val="00D33CAB"/>
    <w:rsid w:val="00D405D5"/>
    <w:rsid w:val="00D420E9"/>
    <w:rsid w:val="00D441CB"/>
    <w:rsid w:val="00D44E4D"/>
    <w:rsid w:val="00D57A63"/>
    <w:rsid w:val="00D6037B"/>
    <w:rsid w:val="00D61223"/>
    <w:rsid w:val="00D71DEA"/>
    <w:rsid w:val="00D74F82"/>
    <w:rsid w:val="00D77BCB"/>
    <w:rsid w:val="00D80120"/>
    <w:rsid w:val="00D816C7"/>
    <w:rsid w:val="00D84C7A"/>
    <w:rsid w:val="00D86BFD"/>
    <w:rsid w:val="00D9231D"/>
    <w:rsid w:val="00DA114E"/>
    <w:rsid w:val="00DA3B05"/>
    <w:rsid w:val="00DA6EC3"/>
    <w:rsid w:val="00DB0167"/>
    <w:rsid w:val="00DB06A9"/>
    <w:rsid w:val="00DC7CE4"/>
    <w:rsid w:val="00DD09BD"/>
    <w:rsid w:val="00DD329A"/>
    <w:rsid w:val="00DD4A72"/>
    <w:rsid w:val="00DE1D0F"/>
    <w:rsid w:val="00DE355A"/>
    <w:rsid w:val="00DF38AF"/>
    <w:rsid w:val="00DF7EE5"/>
    <w:rsid w:val="00E03CE5"/>
    <w:rsid w:val="00E10AD7"/>
    <w:rsid w:val="00E13FCB"/>
    <w:rsid w:val="00E17303"/>
    <w:rsid w:val="00E17679"/>
    <w:rsid w:val="00E20BC5"/>
    <w:rsid w:val="00E249B9"/>
    <w:rsid w:val="00E27121"/>
    <w:rsid w:val="00E32E1B"/>
    <w:rsid w:val="00E337DB"/>
    <w:rsid w:val="00E347E0"/>
    <w:rsid w:val="00E3797C"/>
    <w:rsid w:val="00E44171"/>
    <w:rsid w:val="00E45A2C"/>
    <w:rsid w:val="00E46348"/>
    <w:rsid w:val="00E51F81"/>
    <w:rsid w:val="00E54373"/>
    <w:rsid w:val="00E54F8E"/>
    <w:rsid w:val="00E55390"/>
    <w:rsid w:val="00E61861"/>
    <w:rsid w:val="00E715B4"/>
    <w:rsid w:val="00E7165E"/>
    <w:rsid w:val="00E725D1"/>
    <w:rsid w:val="00E72914"/>
    <w:rsid w:val="00E75A1C"/>
    <w:rsid w:val="00E803A0"/>
    <w:rsid w:val="00E8485F"/>
    <w:rsid w:val="00EA524C"/>
    <w:rsid w:val="00EB4A0B"/>
    <w:rsid w:val="00EB6C35"/>
    <w:rsid w:val="00EF412D"/>
    <w:rsid w:val="00EF7222"/>
    <w:rsid w:val="00EF7C54"/>
    <w:rsid w:val="00F00933"/>
    <w:rsid w:val="00F01458"/>
    <w:rsid w:val="00F0311D"/>
    <w:rsid w:val="00F0416E"/>
    <w:rsid w:val="00F1177D"/>
    <w:rsid w:val="00F1574F"/>
    <w:rsid w:val="00F1768A"/>
    <w:rsid w:val="00F24BA4"/>
    <w:rsid w:val="00F268D8"/>
    <w:rsid w:val="00F270C5"/>
    <w:rsid w:val="00F321CB"/>
    <w:rsid w:val="00F53EF3"/>
    <w:rsid w:val="00F8446C"/>
    <w:rsid w:val="00F846FD"/>
    <w:rsid w:val="00F9284C"/>
    <w:rsid w:val="00F966AB"/>
    <w:rsid w:val="00F96BA0"/>
    <w:rsid w:val="00F96D25"/>
    <w:rsid w:val="00F972A0"/>
    <w:rsid w:val="00FA5BC6"/>
    <w:rsid w:val="00FB266F"/>
    <w:rsid w:val="00FB76B9"/>
    <w:rsid w:val="00FC3965"/>
    <w:rsid w:val="00FC4A36"/>
    <w:rsid w:val="00FD260C"/>
    <w:rsid w:val="00FD27C4"/>
    <w:rsid w:val="00FD2853"/>
    <w:rsid w:val="00FE208B"/>
    <w:rsid w:val="00FE3EDD"/>
    <w:rsid w:val="00FE6F1E"/>
    <w:rsid w:val="00FF0DCD"/>
    <w:rsid w:val="00FF1901"/>
    <w:rsid w:val="00FF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B9CA"/>
  <w15:chartTrackingRefBased/>
  <w15:docId w15:val="{CA0A7937-DD88-794C-BADC-C11B23EF9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2F9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56"/>
    <w:pPr>
      <w:ind w:left="720"/>
      <w:contextualSpacing/>
    </w:pPr>
  </w:style>
  <w:style w:type="character" w:customStyle="1" w:styleId="Heading1Char">
    <w:name w:val="Heading 1 Char"/>
    <w:basedOn w:val="DefaultParagraphFont"/>
    <w:link w:val="Heading1"/>
    <w:uiPriority w:val="9"/>
    <w:rsid w:val="00BB2F9E"/>
    <w:rPr>
      <w:rFonts w:ascii="Times New Roman" w:eastAsia="Times New Roman" w:hAnsi="Times New Roman" w:cs="Times New Roman"/>
      <w:b/>
      <w:bCs/>
      <w:kern w:val="36"/>
      <w:sz w:val="48"/>
      <w:szCs w:val="48"/>
      <w:lang w:eastAsia="en-GB"/>
    </w:rPr>
  </w:style>
  <w:style w:type="character" w:customStyle="1" w:styleId="page-titletext-inner">
    <w:name w:val="page-title__text-inner"/>
    <w:basedOn w:val="DefaultParagraphFont"/>
    <w:rsid w:val="00BB2F9E"/>
  </w:style>
  <w:style w:type="character" w:customStyle="1" w:styleId="herocaption">
    <w:name w:val="hero__caption"/>
    <w:basedOn w:val="DefaultParagraphFont"/>
    <w:rsid w:val="00BB2F9E"/>
  </w:style>
  <w:style w:type="character" w:styleId="Hyperlink">
    <w:name w:val="Hyperlink"/>
    <w:basedOn w:val="DefaultParagraphFont"/>
    <w:uiPriority w:val="99"/>
    <w:unhideWhenUsed/>
    <w:rsid w:val="00BB2F9E"/>
    <w:rPr>
      <w:color w:val="0000FF"/>
      <w:u w:val="single"/>
    </w:rPr>
  </w:style>
  <w:style w:type="character" w:customStyle="1" w:styleId="u-caption">
    <w:name w:val="u-caption"/>
    <w:basedOn w:val="DefaultParagraphFont"/>
    <w:rsid w:val="00BB2F9E"/>
  </w:style>
  <w:style w:type="paragraph" w:customStyle="1" w:styleId="breadcrumb-trailitem">
    <w:name w:val="breadcrumb-trail__item"/>
    <w:basedOn w:val="Normal"/>
    <w:rsid w:val="00BB2F9E"/>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BB2F9E"/>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472629"/>
    <w:rPr>
      <w:color w:val="605E5C"/>
      <w:shd w:val="clear" w:color="auto" w:fill="E1DFDD"/>
    </w:rPr>
  </w:style>
  <w:style w:type="paragraph" w:styleId="NoSpacing">
    <w:name w:val="No Spacing"/>
    <w:link w:val="NoSpacingChar"/>
    <w:uiPriority w:val="1"/>
    <w:qFormat/>
    <w:rsid w:val="00D61223"/>
    <w:rPr>
      <w:rFonts w:eastAsiaTheme="minorEastAsia"/>
      <w:sz w:val="22"/>
      <w:szCs w:val="22"/>
      <w:lang w:val="en-US"/>
    </w:rPr>
  </w:style>
  <w:style w:type="character" w:customStyle="1" w:styleId="NoSpacingChar">
    <w:name w:val="No Spacing Char"/>
    <w:basedOn w:val="DefaultParagraphFont"/>
    <w:link w:val="NoSpacing"/>
    <w:uiPriority w:val="1"/>
    <w:rsid w:val="00D61223"/>
    <w:rPr>
      <w:rFonts w:eastAsiaTheme="minorEastAsia"/>
      <w:sz w:val="22"/>
      <w:szCs w:val="22"/>
      <w:lang w:val="en-US"/>
    </w:rPr>
  </w:style>
  <w:style w:type="character" w:styleId="FollowedHyperlink">
    <w:name w:val="FollowedHyperlink"/>
    <w:basedOn w:val="DefaultParagraphFont"/>
    <w:uiPriority w:val="99"/>
    <w:semiHidden/>
    <w:unhideWhenUsed/>
    <w:rsid w:val="00AA0C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3900">
      <w:bodyDiv w:val="1"/>
      <w:marLeft w:val="0"/>
      <w:marRight w:val="0"/>
      <w:marTop w:val="0"/>
      <w:marBottom w:val="0"/>
      <w:divBdr>
        <w:top w:val="none" w:sz="0" w:space="0" w:color="auto"/>
        <w:left w:val="none" w:sz="0" w:space="0" w:color="auto"/>
        <w:bottom w:val="none" w:sz="0" w:space="0" w:color="auto"/>
        <w:right w:val="none" w:sz="0" w:space="0" w:color="auto"/>
      </w:divBdr>
    </w:div>
    <w:div w:id="256600177">
      <w:bodyDiv w:val="1"/>
      <w:marLeft w:val="0"/>
      <w:marRight w:val="0"/>
      <w:marTop w:val="0"/>
      <w:marBottom w:val="0"/>
      <w:divBdr>
        <w:top w:val="none" w:sz="0" w:space="0" w:color="auto"/>
        <w:left w:val="none" w:sz="0" w:space="0" w:color="auto"/>
        <w:bottom w:val="none" w:sz="0" w:space="0" w:color="auto"/>
        <w:right w:val="none" w:sz="0" w:space="0" w:color="auto"/>
      </w:divBdr>
      <w:divsChild>
        <w:div w:id="298266492">
          <w:marLeft w:val="0"/>
          <w:marRight w:val="0"/>
          <w:marTop w:val="0"/>
          <w:marBottom w:val="0"/>
          <w:divBdr>
            <w:top w:val="none" w:sz="0" w:space="0" w:color="auto"/>
            <w:left w:val="none" w:sz="0" w:space="0" w:color="auto"/>
            <w:bottom w:val="none" w:sz="0" w:space="0" w:color="auto"/>
            <w:right w:val="none" w:sz="0" w:space="0" w:color="auto"/>
          </w:divBdr>
        </w:div>
        <w:div w:id="421992802">
          <w:marLeft w:val="0"/>
          <w:marRight w:val="0"/>
          <w:marTop w:val="0"/>
          <w:marBottom w:val="0"/>
          <w:divBdr>
            <w:top w:val="none" w:sz="0" w:space="0" w:color="auto"/>
            <w:left w:val="none" w:sz="0" w:space="0" w:color="auto"/>
            <w:bottom w:val="none" w:sz="0" w:space="0" w:color="auto"/>
            <w:right w:val="none" w:sz="0" w:space="0" w:color="auto"/>
          </w:divBdr>
        </w:div>
        <w:div w:id="510800216">
          <w:marLeft w:val="0"/>
          <w:marRight w:val="0"/>
          <w:marTop w:val="0"/>
          <w:marBottom w:val="0"/>
          <w:divBdr>
            <w:top w:val="none" w:sz="0" w:space="0" w:color="auto"/>
            <w:left w:val="none" w:sz="0" w:space="0" w:color="auto"/>
            <w:bottom w:val="none" w:sz="0" w:space="0" w:color="auto"/>
            <w:right w:val="none" w:sz="0" w:space="0" w:color="auto"/>
          </w:divBdr>
        </w:div>
        <w:div w:id="2129009764">
          <w:marLeft w:val="0"/>
          <w:marRight w:val="0"/>
          <w:marTop w:val="0"/>
          <w:marBottom w:val="0"/>
          <w:divBdr>
            <w:top w:val="none" w:sz="0" w:space="0" w:color="auto"/>
            <w:left w:val="none" w:sz="0" w:space="0" w:color="auto"/>
            <w:bottom w:val="none" w:sz="0" w:space="0" w:color="auto"/>
            <w:right w:val="none" w:sz="0" w:space="0" w:color="auto"/>
          </w:divBdr>
        </w:div>
        <w:div w:id="508955023">
          <w:marLeft w:val="0"/>
          <w:marRight w:val="0"/>
          <w:marTop w:val="0"/>
          <w:marBottom w:val="0"/>
          <w:divBdr>
            <w:top w:val="none" w:sz="0" w:space="0" w:color="auto"/>
            <w:left w:val="none" w:sz="0" w:space="0" w:color="auto"/>
            <w:bottom w:val="none" w:sz="0" w:space="0" w:color="auto"/>
            <w:right w:val="none" w:sz="0" w:space="0" w:color="auto"/>
          </w:divBdr>
        </w:div>
        <w:div w:id="1833914541">
          <w:marLeft w:val="0"/>
          <w:marRight w:val="0"/>
          <w:marTop w:val="0"/>
          <w:marBottom w:val="0"/>
          <w:divBdr>
            <w:top w:val="none" w:sz="0" w:space="0" w:color="auto"/>
            <w:left w:val="none" w:sz="0" w:space="0" w:color="auto"/>
            <w:bottom w:val="none" w:sz="0" w:space="0" w:color="auto"/>
            <w:right w:val="none" w:sz="0" w:space="0" w:color="auto"/>
          </w:divBdr>
        </w:div>
        <w:div w:id="1546870344">
          <w:marLeft w:val="0"/>
          <w:marRight w:val="0"/>
          <w:marTop w:val="0"/>
          <w:marBottom w:val="0"/>
          <w:divBdr>
            <w:top w:val="none" w:sz="0" w:space="0" w:color="auto"/>
            <w:left w:val="none" w:sz="0" w:space="0" w:color="auto"/>
            <w:bottom w:val="none" w:sz="0" w:space="0" w:color="auto"/>
            <w:right w:val="none" w:sz="0" w:space="0" w:color="auto"/>
          </w:divBdr>
        </w:div>
      </w:divsChild>
    </w:div>
    <w:div w:id="489489801">
      <w:bodyDiv w:val="1"/>
      <w:marLeft w:val="0"/>
      <w:marRight w:val="0"/>
      <w:marTop w:val="0"/>
      <w:marBottom w:val="0"/>
      <w:divBdr>
        <w:top w:val="none" w:sz="0" w:space="0" w:color="auto"/>
        <w:left w:val="none" w:sz="0" w:space="0" w:color="auto"/>
        <w:bottom w:val="none" w:sz="0" w:space="0" w:color="auto"/>
        <w:right w:val="none" w:sz="0" w:space="0" w:color="auto"/>
      </w:divBdr>
      <w:divsChild>
        <w:div w:id="1513177761">
          <w:marLeft w:val="0"/>
          <w:marRight w:val="0"/>
          <w:marTop w:val="0"/>
          <w:marBottom w:val="0"/>
          <w:divBdr>
            <w:top w:val="none" w:sz="0" w:space="0" w:color="auto"/>
            <w:left w:val="none" w:sz="0" w:space="0" w:color="auto"/>
            <w:bottom w:val="none" w:sz="0" w:space="0" w:color="auto"/>
            <w:right w:val="none" w:sz="0" w:space="0" w:color="auto"/>
          </w:divBdr>
          <w:divsChild>
            <w:div w:id="1662082884">
              <w:marLeft w:val="0"/>
              <w:marRight w:val="0"/>
              <w:marTop w:val="0"/>
              <w:marBottom w:val="1200"/>
              <w:divBdr>
                <w:top w:val="none" w:sz="0" w:space="0" w:color="auto"/>
                <w:left w:val="none" w:sz="0" w:space="0" w:color="auto"/>
                <w:bottom w:val="none" w:sz="0" w:space="0" w:color="auto"/>
                <w:right w:val="none" w:sz="0" w:space="0" w:color="auto"/>
              </w:divBdr>
              <w:divsChild>
                <w:div w:id="17239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10664">
          <w:marLeft w:val="0"/>
          <w:marRight w:val="0"/>
          <w:marTop w:val="0"/>
          <w:marBottom w:val="0"/>
          <w:divBdr>
            <w:top w:val="none" w:sz="0" w:space="0" w:color="auto"/>
            <w:left w:val="none" w:sz="0" w:space="0" w:color="auto"/>
            <w:bottom w:val="none" w:sz="0" w:space="0" w:color="auto"/>
            <w:right w:val="none" w:sz="0" w:space="0" w:color="auto"/>
          </w:divBdr>
          <w:divsChild>
            <w:div w:id="1415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066498">
      <w:bodyDiv w:val="1"/>
      <w:marLeft w:val="0"/>
      <w:marRight w:val="0"/>
      <w:marTop w:val="0"/>
      <w:marBottom w:val="0"/>
      <w:divBdr>
        <w:top w:val="none" w:sz="0" w:space="0" w:color="auto"/>
        <w:left w:val="none" w:sz="0" w:space="0" w:color="auto"/>
        <w:bottom w:val="none" w:sz="0" w:space="0" w:color="auto"/>
        <w:right w:val="none" w:sz="0" w:space="0" w:color="auto"/>
      </w:divBdr>
    </w:div>
    <w:div w:id="1036662416">
      <w:bodyDiv w:val="1"/>
      <w:marLeft w:val="0"/>
      <w:marRight w:val="0"/>
      <w:marTop w:val="0"/>
      <w:marBottom w:val="0"/>
      <w:divBdr>
        <w:top w:val="none" w:sz="0" w:space="0" w:color="auto"/>
        <w:left w:val="none" w:sz="0" w:space="0" w:color="auto"/>
        <w:bottom w:val="none" w:sz="0" w:space="0" w:color="auto"/>
        <w:right w:val="none" w:sz="0" w:space="0" w:color="auto"/>
      </w:divBdr>
    </w:div>
    <w:div w:id="211126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hw.nhs.wales/publications/publications1/protecting-the-mental-wellbeing-of-our-future-generations-learning-from-covid-19-for-the-long-term-main-report/" TargetMode="External"/><Relationship Id="rId18" Type="http://schemas.openxmlformats.org/officeDocument/2006/relationships/hyperlink" Target="https://web-p-ebscohost-com.ezproxy.uwtsd.ac.uk/ehost/pdfviewer/pdfviewer?vid=0&amp;sid=95db44dd-7e68-4499-be3d-c7c149464af4%40redis" TargetMode="External"/><Relationship Id="rId26" Type="http://schemas.openxmlformats.org/officeDocument/2006/relationships/hyperlink" Target="https://doi.org/10.1111/jrh.12674" TargetMode="External"/><Relationship Id="rId39" Type="http://schemas.openxmlformats.org/officeDocument/2006/relationships/hyperlink" Target="https://www.tnlcommunityfund.org.uk/funding/programmes/national-lottery-awards-for-all-wales" TargetMode="External"/><Relationship Id="rId21" Type="http://schemas.openxmlformats.org/officeDocument/2006/relationships/hyperlink" Target="https://www.legislation.gov.uk/mwa/2010/7" TargetMode="External"/><Relationship Id="rId34" Type="http://schemas.openxmlformats.org/officeDocument/2006/relationships/image" Target="media/image1.png"/><Relationship Id="rId7" Type="http://schemas.openxmlformats.org/officeDocument/2006/relationships/hyperlink" Target="https://doi.org/10.1002/aur.2618" TargetMode="External"/><Relationship Id="rId2" Type="http://schemas.openxmlformats.org/officeDocument/2006/relationships/styles" Target="styles.xml"/><Relationship Id="rId16" Type="http://schemas.openxmlformats.org/officeDocument/2006/relationships/hyperlink" Target="https://doi.org/10.1371/journal.pone.0195192" TargetMode="External"/><Relationship Id="rId20" Type="http://schemas.openxmlformats.org/officeDocument/2006/relationships/hyperlink" Target="https://doi.org/10.1108/14608791111199778" TargetMode="External"/><Relationship Id="rId29" Type="http://schemas.openxmlformats.org/officeDocument/2006/relationships/hyperlink" Target="https://www.cysur.wales/media/lvzb1wy0/160322part8en.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qualityadvocacy.org.uk/wp-content/uploads/2018/05/Code-of-Practice-1.pdf" TargetMode="External"/><Relationship Id="rId11" Type="http://schemas.openxmlformats.org/officeDocument/2006/relationships/hyperlink" Target="https://www.tnlcommunityfund.org.uk/funding/programmes/national-lottery-awards-for-all-wales" TargetMode="External"/><Relationship Id="rId24" Type="http://schemas.openxmlformats.org/officeDocument/2006/relationships/hyperlink" Target="https://www.thecarmarthenshirewewant.wales/media/jkcbckz0/draft-assessment-of-local-well-being-2021.pdf" TargetMode="External"/><Relationship Id="rId32" Type="http://schemas.openxmlformats.org/officeDocument/2006/relationships/hyperlink" Target="https://www.unicef.org.uk/rights-respecting-schools/wp-content/uploads/sites/4/2017/01/Summary-of-the-UNCRC.pdf" TargetMode="External"/><Relationship Id="rId37" Type="http://schemas.openxmlformats.org/officeDocument/2006/relationships/hyperlink" Target="https://www.tnlcommunityfund.org.uk/funding" TargetMode="External"/><Relationship Id="rId40" Type="http://schemas.openxmlformats.org/officeDocument/2006/relationships/fontTable" Target="fontTable.xml"/><Relationship Id="rId5" Type="http://schemas.openxmlformats.org/officeDocument/2006/relationships/hyperlink" Target="https://advocacywestwales.org.uk/" TargetMode="External"/><Relationship Id="rId15" Type="http://schemas.openxmlformats.org/officeDocument/2006/relationships/hyperlink" Target="https://doi.org/10.1136/medethics-2017-104503" TargetMode="External"/><Relationship Id="rId23" Type="http://schemas.openxmlformats.org/officeDocument/2006/relationships/hyperlink" Target="https://doi.org/10.1177/0899764016628295" TargetMode="External"/><Relationship Id="rId28" Type="http://schemas.openxmlformats.org/officeDocument/2006/relationships/hyperlink" Target="https://www.legislation.gov.uk/anaw/2014/4/contents" TargetMode="External"/><Relationship Id="rId36" Type="http://schemas.openxmlformats.org/officeDocument/2006/relationships/hyperlink" Target="https://account.tnlcommunityfund.org.uk/Preview/Application/eca38d73-96a0-4adc-a9d3-800913f65768" TargetMode="External"/><Relationship Id="rId10" Type="http://schemas.openxmlformats.org/officeDocument/2006/relationships/hyperlink" Target="https://account.tnlcommunityfund.org.uk/Preview/Application/eca38d73-96a0-4adc-a9d3-800913f65768" TargetMode="External"/><Relationship Id="rId19" Type="http://schemas.openxmlformats.org/officeDocument/2006/relationships/hyperlink" Target="https://www.proquest.com/docview/1505314264?accountid=130472&amp;parentSessionId=WlNx%2BVVp8Z286C%2BnUo5ExaFW%2FeN0qBddLg76OdJ2SOE%3D&amp;pq-origsite=primo" TargetMode="External"/><Relationship Id="rId31" Type="http://schemas.openxmlformats.org/officeDocument/2006/relationships/hyperlink" Target="https://www.childrenssociety.org.uk/sites/default/files/2021-01/The-Case-for-Open-Access-Hubs.pdf" TargetMode="External"/><Relationship Id="rId4" Type="http://schemas.openxmlformats.org/officeDocument/2006/relationships/webSettings" Target="webSettings.xml"/><Relationship Id="rId9" Type="http://schemas.openxmlformats.org/officeDocument/2006/relationships/hyperlink" Target="https://www.cityandguilds.com/-/media/productdocuments/health_and_social_care/care/3614/centre_documents/3614-04_l4_independent_advocacy_practice_handbook_v1-1-pdf.ashx" TargetMode="External"/><Relationship Id="rId14" Type="http://schemas.openxmlformats.org/officeDocument/2006/relationships/hyperlink" Target="https://doi.org/10.1177/014920630102700204" TargetMode="External"/><Relationship Id="rId22" Type="http://schemas.openxmlformats.org/officeDocument/2006/relationships/hyperlink" Target="https://doi.org/10.1002/da.23120" TargetMode="External"/><Relationship Id="rId27" Type="http://schemas.openxmlformats.org/officeDocument/2006/relationships/hyperlink" Target="https://doi.org/10.1017/S1474746413000171" TargetMode="External"/><Relationship Id="rId30" Type="http://schemas.openxmlformats.org/officeDocument/2006/relationships/hyperlink" Target="https://doi.org/10.1108/JCS-03-2020-0009" TargetMode="External"/><Relationship Id="rId35" Type="http://schemas.openxmlformats.org/officeDocument/2006/relationships/image" Target="media/image2.png"/><Relationship Id="rId8" Type="http://schemas.openxmlformats.org/officeDocument/2006/relationships/hyperlink" Target="https://doi.org/10.1007/s10826-016-0507-5" TargetMode="External"/><Relationship Id="rId3" Type="http://schemas.openxmlformats.org/officeDocument/2006/relationships/settings" Target="settings.xml"/><Relationship Id="rId12" Type="http://schemas.openxmlformats.org/officeDocument/2006/relationships/hyperlink" Target="https://lx.iriss.org.uk/sites/default/files/resources/046.%20The%20Protection%20of%20Children%20Act%201999%20-%20A%20Practical%20Guide.pdf" TargetMode="External"/><Relationship Id="rId17" Type="http://schemas.openxmlformats.org/officeDocument/2006/relationships/hyperlink" Target="https://doi.org/10.1111/jcpp.12663" TargetMode="External"/><Relationship Id="rId25" Type="http://schemas.openxmlformats.org/officeDocument/2006/relationships/hyperlink" Target="https://doi.org/10.1016/j.avb.2021.101638" TargetMode="External"/><Relationship Id="rId33" Type="http://schemas.openxmlformats.org/officeDocument/2006/relationships/hyperlink" Target="https://www.gov.wales/sites/default/files/publications/2020-10/review-of-the-together-for-mental-health-delivery-plan-20192022-in-response-to-covid-19_0.pdf" TargetMode="External"/><Relationship Id="rId38" Type="http://schemas.openxmlformats.org/officeDocument/2006/relationships/hyperlink" Target="https://www.tnlcommunityfund.org.uk/funding/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20</Pages>
  <Words>4798</Words>
  <Characters>27349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Heather Cole (1403063)</dc:creator>
  <cp:keywords/>
  <dc:description/>
  <cp:lastModifiedBy>krystina giles</cp:lastModifiedBy>
  <cp:revision>383</cp:revision>
  <dcterms:created xsi:type="dcterms:W3CDTF">2023-03-12T15:43:00Z</dcterms:created>
  <dcterms:modified xsi:type="dcterms:W3CDTF">2023-04-06T16:50:00Z</dcterms:modified>
</cp:coreProperties>
</file>