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B327C" w:rsidRPr="00504621" w:rsidRDefault="003B327C" w:rsidP="007B64CD">
      <w:pPr>
        <w:spacing w:line="360" w:lineRule="auto"/>
        <w:rPr>
          <w:rFonts w:ascii="Arial" w:hAnsi="Arial" w:cs="Arial"/>
          <w:sz w:val="24"/>
          <w:szCs w:val="24"/>
          <w:u w:val="single"/>
        </w:rPr>
      </w:pPr>
      <w:r w:rsidRPr="00504621">
        <w:rPr>
          <w:rFonts w:ascii="Arial" w:hAnsi="Arial" w:cs="Arial"/>
          <w:sz w:val="24"/>
          <w:szCs w:val="24"/>
          <w:u w:val="single"/>
        </w:rPr>
        <w:t>Discuss the various definitions of ‘Islamophobia’, and assess the ongoing issues associated with anti-Muslim prejudice and media representation.</w:t>
      </w:r>
    </w:p>
    <w:p w:rsidR="003B327C" w:rsidRPr="00504621" w:rsidRDefault="003B327C" w:rsidP="007B64CD">
      <w:pPr>
        <w:spacing w:line="360" w:lineRule="auto"/>
        <w:rPr>
          <w:rFonts w:ascii="Arial" w:hAnsi="Arial" w:cs="Arial"/>
          <w:sz w:val="24"/>
          <w:szCs w:val="24"/>
        </w:rPr>
      </w:pPr>
    </w:p>
    <w:p w:rsidR="0039722C" w:rsidRPr="00504621" w:rsidRDefault="00793780" w:rsidP="007B64CD">
      <w:pPr>
        <w:spacing w:line="360" w:lineRule="auto"/>
        <w:rPr>
          <w:rFonts w:ascii="Arial" w:hAnsi="Arial" w:cs="Arial"/>
          <w:sz w:val="24"/>
          <w:szCs w:val="24"/>
        </w:rPr>
      </w:pPr>
      <w:r w:rsidRPr="00504621">
        <w:rPr>
          <w:rFonts w:ascii="Arial" w:hAnsi="Arial" w:cs="Arial"/>
          <w:sz w:val="24"/>
          <w:szCs w:val="24"/>
        </w:rPr>
        <w:t>Islamophobia</w:t>
      </w:r>
      <w:r w:rsidR="0039722C" w:rsidRPr="00504621">
        <w:rPr>
          <w:rFonts w:ascii="Arial" w:hAnsi="Arial" w:cs="Arial"/>
          <w:sz w:val="24"/>
          <w:szCs w:val="24"/>
        </w:rPr>
        <w:t xml:space="preserve"> is a controversial </w:t>
      </w:r>
      <w:r w:rsidRPr="00504621">
        <w:rPr>
          <w:rFonts w:ascii="Arial" w:hAnsi="Arial" w:cs="Arial"/>
          <w:sz w:val="24"/>
          <w:szCs w:val="24"/>
        </w:rPr>
        <w:t>topic discussed by scholars and every day citizens ab</w:t>
      </w:r>
      <w:r w:rsidR="00C60875">
        <w:rPr>
          <w:rFonts w:ascii="Arial" w:hAnsi="Arial" w:cs="Arial"/>
          <w:sz w:val="24"/>
          <w:szCs w:val="24"/>
        </w:rPr>
        <w:t>out how it</w:t>
      </w:r>
      <w:r w:rsidR="007011A4" w:rsidRPr="00504621">
        <w:rPr>
          <w:rFonts w:ascii="Arial" w:hAnsi="Arial" w:cs="Arial"/>
          <w:sz w:val="24"/>
          <w:szCs w:val="24"/>
        </w:rPr>
        <w:t xml:space="preserve"> impact</w:t>
      </w:r>
      <w:r w:rsidR="00C60875">
        <w:rPr>
          <w:rFonts w:ascii="Arial" w:hAnsi="Arial" w:cs="Arial"/>
          <w:sz w:val="24"/>
          <w:szCs w:val="24"/>
        </w:rPr>
        <w:t>s</w:t>
      </w:r>
      <w:r w:rsidR="007011A4" w:rsidRPr="00504621">
        <w:rPr>
          <w:rFonts w:ascii="Arial" w:hAnsi="Arial" w:cs="Arial"/>
          <w:sz w:val="24"/>
          <w:szCs w:val="24"/>
        </w:rPr>
        <w:t xml:space="preserve"> </w:t>
      </w:r>
      <w:r w:rsidR="009B44CD" w:rsidRPr="00504621">
        <w:rPr>
          <w:rFonts w:ascii="Arial" w:hAnsi="Arial" w:cs="Arial"/>
          <w:sz w:val="24"/>
          <w:szCs w:val="24"/>
        </w:rPr>
        <w:t>Muslims</w:t>
      </w:r>
      <w:r w:rsidR="007011A4" w:rsidRPr="00504621">
        <w:rPr>
          <w:rFonts w:ascii="Arial" w:hAnsi="Arial" w:cs="Arial"/>
          <w:sz w:val="24"/>
          <w:szCs w:val="24"/>
        </w:rPr>
        <w:t xml:space="preserve"> </w:t>
      </w:r>
      <w:r w:rsidRPr="00504621">
        <w:rPr>
          <w:rFonts w:ascii="Arial" w:hAnsi="Arial" w:cs="Arial"/>
          <w:sz w:val="24"/>
          <w:szCs w:val="24"/>
        </w:rPr>
        <w:t>and</w:t>
      </w:r>
      <w:r w:rsidR="007011A4" w:rsidRPr="00504621">
        <w:rPr>
          <w:rFonts w:ascii="Arial" w:hAnsi="Arial" w:cs="Arial"/>
          <w:sz w:val="24"/>
          <w:szCs w:val="24"/>
        </w:rPr>
        <w:t xml:space="preserve"> other</w:t>
      </w:r>
      <w:r w:rsidR="00C60875">
        <w:rPr>
          <w:rFonts w:ascii="Arial" w:hAnsi="Arial" w:cs="Arial"/>
          <w:sz w:val="24"/>
          <w:szCs w:val="24"/>
        </w:rPr>
        <w:t>s</w:t>
      </w:r>
      <w:r w:rsidRPr="00504621">
        <w:rPr>
          <w:rFonts w:ascii="Arial" w:hAnsi="Arial" w:cs="Arial"/>
          <w:sz w:val="24"/>
          <w:szCs w:val="24"/>
        </w:rPr>
        <w:t xml:space="preserve"> in society. </w:t>
      </w:r>
      <w:r w:rsidR="0039722C" w:rsidRPr="00504621">
        <w:rPr>
          <w:rFonts w:ascii="Arial" w:hAnsi="Arial" w:cs="Arial"/>
          <w:sz w:val="24"/>
          <w:szCs w:val="24"/>
        </w:rPr>
        <w:t xml:space="preserve">This </w:t>
      </w:r>
      <w:r w:rsidRPr="00504621">
        <w:rPr>
          <w:rFonts w:ascii="Arial" w:hAnsi="Arial" w:cs="Arial"/>
          <w:sz w:val="24"/>
          <w:szCs w:val="24"/>
        </w:rPr>
        <w:t xml:space="preserve">assignment will be commenting on </w:t>
      </w:r>
      <w:r w:rsidR="0039722C" w:rsidRPr="00504621">
        <w:rPr>
          <w:rFonts w:ascii="Arial" w:hAnsi="Arial" w:cs="Arial"/>
          <w:sz w:val="24"/>
          <w:szCs w:val="24"/>
        </w:rPr>
        <w:t xml:space="preserve">the </w:t>
      </w:r>
      <w:r w:rsidRPr="00504621">
        <w:rPr>
          <w:rFonts w:ascii="Arial" w:hAnsi="Arial" w:cs="Arial"/>
          <w:sz w:val="24"/>
          <w:szCs w:val="24"/>
        </w:rPr>
        <w:t xml:space="preserve">different </w:t>
      </w:r>
      <w:r w:rsidR="0039722C" w:rsidRPr="00504621">
        <w:rPr>
          <w:rFonts w:ascii="Arial" w:hAnsi="Arial" w:cs="Arial"/>
          <w:sz w:val="24"/>
          <w:szCs w:val="24"/>
        </w:rPr>
        <w:t xml:space="preserve">definitions of islamophobia </w:t>
      </w:r>
      <w:r w:rsidRPr="00504621">
        <w:rPr>
          <w:rFonts w:ascii="Arial" w:hAnsi="Arial" w:cs="Arial"/>
          <w:sz w:val="24"/>
          <w:szCs w:val="24"/>
        </w:rPr>
        <w:t xml:space="preserve">and how this term varies </w:t>
      </w:r>
      <w:r w:rsidR="007011A4" w:rsidRPr="00504621">
        <w:rPr>
          <w:rFonts w:ascii="Arial" w:hAnsi="Arial" w:cs="Arial"/>
          <w:sz w:val="24"/>
          <w:szCs w:val="24"/>
        </w:rPr>
        <w:t>dependent on the perspective of</w:t>
      </w:r>
      <w:r w:rsidR="0039722C" w:rsidRPr="00504621">
        <w:rPr>
          <w:rFonts w:ascii="Arial" w:hAnsi="Arial" w:cs="Arial"/>
          <w:sz w:val="24"/>
          <w:szCs w:val="24"/>
        </w:rPr>
        <w:t xml:space="preserve"> the term</w:t>
      </w:r>
      <w:r w:rsidR="003D1AC7" w:rsidRPr="00504621">
        <w:rPr>
          <w:rFonts w:ascii="Arial" w:hAnsi="Arial" w:cs="Arial"/>
          <w:sz w:val="24"/>
          <w:szCs w:val="24"/>
        </w:rPr>
        <w:t>, as often it can be seen as negative definitions or incorrectly used</w:t>
      </w:r>
      <w:r w:rsidR="0039722C" w:rsidRPr="00504621">
        <w:rPr>
          <w:rFonts w:ascii="Arial" w:hAnsi="Arial" w:cs="Arial"/>
          <w:sz w:val="24"/>
          <w:szCs w:val="24"/>
        </w:rPr>
        <w:t xml:space="preserve">. </w:t>
      </w:r>
      <w:r w:rsidR="00D8633C" w:rsidRPr="00504621">
        <w:rPr>
          <w:rFonts w:ascii="Arial" w:hAnsi="Arial" w:cs="Arial"/>
          <w:sz w:val="24"/>
          <w:szCs w:val="24"/>
        </w:rPr>
        <w:t>The next topic that will be explored is the Anti-Muslim prejudice that occurs in Britain</w:t>
      </w:r>
      <w:r w:rsidR="007011A4" w:rsidRPr="00504621">
        <w:rPr>
          <w:rFonts w:ascii="Arial" w:hAnsi="Arial" w:cs="Arial"/>
          <w:sz w:val="24"/>
          <w:szCs w:val="24"/>
        </w:rPr>
        <w:t xml:space="preserve">, </w:t>
      </w:r>
      <w:r w:rsidR="003D1AC7" w:rsidRPr="00504621">
        <w:rPr>
          <w:rFonts w:ascii="Arial" w:hAnsi="Arial" w:cs="Arial"/>
          <w:sz w:val="24"/>
          <w:szCs w:val="24"/>
        </w:rPr>
        <w:t>highlighting</w:t>
      </w:r>
      <w:r w:rsidR="00C60875">
        <w:rPr>
          <w:rFonts w:ascii="Arial" w:hAnsi="Arial" w:cs="Arial"/>
          <w:sz w:val="24"/>
          <w:szCs w:val="24"/>
        </w:rPr>
        <w:t xml:space="preserve"> the</w:t>
      </w:r>
      <w:r w:rsidR="003D1AC7" w:rsidRPr="00504621">
        <w:rPr>
          <w:rFonts w:ascii="Arial" w:hAnsi="Arial" w:cs="Arial"/>
          <w:sz w:val="24"/>
          <w:szCs w:val="24"/>
        </w:rPr>
        <w:t xml:space="preserve"> im</w:t>
      </w:r>
      <w:r w:rsidR="00C60875">
        <w:rPr>
          <w:rFonts w:ascii="Arial" w:hAnsi="Arial" w:cs="Arial"/>
          <w:sz w:val="24"/>
          <w:szCs w:val="24"/>
        </w:rPr>
        <w:t>pact this has</w:t>
      </w:r>
      <w:r w:rsidR="003D1AC7" w:rsidRPr="00504621">
        <w:rPr>
          <w:rFonts w:ascii="Arial" w:hAnsi="Arial" w:cs="Arial"/>
          <w:sz w:val="24"/>
          <w:szCs w:val="24"/>
        </w:rPr>
        <w:t xml:space="preserve">. The assignment will then </w:t>
      </w:r>
      <w:r w:rsidR="007011A4" w:rsidRPr="00504621">
        <w:rPr>
          <w:rFonts w:ascii="Arial" w:hAnsi="Arial" w:cs="Arial"/>
          <w:sz w:val="24"/>
          <w:szCs w:val="24"/>
        </w:rPr>
        <w:t>look at any policies set in place to tackle this issue</w:t>
      </w:r>
      <w:r w:rsidR="003D1AC7" w:rsidRPr="00504621">
        <w:rPr>
          <w:rFonts w:ascii="Arial" w:hAnsi="Arial" w:cs="Arial"/>
          <w:sz w:val="24"/>
          <w:szCs w:val="24"/>
        </w:rPr>
        <w:t xml:space="preserve"> and discuss if improvements could be made</w:t>
      </w:r>
      <w:r w:rsidR="007011A4" w:rsidRPr="00504621">
        <w:rPr>
          <w:rFonts w:ascii="Arial" w:hAnsi="Arial" w:cs="Arial"/>
          <w:sz w:val="24"/>
          <w:szCs w:val="24"/>
        </w:rPr>
        <w:t>. When discussing Anti-Muslim prejudice it is important to research the online anti-Muslim activit</w:t>
      </w:r>
      <w:r w:rsidR="00C60875">
        <w:rPr>
          <w:rFonts w:ascii="Arial" w:hAnsi="Arial" w:cs="Arial"/>
          <w:sz w:val="24"/>
          <w:szCs w:val="24"/>
        </w:rPr>
        <w:t>y that takes place and the effects</w:t>
      </w:r>
      <w:r w:rsidR="007011A4" w:rsidRPr="00504621">
        <w:rPr>
          <w:rFonts w:ascii="Arial" w:hAnsi="Arial" w:cs="Arial"/>
          <w:sz w:val="24"/>
          <w:szCs w:val="24"/>
        </w:rPr>
        <w:t xml:space="preserve"> this can cause for victims and how it may shape the viewers concept of the Islamic faith.</w:t>
      </w:r>
      <w:r w:rsidR="003D1AC7" w:rsidRPr="00504621">
        <w:rPr>
          <w:rFonts w:ascii="Arial" w:hAnsi="Arial" w:cs="Arial"/>
          <w:sz w:val="24"/>
          <w:szCs w:val="24"/>
        </w:rPr>
        <w:t xml:space="preserve"> With </w:t>
      </w:r>
      <w:r w:rsidR="00C60875">
        <w:rPr>
          <w:rFonts w:ascii="Arial" w:hAnsi="Arial" w:cs="Arial"/>
          <w:sz w:val="24"/>
          <w:szCs w:val="24"/>
        </w:rPr>
        <w:t xml:space="preserve">the </w:t>
      </w:r>
      <w:r w:rsidR="003D1AC7" w:rsidRPr="00504621">
        <w:rPr>
          <w:rFonts w:ascii="Arial" w:hAnsi="Arial" w:cs="Arial"/>
          <w:sz w:val="24"/>
          <w:szCs w:val="24"/>
        </w:rPr>
        <w:t>media being a significant role in modern society, this</w:t>
      </w:r>
      <w:r w:rsidR="009B44CD" w:rsidRPr="00504621">
        <w:rPr>
          <w:rFonts w:ascii="Arial" w:hAnsi="Arial" w:cs="Arial"/>
          <w:sz w:val="24"/>
          <w:szCs w:val="24"/>
        </w:rPr>
        <w:t xml:space="preserve"> could </w:t>
      </w:r>
      <w:r w:rsidR="003D1AC7" w:rsidRPr="00504621">
        <w:rPr>
          <w:rFonts w:ascii="Arial" w:hAnsi="Arial" w:cs="Arial"/>
          <w:sz w:val="24"/>
          <w:szCs w:val="24"/>
        </w:rPr>
        <w:t xml:space="preserve">be a vital factor as to why islamophobia </w:t>
      </w:r>
      <w:r w:rsidR="009B44CD" w:rsidRPr="00504621">
        <w:rPr>
          <w:rFonts w:ascii="Arial" w:hAnsi="Arial" w:cs="Arial"/>
          <w:sz w:val="24"/>
          <w:szCs w:val="24"/>
        </w:rPr>
        <w:t xml:space="preserve">is taking place </w:t>
      </w:r>
      <w:r w:rsidR="00C60875">
        <w:rPr>
          <w:rFonts w:ascii="Arial" w:hAnsi="Arial" w:cs="Arial"/>
          <w:sz w:val="24"/>
          <w:szCs w:val="24"/>
        </w:rPr>
        <w:t>in Britain and across the ‘western’ world.</w:t>
      </w:r>
    </w:p>
    <w:p w:rsidR="00975A42" w:rsidRPr="00504621" w:rsidRDefault="00975A42" w:rsidP="007B64CD">
      <w:pPr>
        <w:spacing w:line="360" w:lineRule="auto"/>
        <w:rPr>
          <w:rFonts w:ascii="Arial" w:hAnsi="Arial" w:cs="Arial"/>
          <w:sz w:val="24"/>
          <w:szCs w:val="24"/>
        </w:rPr>
      </w:pPr>
    </w:p>
    <w:p w:rsidR="005A0D6F" w:rsidRPr="00504621" w:rsidRDefault="009807A9" w:rsidP="007B64CD">
      <w:pPr>
        <w:spacing w:line="360" w:lineRule="auto"/>
        <w:rPr>
          <w:rFonts w:ascii="Arial" w:hAnsi="Arial" w:cs="Arial"/>
          <w:color w:val="333333"/>
          <w:sz w:val="24"/>
          <w:szCs w:val="24"/>
          <w:shd w:val="clear" w:color="auto" w:fill="FFFFFF"/>
        </w:rPr>
      </w:pPr>
      <w:r w:rsidRPr="00504621">
        <w:rPr>
          <w:rFonts w:ascii="Arial" w:hAnsi="Arial" w:cs="Arial"/>
          <w:sz w:val="24"/>
          <w:szCs w:val="24"/>
        </w:rPr>
        <w:t>The term i</w:t>
      </w:r>
      <w:r w:rsidR="002A1715" w:rsidRPr="00504621">
        <w:rPr>
          <w:rFonts w:ascii="Arial" w:hAnsi="Arial" w:cs="Arial"/>
          <w:sz w:val="24"/>
          <w:szCs w:val="24"/>
        </w:rPr>
        <w:t xml:space="preserve">slamophobia </w:t>
      </w:r>
      <w:r w:rsidRPr="00504621">
        <w:rPr>
          <w:rFonts w:ascii="Arial" w:hAnsi="Arial" w:cs="Arial"/>
          <w:sz w:val="24"/>
          <w:szCs w:val="24"/>
        </w:rPr>
        <w:t>is related</w:t>
      </w:r>
      <w:r w:rsidR="00C60875">
        <w:rPr>
          <w:rFonts w:ascii="Arial" w:hAnsi="Arial" w:cs="Arial"/>
          <w:sz w:val="24"/>
          <w:szCs w:val="24"/>
        </w:rPr>
        <w:t xml:space="preserve"> back</w:t>
      </w:r>
      <w:r w:rsidR="002A1715" w:rsidRPr="00504621">
        <w:rPr>
          <w:rFonts w:ascii="Arial" w:hAnsi="Arial" w:cs="Arial"/>
          <w:sz w:val="24"/>
          <w:szCs w:val="24"/>
        </w:rPr>
        <w:t xml:space="preserve"> to</w:t>
      </w:r>
      <w:r w:rsidRPr="00504621">
        <w:rPr>
          <w:rFonts w:ascii="Arial" w:hAnsi="Arial" w:cs="Arial"/>
          <w:sz w:val="24"/>
          <w:szCs w:val="24"/>
        </w:rPr>
        <w:t xml:space="preserve"> the word ‘xenophobia’ and this means </w:t>
      </w:r>
      <w:r w:rsidR="00243366" w:rsidRPr="00504621">
        <w:rPr>
          <w:rFonts w:ascii="Arial" w:hAnsi="Arial" w:cs="Arial"/>
          <w:sz w:val="24"/>
          <w:szCs w:val="24"/>
        </w:rPr>
        <w:t>“</w:t>
      </w:r>
      <w:r w:rsidR="00243366" w:rsidRPr="00504621">
        <w:rPr>
          <w:rFonts w:ascii="Arial" w:hAnsi="Arial" w:cs="Arial"/>
          <w:color w:val="333333"/>
          <w:sz w:val="24"/>
          <w:szCs w:val="24"/>
          <w:shd w:val="clear" w:color="auto" w:fill="FFFFFF"/>
        </w:rPr>
        <w:t>a strong feeling of dislike or fear of people from other countries”</w:t>
      </w:r>
      <w:r w:rsidR="00243366" w:rsidRPr="00504621">
        <w:rPr>
          <w:rStyle w:val="FootnoteReference"/>
          <w:rFonts w:ascii="Arial" w:hAnsi="Arial" w:cs="Arial"/>
          <w:color w:val="333333"/>
          <w:sz w:val="24"/>
          <w:szCs w:val="24"/>
          <w:shd w:val="clear" w:color="auto" w:fill="FFFFFF"/>
        </w:rPr>
        <w:footnoteReference w:id="1"/>
      </w:r>
      <w:r w:rsidRPr="00504621">
        <w:rPr>
          <w:rFonts w:ascii="Arial" w:hAnsi="Arial" w:cs="Arial"/>
          <w:color w:val="333333"/>
          <w:sz w:val="24"/>
          <w:szCs w:val="24"/>
          <w:shd w:val="clear" w:color="auto" w:fill="FFFFFF"/>
        </w:rPr>
        <w:t xml:space="preserve">. </w:t>
      </w:r>
      <w:r w:rsidR="00796B4C" w:rsidRPr="00504621">
        <w:rPr>
          <w:rFonts w:ascii="Arial" w:hAnsi="Arial" w:cs="Arial"/>
          <w:color w:val="333333"/>
          <w:sz w:val="24"/>
          <w:szCs w:val="24"/>
          <w:shd w:val="clear" w:color="auto" w:fill="FFFFFF"/>
        </w:rPr>
        <w:t xml:space="preserve">The term islamophobia often used to describe the treatment of </w:t>
      </w:r>
      <w:r w:rsidR="00384A70" w:rsidRPr="00504621">
        <w:rPr>
          <w:rFonts w:ascii="Arial" w:hAnsi="Arial" w:cs="Arial"/>
          <w:color w:val="333333"/>
          <w:sz w:val="24"/>
          <w:szCs w:val="24"/>
          <w:shd w:val="clear" w:color="auto" w:fill="FFFFFF"/>
        </w:rPr>
        <w:t>Muslims</w:t>
      </w:r>
      <w:r w:rsidR="00796B4C" w:rsidRPr="00504621">
        <w:rPr>
          <w:rFonts w:ascii="Arial" w:hAnsi="Arial" w:cs="Arial"/>
          <w:color w:val="333333"/>
          <w:sz w:val="24"/>
          <w:szCs w:val="24"/>
          <w:shd w:val="clear" w:color="auto" w:fill="FFFFFF"/>
        </w:rPr>
        <w:t xml:space="preserve"> that is negative and when this particular ethnic group is </w:t>
      </w:r>
      <w:r w:rsidR="00384A70" w:rsidRPr="00504621">
        <w:rPr>
          <w:rFonts w:ascii="Arial" w:hAnsi="Arial" w:cs="Arial"/>
          <w:color w:val="333333"/>
          <w:sz w:val="24"/>
          <w:szCs w:val="24"/>
          <w:shd w:val="clear" w:color="auto" w:fill="FFFFFF"/>
        </w:rPr>
        <w:t>victimised such as media representing them negatively and physical abuse</w:t>
      </w:r>
      <w:r w:rsidR="00CA2A84">
        <w:rPr>
          <w:rFonts w:ascii="Arial" w:hAnsi="Arial" w:cs="Arial"/>
          <w:color w:val="333333"/>
          <w:sz w:val="24"/>
          <w:szCs w:val="24"/>
          <w:shd w:val="clear" w:color="auto" w:fill="FFFFFF"/>
        </w:rPr>
        <w:t xml:space="preserve"> (street attacks) that have </w:t>
      </w:r>
      <w:r w:rsidR="00384A70" w:rsidRPr="00504621">
        <w:rPr>
          <w:rFonts w:ascii="Arial" w:hAnsi="Arial" w:cs="Arial"/>
          <w:color w:val="333333"/>
          <w:sz w:val="24"/>
          <w:szCs w:val="24"/>
          <w:shd w:val="clear" w:color="auto" w:fill="FFFFFF"/>
        </w:rPr>
        <w:t>taken place due to islamophobia. This assignment will be covering the different definitions of islamophobia, although most ideas of the concept of islamophobia</w:t>
      </w:r>
      <w:r w:rsidR="00CA2A84">
        <w:rPr>
          <w:rFonts w:ascii="Arial" w:hAnsi="Arial" w:cs="Arial"/>
          <w:color w:val="333333"/>
          <w:sz w:val="24"/>
          <w:szCs w:val="24"/>
          <w:shd w:val="clear" w:color="auto" w:fill="FFFFFF"/>
        </w:rPr>
        <w:t xml:space="preserve"> originate from and</w:t>
      </w:r>
      <w:r w:rsidR="00384A70" w:rsidRPr="00504621">
        <w:rPr>
          <w:rFonts w:ascii="Arial" w:hAnsi="Arial" w:cs="Arial"/>
          <w:color w:val="333333"/>
          <w:sz w:val="24"/>
          <w:szCs w:val="24"/>
          <w:shd w:val="clear" w:color="auto" w:fill="FFFFFF"/>
        </w:rPr>
        <w:t xml:space="preserve"> are drawn from the Runnymede Trust.</w:t>
      </w:r>
      <w:r w:rsidR="00E94F2A" w:rsidRPr="00504621">
        <w:rPr>
          <w:rFonts w:ascii="Arial" w:hAnsi="Arial" w:cs="Arial"/>
          <w:color w:val="333333"/>
          <w:sz w:val="24"/>
          <w:szCs w:val="24"/>
          <w:shd w:val="clear" w:color="auto" w:fill="FFFFFF"/>
        </w:rPr>
        <w:t xml:space="preserve"> The Runnymede Trust is an independent source that gathers research on ethnicity in Britain and report on any islamophobia that is occurring and any changes in government policies regarding these issues. </w:t>
      </w:r>
      <w:r w:rsidR="005A0D6F" w:rsidRPr="00504621">
        <w:rPr>
          <w:rFonts w:ascii="Arial" w:hAnsi="Arial" w:cs="Arial"/>
          <w:color w:val="333333"/>
          <w:sz w:val="24"/>
          <w:szCs w:val="24"/>
          <w:shd w:val="clear" w:color="auto" w:fill="FFFFFF"/>
        </w:rPr>
        <w:t xml:space="preserve"> </w:t>
      </w:r>
    </w:p>
    <w:p w:rsidR="005A0D6F" w:rsidRPr="00504621" w:rsidRDefault="005A0D6F" w:rsidP="007B64CD">
      <w:pPr>
        <w:spacing w:line="360" w:lineRule="auto"/>
        <w:rPr>
          <w:rFonts w:ascii="Arial" w:hAnsi="Arial" w:cs="Arial"/>
          <w:color w:val="333333"/>
          <w:sz w:val="24"/>
          <w:szCs w:val="24"/>
          <w:shd w:val="clear" w:color="auto" w:fill="FFFFFF"/>
        </w:rPr>
      </w:pPr>
    </w:p>
    <w:p w:rsidR="00384A70" w:rsidRPr="00504621" w:rsidRDefault="00E94F2A" w:rsidP="007B64CD">
      <w:pPr>
        <w:spacing w:line="360" w:lineRule="auto"/>
        <w:rPr>
          <w:rFonts w:ascii="Arial" w:hAnsi="Arial" w:cs="Arial"/>
          <w:color w:val="333333"/>
          <w:sz w:val="24"/>
          <w:szCs w:val="24"/>
          <w:shd w:val="clear" w:color="auto" w:fill="FFFFFF"/>
        </w:rPr>
      </w:pPr>
      <w:r w:rsidRPr="00504621">
        <w:rPr>
          <w:rFonts w:ascii="Arial" w:hAnsi="Arial" w:cs="Arial"/>
          <w:color w:val="333333"/>
          <w:sz w:val="24"/>
          <w:szCs w:val="24"/>
          <w:shd w:val="clear" w:color="auto" w:fill="FFFFFF"/>
        </w:rPr>
        <w:t xml:space="preserve">When researching the Runnymede Trust, the </w:t>
      </w:r>
      <w:r w:rsidR="005A0D6F" w:rsidRPr="00504621">
        <w:rPr>
          <w:rFonts w:ascii="Arial" w:hAnsi="Arial" w:cs="Arial"/>
          <w:color w:val="333333"/>
          <w:sz w:val="24"/>
          <w:szCs w:val="24"/>
          <w:shd w:val="clear" w:color="auto" w:fill="FFFFFF"/>
        </w:rPr>
        <w:t>Israel</w:t>
      </w:r>
      <w:r w:rsidRPr="00504621">
        <w:rPr>
          <w:rFonts w:ascii="Arial" w:hAnsi="Arial" w:cs="Arial"/>
          <w:color w:val="333333"/>
          <w:sz w:val="24"/>
          <w:szCs w:val="24"/>
          <w:shd w:val="clear" w:color="auto" w:fill="FFFFFF"/>
        </w:rPr>
        <w:t xml:space="preserve"> Studies journal had an article written by Miriam Elman that commented on the Trust and the term Islamophobia,</w:t>
      </w:r>
    </w:p>
    <w:p w:rsidR="00E94F2A" w:rsidRPr="00504621" w:rsidRDefault="00E94F2A" w:rsidP="007B64CD">
      <w:pPr>
        <w:spacing w:line="360" w:lineRule="auto"/>
        <w:rPr>
          <w:rFonts w:ascii="Arial" w:hAnsi="Arial" w:cs="Arial"/>
          <w:color w:val="333333"/>
          <w:sz w:val="24"/>
          <w:szCs w:val="24"/>
          <w:shd w:val="clear" w:color="auto" w:fill="FFFFFF"/>
        </w:rPr>
      </w:pPr>
    </w:p>
    <w:p w:rsidR="004E4BCB" w:rsidRPr="00504621" w:rsidRDefault="004E4BCB" w:rsidP="007B64CD">
      <w:pPr>
        <w:spacing w:line="360" w:lineRule="auto"/>
        <w:rPr>
          <w:rFonts w:ascii="Arial" w:hAnsi="Arial" w:cs="Arial"/>
          <w:sz w:val="24"/>
          <w:szCs w:val="24"/>
        </w:rPr>
      </w:pPr>
      <w:r w:rsidRPr="00504621">
        <w:rPr>
          <w:rFonts w:ascii="Arial" w:hAnsi="Arial" w:cs="Arial"/>
          <w:color w:val="333333"/>
          <w:sz w:val="24"/>
          <w:szCs w:val="24"/>
          <w:shd w:val="clear" w:color="auto" w:fill="FFFFFF"/>
        </w:rPr>
        <w:lastRenderedPageBreak/>
        <w:t>“</w:t>
      </w:r>
      <w:r w:rsidRPr="00504621">
        <w:rPr>
          <w:rFonts w:ascii="Arial" w:hAnsi="Arial" w:cs="Arial"/>
          <w:sz w:val="24"/>
          <w:szCs w:val="24"/>
        </w:rPr>
        <w:t>The contemporary popularization of the term “Islamophobia” is often charted back to the series of studies produced in the 1990s by the Runnymede Trust, a left-leaning UK think tank. A 1997 report produced by the group and entitled “Islamophobia: A Challenge for Us All” documented prejudice against British Muslims including “perceptions of the religion as a single bloc that is barbaric, sexist, and engaged in terrorist activities.” Subsequently, in the late 1990s and 2000s, political activists, NGOs, and the media increasingly drew attention to the harmful rhetoric and to violence directed at Muslims and Islam in the United States and Europe.”</w:t>
      </w:r>
      <w:r w:rsidRPr="00504621">
        <w:rPr>
          <w:rStyle w:val="FootnoteReference"/>
          <w:rFonts w:ascii="Arial" w:hAnsi="Arial" w:cs="Arial"/>
          <w:sz w:val="24"/>
          <w:szCs w:val="24"/>
        </w:rPr>
        <w:footnoteReference w:id="2"/>
      </w:r>
    </w:p>
    <w:p w:rsidR="00E94F2A" w:rsidRPr="00504621" w:rsidRDefault="00E94F2A" w:rsidP="007B64CD">
      <w:pPr>
        <w:spacing w:line="360" w:lineRule="auto"/>
        <w:rPr>
          <w:rFonts w:ascii="Arial" w:hAnsi="Arial" w:cs="Arial"/>
          <w:sz w:val="24"/>
          <w:szCs w:val="24"/>
        </w:rPr>
      </w:pPr>
    </w:p>
    <w:p w:rsidR="00E94F2A" w:rsidRPr="00504621" w:rsidRDefault="00E94F2A" w:rsidP="007B64CD">
      <w:pPr>
        <w:spacing w:line="360" w:lineRule="auto"/>
        <w:rPr>
          <w:rFonts w:ascii="Arial" w:hAnsi="Arial" w:cs="Arial"/>
          <w:color w:val="333333"/>
          <w:sz w:val="24"/>
          <w:szCs w:val="24"/>
          <w:shd w:val="clear" w:color="auto" w:fill="FFFFFF"/>
        </w:rPr>
      </w:pPr>
      <w:r w:rsidRPr="00504621">
        <w:rPr>
          <w:rFonts w:ascii="Arial" w:hAnsi="Arial" w:cs="Arial"/>
          <w:sz w:val="24"/>
          <w:szCs w:val="24"/>
        </w:rPr>
        <w:t xml:space="preserve">This demonstrates that this term has been recognised used since the 1990s and the Runnymede being a left-leaning UK think tank has provided reports on the prejudice against British Muslims. Elman states that is when the media and activists have used the terminology to cause harm and violence directed at the Islamic faith not only in </w:t>
      </w:r>
      <w:r w:rsidR="00CA2A84">
        <w:rPr>
          <w:rFonts w:ascii="Arial" w:hAnsi="Arial" w:cs="Arial"/>
          <w:sz w:val="24"/>
          <w:szCs w:val="24"/>
        </w:rPr>
        <w:t>western societies such as the US</w:t>
      </w:r>
      <w:r w:rsidRPr="00504621">
        <w:rPr>
          <w:rFonts w:ascii="Arial" w:hAnsi="Arial" w:cs="Arial"/>
          <w:sz w:val="24"/>
          <w:szCs w:val="24"/>
        </w:rPr>
        <w:t>, but also in the UK.</w:t>
      </w:r>
    </w:p>
    <w:p w:rsidR="00243366" w:rsidRPr="00504621" w:rsidRDefault="00243366" w:rsidP="007B64CD">
      <w:pPr>
        <w:spacing w:line="360" w:lineRule="auto"/>
        <w:rPr>
          <w:rFonts w:ascii="Arial" w:hAnsi="Arial" w:cs="Arial"/>
          <w:color w:val="333333"/>
          <w:sz w:val="24"/>
          <w:szCs w:val="24"/>
          <w:shd w:val="clear" w:color="auto" w:fill="FFFFFF"/>
        </w:rPr>
      </w:pPr>
    </w:p>
    <w:p w:rsidR="0056729C" w:rsidRPr="00504621" w:rsidRDefault="00445D23" w:rsidP="007B64CD">
      <w:pPr>
        <w:spacing w:line="360" w:lineRule="auto"/>
        <w:rPr>
          <w:rFonts w:ascii="Arial" w:hAnsi="Arial" w:cs="Arial"/>
          <w:sz w:val="24"/>
          <w:szCs w:val="24"/>
        </w:rPr>
      </w:pPr>
      <w:r w:rsidRPr="00504621">
        <w:rPr>
          <w:rFonts w:ascii="Arial" w:hAnsi="Arial" w:cs="Arial"/>
          <w:sz w:val="24"/>
          <w:szCs w:val="24"/>
        </w:rPr>
        <w:t xml:space="preserve">The Runnymede Trust report states that islamophobia means </w:t>
      </w:r>
      <w:r w:rsidR="009822F9" w:rsidRPr="00504621">
        <w:rPr>
          <w:rFonts w:ascii="Arial" w:hAnsi="Arial" w:cs="Arial"/>
          <w:sz w:val="24"/>
          <w:szCs w:val="24"/>
        </w:rPr>
        <w:t>“…</w:t>
      </w:r>
      <w:r w:rsidR="00243366" w:rsidRPr="00504621">
        <w:rPr>
          <w:rFonts w:ascii="Arial" w:hAnsi="Arial" w:cs="Arial"/>
          <w:sz w:val="24"/>
          <w:szCs w:val="24"/>
        </w:rPr>
        <w:t xml:space="preserve"> </w:t>
      </w:r>
      <w:r w:rsidR="009822F9" w:rsidRPr="00504621">
        <w:rPr>
          <w:rFonts w:ascii="Arial" w:hAnsi="Arial" w:cs="Arial"/>
          <w:sz w:val="24"/>
          <w:szCs w:val="24"/>
        </w:rPr>
        <w:t>A</w:t>
      </w:r>
      <w:r w:rsidR="00243366" w:rsidRPr="00504621">
        <w:rPr>
          <w:rFonts w:ascii="Arial" w:hAnsi="Arial" w:cs="Arial"/>
          <w:sz w:val="24"/>
          <w:szCs w:val="24"/>
        </w:rPr>
        <w:t xml:space="preserve"> useful shorthand way of referr</w:t>
      </w:r>
      <w:r w:rsidRPr="00504621">
        <w:rPr>
          <w:rFonts w:ascii="Arial" w:hAnsi="Arial" w:cs="Arial"/>
          <w:sz w:val="24"/>
          <w:szCs w:val="24"/>
        </w:rPr>
        <w:t>ing to dread or hatred of Islam..</w:t>
      </w:r>
      <w:r w:rsidR="00243366" w:rsidRPr="00504621">
        <w:rPr>
          <w:rFonts w:ascii="Arial" w:hAnsi="Arial" w:cs="Arial"/>
          <w:sz w:val="24"/>
          <w:szCs w:val="24"/>
        </w:rPr>
        <w:t>. unfounded hostility towards Muslims, and therefore fear or dislike of all or most Muslims.”</w:t>
      </w:r>
      <w:r w:rsidRPr="00504621">
        <w:rPr>
          <w:rStyle w:val="FootnoteReference"/>
          <w:rFonts w:ascii="Arial" w:hAnsi="Arial" w:cs="Arial"/>
          <w:sz w:val="24"/>
          <w:szCs w:val="24"/>
        </w:rPr>
        <w:footnoteReference w:id="3"/>
      </w:r>
      <w:r w:rsidRPr="00504621">
        <w:rPr>
          <w:rFonts w:ascii="Arial" w:hAnsi="Arial" w:cs="Arial"/>
          <w:sz w:val="24"/>
          <w:szCs w:val="24"/>
        </w:rPr>
        <w:t xml:space="preserve"> Although this explanation and term provide</w:t>
      </w:r>
      <w:r w:rsidR="005B66B3" w:rsidRPr="00504621">
        <w:rPr>
          <w:rFonts w:ascii="Arial" w:hAnsi="Arial" w:cs="Arial"/>
          <w:sz w:val="24"/>
          <w:szCs w:val="24"/>
        </w:rPr>
        <w:t>s a label</w:t>
      </w:r>
      <w:r w:rsidRPr="00504621">
        <w:rPr>
          <w:rFonts w:ascii="Arial" w:hAnsi="Arial" w:cs="Arial"/>
          <w:sz w:val="24"/>
          <w:szCs w:val="24"/>
        </w:rPr>
        <w:t xml:space="preserve"> for the hate an</w:t>
      </w:r>
      <w:r w:rsidR="00CA2A84">
        <w:rPr>
          <w:rFonts w:ascii="Arial" w:hAnsi="Arial" w:cs="Arial"/>
          <w:sz w:val="24"/>
          <w:szCs w:val="24"/>
        </w:rPr>
        <w:t>d prejudice that Muslims face. I</w:t>
      </w:r>
      <w:r w:rsidRPr="00504621">
        <w:rPr>
          <w:rFonts w:ascii="Arial" w:hAnsi="Arial" w:cs="Arial"/>
          <w:sz w:val="24"/>
          <w:szCs w:val="24"/>
        </w:rPr>
        <w:t>t is a</w:t>
      </w:r>
      <w:r w:rsidR="00CA2A84">
        <w:rPr>
          <w:rFonts w:ascii="Arial" w:hAnsi="Arial" w:cs="Arial"/>
          <w:sz w:val="24"/>
          <w:szCs w:val="24"/>
        </w:rPr>
        <w:t>rgued that islamophobia is not always t</w:t>
      </w:r>
      <w:r w:rsidRPr="00504621">
        <w:rPr>
          <w:rFonts w:ascii="Arial" w:hAnsi="Arial" w:cs="Arial"/>
          <w:sz w:val="24"/>
          <w:szCs w:val="24"/>
        </w:rPr>
        <w:t>he correct term. Although</w:t>
      </w:r>
      <w:r w:rsidR="00CA2A84">
        <w:rPr>
          <w:rFonts w:ascii="Arial" w:hAnsi="Arial" w:cs="Arial"/>
          <w:sz w:val="24"/>
          <w:szCs w:val="24"/>
        </w:rPr>
        <w:t>,</w:t>
      </w:r>
      <w:r w:rsidRPr="00504621">
        <w:rPr>
          <w:rFonts w:ascii="Arial" w:hAnsi="Arial" w:cs="Arial"/>
          <w:sz w:val="24"/>
          <w:szCs w:val="24"/>
        </w:rPr>
        <w:t xml:space="preserve"> it could be argued that these individuals are close minded and hateful individuals who may have been persuaded by outside factors such as the media to dislike Muslims</w:t>
      </w:r>
      <w:r w:rsidR="00CA2A84">
        <w:rPr>
          <w:rFonts w:ascii="Arial" w:hAnsi="Arial" w:cs="Arial"/>
          <w:sz w:val="24"/>
          <w:szCs w:val="24"/>
        </w:rPr>
        <w:t xml:space="preserve"> rather than having a phobia of the Islamic faith</w:t>
      </w:r>
      <w:r w:rsidRPr="00504621">
        <w:rPr>
          <w:rFonts w:ascii="Arial" w:hAnsi="Arial" w:cs="Arial"/>
          <w:sz w:val="24"/>
          <w:szCs w:val="24"/>
        </w:rPr>
        <w:t>. The term ‘phobia’ may insinuate a physiological issue towards Muslims and Islam, they could just simply dislike this minority group with no phobia or fear.</w:t>
      </w:r>
    </w:p>
    <w:p w:rsidR="00975A42" w:rsidRPr="00504621" w:rsidRDefault="00975A42" w:rsidP="007B64CD">
      <w:pPr>
        <w:spacing w:line="360" w:lineRule="auto"/>
        <w:rPr>
          <w:rFonts w:ascii="Arial" w:hAnsi="Arial" w:cs="Arial"/>
          <w:sz w:val="24"/>
          <w:szCs w:val="24"/>
        </w:rPr>
      </w:pPr>
    </w:p>
    <w:p w:rsidR="005B66B3" w:rsidRPr="00504621" w:rsidRDefault="005B66B3" w:rsidP="007B64CD">
      <w:pPr>
        <w:spacing w:line="360" w:lineRule="auto"/>
        <w:rPr>
          <w:rFonts w:ascii="Arial" w:hAnsi="Arial" w:cs="Arial"/>
          <w:sz w:val="24"/>
          <w:szCs w:val="24"/>
        </w:rPr>
      </w:pPr>
      <w:r w:rsidRPr="00504621">
        <w:rPr>
          <w:rFonts w:ascii="Arial" w:hAnsi="Arial" w:cs="Arial"/>
          <w:sz w:val="24"/>
          <w:szCs w:val="24"/>
        </w:rPr>
        <w:t xml:space="preserve">Scholar Steve Garner who also questions the term islamophobia, </w:t>
      </w:r>
    </w:p>
    <w:p w:rsidR="004E4BCB" w:rsidRPr="00504621" w:rsidRDefault="004E4BCB" w:rsidP="007B64CD">
      <w:pPr>
        <w:spacing w:line="360" w:lineRule="auto"/>
        <w:rPr>
          <w:rFonts w:ascii="Arial" w:hAnsi="Arial" w:cs="Arial"/>
          <w:sz w:val="24"/>
          <w:szCs w:val="24"/>
        </w:rPr>
      </w:pPr>
      <w:r w:rsidRPr="00504621">
        <w:rPr>
          <w:rFonts w:ascii="Arial" w:hAnsi="Arial" w:cs="Arial"/>
          <w:sz w:val="24"/>
          <w:szCs w:val="24"/>
        </w:rPr>
        <w:t>“Does every criticism or negative action towar</w:t>
      </w:r>
      <w:r w:rsidR="005B66B3" w:rsidRPr="00504621">
        <w:rPr>
          <w:rFonts w:ascii="Arial" w:hAnsi="Arial" w:cs="Arial"/>
          <w:sz w:val="24"/>
          <w:szCs w:val="24"/>
        </w:rPr>
        <w:t>d</w:t>
      </w:r>
      <w:r w:rsidRPr="00504621">
        <w:rPr>
          <w:rFonts w:ascii="Arial" w:hAnsi="Arial" w:cs="Arial"/>
          <w:sz w:val="24"/>
          <w:szCs w:val="24"/>
        </w:rPr>
        <w:t xml:space="preserve">s Muslims or Islam </w:t>
      </w:r>
      <w:r w:rsidR="009822F9" w:rsidRPr="00504621">
        <w:rPr>
          <w:rFonts w:ascii="Arial" w:hAnsi="Arial" w:cs="Arial"/>
          <w:sz w:val="24"/>
          <w:szCs w:val="24"/>
        </w:rPr>
        <w:t>constitute</w:t>
      </w:r>
      <w:r w:rsidRPr="00504621">
        <w:rPr>
          <w:rFonts w:ascii="Arial" w:hAnsi="Arial" w:cs="Arial"/>
          <w:sz w:val="24"/>
          <w:szCs w:val="24"/>
        </w:rPr>
        <w:t xml:space="preserve"> </w:t>
      </w:r>
      <w:r w:rsidR="009822F9" w:rsidRPr="00504621">
        <w:rPr>
          <w:rFonts w:ascii="Arial" w:hAnsi="Arial" w:cs="Arial"/>
          <w:sz w:val="24"/>
          <w:szCs w:val="24"/>
        </w:rPr>
        <w:t>Islamophobia</w:t>
      </w:r>
      <w:r w:rsidRPr="00504621">
        <w:rPr>
          <w:rFonts w:ascii="Arial" w:hAnsi="Arial" w:cs="Arial"/>
          <w:sz w:val="24"/>
          <w:szCs w:val="24"/>
        </w:rPr>
        <w:t>?</w:t>
      </w:r>
      <w:r w:rsidR="009822F9" w:rsidRPr="00504621">
        <w:rPr>
          <w:rFonts w:ascii="Arial" w:hAnsi="Arial" w:cs="Arial"/>
          <w:sz w:val="24"/>
          <w:szCs w:val="24"/>
        </w:rPr>
        <w:t xml:space="preserve"> Are</w:t>
      </w:r>
      <w:r w:rsidRPr="00504621">
        <w:rPr>
          <w:rFonts w:ascii="Arial" w:hAnsi="Arial" w:cs="Arial"/>
          <w:sz w:val="24"/>
          <w:szCs w:val="24"/>
        </w:rPr>
        <w:t xml:space="preserve"> Muslim women campaigning to be able to worship in </w:t>
      </w:r>
      <w:r w:rsidR="009822F9" w:rsidRPr="00504621">
        <w:rPr>
          <w:rFonts w:ascii="Arial" w:hAnsi="Arial" w:cs="Arial"/>
          <w:sz w:val="24"/>
          <w:szCs w:val="24"/>
        </w:rPr>
        <w:t>mosques</w:t>
      </w:r>
      <w:r w:rsidRPr="00504621">
        <w:rPr>
          <w:rFonts w:ascii="Arial" w:hAnsi="Arial" w:cs="Arial"/>
          <w:sz w:val="24"/>
          <w:szCs w:val="24"/>
        </w:rPr>
        <w:t xml:space="preserve"> they are excluded from using </w:t>
      </w:r>
      <w:r w:rsidR="009822F9" w:rsidRPr="00504621">
        <w:rPr>
          <w:rFonts w:ascii="Arial" w:hAnsi="Arial" w:cs="Arial"/>
          <w:sz w:val="24"/>
          <w:szCs w:val="24"/>
        </w:rPr>
        <w:t>islamophobia</w:t>
      </w:r>
      <w:r w:rsidRPr="00504621">
        <w:rPr>
          <w:rFonts w:ascii="Arial" w:hAnsi="Arial" w:cs="Arial"/>
          <w:sz w:val="24"/>
          <w:szCs w:val="24"/>
        </w:rPr>
        <w:t xml:space="preserve"> arguments? Are </w:t>
      </w:r>
      <w:r w:rsidR="009822F9" w:rsidRPr="00504621">
        <w:rPr>
          <w:rFonts w:ascii="Arial" w:hAnsi="Arial" w:cs="Arial"/>
          <w:sz w:val="24"/>
          <w:szCs w:val="24"/>
        </w:rPr>
        <w:t>Muslims</w:t>
      </w:r>
      <w:r w:rsidRPr="00504621">
        <w:rPr>
          <w:rFonts w:ascii="Arial" w:hAnsi="Arial" w:cs="Arial"/>
          <w:sz w:val="24"/>
          <w:szCs w:val="24"/>
        </w:rPr>
        <w:t xml:space="preserve"> who target </w:t>
      </w:r>
      <w:r w:rsidRPr="00504621">
        <w:rPr>
          <w:rFonts w:ascii="Arial" w:hAnsi="Arial" w:cs="Arial"/>
          <w:sz w:val="24"/>
          <w:szCs w:val="24"/>
        </w:rPr>
        <w:lastRenderedPageBreak/>
        <w:t xml:space="preserve">other </w:t>
      </w:r>
      <w:r w:rsidR="009822F9" w:rsidRPr="00504621">
        <w:rPr>
          <w:rFonts w:ascii="Arial" w:hAnsi="Arial" w:cs="Arial"/>
          <w:sz w:val="24"/>
          <w:szCs w:val="24"/>
        </w:rPr>
        <w:t>Muslims</w:t>
      </w:r>
      <w:r w:rsidRPr="00504621">
        <w:rPr>
          <w:rFonts w:ascii="Arial" w:hAnsi="Arial" w:cs="Arial"/>
          <w:sz w:val="24"/>
          <w:szCs w:val="24"/>
        </w:rPr>
        <w:t xml:space="preserve"> in </w:t>
      </w:r>
      <w:r w:rsidR="009822F9" w:rsidRPr="00504621">
        <w:rPr>
          <w:rFonts w:ascii="Arial" w:hAnsi="Arial" w:cs="Arial"/>
          <w:sz w:val="24"/>
          <w:szCs w:val="24"/>
        </w:rPr>
        <w:t>wars,</w:t>
      </w:r>
      <w:r w:rsidRPr="00504621">
        <w:rPr>
          <w:rFonts w:ascii="Arial" w:hAnsi="Arial" w:cs="Arial"/>
          <w:sz w:val="24"/>
          <w:szCs w:val="24"/>
        </w:rPr>
        <w:t xml:space="preserve"> with political violence etc., Islamophobia? There are voices that make qualified claims of this kind, </w:t>
      </w:r>
      <w:r w:rsidR="009822F9" w:rsidRPr="00504621">
        <w:rPr>
          <w:rFonts w:ascii="Arial" w:hAnsi="Arial" w:cs="Arial"/>
          <w:sz w:val="24"/>
          <w:szCs w:val="24"/>
        </w:rPr>
        <w:t>Malik (</w:t>
      </w:r>
      <w:r w:rsidRPr="00504621">
        <w:rPr>
          <w:rFonts w:ascii="Arial" w:hAnsi="Arial" w:cs="Arial"/>
          <w:sz w:val="24"/>
          <w:szCs w:val="24"/>
        </w:rPr>
        <w:t>2005) and others who point to potential dangers of it.”</w:t>
      </w:r>
      <w:r w:rsidRPr="00504621">
        <w:rPr>
          <w:rStyle w:val="FootnoteReference"/>
          <w:rFonts w:ascii="Arial" w:hAnsi="Arial" w:cs="Arial"/>
          <w:sz w:val="24"/>
          <w:szCs w:val="24"/>
        </w:rPr>
        <w:footnoteReference w:id="4"/>
      </w:r>
    </w:p>
    <w:p w:rsidR="004E4BCB" w:rsidRPr="00504621" w:rsidRDefault="004E4BCB" w:rsidP="007B64CD">
      <w:pPr>
        <w:spacing w:line="360" w:lineRule="auto"/>
        <w:rPr>
          <w:rFonts w:ascii="Arial" w:hAnsi="Arial" w:cs="Arial"/>
          <w:sz w:val="24"/>
          <w:szCs w:val="24"/>
        </w:rPr>
      </w:pPr>
    </w:p>
    <w:p w:rsidR="005B66B3" w:rsidRPr="00504621" w:rsidRDefault="005B66B3" w:rsidP="007B64CD">
      <w:pPr>
        <w:spacing w:line="360" w:lineRule="auto"/>
        <w:rPr>
          <w:rFonts w:ascii="Arial" w:hAnsi="Arial" w:cs="Arial"/>
          <w:sz w:val="24"/>
          <w:szCs w:val="24"/>
        </w:rPr>
      </w:pPr>
      <w:r w:rsidRPr="00504621">
        <w:rPr>
          <w:rFonts w:ascii="Arial" w:hAnsi="Arial" w:cs="Arial"/>
          <w:sz w:val="24"/>
          <w:szCs w:val="24"/>
        </w:rPr>
        <w:t xml:space="preserve">Garner makes a valid point when questioning the </w:t>
      </w:r>
      <w:r w:rsidR="009C71EA" w:rsidRPr="00504621">
        <w:rPr>
          <w:rFonts w:ascii="Arial" w:hAnsi="Arial" w:cs="Arial"/>
          <w:sz w:val="24"/>
          <w:szCs w:val="24"/>
        </w:rPr>
        <w:t xml:space="preserve">concept of islamophobia, does every negative action or criticism towards the religion constitute islamophobia? This can also include </w:t>
      </w:r>
      <w:r w:rsidR="00486B58" w:rsidRPr="00504621">
        <w:rPr>
          <w:rFonts w:ascii="Arial" w:hAnsi="Arial" w:cs="Arial"/>
          <w:sz w:val="24"/>
          <w:szCs w:val="24"/>
        </w:rPr>
        <w:t>Muslims</w:t>
      </w:r>
      <w:r w:rsidR="009C71EA" w:rsidRPr="00504621">
        <w:rPr>
          <w:rFonts w:ascii="Arial" w:hAnsi="Arial" w:cs="Arial"/>
          <w:sz w:val="24"/>
          <w:szCs w:val="24"/>
        </w:rPr>
        <w:t xml:space="preserve"> who are protesting for their own rights, for example, </w:t>
      </w:r>
      <w:r w:rsidR="00486B58" w:rsidRPr="00504621">
        <w:rPr>
          <w:rFonts w:ascii="Arial" w:hAnsi="Arial" w:cs="Arial"/>
          <w:sz w:val="24"/>
          <w:szCs w:val="24"/>
        </w:rPr>
        <w:t>Muslims</w:t>
      </w:r>
      <w:r w:rsidR="009C71EA" w:rsidRPr="00504621">
        <w:rPr>
          <w:rFonts w:ascii="Arial" w:hAnsi="Arial" w:cs="Arial"/>
          <w:sz w:val="24"/>
          <w:szCs w:val="24"/>
        </w:rPr>
        <w:t xml:space="preserve"> who harm other </w:t>
      </w:r>
      <w:r w:rsidR="00486B58" w:rsidRPr="00504621">
        <w:rPr>
          <w:rFonts w:ascii="Arial" w:hAnsi="Arial" w:cs="Arial"/>
          <w:sz w:val="24"/>
          <w:szCs w:val="24"/>
        </w:rPr>
        <w:t>Muslims</w:t>
      </w:r>
      <w:r w:rsidR="009C71EA" w:rsidRPr="00504621">
        <w:rPr>
          <w:rFonts w:ascii="Arial" w:hAnsi="Arial" w:cs="Arial"/>
          <w:sz w:val="24"/>
          <w:szCs w:val="24"/>
        </w:rPr>
        <w:t xml:space="preserve"> during wars</w:t>
      </w:r>
      <w:r w:rsidR="00CA2A84">
        <w:rPr>
          <w:rFonts w:ascii="Arial" w:hAnsi="Arial" w:cs="Arial"/>
          <w:sz w:val="24"/>
          <w:szCs w:val="24"/>
        </w:rPr>
        <w:t xml:space="preserve"> while protecting their land and people</w:t>
      </w:r>
      <w:r w:rsidR="009C71EA" w:rsidRPr="00504621">
        <w:rPr>
          <w:rFonts w:ascii="Arial" w:hAnsi="Arial" w:cs="Arial"/>
          <w:sz w:val="24"/>
          <w:szCs w:val="24"/>
        </w:rPr>
        <w:t xml:space="preserve">. Garner also refers another academic Malik who agrees with this theory that the term islamophobia may not always be the correct term. Often when </w:t>
      </w:r>
      <w:r w:rsidR="00486B58" w:rsidRPr="00504621">
        <w:rPr>
          <w:rFonts w:ascii="Arial" w:hAnsi="Arial" w:cs="Arial"/>
          <w:sz w:val="24"/>
          <w:szCs w:val="24"/>
        </w:rPr>
        <w:t>Muslims</w:t>
      </w:r>
      <w:r w:rsidR="009C71EA" w:rsidRPr="00504621">
        <w:rPr>
          <w:rFonts w:ascii="Arial" w:hAnsi="Arial" w:cs="Arial"/>
          <w:sz w:val="24"/>
          <w:szCs w:val="24"/>
        </w:rPr>
        <w:t xml:space="preserve"> are targeted and attacked this could be for reasons such as not agreeing with their dress sense or their particular way of life, this does not mean that the individuals have a phobia of the whole Islamic faith.</w:t>
      </w:r>
    </w:p>
    <w:p w:rsidR="005B66B3" w:rsidRPr="00504621" w:rsidRDefault="005B66B3" w:rsidP="007B64CD">
      <w:pPr>
        <w:spacing w:line="360" w:lineRule="auto"/>
        <w:rPr>
          <w:rFonts w:ascii="Arial" w:hAnsi="Arial" w:cs="Arial"/>
          <w:sz w:val="24"/>
          <w:szCs w:val="24"/>
        </w:rPr>
      </w:pPr>
    </w:p>
    <w:p w:rsidR="004E4BCB" w:rsidRPr="00504621" w:rsidRDefault="009C71EA" w:rsidP="007B64CD">
      <w:pPr>
        <w:spacing w:line="360" w:lineRule="auto"/>
        <w:rPr>
          <w:rFonts w:ascii="Arial" w:hAnsi="Arial" w:cs="Arial"/>
          <w:sz w:val="24"/>
          <w:szCs w:val="24"/>
        </w:rPr>
      </w:pPr>
      <w:r w:rsidRPr="00504621">
        <w:rPr>
          <w:rFonts w:ascii="Arial" w:hAnsi="Arial" w:cs="Arial"/>
          <w:sz w:val="24"/>
          <w:szCs w:val="24"/>
        </w:rPr>
        <w:t xml:space="preserve">The term islamophobia has been used for a long period of time </w:t>
      </w:r>
      <w:r w:rsidR="00645860" w:rsidRPr="00504621">
        <w:rPr>
          <w:rFonts w:ascii="Arial" w:hAnsi="Arial" w:cs="Arial"/>
          <w:sz w:val="24"/>
          <w:szCs w:val="24"/>
        </w:rPr>
        <w:t xml:space="preserve">and used by a variety of academics. In Miriam Elman’s article ‘Islamophobia’ she comments on the French colonial as an example that were criticised for using this term for how they treated </w:t>
      </w:r>
      <w:r w:rsidR="00486B58" w:rsidRPr="00504621">
        <w:rPr>
          <w:rFonts w:ascii="Arial" w:hAnsi="Arial" w:cs="Arial"/>
          <w:sz w:val="24"/>
          <w:szCs w:val="24"/>
        </w:rPr>
        <w:t>Muslims</w:t>
      </w:r>
      <w:r w:rsidR="00645860" w:rsidRPr="00504621">
        <w:rPr>
          <w:rFonts w:ascii="Arial" w:hAnsi="Arial" w:cs="Arial"/>
          <w:sz w:val="24"/>
          <w:szCs w:val="24"/>
        </w:rPr>
        <w:t xml:space="preserve"> and believed this was not acceptable due to the immense </w:t>
      </w:r>
      <w:r w:rsidR="00486B58" w:rsidRPr="00504621">
        <w:rPr>
          <w:rFonts w:ascii="Arial" w:hAnsi="Arial" w:cs="Arial"/>
          <w:sz w:val="24"/>
          <w:szCs w:val="24"/>
        </w:rPr>
        <w:t>cruelty</w:t>
      </w:r>
      <w:r w:rsidR="00CA2A84">
        <w:rPr>
          <w:rFonts w:ascii="Arial" w:hAnsi="Arial" w:cs="Arial"/>
          <w:sz w:val="24"/>
          <w:szCs w:val="24"/>
        </w:rPr>
        <w:t xml:space="preserve"> they experienced in the hands of the French authorities</w:t>
      </w:r>
      <w:r w:rsidR="00645860" w:rsidRPr="00504621">
        <w:rPr>
          <w:rFonts w:ascii="Arial" w:hAnsi="Arial" w:cs="Arial"/>
          <w:sz w:val="24"/>
          <w:szCs w:val="24"/>
        </w:rPr>
        <w:t xml:space="preserve">. Islamophobia does not </w:t>
      </w:r>
      <w:r w:rsidR="00CA2A84">
        <w:rPr>
          <w:rFonts w:ascii="Arial" w:hAnsi="Arial" w:cs="Arial"/>
          <w:sz w:val="24"/>
          <w:szCs w:val="24"/>
        </w:rPr>
        <w:t xml:space="preserve">always </w:t>
      </w:r>
      <w:r w:rsidR="00645860" w:rsidRPr="00504621">
        <w:rPr>
          <w:rFonts w:ascii="Arial" w:hAnsi="Arial" w:cs="Arial"/>
          <w:sz w:val="24"/>
          <w:szCs w:val="24"/>
        </w:rPr>
        <w:t>describe and explain the full extent to what the individuals faced.</w:t>
      </w:r>
      <w:r w:rsidR="004E4BCB" w:rsidRPr="00504621">
        <w:rPr>
          <w:rStyle w:val="FootnoteReference"/>
          <w:rFonts w:ascii="Arial" w:hAnsi="Arial" w:cs="Arial"/>
          <w:sz w:val="24"/>
          <w:szCs w:val="24"/>
        </w:rPr>
        <w:footnoteReference w:id="5"/>
      </w:r>
      <w:r w:rsidR="00645860" w:rsidRPr="00504621">
        <w:rPr>
          <w:rFonts w:ascii="Arial" w:hAnsi="Arial" w:cs="Arial"/>
          <w:sz w:val="24"/>
          <w:szCs w:val="24"/>
        </w:rPr>
        <w:t xml:space="preserve"> </w:t>
      </w:r>
      <w:r w:rsidR="00CF2E14" w:rsidRPr="00504621">
        <w:rPr>
          <w:rFonts w:ascii="Arial" w:hAnsi="Arial" w:cs="Arial"/>
          <w:sz w:val="24"/>
          <w:szCs w:val="24"/>
        </w:rPr>
        <w:t>The term could be too generalised for some academics who believe the term should be avoided and the full discrimination should be explained.</w:t>
      </w:r>
      <w:r w:rsidR="00CA2A84">
        <w:rPr>
          <w:rFonts w:ascii="Arial" w:hAnsi="Arial" w:cs="Arial"/>
          <w:sz w:val="24"/>
          <w:szCs w:val="24"/>
        </w:rPr>
        <w:t xml:space="preserve"> The idea of individuals having a phobia of the Islamic faith does not justify or explain why Muslims face the immense cruelty such as death.</w:t>
      </w:r>
    </w:p>
    <w:p w:rsidR="004E4BCB" w:rsidRPr="00504621" w:rsidRDefault="004E4BCB" w:rsidP="007B64CD">
      <w:pPr>
        <w:spacing w:line="360" w:lineRule="auto"/>
        <w:rPr>
          <w:rFonts w:ascii="Arial" w:hAnsi="Arial" w:cs="Arial"/>
          <w:sz w:val="24"/>
          <w:szCs w:val="24"/>
        </w:rPr>
      </w:pPr>
    </w:p>
    <w:p w:rsidR="00275A74" w:rsidRPr="00504621" w:rsidRDefault="00162631" w:rsidP="007B64CD">
      <w:pPr>
        <w:spacing w:line="360" w:lineRule="auto"/>
        <w:rPr>
          <w:rFonts w:ascii="Arial" w:hAnsi="Arial" w:cs="Arial"/>
          <w:sz w:val="24"/>
          <w:szCs w:val="24"/>
        </w:rPr>
      </w:pPr>
      <w:r w:rsidRPr="00504621">
        <w:rPr>
          <w:rFonts w:ascii="Arial" w:hAnsi="Arial" w:cs="Arial"/>
          <w:sz w:val="24"/>
          <w:szCs w:val="24"/>
        </w:rPr>
        <w:t xml:space="preserve">Chris Allen who dedicates his research to Islamophobia comments on the term, </w:t>
      </w:r>
    </w:p>
    <w:p w:rsidR="00162631" w:rsidRPr="00504621" w:rsidRDefault="00275A74" w:rsidP="007B64CD">
      <w:pPr>
        <w:spacing w:line="360" w:lineRule="auto"/>
        <w:rPr>
          <w:rFonts w:ascii="Arial" w:hAnsi="Arial" w:cs="Arial"/>
          <w:sz w:val="24"/>
          <w:szCs w:val="24"/>
        </w:rPr>
      </w:pPr>
      <w:r w:rsidRPr="00504621">
        <w:rPr>
          <w:rFonts w:ascii="Arial" w:hAnsi="Arial" w:cs="Arial"/>
          <w:sz w:val="24"/>
          <w:szCs w:val="24"/>
        </w:rPr>
        <w:t xml:space="preserve">“… </w:t>
      </w:r>
      <w:r w:rsidR="009822F9" w:rsidRPr="00504621">
        <w:rPr>
          <w:rFonts w:ascii="Arial" w:hAnsi="Arial" w:cs="Arial"/>
          <w:sz w:val="24"/>
          <w:szCs w:val="24"/>
        </w:rPr>
        <w:t>This</w:t>
      </w:r>
      <w:r w:rsidRPr="00504621">
        <w:rPr>
          <w:rFonts w:ascii="Arial" w:hAnsi="Arial" w:cs="Arial"/>
          <w:sz w:val="24"/>
          <w:szCs w:val="24"/>
        </w:rPr>
        <w:t xml:space="preserve"> definition has been criticized for ‘</w:t>
      </w:r>
      <w:r w:rsidR="00162631" w:rsidRPr="00504621">
        <w:rPr>
          <w:rFonts w:ascii="Arial" w:hAnsi="Arial" w:cs="Arial"/>
          <w:sz w:val="24"/>
          <w:szCs w:val="24"/>
        </w:rPr>
        <w:t>essential sing</w:t>
      </w:r>
      <w:r w:rsidRPr="00504621">
        <w:rPr>
          <w:rFonts w:ascii="Arial" w:hAnsi="Arial" w:cs="Arial"/>
          <w:sz w:val="24"/>
          <w:szCs w:val="24"/>
        </w:rPr>
        <w:t xml:space="preserve"> Muslims’ and ‘subjecting Islam to processes of reductionism’.</w:t>
      </w:r>
      <w:r w:rsidRPr="00504621">
        <w:rPr>
          <w:rStyle w:val="FootnoteReference"/>
          <w:rFonts w:ascii="Arial" w:hAnsi="Arial" w:cs="Arial"/>
          <w:sz w:val="24"/>
          <w:szCs w:val="24"/>
        </w:rPr>
        <w:footnoteReference w:id="6"/>
      </w:r>
      <w:r w:rsidR="00162631" w:rsidRPr="00504621">
        <w:rPr>
          <w:rFonts w:ascii="Arial" w:hAnsi="Arial" w:cs="Arial"/>
          <w:sz w:val="24"/>
          <w:szCs w:val="24"/>
        </w:rPr>
        <w:t xml:space="preserve"> This means that the term can be seen as a process of reductionism for </w:t>
      </w:r>
      <w:r w:rsidR="00E52DB8" w:rsidRPr="00504621">
        <w:rPr>
          <w:rFonts w:ascii="Arial" w:hAnsi="Arial" w:cs="Arial"/>
          <w:sz w:val="24"/>
          <w:szCs w:val="24"/>
        </w:rPr>
        <w:t>Islam</w:t>
      </w:r>
      <w:r w:rsidR="00162631" w:rsidRPr="00504621">
        <w:rPr>
          <w:rFonts w:ascii="Arial" w:hAnsi="Arial" w:cs="Arial"/>
          <w:sz w:val="24"/>
          <w:szCs w:val="24"/>
        </w:rPr>
        <w:t xml:space="preserve">, this is negative as the term describes that people </w:t>
      </w:r>
      <w:r w:rsidR="00162631" w:rsidRPr="00504621">
        <w:rPr>
          <w:rFonts w:ascii="Arial" w:hAnsi="Arial" w:cs="Arial"/>
          <w:sz w:val="24"/>
          <w:szCs w:val="24"/>
        </w:rPr>
        <w:lastRenderedPageBreak/>
        <w:t xml:space="preserve">are fearful and discriminative of the </w:t>
      </w:r>
      <w:r w:rsidR="00E52DB8" w:rsidRPr="00504621">
        <w:rPr>
          <w:rFonts w:ascii="Arial" w:hAnsi="Arial" w:cs="Arial"/>
          <w:sz w:val="24"/>
          <w:szCs w:val="24"/>
        </w:rPr>
        <w:t>religion</w:t>
      </w:r>
      <w:r w:rsidR="00162631" w:rsidRPr="00504621">
        <w:rPr>
          <w:rFonts w:ascii="Arial" w:hAnsi="Arial" w:cs="Arial"/>
          <w:sz w:val="24"/>
          <w:szCs w:val="24"/>
        </w:rPr>
        <w:t xml:space="preserve"> rather than the particular Muslim. Allen also comments that people may not </w:t>
      </w:r>
      <w:r w:rsidR="00CA2A84">
        <w:rPr>
          <w:rFonts w:ascii="Arial" w:hAnsi="Arial" w:cs="Arial"/>
          <w:sz w:val="24"/>
          <w:szCs w:val="24"/>
        </w:rPr>
        <w:t xml:space="preserve">just </w:t>
      </w:r>
      <w:r w:rsidR="00162631" w:rsidRPr="00504621">
        <w:rPr>
          <w:rFonts w:ascii="Arial" w:hAnsi="Arial" w:cs="Arial"/>
          <w:sz w:val="24"/>
          <w:szCs w:val="24"/>
        </w:rPr>
        <w:t xml:space="preserve">dislike people due to their faith, it could be other factors such as the </w:t>
      </w:r>
      <w:r w:rsidR="00E52DB8" w:rsidRPr="00504621">
        <w:rPr>
          <w:rFonts w:ascii="Arial" w:hAnsi="Arial" w:cs="Arial"/>
          <w:sz w:val="24"/>
          <w:szCs w:val="24"/>
        </w:rPr>
        <w:t>individual’s</w:t>
      </w:r>
      <w:r w:rsidR="00162631" w:rsidRPr="00504621">
        <w:rPr>
          <w:rFonts w:ascii="Arial" w:hAnsi="Arial" w:cs="Arial"/>
          <w:sz w:val="24"/>
          <w:szCs w:val="24"/>
        </w:rPr>
        <w:t xml:space="preserve"> personal identity rather than the religious identity. </w:t>
      </w:r>
      <w:proofErr w:type="spellStart"/>
      <w:r w:rsidR="00162631" w:rsidRPr="00504621">
        <w:rPr>
          <w:rFonts w:ascii="Arial" w:hAnsi="Arial" w:cs="Arial"/>
          <w:sz w:val="24"/>
          <w:szCs w:val="24"/>
        </w:rPr>
        <w:t>Ekwarld</w:t>
      </w:r>
      <w:proofErr w:type="spellEnd"/>
      <w:r w:rsidR="00162631" w:rsidRPr="00504621">
        <w:rPr>
          <w:rFonts w:ascii="Arial" w:hAnsi="Arial" w:cs="Arial"/>
          <w:sz w:val="24"/>
          <w:szCs w:val="24"/>
        </w:rPr>
        <w:t xml:space="preserve"> </w:t>
      </w:r>
      <w:r w:rsidR="00CA2A84">
        <w:rPr>
          <w:rFonts w:ascii="Arial" w:hAnsi="Arial" w:cs="Arial"/>
          <w:sz w:val="24"/>
          <w:szCs w:val="24"/>
        </w:rPr>
        <w:t xml:space="preserve">further </w:t>
      </w:r>
      <w:r w:rsidR="00162631" w:rsidRPr="00504621">
        <w:rPr>
          <w:rFonts w:ascii="Arial" w:hAnsi="Arial" w:cs="Arial"/>
          <w:sz w:val="24"/>
          <w:szCs w:val="24"/>
        </w:rPr>
        <w:t xml:space="preserve">comments on </w:t>
      </w:r>
      <w:r w:rsidR="00E52DB8" w:rsidRPr="00504621">
        <w:rPr>
          <w:rFonts w:ascii="Arial" w:hAnsi="Arial" w:cs="Arial"/>
          <w:sz w:val="24"/>
          <w:szCs w:val="24"/>
        </w:rPr>
        <w:t>Allen’s</w:t>
      </w:r>
      <w:r w:rsidR="00162631" w:rsidRPr="00504621">
        <w:rPr>
          <w:rFonts w:ascii="Arial" w:hAnsi="Arial" w:cs="Arial"/>
          <w:sz w:val="24"/>
          <w:szCs w:val="24"/>
        </w:rPr>
        <w:t xml:space="preserve"> theories on the term Islamophobia, </w:t>
      </w:r>
    </w:p>
    <w:p w:rsidR="00162631" w:rsidRPr="00504621" w:rsidRDefault="00162631" w:rsidP="007B64CD">
      <w:pPr>
        <w:spacing w:line="360" w:lineRule="auto"/>
        <w:rPr>
          <w:rFonts w:ascii="Arial" w:hAnsi="Arial" w:cs="Arial"/>
          <w:sz w:val="24"/>
          <w:szCs w:val="24"/>
        </w:rPr>
      </w:pPr>
    </w:p>
    <w:p w:rsidR="00093A0C" w:rsidRPr="00504621" w:rsidRDefault="00093A0C" w:rsidP="007B64CD">
      <w:pPr>
        <w:spacing w:line="360" w:lineRule="auto"/>
        <w:rPr>
          <w:rFonts w:ascii="Arial" w:hAnsi="Arial" w:cs="Arial"/>
          <w:sz w:val="24"/>
          <w:szCs w:val="24"/>
        </w:rPr>
      </w:pPr>
      <w:r w:rsidRPr="00504621">
        <w:rPr>
          <w:rFonts w:ascii="Arial" w:hAnsi="Arial" w:cs="Arial"/>
          <w:sz w:val="24"/>
          <w:szCs w:val="24"/>
        </w:rPr>
        <w:t>“What about rival concepts such as anti-Muslimism or anti-Islamism? Could not the concept of racism be enough? Allen finally arrives at the proposition that islamophobia is the least bad concept. In trying to develop a good definition I would say, although Allen does not say so, that he also puts forward a theory for how islamophobia is created and sustained. It is based on stereotypification of Muslims and Islam.”</w:t>
      </w:r>
      <w:r w:rsidRPr="00504621">
        <w:rPr>
          <w:rStyle w:val="FootnoteReference"/>
          <w:rFonts w:ascii="Arial" w:hAnsi="Arial" w:cs="Arial"/>
          <w:sz w:val="24"/>
          <w:szCs w:val="24"/>
        </w:rPr>
        <w:footnoteReference w:id="7"/>
      </w:r>
    </w:p>
    <w:p w:rsidR="003B327C" w:rsidRPr="00504621" w:rsidRDefault="003B327C" w:rsidP="007B64CD">
      <w:pPr>
        <w:spacing w:line="360" w:lineRule="auto"/>
        <w:rPr>
          <w:rFonts w:ascii="Arial" w:hAnsi="Arial" w:cs="Arial"/>
          <w:sz w:val="24"/>
          <w:szCs w:val="24"/>
        </w:rPr>
      </w:pPr>
    </w:p>
    <w:p w:rsidR="00486B58" w:rsidRPr="00504621" w:rsidRDefault="00162631" w:rsidP="007B64CD">
      <w:pPr>
        <w:spacing w:line="360" w:lineRule="auto"/>
        <w:rPr>
          <w:rFonts w:ascii="Arial" w:hAnsi="Arial" w:cs="Arial"/>
          <w:sz w:val="24"/>
          <w:szCs w:val="24"/>
        </w:rPr>
      </w:pPr>
      <w:r w:rsidRPr="00504621">
        <w:rPr>
          <w:rFonts w:ascii="Arial" w:hAnsi="Arial" w:cs="Arial"/>
          <w:sz w:val="24"/>
          <w:szCs w:val="24"/>
        </w:rPr>
        <w:t>This shows that other terms such as anti-m</w:t>
      </w:r>
      <w:r w:rsidR="00CF2E14" w:rsidRPr="00504621">
        <w:rPr>
          <w:rFonts w:ascii="Arial" w:hAnsi="Arial" w:cs="Arial"/>
          <w:sz w:val="24"/>
          <w:szCs w:val="24"/>
        </w:rPr>
        <w:t xml:space="preserve">uslimism have been </w:t>
      </w:r>
      <w:r w:rsidR="00E52DB8" w:rsidRPr="00504621">
        <w:rPr>
          <w:rFonts w:ascii="Arial" w:hAnsi="Arial" w:cs="Arial"/>
          <w:sz w:val="24"/>
          <w:szCs w:val="24"/>
        </w:rPr>
        <w:t>considered</w:t>
      </w:r>
      <w:r w:rsidR="00CF2E14" w:rsidRPr="00504621">
        <w:rPr>
          <w:rFonts w:ascii="Arial" w:hAnsi="Arial" w:cs="Arial"/>
          <w:sz w:val="24"/>
          <w:szCs w:val="24"/>
        </w:rPr>
        <w:t>, however Allen concluded that islamophobia is the “least bad” concept to use. This is because Allen believed this term is based on ster</w:t>
      </w:r>
      <w:r w:rsidR="00E52DB8" w:rsidRPr="00504621">
        <w:rPr>
          <w:rFonts w:ascii="Arial" w:hAnsi="Arial" w:cs="Arial"/>
          <w:sz w:val="24"/>
          <w:szCs w:val="24"/>
        </w:rPr>
        <w:t>e</w:t>
      </w:r>
      <w:r w:rsidR="00CF2E14" w:rsidRPr="00504621">
        <w:rPr>
          <w:rFonts w:ascii="Arial" w:hAnsi="Arial" w:cs="Arial"/>
          <w:sz w:val="24"/>
          <w:szCs w:val="24"/>
        </w:rPr>
        <w:t xml:space="preserve">otypification of </w:t>
      </w:r>
      <w:r w:rsidR="00E52DB8" w:rsidRPr="00504621">
        <w:rPr>
          <w:rFonts w:ascii="Arial" w:hAnsi="Arial" w:cs="Arial"/>
          <w:sz w:val="24"/>
          <w:szCs w:val="24"/>
        </w:rPr>
        <w:t>Muslims</w:t>
      </w:r>
      <w:r w:rsidR="00CF2E14" w:rsidRPr="00504621">
        <w:rPr>
          <w:rFonts w:ascii="Arial" w:hAnsi="Arial" w:cs="Arial"/>
          <w:sz w:val="24"/>
          <w:szCs w:val="24"/>
        </w:rPr>
        <w:t xml:space="preserve"> and </w:t>
      </w:r>
      <w:r w:rsidR="00E52DB8" w:rsidRPr="00504621">
        <w:rPr>
          <w:rFonts w:ascii="Arial" w:hAnsi="Arial" w:cs="Arial"/>
          <w:sz w:val="24"/>
          <w:szCs w:val="24"/>
        </w:rPr>
        <w:t>Islam</w:t>
      </w:r>
      <w:r w:rsidR="00CF2E14" w:rsidRPr="00504621">
        <w:rPr>
          <w:rFonts w:ascii="Arial" w:hAnsi="Arial" w:cs="Arial"/>
          <w:sz w:val="24"/>
          <w:szCs w:val="24"/>
        </w:rPr>
        <w:t>, although he does note that there could be pr</w:t>
      </w:r>
      <w:r w:rsidR="00CA2A84">
        <w:rPr>
          <w:rFonts w:ascii="Arial" w:hAnsi="Arial" w:cs="Arial"/>
          <w:sz w:val="24"/>
          <w:szCs w:val="24"/>
        </w:rPr>
        <w:t xml:space="preserve">oblems with the term such as the hate and discrimination may not be focused on </w:t>
      </w:r>
      <w:r w:rsidR="00CF2E14" w:rsidRPr="00504621">
        <w:rPr>
          <w:rFonts w:ascii="Arial" w:hAnsi="Arial" w:cs="Arial"/>
          <w:sz w:val="24"/>
          <w:szCs w:val="24"/>
        </w:rPr>
        <w:t xml:space="preserve">the whole </w:t>
      </w:r>
      <w:r w:rsidR="00E52DB8" w:rsidRPr="00504621">
        <w:rPr>
          <w:rFonts w:ascii="Arial" w:hAnsi="Arial" w:cs="Arial"/>
          <w:sz w:val="24"/>
          <w:szCs w:val="24"/>
        </w:rPr>
        <w:t>faith</w:t>
      </w:r>
      <w:r w:rsidR="00CF2E14" w:rsidRPr="00504621">
        <w:rPr>
          <w:rFonts w:ascii="Arial" w:hAnsi="Arial" w:cs="Arial"/>
          <w:sz w:val="24"/>
          <w:szCs w:val="24"/>
        </w:rPr>
        <w:t xml:space="preserve"> when often the crime takes place to and individual.</w:t>
      </w:r>
      <w:r w:rsidR="00CA2A84">
        <w:rPr>
          <w:rFonts w:ascii="Arial" w:hAnsi="Arial" w:cs="Arial"/>
          <w:sz w:val="24"/>
          <w:szCs w:val="24"/>
        </w:rPr>
        <w:t xml:space="preserve"> Allen also puts forward theories for how islamophobia is created and sustained, these theories state that</w:t>
      </w:r>
      <w:r w:rsidR="00DA1F0E">
        <w:rPr>
          <w:rFonts w:ascii="Arial" w:hAnsi="Arial" w:cs="Arial"/>
          <w:sz w:val="24"/>
          <w:szCs w:val="24"/>
        </w:rPr>
        <w:t xml:space="preserve"> the media and islamophobia are closely linked.</w:t>
      </w:r>
    </w:p>
    <w:p w:rsidR="003D1AC7" w:rsidRPr="00504621" w:rsidRDefault="003D1AC7" w:rsidP="007B64CD">
      <w:pPr>
        <w:spacing w:line="360" w:lineRule="auto"/>
        <w:rPr>
          <w:rFonts w:ascii="Arial" w:hAnsi="Arial" w:cs="Arial"/>
          <w:sz w:val="24"/>
          <w:szCs w:val="24"/>
          <w:u w:val="single"/>
        </w:rPr>
      </w:pPr>
    </w:p>
    <w:p w:rsidR="003B327C" w:rsidRPr="00504621" w:rsidRDefault="005B7720" w:rsidP="007B64CD">
      <w:pPr>
        <w:spacing w:line="360" w:lineRule="auto"/>
        <w:rPr>
          <w:rFonts w:ascii="Arial" w:hAnsi="Arial" w:cs="Arial"/>
          <w:sz w:val="24"/>
          <w:szCs w:val="24"/>
        </w:rPr>
      </w:pPr>
      <w:r w:rsidRPr="00504621">
        <w:rPr>
          <w:rFonts w:ascii="Arial" w:hAnsi="Arial" w:cs="Arial"/>
          <w:sz w:val="24"/>
          <w:szCs w:val="24"/>
        </w:rPr>
        <w:t xml:space="preserve">The next area of this essay is exploring the Anit-muslim prejudice that takes place is Britain and the impact it has had on </w:t>
      </w:r>
      <w:r w:rsidR="00486B58" w:rsidRPr="00504621">
        <w:rPr>
          <w:rFonts w:ascii="Arial" w:hAnsi="Arial" w:cs="Arial"/>
          <w:sz w:val="24"/>
          <w:szCs w:val="24"/>
        </w:rPr>
        <w:t>Muslims</w:t>
      </w:r>
      <w:r w:rsidRPr="00504621">
        <w:rPr>
          <w:rFonts w:ascii="Arial" w:hAnsi="Arial" w:cs="Arial"/>
          <w:sz w:val="24"/>
          <w:szCs w:val="24"/>
        </w:rPr>
        <w:t xml:space="preserve">. The majority of negative beliefs on the Islamic faith is often due to stereotyping all </w:t>
      </w:r>
      <w:r w:rsidR="00486B58" w:rsidRPr="00504621">
        <w:rPr>
          <w:rFonts w:ascii="Arial" w:hAnsi="Arial" w:cs="Arial"/>
          <w:sz w:val="24"/>
          <w:szCs w:val="24"/>
        </w:rPr>
        <w:t>Muslims</w:t>
      </w:r>
      <w:r w:rsidRPr="00504621">
        <w:rPr>
          <w:rFonts w:ascii="Arial" w:hAnsi="Arial" w:cs="Arial"/>
          <w:sz w:val="24"/>
          <w:szCs w:val="24"/>
        </w:rPr>
        <w:t xml:space="preserve"> from the headlines a</w:t>
      </w:r>
      <w:r w:rsidR="00DA1F0E">
        <w:rPr>
          <w:rFonts w:ascii="Arial" w:hAnsi="Arial" w:cs="Arial"/>
          <w:sz w:val="24"/>
          <w:szCs w:val="24"/>
        </w:rPr>
        <w:t>nd the extremist groups they are presented with</w:t>
      </w:r>
      <w:r w:rsidRPr="00504621">
        <w:rPr>
          <w:rFonts w:ascii="Arial" w:hAnsi="Arial" w:cs="Arial"/>
          <w:sz w:val="24"/>
          <w:szCs w:val="24"/>
        </w:rPr>
        <w:t>. This however</w:t>
      </w:r>
      <w:r w:rsidR="00DA1F0E">
        <w:rPr>
          <w:rFonts w:ascii="Arial" w:hAnsi="Arial" w:cs="Arial"/>
          <w:sz w:val="24"/>
          <w:szCs w:val="24"/>
        </w:rPr>
        <w:t>,</w:t>
      </w:r>
      <w:r w:rsidRPr="00504621">
        <w:rPr>
          <w:rFonts w:ascii="Arial" w:hAnsi="Arial" w:cs="Arial"/>
          <w:sz w:val="24"/>
          <w:szCs w:val="24"/>
        </w:rPr>
        <w:t xml:space="preserve"> impacts innocent </w:t>
      </w:r>
      <w:r w:rsidR="00486B58" w:rsidRPr="00504621">
        <w:rPr>
          <w:rFonts w:ascii="Arial" w:hAnsi="Arial" w:cs="Arial"/>
          <w:sz w:val="24"/>
          <w:szCs w:val="24"/>
        </w:rPr>
        <w:t>Muslims</w:t>
      </w:r>
      <w:r w:rsidR="00BA1644" w:rsidRPr="00504621">
        <w:rPr>
          <w:rFonts w:ascii="Arial" w:hAnsi="Arial" w:cs="Arial"/>
          <w:sz w:val="24"/>
          <w:szCs w:val="24"/>
        </w:rPr>
        <w:t xml:space="preserve"> who are not involved in radicalisation and </w:t>
      </w:r>
      <w:r w:rsidR="00486B58" w:rsidRPr="00504621">
        <w:rPr>
          <w:rFonts w:ascii="Arial" w:hAnsi="Arial" w:cs="Arial"/>
          <w:sz w:val="24"/>
          <w:szCs w:val="24"/>
        </w:rPr>
        <w:t>extremism</w:t>
      </w:r>
      <w:r w:rsidR="00DA1F0E">
        <w:rPr>
          <w:rFonts w:ascii="Arial" w:hAnsi="Arial" w:cs="Arial"/>
          <w:sz w:val="24"/>
          <w:szCs w:val="24"/>
        </w:rPr>
        <w:t xml:space="preserve"> (the majority of Muslims)</w:t>
      </w:r>
      <w:r w:rsidR="00BA1644" w:rsidRPr="00504621">
        <w:rPr>
          <w:rFonts w:ascii="Arial" w:hAnsi="Arial" w:cs="Arial"/>
          <w:sz w:val="24"/>
          <w:szCs w:val="24"/>
        </w:rPr>
        <w:t xml:space="preserve">. It is significant to look at the statistics of </w:t>
      </w:r>
      <w:r w:rsidR="00486B58" w:rsidRPr="00504621">
        <w:rPr>
          <w:rFonts w:ascii="Arial" w:hAnsi="Arial" w:cs="Arial"/>
          <w:sz w:val="24"/>
          <w:szCs w:val="24"/>
        </w:rPr>
        <w:t>Muslims</w:t>
      </w:r>
      <w:r w:rsidR="00BA1644" w:rsidRPr="00504621">
        <w:rPr>
          <w:rFonts w:ascii="Arial" w:hAnsi="Arial" w:cs="Arial"/>
          <w:sz w:val="24"/>
          <w:szCs w:val="24"/>
        </w:rPr>
        <w:t xml:space="preserve"> in the UK as it demonstrates the number of people who are effected by islamophobia. With the total population </w:t>
      </w:r>
      <w:r w:rsidR="00DA1F0E" w:rsidRPr="00504621">
        <w:rPr>
          <w:rFonts w:ascii="Arial" w:hAnsi="Arial" w:cs="Arial"/>
          <w:noProof/>
          <w:sz w:val="24"/>
          <w:szCs w:val="24"/>
        </w:rPr>
        <w:lastRenderedPageBreak/>
        <w:drawing>
          <wp:anchor distT="0" distB="0" distL="114300" distR="114300" simplePos="0" relativeHeight="251658240" behindDoc="1" locked="0" layoutInCell="1" allowOverlap="1">
            <wp:simplePos x="0" y="0"/>
            <wp:positionH relativeFrom="page">
              <wp:posOffset>340360</wp:posOffset>
            </wp:positionH>
            <wp:positionV relativeFrom="paragraph">
              <wp:posOffset>0</wp:posOffset>
            </wp:positionV>
            <wp:extent cx="2327910" cy="1443990"/>
            <wp:effectExtent l="0" t="0" r="15240" b="3810"/>
            <wp:wrapTight wrapText="bothSides">
              <wp:wrapPolygon edited="0">
                <wp:start x="0" y="0"/>
                <wp:lineTo x="0" y="21372"/>
                <wp:lineTo x="21565" y="21372"/>
                <wp:lineTo x="21565" y="0"/>
                <wp:lineTo x="0" y="0"/>
              </wp:wrapPolygon>
            </wp:wrapTight>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14:sizeRelV relativeFrom="margin">
              <wp14:pctHeight>0</wp14:pctHeight>
            </wp14:sizeRelV>
          </wp:anchor>
        </w:drawing>
      </w:r>
      <w:r w:rsidR="00BA1644" w:rsidRPr="00504621">
        <w:rPr>
          <w:rFonts w:ascii="Arial" w:hAnsi="Arial" w:cs="Arial"/>
          <w:sz w:val="24"/>
          <w:szCs w:val="24"/>
        </w:rPr>
        <w:t>between April 2017 to March 2018</w:t>
      </w:r>
      <w:r w:rsidR="00BA1644" w:rsidRPr="00504621">
        <w:rPr>
          <w:rStyle w:val="FootnoteReference"/>
          <w:rFonts w:ascii="Arial" w:hAnsi="Arial" w:cs="Arial"/>
          <w:sz w:val="24"/>
          <w:szCs w:val="24"/>
        </w:rPr>
        <w:footnoteReference w:id="8"/>
      </w:r>
      <w:r w:rsidR="00DA1F0E">
        <w:rPr>
          <w:rFonts w:ascii="Arial" w:hAnsi="Arial" w:cs="Arial"/>
          <w:sz w:val="24"/>
          <w:szCs w:val="24"/>
        </w:rPr>
        <w:t xml:space="preserve"> being 65,288,</w:t>
      </w:r>
      <w:r w:rsidR="00BA1644" w:rsidRPr="00504621">
        <w:rPr>
          <w:rFonts w:ascii="Arial" w:hAnsi="Arial" w:cs="Arial"/>
          <w:sz w:val="24"/>
          <w:szCs w:val="24"/>
        </w:rPr>
        <w:t xml:space="preserve">422 people and the number of </w:t>
      </w:r>
      <w:r w:rsidR="00486B58" w:rsidRPr="00504621">
        <w:rPr>
          <w:rFonts w:ascii="Arial" w:hAnsi="Arial" w:cs="Arial"/>
          <w:sz w:val="24"/>
          <w:szCs w:val="24"/>
        </w:rPr>
        <w:t>Muslims</w:t>
      </w:r>
      <w:r w:rsidR="00BA1644" w:rsidRPr="00504621">
        <w:rPr>
          <w:rFonts w:ascii="Arial" w:hAnsi="Arial" w:cs="Arial"/>
          <w:sz w:val="24"/>
          <w:szCs w:val="24"/>
        </w:rPr>
        <w:t xml:space="preserve"> in the population at this time was 3,372,966. The pie chart on the left hand side demonstrates this number in a diagram </w:t>
      </w:r>
      <w:r w:rsidR="00DA1F0E">
        <w:rPr>
          <w:rFonts w:ascii="Arial" w:hAnsi="Arial" w:cs="Arial"/>
          <w:sz w:val="24"/>
          <w:szCs w:val="24"/>
        </w:rPr>
        <w:t xml:space="preserve">to visualise </w:t>
      </w:r>
      <w:r w:rsidR="00BA1644" w:rsidRPr="00504621">
        <w:rPr>
          <w:rFonts w:ascii="Arial" w:hAnsi="Arial" w:cs="Arial"/>
          <w:sz w:val="24"/>
          <w:szCs w:val="24"/>
        </w:rPr>
        <w:t xml:space="preserve">and it also highlights how many </w:t>
      </w:r>
      <w:r w:rsidR="00486B58" w:rsidRPr="00504621">
        <w:rPr>
          <w:rFonts w:ascii="Arial" w:hAnsi="Arial" w:cs="Arial"/>
          <w:sz w:val="24"/>
          <w:szCs w:val="24"/>
        </w:rPr>
        <w:t>Muslims</w:t>
      </w:r>
      <w:r w:rsidR="00BA1644" w:rsidRPr="00504621">
        <w:rPr>
          <w:rFonts w:ascii="Arial" w:hAnsi="Arial" w:cs="Arial"/>
          <w:sz w:val="24"/>
          <w:szCs w:val="24"/>
        </w:rPr>
        <w:t xml:space="preserve"> are effected by the islamophobia in the UK including hate crimes such as </w:t>
      </w:r>
      <w:r w:rsidR="00486B58" w:rsidRPr="00504621">
        <w:rPr>
          <w:rFonts w:ascii="Arial" w:hAnsi="Arial" w:cs="Arial"/>
          <w:sz w:val="24"/>
          <w:szCs w:val="24"/>
        </w:rPr>
        <w:t xml:space="preserve">being attacked. </w:t>
      </w:r>
      <w:r w:rsidR="00DA1F0E">
        <w:rPr>
          <w:rFonts w:ascii="Arial" w:hAnsi="Arial" w:cs="Arial"/>
          <w:sz w:val="24"/>
          <w:szCs w:val="24"/>
        </w:rPr>
        <w:t>Others may also be impacted by the islamophobia that takes places as some attacks have been Mosques being set a light and innocent bystanders who are also non-Islamic have to witness such hate and could be hurt.</w:t>
      </w:r>
    </w:p>
    <w:p w:rsidR="002A1715" w:rsidRPr="00504621" w:rsidRDefault="002A1715" w:rsidP="007B64CD">
      <w:pPr>
        <w:spacing w:line="360" w:lineRule="auto"/>
        <w:rPr>
          <w:rFonts w:ascii="Arial" w:hAnsi="Arial" w:cs="Arial"/>
          <w:sz w:val="24"/>
          <w:szCs w:val="24"/>
        </w:rPr>
      </w:pPr>
    </w:p>
    <w:p w:rsidR="003B327C" w:rsidRPr="00504621" w:rsidRDefault="004B7C07" w:rsidP="007B64CD">
      <w:pPr>
        <w:spacing w:line="360" w:lineRule="auto"/>
        <w:rPr>
          <w:rFonts w:ascii="Arial" w:hAnsi="Arial" w:cs="Arial"/>
          <w:sz w:val="24"/>
          <w:szCs w:val="24"/>
        </w:rPr>
      </w:pPr>
      <w:r w:rsidRPr="00504621">
        <w:rPr>
          <w:rFonts w:ascii="Arial" w:hAnsi="Arial" w:cs="Arial"/>
          <w:sz w:val="24"/>
          <w:szCs w:val="24"/>
        </w:rPr>
        <w:t xml:space="preserve">There have been policies put into place in the UK to attempt to tackle the issue of islamophobia. The government have been a key role in creating policies to prevent </w:t>
      </w:r>
      <w:r w:rsidR="00DF7A5B" w:rsidRPr="00504621">
        <w:rPr>
          <w:rFonts w:ascii="Arial" w:hAnsi="Arial" w:cs="Arial"/>
          <w:sz w:val="24"/>
          <w:szCs w:val="24"/>
        </w:rPr>
        <w:t>Muslims</w:t>
      </w:r>
      <w:r w:rsidRPr="00504621">
        <w:rPr>
          <w:rFonts w:ascii="Arial" w:hAnsi="Arial" w:cs="Arial"/>
          <w:sz w:val="24"/>
          <w:szCs w:val="24"/>
        </w:rPr>
        <w:t xml:space="preserve"> facing discrimination. Former home secretary, Amber Rudd state</w:t>
      </w:r>
      <w:r w:rsidR="00A92BC8" w:rsidRPr="00504621">
        <w:rPr>
          <w:rFonts w:ascii="Arial" w:hAnsi="Arial" w:cs="Arial"/>
          <w:sz w:val="24"/>
          <w:szCs w:val="24"/>
        </w:rPr>
        <w:t>s</w:t>
      </w:r>
    </w:p>
    <w:p w:rsidR="0074506A" w:rsidRPr="00504621" w:rsidRDefault="0074506A" w:rsidP="007B64CD">
      <w:pPr>
        <w:spacing w:line="360" w:lineRule="auto"/>
        <w:rPr>
          <w:rFonts w:ascii="Arial" w:hAnsi="Arial" w:cs="Arial"/>
          <w:sz w:val="24"/>
          <w:szCs w:val="24"/>
        </w:rPr>
      </w:pPr>
    </w:p>
    <w:p w:rsidR="0074506A" w:rsidRPr="00504621" w:rsidRDefault="0074506A" w:rsidP="007B64CD">
      <w:pPr>
        <w:spacing w:line="360" w:lineRule="auto"/>
        <w:jc w:val="both"/>
        <w:textAlignment w:val="baseline"/>
        <w:rPr>
          <w:rFonts w:ascii="Arial" w:hAnsi="Arial" w:cs="Arial"/>
          <w:sz w:val="24"/>
          <w:szCs w:val="24"/>
          <w:bdr w:val="none" w:sz="0" w:space="0" w:color="auto" w:frame="1"/>
        </w:rPr>
      </w:pPr>
      <w:r w:rsidRPr="00504621">
        <w:rPr>
          <w:rFonts w:ascii="Arial" w:hAnsi="Arial" w:cs="Arial"/>
          <w:sz w:val="24"/>
          <w:szCs w:val="24"/>
          <w:bdr w:val="none" w:sz="0" w:space="0" w:color="auto" w:frame="1"/>
        </w:rPr>
        <w:t>“Tell MAMA are a key partner in our work to address anti-Muslim hatred. They have developed initiatives to improve the reporting of anti-Muslim hatred, provided training for those who support victims and produced reports on the drivers and impact of anti-Muslim hatred, that have helped to inform Government policy.”</w:t>
      </w:r>
      <w:r w:rsidRPr="00504621">
        <w:rPr>
          <w:rStyle w:val="FootnoteReference"/>
          <w:rFonts w:ascii="Arial" w:hAnsi="Arial" w:cs="Arial"/>
          <w:sz w:val="24"/>
          <w:szCs w:val="24"/>
          <w:bdr w:val="none" w:sz="0" w:space="0" w:color="auto" w:frame="1"/>
        </w:rPr>
        <w:footnoteReference w:id="9"/>
      </w:r>
    </w:p>
    <w:p w:rsidR="0074506A" w:rsidRPr="00504621" w:rsidRDefault="0074506A" w:rsidP="007B64CD">
      <w:pPr>
        <w:spacing w:line="360" w:lineRule="auto"/>
        <w:jc w:val="both"/>
        <w:textAlignment w:val="baseline"/>
        <w:rPr>
          <w:rFonts w:ascii="Arial" w:hAnsi="Arial" w:cs="Arial"/>
          <w:sz w:val="24"/>
          <w:szCs w:val="24"/>
          <w:bdr w:val="none" w:sz="0" w:space="0" w:color="auto" w:frame="1"/>
        </w:rPr>
      </w:pPr>
    </w:p>
    <w:p w:rsidR="00A92BC8" w:rsidRPr="00504621" w:rsidRDefault="00A92BC8" w:rsidP="007B64CD">
      <w:pPr>
        <w:spacing w:line="360" w:lineRule="auto"/>
        <w:jc w:val="both"/>
        <w:textAlignment w:val="baseline"/>
        <w:rPr>
          <w:rFonts w:ascii="Arial" w:hAnsi="Arial" w:cs="Arial"/>
          <w:sz w:val="24"/>
          <w:szCs w:val="24"/>
          <w:bdr w:val="none" w:sz="0" w:space="0" w:color="auto" w:frame="1"/>
        </w:rPr>
      </w:pPr>
      <w:r w:rsidRPr="00504621">
        <w:rPr>
          <w:rFonts w:ascii="Arial" w:hAnsi="Arial" w:cs="Arial"/>
          <w:sz w:val="24"/>
          <w:szCs w:val="24"/>
          <w:bdr w:val="none" w:sz="0" w:space="0" w:color="auto" w:frame="1"/>
        </w:rPr>
        <w:t xml:space="preserve">This statement that was published for the public to see shows that the government are working with the Tell MAMA organisation who aims to address the anti-Muslim hatred. Tell MAMA have worked with the government to support victims and provide reports on where </w:t>
      </w:r>
      <w:r w:rsidR="00DF7A5B" w:rsidRPr="00504621">
        <w:rPr>
          <w:rFonts w:ascii="Arial" w:hAnsi="Arial" w:cs="Arial"/>
          <w:sz w:val="24"/>
          <w:szCs w:val="24"/>
          <w:bdr w:val="none" w:sz="0" w:space="0" w:color="auto" w:frame="1"/>
        </w:rPr>
        <w:t>an issue is</w:t>
      </w:r>
      <w:r w:rsidRPr="00504621">
        <w:rPr>
          <w:rFonts w:ascii="Arial" w:hAnsi="Arial" w:cs="Arial"/>
          <w:sz w:val="24"/>
          <w:szCs w:val="24"/>
          <w:bdr w:val="none" w:sz="0" w:space="0" w:color="auto" w:frame="1"/>
        </w:rPr>
        <w:t xml:space="preserve"> and how </w:t>
      </w:r>
      <w:r w:rsidR="00DF7A5B" w:rsidRPr="00504621">
        <w:rPr>
          <w:rFonts w:ascii="Arial" w:hAnsi="Arial" w:cs="Arial"/>
          <w:sz w:val="24"/>
          <w:szCs w:val="24"/>
          <w:bdr w:val="none" w:sz="0" w:space="0" w:color="auto" w:frame="1"/>
        </w:rPr>
        <w:t>improvements</w:t>
      </w:r>
      <w:r w:rsidRPr="00504621">
        <w:rPr>
          <w:rFonts w:ascii="Arial" w:hAnsi="Arial" w:cs="Arial"/>
          <w:sz w:val="24"/>
          <w:szCs w:val="24"/>
          <w:bdr w:val="none" w:sz="0" w:space="0" w:color="auto" w:frame="1"/>
        </w:rPr>
        <w:t xml:space="preserve"> can be made with government policy. With this statement being published it demonstrates to the public that these </w:t>
      </w:r>
      <w:r w:rsidR="00DF7A5B" w:rsidRPr="00504621">
        <w:rPr>
          <w:rFonts w:ascii="Arial" w:hAnsi="Arial" w:cs="Arial"/>
          <w:sz w:val="24"/>
          <w:szCs w:val="24"/>
          <w:bdr w:val="none" w:sz="0" w:space="0" w:color="auto" w:frame="1"/>
        </w:rPr>
        <w:t>islamophobia</w:t>
      </w:r>
      <w:r w:rsidRPr="00504621">
        <w:rPr>
          <w:rFonts w:ascii="Arial" w:hAnsi="Arial" w:cs="Arial"/>
          <w:sz w:val="24"/>
          <w:szCs w:val="24"/>
          <w:bdr w:val="none" w:sz="0" w:space="0" w:color="auto" w:frame="1"/>
        </w:rPr>
        <w:t xml:space="preserve"> acts </w:t>
      </w:r>
      <w:r w:rsidR="00DF7A5B" w:rsidRPr="00504621">
        <w:rPr>
          <w:rFonts w:ascii="Arial" w:hAnsi="Arial" w:cs="Arial"/>
          <w:sz w:val="24"/>
          <w:szCs w:val="24"/>
          <w:bdr w:val="none" w:sz="0" w:space="0" w:color="auto" w:frame="1"/>
        </w:rPr>
        <w:t>cannot</w:t>
      </w:r>
      <w:r w:rsidR="009505DC">
        <w:rPr>
          <w:rFonts w:ascii="Arial" w:hAnsi="Arial" w:cs="Arial"/>
          <w:sz w:val="24"/>
          <w:szCs w:val="24"/>
          <w:bdr w:val="none" w:sz="0" w:space="0" w:color="auto" w:frame="1"/>
        </w:rPr>
        <w:t xml:space="preserve"> continue providing a united front supporting Muslim communities.</w:t>
      </w:r>
    </w:p>
    <w:p w:rsidR="00A92BC8" w:rsidRPr="00504621" w:rsidRDefault="00A92BC8" w:rsidP="007B64CD">
      <w:pPr>
        <w:spacing w:line="360" w:lineRule="auto"/>
        <w:jc w:val="both"/>
        <w:textAlignment w:val="baseline"/>
        <w:rPr>
          <w:rFonts w:ascii="Arial" w:hAnsi="Arial" w:cs="Arial"/>
          <w:sz w:val="24"/>
          <w:szCs w:val="24"/>
          <w:bdr w:val="none" w:sz="0" w:space="0" w:color="auto" w:frame="1"/>
        </w:rPr>
      </w:pPr>
    </w:p>
    <w:p w:rsidR="005B7720" w:rsidRPr="00504621" w:rsidRDefault="00A92BC8" w:rsidP="007B64CD">
      <w:pPr>
        <w:spacing w:line="360" w:lineRule="auto"/>
        <w:jc w:val="both"/>
        <w:textAlignment w:val="baseline"/>
        <w:rPr>
          <w:rFonts w:ascii="Arial" w:hAnsi="Arial" w:cs="Arial"/>
          <w:color w:val="000000"/>
          <w:sz w:val="24"/>
          <w:szCs w:val="24"/>
          <w:shd w:val="clear" w:color="auto" w:fill="FFFFFF"/>
        </w:rPr>
      </w:pPr>
      <w:r w:rsidRPr="00504621">
        <w:rPr>
          <w:rFonts w:ascii="Arial" w:hAnsi="Arial" w:cs="Arial"/>
          <w:sz w:val="24"/>
          <w:szCs w:val="24"/>
          <w:bdr w:val="none" w:sz="0" w:space="0" w:color="auto" w:frame="1"/>
        </w:rPr>
        <w:t xml:space="preserve">With the United Kingdom being postmodern and highly reliant </w:t>
      </w:r>
      <w:r w:rsidR="00DF7A5B" w:rsidRPr="00504621">
        <w:rPr>
          <w:rFonts w:ascii="Arial" w:hAnsi="Arial" w:cs="Arial"/>
          <w:sz w:val="24"/>
          <w:szCs w:val="24"/>
          <w:bdr w:val="none" w:sz="0" w:space="0" w:color="auto" w:frame="1"/>
        </w:rPr>
        <w:t xml:space="preserve">on social media, The Tell MAMA organisation believed that reporting should be made easily accessible for </w:t>
      </w:r>
      <w:r w:rsidR="00DF7A5B" w:rsidRPr="00504621">
        <w:rPr>
          <w:rFonts w:ascii="Arial" w:hAnsi="Arial" w:cs="Arial"/>
          <w:sz w:val="24"/>
          <w:szCs w:val="24"/>
          <w:bdr w:val="none" w:sz="0" w:space="0" w:color="auto" w:frame="1"/>
        </w:rPr>
        <w:lastRenderedPageBreak/>
        <w:t xml:space="preserve">all. On their website it states, </w:t>
      </w:r>
      <w:r w:rsidR="0074506A" w:rsidRPr="00504621">
        <w:rPr>
          <w:rFonts w:ascii="Arial" w:hAnsi="Arial" w:cs="Arial"/>
          <w:sz w:val="24"/>
          <w:szCs w:val="24"/>
          <w:bdr w:val="none" w:sz="0" w:space="0" w:color="auto" w:frame="1"/>
        </w:rPr>
        <w:t>“</w:t>
      </w:r>
      <w:r w:rsidR="0074506A" w:rsidRPr="00504621">
        <w:rPr>
          <w:rFonts w:ascii="Arial" w:hAnsi="Arial" w:cs="Arial"/>
          <w:color w:val="000000"/>
          <w:sz w:val="24"/>
          <w:szCs w:val="24"/>
          <w:shd w:val="clear" w:color="auto" w:fill="FFFFFF"/>
        </w:rPr>
        <w:t xml:space="preserve">Reporting an incident to us is incredibly easy. You can do so via the Telephone, Email, SMS, Facebook or Twitter. Once we have your information secured, one of our trained case workers will call you to discuss the issue further and ensure we have all the details we require to record the incident accurately and </w:t>
      </w:r>
      <w:r w:rsidRPr="00504621">
        <w:rPr>
          <w:rFonts w:ascii="Arial" w:hAnsi="Arial" w:cs="Arial"/>
          <w:color w:val="000000"/>
          <w:sz w:val="24"/>
          <w:szCs w:val="24"/>
          <w:shd w:val="clear" w:color="auto" w:fill="FFFFFF"/>
        </w:rPr>
        <w:t>offer you our support.</w:t>
      </w:r>
      <w:r w:rsidR="0074506A" w:rsidRPr="00504621">
        <w:rPr>
          <w:rStyle w:val="FootnoteReference"/>
          <w:rFonts w:ascii="Arial" w:hAnsi="Arial" w:cs="Arial"/>
          <w:color w:val="000000"/>
          <w:sz w:val="24"/>
          <w:szCs w:val="24"/>
          <w:shd w:val="clear" w:color="auto" w:fill="FFFFFF"/>
        </w:rPr>
        <w:footnoteReference w:id="10"/>
      </w:r>
      <w:r w:rsidR="00DF7A5B" w:rsidRPr="00504621">
        <w:rPr>
          <w:rFonts w:ascii="Arial" w:hAnsi="Arial" w:cs="Arial"/>
          <w:color w:val="000000"/>
          <w:sz w:val="24"/>
          <w:szCs w:val="24"/>
          <w:shd w:val="clear" w:color="auto" w:fill="FFFFFF"/>
        </w:rPr>
        <w:t xml:space="preserve"> This provides victims with autonomy and confidence to</w:t>
      </w:r>
      <w:r w:rsidR="00EC4BC7">
        <w:rPr>
          <w:rFonts w:ascii="Arial" w:hAnsi="Arial" w:cs="Arial"/>
          <w:color w:val="000000"/>
          <w:sz w:val="24"/>
          <w:szCs w:val="24"/>
          <w:shd w:val="clear" w:color="auto" w:fill="FFFFFF"/>
        </w:rPr>
        <w:t xml:space="preserve"> come forward with any reports and </w:t>
      </w:r>
      <w:r w:rsidR="00DF7A5B" w:rsidRPr="00504621">
        <w:rPr>
          <w:rFonts w:ascii="Arial" w:hAnsi="Arial" w:cs="Arial"/>
          <w:color w:val="000000"/>
          <w:sz w:val="24"/>
          <w:szCs w:val="24"/>
          <w:shd w:val="clear" w:color="auto" w:fill="FFFFFF"/>
        </w:rPr>
        <w:t>also this can be done</w:t>
      </w:r>
      <w:r w:rsidR="00624AC7" w:rsidRPr="00504621">
        <w:rPr>
          <w:rFonts w:ascii="Arial" w:hAnsi="Arial" w:cs="Arial"/>
          <w:color w:val="000000"/>
          <w:sz w:val="24"/>
          <w:szCs w:val="24"/>
          <w:shd w:val="clear" w:color="auto" w:fill="FFFFFF"/>
        </w:rPr>
        <w:t xml:space="preserve"> behind a screen allowing anonymity</w:t>
      </w:r>
      <w:r w:rsidR="00DF7A5B" w:rsidRPr="00504621">
        <w:rPr>
          <w:rFonts w:ascii="Arial" w:hAnsi="Arial" w:cs="Arial"/>
          <w:color w:val="000000"/>
          <w:sz w:val="24"/>
          <w:szCs w:val="24"/>
          <w:shd w:val="clear" w:color="auto" w:fill="FFFFFF"/>
        </w:rPr>
        <w:t xml:space="preserve"> for the victim. With Tell MAMA organisation placing strategies to support victims with case workers and further support, it is more likely for individuals to come forward and report issues.</w:t>
      </w:r>
    </w:p>
    <w:p w:rsidR="00350044" w:rsidRPr="00504621" w:rsidRDefault="00350044" w:rsidP="007B64CD">
      <w:pPr>
        <w:spacing w:line="360" w:lineRule="auto"/>
        <w:jc w:val="both"/>
        <w:textAlignment w:val="baseline"/>
        <w:rPr>
          <w:rFonts w:ascii="Arial" w:hAnsi="Arial" w:cs="Arial"/>
          <w:color w:val="000000"/>
          <w:sz w:val="24"/>
          <w:szCs w:val="24"/>
          <w:shd w:val="clear" w:color="auto" w:fill="FFFFFF"/>
        </w:rPr>
      </w:pPr>
    </w:p>
    <w:p w:rsidR="00350044" w:rsidRPr="00504621" w:rsidRDefault="00350044" w:rsidP="007B64CD">
      <w:pPr>
        <w:spacing w:line="360" w:lineRule="auto"/>
        <w:jc w:val="both"/>
        <w:textAlignment w:val="baseline"/>
        <w:rPr>
          <w:rFonts w:ascii="Arial" w:hAnsi="Arial" w:cs="Arial"/>
          <w:color w:val="000000"/>
          <w:sz w:val="24"/>
          <w:szCs w:val="24"/>
          <w:shd w:val="clear" w:color="auto" w:fill="FFFFFF"/>
        </w:rPr>
      </w:pPr>
      <w:r w:rsidRPr="00504621">
        <w:rPr>
          <w:rFonts w:ascii="Arial" w:hAnsi="Arial" w:cs="Arial"/>
          <w:color w:val="000000"/>
          <w:sz w:val="24"/>
          <w:szCs w:val="24"/>
          <w:shd w:val="clear" w:color="auto" w:fill="FFFFFF"/>
        </w:rPr>
        <w:t xml:space="preserve">Mark </w:t>
      </w:r>
      <w:proofErr w:type="gramStart"/>
      <w:r w:rsidRPr="00504621">
        <w:rPr>
          <w:rFonts w:ascii="Arial" w:hAnsi="Arial" w:cs="Arial"/>
          <w:color w:val="000000"/>
          <w:sz w:val="24"/>
          <w:szCs w:val="24"/>
          <w:shd w:val="clear" w:color="auto" w:fill="FFFFFF"/>
        </w:rPr>
        <w:t>Littler</w:t>
      </w:r>
      <w:proofErr w:type="gramEnd"/>
      <w:r w:rsidRPr="00504621">
        <w:rPr>
          <w:rFonts w:ascii="Arial" w:hAnsi="Arial" w:cs="Arial"/>
          <w:color w:val="000000"/>
          <w:sz w:val="24"/>
          <w:szCs w:val="24"/>
          <w:shd w:val="clear" w:color="auto" w:fill="FFFFFF"/>
        </w:rPr>
        <w:t xml:space="preserve"> </w:t>
      </w:r>
      <w:r w:rsidR="00624AC7" w:rsidRPr="00504621">
        <w:rPr>
          <w:rFonts w:ascii="Arial" w:hAnsi="Arial" w:cs="Arial"/>
          <w:color w:val="000000"/>
          <w:sz w:val="24"/>
          <w:szCs w:val="24"/>
          <w:shd w:val="clear" w:color="auto" w:fill="FFFFFF"/>
        </w:rPr>
        <w:t>and Matthew Feldman used Tell MAMA’s data to analysis reports of islamophobia and they found</w:t>
      </w:r>
      <w:r w:rsidR="00EC4BC7">
        <w:rPr>
          <w:rFonts w:ascii="Arial" w:hAnsi="Arial" w:cs="Arial"/>
          <w:color w:val="000000"/>
          <w:sz w:val="24"/>
          <w:szCs w:val="24"/>
          <w:shd w:val="clear" w:color="auto" w:fill="FFFFFF"/>
        </w:rPr>
        <w:t xml:space="preserve"> that</w:t>
      </w:r>
      <w:r w:rsidR="00624AC7" w:rsidRPr="00504621">
        <w:rPr>
          <w:rFonts w:ascii="Arial" w:hAnsi="Arial" w:cs="Arial"/>
          <w:color w:val="000000"/>
          <w:sz w:val="24"/>
          <w:szCs w:val="24"/>
          <w:shd w:val="clear" w:color="auto" w:fill="FFFFFF"/>
        </w:rPr>
        <w:t xml:space="preserve">, </w:t>
      </w:r>
      <w:r w:rsidRPr="00504621">
        <w:rPr>
          <w:rFonts w:ascii="Arial" w:hAnsi="Arial" w:cs="Arial"/>
          <w:color w:val="000000"/>
          <w:sz w:val="24"/>
          <w:szCs w:val="24"/>
          <w:shd w:val="clear" w:color="auto" w:fill="FFFFFF"/>
        </w:rPr>
        <w:t>“</w:t>
      </w:r>
      <w:r w:rsidRPr="00504621">
        <w:rPr>
          <w:rFonts w:ascii="Arial" w:hAnsi="Arial" w:cs="Arial"/>
          <w:sz w:val="24"/>
          <w:szCs w:val="24"/>
        </w:rPr>
        <w:t>Underreporting remains a challenge in analysing crime data, especially for hate crimes. Tell MAMA’s data revealed that nearly 5 of 6 victims of all antiMuslim incidents (online and offline) did not go to the police. Only 3% of victims of an offline attack (4 total) went to both Tell MAMA and the police.”</w:t>
      </w:r>
      <w:r w:rsidRPr="00504621">
        <w:rPr>
          <w:rStyle w:val="FootnoteReference"/>
          <w:rFonts w:ascii="Arial" w:hAnsi="Arial" w:cs="Arial"/>
          <w:sz w:val="24"/>
          <w:szCs w:val="24"/>
        </w:rPr>
        <w:footnoteReference w:id="11"/>
      </w:r>
      <w:r w:rsidR="00624AC7" w:rsidRPr="00504621">
        <w:rPr>
          <w:rFonts w:ascii="Arial" w:hAnsi="Arial" w:cs="Arial"/>
          <w:sz w:val="24"/>
          <w:szCs w:val="24"/>
        </w:rPr>
        <w:t xml:space="preserve"> They identified that underreporting is an issue with nearly 5 of 6 victims not going to the police</w:t>
      </w:r>
      <w:r w:rsidR="00EC4BC7">
        <w:rPr>
          <w:rFonts w:ascii="Arial" w:hAnsi="Arial" w:cs="Arial"/>
          <w:sz w:val="24"/>
          <w:szCs w:val="24"/>
        </w:rPr>
        <w:t xml:space="preserve"> or other local authorities</w:t>
      </w:r>
      <w:r w:rsidR="00624AC7" w:rsidRPr="00504621">
        <w:rPr>
          <w:rFonts w:ascii="Arial" w:hAnsi="Arial" w:cs="Arial"/>
          <w:sz w:val="24"/>
          <w:szCs w:val="24"/>
        </w:rPr>
        <w:t>. This can lead to further anti-Muslimism incidents as there has been no consequences</w:t>
      </w:r>
      <w:r w:rsidR="00EC4BC7">
        <w:rPr>
          <w:rFonts w:ascii="Arial" w:hAnsi="Arial" w:cs="Arial"/>
          <w:sz w:val="24"/>
          <w:szCs w:val="24"/>
        </w:rPr>
        <w:t xml:space="preserve"> and allowing perpetrators to believe this islamophobia behaviours is acceptable</w:t>
      </w:r>
      <w:r w:rsidR="00624AC7" w:rsidRPr="00504621">
        <w:rPr>
          <w:rFonts w:ascii="Arial" w:hAnsi="Arial" w:cs="Arial"/>
          <w:sz w:val="24"/>
          <w:szCs w:val="24"/>
        </w:rPr>
        <w:t>. With only 4 accounts offline reporting an incident</w:t>
      </w:r>
      <w:r w:rsidR="00EC4BC7">
        <w:rPr>
          <w:rFonts w:ascii="Arial" w:hAnsi="Arial" w:cs="Arial"/>
          <w:sz w:val="24"/>
          <w:szCs w:val="24"/>
        </w:rPr>
        <w:t>, this</w:t>
      </w:r>
      <w:r w:rsidR="00624AC7" w:rsidRPr="00504621">
        <w:rPr>
          <w:rFonts w:ascii="Arial" w:hAnsi="Arial" w:cs="Arial"/>
          <w:sz w:val="24"/>
          <w:szCs w:val="24"/>
        </w:rPr>
        <w:t xml:space="preserve"> will also have an impact as these incidents will go unrecognised by the local authority and continue to happen. With a notable difference between people reporting online incidents, could be due to the factors such as there is no anonymity and the</w:t>
      </w:r>
      <w:r w:rsidR="00EC4BC7">
        <w:rPr>
          <w:rFonts w:ascii="Arial" w:hAnsi="Arial" w:cs="Arial"/>
          <w:sz w:val="24"/>
          <w:szCs w:val="24"/>
        </w:rPr>
        <w:t>se attacks may have led to fear due to the nature of it being in person and threats may have been made.</w:t>
      </w:r>
    </w:p>
    <w:p w:rsidR="00AB7360" w:rsidRPr="00504621" w:rsidRDefault="00AB7360" w:rsidP="007B64CD">
      <w:pPr>
        <w:spacing w:line="360" w:lineRule="auto"/>
        <w:rPr>
          <w:rFonts w:ascii="Arial" w:hAnsi="Arial" w:cs="Arial"/>
          <w:sz w:val="24"/>
          <w:szCs w:val="24"/>
        </w:rPr>
      </w:pPr>
    </w:p>
    <w:p w:rsidR="007B0E3F" w:rsidRPr="00504621" w:rsidRDefault="00E8252E" w:rsidP="007B64CD">
      <w:pPr>
        <w:spacing w:line="360" w:lineRule="auto"/>
        <w:rPr>
          <w:rFonts w:ascii="Arial" w:hAnsi="Arial" w:cs="Arial"/>
          <w:sz w:val="24"/>
          <w:szCs w:val="24"/>
        </w:rPr>
      </w:pPr>
      <w:r w:rsidRPr="00504621">
        <w:rPr>
          <w:rFonts w:ascii="Arial" w:hAnsi="Arial" w:cs="Arial"/>
          <w:sz w:val="24"/>
          <w:szCs w:val="24"/>
        </w:rPr>
        <w:t xml:space="preserve">The USA has also been effected by islamophobia, with crimes against </w:t>
      </w:r>
      <w:r w:rsidR="00BC2795" w:rsidRPr="00504621">
        <w:rPr>
          <w:rFonts w:ascii="Arial" w:hAnsi="Arial" w:cs="Arial"/>
          <w:sz w:val="24"/>
          <w:szCs w:val="24"/>
        </w:rPr>
        <w:t>Muslims</w:t>
      </w:r>
      <w:r w:rsidRPr="00504621">
        <w:rPr>
          <w:rFonts w:ascii="Arial" w:hAnsi="Arial" w:cs="Arial"/>
          <w:sz w:val="24"/>
          <w:szCs w:val="24"/>
        </w:rPr>
        <w:t xml:space="preserve"> just like the </w:t>
      </w:r>
      <w:r w:rsidR="00BC2795" w:rsidRPr="00504621">
        <w:rPr>
          <w:rFonts w:ascii="Arial" w:hAnsi="Arial" w:cs="Arial"/>
          <w:sz w:val="24"/>
          <w:szCs w:val="24"/>
        </w:rPr>
        <w:t>UK</w:t>
      </w:r>
      <w:r w:rsidRPr="00504621">
        <w:rPr>
          <w:rFonts w:ascii="Arial" w:hAnsi="Arial" w:cs="Arial"/>
          <w:sz w:val="24"/>
          <w:szCs w:val="24"/>
        </w:rPr>
        <w:t xml:space="preserve"> are on an up rise. Garner comments on the rise of attacks, “A rise in the number of attacks on Muslims across the West was observed in the immediate period after the September 2001 attacks (Allen and Nielson, 2002). The media and the far right are identified as playing an active role in the development in anti-Islamic </w:t>
      </w:r>
      <w:r w:rsidRPr="00504621">
        <w:rPr>
          <w:rFonts w:ascii="Arial" w:hAnsi="Arial" w:cs="Arial"/>
          <w:sz w:val="24"/>
          <w:szCs w:val="24"/>
        </w:rPr>
        <w:lastRenderedPageBreak/>
        <w:t>opinions.”</w:t>
      </w:r>
      <w:r w:rsidRPr="00504621">
        <w:rPr>
          <w:rStyle w:val="FootnoteReference"/>
          <w:rFonts w:ascii="Arial" w:hAnsi="Arial" w:cs="Arial"/>
          <w:sz w:val="24"/>
          <w:szCs w:val="24"/>
        </w:rPr>
        <w:footnoteReference w:id="12"/>
      </w:r>
      <w:r w:rsidRPr="00504621">
        <w:rPr>
          <w:rFonts w:ascii="Arial" w:hAnsi="Arial" w:cs="Arial"/>
          <w:sz w:val="24"/>
          <w:szCs w:val="24"/>
        </w:rPr>
        <w:t xml:space="preserve"> This demonstrates Chris Allen</w:t>
      </w:r>
      <w:r w:rsidR="007B0E3F" w:rsidRPr="00504621">
        <w:rPr>
          <w:rFonts w:ascii="Arial" w:hAnsi="Arial" w:cs="Arial"/>
          <w:sz w:val="24"/>
          <w:szCs w:val="24"/>
        </w:rPr>
        <w:t>’</w:t>
      </w:r>
      <w:r w:rsidRPr="00504621">
        <w:rPr>
          <w:rFonts w:ascii="Arial" w:hAnsi="Arial" w:cs="Arial"/>
          <w:sz w:val="24"/>
          <w:szCs w:val="24"/>
        </w:rPr>
        <w:t>s ideas that the media and the far right are active in the development in the anti-</w:t>
      </w:r>
      <w:r w:rsidR="00BC2795" w:rsidRPr="00504621">
        <w:rPr>
          <w:rFonts w:ascii="Arial" w:hAnsi="Arial" w:cs="Arial"/>
          <w:sz w:val="24"/>
          <w:szCs w:val="24"/>
        </w:rPr>
        <w:t>Islamic</w:t>
      </w:r>
      <w:r w:rsidRPr="00504621">
        <w:rPr>
          <w:rFonts w:ascii="Arial" w:hAnsi="Arial" w:cs="Arial"/>
          <w:sz w:val="24"/>
          <w:szCs w:val="24"/>
        </w:rPr>
        <w:t xml:space="preserve"> opinions and this could be the reason as to why islamophobia and attacks are on a rise. This also makes reference to the 2001 attacks and how this changed the way USA </w:t>
      </w:r>
      <w:r w:rsidR="007B0E3F" w:rsidRPr="00504621">
        <w:rPr>
          <w:rFonts w:ascii="Arial" w:hAnsi="Arial" w:cs="Arial"/>
          <w:sz w:val="24"/>
          <w:szCs w:val="24"/>
        </w:rPr>
        <w:t xml:space="preserve">treat and perceive </w:t>
      </w:r>
      <w:r w:rsidR="00BC2795" w:rsidRPr="00504621">
        <w:rPr>
          <w:rFonts w:ascii="Arial" w:hAnsi="Arial" w:cs="Arial"/>
          <w:sz w:val="24"/>
          <w:szCs w:val="24"/>
        </w:rPr>
        <w:t>Muslims</w:t>
      </w:r>
      <w:r w:rsidR="007B0E3F" w:rsidRPr="00504621">
        <w:rPr>
          <w:rFonts w:ascii="Arial" w:hAnsi="Arial" w:cs="Arial"/>
          <w:sz w:val="24"/>
          <w:szCs w:val="24"/>
        </w:rPr>
        <w:t xml:space="preserve"> in the West, this was negatively due to large attacks taking place</w:t>
      </w:r>
      <w:r w:rsidR="00C35DEB">
        <w:rPr>
          <w:rFonts w:ascii="Arial" w:hAnsi="Arial" w:cs="Arial"/>
          <w:sz w:val="24"/>
          <w:szCs w:val="24"/>
        </w:rPr>
        <w:t xml:space="preserve"> after towards Muslim communities</w:t>
      </w:r>
      <w:r w:rsidR="007B0E3F" w:rsidRPr="00504621">
        <w:rPr>
          <w:rFonts w:ascii="Arial" w:hAnsi="Arial" w:cs="Arial"/>
          <w:sz w:val="24"/>
          <w:szCs w:val="24"/>
        </w:rPr>
        <w:t xml:space="preserve">. </w:t>
      </w:r>
    </w:p>
    <w:p w:rsidR="007B0E3F" w:rsidRPr="00504621" w:rsidRDefault="007B0E3F" w:rsidP="007B64CD">
      <w:pPr>
        <w:spacing w:line="360" w:lineRule="auto"/>
        <w:rPr>
          <w:rFonts w:ascii="Arial" w:hAnsi="Arial" w:cs="Arial"/>
          <w:sz w:val="24"/>
          <w:szCs w:val="24"/>
        </w:rPr>
      </w:pPr>
    </w:p>
    <w:p w:rsidR="00AB7360" w:rsidRPr="00504621" w:rsidRDefault="007B0E3F" w:rsidP="007B64CD">
      <w:pPr>
        <w:spacing w:line="360" w:lineRule="auto"/>
        <w:rPr>
          <w:rFonts w:ascii="Arial" w:hAnsi="Arial" w:cs="Arial"/>
          <w:sz w:val="24"/>
          <w:szCs w:val="24"/>
        </w:rPr>
      </w:pPr>
      <w:r w:rsidRPr="00504621">
        <w:rPr>
          <w:rFonts w:ascii="Arial" w:hAnsi="Arial" w:cs="Arial"/>
          <w:sz w:val="24"/>
          <w:szCs w:val="24"/>
        </w:rPr>
        <w:t>However, Garner discusses other academic ideas</w:t>
      </w:r>
      <w:r w:rsidR="00C35DEB">
        <w:rPr>
          <w:rFonts w:ascii="Arial" w:hAnsi="Arial" w:cs="Arial"/>
          <w:sz w:val="24"/>
          <w:szCs w:val="24"/>
        </w:rPr>
        <w:t xml:space="preserve"> on the media and islamophobia</w:t>
      </w:r>
      <w:r w:rsidRPr="00504621">
        <w:rPr>
          <w:rFonts w:ascii="Arial" w:hAnsi="Arial" w:cs="Arial"/>
          <w:sz w:val="24"/>
          <w:szCs w:val="24"/>
        </w:rPr>
        <w:t>,</w:t>
      </w:r>
      <w:r w:rsidR="00BC2795" w:rsidRPr="00504621">
        <w:rPr>
          <w:rFonts w:ascii="Arial" w:hAnsi="Arial" w:cs="Arial"/>
          <w:sz w:val="24"/>
          <w:szCs w:val="24"/>
        </w:rPr>
        <w:t xml:space="preserve"> </w:t>
      </w:r>
      <w:r w:rsidR="00AB7360" w:rsidRPr="00504621">
        <w:rPr>
          <w:rFonts w:ascii="Arial" w:hAnsi="Arial" w:cs="Arial"/>
          <w:sz w:val="24"/>
          <w:szCs w:val="24"/>
        </w:rPr>
        <w:t xml:space="preserve">“While </w:t>
      </w:r>
      <w:r w:rsidR="009822F9" w:rsidRPr="00504621">
        <w:rPr>
          <w:rFonts w:ascii="Arial" w:hAnsi="Arial" w:cs="Arial"/>
          <w:sz w:val="24"/>
          <w:szCs w:val="24"/>
        </w:rPr>
        <w:t>Meer (</w:t>
      </w:r>
      <w:r w:rsidR="00AB7360" w:rsidRPr="00504621">
        <w:rPr>
          <w:rFonts w:ascii="Arial" w:hAnsi="Arial" w:cs="Arial"/>
          <w:sz w:val="24"/>
          <w:szCs w:val="24"/>
        </w:rPr>
        <w:t>2006) and Modood (2005) both claim that there have been positive changes, with more exposure of a variety of Muslims in the public domain.”</w:t>
      </w:r>
      <w:r w:rsidR="00AB7360" w:rsidRPr="00504621">
        <w:rPr>
          <w:rStyle w:val="FootnoteReference"/>
          <w:rFonts w:ascii="Arial" w:hAnsi="Arial" w:cs="Arial"/>
          <w:sz w:val="24"/>
          <w:szCs w:val="24"/>
        </w:rPr>
        <w:footnoteReference w:id="13"/>
      </w:r>
      <w:r w:rsidRPr="00504621">
        <w:rPr>
          <w:rFonts w:ascii="Arial" w:hAnsi="Arial" w:cs="Arial"/>
          <w:sz w:val="24"/>
          <w:szCs w:val="24"/>
        </w:rPr>
        <w:t xml:space="preserve"> Meer and Modood both claiming that there have been positive changes rather than negative</w:t>
      </w:r>
      <w:r w:rsidR="00C35DEB">
        <w:rPr>
          <w:rFonts w:ascii="Arial" w:hAnsi="Arial" w:cs="Arial"/>
          <w:sz w:val="24"/>
          <w:szCs w:val="24"/>
        </w:rPr>
        <w:t>, this</w:t>
      </w:r>
      <w:r w:rsidRPr="00504621">
        <w:rPr>
          <w:rFonts w:ascii="Arial" w:hAnsi="Arial" w:cs="Arial"/>
          <w:sz w:val="24"/>
          <w:szCs w:val="24"/>
        </w:rPr>
        <w:t xml:space="preserve"> is controversial to other academic sources who identify negativity </w:t>
      </w:r>
      <w:r w:rsidR="00BC2795" w:rsidRPr="00504621">
        <w:rPr>
          <w:rFonts w:ascii="Arial" w:hAnsi="Arial" w:cs="Arial"/>
          <w:sz w:val="24"/>
          <w:szCs w:val="24"/>
        </w:rPr>
        <w:t>towards</w:t>
      </w:r>
      <w:r w:rsidRPr="00504621">
        <w:rPr>
          <w:rFonts w:ascii="Arial" w:hAnsi="Arial" w:cs="Arial"/>
          <w:sz w:val="24"/>
          <w:szCs w:val="24"/>
        </w:rPr>
        <w:t xml:space="preserve"> Muslims is on the rise. The scholars </w:t>
      </w:r>
      <w:r w:rsidR="00C35DEB">
        <w:rPr>
          <w:rFonts w:ascii="Arial" w:hAnsi="Arial" w:cs="Arial"/>
          <w:sz w:val="24"/>
          <w:szCs w:val="24"/>
        </w:rPr>
        <w:t xml:space="preserve">stated are </w:t>
      </w:r>
      <w:r w:rsidR="00BC2795" w:rsidRPr="00504621">
        <w:rPr>
          <w:rFonts w:ascii="Arial" w:hAnsi="Arial" w:cs="Arial"/>
          <w:sz w:val="24"/>
          <w:szCs w:val="24"/>
        </w:rPr>
        <w:t>believing</w:t>
      </w:r>
      <w:r w:rsidRPr="00504621">
        <w:rPr>
          <w:rFonts w:ascii="Arial" w:hAnsi="Arial" w:cs="Arial"/>
          <w:sz w:val="24"/>
          <w:szCs w:val="24"/>
        </w:rPr>
        <w:t xml:space="preserve"> </w:t>
      </w:r>
      <w:r w:rsidR="00C35DEB">
        <w:rPr>
          <w:rFonts w:ascii="Arial" w:hAnsi="Arial" w:cs="Arial"/>
          <w:sz w:val="24"/>
          <w:szCs w:val="24"/>
        </w:rPr>
        <w:t xml:space="preserve">that </w:t>
      </w:r>
      <w:r w:rsidRPr="00504621">
        <w:rPr>
          <w:rFonts w:ascii="Arial" w:hAnsi="Arial" w:cs="Arial"/>
          <w:sz w:val="24"/>
          <w:szCs w:val="24"/>
        </w:rPr>
        <w:t>with more exposure to the public is positive, this could be as the public is being educated about the new culture</w:t>
      </w:r>
      <w:r w:rsidR="00C35DEB">
        <w:rPr>
          <w:rFonts w:ascii="Arial" w:hAnsi="Arial" w:cs="Arial"/>
          <w:sz w:val="24"/>
          <w:szCs w:val="24"/>
        </w:rPr>
        <w:t xml:space="preserve"> of Islam</w:t>
      </w:r>
      <w:r w:rsidRPr="00504621">
        <w:rPr>
          <w:rFonts w:ascii="Arial" w:hAnsi="Arial" w:cs="Arial"/>
          <w:sz w:val="24"/>
          <w:szCs w:val="24"/>
        </w:rPr>
        <w:t xml:space="preserve"> and their beliefs and how they have been victims to crimes providing empathy. However, when Islam is in the public domain such as the media it is often false and biased news related to Islamic </w:t>
      </w:r>
      <w:r w:rsidR="00BC2795" w:rsidRPr="00504621">
        <w:rPr>
          <w:rFonts w:ascii="Arial" w:hAnsi="Arial" w:cs="Arial"/>
          <w:sz w:val="24"/>
          <w:szCs w:val="24"/>
        </w:rPr>
        <w:t>extremism</w:t>
      </w:r>
      <w:r w:rsidRPr="00504621">
        <w:rPr>
          <w:rFonts w:ascii="Arial" w:hAnsi="Arial" w:cs="Arial"/>
          <w:sz w:val="24"/>
          <w:szCs w:val="24"/>
        </w:rPr>
        <w:t xml:space="preserve"> providing false ideologies for the religion.</w:t>
      </w:r>
    </w:p>
    <w:p w:rsidR="003B327C" w:rsidRPr="00504621" w:rsidRDefault="003B327C" w:rsidP="007B64CD">
      <w:pPr>
        <w:spacing w:line="360" w:lineRule="auto"/>
        <w:rPr>
          <w:rFonts w:ascii="Arial" w:hAnsi="Arial" w:cs="Arial"/>
          <w:sz w:val="24"/>
          <w:szCs w:val="24"/>
        </w:rPr>
      </w:pPr>
    </w:p>
    <w:p w:rsidR="003D1AC7" w:rsidRPr="00504621" w:rsidRDefault="003774F3" w:rsidP="007B64CD">
      <w:pPr>
        <w:spacing w:line="360" w:lineRule="auto"/>
        <w:rPr>
          <w:rFonts w:ascii="Arial" w:hAnsi="Arial" w:cs="Arial"/>
          <w:sz w:val="24"/>
          <w:szCs w:val="24"/>
        </w:rPr>
      </w:pPr>
      <w:r w:rsidRPr="00504621">
        <w:rPr>
          <w:rFonts w:ascii="Arial" w:hAnsi="Arial" w:cs="Arial"/>
          <w:sz w:val="24"/>
          <w:szCs w:val="24"/>
        </w:rPr>
        <w:t>Online anti-Muslim prejudice and media representation is a key factor as to why islamophobia takes place in the UK.</w:t>
      </w:r>
      <w:r w:rsidR="00797913" w:rsidRPr="00504621">
        <w:rPr>
          <w:rFonts w:ascii="Arial" w:hAnsi="Arial" w:cs="Arial"/>
          <w:sz w:val="24"/>
          <w:szCs w:val="24"/>
        </w:rPr>
        <w:t xml:space="preserve"> The Tell MAMA </w:t>
      </w:r>
      <w:r w:rsidR="00904E0B" w:rsidRPr="00504621">
        <w:rPr>
          <w:rFonts w:ascii="Arial" w:hAnsi="Arial" w:cs="Arial"/>
          <w:sz w:val="24"/>
          <w:szCs w:val="24"/>
        </w:rPr>
        <w:t>analysis</w:t>
      </w:r>
      <w:r w:rsidR="00EB2091">
        <w:rPr>
          <w:rFonts w:ascii="Arial" w:hAnsi="Arial" w:cs="Arial"/>
          <w:sz w:val="24"/>
          <w:szCs w:val="24"/>
        </w:rPr>
        <w:t xml:space="preserve"> demonstrates how significant </w:t>
      </w:r>
      <w:r w:rsidR="00797913" w:rsidRPr="00504621">
        <w:rPr>
          <w:rFonts w:ascii="Arial" w:hAnsi="Arial" w:cs="Arial"/>
          <w:sz w:val="24"/>
          <w:szCs w:val="24"/>
        </w:rPr>
        <w:t>online islamophobia has been,</w:t>
      </w:r>
    </w:p>
    <w:p w:rsidR="003774F3" w:rsidRPr="00504621" w:rsidRDefault="003774F3" w:rsidP="007B64CD">
      <w:pPr>
        <w:spacing w:line="360" w:lineRule="auto"/>
        <w:rPr>
          <w:rFonts w:ascii="Arial" w:hAnsi="Arial" w:cs="Arial"/>
          <w:sz w:val="24"/>
          <w:szCs w:val="24"/>
        </w:rPr>
      </w:pPr>
    </w:p>
    <w:p w:rsidR="003774F3" w:rsidRPr="00504621" w:rsidRDefault="003774F3" w:rsidP="007B64CD">
      <w:pPr>
        <w:spacing w:line="360" w:lineRule="auto"/>
        <w:rPr>
          <w:rFonts w:ascii="Arial" w:hAnsi="Arial" w:cs="Arial"/>
          <w:sz w:val="24"/>
          <w:szCs w:val="24"/>
        </w:rPr>
      </w:pPr>
      <w:r w:rsidRPr="00504621">
        <w:rPr>
          <w:rFonts w:ascii="Arial" w:hAnsi="Arial" w:cs="Arial"/>
          <w:sz w:val="24"/>
          <w:szCs w:val="24"/>
        </w:rPr>
        <w:t>“While it remains the case that online abuse does not pose the imminent threat that may be encountered in personal, street-based attacks – it has often been observed that victims can simply switch off the computer to avoid harassment – this should not delegitimise reports of online abuse. Online threats against person, family or property can be very frightening and negatively impact upon an individual’s well-being”</w:t>
      </w:r>
      <w:r w:rsidRPr="00504621">
        <w:rPr>
          <w:rStyle w:val="FootnoteReference"/>
          <w:rFonts w:ascii="Arial" w:hAnsi="Arial" w:cs="Arial"/>
          <w:sz w:val="24"/>
          <w:szCs w:val="24"/>
        </w:rPr>
        <w:footnoteReference w:id="14"/>
      </w:r>
    </w:p>
    <w:p w:rsidR="00350044" w:rsidRPr="00504621" w:rsidRDefault="00350044" w:rsidP="007B64CD">
      <w:pPr>
        <w:spacing w:line="360" w:lineRule="auto"/>
        <w:rPr>
          <w:rFonts w:ascii="Arial" w:hAnsi="Arial" w:cs="Arial"/>
          <w:sz w:val="24"/>
          <w:szCs w:val="24"/>
        </w:rPr>
      </w:pPr>
    </w:p>
    <w:p w:rsidR="00797913" w:rsidRPr="00504621" w:rsidRDefault="00797913" w:rsidP="007B64CD">
      <w:pPr>
        <w:spacing w:line="360" w:lineRule="auto"/>
        <w:rPr>
          <w:rFonts w:ascii="Arial" w:hAnsi="Arial" w:cs="Arial"/>
          <w:sz w:val="24"/>
          <w:szCs w:val="24"/>
        </w:rPr>
      </w:pPr>
      <w:r w:rsidRPr="00504621">
        <w:rPr>
          <w:rFonts w:ascii="Arial" w:hAnsi="Arial" w:cs="Arial"/>
          <w:sz w:val="24"/>
          <w:szCs w:val="24"/>
        </w:rPr>
        <w:t xml:space="preserve">This statement addresses the fact that online abuse does not provide imminent threat unlike street based attacks which take place such as acid attacks or name calling discrimination. It is </w:t>
      </w:r>
      <w:r w:rsidR="00904E0B" w:rsidRPr="00504621">
        <w:rPr>
          <w:rFonts w:ascii="Arial" w:hAnsi="Arial" w:cs="Arial"/>
          <w:sz w:val="24"/>
          <w:szCs w:val="24"/>
        </w:rPr>
        <w:t>however</w:t>
      </w:r>
      <w:r w:rsidR="00954162">
        <w:rPr>
          <w:rFonts w:ascii="Arial" w:hAnsi="Arial" w:cs="Arial"/>
          <w:sz w:val="24"/>
          <w:szCs w:val="24"/>
        </w:rPr>
        <w:t>,</w:t>
      </w:r>
      <w:r w:rsidRPr="00504621">
        <w:rPr>
          <w:rFonts w:ascii="Arial" w:hAnsi="Arial" w:cs="Arial"/>
          <w:sz w:val="24"/>
          <w:szCs w:val="24"/>
        </w:rPr>
        <w:t xml:space="preserve"> important to note that online abuse is effective for </w:t>
      </w:r>
      <w:r w:rsidR="00904E0B" w:rsidRPr="00504621">
        <w:rPr>
          <w:rFonts w:ascii="Arial" w:hAnsi="Arial" w:cs="Arial"/>
          <w:sz w:val="24"/>
          <w:szCs w:val="24"/>
        </w:rPr>
        <w:t>Muslims</w:t>
      </w:r>
      <w:r w:rsidRPr="00504621">
        <w:rPr>
          <w:rFonts w:ascii="Arial" w:hAnsi="Arial" w:cs="Arial"/>
          <w:sz w:val="24"/>
          <w:szCs w:val="24"/>
        </w:rPr>
        <w:t xml:space="preserve"> as many will turn off their devices to avoid this harassment and this should not be the only answer for this crime. The CPS since 2014 have included online and social media attacks as crimes that prosecution can take place, showing organisations are attempting to </w:t>
      </w:r>
      <w:r w:rsidR="00954162">
        <w:rPr>
          <w:rFonts w:ascii="Arial" w:hAnsi="Arial" w:cs="Arial"/>
          <w:sz w:val="24"/>
          <w:szCs w:val="24"/>
        </w:rPr>
        <w:t>minimise islamophobia in the UK, online as well as street based islamophobia.</w:t>
      </w:r>
      <w:r w:rsidRPr="00504621">
        <w:rPr>
          <w:rFonts w:ascii="Arial" w:hAnsi="Arial" w:cs="Arial"/>
          <w:sz w:val="24"/>
          <w:szCs w:val="24"/>
        </w:rPr>
        <w:t xml:space="preserve"> The Tell MAMA report also identifies that these online threats can be ‘very </w:t>
      </w:r>
      <w:r w:rsidR="00904E0B" w:rsidRPr="00504621">
        <w:rPr>
          <w:rFonts w:ascii="Arial" w:hAnsi="Arial" w:cs="Arial"/>
          <w:sz w:val="24"/>
          <w:szCs w:val="24"/>
        </w:rPr>
        <w:t>frightening</w:t>
      </w:r>
      <w:r w:rsidRPr="00504621">
        <w:rPr>
          <w:rFonts w:ascii="Arial" w:hAnsi="Arial" w:cs="Arial"/>
          <w:sz w:val="24"/>
          <w:szCs w:val="24"/>
        </w:rPr>
        <w:t>’ and have negative impacts on individual</w:t>
      </w:r>
      <w:r w:rsidR="00904E0B" w:rsidRPr="00504621">
        <w:rPr>
          <w:rFonts w:ascii="Arial" w:hAnsi="Arial" w:cs="Arial"/>
          <w:sz w:val="24"/>
          <w:szCs w:val="24"/>
        </w:rPr>
        <w:t>’</w:t>
      </w:r>
      <w:r w:rsidRPr="00504621">
        <w:rPr>
          <w:rFonts w:ascii="Arial" w:hAnsi="Arial" w:cs="Arial"/>
          <w:sz w:val="24"/>
          <w:szCs w:val="24"/>
        </w:rPr>
        <w:t>s well-being, this demonstrates that Muslims can be victims in their own home and safe places which can cause harmful emotional effects.</w:t>
      </w:r>
    </w:p>
    <w:p w:rsidR="00350044" w:rsidRPr="00504621" w:rsidRDefault="00350044" w:rsidP="007B64CD">
      <w:pPr>
        <w:spacing w:line="360" w:lineRule="auto"/>
        <w:rPr>
          <w:rFonts w:ascii="Arial" w:hAnsi="Arial" w:cs="Arial"/>
          <w:sz w:val="24"/>
          <w:szCs w:val="24"/>
        </w:rPr>
      </w:pPr>
    </w:p>
    <w:p w:rsidR="00AF7B62" w:rsidRDefault="00797913" w:rsidP="007B64CD">
      <w:pPr>
        <w:spacing w:line="360" w:lineRule="auto"/>
        <w:rPr>
          <w:rFonts w:ascii="Arial" w:hAnsi="Arial" w:cs="Arial"/>
          <w:sz w:val="24"/>
          <w:szCs w:val="24"/>
        </w:rPr>
      </w:pPr>
      <w:r w:rsidRPr="00504621">
        <w:rPr>
          <w:rFonts w:ascii="Arial" w:hAnsi="Arial" w:cs="Arial"/>
          <w:sz w:val="24"/>
          <w:szCs w:val="24"/>
        </w:rPr>
        <w:t>New</w:t>
      </w:r>
      <w:r w:rsidR="00AF7B62">
        <w:rPr>
          <w:rFonts w:ascii="Arial" w:hAnsi="Arial" w:cs="Arial"/>
          <w:sz w:val="24"/>
          <w:szCs w:val="24"/>
        </w:rPr>
        <w:t>spaper</w:t>
      </w:r>
      <w:r w:rsidRPr="00504621">
        <w:rPr>
          <w:rFonts w:ascii="Arial" w:hAnsi="Arial" w:cs="Arial"/>
          <w:sz w:val="24"/>
          <w:szCs w:val="24"/>
        </w:rPr>
        <w:t xml:space="preserve"> articles are an important factor in the UK for media representation for Muslims as they are </w:t>
      </w:r>
      <w:r w:rsidR="00904E0B" w:rsidRPr="00504621">
        <w:rPr>
          <w:rFonts w:ascii="Arial" w:hAnsi="Arial" w:cs="Arial"/>
          <w:sz w:val="24"/>
          <w:szCs w:val="24"/>
        </w:rPr>
        <w:t>widely</w:t>
      </w:r>
      <w:r w:rsidRPr="00504621">
        <w:rPr>
          <w:rFonts w:ascii="Arial" w:hAnsi="Arial" w:cs="Arial"/>
          <w:sz w:val="24"/>
          <w:szCs w:val="24"/>
        </w:rPr>
        <w:t xml:space="preserve"> read and the bold statement headliners are use</w:t>
      </w:r>
      <w:r w:rsidR="00AF7B62">
        <w:rPr>
          <w:rFonts w:ascii="Arial" w:hAnsi="Arial" w:cs="Arial"/>
          <w:sz w:val="24"/>
          <w:szCs w:val="24"/>
        </w:rPr>
        <w:t>d</w:t>
      </w:r>
      <w:r w:rsidRPr="00504621">
        <w:rPr>
          <w:rFonts w:ascii="Arial" w:hAnsi="Arial" w:cs="Arial"/>
          <w:sz w:val="24"/>
          <w:szCs w:val="24"/>
        </w:rPr>
        <w:t xml:space="preserve"> </w:t>
      </w:r>
      <w:proofErr w:type="spellStart"/>
      <w:r w:rsidRPr="00504621">
        <w:rPr>
          <w:rFonts w:ascii="Arial" w:hAnsi="Arial" w:cs="Arial"/>
          <w:sz w:val="24"/>
          <w:szCs w:val="24"/>
        </w:rPr>
        <w:t>too</w:t>
      </w:r>
      <w:proofErr w:type="spellEnd"/>
      <w:r w:rsidRPr="00504621">
        <w:rPr>
          <w:rFonts w:ascii="Arial" w:hAnsi="Arial" w:cs="Arial"/>
          <w:sz w:val="24"/>
          <w:szCs w:val="24"/>
        </w:rPr>
        <w:t xml:space="preserve"> shock and impact the reader</w:t>
      </w:r>
      <w:r w:rsidR="00904E0B" w:rsidRPr="00504621">
        <w:rPr>
          <w:rFonts w:ascii="Arial" w:hAnsi="Arial" w:cs="Arial"/>
          <w:sz w:val="24"/>
          <w:szCs w:val="24"/>
        </w:rPr>
        <w:t>’s mind</w:t>
      </w:r>
      <w:r w:rsidRPr="00504621">
        <w:rPr>
          <w:rFonts w:ascii="Arial" w:hAnsi="Arial" w:cs="Arial"/>
          <w:sz w:val="24"/>
          <w:szCs w:val="24"/>
        </w:rPr>
        <w:t xml:space="preserve">. These are </w:t>
      </w:r>
      <w:r w:rsidR="00AF7B62">
        <w:rPr>
          <w:rFonts w:ascii="Arial" w:hAnsi="Arial" w:cs="Arial"/>
          <w:sz w:val="24"/>
          <w:szCs w:val="24"/>
        </w:rPr>
        <w:t>often negative towards Muslims. H</w:t>
      </w:r>
      <w:r w:rsidR="00904E0B" w:rsidRPr="00504621">
        <w:rPr>
          <w:rFonts w:ascii="Arial" w:hAnsi="Arial" w:cs="Arial"/>
          <w:sz w:val="24"/>
          <w:szCs w:val="24"/>
        </w:rPr>
        <w:t>owever</w:t>
      </w:r>
      <w:r w:rsidR="00AF7B62">
        <w:rPr>
          <w:rFonts w:ascii="Arial" w:hAnsi="Arial" w:cs="Arial"/>
          <w:sz w:val="24"/>
          <w:szCs w:val="24"/>
        </w:rPr>
        <w:t>, some newspapers attempt</w:t>
      </w:r>
      <w:r w:rsidRPr="00504621">
        <w:rPr>
          <w:rFonts w:ascii="Arial" w:hAnsi="Arial" w:cs="Arial"/>
          <w:sz w:val="24"/>
          <w:szCs w:val="24"/>
        </w:rPr>
        <w:t xml:space="preserve"> to highlight the discrimination that </w:t>
      </w:r>
      <w:r w:rsidR="00904E0B" w:rsidRPr="00504621">
        <w:rPr>
          <w:rFonts w:ascii="Arial" w:hAnsi="Arial" w:cs="Arial"/>
          <w:sz w:val="24"/>
          <w:szCs w:val="24"/>
        </w:rPr>
        <w:t>Muslims</w:t>
      </w:r>
      <w:r w:rsidRPr="00504621">
        <w:rPr>
          <w:rFonts w:ascii="Arial" w:hAnsi="Arial" w:cs="Arial"/>
          <w:sz w:val="24"/>
          <w:szCs w:val="24"/>
        </w:rPr>
        <w:t xml:space="preserve"> </w:t>
      </w:r>
      <w:r w:rsidR="00DA41D5" w:rsidRPr="00504621">
        <w:rPr>
          <w:rFonts w:ascii="Arial" w:hAnsi="Arial" w:cs="Arial"/>
          <w:sz w:val="24"/>
          <w:szCs w:val="24"/>
        </w:rPr>
        <w:t>face</w:t>
      </w:r>
      <w:r w:rsidR="00AF7B62">
        <w:rPr>
          <w:rFonts w:ascii="Arial" w:hAnsi="Arial" w:cs="Arial"/>
          <w:sz w:val="24"/>
          <w:szCs w:val="24"/>
        </w:rPr>
        <w:t xml:space="preserve"> and</w:t>
      </w:r>
      <w:r w:rsidR="00DA41D5" w:rsidRPr="00504621">
        <w:rPr>
          <w:rFonts w:ascii="Arial" w:hAnsi="Arial" w:cs="Arial"/>
          <w:sz w:val="24"/>
          <w:szCs w:val="24"/>
        </w:rPr>
        <w:t xml:space="preserve"> </w:t>
      </w:r>
      <w:r w:rsidRPr="00504621">
        <w:rPr>
          <w:rFonts w:ascii="Arial" w:hAnsi="Arial" w:cs="Arial"/>
          <w:sz w:val="24"/>
          <w:szCs w:val="24"/>
        </w:rPr>
        <w:t xml:space="preserve">an example of this is from the </w:t>
      </w:r>
      <w:r w:rsidR="00904E0B" w:rsidRPr="00504621">
        <w:rPr>
          <w:rFonts w:ascii="Arial" w:hAnsi="Arial" w:cs="Arial"/>
          <w:sz w:val="24"/>
          <w:szCs w:val="24"/>
        </w:rPr>
        <w:t>newspaper</w:t>
      </w:r>
      <w:r w:rsidRPr="00504621">
        <w:rPr>
          <w:rFonts w:ascii="Arial" w:hAnsi="Arial" w:cs="Arial"/>
          <w:sz w:val="24"/>
          <w:szCs w:val="24"/>
        </w:rPr>
        <w:t xml:space="preserve"> called </w:t>
      </w:r>
      <w:r w:rsidR="00AF7B62">
        <w:rPr>
          <w:rFonts w:ascii="Arial" w:hAnsi="Arial" w:cs="Arial"/>
          <w:sz w:val="24"/>
          <w:szCs w:val="24"/>
        </w:rPr>
        <w:t>‘The Independent’,</w:t>
      </w:r>
      <w:r w:rsidR="005D7616" w:rsidRPr="00504621">
        <w:rPr>
          <w:rFonts w:ascii="Arial" w:hAnsi="Arial" w:cs="Arial"/>
          <w:sz w:val="24"/>
          <w:szCs w:val="24"/>
        </w:rPr>
        <w:t xml:space="preserve"> “</w:t>
      </w:r>
      <w:r w:rsidR="005D7616" w:rsidRPr="00504621">
        <w:rPr>
          <w:rFonts w:ascii="Arial" w:hAnsi="Arial" w:cs="Arial"/>
          <w:i/>
          <w:sz w:val="24"/>
          <w:szCs w:val="24"/>
        </w:rPr>
        <w:t>New statistics confirm what we already knew- Islamophobia is thriving in all parts of British society.”</w:t>
      </w:r>
      <w:r w:rsidR="005D7616" w:rsidRPr="00504621">
        <w:rPr>
          <w:rStyle w:val="FootnoteReference"/>
          <w:rFonts w:ascii="Arial" w:hAnsi="Arial" w:cs="Arial"/>
          <w:i/>
          <w:sz w:val="24"/>
          <w:szCs w:val="24"/>
        </w:rPr>
        <w:footnoteReference w:id="15"/>
      </w:r>
      <w:r w:rsidRPr="00504621">
        <w:rPr>
          <w:rFonts w:ascii="Arial" w:hAnsi="Arial" w:cs="Arial"/>
          <w:sz w:val="24"/>
          <w:szCs w:val="24"/>
        </w:rPr>
        <w:t xml:space="preserve"> Th</w:t>
      </w:r>
      <w:r w:rsidR="00DA41D5" w:rsidRPr="00504621">
        <w:rPr>
          <w:rFonts w:ascii="Arial" w:hAnsi="Arial" w:cs="Arial"/>
          <w:sz w:val="24"/>
          <w:szCs w:val="24"/>
        </w:rPr>
        <w:t xml:space="preserve">is provides readers the information that </w:t>
      </w:r>
      <w:r w:rsidR="00904E0B" w:rsidRPr="00504621">
        <w:rPr>
          <w:rFonts w:ascii="Arial" w:hAnsi="Arial" w:cs="Arial"/>
          <w:sz w:val="24"/>
          <w:szCs w:val="24"/>
        </w:rPr>
        <w:t>Muslims</w:t>
      </w:r>
      <w:r w:rsidR="00DA41D5" w:rsidRPr="00504621">
        <w:rPr>
          <w:rFonts w:ascii="Arial" w:hAnsi="Arial" w:cs="Arial"/>
          <w:sz w:val="24"/>
          <w:szCs w:val="24"/>
        </w:rPr>
        <w:t xml:space="preserve"> are having to tackle abuse in </w:t>
      </w:r>
      <w:r w:rsidR="00904E0B" w:rsidRPr="00504621">
        <w:rPr>
          <w:rFonts w:ascii="Arial" w:hAnsi="Arial" w:cs="Arial"/>
          <w:sz w:val="24"/>
          <w:szCs w:val="24"/>
        </w:rPr>
        <w:t>Britain</w:t>
      </w:r>
      <w:r w:rsidR="00DA41D5" w:rsidRPr="00504621">
        <w:rPr>
          <w:rFonts w:ascii="Arial" w:hAnsi="Arial" w:cs="Arial"/>
          <w:sz w:val="24"/>
          <w:szCs w:val="24"/>
        </w:rPr>
        <w:t xml:space="preserve"> and this could be significant as some readers</w:t>
      </w:r>
      <w:r w:rsidR="00AF7B62">
        <w:rPr>
          <w:rFonts w:ascii="Arial" w:hAnsi="Arial" w:cs="Arial"/>
          <w:sz w:val="24"/>
          <w:szCs w:val="24"/>
        </w:rPr>
        <w:t xml:space="preserve"> are unaware or ignorant to islamophobia that takes place, such as people in more rural areas where Islam is accepted and only a small minority live there</w:t>
      </w:r>
      <w:r w:rsidR="00DA41D5" w:rsidRPr="00504621">
        <w:rPr>
          <w:rFonts w:ascii="Arial" w:hAnsi="Arial" w:cs="Arial"/>
          <w:sz w:val="24"/>
          <w:szCs w:val="24"/>
        </w:rPr>
        <w:t xml:space="preserve">. </w:t>
      </w:r>
    </w:p>
    <w:p w:rsidR="00AF7B62" w:rsidRDefault="00AF7B62" w:rsidP="007B64CD">
      <w:pPr>
        <w:spacing w:line="360" w:lineRule="auto"/>
        <w:rPr>
          <w:rFonts w:ascii="Arial" w:hAnsi="Arial" w:cs="Arial"/>
          <w:sz w:val="24"/>
          <w:szCs w:val="24"/>
        </w:rPr>
      </w:pPr>
    </w:p>
    <w:p w:rsidR="005D7616" w:rsidRPr="00504621" w:rsidRDefault="00DA41D5" w:rsidP="007B64CD">
      <w:pPr>
        <w:spacing w:line="360" w:lineRule="auto"/>
        <w:rPr>
          <w:rFonts w:ascii="Arial" w:hAnsi="Arial" w:cs="Arial"/>
          <w:sz w:val="24"/>
          <w:szCs w:val="24"/>
        </w:rPr>
      </w:pPr>
      <w:r w:rsidRPr="00504621">
        <w:rPr>
          <w:rFonts w:ascii="Arial" w:hAnsi="Arial" w:cs="Arial"/>
          <w:sz w:val="24"/>
          <w:szCs w:val="24"/>
        </w:rPr>
        <w:t>This article continues</w:t>
      </w:r>
      <w:r w:rsidR="00904E0B" w:rsidRPr="00504621">
        <w:rPr>
          <w:rFonts w:ascii="Arial" w:hAnsi="Arial" w:cs="Arial"/>
          <w:sz w:val="24"/>
          <w:szCs w:val="24"/>
        </w:rPr>
        <w:t>,</w:t>
      </w:r>
      <w:r w:rsidR="00904E0B" w:rsidRPr="00504621">
        <w:rPr>
          <w:rFonts w:ascii="Arial" w:hAnsi="Arial" w:cs="Arial"/>
          <w:i/>
          <w:sz w:val="24"/>
          <w:szCs w:val="24"/>
        </w:rPr>
        <w:t xml:space="preserve"> “</w:t>
      </w:r>
      <w:r w:rsidR="005D7616" w:rsidRPr="00504621">
        <w:rPr>
          <w:rFonts w:ascii="Arial" w:hAnsi="Arial" w:cs="Arial"/>
          <w:i/>
          <w:sz w:val="24"/>
          <w:szCs w:val="24"/>
        </w:rPr>
        <w:t xml:space="preserve">31 per cent of the population </w:t>
      </w:r>
      <w:r w:rsidR="009822F9" w:rsidRPr="00504621">
        <w:rPr>
          <w:rFonts w:ascii="Arial" w:hAnsi="Arial" w:cs="Arial"/>
          <w:i/>
          <w:sz w:val="24"/>
          <w:szCs w:val="24"/>
        </w:rPr>
        <w:t>believe</w:t>
      </w:r>
      <w:r w:rsidR="005D7616" w:rsidRPr="00504621">
        <w:rPr>
          <w:rFonts w:ascii="Arial" w:hAnsi="Arial" w:cs="Arial"/>
          <w:i/>
          <w:sz w:val="24"/>
          <w:szCs w:val="24"/>
        </w:rPr>
        <w:t xml:space="preserve"> that Islam </w:t>
      </w:r>
      <w:r w:rsidR="009822F9" w:rsidRPr="00504621">
        <w:rPr>
          <w:rFonts w:ascii="Arial" w:hAnsi="Arial" w:cs="Arial"/>
          <w:i/>
          <w:sz w:val="24"/>
          <w:szCs w:val="24"/>
        </w:rPr>
        <w:t>poses</w:t>
      </w:r>
      <w:r w:rsidR="005D7616" w:rsidRPr="00504621">
        <w:rPr>
          <w:rFonts w:ascii="Arial" w:hAnsi="Arial" w:cs="Arial"/>
          <w:i/>
          <w:sz w:val="24"/>
          <w:szCs w:val="24"/>
        </w:rPr>
        <w:t xml:space="preserve"> threat to the </w:t>
      </w:r>
      <w:r w:rsidR="009822F9" w:rsidRPr="00504621">
        <w:rPr>
          <w:rFonts w:ascii="Arial" w:hAnsi="Arial" w:cs="Arial"/>
          <w:i/>
          <w:sz w:val="24"/>
          <w:szCs w:val="24"/>
        </w:rPr>
        <w:t>British</w:t>
      </w:r>
      <w:r w:rsidR="005D7616" w:rsidRPr="00504621">
        <w:rPr>
          <w:rFonts w:ascii="Arial" w:hAnsi="Arial" w:cs="Arial"/>
          <w:i/>
          <w:sz w:val="24"/>
          <w:szCs w:val="24"/>
        </w:rPr>
        <w:t xml:space="preserve"> way of life. </w:t>
      </w:r>
      <w:r w:rsidR="009822F9" w:rsidRPr="00504621">
        <w:rPr>
          <w:rFonts w:ascii="Arial" w:hAnsi="Arial" w:cs="Arial"/>
          <w:i/>
          <w:sz w:val="24"/>
          <w:szCs w:val="24"/>
        </w:rPr>
        <w:t>These</w:t>
      </w:r>
      <w:r w:rsidR="005D7616" w:rsidRPr="00504621">
        <w:rPr>
          <w:rFonts w:ascii="Arial" w:hAnsi="Arial" w:cs="Arial"/>
          <w:i/>
          <w:sz w:val="24"/>
          <w:szCs w:val="24"/>
        </w:rPr>
        <w:t xml:space="preserve"> viewpoints thrive among white people who have lower levels of education, but there is a huge problem with middle-class Islamophobia too.”</w:t>
      </w:r>
      <w:r w:rsidR="005D7616" w:rsidRPr="00504621">
        <w:rPr>
          <w:rStyle w:val="FootnoteReference"/>
          <w:rFonts w:ascii="Arial" w:hAnsi="Arial" w:cs="Arial"/>
          <w:i/>
          <w:sz w:val="24"/>
          <w:szCs w:val="24"/>
        </w:rPr>
        <w:footnoteReference w:id="16"/>
      </w:r>
      <w:r w:rsidRPr="00504621">
        <w:rPr>
          <w:rFonts w:ascii="Arial" w:hAnsi="Arial" w:cs="Arial"/>
          <w:sz w:val="24"/>
          <w:szCs w:val="24"/>
        </w:rPr>
        <w:t xml:space="preserve">This article highlights that there is an issue in the UK with 31% </w:t>
      </w:r>
      <w:r w:rsidRPr="00504621">
        <w:rPr>
          <w:rFonts w:ascii="Arial" w:hAnsi="Arial" w:cs="Arial"/>
          <w:sz w:val="24"/>
          <w:szCs w:val="24"/>
        </w:rPr>
        <w:lastRenderedPageBreak/>
        <w:t xml:space="preserve">of population stating they believe </w:t>
      </w:r>
      <w:r w:rsidR="00904E0B" w:rsidRPr="00504621">
        <w:rPr>
          <w:rFonts w:ascii="Arial" w:hAnsi="Arial" w:cs="Arial"/>
          <w:sz w:val="24"/>
          <w:szCs w:val="24"/>
        </w:rPr>
        <w:t>Islam</w:t>
      </w:r>
      <w:r w:rsidRPr="00504621">
        <w:rPr>
          <w:rFonts w:ascii="Arial" w:hAnsi="Arial" w:cs="Arial"/>
          <w:sz w:val="24"/>
          <w:szCs w:val="24"/>
        </w:rPr>
        <w:t xml:space="preserve"> is a threat to society, although this may provide empathy with some readers towards </w:t>
      </w:r>
      <w:r w:rsidR="00904E0B" w:rsidRPr="00504621">
        <w:rPr>
          <w:rFonts w:ascii="Arial" w:hAnsi="Arial" w:cs="Arial"/>
          <w:sz w:val="24"/>
          <w:szCs w:val="24"/>
        </w:rPr>
        <w:t>Muslims</w:t>
      </w:r>
      <w:r w:rsidRPr="00504621">
        <w:rPr>
          <w:rFonts w:ascii="Arial" w:hAnsi="Arial" w:cs="Arial"/>
          <w:sz w:val="24"/>
          <w:szCs w:val="24"/>
        </w:rPr>
        <w:t xml:space="preserve"> who are victims. It may also trigger other </w:t>
      </w:r>
      <w:r w:rsidR="00AF7B62" w:rsidRPr="00504621">
        <w:rPr>
          <w:rFonts w:ascii="Arial" w:hAnsi="Arial" w:cs="Arial"/>
          <w:sz w:val="24"/>
          <w:szCs w:val="24"/>
        </w:rPr>
        <w:t>reader’s</w:t>
      </w:r>
      <w:r w:rsidR="00AF7B62">
        <w:rPr>
          <w:rFonts w:ascii="Arial" w:hAnsi="Arial" w:cs="Arial"/>
          <w:sz w:val="24"/>
          <w:szCs w:val="24"/>
        </w:rPr>
        <w:t xml:space="preserve"> minds</w:t>
      </w:r>
      <w:r w:rsidRPr="00504621">
        <w:rPr>
          <w:rFonts w:ascii="Arial" w:hAnsi="Arial" w:cs="Arial"/>
          <w:sz w:val="24"/>
          <w:szCs w:val="24"/>
        </w:rPr>
        <w:t xml:space="preserve"> to agree with the article and have fear towards </w:t>
      </w:r>
      <w:r w:rsidR="00904E0B" w:rsidRPr="00504621">
        <w:rPr>
          <w:rFonts w:ascii="Arial" w:hAnsi="Arial" w:cs="Arial"/>
          <w:sz w:val="24"/>
          <w:szCs w:val="24"/>
        </w:rPr>
        <w:t>Muslims</w:t>
      </w:r>
      <w:r w:rsidRPr="00504621">
        <w:rPr>
          <w:rFonts w:ascii="Arial" w:hAnsi="Arial" w:cs="Arial"/>
          <w:sz w:val="24"/>
          <w:szCs w:val="24"/>
        </w:rPr>
        <w:t xml:space="preserve"> and potentially view them as a threat as others do.</w:t>
      </w:r>
    </w:p>
    <w:p w:rsidR="005D7616" w:rsidRPr="00504621" w:rsidRDefault="005D7616" w:rsidP="007B64CD">
      <w:pPr>
        <w:spacing w:line="360" w:lineRule="auto"/>
        <w:rPr>
          <w:rFonts w:ascii="Arial" w:hAnsi="Arial" w:cs="Arial"/>
          <w:i/>
          <w:sz w:val="24"/>
          <w:szCs w:val="24"/>
        </w:rPr>
      </w:pPr>
    </w:p>
    <w:p w:rsidR="00B30033" w:rsidRPr="00504621" w:rsidRDefault="00DA41D5" w:rsidP="007B64CD">
      <w:pPr>
        <w:spacing w:line="360" w:lineRule="auto"/>
        <w:rPr>
          <w:rFonts w:ascii="Arial" w:hAnsi="Arial" w:cs="Arial"/>
          <w:sz w:val="24"/>
          <w:szCs w:val="24"/>
        </w:rPr>
      </w:pPr>
      <w:r w:rsidRPr="00504621">
        <w:rPr>
          <w:rFonts w:ascii="Arial" w:hAnsi="Arial" w:cs="Arial"/>
          <w:sz w:val="24"/>
          <w:szCs w:val="24"/>
        </w:rPr>
        <w:t>When Islamic extremist attacks occur, the newspapers cover these issues almost immediately to inform the public. A particular case in the 21</w:t>
      </w:r>
      <w:r w:rsidRPr="00504621">
        <w:rPr>
          <w:rFonts w:ascii="Arial" w:hAnsi="Arial" w:cs="Arial"/>
          <w:sz w:val="24"/>
          <w:szCs w:val="24"/>
          <w:vertAlign w:val="superscript"/>
        </w:rPr>
        <w:t>st</w:t>
      </w:r>
      <w:r w:rsidRPr="00504621">
        <w:rPr>
          <w:rFonts w:ascii="Arial" w:hAnsi="Arial" w:cs="Arial"/>
          <w:sz w:val="24"/>
          <w:szCs w:val="24"/>
        </w:rPr>
        <w:t xml:space="preserve"> Century </w:t>
      </w:r>
      <w:r w:rsidR="00904E0B" w:rsidRPr="00504621">
        <w:rPr>
          <w:rFonts w:ascii="Arial" w:hAnsi="Arial" w:cs="Arial"/>
          <w:sz w:val="24"/>
          <w:szCs w:val="24"/>
        </w:rPr>
        <w:t>that</w:t>
      </w:r>
      <w:r w:rsidRPr="00504621">
        <w:rPr>
          <w:rFonts w:ascii="Arial" w:hAnsi="Arial" w:cs="Arial"/>
          <w:sz w:val="24"/>
          <w:szCs w:val="24"/>
        </w:rPr>
        <w:t xml:space="preserve"> too place was the Lee Rigby Murder in Woolwich took place, when two </w:t>
      </w:r>
      <w:r w:rsidR="00904E0B" w:rsidRPr="00504621">
        <w:rPr>
          <w:rFonts w:ascii="Arial" w:hAnsi="Arial" w:cs="Arial"/>
          <w:sz w:val="24"/>
          <w:szCs w:val="24"/>
        </w:rPr>
        <w:t>Muslim</w:t>
      </w:r>
      <w:r w:rsidR="002303E9">
        <w:rPr>
          <w:rFonts w:ascii="Arial" w:hAnsi="Arial" w:cs="Arial"/>
          <w:sz w:val="24"/>
          <w:szCs w:val="24"/>
        </w:rPr>
        <w:t xml:space="preserve"> extremist</w:t>
      </w:r>
      <w:r w:rsidRPr="00504621">
        <w:rPr>
          <w:rFonts w:ascii="Arial" w:hAnsi="Arial" w:cs="Arial"/>
          <w:sz w:val="24"/>
          <w:szCs w:val="24"/>
        </w:rPr>
        <w:t xml:space="preserve"> men killed him </w:t>
      </w:r>
      <w:r w:rsidR="00904E0B" w:rsidRPr="00504621">
        <w:rPr>
          <w:rFonts w:ascii="Arial" w:hAnsi="Arial" w:cs="Arial"/>
          <w:sz w:val="24"/>
          <w:szCs w:val="24"/>
        </w:rPr>
        <w:t>in front</w:t>
      </w:r>
      <w:r w:rsidRPr="00504621">
        <w:rPr>
          <w:rFonts w:ascii="Arial" w:hAnsi="Arial" w:cs="Arial"/>
          <w:sz w:val="24"/>
          <w:szCs w:val="24"/>
        </w:rPr>
        <w:t xml:space="preserve"> of a crowd of people </w:t>
      </w:r>
      <w:r w:rsidR="00904E0B" w:rsidRPr="00504621">
        <w:rPr>
          <w:rFonts w:ascii="Arial" w:hAnsi="Arial" w:cs="Arial"/>
          <w:sz w:val="24"/>
          <w:szCs w:val="24"/>
        </w:rPr>
        <w:t>claiming</w:t>
      </w:r>
      <w:r w:rsidRPr="00504621">
        <w:rPr>
          <w:rFonts w:ascii="Arial" w:hAnsi="Arial" w:cs="Arial"/>
          <w:sz w:val="24"/>
          <w:szCs w:val="24"/>
        </w:rPr>
        <w:t xml:space="preserve"> this act was done “in the name of Islam”. The Telegraph covered this attack with bold headlines,</w:t>
      </w:r>
    </w:p>
    <w:p w:rsidR="00B30033" w:rsidRPr="00504621" w:rsidRDefault="00B30033" w:rsidP="007B64CD">
      <w:pPr>
        <w:spacing w:line="360" w:lineRule="auto"/>
        <w:rPr>
          <w:rFonts w:ascii="Arial" w:hAnsi="Arial" w:cs="Arial"/>
          <w:i/>
          <w:sz w:val="24"/>
          <w:szCs w:val="24"/>
        </w:rPr>
      </w:pPr>
    </w:p>
    <w:p w:rsidR="00B30033" w:rsidRPr="00504621" w:rsidRDefault="00B30033" w:rsidP="007B64CD">
      <w:pPr>
        <w:spacing w:line="360" w:lineRule="auto"/>
        <w:rPr>
          <w:rFonts w:ascii="Arial" w:hAnsi="Arial" w:cs="Arial"/>
          <w:i/>
          <w:sz w:val="24"/>
          <w:szCs w:val="24"/>
        </w:rPr>
      </w:pPr>
      <w:r w:rsidRPr="00504621">
        <w:rPr>
          <w:rFonts w:ascii="Arial" w:hAnsi="Arial" w:cs="Arial"/>
          <w:i/>
          <w:sz w:val="24"/>
          <w:szCs w:val="24"/>
        </w:rPr>
        <w:t>“</w:t>
      </w:r>
      <w:r w:rsidRPr="00504621">
        <w:rPr>
          <w:rFonts w:ascii="Arial" w:hAnsi="Arial" w:cs="Arial"/>
          <w:b/>
          <w:color w:val="1E1E1E"/>
          <w:kern w:val="36"/>
          <w:sz w:val="24"/>
          <w:szCs w:val="24"/>
        </w:rPr>
        <w:t>Woolwich attack: terrorist proclaimed 'an eye for an eye' after attack</w:t>
      </w:r>
    </w:p>
    <w:p w:rsidR="00B30033" w:rsidRPr="00504621" w:rsidRDefault="00B30033" w:rsidP="007B64CD">
      <w:pPr>
        <w:shd w:val="clear" w:color="auto" w:fill="FFFFFF"/>
        <w:spacing w:line="360" w:lineRule="auto"/>
        <w:outlineLvl w:val="1"/>
        <w:rPr>
          <w:rFonts w:ascii="Arial" w:hAnsi="Arial" w:cs="Arial"/>
          <w:sz w:val="24"/>
          <w:szCs w:val="24"/>
        </w:rPr>
      </w:pPr>
      <w:r w:rsidRPr="00504621">
        <w:rPr>
          <w:rFonts w:ascii="Arial" w:hAnsi="Arial" w:cs="Arial"/>
          <w:sz w:val="24"/>
          <w:szCs w:val="24"/>
        </w:rPr>
        <w:t>A British soldier has been butchered on a busy London street by two Islamist terrorists, one of whom proclaimed afterwards: “An eye for an eye and a tooth for a tooth.”</w:t>
      </w:r>
      <w:r w:rsidRPr="00504621">
        <w:rPr>
          <w:rStyle w:val="FootnoteReference"/>
          <w:rFonts w:ascii="Arial" w:hAnsi="Arial" w:cs="Arial"/>
          <w:sz w:val="24"/>
          <w:szCs w:val="24"/>
        </w:rPr>
        <w:footnoteReference w:id="17"/>
      </w:r>
      <w:r w:rsidRPr="00504621">
        <w:rPr>
          <w:rFonts w:ascii="Arial" w:hAnsi="Arial" w:cs="Arial"/>
          <w:sz w:val="24"/>
          <w:szCs w:val="24"/>
        </w:rPr>
        <w:t xml:space="preserve"> </w:t>
      </w:r>
    </w:p>
    <w:p w:rsidR="00DA41D5" w:rsidRPr="00504621" w:rsidRDefault="00DA41D5" w:rsidP="007B64CD">
      <w:pPr>
        <w:shd w:val="clear" w:color="auto" w:fill="FFFFFF"/>
        <w:spacing w:line="360" w:lineRule="auto"/>
        <w:outlineLvl w:val="1"/>
        <w:rPr>
          <w:rFonts w:ascii="Arial" w:hAnsi="Arial" w:cs="Arial"/>
          <w:sz w:val="24"/>
          <w:szCs w:val="24"/>
        </w:rPr>
      </w:pPr>
    </w:p>
    <w:p w:rsidR="004A3065" w:rsidRPr="00504621" w:rsidRDefault="00DA41D5" w:rsidP="007B64CD">
      <w:pPr>
        <w:shd w:val="clear" w:color="auto" w:fill="FFFFFF"/>
        <w:spacing w:line="360" w:lineRule="auto"/>
        <w:outlineLvl w:val="1"/>
        <w:rPr>
          <w:rFonts w:ascii="Arial" w:hAnsi="Arial" w:cs="Arial"/>
          <w:sz w:val="24"/>
          <w:szCs w:val="24"/>
        </w:rPr>
      </w:pPr>
      <w:r w:rsidRPr="00504621">
        <w:rPr>
          <w:rFonts w:ascii="Arial" w:hAnsi="Arial" w:cs="Arial"/>
          <w:sz w:val="24"/>
          <w:szCs w:val="24"/>
        </w:rPr>
        <w:t>This bold headline includes the facts that these men were Islamic terrorists and also included a religious quote</w:t>
      </w:r>
      <w:r w:rsidR="000D1B1E">
        <w:rPr>
          <w:rFonts w:ascii="Arial" w:hAnsi="Arial" w:cs="Arial"/>
          <w:sz w:val="24"/>
          <w:szCs w:val="24"/>
        </w:rPr>
        <w:t xml:space="preserve"> to strike attention</w:t>
      </w:r>
      <w:r w:rsidRPr="00504621">
        <w:rPr>
          <w:rFonts w:ascii="Arial" w:hAnsi="Arial" w:cs="Arial"/>
          <w:sz w:val="24"/>
          <w:szCs w:val="24"/>
        </w:rPr>
        <w:t xml:space="preserve">. This will have caused islamophobia to take place due to the </w:t>
      </w:r>
      <w:r w:rsidR="00904E0B" w:rsidRPr="00504621">
        <w:rPr>
          <w:rFonts w:ascii="Arial" w:hAnsi="Arial" w:cs="Arial"/>
          <w:sz w:val="24"/>
          <w:szCs w:val="24"/>
        </w:rPr>
        <w:t>newspaper</w:t>
      </w:r>
      <w:r w:rsidRPr="00504621">
        <w:rPr>
          <w:rFonts w:ascii="Arial" w:hAnsi="Arial" w:cs="Arial"/>
          <w:sz w:val="24"/>
          <w:szCs w:val="24"/>
        </w:rPr>
        <w:t xml:space="preserve"> regarding this crime as an Islamic </w:t>
      </w:r>
      <w:r w:rsidR="00904E0B" w:rsidRPr="00504621">
        <w:rPr>
          <w:rFonts w:ascii="Arial" w:hAnsi="Arial" w:cs="Arial"/>
          <w:sz w:val="24"/>
          <w:szCs w:val="24"/>
        </w:rPr>
        <w:t xml:space="preserve">activity and highlighting that this took place due to religion. The article continues to claim that this ‘beheading’ is straight out of al-Qaeda’s terror Manuel, providing fear to the public that there are people in the UK that could have potential links to a major terrorist group. Further into the article it states, </w:t>
      </w:r>
      <w:r w:rsidR="004A3065" w:rsidRPr="00504621">
        <w:rPr>
          <w:rFonts w:ascii="Arial" w:hAnsi="Arial" w:cs="Arial"/>
          <w:sz w:val="24"/>
          <w:szCs w:val="24"/>
        </w:rPr>
        <w:t>“</w:t>
      </w:r>
      <w:r w:rsidR="004A3065" w:rsidRPr="00504621">
        <w:rPr>
          <w:rFonts w:ascii="Arial" w:hAnsi="Arial" w:cs="Arial"/>
          <w:color w:val="282828"/>
          <w:sz w:val="24"/>
          <w:szCs w:val="24"/>
          <w:shd w:val="clear" w:color="auto" w:fill="FFFFFF"/>
        </w:rPr>
        <w:t>As they attacked the soldier, one of the men shouted “</w:t>
      </w:r>
      <w:r w:rsidR="009822F9" w:rsidRPr="00504621">
        <w:rPr>
          <w:rFonts w:ascii="Arial" w:hAnsi="Arial" w:cs="Arial"/>
          <w:color w:val="282828"/>
          <w:sz w:val="24"/>
          <w:szCs w:val="24"/>
          <w:shd w:val="clear" w:color="auto" w:fill="FFFFFF"/>
        </w:rPr>
        <w:t>Allah</w:t>
      </w:r>
      <w:r w:rsidR="004A3065" w:rsidRPr="00504621">
        <w:rPr>
          <w:rFonts w:ascii="Arial" w:hAnsi="Arial" w:cs="Arial"/>
          <w:color w:val="282828"/>
          <w:sz w:val="24"/>
          <w:szCs w:val="24"/>
          <w:shd w:val="clear" w:color="auto" w:fill="FFFFFF"/>
        </w:rPr>
        <w:t xml:space="preserve"> </w:t>
      </w:r>
      <w:r w:rsidR="009822F9" w:rsidRPr="00504621">
        <w:rPr>
          <w:rFonts w:ascii="Arial" w:hAnsi="Arial" w:cs="Arial"/>
          <w:color w:val="282828"/>
          <w:sz w:val="24"/>
          <w:szCs w:val="24"/>
          <w:shd w:val="clear" w:color="auto" w:fill="FFFFFF"/>
        </w:rPr>
        <w:t>Akbar</w:t>
      </w:r>
      <w:r w:rsidR="004A3065" w:rsidRPr="00504621">
        <w:rPr>
          <w:rFonts w:ascii="Arial" w:hAnsi="Arial" w:cs="Arial"/>
          <w:color w:val="282828"/>
          <w:sz w:val="24"/>
          <w:szCs w:val="24"/>
          <w:shd w:val="clear" w:color="auto" w:fill="FFFFFF"/>
        </w:rPr>
        <w:t xml:space="preserve">”, or God is </w:t>
      </w:r>
      <w:r w:rsidR="009822F9" w:rsidRPr="00504621">
        <w:rPr>
          <w:rFonts w:ascii="Arial" w:hAnsi="Arial" w:cs="Arial"/>
          <w:color w:val="282828"/>
          <w:sz w:val="24"/>
          <w:szCs w:val="24"/>
          <w:shd w:val="clear" w:color="auto" w:fill="FFFFFF"/>
        </w:rPr>
        <w:t>great</w:t>
      </w:r>
      <w:r w:rsidR="004A3065" w:rsidRPr="00504621">
        <w:rPr>
          <w:rFonts w:ascii="Arial" w:hAnsi="Arial" w:cs="Arial"/>
          <w:color w:val="282828"/>
          <w:sz w:val="24"/>
          <w:szCs w:val="24"/>
          <w:shd w:val="clear" w:color="auto" w:fill="FFFFFF"/>
        </w:rPr>
        <w:t>”</w:t>
      </w:r>
      <w:r w:rsidR="00904E0B" w:rsidRPr="00504621">
        <w:rPr>
          <w:rFonts w:ascii="Arial" w:hAnsi="Arial" w:cs="Arial"/>
          <w:color w:val="282828"/>
          <w:sz w:val="24"/>
          <w:szCs w:val="24"/>
          <w:shd w:val="clear" w:color="auto" w:fill="FFFFFF"/>
        </w:rPr>
        <w:t xml:space="preserve">. This is significant as the statement “Allah Akbar” is often used by Muslims daily due to their love for God and also it is called before the majority of their prayers that take place. With the Newspaper highlighting this, may cause future </w:t>
      </w:r>
      <w:r w:rsidR="00165BF6" w:rsidRPr="00504621">
        <w:rPr>
          <w:rFonts w:ascii="Arial" w:hAnsi="Arial" w:cs="Arial"/>
          <w:color w:val="282828"/>
          <w:sz w:val="24"/>
          <w:szCs w:val="24"/>
          <w:shd w:val="clear" w:color="auto" w:fill="FFFFFF"/>
        </w:rPr>
        <w:t>anti-Muslimism</w:t>
      </w:r>
      <w:r w:rsidR="00904E0B" w:rsidRPr="00504621">
        <w:rPr>
          <w:rFonts w:ascii="Arial" w:hAnsi="Arial" w:cs="Arial"/>
          <w:color w:val="282828"/>
          <w:sz w:val="24"/>
          <w:szCs w:val="24"/>
          <w:shd w:val="clear" w:color="auto" w:fill="FFFFFF"/>
        </w:rPr>
        <w:t xml:space="preserve"> prejudice when innocent </w:t>
      </w:r>
      <w:r w:rsidR="00165BF6" w:rsidRPr="00504621">
        <w:rPr>
          <w:rFonts w:ascii="Arial" w:hAnsi="Arial" w:cs="Arial"/>
          <w:color w:val="282828"/>
          <w:sz w:val="24"/>
          <w:szCs w:val="24"/>
          <w:shd w:val="clear" w:color="auto" w:fill="FFFFFF"/>
        </w:rPr>
        <w:t>Muslims</w:t>
      </w:r>
      <w:r w:rsidR="00930687">
        <w:rPr>
          <w:rFonts w:ascii="Arial" w:hAnsi="Arial" w:cs="Arial"/>
          <w:color w:val="282828"/>
          <w:sz w:val="24"/>
          <w:szCs w:val="24"/>
          <w:shd w:val="clear" w:color="auto" w:fill="FFFFFF"/>
        </w:rPr>
        <w:t xml:space="preserve"> use this term that is sacred to them. </w:t>
      </w:r>
    </w:p>
    <w:p w:rsidR="00B30033" w:rsidRPr="00504621" w:rsidRDefault="00B30033" w:rsidP="007B64CD">
      <w:pPr>
        <w:spacing w:line="360" w:lineRule="auto"/>
        <w:rPr>
          <w:rFonts w:ascii="Arial" w:hAnsi="Arial" w:cs="Arial"/>
          <w:i/>
          <w:sz w:val="24"/>
          <w:szCs w:val="24"/>
        </w:rPr>
      </w:pPr>
    </w:p>
    <w:p w:rsidR="00165BF6" w:rsidRPr="00504621" w:rsidRDefault="00165BF6" w:rsidP="007B64CD">
      <w:pPr>
        <w:spacing w:line="360" w:lineRule="auto"/>
        <w:rPr>
          <w:rFonts w:ascii="Arial" w:hAnsi="Arial" w:cs="Arial"/>
          <w:color w:val="333333"/>
          <w:sz w:val="24"/>
          <w:szCs w:val="24"/>
        </w:rPr>
      </w:pPr>
      <w:r w:rsidRPr="00504621">
        <w:rPr>
          <w:rFonts w:ascii="Arial" w:hAnsi="Arial" w:cs="Arial"/>
          <w:sz w:val="24"/>
          <w:szCs w:val="24"/>
        </w:rPr>
        <w:lastRenderedPageBreak/>
        <w:t xml:space="preserve">Imran Awan is a scholar that researched into the Lee Rigby murder and the impacts it had on Muslims and the islamophobia that would occur after. Awan states </w:t>
      </w:r>
      <w:r w:rsidR="005D7616" w:rsidRPr="00504621">
        <w:rPr>
          <w:rFonts w:ascii="Arial" w:hAnsi="Arial" w:cs="Arial"/>
          <w:i/>
          <w:sz w:val="24"/>
          <w:szCs w:val="24"/>
        </w:rPr>
        <w:t>“</w:t>
      </w:r>
      <w:r w:rsidR="005D7616" w:rsidRPr="00504621">
        <w:rPr>
          <w:rFonts w:ascii="Arial" w:hAnsi="Arial" w:cs="Arial"/>
          <w:color w:val="333333"/>
          <w:sz w:val="24"/>
          <w:szCs w:val="24"/>
        </w:rPr>
        <w:t>In the aftermath of the incident, evidence showed Muslims had become targets for a rise in anti-Muslim hate crimes. Most notably, mosques had been reported to have been burnt down and graffiti with messages of hate scrawled against the walls. In such times, the role of the media is crucial in projecting a balanced approach.”</w:t>
      </w:r>
      <w:r w:rsidR="005D7616" w:rsidRPr="00504621">
        <w:rPr>
          <w:rStyle w:val="FootnoteReference"/>
          <w:rFonts w:ascii="Arial" w:hAnsi="Arial" w:cs="Arial"/>
          <w:color w:val="333333"/>
          <w:sz w:val="24"/>
          <w:szCs w:val="24"/>
        </w:rPr>
        <w:footnoteReference w:id="18"/>
      </w:r>
      <w:r w:rsidRPr="00504621">
        <w:rPr>
          <w:rFonts w:ascii="Arial" w:hAnsi="Arial" w:cs="Arial"/>
          <w:color w:val="333333"/>
          <w:sz w:val="24"/>
          <w:szCs w:val="24"/>
        </w:rPr>
        <w:t xml:space="preserve"> Anwan writes that after this crime took place </w:t>
      </w:r>
      <w:r w:rsidR="00E52DB8" w:rsidRPr="00504621">
        <w:rPr>
          <w:rFonts w:ascii="Arial" w:hAnsi="Arial" w:cs="Arial"/>
          <w:color w:val="333333"/>
          <w:sz w:val="24"/>
          <w:szCs w:val="24"/>
        </w:rPr>
        <w:t>anti-Muslimism</w:t>
      </w:r>
      <w:r w:rsidRPr="00504621">
        <w:rPr>
          <w:rFonts w:ascii="Arial" w:hAnsi="Arial" w:cs="Arial"/>
          <w:color w:val="333333"/>
          <w:sz w:val="24"/>
          <w:szCs w:val="24"/>
        </w:rPr>
        <w:t xml:space="preserve"> hate crimes rise and the most notable hate crime that to</w:t>
      </w:r>
      <w:r w:rsidR="00930687">
        <w:rPr>
          <w:rFonts w:ascii="Arial" w:hAnsi="Arial" w:cs="Arial"/>
          <w:color w:val="333333"/>
          <w:sz w:val="24"/>
          <w:szCs w:val="24"/>
        </w:rPr>
        <w:t>ok place were to the Muslim religious</w:t>
      </w:r>
      <w:r w:rsidRPr="00504621">
        <w:rPr>
          <w:rFonts w:ascii="Arial" w:hAnsi="Arial" w:cs="Arial"/>
          <w:color w:val="333333"/>
          <w:sz w:val="24"/>
          <w:szCs w:val="24"/>
        </w:rPr>
        <w:t xml:space="preserve"> building, Mosques. Some had been burnt and some had hateful words on the walls and the media was crucial in projecting a </w:t>
      </w:r>
      <w:r w:rsidR="00E52DB8" w:rsidRPr="00504621">
        <w:rPr>
          <w:rFonts w:ascii="Arial" w:hAnsi="Arial" w:cs="Arial"/>
          <w:color w:val="333333"/>
          <w:sz w:val="24"/>
          <w:szCs w:val="24"/>
        </w:rPr>
        <w:t>balanced</w:t>
      </w:r>
      <w:r w:rsidRPr="00504621">
        <w:rPr>
          <w:rFonts w:ascii="Arial" w:hAnsi="Arial" w:cs="Arial"/>
          <w:color w:val="333333"/>
          <w:sz w:val="24"/>
          <w:szCs w:val="24"/>
        </w:rPr>
        <w:t xml:space="preserve"> </w:t>
      </w:r>
      <w:r w:rsidR="00E52DB8" w:rsidRPr="00504621">
        <w:rPr>
          <w:rFonts w:ascii="Arial" w:hAnsi="Arial" w:cs="Arial"/>
          <w:color w:val="333333"/>
          <w:sz w:val="24"/>
          <w:szCs w:val="24"/>
        </w:rPr>
        <w:t>approach</w:t>
      </w:r>
      <w:r w:rsidR="00771A91">
        <w:rPr>
          <w:rFonts w:ascii="Arial" w:hAnsi="Arial" w:cs="Arial"/>
          <w:color w:val="333333"/>
          <w:sz w:val="24"/>
          <w:szCs w:val="24"/>
        </w:rPr>
        <w:t>. I</w:t>
      </w:r>
      <w:r w:rsidRPr="00504621">
        <w:rPr>
          <w:rFonts w:ascii="Arial" w:hAnsi="Arial" w:cs="Arial"/>
          <w:color w:val="333333"/>
          <w:sz w:val="24"/>
          <w:szCs w:val="24"/>
        </w:rPr>
        <w:t xml:space="preserve">n this case this did not happen due to many </w:t>
      </w:r>
      <w:r w:rsidR="00E52DB8" w:rsidRPr="00504621">
        <w:rPr>
          <w:rFonts w:ascii="Arial" w:hAnsi="Arial" w:cs="Arial"/>
          <w:color w:val="333333"/>
          <w:sz w:val="24"/>
          <w:szCs w:val="24"/>
        </w:rPr>
        <w:t>Muslims</w:t>
      </w:r>
      <w:r w:rsidRPr="00504621">
        <w:rPr>
          <w:rFonts w:ascii="Arial" w:hAnsi="Arial" w:cs="Arial"/>
          <w:color w:val="333333"/>
          <w:sz w:val="24"/>
          <w:szCs w:val="24"/>
        </w:rPr>
        <w:t xml:space="preserve"> being impacted by their sacred places being destroyed due to the </w:t>
      </w:r>
      <w:r w:rsidR="00E52DB8" w:rsidRPr="00504621">
        <w:rPr>
          <w:rFonts w:ascii="Arial" w:hAnsi="Arial" w:cs="Arial"/>
          <w:color w:val="333333"/>
          <w:sz w:val="24"/>
          <w:szCs w:val="24"/>
        </w:rPr>
        <w:t>extremist’s</w:t>
      </w:r>
      <w:r w:rsidRPr="00504621">
        <w:rPr>
          <w:rFonts w:ascii="Arial" w:hAnsi="Arial" w:cs="Arial"/>
          <w:color w:val="333333"/>
          <w:sz w:val="24"/>
          <w:szCs w:val="24"/>
        </w:rPr>
        <w:t xml:space="preserve"> actions. </w:t>
      </w:r>
    </w:p>
    <w:p w:rsidR="00165BF6" w:rsidRPr="00504621" w:rsidRDefault="00165BF6" w:rsidP="007B64CD">
      <w:pPr>
        <w:spacing w:line="360" w:lineRule="auto"/>
        <w:rPr>
          <w:rFonts w:ascii="Arial" w:hAnsi="Arial" w:cs="Arial"/>
          <w:color w:val="333333"/>
          <w:sz w:val="24"/>
          <w:szCs w:val="24"/>
        </w:rPr>
      </w:pPr>
    </w:p>
    <w:p w:rsidR="00D713ED" w:rsidRPr="00504621" w:rsidRDefault="00165BF6" w:rsidP="007B64CD">
      <w:pPr>
        <w:spacing w:line="360" w:lineRule="auto"/>
        <w:rPr>
          <w:rFonts w:ascii="Arial" w:hAnsi="Arial" w:cs="Arial"/>
          <w:color w:val="333333"/>
          <w:sz w:val="24"/>
          <w:szCs w:val="24"/>
        </w:rPr>
      </w:pPr>
      <w:r w:rsidRPr="00504621">
        <w:rPr>
          <w:rFonts w:ascii="Arial" w:hAnsi="Arial" w:cs="Arial"/>
          <w:color w:val="333333"/>
          <w:sz w:val="24"/>
          <w:szCs w:val="24"/>
        </w:rPr>
        <w:t xml:space="preserve">The </w:t>
      </w:r>
      <w:r w:rsidR="00D713ED" w:rsidRPr="00504621">
        <w:rPr>
          <w:rFonts w:ascii="Arial" w:hAnsi="Arial" w:cs="Arial"/>
          <w:color w:val="333333"/>
          <w:sz w:val="24"/>
          <w:szCs w:val="24"/>
        </w:rPr>
        <w:t>Tell MAMA report analysis</w:t>
      </w:r>
      <w:r w:rsidRPr="00504621">
        <w:rPr>
          <w:rFonts w:ascii="Arial" w:hAnsi="Arial" w:cs="Arial"/>
          <w:color w:val="333333"/>
          <w:sz w:val="24"/>
          <w:szCs w:val="24"/>
        </w:rPr>
        <w:t xml:space="preserve"> also include the Lee Rigby murder aftermath into their report, </w:t>
      </w:r>
      <w:r w:rsidR="00D713ED" w:rsidRPr="00504621">
        <w:rPr>
          <w:rFonts w:ascii="Arial" w:hAnsi="Arial" w:cs="Arial"/>
          <w:color w:val="333333"/>
          <w:sz w:val="24"/>
          <w:szCs w:val="24"/>
        </w:rPr>
        <w:t xml:space="preserve"> “</w:t>
      </w:r>
      <w:r w:rsidR="00D713ED" w:rsidRPr="00504621">
        <w:rPr>
          <w:rFonts w:ascii="Arial" w:hAnsi="Arial" w:cs="Arial"/>
          <w:sz w:val="24"/>
          <w:szCs w:val="24"/>
        </w:rPr>
        <w:t>In the wake of Drummer Lee Rigby’s brutal murder, reported incidents to Tell MAMA skyrocketed – there were nearly four times more online and offline reports (373%) in the week after 22 May 2013 than in the week beforehand.”</w:t>
      </w:r>
      <w:r w:rsidR="00D713ED" w:rsidRPr="00504621">
        <w:rPr>
          <w:rStyle w:val="FootnoteReference"/>
          <w:rFonts w:ascii="Arial" w:hAnsi="Arial" w:cs="Arial"/>
          <w:sz w:val="24"/>
          <w:szCs w:val="24"/>
        </w:rPr>
        <w:footnoteReference w:id="19"/>
      </w:r>
      <w:r w:rsidRPr="00504621">
        <w:rPr>
          <w:rFonts w:ascii="Arial" w:hAnsi="Arial" w:cs="Arial"/>
          <w:sz w:val="24"/>
          <w:szCs w:val="24"/>
        </w:rPr>
        <w:t xml:space="preserve"> This displays</w:t>
      </w:r>
      <w:r w:rsidR="00F64160">
        <w:rPr>
          <w:rFonts w:ascii="Arial" w:hAnsi="Arial" w:cs="Arial"/>
          <w:sz w:val="24"/>
          <w:szCs w:val="24"/>
        </w:rPr>
        <w:t xml:space="preserve"> the epidemic that occurred</w:t>
      </w:r>
      <w:r w:rsidRPr="00504621">
        <w:rPr>
          <w:rFonts w:ascii="Arial" w:hAnsi="Arial" w:cs="Arial"/>
          <w:sz w:val="24"/>
          <w:szCs w:val="24"/>
        </w:rPr>
        <w:t xml:space="preserve"> after the crime took place, with nearly four times the reports of hate crimes towards </w:t>
      </w:r>
      <w:r w:rsidR="00E52DB8" w:rsidRPr="00504621">
        <w:rPr>
          <w:rFonts w:ascii="Arial" w:hAnsi="Arial" w:cs="Arial"/>
          <w:sz w:val="24"/>
          <w:szCs w:val="24"/>
        </w:rPr>
        <w:t>Muslims</w:t>
      </w:r>
      <w:r w:rsidR="00F64160">
        <w:rPr>
          <w:rFonts w:ascii="Arial" w:hAnsi="Arial" w:cs="Arial"/>
          <w:sz w:val="24"/>
          <w:szCs w:val="24"/>
        </w:rPr>
        <w:t xml:space="preserve"> than before</w:t>
      </w:r>
      <w:r w:rsidRPr="00504621">
        <w:rPr>
          <w:rFonts w:ascii="Arial" w:hAnsi="Arial" w:cs="Arial"/>
          <w:sz w:val="24"/>
          <w:szCs w:val="24"/>
        </w:rPr>
        <w:t>. This demonstrates that islamophobia takes place in the UK and this is often due to the media representation and coverage on the religion.</w:t>
      </w:r>
    </w:p>
    <w:p w:rsidR="00B41711" w:rsidRPr="00504621" w:rsidRDefault="00B41711" w:rsidP="007B64CD">
      <w:pPr>
        <w:spacing w:line="360" w:lineRule="auto"/>
        <w:rPr>
          <w:rFonts w:ascii="Arial" w:hAnsi="Arial" w:cs="Arial"/>
          <w:sz w:val="24"/>
          <w:szCs w:val="24"/>
        </w:rPr>
      </w:pPr>
    </w:p>
    <w:p w:rsidR="00504621" w:rsidRPr="003A6B8E" w:rsidRDefault="00E472C5" w:rsidP="003A6B8E">
      <w:pPr>
        <w:spacing w:line="360" w:lineRule="auto"/>
        <w:rPr>
          <w:rFonts w:ascii="Arial" w:hAnsi="Arial" w:cs="Arial"/>
          <w:sz w:val="24"/>
          <w:szCs w:val="24"/>
        </w:rPr>
      </w:pPr>
      <w:r w:rsidRPr="00504621">
        <w:rPr>
          <w:rFonts w:ascii="Arial" w:hAnsi="Arial" w:cs="Arial"/>
          <w:sz w:val="24"/>
          <w:szCs w:val="24"/>
        </w:rPr>
        <w:t xml:space="preserve">Overall, this </w:t>
      </w:r>
      <w:r w:rsidR="009822F9" w:rsidRPr="00504621">
        <w:rPr>
          <w:rFonts w:ascii="Arial" w:hAnsi="Arial" w:cs="Arial"/>
          <w:sz w:val="24"/>
          <w:szCs w:val="24"/>
        </w:rPr>
        <w:t>assignment</w:t>
      </w:r>
      <w:r w:rsidR="00CF2E14" w:rsidRPr="00504621">
        <w:rPr>
          <w:rFonts w:ascii="Arial" w:hAnsi="Arial" w:cs="Arial"/>
          <w:sz w:val="24"/>
          <w:szCs w:val="24"/>
        </w:rPr>
        <w:t xml:space="preserve"> has displayed how the term ‘islamophobia’ can cause academic and general problems due to it being described as psychological fear and could be generalised for hate towards the faith. This is not always the case when </w:t>
      </w:r>
      <w:r w:rsidR="00E52DB8" w:rsidRPr="00504621">
        <w:rPr>
          <w:rFonts w:ascii="Arial" w:hAnsi="Arial" w:cs="Arial"/>
          <w:sz w:val="24"/>
          <w:szCs w:val="24"/>
        </w:rPr>
        <w:t>Muslims</w:t>
      </w:r>
      <w:r w:rsidR="00CF2E14" w:rsidRPr="00504621">
        <w:rPr>
          <w:rFonts w:ascii="Arial" w:hAnsi="Arial" w:cs="Arial"/>
          <w:sz w:val="24"/>
          <w:szCs w:val="24"/>
        </w:rPr>
        <w:t xml:space="preserve"> protest against other </w:t>
      </w:r>
      <w:r w:rsidR="00E52DB8" w:rsidRPr="00504621">
        <w:rPr>
          <w:rFonts w:ascii="Arial" w:hAnsi="Arial" w:cs="Arial"/>
          <w:sz w:val="24"/>
          <w:szCs w:val="24"/>
        </w:rPr>
        <w:t>Muslims</w:t>
      </w:r>
      <w:r w:rsidR="00CF2E14" w:rsidRPr="00504621">
        <w:rPr>
          <w:rFonts w:ascii="Arial" w:hAnsi="Arial" w:cs="Arial"/>
          <w:sz w:val="24"/>
          <w:szCs w:val="24"/>
        </w:rPr>
        <w:t>, this is not due to individuals disliking the other</w:t>
      </w:r>
      <w:r w:rsidR="00D16879">
        <w:rPr>
          <w:rFonts w:ascii="Arial" w:hAnsi="Arial" w:cs="Arial"/>
          <w:sz w:val="24"/>
          <w:szCs w:val="24"/>
        </w:rPr>
        <w:t>s</w:t>
      </w:r>
      <w:r w:rsidR="00CF2E14" w:rsidRPr="00504621">
        <w:rPr>
          <w:rFonts w:ascii="Arial" w:hAnsi="Arial" w:cs="Arial"/>
          <w:sz w:val="24"/>
          <w:szCs w:val="24"/>
        </w:rPr>
        <w:t xml:space="preserve"> choice of religion but perhaps a singular belief that one may hold. The assignment also provides an insight on islamophobia that takes place online and offline, with online being more prominent in the UK. The last area the assignment </w:t>
      </w:r>
      <w:r w:rsidR="00CF2E14" w:rsidRPr="00504621">
        <w:rPr>
          <w:rFonts w:ascii="Arial" w:hAnsi="Arial" w:cs="Arial"/>
          <w:sz w:val="24"/>
          <w:szCs w:val="24"/>
        </w:rPr>
        <w:lastRenderedPageBreak/>
        <w:t xml:space="preserve">covered was the impacts that media representation has on islamophobia and an example provided was the Lee Rigby murder and statistics of hate crimes that followed. From researching the term islamophobia and the impact it has on </w:t>
      </w:r>
      <w:r w:rsidR="00E52DB8" w:rsidRPr="00504621">
        <w:rPr>
          <w:rFonts w:ascii="Arial" w:hAnsi="Arial" w:cs="Arial"/>
          <w:sz w:val="24"/>
          <w:szCs w:val="24"/>
        </w:rPr>
        <w:t>Muslims</w:t>
      </w:r>
      <w:r w:rsidR="00CF2E14" w:rsidRPr="00504621">
        <w:rPr>
          <w:rFonts w:ascii="Arial" w:hAnsi="Arial" w:cs="Arial"/>
          <w:sz w:val="24"/>
          <w:szCs w:val="24"/>
        </w:rPr>
        <w:t>, it is</w:t>
      </w:r>
      <w:r w:rsidR="00E52DB8" w:rsidRPr="00504621">
        <w:rPr>
          <w:rFonts w:ascii="Arial" w:hAnsi="Arial" w:cs="Arial"/>
          <w:sz w:val="24"/>
          <w:szCs w:val="24"/>
        </w:rPr>
        <w:t xml:space="preserve"> undeniable that this is criminal problem that will continue to take place with the media being legally allowe</w:t>
      </w:r>
      <w:r w:rsidR="00D16879">
        <w:rPr>
          <w:rFonts w:ascii="Arial" w:hAnsi="Arial" w:cs="Arial"/>
          <w:sz w:val="24"/>
          <w:szCs w:val="24"/>
        </w:rPr>
        <w:t>d to represent Muslims this way and Muslims need more assistance to report the crimes.</w:t>
      </w:r>
    </w:p>
    <w:p w:rsidR="00504621" w:rsidRDefault="00504621">
      <w:pPr>
        <w:rPr>
          <w:rFonts w:ascii="Arial" w:hAnsi="Arial" w:cs="Arial"/>
          <w:sz w:val="24"/>
          <w:szCs w:val="24"/>
          <w:u w:val="single"/>
        </w:rPr>
      </w:pPr>
    </w:p>
    <w:p w:rsidR="00504621" w:rsidRDefault="00504621">
      <w:pPr>
        <w:rPr>
          <w:rFonts w:ascii="Arial" w:hAnsi="Arial" w:cs="Arial"/>
          <w:sz w:val="24"/>
          <w:szCs w:val="24"/>
          <w:u w:val="single"/>
        </w:rPr>
      </w:pPr>
    </w:p>
    <w:p w:rsidR="00504621" w:rsidRDefault="00504621">
      <w:pPr>
        <w:rPr>
          <w:rFonts w:ascii="Arial" w:hAnsi="Arial" w:cs="Arial"/>
          <w:sz w:val="24"/>
          <w:szCs w:val="24"/>
          <w:u w:val="single"/>
        </w:rPr>
      </w:pPr>
    </w:p>
    <w:p w:rsidR="00504621" w:rsidRDefault="00504621">
      <w:pPr>
        <w:rPr>
          <w:rFonts w:ascii="Arial" w:hAnsi="Arial" w:cs="Arial"/>
          <w:sz w:val="24"/>
          <w:szCs w:val="24"/>
          <w:u w:val="single"/>
        </w:rPr>
      </w:pPr>
    </w:p>
    <w:p w:rsidR="00504621" w:rsidRPr="003A6B8E" w:rsidRDefault="00504621">
      <w:pPr>
        <w:rPr>
          <w:rFonts w:ascii="Arial" w:hAnsi="Arial" w:cs="Arial"/>
          <w:sz w:val="22"/>
          <w:szCs w:val="22"/>
          <w:u w:val="single"/>
        </w:rPr>
      </w:pPr>
    </w:p>
    <w:p w:rsidR="00504621" w:rsidRPr="003A6B8E" w:rsidRDefault="00504621">
      <w:pPr>
        <w:rPr>
          <w:rFonts w:ascii="Arial" w:hAnsi="Arial" w:cs="Arial"/>
          <w:sz w:val="22"/>
          <w:szCs w:val="22"/>
          <w:u w:val="single"/>
        </w:rPr>
      </w:pPr>
    </w:p>
    <w:p w:rsidR="003B327C" w:rsidRPr="003A6B8E" w:rsidRDefault="00165BF6">
      <w:pPr>
        <w:rPr>
          <w:rFonts w:ascii="Arial" w:hAnsi="Arial" w:cs="Arial"/>
          <w:sz w:val="22"/>
          <w:szCs w:val="22"/>
          <w:u w:val="single"/>
        </w:rPr>
      </w:pPr>
      <w:r w:rsidRPr="003A6B8E">
        <w:rPr>
          <w:rFonts w:ascii="Arial" w:hAnsi="Arial" w:cs="Arial"/>
          <w:sz w:val="22"/>
          <w:szCs w:val="22"/>
          <w:u w:val="single"/>
        </w:rPr>
        <w:t>Bibliography</w:t>
      </w:r>
    </w:p>
    <w:p w:rsidR="00970C3B" w:rsidRPr="003A6B8E" w:rsidRDefault="00970C3B" w:rsidP="00970C3B">
      <w:pPr>
        <w:pStyle w:val="FootnoteText"/>
        <w:numPr>
          <w:ilvl w:val="0"/>
          <w:numId w:val="2"/>
        </w:numPr>
        <w:rPr>
          <w:rFonts w:ascii="Arial" w:hAnsi="Arial" w:cs="Arial"/>
          <w:sz w:val="22"/>
          <w:szCs w:val="22"/>
        </w:rPr>
      </w:pPr>
      <w:r w:rsidRPr="003A6B8E">
        <w:rPr>
          <w:rFonts w:ascii="Arial" w:hAnsi="Arial" w:cs="Arial"/>
          <w:sz w:val="22"/>
          <w:szCs w:val="22"/>
        </w:rPr>
        <w:t>Allen, Chris,  Islamophobia (Ash gate</w:t>
      </w:r>
      <w:r w:rsidRPr="003A6B8E">
        <w:rPr>
          <w:rFonts w:ascii="Arial" w:hAnsi="Arial" w:cs="Arial"/>
          <w:sz w:val="22"/>
          <w:szCs w:val="22"/>
        </w:rPr>
        <w:t>, Farnham: 2010)</w:t>
      </w:r>
    </w:p>
    <w:p w:rsidR="00270270" w:rsidRPr="003A6B8E" w:rsidRDefault="00270270" w:rsidP="00270270">
      <w:pPr>
        <w:pStyle w:val="FootnoteText"/>
        <w:numPr>
          <w:ilvl w:val="0"/>
          <w:numId w:val="2"/>
        </w:numPr>
        <w:rPr>
          <w:rFonts w:ascii="Arial" w:hAnsi="Arial" w:cs="Arial"/>
          <w:sz w:val="22"/>
          <w:szCs w:val="22"/>
        </w:rPr>
      </w:pPr>
      <w:r w:rsidRPr="003A6B8E">
        <w:rPr>
          <w:rFonts w:ascii="Arial" w:hAnsi="Arial" w:cs="Arial"/>
          <w:sz w:val="22"/>
          <w:szCs w:val="22"/>
        </w:rPr>
        <w:t>Awan</w:t>
      </w:r>
      <w:r w:rsidRPr="003A6B8E">
        <w:rPr>
          <w:rFonts w:ascii="Arial" w:hAnsi="Arial" w:cs="Arial"/>
          <w:sz w:val="22"/>
          <w:szCs w:val="22"/>
        </w:rPr>
        <w:t xml:space="preserve">, </w:t>
      </w:r>
      <w:r w:rsidR="003A6B8E">
        <w:rPr>
          <w:rFonts w:ascii="Arial" w:hAnsi="Arial" w:cs="Arial"/>
          <w:sz w:val="22"/>
          <w:szCs w:val="22"/>
        </w:rPr>
        <w:t>Imran</w:t>
      </w:r>
      <w:r w:rsidRPr="003A6B8E">
        <w:rPr>
          <w:rFonts w:ascii="Arial" w:hAnsi="Arial" w:cs="Arial"/>
          <w:sz w:val="22"/>
          <w:szCs w:val="22"/>
        </w:rPr>
        <w:t xml:space="preserve"> ‘Portrayal of Muslims following the murders of lee Rigby in Woolwich and Mohammad </w:t>
      </w:r>
      <w:proofErr w:type="spellStart"/>
      <w:r w:rsidRPr="003A6B8E">
        <w:rPr>
          <w:rFonts w:ascii="Arial" w:hAnsi="Arial" w:cs="Arial"/>
          <w:sz w:val="22"/>
          <w:szCs w:val="22"/>
        </w:rPr>
        <w:t>Saleem</w:t>
      </w:r>
      <w:proofErr w:type="spellEnd"/>
      <w:r w:rsidRPr="003A6B8E">
        <w:rPr>
          <w:rFonts w:ascii="Arial" w:hAnsi="Arial" w:cs="Arial"/>
          <w:sz w:val="22"/>
          <w:szCs w:val="22"/>
        </w:rPr>
        <w:t xml:space="preserve"> in Birmingham </w:t>
      </w:r>
      <w:r w:rsidRPr="003A6B8E">
        <w:rPr>
          <w:rFonts w:ascii="Arial" w:hAnsi="Arial" w:cs="Arial"/>
          <w:i/>
          <w:sz w:val="22"/>
          <w:szCs w:val="22"/>
        </w:rPr>
        <w:t xml:space="preserve">’Journal of Muslim minority affairs vol.36. </w:t>
      </w:r>
      <w:r w:rsidRPr="003A6B8E">
        <w:rPr>
          <w:rFonts w:ascii="Arial" w:hAnsi="Arial" w:cs="Arial"/>
          <w:sz w:val="22"/>
          <w:szCs w:val="22"/>
        </w:rPr>
        <w:t>(2016)</w:t>
      </w:r>
    </w:p>
    <w:p w:rsidR="003A6B8E" w:rsidRPr="003A6B8E" w:rsidRDefault="003A6B8E" w:rsidP="003A6B8E">
      <w:pPr>
        <w:pStyle w:val="FootnoteText"/>
        <w:numPr>
          <w:ilvl w:val="0"/>
          <w:numId w:val="2"/>
        </w:numPr>
        <w:rPr>
          <w:rFonts w:ascii="Arial" w:hAnsi="Arial" w:cs="Arial"/>
          <w:sz w:val="22"/>
          <w:szCs w:val="22"/>
        </w:rPr>
      </w:pPr>
      <w:r w:rsidRPr="003A6B8E">
        <w:rPr>
          <w:rFonts w:ascii="Arial" w:hAnsi="Arial" w:cs="Arial"/>
          <w:sz w:val="22"/>
          <w:szCs w:val="22"/>
        </w:rPr>
        <w:t xml:space="preserve">Bunt, </w:t>
      </w:r>
      <w:proofErr w:type="spellStart"/>
      <w:r w:rsidRPr="003A6B8E">
        <w:rPr>
          <w:rFonts w:ascii="Arial" w:hAnsi="Arial" w:cs="Arial"/>
          <w:sz w:val="22"/>
          <w:szCs w:val="22"/>
        </w:rPr>
        <w:t>Gary.R</w:t>
      </w:r>
      <w:proofErr w:type="spellEnd"/>
      <w:r w:rsidRPr="003A6B8E">
        <w:rPr>
          <w:rFonts w:ascii="Arial" w:hAnsi="Arial" w:cs="Arial"/>
          <w:sz w:val="22"/>
          <w:szCs w:val="22"/>
        </w:rPr>
        <w:t xml:space="preserve"> ‘</w:t>
      </w:r>
      <w:proofErr w:type="spellStart"/>
      <w:r w:rsidRPr="003A6B8E">
        <w:rPr>
          <w:rFonts w:ascii="Arial" w:hAnsi="Arial" w:cs="Arial"/>
          <w:i/>
          <w:sz w:val="22"/>
          <w:szCs w:val="22"/>
        </w:rPr>
        <w:t>iMuslims</w:t>
      </w:r>
      <w:proofErr w:type="spellEnd"/>
      <w:r w:rsidRPr="003A6B8E">
        <w:rPr>
          <w:rFonts w:ascii="Arial" w:hAnsi="Arial" w:cs="Arial"/>
          <w:i/>
          <w:sz w:val="22"/>
          <w:szCs w:val="22"/>
        </w:rPr>
        <w:t xml:space="preserve">: Rewiring the House of Islam </w:t>
      </w:r>
      <w:r w:rsidRPr="003A6B8E">
        <w:rPr>
          <w:rFonts w:ascii="Arial" w:hAnsi="Arial" w:cs="Arial"/>
          <w:sz w:val="22"/>
          <w:szCs w:val="22"/>
        </w:rPr>
        <w:t xml:space="preserve">(Chapel Hill, London: UNC Press Hurst&amp; Co, 2009) </w:t>
      </w:r>
    </w:p>
    <w:p w:rsidR="00270270" w:rsidRPr="003A6B8E" w:rsidRDefault="00270270" w:rsidP="00270270">
      <w:pPr>
        <w:pStyle w:val="FootnoteText"/>
        <w:numPr>
          <w:ilvl w:val="0"/>
          <w:numId w:val="2"/>
        </w:numPr>
        <w:rPr>
          <w:rFonts w:ascii="Arial" w:hAnsi="Arial" w:cs="Arial"/>
          <w:sz w:val="22"/>
          <w:szCs w:val="22"/>
        </w:rPr>
      </w:pPr>
      <w:r w:rsidRPr="003A6B8E">
        <w:rPr>
          <w:rFonts w:ascii="Arial" w:hAnsi="Arial" w:cs="Arial"/>
          <w:sz w:val="22"/>
          <w:szCs w:val="22"/>
        </w:rPr>
        <w:t>Carter, Rosie, ‘Islamophobia’ Tuesday 16</w:t>
      </w:r>
      <w:r w:rsidRPr="003A6B8E">
        <w:rPr>
          <w:rFonts w:ascii="Arial" w:hAnsi="Arial" w:cs="Arial"/>
          <w:sz w:val="22"/>
          <w:szCs w:val="22"/>
          <w:vertAlign w:val="superscript"/>
        </w:rPr>
        <w:t>th</w:t>
      </w:r>
      <w:r w:rsidRPr="003A6B8E">
        <w:rPr>
          <w:rFonts w:ascii="Arial" w:hAnsi="Arial" w:cs="Arial"/>
          <w:sz w:val="22"/>
          <w:szCs w:val="22"/>
        </w:rPr>
        <w:t xml:space="preserve"> July 2019 </w:t>
      </w:r>
      <w:hyperlink r:id="rId9" w:history="1">
        <w:r w:rsidRPr="003A6B8E">
          <w:rPr>
            <w:rStyle w:val="Hyperlink"/>
            <w:rFonts w:ascii="Arial" w:hAnsi="Arial" w:cs="Arial"/>
            <w:sz w:val="22"/>
            <w:szCs w:val="22"/>
          </w:rPr>
          <w:t>https://www.independent.co.uk/voices/islamophobia-new-statistics-hope-but-hate-british-muslims-society-a9006516.html</w:t>
        </w:r>
      </w:hyperlink>
      <w:r w:rsidRPr="003A6B8E">
        <w:rPr>
          <w:rFonts w:ascii="Arial" w:hAnsi="Arial" w:cs="Arial"/>
          <w:sz w:val="22"/>
          <w:szCs w:val="22"/>
        </w:rPr>
        <w:t xml:space="preserve"> </w:t>
      </w:r>
    </w:p>
    <w:p w:rsidR="00077FC3" w:rsidRPr="003A6B8E" w:rsidRDefault="00077FC3" w:rsidP="00077FC3">
      <w:pPr>
        <w:pStyle w:val="FootnoteText"/>
        <w:numPr>
          <w:ilvl w:val="0"/>
          <w:numId w:val="2"/>
        </w:numPr>
        <w:rPr>
          <w:rFonts w:ascii="Arial" w:hAnsi="Arial" w:cs="Arial"/>
          <w:sz w:val="22"/>
          <w:szCs w:val="22"/>
        </w:rPr>
      </w:pPr>
      <w:r w:rsidRPr="003A6B8E">
        <w:rPr>
          <w:rFonts w:ascii="Arial" w:hAnsi="Arial" w:cs="Arial"/>
          <w:sz w:val="22"/>
          <w:szCs w:val="22"/>
        </w:rPr>
        <w:t xml:space="preserve">Elman, Miriam, ‘Islamophobia’ </w:t>
      </w:r>
      <w:r w:rsidRPr="003A6B8E">
        <w:rPr>
          <w:rFonts w:ascii="Arial" w:hAnsi="Arial" w:cs="Arial"/>
          <w:i/>
          <w:sz w:val="22"/>
          <w:szCs w:val="22"/>
        </w:rPr>
        <w:t xml:space="preserve">Israel Studies </w:t>
      </w:r>
      <w:r w:rsidRPr="003A6B8E">
        <w:rPr>
          <w:rFonts w:ascii="Arial" w:hAnsi="Arial" w:cs="Arial"/>
          <w:sz w:val="22"/>
          <w:szCs w:val="22"/>
        </w:rPr>
        <w:t xml:space="preserve">(2019) </w:t>
      </w:r>
    </w:p>
    <w:p w:rsidR="00970C3B" w:rsidRPr="003A6B8E" w:rsidRDefault="00970C3B" w:rsidP="00077FC3">
      <w:pPr>
        <w:pStyle w:val="FootnoteText"/>
        <w:numPr>
          <w:ilvl w:val="0"/>
          <w:numId w:val="2"/>
        </w:numPr>
        <w:rPr>
          <w:rFonts w:ascii="Arial" w:hAnsi="Arial" w:cs="Arial"/>
          <w:sz w:val="22"/>
          <w:szCs w:val="22"/>
        </w:rPr>
      </w:pPr>
      <w:proofErr w:type="spellStart"/>
      <w:r w:rsidRPr="003A6B8E">
        <w:rPr>
          <w:rFonts w:ascii="Arial" w:hAnsi="Arial" w:cs="Arial"/>
          <w:sz w:val="22"/>
          <w:szCs w:val="22"/>
        </w:rPr>
        <w:t>Ekerwald</w:t>
      </w:r>
      <w:proofErr w:type="spellEnd"/>
      <w:r w:rsidRPr="003A6B8E">
        <w:rPr>
          <w:rFonts w:ascii="Arial" w:hAnsi="Arial" w:cs="Arial"/>
          <w:sz w:val="22"/>
          <w:szCs w:val="22"/>
        </w:rPr>
        <w:t xml:space="preserve"> ‘Islamophobia’ </w:t>
      </w:r>
      <w:r w:rsidRPr="003A6B8E">
        <w:rPr>
          <w:rFonts w:ascii="Arial" w:hAnsi="Arial" w:cs="Arial"/>
          <w:i/>
          <w:sz w:val="22"/>
          <w:szCs w:val="22"/>
        </w:rPr>
        <w:t xml:space="preserve">Ethnic and racial studies </w:t>
      </w:r>
      <w:r w:rsidRPr="003A6B8E">
        <w:rPr>
          <w:rFonts w:ascii="Arial" w:hAnsi="Arial" w:cs="Arial"/>
          <w:sz w:val="22"/>
          <w:szCs w:val="22"/>
        </w:rPr>
        <w:t>(2011</w:t>
      </w:r>
      <w:r w:rsidRPr="003A6B8E">
        <w:rPr>
          <w:rFonts w:ascii="Arial" w:hAnsi="Arial" w:cs="Arial"/>
          <w:sz w:val="22"/>
          <w:szCs w:val="22"/>
        </w:rPr>
        <w:t>)</w:t>
      </w:r>
    </w:p>
    <w:p w:rsidR="003A6B8E" w:rsidRPr="003A6B8E" w:rsidRDefault="003A6B8E" w:rsidP="003A6B8E">
      <w:pPr>
        <w:pStyle w:val="ListParagraph"/>
        <w:numPr>
          <w:ilvl w:val="0"/>
          <w:numId w:val="2"/>
        </w:numPr>
        <w:tabs>
          <w:tab w:val="left" w:pos="6672"/>
        </w:tabs>
        <w:rPr>
          <w:rFonts w:ascii="Arial" w:hAnsi="Arial" w:cs="Arial"/>
          <w:sz w:val="22"/>
          <w:szCs w:val="22"/>
        </w:rPr>
      </w:pPr>
      <w:r w:rsidRPr="003A6B8E">
        <w:rPr>
          <w:rFonts w:ascii="Arial" w:hAnsi="Arial" w:cs="Arial"/>
          <w:sz w:val="22"/>
          <w:szCs w:val="22"/>
        </w:rPr>
        <w:t>Ernest, Carl ‘</w:t>
      </w:r>
      <w:r w:rsidRPr="003A6B8E">
        <w:rPr>
          <w:rFonts w:ascii="Arial" w:hAnsi="Arial" w:cs="Arial"/>
          <w:i/>
          <w:sz w:val="22"/>
          <w:szCs w:val="22"/>
        </w:rPr>
        <w:t>Rethinking Islam in contemporary world’</w:t>
      </w:r>
      <w:r w:rsidRPr="003A6B8E">
        <w:rPr>
          <w:rFonts w:ascii="Arial" w:hAnsi="Arial" w:cs="Arial"/>
          <w:sz w:val="22"/>
          <w:szCs w:val="22"/>
        </w:rPr>
        <w:t xml:space="preserve"> (Edinburgh, E</w:t>
      </w:r>
      <w:r w:rsidRPr="003A6B8E">
        <w:rPr>
          <w:rFonts w:ascii="Arial" w:hAnsi="Arial" w:cs="Arial"/>
          <w:sz w:val="22"/>
          <w:szCs w:val="22"/>
        </w:rPr>
        <w:t>dinburgh University Press: 2004)</w:t>
      </w:r>
    </w:p>
    <w:p w:rsidR="00077FC3" w:rsidRPr="003A6B8E" w:rsidRDefault="00077FC3" w:rsidP="00077FC3">
      <w:pPr>
        <w:pStyle w:val="FootnoteText"/>
        <w:numPr>
          <w:ilvl w:val="0"/>
          <w:numId w:val="2"/>
        </w:numPr>
        <w:rPr>
          <w:rFonts w:ascii="Arial" w:hAnsi="Arial" w:cs="Arial"/>
          <w:sz w:val="22"/>
          <w:szCs w:val="22"/>
        </w:rPr>
      </w:pPr>
      <w:r w:rsidRPr="003A6B8E">
        <w:rPr>
          <w:rFonts w:ascii="Arial" w:hAnsi="Arial" w:cs="Arial"/>
          <w:sz w:val="22"/>
          <w:szCs w:val="22"/>
        </w:rPr>
        <w:t>Feldman, Matthew and Mark Littler, ‘Tell MAMA Reporting 2013/14 Anti-Muslim Overview, Analysis and ‘Cumulative Extremism’, Tees</w:t>
      </w:r>
      <w:r w:rsidRPr="003A6B8E">
        <w:rPr>
          <w:rFonts w:ascii="Arial" w:hAnsi="Arial" w:cs="Arial"/>
          <w:sz w:val="22"/>
          <w:szCs w:val="22"/>
        </w:rPr>
        <w:t xml:space="preserve">side University, July 2014, </w:t>
      </w:r>
    </w:p>
    <w:p w:rsidR="00970C3B" w:rsidRPr="003A6B8E" w:rsidRDefault="00970C3B" w:rsidP="00970C3B">
      <w:pPr>
        <w:pStyle w:val="FootnoteText"/>
        <w:numPr>
          <w:ilvl w:val="0"/>
          <w:numId w:val="2"/>
        </w:numPr>
        <w:rPr>
          <w:rFonts w:ascii="Arial" w:hAnsi="Arial" w:cs="Arial"/>
          <w:sz w:val="22"/>
          <w:szCs w:val="22"/>
        </w:rPr>
      </w:pPr>
      <w:r w:rsidRPr="003A6B8E">
        <w:rPr>
          <w:rFonts w:ascii="Arial" w:hAnsi="Arial" w:cs="Arial"/>
          <w:sz w:val="22"/>
          <w:szCs w:val="22"/>
        </w:rPr>
        <w:t xml:space="preserve">Garner, Steve, </w:t>
      </w:r>
      <w:r w:rsidRPr="003A6B8E">
        <w:rPr>
          <w:rFonts w:ascii="Arial" w:hAnsi="Arial" w:cs="Arial"/>
          <w:i/>
          <w:sz w:val="22"/>
          <w:szCs w:val="22"/>
        </w:rPr>
        <w:t xml:space="preserve">Racisms an introduction </w:t>
      </w:r>
      <w:r w:rsidRPr="003A6B8E">
        <w:rPr>
          <w:rFonts w:ascii="Arial" w:hAnsi="Arial" w:cs="Arial"/>
          <w:sz w:val="22"/>
          <w:szCs w:val="22"/>
        </w:rPr>
        <w:t>(Las Ang</w:t>
      </w:r>
      <w:r w:rsidRPr="003A6B8E">
        <w:rPr>
          <w:rFonts w:ascii="Arial" w:hAnsi="Arial" w:cs="Arial"/>
          <w:sz w:val="22"/>
          <w:szCs w:val="22"/>
        </w:rPr>
        <w:t xml:space="preserve">eles, Sage Publications: 2010) </w:t>
      </w:r>
    </w:p>
    <w:p w:rsidR="00165BF6" w:rsidRPr="003A6B8E" w:rsidRDefault="00165BF6" w:rsidP="00165BF6">
      <w:pPr>
        <w:pStyle w:val="ListParagraph"/>
        <w:numPr>
          <w:ilvl w:val="0"/>
          <w:numId w:val="2"/>
        </w:numPr>
        <w:rPr>
          <w:rFonts w:ascii="Arial" w:hAnsi="Arial" w:cs="Arial"/>
          <w:sz w:val="22"/>
          <w:szCs w:val="22"/>
        </w:rPr>
      </w:pPr>
      <w:r w:rsidRPr="003A6B8E">
        <w:rPr>
          <w:rFonts w:ascii="Arial" w:hAnsi="Arial" w:cs="Arial"/>
          <w:sz w:val="22"/>
          <w:szCs w:val="22"/>
        </w:rPr>
        <w:t xml:space="preserve">GOV Prime minister office ‘Pm statement following London terror attack: 4 June 2017’ </w:t>
      </w:r>
      <w:hyperlink r:id="rId10" w:history="1">
        <w:r w:rsidRPr="003A6B8E">
          <w:rPr>
            <w:rStyle w:val="Hyperlink"/>
            <w:rFonts w:ascii="Arial" w:hAnsi="Arial" w:cs="Arial"/>
            <w:sz w:val="22"/>
            <w:szCs w:val="22"/>
          </w:rPr>
          <w:t>https://www.gov.uk/government/speeches/pm-statement-following-london-terror-attack-4-june-2017</w:t>
        </w:r>
      </w:hyperlink>
      <w:r w:rsidRPr="003A6B8E">
        <w:rPr>
          <w:rFonts w:ascii="Arial" w:hAnsi="Arial" w:cs="Arial"/>
          <w:sz w:val="22"/>
          <w:szCs w:val="22"/>
        </w:rPr>
        <w:t xml:space="preserve"> </w:t>
      </w:r>
    </w:p>
    <w:p w:rsidR="00970C3B" w:rsidRPr="003A6B8E" w:rsidRDefault="00077FC3" w:rsidP="00970C3B">
      <w:pPr>
        <w:pStyle w:val="ListParagraph"/>
        <w:numPr>
          <w:ilvl w:val="0"/>
          <w:numId w:val="2"/>
        </w:numPr>
        <w:rPr>
          <w:rStyle w:val="Hyperlink"/>
          <w:rFonts w:ascii="Arial" w:hAnsi="Arial" w:cs="Arial"/>
          <w:color w:val="auto"/>
          <w:sz w:val="22"/>
          <w:szCs w:val="22"/>
          <w:u w:val="none"/>
        </w:rPr>
      </w:pPr>
      <w:r w:rsidRPr="003A6B8E">
        <w:rPr>
          <w:rFonts w:ascii="Arial" w:hAnsi="Arial" w:cs="Arial"/>
          <w:sz w:val="22"/>
          <w:szCs w:val="22"/>
        </w:rPr>
        <w:t xml:space="preserve">Learner dictionaries- Oxford Dictionary ‘Xenophobia’ </w:t>
      </w:r>
      <w:hyperlink r:id="rId11" w:history="1">
        <w:r w:rsidR="00970C3B" w:rsidRPr="003A6B8E">
          <w:rPr>
            <w:rStyle w:val="Hyperlink"/>
            <w:rFonts w:ascii="Arial" w:hAnsi="Arial" w:cs="Arial"/>
            <w:sz w:val="22"/>
            <w:szCs w:val="22"/>
          </w:rPr>
          <w:t>https://www.oxfordlearnersdictionaries.com/definition/english/xenophobia</w:t>
        </w:r>
      </w:hyperlink>
    </w:p>
    <w:p w:rsidR="003A6B8E" w:rsidRPr="003A6B8E" w:rsidRDefault="003A6B8E" w:rsidP="00970C3B">
      <w:pPr>
        <w:pStyle w:val="ListParagraph"/>
        <w:numPr>
          <w:ilvl w:val="0"/>
          <w:numId w:val="2"/>
        </w:numPr>
        <w:rPr>
          <w:rFonts w:ascii="Arial" w:hAnsi="Arial" w:cs="Arial"/>
          <w:sz w:val="22"/>
          <w:szCs w:val="22"/>
        </w:rPr>
      </w:pPr>
      <w:r w:rsidRPr="003A6B8E">
        <w:rPr>
          <w:rFonts w:ascii="Arial" w:hAnsi="Arial" w:cs="Arial"/>
          <w:sz w:val="22"/>
          <w:szCs w:val="22"/>
        </w:rPr>
        <w:t>Lewis, Phillip ‘</w:t>
      </w:r>
      <w:r w:rsidRPr="003A6B8E">
        <w:rPr>
          <w:rFonts w:ascii="Arial" w:hAnsi="Arial" w:cs="Arial"/>
          <w:i/>
          <w:sz w:val="22"/>
          <w:szCs w:val="22"/>
        </w:rPr>
        <w:t xml:space="preserve">Islamic Britain: Religion, politics and identity among British Muslims’ </w:t>
      </w:r>
      <w:r w:rsidRPr="003A6B8E">
        <w:rPr>
          <w:rFonts w:ascii="Arial" w:hAnsi="Arial" w:cs="Arial"/>
          <w:sz w:val="22"/>
          <w:szCs w:val="22"/>
        </w:rPr>
        <w:t>(London, I.B Tauris: 2002)</w:t>
      </w:r>
    </w:p>
    <w:p w:rsidR="00970C3B" w:rsidRPr="003A6B8E" w:rsidRDefault="00970C3B" w:rsidP="00970C3B">
      <w:pPr>
        <w:pStyle w:val="ListParagraph"/>
        <w:numPr>
          <w:ilvl w:val="0"/>
          <w:numId w:val="2"/>
        </w:numPr>
        <w:rPr>
          <w:rFonts w:ascii="Arial" w:hAnsi="Arial" w:cs="Arial"/>
          <w:sz w:val="22"/>
          <w:szCs w:val="22"/>
        </w:rPr>
      </w:pPr>
      <w:r w:rsidRPr="003A6B8E">
        <w:rPr>
          <w:rFonts w:ascii="Arial" w:hAnsi="Arial" w:cs="Arial"/>
          <w:sz w:val="22"/>
          <w:szCs w:val="22"/>
        </w:rPr>
        <w:t>Littler</w:t>
      </w:r>
      <w:r w:rsidRPr="003A6B8E">
        <w:rPr>
          <w:rFonts w:ascii="Arial" w:hAnsi="Arial" w:cs="Arial"/>
          <w:sz w:val="22"/>
          <w:szCs w:val="22"/>
        </w:rPr>
        <w:t>, Mark</w:t>
      </w:r>
      <w:r w:rsidRPr="003A6B8E">
        <w:rPr>
          <w:rFonts w:ascii="Arial" w:hAnsi="Arial" w:cs="Arial"/>
          <w:sz w:val="22"/>
          <w:szCs w:val="22"/>
        </w:rPr>
        <w:t xml:space="preserve"> and Matthew Feldman- Teesside University ‘Tell MAMA reporting 2013/14 Anti</w:t>
      </w:r>
      <w:r w:rsidRPr="003A6B8E">
        <w:rPr>
          <w:rFonts w:ascii="Arial" w:hAnsi="Arial" w:cs="Arial"/>
          <w:sz w:val="22"/>
          <w:szCs w:val="22"/>
        </w:rPr>
        <w:t>-Muslim Overview’ July 2014.</w:t>
      </w:r>
    </w:p>
    <w:p w:rsidR="00970C3B" w:rsidRPr="003A6B8E" w:rsidRDefault="00970C3B" w:rsidP="00970C3B">
      <w:pPr>
        <w:pStyle w:val="FootnoteText"/>
        <w:numPr>
          <w:ilvl w:val="0"/>
          <w:numId w:val="2"/>
        </w:numPr>
        <w:rPr>
          <w:rFonts w:ascii="Arial" w:hAnsi="Arial" w:cs="Arial"/>
          <w:sz w:val="22"/>
          <w:szCs w:val="22"/>
        </w:rPr>
      </w:pPr>
      <w:r w:rsidRPr="003A6B8E">
        <w:rPr>
          <w:rFonts w:ascii="Arial" w:hAnsi="Arial" w:cs="Arial"/>
          <w:sz w:val="22"/>
          <w:szCs w:val="22"/>
        </w:rPr>
        <w:t xml:space="preserve">Office for National Statistics </w:t>
      </w:r>
      <w:hyperlink r:id="rId12" w:history="1">
        <w:r w:rsidRPr="003A6B8E">
          <w:rPr>
            <w:rFonts w:ascii="Arial" w:hAnsi="Arial" w:cs="Arial"/>
            <w:color w:val="0000FF"/>
            <w:sz w:val="22"/>
            <w:szCs w:val="22"/>
            <w:u w:val="single"/>
          </w:rPr>
          <w:t>https://www.ons.gov.uk/employmentandlabourmarket/peopleinwork/employmentandemployeetypes/methodologies/annualpopulationsurveyapsqmi</w:t>
        </w:r>
      </w:hyperlink>
    </w:p>
    <w:p w:rsidR="003A6B8E" w:rsidRPr="003A6B8E" w:rsidRDefault="003A6B8E" w:rsidP="003A6B8E">
      <w:pPr>
        <w:pStyle w:val="ListParagraph"/>
        <w:numPr>
          <w:ilvl w:val="0"/>
          <w:numId w:val="2"/>
        </w:numPr>
        <w:tabs>
          <w:tab w:val="left" w:pos="6672"/>
        </w:tabs>
        <w:rPr>
          <w:rFonts w:ascii="Arial" w:hAnsi="Arial" w:cs="Arial"/>
          <w:sz w:val="22"/>
          <w:szCs w:val="22"/>
        </w:rPr>
      </w:pPr>
      <w:r w:rsidRPr="003A6B8E">
        <w:rPr>
          <w:rFonts w:ascii="Arial" w:hAnsi="Arial" w:cs="Arial"/>
          <w:sz w:val="22"/>
          <w:szCs w:val="22"/>
        </w:rPr>
        <w:t>Poole, Elizabeth ‘</w:t>
      </w:r>
      <w:r w:rsidRPr="003A6B8E">
        <w:rPr>
          <w:rFonts w:ascii="Arial" w:hAnsi="Arial" w:cs="Arial"/>
          <w:i/>
          <w:sz w:val="22"/>
          <w:szCs w:val="22"/>
        </w:rPr>
        <w:t xml:space="preserve">Muslims and the news media’ </w:t>
      </w:r>
      <w:r w:rsidRPr="003A6B8E">
        <w:rPr>
          <w:rFonts w:ascii="Arial" w:hAnsi="Arial" w:cs="Arial"/>
          <w:sz w:val="22"/>
          <w:szCs w:val="22"/>
        </w:rPr>
        <w:t>(London, IB Tauris: 2005)</w:t>
      </w:r>
    </w:p>
    <w:p w:rsidR="00270270" w:rsidRPr="003A6B8E" w:rsidRDefault="00970C3B" w:rsidP="003A6B8E">
      <w:pPr>
        <w:pStyle w:val="ListParagraph"/>
        <w:numPr>
          <w:ilvl w:val="0"/>
          <w:numId w:val="2"/>
        </w:numPr>
        <w:tabs>
          <w:tab w:val="left" w:pos="6672"/>
        </w:tabs>
        <w:rPr>
          <w:rFonts w:ascii="Arial" w:hAnsi="Arial" w:cs="Arial"/>
          <w:sz w:val="22"/>
          <w:szCs w:val="22"/>
        </w:rPr>
      </w:pPr>
      <w:r w:rsidRPr="003A6B8E">
        <w:rPr>
          <w:rFonts w:ascii="Arial" w:hAnsi="Arial" w:cs="Arial"/>
          <w:sz w:val="22"/>
          <w:szCs w:val="22"/>
        </w:rPr>
        <w:t xml:space="preserve">Tell MAMA UK </w:t>
      </w:r>
      <w:hyperlink r:id="rId13" w:history="1">
        <w:r w:rsidRPr="003A6B8E">
          <w:rPr>
            <w:rStyle w:val="Hyperlink"/>
            <w:rFonts w:ascii="Arial" w:hAnsi="Arial" w:cs="Arial"/>
            <w:sz w:val="22"/>
            <w:szCs w:val="22"/>
          </w:rPr>
          <w:t>https://tellmamauk.org/</w:t>
        </w:r>
      </w:hyperlink>
      <w:r w:rsidRPr="003A6B8E">
        <w:rPr>
          <w:rFonts w:ascii="Arial" w:hAnsi="Arial" w:cs="Arial"/>
          <w:sz w:val="22"/>
          <w:szCs w:val="22"/>
        </w:rPr>
        <w:t xml:space="preserve"> </w:t>
      </w:r>
    </w:p>
    <w:p w:rsidR="00077FC3" w:rsidRPr="003A6B8E" w:rsidRDefault="00270270" w:rsidP="003A6B8E">
      <w:pPr>
        <w:pStyle w:val="FootnoteText"/>
        <w:numPr>
          <w:ilvl w:val="0"/>
          <w:numId w:val="2"/>
        </w:numPr>
        <w:rPr>
          <w:rFonts w:ascii="Arial" w:hAnsi="Arial" w:cs="Arial"/>
          <w:sz w:val="22"/>
          <w:szCs w:val="22"/>
        </w:rPr>
      </w:pPr>
      <w:proofErr w:type="spellStart"/>
      <w:r w:rsidRPr="003A6B8E">
        <w:rPr>
          <w:rFonts w:ascii="Arial" w:hAnsi="Arial" w:cs="Arial"/>
          <w:sz w:val="22"/>
          <w:szCs w:val="22"/>
        </w:rPr>
        <w:t>Raynor</w:t>
      </w:r>
      <w:proofErr w:type="spellEnd"/>
      <w:r w:rsidRPr="003A6B8E">
        <w:rPr>
          <w:rFonts w:ascii="Arial" w:hAnsi="Arial" w:cs="Arial"/>
          <w:sz w:val="22"/>
          <w:szCs w:val="22"/>
        </w:rPr>
        <w:t xml:space="preserve">, Gordon, </w:t>
      </w:r>
      <w:r w:rsidRPr="003A6B8E">
        <w:rPr>
          <w:rFonts w:ascii="Arial" w:hAnsi="Arial" w:cs="Arial"/>
          <w:sz w:val="22"/>
          <w:szCs w:val="22"/>
        </w:rPr>
        <w:t xml:space="preserve">- The telegraph ‘Woolwich attack’ 2013 </w:t>
      </w:r>
      <w:hyperlink r:id="rId14" w:history="1">
        <w:r w:rsidRPr="003A6B8E">
          <w:rPr>
            <w:rStyle w:val="Hyperlink"/>
            <w:rFonts w:ascii="Arial" w:hAnsi="Arial" w:cs="Arial"/>
            <w:sz w:val="22"/>
            <w:szCs w:val="22"/>
          </w:rPr>
          <w:t>https://www.telegraph.co.uk/news/uknews/terrorism-in-the-uk/10073910/Woolwich-attack-terrorist-proclaimed-an-eye-for-an-eye-after-attack.html</w:t>
        </w:r>
      </w:hyperlink>
      <w:r w:rsidRPr="003A6B8E">
        <w:rPr>
          <w:rFonts w:ascii="Arial" w:hAnsi="Arial" w:cs="Arial"/>
          <w:sz w:val="22"/>
          <w:szCs w:val="22"/>
        </w:rPr>
        <w:t xml:space="preserve"> </w:t>
      </w:r>
    </w:p>
    <w:p w:rsidR="006C5D77" w:rsidRPr="0097311E" w:rsidRDefault="006C5D77">
      <w:pPr>
        <w:rPr>
          <w:rFonts w:ascii="Arial" w:hAnsi="Arial" w:cs="Arial"/>
          <w:sz w:val="24"/>
          <w:szCs w:val="24"/>
        </w:rPr>
      </w:pPr>
    </w:p>
    <w:sectPr w:rsidR="006C5D77" w:rsidRPr="0097311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53618" w:rsidRDefault="00653618" w:rsidP="00243366">
      <w:r>
        <w:separator/>
      </w:r>
    </w:p>
  </w:endnote>
  <w:endnote w:type="continuationSeparator" w:id="0">
    <w:p w:rsidR="00653618" w:rsidRDefault="00653618" w:rsidP="002433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53618" w:rsidRDefault="00653618" w:rsidP="00243366">
      <w:r>
        <w:separator/>
      </w:r>
    </w:p>
  </w:footnote>
  <w:footnote w:type="continuationSeparator" w:id="0">
    <w:p w:rsidR="00653618" w:rsidRDefault="00653618" w:rsidP="00243366">
      <w:r>
        <w:continuationSeparator/>
      </w:r>
    </w:p>
  </w:footnote>
  <w:footnote w:id="1">
    <w:p w:rsidR="00243366" w:rsidRDefault="00243366">
      <w:pPr>
        <w:pStyle w:val="FootnoteText"/>
      </w:pPr>
      <w:r>
        <w:rPr>
          <w:rStyle w:val="FootnoteReference"/>
        </w:rPr>
        <w:footnoteRef/>
      </w:r>
      <w:r>
        <w:t xml:space="preserve"> </w:t>
      </w:r>
      <w:bookmarkStart w:id="0" w:name="_GoBack"/>
      <w:r w:rsidRPr="003A6B8E">
        <w:rPr>
          <w:rFonts w:ascii="Arial" w:hAnsi="Arial" w:cs="Arial"/>
        </w:rPr>
        <w:t xml:space="preserve">Learner dictionaries- Oxford Dictionary ‘Xenophobia’ </w:t>
      </w:r>
      <w:hyperlink r:id="rId1" w:history="1">
        <w:r w:rsidR="0067017C" w:rsidRPr="003A6B8E">
          <w:rPr>
            <w:rStyle w:val="Hyperlink"/>
            <w:rFonts w:ascii="Arial" w:hAnsi="Arial" w:cs="Arial"/>
          </w:rPr>
          <w:t>https://www.oxfordlearnersdictionaries.com/definition/english/xenophobia - 12th December 2019</w:t>
        </w:r>
      </w:hyperlink>
      <w:bookmarkEnd w:id="0"/>
    </w:p>
    <w:p w:rsidR="0067017C" w:rsidRDefault="0067017C">
      <w:pPr>
        <w:pStyle w:val="FootnoteText"/>
      </w:pPr>
    </w:p>
  </w:footnote>
  <w:footnote w:id="2">
    <w:p w:rsidR="004E4BCB" w:rsidRPr="003A6B8E" w:rsidRDefault="004E4BCB">
      <w:pPr>
        <w:pStyle w:val="FootnoteText"/>
        <w:rPr>
          <w:rFonts w:ascii="Arial" w:hAnsi="Arial" w:cs="Arial"/>
        </w:rPr>
      </w:pPr>
      <w:r w:rsidRPr="003A6B8E">
        <w:rPr>
          <w:rStyle w:val="FootnoteReference"/>
          <w:rFonts w:ascii="Arial" w:hAnsi="Arial" w:cs="Arial"/>
        </w:rPr>
        <w:footnoteRef/>
      </w:r>
      <w:r w:rsidRPr="003A6B8E">
        <w:rPr>
          <w:rFonts w:ascii="Arial" w:hAnsi="Arial" w:cs="Arial"/>
        </w:rPr>
        <w:t xml:space="preserve"> Miriam Elman ‘Islamophobia’ </w:t>
      </w:r>
      <w:r w:rsidRPr="003A6B8E">
        <w:rPr>
          <w:rFonts w:ascii="Arial" w:hAnsi="Arial" w:cs="Arial"/>
          <w:i/>
        </w:rPr>
        <w:t xml:space="preserve">Israel Studies </w:t>
      </w:r>
      <w:r w:rsidRPr="003A6B8E">
        <w:rPr>
          <w:rFonts w:ascii="Arial" w:hAnsi="Arial" w:cs="Arial"/>
        </w:rPr>
        <w:t>(2019) p.146</w:t>
      </w:r>
    </w:p>
    <w:p w:rsidR="007E3D41" w:rsidRPr="003A6B8E" w:rsidRDefault="007E3D41">
      <w:pPr>
        <w:pStyle w:val="FootnoteText"/>
        <w:rPr>
          <w:rFonts w:ascii="Arial" w:hAnsi="Arial" w:cs="Arial"/>
        </w:rPr>
      </w:pPr>
    </w:p>
  </w:footnote>
  <w:footnote w:id="3">
    <w:p w:rsidR="00445D23" w:rsidRPr="003A6B8E" w:rsidRDefault="00445D23">
      <w:pPr>
        <w:pStyle w:val="FootnoteText"/>
        <w:rPr>
          <w:rFonts w:ascii="Arial" w:hAnsi="Arial" w:cs="Arial"/>
        </w:rPr>
      </w:pPr>
      <w:r w:rsidRPr="003A6B8E">
        <w:rPr>
          <w:rStyle w:val="FootnoteReference"/>
          <w:rFonts w:ascii="Arial" w:hAnsi="Arial" w:cs="Arial"/>
        </w:rPr>
        <w:footnoteRef/>
      </w:r>
      <w:r w:rsidRPr="003A6B8E">
        <w:rPr>
          <w:rFonts w:ascii="Arial" w:hAnsi="Arial" w:cs="Arial"/>
        </w:rPr>
        <w:t xml:space="preserve"> Matthew Feldman and Mark Littler, ‘Tell MAMA Reporting 2013/14 Anti-Muslim Overview, Analysis and ‘Cumulative Extremism’, Teesside University, July 2014, p. 4</w:t>
      </w:r>
    </w:p>
    <w:p w:rsidR="00445D23" w:rsidRDefault="00445D23">
      <w:pPr>
        <w:pStyle w:val="FootnoteText"/>
      </w:pPr>
    </w:p>
  </w:footnote>
  <w:footnote w:id="4">
    <w:p w:rsidR="004E4BCB" w:rsidRPr="003A6B8E" w:rsidRDefault="004E4BCB">
      <w:pPr>
        <w:pStyle w:val="FootnoteText"/>
        <w:rPr>
          <w:rFonts w:ascii="Arial" w:hAnsi="Arial" w:cs="Arial"/>
        </w:rPr>
      </w:pPr>
      <w:r>
        <w:rPr>
          <w:rStyle w:val="FootnoteReference"/>
        </w:rPr>
        <w:footnoteRef/>
      </w:r>
      <w:r>
        <w:t xml:space="preserve"> </w:t>
      </w:r>
      <w:r w:rsidRPr="003A6B8E">
        <w:rPr>
          <w:rFonts w:ascii="Arial" w:hAnsi="Arial" w:cs="Arial"/>
        </w:rPr>
        <w:t xml:space="preserve">Steve Garner, </w:t>
      </w:r>
      <w:r w:rsidR="009822F9" w:rsidRPr="003A6B8E">
        <w:rPr>
          <w:rFonts w:ascii="Arial" w:hAnsi="Arial" w:cs="Arial"/>
          <w:i/>
        </w:rPr>
        <w:t>Racisms</w:t>
      </w:r>
      <w:r w:rsidRPr="003A6B8E">
        <w:rPr>
          <w:rFonts w:ascii="Arial" w:hAnsi="Arial" w:cs="Arial"/>
          <w:i/>
        </w:rPr>
        <w:t xml:space="preserve"> an introduction </w:t>
      </w:r>
      <w:r w:rsidRPr="003A6B8E">
        <w:rPr>
          <w:rFonts w:ascii="Arial" w:hAnsi="Arial" w:cs="Arial"/>
        </w:rPr>
        <w:t>(Las Angeles, Sage Publications: 2010) p.167</w:t>
      </w:r>
    </w:p>
    <w:p w:rsidR="007E3D41" w:rsidRPr="003A6B8E" w:rsidRDefault="007E3D41">
      <w:pPr>
        <w:pStyle w:val="FootnoteText"/>
        <w:rPr>
          <w:rFonts w:ascii="Arial" w:hAnsi="Arial" w:cs="Arial"/>
        </w:rPr>
      </w:pPr>
    </w:p>
  </w:footnote>
  <w:footnote w:id="5">
    <w:p w:rsidR="004E4BCB" w:rsidRPr="003A6B8E" w:rsidRDefault="004E4BCB">
      <w:pPr>
        <w:pStyle w:val="FootnoteText"/>
        <w:rPr>
          <w:rFonts w:ascii="Arial" w:hAnsi="Arial" w:cs="Arial"/>
        </w:rPr>
      </w:pPr>
      <w:r w:rsidRPr="003A6B8E">
        <w:rPr>
          <w:rStyle w:val="FootnoteReference"/>
          <w:rFonts w:ascii="Arial" w:hAnsi="Arial" w:cs="Arial"/>
        </w:rPr>
        <w:footnoteRef/>
      </w:r>
      <w:r w:rsidRPr="003A6B8E">
        <w:rPr>
          <w:rFonts w:ascii="Arial" w:hAnsi="Arial" w:cs="Arial"/>
        </w:rPr>
        <w:t xml:space="preserve"> Miriam Elman ‘Islamophobia’ </w:t>
      </w:r>
      <w:r w:rsidRPr="003A6B8E">
        <w:rPr>
          <w:rFonts w:ascii="Arial" w:hAnsi="Arial" w:cs="Arial"/>
          <w:i/>
        </w:rPr>
        <w:t xml:space="preserve">Israel Studies </w:t>
      </w:r>
      <w:r w:rsidRPr="003A6B8E">
        <w:rPr>
          <w:rFonts w:ascii="Arial" w:hAnsi="Arial" w:cs="Arial"/>
        </w:rPr>
        <w:t>(2019) p.145</w:t>
      </w:r>
    </w:p>
    <w:p w:rsidR="007E3D41" w:rsidRPr="003A6B8E" w:rsidRDefault="007E3D41">
      <w:pPr>
        <w:pStyle w:val="FootnoteText"/>
        <w:rPr>
          <w:rFonts w:ascii="Arial" w:hAnsi="Arial" w:cs="Arial"/>
        </w:rPr>
      </w:pPr>
    </w:p>
  </w:footnote>
  <w:footnote w:id="6">
    <w:p w:rsidR="00275A74" w:rsidRPr="003A6B8E" w:rsidRDefault="00275A74">
      <w:pPr>
        <w:pStyle w:val="FootnoteText"/>
        <w:rPr>
          <w:rFonts w:ascii="Arial" w:hAnsi="Arial" w:cs="Arial"/>
        </w:rPr>
      </w:pPr>
      <w:r w:rsidRPr="003A6B8E">
        <w:rPr>
          <w:rStyle w:val="FootnoteReference"/>
          <w:rFonts w:ascii="Arial" w:hAnsi="Arial" w:cs="Arial"/>
        </w:rPr>
        <w:footnoteRef/>
      </w:r>
      <w:r w:rsidRPr="003A6B8E">
        <w:rPr>
          <w:rFonts w:ascii="Arial" w:hAnsi="Arial" w:cs="Arial"/>
        </w:rPr>
        <w:t xml:space="preserve"> Chris Allen, Islamophobia (</w:t>
      </w:r>
      <w:r w:rsidR="009822F9" w:rsidRPr="003A6B8E">
        <w:rPr>
          <w:rFonts w:ascii="Arial" w:hAnsi="Arial" w:cs="Arial"/>
        </w:rPr>
        <w:t>Ash gate</w:t>
      </w:r>
      <w:r w:rsidRPr="003A6B8E">
        <w:rPr>
          <w:rFonts w:ascii="Arial" w:hAnsi="Arial" w:cs="Arial"/>
        </w:rPr>
        <w:t>, Farnham: 2010), p.194.</w:t>
      </w:r>
    </w:p>
    <w:p w:rsidR="0067017C" w:rsidRDefault="0067017C">
      <w:pPr>
        <w:pStyle w:val="FootnoteText"/>
      </w:pPr>
    </w:p>
  </w:footnote>
  <w:footnote w:id="7">
    <w:p w:rsidR="00093A0C" w:rsidRPr="003A6B8E" w:rsidRDefault="00093A0C">
      <w:pPr>
        <w:pStyle w:val="FootnoteText"/>
        <w:rPr>
          <w:rFonts w:ascii="Arial" w:hAnsi="Arial" w:cs="Arial"/>
        </w:rPr>
      </w:pPr>
      <w:r>
        <w:rPr>
          <w:rStyle w:val="FootnoteReference"/>
        </w:rPr>
        <w:footnoteRef/>
      </w:r>
      <w:r>
        <w:t xml:space="preserve"> </w:t>
      </w:r>
      <w:r w:rsidRPr="003A6B8E">
        <w:rPr>
          <w:rFonts w:ascii="Arial" w:hAnsi="Arial" w:cs="Arial"/>
        </w:rPr>
        <w:t>Ekerwald ‘</w:t>
      </w:r>
      <w:r w:rsidR="009822F9" w:rsidRPr="003A6B8E">
        <w:rPr>
          <w:rFonts w:ascii="Arial" w:hAnsi="Arial" w:cs="Arial"/>
        </w:rPr>
        <w:t>Islamophobia</w:t>
      </w:r>
      <w:r w:rsidRPr="003A6B8E">
        <w:rPr>
          <w:rFonts w:ascii="Arial" w:hAnsi="Arial" w:cs="Arial"/>
        </w:rPr>
        <w:t xml:space="preserve">’ </w:t>
      </w:r>
      <w:r w:rsidRPr="003A6B8E">
        <w:rPr>
          <w:rFonts w:ascii="Arial" w:hAnsi="Arial" w:cs="Arial"/>
          <w:i/>
        </w:rPr>
        <w:t xml:space="preserve">Ethnic and racial studies </w:t>
      </w:r>
      <w:r w:rsidRPr="003A6B8E">
        <w:rPr>
          <w:rFonts w:ascii="Arial" w:hAnsi="Arial" w:cs="Arial"/>
        </w:rPr>
        <w:t>(2011) p.2</w:t>
      </w:r>
    </w:p>
    <w:p w:rsidR="005D7616" w:rsidRPr="00093A0C" w:rsidRDefault="005D7616">
      <w:pPr>
        <w:pStyle w:val="FootnoteText"/>
      </w:pPr>
    </w:p>
  </w:footnote>
  <w:footnote w:id="8">
    <w:p w:rsidR="00BA1644" w:rsidRPr="003A6B8E" w:rsidRDefault="00BA1644">
      <w:pPr>
        <w:pStyle w:val="FootnoteText"/>
        <w:rPr>
          <w:rFonts w:ascii="Arial" w:hAnsi="Arial" w:cs="Arial"/>
        </w:rPr>
      </w:pPr>
      <w:r>
        <w:rPr>
          <w:rStyle w:val="FootnoteReference"/>
        </w:rPr>
        <w:footnoteRef/>
      </w:r>
      <w:r>
        <w:t xml:space="preserve"> </w:t>
      </w:r>
      <w:r w:rsidRPr="003A6B8E">
        <w:rPr>
          <w:rFonts w:ascii="Arial" w:hAnsi="Arial" w:cs="Arial"/>
        </w:rPr>
        <w:t xml:space="preserve">Office for National Statistics </w:t>
      </w:r>
      <w:hyperlink r:id="rId2" w:history="1">
        <w:r w:rsidRPr="003A6B8E">
          <w:rPr>
            <w:rFonts w:ascii="Arial" w:hAnsi="Arial" w:cs="Arial"/>
            <w:color w:val="0000FF"/>
            <w:u w:val="single"/>
          </w:rPr>
          <w:t>https://www.ons.gov.uk/employmentandlabourmarket/peopleinwork/employmentandemployeetypes/methodologies/annualpopulationsurveyapsqmi</w:t>
        </w:r>
      </w:hyperlink>
      <w:r w:rsidRPr="003A6B8E">
        <w:rPr>
          <w:rFonts w:ascii="Arial" w:hAnsi="Arial" w:cs="Arial"/>
        </w:rPr>
        <w:t xml:space="preserve"> - accessed 18th December 2019</w:t>
      </w:r>
    </w:p>
    <w:p w:rsidR="00DF7A5B" w:rsidRPr="003A6B8E" w:rsidRDefault="00DF7A5B">
      <w:pPr>
        <w:pStyle w:val="FootnoteText"/>
        <w:rPr>
          <w:rFonts w:ascii="Arial" w:hAnsi="Arial" w:cs="Arial"/>
        </w:rPr>
      </w:pPr>
    </w:p>
  </w:footnote>
  <w:footnote w:id="9">
    <w:p w:rsidR="0074506A" w:rsidRPr="003A6B8E" w:rsidRDefault="0074506A">
      <w:pPr>
        <w:pStyle w:val="FootnoteText"/>
        <w:rPr>
          <w:rFonts w:ascii="Arial" w:hAnsi="Arial" w:cs="Arial"/>
        </w:rPr>
      </w:pPr>
      <w:r w:rsidRPr="003A6B8E">
        <w:rPr>
          <w:rStyle w:val="FootnoteReference"/>
          <w:rFonts w:ascii="Arial" w:hAnsi="Arial" w:cs="Arial"/>
        </w:rPr>
        <w:footnoteRef/>
      </w:r>
      <w:r w:rsidRPr="003A6B8E">
        <w:rPr>
          <w:rFonts w:ascii="Arial" w:hAnsi="Arial" w:cs="Arial"/>
        </w:rPr>
        <w:t xml:space="preserve"> Tell MAMA UK </w:t>
      </w:r>
      <w:hyperlink r:id="rId3" w:history="1">
        <w:r w:rsidRPr="003A6B8E">
          <w:rPr>
            <w:rStyle w:val="Hyperlink"/>
            <w:rFonts w:ascii="Arial" w:hAnsi="Arial" w:cs="Arial"/>
          </w:rPr>
          <w:t>https://tellmamauk.org/</w:t>
        </w:r>
      </w:hyperlink>
      <w:r w:rsidRPr="003A6B8E">
        <w:rPr>
          <w:rFonts w:ascii="Arial" w:hAnsi="Arial" w:cs="Arial"/>
        </w:rPr>
        <w:t xml:space="preserve"> - accessed 13</w:t>
      </w:r>
      <w:r w:rsidRPr="003A6B8E">
        <w:rPr>
          <w:rFonts w:ascii="Arial" w:hAnsi="Arial" w:cs="Arial"/>
          <w:vertAlign w:val="superscript"/>
        </w:rPr>
        <w:t>th</w:t>
      </w:r>
      <w:r w:rsidRPr="003A6B8E">
        <w:rPr>
          <w:rFonts w:ascii="Arial" w:hAnsi="Arial" w:cs="Arial"/>
        </w:rPr>
        <w:t xml:space="preserve"> December 2019</w:t>
      </w:r>
    </w:p>
    <w:p w:rsidR="0074506A" w:rsidRDefault="0074506A">
      <w:pPr>
        <w:pStyle w:val="FootnoteText"/>
      </w:pPr>
    </w:p>
  </w:footnote>
  <w:footnote w:id="10">
    <w:p w:rsidR="005B7720" w:rsidRPr="003A6B8E" w:rsidRDefault="0074506A">
      <w:pPr>
        <w:pStyle w:val="FootnoteText"/>
        <w:rPr>
          <w:rFonts w:ascii="Arial" w:hAnsi="Arial" w:cs="Arial"/>
        </w:rPr>
      </w:pPr>
      <w:r w:rsidRPr="003A6B8E">
        <w:rPr>
          <w:rStyle w:val="FootnoteReference"/>
          <w:rFonts w:ascii="Arial" w:hAnsi="Arial" w:cs="Arial"/>
        </w:rPr>
        <w:footnoteRef/>
      </w:r>
      <w:r w:rsidRPr="003A6B8E">
        <w:rPr>
          <w:rFonts w:ascii="Arial" w:hAnsi="Arial" w:cs="Arial"/>
        </w:rPr>
        <w:t xml:space="preserve"> Tell MAMA UK </w:t>
      </w:r>
      <w:hyperlink r:id="rId4" w:history="1">
        <w:r w:rsidRPr="003A6B8E">
          <w:rPr>
            <w:rStyle w:val="Hyperlink"/>
            <w:rFonts w:ascii="Arial" w:hAnsi="Arial" w:cs="Arial"/>
          </w:rPr>
          <w:t>https://tellmamauk.org/</w:t>
        </w:r>
      </w:hyperlink>
      <w:r w:rsidRPr="003A6B8E">
        <w:rPr>
          <w:rFonts w:ascii="Arial" w:hAnsi="Arial" w:cs="Arial"/>
        </w:rPr>
        <w:t xml:space="preserve"> - accessed 13</w:t>
      </w:r>
      <w:r w:rsidRPr="003A6B8E">
        <w:rPr>
          <w:rFonts w:ascii="Arial" w:hAnsi="Arial" w:cs="Arial"/>
          <w:vertAlign w:val="superscript"/>
        </w:rPr>
        <w:t>th</w:t>
      </w:r>
      <w:r w:rsidRPr="003A6B8E">
        <w:rPr>
          <w:rFonts w:ascii="Arial" w:hAnsi="Arial" w:cs="Arial"/>
        </w:rPr>
        <w:t xml:space="preserve"> December 2019</w:t>
      </w:r>
    </w:p>
    <w:p w:rsidR="00350044" w:rsidRPr="003A6B8E" w:rsidRDefault="00350044">
      <w:pPr>
        <w:pStyle w:val="FootnoteText"/>
        <w:rPr>
          <w:rFonts w:ascii="Arial" w:hAnsi="Arial" w:cs="Arial"/>
        </w:rPr>
      </w:pPr>
    </w:p>
  </w:footnote>
  <w:footnote w:id="11">
    <w:p w:rsidR="00350044" w:rsidRDefault="00350044">
      <w:pPr>
        <w:pStyle w:val="FootnoteText"/>
      </w:pPr>
      <w:r w:rsidRPr="003A6B8E">
        <w:rPr>
          <w:rStyle w:val="FootnoteReference"/>
          <w:rFonts w:ascii="Arial" w:hAnsi="Arial" w:cs="Arial"/>
        </w:rPr>
        <w:footnoteRef/>
      </w:r>
      <w:r w:rsidRPr="003A6B8E">
        <w:rPr>
          <w:rFonts w:ascii="Arial" w:hAnsi="Arial" w:cs="Arial"/>
        </w:rPr>
        <w:t xml:space="preserve"> Mark Littler and Matthew Feldman- Teesside University ‘Tell MAMA reporting 2013/14 Anti-Muslim Overview’ July 2014. P.3</w:t>
      </w:r>
    </w:p>
  </w:footnote>
  <w:footnote w:id="12">
    <w:p w:rsidR="00E8252E" w:rsidRPr="003A6B8E" w:rsidRDefault="00E8252E" w:rsidP="00E8252E">
      <w:pPr>
        <w:pStyle w:val="FootnoteText"/>
        <w:rPr>
          <w:rFonts w:ascii="Arial" w:hAnsi="Arial" w:cs="Arial"/>
        </w:rPr>
      </w:pPr>
    </w:p>
    <w:p w:rsidR="00E8252E" w:rsidRPr="003A6B8E" w:rsidRDefault="00E8252E" w:rsidP="00E8252E">
      <w:pPr>
        <w:pStyle w:val="FootnoteText"/>
        <w:rPr>
          <w:rFonts w:ascii="Arial" w:hAnsi="Arial" w:cs="Arial"/>
        </w:rPr>
      </w:pPr>
      <w:r w:rsidRPr="003A6B8E">
        <w:rPr>
          <w:rStyle w:val="FootnoteReference"/>
          <w:rFonts w:ascii="Arial" w:hAnsi="Arial" w:cs="Arial"/>
        </w:rPr>
        <w:footnoteRef/>
      </w:r>
      <w:r w:rsidRPr="003A6B8E">
        <w:rPr>
          <w:rFonts w:ascii="Arial" w:hAnsi="Arial" w:cs="Arial"/>
        </w:rPr>
        <w:t xml:space="preserve"> Steve Garner, </w:t>
      </w:r>
      <w:r w:rsidRPr="003A6B8E">
        <w:rPr>
          <w:rFonts w:ascii="Arial" w:hAnsi="Arial" w:cs="Arial"/>
          <w:i/>
        </w:rPr>
        <w:t xml:space="preserve">Racisms an introduction </w:t>
      </w:r>
      <w:r w:rsidRPr="003A6B8E">
        <w:rPr>
          <w:rFonts w:ascii="Arial" w:hAnsi="Arial" w:cs="Arial"/>
        </w:rPr>
        <w:t>(Las Angeles, Sage Publications: 2010) p.166</w:t>
      </w:r>
    </w:p>
    <w:p w:rsidR="00E8252E" w:rsidRPr="003A6B8E" w:rsidRDefault="00E8252E" w:rsidP="00E8252E">
      <w:pPr>
        <w:pStyle w:val="FootnoteText"/>
        <w:rPr>
          <w:rFonts w:ascii="Arial" w:hAnsi="Arial" w:cs="Arial"/>
        </w:rPr>
      </w:pPr>
    </w:p>
  </w:footnote>
  <w:footnote w:id="13">
    <w:p w:rsidR="00AB7360" w:rsidRPr="003A6B8E" w:rsidRDefault="00AB7360" w:rsidP="00AB7360">
      <w:pPr>
        <w:pStyle w:val="FootnoteText"/>
        <w:rPr>
          <w:rFonts w:ascii="Arial" w:hAnsi="Arial" w:cs="Arial"/>
        </w:rPr>
      </w:pPr>
      <w:r w:rsidRPr="003A6B8E">
        <w:rPr>
          <w:rStyle w:val="FootnoteReference"/>
          <w:rFonts w:ascii="Arial" w:hAnsi="Arial" w:cs="Arial"/>
        </w:rPr>
        <w:footnoteRef/>
      </w:r>
      <w:r w:rsidRPr="003A6B8E">
        <w:rPr>
          <w:rFonts w:ascii="Arial" w:hAnsi="Arial" w:cs="Arial"/>
        </w:rPr>
        <w:t xml:space="preserve"> Steve Garner, </w:t>
      </w:r>
      <w:r w:rsidR="009822F9" w:rsidRPr="003A6B8E">
        <w:rPr>
          <w:rFonts w:ascii="Arial" w:hAnsi="Arial" w:cs="Arial"/>
          <w:i/>
        </w:rPr>
        <w:t>Racisms</w:t>
      </w:r>
      <w:r w:rsidRPr="003A6B8E">
        <w:rPr>
          <w:rFonts w:ascii="Arial" w:hAnsi="Arial" w:cs="Arial"/>
          <w:i/>
        </w:rPr>
        <w:t xml:space="preserve"> an introduction </w:t>
      </w:r>
      <w:r w:rsidRPr="003A6B8E">
        <w:rPr>
          <w:rFonts w:ascii="Arial" w:hAnsi="Arial" w:cs="Arial"/>
        </w:rPr>
        <w:t>(Las Angeles, Sage Publications: 2010) p.166</w:t>
      </w:r>
    </w:p>
    <w:p w:rsidR="00350044" w:rsidRPr="003A6B8E" w:rsidRDefault="00350044" w:rsidP="00AB7360">
      <w:pPr>
        <w:pStyle w:val="FootnoteText"/>
        <w:rPr>
          <w:rFonts w:ascii="Arial" w:hAnsi="Arial" w:cs="Arial"/>
        </w:rPr>
      </w:pPr>
    </w:p>
  </w:footnote>
  <w:footnote w:id="14">
    <w:p w:rsidR="003774F3" w:rsidRPr="003A6B8E" w:rsidRDefault="003774F3">
      <w:pPr>
        <w:pStyle w:val="FootnoteText"/>
        <w:rPr>
          <w:rFonts w:ascii="Arial" w:hAnsi="Arial" w:cs="Arial"/>
        </w:rPr>
      </w:pPr>
      <w:r w:rsidRPr="003A6B8E">
        <w:rPr>
          <w:rStyle w:val="FootnoteReference"/>
          <w:rFonts w:ascii="Arial" w:hAnsi="Arial" w:cs="Arial"/>
        </w:rPr>
        <w:footnoteRef/>
      </w:r>
      <w:r w:rsidRPr="003A6B8E">
        <w:rPr>
          <w:rFonts w:ascii="Arial" w:hAnsi="Arial" w:cs="Arial"/>
        </w:rPr>
        <w:t xml:space="preserve"> Mark Littler and Matthew Feldman- Teesside University ‘Tell MAMA reporting 2013/14 Anti-Muslim Overview’ July 2014. P.8</w:t>
      </w:r>
    </w:p>
    <w:p w:rsidR="003774F3" w:rsidRPr="003A6B8E" w:rsidRDefault="003774F3">
      <w:pPr>
        <w:pStyle w:val="FootnoteText"/>
        <w:rPr>
          <w:rFonts w:ascii="Arial" w:hAnsi="Arial" w:cs="Arial"/>
        </w:rPr>
      </w:pPr>
    </w:p>
  </w:footnote>
  <w:footnote w:id="15">
    <w:p w:rsidR="005D7616" w:rsidRPr="003A6B8E" w:rsidRDefault="005D7616">
      <w:pPr>
        <w:pStyle w:val="FootnoteText"/>
        <w:rPr>
          <w:rFonts w:ascii="Arial" w:hAnsi="Arial" w:cs="Arial"/>
        </w:rPr>
      </w:pPr>
      <w:r w:rsidRPr="003A6B8E">
        <w:rPr>
          <w:rStyle w:val="FootnoteReference"/>
          <w:rFonts w:ascii="Arial" w:hAnsi="Arial" w:cs="Arial"/>
        </w:rPr>
        <w:footnoteRef/>
      </w:r>
      <w:r w:rsidRPr="003A6B8E">
        <w:rPr>
          <w:rFonts w:ascii="Arial" w:hAnsi="Arial" w:cs="Arial"/>
        </w:rPr>
        <w:t xml:space="preserve"> Rosie Carter ‘Islamophobia’ Tuesday 16</w:t>
      </w:r>
      <w:r w:rsidRPr="003A6B8E">
        <w:rPr>
          <w:rFonts w:ascii="Arial" w:hAnsi="Arial" w:cs="Arial"/>
          <w:vertAlign w:val="superscript"/>
        </w:rPr>
        <w:t>th</w:t>
      </w:r>
      <w:r w:rsidRPr="003A6B8E">
        <w:rPr>
          <w:rFonts w:ascii="Arial" w:hAnsi="Arial" w:cs="Arial"/>
        </w:rPr>
        <w:t xml:space="preserve"> July 2019 </w:t>
      </w:r>
      <w:hyperlink r:id="rId5" w:history="1">
        <w:r w:rsidRPr="003A6B8E">
          <w:rPr>
            <w:rStyle w:val="Hyperlink"/>
            <w:rFonts w:ascii="Arial" w:hAnsi="Arial" w:cs="Arial"/>
          </w:rPr>
          <w:t>https://www.independent.co.uk/voices/islamophobia-new-statistics-hope-but-hate-british-muslims-society-a9006516.html</w:t>
        </w:r>
      </w:hyperlink>
      <w:r w:rsidRPr="003A6B8E">
        <w:rPr>
          <w:rFonts w:ascii="Arial" w:hAnsi="Arial" w:cs="Arial"/>
        </w:rPr>
        <w:t xml:space="preserve"> - accessed 13th December 2019</w:t>
      </w:r>
    </w:p>
    <w:p w:rsidR="005D7616" w:rsidRPr="003A6B8E" w:rsidRDefault="005D7616">
      <w:pPr>
        <w:pStyle w:val="FootnoteText"/>
        <w:rPr>
          <w:rFonts w:ascii="Arial" w:hAnsi="Arial" w:cs="Arial"/>
        </w:rPr>
      </w:pPr>
    </w:p>
  </w:footnote>
  <w:footnote w:id="16">
    <w:p w:rsidR="005D7616" w:rsidRPr="003A6B8E" w:rsidRDefault="005D7616">
      <w:pPr>
        <w:pStyle w:val="FootnoteText"/>
        <w:rPr>
          <w:rFonts w:ascii="Arial" w:hAnsi="Arial" w:cs="Arial"/>
        </w:rPr>
      </w:pPr>
      <w:r w:rsidRPr="003A6B8E">
        <w:rPr>
          <w:rStyle w:val="FootnoteReference"/>
          <w:rFonts w:ascii="Arial" w:hAnsi="Arial" w:cs="Arial"/>
        </w:rPr>
        <w:footnoteRef/>
      </w:r>
      <w:r w:rsidRPr="003A6B8E">
        <w:rPr>
          <w:rFonts w:ascii="Arial" w:hAnsi="Arial" w:cs="Arial"/>
        </w:rPr>
        <w:t xml:space="preserve"> Rosie Carter ‘Islamophobia’ Tuesday 16</w:t>
      </w:r>
      <w:r w:rsidRPr="003A6B8E">
        <w:rPr>
          <w:rFonts w:ascii="Arial" w:hAnsi="Arial" w:cs="Arial"/>
          <w:vertAlign w:val="superscript"/>
        </w:rPr>
        <w:t>th</w:t>
      </w:r>
      <w:r w:rsidRPr="003A6B8E">
        <w:rPr>
          <w:rFonts w:ascii="Arial" w:hAnsi="Arial" w:cs="Arial"/>
        </w:rPr>
        <w:t xml:space="preserve"> July 2019 </w:t>
      </w:r>
      <w:hyperlink r:id="rId6" w:history="1">
        <w:r w:rsidRPr="003A6B8E">
          <w:rPr>
            <w:rStyle w:val="Hyperlink"/>
            <w:rFonts w:ascii="Arial" w:hAnsi="Arial" w:cs="Arial"/>
          </w:rPr>
          <w:t>https://www.independent.co.uk/voices/islamophobia-new-statistics-hope-but-hate-british-muslims-society-a9006516.html</w:t>
        </w:r>
      </w:hyperlink>
      <w:r w:rsidR="00270270" w:rsidRPr="003A6B8E">
        <w:rPr>
          <w:rFonts w:ascii="Arial" w:hAnsi="Arial" w:cs="Arial"/>
        </w:rPr>
        <w:t xml:space="preserve"> - accessed 14</w:t>
      </w:r>
      <w:r w:rsidRPr="003A6B8E">
        <w:rPr>
          <w:rFonts w:ascii="Arial" w:hAnsi="Arial" w:cs="Arial"/>
        </w:rPr>
        <w:t>th December 2019</w:t>
      </w:r>
    </w:p>
    <w:p w:rsidR="00B30033" w:rsidRDefault="00B30033">
      <w:pPr>
        <w:pStyle w:val="FootnoteText"/>
      </w:pPr>
    </w:p>
  </w:footnote>
  <w:footnote w:id="17">
    <w:p w:rsidR="00B30033" w:rsidRPr="003A6B8E" w:rsidRDefault="00B30033">
      <w:pPr>
        <w:pStyle w:val="FootnoteText"/>
        <w:rPr>
          <w:rFonts w:ascii="Arial" w:hAnsi="Arial" w:cs="Arial"/>
        </w:rPr>
      </w:pPr>
      <w:r>
        <w:rPr>
          <w:rStyle w:val="FootnoteReference"/>
        </w:rPr>
        <w:footnoteRef/>
      </w:r>
      <w:r>
        <w:t xml:space="preserve"> </w:t>
      </w:r>
      <w:r w:rsidRPr="003A6B8E">
        <w:rPr>
          <w:rFonts w:ascii="Arial" w:hAnsi="Arial" w:cs="Arial"/>
        </w:rPr>
        <w:t xml:space="preserve">Gordon Raynor- The telegraph ‘Woolwich attack’ 2013 </w:t>
      </w:r>
      <w:hyperlink r:id="rId7" w:history="1">
        <w:r w:rsidRPr="003A6B8E">
          <w:rPr>
            <w:rStyle w:val="Hyperlink"/>
            <w:rFonts w:ascii="Arial" w:hAnsi="Arial" w:cs="Arial"/>
          </w:rPr>
          <w:t>https://www.telegraph.co.uk/news/uknews/terrorism-in-the-uk/10073910/Woolwich-attack-terrorist-proclaimed-an-eye-for-an-eye-after-attack.html</w:t>
        </w:r>
      </w:hyperlink>
      <w:r w:rsidRPr="003A6B8E">
        <w:rPr>
          <w:rFonts w:ascii="Arial" w:hAnsi="Arial" w:cs="Arial"/>
        </w:rPr>
        <w:t xml:space="preserve"> - accessed 13th December 2019</w:t>
      </w:r>
    </w:p>
    <w:p w:rsidR="00B30033" w:rsidRDefault="00B30033">
      <w:pPr>
        <w:pStyle w:val="FootnoteText"/>
      </w:pPr>
    </w:p>
  </w:footnote>
  <w:footnote w:id="18">
    <w:p w:rsidR="005D7616" w:rsidRPr="003A6B8E" w:rsidRDefault="005D7616">
      <w:pPr>
        <w:pStyle w:val="FootnoteText"/>
        <w:rPr>
          <w:rFonts w:ascii="Arial" w:hAnsi="Arial" w:cs="Arial"/>
        </w:rPr>
      </w:pPr>
      <w:r>
        <w:rPr>
          <w:rStyle w:val="FootnoteReference"/>
        </w:rPr>
        <w:footnoteRef/>
      </w:r>
      <w:r>
        <w:t xml:space="preserve"> </w:t>
      </w:r>
      <w:r w:rsidRPr="003A6B8E">
        <w:rPr>
          <w:rFonts w:ascii="Arial" w:hAnsi="Arial" w:cs="Arial"/>
        </w:rPr>
        <w:t>Imran Awan ‘</w:t>
      </w:r>
      <w:r w:rsidR="009822F9" w:rsidRPr="003A6B8E">
        <w:rPr>
          <w:rFonts w:ascii="Arial" w:hAnsi="Arial" w:cs="Arial"/>
        </w:rPr>
        <w:t>Portrayal</w:t>
      </w:r>
      <w:r w:rsidR="00B30033" w:rsidRPr="003A6B8E">
        <w:rPr>
          <w:rFonts w:ascii="Arial" w:hAnsi="Arial" w:cs="Arial"/>
        </w:rPr>
        <w:t xml:space="preserve"> of </w:t>
      </w:r>
      <w:r w:rsidR="009822F9" w:rsidRPr="003A6B8E">
        <w:rPr>
          <w:rFonts w:ascii="Arial" w:hAnsi="Arial" w:cs="Arial"/>
        </w:rPr>
        <w:t>Muslims</w:t>
      </w:r>
      <w:r w:rsidR="00B30033" w:rsidRPr="003A6B8E">
        <w:rPr>
          <w:rFonts w:ascii="Arial" w:hAnsi="Arial" w:cs="Arial"/>
        </w:rPr>
        <w:t xml:space="preserve"> following the murders of lee Rigby in </w:t>
      </w:r>
      <w:r w:rsidR="009822F9" w:rsidRPr="003A6B8E">
        <w:rPr>
          <w:rFonts w:ascii="Arial" w:hAnsi="Arial" w:cs="Arial"/>
        </w:rPr>
        <w:t>Woolwich</w:t>
      </w:r>
      <w:r w:rsidR="00B30033" w:rsidRPr="003A6B8E">
        <w:rPr>
          <w:rFonts w:ascii="Arial" w:hAnsi="Arial" w:cs="Arial"/>
        </w:rPr>
        <w:t xml:space="preserve"> and Mohammad Saleem in </w:t>
      </w:r>
      <w:r w:rsidR="009822F9" w:rsidRPr="003A6B8E">
        <w:rPr>
          <w:rFonts w:ascii="Arial" w:hAnsi="Arial" w:cs="Arial"/>
        </w:rPr>
        <w:t xml:space="preserve">Birmingham </w:t>
      </w:r>
      <w:r w:rsidR="009822F9" w:rsidRPr="003A6B8E">
        <w:rPr>
          <w:rFonts w:ascii="Arial" w:hAnsi="Arial" w:cs="Arial"/>
          <w:i/>
        </w:rPr>
        <w:t>’Journal</w:t>
      </w:r>
      <w:r w:rsidR="00B30033" w:rsidRPr="003A6B8E">
        <w:rPr>
          <w:rFonts w:ascii="Arial" w:hAnsi="Arial" w:cs="Arial"/>
          <w:i/>
        </w:rPr>
        <w:t xml:space="preserve"> of Muslim minority affairs vol.36. </w:t>
      </w:r>
      <w:r w:rsidR="00B30033" w:rsidRPr="003A6B8E">
        <w:rPr>
          <w:rFonts w:ascii="Arial" w:hAnsi="Arial" w:cs="Arial"/>
        </w:rPr>
        <w:t xml:space="preserve">(2016) </w:t>
      </w:r>
    </w:p>
    <w:p w:rsidR="00046754" w:rsidRPr="003A6B8E" w:rsidRDefault="00046754">
      <w:pPr>
        <w:pStyle w:val="FootnoteText"/>
        <w:rPr>
          <w:rFonts w:ascii="Arial" w:hAnsi="Arial" w:cs="Arial"/>
        </w:rPr>
      </w:pPr>
    </w:p>
  </w:footnote>
  <w:footnote w:id="19">
    <w:p w:rsidR="00D713ED" w:rsidRPr="003A6B8E" w:rsidRDefault="00D713ED">
      <w:pPr>
        <w:pStyle w:val="FootnoteText"/>
        <w:rPr>
          <w:rFonts w:ascii="Arial" w:hAnsi="Arial" w:cs="Arial"/>
        </w:rPr>
      </w:pPr>
      <w:r w:rsidRPr="003A6B8E">
        <w:rPr>
          <w:rStyle w:val="FootnoteReference"/>
          <w:rFonts w:ascii="Arial" w:hAnsi="Arial" w:cs="Arial"/>
        </w:rPr>
        <w:footnoteRef/>
      </w:r>
      <w:r w:rsidRPr="003A6B8E">
        <w:rPr>
          <w:rFonts w:ascii="Arial" w:hAnsi="Arial" w:cs="Arial"/>
        </w:rPr>
        <w:t xml:space="preserve"> Mark Littler and Matthew Feldman- Teesside University ‘Tell MAMA reporting 2013/14 Anti-Muslim Overview’ July 2014. P.3</w:t>
      </w:r>
    </w:p>
    <w:p w:rsidR="00D713ED" w:rsidRDefault="00D713ED">
      <w:pPr>
        <w:pStyle w:val="FootnoteText"/>
      </w:pP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9B93A97"/>
    <w:multiLevelType w:val="hybridMultilevel"/>
    <w:tmpl w:val="FE000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630C55"/>
    <w:multiLevelType w:val="hybridMultilevel"/>
    <w:tmpl w:val="A3D0E4CC"/>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2" w15:restartNumberingAfterBreak="0">
    <w:nsid w:val="62FD5F3E"/>
    <w:multiLevelType w:val="hybridMultilevel"/>
    <w:tmpl w:val="0B7A8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B327C"/>
    <w:rsid w:val="00043A58"/>
    <w:rsid w:val="00046754"/>
    <w:rsid w:val="0004773F"/>
    <w:rsid w:val="00077FC3"/>
    <w:rsid w:val="00082B10"/>
    <w:rsid w:val="00093A0C"/>
    <w:rsid w:val="000D1B1E"/>
    <w:rsid w:val="00120D3E"/>
    <w:rsid w:val="00162631"/>
    <w:rsid w:val="00165BF6"/>
    <w:rsid w:val="0019579A"/>
    <w:rsid w:val="002303E9"/>
    <w:rsid w:val="00236249"/>
    <w:rsid w:val="00243366"/>
    <w:rsid w:val="002667E7"/>
    <w:rsid w:val="00270270"/>
    <w:rsid w:val="00275A74"/>
    <w:rsid w:val="002A1715"/>
    <w:rsid w:val="00350044"/>
    <w:rsid w:val="003774F3"/>
    <w:rsid w:val="00384A70"/>
    <w:rsid w:val="0039722C"/>
    <w:rsid w:val="003A6B8E"/>
    <w:rsid w:val="003B327C"/>
    <w:rsid w:val="003D1AC7"/>
    <w:rsid w:val="00445D23"/>
    <w:rsid w:val="00486B58"/>
    <w:rsid w:val="004A3065"/>
    <w:rsid w:val="004B7C07"/>
    <w:rsid w:val="004C0280"/>
    <w:rsid w:val="004E4BCB"/>
    <w:rsid w:val="00504621"/>
    <w:rsid w:val="00526829"/>
    <w:rsid w:val="0056729C"/>
    <w:rsid w:val="00575D0A"/>
    <w:rsid w:val="005A0D6F"/>
    <w:rsid w:val="005B66B3"/>
    <w:rsid w:val="005B7720"/>
    <w:rsid w:val="005C4DE3"/>
    <w:rsid w:val="005D657A"/>
    <w:rsid w:val="005D7616"/>
    <w:rsid w:val="005F44AB"/>
    <w:rsid w:val="00624AC7"/>
    <w:rsid w:val="00645860"/>
    <w:rsid w:val="00653618"/>
    <w:rsid w:val="006567CB"/>
    <w:rsid w:val="0067017C"/>
    <w:rsid w:val="00680D74"/>
    <w:rsid w:val="006C5D77"/>
    <w:rsid w:val="007011A4"/>
    <w:rsid w:val="0074506A"/>
    <w:rsid w:val="00771A91"/>
    <w:rsid w:val="00793780"/>
    <w:rsid w:val="00796B4C"/>
    <w:rsid w:val="00797913"/>
    <w:rsid w:val="007B0E3F"/>
    <w:rsid w:val="007B64CD"/>
    <w:rsid w:val="007E3D41"/>
    <w:rsid w:val="00854C00"/>
    <w:rsid w:val="008C14DD"/>
    <w:rsid w:val="008E6A96"/>
    <w:rsid w:val="00904E0B"/>
    <w:rsid w:val="00905253"/>
    <w:rsid w:val="00930687"/>
    <w:rsid w:val="009505DC"/>
    <w:rsid w:val="00954162"/>
    <w:rsid w:val="00970C3B"/>
    <w:rsid w:val="0097311E"/>
    <w:rsid w:val="00975A42"/>
    <w:rsid w:val="009807A9"/>
    <w:rsid w:val="009822F9"/>
    <w:rsid w:val="009B44CD"/>
    <w:rsid w:val="009C71EA"/>
    <w:rsid w:val="00A01C46"/>
    <w:rsid w:val="00A24F39"/>
    <w:rsid w:val="00A536A7"/>
    <w:rsid w:val="00A60189"/>
    <w:rsid w:val="00A92BC8"/>
    <w:rsid w:val="00AB7360"/>
    <w:rsid w:val="00AF7B62"/>
    <w:rsid w:val="00B30033"/>
    <w:rsid w:val="00B41711"/>
    <w:rsid w:val="00BA1644"/>
    <w:rsid w:val="00BC2795"/>
    <w:rsid w:val="00C35DEB"/>
    <w:rsid w:val="00C60875"/>
    <w:rsid w:val="00CA2A84"/>
    <w:rsid w:val="00CF2E14"/>
    <w:rsid w:val="00D16879"/>
    <w:rsid w:val="00D713ED"/>
    <w:rsid w:val="00D75658"/>
    <w:rsid w:val="00D8633C"/>
    <w:rsid w:val="00D87910"/>
    <w:rsid w:val="00DA1F0E"/>
    <w:rsid w:val="00DA41D5"/>
    <w:rsid w:val="00DF7A5B"/>
    <w:rsid w:val="00E472C5"/>
    <w:rsid w:val="00E52DB8"/>
    <w:rsid w:val="00E8252E"/>
    <w:rsid w:val="00E94F2A"/>
    <w:rsid w:val="00EB2091"/>
    <w:rsid w:val="00EC4BC7"/>
    <w:rsid w:val="00ED295C"/>
    <w:rsid w:val="00F64160"/>
    <w:rsid w:val="00FF0B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4311E372-2F6C-4352-A58F-BECE4EAB8F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B327C"/>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5D7616"/>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B30033"/>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243366"/>
  </w:style>
  <w:style w:type="character" w:customStyle="1" w:styleId="FootnoteTextChar">
    <w:name w:val="Footnote Text Char"/>
    <w:basedOn w:val="DefaultParagraphFont"/>
    <w:link w:val="FootnoteText"/>
    <w:uiPriority w:val="99"/>
    <w:rsid w:val="00243366"/>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243366"/>
    <w:rPr>
      <w:vertAlign w:val="superscript"/>
    </w:rPr>
  </w:style>
  <w:style w:type="character" w:styleId="Hyperlink">
    <w:name w:val="Hyperlink"/>
    <w:basedOn w:val="DefaultParagraphFont"/>
    <w:uiPriority w:val="99"/>
    <w:unhideWhenUsed/>
    <w:rsid w:val="00243366"/>
    <w:rPr>
      <w:color w:val="0000FF"/>
      <w:u w:val="single"/>
    </w:rPr>
  </w:style>
  <w:style w:type="character" w:customStyle="1" w:styleId="Heading1Char">
    <w:name w:val="Heading 1 Char"/>
    <w:basedOn w:val="DefaultParagraphFont"/>
    <w:link w:val="Heading1"/>
    <w:uiPriority w:val="9"/>
    <w:rsid w:val="005D7616"/>
    <w:rPr>
      <w:rFonts w:asciiTheme="majorHAnsi" w:eastAsiaTheme="majorEastAsia" w:hAnsiTheme="majorHAnsi" w:cstheme="majorBidi"/>
      <w:color w:val="2E74B5" w:themeColor="accent1" w:themeShade="BF"/>
      <w:sz w:val="32"/>
      <w:szCs w:val="32"/>
      <w:lang w:eastAsia="en-GB"/>
    </w:rPr>
  </w:style>
  <w:style w:type="character" w:customStyle="1" w:styleId="ref-lnk">
    <w:name w:val="ref-lnk"/>
    <w:basedOn w:val="DefaultParagraphFont"/>
    <w:rsid w:val="005D7616"/>
  </w:style>
  <w:style w:type="character" w:customStyle="1" w:styleId="Heading2Char">
    <w:name w:val="Heading 2 Char"/>
    <w:basedOn w:val="DefaultParagraphFont"/>
    <w:link w:val="Heading2"/>
    <w:uiPriority w:val="9"/>
    <w:semiHidden/>
    <w:rsid w:val="00B30033"/>
    <w:rPr>
      <w:rFonts w:asciiTheme="majorHAnsi" w:eastAsiaTheme="majorEastAsia" w:hAnsiTheme="majorHAnsi" w:cstheme="majorBidi"/>
      <w:color w:val="2E74B5" w:themeColor="accent1" w:themeShade="BF"/>
      <w:sz w:val="26"/>
      <w:szCs w:val="26"/>
      <w:lang w:eastAsia="en-GB"/>
    </w:rPr>
  </w:style>
  <w:style w:type="paragraph" w:styleId="NormalWeb">
    <w:name w:val="Normal (Web)"/>
    <w:basedOn w:val="Normal"/>
    <w:uiPriority w:val="99"/>
    <w:unhideWhenUsed/>
    <w:rsid w:val="00E94F2A"/>
    <w:pPr>
      <w:spacing w:before="100" w:beforeAutospacing="1" w:after="100" w:afterAutospacing="1"/>
    </w:pPr>
    <w:rPr>
      <w:sz w:val="24"/>
      <w:szCs w:val="24"/>
    </w:rPr>
  </w:style>
  <w:style w:type="paragraph" w:styleId="ListParagraph">
    <w:name w:val="List Paragraph"/>
    <w:basedOn w:val="Normal"/>
    <w:uiPriority w:val="34"/>
    <w:qFormat/>
    <w:rsid w:val="00165BF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5480666">
      <w:bodyDiv w:val="1"/>
      <w:marLeft w:val="0"/>
      <w:marRight w:val="0"/>
      <w:marTop w:val="0"/>
      <w:marBottom w:val="0"/>
      <w:divBdr>
        <w:top w:val="none" w:sz="0" w:space="0" w:color="auto"/>
        <w:left w:val="none" w:sz="0" w:space="0" w:color="auto"/>
        <w:bottom w:val="none" w:sz="0" w:space="0" w:color="auto"/>
        <w:right w:val="none" w:sz="0" w:space="0" w:color="auto"/>
      </w:divBdr>
    </w:div>
    <w:div w:id="607473882">
      <w:bodyDiv w:val="1"/>
      <w:marLeft w:val="0"/>
      <w:marRight w:val="0"/>
      <w:marTop w:val="0"/>
      <w:marBottom w:val="0"/>
      <w:divBdr>
        <w:top w:val="none" w:sz="0" w:space="0" w:color="auto"/>
        <w:left w:val="none" w:sz="0" w:space="0" w:color="auto"/>
        <w:bottom w:val="none" w:sz="0" w:space="0" w:color="auto"/>
        <w:right w:val="none" w:sz="0" w:space="0" w:color="auto"/>
      </w:divBdr>
      <w:divsChild>
        <w:div w:id="1210066440">
          <w:marLeft w:val="0"/>
          <w:marRight w:val="0"/>
          <w:marTop w:val="0"/>
          <w:marBottom w:val="0"/>
          <w:divBdr>
            <w:top w:val="none" w:sz="0" w:space="0" w:color="auto"/>
            <w:left w:val="none" w:sz="0" w:space="0" w:color="auto"/>
            <w:bottom w:val="none" w:sz="0" w:space="0" w:color="auto"/>
            <w:right w:val="none" w:sz="0" w:space="0" w:color="auto"/>
          </w:divBdr>
        </w:div>
      </w:divsChild>
    </w:div>
    <w:div w:id="683170899">
      <w:bodyDiv w:val="1"/>
      <w:marLeft w:val="0"/>
      <w:marRight w:val="0"/>
      <w:marTop w:val="0"/>
      <w:marBottom w:val="0"/>
      <w:divBdr>
        <w:top w:val="none" w:sz="0" w:space="0" w:color="auto"/>
        <w:left w:val="none" w:sz="0" w:space="0" w:color="auto"/>
        <w:bottom w:val="none" w:sz="0" w:space="0" w:color="auto"/>
        <w:right w:val="none" w:sz="0" w:space="0" w:color="auto"/>
      </w:divBdr>
    </w:div>
    <w:div w:id="1244414737">
      <w:bodyDiv w:val="1"/>
      <w:marLeft w:val="0"/>
      <w:marRight w:val="0"/>
      <w:marTop w:val="0"/>
      <w:marBottom w:val="0"/>
      <w:divBdr>
        <w:top w:val="none" w:sz="0" w:space="0" w:color="auto"/>
        <w:left w:val="none" w:sz="0" w:space="0" w:color="auto"/>
        <w:bottom w:val="none" w:sz="0" w:space="0" w:color="auto"/>
        <w:right w:val="none" w:sz="0" w:space="0" w:color="auto"/>
      </w:divBdr>
    </w:div>
    <w:div w:id="1834880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tellmamauk.or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ons.gov.uk/employmentandlabourmarket/peopleinwork/employmentandemployeetypes/methodologies/annualpopulationsurveyapsqmi"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xfordlearnersdictionaries.com/definition/english/xenophobia"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gov.uk/government/speeches/pm-statement-following-london-terror-attack-4-june-2017" TargetMode="External"/><Relationship Id="rId4" Type="http://schemas.openxmlformats.org/officeDocument/2006/relationships/settings" Target="settings.xml"/><Relationship Id="rId9" Type="http://schemas.openxmlformats.org/officeDocument/2006/relationships/hyperlink" Target="https://www.independent.co.uk/voices/islamophobia-new-statistics-hope-but-hate-british-muslims-society-a9006516.html" TargetMode="External"/><Relationship Id="rId14" Type="http://schemas.openxmlformats.org/officeDocument/2006/relationships/hyperlink" Target="https://www.telegraph.co.uk/news/uknews/terrorism-in-the-uk/10073910/Woolwich-attack-terrorist-proclaimed-an-eye-for-an-eye-after-attack.html"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tellmamauk.org/" TargetMode="External"/><Relationship Id="rId7" Type="http://schemas.openxmlformats.org/officeDocument/2006/relationships/hyperlink" Target="https://www.telegraph.co.uk/news/uknews/terrorism-in-the-uk/10073910/Woolwich-attack-terrorist-proclaimed-an-eye-for-an-eye-after-attack.html" TargetMode="External"/><Relationship Id="rId2" Type="http://schemas.openxmlformats.org/officeDocument/2006/relationships/hyperlink" Target="https://www.ons.gov.uk/employmentandlabourmarket/peopleinwork/employmentandemployeetypes/methodologies/annualpopulationsurveyapsqmi" TargetMode="External"/><Relationship Id="rId1" Type="http://schemas.openxmlformats.org/officeDocument/2006/relationships/hyperlink" Target="https://www.oxfordlearnersdictionaries.com/definition/english/xenophobia%20-%2012th%20December%202019" TargetMode="External"/><Relationship Id="rId6" Type="http://schemas.openxmlformats.org/officeDocument/2006/relationships/hyperlink" Target="https://www.independent.co.uk/voices/islamophobia-new-statistics-hope-but-hate-british-muslims-society-a9006516.html" TargetMode="External"/><Relationship Id="rId5" Type="http://schemas.openxmlformats.org/officeDocument/2006/relationships/hyperlink" Target="https://www.independent.co.uk/voices/islamophobia-new-statistics-hope-but-hate-british-muslims-society-a9006516.html" TargetMode="External"/><Relationship Id="rId4" Type="http://schemas.openxmlformats.org/officeDocument/2006/relationships/hyperlink" Target="https://tellmamauk.org/"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Muslims in the UK</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cat>
            <c:strRef>
              <c:f>Sheet1!$A$2:$A$3</c:f>
              <c:strCache>
                <c:ptCount val="2"/>
                <c:pt idx="0">
                  <c:v>Muslims</c:v>
                </c:pt>
                <c:pt idx="1">
                  <c:v>Others</c:v>
                </c:pt>
              </c:strCache>
            </c:strRef>
          </c:cat>
          <c:val>
            <c:numRef>
              <c:f>Sheet1!$B$2:$B$3</c:f>
              <c:numCache>
                <c:formatCode>#,##0</c:formatCode>
                <c:ptCount val="2"/>
                <c:pt idx="0">
                  <c:v>3372966</c:v>
                </c:pt>
                <c:pt idx="1">
                  <c:v>61915456</c:v>
                </c:pt>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C3A4F8-CC35-4E15-A208-F3AD03B0BE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1048</TotalTime>
  <Pages>11</Pages>
  <Words>3444</Words>
  <Characters>19632</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Canning</dc:creator>
  <cp:keywords/>
  <dc:description/>
  <cp:lastModifiedBy>Joe Canning</cp:lastModifiedBy>
  <cp:revision>26</cp:revision>
  <dcterms:created xsi:type="dcterms:W3CDTF">2019-12-10T21:42:00Z</dcterms:created>
  <dcterms:modified xsi:type="dcterms:W3CDTF">2019-12-19T12:58:00Z</dcterms:modified>
</cp:coreProperties>
</file>