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CD4" w:rsidRDefault="00E11CD4" w:rsidP="00E11CD4">
      <w:pPr>
        <w:jc w:val="center"/>
        <w:rPr>
          <w:b/>
          <w:sz w:val="24"/>
        </w:rPr>
      </w:pPr>
    </w:p>
    <w:p w:rsidR="00786948" w:rsidRPr="00786948" w:rsidRDefault="00786948" w:rsidP="00E11CD4">
      <w:pPr>
        <w:jc w:val="center"/>
        <w:rPr>
          <w:rFonts w:ascii="Times New Roman" w:hAnsi="Times New Roman" w:cs="Times New Roman"/>
          <w:sz w:val="24"/>
        </w:rPr>
      </w:pPr>
      <w:r>
        <w:rPr>
          <w:rFonts w:ascii="Times New Roman" w:hAnsi="Times New Roman" w:cs="Times New Roman"/>
          <w:b/>
          <w:sz w:val="24"/>
          <w:u w:val="single"/>
        </w:rPr>
        <w:t xml:space="preserve">Link i Youtube : </w:t>
      </w:r>
      <w:r>
        <w:rPr>
          <w:rFonts w:ascii="Times New Roman" w:hAnsi="Times New Roman" w:cs="Times New Roman"/>
          <w:sz w:val="24"/>
        </w:rPr>
        <w:t xml:space="preserve"> </w:t>
      </w:r>
    </w:p>
    <w:p w:rsidR="00E54D02" w:rsidRPr="00054759" w:rsidRDefault="00E11CD4" w:rsidP="00E11CD4">
      <w:pPr>
        <w:jc w:val="center"/>
        <w:rPr>
          <w:rFonts w:ascii="Times New Roman" w:hAnsi="Times New Roman" w:cs="Times New Roman"/>
          <w:b/>
          <w:sz w:val="24"/>
          <w:u w:val="single"/>
        </w:rPr>
      </w:pPr>
      <w:r w:rsidRPr="00054759">
        <w:rPr>
          <w:rFonts w:ascii="Times New Roman" w:hAnsi="Times New Roman" w:cs="Times New Roman"/>
          <w:b/>
          <w:sz w:val="24"/>
          <w:u w:val="single"/>
        </w:rPr>
        <w:t>Ystyriwch sut y gallech ddatblygu sgiliau menter neu greadigol eich dysgwyr trwy eich addysgeg chi eich hun?</w:t>
      </w:r>
    </w:p>
    <w:p w:rsidR="00C537E9" w:rsidRPr="004C61AB" w:rsidRDefault="00C96C37" w:rsidP="00E11CD4">
      <w:pPr>
        <w:rPr>
          <w:rFonts w:ascii="Times New Roman" w:hAnsi="Times New Roman" w:cs="Times New Roman"/>
          <w:sz w:val="24"/>
          <w:szCs w:val="24"/>
          <w:shd w:val="clear" w:color="auto" w:fill="FFFFFF"/>
        </w:rPr>
      </w:pPr>
      <w:r>
        <w:rPr>
          <w:rFonts w:ascii="Times New Roman" w:hAnsi="Times New Roman" w:cs="Times New Roman"/>
          <w:sz w:val="24"/>
          <w:szCs w:val="24"/>
        </w:rPr>
        <w:t>Y farn gyffredinol</w:t>
      </w:r>
      <w:r w:rsidR="00D21A6D">
        <w:rPr>
          <w:rFonts w:ascii="Times New Roman" w:hAnsi="Times New Roman" w:cs="Times New Roman"/>
          <w:sz w:val="24"/>
          <w:szCs w:val="24"/>
        </w:rPr>
        <w:t xml:space="preserve"> yw gall addysgeg athrawon cael effaith gadarnhaol neu negyddol ar ddatblygiad dysgwyr.  Sylweddola Kirsty Williams fod angen cynyddu safon addysgeg athrawon, gydag hynny mewn golwg dyluniwyd Llywodraeth Cymru (2017) gynllun Addysg Gychwynnol Athrawon, sy'n dilyn meini prawf ddogfen Furlong (2014) Addysgu Athrawon Yfory</w:t>
      </w:r>
      <w:r w:rsidR="00527399">
        <w:rPr>
          <w:rFonts w:ascii="Times New Roman" w:hAnsi="Times New Roman" w:cs="Times New Roman"/>
          <w:sz w:val="24"/>
          <w:szCs w:val="24"/>
        </w:rPr>
        <w:t>,</w:t>
      </w:r>
      <w:r w:rsidR="00D21A6D">
        <w:rPr>
          <w:rFonts w:ascii="Times New Roman" w:hAnsi="Times New Roman" w:cs="Times New Roman"/>
          <w:sz w:val="24"/>
          <w:szCs w:val="24"/>
        </w:rPr>
        <w:t xml:space="preserve"> sydd o blaid newid addysgeg athrawon yng Nghymru.  </w:t>
      </w:r>
    </w:p>
    <w:p w:rsidR="00C96C37" w:rsidRDefault="00C96C37" w:rsidP="00E11CD4">
      <w:pPr>
        <w:rPr>
          <w:rFonts w:ascii="Times New Roman" w:hAnsi="Times New Roman" w:cs="Times New Roman"/>
          <w:sz w:val="24"/>
          <w:szCs w:val="24"/>
        </w:rPr>
      </w:pPr>
      <w:r>
        <w:rPr>
          <w:rFonts w:ascii="Times New Roman" w:hAnsi="Times New Roman" w:cs="Times New Roman"/>
          <w:sz w:val="24"/>
          <w:szCs w:val="24"/>
        </w:rPr>
        <w:t>Cy</w:t>
      </w:r>
      <w:r w:rsidR="00F757A4">
        <w:rPr>
          <w:rFonts w:ascii="Times New Roman" w:hAnsi="Times New Roman" w:cs="Times New Roman"/>
          <w:sz w:val="24"/>
          <w:szCs w:val="24"/>
        </w:rPr>
        <w:t>flwyna Husbands a Pearce</w:t>
      </w:r>
      <w:r w:rsidR="00D21A6D">
        <w:rPr>
          <w:rFonts w:ascii="Times New Roman" w:hAnsi="Times New Roman" w:cs="Times New Roman"/>
          <w:sz w:val="24"/>
          <w:szCs w:val="24"/>
        </w:rPr>
        <w:t xml:space="preserve"> (2012) a'r corff arolygu Estyn (2015) fod addysgeg yn rhinwedd hanfodol ar athrawon.  Canfuwyd bod cydsyniad uchel rhwng ansawdd a pherfformiad dysgwyr, yn ôl safon yr addysgeg a chaiff ei ddarparu.  Ychwanega Barber a Mourshed (2007) drwy fynegi "the quality of an education system cannot exceed the quality of its teachers" (2007, 2012:2).  Ni ddylid chwaith anghofio casgla ymchwil Machin a Murphy (2011) bod dysgwyr a chaiff athrawon o safon ragorol, i gymharu â'r athro/athrawes gyffredin "raises each pupil’s attainment by a third of [an examination] grade’</w:t>
      </w:r>
      <w:r w:rsidR="00527399">
        <w:rPr>
          <w:rFonts w:ascii="Times New Roman" w:hAnsi="Times New Roman" w:cs="Times New Roman"/>
          <w:sz w:val="24"/>
          <w:szCs w:val="24"/>
        </w:rPr>
        <w:t xml:space="preserve"> a fydd heb amheuaeth yn leihau'r bwlch cyrhaeddiad</w:t>
      </w:r>
      <w:r w:rsidR="006B1995">
        <w:rPr>
          <w:rFonts w:ascii="Times New Roman" w:hAnsi="Times New Roman" w:cs="Times New Roman"/>
          <w:sz w:val="24"/>
          <w:szCs w:val="24"/>
        </w:rPr>
        <w:t xml:space="preserve"> (</w:t>
      </w:r>
      <w:r w:rsidR="00D21A6D">
        <w:rPr>
          <w:rFonts w:ascii="Times New Roman" w:hAnsi="Times New Roman" w:cs="Times New Roman"/>
          <w:sz w:val="24"/>
          <w:szCs w:val="24"/>
        </w:rPr>
        <w:t>2011, 2012:2).</w:t>
      </w:r>
      <w:r>
        <w:rPr>
          <w:rFonts w:ascii="Times New Roman" w:hAnsi="Times New Roman" w:cs="Times New Roman"/>
          <w:sz w:val="24"/>
          <w:szCs w:val="24"/>
        </w:rPr>
        <w:t xml:space="preserve">  </w:t>
      </w:r>
    </w:p>
    <w:p w:rsidR="009B1DFE" w:rsidRPr="004C61AB" w:rsidRDefault="00D21A6D" w:rsidP="00E11CD4">
      <w:pPr>
        <w:rPr>
          <w:rFonts w:ascii="Times New Roman" w:hAnsi="Times New Roman" w:cs="Times New Roman"/>
          <w:sz w:val="24"/>
          <w:szCs w:val="24"/>
          <w:shd w:val="clear" w:color="auto" w:fill="FFFFFF"/>
        </w:rPr>
      </w:pPr>
      <w:r>
        <w:rPr>
          <w:rFonts w:ascii="Times New Roman" w:hAnsi="Times New Roman" w:cs="Times New Roman"/>
          <w:sz w:val="24"/>
          <w:szCs w:val="24"/>
        </w:rPr>
        <w:t>Dywed Estyn (2015) bod addysgeg effeithiol yn cael effaith ar ddysgwyr, a bod ysgolion llwyddiannus yn arddangos arfer dda o staff "yn dangos ymddygiadau arwain cadarn fel ymarferwyr" chanmola hefyd fod yr ysgolion yma yn "datblygu medrau arwain pob un o'u staff fel rhan o'u datblygiad proffesiynol" sy'n agwedd lawn mor bwysig i gadw cysondeb ag ansawdd o lefel uchel.</w:t>
      </w:r>
      <w:r w:rsidR="00C96C37">
        <w:rPr>
          <w:rFonts w:ascii="Times New Roman" w:hAnsi="Times New Roman" w:cs="Times New Roman"/>
          <w:sz w:val="24"/>
          <w:szCs w:val="24"/>
        </w:rPr>
        <w:t xml:space="preserve">  </w:t>
      </w:r>
      <w:r>
        <w:rPr>
          <w:rFonts w:ascii="Times New Roman" w:hAnsi="Times New Roman" w:cs="Times New Roman"/>
          <w:sz w:val="24"/>
          <w:szCs w:val="24"/>
        </w:rPr>
        <w:t xml:space="preserve">Mae'n angenrheidiol fod gan athrawon y sgiliau cywir i lwyddo, a darparu addysgeg o'r safon orau </w:t>
      </w:r>
      <w:r w:rsidR="00F757A4">
        <w:rPr>
          <w:rFonts w:ascii="Times New Roman" w:hAnsi="Times New Roman" w:cs="Times New Roman"/>
          <w:sz w:val="24"/>
          <w:szCs w:val="24"/>
        </w:rPr>
        <w:t>fel mynega Husbands a Pearce</w:t>
      </w:r>
      <w:r>
        <w:rPr>
          <w:rFonts w:ascii="Times New Roman" w:hAnsi="Times New Roman" w:cs="Times New Roman"/>
          <w:sz w:val="24"/>
          <w:szCs w:val="24"/>
        </w:rPr>
        <w:t xml:space="preserve"> (2012) 9 meini prawf, a hawlia Donaldson (2015) 12 nod ar gyfer gwella addysgeg athrawon yng Nghymru.  Arf pwerus a fyddai'n cefnogi athrawon i gwrdd â'r nod a'r meini prawf llwyddiant yw'r Model Addysgeg a chrëwyd Llywodraeth Cymru (2009) </w:t>
      </w:r>
      <w:r w:rsidRPr="000B5E5B">
        <w:rPr>
          <w:rFonts w:ascii="Times New Roman" w:hAnsi="Times New Roman" w:cs="Times New Roman"/>
          <w:b/>
          <w:sz w:val="24"/>
          <w:szCs w:val="24"/>
        </w:rPr>
        <w:t>(gwêl atodiad 1)</w:t>
      </w:r>
      <w:r>
        <w:rPr>
          <w:rFonts w:ascii="Times New Roman" w:hAnsi="Times New Roman" w:cs="Times New Roman"/>
          <w:sz w:val="24"/>
          <w:szCs w:val="24"/>
        </w:rPr>
        <w:t xml:space="preserve"> sy'n cyd-blethu'r elfennau sydd angen ar athrawon yw helpu i fynd</w:t>
      </w:r>
      <w:r w:rsidR="00B71DA3">
        <w:rPr>
          <w:rFonts w:ascii="Times New Roman" w:hAnsi="Times New Roman" w:cs="Times New Roman"/>
          <w:sz w:val="24"/>
          <w:szCs w:val="24"/>
        </w:rPr>
        <w:t xml:space="preserve"> ati i addysgu'n fwy effeithiol (Estyn, 2015:2).</w:t>
      </w:r>
    </w:p>
    <w:p w:rsidR="00A84801" w:rsidRDefault="00D21A6D" w:rsidP="00B025B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Yn ôl ymchwil hawlia nifer bod tri phrif agwedd i feddwl damcaniaethol i addysgu a dysgu effeithiol, sef; creadigrwydd, menter ac arloesiad.  Noda Thorne (2007), </w:t>
      </w:r>
      <w:r w:rsidR="00581FFC">
        <w:rPr>
          <w:rFonts w:ascii="Times New Roman" w:hAnsi="Times New Roman" w:cs="Times New Roman"/>
          <w:color w:val="000000"/>
          <w:sz w:val="24"/>
          <w:szCs w:val="24"/>
        </w:rPr>
        <w:t>Duffy (2000</w:t>
      </w:r>
      <w:r>
        <w:rPr>
          <w:rFonts w:ascii="Times New Roman" w:hAnsi="Times New Roman" w:cs="Times New Roman"/>
          <w:color w:val="000000"/>
          <w:sz w:val="24"/>
          <w:szCs w:val="24"/>
        </w:rPr>
        <w:t>) a Wilson (2009) fod y tri agwedd yn cydweithio i greu continwwm llwyddiannus, fel amlinella nod 4 Donaldson (2015) ar gyfer gwella addysgeg athrawon i hybu sgiliau creadigol.</w:t>
      </w:r>
      <w:r w:rsidR="00C96C37">
        <w:rPr>
          <w:rFonts w:ascii="Times New Roman" w:hAnsi="Times New Roman" w:cs="Times New Roman"/>
          <w:color w:val="000000"/>
          <w:sz w:val="24"/>
          <w:szCs w:val="24"/>
        </w:rPr>
        <w:t xml:space="preserve">  P</w:t>
      </w:r>
      <w:r>
        <w:rPr>
          <w:rFonts w:ascii="Times New Roman" w:hAnsi="Times New Roman" w:cs="Times New Roman"/>
          <w:sz w:val="24"/>
          <w:szCs w:val="24"/>
        </w:rPr>
        <w:t xml:space="preserve">an ddaw i greadigrwydd, saf ansicrwydd enfawr ymysg athrawon ynghlwm a sut i gynllunio, weithredu ac asesu addysgeg effeithiol.  Yn groes i hyn mae angen i athrawon ddeall  - </w:t>
      </w:r>
      <w:r>
        <w:rPr>
          <w:rFonts w:ascii="Times New Roman" w:hAnsi="Times New Roman" w:cs="Times New Roman"/>
          <w:color w:val="000000"/>
          <w:sz w:val="24"/>
          <w:szCs w:val="24"/>
        </w:rPr>
        <w:t>"creativity is as much about an attitude as any specific activity - about a process, as well</w:t>
      </w:r>
      <w:r w:rsidR="00346EB8">
        <w:rPr>
          <w:rFonts w:ascii="Times New Roman" w:hAnsi="Times New Roman" w:cs="Times New Roman"/>
          <w:color w:val="000000"/>
          <w:sz w:val="24"/>
          <w:szCs w:val="24"/>
        </w:rPr>
        <w:t xml:space="preserve"> as a product", y</w:t>
      </w:r>
      <w:r>
        <w:rPr>
          <w:rFonts w:ascii="Times New Roman" w:hAnsi="Times New Roman" w:cs="Times New Roman"/>
          <w:color w:val="000000"/>
          <w:sz w:val="24"/>
          <w:szCs w:val="24"/>
        </w:rPr>
        <w:t xml:space="preserve"> gwirionedd yw heb arloesiad nid oes g</w:t>
      </w:r>
      <w:r w:rsidR="00346EB8">
        <w:rPr>
          <w:rFonts w:ascii="Times New Roman" w:hAnsi="Times New Roman" w:cs="Times New Roman"/>
          <w:color w:val="000000"/>
          <w:sz w:val="24"/>
          <w:szCs w:val="24"/>
        </w:rPr>
        <w:t>obaith i greadigrwydd ddatblygu (Cowley, 2005:3)</w:t>
      </w:r>
    </w:p>
    <w:p w:rsidR="009D1C4F" w:rsidRPr="00402B06" w:rsidRDefault="00D21A6D" w:rsidP="00AC5BE5">
      <w:pPr>
        <w:rPr>
          <w:rFonts w:ascii="Times New Roman" w:hAnsi="Times New Roman" w:cs="Times New Roman"/>
          <w:sz w:val="24"/>
          <w:szCs w:val="24"/>
        </w:rPr>
      </w:pPr>
      <w:r>
        <w:rPr>
          <w:rFonts w:ascii="Times New Roman" w:hAnsi="Times New Roman" w:cs="Times New Roman"/>
          <w:color w:val="000000"/>
          <w:sz w:val="24"/>
          <w:szCs w:val="24"/>
        </w:rPr>
        <w:t>Ar sail hyn mae'n amlwg fod angen sbarduno'r genhedlaeth newydd drwy gynnig prosiectau neu themâu ysgol gyfan yw diddori, drwy wrando ar lais y plentyn.  Gydag hyn mewn golwg gellir troi at ddull Trawsgwricwlaidd Barnes (2015), neu ddull Reggio Emilia (</w:t>
      </w:r>
      <w:r w:rsidR="005473FA">
        <w:rPr>
          <w:rFonts w:ascii="Times New Roman" w:hAnsi="Times New Roman" w:cs="Times New Roman"/>
          <w:color w:val="000000"/>
          <w:sz w:val="24"/>
          <w:szCs w:val="24"/>
        </w:rPr>
        <w:t>2017</w:t>
      </w:r>
      <w:r>
        <w:rPr>
          <w:rFonts w:ascii="Times New Roman" w:hAnsi="Times New Roman" w:cs="Times New Roman"/>
          <w:color w:val="000000"/>
          <w:sz w:val="24"/>
          <w:szCs w:val="24"/>
        </w:rPr>
        <w:t xml:space="preserve">) i annog </w:t>
      </w:r>
      <w:r>
        <w:rPr>
          <w:rFonts w:ascii="Times New Roman" w:hAnsi="Times New Roman" w:cs="Times New Roman"/>
          <w:color w:val="000000"/>
          <w:sz w:val="24"/>
          <w:szCs w:val="24"/>
        </w:rPr>
        <w:lastRenderedPageBreak/>
        <w:t>hyblygrwydd a dysgu rhydd.  Er lwyddiant y ddau ddull, cred fydd dull Reggio Emilia yn cynnig fwy o gyfleoedd i ddysgu at bwrpased</w:t>
      </w:r>
      <w:r w:rsidR="00F750A7">
        <w:rPr>
          <w:rFonts w:ascii="Times New Roman" w:hAnsi="Times New Roman" w:cs="Times New Roman"/>
          <w:color w:val="000000"/>
          <w:sz w:val="24"/>
          <w:szCs w:val="24"/>
        </w:rPr>
        <w:t>d</w:t>
      </w:r>
      <w:r>
        <w:rPr>
          <w:rFonts w:ascii="Times New Roman" w:hAnsi="Times New Roman" w:cs="Times New Roman"/>
          <w:color w:val="000000"/>
          <w:sz w:val="24"/>
          <w:szCs w:val="24"/>
        </w:rPr>
        <w:t xml:space="preserve"> sgiliau meddwl, trafod a gwneud drwy  gynnig profiadau a fu'n datblygu medrau a sgiliau arloesol a chreadigol dysgwyr.</w:t>
      </w:r>
    </w:p>
    <w:p w:rsidR="00AC6D0B" w:rsidRPr="00AC6D0B" w:rsidRDefault="00D21A6D" w:rsidP="00C96C37">
      <w:pPr>
        <w:rPr>
          <w:rFonts w:ascii="Times New Roman" w:hAnsi="Times New Roman" w:cs="Times New Roman"/>
          <w:color w:val="000000"/>
          <w:sz w:val="24"/>
          <w:szCs w:val="24"/>
        </w:rPr>
      </w:pPr>
      <w:r>
        <w:rPr>
          <w:rFonts w:ascii="Times New Roman" w:hAnsi="Times New Roman" w:cs="Times New Roman"/>
          <w:color w:val="000000"/>
          <w:sz w:val="24"/>
          <w:szCs w:val="24"/>
        </w:rPr>
        <w:t xml:space="preserve">Argymhellion ar gyfer athrawon i gynyddu arloesiad yw sicrhau fod yna newid mewn rhediad a chyflymdra'r addysgu yn gyson, a bod modd i gyfoethogi'r dysgu.  Offeryn pwerus a ddaw yn ddefnydd defnyddiol i ddatblygu sgiliau dysgwyr drwy wella ansawdd addysgeg athrawon yw'r 'Innovation Engine' Seelig (2012).  </w:t>
      </w:r>
    </w:p>
    <w:p w:rsidR="00EF2F96" w:rsidRDefault="00D21A6D" w:rsidP="00EF2F96">
      <w:pPr>
        <w:rPr>
          <w:rFonts w:ascii="Times New Roman" w:hAnsi="Times New Roman" w:cs="Times New Roman"/>
          <w:color w:val="000000"/>
          <w:sz w:val="24"/>
          <w:szCs w:val="24"/>
        </w:rPr>
      </w:pPr>
      <w:r>
        <w:rPr>
          <w:rFonts w:ascii="Times New Roman" w:hAnsi="Times New Roman" w:cs="Times New Roman"/>
          <w:color w:val="000000"/>
          <w:sz w:val="24"/>
          <w:szCs w:val="24"/>
        </w:rPr>
        <w:t>Cred bod cynnig gweithgareddau megis gwaith map yn rhoi'r cyfle i ddysgwyr mapio'i meddyliau allan cyn mentro ar dasg, storiâu a lluniau meddwl sy'n herio'r meddwl i</w:t>
      </w:r>
      <w:r w:rsidR="0039023D">
        <w:rPr>
          <w:rFonts w:ascii="Times New Roman" w:hAnsi="Times New Roman" w:cs="Times New Roman"/>
          <w:color w:val="000000"/>
          <w:sz w:val="24"/>
          <w:szCs w:val="24"/>
        </w:rPr>
        <w:t xml:space="preserve"> feddwl y tu allan i'r bocs.  </w:t>
      </w:r>
      <w:r>
        <w:rPr>
          <w:rFonts w:ascii="Times New Roman" w:hAnsi="Times New Roman" w:cs="Times New Roman"/>
          <w:color w:val="000000"/>
          <w:sz w:val="24"/>
          <w:szCs w:val="24"/>
        </w:rPr>
        <w:t>Yn dilyn hyn gall mewnosod wal feddwl o fewn yr ystafell ddosbarth annog, a datblygu sgiliau meddwl dysgwyr wrth iddynt ddefnyddio hyn fel sbardun o le i gychwyn meddwl.  Gall athrawon gwella ei addysgeg drwy ddefnyddio Tacsonomeg Bloom</w:t>
      </w:r>
      <w:r w:rsidR="00B31FE9">
        <w:rPr>
          <w:rFonts w:ascii="Times New Roman" w:hAnsi="Times New Roman" w:cs="Times New Roman"/>
          <w:color w:val="000000"/>
          <w:sz w:val="24"/>
          <w:szCs w:val="24"/>
        </w:rPr>
        <w:t xml:space="preserve"> (</w:t>
      </w:r>
      <w:r w:rsidR="00F82C72">
        <w:rPr>
          <w:rFonts w:ascii="Times New Roman" w:hAnsi="Times New Roman" w:cs="Times New Roman"/>
          <w:color w:val="000000"/>
          <w:sz w:val="24"/>
          <w:szCs w:val="24"/>
        </w:rPr>
        <w:t>2014</w:t>
      </w:r>
      <w:r w:rsidR="00B31FE9">
        <w:rPr>
          <w:rFonts w:ascii="Times New Roman" w:hAnsi="Times New Roman" w:cs="Times New Roman"/>
          <w:color w:val="000000"/>
          <w:sz w:val="24"/>
          <w:szCs w:val="24"/>
        </w:rPr>
        <w:t>)</w:t>
      </w:r>
      <w:r>
        <w:rPr>
          <w:rFonts w:ascii="Times New Roman" w:hAnsi="Times New Roman" w:cs="Times New Roman"/>
          <w:color w:val="000000"/>
          <w:sz w:val="24"/>
          <w:szCs w:val="24"/>
        </w:rPr>
        <w:t xml:space="preserve">, sy'n cyflwyno gwahanol ffyrdd o feddwl mewn modd effeithiol.     </w:t>
      </w:r>
    </w:p>
    <w:p w:rsidR="00EF2F96" w:rsidRPr="002C5E01" w:rsidRDefault="00D21A6D" w:rsidP="00972948">
      <w:pPr>
        <w:rPr>
          <w:rFonts w:ascii="Times New Roman" w:hAnsi="Times New Roman" w:cs="Times New Roman"/>
          <w:color w:val="000000"/>
          <w:sz w:val="24"/>
          <w:szCs w:val="24"/>
        </w:rPr>
      </w:pPr>
      <w:r>
        <w:rPr>
          <w:rFonts w:ascii="Times New Roman" w:hAnsi="Times New Roman" w:cs="Times New Roman"/>
          <w:color w:val="000000"/>
          <w:sz w:val="24"/>
          <w:szCs w:val="24"/>
        </w:rPr>
        <w:t>Wrth symud ymlaen at drafod, dywedir yn aml fod angen i athrawon ennyn trafodaeth, cwestiynu trwy ddatrys problemau tu hwnt i'r ystafell ddosbarth.  Un modd o sbarduno trafodaeth ymysg dysgwyr yw cynnal dadl bwrpasol lle mae hanner y dosbarth yn cytuno ac anghytuno a'r teitl, sefyllfa neu osodiad.</w:t>
      </w:r>
      <w:r w:rsidR="00C96C3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Yn dilyn hyn mae dewis a dethol darnau o waith sy'n cyfeirio at waith blaenorol y dosbarth yn allweddol fel bod cysylltiadau yn cael ei wneud i annog trafodaeth, drwy gwestiynu beth os, a rhagweld beth gall fod fel mynega Wilson (2009).  Wrth i athrawon herio a chwestiynu trafodaethau fe ddatblygu dysgwyr sgiliau mwy dwfn yn enwedig wrth ymdrin â safbwyntiau sy'n ymwneud a phrofiadau bywyd neu'r hyn sy'n digwydd mewn realiti yn y byd o'i chwmpas, drwy wneud y dysgu'n fwy personol fel cytuna Bruner (1986) sy'n cysylltu "unconnected ideas </w:t>
      </w:r>
      <w:r w:rsidR="00F750A7">
        <w:rPr>
          <w:rFonts w:ascii="Times New Roman" w:hAnsi="Times New Roman" w:cs="Times New Roman"/>
          <w:color w:val="000000"/>
          <w:sz w:val="24"/>
          <w:szCs w:val="24"/>
        </w:rPr>
        <w:t>and skills" ynghyd a chyfleoedd</w:t>
      </w:r>
      <w:r w:rsidR="00A24B79">
        <w:rPr>
          <w:rFonts w:ascii="Times New Roman" w:hAnsi="Times New Roman" w:cs="Times New Roman"/>
          <w:color w:val="000000"/>
          <w:sz w:val="24"/>
          <w:szCs w:val="24"/>
        </w:rPr>
        <w:t xml:space="preserve"> (Duffy, 2000:5)</w:t>
      </w:r>
      <w:r>
        <w:rPr>
          <w:rFonts w:ascii="Times New Roman" w:hAnsi="Times New Roman" w:cs="Times New Roman"/>
          <w:color w:val="000000"/>
          <w:sz w:val="24"/>
          <w:szCs w:val="24"/>
        </w:rPr>
        <w:t xml:space="preserve">.     </w:t>
      </w:r>
    </w:p>
    <w:p w:rsidR="00ED5141" w:rsidRDefault="00D21A6D" w:rsidP="00E11CD4">
      <w:pPr>
        <w:rPr>
          <w:rFonts w:ascii="Times New Roman" w:hAnsi="Times New Roman" w:cs="Times New Roman"/>
          <w:color w:val="000000"/>
          <w:sz w:val="24"/>
          <w:szCs w:val="24"/>
        </w:rPr>
      </w:pPr>
      <w:r>
        <w:rPr>
          <w:rFonts w:ascii="Times New Roman" w:hAnsi="Times New Roman" w:cs="Times New Roman"/>
          <w:color w:val="000000"/>
          <w:sz w:val="24"/>
          <w:szCs w:val="24"/>
        </w:rPr>
        <w:t>Yn olaf beth a olygir wrth wneud yw bod athrawon yn cynnig gweithgareddau a chyfleoedd ble gall dysgwyr manteisio ar brofiadau bywyd go iawn drwy ddatrys problemau, ymchwilio ac archwilio.  Gellir ystyried prosiectau ysgol gyfan, ymgymryd mewn cystadlaethau er enghraifft Eisteddfod, CogUrdd, a threfniadau'r fenter leol.  Noda Pacansky-Brock (2013) bod adnoddau sydd hefyd yn cyd-fynd ac un o 6 agwedd Seelig (2012) yn cyfoethogi gwneud o fewn yr ystafell ddosbarth wrth ymdrin â thasgau arbrofol, yn enwedig gyda datblygiadau thechnoleg ar gynnydd, mae'r elfen yma yn llawer mwy hygyrch, fel adnoddau amlsynhwyraidd er enghraifft.  Un arfer dda a fyddai'n ddefnyddiol yw datblygu ar lawr yr ystafell ddosbarth yw mewnosod rwtin pen bore sy'n gymysgedd o 1-5 weithgaredd wedi'i gynllunio at gymell ac ysgogi dysgwyr i ddysgu fel mynega Fleethan (2003)</w:t>
      </w:r>
      <w:r w:rsidR="00356AB5">
        <w:rPr>
          <w:rFonts w:ascii="Times New Roman" w:hAnsi="Times New Roman" w:cs="Times New Roman"/>
          <w:color w:val="000000"/>
          <w:sz w:val="24"/>
          <w:szCs w:val="24"/>
        </w:rPr>
        <w:t xml:space="preserve">.  </w:t>
      </w:r>
    </w:p>
    <w:p w:rsidR="00AB0179" w:rsidRDefault="00D21A6D" w:rsidP="00E11CD4">
      <w:pPr>
        <w:rPr>
          <w:rFonts w:ascii="Times New Roman" w:hAnsi="Times New Roman" w:cs="Times New Roman"/>
          <w:sz w:val="24"/>
          <w:szCs w:val="24"/>
        </w:rPr>
      </w:pPr>
      <w:r>
        <w:rPr>
          <w:rFonts w:ascii="Times New Roman" w:hAnsi="Times New Roman" w:cs="Times New Roman"/>
          <w:sz w:val="24"/>
          <w:szCs w:val="24"/>
        </w:rPr>
        <w:t>I fod yn athrawon mwy creadigol mae angen i ni ledaenu ein gwybodaeth o greadigrwydd, ac os lwyddo'n fe fydd addysgu yn ei hun yn weithgaredd creadigol "that requires approaches to imagination, inspiration, preparation, engagement, improvisation and interactive relationship" (2009;23)</w:t>
      </w:r>
      <w:r w:rsidR="00A05B3C">
        <w:rPr>
          <w:rFonts w:ascii="Times New Roman" w:hAnsi="Times New Roman" w:cs="Times New Roman"/>
          <w:sz w:val="24"/>
          <w:szCs w:val="24"/>
        </w:rPr>
        <w:t xml:space="preserve">.  </w:t>
      </w:r>
    </w:p>
    <w:p w:rsidR="007660F5" w:rsidRPr="00A05B3C" w:rsidRDefault="00AB0179" w:rsidP="00E11CD4">
      <w:pPr>
        <w:rPr>
          <w:rFonts w:ascii="Times New Roman" w:hAnsi="Times New Roman" w:cs="Times New Roman"/>
          <w:sz w:val="24"/>
          <w:szCs w:val="24"/>
        </w:rPr>
      </w:pPr>
      <w:r>
        <w:rPr>
          <w:rFonts w:ascii="Times New Roman" w:hAnsi="Times New Roman" w:cs="Times New Roman"/>
          <w:sz w:val="24"/>
          <w:szCs w:val="24"/>
        </w:rPr>
        <w:t>B</w:t>
      </w:r>
      <w:r w:rsidR="00D21A6D">
        <w:rPr>
          <w:rFonts w:ascii="Times New Roman" w:hAnsi="Times New Roman" w:cs="Times New Roman"/>
          <w:sz w:val="24"/>
          <w:szCs w:val="24"/>
        </w:rPr>
        <w:t>wysig cofio nad oes un strategaeth i bob athro nag y chwaith bob disgybl, rhaid i ni ddysgu i ddathlu ein hunigrywiaeth</w:t>
      </w:r>
      <w:r w:rsidR="00B92833">
        <w:rPr>
          <w:rFonts w:ascii="Times New Roman" w:hAnsi="Times New Roman" w:cs="Times New Roman"/>
          <w:sz w:val="24"/>
          <w:szCs w:val="24"/>
        </w:rPr>
        <w:t xml:space="preserve"> fel datgela'r 'Habits of Mind' (</w:t>
      </w:r>
      <w:r w:rsidR="00BD10BC">
        <w:rPr>
          <w:rFonts w:ascii="Times New Roman" w:hAnsi="Times New Roman" w:cs="Times New Roman"/>
          <w:sz w:val="24"/>
          <w:szCs w:val="24"/>
        </w:rPr>
        <w:t>2016</w:t>
      </w:r>
      <w:r w:rsidR="00B92833">
        <w:rPr>
          <w:rFonts w:ascii="Times New Roman" w:hAnsi="Times New Roman" w:cs="Times New Roman"/>
          <w:sz w:val="24"/>
          <w:szCs w:val="24"/>
        </w:rPr>
        <w:t>)</w:t>
      </w:r>
      <w:r w:rsidR="00D21A6D">
        <w:rPr>
          <w:rFonts w:ascii="Times New Roman" w:hAnsi="Times New Roman" w:cs="Times New Roman"/>
          <w:sz w:val="24"/>
          <w:szCs w:val="24"/>
        </w:rPr>
        <w:t>.</w:t>
      </w:r>
      <w:r w:rsidR="00C96C37">
        <w:rPr>
          <w:rFonts w:ascii="Times New Roman" w:hAnsi="Times New Roman" w:cs="Times New Roman"/>
          <w:sz w:val="24"/>
          <w:szCs w:val="24"/>
        </w:rPr>
        <w:t xml:space="preserve"> </w:t>
      </w:r>
    </w:p>
    <w:p w:rsidR="00EC2D00" w:rsidRPr="00BD10BC" w:rsidRDefault="00EC2D00" w:rsidP="00E11CD4">
      <w:pPr>
        <w:rPr>
          <w:rFonts w:ascii="Times New Roman" w:hAnsi="Times New Roman" w:cs="Times New Roman"/>
          <w:b/>
          <w:sz w:val="24"/>
          <w:u w:val="single"/>
        </w:rPr>
      </w:pPr>
      <w:r w:rsidRPr="00BD10BC">
        <w:rPr>
          <w:rFonts w:ascii="Times New Roman" w:hAnsi="Times New Roman" w:cs="Times New Roman"/>
          <w:b/>
          <w:sz w:val="24"/>
          <w:u w:val="single"/>
        </w:rPr>
        <w:lastRenderedPageBreak/>
        <w:t>L</w:t>
      </w:r>
      <w:bookmarkStart w:id="0" w:name="cysill"/>
      <w:bookmarkEnd w:id="0"/>
      <w:r w:rsidRPr="00BD10BC">
        <w:rPr>
          <w:rFonts w:ascii="Times New Roman" w:hAnsi="Times New Roman" w:cs="Times New Roman"/>
          <w:b/>
          <w:sz w:val="24"/>
          <w:u w:val="single"/>
        </w:rPr>
        <w:t>lyfryddiaeth</w:t>
      </w:r>
    </w:p>
    <w:p w:rsidR="005C5C4B" w:rsidRPr="005C5C4B" w:rsidRDefault="005C5C4B" w:rsidP="0031522A">
      <w:pPr>
        <w:rPr>
          <w:rFonts w:ascii="Times New Roman" w:hAnsi="Times New Roman" w:cs="Times New Roman"/>
          <w:color w:val="000000"/>
          <w:sz w:val="40"/>
          <w:szCs w:val="24"/>
        </w:rPr>
      </w:pPr>
      <w:r w:rsidRPr="005C5C4B">
        <w:rPr>
          <w:rFonts w:ascii="Times New Roman" w:hAnsi="Times New Roman" w:cs="Times New Roman"/>
          <w:color w:val="000000"/>
          <w:sz w:val="24"/>
          <w:szCs w:val="17"/>
        </w:rPr>
        <w:t>Anhysbys. (2016). </w:t>
      </w:r>
      <w:r w:rsidRPr="005C5C4B">
        <w:rPr>
          <w:rFonts w:ascii="Times New Roman" w:hAnsi="Times New Roman" w:cs="Times New Roman"/>
          <w:i/>
          <w:iCs/>
          <w:color w:val="000000"/>
          <w:sz w:val="24"/>
          <w:szCs w:val="17"/>
        </w:rPr>
        <w:t>Dispositions Dimension, Habits of Mind.</w:t>
      </w:r>
      <w:r w:rsidRPr="005C5C4B">
        <w:rPr>
          <w:rFonts w:ascii="Times New Roman" w:hAnsi="Times New Roman" w:cs="Times New Roman"/>
          <w:color w:val="000000"/>
          <w:sz w:val="24"/>
          <w:szCs w:val="17"/>
        </w:rPr>
        <w:t> A</w:t>
      </w:r>
      <w:r>
        <w:rPr>
          <w:rFonts w:ascii="Times New Roman" w:hAnsi="Times New Roman" w:cs="Times New Roman"/>
          <w:color w:val="000000"/>
          <w:sz w:val="24"/>
          <w:szCs w:val="17"/>
        </w:rPr>
        <w:t>r gael</w:t>
      </w:r>
      <w:r w:rsidRPr="005C5C4B">
        <w:rPr>
          <w:rFonts w:ascii="Times New Roman" w:hAnsi="Times New Roman" w:cs="Times New Roman"/>
          <w:color w:val="000000"/>
          <w:sz w:val="24"/>
          <w:szCs w:val="17"/>
        </w:rPr>
        <w:t>: http://www.thinkingschoolsinternational.com/thinking-resources/thinking-t</w:t>
      </w:r>
      <w:r>
        <w:rPr>
          <w:rFonts w:ascii="Times New Roman" w:hAnsi="Times New Roman" w:cs="Times New Roman"/>
          <w:color w:val="000000"/>
          <w:sz w:val="24"/>
          <w:szCs w:val="17"/>
        </w:rPr>
        <w:t>ools/dispositions/. Darllenwyd</w:t>
      </w:r>
      <w:r w:rsidRPr="005C5C4B">
        <w:rPr>
          <w:rFonts w:ascii="Times New Roman" w:hAnsi="Times New Roman" w:cs="Times New Roman"/>
          <w:color w:val="000000"/>
          <w:sz w:val="24"/>
          <w:szCs w:val="17"/>
        </w:rPr>
        <w:t xml:space="preserve"> 5/03/18.</w:t>
      </w:r>
    </w:p>
    <w:p w:rsidR="0031522A" w:rsidRPr="00705360" w:rsidRDefault="0031522A" w:rsidP="0031522A">
      <w:pPr>
        <w:rPr>
          <w:rFonts w:ascii="Times New Roman" w:hAnsi="Times New Roman" w:cs="Times New Roman"/>
          <w:color w:val="000000"/>
          <w:sz w:val="24"/>
          <w:szCs w:val="24"/>
        </w:rPr>
      </w:pPr>
      <w:r w:rsidRPr="00705360">
        <w:rPr>
          <w:rFonts w:ascii="Times New Roman" w:hAnsi="Times New Roman" w:cs="Times New Roman"/>
          <w:color w:val="000000"/>
          <w:sz w:val="24"/>
          <w:szCs w:val="24"/>
        </w:rPr>
        <w:t>Arthur L.C a Kallick, B (2008). </w:t>
      </w:r>
      <w:r w:rsidRPr="00705360">
        <w:rPr>
          <w:rFonts w:ascii="Times New Roman" w:hAnsi="Times New Roman" w:cs="Times New Roman"/>
          <w:i/>
          <w:iCs/>
          <w:color w:val="000000"/>
          <w:sz w:val="24"/>
          <w:szCs w:val="24"/>
        </w:rPr>
        <w:t>Learning and Leading with Habits of Mind 16 essential characteristics for Success</w:t>
      </w:r>
      <w:r w:rsidRPr="00705360">
        <w:rPr>
          <w:rFonts w:ascii="Times New Roman" w:hAnsi="Times New Roman" w:cs="Times New Roman"/>
          <w:color w:val="000000"/>
          <w:sz w:val="24"/>
          <w:szCs w:val="24"/>
        </w:rPr>
        <w:t>. VA: ASCD. tud. 7-190.</w:t>
      </w:r>
    </w:p>
    <w:p w:rsidR="000B7359" w:rsidRDefault="000B7359" w:rsidP="000B7359">
      <w:pPr>
        <w:widowControl w:val="0"/>
        <w:autoSpaceDE w:val="0"/>
        <w:autoSpaceDN w:val="0"/>
        <w:adjustRightInd w:val="0"/>
        <w:spacing w:after="240" w:line="340" w:lineRule="atLeast"/>
        <w:rPr>
          <w:rFonts w:ascii="Times New Roman" w:hAnsi="Times New Roman" w:cs="Times New Roman"/>
          <w:color w:val="000000"/>
          <w:sz w:val="24"/>
          <w:szCs w:val="24"/>
        </w:rPr>
      </w:pPr>
      <w:r w:rsidRPr="00705360">
        <w:rPr>
          <w:rFonts w:ascii="Times New Roman" w:hAnsi="Times New Roman" w:cs="Times New Roman"/>
          <w:color w:val="000000"/>
          <w:sz w:val="24"/>
          <w:szCs w:val="24"/>
        </w:rPr>
        <w:t>Barnes, J (2015). </w:t>
      </w:r>
      <w:r w:rsidRPr="00705360">
        <w:rPr>
          <w:rFonts w:ascii="Times New Roman" w:hAnsi="Times New Roman" w:cs="Times New Roman"/>
          <w:i/>
          <w:iCs/>
          <w:color w:val="000000"/>
          <w:sz w:val="24"/>
          <w:szCs w:val="24"/>
        </w:rPr>
        <w:t>Cross-Curricular Learning 3-14</w:t>
      </w:r>
      <w:r w:rsidRPr="00705360">
        <w:rPr>
          <w:rFonts w:ascii="Times New Roman" w:hAnsi="Times New Roman" w:cs="Times New Roman"/>
          <w:color w:val="000000"/>
          <w:sz w:val="24"/>
          <w:szCs w:val="24"/>
        </w:rPr>
        <w:t xml:space="preserve">. 3rd ed. Llundain: SAGE. </w:t>
      </w:r>
      <w:r>
        <w:rPr>
          <w:rFonts w:ascii="Times New Roman" w:hAnsi="Times New Roman" w:cs="Times New Roman"/>
          <w:color w:val="000000"/>
          <w:sz w:val="24"/>
          <w:szCs w:val="24"/>
        </w:rPr>
        <w:t>tud.</w:t>
      </w:r>
      <w:r w:rsidRPr="00705360">
        <w:rPr>
          <w:rFonts w:ascii="Times New Roman" w:hAnsi="Times New Roman" w:cs="Times New Roman"/>
          <w:color w:val="000000"/>
          <w:sz w:val="24"/>
          <w:szCs w:val="24"/>
        </w:rPr>
        <w:t>5-70.</w:t>
      </w:r>
    </w:p>
    <w:p w:rsidR="0031522A" w:rsidRPr="00705360" w:rsidRDefault="0031522A" w:rsidP="0031522A">
      <w:pPr>
        <w:rPr>
          <w:rFonts w:ascii="Times New Roman" w:hAnsi="Times New Roman" w:cs="Times New Roman"/>
          <w:color w:val="000000"/>
          <w:sz w:val="24"/>
          <w:szCs w:val="24"/>
        </w:rPr>
      </w:pPr>
      <w:r w:rsidRPr="00705360">
        <w:rPr>
          <w:rFonts w:ascii="Times New Roman" w:hAnsi="Times New Roman" w:cs="Times New Roman"/>
          <w:color w:val="000000"/>
          <w:sz w:val="24"/>
          <w:szCs w:val="24"/>
        </w:rPr>
        <w:t>BBC News. (2007). </w:t>
      </w:r>
      <w:r w:rsidRPr="00705360">
        <w:rPr>
          <w:rFonts w:ascii="Times New Roman" w:hAnsi="Times New Roman" w:cs="Times New Roman"/>
          <w:i/>
          <w:iCs/>
          <w:color w:val="000000"/>
          <w:sz w:val="24"/>
          <w:szCs w:val="24"/>
        </w:rPr>
        <w:t>School Creativity 'needs support'.</w:t>
      </w:r>
      <w:r w:rsidRPr="00705360">
        <w:rPr>
          <w:rFonts w:ascii="Times New Roman" w:hAnsi="Times New Roman" w:cs="Times New Roman"/>
          <w:color w:val="000000"/>
          <w:sz w:val="24"/>
          <w:szCs w:val="24"/>
        </w:rPr>
        <w:t> Ar gael: http://news.bbc.co.uk/1/hi/education/7</w:t>
      </w:r>
      <w:r>
        <w:rPr>
          <w:rFonts w:ascii="Times New Roman" w:hAnsi="Times New Roman" w:cs="Times New Roman"/>
          <w:color w:val="000000"/>
          <w:sz w:val="24"/>
          <w:szCs w:val="24"/>
        </w:rPr>
        <w:t>069614.stm. Darllenwyd: 3</w:t>
      </w:r>
      <w:r w:rsidRPr="00705360">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705360">
        <w:rPr>
          <w:rFonts w:ascii="Times New Roman" w:hAnsi="Times New Roman" w:cs="Times New Roman"/>
          <w:color w:val="000000"/>
          <w:sz w:val="24"/>
          <w:szCs w:val="24"/>
        </w:rPr>
        <w:t>/1</w:t>
      </w:r>
      <w:r>
        <w:rPr>
          <w:rFonts w:ascii="Times New Roman" w:hAnsi="Times New Roman" w:cs="Times New Roman"/>
          <w:color w:val="000000"/>
          <w:sz w:val="24"/>
          <w:szCs w:val="24"/>
        </w:rPr>
        <w:t>8</w:t>
      </w:r>
    </w:p>
    <w:p w:rsidR="00963224" w:rsidRDefault="00963224" w:rsidP="00963224">
      <w:pPr>
        <w:rPr>
          <w:rFonts w:ascii="Times New Roman" w:hAnsi="Times New Roman" w:cs="Times New Roman"/>
          <w:sz w:val="24"/>
          <w:szCs w:val="24"/>
        </w:rPr>
      </w:pPr>
      <w:r w:rsidRPr="00963224">
        <w:rPr>
          <w:rFonts w:ascii="Times New Roman" w:hAnsi="Times New Roman" w:cs="Times New Roman"/>
          <w:sz w:val="24"/>
          <w:szCs w:val="24"/>
        </w:rPr>
        <w:t xml:space="preserve">Cowley, S. (2005) </w:t>
      </w:r>
      <w:r w:rsidRPr="00963224">
        <w:rPr>
          <w:rFonts w:ascii="Times New Roman" w:hAnsi="Times New Roman" w:cs="Times New Roman"/>
          <w:i/>
          <w:sz w:val="24"/>
          <w:szCs w:val="24"/>
        </w:rPr>
        <w:t>Letting the Buggers Be Creative,</w:t>
      </w:r>
      <w:r w:rsidRPr="00963224">
        <w:rPr>
          <w:rFonts w:ascii="Times New Roman" w:hAnsi="Times New Roman" w:cs="Times New Roman"/>
          <w:sz w:val="24"/>
          <w:szCs w:val="24"/>
        </w:rPr>
        <w:t xml:space="preserve"> London: Continuum.</w:t>
      </w:r>
    </w:p>
    <w:p w:rsidR="005473FA" w:rsidRPr="005473FA" w:rsidRDefault="005473FA" w:rsidP="00963224">
      <w:pPr>
        <w:rPr>
          <w:rFonts w:ascii="Times New Roman" w:hAnsi="Times New Roman" w:cs="Times New Roman"/>
          <w:sz w:val="40"/>
          <w:szCs w:val="24"/>
        </w:rPr>
      </w:pPr>
      <w:r w:rsidRPr="005473FA">
        <w:rPr>
          <w:rFonts w:ascii="Times New Roman" w:hAnsi="Times New Roman" w:cs="Times New Roman"/>
          <w:color w:val="000000"/>
          <w:sz w:val="24"/>
          <w:szCs w:val="17"/>
        </w:rPr>
        <w:t>David, L. (2014). </w:t>
      </w:r>
      <w:r w:rsidRPr="005473FA">
        <w:rPr>
          <w:rFonts w:ascii="Times New Roman" w:hAnsi="Times New Roman" w:cs="Times New Roman"/>
          <w:i/>
          <w:iCs/>
          <w:color w:val="000000"/>
          <w:sz w:val="24"/>
          <w:szCs w:val="17"/>
        </w:rPr>
        <w:t>Bloom's Taxonomy (Bloom).</w:t>
      </w:r>
      <w:r w:rsidRPr="005473FA">
        <w:rPr>
          <w:rFonts w:ascii="Times New Roman" w:hAnsi="Times New Roman" w:cs="Times New Roman"/>
          <w:color w:val="000000"/>
          <w:sz w:val="24"/>
          <w:szCs w:val="17"/>
        </w:rPr>
        <w:t> Ar gael: https://www.learning-theories.com/blooms-taxonomy-bloom.html. Darllenwyd: 5/03/18.</w:t>
      </w:r>
    </w:p>
    <w:p w:rsidR="0031522A" w:rsidRPr="00705360" w:rsidRDefault="0031522A" w:rsidP="0031522A">
      <w:pPr>
        <w:rPr>
          <w:rFonts w:ascii="Times New Roman" w:hAnsi="Times New Roman" w:cs="Times New Roman"/>
          <w:sz w:val="24"/>
          <w:szCs w:val="24"/>
        </w:rPr>
      </w:pPr>
      <w:r w:rsidRPr="00705360">
        <w:rPr>
          <w:rFonts w:ascii="Times New Roman" w:hAnsi="Times New Roman" w:cs="Times New Roman"/>
          <w:sz w:val="24"/>
          <w:szCs w:val="24"/>
        </w:rPr>
        <w:t xml:space="preserve">DeBono, E. (1985) </w:t>
      </w:r>
      <w:r w:rsidRPr="00705360">
        <w:rPr>
          <w:rFonts w:ascii="Times New Roman" w:hAnsi="Times New Roman" w:cs="Times New Roman"/>
          <w:i/>
          <w:sz w:val="24"/>
          <w:szCs w:val="24"/>
        </w:rPr>
        <w:t>Six Thinking Hats: An Essential Approach to Business Management,</w:t>
      </w:r>
      <w:r w:rsidRPr="00705360">
        <w:rPr>
          <w:rFonts w:ascii="Times New Roman" w:hAnsi="Times New Roman" w:cs="Times New Roman"/>
          <w:sz w:val="24"/>
          <w:szCs w:val="24"/>
        </w:rPr>
        <w:t>New York: Little, Brown and Company.</w:t>
      </w:r>
    </w:p>
    <w:p w:rsidR="00963224" w:rsidRDefault="00963224" w:rsidP="00963224">
      <w:pPr>
        <w:rPr>
          <w:rFonts w:ascii="Times New Roman" w:hAnsi="Times New Roman" w:cs="Times New Roman"/>
          <w:color w:val="000000"/>
          <w:sz w:val="24"/>
          <w:szCs w:val="24"/>
        </w:rPr>
      </w:pPr>
      <w:r w:rsidRPr="00963224">
        <w:rPr>
          <w:rFonts w:ascii="Times New Roman" w:hAnsi="Times New Roman" w:cs="Times New Roman"/>
          <w:color w:val="000000"/>
          <w:sz w:val="24"/>
          <w:szCs w:val="24"/>
        </w:rPr>
        <w:t xml:space="preserve">Donaldson, G. (2015) Dyfodol Llwyddiannus: Adolygiad annibynnol o’r cwricwlwm a’r trefniadau asesu yng Nghymru. Caerdydd: Llywodraeth Cymru. Ar gael o: </w:t>
      </w:r>
      <w:r w:rsidRPr="005277FB">
        <w:rPr>
          <w:rStyle w:val="A7"/>
          <w:rFonts w:ascii="Times New Roman" w:hAnsi="Times New Roman" w:cs="Times New Roman"/>
          <w:sz w:val="24"/>
          <w:szCs w:val="24"/>
          <w:u w:val="none"/>
        </w:rPr>
        <w:t>http://gov.wales/docs/dcells/ publications/150225-successful-futures-cy.pdf</w:t>
      </w:r>
      <w:r w:rsidRPr="00963224">
        <w:rPr>
          <w:rStyle w:val="A7"/>
          <w:rFonts w:ascii="Times New Roman" w:hAnsi="Times New Roman" w:cs="Times New Roman"/>
          <w:sz w:val="24"/>
          <w:szCs w:val="24"/>
          <w:u w:val="none"/>
        </w:rPr>
        <w:t xml:space="preserve">  </w:t>
      </w:r>
      <w:r w:rsidR="00581FFC">
        <w:rPr>
          <w:rFonts w:ascii="Times New Roman" w:hAnsi="Times New Roman" w:cs="Times New Roman"/>
          <w:color w:val="000000"/>
          <w:sz w:val="24"/>
          <w:szCs w:val="24"/>
        </w:rPr>
        <w:t>Darllenwyd: 2/3/18</w:t>
      </w:r>
      <w:r w:rsidRPr="00963224">
        <w:rPr>
          <w:rFonts w:ascii="Times New Roman" w:hAnsi="Times New Roman" w:cs="Times New Roman"/>
          <w:color w:val="000000"/>
          <w:sz w:val="24"/>
          <w:szCs w:val="24"/>
        </w:rPr>
        <w:t>.</w:t>
      </w:r>
    </w:p>
    <w:p w:rsidR="00581FFC" w:rsidRPr="00705360" w:rsidRDefault="00581FFC" w:rsidP="00581FFC">
      <w:pPr>
        <w:rPr>
          <w:rFonts w:ascii="Times New Roman" w:hAnsi="Times New Roman" w:cs="Times New Roman"/>
          <w:sz w:val="24"/>
          <w:szCs w:val="24"/>
        </w:rPr>
      </w:pPr>
      <w:r w:rsidRPr="00705360">
        <w:rPr>
          <w:rFonts w:ascii="Times New Roman" w:hAnsi="Times New Roman" w:cs="Times New Roman"/>
          <w:sz w:val="24"/>
          <w:szCs w:val="24"/>
        </w:rPr>
        <w:t xml:space="preserve">Duffy, B. (2000) </w:t>
      </w:r>
      <w:r w:rsidRPr="00705360">
        <w:rPr>
          <w:rFonts w:ascii="Times New Roman" w:hAnsi="Times New Roman" w:cs="Times New Roman"/>
          <w:i/>
          <w:sz w:val="24"/>
          <w:szCs w:val="24"/>
        </w:rPr>
        <w:t>Supporting Creativity in the Primary Classroom,</w:t>
      </w:r>
      <w:r w:rsidRPr="00705360">
        <w:rPr>
          <w:rFonts w:ascii="Times New Roman" w:hAnsi="Times New Roman" w:cs="Times New Roman"/>
          <w:sz w:val="24"/>
          <w:szCs w:val="24"/>
        </w:rPr>
        <w:t>Buckingham: Open University Press.</w:t>
      </w:r>
    </w:p>
    <w:p w:rsidR="007D163F" w:rsidRDefault="007D163F" w:rsidP="00E11CD4">
      <w:pPr>
        <w:rPr>
          <w:rFonts w:ascii="Times New Roman" w:hAnsi="Times New Roman" w:cs="Times New Roman"/>
          <w:color w:val="000000"/>
          <w:sz w:val="24"/>
          <w:szCs w:val="24"/>
        </w:rPr>
      </w:pPr>
      <w:r w:rsidRPr="00963224">
        <w:rPr>
          <w:rFonts w:ascii="Times New Roman" w:hAnsi="Times New Roman" w:cs="Times New Roman"/>
          <w:color w:val="000000"/>
          <w:sz w:val="24"/>
          <w:szCs w:val="24"/>
        </w:rPr>
        <w:t>Estyn. (2015). </w:t>
      </w:r>
      <w:r w:rsidRPr="00963224">
        <w:rPr>
          <w:rFonts w:ascii="Times New Roman" w:hAnsi="Times New Roman" w:cs="Times New Roman"/>
          <w:i/>
          <w:iCs/>
          <w:color w:val="000000"/>
          <w:sz w:val="24"/>
          <w:szCs w:val="24"/>
        </w:rPr>
        <w:t>Arfer orau o ran datblygu arweinyddiaeth mewn ysgolion.</w:t>
      </w:r>
      <w:r w:rsidRPr="00963224">
        <w:rPr>
          <w:rFonts w:ascii="Times New Roman" w:hAnsi="Times New Roman" w:cs="Times New Roman"/>
          <w:color w:val="000000"/>
          <w:sz w:val="24"/>
          <w:szCs w:val="24"/>
        </w:rPr>
        <w:t> Ar gael: https://www.estyn.llyw.cymru/sites/default/files/documents/Arfer_orau_o_ran_datblygu_arweinyddiaeth_mewn_ysgolion_-_Mehefin_2015.pdf. Darllenwyd: 2.03.18.</w:t>
      </w:r>
    </w:p>
    <w:p w:rsidR="003710CF" w:rsidRDefault="003710CF" w:rsidP="00E11CD4">
      <w:pPr>
        <w:rPr>
          <w:rFonts w:ascii="Times New Roman" w:hAnsi="Times New Roman" w:cs="Times New Roman"/>
          <w:color w:val="000000"/>
          <w:sz w:val="24"/>
          <w:szCs w:val="24"/>
        </w:rPr>
      </w:pPr>
      <w:r w:rsidRPr="003710CF">
        <w:rPr>
          <w:rFonts w:ascii="Times New Roman" w:hAnsi="Times New Roman" w:cs="Times New Roman"/>
          <w:color w:val="000000"/>
          <w:sz w:val="24"/>
          <w:szCs w:val="24"/>
        </w:rPr>
        <w:t>Estyn. (2017). </w:t>
      </w:r>
      <w:r w:rsidRPr="003710CF">
        <w:rPr>
          <w:rFonts w:ascii="Times New Roman" w:hAnsi="Times New Roman" w:cs="Times New Roman"/>
          <w:i/>
          <w:iCs/>
          <w:color w:val="000000"/>
          <w:sz w:val="24"/>
          <w:szCs w:val="24"/>
        </w:rPr>
        <w:t>Datblygu medrau dysgwyr trwy brofiadau bywyd go iawn.</w:t>
      </w:r>
      <w:r>
        <w:rPr>
          <w:rFonts w:ascii="Times New Roman" w:hAnsi="Times New Roman" w:cs="Times New Roman"/>
          <w:color w:val="000000"/>
          <w:sz w:val="24"/>
          <w:szCs w:val="24"/>
        </w:rPr>
        <w:t> Ar gael</w:t>
      </w:r>
      <w:r w:rsidRPr="003710CF">
        <w:rPr>
          <w:rFonts w:ascii="Times New Roman" w:hAnsi="Times New Roman" w:cs="Times New Roman"/>
          <w:color w:val="000000"/>
          <w:sz w:val="24"/>
          <w:szCs w:val="24"/>
        </w:rPr>
        <w:t xml:space="preserve">: https://www.estyn.llyw.cymru/arfer-effeithiol/datblygu-medrau-dysgwyr-trwy-brofiadau-bywyd-go-iawn. </w:t>
      </w:r>
      <w:r>
        <w:rPr>
          <w:rFonts w:ascii="Times New Roman" w:hAnsi="Times New Roman" w:cs="Times New Roman"/>
          <w:color w:val="000000"/>
          <w:sz w:val="24"/>
          <w:szCs w:val="24"/>
        </w:rPr>
        <w:t xml:space="preserve">Darllenwyd </w:t>
      </w:r>
      <w:r w:rsidRPr="003710CF">
        <w:rPr>
          <w:rFonts w:ascii="Times New Roman" w:hAnsi="Times New Roman" w:cs="Times New Roman"/>
          <w:color w:val="000000"/>
          <w:sz w:val="24"/>
          <w:szCs w:val="24"/>
        </w:rPr>
        <w:t>2/03/18.</w:t>
      </w:r>
    </w:p>
    <w:p w:rsidR="007C544A" w:rsidRPr="00705360" w:rsidRDefault="007C544A" w:rsidP="007C544A">
      <w:pPr>
        <w:rPr>
          <w:rFonts w:ascii="Times New Roman" w:hAnsi="Times New Roman" w:cs="Times New Roman"/>
          <w:color w:val="000000"/>
          <w:sz w:val="24"/>
          <w:szCs w:val="24"/>
        </w:rPr>
      </w:pPr>
      <w:r w:rsidRPr="00705360">
        <w:rPr>
          <w:rFonts w:ascii="Times New Roman" w:hAnsi="Times New Roman" w:cs="Times New Roman"/>
          <w:color w:val="000000"/>
          <w:sz w:val="24"/>
          <w:szCs w:val="24"/>
        </w:rPr>
        <w:t>Estyn. (2017). </w:t>
      </w:r>
      <w:r w:rsidRPr="00705360">
        <w:rPr>
          <w:rFonts w:ascii="Times New Roman" w:hAnsi="Times New Roman" w:cs="Times New Roman"/>
          <w:i/>
          <w:iCs/>
          <w:color w:val="000000"/>
          <w:sz w:val="24"/>
          <w:szCs w:val="24"/>
        </w:rPr>
        <w:t>Strategaethau creadigol sy’n annog meddwl a chyrhaeddiad uchel.</w:t>
      </w:r>
      <w:r w:rsidRPr="00705360">
        <w:rPr>
          <w:rFonts w:ascii="Times New Roman" w:hAnsi="Times New Roman" w:cs="Times New Roman"/>
          <w:color w:val="000000"/>
          <w:sz w:val="24"/>
          <w:szCs w:val="24"/>
        </w:rPr>
        <w:t xml:space="preserve"> Ar gael: https://www.estyn.llyw.cymru/arfer-effeithiol/strategaethau-creadigol-sy%E2%80%99n-annog-meddwl-chyrhaeddiad-uchel. Darllenwyd: </w:t>
      </w:r>
      <w:r w:rsidR="00581FFC">
        <w:rPr>
          <w:rFonts w:ascii="Times New Roman" w:hAnsi="Times New Roman" w:cs="Times New Roman"/>
          <w:color w:val="000000"/>
          <w:sz w:val="24"/>
          <w:szCs w:val="24"/>
        </w:rPr>
        <w:t>3</w:t>
      </w:r>
      <w:r w:rsidRPr="00705360">
        <w:rPr>
          <w:rFonts w:ascii="Times New Roman" w:hAnsi="Times New Roman" w:cs="Times New Roman"/>
          <w:color w:val="000000"/>
          <w:sz w:val="24"/>
          <w:szCs w:val="24"/>
        </w:rPr>
        <w:t>/</w:t>
      </w:r>
      <w:r w:rsidR="00581FFC">
        <w:rPr>
          <w:rFonts w:ascii="Times New Roman" w:hAnsi="Times New Roman" w:cs="Times New Roman"/>
          <w:color w:val="000000"/>
          <w:sz w:val="24"/>
          <w:szCs w:val="24"/>
        </w:rPr>
        <w:t>3/18</w:t>
      </w:r>
      <w:r w:rsidRPr="00705360">
        <w:rPr>
          <w:rFonts w:ascii="Times New Roman" w:hAnsi="Times New Roman" w:cs="Times New Roman"/>
          <w:color w:val="000000"/>
          <w:sz w:val="24"/>
          <w:szCs w:val="24"/>
        </w:rPr>
        <w:t>.</w:t>
      </w:r>
    </w:p>
    <w:p w:rsidR="00305CC8" w:rsidRDefault="00305CC8" w:rsidP="00305CC8">
      <w:pPr>
        <w:rPr>
          <w:rFonts w:ascii="Times New Roman" w:hAnsi="Times New Roman" w:cs="Times New Roman"/>
          <w:color w:val="000000"/>
          <w:sz w:val="24"/>
          <w:szCs w:val="24"/>
        </w:rPr>
      </w:pPr>
      <w:r w:rsidRPr="00705360">
        <w:rPr>
          <w:rFonts w:ascii="Times New Roman" w:hAnsi="Times New Roman" w:cs="Times New Roman"/>
          <w:color w:val="000000"/>
          <w:sz w:val="24"/>
          <w:szCs w:val="24"/>
        </w:rPr>
        <w:t>Fleethan, M (2003). </w:t>
      </w:r>
      <w:r w:rsidRPr="00705360">
        <w:rPr>
          <w:rFonts w:ascii="Times New Roman" w:hAnsi="Times New Roman" w:cs="Times New Roman"/>
          <w:i/>
          <w:iCs/>
          <w:color w:val="000000"/>
          <w:sz w:val="24"/>
          <w:szCs w:val="24"/>
        </w:rPr>
        <w:t>How to create and develop a thinking classroom</w:t>
      </w:r>
      <w:r w:rsidRPr="00705360">
        <w:rPr>
          <w:rFonts w:ascii="Times New Roman" w:hAnsi="Times New Roman" w:cs="Times New Roman"/>
          <w:color w:val="000000"/>
          <w:sz w:val="24"/>
          <w:szCs w:val="24"/>
        </w:rPr>
        <w:t xml:space="preserve">. Deyrnas Unedig: LDA. </w:t>
      </w:r>
      <w:r>
        <w:rPr>
          <w:rFonts w:ascii="Times New Roman" w:hAnsi="Times New Roman" w:cs="Times New Roman"/>
          <w:color w:val="000000"/>
          <w:sz w:val="24"/>
          <w:szCs w:val="24"/>
        </w:rPr>
        <w:t>tud.</w:t>
      </w:r>
      <w:r w:rsidRPr="00705360">
        <w:rPr>
          <w:rFonts w:ascii="Times New Roman" w:hAnsi="Times New Roman" w:cs="Times New Roman"/>
          <w:color w:val="000000"/>
          <w:sz w:val="24"/>
          <w:szCs w:val="24"/>
        </w:rPr>
        <w:t>2-24.</w:t>
      </w:r>
    </w:p>
    <w:p w:rsidR="00803C63" w:rsidRPr="00803C63" w:rsidRDefault="00803C63" w:rsidP="00305CC8">
      <w:pPr>
        <w:rPr>
          <w:rFonts w:ascii="Times New Roman" w:hAnsi="Times New Roman" w:cs="Times New Roman"/>
          <w:color w:val="000000"/>
          <w:sz w:val="40"/>
          <w:szCs w:val="24"/>
        </w:rPr>
      </w:pPr>
      <w:r w:rsidRPr="00803C63">
        <w:rPr>
          <w:rFonts w:ascii="Times New Roman" w:hAnsi="Times New Roman" w:cs="Times New Roman"/>
          <w:color w:val="000000"/>
          <w:sz w:val="24"/>
          <w:szCs w:val="17"/>
        </w:rPr>
        <w:t>Frenkel, K. (2012). </w:t>
      </w:r>
      <w:r w:rsidRPr="00803C63">
        <w:rPr>
          <w:rFonts w:ascii="Times New Roman" w:hAnsi="Times New Roman" w:cs="Times New Roman"/>
          <w:i/>
          <w:iCs/>
          <w:color w:val="000000"/>
          <w:sz w:val="24"/>
          <w:szCs w:val="17"/>
        </w:rPr>
        <w:t>Tina Seelig’s Insights on Creativity.</w:t>
      </w:r>
      <w:r w:rsidRPr="00803C63">
        <w:rPr>
          <w:rFonts w:ascii="Times New Roman" w:hAnsi="Times New Roman" w:cs="Times New Roman"/>
          <w:color w:val="000000"/>
          <w:sz w:val="24"/>
          <w:szCs w:val="17"/>
        </w:rPr>
        <w:t> A</w:t>
      </w:r>
      <w:r>
        <w:rPr>
          <w:rFonts w:ascii="Times New Roman" w:hAnsi="Times New Roman" w:cs="Times New Roman"/>
          <w:color w:val="000000"/>
          <w:sz w:val="24"/>
          <w:szCs w:val="17"/>
        </w:rPr>
        <w:t>r gael</w:t>
      </w:r>
      <w:r w:rsidRPr="00803C63">
        <w:rPr>
          <w:rFonts w:ascii="Times New Roman" w:hAnsi="Times New Roman" w:cs="Times New Roman"/>
          <w:color w:val="000000"/>
          <w:sz w:val="24"/>
          <w:szCs w:val="17"/>
        </w:rPr>
        <w:t>: http://www.creativitypost.com/create/tina_seeligs_insights_</w:t>
      </w:r>
      <w:r>
        <w:rPr>
          <w:rFonts w:ascii="Times New Roman" w:hAnsi="Times New Roman" w:cs="Times New Roman"/>
          <w:color w:val="000000"/>
          <w:sz w:val="24"/>
          <w:szCs w:val="17"/>
        </w:rPr>
        <w:t>on_creativity. Darllenwyd:</w:t>
      </w:r>
      <w:r w:rsidRPr="00803C63">
        <w:rPr>
          <w:rFonts w:ascii="Times New Roman" w:hAnsi="Times New Roman" w:cs="Times New Roman"/>
          <w:color w:val="000000"/>
          <w:sz w:val="24"/>
          <w:szCs w:val="17"/>
        </w:rPr>
        <w:t xml:space="preserve"> 5/03/18.</w:t>
      </w:r>
    </w:p>
    <w:p w:rsidR="00EC2D00" w:rsidRPr="00963224" w:rsidRDefault="00EC2D00" w:rsidP="00E11CD4">
      <w:pPr>
        <w:rPr>
          <w:rFonts w:ascii="Times New Roman" w:hAnsi="Times New Roman" w:cs="Times New Roman"/>
          <w:color w:val="000000"/>
          <w:sz w:val="24"/>
          <w:szCs w:val="24"/>
        </w:rPr>
      </w:pPr>
      <w:r w:rsidRPr="00963224">
        <w:rPr>
          <w:rFonts w:ascii="Times New Roman" w:hAnsi="Times New Roman" w:cs="Times New Roman"/>
          <w:color w:val="000000"/>
          <w:sz w:val="24"/>
          <w:szCs w:val="24"/>
        </w:rPr>
        <w:lastRenderedPageBreak/>
        <w:t>Furlong, J (2015). </w:t>
      </w:r>
      <w:r w:rsidRPr="00963224">
        <w:rPr>
          <w:rFonts w:ascii="Times New Roman" w:hAnsi="Times New Roman" w:cs="Times New Roman"/>
          <w:i/>
          <w:iCs/>
          <w:color w:val="000000"/>
          <w:sz w:val="24"/>
          <w:szCs w:val="24"/>
        </w:rPr>
        <w:t>Addysgu Athrawon Yfory</w:t>
      </w:r>
      <w:r w:rsidRPr="00963224">
        <w:rPr>
          <w:rFonts w:ascii="Times New Roman" w:hAnsi="Times New Roman" w:cs="Times New Roman"/>
          <w:color w:val="000000"/>
          <w:sz w:val="24"/>
          <w:szCs w:val="24"/>
        </w:rPr>
        <w:t>. Caerdydd, Cymru: Llywodraeth Cymru. 3-46.</w:t>
      </w:r>
    </w:p>
    <w:p w:rsidR="0007624B" w:rsidRDefault="0007624B" w:rsidP="00E11CD4">
      <w:pPr>
        <w:rPr>
          <w:rFonts w:ascii="Times New Roman" w:hAnsi="Times New Roman" w:cs="Times New Roman"/>
          <w:color w:val="000000"/>
          <w:sz w:val="24"/>
          <w:szCs w:val="24"/>
        </w:rPr>
      </w:pPr>
      <w:r w:rsidRPr="00963224">
        <w:rPr>
          <w:rFonts w:ascii="Times New Roman" w:hAnsi="Times New Roman" w:cs="Times New Roman"/>
          <w:color w:val="000000"/>
          <w:sz w:val="24"/>
          <w:szCs w:val="24"/>
        </w:rPr>
        <w:t>Husbands, C a Pearce, J. (2012). </w:t>
      </w:r>
      <w:r w:rsidRPr="00963224">
        <w:rPr>
          <w:rFonts w:ascii="Times New Roman" w:hAnsi="Times New Roman" w:cs="Times New Roman"/>
          <w:i/>
          <w:iCs/>
          <w:color w:val="000000"/>
          <w:sz w:val="24"/>
          <w:szCs w:val="24"/>
        </w:rPr>
        <w:t xml:space="preserve">What makes great pedagogy? Nine claims from research. </w:t>
      </w:r>
      <w:r w:rsidRPr="00963224">
        <w:rPr>
          <w:rFonts w:ascii="Times New Roman" w:hAnsi="Times New Roman" w:cs="Times New Roman"/>
          <w:color w:val="000000"/>
          <w:sz w:val="24"/>
          <w:szCs w:val="24"/>
        </w:rPr>
        <w:t>Ar gael: https://www.gov.uk/government/uploads/system/uploads/attachment_data/file/329746/what-makes-great-pedagogy-nine-claims-from-research.pdf. Darllenwyd: 3/03/18.</w:t>
      </w:r>
    </w:p>
    <w:p w:rsidR="00B073E5" w:rsidRDefault="00B073E5" w:rsidP="00E11CD4">
      <w:pPr>
        <w:rPr>
          <w:rFonts w:ascii="Times New Roman" w:hAnsi="Times New Roman" w:cs="Times New Roman"/>
          <w:color w:val="000000"/>
          <w:sz w:val="24"/>
          <w:szCs w:val="24"/>
        </w:rPr>
      </w:pPr>
      <w:r w:rsidRPr="00B073E5">
        <w:rPr>
          <w:rFonts w:ascii="Times New Roman" w:hAnsi="Times New Roman" w:cs="Times New Roman"/>
          <w:color w:val="000000"/>
          <w:sz w:val="24"/>
          <w:szCs w:val="24"/>
        </w:rPr>
        <w:t>Llywodraeth Cymru. (2009). </w:t>
      </w:r>
      <w:r w:rsidRPr="00B073E5">
        <w:rPr>
          <w:rFonts w:ascii="Times New Roman" w:hAnsi="Times New Roman" w:cs="Times New Roman"/>
          <w:i/>
          <w:iCs/>
          <w:color w:val="000000"/>
          <w:sz w:val="24"/>
          <w:szCs w:val="24"/>
        </w:rPr>
        <w:t>Arferion Effeithiol wrth Ddysgu ac Addysgu – Ffocws ar Addysgeg .</w:t>
      </w:r>
      <w:r w:rsidRPr="00B073E5">
        <w:rPr>
          <w:rFonts w:ascii="Times New Roman" w:hAnsi="Times New Roman" w:cs="Times New Roman"/>
          <w:color w:val="000000"/>
          <w:sz w:val="24"/>
          <w:szCs w:val="24"/>
        </w:rPr>
        <w:t> Ar gael: http://gov.wales/docs/dcells/publications/090428Pedagogycy.pdf. Darllenwyd 4/3/18.</w:t>
      </w:r>
    </w:p>
    <w:p w:rsidR="00690E0F" w:rsidRDefault="00690E0F" w:rsidP="00690E0F">
      <w:pPr>
        <w:rPr>
          <w:rFonts w:ascii="Times New Roman" w:hAnsi="Times New Roman" w:cs="Times New Roman"/>
          <w:color w:val="000000"/>
          <w:sz w:val="24"/>
          <w:szCs w:val="24"/>
        </w:rPr>
      </w:pPr>
      <w:r w:rsidRPr="00705360">
        <w:rPr>
          <w:rFonts w:ascii="Times New Roman" w:hAnsi="Times New Roman" w:cs="Times New Roman"/>
          <w:color w:val="000000"/>
          <w:sz w:val="24"/>
          <w:szCs w:val="24"/>
        </w:rPr>
        <w:t>Pacansky-Brock, M (2013). </w:t>
      </w:r>
      <w:r w:rsidRPr="00705360">
        <w:rPr>
          <w:rFonts w:ascii="Times New Roman" w:hAnsi="Times New Roman" w:cs="Times New Roman"/>
          <w:i/>
          <w:iCs/>
          <w:color w:val="000000"/>
          <w:sz w:val="24"/>
          <w:szCs w:val="24"/>
        </w:rPr>
        <w:t>Best Practices for Teaching with Emerging Technologies </w:t>
      </w:r>
      <w:r w:rsidRPr="00705360">
        <w:rPr>
          <w:rFonts w:ascii="Times New Roman" w:hAnsi="Times New Roman" w:cs="Times New Roman"/>
          <w:color w:val="000000"/>
          <w:sz w:val="24"/>
          <w:szCs w:val="24"/>
        </w:rPr>
        <w:t>. New York: Routledge. 1-10.</w:t>
      </w:r>
    </w:p>
    <w:p w:rsidR="00164183" w:rsidRPr="00705360" w:rsidRDefault="00164183" w:rsidP="00164183">
      <w:pPr>
        <w:rPr>
          <w:rFonts w:ascii="Times New Roman" w:hAnsi="Times New Roman" w:cs="Times New Roman"/>
          <w:sz w:val="24"/>
          <w:szCs w:val="24"/>
        </w:rPr>
      </w:pPr>
      <w:r w:rsidRPr="00705360">
        <w:rPr>
          <w:rFonts w:ascii="Times New Roman" w:hAnsi="Times New Roman" w:cs="Times New Roman"/>
          <w:sz w:val="24"/>
          <w:szCs w:val="24"/>
        </w:rPr>
        <w:t xml:space="preserve">Thorne, K. (2007) </w:t>
      </w:r>
      <w:r w:rsidRPr="00705360">
        <w:rPr>
          <w:rFonts w:ascii="Times New Roman" w:hAnsi="Times New Roman" w:cs="Times New Roman"/>
          <w:i/>
          <w:sz w:val="24"/>
          <w:szCs w:val="24"/>
        </w:rPr>
        <w:t xml:space="preserve">Essential Creativity in the Classroom, </w:t>
      </w:r>
      <w:r w:rsidRPr="00705360">
        <w:rPr>
          <w:rFonts w:ascii="Times New Roman" w:hAnsi="Times New Roman" w:cs="Times New Roman"/>
          <w:sz w:val="24"/>
          <w:szCs w:val="24"/>
        </w:rPr>
        <w:t>Abingdon: Routledge.</w:t>
      </w:r>
    </w:p>
    <w:p w:rsidR="00EC2D00" w:rsidRDefault="00EC2D00" w:rsidP="00E11CD4">
      <w:pPr>
        <w:rPr>
          <w:rFonts w:ascii="Times New Roman" w:hAnsi="Times New Roman" w:cs="Times New Roman"/>
          <w:color w:val="000000"/>
          <w:sz w:val="24"/>
          <w:szCs w:val="24"/>
        </w:rPr>
      </w:pPr>
      <w:r w:rsidRPr="00963224">
        <w:rPr>
          <w:rFonts w:ascii="Times New Roman" w:hAnsi="Times New Roman" w:cs="Times New Roman"/>
          <w:color w:val="000000"/>
          <w:sz w:val="24"/>
          <w:szCs w:val="24"/>
        </w:rPr>
        <w:t>Williams, K (2017). </w:t>
      </w:r>
      <w:r w:rsidRPr="00963224">
        <w:rPr>
          <w:rFonts w:ascii="Times New Roman" w:hAnsi="Times New Roman" w:cs="Times New Roman"/>
          <w:i/>
          <w:iCs/>
          <w:color w:val="000000"/>
          <w:sz w:val="24"/>
          <w:szCs w:val="24"/>
        </w:rPr>
        <w:t>Datganiad Ysgrifenedig - Datblygu ein huchelgais ar gyfer addysg gychwynnol athrawon (AGA)</w:t>
      </w:r>
      <w:r w:rsidRPr="00963224">
        <w:rPr>
          <w:rFonts w:ascii="Times New Roman" w:hAnsi="Times New Roman" w:cs="Times New Roman"/>
          <w:color w:val="000000"/>
          <w:sz w:val="24"/>
          <w:szCs w:val="24"/>
        </w:rPr>
        <w:t>. Caerdydd: Llywodraeth Cymru. 1-3.</w:t>
      </w:r>
    </w:p>
    <w:p w:rsidR="00164183" w:rsidRDefault="00164183" w:rsidP="00164183">
      <w:pPr>
        <w:rPr>
          <w:rFonts w:ascii="Times New Roman" w:hAnsi="Times New Roman" w:cs="Times New Roman"/>
          <w:sz w:val="24"/>
          <w:szCs w:val="24"/>
        </w:rPr>
      </w:pPr>
      <w:r w:rsidRPr="00705360">
        <w:rPr>
          <w:rFonts w:ascii="Times New Roman" w:hAnsi="Times New Roman" w:cs="Times New Roman"/>
          <w:sz w:val="24"/>
          <w:szCs w:val="24"/>
        </w:rPr>
        <w:t xml:space="preserve">Wilson, A. (2010) </w:t>
      </w:r>
      <w:r w:rsidRPr="00705360">
        <w:rPr>
          <w:rFonts w:ascii="Times New Roman" w:hAnsi="Times New Roman" w:cs="Times New Roman"/>
          <w:i/>
          <w:sz w:val="24"/>
          <w:szCs w:val="24"/>
        </w:rPr>
        <w:t>Creativity in Primary Education,</w:t>
      </w:r>
      <w:r w:rsidRPr="00705360">
        <w:rPr>
          <w:rFonts w:ascii="Times New Roman" w:hAnsi="Times New Roman" w:cs="Times New Roman"/>
          <w:sz w:val="24"/>
          <w:szCs w:val="24"/>
        </w:rPr>
        <w:t xml:space="preserve"> Exeter, Learning Matters Ltd</w:t>
      </w:r>
    </w:p>
    <w:p w:rsidR="000B7359" w:rsidRPr="00705360" w:rsidRDefault="000B7359" w:rsidP="000B7359">
      <w:pPr>
        <w:rPr>
          <w:rFonts w:ascii="Times New Roman" w:hAnsi="Times New Roman" w:cs="Times New Roman"/>
          <w:sz w:val="24"/>
          <w:szCs w:val="24"/>
          <w:u w:val="single"/>
        </w:rPr>
      </w:pPr>
      <w:r w:rsidRPr="00705360">
        <w:rPr>
          <w:rFonts w:ascii="Times New Roman" w:hAnsi="Times New Roman" w:cs="Times New Roman"/>
          <w:color w:val="000000"/>
          <w:sz w:val="24"/>
          <w:szCs w:val="24"/>
        </w:rPr>
        <w:t>Ynystawe Primary School. (2017). </w:t>
      </w:r>
      <w:r w:rsidRPr="00705360">
        <w:rPr>
          <w:rFonts w:ascii="Times New Roman" w:hAnsi="Times New Roman" w:cs="Times New Roman"/>
          <w:i/>
          <w:iCs/>
          <w:color w:val="000000"/>
          <w:sz w:val="24"/>
          <w:szCs w:val="24"/>
        </w:rPr>
        <w:t>The Leonardo Effect.</w:t>
      </w:r>
      <w:r w:rsidRPr="00705360">
        <w:rPr>
          <w:rFonts w:ascii="Times New Roman" w:hAnsi="Times New Roman" w:cs="Times New Roman"/>
          <w:color w:val="000000"/>
          <w:sz w:val="24"/>
          <w:szCs w:val="24"/>
        </w:rPr>
        <w:t xml:space="preserve"> Ar gael ar: https://swansea-2edunet.gov.uk/en/schools/ynystawe/Pages/The_Leonardo_Effect.aspx. Darllenwyd: </w:t>
      </w:r>
      <w:r>
        <w:rPr>
          <w:rFonts w:ascii="Times New Roman" w:hAnsi="Times New Roman" w:cs="Times New Roman"/>
          <w:color w:val="000000"/>
          <w:sz w:val="24"/>
          <w:szCs w:val="24"/>
        </w:rPr>
        <w:t>4</w:t>
      </w:r>
      <w:r w:rsidRPr="00705360">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705360">
        <w:rPr>
          <w:rFonts w:ascii="Times New Roman" w:hAnsi="Times New Roman" w:cs="Times New Roman"/>
          <w:color w:val="000000"/>
          <w:sz w:val="24"/>
          <w:szCs w:val="24"/>
        </w:rPr>
        <w:t>/1</w:t>
      </w:r>
      <w:r>
        <w:rPr>
          <w:rFonts w:ascii="Times New Roman" w:hAnsi="Times New Roman" w:cs="Times New Roman"/>
          <w:color w:val="000000"/>
          <w:sz w:val="24"/>
          <w:szCs w:val="24"/>
        </w:rPr>
        <w:t>8</w:t>
      </w:r>
      <w:r w:rsidRPr="00705360">
        <w:rPr>
          <w:rFonts w:ascii="Times New Roman" w:hAnsi="Times New Roman" w:cs="Times New Roman"/>
          <w:color w:val="000000"/>
          <w:sz w:val="24"/>
          <w:szCs w:val="24"/>
        </w:rPr>
        <w:t>.</w:t>
      </w:r>
    </w:p>
    <w:p w:rsidR="000B7359" w:rsidRDefault="000B7359"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0B5E5B" w:rsidRDefault="000B5E5B" w:rsidP="00E11CD4">
      <w:pPr>
        <w:rPr>
          <w:b/>
          <w:sz w:val="24"/>
          <w:u w:val="single"/>
        </w:rPr>
      </w:pPr>
    </w:p>
    <w:p w:rsidR="00EC2D00" w:rsidRDefault="00344521" w:rsidP="00E11CD4">
      <w:pPr>
        <w:rPr>
          <w:b/>
          <w:sz w:val="24"/>
          <w:u w:val="single"/>
        </w:rPr>
      </w:pPr>
      <w:r w:rsidRPr="00344521">
        <w:rPr>
          <w:b/>
          <w:sz w:val="24"/>
          <w:u w:val="single"/>
        </w:rPr>
        <w:lastRenderedPageBreak/>
        <w:t>Atodiadau</w:t>
      </w:r>
    </w:p>
    <w:p w:rsidR="002C5E01" w:rsidRDefault="002C5E01" w:rsidP="00E11CD4">
      <w:pPr>
        <w:rPr>
          <w:sz w:val="24"/>
        </w:rPr>
      </w:pPr>
      <w:r>
        <w:rPr>
          <w:sz w:val="24"/>
        </w:rPr>
        <w:t>Atodiad 1:</w:t>
      </w:r>
    </w:p>
    <w:p w:rsidR="00344521" w:rsidRPr="00344521" w:rsidRDefault="00344521" w:rsidP="00E11CD4">
      <w:pPr>
        <w:rPr>
          <w:sz w:val="24"/>
        </w:rPr>
      </w:pPr>
      <w:r>
        <w:rPr>
          <w:sz w:val="24"/>
        </w:rPr>
        <w:t>Y Model Add</w:t>
      </w:r>
      <w:r w:rsidR="007B4C6C">
        <w:rPr>
          <w:sz w:val="24"/>
        </w:rPr>
        <w:t>ysgeg a chyhoedda Llywodraeth Cy</w:t>
      </w:r>
      <w:r>
        <w:rPr>
          <w:sz w:val="24"/>
        </w:rPr>
        <w:t xml:space="preserve">mru (2009) </w:t>
      </w:r>
    </w:p>
    <w:p w:rsidR="00344521" w:rsidRDefault="00344521" w:rsidP="00E11CD4">
      <w:pPr>
        <w:rPr>
          <w:sz w:val="24"/>
        </w:rPr>
      </w:pPr>
      <w:r>
        <w:rPr>
          <w:noProof/>
          <w:sz w:val="24"/>
          <w:lang w:eastAsia="en-GB"/>
        </w:rPr>
        <w:drawing>
          <wp:inline distT="0" distB="0" distL="0" distR="0">
            <wp:extent cx="2406098" cy="261213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28923" t="11605" r="29060" b="7280"/>
                    <a:stretch>
                      <a:fillRect/>
                    </a:stretch>
                  </pic:blipFill>
                  <pic:spPr bwMode="auto">
                    <a:xfrm>
                      <a:off x="0" y="0"/>
                      <a:ext cx="2406098" cy="2612137"/>
                    </a:xfrm>
                    <a:prstGeom prst="rect">
                      <a:avLst/>
                    </a:prstGeom>
                    <a:noFill/>
                    <a:ln w="9525">
                      <a:noFill/>
                      <a:miter lim="800000"/>
                      <a:headEnd/>
                      <a:tailEnd/>
                    </a:ln>
                  </pic:spPr>
                </pic:pic>
              </a:graphicData>
            </a:graphic>
          </wp:inline>
        </w:drawing>
      </w:r>
    </w:p>
    <w:p w:rsidR="00344521" w:rsidRDefault="00344521" w:rsidP="00E11CD4">
      <w:r w:rsidRPr="00344521">
        <w:rPr>
          <w:b/>
          <w:color w:val="0070C0"/>
        </w:rPr>
        <w:t>Y Broses Ddysgu</w:t>
      </w:r>
      <w:r>
        <w:t xml:space="preserve"> </w:t>
      </w:r>
    </w:p>
    <w:p w:rsidR="00344521" w:rsidRDefault="00344521" w:rsidP="00E11CD4">
      <w:r>
        <w:t xml:space="preserve">Mae ymchwil i’r modd y mae’r ymennydd yn datblygu ac yn gweithio yn dangos bod ystyried y gwahanol ddulliau y bydd dysgwyr yn eu defnyddio wrth ddysgu yn hanfodol er mwyn hyrwyddo’r broses. Rydym am i ymarferwyr ddatblygu’r wybodaeth sydd ganddynt am y materion a ganlyn: </w:t>
      </w:r>
    </w:p>
    <w:p w:rsidR="00344521" w:rsidRDefault="00344521" w:rsidP="00E11CD4">
      <w:r>
        <w:t xml:space="preserve">• y broses ddysgu ei hun; </w:t>
      </w:r>
    </w:p>
    <w:p w:rsidR="00344521" w:rsidRDefault="00344521" w:rsidP="00E11CD4">
      <w:r>
        <w:t xml:space="preserve">• y broses ddysgu ar gyfer dysgwyr dwyieithog; </w:t>
      </w:r>
    </w:p>
    <w:p w:rsidR="00344521" w:rsidRDefault="00344521" w:rsidP="00E11CD4">
      <w:r>
        <w:t xml:space="preserve">• datblygiad gwybyddol; </w:t>
      </w:r>
    </w:p>
    <w:p w:rsidR="00344521" w:rsidRDefault="00344521" w:rsidP="00E11CD4">
      <w:r>
        <w:t>• sut mae’r ymennydd yn datblygu;</w:t>
      </w:r>
    </w:p>
    <w:p w:rsidR="00344521" w:rsidRDefault="00344521" w:rsidP="00E11CD4">
      <w:r>
        <w:t xml:space="preserve"> • prosesau meddwl. </w:t>
      </w:r>
    </w:p>
    <w:p w:rsidR="00344521" w:rsidRDefault="00344521" w:rsidP="00E11CD4">
      <w:r>
        <w:t xml:space="preserve">Mae angen i ymarferwyr wybod am ddatblygiadau newydd ym maes addysgeg a chael cyfleoedd drwy gydol eu gyrfa i ddiweddaru’r wybodaeth sydd ganddynt. </w:t>
      </w:r>
    </w:p>
    <w:p w:rsidR="00344521" w:rsidRPr="0077012F" w:rsidRDefault="00344521" w:rsidP="00E11CD4">
      <w:pPr>
        <w:rPr>
          <w:b/>
          <w:color w:val="FFFF00"/>
          <w:u w:val="single"/>
        </w:rPr>
      </w:pPr>
      <w:r w:rsidRPr="0077012F">
        <w:rPr>
          <w:b/>
          <w:color w:val="FFFF00"/>
          <w:u w:val="single"/>
        </w:rPr>
        <w:t>Strategaethau Addysgu</w:t>
      </w:r>
    </w:p>
    <w:p w:rsidR="00344521" w:rsidRPr="0077012F" w:rsidRDefault="00344521" w:rsidP="00E11CD4">
      <w:pPr>
        <w:rPr>
          <w:b/>
          <w:u w:val="single"/>
        </w:rPr>
      </w:pPr>
      <w:r w:rsidRPr="0077012F">
        <w:rPr>
          <w:u w:val="single"/>
        </w:rPr>
        <w:t xml:space="preserve"> </w:t>
      </w:r>
      <w:r w:rsidRPr="0077012F">
        <w:rPr>
          <w:b/>
          <w:u w:val="single"/>
        </w:rPr>
        <w:t xml:space="preserve">Er mwyn diwallu anghenion y dysgwr, dylai pob ymarferydd feddu ar ddealltwriaeth o amryfal ddamcaniaethau a modelau addysgu ac ar ystod o sgiliau. Rydym am i ymarferwyr ddefnyddio’r wybodaeth broffesiynol hon er mwyn: </w:t>
      </w:r>
    </w:p>
    <w:p w:rsidR="00344521" w:rsidRPr="0077012F" w:rsidRDefault="00344521" w:rsidP="00E11CD4">
      <w:pPr>
        <w:rPr>
          <w:b/>
          <w:u w:val="single"/>
        </w:rPr>
      </w:pPr>
      <w:r w:rsidRPr="0077012F">
        <w:rPr>
          <w:b/>
          <w:u w:val="single"/>
        </w:rPr>
        <w:t xml:space="preserve">• creu cyfleoedd dysgu sy’n ennyn diddordeb y dysgwr ac yn ei herio er mwyn sicrhau ei fod yn dysgu cymaint ag y bo modd; </w:t>
      </w:r>
    </w:p>
    <w:p w:rsidR="00344521" w:rsidRPr="0077012F" w:rsidRDefault="00344521" w:rsidP="00E11CD4">
      <w:pPr>
        <w:rPr>
          <w:b/>
          <w:u w:val="single"/>
        </w:rPr>
      </w:pPr>
      <w:r w:rsidRPr="0077012F">
        <w:rPr>
          <w:b/>
          <w:u w:val="single"/>
        </w:rPr>
        <w:t xml:space="preserve">• cyfrannu at ddiwylliant o fyfyrio ynghylch addysgeg. </w:t>
      </w:r>
    </w:p>
    <w:p w:rsidR="00344521" w:rsidRDefault="00344521" w:rsidP="00E11CD4">
      <w:r w:rsidRPr="00344521">
        <w:rPr>
          <w:b/>
          <w:color w:val="FF3399"/>
        </w:rPr>
        <w:lastRenderedPageBreak/>
        <w:t>Yr Amgylchedd Dysgu a Pherthynas ag Eraill</w:t>
      </w:r>
      <w:r>
        <w:t xml:space="preserve"> </w:t>
      </w:r>
    </w:p>
    <w:p w:rsidR="00344521" w:rsidRDefault="00344521" w:rsidP="00E11CD4">
      <w:r>
        <w:t>Mae sicrhau lles emosiynol a chorfforol y dysgwr yn allweddol ar gyfer dysgu effeithiol. Mae angen i ddysgu ddigwydd mewn cyd-destun sy’n cydnabod ac yn datblygu lles y dysgwr. Rydym am i ymarferwyr:</w:t>
      </w:r>
    </w:p>
    <w:p w:rsidR="00344521" w:rsidRDefault="00344521" w:rsidP="00E11CD4">
      <w:r>
        <w:t xml:space="preserve"> • bersonoli’r dysgu; </w:t>
      </w:r>
    </w:p>
    <w:p w:rsidR="00344521" w:rsidRDefault="00344521" w:rsidP="00E11CD4">
      <w:r>
        <w:t xml:space="preserve">• gwrando ar lais y dysgwr; </w:t>
      </w:r>
    </w:p>
    <w:p w:rsidR="00344521" w:rsidRDefault="00344521" w:rsidP="00E11CD4">
      <w:r>
        <w:t>• creu cyfleoedd i’r dysgwr gael rhan yn y penderfyniadau sy’n effeithio arno;</w:t>
      </w:r>
    </w:p>
    <w:p w:rsidR="00344521" w:rsidRDefault="00344521" w:rsidP="00E11CD4">
      <w:r>
        <w:t xml:space="preserve"> • cynnwys rhieni, gofalwyr a’r gymuned ehangach yn y broses ddysgu;</w:t>
      </w:r>
    </w:p>
    <w:p w:rsidR="00344521" w:rsidRDefault="00344521" w:rsidP="00E11CD4">
      <w:r>
        <w:t xml:space="preserve"> • creu amgylchedd sy’n ysgogi ac yn ysbrydoli’r awydd i ddysgu. </w:t>
      </w:r>
    </w:p>
    <w:p w:rsidR="00344521" w:rsidRDefault="00344521" w:rsidP="00E11CD4">
      <w:pPr>
        <w:rPr>
          <w:b/>
        </w:rPr>
      </w:pPr>
      <w:r w:rsidRPr="00344521">
        <w:rPr>
          <w:b/>
        </w:rPr>
        <w:t xml:space="preserve">Myfyrio Ynghylch Addysgeg </w:t>
      </w:r>
    </w:p>
    <w:p w:rsidR="00344521" w:rsidRDefault="00344521" w:rsidP="00E11CD4">
      <w:r>
        <w:t xml:space="preserve">Y sail i holl elfennau’r fframwaith yw’r broses barhaus o fyfyrio ynghylch addysgeg er mwyn gwella deilliannau a lles yr unigolyn. Rydym am i ymarferwyr: </w:t>
      </w:r>
    </w:p>
    <w:p w:rsidR="00344521" w:rsidRDefault="00344521" w:rsidP="00E11CD4">
      <w:r>
        <w:t xml:space="preserve">• ddeall eu cyfrifoldeb dros eu datblygiad eu hunain; </w:t>
      </w:r>
    </w:p>
    <w:p w:rsidR="00344521" w:rsidRDefault="00344521" w:rsidP="00E11CD4">
      <w:r>
        <w:t xml:space="preserve">• cyfrannu at ddatblygiad eraill drwy annog a symbylu trafodaeth am addysgeg; </w:t>
      </w:r>
    </w:p>
    <w:p w:rsidR="00344521" w:rsidRDefault="00344521" w:rsidP="00E11CD4">
      <w:r>
        <w:t>• meithrin a datblygu’r sgiliau sy’n angenrheidiol er mwyn ymchwilio</w:t>
      </w:r>
    </w:p>
    <w:p w:rsidR="00344521" w:rsidRPr="00344521" w:rsidRDefault="00344521" w:rsidP="00E11CD4">
      <w:r>
        <w:t>• bod yn barod i herio hen arferion ac i fentro ac arloesi.</w:t>
      </w:r>
    </w:p>
    <w:sectPr w:rsidR="00344521" w:rsidRPr="00344521" w:rsidSect="00E54D0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ktiv Grotesk Corp">
    <w:altName w:val="Aktiv Grotesk Corp"/>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EA7260"/>
    <w:multiLevelType w:val="hybridMultilevel"/>
    <w:tmpl w:val="32880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97A460B"/>
    <w:multiLevelType w:val="hybridMultilevel"/>
    <w:tmpl w:val="C7AA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6747379"/>
    <w:multiLevelType w:val="hybridMultilevel"/>
    <w:tmpl w:val="5A4A38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E384E5E"/>
    <w:multiLevelType w:val="hybridMultilevel"/>
    <w:tmpl w:val="8070EE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31F474F"/>
    <w:multiLevelType w:val="hybridMultilevel"/>
    <w:tmpl w:val="DF5C7616"/>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compat/>
  <w:rsids>
    <w:rsidRoot w:val="00E11CD4"/>
    <w:rsid w:val="0000115D"/>
    <w:rsid w:val="000012CC"/>
    <w:rsid w:val="00002AB5"/>
    <w:rsid w:val="00003CAE"/>
    <w:rsid w:val="00007968"/>
    <w:rsid w:val="00007FC6"/>
    <w:rsid w:val="000104D5"/>
    <w:rsid w:val="00014033"/>
    <w:rsid w:val="00017E72"/>
    <w:rsid w:val="0002166B"/>
    <w:rsid w:val="00021B8A"/>
    <w:rsid w:val="00024FE6"/>
    <w:rsid w:val="00026D45"/>
    <w:rsid w:val="000300A8"/>
    <w:rsid w:val="00032566"/>
    <w:rsid w:val="00032DA3"/>
    <w:rsid w:val="00033550"/>
    <w:rsid w:val="00034CD6"/>
    <w:rsid w:val="000366BA"/>
    <w:rsid w:val="00041104"/>
    <w:rsid w:val="0004485E"/>
    <w:rsid w:val="0004551B"/>
    <w:rsid w:val="000456CE"/>
    <w:rsid w:val="00052DB8"/>
    <w:rsid w:val="00054759"/>
    <w:rsid w:val="000547AA"/>
    <w:rsid w:val="0005573F"/>
    <w:rsid w:val="0005607D"/>
    <w:rsid w:val="00057B1A"/>
    <w:rsid w:val="00057C97"/>
    <w:rsid w:val="00061B63"/>
    <w:rsid w:val="0006352C"/>
    <w:rsid w:val="0007054E"/>
    <w:rsid w:val="00073EBD"/>
    <w:rsid w:val="00074B33"/>
    <w:rsid w:val="000761B6"/>
    <w:rsid w:val="0007624B"/>
    <w:rsid w:val="00080591"/>
    <w:rsid w:val="00080CB2"/>
    <w:rsid w:val="000811EE"/>
    <w:rsid w:val="0008382D"/>
    <w:rsid w:val="00083DEF"/>
    <w:rsid w:val="00084168"/>
    <w:rsid w:val="000848D1"/>
    <w:rsid w:val="00086F4B"/>
    <w:rsid w:val="0008722D"/>
    <w:rsid w:val="00092147"/>
    <w:rsid w:val="00092D57"/>
    <w:rsid w:val="00093782"/>
    <w:rsid w:val="00094164"/>
    <w:rsid w:val="00095866"/>
    <w:rsid w:val="00095B6C"/>
    <w:rsid w:val="00095BA7"/>
    <w:rsid w:val="0009767F"/>
    <w:rsid w:val="00097A74"/>
    <w:rsid w:val="000A3210"/>
    <w:rsid w:val="000A7554"/>
    <w:rsid w:val="000B0B14"/>
    <w:rsid w:val="000B261E"/>
    <w:rsid w:val="000B266A"/>
    <w:rsid w:val="000B267A"/>
    <w:rsid w:val="000B39A8"/>
    <w:rsid w:val="000B5E5B"/>
    <w:rsid w:val="000B7359"/>
    <w:rsid w:val="000C063D"/>
    <w:rsid w:val="000C2C8E"/>
    <w:rsid w:val="000C38C1"/>
    <w:rsid w:val="000C3D58"/>
    <w:rsid w:val="000D15AF"/>
    <w:rsid w:val="000D23E9"/>
    <w:rsid w:val="000D3E8D"/>
    <w:rsid w:val="000D4E6B"/>
    <w:rsid w:val="000D58D0"/>
    <w:rsid w:val="000D6303"/>
    <w:rsid w:val="000D6C49"/>
    <w:rsid w:val="000D6C63"/>
    <w:rsid w:val="000E1FF5"/>
    <w:rsid w:val="000E241C"/>
    <w:rsid w:val="000E3725"/>
    <w:rsid w:val="000E5758"/>
    <w:rsid w:val="000E61AE"/>
    <w:rsid w:val="000E6D45"/>
    <w:rsid w:val="000E78D6"/>
    <w:rsid w:val="000F0430"/>
    <w:rsid w:val="000F061C"/>
    <w:rsid w:val="000F10D6"/>
    <w:rsid w:val="000F334F"/>
    <w:rsid w:val="000F5D24"/>
    <w:rsid w:val="001007FF"/>
    <w:rsid w:val="001016B3"/>
    <w:rsid w:val="00101A68"/>
    <w:rsid w:val="00102983"/>
    <w:rsid w:val="0011127C"/>
    <w:rsid w:val="00111967"/>
    <w:rsid w:val="00114171"/>
    <w:rsid w:val="0011559D"/>
    <w:rsid w:val="001177F0"/>
    <w:rsid w:val="00121157"/>
    <w:rsid w:val="001230D9"/>
    <w:rsid w:val="001235A8"/>
    <w:rsid w:val="00123CFF"/>
    <w:rsid w:val="00123EBE"/>
    <w:rsid w:val="001246E6"/>
    <w:rsid w:val="00124814"/>
    <w:rsid w:val="001248A5"/>
    <w:rsid w:val="00124E8E"/>
    <w:rsid w:val="001267F9"/>
    <w:rsid w:val="0013118C"/>
    <w:rsid w:val="00132085"/>
    <w:rsid w:val="00133567"/>
    <w:rsid w:val="00135751"/>
    <w:rsid w:val="001361CD"/>
    <w:rsid w:val="00137403"/>
    <w:rsid w:val="0014381D"/>
    <w:rsid w:val="001441D3"/>
    <w:rsid w:val="001441E2"/>
    <w:rsid w:val="00144A47"/>
    <w:rsid w:val="00145CEC"/>
    <w:rsid w:val="00145E33"/>
    <w:rsid w:val="00150D29"/>
    <w:rsid w:val="00151ED9"/>
    <w:rsid w:val="001521DF"/>
    <w:rsid w:val="0015404F"/>
    <w:rsid w:val="00154C5B"/>
    <w:rsid w:val="0015591D"/>
    <w:rsid w:val="00160357"/>
    <w:rsid w:val="001610DE"/>
    <w:rsid w:val="00162504"/>
    <w:rsid w:val="00163220"/>
    <w:rsid w:val="00164183"/>
    <w:rsid w:val="00164A5E"/>
    <w:rsid w:val="00164FB7"/>
    <w:rsid w:val="00166126"/>
    <w:rsid w:val="00166BC5"/>
    <w:rsid w:val="001714E6"/>
    <w:rsid w:val="0017234A"/>
    <w:rsid w:val="0017361F"/>
    <w:rsid w:val="0017471F"/>
    <w:rsid w:val="00175B4E"/>
    <w:rsid w:val="00176562"/>
    <w:rsid w:val="00177BE3"/>
    <w:rsid w:val="00180D7A"/>
    <w:rsid w:val="0018132B"/>
    <w:rsid w:val="0018319D"/>
    <w:rsid w:val="00183A64"/>
    <w:rsid w:val="00185CBF"/>
    <w:rsid w:val="001910DF"/>
    <w:rsid w:val="001932E7"/>
    <w:rsid w:val="00193798"/>
    <w:rsid w:val="00194B2A"/>
    <w:rsid w:val="00196470"/>
    <w:rsid w:val="001A083E"/>
    <w:rsid w:val="001A2CFF"/>
    <w:rsid w:val="001A2E89"/>
    <w:rsid w:val="001B0D8A"/>
    <w:rsid w:val="001B1133"/>
    <w:rsid w:val="001B1426"/>
    <w:rsid w:val="001B2613"/>
    <w:rsid w:val="001B2D6A"/>
    <w:rsid w:val="001B331A"/>
    <w:rsid w:val="001B4D31"/>
    <w:rsid w:val="001B6889"/>
    <w:rsid w:val="001C06E8"/>
    <w:rsid w:val="001C0EA2"/>
    <w:rsid w:val="001C10CC"/>
    <w:rsid w:val="001C15BB"/>
    <w:rsid w:val="001C1AE6"/>
    <w:rsid w:val="001C2DBC"/>
    <w:rsid w:val="001C2ECA"/>
    <w:rsid w:val="001C5132"/>
    <w:rsid w:val="001C6F93"/>
    <w:rsid w:val="001C7E4A"/>
    <w:rsid w:val="001D12A2"/>
    <w:rsid w:val="001D13D7"/>
    <w:rsid w:val="001D3018"/>
    <w:rsid w:val="001D3684"/>
    <w:rsid w:val="001D469F"/>
    <w:rsid w:val="001D4DBC"/>
    <w:rsid w:val="001D74D8"/>
    <w:rsid w:val="001E0223"/>
    <w:rsid w:val="001E136E"/>
    <w:rsid w:val="001E246F"/>
    <w:rsid w:val="001E2483"/>
    <w:rsid w:val="001E25D3"/>
    <w:rsid w:val="001E6C12"/>
    <w:rsid w:val="001F1A36"/>
    <w:rsid w:val="001F2836"/>
    <w:rsid w:val="001F3D10"/>
    <w:rsid w:val="001F5B8E"/>
    <w:rsid w:val="001F7EF5"/>
    <w:rsid w:val="00204788"/>
    <w:rsid w:val="00204D51"/>
    <w:rsid w:val="0020570D"/>
    <w:rsid w:val="00206383"/>
    <w:rsid w:val="0021207A"/>
    <w:rsid w:val="00212AD6"/>
    <w:rsid w:val="0021375B"/>
    <w:rsid w:val="00214F32"/>
    <w:rsid w:val="0021633F"/>
    <w:rsid w:val="002173AD"/>
    <w:rsid w:val="0021772E"/>
    <w:rsid w:val="002178B9"/>
    <w:rsid w:val="00221D5D"/>
    <w:rsid w:val="002223EE"/>
    <w:rsid w:val="00222788"/>
    <w:rsid w:val="002240FD"/>
    <w:rsid w:val="0022410F"/>
    <w:rsid w:val="00227313"/>
    <w:rsid w:val="00230B90"/>
    <w:rsid w:val="00232050"/>
    <w:rsid w:val="0023585A"/>
    <w:rsid w:val="0023637C"/>
    <w:rsid w:val="00241135"/>
    <w:rsid w:val="00242CF9"/>
    <w:rsid w:val="00242F9B"/>
    <w:rsid w:val="00244448"/>
    <w:rsid w:val="00246486"/>
    <w:rsid w:val="00246B48"/>
    <w:rsid w:val="00247017"/>
    <w:rsid w:val="0024778D"/>
    <w:rsid w:val="002477B7"/>
    <w:rsid w:val="00251D9B"/>
    <w:rsid w:val="0025452C"/>
    <w:rsid w:val="00254F77"/>
    <w:rsid w:val="00255C8D"/>
    <w:rsid w:val="00261B89"/>
    <w:rsid w:val="002628E9"/>
    <w:rsid w:val="00266162"/>
    <w:rsid w:val="00266EA1"/>
    <w:rsid w:val="00267450"/>
    <w:rsid w:val="002678E2"/>
    <w:rsid w:val="00270F75"/>
    <w:rsid w:val="00272B16"/>
    <w:rsid w:val="00275D46"/>
    <w:rsid w:val="00276501"/>
    <w:rsid w:val="00276DD1"/>
    <w:rsid w:val="00281778"/>
    <w:rsid w:val="00282E0D"/>
    <w:rsid w:val="0028343E"/>
    <w:rsid w:val="00283E96"/>
    <w:rsid w:val="00284EBC"/>
    <w:rsid w:val="00285160"/>
    <w:rsid w:val="00285479"/>
    <w:rsid w:val="002854FC"/>
    <w:rsid w:val="00286209"/>
    <w:rsid w:val="0028659F"/>
    <w:rsid w:val="002947AD"/>
    <w:rsid w:val="00294E5E"/>
    <w:rsid w:val="002A1605"/>
    <w:rsid w:val="002A1A6D"/>
    <w:rsid w:val="002A2011"/>
    <w:rsid w:val="002A226A"/>
    <w:rsid w:val="002A238A"/>
    <w:rsid w:val="002A29A1"/>
    <w:rsid w:val="002A2A45"/>
    <w:rsid w:val="002A3E59"/>
    <w:rsid w:val="002A3E60"/>
    <w:rsid w:val="002A6068"/>
    <w:rsid w:val="002A6BD2"/>
    <w:rsid w:val="002A757F"/>
    <w:rsid w:val="002A7B91"/>
    <w:rsid w:val="002B111F"/>
    <w:rsid w:val="002B12F9"/>
    <w:rsid w:val="002B1307"/>
    <w:rsid w:val="002B2C27"/>
    <w:rsid w:val="002B31CF"/>
    <w:rsid w:val="002B37D3"/>
    <w:rsid w:val="002B424A"/>
    <w:rsid w:val="002B44BE"/>
    <w:rsid w:val="002B4A22"/>
    <w:rsid w:val="002B5EB4"/>
    <w:rsid w:val="002C0B62"/>
    <w:rsid w:val="002C1F48"/>
    <w:rsid w:val="002C5480"/>
    <w:rsid w:val="002C58FC"/>
    <w:rsid w:val="002C5E01"/>
    <w:rsid w:val="002C5E76"/>
    <w:rsid w:val="002C6DDA"/>
    <w:rsid w:val="002C6EDE"/>
    <w:rsid w:val="002C7567"/>
    <w:rsid w:val="002D09D2"/>
    <w:rsid w:val="002D1963"/>
    <w:rsid w:val="002D30A3"/>
    <w:rsid w:val="002D3138"/>
    <w:rsid w:val="002D3C03"/>
    <w:rsid w:val="002D52BE"/>
    <w:rsid w:val="002D5D67"/>
    <w:rsid w:val="002E17CF"/>
    <w:rsid w:val="002E2277"/>
    <w:rsid w:val="002E404E"/>
    <w:rsid w:val="002E75C9"/>
    <w:rsid w:val="002F1D44"/>
    <w:rsid w:val="002F2765"/>
    <w:rsid w:val="002F317E"/>
    <w:rsid w:val="002F3531"/>
    <w:rsid w:val="002F3A0C"/>
    <w:rsid w:val="003005D6"/>
    <w:rsid w:val="00301E65"/>
    <w:rsid w:val="00302A8F"/>
    <w:rsid w:val="00303569"/>
    <w:rsid w:val="00303789"/>
    <w:rsid w:val="003038E4"/>
    <w:rsid w:val="00303E72"/>
    <w:rsid w:val="00305CC8"/>
    <w:rsid w:val="00305D49"/>
    <w:rsid w:val="00305FDB"/>
    <w:rsid w:val="0030749A"/>
    <w:rsid w:val="00312A7F"/>
    <w:rsid w:val="00313036"/>
    <w:rsid w:val="00313AA4"/>
    <w:rsid w:val="00314BFD"/>
    <w:rsid w:val="0031522A"/>
    <w:rsid w:val="00315A9B"/>
    <w:rsid w:val="003160B2"/>
    <w:rsid w:val="0032068A"/>
    <w:rsid w:val="00320E9C"/>
    <w:rsid w:val="003215B3"/>
    <w:rsid w:val="00330949"/>
    <w:rsid w:val="0033105E"/>
    <w:rsid w:val="00335A25"/>
    <w:rsid w:val="0033759F"/>
    <w:rsid w:val="0033778D"/>
    <w:rsid w:val="003401E3"/>
    <w:rsid w:val="0034129A"/>
    <w:rsid w:val="0034396E"/>
    <w:rsid w:val="00344223"/>
    <w:rsid w:val="00344521"/>
    <w:rsid w:val="00345EB7"/>
    <w:rsid w:val="0034674B"/>
    <w:rsid w:val="00346EB8"/>
    <w:rsid w:val="00347346"/>
    <w:rsid w:val="00352FBF"/>
    <w:rsid w:val="0035362D"/>
    <w:rsid w:val="0035447A"/>
    <w:rsid w:val="003552F4"/>
    <w:rsid w:val="00355970"/>
    <w:rsid w:val="003559FE"/>
    <w:rsid w:val="003563B7"/>
    <w:rsid w:val="003564C5"/>
    <w:rsid w:val="00356A44"/>
    <w:rsid w:val="00356AB5"/>
    <w:rsid w:val="00361B54"/>
    <w:rsid w:val="00362D1C"/>
    <w:rsid w:val="0036392E"/>
    <w:rsid w:val="00365538"/>
    <w:rsid w:val="00366C34"/>
    <w:rsid w:val="003701E9"/>
    <w:rsid w:val="00370A00"/>
    <w:rsid w:val="00370A25"/>
    <w:rsid w:val="003710CF"/>
    <w:rsid w:val="0037288F"/>
    <w:rsid w:val="0037378F"/>
    <w:rsid w:val="00374358"/>
    <w:rsid w:val="003752C9"/>
    <w:rsid w:val="003758D6"/>
    <w:rsid w:val="003768A5"/>
    <w:rsid w:val="00376FAE"/>
    <w:rsid w:val="003774BF"/>
    <w:rsid w:val="0037765D"/>
    <w:rsid w:val="003804C8"/>
    <w:rsid w:val="00380BE1"/>
    <w:rsid w:val="00380D71"/>
    <w:rsid w:val="00380F7F"/>
    <w:rsid w:val="003826AA"/>
    <w:rsid w:val="00384038"/>
    <w:rsid w:val="00386BB9"/>
    <w:rsid w:val="00387BE1"/>
    <w:rsid w:val="00387F23"/>
    <w:rsid w:val="0039023D"/>
    <w:rsid w:val="00391F26"/>
    <w:rsid w:val="00392537"/>
    <w:rsid w:val="00393866"/>
    <w:rsid w:val="00393E06"/>
    <w:rsid w:val="0039647E"/>
    <w:rsid w:val="003A4F68"/>
    <w:rsid w:val="003A610C"/>
    <w:rsid w:val="003B06D7"/>
    <w:rsid w:val="003B06EF"/>
    <w:rsid w:val="003B0D7D"/>
    <w:rsid w:val="003B3729"/>
    <w:rsid w:val="003B3FD7"/>
    <w:rsid w:val="003B5566"/>
    <w:rsid w:val="003B732A"/>
    <w:rsid w:val="003C0AE2"/>
    <w:rsid w:val="003C202D"/>
    <w:rsid w:val="003C4743"/>
    <w:rsid w:val="003D0C90"/>
    <w:rsid w:val="003D369C"/>
    <w:rsid w:val="003D3A78"/>
    <w:rsid w:val="003D68A0"/>
    <w:rsid w:val="003E0EF8"/>
    <w:rsid w:val="003E10BE"/>
    <w:rsid w:val="003E26AA"/>
    <w:rsid w:val="003E2CD1"/>
    <w:rsid w:val="003E5027"/>
    <w:rsid w:val="003E66A7"/>
    <w:rsid w:val="003E7F45"/>
    <w:rsid w:val="003F0B41"/>
    <w:rsid w:val="003F1359"/>
    <w:rsid w:val="003F5458"/>
    <w:rsid w:val="003F5D3E"/>
    <w:rsid w:val="003F622E"/>
    <w:rsid w:val="00402B06"/>
    <w:rsid w:val="00406935"/>
    <w:rsid w:val="00406956"/>
    <w:rsid w:val="004112D9"/>
    <w:rsid w:val="00411B09"/>
    <w:rsid w:val="00412AD0"/>
    <w:rsid w:val="00414853"/>
    <w:rsid w:val="00414DEA"/>
    <w:rsid w:val="004151BD"/>
    <w:rsid w:val="00415AB0"/>
    <w:rsid w:val="00415C76"/>
    <w:rsid w:val="00416592"/>
    <w:rsid w:val="00422330"/>
    <w:rsid w:val="00422D86"/>
    <w:rsid w:val="004235E8"/>
    <w:rsid w:val="00425979"/>
    <w:rsid w:val="00427642"/>
    <w:rsid w:val="00432304"/>
    <w:rsid w:val="0043603D"/>
    <w:rsid w:val="00437990"/>
    <w:rsid w:val="004435C9"/>
    <w:rsid w:val="00444892"/>
    <w:rsid w:val="00444FC0"/>
    <w:rsid w:val="00447213"/>
    <w:rsid w:val="00447B6B"/>
    <w:rsid w:val="00450320"/>
    <w:rsid w:val="0045185B"/>
    <w:rsid w:val="004522E7"/>
    <w:rsid w:val="00452BF8"/>
    <w:rsid w:val="00455489"/>
    <w:rsid w:val="00456130"/>
    <w:rsid w:val="004567DA"/>
    <w:rsid w:val="00460436"/>
    <w:rsid w:val="00462E03"/>
    <w:rsid w:val="00463C7A"/>
    <w:rsid w:val="004657E8"/>
    <w:rsid w:val="004665EC"/>
    <w:rsid w:val="00466F81"/>
    <w:rsid w:val="00467720"/>
    <w:rsid w:val="004703FF"/>
    <w:rsid w:val="00470736"/>
    <w:rsid w:val="0047085D"/>
    <w:rsid w:val="0047203D"/>
    <w:rsid w:val="00472A28"/>
    <w:rsid w:val="004733C6"/>
    <w:rsid w:val="0047381E"/>
    <w:rsid w:val="00474C6A"/>
    <w:rsid w:val="0047606E"/>
    <w:rsid w:val="004761B4"/>
    <w:rsid w:val="00476571"/>
    <w:rsid w:val="004771F9"/>
    <w:rsid w:val="00477384"/>
    <w:rsid w:val="004777E5"/>
    <w:rsid w:val="00480913"/>
    <w:rsid w:val="004815DF"/>
    <w:rsid w:val="004817C6"/>
    <w:rsid w:val="00481B64"/>
    <w:rsid w:val="00481C23"/>
    <w:rsid w:val="00483C9A"/>
    <w:rsid w:val="00483DB7"/>
    <w:rsid w:val="00487450"/>
    <w:rsid w:val="00490791"/>
    <w:rsid w:val="004914EB"/>
    <w:rsid w:val="00492EF5"/>
    <w:rsid w:val="004959C8"/>
    <w:rsid w:val="004A15A4"/>
    <w:rsid w:val="004A2793"/>
    <w:rsid w:val="004A399B"/>
    <w:rsid w:val="004A4DBE"/>
    <w:rsid w:val="004A55A7"/>
    <w:rsid w:val="004A571A"/>
    <w:rsid w:val="004A5AD0"/>
    <w:rsid w:val="004A7859"/>
    <w:rsid w:val="004B10CD"/>
    <w:rsid w:val="004B3C4B"/>
    <w:rsid w:val="004B556D"/>
    <w:rsid w:val="004B5F4E"/>
    <w:rsid w:val="004B6922"/>
    <w:rsid w:val="004C0266"/>
    <w:rsid w:val="004C0602"/>
    <w:rsid w:val="004C2FF6"/>
    <w:rsid w:val="004C5CD2"/>
    <w:rsid w:val="004C61AB"/>
    <w:rsid w:val="004C6BE3"/>
    <w:rsid w:val="004C7436"/>
    <w:rsid w:val="004C7C1A"/>
    <w:rsid w:val="004D016F"/>
    <w:rsid w:val="004D041B"/>
    <w:rsid w:val="004D08AA"/>
    <w:rsid w:val="004D1121"/>
    <w:rsid w:val="004D1C8B"/>
    <w:rsid w:val="004D3F36"/>
    <w:rsid w:val="004D4A34"/>
    <w:rsid w:val="004D6462"/>
    <w:rsid w:val="004D6C23"/>
    <w:rsid w:val="004D71A9"/>
    <w:rsid w:val="004E407A"/>
    <w:rsid w:val="004E77FC"/>
    <w:rsid w:val="004F0C56"/>
    <w:rsid w:val="004F28FB"/>
    <w:rsid w:val="004F3901"/>
    <w:rsid w:val="004F528C"/>
    <w:rsid w:val="004F619F"/>
    <w:rsid w:val="004F7047"/>
    <w:rsid w:val="005002FB"/>
    <w:rsid w:val="00500702"/>
    <w:rsid w:val="00501AAC"/>
    <w:rsid w:val="00502D6C"/>
    <w:rsid w:val="005057D3"/>
    <w:rsid w:val="00505C12"/>
    <w:rsid w:val="00506124"/>
    <w:rsid w:val="00512AF8"/>
    <w:rsid w:val="00512DC2"/>
    <w:rsid w:val="00515EC2"/>
    <w:rsid w:val="0051671F"/>
    <w:rsid w:val="00523EA8"/>
    <w:rsid w:val="00524212"/>
    <w:rsid w:val="00524653"/>
    <w:rsid w:val="005265F9"/>
    <w:rsid w:val="00526886"/>
    <w:rsid w:val="00527399"/>
    <w:rsid w:val="005277FB"/>
    <w:rsid w:val="0053164C"/>
    <w:rsid w:val="00531F08"/>
    <w:rsid w:val="005324CE"/>
    <w:rsid w:val="005326FA"/>
    <w:rsid w:val="00534AD1"/>
    <w:rsid w:val="005360EE"/>
    <w:rsid w:val="005368EF"/>
    <w:rsid w:val="00540283"/>
    <w:rsid w:val="0054211B"/>
    <w:rsid w:val="0054235B"/>
    <w:rsid w:val="00542D68"/>
    <w:rsid w:val="00542FE6"/>
    <w:rsid w:val="00543873"/>
    <w:rsid w:val="005452A7"/>
    <w:rsid w:val="00545C52"/>
    <w:rsid w:val="005462A1"/>
    <w:rsid w:val="00546B3C"/>
    <w:rsid w:val="005473FA"/>
    <w:rsid w:val="00547620"/>
    <w:rsid w:val="00551EC0"/>
    <w:rsid w:val="00552461"/>
    <w:rsid w:val="00553946"/>
    <w:rsid w:val="00553EB4"/>
    <w:rsid w:val="005546B3"/>
    <w:rsid w:val="00557393"/>
    <w:rsid w:val="00557C21"/>
    <w:rsid w:val="00562729"/>
    <w:rsid w:val="00564AEF"/>
    <w:rsid w:val="00566312"/>
    <w:rsid w:val="0056677F"/>
    <w:rsid w:val="00572BD2"/>
    <w:rsid w:val="00572C93"/>
    <w:rsid w:val="005737E4"/>
    <w:rsid w:val="005766D3"/>
    <w:rsid w:val="0058093E"/>
    <w:rsid w:val="00581698"/>
    <w:rsid w:val="00581FFC"/>
    <w:rsid w:val="0058283F"/>
    <w:rsid w:val="00582D20"/>
    <w:rsid w:val="00585050"/>
    <w:rsid w:val="00587106"/>
    <w:rsid w:val="005905BF"/>
    <w:rsid w:val="00591C81"/>
    <w:rsid w:val="00595555"/>
    <w:rsid w:val="005A0332"/>
    <w:rsid w:val="005A305B"/>
    <w:rsid w:val="005A3A9C"/>
    <w:rsid w:val="005A4D13"/>
    <w:rsid w:val="005A5FEB"/>
    <w:rsid w:val="005A64D0"/>
    <w:rsid w:val="005A7035"/>
    <w:rsid w:val="005B0EE9"/>
    <w:rsid w:val="005B1A69"/>
    <w:rsid w:val="005B2CBA"/>
    <w:rsid w:val="005B3451"/>
    <w:rsid w:val="005B3CBE"/>
    <w:rsid w:val="005B51BA"/>
    <w:rsid w:val="005B6218"/>
    <w:rsid w:val="005C01EA"/>
    <w:rsid w:val="005C048C"/>
    <w:rsid w:val="005C0903"/>
    <w:rsid w:val="005C154E"/>
    <w:rsid w:val="005C3EBF"/>
    <w:rsid w:val="005C5C4B"/>
    <w:rsid w:val="005D0BA0"/>
    <w:rsid w:val="005D13AF"/>
    <w:rsid w:val="005D1FA5"/>
    <w:rsid w:val="005D204D"/>
    <w:rsid w:val="005D2735"/>
    <w:rsid w:val="005D289B"/>
    <w:rsid w:val="005E029C"/>
    <w:rsid w:val="005E0C17"/>
    <w:rsid w:val="005E0DEB"/>
    <w:rsid w:val="005E0F27"/>
    <w:rsid w:val="005E1D97"/>
    <w:rsid w:val="005E308F"/>
    <w:rsid w:val="005E442E"/>
    <w:rsid w:val="005E4A61"/>
    <w:rsid w:val="005E4D53"/>
    <w:rsid w:val="005E6914"/>
    <w:rsid w:val="005F1ADD"/>
    <w:rsid w:val="005F2F78"/>
    <w:rsid w:val="005F3D88"/>
    <w:rsid w:val="005F4CA7"/>
    <w:rsid w:val="005F578C"/>
    <w:rsid w:val="005F70AC"/>
    <w:rsid w:val="00601B2C"/>
    <w:rsid w:val="00601C3D"/>
    <w:rsid w:val="00601D76"/>
    <w:rsid w:val="00601DC5"/>
    <w:rsid w:val="00602129"/>
    <w:rsid w:val="00603A83"/>
    <w:rsid w:val="00605F2A"/>
    <w:rsid w:val="006060C6"/>
    <w:rsid w:val="0060625C"/>
    <w:rsid w:val="00607629"/>
    <w:rsid w:val="0061343A"/>
    <w:rsid w:val="00616638"/>
    <w:rsid w:val="00620F84"/>
    <w:rsid w:val="006224C3"/>
    <w:rsid w:val="00622E18"/>
    <w:rsid w:val="00623A1D"/>
    <w:rsid w:val="006277F8"/>
    <w:rsid w:val="00627CCC"/>
    <w:rsid w:val="006300F1"/>
    <w:rsid w:val="00631277"/>
    <w:rsid w:val="00633C19"/>
    <w:rsid w:val="00633C5C"/>
    <w:rsid w:val="0063431B"/>
    <w:rsid w:val="0063471D"/>
    <w:rsid w:val="0063619F"/>
    <w:rsid w:val="0063710E"/>
    <w:rsid w:val="00642782"/>
    <w:rsid w:val="0064459B"/>
    <w:rsid w:val="00644DE6"/>
    <w:rsid w:val="0064651F"/>
    <w:rsid w:val="006478C4"/>
    <w:rsid w:val="006524C8"/>
    <w:rsid w:val="0065439E"/>
    <w:rsid w:val="006563CC"/>
    <w:rsid w:val="00657D88"/>
    <w:rsid w:val="00657EE6"/>
    <w:rsid w:val="0066182E"/>
    <w:rsid w:val="00665D88"/>
    <w:rsid w:val="00670F35"/>
    <w:rsid w:val="00671865"/>
    <w:rsid w:val="006733C1"/>
    <w:rsid w:val="00676272"/>
    <w:rsid w:val="006763AB"/>
    <w:rsid w:val="00677544"/>
    <w:rsid w:val="0068130C"/>
    <w:rsid w:val="00682BA6"/>
    <w:rsid w:val="00683A95"/>
    <w:rsid w:val="006844EB"/>
    <w:rsid w:val="006858C7"/>
    <w:rsid w:val="006903E4"/>
    <w:rsid w:val="00690E0F"/>
    <w:rsid w:val="0069556D"/>
    <w:rsid w:val="006961DE"/>
    <w:rsid w:val="0069695F"/>
    <w:rsid w:val="006A15D9"/>
    <w:rsid w:val="006A2DB9"/>
    <w:rsid w:val="006A69B7"/>
    <w:rsid w:val="006A72AD"/>
    <w:rsid w:val="006A7B23"/>
    <w:rsid w:val="006B1952"/>
    <w:rsid w:val="006B1995"/>
    <w:rsid w:val="006B1A5B"/>
    <w:rsid w:val="006B1C0F"/>
    <w:rsid w:val="006B3E56"/>
    <w:rsid w:val="006B6A27"/>
    <w:rsid w:val="006C1BC5"/>
    <w:rsid w:val="006C39A1"/>
    <w:rsid w:val="006C4C8D"/>
    <w:rsid w:val="006C6ACA"/>
    <w:rsid w:val="006C6F91"/>
    <w:rsid w:val="006C742D"/>
    <w:rsid w:val="006C77E4"/>
    <w:rsid w:val="006D0A6B"/>
    <w:rsid w:val="006D2491"/>
    <w:rsid w:val="006D2621"/>
    <w:rsid w:val="006D4B04"/>
    <w:rsid w:val="006D5262"/>
    <w:rsid w:val="006D52C7"/>
    <w:rsid w:val="006D7EDE"/>
    <w:rsid w:val="006E0C15"/>
    <w:rsid w:val="006E0FA9"/>
    <w:rsid w:val="006E2123"/>
    <w:rsid w:val="006E5814"/>
    <w:rsid w:val="006E599F"/>
    <w:rsid w:val="006E7E4B"/>
    <w:rsid w:val="006F1105"/>
    <w:rsid w:val="006F575B"/>
    <w:rsid w:val="006F6B78"/>
    <w:rsid w:val="006F74CC"/>
    <w:rsid w:val="00700AC6"/>
    <w:rsid w:val="00700B24"/>
    <w:rsid w:val="00701054"/>
    <w:rsid w:val="00702EDF"/>
    <w:rsid w:val="0070758A"/>
    <w:rsid w:val="00711CA6"/>
    <w:rsid w:val="007125DA"/>
    <w:rsid w:val="00712F96"/>
    <w:rsid w:val="00715065"/>
    <w:rsid w:val="00715436"/>
    <w:rsid w:val="00715539"/>
    <w:rsid w:val="00715F10"/>
    <w:rsid w:val="007205A3"/>
    <w:rsid w:val="0072398E"/>
    <w:rsid w:val="00725110"/>
    <w:rsid w:val="00727C11"/>
    <w:rsid w:val="00732BF0"/>
    <w:rsid w:val="007337A0"/>
    <w:rsid w:val="00736DBE"/>
    <w:rsid w:val="00737799"/>
    <w:rsid w:val="00741896"/>
    <w:rsid w:val="007421AB"/>
    <w:rsid w:val="0074351F"/>
    <w:rsid w:val="007439E7"/>
    <w:rsid w:val="00745040"/>
    <w:rsid w:val="00745F56"/>
    <w:rsid w:val="00746FA3"/>
    <w:rsid w:val="00746FE7"/>
    <w:rsid w:val="00747BFD"/>
    <w:rsid w:val="0075069D"/>
    <w:rsid w:val="007515D0"/>
    <w:rsid w:val="0075193B"/>
    <w:rsid w:val="0075195D"/>
    <w:rsid w:val="00751A35"/>
    <w:rsid w:val="00752B31"/>
    <w:rsid w:val="00752D02"/>
    <w:rsid w:val="00754226"/>
    <w:rsid w:val="00754D01"/>
    <w:rsid w:val="00756FCE"/>
    <w:rsid w:val="007606EB"/>
    <w:rsid w:val="00760EC8"/>
    <w:rsid w:val="00761351"/>
    <w:rsid w:val="0076393D"/>
    <w:rsid w:val="0076395D"/>
    <w:rsid w:val="007641AB"/>
    <w:rsid w:val="00765F72"/>
    <w:rsid w:val="007660F5"/>
    <w:rsid w:val="00767DCA"/>
    <w:rsid w:val="0077012F"/>
    <w:rsid w:val="007701A7"/>
    <w:rsid w:val="007726E4"/>
    <w:rsid w:val="00772879"/>
    <w:rsid w:val="00773F68"/>
    <w:rsid w:val="00775251"/>
    <w:rsid w:val="00781EC2"/>
    <w:rsid w:val="00781F5A"/>
    <w:rsid w:val="007821B8"/>
    <w:rsid w:val="007829A4"/>
    <w:rsid w:val="007839AC"/>
    <w:rsid w:val="00783A85"/>
    <w:rsid w:val="00783E16"/>
    <w:rsid w:val="0078467B"/>
    <w:rsid w:val="0078494E"/>
    <w:rsid w:val="007851FE"/>
    <w:rsid w:val="0078579B"/>
    <w:rsid w:val="0078656E"/>
    <w:rsid w:val="00786948"/>
    <w:rsid w:val="00791126"/>
    <w:rsid w:val="007918D0"/>
    <w:rsid w:val="007922A4"/>
    <w:rsid w:val="00793B7D"/>
    <w:rsid w:val="00793BDB"/>
    <w:rsid w:val="00795D52"/>
    <w:rsid w:val="007973C3"/>
    <w:rsid w:val="007A05C3"/>
    <w:rsid w:val="007A0841"/>
    <w:rsid w:val="007A16DA"/>
    <w:rsid w:val="007A2526"/>
    <w:rsid w:val="007A27D9"/>
    <w:rsid w:val="007A3DFB"/>
    <w:rsid w:val="007A4CBD"/>
    <w:rsid w:val="007A70CE"/>
    <w:rsid w:val="007A78FB"/>
    <w:rsid w:val="007B1741"/>
    <w:rsid w:val="007B2F24"/>
    <w:rsid w:val="007B4C6C"/>
    <w:rsid w:val="007B4D6C"/>
    <w:rsid w:val="007B4DE2"/>
    <w:rsid w:val="007B5ABE"/>
    <w:rsid w:val="007B7462"/>
    <w:rsid w:val="007C1716"/>
    <w:rsid w:val="007C1A2C"/>
    <w:rsid w:val="007C30F8"/>
    <w:rsid w:val="007C544A"/>
    <w:rsid w:val="007C65A1"/>
    <w:rsid w:val="007C7042"/>
    <w:rsid w:val="007C706A"/>
    <w:rsid w:val="007C7176"/>
    <w:rsid w:val="007D163F"/>
    <w:rsid w:val="007D2FDF"/>
    <w:rsid w:val="007D35AE"/>
    <w:rsid w:val="007D4885"/>
    <w:rsid w:val="007D5522"/>
    <w:rsid w:val="007D7BCC"/>
    <w:rsid w:val="007E05BD"/>
    <w:rsid w:val="007E1195"/>
    <w:rsid w:val="007E36F7"/>
    <w:rsid w:val="007E41EA"/>
    <w:rsid w:val="007E5B33"/>
    <w:rsid w:val="007E5B77"/>
    <w:rsid w:val="007E611E"/>
    <w:rsid w:val="007F0174"/>
    <w:rsid w:val="007F1362"/>
    <w:rsid w:val="007F1C1A"/>
    <w:rsid w:val="007F364B"/>
    <w:rsid w:val="007F3CDC"/>
    <w:rsid w:val="007F567C"/>
    <w:rsid w:val="007F6051"/>
    <w:rsid w:val="007F7543"/>
    <w:rsid w:val="007F77A1"/>
    <w:rsid w:val="007F7906"/>
    <w:rsid w:val="00803C63"/>
    <w:rsid w:val="00803DC8"/>
    <w:rsid w:val="0080517E"/>
    <w:rsid w:val="00806390"/>
    <w:rsid w:val="0081168D"/>
    <w:rsid w:val="0081256B"/>
    <w:rsid w:val="008125FE"/>
    <w:rsid w:val="00816002"/>
    <w:rsid w:val="00816934"/>
    <w:rsid w:val="00821040"/>
    <w:rsid w:val="008211AB"/>
    <w:rsid w:val="008212F1"/>
    <w:rsid w:val="00821358"/>
    <w:rsid w:val="00821952"/>
    <w:rsid w:val="0082546E"/>
    <w:rsid w:val="008270A3"/>
    <w:rsid w:val="00831135"/>
    <w:rsid w:val="00831275"/>
    <w:rsid w:val="008323AB"/>
    <w:rsid w:val="00833AA6"/>
    <w:rsid w:val="00834405"/>
    <w:rsid w:val="00835410"/>
    <w:rsid w:val="00835CB2"/>
    <w:rsid w:val="0083659E"/>
    <w:rsid w:val="008367AF"/>
    <w:rsid w:val="00836826"/>
    <w:rsid w:val="00837E8C"/>
    <w:rsid w:val="008404C7"/>
    <w:rsid w:val="00840A37"/>
    <w:rsid w:val="00842D62"/>
    <w:rsid w:val="00843BA9"/>
    <w:rsid w:val="00844BBD"/>
    <w:rsid w:val="00845B2A"/>
    <w:rsid w:val="00845F5D"/>
    <w:rsid w:val="00846438"/>
    <w:rsid w:val="00850602"/>
    <w:rsid w:val="00850682"/>
    <w:rsid w:val="00850C35"/>
    <w:rsid w:val="00852042"/>
    <w:rsid w:val="008520BA"/>
    <w:rsid w:val="00856FC4"/>
    <w:rsid w:val="00857C1A"/>
    <w:rsid w:val="00860493"/>
    <w:rsid w:val="008605F9"/>
    <w:rsid w:val="008626E8"/>
    <w:rsid w:val="008629AF"/>
    <w:rsid w:val="008666CE"/>
    <w:rsid w:val="00872545"/>
    <w:rsid w:val="008728DA"/>
    <w:rsid w:val="00872BCE"/>
    <w:rsid w:val="00874014"/>
    <w:rsid w:val="00875897"/>
    <w:rsid w:val="00876272"/>
    <w:rsid w:val="0087639C"/>
    <w:rsid w:val="00876768"/>
    <w:rsid w:val="00876981"/>
    <w:rsid w:val="00876F76"/>
    <w:rsid w:val="0087716E"/>
    <w:rsid w:val="0088161D"/>
    <w:rsid w:val="008838F6"/>
    <w:rsid w:val="00883B19"/>
    <w:rsid w:val="00885CE3"/>
    <w:rsid w:val="008905A3"/>
    <w:rsid w:val="00890EF4"/>
    <w:rsid w:val="0089337C"/>
    <w:rsid w:val="008958E6"/>
    <w:rsid w:val="008974FF"/>
    <w:rsid w:val="008A1E1C"/>
    <w:rsid w:val="008A1F65"/>
    <w:rsid w:val="008A2B80"/>
    <w:rsid w:val="008A2CBC"/>
    <w:rsid w:val="008A3B4F"/>
    <w:rsid w:val="008B030D"/>
    <w:rsid w:val="008B13C1"/>
    <w:rsid w:val="008B50D3"/>
    <w:rsid w:val="008B77EE"/>
    <w:rsid w:val="008B7859"/>
    <w:rsid w:val="008C1DE1"/>
    <w:rsid w:val="008C2D81"/>
    <w:rsid w:val="008C3113"/>
    <w:rsid w:val="008C3321"/>
    <w:rsid w:val="008C34CC"/>
    <w:rsid w:val="008C508F"/>
    <w:rsid w:val="008C74A4"/>
    <w:rsid w:val="008D1658"/>
    <w:rsid w:val="008D16DF"/>
    <w:rsid w:val="008D251A"/>
    <w:rsid w:val="008D34A3"/>
    <w:rsid w:val="008D4108"/>
    <w:rsid w:val="008D5C26"/>
    <w:rsid w:val="008E1211"/>
    <w:rsid w:val="008E1F80"/>
    <w:rsid w:val="008E2B5C"/>
    <w:rsid w:val="008E3528"/>
    <w:rsid w:val="008E3722"/>
    <w:rsid w:val="008E3C22"/>
    <w:rsid w:val="008E7DEE"/>
    <w:rsid w:val="008F25CB"/>
    <w:rsid w:val="008F2907"/>
    <w:rsid w:val="008F2D2C"/>
    <w:rsid w:val="008F31BD"/>
    <w:rsid w:val="008F4851"/>
    <w:rsid w:val="008F48F9"/>
    <w:rsid w:val="008F4CAC"/>
    <w:rsid w:val="008F5110"/>
    <w:rsid w:val="008F623F"/>
    <w:rsid w:val="008F6B20"/>
    <w:rsid w:val="008F718A"/>
    <w:rsid w:val="00903763"/>
    <w:rsid w:val="009037E9"/>
    <w:rsid w:val="009046E4"/>
    <w:rsid w:val="0090747A"/>
    <w:rsid w:val="009102AA"/>
    <w:rsid w:val="00911622"/>
    <w:rsid w:val="00911A89"/>
    <w:rsid w:val="00911C50"/>
    <w:rsid w:val="009120C4"/>
    <w:rsid w:val="009141CA"/>
    <w:rsid w:val="00916894"/>
    <w:rsid w:val="0092000B"/>
    <w:rsid w:val="009201E3"/>
    <w:rsid w:val="00921BD9"/>
    <w:rsid w:val="009232B3"/>
    <w:rsid w:val="0092347B"/>
    <w:rsid w:val="00924107"/>
    <w:rsid w:val="0092480B"/>
    <w:rsid w:val="00924EEE"/>
    <w:rsid w:val="00930529"/>
    <w:rsid w:val="00930DD0"/>
    <w:rsid w:val="00932309"/>
    <w:rsid w:val="00932B17"/>
    <w:rsid w:val="0093310A"/>
    <w:rsid w:val="00936158"/>
    <w:rsid w:val="00937AA7"/>
    <w:rsid w:val="00941628"/>
    <w:rsid w:val="0094194A"/>
    <w:rsid w:val="00941B6B"/>
    <w:rsid w:val="00941CE8"/>
    <w:rsid w:val="00942ADD"/>
    <w:rsid w:val="00943480"/>
    <w:rsid w:val="009453F3"/>
    <w:rsid w:val="009503AA"/>
    <w:rsid w:val="00960049"/>
    <w:rsid w:val="00963224"/>
    <w:rsid w:val="0096377E"/>
    <w:rsid w:val="00964BAE"/>
    <w:rsid w:val="00970E4B"/>
    <w:rsid w:val="00971B59"/>
    <w:rsid w:val="00972948"/>
    <w:rsid w:val="00973966"/>
    <w:rsid w:val="00973CF9"/>
    <w:rsid w:val="00975AB2"/>
    <w:rsid w:val="0097713E"/>
    <w:rsid w:val="00981913"/>
    <w:rsid w:val="00984372"/>
    <w:rsid w:val="00984679"/>
    <w:rsid w:val="00985DD3"/>
    <w:rsid w:val="00986067"/>
    <w:rsid w:val="009869BC"/>
    <w:rsid w:val="009905F3"/>
    <w:rsid w:val="009916EE"/>
    <w:rsid w:val="00992BD0"/>
    <w:rsid w:val="00995922"/>
    <w:rsid w:val="00995AB6"/>
    <w:rsid w:val="009A0F51"/>
    <w:rsid w:val="009A11FF"/>
    <w:rsid w:val="009A13FD"/>
    <w:rsid w:val="009A1492"/>
    <w:rsid w:val="009A2315"/>
    <w:rsid w:val="009A25B1"/>
    <w:rsid w:val="009A3151"/>
    <w:rsid w:val="009A50AA"/>
    <w:rsid w:val="009A6A92"/>
    <w:rsid w:val="009A7614"/>
    <w:rsid w:val="009B1DFE"/>
    <w:rsid w:val="009B3BE4"/>
    <w:rsid w:val="009B4B75"/>
    <w:rsid w:val="009B66E8"/>
    <w:rsid w:val="009B7536"/>
    <w:rsid w:val="009B772C"/>
    <w:rsid w:val="009B7F26"/>
    <w:rsid w:val="009C1B34"/>
    <w:rsid w:val="009C2AC8"/>
    <w:rsid w:val="009C4B03"/>
    <w:rsid w:val="009C4DE8"/>
    <w:rsid w:val="009C5480"/>
    <w:rsid w:val="009C5FD5"/>
    <w:rsid w:val="009C6A86"/>
    <w:rsid w:val="009D1C4F"/>
    <w:rsid w:val="009D22FB"/>
    <w:rsid w:val="009D29D7"/>
    <w:rsid w:val="009D3FF5"/>
    <w:rsid w:val="009D5B44"/>
    <w:rsid w:val="009D5D3E"/>
    <w:rsid w:val="009D5D81"/>
    <w:rsid w:val="009D793C"/>
    <w:rsid w:val="009E0177"/>
    <w:rsid w:val="009E23E9"/>
    <w:rsid w:val="009E64ED"/>
    <w:rsid w:val="009E661A"/>
    <w:rsid w:val="009E6674"/>
    <w:rsid w:val="009E6FAB"/>
    <w:rsid w:val="009E7CF1"/>
    <w:rsid w:val="009F621A"/>
    <w:rsid w:val="009F6D81"/>
    <w:rsid w:val="009F714D"/>
    <w:rsid w:val="009F7B6B"/>
    <w:rsid w:val="009F7DD2"/>
    <w:rsid w:val="00A0316C"/>
    <w:rsid w:val="00A03C23"/>
    <w:rsid w:val="00A05B3C"/>
    <w:rsid w:val="00A064B8"/>
    <w:rsid w:val="00A06765"/>
    <w:rsid w:val="00A07BAD"/>
    <w:rsid w:val="00A1057E"/>
    <w:rsid w:val="00A1225A"/>
    <w:rsid w:val="00A12EEB"/>
    <w:rsid w:val="00A139F9"/>
    <w:rsid w:val="00A13A36"/>
    <w:rsid w:val="00A13C94"/>
    <w:rsid w:val="00A141D6"/>
    <w:rsid w:val="00A149E0"/>
    <w:rsid w:val="00A152CA"/>
    <w:rsid w:val="00A17677"/>
    <w:rsid w:val="00A17B57"/>
    <w:rsid w:val="00A21D72"/>
    <w:rsid w:val="00A21F54"/>
    <w:rsid w:val="00A24260"/>
    <w:rsid w:val="00A24B79"/>
    <w:rsid w:val="00A2521C"/>
    <w:rsid w:val="00A25379"/>
    <w:rsid w:val="00A27372"/>
    <w:rsid w:val="00A3015A"/>
    <w:rsid w:val="00A3180E"/>
    <w:rsid w:val="00A325E5"/>
    <w:rsid w:val="00A352E8"/>
    <w:rsid w:val="00A360C8"/>
    <w:rsid w:val="00A364ED"/>
    <w:rsid w:val="00A370BB"/>
    <w:rsid w:val="00A4034B"/>
    <w:rsid w:val="00A41620"/>
    <w:rsid w:val="00A437C5"/>
    <w:rsid w:val="00A45AAB"/>
    <w:rsid w:val="00A4638B"/>
    <w:rsid w:val="00A5420D"/>
    <w:rsid w:val="00A5533E"/>
    <w:rsid w:val="00A5611A"/>
    <w:rsid w:val="00A57A1C"/>
    <w:rsid w:val="00A57D51"/>
    <w:rsid w:val="00A60BBA"/>
    <w:rsid w:val="00A61A6B"/>
    <w:rsid w:val="00A62DEC"/>
    <w:rsid w:val="00A636F8"/>
    <w:rsid w:val="00A65144"/>
    <w:rsid w:val="00A6678B"/>
    <w:rsid w:val="00A67630"/>
    <w:rsid w:val="00A70879"/>
    <w:rsid w:val="00A73345"/>
    <w:rsid w:val="00A7352E"/>
    <w:rsid w:val="00A73FFF"/>
    <w:rsid w:val="00A75673"/>
    <w:rsid w:val="00A7653B"/>
    <w:rsid w:val="00A7759A"/>
    <w:rsid w:val="00A81005"/>
    <w:rsid w:val="00A84801"/>
    <w:rsid w:val="00A85079"/>
    <w:rsid w:val="00A85CC9"/>
    <w:rsid w:val="00A85D92"/>
    <w:rsid w:val="00A878F7"/>
    <w:rsid w:val="00A907D6"/>
    <w:rsid w:val="00A90C9D"/>
    <w:rsid w:val="00A923EF"/>
    <w:rsid w:val="00A936F9"/>
    <w:rsid w:val="00A94268"/>
    <w:rsid w:val="00AA3C37"/>
    <w:rsid w:val="00AA63D8"/>
    <w:rsid w:val="00AA6F7F"/>
    <w:rsid w:val="00AA7ECC"/>
    <w:rsid w:val="00AB0179"/>
    <w:rsid w:val="00AB0684"/>
    <w:rsid w:val="00AB5BA1"/>
    <w:rsid w:val="00AB6108"/>
    <w:rsid w:val="00AB6DFC"/>
    <w:rsid w:val="00AB7E35"/>
    <w:rsid w:val="00AC12D2"/>
    <w:rsid w:val="00AC3836"/>
    <w:rsid w:val="00AC411E"/>
    <w:rsid w:val="00AC54FB"/>
    <w:rsid w:val="00AC5BE5"/>
    <w:rsid w:val="00AC624A"/>
    <w:rsid w:val="00AC6D0B"/>
    <w:rsid w:val="00AC7F1E"/>
    <w:rsid w:val="00AD0846"/>
    <w:rsid w:val="00AD1595"/>
    <w:rsid w:val="00AD24A4"/>
    <w:rsid w:val="00AD4598"/>
    <w:rsid w:val="00AD4BDE"/>
    <w:rsid w:val="00AD4DCE"/>
    <w:rsid w:val="00AE0637"/>
    <w:rsid w:val="00AE1C2A"/>
    <w:rsid w:val="00AE3793"/>
    <w:rsid w:val="00AE38A2"/>
    <w:rsid w:val="00AE45FB"/>
    <w:rsid w:val="00AE6A0D"/>
    <w:rsid w:val="00AE7AA9"/>
    <w:rsid w:val="00AE7CD0"/>
    <w:rsid w:val="00AF1134"/>
    <w:rsid w:val="00AF1447"/>
    <w:rsid w:val="00AF17CC"/>
    <w:rsid w:val="00AF2662"/>
    <w:rsid w:val="00AF2B6F"/>
    <w:rsid w:val="00AF2E8D"/>
    <w:rsid w:val="00AF3A37"/>
    <w:rsid w:val="00AF5CC0"/>
    <w:rsid w:val="00AF723E"/>
    <w:rsid w:val="00B025BA"/>
    <w:rsid w:val="00B036F6"/>
    <w:rsid w:val="00B03756"/>
    <w:rsid w:val="00B0457E"/>
    <w:rsid w:val="00B04872"/>
    <w:rsid w:val="00B050BA"/>
    <w:rsid w:val="00B0526D"/>
    <w:rsid w:val="00B053CB"/>
    <w:rsid w:val="00B05C82"/>
    <w:rsid w:val="00B05E7C"/>
    <w:rsid w:val="00B06AEA"/>
    <w:rsid w:val="00B07280"/>
    <w:rsid w:val="00B073E5"/>
    <w:rsid w:val="00B10060"/>
    <w:rsid w:val="00B10815"/>
    <w:rsid w:val="00B11F00"/>
    <w:rsid w:val="00B13376"/>
    <w:rsid w:val="00B1447A"/>
    <w:rsid w:val="00B16368"/>
    <w:rsid w:val="00B16392"/>
    <w:rsid w:val="00B2204C"/>
    <w:rsid w:val="00B23C8B"/>
    <w:rsid w:val="00B23E4B"/>
    <w:rsid w:val="00B24BAB"/>
    <w:rsid w:val="00B25DF0"/>
    <w:rsid w:val="00B26073"/>
    <w:rsid w:val="00B26BA0"/>
    <w:rsid w:val="00B31863"/>
    <w:rsid w:val="00B31FE9"/>
    <w:rsid w:val="00B3372A"/>
    <w:rsid w:val="00B34567"/>
    <w:rsid w:val="00B35647"/>
    <w:rsid w:val="00B3647A"/>
    <w:rsid w:val="00B36DB7"/>
    <w:rsid w:val="00B36DC7"/>
    <w:rsid w:val="00B36FB6"/>
    <w:rsid w:val="00B36FD9"/>
    <w:rsid w:val="00B37342"/>
    <w:rsid w:val="00B42DFF"/>
    <w:rsid w:val="00B43857"/>
    <w:rsid w:val="00B47981"/>
    <w:rsid w:val="00B50DD1"/>
    <w:rsid w:val="00B50F14"/>
    <w:rsid w:val="00B51941"/>
    <w:rsid w:val="00B5460E"/>
    <w:rsid w:val="00B549C7"/>
    <w:rsid w:val="00B55389"/>
    <w:rsid w:val="00B55546"/>
    <w:rsid w:val="00B56383"/>
    <w:rsid w:val="00B57C3B"/>
    <w:rsid w:val="00B61139"/>
    <w:rsid w:val="00B6279C"/>
    <w:rsid w:val="00B6327A"/>
    <w:rsid w:val="00B63B1B"/>
    <w:rsid w:val="00B71712"/>
    <w:rsid w:val="00B71DA3"/>
    <w:rsid w:val="00B754A3"/>
    <w:rsid w:val="00B75A1A"/>
    <w:rsid w:val="00B761BE"/>
    <w:rsid w:val="00B76D23"/>
    <w:rsid w:val="00B77A1E"/>
    <w:rsid w:val="00B80B4B"/>
    <w:rsid w:val="00B8126A"/>
    <w:rsid w:val="00B838F7"/>
    <w:rsid w:val="00B8652A"/>
    <w:rsid w:val="00B86682"/>
    <w:rsid w:val="00B86D20"/>
    <w:rsid w:val="00B92833"/>
    <w:rsid w:val="00B94CE4"/>
    <w:rsid w:val="00B95C60"/>
    <w:rsid w:val="00B967B5"/>
    <w:rsid w:val="00B96F08"/>
    <w:rsid w:val="00B9781D"/>
    <w:rsid w:val="00BA004D"/>
    <w:rsid w:val="00BA0D2B"/>
    <w:rsid w:val="00BA3157"/>
    <w:rsid w:val="00BA3D07"/>
    <w:rsid w:val="00BA3D22"/>
    <w:rsid w:val="00BA4F0C"/>
    <w:rsid w:val="00BA5DE0"/>
    <w:rsid w:val="00BA6736"/>
    <w:rsid w:val="00BA7526"/>
    <w:rsid w:val="00BA7AA5"/>
    <w:rsid w:val="00BB1373"/>
    <w:rsid w:val="00BB225F"/>
    <w:rsid w:val="00BB2ADF"/>
    <w:rsid w:val="00BB35BC"/>
    <w:rsid w:val="00BB590E"/>
    <w:rsid w:val="00BB6217"/>
    <w:rsid w:val="00BB6F2B"/>
    <w:rsid w:val="00BC10FD"/>
    <w:rsid w:val="00BC17F9"/>
    <w:rsid w:val="00BC21B5"/>
    <w:rsid w:val="00BC25E1"/>
    <w:rsid w:val="00BC2B82"/>
    <w:rsid w:val="00BC4914"/>
    <w:rsid w:val="00BC6B50"/>
    <w:rsid w:val="00BD0ACA"/>
    <w:rsid w:val="00BD10BC"/>
    <w:rsid w:val="00BD3AD1"/>
    <w:rsid w:val="00BD78D2"/>
    <w:rsid w:val="00BE270F"/>
    <w:rsid w:val="00BE2D5A"/>
    <w:rsid w:val="00BE39CC"/>
    <w:rsid w:val="00BE431B"/>
    <w:rsid w:val="00BE693A"/>
    <w:rsid w:val="00BE7288"/>
    <w:rsid w:val="00BE73F7"/>
    <w:rsid w:val="00BF0233"/>
    <w:rsid w:val="00BF0693"/>
    <w:rsid w:val="00BF448B"/>
    <w:rsid w:val="00BF59BB"/>
    <w:rsid w:val="00BF5F7E"/>
    <w:rsid w:val="00C005AA"/>
    <w:rsid w:val="00C01087"/>
    <w:rsid w:val="00C01524"/>
    <w:rsid w:val="00C01BB0"/>
    <w:rsid w:val="00C022AE"/>
    <w:rsid w:val="00C0274A"/>
    <w:rsid w:val="00C044DD"/>
    <w:rsid w:val="00C04688"/>
    <w:rsid w:val="00C11AD5"/>
    <w:rsid w:val="00C11D0B"/>
    <w:rsid w:val="00C12C9F"/>
    <w:rsid w:val="00C143C7"/>
    <w:rsid w:val="00C14F02"/>
    <w:rsid w:val="00C16321"/>
    <w:rsid w:val="00C16B81"/>
    <w:rsid w:val="00C25F2E"/>
    <w:rsid w:val="00C26FEF"/>
    <w:rsid w:val="00C301D7"/>
    <w:rsid w:val="00C31BC9"/>
    <w:rsid w:val="00C33C56"/>
    <w:rsid w:val="00C33EBA"/>
    <w:rsid w:val="00C36F8C"/>
    <w:rsid w:val="00C4066C"/>
    <w:rsid w:val="00C463D6"/>
    <w:rsid w:val="00C501CB"/>
    <w:rsid w:val="00C52313"/>
    <w:rsid w:val="00C537E9"/>
    <w:rsid w:val="00C539CB"/>
    <w:rsid w:val="00C55285"/>
    <w:rsid w:val="00C62D4D"/>
    <w:rsid w:val="00C63336"/>
    <w:rsid w:val="00C67E86"/>
    <w:rsid w:val="00C713C9"/>
    <w:rsid w:val="00C744CD"/>
    <w:rsid w:val="00C77409"/>
    <w:rsid w:val="00C81E4D"/>
    <w:rsid w:val="00C82082"/>
    <w:rsid w:val="00C855F8"/>
    <w:rsid w:val="00C85EDA"/>
    <w:rsid w:val="00C86A42"/>
    <w:rsid w:val="00C86DF9"/>
    <w:rsid w:val="00C87974"/>
    <w:rsid w:val="00C87D1F"/>
    <w:rsid w:val="00C902AD"/>
    <w:rsid w:val="00C9591F"/>
    <w:rsid w:val="00C96C37"/>
    <w:rsid w:val="00CA0BEF"/>
    <w:rsid w:val="00CA1295"/>
    <w:rsid w:val="00CA5ECF"/>
    <w:rsid w:val="00CA640C"/>
    <w:rsid w:val="00CA7E44"/>
    <w:rsid w:val="00CB0BE6"/>
    <w:rsid w:val="00CB2B07"/>
    <w:rsid w:val="00CB2DCE"/>
    <w:rsid w:val="00CB3390"/>
    <w:rsid w:val="00CB3D9A"/>
    <w:rsid w:val="00CB73B5"/>
    <w:rsid w:val="00CB78DB"/>
    <w:rsid w:val="00CC23E8"/>
    <w:rsid w:val="00CC5B79"/>
    <w:rsid w:val="00CC7343"/>
    <w:rsid w:val="00CC7705"/>
    <w:rsid w:val="00CD0796"/>
    <w:rsid w:val="00CD4453"/>
    <w:rsid w:val="00CD45FE"/>
    <w:rsid w:val="00CD6542"/>
    <w:rsid w:val="00CD714A"/>
    <w:rsid w:val="00CD7DDB"/>
    <w:rsid w:val="00CD7F95"/>
    <w:rsid w:val="00CE0452"/>
    <w:rsid w:val="00CE089F"/>
    <w:rsid w:val="00CE1764"/>
    <w:rsid w:val="00CE2447"/>
    <w:rsid w:val="00CE3460"/>
    <w:rsid w:val="00CE5A7A"/>
    <w:rsid w:val="00CE619E"/>
    <w:rsid w:val="00CE6EFE"/>
    <w:rsid w:val="00CE70CF"/>
    <w:rsid w:val="00CE7C39"/>
    <w:rsid w:val="00CF0F10"/>
    <w:rsid w:val="00CF1089"/>
    <w:rsid w:val="00CF2596"/>
    <w:rsid w:val="00CF2849"/>
    <w:rsid w:val="00CF4943"/>
    <w:rsid w:val="00CF4BFA"/>
    <w:rsid w:val="00CF7F8C"/>
    <w:rsid w:val="00D01A77"/>
    <w:rsid w:val="00D01AE5"/>
    <w:rsid w:val="00D02D81"/>
    <w:rsid w:val="00D074EA"/>
    <w:rsid w:val="00D107BB"/>
    <w:rsid w:val="00D11567"/>
    <w:rsid w:val="00D116C2"/>
    <w:rsid w:val="00D11E65"/>
    <w:rsid w:val="00D11F90"/>
    <w:rsid w:val="00D13AE5"/>
    <w:rsid w:val="00D13D07"/>
    <w:rsid w:val="00D13F70"/>
    <w:rsid w:val="00D143B4"/>
    <w:rsid w:val="00D14A86"/>
    <w:rsid w:val="00D16BCF"/>
    <w:rsid w:val="00D20105"/>
    <w:rsid w:val="00D21736"/>
    <w:rsid w:val="00D21A6D"/>
    <w:rsid w:val="00D2271F"/>
    <w:rsid w:val="00D22843"/>
    <w:rsid w:val="00D23FD3"/>
    <w:rsid w:val="00D24DC9"/>
    <w:rsid w:val="00D301F9"/>
    <w:rsid w:val="00D3355E"/>
    <w:rsid w:val="00D347D5"/>
    <w:rsid w:val="00D35238"/>
    <w:rsid w:val="00D3578B"/>
    <w:rsid w:val="00D36A49"/>
    <w:rsid w:val="00D4050B"/>
    <w:rsid w:val="00D411B3"/>
    <w:rsid w:val="00D43943"/>
    <w:rsid w:val="00D45C3E"/>
    <w:rsid w:val="00D45D8F"/>
    <w:rsid w:val="00D45DD8"/>
    <w:rsid w:val="00D468B9"/>
    <w:rsid w:val="00D46E8B"/>
    <w:rsid w:val="00D46FE6"/>
    <w:rsid w:val="00D472F1"/>
    <w:rsid w:val="00D47662"/>
    <w:rsid w:val="00D502BD"/>
    <w:rsid w:val="00D54A03"/>
    <w:rsid w:val="00D60EAA"/>
    <w:rsid w:val="00D61257"/>
    <w:rsid w:val="00D65052"/>
    <w:rsid w:val="00D655C0"/>
    <w:rsid w:val="00D65F8F"/>
    <w:rsid w:val="00D66A93"/>
    <w:rsid w:val="00D678B5"/>
    <w:rsid w:val="00D706E8"/>
    <w:rsid w:val="00D72BC6"/>
    <w:rsid w:val="00D76C7E"/>
    <w:rsid w:val="00D77131"/>
    <w:rsid w:val="00D808E7"/>
    <w:rsid w:val="00D80EB3"/>
    <w:rsid w:val="00D81238"/>
    <w:rsid w:val="00D81CB1"/>
    <w:rsid w:val="00D834BE"/>
    <w:rsid w:val="00D843A3"/>
    <w:rsid w:val="00D844C5"/>
    <w:rsid w:val="00D850D0"/>
    <w:rsid w:val="00D86862"/>
    <w:rsid w:val="00D8796F"/>
    <w:rsid w:val="00D91E0A"/>
    <w:rsid w:val="00D94020"/>
    <w:rsid w:val="00D94A6A"/>
    <w:rsid w:val="00D963F8"/>
    <w:rsid w:val="00D96A77"/>
    <w:rsid w:val="00D96B11"/>
    <w:rsid w:val="00D97064"/>
    <w:rsid w:val="00DA0BC1"/>
    <w:rsid w:val="00DA2385"/>
    <w:rsid w:val="00DA52A0"/>
    <w:rsid w:val="00DA5368"/>
    <w:rsid w:val="00DA6BAC"/>
    <w:rsid w:val="00DA7C23"/>
    <w:rsid w:val="00DB1E30"/>
    <w:rsid w:val="00DB38C5"/>
    <w:rsid w:val="00DB4DD1"/>
    <w:rsid w:val="00DB585B"/>
    <w:rsid w:val="00DB628D"/>
    <w:rsid w:val="00DC0F54"/>
    <w:rsid w:val="00DC1077"/>
    <w:rsid w:val="00DC148D"/>
    <w:rsid w:val="00DC1605"/>
    <w:rsid w:val="00DC558A"/>
    <w:rsid w:val="00DC701E"/>
    <w:rsid w:val="00DC736C"/>
    <w:rsid w:val="00DD0974"/>
    <w:rsid w:val="00DD3A8A"/>
    <w:rsid w:val="00DD41AF"/>
    <w:rsid w:val="00DD42A8"/>
    <w:rsid w:val="00DD466D"/>
    <w:rsid w:val="00DE0DD8"/>
    <w:rsid w:val="00DE2231"/>
    <w:rsid w:val="00DE33A2"/>
    <w:rsid w:val="00DE354F"/>
    <w:rsid w:val="00DE3905"/>
    <w:rsid w:val="00DE5FD2"/>
    <w:rsid w:val="00DE79AB"/>
    <w:rsid w:val="00DF0038"/>
    <w:rsid w:val="00DF30FD"/>
    <w:rsid w:val="00DF3EE2"/>
    <w:rsid w:val="00DF4079"/>
    <w:rsid w:val="00DF493A"/>
    <w:rsid w:val="00DF5C94"/>
    <w:rsid w:val="00DF6911"/>
    <w:rsid w:val="00E00068"/>
    <w:rsid w:val="00E01B2D"/>
    <w:rsid w:val="00E0492E"/>
    <w:rsid w:val="00E04E89"/>
    <w:rsid w:val="00E07526"/>
    <w:rsid w:val="00E07864"/>
    <w:rsid w:val="00E1020A"/>
    <w:rsid w:val="00E11CD4"/>
    <w:rsid w:val="00E23DD9"/>
    <w:rsid w:val="00E244A7"/>
    <w:rsid w:val="00E24BAE"/>
    <w:rsid w:val="00E25BB8"/>
    <w:rsid w:val="00E269F5"/>
    <w:rsid w:val="00E314D1"/>
    <w:rsid w:val="00E31583"/>
    <w:rsid w:val="00E32E5D"/>
    <w:rsid w:val="00E34346"/>
    <w:rsid w:val="00E35E98"/>
    <w:rsid w:val="00E369A2"/>
    <w:rsid w:val="00E36D09"/>
    <w:rsid w:val="00E37918"/>
    <w:rsid w:val="00E4077C"/>
    <w:rsid w:val="00E40B97"/>
    <w:rsid w:val="00E4478A"/>
    <w:rsid w:val="00E44B9C"/>
    <w:rsid w:val="00E45C79"/>
    <w:rsid w:val="00E4630B"/>
    <w:rsid w:val="00E46608"/>
    <w:rsid w:val="00E4776E"/>
    <w:rsid w:val="00E51FAD"/>
    <w:rsid w:val="00E52A9A"/>
    <w:rsid w:val="00E5367B"/>
    <w:rsid w:val="00E543E0"/>
    <w:rsid w:val="00E54D02"/>
    <w:rsid w:val="00E55962"/>
    <w:rsid w:val="00E55E24"/>
    <w:rsid w:val="00E56C0E"/>
    <w:rsid w:val="00E5792E"/>
    <w:rsid w:val="00E612D1"/>
    <w:rsid w:val="00E65104"/>
    <w:rsid w:val="00E65D92"/>
    <w:rsid w:val="00E66762"/>
    <w:rsid w:val="00E67097"/>
    <w:rsid w:val="00E705F6"/>
    <w:rsid w:val="00E72DF3"/>
    <w:rsid w:val="00E7371F"/>
    <w:rsid w:val="00E73C82"/>
    <w:rsid w:val="00E74194"/>
    <w:rsid w:val="00E74F43"/>
    <w:rsid w:val="00E754B3"/>
    <w:rsid w:val="00E7729B"/>
    <w:rsid w:val="00E77382"/>
    <w:rsid w:val="00E774FA"/>
    <w:rsid w:val="00E77B64"/>
    <w:rsid w:val="00E8059E"/>
    <w:rsid w:val="00E82B36"/>
    <w:rsid w:val="00E834B5"/>
    <w:rsid w:val="00E83F11"/>
    <w:rsid w:val="00E8730F"/>
    <w:rsid w:val="00E92E8E"/>
    <w:rsid w:val="00E94592"/>
    <w:rsid w:val="00E96CE0"/>
    <w:rsid w:val="00EA313E"/>
    <w:rsid w:val="00EA5ED7"/>
    <w:rsid w:val="00EA6282"/>
    <w:rsid w:val="00EA745A"/>
    <w:rsid w:val="00EB0603"/>
    <w:rsid w:val="00EB0CA5"/>
    <w:rsid w:val="00EB5428"/>
    <w:rsid w:val="00EB5690"/>
    <w:rsid w:val="00EC05F9"/>
    <w:rsid w:val="00EC0DFB"/>
    <w:rsid w:val="00EC1675"/>
    <w:rsid w:val="00EC2100"/>
    <w:rsid w:val="00EC2D00"/>
    <w:rsid w:val="00EC398B"/>
    <w:rsid w:val="00EC3AF7"/>
    <w:rsid w:val="00EC4EC6"/>
    <w:rsid w:val="00EC720B"/>
    <w:rsid w:val="00ED22A6"/>
    <w:rsid w:val="00ED3149"/>
    <w:rsid w:val="00ED3185"/>
    <w:rsid w:val="00ED3E34"/>
    <w:rsid w:val="00ED4397"/>
    <w:rsid w:val="00ED489F"/>
    <w:rsid w:val="00ED5141"/>
    <w:rsid w:val="00ED6C98"/>
    <w:rsid w:val="00EE00D9"/>
    <w:rsid w:val="00EE5865"/>
    <w:rsid w:val="00EE6D4B"/>
    <w:rsid w:val="00EE70A8"/>
    <w:rsid w:val="00EF0F82"/>
    <w:rsid w:val="00EF2F96"/>
    <w:rsid w:val="00EF61F8"/>
    <w:rsid w:val="00EF6954"/>
    <w:rsid w:val="00EF7688"/>
    <w:rsid w:val="00EF7A38"/>
    <w:rsid w:val="00F04B3F"/>
    <w:rsid w:val="00F04BAB"/>
    <w:rsid w:val="00F060FD"/>
    <w:rsid w:val="00F0687C"/>
    <w:rsid w:val="00F115B5"/>
    <w:rsid w:val="00F11CA1"/>
    <w:rsid w:val="00F1764D"/>
    <w:rsid w:val="00F17866"/>
    <w:rsid w:val="00F21551"/>
    <w:rsid w:val="00F21DE9"/>
    <w:rsid w:val="00F2272A"/>
    <w:rsid w:val="00F23886"/>
    <w:rsid w:val="00F23B70"/>
    <w:rsid w:val="00F245E3"/>
    <w:rsid w:val="00F272B6"/>
    <w:rsid w:val="00F30BBB"/>
    <w:rsid w:val="00F31D1A"/>
    <w:rsid w:val="00F34410"/>
    <w:rsid w:val="00F35A45"/>
    <w:rsid w:val="00F43939"/>
    <w:rsid w:val="00F44E91"/>
    <w:rsid w:val="00F45598"/>
    <w:rsid w:val="00F455DF"/>
    <w:rsid w:val="00F47CBF"/>
    <w:rsid w:val="00F511C3"/>
    <w:rsid w:val="00F52259"/>
    <w:rsid w:val="00F53B61"/>
    <w:rsid w:val="00F54734"/>
    <w:rsid w:val="00F54AA8"/>
    <w:rsid w:val="00F555DE"/>
    <w:rsid w:val="00F5620B"/>
    <w:rsid w:val="00F56E13"/>
    <w:rsid w:val="00F56F25"/>
    <w:rsid w:val="00F57E1D"/>
    <w:rsid w:val="00F64952"/>
    <w:rsid w:val="00F6575E"/>
    <w:rsid w:val="00F74C00"/>
    <w:rsid w:val="00F750A7"/>
    <w:rsid w:val="00F757A4"/>
    <w:rsid w:val="00F7600F"/>
    <w:rsid w:val="00F80581"/>
    <w:rsid w:val="00F82528"/>
    <w:rsid w:val="00F82C72"/>
    <w:rsid w:val="00F8311E"/>
    <w:rsid w:val="00F871DA"/>
    <w:rsid w:val="00F8794E"/>
    <w:rsid w:val="00F917F9"/>
    <w:rsid w:val="00F91CE2"/>
    <w:rsid w:val="00F92299"/>
    <w:rsid w:val="00F94C6C"/>
    <w:rsid w:val="00F9556D"/>
    <w:rsid w:val="00F978EB"/>
    <w:rsid w:val="00FA05BF"/>
    <w:rsid w:val="00FA10BC"/>
    <w:rsid w:val="00FA262F"/>
    <w:rsid w:val="00FA27FC"/>
    <w:rsid w:val="00FA2B45"/>
    <w:rsid w:val="00FA4683"/>
    <w:rsid w:val="00FA6F11"/>
    <w:rsid w:val="00FB0083"/>
    <w:rsid w:val="00FB04FF"/>
    <w:rsid w:val="00FB0A92"/>
    <w:rsid w:val="00FB1737"/>
    <w:rsid w:val="00FB2C50"/>
    <w:rsid w:val="00FB3C5A"/>
    <w:rsid w:val="00FB3EFC"/>
    <w:rsid w:val="00FB4C80"/>
    <w:rsid w:val="00FB675E"/>
    <w:rsid w:val="00FB75A4"/>
    <w:rsid w:val="00FB7688"/>
    <w:rsid w:val="00FC0E59"/>
    <w:rsid w:val="00FC21CA"/>
    <w:rsid w:val="00FC2AE6"/>
    <w:rsid w:val="00FC482B"/>
    <w:rsid w:val="00FC53E8"/>
    <w:rsid w:val="00FC658C"/>
    <w:rsid w:val="00FC65FF"/>
    <w:rsid w:val="00FD0FDA"/>
    <w:rsid w:val="00FD11F8"/>
    <w:rsid w:val="00FD1431"/>
    <w:rsid w:val="00FD3DC5"/>
    <w:rsid w:val="00FD6C66"/>
    <w:rsid w:val="00FD72C4"/>
    <w:rsid w:val="00FD7C57"/>
    <w:rsid w:val="00FE0867"/>
    <w:rsid w:val="00FE38FD"/>
    <w:rsid w:val="00FE3ED6"/>
    <w:rsid w:val="00FE5055"/>
    <w:rsid w:val="00FE668B"/>
    <w:rsid w:val="00FE6FD3"/>
    <w:rsid w:val="00FE725A"/>
    <w:rsid w:val="00FF1119"/>
    <w:rsid w:val="00FF12E2"/>
    <w:rsid w:val="00FF2D81"/>
    <w:rsid w:val="00FF56D6"/>
    <w:rsid w:val="00FF605E"/>
    <w:rsid w:val="00FF742E"/>
    <w:rsid w:val="00FF7B8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42D"/>
  </w:style>
  <w:style w:type="paragraph" w:styleId="Heading1">
    <w:name w:val="heading 1"/>
    <w:basedOn w:val="Normal"/>
    <w:next w:val="Normal"/>
    <w:link w:val="Heading1Char"/>
    <w:uiPriority w:val="9"/>
    <w:qFormat/>
    <w:rsid w:val="006C74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42D"/>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6C742D"/>
    <w:pPr>
      <w:spacing w:after="0" w:line="240" w:lineRule="auto"/>
    </w:pPr>
  </w:style>
  <w:style w:type="paragraph" w:styleId="ListParagraph">
    <w:name w:val="List Paragraph"/>
    <w:basedOn w:val="Normal"/>
    <w:uiPriority w:val="34"/>
    <w:qFormat/>
    <w:rsid w:val="006C742D"/>
    <w:pPr>
      <w:ind w:left="720"/>
      <w:contextualSpacing/>
    </w:pPr>
  </w:style>
  <w:style w:type="character" w:customStyle="1" w:styleId="A7">
    <w:name w:val="A7"/>
    <w:uiPriority w:val="99"/>
    <w:rsid w:val="00963224"/>
    <w:rPr>
      <w:rFonts w:cs="Aktiv Grotesk Corp"/>
      <w:color w:val="000000"/>
      <w:sz w:val="20"/>
      <w:szCs w:val="20"/>
      <w:u w:val="single"/>
    </w:rPr>
  </w:style>
  <w:style w:type="paragraph" w:styleId="BalloonText">
    <w:name w:val="Balloon Text"/>
    <w:basedOn w:val="Normal"/>
    <w:link w:val="BalloonTextChar"/>
    <w:uiPriority w:val="99"/>
    <w:semiHidden/>
    <w:unhideWhenUsed/>
    <w:rsid w:val="003445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52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6155</TotalTime>
  <Pages>6</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dc:creator>
  <cp:lastModifiedBy>Mari</cp:lastModifiedBy>
  <cp:revision>184</cp:revision>
  <dcterms:created xsi:type="dcterms:W3CDTF">2018-03-01T18:07:00Z</dcterms:created>
  <dcterms:modified xsi:type="dcterms:W3CDTF">2018-03-07T13:34:00Z</dcterms:modified>
</cp:coreProperties>
</file>