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1554102"/>
        <w:docPartObj>
          <w:docPartGallery w:val="Cover Pages"/>
          <w:docPartUnique/>
        </w:docPartObj>
      </w:sdtPr>
      <w:sdtEndPr/>
      <w:sdtContent>
        <w:p w14:paraId="6664438B" w14:textId="77777777" w:rsidR="004A52F9" w:rsidRDefault="004A52F9"/>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4A52F9" w14:paraId="5F422FED" w14:textId="77777777">
            <w:sdt>
              <w:sdtPr>
                <w:rPr>
                  <w:color w:val="2E74B5" w:themeColor="accent1" w:themeShade="BF"/>
                  <w:sz w:val="24"/>
                  <w:szCs w:val="24"/>
                </w:rPr>
                <w:alias w:val="Company"/>
                <w:id w:val="13406915"/>
                <w:placeholder>
                  <w:docPart w:val="16E866B1383644A4988670E68F17FB1C"/>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F801213" w14:textId="1B6A7C6E" w:rsidR="004A52F9" w:rsidRDefault="00EE080A">
                    <w:pPr>
                      <w:pStyle w:val="NoSpacing"/>
                      <w:rPr>
                        <w:color w:val="2E74B5" w:themeColor="accent1" w:themeShade="BF"/>
                        <w:sz w:val="24"/>
                      </w:rPr>
                    </w:pPr>
                    <w:r>
                      <w:rPr>
                        <w:color w:val="2E74B5" w:themeColor="accent1" w:themeShade="BF"/>
                        <w:sz w:val="24"/>
                        <w:szCs w:val="24"/>
                      </w:rPr>
                      <w:t>University of Wales, Trinity St. David</w:t>
                    </w:r>
                  </w:p>
                </w:tc>
              </w:sdtContent>
            </w:sdt>
          </w:tr>
          <w:tr w:rsidR="004A52F9" w14:paraId="6667C8C0"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1EA6626B3495454C801336270B237ADF"/>
                  </w:placeholder>
                  <w:dataBinding w:prefixMappings="xmlns:ns0='http://schemas.openxmlformats.org/package/2006/metadata/core-properties' xmlns:ns1='http://purl.org/dc/elements/1.1/'" w:xpath="/ns0:coreProperties[1]/ns1:title[1]" w:storeItemID="{6C3C8BC8-F283-45AE-878A-BAB7291924A1}"/>
                  <w:text/>
                </w:sdtPr>
                <w:sdtEndPr/>
                <w:sdtContent>
                  <w:p w14:paraId="09358CD0" w14:textId="605B293E" w:rsidR="004A52F9" w:rsidRDefault="006C2AE0">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Cyber</w:t>
                    </w:r>
                    <w:r w:rsidR="00544C16">
                      <w:rPr>
                        <w:rFonts w:asciiTheme="majorHAnsi" w:eastAsiaTheme="majorEastAsia" w:hAnsiTheme="majorHAnsi" w:cstheme="majorBidi"/>
                        <w:color w:val="5B9BD5" w:themeColor="accent1"/>
                        <w:sz w:val="88"/>
                        <w:szCs w:val="88"/>
                      </w:rPr>
                      <w:t xml:space="preserve"> S</w:t>
                    </w:r>
                    <w:r>
                      <w:rPr>
                        <w:rFonts w:asciiTheme="majorHAnsi" w:eastAsiaTheme="majorEastAsia" w:hAnsiTheme="majorHAnsi" w:cstheme="majorBidi"/>
                        <w:color w:val="5B9BD5" w:themeColor="accent1"/>
                        <w:sz w:val="88"/>
                        <w:szCs w:val="88"/>
                      </w:rPr>
                      <w:t xml:space="preserve">ecurity: </w:t>
                    </w:r>
                    <w:r w:rsidR="00EE080A">
                      <w:rPr>
                        <w:rFonts w:asciiTheme="majorHAnsi" w:eastAsiaTheme="majorEastAsia" w:hAnsiTheme="majorHAnsi" w:cstheme="majorBidi"/>
                        <w:color w:val="5B9BD5" w:themeColor="accent1"/>
                        <w:sz w:val="88"/>
                        <w:szCs w:val="88"/>
                      </w:rPr>
                      <w:t>Threats and Defenses</w:t>
                    </w:r>
                  </w:p>
                </w:sdtContent>
              </w:sdt>
            </w:tc>
          </w:tr>
          <w:tr w:rsidR="004A52F9" w14:paraId="65287BB7" w14:textId="77777777">
            <w:sdt>
              <w:sdtPr>
                <w:rPr>
                  <w:color w:val="2E74B5" w:themeColor="accent1" w:themeShade="BF"/>
                  <w:sz w:val="24"/>
                  <w:szCs w:val="24"/>
                </w:rPr>
                <w:alias w:val="Subtitle"/>
                <w:id w:val="13406923"/>
                <w:placeholder>
                  <w:docPart w:val="FD3121AEB81A45ABB611AA77418CCA84"/>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68D48A4" w14:textId="5F290E3A" w:rsidR="004A52F9" w:rsidRDefault="00EE080A">
                    <w:pPr>
                      <w:pStyle w:val="NoSpacing"/>
                      <w:rPr>
                        <w:color w:val="2E74B5" w:themeColor="accent1" w:themeShade="BF"/>
                        <w:sz w:val="24"/>
                      </w:rPr>
                    </w:pPr>
                    <w:r>
                      <w:rPr>
                        <w:color w:val="2E74B5" w:themeColor="accent1" w:themeShade="BF"/>
                        <w:sz w:val="24"/>
                        <w:szCs w:val="24"/>
                      </w:rPr>
                      <w:t>BEng Computer Systems and Electronics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559"/>
          </w:tblGrid>
          <w:tr w:rsidR="004A52F9" w14:paraId="13F3C87E"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09118F85AA4B4A7B9EF2A289349588E2"/>
                  </w:placeholder>
                  <w:dataBinding w:prefixMappings="xmlns:ns0='http://schemas.openxmlformats.org/package/2006/metadata/core-properties' xmlns:ns1='http://purl.org/dc/elements/1.1/'" w:xpath="/ns0:coreProperties[1]/ns1:creator[1]" w:storeItemID="{6C3C8BC8-F283-45AE-878A-BAB7291924A1}"/>
                  <w:text/>
                </w:sdtPr>
                <w:sdtEndPr/>
                <w:sdtContent>
                  <w:p w14:paraId="5D1F07E6" w14:textId="251A67EB" w:rsidR="004A52F9" w:rsidRDefault="00B62C57">
                    <w:pPr>
                      <w:pStyle w:val="NoSpacing"/>
                      <w:rPr>
                        <w:color w:val="5B9BD5" w:themeColor="accent1"/>
                        <w:sz w:val="28"/>
                        <w:szCs w:val="28"/>
                      </w:rPr>
                    </w:pPr>
                    <w:r>
                      <w:rPr>
                        <w:color w:val="5B9BD5" w:themeColor="accent1"/>
                        <w:sz w:val="28"/>
                        <w:szCs w:val="28"/>
                      </w:rPr>
                      <w:t xml:space="preserve">Thorbjørn Kristiansen (P151226) </w:t>
                    </w:r>
                    <w:r w:rsidR="002A7AE8">
                      <w:rPr>
                        <w:color w:val="5B9BD5" w:themeColor="accent1"/>
                        <w:sz w:val="28"/>
                        <w:szCs w:val="28"/>
                      </w:rPr>
                      <w:t xml:space="preserve">                         </w:t>
                    </w:r>
                    <w:r>
                      <w:rPr>
                        <w:color w:val="5B9BD5" w:themeColor="accent1"/>
                        <w:sz w:val="28"/>
                        <w:szCs w:val="28"/>
                      </w:rPr>
                      <w:t>Lecturer: Dr Tim Bashford</w:t>
                    </w:r>
                    <w:r w:rsidR="002A7AE8">
                      <w:rPr>
                        <w:color w:val="5B9BD5" w:themeColor="accent1"/>
                        <w:sz w:val="28"/>
                        <w:szCs w:val="28"/>
                      </w:rPr>
                      <w:t>, UWTSD</w:t>
                    </w:r>
                  </w:p>
                </w:sdtContent>
              </w:sdt>
              <w:p w14:paraId="0A7EFC64" w14:textId="7D1DFE36" w:rsidR="004A52F9" w:rsidRDefault="002A7AE8">
                <w:pPr>
                  <w:pStyle w:val="NoSpacing"/>
                  <w:rPr>
                    <w:color w:val="5B9BD5" w:themeColor="accent1"/>
                    <w:sz w:val="28"/>
                    <w:szCs w:val="28"/>
                  </w:rPr>
                </w:pPr>
                <w:r>
                  <w:rPr>
                    <w:color w:val="5B9BD5" w:themeColor="accent1"/>
                    <w:sz w:val="28"/>
                    <w:szCs w:val="28"/>
                  </w:rPr>
                  <w:t>May 2018</w:t>
                </w:r>
              </w:p>
              <w:p w14:paraId="44A54924" w14:textId="77777777" w:rsidR="004A52F9" w:rsidRDefault="004A52F9">
                <w:pPr>
                  <w:pStyle w:val="NoSpacing"/>
                  <w:rPr>
                    <w:color w:val="5B9BD5" w:themeColor="accent1"/>
                  </w:rPr>
                </w:pPr>
              </w:p>
            </w:tc>
          </w:tr>
        </w:tbl>
        <w:p w14:paraId="0A5F3828" w14:textId="77777777" w:rsidR="004A52F9" w:rsidRDefault="004A52F9">
          <w:r>
            <w:br w:type="page"/>
          </w:r>
        </w:p>
      </w:sdtContent>
    </w:sdt>
    <w:sdt>
      <w:sdtPr>
        <w:rPr>
          <w:rFonts w:ascii="Arial" w:eastAsiaTheme="minorHAnsi" w:hAnsi="Arial" w:cs="Arial"/>
          <w:color w:val="auto"/>
          <w:sz w:val="24"/>
          <w:szCs w:val="24"/>
          <w:lang w:val="en-GB"/>
        </w:rPr>
        <w:id w:val="151347358"/>
        <w:docPartObj>
          <w:docPartGallery w:val="Table of Contents"/>
          <w:docPartUnique/>
        </w:docPartObj>
      </w:sdtPr>
      <w:sdtEndPr>
        <w:rPr>
          <w:b/>
          <w:bCs/>
          <w:noProof/>
        </w:rPr>
      </w:sdtEndPr>
      <w:sdtContent>
        <w:p w14:paraId="17C008A2" w14:textId="19F26E6D" w:rsidR="00CD3882" w:rsidRDefault="00CD3882">
          <w:pPr>
            <w:pStyle w:val="TOCHeading"/>
          </w:pPr>
          <w:r>
            <w:t>Contents</w:t>
          </w:r>
        </w:p>
        <w:p w14:paraId="2D3D0DE8" w14:textId="4FDAC34F" w:rsidR="00834753" w:rsidRDefault="00993C5D">
          <w:pPr>
            <w:pStyle w:val="TOC1"/>
            <w:tabs>
              <w:tab w:val="right" w:leader="dot" w:pos="8493"/>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14853423" w:history="1">
            <w:r w:rsidR="00834753" w:rsidRPr="00E9728F">
              <w:rPr>
                <w:rStyle w:val="Hyperlink"/>
                <w:noProof/>
              </w:rPr>
              <w:t>Introduction</w:t>
            </w:r>
            <w:r w:rsidR="00834753">
              <w:rPr>
                <w:noProof/>
                <w:webHidden/>
              </w:rPr>
              <w:tab/>
            </w:r>
            <w:r w:rsidR="00834753">
              <w:rPr>
                <w:noProof/>
                <w:webHidden/>
              </w:rPr>
              <w:fldChar w:fldCharType="begin"/>
            </w:r>
            <w:r w:rsidR="00834753">
              <w:rPr>
                <w:noProof/>
                <w:webHidden/>
              </w:rPr>
              <w:instrText xml:space="preserve"> PAGEREF _Toc514853423 \h </w:instrText>
            </w:r>
            <w:r w:rsidR="00834753">
              <w:rPr>
                <w:noProof/>
                <w:webHidden/>
              </w:rPr>
            </w:r>
            <w:r w:rsidR="00834753">
              <w:rPr>
                <w:noProof/>
                <w:webHidden/>
              </w:rPr>
              <w:fldChar w:fldCharType="separate"/>
            </w:r>
            <w:r w:rsidR="00834753">
              <w:rPr>
                <w:noProof/>
                <w:webHidden/>
              </w:rPr>
              <w:t>2</w:t>
            </w:r>
            <w:r w:rsidR="00834753">
              <w:rPr>
                <w:noProof/>
                <w:webHidden/>
              </w:rPr>
              <w:fldChar w:fldCharType="end"/>
            </w:r>
          </w:hyperlink>
        </w:p>
        <w:p w14:paraId="1A4B5A1F" w14:textId="207354CC" w:rsidR="00834753" w:rsidRDefault="00834753">
          <w:pPr>
            <w:pStyle w:val="TOC1"/>
            <w:tabs>
              <w:tab w:val="right" w:leader="dot" w:pos="8493"/>
            </w:tabs>
            <w:rPr>
              <w:rFonts w:asciiTheme="minorHAnsi" w:eastAsiaTheme="minorEastAsia" w:hAnsiTheme="minorHAnsi" w:cstheme="minorBidi"/>
              <w:noProof/>
              <w:sz w:val="22"/>
              <w:szCs w:val="22"/>
              <w:lang w:eastAsia="en-GB"/>
            </w:rPr>
          </w:pPr>
          <w:hyperlink w:anchor="_Toc514853424" w:history="1">
            <w:r w:rsidRPr="00E9728F">
              <w:rPr>
                <w:rStyle w:val="Hyperlink"/>
                <w:noProof/>
              </w:rPr>
              <w:t>Computer Network Risks</w:t>
            </w:r>
            <w:r>
              <w:rPr>
                <w:noProof/>
                <w:webHidden/>
              </w:rPr>
              <w:tab/>
            </w:r>
            <w:r>
              <w:rPr>
                <w:noProof/>
                <w:webHidden/>
              </w:rPr>
              <w:fldChar w:fldCharType="begin"/>
            </w:r>
            <w:r>
              <w:rPr>
                <w:noProof/>
                <w:webHidden/>
              </w:rPr>
              <w:instrText xml:space="preserve"> PAGEREF _Toc514853424 \h </w:instrText>
            </w:r>
            <w:r>
              <w:rPr>
                <w:noProof/>
                <w:webHidden/>
              </w:rPr>
            </w:r>
            <w:r>
              <w:rPr>
                <w:noProof/>
                <w:webHidden/>
              </w:rPr>
              <w:fldChar w:fldCharType="separate"/>
            </w:r>
            <w:r>
              <w:rPr>
                <w:noProof/>
                <w:webHidden/>
              </w:rPr>
              <w:t>3</w:t>
            </w:r>
            <w:r>
              <w:rPr>
                <w:noProof/>
                <w:webHidden/>
              </w:rPr>
              <w:fldChar w:fldCharType="end"/>
            </w:r>
          </w:hyperlink>
        </w:p>
        <w:p w14:paraId="57CD0CC2" w14:textId="387FA19D" w:rsidR="00834753" w:rsidRDefault="00834753">
          <w:pPr>
            <w:pStyle w:val="TOC2"/>
            <w:tabs>
              <w:tab w:val="right" w:leader="dot" w:pos="8493"/>
            </w:tabs>
            <w:rPr>
              <w:rFonts w:asciiTheme="minorHAnsi" w:eastAsiaTheme="minorEastAsia" w:hAnsiTheme="minorHAnsi" w:cstheme="minorBidi"/>
              <w:noProof/>
              <w:sz w:val="22"/>
              <w:szCs w:val="22"/>
              <w:lang w:eastAsia="en-GB"/>
            </w:rPr>
          </w:pPr>
          <w:hyperlink w:anchor="_Toc514853425" w:history="1">
            <w:r w:rsidRPr="00E9728F">
              <w:rPr>
                <w:rStyle w:val="Hyperlink"/>
                <w:noProof/>
              </w:rPr>
              <w:t>Attacks without Physical Access</w:t>
            </w:r>
            <w:r>
              <w:rPr>
                <w:noProof/>
                <w:webHidden/>
              </w:rPr>
              <w:tab/>
            </w:r>
            <w:r>
              <w:rPr>
                <w:noProof/>
                <w:webHidden/>
              </w:rPr>
              <w:fldChar w:fldCharType="begin"/>
            </w:r>
            <w:r>
              <w:rPr>
                <w:noProof/>
                <w:webHidden/>
              </w:rPr>
              <w:instrText xml:space="preserve"> PAGEREF _Toc514853425 \h </w:instrText>
            </w:r>
            <w:r>
              <w:rPr>
                <w:noProof/>
                <w:webHidden/>
              </w:rPr>
            </w:r>
            <w:r>
              <w:rPr>
                <w:noProof/>
                <w:webHidden/>
              </w:rPr>
              <w:fldChar w:fldCharType="separate"/>
            </w:r>
            <w:r>
              <w:rPr>
                <w:noProof/>
                <w:webHidden/>
              </w:rPr>
              <w:t>3</w:t>
            </w:r>
            <w:r>
              <w:rPr>
                <w:noProof/>
                <w:webHidden/>
              </w:rPr>
              <w:fldChar w:fldCharType="end"/>
            </w:r>
          </w:hyperlink>
        </w:p>
        <w:p w14:paraId="706F62D6" w14:textId="1C5AAAC2" w:rsidR="00834753" w:rsidRDefault="00834753">
          <w:pPr>
            <w:pStyle w:val="TOC3"/>
            <w:tabs>
              <w:tab w:val="right" w:leader="dot" w:pos="8493"/>
            </w:tabs>
            <w:rPr>
              <w:rFonts w:asciiTheme="minorHAnsi" w:eastAsiaTheme="minorEastAsia" w:hAnsiTheme="minorHAnsi" w:cstheme="minorBidi"/>
              <w:noProof/>
              <w:sz w:val="22"/>
              <w:szCs w:val="22"/>
              <w:lang w:eastAsia="en-GB"/>
            </w:rPr>
          </w:pPr>
          <w:hyperlink w:anchor="_Toc514853426" w:history="1">
            <w:r w:rsidRPr="00E9728F">
              <w:rPr>
                <w:rStyle w:val="Hyperlink"/>
                <w:noProof/>
              </w:rPr>
              <w:t>Distributed Denial of Service (DDoS)</w:t>
            </w:r>
            <w:r>
              <w:rPr>
                <w:noProof/>
                <w:webHidden/>
              </w:rPr>
              <w:tab/>
            </w:r>
            <w:r>
              <w:rPr>
                <w:noProof/>
                <w:webHidden/>
              </w:rPr>
              <w:fldChar w:fldCharType="begin"/>
            </w:r>
            <w:r>
              <w:rPr>
                <w:noProof/>
                <w:webHidden/>
              </w:rPr>
              <w:instrText xml:space="preserve"> PAGEREF _Toc514853426 \h </w:instrText>
            </w:r>
            <w:r>
              <w:rPr>
                <w:noProof/>
                <w:webHidden/>
              </w:rPr>
            </w:r>
            <w:r>
              <w:rPr>
                <w:noProof/>
                <w:webHidden/>
              </w:rPr>
              <w:fldChar w:fldCharType="separate"/>
            </w:r>
            <w:r>
              <w:rPr>
                <w:noProof/>
                <w:webHidden/>
              </w:rPr>
              <w:t>3</w:t>
            </w:r>
            <w:r>
              <w:rPr>
                <w:noProof/>
                <w:webHidden/>
              </w:rPr>
              <w:fldChar w:fldCharType="end"/>
            </w:r>
          </w:hyperlink>
        </w:p>
        <w:p w14:paraId="7C2FAF50" w14:textId="7F68EECD" w:rsidR="00834753" w:rsidRDefault="00834753">
          <w:pPr>
            <w:pStyle w:val="TOC3"/>
            <w:tabs>
              <w:tab w:val="right" w:leader="dot" w:pos="8493"/>
            </w:tabs>
            <w:rPr>
              <w:rFonts w:asciiTheme="minorHAnsi" w:eastAsiaTheme="minorEastAsia" w:hAnsiTheme="minorHAnsi" w:cstheme="minorBidi"/>
              <w:noProof/>
              <w:sz w:val="22"/>
              <w:szCs w:val="22"/>
              <w:lang w:eastAsia="en-GB"/>
            </w:rPr>
          </w:pPr>
          <w:hyperlink w:anchor="_Toc514853427" w:history="1">
            <w:r w:rsidRPr="00E9728F">
              <w:rPr>
                <w:rStyle w:val="Hyperlink"/>
                <w:noProof/>
              </w:rPr>
              <w:t>Password Cracking</w:t>
            </w:r>
            <w:r>
              <w:rPr>
                <w:noProof/>
                <w:webHidden/>
              </w:rPr>
              <w:tab/>
            </w:r>
            <w:r>
              <w:rPr>
                <w:noProof/>
                <w:webHidden/>
              </w:rPr>
              <w:fldChar w:fldCharType="begin"/>
            </w:r>
            <w:r>
              <w:rPr>
                <w:noProof/>
                <w:webHidden/>
              </w:rPr>
              <w:instrText xml:space="preserve"> PAGEREF _Toc514853427 \h </w:instrText>
            </w:r>
            <w:r>
              <w:rPr>
                <w:noProof/>
                <w:webHidden/>
              </w:rPr>
            </w:r>
            <w:r>
              <w:rPr>
                <w:noProof/>
                <w:webHidden/>
              </w:rPr>
              <w:fldChar w:fldCharType="separate"/>
            </w:r>
            <w:r>
              <w:rPr>
                <w:noProof/>
                <w:webHidden/>
              </w:rPr>
              <w:t>3</w:t>
            </w:r>
            <w:r>
              <w:rPr>
                <w:noProof/>
                <w:webHidden/>
              </w:rPr>
              <w:fldChar w:fldCharType="end"/>
            </w:r>
          </w:hyperlink>
        </w:p>
        <w:p w14:paraId="4C658EC4" w14:textId="5EB268B8" w:rsidR="00834753" w:rsidRDefault="00834753">
          <w:pPr>
            <w:pStyle w:val="TOC3"/>
            <w:tabs>
              <w:tab w:val="right" w:leader="dot" w:pos="8493"/>
            </w:tabs>
            <w:rPr>
              <w:rFonts w:asciiTheme="minorHAnsi" w:eastAsiaTheme="minorEastAsia" w:hAnsiTheme="minorHAnsi" w:cstheme="minorBidi"/>
              <w:noProof/>
              <w:sz w:val="22"/>
              <w:szCs w:val="22"/>
              <w:lang w:eastAsia="en-GB"/>
            </w:rPr>
          </w:pPr>
          <w:hyperlink w:anchor="_Toc514853428" w:history="1">
            <w:r w:rsidRPr="00E9728F">
              <w:rPr>
                <w:rStyle w:val="Hyperlink"/>
                <w:noProof/>
              </w:rPr>
              <w:t>Packet Sniffing</w:t>
            </w:r>
            <w:r>
              <w:rPr>
                <w:noProof/>
                <w:webHidden/>
              </w:rPr>
              <w:tab/>
            </w:r>
            <w:r>
              <w:rPr>
                <w:noProof/>
                <w:webHidden/>
              </w:rPr>
              <w:fldChar w:fldCharType="begin"/>
            </w:r>
            <w:r>
              <w:rPr>
                <w:noProof/>
                <w:webHidden/>
              </w:rPr>
              <w:instrText xml:space="preserve"> PAGEREF _Toc514853428 \h </w:instrText>
            </w:r>
            <w:r>
              <w:rPr>
                <w:noProof/>
                <w:webHidden/>
              </w:rPr>
            </w:r>
            <w:r>
              <w:rPr>
                <w:noProof/>
                <w:webHidden/>
              </w:rPr>
              <w:fldChar w:fldCharType="separate"/>
            </w:r>
            <w:r>
              <w:rPr>
                <w:noProof/>
                <w:webHidden/>
              </w:rPr>
              <w:t>3</w:t>
            </w:r>
            <w:r>
              <w:rPr>
                <w:noProof/>
                <w:webHidden/>
              </w:rPr>
              <w:fldChar w:fldCharType="end"/>
            </w:r>
          </w:hyperlink>
        </w:p>
        <w:p w14:paraId="6F22D509" w14:textId="456A861F" w:rsidR="00834753" w:rsidRDefault="00834753">
          <w:pPr>
            <w:pStyle w:val="TOC3"/>
            <w:tabs>
              <w:tab w:val="right" w:leader="dot" w:pos="8493"/>
            </w:tabs>
            <w:rPr>
              <w:rFonts w:asciiTheme="minorHAnsi" w:eastAsiaTheme="minorEastAsia" w:hAnsiTheme="minorHAnsi" w:cstheme="minorBidi"/>
              <w:noProof/>
              <w:sz w:val="22"/>
              <w:szCs w:val="22"/>
              <w:lang w:eastAsia="en-GB"/>
            </w:rPr>
          </w:pPr>
          <w:hyperlink w:anchor="_Toc514853429" w:history="1">
            <w:r w:rsidRPr="00E9728F">
              <w:rPr>
                <w:rStyle w:val="Hyperlink"/>
                <w:noProof/>
              </w:rPr>
              <w:t>WPA2 Handshake Vulnerability (KRACK)</w:t>
            </w:r>
            <w:r>
              <w:rPr>
                <w:noProof/>
                <w:webHidden/>
              </w:rPr>
              <w:tab/>
            </w:r>
            <w:r>
              <w:rPr>
                <w:noProof/>
                <w:webHidden/>
              </w:rPr>
              <w:fldChar w:fldCharType="begin"/>
            </w:r>
            <w:r>
              <w:rPr>
                <w:noProof/>
                <w:webHidden/>
              </w:rPr>
              <w:instrText xml:space="preserve"> PAGEREF _Toc514853429 \h </w:instrText>
            </w:r>
            <w:r>
              <w:rPr>
                <w:noProof/>
                <w:webHidden/>
              </w:rPr>
            </w:r>
            <w:r>
              <w:rPr>
                <w:noProof/>
                <w:webHidden/>
              </w:rPr>
              <w:fldChar w:fldCharType="separate"/>
            </w:r>
            <w:r>
              <w:rPr>
                <w:noProof/>
                <w:webHidden/>
              </w:rPr>
              <w:t>4</w:t>
            </w:r>
            <w:r>
              <w:rPr>
                <w:noProof/>
                <w:webHidden/>
              </w:rPr>
              <w:fldChar w:fldCharType="end"/>
            </w:r>
          </w:hyperlink>
        </w:p>
        <w:p w14:paraId="2653A053" w14:textId="37A5CF83" w:rsidR="00834753" w:rsidRDefault="00834753">
          <w:pPr>
            <w:pStyle w:val="TOC3"/>
            <w:tabs>
              <w:tab w:val="right" w:leader="dot" w:pos="8493"/>
            </w:tabs>
            <w:rPr>
              <w:rFonts w:asciiTheme="minorHAnsi" w:eastAsiaTheme="minorEastAsia" w:hAnsiTheme="minorHAnsi" w:cstheme="minorBidi"/>
              <w:noProof/>
              <w:sz w:val="22"/>
              <w:szCs w:val="22"/>
              <w:lang w:eastAsia="en-GB"/>
            </w:rPr>
          </w:pPr>
          <w:hyperlink w:anchor="_Toc514853430" w:history="1">
            <w:r w:rsidRPr="00E9728F">
              <w:rPr>
                <w:rStyle w:val="Hyperlink"/>
                <w:noProof/>
              </w:rPr>
              <w:t>Rogue DHCP Server</w:t>
            </w:r>
            <w:r>
              <w:rPr>
                <w:noProof/>
                <w:webHidden/>
              </w:rPr>
              <w:tab/>
            </w:r>
            <w:r>
              <w:rPr>
                <w:noProof/>
                <w:webHidden/>
              </w:rPr>
              <w:fldChar w:fldCharType="begin"/>
            </w:r>
            <w:r>
              <w:rPr>
                <w:noProof/>
                <w:webHidden/>
              </w:rPr>
              <w:instrText xml:space="preserve"> PAGEREF _Toc514853430 \h </w:instrText>
            </w:r>
            <w:r>
              <w:rPr>
                <w:noProof/>
                <w:webHidden/>
              </w:rPr>
            </w:r>
            <w:r>
              <w:rPr>
                <w:noProof/>
                <w:webHidden/>
              </w:rPr>
              <w:fldChar w:fldCharType="separate"/>
            </w:r>
            <w:r>
              <w:rPr>
                <w:noProof/>
                <w:webHidden/>
              </w:rPr>
              <w:t>4</w:t>
            </w:r>
            <w:r>
              <w:rPr>
                <w:noProof/>
                <w:webHidden/>
              </w:rPr>
              <w:fldChar w:fldCharType="end"/>
            </w:r>
          </w:hyperlink>
        </w:p>
        <w:p w14:paraId="713A52E9" w14:textId="398549C4" w:rsidR="00834753" w:rsidRDefault="00834753">
          <w:pPr>
            <w:pStyle w:val="TOC3"/>
            <w:tabs>
              <w:tab w:val="right" w:leader="dot" w:pos="8493"/>
            </w:tabs>
            <w:rPr>
              <w:rFonts w:asciiTheme="minorHAnsi" w:eastAsiaTheme="minorEastAsia" w:hAnsiTheme="minorHAnsi" w:cstheme="minorBidi"/>
              <w:noProof/>
              <w:sz w:val="22"/>
              <w:szCs w:val="22"/>
              <w:lang w:eastAsia="en-GB"/>
            </w:rPr>
          </w:pPr>
          <w:hyperlink w:anchor="_Toc514853431" w:history="1">
            <w:r w:rsidRPr="00E9728F">
              <w:rPr>
                <w:rStyle w:val="Hyperlink"/>
                <w:noProof/>
              </w:rPr>
              <w:t>ARP Spoofing</w:t>
            </w:r>
            <w:r>
              <w:rPr>
                <w:noProof/>
                <w:webHidden/>
              </w:rPr>
              <w:tab/>
            </w:r>
            <w:r>
              <w:rPr>
                <w:noProof/>
                <w:webHidden/>
              </w:rPr>
              <w:fldChar w:fldCharType="begin"/>
            </w:r>
            <w:r>
              <w:rPr>
                <w:noProof/>
                <w:webHidden/>
              </w:rPr>
              <w:instrText xml:space="preserve"> PAGEREF _Toc514853431 \h </w:instrText>
            </w:r>
            <w:r>
              <w:rPr>
                <w:noProof/>
                <w:webHidden/>
              </w:rPr>
            </w:r>
            <w:r>
              <w:rPr>
                <w:noProof/>
                <w:webHidden/>
              </w:rPr>
              <w:fldChar w:fldCharType="separate"/>
            </w:r>
            <w:r>
              <w:rPr>
                <w:noProof/>
                <w:webHidden/>
              </w:rPr>
              <w:t>4</w:t>
            </w:r>
            <w:r>
              <w:rPr>
                <w:noProof/>
                <w:webHidden/>
              </w:rPr>
              <w:fldChar w:fldCharType="end"/>
            </w:r>
          </w:hyperlink>
        </w:p>
        <w:p w14:paraId="658BAEC7" w14:textId="6B45376F" w:rsidR="00834753" w:rsidRDefault="00834753">
          <w:pPr>
            <w:pStyle w:val="TOC2"/>
            <w:tabs>
              <w:tab w:val="right" w:leader="dot" w:pos="8493"/>
            </w:tabs>
            <w:rPr>
              <w:rFonts w:asciiTheme="minorHAnsi" w:eastAsiaTheme="minorEastAsia" w:hAnsiTheme="minorHAnsi" w:cstheme="minorBidi"/>
              <w:noProof/>
              <w:sz w:val="22"/>
              <w:szCs w:val="22"/>
              <w:lang w:eastAsia="en-GB"/>
            </w:rPr>
          </w:pPr>
          <w:hyperlink w:anchor="_Toc514853432" w:history="1">
            <w:r w:rsidRPr="00E9728F">
              <w:rPr>
                <w:rStyle w:val="Hyperlink"/>
                <w:noProof/>
              </w:rPr>
              <w:t>Attacks with Physical Access and IoT</w:t>
            </w:r>
            <w:r>
              <w:rPr>
                <w:noProof/>
                <w:webHidden/>
              </w:rPr>
              <w:tab/>
            </w:r>
            <w:r>
              <w:rPr>
                <w:noProof/>
                <w:webHidden/>
              </w:rPr>
              <w:fldChar w:fldCharType="begin"/>
            </w:r>
            <w:r>
              <w:rPr>
                <w:noProof/>
                <w:webHidden/>
              </w:rPr>
              <w:instrText xml:space="preserve"> PAGEREF _Toc514853432 \h </w:instrText>
            </w:r>
            <w:r>
              <w:rPr>
                <w:noProof/>
                <w:webHidden/>
              </w:rPr>
            </w:r>
            <w:r>
              <w:rPr>
                <w:noProof/>
                <w:webHidden/>
              </w:rPr>
              <w:fldChar w:fldCharType="separate"/>
            </w:r>
            <w:r>
              <w:rPr>
                <w:noProof/>
                <w:webHidden/>
              </w:rPr>
              <w:t>4</w:t>
            </w:r>
            <w:r>
              <w:rPr>
                <w:noProof/>
                <w:webHidden/>
              </w:rPr>
              <w:fldChar w:fldCharType="end"/>
            </w:r>
          </w:hyperlink>
        </w:p>
        <w:p w14:paraId="3ABCE521" w14:textId="125F8E5E" w:rsidR="00834753" w:rsidRDefault="00834753">
          <w:pPr>
            <w:pStyle w:val="TOC3"/>
            <w:tabs>
              <w:tab w:val="right" w:leader="dot" w:pos="8493"/>
            </w:tabs>
            <w:rPr>
              <w:rFonts w:asciiTheme="minorHAnsi" w:eastAsiaTheme="minorEastAsia" w:hAnsiTheme="minorHAnsi" w:cstheme="minorBidi"/>
              <w:noProof/>
              <w:sz w:val="22"/>
              <w:szCs w:val="22"/>
              <w:lang w:eastAsia="en-GB"/>
            </w:rPr>
          </w:pPr>
          <w:hyperlink w:anchor="_Toc514853433" w:history="1">
            <w:r w:rsidRPr="00E9728F">
              <w:rPr>
                <w:rStyle w:val="Hyperlink"/>
                <w:noProof/>
              </w:rPr>
              <w:t>Theft and Sabotage</w:t>
            </w:r>
            <w:r>
              <w:rPr>
                <w:noProof/>
                <w:webHidden/>
              </w:rPr>
              <w:tab/>
            </w:r>
            <w:r>
              <w:rPr>
                <w:noProof/>
                <w:webHidden/>
              </w:rPr>
              <w:fldChar w:fldCharType="begin"/>
            </w:r>
            <w:r>
              <w:rPr>
                <w:noProof/>
                <w:webHidden/>
              </w:rPr>
              <w:instrText xml:space="preserve"> PAGEREF _Toc514853433 \h </w:instrText>
            </w:r>
            <w:r>
              <w:rPr>
                <w:noProof/>
                <w:webHidden/>
              </w:rPr>
            </w:r>
            <w:r>
              <w:rPr>
                <w:noProof/>
                <w:webHidden/>
              </w:rPr>
              <w:fldChar w:fldCharType="separate"/>
            </w:r>
            <w:r>
              <w:rPr>
                <w:noProof/>
                <w:webHidden/>
              </w:rPr>
              <w:t>4</w:t>
            </w:r>
            <w:r>
              <w:rPr>
                <w:noProof/>
                <w:webHidden/>
              </w:rPr>
              <w:fldChar w:fldCharType="end"/>
            </w:r>
          </w:hyperlink>
        </w:p>
        <w:p w14:paraId="7BAEFED9" w14:textId="210FFE4A" w:rsidR="00834753" w:rsidRDefault="00834753">
          <w:pPr>
            <w:pStyle w:val="TOC3"/>
            <w:tabs>
              <w:tab w:val="right" w:leader="dot" w:pos="8493"/>
            </w:tabs>
            <w:rPr>
              <w:rFonts w:asciiTheme="minorHAnsi" w:eastAsiaTheme="minorEastAsia" w:hAnsiTheme="minorHAnsi" w:cstheme="minorBidi"/>
              <w:noProof/>
              <w:sz w:val="22"/>
              <w:szCs w:val="22"/>
              <w:lang w:eastAsia="en-GB"/>
            </w:rPr>
          </w:pPr>
          <w:hyperlink w:anchor="_Toc514853434" w:history="1">
            <w:r w:rsidRPr="00E9728F">
              <w:rPr>
                <w:rStyle w:val="Hyperlink"/>
                <w:noProof/>
              </w:rPr>
              <w:t>IoT</w:t>
            </w:r>
            <w:r>
              <w:rPr>
                <w:noProof/>
                <w:webHidden/>
              </w:rPr>
              <w:tab/>
            </w:r>
            <w:r>
              <w:rPr>
                <w:noProof/>
                <w:webHidden/>
              </w:rPr>
              <w:fldChar w:fldCharType="begin"/>
            </w:r>
            <w:r>
              <w:rPr>
                <w:noProof/>
                <w:webHidden/>
              </w:rPr>
              <w:instrText xml:space="preserve"> PAGEREF _Toc514853434 \h </w:instrText>
            </w:r>
            <w:r>
              <w:rPr>
                <w:noProof/>
                <w:webHidden/>
              </w:rPr>
            </w:r>
            <w:r>
              <w:rPr>
                <w:noProof/>
                <w:webHidden/>
              </w:rPr>
              <w:fldChar w:fldCharType="separate"/>
            </w:r>
            <w:r>
              <w:rPr>
                <w:noProof/>
                <w:webHidden/>
              </w:rPr>
              <w:t>5</w:t>
            </w:r>
            <w:r>
              <w:rPr>
                <w:noProof/>
                <w:webHidden/>
              </w:rPr>
              <w:fldChar w:fldCharType="end"/>
            </w:r>
          </w:hyperlink>
        </w:p>
        <w:p w14:paraId="0373BF33" w14:textId="0A49D7AD" w:rsidR="00834753" w:rsidRDefault="00834753">
          <w:pPr>
            <w:pStyle w:val="TOC1"/>
            <w:tabs>
              <w:tab w:val="right" w:leader="dot" w:pos="8493"/>
            </w:tabs>
            <w:rPr>
              <w:rFonts w:asciiTheme="minorHAnsi" w:eastAsiaTheme="minorEastAsia" w:hAnsiTheme="minorHAnsi" w:cstheme="minorBidi"/>
              <w:noProof/>
              <w:sz w:val="22"/>
              <w:szCs w:val="22"/>
              <w:lang w:eastAsia="en-GB"/>
            </w:rPr>
          </w:pPr>
          <w:hyperlink w:anchor="_Toc514853435" w:history="1">
            <w:r w:rsidRPr="00E9728F">
              <w:rPr>
                <w:rStyle w:val="Hyperlink"/>
                <w:noProof/>
              </w:rPr>
              <w:t>Security Measures and Preparation</w:t>
            </w:r>
            <w:r>
              <w:rPr>
                <w:noProof/>
                <w:webHidden/>
              </w:rPr>
              <w:tab/>
            </w:r>
            <w:r>
              <w:rPr>
                <w:noProof/>
                <w:webHidden/>
              </w:rPr>
              <w:fldChar w:fldCharType="begin"/>
            </w:r>
            <w:r>
              <w:rPr>
                <w:noProof/>
                <w:webHidden/>
              </w:rPr>
              <w:instrText xml:space="preserve"> PAGEREF _Toc514853435 \h </w:instrText>
            </w:r>
            <w:r>
              <w:rPr>
                <w:noProof/>
                <w:webHidden/>
              </w:rPr>
            </w:r>
            <w:r>
              <w:rPr>
                <w:noProof/>
                <w:webHidden/>
              </w:rPr>
              <w:fldChar w:fldCharType="separate"/>
            </w:r>
            <w:r>
              <w:rPr>
                <w:noProof/>
                <w:webHidden/>
              </w:rPr>
              <w:t>5</w:t>
            </w:r>
            <w:r>
              <w:rPr>
                <w:noProof/>
                <w:webHidden/>
              </w:rPr>
              <w:fldChar w:fldCharType="end"/>
            </w:r>
          </w:hyperlink>
        </w:p>
        <w:p w14:paraId="0A7ABE74" w14:textId="0518BEF5" w:rsidR="00834753" w:rsidRDefault="00834753">
          <w:pPr>
            <w:pStyle w:val="TOC2"/>
            <w:tabs>
              <w:tab w:val="right" w:leader="dot" w:pos="8493"/>
            </w:tabs>
            <w:rPr>
              <w:rFonts w:asciiTheme="minorHAnsi" w:eastAsiaTheme="minorEastAsia" w:hAnsiTheme="minorHAnsi" w:cstheme="minorBidi"/>
              <w:noProof/>
              <w:sz w:val="22"/>
              <w:szCs w:val="22"/>
              <w:lang w:eastAsia="en-GB"/>
            </w:rPr>
          </w:pPr>
          <w:hyperlink w:anchor="_Toc514853436" w:history="1">
            <w:r w:rsidRPr="00E9728F">
              <w:rPr>
                <w:rStyle w:val="Hyperlink"/>
                <w:noProof/>
              </w:rPr>
              <w:t>DDoS</w:t>
            </w:r>
            <w:r>
              <w:rPr>
                <w:noProof/>
                <w:webHidden/>
              </w:rPr>
              <w:tab/>
            </w:r>
            <w:r>
              <w:rPr>
                <w:noProof/>
                <w:webHidden/>
              </w:rPr>
              <w:fldChar w:fldCharType="begin"/>
            </w:r>
            <w:r>
              <w:rPr>
                <w:noProof/>
                <w:webHidden/>
              </w:rPr>
              <w:instrText xml:space="preserve"> PAGEREF _Toc514853436 \h </w:instrText>
            </w:r>
            <w:r>
              <w:rPr>
                <w:noProof/>
                <w:webHidden/>
              </w:rPr>
            </w:r>
            <w:r>
              <w:rPr>
                <w:noProof/>
                <w:webHidden/>
              </w:rPr>
              <w:fldChar w:fldCharType="separate"/>
            </w:r>
            <w:r>
              <w:rPr>
                <w:noProof/>
                <w:webHidden/>
              </w:rPr>
              <w:t>5</w:t>
            </w:r>
            <w:r>
              <w:rPr>
                <w:noProof/>
                <w:webHidden/>
              </w:rPr>
              <w:fldChar w:fldCharType="end"/>
            </w:r>
          </w:hyperlink>
        </w:p>
        <w:p w14:paraId="21E92117" w14:textId="475F9727" w:rsidR="00834753" w:rsidRDefault="00834753">
          <w:pPr>
            <w:pStyle w:val="TOC2"/>
            <w:tabs>
              <w:tab w:val="right" w:leader="dot" w:pos="8493"/>
            </w:tabs>
            <w:rPr>
              <w:rFonts w:asciiTheme="minorHAnsi" w:eastAsiaTheme="minorEastAsia" w:hAnsiTheme="minorHAnsi" w:cstheme="minorBidi"/>
              <w:noProof/>
              <w:sz w:val="22"/>
              <w:szCs w:val="22"/>
              <w:lang w:eastAsia="en-GB"/>
            </w:rPr>
          </w:pPr>
          <w:hyperlink w:anchor="_Toc514853437" w:history="1">
            <w:r w:rsidRPr="00E9728F">
              <w:rPr>
                <w:rStyle w:val="Hyperlink"/>
                <w:noProof/>
              </w:rPr>
              <w:t>Password Cracking</w:t>
            </w:r>
            <w:r>
              <w:rPr>
                <w:noProof/>
                <w:webHidden/>
              </w:rPr>
              <w:tab/>
            </w:r>
            <w:r>
              <w:rPr>
                <w:noProof/>
                <w:webHidden/>
              </w:rPr>
              <w:fldChar w:fldCharType="begin"/>
            </w:r>
            <w:r>
              <w:rPr>
                <w:noProof/>
                <w:webHidden/>
              </w:rPr>
              <w:instrText xml:space="preserve"> PAGEREF _Toc514853437 \h </w:instrText>
            </w:r>
            <w:r>
              <w:rPr>
                <w:noProof/>
                <w:webHidden/>
              </w:rPr>
            </w:r>
            <w:r>
              <w:rPr>
                <w:noProof/>
                <w:webHidden/>
              </w:rPr>
              <w:fldChar w:fldCharType="separate"/>
            </w:r>
            <w:r>
              <w:rPr>
                <w:noProof/>
                <w:webHidden/>
              </w:rPr>
              <w:t>6</w:t>
            </w:r>
            <w:r>
              <w:rPr>
                <w:noProof/>
                <w:webHidden/>
              </w:rPr>
              <w:fldChar w:fldCharType="end"/>
            </w:r>
          </w:hyperlink>
        </w:p>
        <w:p w14:paraId="07A724A2" w14:textId="08CA1ABE" w:rsidR="00834753" w:rsidRDefault="00834753">
          <w:pPr>
            <w:pStyle w:val="TOC2"/>
            <w:tabs>
              <w:tab w:val="right" w:leader="dot" w:pos="8493"/>
            </w:tabs>
            <w:rPr>
              <w:rFonts w:asciiTheme="minorHAnsi" w:eastAsiaTheme="minorEastAsia" w:hAnsiTheme="minorHAnsi" w:cstheme="minorBidi"/>
              <w:noProof/>
              <w:sz w:val="22"/>
              <w:szCs w:val="22"/>
              <w:lang w:eastAsia="en-GB"/>
            </w:rPr>
          </w:pPr>
          <w:hyperlink w:anchor="_Toc514853438" w:history="1">
            <w:r w:rsidRPr="00E9728F">
              <w:rPr>
                <w:rStyle w:val="Hyperlink"/>
                <w:noProof/>
              </w:rPr>
              <w:t>Packet Sniffing</w:t>
            </w:r>
            <w:r>
              <w:rPr>
                <w:noProof/>
                <w:webHidden/>
              </w:rPr>
              <w:tab/>
            </w:r>
            <w:r>
              <w:rPr>
                <w:noProof/>
                <w:webHidden/>
              </w:rPr>
              <w:fldChar w:fldCharType="begin"/>
            </w:r>
            <w:r>
              <w:rPr>
                <w:noProof/>
                <w:webHidden/>
              </w:rPr>
              <w:instrText xml:space="preserve"> PAGEREF _Toc514853438 \h </w:instrText>
            </w:r>
            <w:r>
              <w:rPr>
                <w:noProof/>
                <w:webHidden/>
              </w:rPr>
            </w:r>
            <w:r>
              <w:rPr>
                <w:noProof/>
                <w:webHidden/>
              </w:rPr>
              <w:fldChar w:fldCharType="separate"/>
            </w:r>
            <w:r>
              <w:rPr>
                <w:noProof/>
                <w:webHidden/>
              </w:rPr>
              <w:t>7</w:t>
            </w:r>
            <w:r>
              <w:rPr>
                <w:noProof/>
                <w:webHidden/>
              </w:rPr>
              <w:fldChar w:fldCharType="end"/>
            </w:r>
          </w:hyperlink>
        </w:p>
        <w:p w14:paraId="323513F3" w14:textId="1CA124C0" w:rsidR="00834753" w:rsidRDefault="00834753">
          <w:pPr>
            <w:pStyle w:val="TOC1"/>
            <w:tabs>
              <w:tab w:val="right" w:leader="dot" w:pos="8493"/>
            </w:tabs>
            <w:rPr>
              <w:rFonts w:asciiTheme="minorHAnsi" w:eastAsiaTheme="minorEastAsia" w:hAnsiTheme="minorHAnsi" w:cstheme="minorBidi"/>
              <w:noProof/>
              <w:sz w:val="22"/>
              <w:szCs w:val="22"/>
              <w:lang w:eastAsia="en-GB"/>
            </w:rPr>
          </w:pPr>
          <w:hyperlink w:anchor="_Toc514853439" w:history="1">
            <w:r w:rsidRPr="00E9728F">
              <w:rPr>
                <w:rStyle w:val="Hyperlink"/>
                <w:noProof/>
              </w:rPr>
              <w:t>Conclusions</w:t>
            </w:r>
            <w:r>
              <w:rPr>
                <w:noProof/>
                <w:webHidden/>
              </w:rPr>
              <w:tab/>
            </w:r>
            <w:r>
              <w:rPr>
                <w:noProof/>
                <w:webHidden/>
              </w:rPr>
              <w:fldChar w:fldCharType="begin"/>
            </w:r>
            <w:r>
              <w:rPr>
                <w:noProof/>
                <w:webHidden/>
              </w:rPr>
              <w:instrText xml:space="preserve"> PAGEREF _Toc514853439 \h </w:instrText>
            </w:r>
            <w:r>
              <w:rPr>
                <w:noProof/>
                <w:webHidden/>
              </w:rPr>
            </w:r>
            <w:r>
              <w:rPr>
                <w:noProof/>
                <w:webHidden/>
              </w:rPr>
              <w:fldChar w:fldCharType="separate"/>
            </w:r>
            <w:r>
              <w:rPr>
                <w:noProof/>
                <w:webHidden/>
              </w:rPr>
              <w:t>7</w:t>
            </w:r>
            <w:r>
              <w:rPr>
                <w:noProof/>
                <w:webHidden/>
              </w:rPr>
              <w:fldChar w:fldCharType="end"/>
            </w:r>
          </w:hyperlink>
        </w:p>
        <w:p w14:paraId="394B147D" w14:textId="7C13133D" w:rsidR="00834753" w:rsidRDefault="00834753">
          <w:pPr>
            <w:pStyle w:val="TOC2"/>
            <w:tabs>
              <w:tab w:val="right" w:leader="dot" w:pos="8493"/>
            </w:tabs>
            <w:rPr>
              <w:rFonts w:asciiTheme="minorHAnsi" w:eastAsiaTheme="minorEastAsia" w:hAnsiTheme="minorHAnsi" w:cstheme="minorBidi"/>
              <w:noProof/>
              <w:sz w:val="22"/>
              <w:szCs w:val="22"/>
              <w:lang w:eastAsia="en-GB"/>
            </w:rPr>
          </w:pPr>
          <w:hyperlink w:anchor="_Toc514853440" w:history="1">
            <w:r w:rsidRPr="00E9728F">
              <w:rPr>
                <w:rStyle w:val="Hyperlink"/>
                <w:noProof/>
              </w:rPr>
              <w:t>Further reading</w:t>
            </w:r>
            <w:r>
              <w:rPr>
                <w:noProof/>
                <w:webHidden/>
              </w:rPr>
              <w:tab/>
            </w:r>
            <w:r>
              <w:rPr>
                <w:noProof/>
                <w:webHidden/>
              </w:rPr>
              <w:fldChar w:fldCharType="begin"/>
            </w:r>
            <w:r>
              <w:rPr>
                <w:noProof/>
                <w:webHidden/>
              </w:rPr>
              <w:instrText xml:space="preserve"> PAGEREF _Toc514853440 \h </w:instrText>
            </w:r>
            <w:r>
              <w:rPr>
                <w:noProof/>
                <w:webHidden/>
              </w:rPr>
            </w:r>
            <w:r>
              <w:rPr>
                <w:noProof/>
                <w:webHidden/>
              </w:rPr>
              <w:fldChar w:fldCharType="separate"/>
            </w:r>
            <w:r>
              <w:rPr>
                <w:noProof/>
                <w:webHidden/>
              </w:rPr>
              <w:t>8</w:t>
            </w:r>
            <w:r>
              <w:rPr>
                <w:noProof/>
                <w:webHidden/>
              </w:rPr>
              <w:fldChar w:fldCharType="end"/>
            </w:r>
          </w:hyperlink>
        </w:p>
        <w:p w14:paraId="105DD6A1" w14:textId="386996F6" w:rsidR="00834753" w:rsidRDefault="00834753">
          <w:pPr>
            <w:pStyle w:val="TOC1"/>
            <w:tabs>
              <w:tab w:val="right" w:leader="dot" w:pos="8493"/>
            </w:tabs>
            <w:rPr>
              <w:rFonts w:asciiTheme="minorHAnsi" w:eastAsiaTheme="minorEastAsia" w:hAnsiTheme="minorHAnsi" w:cstheme="minorBidi"/>
              <w:noProof/>
              <w:sz w:val="22"/>
              <w:szCs w:val="22"/>
              <w:lang w:eastAsia="en-GB"/>
            </w:rPr>
          </w:pPr>
          <w:hyperlink w:anchor="_Toc514853441" w:history="1">
            <w:r w:rsidRPr="00E9728F">
              <w:rPr>
                <w:rStyle w:val="Hyperlink"/>
                <w:noProof/>
              </w:rPr>
              <w:t>References</w:t>
            </w:r>
            <w:r>
              <w:rPr>
                <w:noProof/>
                <w:webHidden/>
              </w:rPr>
              <w:tab/>
            </w:r>
            <w:r>
              <w:rPr>
                <w:noProof/>
                <w:webHidden/>
              </w:rPr>
              <w:fldChar w:fldCharType="begin"/>
            </w:r>
            <w:r>
              <w:rPr>
                <w:noProof/>
                <w:webHidden/>
              </w:rPr>
              <w:instrText xml:space="preserve"> PAGEREF _Toc514853441 \h </w:instrText>
            </w:r>
            <w:r>
              <w:rPr>
                <w:noProof/>
                <w:webHidden/>
              </w:rPr>
            </w:r>
            <w:r>
              <w:rPr>
                <w:noProof/>
                <w:webHidden/>
              </w:rPr>
              <w:fldChar w:fldCharType="separate"/>
            </w:r>
            <w:r>
              <w:rPr>
                <w:noProof/>
                <w:webHidden/>
              </w:rPr>
              <w:t>9</w:t>
            </w:r>
            <w:r>
              <w:rPr>
                <w:noProof/>
                <w:webHidden/>
              </w:rPr>
              <w:fldChar w:fldCharType="end"/>
            </w:r>
          </w:hyperlink>
        </w:p>
        <w:p w14:paraId="3D17FCDA" w14:textId="7C1ADA7E" w:rsidR="00CD3882" w:rsidRDefault="00993C5D">
          <w:r>
            <w:rPr>
              <w:b/>
              <w:bCs/>
              <w:noProof/>
              <w:lang w:val="en-US"/>
            </w:rPr>
            <w:fldChar w:fldCharType="end"/>
          </w:r>
        </w:p>
      </w:sdtContent>
    </w:sdt>
    <w:p w14:paraId="01FA1AB8" w14:textId="67430E34" w:rsidR="00FE4C70" w:rsidRDefault="00FE4C70"/>
    <w:p w14:paraId="1284DA34" w14:textId="77777777" w:rsidR="00FE4C70" w:rsidRDefault="00FE4C70">
      <w:r>
        <w:br w:type="page"/>
      </w:r>
    </w:p>
    <w:p w14:paraId="6E5252E5" w14:textId="12876B77" w:rsidR="00A31C81" w:rsidRDefault="005F4A3A" w:rsidP="00FE4C70">
      <w:pPr>
        <w:pStyle w:val="Heading1"/>
      </w:pPr>
      <w:bookmarkStart w:id="0" w:name="_Toc514853423"/>
      <w:r>
        <w:lastRenderedPageBreak/>
        <w:t>Introduction</w:t>
      </w:r>
      <w:bookmarkEnd w:id="0"/>
    </w:p>
    <w:p w14:paraId="7BA02A68" w14:textId="244A1008" w:rsidR="005D4BBC" w:rsidRDefault="000B56EC" w:rsidP="005D4BBC">
      <w:r>
        <w:t>Cyber</w:t>
      </w:r>
      <w:r w:rsidR="00544C16">
        <w:t xml:space="preserve"> </w:t>
      </w:r>
      <w:r>
        <w:t>security has been a</w:t>
      </w:r>
      <w:r w:rsidR="003062B4">
        <w:t>n increasingly debated</w:t>
      </w:r>
      <w:r>
        <w:t xml:space="preserve"> topic over the last decade</w:t>
      </w:r>
      <w:r w:rsidR="0053081A">
        <w:t>.</w:t>
      </w:r>
      <w:r w:rsidR="00B11564">
        <w:t xml:space="preserve"> </w:t>
      </w:r>
      <w:r w:rsidR="009A641E">
        <w:t xml:space="preserve">It has become the collective description of previously </w:t>
      </w:r>
      <w:r w:rsidR="008808EF">
        <w:t xml:space="preserve">separate entities </w:t>
      </w:r>
      <w:r w:rsidR="008F39C4">
        <w:t>like</w:t>
      </w:r>
      <w:r w:rsidR="008808EF">
        <w:t xml:space="preserve"> computer security, it security</w:t>
      </w:r>
      <w:r w:rsidR="0002717C">
        <w:t>, etc as shown by Schatz et. al</w:t>
      </w:r>
      <w:r w:rsidR="00226961">
        <w:t>.</w:t>
      </w:r>
      <w:r w:rsidR="0002717C">
        <w:fldChar w:fldCharType="begin" w:fldLock="1"/>
      </w:r>
      <w:r w:rsidR="00DA5802">
        <w:instrText>ADDIN CSL_CITATION { "citationItems" : [ { "id" : "ITEM-1", "itemData" : { "abstract" : "In recent years, 'Cyber Security' has emerged as a widely-used term with increased adoption by practitioners and politicians alike. However, as with many fashionable jargon, there seems to be very little understanding of what the term really entails. Although this is may not be an issue when the term is used in an informal context, it can potentially cause considerable problems in context of organizational strategy, business objectives, or international agreements. In this work, we study the existing literature to identify the main definitions provided for the term 'Cyber Security' by authoritative sources. We then conduct various lexical and semantic analysis techniques in an attempt to better understand the scope and context of these definitions, along with their relevance. Finally, based on the analysis conducted, we propose a new improved definition that we then demonstrate to be a more representative definition using the same lexical and semantic analysis techniques.", "author" : [ { "dropping-particle" : "", "family" : "Schatz", "given" : "Daniel", "non-dropping-particle" : "", "parse-names" : false, "suffix" : "" }, { "dropping-particle" : "", "family" : "Bashroush", "given" : "Rabih", "non-dropping-particle" : "", "parse-names" : false, "suffix" : "" }, { "dropping-particle" : "", "family" : "Wall", "given" : "Julie", "non-dropping-particle" : "", "parse-names" : false, "suffix" : "" } ], "container-title" : "Journal of Digital Forensics Journal of Digital Forensics, Security and Law", "id" : "ITEM-1", "issue" : "2", "issued" : { "date-parts" : [ [ "0" ] ] }, "title" : "Towards a More Representative Definition of Cyber Security", "type" : "article-journal", "volume" : "12" }, "uris" : [ "http://www.mendeley.com/documents/?uuid=119f9f51-7c60-3ed0-bfe8-f2ca82e3375f" ] } ], "mendeley" : { "formattedCitation" : "[1]", "plainTextFormattedCitation" : "[1]", "previouslyFormattedCitation" : "[1]" }, "properties" : { "noteIndex" : 0 }, "schema" : "https://github.com/citation-style-language/schema/raw/master/csl-citation.json" }</w:instrText>
      </w:r>
      <w:r w:rsidR="0002717C">
        <w:fldChar w:fldCharType="separate"/>
      </w:r>
      <w:r w:rsidR="0002717C" w:rsidRPr="0002717C">
        <w:rPr>
          <w:noProof/>
        </w:rPr>
        <w:t>[1]</w:t>
      </w:r>
      <w:r w:rsidR="0002717C">
        <w:fldChar w:fldCharType="end"/>
      </w:r>
      <w:r w:rsidR="0002717C">
        <w:t>.</w:t>
      </w:r>
      <w:r w:rsidR="00EA0778">
        <w:t xml:space="preserve"> </w:t>
      </w:r>
      <w:r w:rsidR="008958D0">
        <w:t>It can be assumed that this is due to an ever</w:t>
      </w:r>
      <w:r w:rsidR="00EF0B05">
        <w:t xml:space="preserve">-increasing </w:t>
      </w:r>
      <w:r w:rsidR="00226961">
        <w:t>number</w:t>
      </w:r>
      <w:r w:rsidR="00EF0B05">
        <w:t xml:space="preserve"> of computers in the world, which raises both knowledge and </w:t>
      </w:r>
      <w:r w:rsidR="005944EF">
        <w:t xml:space="preserve">attentiveness </w:t>
      </w:r>
      <w:r w:rsidR="00D43BAB">
        <w:t>of consumers as a large part of their life</w:t>
      </w:r>
      <w:r w:rsidR="00EC7EBE">
        <w:t xml:space="preserve"> may be</w:t>
      </w:r>
      <w:r w:rsidR="002F488B">
        <w:t xml:space="preserve"> dependent</w:t>
      </w:r>
      <w:r w:rsidR="00D43BAB">
        <w:t xml:space="preserve"> on the Internet.</w:t>
      </w:r>
      <w:r w:rsidR="005F6901">
        <w:t xml:space="preserve"> Since </w:t>
      </w:r>
      <w:r w:rsidR="000C7708">
        <w:t xml:space="preserve">different </w:t>
      </w:r>
      <w:r w:rsidR="005F6901">
        <w:t>network</w:t>
      </w:r>
      <w:r w:rsidR="000C7708">
        <w:t xml:space="preserve"> types</w:t>
      </w:r>
      <w:r w:rsidR="005F6901">
        <w:t xml:space="preserve"> provide access to </w:t>
      </w:r>
      <w:r w:rsidR="00CB1811">
        <w:t xml:space="preserve">virtually all the computers and devices in the world, they </w:t>
      </w:r>
      <w:r w:rsidR="000C7708">
        <w:t xml:space="preserve">(networks) </w:t>
      </w:r>
      <w:r w:rsidR="00CB1811">
        <w:t>need to be secure.</w:t>
      </w:r>
    </w:p>
    <w:p w14:paraId="56A292C1" w14:textId="17135250" w:rsidR="00384C6B" w:rsidRDefault="000A26C9" w:rsidP="005D4BBC">
      <w:r>
        <w:t xml:space="preserve">The scope of a </w:t>
      </w:r>
      <w:r w:rsidR="001147A4">
        <w:t>cyber-attack</w:t>
      </w:r>
      <w:r>
        <w:t xml:space="preserve"> can be argued </w:t>
      </w:r>
      <w:r w:rsidR="0081521C">
        <w:t>to encompass all existing electronics systems (i.e. all systems are vulnerable)</w:t>
      </w:r>
      <w:r w:rsidR="00973DAF">
        <w:t>.</w:t>
      </w:r>
      <w:r w:rsidR="000D28F3">
        <w:t xml:space="preserve"> </w:t>
      </w:r>
      <w:r w:rsidR="00E45432">
        <w:t xml:space="preserve">Some parts of </w:t>
      </w:r>
      <w:r w:rsidR="00230D2E">
        <w:t xml:space="preserve">governmental infrastructure are vulnerable to attack. </w:t>
      </w:r>
      <w:r w:rsidR="00691FC9">
        <w:t xml:space="preserve">Power grids that are </w:t>
      </w:r>
      <w:r w:rsidR="006A58BB">
        <w:t>digitally monitored and controlled are</w:t>
      </w:r>
      <w:r w:rsidR="00230D2E">
        <w:t xml:space="preserve"> an example, where a </w:t>
      </w:r>
      <w:r w:rsidR="00BA1C62">
        <w:t>hacker with malicious intent may access the control systems in several ways</w:t>
      </w:r>
      <w:r w:rsidR="001B5876">
        <w:t xml:space="preserve"> and may affect it adversely</w:t>
      </w:r>
      <w:r w:rsidR="00DA5802">
        <w:fldChar w:fldCharType="begin" w:fldLock="1"/>
      </w:r>
      <w:r w:rsidR="0040206A">
        <w:instrText>ADDIN CSL_CITATION { "citationItems" : [ { "id" : "ITEM-1", "itemData" : { "DOI" : "10.1109/MSCPES.2015.7115395", "ISBN" : "9781479973583", "abstract" : "With the development of the smart grid technology, Information and Communication Technology (ICT) plays a sig- nificant role in the smart grid. ICT enables to realize the smart grid, but also brings cyber vulnerabilities. It is important to analyze the impact of possible cyber-attacks on the power grid. In this paper, a real-time, cyber-physical co-simulation testbed with hardware-in-the-loop capability is discussed. Real-time Digital Simulator (RTDS), Synchrophasor devices, DeterLab, and a wide- area monitoring application with closed-loop control are utilized in the developed testbed. Two different real life cyber-attacks, including TCP SYN flood attack, and man-in-the-middle attack, are simulated on an IEEE standard power system test case to analyze the the impact of these cyber-attacks on the power grid.", "author" : [ { "dropping-particle" : "", "family" : "Liu", "given" : "R.", "non-dropping-particle" : "", "parse-names" : false, "suffix" : "" }, { "dropping-particle" : "", "family" : "Srivastava", "given" : "A.", "non-dropping-particle" : "", "parse-names" : false, "suffix" : "" } ], "container-title" : "2015 Workshop on Modeling and Simulation of Cyber-Physical Energy Systems, MSCPES 2015 - Held as Part of CPS Week, Proceedings", "id" : "ITEM-1", "issued" : { "date-parts" : [ [ "2015" ] ] }, "page" : "1-6", "title" : "Integrated simulation to analyze the impact of cyber-attacks on the power grid", "type" : "article-journal" }, "uris" : [ "http://www.mendeley.com/documents/?uuid=b80f66a6-e64b-4161-b2ff-98f4f42d8758" ] }, { "id" : "ITEM-2", "itemData" : { "DOI" : "10.1109/NAPS.2014.6965424", "ISBN" : "978-1-4799-5904-4", "author" : [ { "dropping-particle" : "", "family" : "Kaster", "given" : "Paul", "non-dropping-particle" : "", "parse-names" : false, "suffix" : "" }, { "dropping-particle" : "", "family" : "Sen", "given" : "P. K.", "non-dropping-particle" : "", "parse-names" : false, "suffix" : "" } ], "container-title" : "2014 North American Power Symposium (NAPS)", "id" : "ITEM-2", "issued" : { "date-parts" : [ [ "2014", "9" ] ] }, "page" : "1-6", "publisher" : "IEEE", "title" : "Power Grid cyber security: Challenges and impacts", "type" : "paper-conference" }, "uris" : [ "http://www.mendeley.com/documents/?uuid=288eb785-1b10-3e02-b44b-528a9e2c47c3" ] } ], "mendeley" : { "formattedCitation" : "[2], [3]", "plainTextFormattedCitation" : "[2], [3]", "previouslyFormattedCitation" : "[2], [3]" }, "properties" : { "noteIndex" : 0 }, "schema" : "https://github.com/citation-style-language/schema/raw/master/csl-citation.json" }</w:instrText>
      </w:r>
      <w:r w:rsidR="00DA5802">
        <w:fldChar w:fldCharType="separate"/>
      </w:r>
      <w:r w:rsidR="00DA5802" w:rsidRPr="00DA5802">
        <w:rPr>
          <w:noProof/>
        </w:rPr>
        <w:t>[2], [3]</w:t>
      </w:r>
      <w:r w:rsidR="00DA5802">
        <w:fldChar w:fldCharType="end"/>
      </w:r>
      <w:r w:rsidR="00DA5802">
        <w:t xml:space="preserve">. </w:t>
      </w:r>
      <w:r w:rsidR="005730AD">
        <w:t>Other critical systems like medical systems also needs to be very secure</w:t>
      </w:r>
      <w:r w:rsidR="00835F5C">
        <w:t xml:space="preserve">. Although the damage outcome for a security-critical system is perceived as higher, personal computing also needs </w:t>
      </w:r>
      <w:r w:rsidR="00520307">
        <w:t xml:space="preserve">to be secure when communicating over a network. </w:t>
      </w:r>
    </w:p>
    <w:p w14:paraId="759D9AE3" w14:textId="60FFF68E" w:rsidR="00220AA7" w:rsidRDefault="000C35D1" w:rsidP="005D4BBC">
      <w:r>
        <w:t xml:space="preserve">This </w:t>
      </w:r>
      <w:r w:rsidR="004F5863">
        <w:t>essay will focus on</w:t>
      </w:r>
      <w:r w:rsidR="00CD3B7C">
        <w:t xml:space="preserve"> some of</w:t>
      </w:r>
      <w:r w:rsidR="004F5863">
        <w:t xml:space="preserve"> the different </w:t>
      </w:r>
      <w:r w:rsidR="00E1646F">
        <w:t xml:space="preserve">ways to affect computer </w:t>
      </w:r>
      <w:r w:rsidR="003D2519">
        <w:t>systems negatively</w:t>
      </w:r>
      <w:r w:rsidR="00DB2EF7">
        <w:t xml:space="preserve"> (mainly networks)</w:t>
      </w:r>
      <w:r w:rsidR="003D2519">
        <w:t xml:space="preserve">, as well as the different methods to circumvent or block them. </w:t>
      </w:r>
      <w:r w:rsidR="00250B07">
        <w:t>Cyber</w:t>
      </w:r>
      <w:r w:rsidR="00544C16">
        <w:t xml:space="preserve"> </w:t>
      </w:r>
      <w:r w:rsidR="00250B07">
        <w:t>security awareness will hopefully be raised through this essay.</w:t>
      </w:r>
    </w:p>
    <w:p w14:paraId="2C81585F" w14:textId="77777777" w:rsidR="00220AA7" w:rsidRDefault="00220AA7">
      <w:r>
        <w:br w:type="page"/>
      </w:r>
    </w:p>
    <w:p w14:paraId="32F28703" w14:textId="111152FF" w:rsidR="00CB1811" w:rsidRDefault="00AC6FD5" w:rsidP="00444BE0">
      <w:pPr>
        <w:pStyle w:val="Heading1"/>
      </w:pPr>
      <w:bookmarkStart w:id="1" w:name="_Toc514853424"/>
      <w:r>
        <w:lastRenderedPageBreak/>
        <w:t>Computer Network Risks</w:t>
      </w:r>
      <w:bookmarkEnd w:id="1"/>
    </w:p>
    <w:p w14:paraId="60A9CA97" w14:textId="4E514C7C" w:rsidR="00AC6FD5" w:rsidRDefault="000328C2" w:rsidP="00AC6FD5">
      <w:r>
        <w:t xml:space="preserve">As gaining access to a system is what renders the system compromised, </w:t>
      </w:r>
      <w:r w:rsidR="002B43BB">
        <w:t xml:space="preserve">the most common risks should be </w:t>
      </w:r>
      <w:r w:rsidR="00CA1400">
        <w:t xml:space="preserve">analysed and prepared for. Gaining access is not always the </w:t>
      </w:r>
      <w:r w:rsidR="00D84AC0">
        <w:t xml:space="preserve">objective, as discussed later in the text. </w:t>
      </w:r>
    </w:p>
    <w:p w14:paraId="1FF00CB0" w14:textId="440AFBC5" w:rsidR="000D2E48" w:rsidRDefault="00E83431" w:rsidP="000D2E48">
      <w:pPr>
        <w:pStyle w:val="Heading2"/>
      </w:pPr>
      <w:bookmarkStart w:id="2" w:name="_Toc514853425"/>
      <w:r>
        <w:t xml:space="preserve">Attacks </w:t>
      </w:r>
      <w:r w:rsidR="00090CE1">
        <w:t>w</w:t>
      </w:r>
      <w:r>
        <w:t>ithout Physical Access</w:t>
      </w:r>
      <w:bookmarkEnd w:id="2"/>
    </w:p>
    <w:p w14:paraId="7EDC2D44" w14:textId="5E9905AD" w:rsidR="00CC711F" w:rsidRDefault="00A308C7" w:rsidP="00CC711F">
      <w:r>
        <w:t xml:space="preserve">It can be argued that </w:t>
      </w:r>
      <w:r w:rsidR="00A67DBF">
        <w:t>software-based</w:t>
      </w:r>
      <w:r>
        <w:t xml:space="preserve"> attacks are the most threatening </w:t>
      </w:r>
      <w:r w:rsidR="006D7239">
        <w:t>becaus</w:t>
      </w:r>
      <w:r w:rsidR="00ED0992">
        <w:t xml:space="preserve">e of the detectability. </w:t>
      </w:r>
      <w:r w:rsidR="009E2F19">
        <w:t>Security cameras, locks and motion sensors are rendered useless when a remote attack is</w:t>
      </w:r>
      <w:r w:rsidR="00C229EE">
        <w:t xml:space="preserve"> successfully</w:t>
      </w:r>
      <w:r w:rsidR="009E2F19">
        <w:t xml:space="preserve"> executed</w:t>
      </w:r>
      <w:r w:rsidR="00C229EE">
        <w:t xml:space="preserve">. </w:t>
      </w:r>
    </w:p>
    <w:p w14:paraId="2F7B97C3" w14:textId="4C75B5DB" w:rsidR="00B52C18" w:rsidRDefault="00B52C18" w:rsidP="00B52C18">
      <w:pPr>
        <w:pStyle w:val="Heading3"/>
      </w:pPr>
      <w:bookmarkStart w:id="3" w:name="_Toc514853426"/>
      <w:r>
        <w:t>Distributed Denial of Service (DDoS)</w:t>
      </w:r>
      <w:bookmarkEnd w:id="3"/>
    </w:p>
    <w:p w14:paraId="5ACE6F05" w14:textId="1A518E7F" w:rsidR="00B52C18" w:rsidRDefault="00862F93" w:rsidP="00B52C18">
      <w:r>
        <w:t xml:space="preserve">A DDoS attack’s main purpose is not to manipulate or steal data, but rather make it inaccessible. </w:t>
      </w:r>
      <w:r w:rsidR="00F135E1">
        <w:t xml:space="preserve">The data in question are usually websites, </w:t>
      </w:r>
      <w:r w:rsidR="00D07D3F">
        <w:t>and the goal is to make them inaccessible to the public</w:t>
      </w:r>
      <w:r w:rsidR="00D515BE">
        <w:t xml:space="preserve"> by overloading the </w:t>
      </w:r>
      <w:r w:rsidR="00BA10FC">
        <w:t>host with unnecessary traffic</w:t>
      </w:r>
      <w:r w:rsidR="00BA10FC">
        <w:fldChar w:fldCharType="begin" w:fldLock="1"/>
      </w:r>
      <w:r w:rsidR="00475D12">
        <w:instrText>ADDIN CSL_CITATION { "citationItems" : [ { "id" : "ITEM-1", "itemData" : { "author" : [ { "dropping-particle" : "", "family" : "Whinston", "given" : "Andrew B", "non-dropping-particle" : "", "parse-names" : false, "suffix" : "" } ], "id" : "ITEM-1", "issue" : "August", "issued" : { "date-parts" : [ [ "2000" ] ] }, "title" : "Defeating Distributed Denial of Service Attacks", "type" : "article-journal" }, "uris" : [ "http://www.mendeley.com/documents/?uuid=a48bef92-39d5-44ec-b4e7-1560c6478976" ] } ], "mendeley" : { "formattedCitation" : "[4]", "plainTextFormattedCitation" : "[4]", "previouslyFormattedCitation" : "[4]" }, "properties" : { "noteIndex" : 0 }, "schema" : "https://github.com/citation-style-language/schema/raw/master/csl-citation.json" }</w:instrText>
      </w:r>
      <w:r w:rsidR="00BA10FC">
        <w:fldChar w:fldCharType="separate"/>
      </w:r>
      <w:r w:rsidR="00BA10FC" w:rsidRPr="00BA10FC">
        <w:rPr>
          <w:noProof/>
        </w:rPr>
        <w:t>[4]</w:t>
      </w:r>
      <w:r w:rsidR="00BA10FC">
        <w:fldChar w:fldCharType="end"/>
      </w:r>
      <w:r w:rsidR="00D07D3F">
        <w:t xml:space="preserve">. </w:t>
      </w:r>
      <w:r w:rsidR="00D6299A">
        <w:t xml:space="preserve">This can be accomplished in several ways, </w:t>
      </w:r>
      <w:r w:rsidR="00373FDD">
        <w:t>for example loading the host with computationally expensive tasks or pinging the server constantly</w:t>
      </w:r>
      <w:r w:rsidR="0040206A">
        <w:fldChar w:fldCharType="begin" w:fldLock="1"/>
      </w:r>
      <w:r w:rsidR="00864F47">
        <w:instrText>ADDIN CSL_CITATION { "citationItems" : [ { "id" : "ITEM-1", "itemData" : { "DOI" : "10.1109/MCOM.2002.1039856", "ISBN" : "0780374266", "ISSN" : "01636804", "abstract" : "Flooding-based distributed denial-of-service (DDoS) attack presents a very serious threat to the stability of the Internet. In a typical DDoS attack, a large number of compromised hosts are amassed to send useless packets to jam a victim, or its Internet connection, or both. In the last two years, it was discovered that DDoS attack methods and tools are becoming more sophisticated, effective, and also more difficult to trace to the real attackers. On the defense side, current technologies are still unable to withstand large-scale attacks. The main purpose of this article is therefore twofold. The first one is to describe various DDoS attack methods, and to present a systematic review and evaluation of the existing defense mechanisms. The second is to discuss a longer-term solution, dubbed the Internet-firewall approach, that attempts to intercept attack packets in the Internet core, well before reaching the victim.", "author" : [ { "dropping-particle" : "", "family" : "Chang", "given" : "Rocky K.C.", "non-dropping-particle" : "", "parse-names" : false, "suffix" : "" } ], "container-title" : "IEEE Communications Magazine", "id" : "ITEM-1", "issue" : "10", "issued" : { "date-parts" : [ [ "2002" ] ] }, "page" : "42-51", "title" : "Defending against flooding-based distributed denial-of-service attacks: A tutorial", "type" : "article-journal", "volume" : "40" }, "uris" : [ "http://www.mendeley.com/documents/?uuid=235fc194-0352-4e99-b1f1-a74577954491" ] } ], "mendeley" : { "formattedCitation" : "[5]", "plainTextFormattedCitation" : "[5]", "previouslyFormattedCitation" : "[5]" }, "properties" : { "noteIndex" : 0 }, "schema" : "https://github.com/citation-style-language/schema/raw/master/csl-citation.json" }</w:instrText>
      </w:r>
      <w:r w:rsidR="0040206A">
        <w:fldChar w:fldCharType="separate"/>
      </w:r>
      <w:r w:rsidR="00BA10FC" w:rsidRPr="00BA10FC">
        <w:rPr>
          <w:noProof/>
        </w:rPr>
        <w:t>[5]</w:t>
      </w:r>
      <w:r w:rsidR="0040206A">
        <w:fldChar w:fldCharType="end"/>
      </w:r>
      <w:r w:rsidR="0040206A">
        <w:t>.</w:t>
      </w:r>
      <w:r w:rsidR="0078661A">
        <w:t xml:space="preserve"> </w:t>
      </w:r>
    </w:p>
    <w:p w14:paraId="23FA2385" w14:textId="5ED16DA3" w:rsidR="0078661A" w:rsidRDefault="00F242A7" w:rsidP="0078661A">
      <w:pPr>
        <w:pStyle w:val="Heading3"/>
      </w:pPr>
      <w:bookmarkStart w:id="4" w:name="_Toc514853427"/>
      <w:r>
        <w:t>Password Cracking</w:t>
      </w:r>
      <w:bookmarkEnd w:id="4"/>
    </w:p>
    <w:p w14:paraId="2367EBBF" w14:textId="63EC0DEF" w:rsidR="00F242A7" w:rsidRDefault="00F242A7" w:rsidP="00F242A7">
      <w:r>
        <w:t xml:space="preserve">Password cracking </w:t>
      </w:r>
      <w:r w:rsidR="00825018">
        <w:t xml:space="preserve">is the action of </w:t>
      </w:r>
      <w:r w:rsidR="00243D33">
        <w:t>either guessing the password by attempting every possible combination on the keyboard until a match is found</w:t>
      </w:r>
      <w:r w:rsidR="00DF64FC">
        <w:t xml:space="preserve"> (brute forcing)</w:t>
      </w:r>
      <w:r w:rsidR="0008606F">
        <w:t xml:space="preserve"> or simply guess</w:t>
      </w:r>
      <w:r w:rsidR="00E60137">
        <w:t>ing</w:t>
      </w:r>
      <w:r w:rsidR="0008606F">
        <w:t xml:space="preserve"> the password based on some assumptions</w:t>
      </w:r>
      <w:r w:rsidR="00E60137">
        <w:t xml:space="preserve"> the program will iterate upon</w:t>
      </w:r>
      <w:r w:rsidR="00603692">
        <w:t xml:space="preserve"> (</w:t>
      </w:r>
      <w:r w:rsidR="00D717D1">
        <w:t>dictionary attack</w:t>
      </w:r>
      <w:r w:rsidR="00603692">
        <w:t>)</w:t>
      </w:r>
      <w:r w:rsidR="00E60137">
        <w:t xml:space="preserve">. </w:t>
      </w:r>
      <w:r w:rsidR="00603692">
        <w:t xml:space="preserve">These assumptions range from the seemingly obvious (number of letters in the alphabet, </w:t>
      </w:r>
      <w:r w:rsidR="00CD6FD6">
        <w:t>attempting</w:t>
      </w:r>
      <w:r w:rsidR="00551B92">
        <w:t xml:space="preserve"> variations of the username, common passwords, etc)</w:t>
      </w:r>
      <w:r w:rsidR="00DF4270">
        <w:t xml:space="preserve"> to the more sophisticated variants utilising word lists (dictionaries) of </w:t>
      </w:r>
      <w:r w:rsidR="00B9572E">
        <w:t>commonly used passwords</w:t>
      </w:r>
      <w:r w:rsidR="00864F47">
        <w:fldChar w:fldCharType="begin" w:fldLock="1"/>
      </w:r>
      <w:r w:rsidR="00A03951">
        <w:instrText>ADDIN CSL_CITATION { "citationItems" : [ { "id" : "ITEM-1", "itemData" : { "ISBN" : "9780080505893", "author" : [ { "dropping-particle" : "", "family" : "Bradley", "given" : "Tony", "non-dropping-particle" : "", "parse-names" : false, "suffix" : "" }, { "dropping-particle" : "", "family" : "Carvey", "given" : "Harlan A", "non-dropping-particle" : "", "parse-names" : false, "suffix" : "" } ], "id" : "ITEM-1", "issued" : { "date-parts" : [ [ "2006", "11", "8" ] ] }, "publisher" : "Syngress Media Incorporated", "title" : "Essential Computer Security: Everyone`s Guide to Email, Internet, and Wireless Security: Everyone`s Guide to Email, Internet, and Wireless Security", "type" : "book" }, "uris" : [ "http://www.mendeley.com/documents/?uuid=9672b478-3f61-4bba-b798-767a2266989b" ] } ], "mendeley" : { "formattedCitation" : "[6]", "plainTextFormattedCitation" : "[6]", "previouslyFormattedCitation" : "[6]" }, "properties" : { "noteIndex" : 0 }, "schema" : "https://github.com/citation-style-language/schema/raw/master/csl-citation.json" }</w:instrText>
      </w:r>
      <w:r w:rsidR="00864F47">
        <w:fldChar w:fldCharType="separate"/>
      </w:r>
      <w:r w:rsidR="00864F47" w:rsidRPr="00864F47">
        <w:rPr>
          <w:noProof/>
        </w:rPr>
        <w:t>[6]</w:t>
      </w:r>
      <w:r w:rsidR="00864F47">
        <w:fldChar w:fldCharType="end"/>
      </w:r>
      <w:r w:rsidR="00B9572E">
        <w:t xml:space="preserve">. </w:t>
      </w:r>
      <w:r w:rsidR="00AD7803">
        <w:t>Some password cracking techniques reverse engineer this by obtaining a list of usernames. The perpetrator now has the ability to test the most common password on all of these usernames one at a time</w:t>
      </w:r>
      <w:r w:rsidR="00B67858">
        <w:fldChar w:fldCharType="begin" w:fldLock="1"/>
      </w:r>
      <w:r w:rsidR="00D8148B">
        <w:instrText>ADDIN CSL_CITATION { "citationItems" : [ { "id" : "ITEM-1", "itemData" : { "DOI" : "10.1109/MC.2011.357", "ISBN" : "0018-9162 VO - 44", "ISSN" : "00189162", "author" : [ { "dropping-particle" : "", "family" : "Schaffer", "given" : "K.", "non-dropping-particle" : "", "parse-names" : false, "suffix" : "" } ], "container-title" : "Computer", "id" : "ITEM-1", "issue" : "12", "issued" : { "date-parts" : [ [ "2011" ] ] }, "page" : "90-92", "title" : "Are password requirements too difficult?", "type" : "article-journal", "volume" : "44" }, "uris" : [ "http://www.mendeley.com/documents/?uuid=58f20299-9843-454e-b76d-115fffe32d31" ] } ], "mendeley" : { "formattedCitation" : "[7]", "plainTextFormattedCitation" : "[7]", "previouslyFormattedCitation" : "[7]" }, "properties" : { "noteIndex" : 0 }, "schema" : "https://github.com/citation-style-language/schema/raw/master/csl-citation.json" }</w:instrText>
      </w:r>
      <w:r w:rsidR="00B67858">
        <w:fldChar w:fldCharType="separate"/>
      </w:r>
      <w:r w:rsidR="00B67858" w:rsidRPr="00B67858">
        <w:rPr>
          <w:noProof/>
        </w:rPr>
        <w:t>[7]</w:t>
      </w:r>
      <w:r w:rsidR="00B67858">
        <w:fldChar w:fldCharType="end"/>
      </w:r>
      <w:r w:rsidR="00AD7803">
        <w:t xml:space="preserve">. </w:t>
      </w:r>
    </w:p>
    <w:p w14:paraId="65039AF1" w14:textId="5C9BAF83" w:rsidR="00CD3B7C" w:rsidRDefault="00A82B51" w:rsidP="00634B99">
      <w:pPr>
        <w:pStyle w:val="Heading3"/>
      </w:pPr>
      <w:bookmarkStart w:id="5" w:name="_Toc514853428"/>
      <w:r>
        <w:t>Packet Sniffing</w:t>
      </w:r>
      <w:bookmarkEnd w:id="5"/>
    </w:p>
    <w:p w14:paraId="5BA91505" w14:textId="4C825080" w:rsidR="00634B99" w:rsidRDefault="00FE1F59" w:rsidP="00634B99">
      <w:r>
        <w:t xml:space="preserve">Passwords can be made infinitely </w:t>
      </w:r>
      <w:r w:rsidR="001345B0">
        <w:t>stronger but</w:t>
      </w:r>
      <w:r>
        <w:t xml:space="preserve"> are worthless </w:t>
      </w:r>
      <w:r w:rsidR="00165D16">
        <w:t xml:space="preserve">if </w:t>
      </w:r>
      <w:proofErr w:type="gramStart"/>
      <w:r w:rsidR="00165D16">
        <w:t>anyone</w:t>
      </w:r>
      <w:proofErr w:type="gramEnd"/>
      <w:r w:rsidR="00165D16">
        <w:t xml:space="preserve"> but the intended </w:t>
      </w:r>
      <w:r w:rsidR="001638AF">
        <w:t xml:space="preserve">person </w:t>
      </w:r>
      <w:r w:rsidR="00165D16">
        <w:t xml:space="preserve">has access to it. </w:t>
      </w:r>
      <w:r w:rsidR="00634B99">
        <w:t xml:space="preserve">Intercepting transmitted data (packet sniffing) is a </w:t>
      </w:r>
      <w:r w:rsidR="00227CFB">
        <w:t>type of attack which focuses on stealing data</w:t>
      </w:r>
      <w:r w:rsidR="00A03951">
        <w:fldChar w:fldCharType="begin" w:fldLock="1"/>
      </w:r>
      <w:r w:rsidR="00D8148B">
        <w:instrText>ADDIN CSL_CITATION { "citationItems" : [ { "id" : "ITEM-1", "itemData" : { "DOI" : "10.1109/MP.2002.1166620", "ISSN" : "02786648", "abstract" : "Packet sniffing is a method of tapping each packet as it flows across the network; i.e., it is a technique in which a user sniffs data belonging to other users of the network. Packet sniffers can operate as an administrative tool or for malicious purposes. It depends on the user's intent. Network administrators use them for monitoring and validating network traffic. Packet sniffers are basically applications. They are programs used to read packets that travel across the network layer of the Transmission Control Protocol/Internet Protocol (TCP/IP) layer. (Basically, the packets are retrieved from the network layer and the data is interpreted.) Packet sniffers are utilities that can be efficiently used for network administration. At the same time, it can also be used for nefarious activities. However, a user can employ a number of techniques to detect sniffers on the network and protect the data from sniffers. The technique behind packet sniffing on shared bus broadcast LANs is explained.", "author" : [ { "dropping-particle" : "", "family" : "Ansari", "given" : "Sabeel", "non-dropping-particle" : "", "parse-names" : false, "suffix" : "" }, { "dropping-particle" : "", "family" : "Rajeev", "given" : "S. G.", "non-dropping-particle" : "", "parse-names" : false, "suffix" : "" }, { "dropping-particle" : "", "family" : "Chandrashekar", "given" : "H. S.", "non-dropping-particle" : "", "parse-names" : false, "suffix" : "" } ], "container-title" : "IEEE Potentials", "id" : "ITEM-1", "issue" : "5", "issued" : { "date-parts" : [ [ "2002" ] ] }, "page" : "17-19", "title" : "Packet sniffing: A brief introduction", "type" : "article-journal", "volume" : "21" }, "uris" : [ "http://www.mendeley.com/documents/?uuid=1a9c2a5e-74c4-4f73-956b-e8bc2b89d3a7" ] } ], "mendeley" : { "formattedCitation" : "[8]", "plainTextFormattedCitation" : "[8]", "previouslyFormattedCitation" : "[8]" }, "properties" : { "noteIndex" : 0 }, "schema" : "https://github.com/citation-style-language/schema/raw/master/csl-citation.json" }</w:instrText>
      </w:r>
      <w:r w:rsidR="00A03951">
        <w:fldChar w:fldCharType="separate"/>
      </w:r>
      <w:r w:rsidR="00B67858" w:rsidRPr="00B67858">
        <w:rPr>
          <w:noProof/>
        </w:rPr>
        <w:t>[8]</w:t>
      </w:r>
      <w:r w:rsidR="00A03951">
        <w:fldChar w:fldCharType="end"/>
      </w:r>
      <w:r w:rsidR="00165D16">
        <w:t xml:space="preserve">, and is thus able to </w:t>
      </w:r>
      <w:r w:rsidR="00BF34D6">
        <w:t>intercept or “sniff” the data packets</w:t>
      </w:r>
      <w:r w:rsidR="0066071A">
        <w:t xml:space="preserve"> from the transmission channels</w:t>
      </w:r>
      <w:r w:rsidR="00227CFB">
        <w:t>.</w:t>
      </w:r>
      <w:r w:rsidR="0066071A">
        <w:t xml:space="preserve"> Passwords are not the </w:t>
      </w:r>
      <w:r w:rsidR="00445EEF">
        <w:t xml:space="preserve">only category of sensitive information being transmitted, so a perpetrator could </w:t>
      </w:r>
      <w:r w:rsidR="00E9393E">
        <w:lastRenderedPageBreak/>
        <w:t>conceivably</w:t>
      </w:r>
      <w:r w:rsidR="00445EEF">
        <w:t xml:space="preserve"> have access to </w:t>
      </w:r>
      <w:r w:rsidR="00F63E81">
        <w:t>PIN numbers, social security numbers, etc.</w:t>
      </w:r>
      <w:r w:rsidR="00227CFB">
        <w:t xml:space="preserve"> This can be done remotely, </w:t>
      </w:r>
      <w:r w:rsidR="00370816">
        <w:t xml:space="preserve">or in some cases, by </w:t>
      </w:r>
      <w:r w:rsidR="00F4382E">
        <w:t xml:space="preserve">utilising sniffing hardware for listening to </w:t>
      </w:r>
      <w:r w:rsidR="00A74C11">
        <w:t>Wi-Fi</w:t>
      </w:r>
      <w:r w:rsidR="00F4382E">
        <w:t>-signals</w:t>
      </w:r>
      <w:r w:rsidR="00A74C11">
        <w:t xml:space="preserve"> on multiple channels</w:t>
      </w:r>
      <w:r w:rsidR="00A74C11">
        <w:fldChar w:fldCharType="begin" w:fldLock="1"/>
      </w:r>
      <w:r w:rsidR="00D8148B">
        <w:instrText>ADDIN CSL_CITATION { "citationItems" : [ { "id" : "ITEM-1", "itemData" : { "DOI" : "10.1109/WiCom.2008.727", "ISBN" : "9781424421084", "abstract" : "Multi channel Wi-Fi sniffer is a system level solution that is scalable and modular, where the device can be used to sniff all the channels in 2.4 GHz ISM (Industrial Scientific and Medical) radio band and multiple channels in 5 GHz wireless spectrum simultaneously. The aim of the work is to provide intelligence support and detection of threats on open wireless networks. Since the device can sniff all the channels simultaneously, there is no chance of missing packets in a particular channel. Also in the suggested solution, there is no overhead of switching channels as in the case of existing single channel sniffer implementations.", "author" : [ { "dropping-particle" : "", "family" : "Reddy B.", "given" : "Pradeep", "non-dropping-particle" : "", "parse-names" : false, "suffix" : "" }, { "dropping-particle" : "", "family" : "Sharma", "given" : "Hari", "non-dropping-particle" : "", "parse-names" : false, "suffix" : "" }, { "dropping-particle" : "", "family" : "Paulraj", "given" : "Dominic", "non-dropping-particle" : "", "parse-names" : false, "suffix" : "" } ], "container-title" : "2008 International Conference on Wireless Communications, Networking and Mobile Computing, WiCOM 2008", "id" : "ITEM-1", "issued" : { "date-parts" : [ [ "2008" ] ] }, "page" : "1-6", "title" : "Multi channel wi-fi sniffer", "type" : "article-journal" }, "uris" : [ "http://www.mendeley.com/documents/?uuid=92750ddc-b639-492a-8658-18ce3503c8fa" ] } ], "mendeley" : { "formattedCitation" : "[9]", "plainTextFormattedCitation" : "[9]", "previouslyFormattedCitation" : "[9]" }, "properties" : { "noteIndex" : 0 }, "schema" : "https://github.com/citation-style-language/schema/raw/master/csl-citation.json" }</w:instrText>
      </w:r>
      <w:r w:rsidR="00A74C11">
        <w:fldChar w:fldCharType="separate"/>
      </w:r>
      <w:r w:rsidR="00B67858" w:rsidRPr="00B67858">
        <w:rPr>
          <w:noProof/>
        </w:rPr>
        <w:t>[9]</w:t>
      </w:r>
      <w:r w:rsidR="00A74C11">
        <w:fldChar w:fldCharType="end"/>
      </w:r>
      <w:r w:rsidR="00F4382E">
        <w:t xml:space="preserve">. </w:t>
      </w:r>
    </w:p>
    <w:p w14:paraId="38A8415D" w14:textId="52946B7D" w:rsidR="00BF58EC" w:rsidRDefault="00D02B5D" w:rsidP="00BF58EC">
      <w:pPr>
        <w:pStyle w:val="Heading3"/>
      </w:pPr>
      <w:bookmarkStart w:id="6" w:name="_Toc514853429"/>
      <w:r>
        <w:t xml:space="preserve">WPA2 </w:t>
      </w:r>
      <w:r w:rsidR="001A5BDA">
        <w:t>Handshake Vulnerability (</w:t>
      </w:r>
      <w:r w:rsidR="00633A1B">
        <w:t>KRACK</w:t>
      </w:r>
      <w:r w:rsidR="001A5BDA">
        <w:t>)</w:t>
      </w:r>
      <w:bookmarkEnd w:id="6"/>
    </w:p>
    <w:p w14:paraId="712F5BAB" w14:textId="1BDC2A9D" w:rsidR="001A5BDA" w:rsidRDefault="00905674" w:rsidP="001A5BDA">
      <w:r>
        <w:t xml:space="preserve">The </w:t>
      </w:r>
      <w:r w:rsidR="00633A1B">
        <w:t xml:space="preserve">WPA2 handshake vulnerability (KRACK, Key Reinstallation </w:t>
      </w:r>
      <w:proofErr w:type="spellStart"/>
      <w:r w:rsidR="00633A1B">
        <w:t>AttaCK</w:t>
      </w:r>
      <w:proofErr w:type="spellEnd"/>
      <w:r w:rsidR="00633A1B">
        <w:t>)</w:t>
      </w:r>
      <w:r w:rsidR="00BE34D8">
        <w:t xml:space="preserve"> is a way for unintended clients to exploit the Wi-Fi protocol to gain access to packets </w:t>
      </w:r>
      <w:r w:rsidR="00531E90">
        <w:t xml:space="preserve">which </w:t>
      </w:r>
      <w:r w:rsidR="004A599C">
        <w:t xml:space="preserve">subsequently could be decrypted to </w:t>
      </w:r>
      <w:r w:rsidR="00CA48D9">
        <w:t>reveal</w:t>
      </w:r>
      <w:r w:rsidR="00531E90">
        <w:t xml:space="preserve"> passwords or other vital information. </w:t>
      </w:r>
      <w:r w:rsidR="007D303E">
        <w:t xml:space="preserve">It works by </w:t>
      </w:r>
      <w:r w:rsidR="00610FCA">
        <w:t xml:space="preserve">exploiting the 4-way handshake authentication method in the Wi-Fi protocol by </w:t>
      </w:r>
      <w:r w:rsidR="00256014">
        <w:t>making the host resend the 3</w:t>
      </w:r>
      <w:r w:rsidR="00256014" w:rsidRPr="00256014">
        <w:rPr>
          <w:vertAlign w:val="superscript"/>
        </w:rPr>
        <w:t>rd</w:t>
      </w:r>
      <w:r w:rsidR="00256014">
        <w:t xml:space="preserve"> handshake multiple times. This allows for </w:t>
      </w:r>
      <w:r w:rsidR="00F80FED">
        <w:t xml:space="preserve">decryption. </w:t>
      </w:r>
      <w:r w:rsidR="00CA48D9">
        <w:t xml:space="preserve">This exploit is especially </w:t>
      </w:r>
      <w:r w:rsidR="00D321E6">
        <w:t>severe, since it exists on every device who utilises the Wi-Fi standard</w:t>
      </w:r>
      <w:r w:rsidR="004545C6">
        <w:fldChar w:fldCharType="begin" w:fldLock="1"/>
      </w:r>
      <w:r w:rsidR="00D8148B">
        <w:instrText>ADDIN CSL_CITATION { "citationItems" : [ { "id" : "ITEM-1", "itemData" : { "DOI" : "10.1145/3133956.3134027", "ISBN" : "9781450349468", "ISSN" : "15437221", "abstract" : "We introduce the key reinstallation attack. This attack abuses design or implementation flaws in cryptographic protocols to reinstall an already-in-use key. This resets the key's associated parameters such as transmit nonces and receive replay counters. Several types of cryptographic Wi-Fi handshakes are affected by the attack. All protected Wi-Fi networks use the 4-way handshake to gen-erate a fresh session key. So far, this 14-year-old handshake has remained free from attacks, and is even proven secure. However, we show that the 4-way handshake is vulnerable to a key reinstalla-tion attack. Here, the adversary tricks a victim into reinstalling an already-in-use key. This is achieved by manipulating and replaying handshake messages. When reinstalling the key, associated param-eters such as the incremental transmit packet number (nonce) and receive packet number (replay counter) are reset to their initial value. Our key reinstallation attack also breaks the PeerKey, group key, and Fast BSS Transition (FT) handshake. The impact depends on the handshake being attacked, and the data-confidentiality pro-tocol in use. Simplified, against AES-CCMP an adversary can replay and decrypt (but not forge) packets. This makes it possible to hijack TCP streams and inject malicious data into them. Against WPA-TKIP and GCMP the impact is catastrophic: packets can be replayed, decrypted, and forged. Because GCMP uses the same authentication key in both communication directions, it is especially affected. Finally, we confirmed our findings in practice, and found that every Wi-Fi device is vulnerable to some variant of our attacks. Notably, our attack is exceptionally devastating against Android 6.0: it forces the client into using a predictable all-zero encryption key.", "author" : [ { "dropping-particle" : "", "family" : "Vanhoef", "given" : "Mathy", "non-dropping-particle" : "", "parse-names" : false, "suffix" : "" }, { "dropping-particle" : "", "family" : "Piessens", "given" : "Frank", "non-dropping-particle" : "", "parse-names" : false, "suffix" : "" } ], "container-title" : "Proceedings of the 2017 ACM SIGSAC Conference on Computer and Communications Security  - CCS '17", "id" : "ITEM-1", "issued" : { "date-parts" : [ [ "2017" ] ] }, "page" : "1313-1328", "title" : "Key Reinstallation Attacks", "type" : "article-journal" }, "uris" : [ "http://www.mendeley.com/documents/?uuid=3a81fdee-ff9b-4870-8815-8405a3eeacfd" ] } ], "mendeley" : { "formattedCitation" : "[10]", "plainTextFormattedCitation" : "[10]", "previouslyFormattedCitation" : "[10]" }, "properties" : { "noteIndex" : 0 }, "schema" : "https://github.com/citation-style-language/schema/raw/master/csl-citation.json" }</w:instrText>
      </w:r>
      <w:r w:rsidR="004545C6">
        <w:fldChar w:fldCharType="separate"/>
      </w:r>
      <w:r w:rsidR="00B67858" w:rsidRPr="00B67858">
        <w:rPr>
          <w:noProof/>
        </w:rPr>
        <w:t>[10]</w:t>
      </w:r>
      <w:r w:rsidR="004545C6">
        <w:fldChar w:fldCharType="end"/>
      </w:r>
      <w:r w:rsidR="00D321E6">
        <w:t xml:space="preserve">. Patches for this vulnerability </w:t>
      </w:r>
      <w:r w:rsidR="004545C6">
        <w:t>are</w:t>
      </w:r>
      <w:r w:rsidR="00D321E6">
        <w:t xml:space="preserve"> </w:t>
      </w:r>
      <w:r w:rsidR="000777B7">
        <w:t xml:space="preserve">rolling out, so keeping device drivers updated is paramount. </w:t>
      </w:r>
    </w:p>
    <w:p w14:paraId="6E8234CC" w14:textId="51785874" w:rsidR="00B411D7" w:rsidRDefault="002E4658" w:rsidP="00A91C98">
      <w:pPr>
        <w:pStyle w:val="Heading3"/>
      </w:pPr>
      <w:bookmarkStart w:id="7" w:name="_Toc514853430"/>
      <w:r>
        <w:t>Rogue DHCP Server</w:t>
      </w:r>
      <w:bookmarkEnd w:id="7"/>
    </w:p>
    <w:p w14:paraId="10E64464" w14:textId="7AFB81B1" w:rsidR="002E4658" w:rsidRDefault="002E4658" w:rsidP="002E4658">
      <w:r>
        <w:t xml:space="preserve">A rogue DHCP server is a device or program which sends address information </w:t>
      </w:r>
      <w:r w:rsidR="00C7175F">
        <w:t>to the wrong location. This can be both intentional and unintentional (a</w:t>
      </w:r>
      <w:r w:rsidR="008D5FB1">
        <w:t>n individual unknowingly connecting routing equipment inappropriately</w:t>
      </w:r>
      <w:r w:rsidR="00166AE3">
        <w:fldChar w:fldCharType="begin" w:fldLock="1"/>
      </w:r>
      <w:r w:rsidR="00D8148B">
        <w:instrText>ADDIN CSL_CITATION { "citationItems" : [ { "id" : "ITEM-1", "itemData" : { "URL" : "https://community.spiceworks.com/topic/114271-how-do-you-prevent-a-rogue-dhcp-server-from-taking-control-of-your-network", "accessed" : { "date-parts" : [ [ "2018", "5", "22" ] ] }, "author" : [ { "dropping-particle" : "", "family" : "Patton", "given" : "Brandon", "non-dropping-particle" : "", "parse-names" : false, "suffix" : "" } ], "container-title" : "Spiceworks", "id" : "ITEM-1", "issued" : { "date-parts" : [ [ "2010" ] ] }, "title" : "How do you prevent a rogue DHCP server from taking control of your network? - Forum post", "type" : "webpage" }, "uris" : [ "http://www.mendeley.com/documents/?uuid=98079f11-b62a-3083-9198-59382a4287f0" ] } ], "mendeley" : { "formattedCitation" : "[11]", "plainTextFormattedCitation" : "[11]", "previouslyFormattedCitation" : "[11]" }, "properties" : { "noteIndex" : 0 }, "schema" : "https://github.com/citation-style-language/schema/raw/master/csl-citation.json" }</w:instrText>
      </w:r>
      <w:r w:rsidR="00166AE3">
        <w:fldChar w:fldCharType="separate"/>
      </w:r>
      <w:r w:rsidR="00B67858" w:rsidRPr="00B67858">
        <w:rPr>
          <w:noProof/>
        </w:rPr>
        <w:t>[11]</w:t>
      </w:r>
      <w:r w:rsidR="00166AE3">
        <w:fldChar w:fldCharType="end"/>
      </w:r>
      <w:r w:rsidR="00CF0B54">
        <w:t xml:space="preserve">). The addressing system of a network is extremely important to ensure </w:t>
      </w:r>
      <w:r w:rsidR="005A58E2">
        <w:t xml:space="preserve">correct data flow. By altering the address system </w:t>
      </w:r>
      <w:r w:rsidR="00166AE3">
        <w:t>using</w:t>
      </w:r>
      <w:r w:rsidR="005A58E2">
        <w:t xml:space="preserve"> a rogue DHCP server, data could </w:t>
      </w:r>
      <w:r w:rsidR="00BB4765">
        <w:t>be sent to other locations for malicious intent, or simply</w:t>
      </w:r>
      <w:r w:rsidR="0054332E">
        <w:t xml:space="preserve"> get</w:t>
      </w:r>
      <w:r w:rsidR="00BB4765">
        <w:t xml:space="preserve"> dropped by the system. This </w:t>
      </w:r>
      <w:r w:rsidR="00E862D8">
        <w:t xml:space="preserve">effectively </w:t>
      </w:r>
      <w:r w:rsidR="00BB4765">
        <w:t xml:space="preserve">creates a localised paralysation of </w:t>
      </w:r>
      <w:r w:rsidR="00E862D8">
        <w:t>the affected</w:t>
      </w:r>
      <w:r w:rsidR="00BB4765">
        <w:t xml:space="preserve"> network</w:t>
      </w:r>
      <w:r w:rsidR="00863FDD">
        <w:t xml:space="preserve">, or a </w:t>
      </w:r>
      <w:r w:rsidR="00390F41">
        <w:t xml:space="preserve">small-scale </w:t>
      </w:r>
      <w:r w:rsidR="00863FDD">
        <w:t>Denial of Service (DoS) attack</w:t>
      </w:r>
      <w:r w:rsidR="00AA286A">
        <w:t xml:space="preserve"> if configured this way.</w:t>
      </w:r>
      <w:r w:rsidR="00E862D8">
        <w:fldChar w:fldCharType="begin" w:fldLock="1"/>
      </w:r>
      <w:r w:rsidR="00D8148B">
        <w:instrText>ADDIN CSL_CITATION { "citationItems" : [ { "id" : "ITEM-1", "itemData" : { "DOI" : "10.1109/ICComm.2014.6866756", "ISBN" : "9781479923854", "ISSN" : "15503607", "author" : [ { "dropping-particle" : "", "family" : "Dinu", "given" : "Dumitru Daniel", "non-dropping-particle" : "", "parse-names" : false, "suffix" : "" }, { "dropping-particle" : "", "family" : "Togan", "given" : "Mihai", "non-dropping-particle" : "", "parse-names" : false, "suffix" : "" } ], "container-title" : "IEEE International Conference on Communications", "id" : "ITEM-1", "issued" : { "date-parts" : [ [ "2014" ] ] }, "title" : "DHCP server authentication using digital certificates", "type" : "article-journal" }, "uris" : [ "http://www.mendeley.com/documents/?uuid=70660fd7-0cd2-425f-b1ec-89307c8220b0" ] } ], "mendeley" : { "formattedCitation" : "[12]", "plainTextFormattedCitation" : "[12]", "previouslyFormattedCitation" : "[12]" }, "properties" : { "noteIndex" : 0 }, "schema" : "https://github.com/citation-style-language/schema/raw/master/csl-citation.json" }</w:instrText>
      </w:r>
      <w:r w:rsidR="00E862D8">
        <w:fldChar w:fldCharType="separate"/>
      </w:r>
      <w:r w:rsidR="00B67858" w:rsidRPr="00B67858">
        <w:rPr>
          <w:noProof/>
        </w:rPr>
        <w:t>[12]</w:t>
      </w:r>
      <w:r w:rsidR="00E862D8">
        <w:fldChar w:fldCharType="end"/>
      </w:r>
      <w:r w:rsidR="00BB4765">
        <w:t xml:space="preserve">. </w:t>
      </w:r>
    </w:p>
    <w:p w14:paraId="11EFE9EE" w14:textId="161350CA" w:rsidR="00E55632" w:rsidRDefault="00DC7B28" w:rsidP="00E55632">
      <w:pPr>
        <w:pStyle w:val="Heading3"/>
      </w:pPr>
      <w:bookmarkStart w:id="8" w:name="_Toc514853431"/>
      <w:r>
        <w:t>ARP Spoofing</w:t>
      </w:r>
      <w:bookmarkEnd w:id="8"/>
    </w:p>
    <w:p w14:paraId="236789B6" w14:textId="311A6448" w:rsidR="00331AE7" w:rsidRPr="00DC7B28" w:rsidRDefault="00434226" w:rsidP="00DC7B28">
      <w:r>
        <w:t xml:space="preserve">ARP spoofing </w:t>
      </w:r>
      <w:r w:rsidR="006B3BEA">
        <w:t>can have much the same effects as a rogue DHCP server, although it targets the Address Resolution Protocol</w:t>
      </w:r>
      <w:r w:rsidR="00EB3365">
        <w:t xml:space="preserve"> of the network</w:t>
      </w:r>
      <w:r w:rsidR="006B3BEA">
        <w:t xml:space="preserve">. By </w:t>
      </w:r>
      <w:r w:rsidR="00002C06">
        <w:t xml:space="preserve">injecting false ARP-data into the system, the perpetrator could potentially reroute traffic </w:t>
      </w:r>
      <w:r w:rsidR="00994F22">
        <w:t xml:space="preserve">back to </w:t>
      </w:r>
      <w:r w:rsidR="000761D0">
        <w:t>one’s self</w:t>
      </w:r>
      <w:r w:rsidR="000E24A4">
        <w:t xml:space="preserve">. It can also be used as a </w:t>
      </w:r>
      <w:r w:rsidR="00390F41">
        <w:t>DoS</w:t>
      </w:r>
      <w:r w:rsidR="000E24A4">
        <w:t xml:space="preserve"> attack</w:t>
      </w:r>
      <w:r w:rsidR="00690B56">
        <w:t xml:space="preserve"> by altering </w:t>
      </w:r>
      <w:r w:rsidR="004D689F">
        <w:t>parameters</w:t>
      </w:r>
      <w:r w:rsidR="00690B56">
        <w:t xml:space="preserve"> such as the gateways, </w:t>
      </w:r>
      <w:r w:rsidR="00E3437D">
        <w:t>rendering the client unable to communicate further</w:t>
      </w:r>
      <w:r w:rsidR="00E579AB">
        <w:fldChar w:fldCharType="begin" w:fldLock="1"/>
      </w:r>
      <w:r w:rsidR="00D8148B">
        <w:instrText>ADDIN CSL_CITATION { "citationItems" : [ { "id" : "ITEM-1", "itemData" : { "DOI" : "10.1109/ECTICON.2009.5137193", "ISBN" : "978-1-4244-3387-2", "abstract" : "ARP Spoof (aka. APP cache poisoning) is a serious security problem. It\\ncan be used for Denial of Service (DoS) or Man In The Middle (MITM)\\nattacks. There have been several solutions, proposed to solve this\\nproblem. Yet, all of the previous have some critical drawbacks such as\\ninfeasibility, unmanageability, high cost, performance penalty and\\nineffectiveness. Hence, in this paper, we have proposed a new solution,\\nwhich is feasible, manageable, effective, low cost, platform independent\\nand usable for both small and medium network sizes. A prototyped system,\\ncalled Dynamic ARP-spoof Protection &amp; Surveillance (DAPS) System has\\nalso been implemented and experimented on. The experimental results have\\ndemonstrated the favorable features of our solution in comparison to the\\nprevious ones.", "author" : [ { "dropping-particle" : "", "family" : "Puangpronpitag", "given" : "Somnuk", "non-dropping-particle" : "", "parse-names" : false, "suffix" : "" }, { "dropping-particle" : "", "family" : "Masusai", "given" : "Narongrit", "non-dropping-particle" : "", "parse-names" : false, "suffix" : "" } ], "container-title" : "2009 6th International Conference on Electrical Engineering/Electronics, Computer, Telecommunications and Information Technology", "id" : "ITEM-1", "issued" : { "date-parts" : [ [ "2009" ] ] }, "page" : "910-913", "title" : "An efficient and feasible solution to ARP Spoof problem", "type" : "article-journal", "volume" : "02" }, "uris" : [ "http://www.mendeley.com/documents/?uuid=44c3f759-8cba-46d5-ab18-c919df232adf" ] } ], "mendeley" : { "formattedCitation" : "[13]", "plainTextFormattedCitation" : "[13]", "previouslyFormattedCitation" : "[13]" }, "properties" : { "noteIndex" : 0 }, "schema" : "https://github.com/citation-style-language/schema/raw/master/csl-citation.json" }</w:instrText>
      </w:r>
      <w:r w:rsidR="00E579AB">
        <w:fldChar w:fldCharType="separate"/>
      </w:r>
      <w:r w:rsidR="00B67858" w:rsidRPr="00B67858">
        <w:rPr>
          <w:noProof/>
        </w:rPr>
        <w:t>[13]</w:t>
      </w:r>
      <w:r w:rsidR="00E579AB">
        <w:fldChar w:fldCharType="end"/>
      </w:r>
      <w:r w:rsidR="00E3437D">
        <w:t xml:space="preserve">. </w:t>
      </w:r>
    </w:p>
    <w:p w14:paraId="7DC60BC8" w14:textId="6A64D5B2" w:rsidR="000D2E48" w:rsidRDefault="00E83431" w:rsidP="000D2E48">
      <w:pPr>
        <w:pStyle w:val="Heading2"/>
      </w:pPr>
      <w:bookmarkStart w:id="9" w:name="_Toc514853432"/>
      <w:r>
        <w:t xml:space="preserve">Attacks </w:t>
      </w:r>
      <w:r w:rsidR="00090CE1">
        <w:t>w</w:t>
      </w:r>
      <w:r>
        <w:t>ith Physical Access</w:t>
      </w:r>
      <w:r w:rsidR="00090CE1">
        <w:t xml:space="preserve"> and IoT</w:t>
      </w:r>
      <w:bookmarkEnd w:id="9"/>
    </w:p>
    <w:p w14:paraId="3966F18B" w14:textId="5D72DA6B" w:rsidR="00A67DBF" w:rsidRDefault="00CC50E4" w:rsidP="00AD32E3">
      <w:pPr>
        <w:pStyle w:val="Heading3"/>
      </w:pPr>
      <w:bookmarkStart w:id="10" w:name="_Toc514853433"/>
      <w:r>
        <w:t>Theft</w:t>
      </w:r>
      <w:r w:rsidR="00BE02F2">
        <w:t xml:space="preserve"> and Sabotage</w:t>
      </w:r>
      <w:bookmarkEnd w:id="10"/>
    </w:p>
    <w:p w14:paraId="4D511745" w14:textId="66BA38E6" w:rsidR="00624347" w:rsidRDefault="000705EC" w:rsidP="00624347">
      <w:r>
        <w:t>The crudest form of attack to a computer system is</w:t>
      </w:r>
      <w:r w:rsidR="00CC50E4">
        <w:t xml:space="preserve"> </w:t>
      </w:r>
      <w:r w:rsidR="00D0433F">
        <w:t xml:space="preserve">theft of devices containing valuable data. </w:t>
      </w:r>
      <w:r w:rsidR="00FB5255">
        <w:t xml:space="preserve">Ironically, a server administrator could invest large amounts of money and time </w:t>
      </w:r>
      <w:r w:rsidR="009E04D8">
        <w:t>protecting his network from a cyber-attack, but this will be forfeit the moment someone runs away with his or her</w:t>
      </w:r>
      <w:r w:rsidR="004E2E2D">
        <w:t xml:space="preserve"> </w:t>
      </w:r>
      <w:r w:rsidR="00AC2111">
        <w:t xml:space="preserve">hard drive. </w:t>
      </w:r>
      <w:r w:rsidR="004871B9">
        <w:t xml:space="preserve">Investing in </w:t>
      </w:r>
      <w:r w:rsidR="004871B9">
        <w:lastRenderedPageBreak/>
        <w:t xml:space="preserve">secure server locations and </w:t>
      </w:r>
      <w:r w:rsidR="007F550F">
        <w:t>surveillance</w:t>
      </w:r>
      <w:r w:rsidR="004871B9">
        <w:t xml:space="preserve"> is the only obvious and effective </w:t>
      </w:r>
      <w:r w:rsidR="007F550F">
        <w:t>prevention</w:t>
      </w:r>
      <w:r w:rsidR="004871B9">
        <w:t xml:space="preserve"> </w:t>
      </w:r>
      <w:r w:rsidR="007F550F">
        <w:t>for</w:t>
      </w:r>
      <w:r w:rsidR="004871B9">
        <w:t xml:space="preserve"> this </w:t>
      </w:r>
      <w:r w:rsidR="007F550F">
        <w:t>scenario</w:t>
      </w:r>
      <w:r w:rsidR="004871B9">
        <w:t>.</w:t>
      </w:r>
      <w:r w:rsidR="00BE02F2">
        <w:t xml:space="preserve"> </w:t>
      </w:r>
      <w:r w:rsidR="00316EEE">
        <w:t>Additionally, t</w:t>
      </w:r>
      <w:r w:rsidR="00BE02F2">
        <w:t xml:space="preserve">his will </w:t>
      </w:r>
      <w:r w:rsidR="00316EEE">
        <w:t xml:space="preserve">most likely deter sabotage-based attacks as well. </w:t>
      </w:r>
      <w:r w:rsidR="007F3159">
        <w:t xml:space="preserve">A </w:t>
      </w:r>
      <w:r w:rsidR="00146807">
        <w:t>faulty</w:t>
      </w:r>
      <w:r w:rsidR="007F3159">
        <w:t xml:space="preserve"> </w:t>
      </w:r>
      <w:r w:rsidR="00146807">
        <w:t>cable</w:t>
      </w:r>
      <w:r w:rsidR="007F3159">
        <w:t xml:space="preserve"> can cause substantial problems</w:t>
      </w:r>
      <w:r w:rsidR="00713EBD">
        <w:t>, so server redundancy</w:t>
      </w:r>
      <w:r w:rsidR="00307B24">
        <w:t xml:space="preserve"> (multiple hardware units designed to </w:t>
      </w:r>
      <w:r w:rsidR="00406F35">
        <w:t>decrease downtime)</w:t>
      </w:r>
      <w:r w:rsidR="00713EBD">
        <w:t xml:space="preserve"> is a</w:t>
      </w:r>
      <w:r w:rsidR="00307B24">
        <w:t>n imperative feature for a networked system.</w:t>
      </w:r>
    </w:p>
    <w:p w14:paraId="3F710304" w14:textId="2DAEA987" w:rsidR="007F3159" w:rsidRDefault="007F3159" w:rsidP="007F3159">
      <w:pPr>
        <w:pStyle w:val="Heading3"/>
      </w:pPr>
      <w:bookmarkStart w:id="11" w:name="_Toc514853434"/>
      <w:r>
        <w:t>IoT</w:t>
      </w:r>
      <w:bookmarkEnd w:id="11"/>
    </w:p>
    <w:p w14:paraId="5F850B23" w14:textId="36F6AAEE" w:rsidR="006A5CF6" w:rsidRPr="007F3159" w:rsidRDefault="00354AD7" w:rsidP="007F3159">
      <w:r>
        <w:t xml:space="preserve">The IoT (Internet of Things) is a relatively new connotation for all the different smart devices </w:t>
      </w:r>
      <w:r w:rsidR="00E65A54">
        <w:t xml:space="preserve">with Internet-connectivity. These pose a potential risk due to their widespread use and unregulated production. </w:t>
      </w:r>
      <w:r w:rsidR="00A36DFB">
        <w:t xml:space="preserve">Botnets could be formed by either exploiting poor security protocols in existing IoT devices, or by selling </w:t>
      </w:r>
      <w:r w:rsidR="00D77D7D">
        <w:t>devices designed to act as bots</w:t>
      </w:r>
      <w:r w:rsidR="00D77D7D">
        <w:fldChar w:fldCharType="begin" w:fldLock="1"/>
      </w:r>
      <w:r w:rsidR="00D8148B">
        <w:instrText>ADDIN CSL_CITATION { "citationItems" : [ { "id" : "ITEM-1", "itemData" : { "DOI" : "10.1109/MC.2017.62", "ISBN" : "0018-9162", "ISSN" : "00189162", "abstract" : "Abstract: Recent distributed denial-of-service attacks demonstrate the high vulnerability of Internet of Things (IoT) systems and devices. Addressing this challenge will require scalable security solutions optimized for the IoT ecosystem.", "author" : [ { "dropping-particle" : "", "family" : "Bertino", "given" : "Elisa", "non-dropping-particle" : "", "parse-names" : false, "suffix" : "" }, { "dropping-particle" : "", "family" : "Islam", "given" : "Nayeem", "non-dropping-particle" : "", "parse-names" : false, "suffix" : "" } ], "container-title" : "Computer", "id" : "ITEM-1", "issue" : "2", "issued" : { "date-parts" : [ [ "2017" ] ] }, "page" : "76-79", "title" : "Botnets and Internet of Things Security", "type" : "article-journal", "volume" : "50" }, "uris" : [ "http://www.mendeley.com/documents/?uuid=188252a0-9c03-4686-a491-813bdb4422aa" ] } ], "mendeley" : { "formattedCitation" : "[14]", "plainTextFormattedCitation" : "[14]", "previouslyFormattedCitation" : "[14]" }, "properties" : { "noteIndex" : 0 }, "schema" : "https://github.com/citation-style-language/schema/raw/master/csl-citation.json" }</w:instrText>
      </w:r>
      <w:r w:rsidR="00D77D7D">
        <w:fldChar w:fldCharType="separate"/>
      </w:r>
      <w:r w:rsidR="00B67858" w:rsidRPr="00B67858">
        <w:rPr>
          <w:noProof/>
        </w:rPr>
        <w:t>[14]</w:t>
      </w:r>
      <w:r w:rsidR="00D77D7D">
        <w:fldChar w:fldCharType="end"/>
      </w:r>
      <w:r w:rsidR="00D77D7D">
        <w:t xml:space="preserve">. </w:t>
      </w:r>
      <w:r w:rsidR="006C4C0E">
        <w:t xml:space="preserve">These devices are then remote controlled by the perpetrator and can be </w:t>
      </w:r>
      <w:r w:rsidR="00B63654">
        <w:t xml:space="preserve">utilised </w:t>
      </w:r>
      <w:r w:rsidR="00D21860">
        <w:t>to take part in</w:t>
      </w:r>
      <w:r w:rsidR="00B63654">
        <w:t xml:space="preserve"> multitude</w:t>
      </w:r>
      <w:r w:rsidR="00D21860">
        <w:t>s</w:t>
      </w:r>
      <w:r w:rsidR="00B63654">
        <w:t xml:space="preserve"> of nefarious activities</w:t>
      </w:r>
      <w:r w:rsidR="00D21860">
        <w:t xml:space="preserve"> like DoS attacks or data interception</w:t>
      </w:r>
      <w:r w:rsidR="006A5CF6">
        <w:t xml:space="preserve"> techniques</w:t>
      </w:r>
      <w:r w:rsidR="0028126C">
        <w:fldChar w:fldCharType="begin" w:fldLock="1"/>
      </w:r>
      <w:r w:rsidR="00D8148B">
        <w:instrText>ADDIN CSL_CITATION { "citationItems" : [ { "id" : "ITEM-1", "itemData" : { "ISBN" : "9781450353557", "abstract" : "Internet of Things (IoT) is the next big evolutionary step in the world of internet. The main intention behind the IoT is to enable safer living and risk mitigation on different levels of life. With the advent of IoT botnets, the view towards IoT devices has changed from enabler of enhanced living into Internet of vulnerabilities for cyber criminals. IoT botnets has exposed two different glaring issues, 1) A large number of IoT devices are accessible over public Internet. 2) Security (if considered at all) is often an afterthought in the architecture of many wide spread IoT devices. In this article, we briefly outline the anatomy of the IoT botnets and their basic mode of operations. Some of the major DDoS incidents using IoT botnets in recent times along with the corresponding exploited vulnerabilities will be discussed. We also provide remedies and recommendations to mitigate IoT related cyber risks and briefly illustrate the importance of cyber insurance in the modern connected world.", "author" : [ { "dropping-particle" : "", "family" : "Angrishi", "given" : "Kishore", "non-dropping-particle" : "", "parse-names" : false, "suffix" : "" } ], "id" : "ITEM-1", "issued" : { "date-parts" : [ [ "2017" ] ] }, "page" : "1-17", "title" : "Turning Internet of Things(IoT) into Internet of Vulnerabilities (IoV) : IoT Botnets", "type" : "article-journal" }, "uris" : [ "http://www.mendeley.com/documents/?uuid=e9706b54-5199-466b-a623-3696ed7006ef" ] } ], "mendeley" : { "formattedCitation" : "[15]", "plainTextFormattedCitation" : "[15]", "previouslyFormattedCitation" : "[15]" }, "properties" : { "noteIndex" : 0 }, "schema" : "https://github.com/citation-style-language/schema/raw/master/csl-citation.json" }</w:instrText>
      </w:r>
      <w:r w:rsidR="0028126C">
        <w:fldChar w:fldCharType="separate"/>
      </w:r>
      <w:r w:rsidR="00B67858" w:rsidRPr="00B67858">
        <w:rPr>
          <w:noProof/>
        </w:rPr>
        <w:t>[15]</w:t>
      </w:r>
      <w:r w:rsidR="0028126C">
        <w:fldChar w:fldCharType="end"/>
      </w:r>
      <w:r w:rsidR="00B63654">
        <w:t>.</w:t>
      </w:r>
      <w:r w:rsidR="00D66A88">
        <w:t xml:space="preserve"> Other challenges with the IoT </w:t>
      </w:r>
      <w:r w:rsidR="00992FC8">
        <w:t>phenomenon is the electrical safety</w:t>
      </w:r>
      <w:r w:rsidR="00EA17E2">
        <w:t xml:space="preserve"> and network stability of these devices. It is not impossible to </w:t>
      </w:r>
      <w:r w:rsidR="00AA3190">
        <w:t>imagine a network crash due to a</w:t>
      </w:r>
      <w:r w:rsidR="004E180B">
        <w:t>n inexpensive</w:t>
      </w:r>
      <w:r w:rsidR="00AA3190">
        <w:t xml:space="preserve"> malfunctioning Wi-Fi juice press, </w:t>
      </w:r>
      <w:r w:rsidR="004E180B">
        <w:t xml:space="preserve">or a house fire caused by a baby-call </w:t>
      </w:r>
      <w:r w:rsidR="00D742B4">
        <w:t>system with minimal emphasis on fire safety.</w:t>
      </w:r>
    </w:p>
    <w:p w14:paraId="251F7AB9" w14:textId="436E41CE" w:rsidR="008675E3" w:rsidRDefault="00737C58" w:rsidP="00F54901">
      <w:pPr>
        <w:pStyle w:val="Heading1"/>
      </w:pPr>
      <w:bookmarkStart w:id="12" w:name="_Toc514853435"/>
      <w:r>
        <w:t xml:space="preserve">Security </w:t>
      </w:r>
      <w:r w:rsidR="00CC711F">
        <w:t>Measures and Preparation</w:t>
      </w:r>
      <w:bookmarkEnd w:id="12"/>
    </w:p>
    <w:p w14:paraId="77DF4975" w14:textId="506A869D" w:rsidR="00814636" w:rsidRDefault="009E1FDE" w:rsidP="00814636">
      <w:r>
        <w:t xml:space="preserve">Although the techniques mentioned previously all span a large </w:t>
      </w:r>
      <w:r w:rsidR="00963BE9">
        <w:t xml:space="preserve">array of categories and attack angles, it is fully possible to defend against these attacks, or in some cases survive </w:t>
      </w:r>
      <w:r w:rsidR="00CF1518">
        <w:t xml:space="preserve">a successful attack with minimum data </w:t>
      </w:r>
      <w:r w:rsidR="001713D6">
        <w:t>being compromised</w:t>
      </w:r>
      <w:r w:rsidR="00CF1518">
        <w:t>.</w:t>
      </w:r>
      <w:r w:rsidR="00794C9E">
        <w:t xml:space="preserve"> Some solutions require complex implementations of expensive hardware or software, while others</w:t>
      </w:r>
      <w:r w:rsidR="006D239F">
        <w:t xml:space="preserve"> simply</w:t>
      </w:r>
      <w:r w:rsidR="00794C9E">
        <w:t xml:space="preserve"> </w:t>
      </w:r>
      <w:r w:rsidR="006735A2">
        <w:t xml:space="preserve">rely on </w:t>
      </w:r>
      <w:r w:rsidR="005F3D3B">
        <w:t>a</w:t>
      </w:r>
      <w:r w:rsidR="006D239F">
        <w:t>n attentive attitude among users</w:t>
      </w:r>
      <w:r w:rsidR="008C3A05">
        <w:t xml:space="preserve"> (</w:t>
      </w:r>
      <w:r w:rsidR="003E2801">
        <w:t xml:space="preserve">increasing awareness and </w:t>
      </w:r>
      <w:r w:rsidR="00170B90">
        <w:t>knowledge about cyber</w:t>
      </w:r>
      <w:r w:rsidR="00544C16">
        <w:t xml:space="preserve"> </w:t>
      </w:r>
      <w:r w:rsidR="00170B90">
        <w:t>security).</w:t>
      </w:r>
      <w:r w:rsidR="0047713F">
        <w:t xml:space="preserve"> An increased awareness</w:t>
      </w:r>
      <w:r w:rsidR="005C7087">
        <w:t xml:space="preserve"> level</w:t>
      </w:r>
      <w:r w:rsidR="0047713F">
        <w:t xml:space="preserve"> will </w:t>
      </w:r>
      <w:r w:rsidR="00413B0D">
        <w:t>influence</w:t>
      </w:r>
      <w:r w:rsidR="005C7087">
        <w:t xml:space="preserve"> how users utilise network features and may perhaps </w:t>
      </w:r>
      <w:r w:rsidR="003D3AF2">
        <w:t xml:space="preserve">provide a positive shift in network </w:t>
      </w:r>
      <w:r w:rsidR="00413B0D">
        <w:t>security</w:t>
      </w:r>
      <w:r w:rsidR="003D3AF2">
        <w:t xml:space="preserve"> statistics.</w:t>
      </w:r>
    </w:p>
    <w:p w14:paraId="4337EE77" w14:textId="6671DABA" w:rsidR="00DC0637" w:rsidRDefault="00FE691E" w:rsidP="00FE691E">
      <w:pPr>
        <w:pStyle w:val="Heading2"/>
      </w:pPr>
      <w:bookmarkStart w:id="13" w:name="_Toc514853436"/>
      <w:r>
        <w:t>DDoS</w:t>
      </w:r>
      <w:bookmarkEnd w:id="13"/>
    </w:p>
    <w:p w14:paraId="4C13DC51" w14:textId="17E0791E" w:rsidR="00656E43" w:rsidRDefault="002966A6" w:rsidP="00FE691E">
      <w:r>
        <w:t xml:space="preserve">Defending against a DDoS attack is no simple feat. </w:t>
      </w:r>
      <w:r w:rsidR="00C04C20">
        <w:t xml:space="preserve">The main problems lie in the way a DDoS attack functions and behaves. </w:t>
      </w:r>
      <w:r w:rsidR="00D07453">
        <w:t xml:space="preserve">It is designed to behave erratically by </w:t>
      </w:r>
      <w:r w:rsidR="00892ED9">
        <w:t>d</w:t>
      </w:r>
      <w:r w:rsidR="00D07453">
        <w:t xml:space="preserve">istributing the </w:t>
      </w:r>
      <w:r w:rsidR="00ED6033">
        <w:t>attacks from multiple sources, which makes the attack near-impossible to block.</w:t>
      </w:r>
      <w:r w:rsidR="00CE5FDB">
        <w:t xml:space="preserve"> The different sources applying </w:t>
      </w:r>
      <w:r w:rsidR="00857D2F">
        <w:t>stress to the network may not be doing it voluntarily, as botnets could be built</w:t>
      </w:r>
      <w:r w:rsidR="00A622C9">
        <w:t xml:space="preserve"> and distributed</w:t>
      </w:r>
      <w:r w:rsidR="00857D2F">
        <w:t xml:space="preserve"> utilising </w:t>
      </w:r>
      <w:r w:rsidR="00A622C9">
        <w:t>malicious code</w:t>
      </w:r>
      <w:r w:rsidR="0063432D">
        <w:fldChar w:fldCharType="begin" w:fldLock="1"/>
      </w:r>
      <w:r w:rsidR="00D8148B">
        <w:instrText>ADDIN CSL_CITATION { "citationItems" : [ { "id" : "ITEM-1", "itemData" : { "DOI" : "10.1109/COMST.2015.2457491", "ISSN" : "1553877X", "abstract" : "Threats of Distributed Denial of Service (DDoS) attacks have been increasing day-by-day due to rapid development of computer networks and associated infrastructure, and millions of software applications, large and small, addressing all varieties of tasks. Botnets pose a major threat to network security as they are widely used for many Internet crimes such as DDoS attacks, identity theft, email spamming and click fraud. Botnet based DDoS attacks are catastrophic to the victim network as they can exhaust both network bandwidth and resources of the victim machine. This paper presents a comprehensive overview of DDoS attacks, their causes, types with a taxonomy and technical details of various attack launching tools. A detailed discussion of several botnet architectures, tools developed using botnet architectures and pros and cons analysis are also included. Furthermore, a list of important issues and research challenges is also reported in the paper.", "author" : [ { "dropping-particle" : "", "family" : "Hoque", "given" : "Nazrul", "non-dropping-particle" : "", "parse-names" : false, "suffix" : "" }, { "dropping-particle" : "", "family" : "Bhattacharyya", "given" : "Dhruba K.", "non-dropping-particle" : "", "parse-names" : false, "suffix" : "" }, { "dropping-particle" : "", "family" : "Kalita", "given" : "Jugal K.", "non-dropping-particle" : "", "parse-names" : false, "suffix" : "" } ], "container-title" : "IEEE Communications Surveys and Tutorials", "id" : "ITEM-1", "issue" : "4", "issued" : { "date-parts" : [ [ "2015" ] ] }, "page" : "2242-2270", "title" : "Botnet in DDoS Attacks: Trends and Challenges. IEEE Communications Surveys and Tutorials, 17(4), 2242\u20132270. http://doi.org/10.1109/COMST.2015.2457491otnet in DDoS Attacks: Trends and Challenges", "type" : "article-journal", "volume" : "17" }, "uris" : [ "http://www.mendeley.com/documents/?uuid=64a7a836-b5b9-4489-bcac-daed7c972873" ] } ], "mendeley" : { "formattedCitation" : "[16]", "plainTextFormattedCitation" : "[16]", "previouslyFormattedCitation" : "[16]" }, "properties" : { "noteIndex" : 0 }, "schema" : "https://github.com/citation-style-language/schema/raw/master/csl-citation.json" }</w:instrText>
      </w:r>
      <w:r w:rsidR="0063432D">
        <w:fldChar w:fldCharType="separate"/>
      </w:r>
      <w:r w:rsidR="00B67858" w:rsidRPr="00B67858">
        <w:rPr>
          <w:noProof/>
        </w:rPr>
        <w:t>[16]</w:t>
      </w:r>
      <w:r w:rsidR="0063432D">
        <w:fldChar w:fldCharType="end"/>
      </w:r>
      <w:r w:rsidR="00A622C9">
        <w:t>.</w:t>
      </w:r>
      <w:r w:rsidR="00ED6033">
        <w:t xml:space="preserve"> </w:t>
      </w:r>
      <w:r w:rsidR="0048756E">
        <w:t xml:space="preserve">The network is </w:t>
      </w:r>
      <w:r w:rsidR="00170917">
        <w:t>overwhelmed by the sheer amount of traffic from all the requests</w:t>
      </w:r>
      <w:r w:rsidR="00656E43">
        <w:t xml:space="preserve"> from the different sources</w:t>
      </w:r>
      <w:r w:rsidR="00170917">
        <w:t xml:space="preserve"> and grinds to a halt</w:t>
      </w:r>
      <w:r w:rsidR="009A5A8D">
        <w:fldChar w:fldCharType="begin" w:fldLock="1"/>
      </w:r>
      <w:r w:rsidR="00475D12">
        <w:instrText>ADDIN CSL_CITATION { "citationItems" : [ { "id" : "ITEM-1", "itemData" : { "author" : [ { "dropping-particle" : "", "family" : "Whinston", "given" : "Andrew B", "non-dropping-particle" : "", "parse-names" : false, "suffix" : "" } ], "id" : "ITEM-1", "issue" : "August", "issued" : { "date-parts" : [ [ "2000" ] ] }, "title" : "Defeating Distributed Denial of Service Attacks", "type" : "article-journal" }, "uris" : [ "http://www.mendeley.com/documents/?uuid=a48bef92-39d5-44ec-b4e7-1560c6478976" ] } ], "mendeley" : { "formattedCitation" : "[4]", "plainTextFormattedCitation" : "[4]", "previouslyFormattedCitation" : "[4]" }, "properties" : { "noteIndex" : 0 }, "schema" : "https://github.com/citation-style-language/schema/raw/master/csl-citation.json" }</w:instrText>
      </w:r>
      <w:r w:rsidR="009A5A8D">
        <w:fldChar w:fldCharType="separate"/>
      </w:r>
      <w:r w:rsidR="009A5A8D" w:rsidRPr="009A5A8D">
        <w:rPr>
          <w:noProof/>
        </w:rPr>
        <w:t>[4]</w:t>
      </w:r>
      <w:r w:rsidR="009A5A8D">
        <w:fldChar w:fldCharType="end"/>
      </w:r>
      <w:r w:rsidR="00170917">
        <w:t>.</w:t>
      </w:r>
      <w:r w:rsidR="00F54113">
        <w:t xml:space="preserve"> </w:t>
      </w:r>
    </w:p>
    <w:p w14:paraId="38E104BC" w14:textId="680F444C" w:rsidR="00FE691E" w:rsidRDefault="00F54113" w:rsidP="00FE691E">
      <w:r>
        <w:t xml:space="preserve">Some hardware </w:t>
      </w:r>
      <w:r w:rsidR="00AD607C">
        <w:t>defence</w:t>
      </w:r>
      <w:r>
        <w:t xml:space="preserve"> solutions exist. </w:t>
      </w:r>
      <w:r w:rsidR="00C8526D">
        <w:t>In a</w:t>
      </w:r>
      <w:r w:rsidR="00FC3887">
        <w:t xml:space="preserve"> recent</w:t>
      </w:r>
      <w:r w:rsidR="00430231">
        <w:t xml:space="preserve"> </w:t>
      </w:r>
      <w:r w:rsidR="00FC3887">
        <w:t>paper, Software D</w:t>
      </w:r>
      <w:r w:rsidR="001073B4">
        <w:t xml:space="preserve">efined Networking (SDN) switches were tasked with redirecting data flow by analysing the pattern of a DDoS attack. </w:t>
      </w:r>
      <w:r w:rsidR="008C4220">
        <w:t>This eliminated the need for understanding  the context of the individual packets, as it detects</w:t>
      </w:r>
      <w:r w:rsidR="00714DA5">
        <w:t xml:space="preserve"> data flow patterns instead</w:t>
      </w:r>
      <w:r w:rsidR="00426B2E">
        <w:fldChar w:fldCharType="begin" w:fldLock="1"/>
      </w:r>
      <w:r w:rsidR="00D8148B">
        <w:instrText>ADDIN CSL_CITATION { "citationItems" : [ { "id" : "ITEM-1", "itemData" : { "DOI" : "10.1109/TIFS.2018.2805600", "ISSN" : "15566013", "author" : [ { "dropping-particle" : "", "family" : "Zheng", "given" : "Jing", "non-dropping-particle" : "", "parse-names" : false, "suffix" : "" }, { "dropping-particle" : "", "family" : "Li", "given" : "Qi", "non-dropping-particle" : "", "parse-names" : false, "suffix" : "" }, { "dropping-particle" : "", "family" : "Gu", "given" : "Guofei", "non-dropping-particle" : "", "parse-names" : false, "suffix" : "" }, { "dropping-particle" : "", "family" : "Cao", "given" : "Jiahao", "non-dropping-particle" : "", "parse-names" : false, "suffix" : "" }, { "dropping-particle" : "", "family" : "Yau", "given" : "David K.Y.", "non-dropping-particle" : "", "parse-names" : false, "suffix" : "" }, { "dropping-particle" : "", "family" : "Wu", "given" : "Jianping", "non-dropping-particle" : "", "parse-names" : false, "suffix" : "" } ], "container-title" : "IEEE Transactions on Information Forensics and Security", "id" : "ITEM-1", "issue" : "7", "issued" : { "date-parts" : [ [ "2018" ] ] }, "page" : "1838-1853", "title" : "Realtime DDoS Defense Using COTS SDN Switches via Adaptive Correlation Analysis", "type" : "article-journal", "volume" : "13" }, "uris" : [ "http://www.mendeley.com/documents/?uuid=5de09f6d-1b37-4ff4-a8d1-cc6d45824086" ] } ], "mendeley" : { "formattedCitation" : "[17]", "plainTextFormattedCitation" : "[17]", "previouslyFormattedCitation" : "[17]" }, "properties" : { "noteIndex" : 0 }, "schema" : "https://github.com/citation-style-language/schema/raw/master/csl-citation.json" }</w:instrText>
      </w:r>
      <w:r w:rsidR="00426B2E">
        <w:fldChar w:fldCharType="separate"/>
      </w:r>
      <w:r w:rsidR="00B67858" w:rsidRPr="00B67858">
        <w:rPr>
          <w:noProof/>
        </w:rPr>
        <w:t>[17]</w:t>
      </w:r>
      <w:r w:rsidR="00426B2E">
        <w:fldChar w:fldCharType="end"/>
      </w:r>
      <w:r w:rsidR="00714DA5">
        <w:t>.</w:t>
      </w:r>
      <w:r w:rsidR="006F7924">
        <w:t xml:space="preserve"> Other types of switches have also been </w:t>
      </w:r>
      <w:r w:rsidR="00CD4B24">
        <w:t xml:space="preserve">dedicated for DDoS defence with </w:t>
      </w:r>
      <w:r w:rsidR="00BE4282">
        <w:t>similar functionality</w:t>
      </w:r>
      <w:r w:rsidR="00BE4282">
        <w:fldChar w:fldCharType="begin" w:fldLock="1"/>
      </w:r>
      <w:r w:rsidR="00D8148B">
        <w:instrText>ADDIN CSL_CITATION { "citationItems" : [ { "id" : "ITEM-1", "itemData" : { "DOI" : "10.1109/ECTICon.2017.8096324", "ISBN" : "9781538604496", "abstract" : "In this paper, we propose a hardware-based defense system in Software-Defined Networking architecture to protect against the HTTP GET Flooding attacks, one of the most dangerous Distributed Denial of Service (DDoS) attacks in recent years. Our defense system utilizes per-URL counting mechanism and has been implemented on FPGA as an extension of a NetFPGA-based OpenFlow switch.", "author" : [ { "dropping-particle" : "", "family" : "Viet", "given" : "An Nguyen", "non-dropping-particle" : "", "parse-names" : false, "suffix" : "" }, { "dropping-particle" : "", "family" : "Van", "given" : "Luan Phung", "non-dropping-particle" : "", "parse-names" : false, "suffix" : "" }, { "dropping-particle" : "", "family" : "Minh", "given" : "Hoang Anh Nguyen", "non-dropping-particle" : "", "parse-names" : false, "suffix" : "" }, { "dropping-particle" : "", "family" : "Xuan", "given" : "Huy Duong", "non-dropping-particle" : "", "parse-names" : false, "suffix" : "" }, { "dropping-particle" : "", "family" : "Ngoc", "given" : "Nam Pham", "non-dropping-particle" : "", "parse-names" : false, "suffix" : "" }, { "dropping-particle" : "", "family" : "Huu", "given" : "Thanh Nguyen", "non-dropping-particle" : "", "parse-names" : false, "suffix" : "" } ], "container-title" : "ECTI-CON 2017 - 2017 14th International Conference on Electrical Engineering/Electronics, Computer, Telecommunications and Information Technology", "id" : "ITEM-1", "issued" : { "date-parts" : [ [ "2017" ] ] }, "page" : "660-663", "title" : "Mitigating HTTP GET flooding attacks in SDN using NetFPGA-based OpenFlow switch", "type" : "article-journal" }, "uris" : [ "http://www.mendeley.com/documents/?uuid=f5ebd703-e933-49bd-bebb-ca1dd5a36dae" ] } ], "mendeley" : { "formattedCitation" : "[18]", "plainTextFormattedCitation" : "[18]", "previouslyFormattedCitation" : "[18]" }, "properties" : { "noteIndex" : 0 }, "schema" : "https://github.com/citation-style-language/schema/raw/master/csl-citation.json" }</w:instrText>
      </w:r>
      <w:r w:rsidR="00BE4282">
        <w:fldChar w:fldCharType="separate"/>
      </w:r>
      <w:r w:rsidR="00B67858" w:rsidRPr="00B67858">
        <w:rPr>
          <w:noProof/>
        </w:rPr>
        <w:t>[18]</w:t>
      </w:r>
      <w:r w:rsidR="00BE4282">
        <w:fldChar w:fldCharType="end"/>
      </w:r>
      <w:r w:rsidR="00BE4282">
        <w:t xml:space="preserve">. The </w:t>
      </w:r>
      <w:r w:rsidR="004B3032">
        <w:t xml:space="preserve">obvious problem with this is cost. Switches and </w:t>
      </w:r>
      <w:r w:rsidR="004B3032">
        <w:lastRenderedPageBreak/>
        <w:t>other networking hardware are expensive on a large corporate level, where purchases</w:t>
      </w:r>
      <w:r w:rsidR="00D91A8B">
        <w:t xml:space="preserve"> and budgets</w:t>
      </w:r>
      <w:r w:rsidR="004B3032">
        <w:t xml:space="preserve"> are </w:t>
      </w:r>
      <w:r w:rsidR="00D91A8B">
        <w:t xml:space="preserve">considerably larger than </w:t>
      </w:r>
      <w:r w:rsidR="00AC5C40">
        <w:t xml:space="preserve">the average person’s. </w:t>
      </w:r>
    </w:p>
    <w:p w14:paraId="7C9D5683" w14:textId="76644E5D" w:rsidR="00A95B29" w:rsidRDefault="00A95B29" w:rsidP="00FE691E">
      <w:r>
        <w:t>Some</w:t>
      </w:r>
      <w:r w:rsidR="00F70DBD">
        <w:t xml:space="preserve"> researchers found that expensive hardware and long deployment times are not</w:t>
      </w:r>
      <w:r w:rsidR="0048781C">
        <w:t xml:space="preserve"> necessary if the </w:t>
      </w:r>
      <w:r w:rsidR="00787159">
        <w:t>defence</w:t>
      </w:r>
      <w:r w:rsidR="0048781C">
        <w:t xml:space="preserve"> </w:t>
      </w:r>
      <w:r w:rsidR="00787159">
        <w:t xml:space="preserve">mechanism is implemented as software. </w:t>
      </w:r>
      <w:r w:rsidR="00866E20">
        <w:t xml:space="preserve">One technique is sharing </w:t>
      </w:r>
      <w:r w:rsidR="00173D18">
        <w:t>the network load over several domains, with centralised resource sharing as a</w:t>
      </w:r>
      <w:r w:rsidR="00037C95">
        <w:t xml:space="preserve"> load</w:t>
      </w:r>
      <w:r w:rsidR="00173D18">
        <w:t xml:space="preserve"> balancing mechanism</w:t>
      </w:r>
      <w:r w:rsidR="00433B81">
        <w:fldChar w:fldCharType="begin" w:fldLock="1"/>
      </w:r>
      <w:r w:rsidR="00D8148B">
        <w:instrText>ADDIN CSL_CITATION { "citationItems" : [ { "id" : "ITEM-1", "itemData" : { "ISBN" : "9783901882852", "abstract" : "\u2014With the exponential growth of the Internet use, the impact of cyber attacks are growing rapidly. Distributed Denial of Service (DDoS) attacks are the most common but damaging type of cyber attacks. Among them SYN Flood attack is the most common type. Existing DDoS defense strategies are encountering obstacles due to their high cost and low flexibility. The emerging of Network Function Virtualization (NFV) tech-nology introduces new opportunities for low-cost and flexible DDoS defense solutions. In this work, we propose CoFence \u2212 a DDoS defense mechanism which facilitates a collaboration framework among NFV-based peer domain networks. CoFence allows domain networks help each others handle large volumes of DDoS attacks through resource sharing. Specifically, we focus on the resource allocation problem in the collaboration framework. Through CoFence a domain network decides the amount of resource to share with other peers based on a reciprocal-based utility function. Our simulation results demonstrate the designed resource allocation system is effective, incentive compatible, fair, and reciprocal.", "author" : [ { "dropping-particle" : "", "family" : "Fung", "given" : "Carol", "non-dropping-particle" : "", "parse-names" : false, "suffix" : "" }, { "dropping-particle" : "", "family" : "Fung", "given" : "Carol", "non-dropping-particle" : "", "parse-names" : false, "suffix" : "" } ], "id" : "ITEM-1", "issue" : "August", "issued" : { "date-parts" : [ [ "2016" ] ] }, "page" : "160-166", "title" : "CoFence : A Collaborative DDoS Defence Using Network Function Virtualization CoFence : A Collaborative DDoS Defence Using Network Function Virtualization", "type" : "article-journal", "volume" : "12" }, "uris" : [ "http://www.mendeley.com/documents/?uuid=12fed196-e2c3-457c-9656-16c299dfd3a9" ] } ], "mendeley" : { "formattedCitation" : "[19]", "plainTextFormattedCitation" : "[19]", "previouslyFormattedCitation" : "[19]" }, "properties" : { "noteIndex" : 0 }, "schema" : "https://github.com/citation-style-language/schema/raw/master/csl-citation.json" }</w:instrText>
      </w:r>
      <w:r w:rsidR="00433B81">
        <w:fldChar w:fldCharType="separate"/>
      </w:r>
      <w:r w:rsidR="00B67858" w:rsidRPr="00B67858">
        <w:rPr>
          <w:noProof/>
        </w:rPr>
        <w:t>[19]</w:t>
      </w:r>
      <w:r w:rsidR="00433B81">
        <w:fldChar w:fldCharType="end"/>
      </w:r>
      <w:r w:rsidR="00F40159">
        <w:t xml:space="preserve">, </w:t>
      </w:r>
      <w:r w:rsidR="00F40159">
        <w:fldChar w:fldCharType="begin" w:fldLock="1"/>
      </w:r>
      <w:r w:rsidR="00D8148B">
        <w:instrText>ADDIN CSL_CITATION { "citationItems" : [ { "id" : "ITEM-1", "itemData" : { "DOI" : "10.1109/ICCSN.2017.8230285", "ISBN" : "978-1-5090-3822-0", "author" : [ { "dropping-particle" : "", "family" : "Wang", "given" : "Qian", "non-dropping-particle" : "", "parse-names" : false, "suffix" : "" }, { "dropping-particle" : "", "family" : "Zhao", "given" : "Zhifeng", "non-dropping-particle" : "", "parse-names" : false, "suffix" : "" }, { "dropping-particle" : "", "family" : "Zhang", "given" : "Honggang", "non-dropping-particle" : "", "parse-names" : false, "suffix" : "" } ], "container-title" : "2017 IEEE 9th International Conference on Communication Software and Networks (ICCSN)", "id" : "ITEM-1", "issue" : "2", "issued" : { "date-parts" : [ [ "2017" ] ] }, "page" : "1122-1127", "title" : "DDoS defense mechanism based on software defined network", "type" : "article-journal" }, "uris" : [ "http://www.mendeley.com/documents/?uuid=30947d9f-39c9-42f3-9bec-b7af39dc4d0f" ] } ], "mendeley" : { "formattedCitation" : "[20]", "plainTextFormattedCitation" : "[20]", "previouslyFormattedCitation" : "[20]" }, "properties" : { "noteIndex" : 0 }, "schema" : "https://github.com/citation-style-language/schema/raw/master/csl-citation.json" }</w:instrText>
      </w:r>
      <w:r w:rsidR="00F40159">
        <w:fldChar w:fldCharType="separate"/>
      </w:r>
      <w:r w:rsidR="00B67858" w:rsidRPr="00B67858">
        <w:rPr>
          <w:noProof/>
        </w:rPr>
        <w:t>[20]</w:t>
      </w:r>
      <w:r w:rsidR="00F40159">
        <w:fldChar w:fldCharType="end"/>
      </w:r>
      <w:r w:rsidR="00173D18">
        <w:t>.</w:t>
      </w:r>
      <w:r w:rsidR="00037C95">
        <w:t xml:space="preserve"> </w:t>
      </w:r>
      <w:r w:rsidR="00AC5C40">
        <w:t>This also showed promising results</w:t>
      </w:r>
      <w:r w:rsidR="008E3D4E">
        <w:t xml:space="preserve">. </w:t>
      </w:r>
      <w:r w:rsidR="00656E43" w:rsidRPr="00E55178">
        <w:rPr>
          <w:i/>
        </w:rPr>
        <w:t>I</w:t>
      </w:r>
      <w:r w:rsidR="0044361B" w:rsidRPr="00E55178">
        <w:rPr>
          <w:i/>
        </w:rPr>
        <w:t xml:space="preserve">t is </w:t>
      </w:r>
      <w:r w:rsidR="00AC5C40" w:rsidRPr="00E55178">
        <w:rPr>
          <w:i/>
        </w:rPr>
        <w:t>“allowing” the attack to happen</w:t>
      </w:r>
      <w:r w:rsidR="009B687E" w:rsidRPr="00E55178">
        <w:rPr>
          <w:i/>
        </w:rPr>
        <w:t>, while distributing the load over multiple branches</w:t>
      </w:r>
      <w:r w:rsidR="0044361B" w:rsidRPr="00E55178">
        <w:rPr>
          <w:i/>
        </w:rPr>
        <w:t xml:space="preserve"> to combat server overload</w:t>
      </w:r>
      <w:r w:rsidR="00E55178">
        <w:rPr>
          <w:i/>
        </w:rPr>
        <w:t xml:space="preserve"> </w:t>
      </w:r>
      <w:r w:rsidR="00E55178">
        <w:t>is a rough functionality description</w:t>
      </w:r>
      <w:r w:rsidR="009B687E">
        <w:t xml:space="preserve">. </w:t>
      </w:r>
    </w:p>
    <w:p w14:paraId="4E820E5D" w14:textId="098E8706" w:rsidR="00AA6975" w:rsidRDefault="00AA6975" w:rsidP="00AA6975">
      <w:pPr>
        <w:pStyle w:val="Heading2"/>
      </w:pPr>
      <w:bookmarkStart w:id="14" w:name="_Toc514853437"/>
      <w:r>
        <w:t>Password Cracking</w:t>
      </w:r>
      <w:bookmarkEnd w:id="14"/>
    </w:p>
    <w:p w14:paraId="17D71006" w14:textId="189A7A85" w:rsidR="005A7982" w:rsidRDefault="00C77533" w:rsidP="00AA6975">
      <w:r>
        <w:t xml:space="preserve">Passwords rely on a human </w:t>
      </w:r>
      <w:r w:rsidR="00CA2E81">
        <w:t>aspect and</w:t>
      </w:r>
      <w:r>
        <w:t xml:space="preserve"> is therefore </w:t>
      </w:r>
      <w:r w:rsidR="00CA2E81">
        <w:t>flawed from the beginning.</w:t>
      </w:r>
      <w:r w:rsidR="00D216F2">
        <w:t xml:space="preserve"> </w:t>
      </w:r>
      <w:r w:rsidR="00CA2E81">
        <w:t xml:space="preserve">Cracking them can be a trivial task </w:t>
      </w:r>
      <w:r w:rsidR="00271B61">
        <w:t xml:space="preserve">if the password does not fulfil </w:t>
      </w:r>
      <w:r w:rsidR="001B3BF4">
        <w:t>some base requirements</w:t>
      </w:r>
      <w:r w:rsidR="00F63C0E">
        <w:t>, and the burden of protection often lies with the user</w:t>
      </w:r>
      <w:r w:rsidR="00D8148B">
        <w:fldChar w:fldCharType="begin" w:fldLock="1"/>
      </w:r>
      <w:r w:rsidR="00D134A2">
        <w:instrText>ADDIN CSL_CITATION { "citationItems" : [ { "id" : "ITEM-1", "itemData" : { "DOI" : "10.1109/MC.2011.357", "ISBN" : "0018-9162 VO - 44", "ISSN" : "00189162", "author" : [ { "dropping-particle" : "", "family" : "Schaffer", "given" : "K.", "non-dropping-particle" : "", "parse-names" : false, "suffix" : "" } ], "container-title" : "Computer", "id" : "ITEM-1", "issue" : "12", "issued" : { "date-parts" : [ [ "2011" ] ] }, "page" : "90-92", "title" : "Are password requirements too difficult?", "type" : "article-journal", "volume" : "44" }, "uris" : [ "http://www.mendeley.com/documents/?uuid=58f20299-9843-454e-b76d-115fffe32d31" ] } ], "mendeley" : { "formattedCitation" : "[7]", "plainTextFormattedCitation" : "[7]", "previouslyFormattedCitation" : "[7]" }, "properties" : { "noteIndex" : 0 }, "schema" : "https://github.com/citation-style-language/schema/raw/master/csl-citation.json" }</w:instrText>
      </w:r>
      <w:r w:rsidR="00D8148B">
        <w:fldChar w:fldCharType="separate"/>
      </w:r>
      <w:r w:rsidR="00D8148B" w:rsidRPr="00D8148B">
        <w:rPr>
          <w:noProof/>
        </w:rPr>
        <w:t>[7]</w:t>
      </w:r>
      <w:r w:rsidR="00D8148B">
        <w:fldChar w:fldCharType="end"/>
      </w:r>
      <w:r w:rsidR="00F63C0E">
        <w:t>.</w:t>
      </w:r>
      <w:r w:rsidR="0044290D">
        <w:t xml:space="preserve"> </w:t>
      </w:r>
      <w:r w:rsidR="00AC7F30">
        <w:t>A study has been made on the effect of human involvement</w:t>
      </w:r>
      <w:r w:rsidR="0033529D">
        <w:t xml:space="preserve"> and what motivates a stronger sense of security</w:t>
      </w:r>
      <w:r w:rsidR="003A2AD1">
        <w:t xml:space="preserve"> and deters from criminal action</w:t>
      </w:r>
      <w:r w:rsidR="00D65ADA">
        <w:fldChar w:fldCharType="begin" w:fldLock="1"/>
      </w:r>
      <w:r w:rsidR="001C0F9A">
        <w:instrText>ADDIN CSL_CITATION { "citationItems" : [ { "id" : "ITEM-1", "itemData" : { "DOI" : "10.1109/PRDC.2017.58", "ISBN" : "9781509056514", "ISSN" : "15410110", "abstract" : "\u00a9 2017 IEEE. Given the growing sophistication of cyber attacks, designing a perfectly secure system is not generally possible. Quantitative security metrics are thus needed to measure and compare the relative security of proposed security designs and policies. Since the investigation of security breaches has shown a strong impact of human errors, ignoring the human user in computing these metrics can lead to misleading results. Despite this, and although security researchers have long observed the impact of human behavior on system security, few improvements have been made in designing systems that are resilient to the uncertainties in how humans interact with a cyber system. In this work, we develop an approach for including models of user behavior, emanating from the fields of social sciences and psychology, in the modeling of systems intended to be secure. We then illustrate how one of these models, namely general deterrence theory, can be used to study the effectiveness of the password security requirements policy and the frequency of security audits in a typical organization. Finally, we discuss the many challenges that arise when adopting such a modeling approach, and then present our recommendations for future work.", "author" : [ { "dropping-particle" : "", "family" : "Noureddine", "given" : "Mohammad A.", "non-dropping-particle" : "", "parse-names" : false, "suffix" : "" }, { "dropping-particle" : "", "family" : "Marturano", "given" : "Andrew", "non-dropping-particle" : "", "parse-names" : false, "suffix" : "" }, { "dropping-particle" : "", "family" : "Keefe", "given" : "Ken", "non-dropping-particle" : "", "parse-names" : false, "suffix" : "" }, { "dropping-particle" : "", "family" : "Bashiry", "given" : "Masooda", "non-dropping-particle" : "", "parse-names" : false, "suffix" : "" }, { "dropping-particle" : "", "family" : "Sanders", "given" : "William H.", "non-dropping-particle" : "", "parse-names" : false, "suffix" : "" } ], "container-title" : "Proceedings of IEEE Pacific Rim International Symposium on Dependable Computing, PRDC", "id" : "ITEM-1", "issued" : { "date-parts" : [ [ "2017" ] ] }, "page" : "329-338", "title" : "Accounting for the human user in predictive security models", "type" : "article-journal" }, "uris" : [ "http://www.mendeley.com/documents/?uuid=a6bbfca7-9426-41a8-9fa5-b02085b76af8" ] } ], "mendeley" : { "formattedCitation" : "[21]", "plainTextFormattedCitation" : "[21]", "previouslyFormattedCitation" : "[21]" }, "properties" : { "noteIndex" : 0 }, "schema" : "https://github.com/citation-style-language/schema/raw/master/csl-citation.json" }</w:instrText>
      </w:r>
      <w:r w:rsidR="00D65ADA">
        <w:fldChar w:fldCharType="separate"/>
      </w:r>
      <w:r w:rsidR="00D65ADA" w:rsidRPr="00D65ADA">
        <w:rPr>
          <w:noProof/>
        </w:rPr>
        <w:t>[21]</w:t>
      </w:r>
      <w:r w:rsidR="00D65ADA">
        <w:fldChar w:fldCharType="end"/>
      </w:r>
      <w:r w:rsidR="00FF4815">
        <w:t xml:space="preserve">. </w:t>
      </w:r>
      <w:r w:rsidR="00353FE7">
        <w:t>The user favours the simple life with uncomplex passwords</w:t>
      </w:r>
      <w:r w:rsidR="00F86414">
        <w:t>, while the hacker takes advantage of this</w:t>
      </w:r>
      <w:r w:rsidR="00BD7854">
        <w:t>,</w:t>
      </w:r>
      <w:r w:rsidR="00C16CD1">
        <w:t xml:space="preserve"> </w:t>
      </w:r>
      <w:r w:rsidR="00BD7854">
        <w:t>a</w:t>
      </w:r>
      <w:r w:rsidR="00C16CD1">
        <w:t xml:space="preserve">s quoted </w:t>
      </w:r>
      <w:r w:rsidR="00BD7854">
        <w:t>from</w:t>
      </w:r>
      <w:r w:rsidR="00C16CD1">
        <w:t xml:space="preserve"> </w:t>
      </w:r>
      <w:r w:rsidR="00275AA9">
        <w:t>Noure</w:t>
      </w:r>
      <w:r w:rsidR="005B3E0D">
        <w:t xml:space="preserve">ddine et. al: </w:t>
      </w:r>
    </w:p>
    <w:p w14:paraId="3BDEA10F" w14:textId="0E997469" w:rsidR="00AA6975" w:rsidRDefault="005B3E0D" w:rsidP="005A7982">
      <w:pPr>
        <w:jc w:val="center"/>
      </w:pPr>
      <w:r w:rsidRPr="005A7982">
        <w:rPr>
          <w:i/>
        </w:rPr>
        <w:t xml:space="preserve">“Compared to human users and administrators, cyber attackers can be assumed to be rational decision makers aiming to maximize their profit while minimizing their relative cost. Users on the other hand, deviate from pure rational </w:t>
      </w:r>
      <w:proofErr w:type="spellStart"/>
      <w:r w:rsidRPr="005A7982">
        <w:rPr>
          <w:i/>
        </w:rPr>
        <w:t>behavior</w:t>
      </w:r>
      <w:proofErr w:type="spellEnd"/>
      <w:r w:rsidRPr="005A7982">
        <w:rPr>
          <w:i/>
        </w:rPr>
        <w:t xml:space="preserve"> and thus require, as we have discussed, more challenging models</w:t>
      </w:r>
      <w:r w:rsidR="00BB03FC">
        <w:rPr>
          <w:i/>
        </w:rPr>
        <w:t>.</w:t>
      </w:r>
      <w:r w:rsidRPr="005A7982">
        <w:rPr>
          <w:i/>
        </w:rPr>
        <w:t>”</w:t>
      </w:r>
      <w:r w:rsidR="00D134A2">
        <w:fldChar w:fldCharType="begin" w:fldLock="1"/>
      </w:r>
      <w:r w:rsidR="00D65ADA">
        <w:instrText>ADDIN CSL_CITATION { "citationItems" : [ { "id" : "ITEM-1", "itemData" : { "DOI" : "10.1109/PRDC.2017.58", "ISBN" : "9781509056514", "ISSN" : "15410110", "abstract" : "\u00a9 2017 IEEE. Given the growing sophistication of cyber attacks, designing a perfectly secure system is not generally possible. Quantitative security metrics are thus needed to measure and compare the relative security of proposed security designs and policies. Since the investigation of security breaches has shown a strong impact of human errors, ignoring the human user in computing these metrics can lead to misleading results. Despite this, and although security researchers have long observed the impact of human behavior on system security, few improvements have been made in designing systems that are resilient to the uncertainties in how humans interact with a cyber system. In this work, we develop an approach for including models of user behavior, emanating from the fields of social sciences and psychology, in the modeling of systems intended to be secure. We then illustrate how one of these models, namely general deterrence theory, can be used to study the effectiveness of the password security requirements policy and the frequency of security audits in a typical organization. Finally, we discuss the many challenges that arise when adopting such a modeling approach, and then present our recommendations for future work.", "author" : [ { "dropping-particle" : "", "family" : "Noureddine", "given" : "Mohammad A.", "non-dropping-particle" : "", "parse-names" : false, "suffix" : "" }, { "dropping-particle" : "", "family" : "Marturano", "given" : "Andrew", "non-dropping-particle" : "", "parse-names" : false, "suffix" : "" }, { "dropping-particle" : "", "family" : "Keefe", "given" : "Ken", "non-dropping-particle" : "", "parse-names" : false, "suffix" : "" }, { "dropping-particle" : "", "family" : "Bashiry", "given" : "Masooda", "non-dropping-particle" : "", "parse-names" : false, "suffix" : "" }, { "dropping-particle" : "", "family" : "Sanders", "given" : "William H.", "non-dropping-particle" : "", "parse-names" : false, "suffix" : "" } ], "container-title" : "Proceedings of IEEE Pacific Rim International Symposium on Dependable Computing, PRDC", "id" : "ITEM-1", "issued" : { "date-parts" : [ [ "2017" ] ] }, "page" : "329-338", "title" : "Accounting for the human user in predictive security models", "type" : "article-journal" }, "uris" : [ "http://www.mendeley.com/documents/?uuid=a6bbfca7-9426-41a8-9fa5-b02085b76af8" ] } ], "mendeley" : { "formattedCitation" : "[21]", "plainTextFormattedCitation" : "[21]", "previouslyFormattedCitation" : "[21]" }, "properties" : { "noteIndex" : 0 }, "schema" : "https://github.com/citation-style-language/schema/raw/master/csl-citation.json" }</w:instrText>
      </w:r>
      <w:r w:rsidR="00D134A2">
        <w:fldChar w:fldCharType="separate"/>
      </w:r>
      <w:r w:rsidR="00D134A2" w:rsidRPr="00D134A2">
        <w:rPr>
          <w:noProof/>
        </w:rPr>
        <w:t>[21]</w:t>
      </w:r>
      <w:r w:rsidR="00D134A2">
        <w:fldChar w:fldCharType="end"/>
      </w:r>
    </w:p>
    <w:p w14:paraId="614ABB26" w14:textId="0A188109" w:rsidR="00D134A2" w:rsidRDefault="0025130D" w:rsidP="00D134A2">
      <w:r>
        <w:t xml:space="preserve">Since </w:t>
      </w:r>
      <w:r w:rsidR="00517332">
        <w:t>password</w:t>
      </w:r>
      <w:r w:rsidR="00002F2F">
        <w:t>-cracking</w:t>
      </w:r>
      <w:r>
        <w:t xml:space="preserve"> technologies evolve </w:t>
      </w:r>
      <w:r w:rsidR="002E0490">
        <w:t>with the complexity of the passwords themselves, another solution is needed.</w:t>
      </w:r>
      <w:r w:rsidR="00FF6887">
        <w:t xml:space="preserve"> Two-factor authentication gives the user a chance to verify a login attempt, as well as decline it </w:t>
      </w:r>
      <w:r w:rsidR="009D23E9">
        <w:t>since the system usually relies on smartphones which most people carry on their person</w:t>
      </w:r>
      <w:r w:rsidR="001C0F9A">
        <w:fldChar w:fldCharType="begin" w:fldLock="1"/>
      </w:r>
      <w:r w:rsidR="004F0368">
        <w:instrText>ADDIN CSL_CITATION { "citationItems" : [ { "id" : "ITEM-1", "itemData" : { "ISBN" : "9781509037049", "author" : [ { "dropping-particle" : "", "family" : "Archana", "given" : "B S", "non-dropping-particle" : "", "parse-names" : false, "suffix" : "" } ], "id" : "ITEM-1", "issued" : { "date-parts" : [ [ "2017" ] ] }, "title" : "Survey on Usable and Secure Two-Factor Authentication", "type" : "article-journal" }, "uris" : [ "http://www.mendeley.com/documents/?uuid=fe86958f-b2ef-41d6-a964-3d6b95da27be" ] } ], "mendeley" : { "formattedCitation" : "[22]", "plainTextFormattedCitation" : "[22]", "previouslyFormattedCitation" : "[22]" }, "properties" : { "noteIndex" : 0 }, "schema" : "https://github.com/citation-style-language/schema/raw/master/csl-citation.json" }</w:instrText>
      </w:r>
      <w:r w:rsidR="001C0F9A">
        <w:fldChar w:fldCharType="separate"/>
      </w:r>
      <w:r w:rsidR="001C0F9A" w:rsidRPr="001C0F9A">
        <w:rPr>
          <w:noProof/>
        </w:rPr>
        <w:t>[22]</w:t>
      </w:r>
      <w:r w:rsidR="001C0F9A">
        <w:fldChar w:fldCharType="end"/>
      </w:r>
      <w:r w:rsidR="009D23E9">
        <w:t>.</w:t>
      </w:r>
      <w:r w:rsidR="002E0490">
        <w:t xml:space="preserve"> </w:t>
      </w:r>
      <w:r w:rsidR="00656F46">
        <w:t xml:space="preserve">One-time code solutions are also viable </w:t>
      </w:r>
      <w:r w:rsidR="00DF5E0C">
        <w:t>countermeasures.</w:t>
      </w:r>
      <w:r w:rsidR="00784E08">
        <w:t xml:space="preserve"> These work by </w:t>
      </w:r>
      <w:r w:rsidR="00B1327E">
        <w:t>verifying time synchronisation between client device and host server, giving out a different code every set time interval</w:t>
      </w:r>
      <w:r w:rsidR="004F0368">
        <w:fldChar w:fldCharType="begin" w:fldLock="1"/>
      </w:r>
      <w:r w:rsidR="001548AF">
        <w:instrText>ADDIN CSL_CITATION { "citationItems" : [ { "id" : "ITEM-1", "itemData" : { "DOI" : "10.1109/NCM.2009.324", "ISBN" : "9780769537696", "abstract" : "User authentication is one of the fundamental procedures to ensure secure communications and share system resources over an insecure public network channel. Especially, the purpose of the one-time password is to make it more difficult to gain unauthorized access to restricted resources. Instead of using the password file as conventional authentication systems, many researchers have devoted to implement various one-time password schemes using smart cards, time-synchronized token or short message service in order to reduce the risk of tampering and maintenance cost. However, these schemes are impractical because of the far from ubiquitous hardware devices or the infrastructure requirements. To remedy these weaknesses, the attraction of the QR code technique can be introduced into our one-time password authentication protocol. Not the same as before, the proposed scheme based on QR code not only eliminates the usage of the password verification table, but also is a cost effective solution since most internet users already have mobile phones.", "author" : [ { "dropping-particle" : "", "family" : "Liao", "given" : "Kuan Chieh", "non-dropping-particle" : "", "parse-names" : false, "suffix" : "" }, { "dropping-particle" : "", "family" : "Lee", "given" : "Wei Hsun", "non-dropping-particle" : "", "parse-names" : false, "suffix" : "" }, { "dropping-particle" : "", "family" : "Sung", "given" : "Min Hsuan", "non-dropping-particle" : "", "parse-names" : false, "suffix" : "" }, { "dropping-particle" : "", "family" : "Lin", "given" : "Ting Ching", "non-dropping-particle" : "", "parse-names" : false, "suffix" : "" } ], "container-title" : "NCM 2009 - 5th International Joint Conference on INC, IMS, and IDC", "id" : "ITEM-1", "issued" : { "date-parts" : [ [ "2009" ] ] }, "page" : "2069-2071", "title" : "A one-time password scheme with QR-code based on mobile phone", "type" : "article-journal" }, "uris" : [ "http://www.mendeley.com/documents/?uuid=fd2a3642-803f-4c5d-838d-81075caeb59a" ] } ], "mendeley" : { "formattedCitation" : "[23]", "plainTextFormattedCitation" : "[23]", "previouslyFormattedCitation" : "[23]" }, "properties" : { "noteIndex" : 0 }, "schema" : "https://github.com/citation-style-language/schema/raw/master/csl-citation.json" }</w:instrText>
      </w:r>
      <w:r w:rsidR="004F0368">
        <w:fldChar w:fldCharType="separate"/>
      </w:r>
      <w:r w:rsidR="004F0368" w:rsidRPr="004F0368">
        <w:rPr>
          <w:noProof/>
        </w:rPr>
        <w:t>[23]</w:t>
      </w:r>
      <w:r w:rsidR="004F0368">
        <w:fldChar w:fldCharType="end"/>
      </w:r>
      <w:r w:rsidR="00B1327E">
        <w:t xml:space="preserve">. </w:t>
      </w:r>
      <w:r w:rsidR="0030488C">
        <w:t xml:space="preserve">These codes are mathematically linked to points in time, using a strong encryption method to </w:t>
      </w:r>
      <w:r w:rsidR="009B79F0">
        <w:t xml:space="preserve">make reverse engineering </w:t>
      </w:r>
      <w:r w:rsidR="00555607">
        <w:t>virtually impossible</w:t>
      </w:r>
      <w:r w:rsidR="009B79F0">
        <w:t>. The set time intervals also</w:t>
      </w:r>
      <w:r w:rsidR="00555607">
        <w:t xml:space="preserve"> </w:t>
      </w:r>
      <w:r w:rsidR="001548AF">
        <w:t>contribute</w:t>
      </w:r>
      <w:r w:rsidR="00555607">
        <w:t xml:space="preserve"> </w:t>
      </w:r>
      <w:r w:rsidR="001548AF">
        <w:t>to</w:t>
      </w:r>
      <w:r w:rsidR="009B79F0">
        <w:t xml:space="preserve"> make it extremely difficult to reverse engineer a code before it expires</w:t>
      </w:r>
      <w:r w:rsidR="001548AF">
        <w:fldChar w:fldCharType="begin" w:fldLock="1"/>
      </w:r>
      <w:r w:rsidR="009809EA">
        <w:instrText>ADDIN CSL_CITATION { "citationItems" : [ { "id" : "ITEM-1", "itemData" : { "URL" : "https://www.youtube.com/watch?v=D6fRdCF9jyQ", "accessed" : { "date-parts" : [ [ "2018", "5", "23" ] ] }, "author" : [ { "dropping-particle" : "", "family" : "TechQuickie - Linus Sebastian", "given" : "", "non-dropping-particle" : "", "parse-names" : false, "suffix" : "" } ], "id" : "ITEM-1", "issued" : { "date-parts" : [ [ "2018" ] ] }, "title" : "How Do Two-Factor Code Generators Work? [1:23-2:56] - YouTube", "type" : "webpage" }, "uris" : [ "http://www.mendeley.com/documents/?uuid=e617110a-21ad-3793-b96b-c13032906fd3" ] } ], "mendeley" : { "formattedCitation" : "[24]", "plainTextFormattedCitation" : "[24]", "previouslyFormattedCitation" : "[24]" }, "properties" : { "noteIndex" : 0 }, "schema" : "https://github.com/citation-style-language/schema/raw/master/csl-citation.json" }</w:instrText>
      </w:r>
      <w:r w:rsidR="001548AF">
        <w:fldChar w:fldCharType="separate"/>
      </w:r>
      <w:r w:rsidR="001548AF" w:rsidRPr="001548AF">
        <w:rPr>
          <w:noProof/>
        </w:rPr>
        <w:t>[24]</w:t>
      </w:r>
      <w:r w:rsidR="001548AF">
        <w:fldChar w:fldCharType="end"/>
      </w:r>
      <w:r w:rsidR="009B79F0">
        <w:t>.</w:t>
      </w:r>
    </w:p>
    <w:p w14:paraId="3ACEDAC5" w14:textId="1F698841" w:rsidR="00183189" w:rsidRDefault="00183189" w:rsidP="00183189">
      <w:pPr>
        <w:pStyle w:val="Heading2"/>
      </w:pPr>
      <w:bookmarkStart w:id="15" w:name="_Toc514853438"/>
      <w:r>
        <w:t>Packet Sniffing</w:t>
      </w:r>
      <w:bookmarkEnd w:id="15"/>
    </w:p>
    <w:p w14:paraId="12B5BA5E" w14:textId="7C4345DA" w:rsidR="00170B90" w:rsidRDefault="00401BE3" w:rsidP="00814636">
      <w:r>
        <w:t xml:space="preserve">Defending against </w:t>
      </w:r>
      <w:r w:rsidR="000917C3">
        <w:t xml:space="preserve">packet analysation attacks is a complex task in that the intrusion can happen anywhere on the transmission line, be it wireless or wired. </w:t>
      </w:r>
      <w:r w:rsidR="0090668D">
        <w:t>Some intrusion detection systems</w:t>
      </w:r>
      <w:r w:rsidR="000379BB">
        <w:t xml:space="preserve"> attempt to identify attacks by searching for specific signatures </w:t>
      </w:r>
      <w:r w:rsidR="00AE1303">
        <w:t>unique to each attack</w:t>
      </w:r>
      <w:r w:rsidR="009809EA">
        <w:fldChar w:fldCharType="begin" w:fldLock="1"/>
      </w:r>
      <w:r w:rsidR="00C851E0">
        <w:instrText>ADDIN CSL_CITATION { "citationItems" : [ { "id" : "ITEM-1", "itemData" : { "abstract" : "Intrusion detection is an important technology in business sector as well as an active area of research. It is an important tool for information security. A Network Intrusion Detection System is used to monitor networks for attacks or intrusions and report these intrusions to the administrator in order to take evasive action. Today computers are part of networked; distributed systems that may span multiple buildings sometimes located thousands of miles apart. The network of such a system is a pathway for communication between the computers in the distributed system. The network is also a pathway for intrusion. This system is designed to detect and combat some common attacks on network systems. It follows the signature based IDs methodology for ascertaining attacks. A signature based IDS will monitor packets on the network and compare them against a database of signatures or attributes from known malicious threats. It has been implemented in VC++. In this system the attack log displays the list of attacks to the administrator for evasive action. This system works as an alert device in the event of attacks directed towards an entire network.", "author" : [ { "dropping-particle" : "", "family" : "Srivatsa", "given" : "Sk", "non-dropping-particle" : "", "parse-names" : false, "suffix" : "" } ], "container-title" : "International Journal of Computer Science and Security", "id" : "ITEM-1", "issue" : "1", "issued" : { "date-parts" : [ [ "2008" ] ] }, "page" : "49", "title" : "Detecting and preventing attacks using network intrusion detection systems", "type" : "article-journal", "volume" : "2" }, "uris" : [ "http://www.mendeley.com/documents/?uuid=c5657c65-e207-40ff-99f0-3e9bb3a785ce" ] } ], "mendeley" : { "formattedCitation" : "[25]", "plainTextFormattedCitation" : "[25]", "previouslyFormattedCitation" : "[25]" }, "properties" : { "noteIndex" : 0 }, "schema" : "https://github.com/citation-style-language/schema/raw/master/csl-citation.json" }</w:instrText>
      </w:r>
      <w:r w:rsidR="009809EA">
        <w:fldChar w:fldCharType="separate"/>
      </w:r>
      <w:r w:rsidR="009809EA" w:rsidRPr="009809EA">
        <w:rPr>
          <w:noProof/>
        </w:rPr>
        <w:t>[25]</w:t>
      </w:r>
      <w:r w:rsidR="009809EA">
        <w:fldChar w:fldCharType="end"/>
      </w:r>
      <w:r w:rsidR="00AE1303">
        <w:t>.</w:t>
      </w:r>
      <w:r w:rsidR="009809EA">
        <w:t xml:space="preserve"> The best solution for preventing packet sniff attacks </w:t>
      </w:r>
      <w:r w:rsidR="007C311A">
        <w:t>is to be careful with non-encrypted Wi-Fi connections and using Secure Socket Layer connections where possible, allowing for end-to-end encryption of all transmitted data.</w:t>
      </w:r>
      <w:r w:rsidR="00EF6DD9">
        <w:t xml:space="preserve"> Although WPA2 Wi-Fi encryption is generally deemed as safe, it has been compromised by the KRACK</w:t>
      </w:r>
      <w:r w:rsidR="00665F99">
        <w:t xml:space="preserve"> method. This serves as a reminder that no</w:t>
      </w:r>
      <w:r w:rsidR="00202570">
        <w:t xml:space="preserve"> encryption</w:t>
      </w:r>
      <w:r w:rsidR="00665F99">
        <w:t xml:space="preserve"> standard is 100% secure</w:t>
      </w:r>
      <w:r w:rsidR="00202570">
        <w:t xml:space="preserve"> forever</w:t>
      </w:r>
      <w:r w:rsidR="00665F99">
        <w:t xml:space="preserve">. </w:t>
      </w:r>
    </w:p>
    <w:p w14:paraId="154CA8BD" w14:textId="055C595B" w:rsidR="007C311A" w:rsidRDefault="007C311A" w:rsidP="007C311A">
      <w:pPr>
        <w:pStyle w:val="Heading1"/>
      </w:pPr>
      <w:bookmarkStart w:id="16" w:name="_Toc514853439"/>
      <w:r>
        <w:t>Conclusions</w:t>
      </w:r>
      <w:bookmarkEnd w:id="16"/>
    </w:p>
    <w:p w14:paraId="42DC9B0D" w14:textId="0227A289" w:rsidR="007C311A" w:rsidRDefault="00845542" w:rsidP="007C311A">
      <w:r>
        <w:t>From an attacker’s point of view, a</w:t>
      </w:r>
      <w:r w:rsidR="0022497F">
        <w:t xml:space="preserve"> good attack is designed to be difficult to detect and defend against</w:t>
      </w:r>
      <w:r>
        <w:t>.</w:t>
      </w:r>
      <w:r w:rsidR="0022497F">
        <w:t xml:space="preserve"> </w:t>
      </w:r>
      <w:r>
        <w:t xml:space="preserve">To keep up with this </w:t>
      </w:r>
      <w:r w:rsidR="009D4226">
        <w:t xml:space="preserve">arms-race, security and networking companies are in a constant battle. Updates and patches </w:t>
      </w:r>
      <w:r w:rsidR="0039143D">
        <w:t xml:space="preserve">are the recurring </w:t>
      </w:r>
      <w:r w:rsidR="005B76E2">
        <w:t>theme since</w:t>
      </w:r>
      <w:r w:rsidR="0039143D">
        <w:t xml:space="preserve"> </w:t>
      </w:r>
      <w:r w:rsidR="00AA0181">
        <w:t xml:space="preserve">attackers would experience little to no resistance if these solutions did not exist. </w:t>
      </w:r>
      <w:r w:rsidR="005B76E2">
        <w:t xml:space="preserve">The general mindset of the user is also a substantial </w:t>
      </w:r>
      <w:r w:rsidR="00B961C4">
        <w:t xml:space="preserve">security risk. As mentioned, humans are prone to error and are therefore the weakest link in any security system. </w:t>
      </w:r>
      <w:r w:rsidR="00031552">
        <w:t>Key cards</w:t>
      </w:r>
      <w:r w:rsidR="00B961C4">
        <w:t xml:space="preserve">, tokens, passwords and </w:t>
      </w:r>
      <w:r w:rsidR="00A348F8">
        <w:t xml:space="preserve">countless other systems for logging in and network identification are worthless if the human aspect fails to conform </w:t>
      </w:r>
      <w:r w:rsidR="00916075">
        <w:t>with</w:t>
      </w:r>
      <w:r w:rsidR="00A348F8">
        <w:t xml:space="preserve"> sec</w:t>
      </w:r>
      <w:bookmarkStart w:id="17" w:name="_GoBack"/>
      <w:bookmarkEnd w:id="17"/>
      <w:r w:rsidR="00A348F8">
        <w:t>urity standards.</w:t>
      </w:r>
      <w:r w:rsidR="00031552">
        <w:t xml:space="preserve"> </w:t>
      </w:r>
      <w:r w:rsidR="00544C16">
        <w:t>Although a meagre list of defences was listed in this essay</w:t>
      </w:r>
      <w:r w:rsidR="00BA4DF7">
        <w:t>, solutions do exist for most problems.</w:t>
      </w:r>
    </w:p>
    <w:p w14:paraId="0A91EA0C" w14:textId="44FEF123" w:rsidR="00CD5632" w:rsidRDefault="00031552" w:rsidP="007C311A">
      <w:r>
        <w:t xml:space="preserve">The </w:t>
      </w:r>
      <w:r w:rsidR="00972742">
        <w:t xml:space="preserve">simplest and arguably the most effective attack is the DDoS. This method is readily available for the public to use for various purposes. </w:t>
      </w:r>
      <w:r w:rsidR="007105D5">
        <w:t>Tools like Low Obit Ion Cannon</w:t>
      </w:r>
      <w:r w:rsidR="00916075">
        <w:t xml:space="preserve"> </w:t>
      </w:r>
      <w:r w:rsidR="007105D5">
        <w:t xml:space="preserve">provides the user with a simplified GUI, which makes taking part in the attack </w:t>
      </w:r>
      <w:r w:rsidR="00EE2169">
        <w:t>a trivial task</w:t>
      </w:r>
      <w:r w:rsidR="00916075">
        <w:fldChar w:fldCharType="begin" w:fldLock="1"/>
      </w:r>
      <w:r w:rsidR="00916075">
        <w:instrText>ADDIN CSL_CITATION { "citationItems" : [ { "id" : "ITEM-1", "itemData" : { "URL" : "https://web.archive.org/web/20120306042907/http://www.thepowerbase.com/2012/03/low-orbit-ion-cannon-exposed/", "accessed" : { "date-parts" : [ [ "2018", "5", "22" ] ] }, "author" : [ { "dropping-particle" : "", "family" : "Nardi", "given" : "Tom", "non-dropping-particle" : "", "parse-names" : false, "suffix" : "" } ], "container-title" : "The Powerbase", "id" : "ITEM-1", "issued" : { "date-parts" : [ [ "2012" ] ] }, "title" : "Low Orbit Ion Cannon: Exposed", "type" : "webpage" }, "uris" : [ "http://www.mendeley.com/documents/?uuid=466aed36-2ae9-4745-8832-aceb31daa771" ] } ], "mendeley" : { "formattedCitation" : "[26]", "plainTextFormattedCitation" : "[26]", "previouslyFormattedCitation" : "[26]" }, "properties" : { "noteIndex" : 0 }, "schema" : "https://github.com/citation-style-language/schema/raw/master/csl-citation.json" }</w:instrText>
      </w:r>
      <w:r w:rsidR="00916075">
        <w:fldChar w:fldCharType="separate"/>
      </w:r>
      <w:r w:rsidR="00916075" w:rsidRPr="00C851E0">
        <w:rPr>
          <w:noProof/>
        </w:rPr>
        <w:t>[26]</w:t>
      </w:r>
      <w:r w:rsidR="00916075">
        <w:fldChar w:fldCharType="end"/>
      </w:r>
      <w:r w:rsidR="00916075">
        <w:t xml:space="preserve"> </w:t>
      </w:r>
      <w:r w:rsidR="00916075">
        <w:fldChar w:fldCharType="begin" w:fldLock="1"/>
      </w:r>
      <w:r w:rsidR="00146807">
        <w:instrText>ADDIN CSL_CITATION { "citationItems" : [ { "id" : "ITEM-1", "itemData" : { "URL" : "https://www.incapsula.com/ddos/attack-glossary/low-orbit-ion-cannon.html", "accessed" : { "date-parts" : [ [ "2018", "5", "23" ] ] }, "author" : [ { "dropping-particle" : "", "family" : "Incapsula Imperva", "given" : "", "non-dropping-particle" : "", "parse-names" : false, "suffix" : "" } ], "id" : "ITEM-1", "issued" : { "date-parts" : [ [ "0" ] ] }, "title" : "What is LOIC - Low Orbit Ion Cannon | DDoS Tools | Incapsula", "type" : "webpage" }, "uris" : [ "http://www.mendeley.com/documents/?uuid=e14ce2e4-c61e-3d2b-864d-d4b5d6b15015" ] } ], "mendeley" : { "formattedCitation" : "[27]", "plainTextFormattedCitation" : "[27]", "previouslyFormattedCitation" : "[27]" }, "properties" : { "noteIndex" : 0 }, "schema" : "https://github.com/citation-style-language/schema/raw/master/csl-citation.json" }</w:instrText>
      </w:r>
      <w:r w:rsidR="00916075">
        <w:fldChar w:fldCharType="separate"/>
      </w:r>
      <w:r w:rsidR="00916075" w:rsidRPr="00916075">
        <w:rPr>
          <w:noProof/>
        </w:rPr>
        <w:t>[27]</w:t>
      </w:r>
      <w:r w:rsidR="00916075">
        <w:fldChar w:fldCharType="end"/>
      </w:r>
      <w:r w:rsidR="00EE2169">
        <w:t>. It can be argued that these tools are important, since they can be used for activism purposes</w:t>
      </w:r>
      <w:r w:rsidR="0054144E">
        <w:t xml:space="preserve">, while </w:t>
      </w:r>
      <w:r w:rsidR="00B061ED">
        <w:t xml:space="preserve">a competing argument could </w:t>
      </w:r>
      <w:r w:rsidR="00B703E1">
        <w:t>relate to the negative effects of vigilantism.</w:t>
      </w:r>
    </w:p>
    <w:p w14:paraId="5AC0CD5E" w14:textId="197BF76F" w:rsidR="00CD5632" w:rsidRDefault="00CD5632" w:rsidP="007C311A">
      <w:r>
        <w:t xml:space="preserve">Network attacks will happen </w:t>
      </w:r>
      <w:r w:rsidR="002C4824">
        <w:t>regar</w:t>
      </w:r>
      <w:r w:rsidR="005D753F">
        <w:t xml:space="preserve">dless of installed </w:t>
      </w:r>
      <w:r w:rsidR="00413B0D">
        <w:t>security</w:t>
      </w:r>
      <w:r w:rsidR="005D753F">
        <w:t xml:space="preserve"> solutions. </w:t>
      </w:r>
      <w:r w:rsidR="00EC73E1">
        <w:t xml:space="preserve">Features like redundancy, backups and </w:t>
      </w:r>
      <w:r w:rsidR="000524D7">
        <w:t xml:space="preserve">physical barriers between perpetrators and equipment </w:t>
      </w:r>
      <w:r w:rsidR="00D63385">
        <w:t xml:space="preserve">will not necessarily stop an attack, but rather minimise the </w:t>
      </w:r>
      <w:r w:rsidR="00721B41">
        <w:t>possible damage potential.</w:t>
      </w:r>
      <w:r w:rsidR="00EB2F22">
        <w:t xml:space="preserve"> </w:t>
      </w:r>
    </w:p>
    <w:p w14:paraId="43D01E10" w14:textId="3C2DF16A" w:rsidR="00E32C74" w:rsidRDefault="00E32C74" w:rsidP="00E32C74">
      <w:pPr>
        <w:pStyle w:val="Heading2"/>
      </w:pPr>
      <w:bookmarkStart w:id="18" w:name="_Toc514853440"/>
      <w:r>
        <w:t>Further reading</w:t>
      </w:r>
      <w:bookmarkEnd w:id="18"/>
    </w:p>
    <w:p w14:paraId="49934381" w14:textId="4D34C46B" w:rsidR="00E32C74" w:rsidRPr="00E32C74" w:rsidRDefault="00E32C74" w:rsidP="00E32C74">
      <w:r>
        <w:t>Since technology is an ever-expanding subject, it is difficult to keep track with the latest changes.</w:t>
      </w:r>
      <w:r w:rsidR="005F327C">
        <w:t xml:space="preserve"> Therefore, it may be beneficial to </w:t>
      </w:r>
      <w:r w:rsidR="00164A80">
        <w:t>follow the market leaders in each field, as they have the resources to research new threats and how to confront them.</w:t>
      </w:r>
      <w:r>
        <w:t xml:space="preserve"> </w:t>
      </w:r>
      <w:r w:rsidR="00F849F7">
        <w:t>Large</w:t>
      </w:r>
      <w:r>
        <w:t xml:space="preserve"> security companies like Norton and Kaspersky regularly publishes info on security risks and how to </w:t>
      </w:r>
      <w:r w:rsidR="00F849F7">
        <w:t xml:space="preserve">handle them. Large networking corporations like Cisco and Linksys also have a comprehensive learning database on </w:t>
      </w:r>
      <w:r w:rsidR="00976D68">
        <w:t>most matters regarding networking, safety include</w:t>
      </w:r>
      <w:r w:rsidR="00553A44">
        <w:t>d</w:t>
      </w:r>
      <w:r w:rsidR="00481CC8">
        <w:fldChar w:fldCharType="begin" w:fldLock="1"/>
      </w:r>
      <w:r w:rsidR="00481CC8">
        <w:instrText>ADDIN CSL_CITATION { "citationItems" : [ { "id" : "ITEM-1", "itemData" : { "URL" : "https://www.netacad.com/", "accessed" : { "date-parts" : [ [ "2018", "5", "23" ] ] }, "author" : [ { "dropping-particle" : "", "family" : "Cisco", "given" : "", "non-dropping-particle" : "", "parse-names" : false, "suffix" : "" } ], "id" : "ITEM-1", "issued" : { "date-parts" : [ [ "0" ] ] }, "title" : "Cisco Networking Academy", "type" : "webpage" }, "uris" : [ "http://www.mendeley.com/documents/?uuid=892d1f39-a489-3470-b1d6-60fdbee5bdab" ] }, { "id" : "ITEM-2", "itemData" : { "URL" : "https://www.linksys.com/us/r/resource-center/", "accessed" : { "date-parts" : [ [ "2018", "5", "23" ] ] }, "author" : [ { "dropping-particle" : "", "family" : "Linksys", "given" : "", "non-dropping-particle" : "", "parse-names" : false, "suffix" : "" } ], "id" : "ITEM-2", "issued" : { "date-parts" : [ [ "0" ] ] }, "title" : "Linksys Resource Center", "type" : "webpage" }, "uris" : [ "http://www.mendeley.com/documents/?uuid=8015398f-7323-345d-b1e3-6ff15dfc29d1" ] } ], "mendeley" : { "formattedCitation" : "[28], [29]", "plainTextFormattedCitation" : "[28], [29]" }, "properties" : { "noteIndex" : 0 }, "schema" : "https://github.com/citation-style-language/schema/raw/master/csl-citation.json" }</w:instrText>
      </w:r>
      <w:r w:rsidR="00481CC8">
        <w:fldChar w:fldCharType="separate"/>
      </w:r>
      <w:r w:rsidR="00481CC8" w:rsidRPr="00481CC8">
        <w:rPr>
          <w:noProof/>
        </w:rPr>
        <w:t>[28], [29]</w:t>
      </w:r>
      <w:r w:rsidR="00481CC8">
        <w:fldChar w:fldCharType="end"/>
      </w:r>
      <w:r w:rsidR="00976D68">
        <w:t xml:space="preserve">. </w:t>
      </w:r>
    </w:p>
    <w:p w14:paraId="531F24D4" w14:textId="77777777" w:rsidR="00814636" w:rsidRDefault="00814636">
      <w:r>
        <w:br w:type="page"/>
      </w:r>
    </w:p>
    <w:p w14:paraId="6CAD1E9A" w14:textId="492AFDFF" w:rsidR="00814636" w:rsidRDefault="00814636" w:rsidP="00814636">
      <w:pPr>
        <w:pStyle w:val="Heading1"/>
      </w:pPr>
      <w:bookmarkStart w:id="19" w:name="_Toc514853441"/>
      <w:r>
        <w:lastRenderedPageBreak/>
        <w:t>References</w:t>
      </w:r>
      <w:bookmarkEnd w:id="19"/>
    </w:p>
    <w:p w14:paraId="50CEAED0" w14:textId="5DBDE393" w:rsidR="00481CC8" w:rsidRPr="00481CC8" w:rsidRDefault="00BE4903" w:rsidP="00481CC8">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481CC8" w:rsidRPr="00481CC8">
        <w:rPr>
          <w:noProof/>
        </w:rPr>
        <w:t>[1]</w:t>
      </w:r>
      <w:r w:rsidR="00481CC8" w:rsidRPr="00481CC8">
        <w:rPr>
          <w:noProof/>
        </w:rPr>
        <w:tab/>
        <w:t xml:space="preserve">D. Schatz, R. Bashroush, and J. Wall, “Towards a More Representative Definition of Cyber Security,” </w:t>
      </w:r>
      <w:r w:rsidR="00481CC8" w:rsidRPr="00481CC8">
        <w:rPr>
          <w:i/>
          <w:iCs/>
          <w:noProof/>
        </w:rPr>
        <w:t>J. Digit. Forensics J. Digit. Forensics, Secur. Law</w:t>
      </w:r>
      <w:r w:rsidR="00481CC8" w:rsidRPr="00481CC8">
        <w:rPr>
          <w:noProof/>
        </w:rPr>
        <w:t>, vol. 12, no. 2.</w:t>
      </w:r>
    </w:p>
    <w:p w14:paraId="241543CC" w14:textId="77777777" w:rsidR="00481CC8" w:rsidRPr="00481CC8" w:rsidRDefault="00481CC8" w:rsidP="00481CC8">
      <w:pPr>
        <w:widowControl w:val="0"/>
        <w:autoSpaceDE w:val="0"/>
        <w:autoSpaceDN w:val="0"/>
        <w:adjustRightInd w:val="0"/>
        <w:ind w:left="640" w:hanging="640"/>
        <w:rPr>
          <w:noProof/>
        </w:rPr>
      </w:pPr>
      <w:r w:rsidRPr="00481CC8">
        <w:rPr>
          <w:noProof/>
        </w:rPr>
        <w:t>[2]</w:t>
      </w:r>
      <w:r w:rsidRPr="00481CC8">
        <w:rPr>
          <w:noProof/>
        </w:rPr>
        <w:tab/>
        <w:t xml:space="preserve">R. Liu and A. Srivastava, “Integrated simulation to analyze the impact of cyber-attacks on the power grid,” </w:t>
      </w:r>
      <w:r w:rsidRPr="00481CC8">
        <w:rPr>
          <w:i/>
          <w:iCs/>
          <w:noProof/>
        </w:rPr>
        <w:t>2015 Work. Model. Simul. Cyber-Physical Energy Syst. MSCPES 2015 - Held as Part CPS Week, Proc.</w:t>
      </w:r>
      <w:r w:rsidRPr="00481CC8">
        <w:rPr>
          <w:noProof/>
        </w:rPr>
        <w:t>, pp. 1–6, 2015.</w:t>
      </w:r>
    </w:p>
    <w:p w14:paraId="5ED6A19B" w14:textId="77777777" w:rsidR="00481CC8" w:rsidRPr="00481CC8" w:rsidRDefault="00481CC8" w:rsidP="00481CC8">
      <w:pPr>
        <w:widowControl w:val="0"/>
        <w:autoSpaceDE w:val="0"/>
        <w:autoSpaceDN w:val="0"/>
        <w:adjustRightInd w:val="0"/>
        <w:ind w:left="640" w:hanging="640"/>
        <w:rPr>
          <w:noProof/>
        </w:rPr>
      </w:pPr>
      <w:r w:rsidRPr="00481CC8">
        <w:rPr>
          <w:noProof/>
        </w:rPr>
        <w:t>[3]</w:t>
      </w:r>
      <w:r w:rsidRPr="00481CC8">
        <w:rPr>
          <w:noProof/>
        </w:rPr>
        <w:tab/>
        <w:t xml:space="preserve">P. Kaster and P. K. Sen, “Power Grid cyber security: Challenges and impacts,” in </w:t>
      </w:r>
      <w:r w:rsidRPr="00481CC8">
        <w:rPr>
          <w:i/>
          <w:iCs/>
          <w:noProof/>
        </w:rPr>
        <w:t>2014 North American Power Symposium (NAPS)</w:t>
      </w:r>
      <w:r w:rsidRPr="00481CC8">
        <w:rPr>
          <w:noProof/>
        </w:rPr>
        <w:t>, 2014, pp. 1–6.</w:t>
      </w:r>
    </w:p>
    <w:p w14:paraId="6B028F7F" w14:textId="77777777" w:rsidR="00481CC8" w:rsidRPr="00481CC8" w:rsidRDefault="00481CC8" w:rsidP="00481CC8">
      <w:pPr>
        <w:widowControl w:val="0"/>
        <w:autoSpaceDE w:val="0"/>
        <w:autoSpaceDN w:val="0"/>
        <w:adjustRightInd w:val="0"/>
        <w:ind w:left="640" w:hanging="640"/>
        <w:rPr>
          <w:noProof/>
        </w:rPr>
      </w:pPr>
      <w:r w:rsidRPr="00481CC8">
        <w:rPr>
          <w:noProof/>
        </w:rPr>
        <w:t>[4]</w:t>
      </w:r>
      <w:r w:rsidRPr="00481CC8">
        <w:rPr>
          <w:noProof/>
        </w:rPr>
        <w:tab/>
        <w:t>A. B. Whinston, “Defeating Distributed Denial of Service Attacks,” no. August, 2000.</w:t>
      </w:r>
    </w:p>
    <w:p w14:paraId="5C47F352" w14:textId="77777777" w:rsidR="00481CC8" w:rsidRPr="00481CC8" w:rsidRDefault="00481CC8" w:rsidP="00481CC8">
      <w:pPr>
        <w:widowControl w:val="0"/>
        <w:autoSpaceDE w:val="0"/>
        <w:autoSpaceDN w:val="0"/>
        <w:adjustRightInd w:val="0"/>
        <w:ind w:left="640" w:hanging="640"/>
        <w:rPr>
          <w:noProof/>
        </w:rPr>
      </w:pPr>
      <w:r w:rsidRPr="00481CC8">
        <w:rPr>
          <w:noProof/>
        </w:rPr>
        <w:t>[5]</w:t>
      </w:r>
      <w:r w:rsidRPr="00481CC8">
        <w:rPr>
          <w:noProof/>
        </w:rPr>
        <w:tab/>
        <w:t xml:space="preserve">R. K. C. Chang, “Defending against flooding-based distributed denial-of-service attacks: A tutorial,” </w:t>
      </w:r>
      <w:r w:rsidRPr="00481CC8">
        <w:rPr>
          <w:i/>
          <w:iCs/>
          <w:noProof/>
        </w:rPr>
        <w:t>IEEE Commun. Mag.</w:t>
      </w:r>
      <w:r w:rsidRPr="00481CC8">
        <w:rPr>
          <w:noProof/>
        </w:rPr>
        <w:t>, vol. 40, no. 10, pp. 42–51, 2002.</w:t>
      </w:r>
    </w:p>
    <w:p w14:paraId="4F4E781D" w14:textId="77777777" w:rsidR="00481CC8" w:rsidRPr="00481CC8" w:rsidRDefault="00481CC8" w:rsidP="00481CC8">
      <w:pPr>
        <w:widowControl w:val="0"/>
        <w:autoSpaceDE w:val="0"/>
        <w:autoSpaceDN w:val="0"/>
        <w:adjustRightInd w:val="0"/>
        <w:ind w:left="640" w:hanging="640"/>
        <w:rPr>
          <w:noProof/>
        </w:rPr>
      </w:pPr>
      <w:r w:rsidRPr="00481CC8">
        <w:rPr>
          <w:noProof/>
        </w:rPr>
        <w:t>[6]</w:t>
      </w:r>
      <w:r w:rsidRPr="00481CC8">
        <w:rPr>
          <w:noProof/>
        </w:rPr>
        <w:tab/>
        <w:t xml:space="preserve">T. Bradley and H. A. Carvey, </w:t>
      </w:r>
      <w:r w:rsidRPr="00481CC8">
        <w:rPr>
          <w:i/>
          <w:iCs/>
          <w:noProof/>
        </w:rPr>
        <w:t>Essential Computer Security: Everyone`s Guide to Email, Internet, and Wireless Security: Everyone`s Guide to Email, Internet, and Wireless Security</w:t>
      </w:r>
      <w:r w:rsidRPr="00481CC8">
        <w:rPr>
          <w:noProof/>
        </w:rPr>
        <w:t>. Syngress Media Incorporated, 2006.</w:t>
      </w:r>
    </w:p>
    <w:p w14:paraId="1062DCE2" w14:textId="77777777" w:rsidR="00481CC8" w:rsidRPr="00481CC8" w:rsidRDefault="00481CC8" w:rsidP="00481CC8">
      <w:pPr>
        <w:widowControl w:val="0"/>
        <w:autoSpaceDE w:val="0"/>
        <w:autoSpaceDN w:val="0"/>
        <w:adjustRightInd w:val="0"/>
        <w:ind w:left="640" w:hanging="640"/>
        <w:rPr>
          <w:noProof/>
        </w:rPr>
      </w:pPr>
      <w:r w:rsidRPr="00481CC8">
        <w:rPr>
          <w:noProof/>
        </w:rPr>
        <w:t>[7]</w:t>
      </w:r>
      <w:r w:rsidRPr="00481CC8">
        <w:rPr>
          <w:noProof/>
        </w:rPr>
        <w:tab/>
        <w:t xml:space="preserve">K. Schaffer, “Are password requirements too difficult?,” </w:t>
      </w:r>
      <w:r w:rsidRPr="00481CC8">
        <w:rPr>
          <w:i/>
          <w:iCs/>
          <w:noProof/>
        </w:rPr>
        <w:t>Computer (Long. Beach. Calif).</w:t>
      </w:r>
      <w:r w:rsidRPr="00481CC8">
        <w:rPr>
          <w:noProof/>
        </w:rPr>
        <w:t>, vol. 44, no. 12, pp. 90–92, 2011.</w:t>
      </w:r>
    </w:p>
    <w:p w14:paraId="3BC0969B" w14:textId="77777777" w:rsidR="00481CC8" w:rsidRPr="00481CC8" w:rsidRDefault="00481CC8" w:rsidP="00481CC8">
      <w:pPr>
        <w:widowControl w:val="0"/>
        <w:autoSpaceDE w:val="0"/>
        <w:autoSpaceDN w:val="0"/>
        <w:adjustRightInd w:val="0"/>
        <w:ind w:left="640" w:hanging="640"/>
        <w:rPr>
          <w:noProof/>
        </w:rPr>
      </w:pPr>
      <w:r w:rsidRPr="00481CC8">
        <w:rPr>
          <w:noProof/>
        </w:rPr>
        <w:t>[8]</w:t>
      </w:r>
      <w:r w:rsidRPr="00481CC8">
        <w:rPr>
          <w:noProof/>
        </w:rPr>
        <w:tab/>
        <w:t xml:space="preserve">S. Ansari, S. G. Rajeev, and H. S. Chandrashekar, “Packet sniffing: A brief introduction,” </w:t>
      </w:r>
      <w:r w:rsidRPr="00481CC8">
        <w:rPr>
          <w:i/>
          <w:iCs/>
          <w:noProof/>
        </w:rPr>
        <w:t>IEEE Potentials</w:t>
      </w:r>
      <w:r w:rsidRPr="00481CC8">
        <w:rPr>
          <w:noProof/>
        </w:rPr>
        <w:t>, vol. 21, no. 5, pp. 17–19, 2002.</w:t>
      </w:r>
    </w:p>
    <w:p w14:paraId="665E7D3E" w14:textId="77777777" w:rsidR="00481CC8" w:rsidRPr="00481CC8" w:rsidRDefault="00481CC8" w:rsidP="00481CC8">
      <w:pPr>
        <w:widowControl w:val="0"/>
        <w:autoSpaceDE w:val="0"/>
        <w:autoSpaceDN w:val="0"/>
        <w:adjustRightInd w:val="0"/>
        <w:ind w:left="640" w:hanging="640"/>
        <w:rPr>
          <w:noProof/>
        </w:rPr>
      </w:pPr>
      <w:r w:rsidRPr="00481CC8">
        <w:rPr>
          <w:noProof/>
        </w:rPr>
        <w:t>[9]</w:t>
      </w:r>
      <w:r w:rsidRPr="00481CC8">
        <w:rPr>
          <w:noProof/>
        </w:rPr>
        <w:tab/>
        <w:t xml:space="preserve">P. Reddy B., H. Sharma, and D. Paulraj, “Multi channel wi-fi sniffer,” </w:t>
      </w:r>
      <w:r w:rsidRPr="00481CC8">
        <w:rPr>
          <w:i/>
          <w:iCs/>
          <w:noProof/>
        </w:rPr>
        <w:t>2008 Int. Conf. Wirel. Commun. Netw. Mob. Comput. WiCOM 2008</w:t>
      </w:r>
      <w:r w:rsidRPr="00481CC8">
        <w:rPr>
          <w:noProof/>
        </w:rPr>
        <w:t>, pp. 1–6, 2008.</w:t>
      </w:r>
    </w:p>
    <w:p w14:paraId="51F7918F" w14:textId="77777777" w:rsidR="00481CC8" w:rsidRPr="00481CC8" w:rsidRDefault="00481CC8" w:rsidP="00481CC8">
      <w:pPr>
        <w:widowControl w:val="0"/>
        <w:autoSpaceDE w:val="0"/>
        <w:autoSpaceDN w:val="0"/>
        <w:adjustRightInd w:val="0"/>
        <w:ind w:left="640" w:hanging="640"/>
        <w:rPr>
          <w:noProof/>
        </w:rPr>
      </w:pPr>
      <w:r w:rsidRPr="00481CC8">
        <w:rPr>
          <w:noProof/>
        </w:rPr>
        <w:t>[10]</w:t>
      </w:r>
      <w:r w:rsidRPr="00481CC8">
        <w:rPr>
          <w:noProof/>
        </w:rPr>
        <w:tab/>
        <w:t xml:space="preserve">M. Vanhoef and F. Piessens, “Key Reinstallation Attacks,” </w:t>
      </w:r>
      <w:r w:rsidRPr="00481CC8">
        <w:rPr>
          <w:i/>
          <w:iCs/>
          <w:noProof/>
        </w:rPr>
        <w:t>Proc. 2017 ACM SIGSAC Conf. Comput. Commun. Secur.  - CCS ’17</w:t>
      </w:r>
      <w:r w:rsidRPr="00481CC8">
        <w:rPr>
          <w:noProof/>
        </w:rPr>
        <w:t>, pp. 1313–1328, 2017.</w:t>
      </w:r>
    </w:p>
    <w:p w14:paraId="2197F338" w14:textId="77777777" w:rsidR="00481CC8" w:rsidRPr="00481CC8" w:rsidRDefault="00481CC8" w:rsidP="00481CC8">
      <w:pPr>
        <w:widowControl w:val="0"/>
        <w:autoSpaceDE w:val="0"/>
        <w:autoSpaceDN w:val="0"/>
        <w:adjustRightInd w:val="0"/>
        <w:ind w:left="640" w:hanging="640"/>
        <w:rPr>
          <w:noProof/>
        </w:rPr>
      </w:pPr>
      <w:r w:rsidRPr="00481CC8">
        <w:rPr>
          <w:noProof/>
        </w:rPr>
        <w:t>[11]</w:t>
      </w:r>
      <w:r w:rsidRPr="00481CC8">
        <w:rPr>
          <w:noProof/>
        </w:rPr>
        <w:tab/>
        <w:t xml:space="preserve">B. Patton, “How do you prevent a rogue DHCP server from taking control of your network? - Forum post,” </w:t>
      </w:r>
      <w:r w:rsidRPr="00481CC8">
        <w:rPr>
          <w:i/>
          <w:iCs/>
          <w:noProof/>
        </w:rPr>
        <w:t>Spiceworks</w:t>
      </w:r>
      <w:r w:rsidRPr="00481CC8">
        <w:rPr>
          <w:noProof/>
        </w:rPr>
        <w:t>, 2010. [Online]. Available: https://community.spiceworks.com/topic/114271-how-do-you-prevent-a-rogue-dhcp-server-from-taking-control-of-your-network. [Accessed: 22-May-2018].</w:t>
      </w:r>
    </w:p>
    <w:p w14:paraId="5D5A5DC5" w14:textId="77777777" w:rsidR="00481CC8" w:rsidRPr="00481CC8" w:rsidRDefault="00481CC8" w:rsidP="00481CC8">
      <w:pPr>
        <w:widowControl w:val="0"/>
        <w:autoSpaceDE w:val="0"/>
        <w:autoSpaceDN w:val="0"/>
        <w:adjustRightInd w:val="0"/>
        <w:ind w:left="640" w:hanging="640"/>
        <w:rPr>
          <w:noProof/>
        </w:rPr>
      </w:pPr>
      <w:r w:rsidRPr="00481CC8">
        <w:rPr>
          <w:noProof/>
        </w:rPr>
        <w:t>[12]</w:t>
      </w:r>
      <w:r w:rsidRPr="00481CC8">
        <w:rPr>
          <w:noProof/>
        </w:rPr>
        <w:tab/>
        <w:t xml:space="preserve">D. D. Dinu and M. Togan, “DHCP server authentication using digital certificates,” </w:t>
      </w:r>
      <w:r w:rsidRPr="00481CC8">
        <w:rPr>
          <w:i/>
          <w:iCs/>
          <w:noProof/>
        </w:rPr>
        <w:t>IEEE Int. Conf. Commun.</w:t>
      </w:r>
      <w:r w:rsidRPr="00481CC8">
        <w:rPr>
          <w:noProof/>
        </w:rPr>
        <w:t>, 2014.</w:t>
      </w:r>
    </w:p>
    <w:p w14:paraId="6ECC31C5" w14:textId="77777777" w:rsidR="00481CC8" w:rsidRPr="00481CC8" w:rsidRDefault="00481CC8" w:rsidP="00481CC8">
      <w:pPr>
        <w:widowControl w:val="0"/>
        <w:autoSpaceDE w:val="0"/>
        <w:autoSpaceDN w:val="0"/>
        <w:adjustRightInd w:val="0"/>
        <w:ind w:left="640" w:hanging="640"/>
        <w:rPr>
          <w:noProof/>
        </w:rPr>
      </w:pPr>
      <w:r w:rsidRPr="00481CC8">
        <w:rPr>
          <w:noProof/>
        </w:rPr>
        <w:t>[13]</w:t>
      </w:r>
      <w:r w:rsidRPr="00481CC8">
        <w:rPr>
          <w:noProof/>
        </w:rPr>
        <w:tab/>
        <w:t xml:space="preserve">S. Puangpronpitag and N. Masusai, “An efficient and feasible solution to ARP Spoof problem,” </w:t>
      </w:r>
      <w:r w:rsidRPr="00481CC8">
        <w:rPr>
          <w:i/>
          <w:iCs/>
          <w:noProof/>
        </w:rPr>
        <w:t>2009 6th Int. Conf. Electr. Eng. Comput. Telecommun. Inf. Technol.</w:t>
      </w:r>
      <w:r w:rsidRPr="00481CC8">
        <w:rPr>
          <w:noProof/>
        </w:rPr>
        <w:t>, vol. 02, pp. 910–913, 2009.</w:t>
      </w:r>
    </w:p>
    <w:p w14:paraId="2A9E3F4A" w14:textId="77777777" w:rsidR="00481CC8" w:rsidRPr="00481CC8" w:rsidRDefault="00481CC8" w:rsidP="00481CC8">
      <w:pPr>
        <w:widowControl w:val="0"/>
        <w:autoSpaceDE w:val="0"/>
        <w:autoSpaceDN w:val="0"/>
        <w:adjustRightInd w:val="0"/>
        <w:ind w:left="640" w:hanging="640"/>
        <w:rPr>
          <w:noProof/>
        </w:rPr>
      </w:pPr>
      <w:r w:rsidRPr="00481CC8">
        <w:rPr>
          <w:noProof/>
        </w:rPr>
        <w:t>[14]</w:t>
      </w:r>
      <w:r w:rsidRPr="00481CC8">
        <w:rPr>
          <w:noProof/>
        </w:rPr>
        <w:tab/>
        <w:t xml:space="preserve">E. Bertino and N. Islam, “Botnets and Internet of Things Security,” </w:t>
      </w:r>
      <w:r w:rsidRPr="00481CC8">
        <w:rPr>
          <w:i/>
          <w:iCs/>
          <w:noProof/>
        </w:rPr>
        <w:t>Computer (Long. Beach. Calif).</w:t>
      </w:r>
      <w:r w:rsidRPr="00481CC8">
        <w:rPr>
          <w:noProof/>
        </w:rPr>
        <w:t>, vol. 50, no. 2, pp. 76–79, 2017.</w:t>
      </w:r>
    </w:p>
    <w:p w14:paraId="13EEC2F1" w14:textId="77777777" w:rsidR="00481CC8" w:rsidRPr="00481CC8" w:rsidRDefault="00481CC8" w:rsidP="00481CC8">
      <w:pPr>
        <w:widowControl w:val="0"/>
        <w:autoSpaceDE w:val="0"/>
        <w:autoSpaceDN w:val="0"/>
        <w:adjustRightInd w:val="0"/>
        <w:ind w:left="640" w:hanging="640"/>
        <w:rPr>
          <w:noProof/>
        </w:rPr>
      </w:pPr>
      <w:r w:rsidRPr="00481CC8">
        <w:rPr>
          <w:noProof/>
        </w:rPr>
        <w:t>[15]</w:t>
      </w:r>
      <w:r w:rsidRPr="00481CC8">
        <w:rPr>
          <w:noProof/>
        </w:rPr>
        <w:tab/>
        <w:t>K. Angrishi, “Turning Internet of Things(IoT) into Internet of Vulnerabilities (IoV) : IoT Botnets,” pp. 1–17, 2017.</w:t>
      </w:r>
    </w:p>
    <w:p w14:paraId="49B94ED9" w14:textId="77777777" w:rsidR="00481CC8" w:rsidRPr="00481CC8" w:rsidRDefault="00481CC8" w:rsidP="00481CC8">
      <w:pPr>
        <w:widowControl w:val="0"/>
        <w:autoSpaceDE w:val="0"/>
        <w:autoSpaceDN w:val="0"/>
        <w:adjustRightInd w:val="0"/>
        <w:ind w:left="640" w:hanging="640"/>
        <w:rPr>
          <w:noProof/>
        </w:rPr>
      </w:pPr>
      <w:r w:rsidRPr="00481CC8">
        <w:rPr>
          <w:noProof/>
        </w:rPr>
        <w:t>[16]</w:t>
      </w:r>
      <w:r w:rsidRPr="00481CC8">
        <w:rPr>
          <w:noProof/>
        </w:rPr>
        <w:tab/>
        <w:t xml:space="preserve">N. Hoque, D. K. Bhattacharyya, and J. K. Kalita, “Botnet in DDoS Attacks: Trends and Challenges. IEEE Communications Surveys and Tutorials, 17(4), 2242–2270. http://doi.org/10.1109/COMST.2015.2457491otnet in DDoS Attacks: Trends and Challenges,” </w:t>
      </w:r>
      <w:r w:rsidRPr="00481CC8">
        <w:rPr>
          <w:i/>
          <w:iCs/>
          <w:noProof/>
        </w:rPr>
        <w:t>IEEE Commun. Surv. Tutorials</w:t>
      </w:r>
      <w:r w:rsidRPr="00481CC8">
        <w:rPr>
          <w:noProof/>
        </w:rPr>
        <w:t>, vol. 17, no. 4, pp. 2242–2270, 2015.</w:t>
      </w:r>
    </w:p>
    <w:p w14:paraId="6512B69E" w14:textId="77777777" w:rsidR="00481CC8" w:rsidRPr="00481CC8" w:rsidRDefault="00481CC8" w:rsidP="00481CC8">
      <w:pPr>
        <w:widowControl w:val="0"/>
        <w:autoSpaceDE w:val="0"/>
        <w:autoSpaceDN w:val="0"/>
        <w:adjustRightInd w:val="0"/>
        <w:ind w:left="640" w:hanging="640"/>
        <w:rPr>
          <w:noProof/>
        </w:rPr>
      </w:pPr>
      <w:r w:rsidRPr="00481CC8">
        <w:rPr>
          <w:noProof/>
        </w:rPr>
        <w:t>[17]</w:t>
      </w:r>
      <w:r w:rsidRPr="00481CC8">
        <w:rPr>
          <w:noProof/>
        </w:rPr>
        <w:tab/>
        <w:t xml:space="preserve">J. Zheng, Q. Li, G. Gu, J. Cao, D. K. Y. Yau, and J. Wu, “Realtime DDoS Defense Using COTS SDN Switches via Adaptive Correlation Analysis,” </w:t>
      </w:r>
      <w:r w:rsidRPr="00481CC8">
        <w:rPr>
          <w:i/>
          <w:iCs/>
          <w:noProof/>
        </w:rPr>
        <w:t>IEEE Trans. Inf. Forensics Secur.</w:t>
      </w:r>
      <w:r w:rsidRPr="00481CC8">
        <w:rPr>
          <w:noProof/>
        </w:rPr>
        <w:t>, vol. 13, no. 7, pp. 1838–1853, 2018.</w:t>
      </w:r>
    </w:p>
    <w:p w14:paraId="19F4B8CC" w14:textId="77777777" w:rsidR="00481CC8" w:rsidRPr="00481CC8" w:rsidRDefault="00481CC8" w:rsidP="00481CC8">
      <w:pPr>
        <w:widowControl w:val="0"/>
        <w:autoSpaceDE w:val="0"/>
        <w:autoSpaceDN w:val="0"/>
        <w:adjustRightInd w:val="0"/>
        <w:ind w:left="640" w:hanging="640"/>
        <w:rPr>
          <w:noProof/>
        </w:rPr>
      </w:pPr>
      <w:r w:rsidRPr="00481CC8">
        <w:rPr>
          <w:noProof/>
        </w:rPr>
        <w:t>[18]</w:t>
      </w:r>
      <w:r w:rsidRPr="00481CC8">
        <w:rPr>
          <w:noProof/>
        </w:rPr>
        <w:tab/>
        <w:t xml:space="preserve">A. N. Viet, L. P. Van, H. A. N. Minh, H. D. Xuan, N. P. Ngoc, and T. N. Huu, “Mitigating HTTP GET flooding attacks in SDN using NetFPGA-based OpenFlow switch,” </w:t>
      </w:r>
      <w:r w:rsidRPr="00481CC8">
        <w:rPr>
          <w:i/>
          <w:iCs/>
          <w:noProof/>
        </w:rPr>
        <w:t>ECTI-CON 2017 - 2017 14th Int. Conf. Electr. Eng. Comput. Telecommun. Inf. Technol.</w:t>
      </w:r>
      <w:r w:rsidRPr="00481CC8">
        <w:rPr>
          <w:noProof/>
        </w:rPr>
        <w:t>, pp. 660–663, 2017.</w:t>
      </w:r>
    </w:p>
    <w:p w14:paraId="5C622514" w14:textId="77777777" w:rsidR="00481CC8" w:rsidRPr="00481CC8" w:rsidRDefault="00481CC8" w:rsidP="00481CC8">
      <w:pPr>
        <w:widowControl w:val="0"/>
        <w:autoSpaceDE w:val="0"/>
        <w:autoSpaceDN w:val="0"/>
        <w:adjustRightInd w:val="0"/>
        <w:ind w:left="640" w:hanging="640"/>
        <w:rPr>
          <w:noProof/>
        </w:rPr>
      </w:pPr>
      <w:r w:rsidRPr="00481CC8">
        <w:rPr>
          <w:noProof/>
        </w:rPr>
        <w:t>[19]</w:t>
      </w:r>
      <w:r w:rsidRPr="00481CC8">
        <w:rPr>
          <w:noProof/>
        </w:rPr>
        <w:tab/>
        <w:t>C. Fung and C. Fung, “CoFence : A Collaborative DDoS Defence Using Network Function Virtualization CoFence : A Collaborative DDoS Defence Using Network Function Virtualization,” vol. 12, no. August, pp. 160–166, 2016.</w:t>
      </w:r>
    </w:p>
    <w:p w14:paraId="3C35483B" w14:textId="77777777" w:rsidR="00481CC8" w:rsidRPr="00481CC8" w:rsidRDefault="00481CC8" w:rsidP="00481CC8">
      <w:pPr>
        <w:widowControl w:val="0"/>
        <w:autoSpaceDE w:val="0"/>
        <w:autoSpaceDN w:val="0"/>
        <w:adjustRightInd w:val="0"/>
        <w:ind w:left="640" w:hanging="640"/>
        <w:rPr>
          <w:noProof/>
        </w:rPr>
      </w:pPr>
      <w:r w:rsidRPr="00481CC8">
        <w:rPr>
          <w:noProof/>
        </w:rPr>
        <w:t>[20]</w:t>
      </w:r>
      <w:r w:rsidRPr="00481CC8">
        <w:rPr>
          <w:noProof/>
        </w:rPr>
        <w:tab/>
        <w:t xml:space="preserve">Q. Wang, Z. Zhao, and H. Zhang, “DDoS defense mechanism based on software defined network,” </w:t>
      </w:r>
      <w:r w:rsidRPr="00481CC8">
        <w:rPr>
          <w:i/>
          <w:iCs/>
          <w:noProof/>
        </w:rPr>
        <w:t>2017 IEEE 9th Int. Conf. Commun. Softw. Networks</w:t>
      </w:r>
      <w:r w:rsidRPr="00481CC8">
        <w:rPr>
          <w:noProof/>
        </w:rPr>
        <w:t>, no. 2, pp. 1122–1127, 2017.</w:t>
      </w:r>
    </w:p>
    <w:p w14:paraId="6320E2B6" w14:textId="77777777" w:rsidR="00481CC8" w:rsidRPr="00481CC8" w:rsidRDefault="00481CC8" w:rsidP="00481CC8">
      <w:pPr>
        <w:widowControl w:val="0"/>
        <w:autoSpaceDE w:val="0"/>
        <w:autoSpaceDN w:val="0"/>
        <w:adjustRightInd w:val="0"/>
        <w:ind w:left="640" w:hanging="640"/>
        <w:rPr>
          <w:noProof/>
        </w:rPr>
      </w:pPr>
      <w:r w:rsidRPr="00481CC8">
        <w:rPr>
          <w:noProof/>
        </w:rPr>
        <w:t>[21]</w:t>
      </w:r>
      <w:r w:rsidRPr="00481CC8">
        <w:rPr>
          <w:noProof/>
        </w:rPr>
        <w:tab/>
        <w:t xml:space="preserve">M. A. Noureddine, A. Marturano, K. Keefe, M. Bashiry, and W. H. Sanders, “Accounting for the human user in predictive security models,” </w:t>
      </w:r>
      <w:r w:rsidRPr="00481CC8">
        <w:rPr>
          <w:i/>
          <w:iCs/>
          <w:noProof/>
        </w:rPr>
        <w:t>Proc. IEEE Pacific Rim Int. Symp. Dependable Comput. PRDC</w:t>
      </w:r>
      <w:r w:rsidRPr="00481CC8">
        <w:rPr>
          <w:noProof/>
        </w:rPr>
        <w:t>, pp. 329–338, 2017.</w:t>
      </w:r>
    </w:p>
    <w:p w14:paraId="7FA653CE" w14:textId="77777777" w:rsidR="00481CC8" w:rsidRPr="00481CC8" w:rsidRDefault="00481CC8" w:rsidP="00481CC8">
      <w:pPr>
        <w:widowControl w:val="0"/>
        <w:autoSpaceDE w:val="0"/>
        <w:autoSpaceDN w:val="0"/>
        <w:adjustRightInd w:val="0"/>
        <w:ind w:left="640" w:hanging="640"/>
        <w:rPr>
          <w:noProof/>
        </w:rPr>
      </w:pPr>
      <w:r w:rsidRPr="00481CC8">
        <w:rPr>
          <w:noProof/>
        </w:rPr>
        <w:t>[22]</w:t>
      </w:r>
      <w:r w:rsidRPr="00481CC8">
        <w:rPr>
          <w:noProof/>
        </w:rPr>
        <w:tab/>
        <w:t>B. S. Archana, “Survey on Usable and Secure Two-Factor Authentication,” 2017.</w:t>
      </w:r>
    </w:p>
    <w:p w14:paraId="2AE9F10F" w14:textId="77777777" w:rsidR="00481CC8" w:rsidRPr="00481CC8" w:rsidRDefault="00481CC8" w:rsidP="00481CC8">
      <w:pPr>
        <w:widowControl w:val="0"/>
        <w:autoSpaceDE w:val="0"/>
        <w:autoSpaceDN w:val="0"/>
        <w:adjustRightInd w:val="0"/>
        <w:ind w:left="640" w:hanging="640"/>
        <w:rPr>
          <w:noProof/>
        </w:rPr>
      </w:pPr>
      <w:r w:rsidRPr="00481CC8">
        <w:rPr>
          <w:noProof/>
        </w:rPr>
        <w:t>[23]</w:t>
      </w:r>
      <w:r w:rsidRPr="00481CC8">
        <w:rPr>
          <w:noProof/>
        </w:rPr>
        <w:tab/>
        <w:t xml:space="preserve">K. C. Liao, W. H. Lee, M. H. Sung, and T. C. Lin, “A one-time password scheme with QR-code based on mobile phone,” </w:t>
      </w:r>
      <w:r w:rsidRPr="00481CC8">
        <w:rPr>
          <w:i/>
          <w:iCs/>
          <w:noProof/>
        </w:rPr>
        <w:t>NCM 2009 - 5th Int. Jt. Conf. INC, IMS, IDC</w:t>
      </w:r>
      <w:r w:rsidRPr="00481CC8">
        <w:rPr>
          <w:noProof/>
        </w:rPr>
        <w:t>, pp. 2069–2071, 2009.</w:t>
      </w:r>
    </w:p>
    <w:p w14:paraId="6BD1A397" w14:textId="77777777" w:rsidR="00481CC8" w:rsidRPr="00481CC8" w:rsidRDefault="00481CC8" w:rsidP="00481CC8">
      <w:pPr>
        <w:widowControl w:val="0"/>
        <w:autoSpaceDE w:val="0"/>
        <w:autoSpaceDN w:val="0"/>
        <w:adjustRightInd w:val="0"/>
        <w:ind w:left="640" w:hanging="640"/>
        <w:rPr>
          <w:noProof/>
        </w:rPr>
      </w:pPr>
      <w:r w:rsidRPr="00481CC8">
        <w:rPr>
          <w:noProof/>
        </w:rPr>
        <w:t>[24]</w:t>
      </w:r>
      <w:r w:rsidRPr="00481CC8">
        <w:rPr>
          <w:noProof/>
        </w:rPr>
        <w:tab/>
        <w:t>TechQuickie - Linus Sebastian, “How Do Two-Factor Code Generators Work? [1:23-2:56] - YouTube,” 2018. [Online]. Available: https://www.youtube.com/watch?v=D6fRdCF9jyQ. [Accessed: 23-May-2018].</w:t>
      </w:r>
    </w:p>
    <w:p w14:paraId="647DBB35" w14:textId="77777777" w:rsidR="00481CC8" w:rsidRPr="00481CC8" w:rsidRDefault="00481CC8" w:rsidP="00481CC8">
      <w:pPr>
        <w:widowControl w:val="0"/>
        <w:autoSpaceDE w:val="0"/>
        <w:autoSpaceDN w:val="0"/>
        <w:adjustRightInd w:val="0"/>
        <w:ind w:left="640" w:hanging="640"/>
        <w:rPr>
          <w:noProof/>
        </w:rPr>
      </w:pPr>
      <w:r w:rsidRPr="00481CC8">
        <w:rPr>
          <w:noProof/>
        </w:rPr>
        <w:t>[25]</w:t>
      </w:r>
      <w:r w:rsidRPr="00481CC8">
        <w:rPr>
          <w:noProof/>
        </w:rPr>
        <w:tab/>
        <w:t xml:space="preserve">S. Srivatsa, “Detecting and preventing attacks using network intrusion detection systems,” </w:t>
      </w:r>
      <w:r w:rsidRPr="00481CC8">
        <w:rPr>
          <w:i/>
          <w:iCs/>
          <w:noProof/>
        </w:rPr>
        <w:t>Int. J. Comput. Sci. Secur.</w:t>
      </w:r>
      <w:r w:rsidRPr="00481CC8">
        <w:rPr>
          <w:noProof/>
        </w:rPr>
        <w:t>, vol. 2, no. 1, p. 49, 2008.</w:t>
      </w:r>
    </w:p>
    <w:p w14:paraId="4683DB10" w14:textId="77777777" w:rsidR="00481CC8" w:rsidRPr="00481CC8" w:rsidRDefault="00481CC8" w:rsidP="00481CC8">
      <w:pPr>
        <w:widowControl w:val="0"/>
        <w:autoSpaceDE w:val="0"/>
        <w:autoSpaceDN w:val="0"/>
        <w:adjustRightInd w:val="0"/>
        <w:ind w:left="640" w:hanging="640"/>
        <w:rPr>
          <w:noProof/>
        </w:rPr>
      </w:pPr>
      <w:r w:rsidRPr="00481CC8">
        <w:rPr>
          <w:noProof/>
        </w:rPr>
        <w:t>[26]</w:t>
      </w:r>
      <w:r w:rsidRPr="00481CC8">
        <w:rPr>
          <w:noProof/>
        </w:rPr>
        <w:tab/>
        <w:t xml:space="preserve">T. Nardi, “Low Orbit Ion Cannon: Exposed,” </w:t>
      </w:r>
      <w:r w:rsidRPr="00481CC8">
        <w:rPr>
          <w:i/>
          <w:iCs/>
          <w:noProof/>
        </w:rPr>
        <w:t>The Powerbase</w:t>
      </w:r>
      <w:r w:rsidRPr="00481CC8">
        <w:rPr>
          <w:noProof/>
        </w:rPr>
        <w:t>, 2012. [Online]. Available: https://web.archive.org/web/20120306042907/http://www.thepowerbase.com/2012/03/low-orbit-ion-cannon-exposed/. [Accessed: 22-May-2018].</w:t>
      </w:r>
    </w:p>
    <w:p w14:paraId="4B77C37D" w14:textId="77777777" w:rsidR="00481CC8" w:rsidRPr="00481CC8" w:rsidRDefault="00481CC8" w:rsidP="00481CC8">
      <w:pPr>
        <w:widowControl w:val="0"/>
        <w:autoSpaceDE w:val="0"/>
        <w:autoSpaceDN w:val="0"/>
        <w:adjustRightInd w:val="0"/>
        <w:ind w:left="640" w:hanging="640"/>
        <w:rPr>
          <w:noProof/>
        </w:rPr>
      </w:pPr>
      <w:r w:rsidRPr="00481CC8">
        <w:rPr>
          <w:noProof/>
        </w:rPr>
        <w:t>[27]</w:t>
      </w:r>
      <w:r w:rsidRPr="00481CC8">
        <w:rPr>
          <w:noProof/>
        </w:rPr>
        <w:tab/>
        <w:t>Incapsula Imperva, “What is LOIC - Low Orbit Ion Cannon | DDoS Tools | Incapsula.” [Online]. Available: https://www.incapsula.com/ddos/attack-glossary/low-orbit-ion-cannon.html. [Accessed: 23-May-2018].</w:t>
      </w:r>
    </w:p>
    <w:p w14:paraId="4C93619C" w14:textId="77777777" w:rsidR="00481CC8" w:rsidRPr="00481CC8" w:rsidRDefault="00481CC8" w:rsidP="00481CC8">
      <w:pPr>
        <w:widowControl w:val="0"/>
        <w:autoSpaceDE w:val="0"/>
        <w:autoSpaceDN w:val="0"/>
        <w:adjustRightInd w:val="0"/>
        <w:ind w:left="640" w:hanging="640"/>
        <w:rPr>
          <w:noProof/>
        </w:rPr>
      </w:pPr>
      <w:r w:rsidRPr="00481CC8">
        <w:rPr>
          <w:noProof/>
        </w:rPr>
        <w:t>[28]</w:t>
      </w:r>
      <w:r w:rsidRPr="00481CC8">
        <w:rPr>
          <w:noProof/>
        </w:rPr>
        <w:tab/>
        <w:t>Cisco, “Cisco Networking Academy.” [Online]. Available: https://www.netacad.com/. [Accessed: 23-May-2018].</w:t>
      </w:r>
    </w:p>
    <w:p w14:paraId="4D147749" w14:textId="77777777" w:rsidR="00481CC8" w:rsidRPr="00481CC8" w:rsidRDefault="00481CC8" w:rsidP="00481CC8">
      <w:pPr>
        <w:widowControl w:val="0"/>
        <w:autoSpaceDE w:val="0"/>
        <w:autoSpaceDN w:val="0"/>
        <w:adjustRightInd w:val="0"/>
        <w:ind w:left="640" w:hanging="640"/>
        <w:rPr>
          <w:noProof/>
        </w:rPr>
      </w:pPr>
      <w:r w:rsidRPr="00481CC8">
        <w:rPr>
          <w:noProof/>
        </w:rPr>
        <w:t>[29]</w:t>
      </w:r>
      <w:r w:rsidRPr="00481CC8">
        <w:rPr>
          <w:noProof/>
        </w:rPr>
        <w:tab/>
        <w:t>Linksys, “Linksys Resource Center.” [Online]. Available: https://www.linksys.com/us/r/resource-center/. [Accessed: 23-May-2018].</w:t>
      </w:r>
    </w:p>
    <w:p w14:paraId="115EEF97" w14:textId="2DE1BC50" w:rsidR="00814636" w:rsidRPr="00814636" w:rsidRDefault="00BE4903" w:rsidP="00814636">
      <w:r>
        <w:fldChar w:fldCharType="end"/>
      </w:r>
    </w:p>
    <w:sectPr w:rsidR="00814636" w:rsidRPr="00814636" w:rsidSect="004A52F9">
      <w:footerReference w:type="default" r:id="rId7"/>
      <w:pgSz w:w="11906" w:h="16838"/>
      <w:pgMar w:top="1134" w:right="1418" w:bottom="851" w:left="1985"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9DC30" w14:textId="77777777" w:rsidR="00F464C1" w:rsidRDefault="00F464C1" w:rsidP="0080647C">
      <w:pPr>
        <w:spacing w:after="0" w:line="240" w:lineRule="auto"/>
      </w:pPr>
      <w:r>
        <w:separator/>
      </w:r>
    </w:p>
  </w:endnote>
  <w:endnote w:type="continuationSeparator" w:id="0">
    <w:p w14:paraId="77AD854D" w14:textId="77777777" w:rsidR="00F464C1" w:rsidRDefault="00F464C1" w:rsidP="00806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4857878"/>
      <w:docPartObj>
        <w:docPartGallery w:val="Page Numbers (Bottom of Page)"/>
        <w:docPartUnique/>
      </w:docPartObj>
    </w:sdtPr>
    <w:sdtEndPr>
      <w:rPr>
        <w:noProof/>
      </w:rPr>
    </w:sdtEndPr>
    <w:sdtContent>
      <w:p w14:paraId="78B5E1F1" w14:textId="312067F8" w:rsidR="0080647C" w:rsidRDefault="008064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9FB927" w14:textId="77777777" w:rsidR="0080647C" w:rsidRDefault="00806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D14BD" w14:textId="77777777" w:rsidR="00F464C1" w:rsidRDefault="00F464C1" w:rsidP="0080647C">
      <w:pPr>
        <w:spacing w:after="0" w:line="240" w:lineRule="auto"/>
      </w:pPr>
      <w:r>
        <w:separator/>
      </w:r>
    </w:p>
  </w:footnote>
  <w:footnote w:type="continuationSeparator" w:id="0">
    <w:p w14:paraId="467C646B" w14:textId="77777777" w:rsidR="00F464C1" w:rsidRDefault="00F464C1" w:rsidP="008064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4C6"/>
    <w:rsid w:val="00002C06"/>
    <w:rsid w:val="00002F2F"/>
    <w:rsid w:val="000261DB"/>
    <w:rsid w:val="0002717C"/>
    <w:rsid w:val="00031552"/>
    <w:rsid w:val="000328C2"/>
    <w:rsid w:val="000379BB"/>
    <w:rsid w:val="00037C95"/>
    <w:rsid w:val="00047DCF"/>
    <w:rsid w:val="000524D7"/>
    <w:rsid w:val="000705EC"/>
    <w:rsid w:val="000761D0"/>
    <w:rsid w:val="000777B7"/>
    <w:rsid w:val="0008606F"/>
    <w:rsid w:val="00090CE1"/>
    <w:rsid w:val="000917C3"/>
    <w:rsid w:val="000959F6"/>
    <w:rsid w:val="000A26C9"/>
    <w:rsid w:val="000B56EC"/>
    <w:rsid w:val="000C35D1"/>
    <w:rsid w:val="000C6DCF"/>
    <w:rsid w:val="000C7708"/>
    <w:rsid w:val="000D28F3"/>
    <w:rsid w:val="000D2E48"/>
    <w:rsid w:val="000E24A4"/>
    <w:rsid w:val="000E50CF"/>
    <w:rsid w:val="001073B4"/>
    <w:rsid w:val="00110B25"/>
    <w:rsid w:val="001147A4"/>
    <w:rsid w:val="001345B0"/>
    <w:rsid w:val="00134904"/>
    <w:rsid w:val="00146807"/>
    <w:rsid w:val="001548AF"/>
    <w:rsid w:val="001562AC"/>
    <w:rsid w:val="001638AF"/>
    <w:rsid w:val="00164A80"/>
    <w:rsid w:val="00165D16"/>
    <w:rsid w:val="00166AE3"/>
    <w:rsid w:val="00170917"/>
    <w:rsid w:val="00170B90"/>
    <w:rsid w:val="001713D6"/>
    <w:rsid w:val="00173D18"/>
    <w:rsid w:val="00176B6B"/>
    <w:rsid w:val="00183189"/>
    <w:rsid w:val="00191E84"/>
    <w:rsid w:val="00194681"/>
    <w:rsid w:val="001A5BDA"/>
    <w:rsid w:val="001B3BF4"/>
    <w:rsid w:val="001B5876"/>
    <w:rsid w:val="001C0F9A"/>
    <w:rsid w:val="001E0F7D"/>
    <w:rsid w:val="00202570"/>
    <w:rsid w:val="00220AA7"/>
    <w:rsid w:val="0022497F"/>
    <w:rsid w:val="00226961"/>
    <w:rsid w:val="00227CFB"/>
    <w:rsid w:val="00230D2E"/>
    <w:rsid w:val="00236028"/>
    <w:rsid w:val="00243D33"/>
    <w:rsid w:val="00250B07"/>
    <w:rsid w:val="0025130D"/>
    <w:rsid w:val="00256014"/>
    <w:rsid w:val="00256336"/>
    <w:rsid w:val="002654C6"/>
    <w:rsid w:val="00267A12"/>
    <w:rsid w:val="00271B61"/>
    <w:rsid w:val="00275AA9"/>
    <w:rsid w:val="0028126C"/>
    <w:rsid w:val="002966A6"/>
    <w:rsid w:val="002A7AE8"/>
    <w:rsid w:val="002B43BB"/>
    <w:rsid w:val="002C4824"/>
    <w:rsid w:val="002E0490"/>
    <w:rsid w:val="002E4658"/>
    <w:rsid w:val="002F488B"/>
    <w:rsid w:val="0030488C"/>
    <w:rsid w:val="003062B4"/>
    <w:rsid w:val="00307B24"/>
    <w:rsid w:val="00316EEE"/>
    <w:rsid w:val="00331AE7"/>
    <w:rsid w:val="00332767"/>
    <w:rsid w:val="0033529D"/>
    <w:rsid w:val="00335918"/>
    <w:rsid w:val="00337293"/>
    <w:rsid w:val="00353FE7"/>
    <w:rsid w:val="00354AD7"/>
    <w:rsid w:val="00370816"/>
    <w:rsid w:val="00373FDD"/>
    <w:rsid w:val="00384C6B"/>
    <w:rsid w:val="00390F41"/>
    <w:rsid w:val="0039143D"/>
    <w:rsid w:val="003A2AD1"/>
    <w:rsid w:val="003D2519"/>
    <w:rsid w:val="003D268E"/>
    <w:rsid w:val="003D3AF2"/>
    <w:rsid w:val="003D54EE"/>
    <w:rsid w:val="003E2801"/>
    <w:rsid w:val="00401BE3"/>
    <w:rsid w:val="0040206A"/>
    <w:rsid w:val="00406F35"/>
    <w:rsid w:val="00413B0D"/>
    <w:rsid w:val="00421A77"/>
    <w:rsid w:val="00426B2E"/>
    <w:rsid w:val="00430231"/>
    <w:rsid w:val="00433B81"/>
    <w:rsid w:val="00434226"/>
    <w:rsid w:val="0044290D"/>
    <w:rsid w:val="0044361B"/>
    <w:rsid w:val="00444BE0"/>
    <w:rsid w:val="00445EEF"/>
    <w:rsid w:val="004545C6"/>
    <w:rsid w:val="00463974"/>
    <w:rsid w:val="00475D12"/>
    <w:rsid w:val="0047713F"/>
    <w:rsid w:val="00481CC8"/>
    <w:rsid w:val="004871B9"/>
    <w:rsid w:val="0048756E"/>
    <w:rsid w:val="0048781C"/>
    <w:rsid w:val="004A52F9"/>
    <w:rsid w:val="004A599C"/>
    <w:rsid w:val="004B3032"/>
    <w:rsid w:val="004D689F"/>
    <w:rsid w:val="004E180B"/>
    <w:rsid w:val="004E2E2D"/>
    <w:rsid w:val="004F0368"/>
    <w:rsid w:val="004F2CD8"/>
    <w:rsid w:val="004F5863"/>
    <w:rsid w:val="004F5B45"/>
    <w:rsid w:val="00517332"/>
    <w:rsid w:val="00520307"/>
    <w:rsid w:val="0053081A"/>
    <w:rsid w:val="00530DE4"/>
    <w:rsid w:val="00531E90"/>
    <w:rsid w:val="0054144E"/>
    <w:rsid w:val="0054332E"/>
    <w:rsid w:val="00544C16"/>
    <w:rsid w:val="00551B92"/>
    <w:rsid w:val="00553A44"/>
    <w:rsid w:val="00555607"/>
    <w:rsid w:val="005730AD"/>
    <w:rsid w:val="005944EF"/>
    <w:rsid w:val="005A58E2"/>
    <w:rsid w:val="005A7982"/>
    <w:rsid w:val="005B3E0D"/>
    <w:rsid w:val="005B76E2"/>
    <w:rsid w:val="005C7087"/>
    <w:rsid w:val="005D4BBC"/>
    <w:rsid w:val="005D753F"/>
    <w:rsid w:val="005F327C"/>
    <w:rsid w:val="005F3D3B"/>
    <w:rsid w:val="005F4A3A"/>
    <w:rsid w:val="005F6901"/>
    <w:rsid w:val="00603692"/>
    <w:rsid w:val="00610FCA"/>
    <w:rsid w:val="0061769E"/>
    <w:rsid w:val="00624347"/>
    <w:rsid w:val="00633A1B"/>
    <w:rsid w:val="0063432D"/>
    <w:rsid w:val="00634B99"/>
    <w:rsid w:val="00650F91"/>
    <w:rsid w:val="00656E43"/>
    <w:rsid w:val="00656F46"/>
    <w:rsid w:val="0066071A"/>
    <w:rsid w:val="00665F99"/>
    <w:rsid w:val="006735A2"/>
    <w:rsid w:val="006903B8"/>
    <w:rsid w:val="00690B56"/>
    <w:rsid w:val="00691FC9"/>
    <w:rsid w:val="006A58BB"/>
    <w:rsid w:val="006A5CF6"/>
    <w:rsid w:val="006B3BEA"/>
    <w:rsid w:val="006C2AE0"/>
    <w:rsid w:val="006C4C0E"/>
    <w:rsid w:val="006C5EDB"/>
    <w:rsid w:val="006D239F"/>
    <w:rsid w:val="006D7239"/>
    <w:rsid w:val="006F519C"/>
    <w:rsid w:val="006F7924"/>
    <w:rsid w:val="007105D5"/>
    <w:rsid w:val="00712A9D"/>
    <w:rsid w:val="00713EBD"/>
    <w:rsid w:val="00714DA5"/>
    <w:rsid w:val="00721B41"/>
    <w:rsid w:val="00737C58"/>
    <w:rsid w:val="00765307"/>
    <w:rsid w:val="00784E08"/>
    <w:rsid w:val="0078661A"/>
    <w:rsid w:val="00787159"/>
    <w:rsid w:val="00794C9E"/>
    <w:rsid w:val="007C311A"/>
    <w:rsid w:val="007D303E"/>
    <w:rsid w:val="007D423C"/>
    <w:rsid w:val="007E4FD6"/>
    <w:rsid w:val="007F3159"/>
    <w:rsid w:val="007F550F"/>
    <w:rsid w:val="007F5B1C"/>
    <w:rsid w:val="0080347D"/>
    <w:rsid w:val="0080647C"/>
    <w:rsid w:val="00814636"/>
    <w:rsid w:val="0081521C"/>
    <w:rsid w:val="00825018"/>
    <w:rsid w:val="00834753"/>
    <w:rsid w:val="00835F5C"/>
    <w:rsid w:val="00845542"/>
    <w:rsid w:val="00857D2F"/>
    <w:rsid w:val="00862F93"/>
    <w:rsid w:val="00863FDD"/>
    <w:rsid w:val="00864F47"/>
    <w:rsid w:val="00866E20"/>
    <w:rsid w:val="008675E3"/>
    <w:rsid w:val="008808EF"/>
    <w:rsid w:val="00881C09"/>
    <w:rsid w:val="00892ED9"/>
    <w:rsid w:val="008958D0"/>
    <w:rsid w:val="008C3A05"/>
    <w:rsid w:val="008C4220"/>
    <w:rsid w:val="008D5FB1"/>
    <w:rsid w:val="008E3D4E"/>
    <w:rsid w:val="008F39C4"/>
    <w:rsid w:val="00905674"/>
    <w:rsid w:val="0090668D"/>
    <w:rsid w:val="00916075"/>
    <w:rsid w:val="009525C4"/>
    <w:rsid w:val="00963BE9"/>
    <w:rsid w:val="00972742"/>
    <w:rsid w:val="00973DAF"/>
    <w:rsid w:val="009755ED"/>
    <w:rsid w:val="00976D68"/>
    <w:rsid w:val="009809EA"/>
    <w:rsid w:val="00992FC8"/>
    <w:rsid w:val="00993C5D"/>
    <w:rsid w:val="00994F22"/>
    <w:rsid w:val="009A5A8D"/>
    <w:rsid w:val="009A641E"/>
    <w:rsid w:val="009B687E"/>
    <w:rsid w:val="009B79F0"/>
    <w:rsid w:val="009D23E9"/>
    <w:rsid w:val="009D4226"/>
    <w:rsid w:val="009E04D8"/>
    <w:rsid w:val="009E1FDE"/>
    <w:rsid w:val="009E2F19"/>
    <w:rsid w:val="009E34BA"/>
    <w:rsid w:val="00A03951"/>
    <w:rsid w:val="00A302B4"/>
    <w:rsid w:val="00A308C7"/>
    <w:rsid w:val="00A31C81"/>
    <w:rsid w:val="00A348F8"/>
    <w:rsid w:val="00A36DFB"/>
    <w:rsid w:val="00A622C9"/>
    <w:rsid w:val="00A67DBF"/>
    <w:rsid w:val="00A74C11"/>
    <w:rsid w:val="00A82B51"/>
    <w:rsid w:val="00A91C98"/>
    <w:rsid w:val="00A95B29"/>
    <w:rsid w:val="00AA0181"/>
    <w:rsid w:val="00AA286A"/>
    <w:rsid w:val="00AA3190"/>
    <w:rsid w:val="00AA6975"/>
    <w:rsid w:val="00AB371B"/>
    <w:rsid w:val="00AC2111"/>
    <w:rsid w:val="00AC5C40"/>
    <w:rsid w:val="00AC6FD5"/>
    <w:rsid w:val="00AC7F30"/>
    <w:rsid w:val="00AD32E3"/>
    <w:rsid w:val="00AD607C"/>
    <w:rsid w:val="00AD7803"/>
    <w:rsid w:val="00AE1303"/>
    <w:rsid w:val="00B061ED"/>
    <w:rsid w:val="00B11564"/>
    <w:rsid w:val="00B1327E"/>
    <w:rsid w:val="00B411D7"/>
    <w:rsid w:val="00B52C18"/>
    <w:rsid w:val="00B52E7D"/>
    <w:rsid w:val="00B62C57"/>
    <w:rsid w:val="00B63654"/>
    <w:rsid w:val="00B67858"/>
    <w:rsid w:val="00B703E1"/>
    <w:rsid w:val="00B760A5"/>
    <w:rsid w:val="00B9572E"/>
    <w:rsid w:val="00B961C4"/>
    <w:rsid w:val="00BA10FC"/>
    <w:rsid w:val="00BA1C62"/>
    <w:rsid w:val="00BA4DF7"/>
    <w:rsid w:val="00BB03FC"/>
    <w:rsid w:val="00BB4765"/>
    <w:rsid w:val="00BD1137"/>
    <w:rsid w:val="00BD7854"/>
    <w:rsid w:val="00BE02F2"/>
    <w:rsid w:val="00BE34D8"/>
    <w:rsid w:val="00BE4282"/>
    <w:rsid w:val="00BE4903"/>
    <w:rsid w:val="00BF34D6"/>
    <w:rsid w:val="00BF58EC"/>
    <w:rsid w:val="00C04C20"/>
    <w:rsid w:val="00C16CD1"/>
    <w:rsid w:val="00C229EE"/>
    <w:rsid w:val="00C7175F"/>
    <w:rsid w:val="00C77533"/>
    <w:rsid w:val="00C851E0"/>
    <w:rsid w:val="00C8526D"/>
    <w:rsid w:val="00C86462"/>
    <w:rsid w:val="00CA1400"/>
    <w:rsid w:val="00CA2E81"/>
    <w:rsid w:val="00CA48D9"/>
    <w:rsid w:val="00CB1811"/>
    <w:rsid w:val="00CC07CE"/>
    <w:rsid w:val="00CC50E4"/>
    <w:rsid w:val="00CC711F"/>
    <w:rsid w:val="00CD3882"/>
    <w:rsid w:val="00CD3B7C"/>
    <w:rsid w:val="00CD4B24"/>
    <w:rsid w:val="00CD5632"/>
    <w:rsid w:val="00CD6FD6"/>
    <w:rsid w:val="00CE5FDB"/>
    <w:rsid w:val="00CF0B54"/>
    <w:rsid w:val="00CF1518"/>
    <w:rsid w:val="00D02B5D"/>
    <w:rsid w:val="00D0433F"/>
    <w:rsid w:val="00D07453"/>
    <w:rsid w:val="00D07D3F"/>
    <w:rsid w:val="00D134A2"/>
    <w:rsid w:val="00D17C7B"/>
    <w:rsid w:val="00D216F2"/>
    <w:rsid w:val="00D21860"/>
    <w:rsid w:val="00D321E6"/>
    <w:rsid w:val="00D43BAB"/>
    <w:rsid w:val="00D515BE"/>
    <w:rsid w:val="00D6299A"/>
    <w:rsid w:val="00D63385"/>
    <w:rsid w:val="00D65ADA"/>
    <w:rsid w:val="00D66A88"/>
    <w:rsid w:val="00D717D1"/>
    <w:rsid w:val="00D742B4"/>
    <w:rsid w:val="00D77D7D"/>
    <w:rsid w:val="00D8148B"/>
    <w:rsid w:val="00D84AC0"/>
    <w:rsid w:val="00D91A8B"/>
    <w:rsid w:val="00DA5802"/>
    <w:rsid w:val="00DB2EF7"/>
    <w:rsid w:val="00DB3936"/>
    <w:rsid w:val="00DC0637"/>
    <w:rsid w:val="00DC7B28"/>
    <w:rsid w:val="00DF4270"/>
    <w:rsid w:val="00DF5E0C"/>
    <w:rsid w:val="00DF64FC"/>
    <w:rsid w:val="00E11882"/>
    <w:rsid w:val="00E1646F"/>
    <w:rsid w:val="00E32C74"/>
    <w:rsid w:val="00E3437D"/>
    <w:rsid w:val="00E3683C"/>
    <w:rsid w:val="00E45432"/>
    <w:rsid w:val="00E55178"/>
    <w:rsid w:val="00E55632"/>
    <w:rsid w:val="00E579AB"/>
    <w:rsid w:val="00E60137"/>
    <w:rsid w:val="00E65A54"/>
    <w:rsid w:val="00E83431"/>
    <w:rsid w:val="00E862D8"/>
    <w:rsid w:val="00E9393E"/>
    <w:rsid w:val="00EA0778"/>
    <w:rsid w:val="00EA17E2"/>
    <w:rsid w:val="00EB2F22"/>
    <w:rsid w:val="00EB3365"/>
    <w:rsid w:val="00EC5DE3"/>
    <w:rsid w:val="00EC5FBD"/>
    <w:rsid w:val="00EC73E1"/>
    <w:rsid w:val="00EC7EBE"/>
    <w:rsid w:val="00ED0992"/>
    <w:rsid w:val="00ED6033"/>
    <w:rsid w:val="00EE080A"/>
    <w:rsid w:val="00EE2169"/>
    <w:rsid w:val="00EF0B05"/>
    <w:rsid w:val="00EF6DD9"/>
    <w:rsid w:val="00F135E1"/>
    <w:rsid w:val="00F242A7"/>
    <w:rsid w:val="00F40159"/>
    <w:rsid w:val="00F4382E"/>
    <w:rsid w:val="00F464C1"/>
    <w:rsid w:val="00F54113"/>
    <w:rsid w:val="00F54513"/>
    <w:rsid w:val="00F54901"/>
    <w:rsid w:val="00F63C0E"/>
    <w:rsid w:val="00F63E81"/>
    <w:rsid w:val="00F70DBD"/>
    <w:rsid w:val="00F71B72"/>
    <w:rsid w:val="00F80FED"/>
    <w:rsid w:val="00F849F7"/>
    <w:rsid w:val="00F86414"/>
    <w:rsid w:val="00FB02A5"/>
    <w:rsid w:val="00FB5255"/>
    <w:rsid w:val="00FC3887"/>
    <w:rsid w:val="00FE1F59"/>
    <w:rsid w:val="00FE4C70"/>
    <w:rsid w:val="00FE691E"/>
    <w:rsid w:val="00FF4815"/>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00F1EE"/>
  <w15:chartTrackingRefBased/>
  <w15:docId w15:val="{9C511642-1EC3-4955-A989-138C6A244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8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2E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52C18"/>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paragraph" w:styleId="Header">
    <w:name w:val="header"/>
    <w:basedOn w:val="Normal"/>
    <w:link w:val="HeaderChar"/>
    <w:uiPriority w:val="99"/>
    <w:unhideWhenUsed/>
    <w:rsid w:val="00806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47C"/>
  </w:style>
  <w:style w:type="paragraph" w:styleId="Footer">
    <w:name w:val="footer"/>
    <w:basedOn w:val="Normal"/>
    <w:link w:val="FooterChar"/>
    <w:uiPriority w:val="99"/>
    <w:unhideWhenUsed/>
    <w:rsid w:val="00806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47C"/>
  </w:style>
  <w:style w:type="character" w:customStyle="1" w:styleId="Heading1Char">
    <w:name w:val="Heading 1 Char"/>
    <w:basedOn w:val="DefaultParagraphFont"/>
    <w:link w:val="Heading1"/>
    <w:uiPriority w:val="9"/>
    <w:rsid w:val="00CD388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D3882"/>
    <w:pPr>
      <w:spacing w:line="259" w:lineRule="auto"/>
      <w:outlineLvl w:val="9"/>
    </w:pPr>
    <w:rPr>
      <w:lang w:val="en-US"/>
    </w:rPr>
  </w:style>
  <w:style w:type="character" w:customStyle="1" w:styleId="Heading2Char">
    <w:name w:val="Heading 2 Char"/>
    <w:basedOn w:val="DefaultParagraphFont"/>
    <w:link w:val="Heading2"/>
    <w:uiPriority w:val="9"/>
    <w:rsid w:val="000D2E48"/>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9755ED"/>
    <w:rPr>
      <w:sz w:val="16"/>
      <w:szCs w:val="16"/>
    </w:rPr>
  </w:style>
  <w:style w:type="paragraph" w:styleId="CommentText">
    <w:name w:val="annotation text"/>
    <w:basedOn w:val="Normal"/>
    <w:link w:val="CommentTextChar"/>
    <w:uiPriority w:val="99"/>
    <w:semiHidden/>
    <w:unhideWhenUsed/>
    <w:rsid w:val="009755ED"/>
    <w:pPr>
      <w:spacing w:line="240" w:lineRule="auto"/>
    </w:pPr>
    <w:rPr>
      <w:sz w:val="20"/>
      <w:szCs w:val="20"/>
    </w:rPr>
  </w:style>
  <w:style w:type="character" w:customStyle="1" w:styleId="CommentTextChar">
    <w:name w:val="Comment Text Char"/>
    <w:basedOn w:val="DefaultParagraphFont"/>
    <w:link w:val="CommentText"/>
    <w:uiPriority w:val="99"/>
    <w:semiHidden/>
    <w:rsid w:val="009755ED"/>
    <w:rPr>
      <w:sz w:val="20"/>
      <w:szCs w:val="20"/>
    </w:rPr>
  </w:style>
  <w:style w:type="paragraph" w:styleId="CommentSubject">
    <w:name w:val="annotation subject"/>
    <w:basedOn w:val="CommentText"/>
    <w:next w:val="CommentText"/>
    <w:link w:val="CommentSubjectChar"/>
    <w:uiPriority w:val="99"/>
    <w:semiHidden/>
    <w:unhideWhenUsed/>
    <w:rsid w:val="009755ED"/>
    <w:rPr>
      <w:b/>
      <w:bCs/>
    </w:rPr>
  </w:style>
  <w:style w:type="character" w:customStyle="1" w:styleId="CommentSubjectChar">
    <w:name w:val="Comment Subject Char"/>
    <w:basedOn w:val="CommentTextChar"/>
    <w:link w:val="CommentSubject"/>
    <w:uiPriority w:val="99"/>
    <w:semiHidden/>
    <w:rsid w:val="009755ED"/>
    <w:rPr>
      <w:b/>
      <w:bCs/>
      <w:sz w:val="20"/>
      <w:szCs w:val="20"/>
    </w:rPr>
  </w:style>
  <w:style w:type="paragraph" w:styleId="BalloonText">
    <w:name w:val="Balloon Text"/>
    <w:basedOn w:val="Normal"/>
    <w:link w:val="BalloonTextChar"/>
    <w:uiPriority w:val="99"/>
    <w:semiHidden/>
    <w:unhideWhenUsed/>
    <w:rsid w:val="00975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5ED"/>
    <w:rPr>
      <w:rFonts w:ascii="Segoe UI" w:hAnsi="Segoe UI" w:cs="Segoe UI"/>
      <w:sz w:val="18"/>
      <w:szCs w:val="18"/>
    </w:rPr>
  </w:style>
  <w:style w:type="character" w:customStyle="1" w:styleId="Heading3Char">
    <w:name w:val="Heading 3 Char"/>
    <w:basedOn w:val="DefaultParagraphFont"/>
    <w:link w:val="Heading3"/>
    <w:uiPriority w:val="9"/>
    <w:rsid w:val="00B52C18"/>
    <w:rPr>
      <w:rFonts w:asciiTheme="majorHAnsi" w:eastAsiaTheme="majorEastAsia" w:hAnsiTheme="majorHAnsi" w:cstheme="majorBidi"/>
      <w:color w:val="1F4D78" w:themeColor="accent1" w:themeShade="7F"/>
    </w:rPr>
  </w:style>
  <w:style w:type="paragraph" w:styleId="TOC1">
    <w:name w:val="toc 1"/>
    <w:basedOn w:val="Normal"/>
    <w:next w:val="Normal"/>
    <w:autoRedefine/>
    <w:uiPriority w:val="39"/>
    <w:unhideWhenUsed/>
    <w:rsid w:val="00331AE7"/>
    <w:pPr>
      <w:spacing w:after="100"/>
    </w:pPr>
  </w:style>
  <w:style w:type="paragraph" w:styleId="TOC2">
    <w:name w:val="toc 2"/>
    <w:basedOn w:val="Normal"/>
    <w:next w:val="Normal"/>
    <w:autoRedefine/>
    <w:uiPriority w:val="39"/>
    <w:unhideWhenUsed/>
    <w:rsid w:val="00331AE7"/>
    <w:pPr>
      <w:spacing w:after="100"/>
      <w:ind w:left="240"/>
    </w:pPr>
  </w:style>
  <w:style w:type="paragraph" w:styleId="TOC3">
    <w:name w:val="toc 3"/>
    <w:basedOn w:val="Normal"/>
    <w:next w:val="Normal"/>
    <w:autoRedefine/>
    <w:uiPriority w:val="39"/>
    <w:unhideWhenUsed/>
    <w:rsid w:val="00331AE7"/>
    <w:pPr>
      <w:spacing w:after="100"/>
      <w:ind w:left="480"/>
    </w:pPr>
  </w:style>
  <w:style w:type="character" w:styleId="Hyperlink">
    <w:name w:val="Hyperlink"/>
    <w:basedOn w:val="DefaultParagraphFont"/>
    <w:uiPriority w:val="99"/>
    <w:unhideWhenUsed/>
    <w:rsid w:val="00331A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by\AppData\Roaming\Microsoft\Templates\UWTSD%20Report%20Template%20update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6E866B1383644A4988670E68F17FB1C"/>
        <w:category>
          <w:name w:val="General"/>
          <w:gallery w:val="placeholder"/>
        </w:category>
        <w:types>
          <w:type w:val="bbPlcHdr"/>
        </w:types>
        <w:behaviors>
          <w:behavior w:val="content"/>
        </w:behaviors>
        <w:guid w:val="{9128D26E-B1CB-4307-A6E8-799E7D864799}"/>
      </w:docPartPr>
      <w:docPartBody>
        <w:p w:rsidR="007661FA" w:rsidRDefault="00F820C7">
          <w:pPr>
            <w:pStyle w:val="16E866B1383644A4988670E68F17FB1C"/>
          </w:pPr>
          <w:r>
            <w:rPr>
              <w:color w:val="2F5496" w:themeColor="accent1" w:themeShade="BF"/>
              <w:sz w:val="24"/>
              <w:szCs w:val="24"/>
            </w:rPr>
            <w:t>[Company name]</w:t>
          </w:r>
        </w:p>
      </w:docPartBody>
    </w:docPart>
    <w:docPart>
      <w:docPartPr>
        <w:name w:val="1EA6626B3495454C801336270B237ADF"/>
        <w:category>
          <w:name w:val="General"/>
          <w:gallery w:val="placeholder"/>
        </w:category>
        <w:types>
          <w:type w:val="bbPlcHdr"/>
        </w:types>
        <w:behaviors>
          <w:behavior w:val="content"/>
        </w:behaviors>
        <w:guid w:val="{CCEC43A5-FD58-417E-9D9F-AC7678606E7C}"/>
      </w:docPartPr>
      <w:docPartBody>
        <w:p w:rsidR="007661FA" w:rsidRDefault="00F820C7">
          <w:pPr>
            <w:pStyle w:val="1EA6626B3495454C801336270B237ADF"/>
          </w:pPr>
          <w:r>
            <w:rPr>
              <w:rFonts w:asciiTheme="majorHAnsi" w:eastAsiaTheme="majorEastAsia" w:hAnsiTheme="majorHAnsi" w:cstheme="majorBidi"/>
              <w:color w:val="4472C4" w:themeColor="accent1"/>
              <w:sz w:val="88"/>
              <w:szCs w:val="88"/>
            </w:rPr>
            <w:t>[Document title]</w:t>
          </w:r>
        </w:p>
      </w:docPartBody>
    </w:docPart>
    <w:docPart>
      <w:docPartPr>
        <w:name w:val="FD3121AEB81A45ABB611AA77418CCA84"/>
        <w:category>
          <w:name w:val="General"/>
          <w:gallery w:val="placeholder"/>
        </w:category>
        <w:types>
          <w:type w:val="bbPlcHdr"/>
        </w:types>
        <w:behaviors>
          <w:behavior w:val="content"/>
        </w:behaviors>
        <w:guid w:val="{F633DAA9-8DE6-4F0A-B8A3-7D3B13D206FB}"/>
      </w:docPartPr>
      <w:docPartBody>
        <w:p w:rsidR="007661FA" w:rsidRDefault="00F820C7">
          <w:pPr>
            <w:pStyle w:val="FD3121AEB81A45ABB611AA77418CCA84"/>
          </w:pPr>
          <w:r>
            <w:rPr>
              <w:color w:val="2F5496" w:themeColor="accent1" w:themeShade="BF"/>
              <w:sz w:val="24"/>
              <w:szCs w:val="24"/>
            </w:rPr>
            <w:t>[Document subtitle]</w:t>
          </w:r>
        </w:p>
      </w:docPartBody>
    </w:docPart>
    <w:docPart>
      <w:docPartPr>
        <w:name w:val="09118F85AA4B4A7B9EF2A289349588E2"/>
        <w:category>
          <w:name w:val="General"/>
          <w:gallery w:val="placeholder"/>
        </w:category>
        <w:types>
          <w:type w:val="bbPlcHdr"/>
        </w:types>
        <w:behaviors>
          <w:behavior w:val="content"/>
        </w:behaviors>
        <w:guid w:val="{8DC79FF2-028B-40ED-AEDB-C8E3582611B3}"/>
      </w:docPartPr>
      <w:docPartBody>
        <w:p w:rsidR="007661FA" w:rsidRDefault="00F820C7">
          <w:pPr>
            <w:pStyle w:val="09118F85AA4B4A7B9EF2A289349588E2"/>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1FA"/>
    <w:rsid w:val="00516A09"/>
    <w:rsid w:val="007661FA"/>
    <w:rsid w:val="00CD5412"/>
    <w:rsid w:val="00E0359A"/>
    <w:rsid w:val="00F82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E866B1383644A4988670E68F17FB1C">
    <w:name w:val="16E866B1383644A4988670E68F17FB1C"/>
  </w:style>
  <w:style w:type="paragraph" w:customStyle="1" w:styleId="1EA6626B3495454C801336270B237ADF">
    <w:name w:val="1EA6626B3495454C801336270B237ADF"/>
  </w:style>
  <w:style w:type="paragraph" w:customStyle="1" w:styleId="FD3121AEB81A45ABB611AA77418CCA84">
    <w:name w:val="FD3121AEB81A45ABB611AA77418CCA84"/>
  </w:style>
  <w:style w:type="paragraph" w:customStyle="1" w:styleId="09118F85AA4B4A7B9EF2A289349588E2">
    <w:name w:val="09118F85AA4B4A7B9EF2A289349588E2"/>
  </w:style>
  <w:style w:type="paragraph" w:customStyle="1" w:styleId="EBEF6FD6313843E8971903E34076F1BE">
    <w:name w:val="EBEF6FD6313843E8971903E34076F1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087FC-4629-4B10-ACDE-E64291D7D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Report Template updated.dotx</Template>
  <TotalTime>999</TotalTime>
  <Pages>12</Pages>
  <Words>10481</Words>
  <Characters>59742</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Cyber Security: Threats and Defenses</vt:lpstr>
    </vt:vector>
  </TitlesOfParts>
  <Company>University of Wales, Trinity St. David</Company>
  <LinksUpToDate>false</LinksUpToDate>
  <CharactersWithSpaces>70083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Threats and Defenses</dc:title>
  <dc:subject>BEng Computer Systems and Electronics</dc:subject>
  <dc:creator>Thorbjørn Kristiansen (P151226)                          Lecturer: Dr Tim Bashford, UWTSD</dc:creator>
  <cp:keywords/>
  <dc:description/>
  <cp:lastModifiedBy>Thorbjorn Ravnaas Kristiansen</cp:lastModifiedBy>
  <cp:revision>386</cp:revision>
  <dcterms:created xsi:type="dcterms:W3CDTF">2018-05-20T15:56:00Z</dcterms:created>
  <dcterms:modified xsi:type="dcterms:W3CDTF">2018-05-23T14:41:00Z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c20c388e-ad77-300d-86a7-37d176c74b74</vt:lpwstr>
  </property>
</Properties>
</file>