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EB329" w14:textId="7D5738D5"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33F5FA32" w:rsidR="009E517F" w:rsidRPr="0081246A" w:rsidRDefault="009E517F" w:rsidP="009E517F">
      <w:pPr>
        <w:jc w:val="center"/>
        <w:rPr>
          <w:rFonts w:ascii="Arial" w:hAnsi="Arial" w:cs="Arial"/>
          <w:b/>
          <w:bCs/>
        </w:rPr>
      </w:pPr>
      <w:r w:rsidRPr="0081246A">
        <w:rPr>
          <w:rFonts w:ascii="Arial" w:hAnsi="Arial" w:cs="Arial"/>
          <w:b/>
          <w:bCs/>
        </w:rPr>
        <w:t>Examination Template 10</w:t>
      </w:r>
      <w:r w:rsidRPr="0081246A">
        <w:rPr>
          <w:rFonts w:ascii="Arial" w:hAnsi="Arial" w:cs="Arial"/>
          <w:b/>
          <w:bCs/>
          <w:vertAlign w:val="superscript"/>
        </w:rPr>
        <w:t>th</w:t>
      </w:r>
      <w:r w:rsidRPr="0081246A">
        <w:rPr>
          <w:rFonts w:ascii="Arial" w:hAnsi="Arial" w:cs="Arial"/>
          <w:b/>
          <w:bCs/>
        </w:rPr>
        <w:t xml:space="preserve"> May 2021</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459BA883" w:rsidR="009E517F" w:rsidRPr="0081246A" w:rsidRDefault="009E517F" w:rsidP="009E517F">
      <w:pPr>
        <w:pStyle w:val="ListParagraph"/>
        <w:numPr>
          <w:ilvl w:val="0"/>
          <w:numId w:val="1"/>
        </w:numPr>
        <w:rPr>
          <w:rFonts w:ascii="Arial" w:hAnsi="Arial" w:cs="Arial"/>
        </w:rPr>
      </w:pPr>
      <w:r w:rsidRPr="0081246A">
        <w:rPr>
          <w:rFonts w:ascii="Arial" w:hAnsi="Arial" w:cs="Arial"/>
        </w:rPr>
        <w:t>Students should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77777777" w:rsidR="00F82F15" w:rsidRPr="0081246A" w:rsidRDefault="00F82F15" w:rsidP="00F82F15">
            <w:pPr>
              <w:rPr>
                <w:rFonts w:ascii="Arial" w:hAnsi="Arial" w:cs="Arial"/>
              </w:rPr>
            </w:pPr>
          </w:p>
          <w:p w14:paraId="2086A0C3" w14:textId="4402E5CC" w:rsidR="00F82F15" w:rsidRPr="0081246A" w:rsidRDefault="00101923" w:rsidP="00F82F15">
            <w:pPr>
              <w:rPr>
                <w:rFonts w:ascii="Arial" w:hAnsi="Arial" w:cs="Arial"/>
              </w:rPr>
            </w:pPr>
            <w:r>
              <w:rPr>
                <w:rFonts w:ascii="Arial" w:hAnsi="Arial" w:cs="Arial"/>
              </w:rPr>
              <w:t>Samuel James Cavill</w:t>
            </w: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77777777" w:rsidR="00F82F15" w:rsidRPr="0081246A" w:rsidRDefault="00F82F15" w:rsidP="00F82F15">
            <w:pPr>
              <w:rPr>
                <w:rFonts w:ascii="Arial" w:hAnsi="Arial" w:cs="Arial"/>
              </w:rPr>
            </w:pPr>
          </w:p>
          <w:p w14:paraId="58EC6848" w14:textId="66612B54" w:rsidR="00F82F15" w:rsidRPr="0081246A" w:rsidRDefault="00101923" w:rsidP="00F82F15">
            <w:pPr>
              <w:rPr>
                <w:rFonts w:ascii="Arial" w:hAnsi="Arial" w:cs="Arial"/>
              </w:rPr>
            </w:pPr>
            <w:r>
              <w:rPr>
                <w:rFonts w:ascii="Arial" w:hAnsi="Arial" w:cs="Arial"/>
              </w:rPr>
              <w:t>1800405</w:t>
            </w: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AD1161">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72FF1644" w14:textId="77777777" w:rsidR="0081246A" w:rsidRPr="00111EF0" w:rsidRDefault="0081246A" w:rsidP="0081246A">
            <w:pPr>
              <w:contextualSpacing/>
              <w:rPr>
                <w:rFonts w:ascii="Arial" w:eastAsia="Times New Roman" w:hAnsi="Arial" w:cs="Arial"/>
                <w:color w:val="000000"/>
                <w:u w:val="single"/>
                <w:lang w:eastAsia="en-GB"/>
              </w:rPr>
            </w:pPr>
            <w:r w:rsidRPr="00111EF0">
              <w:rPr>
                <w:rFonts w:ascii="Arial" w:eastAsia="Times New Roman" w:hAnsi="Arial" w:cs="Arial"/>
                <w:color w:val="000000"/>
                <w:lang w:eastAsia="en-GB"/>
              </w:rPr>
              <w:t xml:space="preserve">In 2020, the Parliamentary Budget Cycle was disrupted by the pandemic. What key considerations helped to ensure financial resources were made available to cope with the pressures of the crisis? </w:t>
            </w:r>
          </w:p>
          <w:p w14:paraId="6F29B101" w14:textId="23E9632E" w:rsidR="0081246A" w:rsidRPr="0081246A" w:rsidRDefault="0081246A" w:rsidP="009E517F">
            <w:pPr>
              <w:rPr>
                <w:rFonts w:ascii="Arial" w:hAnsi="Arial" w:cs="Arial"/>
                <w:b/>
                <w:bCs/>
              </w:rPr>
            </w:pPr>
          </w:p>
        </w:tc>
      </w:tr>
      <w:tr w:rsidR="009E517F" w:rsidRPr="0081246A" w14:paraId="1B440CFD" w14:textId="77777777" w:rsidTr="00AD1161">
        <w:tc>
          <w:tcPr>
            <w:tcW w:w="9016" w:type="dxa"/>
          </w:tcPr>
          <w:p w14:paraId="45CBA1A6" w14:textId="77777777" w:rsidR="009E517F" w:rsidRPr="0081246A" w:rsidRDefault="00111EF0" w:rsidP="009E517F">
            <w:pPr>
              <w:rPr>
                <w:rFonts w:ascii="Arial" w:hAnsi="Arial" w:cs="Arial"/>
              </w:rPr>
            </w:pPr>
            <w:r w:rsidRPr="0081246A">
              <w:rPr>
                <w:rFonts w:ascii="Arial" w:hAnsi="Arial" w:cs="Arial"/>
              </w:rPr>
              <w:t>Write your answer here:</w:t>
            </w:r>
          </w:p>
          <w:p w14:paraId="5426EC58" w14:textId="238D5040" w:rsidR="00111EF0" w:rsidRDefault="00111EF0" w:rsidP="001E3B06">
            <w:pPr>
              <w:spacing w:line="480" w:lineRule="auto"/>
              <w:rPr>
                <w:rFonts w:ascii="Arial" w:hAnsi="Arial" w:cs="Arial"/>
              </w:rPr>
            </w:pPr>
          </w:p>
          <w:p w14:paraId="7F4C794B" w14:textId="2E7FD0BA" w:rsidR="001E3B06" w:rsidRDefault="001E3B06" w:rsidP="001E3B06">
            <w:pPr>
              <w:spacing w:line="480" w:lineRule="auto"/>
              <w:rPr>
                <w:rFonts w:ascii="Arial" w:hAnsi="Arial" w:cs="Arial"/>
              </w:rPr>
            </w:pPr>
            <w:r>
              <w:rPr>
                <w:rFonts w:ascii="Arial" w:hAnsi="Arial" w:cs="Arial"/>
              </w:rPr>
              <w:t xml:space="preserve">Each year the Chancellor of the Exchequer makes the budget statement to the House of Commons, declaring the current situation with the United Kingdoms’ (UK) economy and also the Governments’ proposal for changes in taxation. It is well established that 2020 was difficult for the British economy due to COVID-19 and what restrictions which the government had to implement to the public such as closing shops which affected businesses as </w:t>
            </w:r>
            <w:r w:rsidR="00C73330">
              <w:rPr>
                <w:rFonts w:ascii="Arial" w:hAnsi="Arial" w:cs="Arial"/>
              </w:rPr>
              <w:t>some had to shut down permanently and staff were offered furlough which was financially supported by the government.</w:t>
            </w:r>
          </w:p>
          <w:p w14:paraId="78774D9A" w14:textId="13E90B94" w:rsidR="00C73330" w:rsidRDefault="00C73330" w:rsidP="001E3B06">
            <w:pPr>
              <w:spacing w:line="480" w:lineRule="auto"/>
              <w:rPr>
                <w:rFonts w:ascii="Arial" w:hAnsi="Arial" w:cs="Arial"/>
              </w:rPr>
            </w:pPr>
          </w:p>
          <w:p w14:paraId="6E6DDF57" w14:textId="32FB54BE" w:rsidR="00C73330" w:rsidRDefault="00C73330" w:rsidP="001E3B06">
            <w:pPr>
              <w:spacing w:line="480" w:lineRule="auto"/>
              <w:rPr>
                <w:rFonts w:ascii="Arial" w:hAnsi="Arial" w:cs="Arial"/>
              </w:rPr>
            </w:pPr>
            <w:r>
              <w:rPr>
                <w:rFonts w:ascii="Arial" w:hAnsi="Arial" w:cs="Arial"/>
              </w:rPr>
              <w:t xml:space="preserve">According to the House of Commons, COVID-19 has caused a severe recession as the gross domestic product (GDP) fell by 9.9% in 2020. Due to this, tax revenues have gone down but spending made by the government has gone up as they supported public services, households and businesses during the pandemic. </w:t>
            </w:r>
          </w:p>
          <w:p w14:paraId="1735DA12" w14:textId="7F415817" w:rsidR="00AE01A1" w:rsidRDefault="00AE01A1" w:rsidP="001E3B06">
            <w:pPr>
              <w:spacing w:line="480" w:lineRule="auto"/>
              <w:rPr>
                <w:rFonts w:ascii="Arial" w:hAnsi="Arial" w:cs="Arial"/>
              </w:rPr>
            </w:pPr>
            <w:r>
              <w:rPr>
                <w:rFonts w:ascii="Arial" w:hAnsi="Arial" w:cs="Arial"/>
              </w:rPr>
              <w:lastRenderedPageBreak/>
              <w:t xml:space="preserve">As previously mentioned, the government has introduced the Coronavirus Job Retention Scheme, this enabled employers to put their staff on furlough. Employers can obtain government support in order to continue paying their staff salaries which is a strategy put in place to prevent further redundancies. </w:t>
            </w:r>
            <w:r w:rsidR="00557F52">
              <w:rPr>
                <w:rFonts w:ascii="Arial" w:hAnsi="Arial" w:cs="Arial"/>
              </w:rPr>
              <w:t>Furlough only means temporary leave from work</w:t>
            </w:r>
            <w:r w:rsidR="00E425F5">
              <w:rPr>
                <w:rFonts w:ascii="Arial" w:hAnsi="Arial" w:cs="Arial"/>
              </w:rPr>
              <w:t>.</w:t>
            </w:r>
          </w:p>
          <w:p w14:paraId="0A437C8C" w14:textId="77777777" w:rsidR="00E425F5" w:rsidRDefault="00E425F5" w:rsidP="001E3B06">
            <w:pPr>
              <w:spacing w:line="480" w:lineRule="auto"/>
              <w:rPr>
                <w:rFonts w:ascii="Arial" w:hAnsi="Arial" w:cs="Arial"/>
              </w:rPr>
            </w:pPr>
            <w:r>
              <w:rPr>
                <w:rFonts w:ascii="Arial" w:hAnsi="Arial" w:cs="Arial"/>
              </w:rPr>
              <w:t xml:space="preserve">Furlough is considered a key consideration when it comes to supporting others financially and due to the current unprecedented situation, furlough has been extended to the end of September. This means that the government will support up to 80% of an employee salary for the hours they </w:t>
            </w:r>
            <w:proofErr w:type="spellStart"/>
            <w:r>
              <w:rPr>
                <w:rFonts w:ascii="Arial" w:hAnsi="Arial" w:cs="Arial"/>
              </w:rPr>
              <w:t>can not</w:t>
            </w:r>
            <w:proofErr w:type="spellEnd"/>
            <w:r>
              <w:rPr>
                <w:rFonts w:ascii="Arial" w:hAnsi="Arial" w:cs="Arial"/>
              </w:rPr>
              <w:t xml:space="preserve"> work.</w:t>
            </w:r>
          </w:p>
          <w:p w14:paraId="24C5F773" w14:textId="3910D8D2" w:rsidR="00101923" w:rsidRDefault="00E425F5" w:rsidP="001E3B06">
            <w:pPr>
              <w:spacing w:line="480" w:lineRule="auto"/>
              <w:rPr>
                <w:rFonts w:ascii="Arial" w:hAnsi="Arial" w:cs="Arial"/>
              </w:rPr>
            </w:pPr>
            <w:r>
              <w:rPr>
                <w:rFonts w:ascii="Arial" w:hAnsi="Arial" w:cs="Arial"/>
              </w:rPr>
              <w:t xml:space="preserve">According to Lawrie (2021), furlough has cost the Treasury approximately £50bn so far </w:t>
            </w:r>
            <w:proofErr w:type="gramStart"/>
            <w:r>
              <w:rPr>
                <w:rFonts w:ascii="Arial" w:hAnsi="Arial" w:cs="Arial"/>
              </w:rPr>
              <w:t>as  over</w:t>
            </w:r>
            <w:proofErr w:type="gramEnd"/>
            <w:r>
              <w:rPr>
                <w:rFonts w:ascii="Arial" w:hAnsi="Arial" w:cs="Arial"/>
              </w:rPr>
              <w:t xml:space="preserve"> 10 million jobs have been supported in March 2020.</w:t>
            </w:r>
            <w:r w:rsidR="00101923">
              <w:rPr>
                <w:rFonts w:ascii="Arial" w:hAnsi="Arial" w:cs="Arial"/>
              </w:rPr>
              <w:t xml:space="preserve"> In addition, the government are also providing support to employers and the self-employed.</w:t>
            </w:r>
          </w:p>
          <w:p w14:paraId="565AD2F8" w14:textId="755C5666" w:rsidR="00101923" w:rsidRDefault="00101923" w:rsidP="001E3B06">
            <w:pPr>
              <w:spacing w:line="480" w:lineRule="auto"/>
              <w:rPr>
                <w:rFonts w:ascii="Arial" w:hAnsi="Arial" w:cs="Arial"/>
              </w:rPr>
            </w:pPr>
          </w:p>
          <w:p w14:paraId="726B6CE1" w14:textId="5FACDEC0" w:rsidR="00101923" w:rsidRPr="001E3B06" w:rsidRDefault="00122E66" w:rsidP="001E3B06">
            <w:pPr>
              <w:spacing w:line="480" w:lineRule="auto"/>
              <w:rPr>
                <w:rFonts w:ascii="Arial" w:hAnsi="Arial" w:cs="Arial"/>
              </w:rPr>
            </w:pPr>
            <w:r>
              <w:rPr>
                <w:rFonts w:ascii="Arial" w:hAnsi="Arial" w:cs="Arial"/>
              </w:rPr>
              <w:t xml:space="preserve">During the pandemic, the UK government has borrowed record-breaking amounts to pay for measures which were implemented over the last year. According to the BBC, the UK government borrowed £303.1bn and this is because the government spends more than it gets in income. </w:t>
            </w:r>
          </w:p>
          <w:p w14:paraId="3FB4D1D0" w14:textId="77777777" w:rsidR="0081246A" w:rsidRPr="0081246A" w:rsidRDefault="0081246A" w:rsidP="009E517F">
            <w:pPr>
              <w:rPr>
                <w:rFonts w:ascii="Arial" w:hAnsi="Arial" w:cs="Arial"/>
                <w:b/>
                <w:bCs/>
              </w:rPr>
            </w:pPr>
          </w:p>
          <w:p w14:paraId="1B6C0D39" w14:textId="30053DF7" w:rsidR="00111EF0" w:rsidRPr="0081246A" w:rsidRDefault="00111EF0" w:rsidP="009E517F">
            <w:pPr>
              <w:rPr>
                <w:rFonts w:ascii="Arial" w:hAnsi="Arial" w:cs="Arial"/>
                <w:b/>
                <w:bCs/>
              </w:rPr>
            </w:pPr>
          </w:p>
        </w:tc>
      </w:tr>
      <w:tr w:rsidR="009E517F" w:rsidRPr="0081246A" w14:paraId="1CCAB1F6" w14:textId="77777777" w:rsidTr="00AD1161">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lastRenderedPageBreak/>
              <w:t>Question 2</w:t>
            </w:r>
          </w:p>
          <w:p w14:paraId="7F81C170" w14:textId="77777777" w:rsidR="00111EF0" w:rsidRPr="00111EF0" w:rsidRDefault="00111EF0" w:rsidP="00111EF0">
            <w:pPr>
              <w:contextualSpacing/>
              <w:rPr>
                <w:rFonts w:ascii="Arial" w:eastAsia="Times New Roman" w:hAnsi="Arial" w:cs="Arial"/>
                <w:color w:val="000000"/>
                <w:lang w:eastAsia="en-GB"/>
              </w:rPr>
            </w:pPr>
            <w:proofErr w:type="spellStart"/>
            <w:r w:rsidRPr="00111EF0">
              <w:rPr>
                <w:rFonts w:ascii="Arial" w:eastAsia="Times New Roman" w:hAnsi="Arial" w:cs="Arial"/>
                <w:color w:val="000000"/>
                <w:lang w:eastAsia="en-GB"/>
              </w:rPr>
              <w:t>Gendros</w:t>
            </w:r>
            <w:proofErr w:type="spellEnd"/>
            <w:r w:rsidRPr="00111EF0">
              <w:rPr>
                <w:rFonts w:ascii="Arial" w:eastAsia="Times New Roman" w:hAnsi="Arial" w:cs="Arial"/>
                <w:color w:val="000000"/>
                <w:lang w:eastAsia="en-GB"/>
              </w:rPr>
              <w:t xml:space="preserve"> Council (GC) provides a wide range of public services to the 100,000 people who live in the town. Following a recent local government election, the people of the town expect the Council to allocate public funds responsibly and to deliver much needed public services.</w:t>
            </w:r>
          </w:p>
          <w:p w14:paraId="2FE6E391" w14:textId="77777777" w:rsidR="00111EF0" w:rsidRPr="00111EF0" w:rsidRDefault="00111EF0" w:rsidP="00111EF0">
            <w:pPr>
              <w:ind w:left="720"/>
              <w:contextualSpacing/>
              <w:rPr>
                <w:rFonts w:ascii="Arial" w:eastAsia="Times New Roman" w:hAnsi="Arial" w:cs="Arial"/>
                <w:color w:val="000000"/>
                <w:lang w:eastAsia="en-GB"/>
              </w:rPr>
            </w:pPr>
          </w:p>
          <w:p w14:paraId="47B51182"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You are the Leader of GC, what are your key considerations in the context of setting priorities, allocating funds, and taking an open and transparent approach to monitoring progress?</w:t>
            </w:r>
          </w:p>
          <w:p w14:paraId="1CB3121D" w14:textId="31891F78" w:rsidR="00111EF0" w:rsidRPr="0081246A" w:rsidRDefault="00111EF0" w:rsidP="00111EF0">
            <w:pPr>
              <w:rPr>
                <w:rFonts w:ascii="Arial" w:hAnsi="Arial" w:cs="Arial"/>
                <w:b/>
                <w:bCs/>
              </w:rPr>
            </w:pPr>
          </w:p>
        </w:tc>
      </w:tr>
      <w:tr w:rsidR="00111EF0" w:rsidRPr="0081246A" w14:paraId="6874F5AB" w14:textId="77777777" w:rsidTr="00AD1161">
        <w:tc>
          <w:tcPr>
            <w:tcW w:w="9016" w:type="dxa"/>
          </w:tcPr>
          <w:p w14:paraId="429A8F8B" w14:textId="77777777" w:rsidR="0081246A" w:rsidRPr="0081246A" w:rsidRDefault="0081246A" w:rsidP="0081246A">
            <w:pPr>
              <w:rPr>
                <w:rFonts w:ascii="Arial" w:hAnsi="Arial" w:cs="Arial"/>
              </w:rPr>
            </w:pPr>
            <w:r w:rsidRPr="0081246A">
              <w:rPr>
                <w:rFonts w:ascii="Arial" w:hAnsi="Arial" w:cs="Arial"/>
              </w:rPr>
              <w:t>Write your answer here:</w:t>
            </w:r>
          </w:p>
          <w:p w14:paraId="2CED884C" w14:textId="52D8A714" w:rsidR="00111EF0" w:rsidRDefault="00111EF0" w:rsidP="00111EF0">
            <w:pPr>
              <w:rPr>
                <w:rFonts w:ascii="Arial" w:hAnsi="Arial" w:cs="Arial"/>
              </w:rPr>
            </w:pPr>
          </w:p>
          <w:p w14:paraId="2A063B47" w14:textId="77777777" w:rsidR="00101923" w:rsidRDefault="009844B7" w:rsidP="00F54A44">
            <w:pPr>
              <w:spacing w:line="480" w:lineRule="auto"/>
              <w:rPr>
                <w:rFonts w:ascii="Arial" w:hAnsi="Arial" w:cs="Arial"/>
              </w:rPr>
            </w:pPr>
            <w:r>
              <w:rPr>
                <w:rFonts w:ascii="Arial" w:hAnsi="Arial" w:cs="Arial"/>
              </w:rPr>
              <w:t xml:space="preserve">Financial planning is paramount when setting priorities and allocating funds whilst taking an open and transparent approach when monitoring the progress. First phase would be planning, looking at what is needed in the </w:t>
            </w:r>
            <w:proofErr w:type="spellStart"/>
            <w:r>
              <w:rPr>
                <w:rFonts w:ascii="Arial" w:hAnsi="Arial" w:cs="Arial"/>
              </w:rPr>
              <w:t>Gendros</w:t>
            </w:r>
            <w:proofErr w:type="spellEnd"/>
            <w:r>
              <w:rPr>
                <w:rFonts w:ascii="Arial" w:hAnsi="Arial" w:cs="Arial"/>
              </w:rPr>
              <w:t xml:space="preserve"> community. Due to the budget cuts in the police service, the number of police community support officers (PCSO) have dropped </w:t>
            </w:r>
            <w:r>
              <w:rPr>
                <w:rFonts w:ascii="Arial" w:hAnsi="Arial" w:cs="Arial"/>
              </w:rPr>
              <w:lastRenderedPageBreak/>
              <w:t>dramatically therefore, unable to provide high visibility and reassuring presence to the communities</w:t>
            </w:r>
            <w:r w:rsidR="00F54A44">
              <w:rPr>
                <w:rFonts w:ascii="Arial" w:hAnsi="Arial" w:cs="Arial"/>
              </w:rPr>
              <w:t xml:space="preserve">, another priority is to increase the number of police officers in order to provide extra support to the front line. </w:t>
            </w:r>
            <w:r>
              <w:rPr>
                <w:rFonts w:ascii="Arial" w:hAnsi="Arial" w:cs="Arial"/>
              </w:rPr>
              <w:t xml:space="preserve"> </w:t>
            </w:r>
            <w:r w:rsidR="00F54A44">
              <w:rPr>
                <w:rFonts w:ascii="Arial" w:hAnsi="Arial" w:cs="Arial"/>
              </w:rPr>
              <w:t>By following the government financial planning which consists of planning, reporting, estimates and budget. This cycle is a process which covers all areas when it comes to allocating money in line with the organisations’ priorities</w:t>
            </w:r>
            <w:r w:rsidR="00101923">
              <w:rPr>
                <w:rFonts w:ascii="Arial" w:hAnsi="Arial" w:cs="Arial"/>
              </w:rPr>
              <w:t xml:space="preserve">. </w:t>
            </w:r>
          </w:p>
          <w:p w14:paraId="0C139B83" w14:textId="77777777" w:rsidR="00101923" w:rsidRDefault="00101923" w:rsidP="00F54A44">
            <w:pPr>
              <w:spacing w:line="480" w:lineRule="auto"/>
              <w:rPr>
                <w:rFonts w:ascii="Arial" w:hAnsi="Arial" w:cs="Arial"/>
              </w:rPr>
            </w:pPr>
          </w:p>
          <w:p w14:paraId="5C8E7F15" w14:textId="67A93B18" w:rsidR="009844B7" w:rsidRPr="0081246A" w:rsidRDefault="00101923" w:rsidP="00F54A44">
            <w:pPr>
              <w:spacing w:line="480" w:lineRule="auto"/>
              <w:rPr>
                <w:rFonts w:ascii="Arial" w:hAnsi="Arial" w:cs="Arial"/>
              </w:rPr>
            </w:pPr>
            <w:r>
              <w:rPr>
                <w:rFonts w:ascii="Arial" w:hAnsi="Arial" w:cs="Arial"/>
              </w:rPr>
              <w:t>The cycle will allow the council to plan and set the taxation which is important as some of the police funding are raised locally. When this is set, debate and vote and be made for this budget by other council members.</w:t>
            </w:r>
            <w:r w:rsidR="00F54A44">
              <w:rPr>
                <w:rFonts w:ascii="Arial" w:hAnsi="Arial" w:cs="Arial"/>
              </w:rPr>
              <w:t xml:space="preserve"> </w:t>
            </w:r>
          </w:p>
          <w:p w14:paraId="0E7EAD43" w14:textId="77777777" w:rsidR="00111EF0" w:rsidRPr="0081246A" w:rsidRDefault="00111EF0" w:rsidP="00111EF0">
            <w:pPr>
              <w:rPr>
                <w:rFonts w:ascii="Arial" w:hAnsi="Arial" w:cs="Arial"/>
              </w:rPr>
            </w:pPr>
          </w:p>
          <w:p w14:paraId="51028353" w14:textId="3E81A408" w:rsidR="0081246A" w:rsidRPr="0081246A" w:rsidRDefault="0081246A" w:rsidP="00111EF0">
            <w:pPr>
              <w:rPr>
                <w:rFonts w:ascii="Arial" w:hAnsi="Arial" w:cs="Arial"/>
              </w:rPr>
            </w:pPr>
          </w:p>
        </w:tc>
      </w:tr>
      <w:tr w:rsidR="009E517F" w:rsidRPr="0081246A" w14:paraId="2979D573" w14:textId="77777777" w:rsidTr="00AD1161">
        <w:tc>
          <w:tcPr>
            <w:tcW w:w="9016" w:type="dxa"/>
          </w:tcPr>
          <w:p w14:paraId="0A4E6825" w14:textId="77777777" w:rsidR="0081246A" w:rsidRPr="0081246A" w:rsidRDefault="0081246A" w:rsidP="0081246A">
            <w:pPr>
              <w:rPr>
                <w:rFonts w:ascii="Arial" w:hAnsi="Arial" w:cs="Arial"/>
              </w:rPr>
            </w:pPr>
            <w:r w:rsidRPr="0081246A">
              <w:rPr>
                <w:rFonts w:ascii="Arial" w:hAnsi="Arial" w:cs="Arial"/>
                <w:b/>
                <w:bCs/>
              </w:rPr>
              <w:lastRenderedPageBreak/>
              <w:t>Question 3</w:t>
            </w:r>
          </w:p>
          <w:p w14:paraId="61B2C975"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Responsibility, authority, and delegation are key management terms for public service organisations. Clarify your understanding of these key terms and why they have central importance as services move from high-level strategy to low-level action? </w:t>
            </w:r>
          </w:p>
          <w:p w14:paraId="22E77DE7" w14:textId="77777777" w:rsidR="0081246A" w:rsidRPr="0081246A" w:rsidRDefault="0081246A" w:rsidP="0081246A">
            <w:pPr>
              <w:ind w:left="720"/>
              <w:contextualSpacing/>
              <w:rPr>
                <w:rFonts w:ascii="Arial" w:eastAsia="Times New Roman" w:hAnsi="Arial" w:cs="Arial"/>
                <w:color w:val="000000"/>
                <w:lang w:eastAsia="en-GB"/>
              </w:rPr>
            </w:pPr>
          </w:p>
          <w:p w14:paraId="25D5BCB8" w14:textId="50E88F1E"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An awareness of relevant associated management theories might also add value.</w:t>
            </w:r>
          </w:p>
          <w:p w14:paraId="2719F286" w14:textId="363B98E4" w:rsidR="00111EF0" w:rsidRPr="0081246A" w:rsidRDefault="00111EF0" w:rsidP="009E517F">
            <w:pPr>
              <w:rPr>
                <w:rFonts w:ascii="Arial" w:hAnsi="Arial" w:cs="Arial"/>
                <w:b/>
                <w:bCs/>
              </w:rPr>
            </w:pPr>
          </w:p>
        </w:tc>
      </w:tr>
      <w:tr w:rsidR="009E517F" w:rsidRPr="0081246A" w14:paraId="7B6B825D" w14:textId="77777777" w:rsidTr="00AD1161">
        <w:tc>
          <w:tcPr>
            <w:tcW w:w="9016" w:type="dxa"/>
          </w:tcPr>
          <w:p w14:paraId="0F9C8BC9" w14:textId="77777777" w:rsidR="0081246A" w:rsidRPr="0081246A" w:rsidRDefault="0081246A" w:rsidP="0081246A">
            <w:pPr>
              <w:rPr>
                <w:rFonts w:ascii="Arial" w:hAnsi="Arial" w:cs="Arial"/>
              </w:rPr>
            </w:pPr>
            <w:r w:rsidRPr="0081246A">
              <w:rPr>
                <w:rFonts w:ascii="Arial" w:hAnsi="Arial" w:cs="Arial"/>
              </w:rPr>
              <w:t>Write your answer here:</w:t>
            </w:r>
          </w:p>
          <w:p w14:paraId="249D00FC" w14:textId="32375903" w:rsidR="00111EF0" w:rsidRDefault="00111EF0" w:rsidP="00111EF0">
            <w:pPr>
              <w:rPr>
                <w:rFonts w:ascii="Arial" w:hAnsi="Arial" w:cs="Arial"/>
              </w:rPr>
            </w:pPr>
          </w:p>
          <w:p w14:paraId="105E883B" w14:textId="07FCAE03" w:rsidR="00AD1161" w:rsidRDefault="00AD1161" w:rsidP="00AD1161">
            <w:pPr>
              <w:spacing w:line="480" w:lineRule="auto"/>
              <w:rPr>
                <w:rFonts w:ascii="Arial" w:hAnsi="Arial" w:cs="Arial"/>
              </w:rPr>
            </w:pPr>
            <w:r>
              <w:rPr>
                <w:rFonts w:ascii="Arial" w:hAnsi="Arial" w:cs="Arial"/>
              </w:rPr>
              <w:t>Responsibility, authority and delegation are considered key terms for public service organisations as it relates to management and how it is conducted. Authority is the power to control or judge the actions of a person or a group. This is a scope and amount of direction given to a person when they make their decision making. Authority is considered a key aspect in</w:t>
            </w:r>
            <w:r w:rsidR="00C902EB">
              <w:rPr>
                <w:rFonts w:ascii="Arial" w:hAnsi="Arial" w:cs="Arial"/>
              </w:rPr>
              <w:t xml:space="preserve"> leadership and it does define the person and if it is done correctly, the leader will earn the respect of their employees. However, through the power of authority, it will allow the leader to set the standard of work which is expected and ensure that efforts are made to maximum effort from their employees. </w:t>
            </w:r>
          </w:p>
          <w:p w14:paraId="3A5B389C" w14:textId="589795A8" w:rsidR="00C902EB" w:rsidRDefault="00C902EB" w:rsidP="00AD1161">
            <w:pPr>
              <w:spacing w:line="480" w:lineRule="auto"/>
              <w:rPr>
                <w:rFonts w:ascii="Arial" w:hAnsi="Arial" w:cs="Arial"/>
              </w:rPr>
            </w:pPr>
          </w:p>
          <w:p w14:paraId="4A5537D4" w14:textId="278DABAC" w:rsidR="00C902EB" w:rsidRDefault="00C902EB" w:rsidP="00AD1161">
            <w:pPr>
              <w:spacing w:line="480" w:lineRule="auto"/>
              <w:rPr>
                <w:rFonts w:ascii="Arial" w:hAnsi="Arial" w:cs="Arial"/>
              </w:rPr>
            </w:pPr>
            <w:r>
              <w:rPr>
                <w:rFonts w:ascii="Arial" w:hAnsi="Arial" w:cs="Arial"/>
              </w:rPr>
              <w:t xml:space="preserve">The leader of the organisation has responsibility to ensure that the objectives are being met and being accountable for the teams’ actions and decisions regardless if they are under constant supervision or not. Accountability is under the code of ethics in the police service in England and Wales, therefore, considered crucial in how policing is run. Each </w:t>
            </w:r>
            <w:r>
              <w:rPr>
                <w:rFonts w:ascii="Arial" w:hAnsi="Arial" w:cs="Arial"/>
              </w:rPr>
              <w:lastRenderedPageBreak/>
              <w:t xml:space="preserve">police officer is accountable when making their decisions during an incident and how it is managed, clocking the crime and how it is investigated, each police officer is accountable for that and has the responsibility to act with integrity and transparency and ensure that the victim is receiving a </w:t>
            </w:r>
            <w:proofErr w:type="gramStart"/>
            <w:r>
              <w:rPr>
                <w:rFonts w:ascii="Arial" w:hAnsi="Arial" w:cs="Arial"/>
              </w:rPr>
              <w:t>first class</w:t>
            </w:r>
            <w:proofErr w:type="gramEnd"/>
            <w:r>
              <w:rPr>
                <w:rFonts w:ascii="Arial" w:hAnsi="Arial" w:cs="Arial"/>
              </w:rPr>
              <w:t xml:space="preserve"> service which is in line </w:t>
            </w:r>
            <w:r w:rsidR="009C69FE">
              <w:rPr>
                <w:rFonts w:ascii="Arial" w:hAnsi="Arial" w:cs="Arial"/>
              </w:rPr>
              <w:t>with t</w:t>
            </w:r>
            <w:r>
              <w:rPr>
                <w:rFonts w:ascii="Arial" w:hAnsi="Arial" w:cs="Arial"/>
              </w:rPr>
              <w:t>he organisation priority.</w:t>
            </w:r>
            <w:r w:rsidR="009C69FE">
              <w:rPr>
                <w:rFonts w:ascii="Arial" w:hAnsi="Arial" w:cs="Arial"/>
              </w:rPr>
              <w:t xml:space="preserve"> It is important for police officers being able to justify their decision making and the rationale behind each decision. </w:t>
            </w:r>
          </w:p>
          <w:p w14:paraId="00FFB690" w14:textId="6D0B53F4" w:rsidR="00370E53" w:rsidRDefault="00370E53" w:rsidP="00AD1161">
            <w:pPr>
              <w:spacing w:line="480" w:lineRule="auto"/>
              <w:rPr>
                <w:rFonts w:ascii="Arial" w:hAnsi="Arial" w:cs="Arial"/>
              </w:rPr>
            </w:pPr>
          </w:p>
          <w:p w14:paraId="2D32245F" w14:textId="3A6E9E07" w:rsidR="00370E53" w:rsidRPr="0081246A" w:rsidRDefault="00370E53" w:rsidP="00AD1161">
            <w:pPr>
              <w:spacing w:line="480" w:lineRule="auto"/>
              <w:rPr>
                <w:rFonts w:ascii="Arial" w:hAnsi="Arial" w:cs="Arial"/>
              </w:rPr>
            </w:pPr>
            <w:r>
              <w:rPr>
                <w:rFonts w:ascii="Arial" w:hAnsi="Arial" w:cs="Arial"/>
              </w:rPr>
              <w:t xml:space="preserve">In regards to delegation, this permits the duties or power to be given to another as a representative, giving an employee the opportunity to make a decision without the support of any influential factors. Delegation links in with other key components in leadership such as authority, this is because the leader must be in possession of authority to be able to delegate, which is attained from the most senior level of the chain of management. </w:t>
            </w:r>
          </w:p>
          <w:p w14:paraId="6DB9D76E" w14:textId="77777777" w:rsidR="0081246A" w:rsidRPr="0081246A" w:rsidRDefault="0081246A" w:rsidP="00111EF0">
            <w:pPr>
              <w:rPr>
                <w:rFonts w:ascii="Arial" w:hAnsi="Arial" w:cs="Arial"/>
              </w:rPr>
            </w:pPr>
          </w:p>
          <w:p w14:paraId="15305CF9" w14:textId="3A4C8527" w:rsidR="00111EF0" w:rsidRPr="0081246A" w:rsidRDefault="00111EF0" w:rsidP="00111EF0">
            <w:pPr>
              <w:rPr>
                <w:rFonts w:ascii="Arial" w:hAnsi="Arial" w:cs="Arial"/>
              </w:rPr>
            </w:pPr>
          </w:p>
        </w:tc>
      </w:tr>
      <w:tr w:rsidR="00111EF0" w:rsidRPr="0081246A" w14:paraId="3E085A36" w14:textId="77777777" w:rsidTr="00AD1161">
        <w:tc>
          <w:tcPr>
            <w:tcW w:w="9016" w:type="dxa"/>
          </w:tcPr>
          <w:p w14:paraId="7E73AF44" w14:textId="23F2DDAB" w:rsidR="00111EF0" w:rsidRPr="0081246A" w:rsidRDefault="0081246A" w:rsidP="00111EF0">
            <w:pPr>
              <w:rPr>
                <w:rFonts w:ascii="Arial" w:hAnsi="Arial" w:cs="Arial"/>
                <w:b/>
                <w:bCs/>
              </w:rPr>
            </w:pPr>
            <w:r w:rsidRPr="0081246A">
              <w:rPr>
                <w:rFonts w:ascii="Arial" w:hAnsi="Arial" w:cs="Arial"/>
                <w:b/>
                <w:bCs/>
              </w:rPr>
              <w:lastRenderedPageBreak/>
              <w:t>Question 4</w:t>
            </w:r>
          </w:p>
          <w:p w14:paraId="42E7C00A"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Was Mark Blyth correct – is austerity a dangerous idea? </w:t>
            </w:r>
          </w:p>
          <w:p w14:paraId="4FBF1A25" w14:textId="77777777" w:rsidR="0081246A" w:rsidRPr="0081246A" w:rsidRDefault="0081246A" w:rsidP="0081246A">
            <w:pPr>
              <w:ind w:left="720"/>
              <w:contextualSpacing/>
              <w:rPr>
                <w:rFonts w:ascii="Arial" w:eastAsia="Times New Roman" w:hAnsi="Arial" w:cs="Arial"/>
                <w:color w:val="000000"/>
                <w:lang w:eastAsia="en-GB"/>
              </w:rPr>
            </w:pPr>
          </w:p>
          <w:p w14:paraId="715AE776"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In addition to Blyth’s analysis, the theoretical perspectives of Adam Smith, Karl Marx, John Maynard Keynes, and Modern Monetary Theory (one, other or all) will add value.</w:t>
            </w:r>
          </w:p>
          <w:p w14:paraId="15C191F0" w14:textId="7B802761" w:rsidR="00111EF0" w:rsidRPr="0081246A" w:rsidRDefault="00111EF0" w:rsidP="00111EF0">
            <w:pPr>
              <w:rPr>
                <w:rFonts w:ascii="Arial" w:hAnsi="Arial" w:cs="Arial"/>
                <w:b/>
                <w:bCs/>
              </w:rPr>
            </w:pPr>
          </w:p>
        </w:tc>
      </w:tr>
      <w:tr w:rsidR="0081246A" w:rsidRPr="0081246A" w14:paraId="267274D2" w14:textId="77777777" w:rsidTr="00AD1161">
        <w:tc>
          <w:tcPr>
            <w:tcW w:w="9016" w:type="dxa"/>
          </w:tcPr>
          <w:p w14:paraId="76BAA87C" w14:textId="77777777" w:rsidR="0081246A" w:rsidRPr="0081246A" w:rsidRDefault="0081246A" w:rsidP="0081246A">
            <w:pPr>
              <w:rPr>
                <w:rFonts w:ascii="Arial" w:hAnsi="Arial" w:cs="Arial"/>
              </w:rPr>
            </w:pPr>
            <w:r w:rsidRPr="0081246A">
              <w:rPr>
                <w:rFonts w:ascii="Arial" w:hAnsi="Arial" w:cs="Arial"/>
              </w:rPr>
              <w:t>Write your answer here:</w:t>
            </w:r>
          </w:p>
          <w:p w14:paraId="02A584A0" w14:textId="6C141D37" w:rsidR="0081246A" w:rsidRDefault="0081246A" w:rsidP="00111EF0">
            <w:pPr>
              <w:rPr>
                <w:rFonts w:ascii="Arial" w:hAnsi="Arial" w:cs="Arial"/>
                <w:b/>
                <w:bCs/>
              </w:rPr>
            </w:pPr>
          </w:p>
          <w:p w14:paraId="5AB1ADDB" w14:textId="4AC156E2" w:rsidR="00E107DA" w:rsidRDefault="00E107DA" w:rsidP="00D11C24">
            <w:pPr>
              <w:spacing w:line="480" w:lineRule="auto"/>
              <w:rPr>
                <w:rFonts w:ascii="Arial" w:hAnsi="Arial" w:cs="Arial"/>
              </w:rPr>
            </w:pPr>
            <w:r>
              <w:rPr>
                <w:rFonts w:ascii="Arial" w:hAnsi="Arial" w:cs="Arial"/>
              </w:rPr>
              <w:t xml:space="preserve">Austerity is a </w:t>
            </w:r>
            <w:r w:rsidR="00D11C24">
              <w:rPr>
                <w:rFonts w:ascii="Arial" w:hAnsi="Arial" w:cs="Arial"/>
              </w:rPr>
              <w:t>set political-economic policy that aim to reduce government budget deficit through spending cuts, tax increases or the combination of both. Austerity measures are often used by governments’ that find it difficult to borrow money or meet their current obligations in terms of paying back loans. In January 2019, the British governments’ finance showed that United Kingdom (UK) was on course for the smallest deficit since 2001.</w:t>
            </w:r>
          </w:p>
          <w:p w14:paraId="762EF08B" w14:textId="4CC09913" w:rsidR="00D11C24" w:rsidRDefault="00D11C24" w:rsidP="00D11C24">
            <w:pPr>
              <w:spacing w:line="480" w:lineRule="auto"/>
              <w:rPr>
                <w:rFonts w:ascii="Arial" w:hAnsi="Arial" w:cs="Arial"/>
              </w:rPr>
            </w:pPr>
          </w:p>
          <w:p w14:paraId="0BF2AD58" w14:textId="7744D1F0" w:rsidR="00D11C24" w:rsidRDefault="00D11C24" w:rsidP="00D11C24">
            <w:pPr>
              <w:spacing w:line="480" w:lineRule="auto"/>
              <w:rPr>
                <w:rFonts w:ascii="Arial" w:hAnsi="Arial" w:cs="Arial"/>
              </w:rPr>
            </w:pPr>
            <w:r>
              <w:rPr>
                <w:rFonts w:ascii="Arial" w:hAnsi="Arial" w:cs="Arial"/>
              </w:rPr>
              <w:t xml:space="preserve">In regards to austerity and the police, between 2010 and 2018, the overall funding fell by 19% whilst taking inflation into account and between 200/01 and 2010/11 there was an increase of 31%. It is well established that the majority of police funding comes from </w:t>
            </w:r>
            <w:r>
              <w:rPr>
                <w:rFonts w:ascii="Arial" w:hAnsi="Arial" w:cs="Arial"/>
              </w:rPr>
              <w:lastRenderedPageBreak/>
              <w:t xml:space="preserve">central government, which has gone down by 30% between 2010 and 2018.  </w:t>
            </w:r>
            <w:r w:rsidR="0065798D">
              <w:rPr>
                <w:rFonts w:ascii="Arial" w:hAnsi="Arial" w:cs="Arial"/>
              </w:rPr>
              <w:t>Except receiving most of the funding from the central government, police forces across England and Wales raise money locally by council taxes which contributed towards the 19% decrease.</w:t>
            </w:r>
            <w:r w:rsidR="002035D5">
              <w:rPr>
                <w:rFonts w:ascii="Arial" w:hAnsi="Arial" w:cs="Arial"/>
              </w:rPr>
              <w:t xml:space="preserve"> Looking at 2018, 68% of the funding was made by central government whilst 32% was raised locally. </w:t>
            </w:r>
          </w:p>
          <w:p w14:paraId="2636E358" w14:textId="22BC63E3" w:rsidR="00E678FE" w:rsidRDefault="00E678FE" w:rsidP="00D11C24">
            <w:pPr>
              <w:spacing w:line="480" w:lineRule="auto"/>
              <w:rPr>
                <w:rFonts w:ascii="Arial" w:hAnsi="Arial" w:cs="Arial"/>
              </w:rPr>
            </w:pPr>
          </w:p>
          <w:p w14:paraId="3050C8CB" w14:textId="6781E1C2" w:rsidR="00E678FE" w:rsidRDefault="00E678FE" w:rsidP="00D11C24">
            <w:pPr>
              <w:spacing w:line="480" w:lineRule="auto"/>
              <w:rPr>
                <w:rFonts w:ascii="Arial" w:hAnsi="Arial" w:cs="Arial"/>
              </w:rPr>
            </w:pPr>
            <w:r>
              <w:rPr>
                <w:rFonts w:ascii="Arial" w:hAnsi="Arial" w:cs="Arial"/>
              </w:rPr>
              <w:t xml:space="preserve">According to Mark Blyth believes that casting government spending is reckless and made the economy worse, but in contrast, </w:t>
            </w:r>
            <w:r>
              <w:rPr>
                <w:rFonts w:ascii="Arial" w:hAnsi="Arial" w:cs="Arial"/>
                <w:i/>
                <w:iCs/>
              </w:rPr>
              <w:t xml:space="preserve">they have advanced a policy of draconian budget cuts – austerity – to solve the financial crisis </w:t>
            </w:r>
            <w:r>
              <w:rPr>
                <w:rFonts w:ascii="Arial" w:hAnsi="Arial" w:cs="Arial"/>
              </w:rPr>
              <w:t xml:space="preserve">(Blyth, 2015). Blyth strongly believes that austerity is a bad idea as it does not work as it will shrink the economy as it </w:t>
            </w:r>
            <w:r>
              <w:rPr>
                <w:rFonts w:ascii="Arial" w:hAnsi="Arial" w:cs="Arial"/>
                <w:i/>
                <w:iCs/>
              </w:rPr>
              <w:t>worsened the Great Depression and creased the conditions for seizures of power</w:t>
            </w:r>
            <w:r>
              <w:rPr>
                <w:rFonts w:ascii="Arial" w:hAnsi="Arial" w:cs="Arial"/>
              </w:rPr>
              <w:t xml:space="preserve"> (Blyth, 2015).</w:t>
            </w:r>
            <w:r w:rsidR="000B4B2A">
              <w:rPr>
                <w:rFonts w:ascii="Arial" w:hAnsi="Arial" w:cs="Arial"/>
              </w:rPr>
              <w:t xml:space="preserve"> Blyth continues by mentioning that the arguments for austerity lack in evidence. This means avoiding growth and opportunity but increase in wealth and income inequality.</w:t>
            </w:r>
          </w:p>
          <w:p w14:paraId="23F8ED81" w14:textId="4D79A4B6" w:rsidR="00124EE5" w:rsidRDefault="00124EE5" w:rsidP="00D11C24">
            <w:pPr>
              <w:spacing w:line="480" w:lineRule="auto"/>
              <w:rPr>
                <w:rFonts w:ascii="Arial" w:hAnsi="Arial" w:cs="Arial"/>
              </w:rPr>
            </w:pPr>
          </w:p>
          <w:p w14:paraId="4EB0B049" w14:textId="73992DDB" w:rsidR="00124EE5" w:rsidRPr="000B4B2A" w:rsidRDefault="00124EE5" w:rsidP="00D11C24">
            <w:pPr>
              <w:spacing w:line="480" w:lineRule="auto"/>
              <w:rPr>
                <w:rFonts w:ascii="Arial" w:hAnsi="Arial" w:cs="Arial"/>
              </w:rPr>
            </w:pPr>
            <w:r>
              <w:rPr>
                <w:rFonts w:ascii="Arial" w:hAnsi="Arial" w:cs="Arial"/>
              </w:rPr>
              <w:t>In regards to Karl Marx, it was perceived that he was injustice, inequality and the inevitability of change. The terminology of Marxism was considered influential in the 20</w:t>
            </w:r>
            <w:r w:rsidRPr="00124EE5">
              <w:rPr>
                <w:rFonts w:ascii="Arial" w:hAnsi="Arial" w:cs="Arial"/>
                <w:vertAlign w:val="superscript"/>
              </w:rPr>
              <w:t>th</w:t>
            </w:r>
            <w:r>
              <w:rPr>
                <w:rFonts w:ascii="Arial" w:hAnsi="Arial" w:cs="Arial"/>
              </w:rPr>
              <w:t xml:space="preserve"> </w:t>
            </w:r>
            <w:proofErr w:type="gramStart"/>
            <w:r>
              <w:rPr>
                <w:rFonts w:ascii="Arial" w:hAnsi="Arial" w:cs="Arial"/>
              </w:rPr>
              <w:t>century .</w:t>
            </w:r>
            <w:proofErr w:type="gramEnd"/>
            <w:r>
              <w:rPr>
                <w:rFonts w:ascii="Arial" w:hAnsi="Arial" w:cs="Arial"/>
              </w:rPr>
              <w:t xml:space="preserve"> </w:t>
            </w:r>
          </w:p>
          <w:p w14:paraId="297C7A6B" w14:textId="77777777" w:rsidR="0081246A" w:rsidRPr="0081246A" w:rsidRDefault="0081246A" w:rsidP="00111EF0">
            <w:pPr>
              <w:rPr>
                <w:rFonts w:ascii="Arial" w:hAnsi="Arial" w:cs="Arial"/>
                <w:b/>
                <w:bCs/>
              </w:rPr>
            </w:pPr>
          </w:p>
          <w:p w14:paraId="19713106" w14:textId="22DD93D1" w:rsidR="0081246A" w:rsidRPr="0081246A" w:rsidRDefault="0081246A" w:rsidP="00111EF0">
            <w:pPr>
              <w:rPr>
                <w:rFonts w:ascii="Arial" w:hAnsi="Arial" w:cs="Arial"/>
                <w:b/>
                <w:bCs/>
              </w:rPr>
            </w:pPr>
          </w:p>
        </w:tc>
      </w:tr>
      <w:tr w:rsidR="00124EE5" w:rsidRPr="0081246A" w14:paraId="0DCBC774" w14:textId="77777777" w:rsidTr="00AD1161">
        <w:tc>
          <w:tcPr>
            <w:tcW w:w="9016" w:type="dxa"/>
          </w:tcPr>
          <w:p w14:paraId="3AB35B8B" w14:textId="77777777" w:rsidR="00124EE5" w:rsidRPr="0081246A" w:rsidRDefault="00124EE5" w:rsidP="0081246A">
            <w:pPr>
              <w:rPr>
                <w:rFonts w:ascii="Arial" w:hAnsi="Arial" w:cs="Arial"/>
              </w:rPr>
            </w:pPr>
          </w:p>
        </w:tc>
      </w:tr>
    </w:tbl>
    <w:p w14:paraId="5B79B2EE" w14:textId="77777777" w:rsidR="009E517F" w:rsidRPr="009E517F" w:rsidRDefault="009E517F" w:rsidP="009E517F">
      <w:pPr>
        <w:rPr>
          <w:rFonts w:ascii="Arial" w:hAnsi="Arial" w:cs="Arial"/>
        </w:rPr>
      </w:pPr>
    </w:p>
    <w:p w14:paraId="36D0A503" w14:textId="77777777" w:rsidR="009E517F" w:rsidRDefault="009E517F"/>
    <w:sectPr w:rsidR="009E51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ECC320" w14:textId="77777777" w:rsidR="00B02CA3" w:rsidRDefault="00B02CA3" w:rsidP="00857872">
      <w:pPr>
        <w:spacing w:after="0" w:line="240" w:lineRule="auto"/>
      </w:pPr>
      <w:r>
        <w:separator/>
      </w:r>
    </w:p>
  </w:endnote>
  <w:endnote w:type="continuationSeparator" w:id="0">
    <w:p w14:paraId="2F8079D5" w14:textId="77777777" w:rsidR="00B02CA3" w:rsidRDefault="00B02CA3"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110578" w14:textId="77777777" w:rsidR="00B02CA3" w:rsidRDefault="00B02CA3" w:rsidP="00857872">
      <w:pPr>
        <w:spacing w:after="0" w:line="240" w:lineRule="auto"/>
      </w:pPr>
      <w:r>
        <w:separator/>
      </w:r>
    </w:p>
  </w:footnote>
  <w:footnote w:type="continuationSeparator" w:id="0">
    <w:p w14:paraId="5B2DF6D1" w14:textId="77777777" w:rsidR="00B02CA3" w:rsidRDefault="00B02CA3"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1453D"/>
    <w:rsid w:val="000B4B2A"/>
    <w:rsid w:val="0010015B"/>
    <w:rsid w:val="00101923"/>
    <w:rsid w:val="00111EF0"/>
    <w:rsid w:val="00122E66"/>
    <w:rsid w:val="00124EE5"/>
    <w:rsid w:val="001E383A"/>
    <w:rsid w:val="001E3B06"/>
    <w:rsid w:val="002035D5"/>
    <w:rsid w:val="00370E53"/>
    <w:rsid w:val="00557F52"/>
    <w:rsid w:val="005A4EEB"/>
    <w:rsid w:val="00634D72"/>
    <w:rsid w:val="0065798D"/>
    <w:rsid w:val="006E1E9A"/>
    <w:rsid w:val="00805687"/>
    <w:rsid w:val="0081246A"/>
    <w:rsid w:val="00857872"/>
    <w:rsid w:val="00961E44"/>
    <w:rsid w:val="0097226F"/>
    <w:rsid w:val="009844B7"/>
    <w:rsid w:val="009C69FE"/>
    <w:rsid w:val="009E517F"/>
    <w:rsid w:val="00A04D8D"/>
    <w:rsid w:val="00A8767B"/>
    <w:rsid w:val="00AD1161"/>
    <w:rsid w:val="00AE01A1"/>
    <w:rsid w:val="00B02CA3"/>
    <w:rsid w:val="00C73330"/>
    <w:rsid w:val="00C902EB"/>
    <w:rsid w:val="00D11C24"/>
    <w:rsid w:val="00E107DA"/>
    <w:rsid w:val="00E425F5"/>
    <w:rsid w:val="00E678FE"/>
    <w:rsid w:val="00F54A44"/>
    <w:rsid w:val="00F82F15"/>
    <w:rsid w:val="00FB3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1351</Words>
  <Characters>7701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sam cavill</cp:lastModifiedBy>
  <cp:revision>2</cp:revision>
  <dcterms:created xsi:type="dcterms:W3CDTF">2021-05-10T10:55:00Z</dcterms:created>
  <dcterms:modified xsi:type="dcterms:W3CDTF">2021-05-10T10:55:00Z</dcterms:modified>
</cp:coreProperties>
</file>