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2AE4D" w14:textId="2C6A5758" w:rsidR="0A2F811C" w:rsidRDefault="0A2F811C" w:rsidP="2B3E50CC">
      <w:pPr>
        <w:rPr>
          <w:sz w:val="40"/>
          <w:szCs w:val="40"/>
        </w:rPr>
      </w:pPr>
      <w:r>
        <w:t xml:space="preserve">                                         </w:t>
      </w:r>
      <w:r w:rsidR="719D959E">
        <w:t xml:space="preserve">              </w:t>
      </w:r>
      <w:r w:rsidR="20B9D9CB">
        <w:t xml:space="preserve">    </w:t>
      </w:r>
      <w:r w:rsidRPr="5DE02506">
        <w:rPr>
          <w:sz w:val="40"/>
          <w:szCs w:val="40"/>
        </w:rPr>
        <w:t>Marketing Fundamentals</w:t>
      </w:r>
    </w:p>
    <w:p w14:paraId="52FF19C1" w14:textId="73BD662F" w:rsidR="0A2F811C" w:rsidRDefault="0A2F811C" w:rsidP="2B3E50CC">
      <w:pPr>
        <w:rPr>
          <w:sz w:val="28"/>
          <w:szCs w:val="28"/>
        </w:rPr>
      </w:pPr>
      <w:r w:rsidRPr="0C353645">
        <w:rPr>
          <w:sz w:val="40"/>
          <w:szCs w:val="40"/>
        </w:rPr>
        <w:t xml:space="preserve">                         </w:t>
      </w:r>
      <w:r w:rsidR="4A25B7BE" w:rsidRPr="0C353645">
        <w:rPr>
          <w:sz w:val="40"/>
          <w:szCs w:val="40"/>
        </w:rPr>
        <w:t xml:space="preserve">         </w:t>
      </w:r>
      <w:r w:rsidRPr="0C353645">
        <w:rPr>
          <w:sz w:val="40"/>
          <w:szCs w:val="40"/>
        </w:rPr>
        <w:t xml:space="preserve"> </w:t>
      </w:r>
      <w:r w:rsidR="102617C2" w:rsidRPr="0C353645">
        <w:rPr>
          <w:sz w:val="40"/>
          <w:szCs w:val="40"/>
        </w:rPr>
        <w:t xml:space="preserve">        </w:t>
      </w:r>
      <w:r w:rsidRPr="0C353645">
        <w:rPr>
          <w:sz w:val="40"/>
          <w:szCs w:val="40"/>
        </w:rPr>
        <w:t xml:space="preserve"> </w:t>
      </w:r>
      <w:r w:rsidRPr="0C353645">
        <w:rPr>
          <w:sz w:val="28"/>
          <w:szCs w:val="28"/>
        </w:rPr>
        <w:t>(LCBB4004)</w:t>
      </w:r>
    </w:p>
    <w:p w14:paraId="09E5BDC6" w14:textId="4FC3C784" w:rsidR="377626B4" w:rsidRDefault="377626B4" w:rsidP="2B3E50CC">
      <w:pPr>
        <w:rPr>
          <w:sz w:val="40"/>
          <w:szCs w:val="40"/>
        </w:rPr>
      </w:pPr>
      <w:r w:rsidRPr="0C353645">
        <w:rPr>
          <w:sz w:val="28"/>
          <w:szCs w:val="28"/>
        </w:rPr>
        <w:t xml:space="preserve">                                            </w:t>
      </w:r>
      <w:r w:rsidR="4DF749BA" w:rsidRPr="0C353645">
        <w:rPr>
          <w:sz w:val="28"/>
          <w:szCs w:val="28"/>
        </w:rPr>
        <w:t xml:space="preserve">               </w:t>
      </w:r>
      <w:r w:rsidR="17380CF5" w:rsidRPr="0C353645">
        <w:rPr>
          <w:sz w:val="28"/>
          <w:szCs w:val="28"/>
        </w:rPr>
        <w:t>By OANA</w:t>
      </w:r>
      <w:r w:rsidRPr="0C353645">
        <w:rPr>
          <w:sz w:val="28"/>
          <w:szCs w:val="28"/>
        </w:rPr>
        <w:t xml:space="preserve"> CRETU</w:t>
      </w:r>
    </w:p>
    <w:p w14:paraId="06C43FB3" w14:textId="2B02762A" w:rsidR="377626B4" w:rsidRDefault="377626B4" w:rsidP="2B3E50CC">
      <w:pPr>
        <w:rPr>
          <w:sz w:val="28"/>
          <w:szCs w:val="28"/>
        </w:rPr>
      </w:pPr>
      <w:r w:rsidRPr="0C353645">
        <w:rPr>
          <w:sz w:val="28"/>
          <w:szCs w:val="28"/>
        </w:rPr>
        <w:t xml:space="preserve">                                      </w:t>
      </w:r>
      <w:r w:rsidR="5557D059" w:rsidRPr="0C353645">
        <w:rPr>
          <w:sz w:val="28"/>
          <w:szCs w:val="28"/>
        </w:rPr>
        <w:t xml:space="preserve">                 </w:t>
      </w:r>
      <w:r w:rsidRPr="0C353645">
        <w:rPr>
          <w:sz w:val="28"/>
          <w:szCs w:val="28"/>
        </w:rPr>
        <w:t xml:space="preserve"> Student ID:   2212293</w:t>
      </w:r>
    </w:p>
    <w:p w14:paraId="44F79FA9" w14:textId="5C6C2FCF" w:rsidR="377626B4" w:rsidRDefault="377626B4" w:rsidP="2B3E50CC">
      <w:pPr>
        <w:rPr>
          <w:sz w:val="28"/>
          <w:szCs w:val="28"/>
        </w:rPr>
      </w:pPr>
      <w:r w:rsidRPr="0C353645">
        <w:rPr>
          <w:sz w:val="28"/>
          <w:szCs w:val="28"/>
        </w:rPr>
        <w:t xml:space="preserve">                         </w:t>
      </w:r>
      <w:r w:rsidR="4CDBED5B" w:rsidRPr="0C353645">
        <w:rPr>
          <w:sz w:val="28"/>
          <w:szCs w:val="28"/>
        </w:rPr>
        <w:t xml:space="preserve"> </w:t>
      </w:r>
      <w:r w:rsidRPr="0C353645">
        <w:rPr>
          <w:sz w:val="28"/>
          <w:szCs w:val="28"/>
        </w:rPr>
        <w:t xml:space="preserve"> </w:t>
      </w:r>
      <w:r w:rsidR="28953538" w:rsidRPr="0C353645">
        <w:rPr>
          <w:sz w:val="28"/>
          <w:szCs w:val="28"/>
        </w:rPr>
        <w:t xml:space="preserve">              </w:t>
      </w:r>
      <w:r w:rsidRPr="0C353645">
        <w:rPr>
          <w:sz w:val="28"/>
          <w:szCs w:val="28"/>
        </w:rPr>
        <w:t xml:space="preserve">  Lecturer’s name:</w:t>
      </w:r>
      <w:r w:rsidR="5EB9DEBD" w:rsidRPr="0C353645">
        <w:rPr>
          <w:sz w:val="28"/>
          <w:szCs w:val="28"/>
        </w:rPr>
        <w:t xml:space="preserve"> TUSHARA BALENDRAN</w:t>
      </w:r>
    </w:p>
    <w:p w14:paraId="74C9EA82" w14:textId="4F347A38" w:rsidR="43C0BF31" w:rsidRDefault="43C0BF31" w:rsidP="43C0BF31"/>
    <w:p w14:paraId="649A31A8" w14:textId="73E7FE87" w:rsidR="43C0BF31" w:rsidRDefault="43C0BF31" w:rsidP="43C0BF31"/>
    <w:p w14:paraId="3547E7D2" w14:textId="70483758" w:rsidR="43C0BF31" w:rsidRDefault="43C0BF31" w:rsidP="43C0BF31"/>
    <w:p w14:paraId="18937903" w14:textId="2C0B7F59" w:rsidR="43C0BF31" w:rsidRDefault="43C0BF31" w:rsidP="43C0BF31"/>
    <w:p w14:paraId="744727E7" w14:textId="74E6A575" w:rsidR="43C0BF31" w:rsidRDefault="43C0BF31" w:rsidP="43C0BF31"/>
    <w:p w14:paraId="283E51CD" w14:textId="1E5F9F82" w:rsidR="43C0BF31" w:rsidRDefault="43C0BF31" w:rsidP="43C0BF31"/>
    <w:p w14:paraId="67356EC3" w14:textId="3E59397D" w:rsidR="43C0BF31" w:rsidRDefault="43C0BF31">
      <w:r>
        <w:br w:type="page"/>
      </w:r>
    </w:p>
    <w:p w14:paraId="36F6815F" w14:textId="5B7BFCDB" w:rsidR="43C0BF31" w:rsidRDefault="55AA9BC1" w:rsidP="5DE02506">
      <w:pPr>
        <w:rPr>
          <w:rFonts w:ascii="Calibri Light" w:eastAsia="Calibri Light" w:hAnsi="Calibri Light" w:cs="Calibri Light"/>
          <w:color w:val="FFFFFF" w:themeColor="background1"/>
          <w:sz w:val="12"/>
          <w:szCs w:val="12"/>
          <w:u w:val="single"/>
        </w:rPr>
      </w:pPr>
      <w:r w:rsidRPr="5DE02506">
        <w:rPr>
          <w:rFonts w:ascii="Calibri Light" w:eastAsia="Calibri Light" w:hAnsi="Calibri Light" w:cs="Calibri Light"/>
          <w:color w:val="FFFFFF" w:themeColor="background1"/>
          <w:sz w:val="12"/>
          <w:szCs w:val="12"/>
          <w:u w:val="single"/>
        </w:rPr>
        <w:lastRenderedPageBreak/>
        <w:t xml:space="preserve">FERR FERREGROUP </w:t>
      </w:r>
      <w:r w:rsidR="00985787" w:rsidRPr="5DE02506">
        <w:rPr>
          <w:rFonts w:ascii="Calibri Light" w:eastAsia="Calibri Light" w:hAnsi="Calibri Light" w:cs="Calibri Light"/>
          <w:color w:val="FFFFFF" w:themeColor="background1"/>
          <w:sz w:val="12"/>
          <w:szCs w:val="12"/>
          <w:u w:val="single"/>
        </w:rPr>
        <w:t>Rothes</w:t>
      </w:r>
      <w:r w:rsidR="05CD5274" w:rsidRPr="5DE02506">
        <w:rPr>
          <w:rFonts w:ascii="Calibri Light" w:eastAsia="Calibri Light" w:hAnsi="Calibri Light" w:cs="Calibri Light"/>
          <w:color w:val="FFFFFF" w:themeColor="background1"/>
          <w:sz w:val="12"/>
          <w:szCs w:val="12"/>
          <w:u w:val="single"/>
        </w:rPr>
        <w:t xml:space="preserve"> buy thing here voice not yes maybe so hello bye how are you I’m good I miss </w:t>
      </w:r>
      <w:r w:rsidR="7CB08672" w:rsidRPr="5DE02506">
        <w:rPr>
          <w:rFonts w:ascii="Calibri Light" w:eastAsia="Calibri Light" w:hAnsi="Calibri Light" w:cs="Calibri Light"/>
          <w:color w:val="FFFFFF" w:themeColor="background1"/>
          <w:sz w:val="12"/>
          <w:szCs w:val="12"/>
          <w:u w:val="single"/>
        </w:rPr>
        <w:t>you;</w:t>
      </w:r>
      <w:r w:rsidR="05CD5274" w:rsidRPr="5DE02506">
        <w:rPr>
          <w:rFonts w:ascii="Calibri Light" w:eastAsia="Calibri Light" w:hAnsi="Calibri Light" w:cs="Calibri Light"/>
          <w:color w:val="FFFFFF" w:themeColor="background1"/>
          <w:sz w:val="12"/>
          <w:szCs w:val="12"/>
          <w:u w:val="single"/>
        </w:rPr>
        <w:t xml:space="preserve"> Ferrero Rocher hook </w:t>
      </w:r>
      <w:r w:rsidR="4938A8ED" w:rsidRPr="5DE02506">
        <w:rPr>
          <w:rFonts w:ascii="Calibri Light" w:eastAsia="Calibri Light" w:hAnsi="Calibri Light" w:cs="Calibri Light"/>
          <w:color w:val="FFFFFF" w:themeColor="background1"/>
          <w:sz w:val="12"/>
          <w:szCs w:val="12"/>
          <w:u w:val="single"/>
        </w:rPr>
        <w:t>marketing kinder</w:t>
      </w:r>
      <w:r w:rsidR="05CD5274" w:rsidRPr="5DE02506">
        <w:rPr>
          <w:rFonts w:ascii="Calibri Light" w:eastAsia="Calibri Light" w:hAnsi="Calibri Light" w:cs="Calibri Light"/>
          <w:color w:val="FFFFFF" w:themeColor="background1"/>
          <w:sz w:val="12"/>
          <w:szCs w:val="12"/>
          <w:u w:val="single"/>
        </w:rPr>
        <w:t xml:space="preserve"> </w:t>
      </w:r>
      <w:r w:rsidR="6DB2106C" w:rsidRPr="5DE02506">
        <w:rPr>
          <w:rFonts w:ascii="Calibri Light" w:eastAsia="Calibri Light" w:hAnsi="Calibri Light" w:cs="Calibri Light"/>
          <w:color w:val="FFFFFF" w:themeColor="background1"/>
          <w:sz w:val="12"/>
          <w:szCs w:val="12"/>
          <w:u w:val="single"/>
        </w:rPr>
        <w:t>garden top</w:t>
      </w:r>
      <w:r w:rsidR="05CD5274" w:rsidRPr="5DE02506">
        <w:rPr>
          <w:rFonts w:ascii="Calibri Light" w:eastAsia="Calibri Light" w:hAnsi="Calibri Light" w:cs="Calibri Light"/>
          <w:color w:val="FFFFFF" w:themeColor="background1"/>
          <w:sz w:val="12"/>
          <w:szCs w:val="12"/>
          <w:u w:val="single"/>
        </w:rPr>
        <w:t xml:space="preserve"> here tree </w:t>
      </w:r>
      <w:r w:rsidR="216ACC09" w:rsidRPr="5DE02506">
        <w:rPr>
          <w:rFonts w:ascii="Calibri Light" w:eastAsia="Calibri Light" w:hAnsi="Calibri Light" w:cs="Calibri Light"/>
          <w:color w:val="FFFFFF" w:themeColor="background1"/>
          <w:sz w:val="12"/>
          <w:szCs w:val="12"/>
          <w:u w:val="single"/>
        </w:rPr>
        <w:t>kangaroo</w:t>
      </w:r>
      <w:r w:rsidR="592F778E" w:rsidRPr="5DE02506">
        <w:rPr>
          <w:rFonts w:ascii="Calibri Light" w:eastAsia="Calibri Light" w:hAnsi="Calibri Light" w:cs="Calibri Light"/>
          <w:color w:val="FFFFFF" w:themeColor="background1"/>
          <w:sz w:val="12"/>
          <w:szCs w:val="12"/>
          <w:u w:val="single"/>
        </w:rPr>
        <w:t xml:space="preserve"> jump </w:t>
      </w:r>
    </w:p>
    <w:p w14:paraId="792D66D9" w14:textId="3EA03E84" w:rsidR="43C0BF31" w:rsidRDefault="55AA9BC1" w:rsidP="5DE02506">
      <w:pPr>
        <w:spacing w:line="216" w:lineRule="auto"/>
        <w:rPr>
          <w:rFonts w:ascii="Calibri Light" w:eastAsia="Calibri Light" w:hAnsi="Calibri Light" w:cs="Calibri Light"/>
          <w:color w:val="FFFFFF" w:themeColor="background1"/>
          <w:sz w:val="12"/>
          <w:szCs w:val="12"/>
          <w:u w:val="single"/>
        </w:rPr>
      </w:pPr>
      <w:r w:rsidRPr="5DE02506">
        <w:rPr>
          <w:rFonts w:ascii="Calibri Light" w:eastAsia="Calibri Light" w:hAnsi="Calibri Light" w:cs="Calibri Light"/>
          <w:color w:val="FFFFFF" w:themeColor="background1"/>
          <w:sz w:val="12"/>
          <w:szCs w:val="12"/>
          <w:u w:val="single"/>
        </w:rPr>
        <w:t>GR</w:t>
      </w:r>
      <w:r w:rsidR="072F15EA" w:rsidRPr="5DE02506">
        <w:rPr>
          <w:rFonts w:ascii="Calibri Light" w:eastAsia="Calibri Light" w:hAnsi="Calibri Light" w:cs="Calibri Light"/>
          <w:color w:val="FFFFFF" w:themeColor="background1"/>
          <w:sz w:val="12"/>
          <w:szCs w:val="12"/>
          <w:u w:val="single"/>
        </w:rPr>
        <w:t xml:space="preserve"> jump Nutella kinder Ferrero Giovanni tic tac yes love </w:t>
      </w:r>
      <w:r w:rsidR="68BABC5B" w:rsidRPr="5DE02506">
        <w:rPr>
          <w:rFonts w:ascii="Calibri Light" w:eastAsia="Calibri Light" w:hAnsi="Calibri Light" w:cs="Calibri Light"/>
          <w:color w:val="FFFFFF" w:themeColor="background1"/>
          <w:sz w:val="12"/>
          <w:szCs w:val="12"/>
          <w:u w:val="single"/>
        </w:rPr>
        <w:t>Choco kind hear</w:t>
      </w:r>
      <w:r w:rsidR="4D03C8C8" w:rsidRPr="5DE02506">
        <w:rPr>
          <w:rFonts w:ascii="Calibri Light" w:eastAsia="Calibri Light" w:hAnsi="Calibri Light" w:cs="Calibri Light"/>
          <w:color w:val="FFFFFF" w:themeColor="background1"/>
          <w:sz w:val="12"/>
          <w:szCs w:val="12"/>
          <w:u w:val="single"/>
        </w:rPr>
        <w:t xml:space="preserve"> one two three one yes no us we I </w:t>
      </w:r>
      <w:r w:rsidR="39236829" w:rsidRPr="5DE02506">
        <w:rPr>
          <w:rFonts w:ascii="Calibri Light" w:eastAsia="Calibri Light" w:hAnsi="Calibri Light" w:cs="Calibri Light"/>
          <w:color w:val="FFFFFF" w:themeColor="background1"/>
          <w:sz w:val="12"/>
          <w:szCs w:val="12"/>
          <w:u w:val="single"/>
        </w:rPr>
        <w:t>keep one</w:t>
      </w:r>
      <w:r w:rsidR="4D03C8C8" w:rsidRPr="5DE02506">
        <w:rPr>
          <w:rFonts w:ascii="Calibri Light" w:eastAsia="Calibri Light" w:hAnsi="Calibri Light" w:cs="Calibri Light"/>
          <w:color w:val="FFFFFF" w:themeColor="background1"/>
          <w:sz w:val="12"/>
          <w:szCs w:val="12"/>
          <w:u w:val="single"/>
        </w:rPr>
        <w:t xml:space="preserve"> </w:t>
      </w:r>
      <w:r w:rsidR="58AC10FC" w:rsidRPr="5DE02506">
        <w:rPr>
          <w:rFonts w:ascii="Calibri Light" w:eastAsia="Calibri Light" w:hAnsi="Calibri Light" w:cs="Calibri Light"/>
          <w:color w:val="FFFFFF" w:themeColor="background1"/>
          <w:sz w:val="12"/>
          <w:szCs w:val="12"/>
          <w:u w:val="single"/>
        </w:rPr>
        <w:t>own one</w:t>
      </w:r>
      <w:r w:rsidR="4D03C8C8" w:rsidRPr="5DE02506">
        <w:rPr>
          <w:rFonts w:ascii="Calibri Light" w:eastAsia="Calibri Light" w:hAnsi="Calibri Light" w:cs="Calibri Light"/>
          <w:color w:val="FFFFFF" w:themeColor="background1"/>
          <w:sz w:val="12"/>
          <w:szCs w:val="12"/>
          <w:u w:val="single"/>
        </w:rPr>
        <w:t xml:space="preserve"> to two too for you </w:t>
      </w:r>
      <w:r w:rsidR="59D0F590" w:rsidRPr="5DE02506">
        <w:rPr>
          <w:rFonts w:ascii="Calibri Light" w:eastAsia="Calibri Light" w:hAnsi="Calibri Light" w:cs="Calibri Light"/>
          <w:color w:val="FFFFFF" w:themeColor="background1"/>
          <w:sz w:val="12"/>
          <w:szCs w:val="12"/>
          <w:u w:val="single"/>
        </w:rPr>
        <w:t>may be</w:t>
      </w:r>
      <w:r w:rsidR="4D03C8C8" w:rsidRPr="5DE02506">
        <w:rPr>
          <w:rFonts w:ascii="Calibri Light" w:eastAsia="Calibri Light" w:hAnsi="Calibri Light" w:cs="Calibri Light"/>
          <w:color w:val="FFFFFF" w:themeColor="background1"/>
          <w:sz w:val="12"/>
          <w:szCs w:val="12"/>
          <w:u w:val="single"/>
        </w:rPr>
        <w:t xml:space="preserve"> here </w:t>
      </w:r>
      <w:r w:rsidR="12EDB580" w:rsidRPr="5DE02506">
        <w:rPr>
          <w:rFonts w:ascii="Calibri Light" w:eastAsia="Calibri Light" w:hAnsi="Calibri Light" w:cs="Calibri Light"/>
          <w:color w:val="FFFFFF" w:themeColor="background1"/>
          <w:sz w:val="12"/>
          <w:szCs w:val="12"/>
          <w:u w:val="single"/>
        </w:rPr>
        <w:t>not</w:t>
      </w:r>
      <w:r w:rsidR="4D03C8C8" w:rsidRPr="5DE02506">
        <w:rPr>
          <w:rFonts w:ascii="Calibri Light" w:eastAsia="Calibri Light" w:hAnsi="Calibri Light" w:cs="Calibri Light"/>
          <w:color w:val="FFFFFF" w:themeColor="background1"/>
          <w:sz w:val="12"/>
          <w:szCs w:val="12"/>
          <w:u w:val="single"/>
        </w:rPr>
        <w:t xml:space="preserve"> </w:t>
      </w:r>
      <w:r w:rsidR="2089766B" w:rsidRPr="5DE02506">
        <w:rPr>
          <w:rFonts w:ascii="Calibri Light" w:eastAsia="Calibri Light" w:hAnsi="Calibri Light" w:cs="Calibri Light"/>
          <w:color w:val="FFFFFF" w:themeColor="background1"/>
          <w:sz w:val="12"/>
          <w:szCs w:val="12"/>
          <w:u w:val="single"/>
        </w:rPr>
        <w:t>yes,</w:t>
      </w:r>
      <w:r w:rsidR="4D03C8C8" w:rsidRPr="5DE02506">
        <w:rPr>
          <w:rFonts w:ascii="Calibri Light" w:eastAsia="Calibri Light" w:hAnsi="Calibri Light" w:cs="Calibri Light"/>
          <w:color w:val="FFFFFF" w:themeColor="background1"/>
          <w:sz w:val="12"/>
          <w:szCs w:val="12"/>
          <w:u w:val="single"/>
        </w:rPr>
        <w:t xml:space="preserve"> I have we us o</w:t>
      </w:r>
      <w:r w:rsidR="16293005" w:rsidRPr="5DE02506">
        <w:rPr>
          <w:rFonts w:ascii="Calibri Light" w:eastAsia="Calibri Light" w:hAnsi="Calibri Light" w:cs="Calibri Light"/>
          <w:color w:val="FFFFFF" w:themeColor="background1"/>
          <w:sz w:val="12"/>
          <w:szCs w:val="12"/>
          <w:u w:val="single"/>
        </w:rPr>
        <w:t xml:space="preserve">ur </w:t>
      </w:r>
      <w:r w:rsidR="68BABC5B" w:rsidRPr="5DE02506">
        <w:rPr>
          <w:rFonts w:ascii="Calibri Light" w:eastAsia="Calibri Light" w:hAnsi="Calibri Light" w:cs="Calibri Light"/>
          <w:color w:val="FFFFFF" w:themeColor="background1"/>
          <w:sz w:val="12"/>
          <w:szCs w:val="12"/>
          <w:u w:val="single"/>
        </w:rPr>
        <w:t xml:space="preserve">t </w:t>
      </w:r>
      <w:r w:rsidR="4031760C" w:rsidRPr="5DE02506">
        <w:rPr>
          <w:rFonts w:ascii="Calibri Light" w:eastAsia="Calibri Light" w:hAnsi="Calibri Light" w:cs="Calibri Light"/>
          <w:color w:val="FFFFFF" w:themeColor="background1"/>
          <w:sz w:val="12"/>
          <w:szCs w:val="12"/>
          <w:u w:val="single"/>
        </w:rPr>
        <w:t>people there</w:t>
      </w:r>
      <w:r w:rsidR="371FBB66" w:rsidRPr="5DE02506">
        <w:rPr>
          <w:rFonts w:ascii="Calibri Light" w:eastAsia="Calibri Light" w:hAnsi="Calibri Light" w:cs="Calibri Light"/>
          <w:color w:val="FFFFFF" w:themeColor="background1"/>
          <w:sz w:val="12"/>
          <w:szCs w:val="12"/>
          <w:u w:val="single"/>
        </w:rPr>
        <w:t xml:space="preserve"> cover no bye hello good bad love Choco been</w:t>
      </w:r>
      <w:r w:rsidR="5456299A" w:rsidRPr="5DE02506">
        <w:rPr>
          <w:rFonts w:ascii="Calibri Light" w:eastAsia="Calibri Light" w:hAnsi="Calibri Light" w:cs="Calibri Light"/>
          <w:color w:val="FFFFFF" w:themeColor="background1"/>
          <w:sz w:val="12"/>
          <w:szCs w:val="12"/>
          <w:u w:val="single"/>
        </w:rPr>
        <w:t xml:space="preserve"> I one two three four five six seven eight </w:t>
      </w:r>
      <w:r w:rsidR="69C6E999" w:rsidRPr="5DE02506">
        <w:rPr>
          <w:rFonts w:ascii="Calibri Light" w:eastAsia="Calibri Light" w:hAnsi="Calibri Light" w:cs="Calibri Light"/>
          <w:color w:val="FFFFFF" w:themeColor="background1"/>
          <w:sz w:val="12"/>
          <w:szCs w:val="12"/>
          <w:u w:val="single"/>
        </w:rPr>
        <w:t>yes,</w:t>
      </w:r>
      <w:r w:rsidR="5456299A" w:rsidRPr="5DE02506">
        <w:rPr>
          <w:rFonts w:ascii="Calibri Light" w:eastAsia="Calibri Light" w:hAnsi="Calibri Light" w:cs="Calibri Light"/>
          <w:color w:val="FFFFFF" w:themeColor="background1"/>
          <w:sz w:val="12"/>
          <w:szCs w:val="12"/>
          <w:u w:val="single"/>
        </w:rPr>
        <w:t xml:space="preserve"> no hello good bad you me no so there the this them they </w:t>
      </w:r>
      <w:r w:rsidR="34DC18F7" w:rsidRPr="5DE02506">
        <w:rPr>
          <w:rFonts w:ascii="Calibri Light" w:eastAsia="Calibri Light" w:hAnsi="Calibri Light" w:cs="Calibri Light"/>
          <w:color w:val="FFFFFF" w:themeColor="background1"/>
          <w:sz w:val="12"/>
          <w:szCs w:val="12"/>
          <w:u w:val="single"/>
        </w:rPr>
        <w:t>owe</w:t>
      </w:r>
      <w:r w:rsidR="5456299A" w:rsidRPr="5DE02506">
        <w:rPr>
          <w:rFonts w:ascii="Calibri Light" w:eastAsia="Calibri Light" w:hAnsi="Calibri Light" w:cs="Calibri Light"/>
          <w:color w:val="FFFFFF" w:themeColor="background1"/>
          <w:sz w:val="12"/>
          <w:szCs w:val="12"/>
          <w:u w:val="single"/>
        </w:rPr>
        <w:t xml:space="preserve"> us our group now tomorrow today </w:t>
      </w:r>
    </w:p>
    <w:p w14:paraId="6BF3F35C" w14:textId="248B2971" w:rsidR="5A1DE79A" w:rsidRDefault="5A1DE79A" w:rsidP="5DE02506">
      <w:pPr>
        <w:rPr>
          <w:color w:val="FFFFFF" w:themeColor="background1"/>
          <w:sz w:val="12"/>
          <w:szCs w:val="12"/>
        </w:rPr>
      </w:pPr>
      <w:r>
        <w:rPr>
          <w:noProof/>
        </w:rPr>
        <w:drawing>
          <wp:inline distT="0" distB="0" distL="0" distR="0" wp14:anchorId="7AA076C1" wp14:editId="00DF200D">
            <wp:extent cx="6134106" cy="3913920"/>
            <wp:effectExtent l="0" t="0" r="0" b="0"/>
            <wp:docPr id="1447198298" name="Picture 1447198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134106" cy="3913920"/>
                    </a:xfrm>
                    <a:prstGeom prst="rect">
                      <a:avLst/>
                    </a:prstGeom>
                  </pic:spPr>
                </pic:pic>
              </a:graphicData>
            </a:graphic>
          </wp:inline>
        </w:drawing>
      </w:r>
      <w:r w:rsidR="7161B6F6" w:rsidRPr="5DE02506">
        <w:rPr>
          <w:color w:val="FFFFFF" w:themeColor="background1"/>
          <w:sz w:val="12"/>
          <w:szCs w:val="12"/>
        </w:rPr>
        <w:t xml:space="preserve">Bye hi hello no good bad great sad mad use food hello now no yes maybe hello I you me us we our </w:t>
      </w:r>
      <w:r w:rsidR="1E5F6F62" w:rsidRPr="5DE02506">
        <w:rPr>
          <w:color w:val="FFFFFF" w:themeColor="background1"/>
          <w:sz w:val="12"/>
          <w:szCs w:val="12"/>
        </w:rPr>
        <w:t>lover now</w:t>
      </w:r>
      <w:r w:rsidR="23BDA182" w:rsidRPr="5DE02506">
        <w:rPr>
          <w:color w:val="FFFFFF" w:themeColor="background1"/>
          <w:sz w:val="12"/>
          <w:szCs w:val="12"/>
        </w:rPr>
        <w:t xml:space="preserve"> here bye hello sad mad bad for you me we us our two to </w:t>
      </w:r>
      <w:r w:rsidR="37EE87AF" w:rsidRPr="5DE02506">
        <w:rPr>
          <w:color w:val="FFFFFF" w:themeColor="background1"/>
          <w:sz w:val="12"/>
          <w:szCs w:val="12"/>
        </w:rPr>
        <w:t>too kind</w:t>
      </w:r>
      <w:r w:rsidR="23BDA182" w:rsidRPr="5DE02506">
        <w:rPr>
          <w:color w:val="FFFFFF" w:themeColor="background1"/>
          <w:sz w:val="12"/>
          <w:szCs w:val="12"/>
        </w:rPr>
        <w:t xml:space="preserve"> respect there no night point here my now here no one here</w:t>
      </w:r>
      <w:r w:rsidR="51385BB1" w:rsidRPr="5DE02506">
        <w:rPr>
          <w:color w:val="FFFFFF" w:themeColor="background1"/>
          <w:sz w:val="12"/>
          <w:szCs w:val="12"/>
        </w:rPr>
        <w:t xml:space="preserve"> we us know I you know why here not bye good bad sad mad now there here okay </w:t>
      </w:r>
      <w:r w:rsidR="62AB53B8" w:rsidRPr="5DE02506">
        <w:rPr>
          <w:color w:val="FFFFFF" w:themeColor="background1"/>
          <w:sz w:val="12"/>
          <w:szCs w:val="12"/>
        </w:rPr>
        <w:t>yes,</w:t>
      </w:r>
      <w:r w:rsidR="51385BB1" w:rsidRPr="5DE02506">
        <w:rPr>
          <w:color w:val="FFFFFF" w:themeColor="background1"/>
          <w:sz w:val="12"/>
          <w:szCs w:val="12"/>
        </w:rPr>
        <w:t xml:space="preserve"> no </w:t>
      </w:r>
      <w:r w:rsidR="32B0D320" w:rsidRPr="5DE02506">
        <w:rPr>
          <w:color w:val="FFFFFF" w:themeColor="background1"/>
          <w:sz w:val="12"/>
          <w:szCs w:val="12"/>
        </w:rPr>
        <w:t>Monday</w:t>
      </w:r>
      <w:r w:rsidR="51385BB1" w:rsidRPr="5DE02506">
        <w:rPr>
          <w:color w:val="FFFFFF" w:themeColor="background1"/>
          <w:sz w:val="12"/>
          <w:szCs w:val="12"/>
        </w:rPr>
        <w:t xml:space="preserve"> day sun moon use used more less </w:t>
      </w:r>
      <w:r w:rsidR="167DD9D5" w:rsidRPr="5DE02506">
        <w:rPr>
          <w:color w:val="FFFFFF" w:themeColor="background1"/>
          <w:sz w:val="12"/>
          <w:szCs w:val="12"/>
        </w:rPr>
        <w:t xml:space="preserve"> more here no yes maybe so therefore I you we us our now here maybe easy easily hello great good kinder orange pink  colour yes not maybe hello now no </w:t>
      </w:r>
      <w:r w:rsidR="33B6FCEF" w:rsidRPr="5DE02506">
        <w:rPr>
          <w:color w:val="FFFFFF" w:themeColor="background1"/>
          <w:sz w:val="12"/>
          <w:szCs w:val="12"/>
        </w:rPr>
        <w:t xml:space="preserve"> here there nowhere hello bye  help no me us we are not useful use direct exact more no knowledge </w:t>
      </w:r>
      <w:r w:rsidR="7C563F75" w:rsidRPr="5DE02506">
        <w:rPr>
          <w:color w:val="FFFFFF" w:themeColor="background1"/>
          <w:sz w:val="12"/>
          <w:szCs w:val="12"/>
        </w:rPr>
        <w:t xml:space="preserve"> yes no maybe e here</w:t>
      </w:r>
    </w:p>
    <w:p w14:paraId="17CB9506" w14:textId="76AC36E1" w:rsidR="43C0BF31" w:rsidRDefault="43C0BF31" w:rsidP="5DE02506">
      <w:pPr>
        <w:rPr>
          <w:sz w:val="12"/>
          <w:szCs w:val="12"/>
        </w:rPr>
      </w:pPr>
    </w:p>
    <w:p w14:paraId="119C307E" w14:textId="12C28970" w:rsidR="43C0BF31" w:rsidRDefault="43C0BF31">
      <w:r>
        <w:br w:type="page"/>
      </w:r>
    </w:p>
    <w:p w14:paraId="061FB106" w14:textId="1F204CCB" w:rsidR="43C0BF31" w:rsidRDefault="43C0BF31" w:rsidP="43C0BF31"/>
    <w:p w14:paraId="10C9D3EE" w14:textId="623240B0" w:rsidR="39705A33" w:rsidRDefault="39705A33" w:rsidP="43C0BF31">
      <w:pPr>
        <w:rPr>
          <w:rFonts w:ascii="Garamond" w:eastAsia="Garamond" w:hAnsi="Garamond" w:cs="Garamond"/>
          <w:color w:val="000000" w:themeColor="text1"/>
          <w:sz w:val="26"/>
          <w:szCs w:val="26"/>
          <w:lang w:val="en-US"/>
        </w:rPr>
      </w:pPr>
      <w:r w:rsidRPr="43C0BF31">
        <w:rPr>
          <w:rFonts w:ascii="Garamond" w:eastAsia="Garamond" w:hAnsi="Garamond" w:cs="Garamond"/>
          <w:b/>
          <w:bCs/>
          <w:color w:val="000000" w:themeColor="text1"/>
          <w:sz w:val="26"/>
          <w:szCs w:val="26"/>
          <w:u w:val="single"/>
        </w:rPr>
        <w:t>FERRERO HISTORY:</w:t>
      </w:r>
    </w:p>
    <w:p w14:paraId="7FFDE788" w14:textId="311851C5" w:rsidR="39705A33" w:rsidRDefault="39705A33" w:rsidP="43C0BF31">
      <w:pPr>
        <w:spacing w:line="240" w:lineRule="exact"/>
        <w:rPr>
          <w:rFonts w:ascii="Garamond" w:eastAsia="Garamond" w:hAnsi="Garamond" w:cs="Garamond"/>
          <w:color w:val="000000" w:themeColor="text1"/>
          <w:sz w:val="26"/>
          <w:szCs w:val="26"/>
        </w:rPr>
      </w:pPr>
      <w:r w:rsidRPr="43C0BF31">
        <w:rPr>
          <w:rFonts w:ascii="Garamond" w:eastAsia="Garamond" w:hAnsi="Garamond" w:cs="Garamond"/>
          <w:color w:val="000000" w:themeColor="text1"/>
          <w:sz w:val="19"/>
          <w:szCs w:val="19"/>
        </w:rPr>
        <w:t xml:space="preserve">The founder of this company was a chocolatier named PIETRO FERRERO. He invented the hazelnut and cocoa </w:t>
      </w:r>
      <w:r w:rsidR="083A2171" w:rsidRPr="43C0BF31">
        <w:rPr>
          <w:rFonts w:ascii="Garamond" w:eastAsia="Garamond" w:hAnsi="Garamond" w:cs="Garamond"/>
          <w:color w:val="000000" w:themeColor="text1"/>
          <w:sz w:val="19"/>
          <w:szCs w:val="19"/>
        </w:rPr>
        <w:t>cream which</w:t>
      </w:r>
      <w:r w:rsidRPr="43C0BF31">
        <w:rPr>
          <w:rFonts w:ascii="Garamond" w:eastAsia="Garamond" w:hAnsi="Garamond" w:cs="Garamond"/>
          <w:color w:val="000000" w:themeColor="text1"/>
          <w:sz w:val="19"/>
          <w:szCs w:val="19"/>
        </w:rPr>
        <w:t xml:space="preserve"> he named </w:t>
      </w:r>
      <w:proofErr w:type="spellStart"/>
      <w:r w:rsidRPr="43C0BF31">
        <w:rPr>
          <w:rFonts w:ascii="Garamond" w:eastAsia="Garamond" w:hAnsi="Garamond" w:cs="Garamond"/>
          <w:color w:val="000000" w:themeColor="text1"/>
          <w:sz w:val="19"/>
          <w:szCs w:val="19"/>
        </w:rPr>
        <w:t>Supercrema</w:t>
      </w:r>
      <w:proofErr w:type="spellEnd"/>
      <w:r w:rsidRPr="43C0BF31">
        <w:rPr>
          <w:rFonts w:ascii="Garamond" w:eastAsia="Garamond" w:hAnsi="Garamond" w:cs="Garamond"/>
          <w:color w:val="000000" w:themeColor="text1"/>
          <w:sz w:val="19"/>
          <w:szCs w:val="19"/>
        </w:rPr>
        <w:t xml:space="preserve"> in 1946, as a result, PIETRO and his wife transformed their bakery from Alba, Italy to a factory-FERRERO</w:t>
      </w:r>
      <w:r w:rsidRPr="43C0BF31">
        <w:rPr>
          <w:rFonts w:ascii="Garamond" w:eastAsia="Garamond" w:hAnsi="Garamond" w:cs="Garamond"/>
          <w:color w:val="000000" w:themeColor="text1"/>
          <w:sz w:val="26"/>
          <w:szCs w:val="26"/>
        </w:rPr>
        <w:t>.</w:t>
      </w:r>
    </w:p>
    <w:p w14:paraId="0BED5F89" w14:textId="3CA4A2BC" w:rsidR="045E3A0B" w:rsidRDefault="045E3A0B" w:rsidP="43C0BF31">
      <w:pPr>
        <w:rPr>
          <w:rFonts w:ascii="Calibri" w:eastAsia="Calibri" w:hAnsi="Calibri" w:cs="Calibri"/>
          <w:color w:val="000000" w:themeColor="text1"/>
          <w:sz w:val="20"/>
          <w:szCs w:val="20"/>
        </w:rPr>
      </w:pPr>
      <w:proofErr w:type="spellStart"/>
      <w:r w:rsidRPr="43C0BF31">
        <w:rPr>
          <w:rFonts w:ascii="Calibri" w:eastAsia="Calibri" w:hAnsi="Calibri" w:cs="Calibri"/>
          <w:color w:val="000000" w:themeColor="text1"/>
          <w:sz w:val="20"/>
          <w:szCs w:val="20"/>
        </w:rPr>
        <w:t>Bragan</w:t>
      </w:r>
      <w:proofErr w:type="spellEnd"/>
      <w:r w:rsidRPr="43C0BF31">
        <w:rPr>
          <w:rFonts w:ascii="Calibri" w:eastAsia="Calibri" w:hAnsi="Calibri" w:cs="Calibri"/>
          <w:color w:val="000000" w:themeColor="text1"/>
          <w:sz w:val="20"/>
          <w:szCs w:val="20"/>
        </w:rPr>
        <w:t xml:space="preserve"> (2022)</w:t>
      </w:r>
    </w:p>
    <w:p w14:paraId="40555F9C" w14:textId="4D856442" w:rsidR="045E3A0B" w:rsidRDefault="00FB727B" w:rsidP="43C0BF31">
      <w:pPr>
        <w:rPr>
          <w:sz w:val="14"/>
          <w:szCs w:val="14"/>
        </w:rPr>
      </w:pPr>
      <w:hyperlink r:id="rId8">
        <w:r w:rsidR="045E3A0B" w:rsidRPr="43C0BF31">
          <w:rPr>
            <w:rStyle w:val="Hyperlink"/>
            <w:rFonts w:ascii="Calibri" w:eastAsia="Calibri" w:hAnsi="Calibri" w:cs="Calibri"/>
            <w:sz w:val="14"/>
            <w:szCs w:val="14"/>
          </w:rPr>
          <w:t>https://www.ferrero.co.uk/a-story-of-a-family</w:t>
        </w:r>
      </w:hyperlink>
    </w:p>
    <w:p w14:paraId="4A4A5634" w14:textId="1D1BA602" w:rsidR="486881BA" w:rsidRDefault="486881BA" w:rsidP="43C0BF31">
      <w:r>
        <w:rPr>
          <w:noProof/>
        </w:rPr>
        <w:drawing>
          <wp:inline distT="0" distB="0" distL="0" distR="0" wp14:anchorId="392EC483" wp14:editId="283E9070">
            <wp:extent cx="2512274" cy="1876425"/>
            <wp:effectExtent l="0" t="0" r="0" b="0"/>
            <wp:docPr id="2146439551" name="Picture 2146439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512274" cy="1876425"/>
                    </a:xfrm>
                    <a:prstGeom prst="rect">
                      <a:avLst/>
                    </a:prstGeom>
                  </pic:spPr>
                </pic:pic>
              </a:graphicData>
            </a:graphic>
          </wp:inline>
        </w:drawing>
      </w:r>
      <w:r w:rsidR="700E4B30">
        <w:t xml:space="preserve">             </w:t>
      </w:r>
      <w:r w:rsidR="2FAE3B97">
        <w:rPr>
          <w:noProof/>
        </w:rPr>
        <w:drawing>
          <wp:inline distT="0" distB="0" distL="0" distR="0" wp14:anchorId="3CD19AA2" wp14:editId="0BD37730">
            <wp:extent cx="2948692" cy="1876425"/>
            <wp:effectExtent l="0" t="0" r="0" b="0"/>
            <wp:docPr id="901103961" name="Picture 901103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948692" cy="1876425"/>
                    </a:xfrm>
                    <a:prstGeom prst="rect">
                      <a:avLst/>
                    </a:prstGeom>
                  </pic:spPr>
                </pic:pic>
              </a:graphicData>
            </a:graphic>
          </wp:inline>
        </w:drawing>
      </w:r>
    </w:p>
    <w:p w14:paraId="3BF62138" w14:textId="35D5D228" w:rsidR="045E3A0B" w:rsidRDefault="045E3A0B" w:rsidP="43C0BF31">
      <w:pPr>
        <w:rPr>
          <w:rFonts w:ascii="Garamond" w:eastAsia="Garamond" w:hAnsi="Garamond" w:cs="Garamond"/>
          <w:color w:val="000000" w:themeColor="text1"/>
          <w:sz w:val="20"/>
          <w:szCs w:val="20"/>
        </w:rPr>
      </w:pPr>
      <w:r w:rsidRPr="43C0BF31">
        <w:rPr>
          <w:rFonts w:ascii="Garamond" w:eastAsia="Garamond" w:hAnsi="Garamond" w:cs="Garamond"/>
          <w:color w:val="000000" w:themeColor="text1"/>
          <w:sz w:val="20"/>
          <w:szCs w:val="20"/>
        </w:rPr>
        <w:t xml:space="preserve">Michele Ferrero, Pietro Ferrero's son, was born in April 1925 and he followed his father's dreams and work – taking over Pietro's company (Ferrero). In 1964, Michele </w:t>
      </w:r>
      <w:r w:rsidR="4C325854" w:rsidRPr="43C0BF31">
        <w:rPr>
          <w:rFonts w:ascii="Garamond" w:eastAsia="Garamond" w:hAnsi="Garamond" w:cs="Garamond"/>
          <w:color w:val="000000" w:themeColor="text1"/>
          <w:sz w:val="20"/>
          <w:szCs w:val="20"/>
        </w:rPr>
        <w:t>changes</w:t>
      </w:r>
      <w:r w:rsidRPr="43C0BF31">
        <w:rPr>
          <w:rFonts w:ascii="Garamond" w:eastAsia="Garamond" w:hAnsi="Garamond" w:cs="Garamond"/>
          <w:color w:val="000000" w:themeColor="text1"/>
          <w:sz w:val="20"/>
          <w:szCs w:val="20"/>
        </w:rPr>
        <w:t xml:space="preserve"> the recipe of the traditional product called Pasta Gianduja and renamed it NUTELLA. One of his many successes, was in 1965, when the company started exporting Nutella in Germany, where it had a great </w:t>
      </w:r>
      <w:r w:rsidR="189F210E" w:rsidRPr="43C0BF31">
        <w:rPr>
          <w:rFonts w:ascii="Garamond" w:eastAsia="Garamond" w:hAnsi="Garamond" w:cs="Garamond"/>
          <w:color w:val="000000" w:themeColor="text1"/>
          <w:sz w:val="20"/>
          <w:szCs w:val="20"/>
        </w:rPr>
        <w:t>number</w:t>
      </w:r>
      <w:r w:rsidRPr="43C0BF31">
        <w:rPr>
          <w:rFonts w:ascii="Garamond" w:eastAsia="Garamond" w:hAnsi="Garamond" w:cs="Garamond"/>
          <w:color w:val="000000" w:themeColor="text1"/>
          <w:sz w:val="20"/>
          <w:szCs w:val="20"/>
        </w:rPr>
        <w:t xml:space="preserve"> of sales.</w:t>
      </w:r>
    </w:p>
    <w:p w14:paraId="2C2853CE" w14:textId="4A2B31A5" w:rsidR="045E3A0B" w:rsidRDefault="00FB727B" w:rsidP="43C0BF31">
      <w:pPr>
        <w:rPr>
          <w:sz w:val="14"/>
          <w:szCs w:val="14"/>
        </w:rPr>
      </w:pPr>
      <w:hyperlink r:id="rId11">
        <w:r w:rsidR="045E3A0B" w:rsidRPr="43C0BF31">
          <w:rPr>
            <w:rStyle w:val="Hyperlink"/>
            <w:rFonts w:ascii="Calibri" w:eastAsia="Calibri" w:hAnsi="Calibri" w:cs="Calibri"/>
            <w:sz w:val="14"/>
            <w:szCs w:val="14"/>
          </w:rPr>
          <w:t>https://www.nutella.com/u s/</w:t>
        </w:r>
        <w:proofErr w:type="spellStart"/>
      </w:hyperlink>
      <w:hyperlink r:id="rId12">
        <w:r w:rsidR="045E3A0B" w:rsidRPr="43C0BF31">
          <w:rPr>
            <w:rStyle w:val="Hyperlink"/>
            <w:rFonts w:ascii="Calibri" w:eastAsia="Calibri" w:hAnsi="Calibri" w:cs="Calibri"/>
            <w:sz w:val="14"/>
            <w:szCs w:val="14"/>
          </w:rPr>
          <w:t>en</w:t>
        </w:r>
        <w:proofErr w:type="spellEnd"/>
      </w:hyperlink>
      <w:hyperlink r:id="rId13">
        <w:r w:rsidR="045E3A0B" w:rsidRPr="43C0BF31">
          <w:rPr>
            <w:rStyle w:val="Hyperlink"/>
            <w:rFonts w:ascii="Calibri" w:eastAsia="Calibri" w:hAnsi="Calibri" w:cs="Calibri"/>
            <w:sz w:val="14"/>
            <w:szCs w:val="14"/>
          </w:rPr>
          <w:t>/inside-</w:t>
        </w:r>
        <w:proofErr w:type="spellStart"/>
      </w:hyperlink>
      <w:hyperlink r:id="rId14">
        <w:r w:rsidR="045E3A0B" w:rsidRPr="43C0BF31">
          <w:rPr>
            <w:rStyle w:val="Hyperlink"/>
            <w:rFonts w:ascii="Calibri" w:eastAsia="Calibri" w:hAnsi="Calibri" w:cs="Calibri"/>
            <w:sz w:val="14"/>
            <w:szCs w:val="14"/>
          </w:rPr>
          <w:t>nutella</w:t>
        </w:r>
        <w:proofErr w:type="spellEnd"/>
      </w:hyperlink>
      <w:hyperlink r:id="rId15">
        <w:r w:rsidR="045E3A0B" w:rsidRPr="43C0BF31">
          <w:rPr>
            <w:rStyle w:val="Hyperlink"/>
            <w:rFonts w:ascii="Calibri" w:eastAsia="Calibri" w:hAnsi="Calibri" w:cs="Calibri"/>
            <w:sz w:val="14"/>
            <w:szCs w:val="14"/>
          </w:rPr>
          <w:t>/our-heritage</w:t>
        </w:r>
      </w:hyperlink>
    </w:p>
    <w:p w14:paraId="55DC8384" w14:textId="43D06762" w:rsidR="045E3A0B" w:rsidRDefault="045E3A0B" w:rsidP="43C0BF31">
      <w:pPr>
        <w:rPr>
          <w:rFonts w:ascii="Garamond" w:eastAsia="Garamond" w:hAnsi="Garamond" w:cs="Garamond"/>
          <w:color w:val="000000" w:themeColor="text1"/>
          <w:sz w:val="20"/>
          <w:szCs w:val="20"/>
        </w:rPr>
      </w:pPr>
      <w:r w:rsidRPr="43C0BF31">
        <w:rPr>
          <w:rFonts w:ascii="Garamond" w:eastAsia="Garamond" w:hAnsi="Garamond" w:cs="Garamond"/>
          <w:color w:val="000000" w:themeColor="text1"/>
          <w:sz w:val="20"/>
          <w:szCs w:val="20"/>
        </w:rPr>
        <w:t xml:space="preserve"> In the next few </w:t>
      </w:r>
      <w:r w:rsidR="24CE65F6" w:rsidRPr="43C0BF31">
        <w:rPr>
          <w:rFonts w:ascii="Garamond" w:eastAsia="Garamond" w:hAnsi="Garamond" w:cs="Garamond"/>
          <w:color w:val="000000" w:themeColor="text1"/>
          <w:sz w:val="20"/>
          <w:szCs w:val="20"/>
        </w:rPr>
        <w:t>years,</w:t>
      </w:r>
      <w:r w:rsidRPr="43C0BF31">
        <w:rPr>
          <w:rFonts w:ascii="Garamond" w:eastAsia="Garamond" w:hAnsi="Garamond" w:cs="Garamond"/>
          <w:color w:val="000000" w:themeColor="text1"/>
          <w:sz w:val="20"/>
          <w:szCs w:val="20"/>
        </w:rPr>
        <w:t xml:space="preserve"> the rapid global growth of the company started. His hard work and devotement led to his great success in 2014, when he turned the company into a giant multinational one and became Italy's richest individual.</w:t>
      </w:r>
    </w:p>
    <w:p w14:paraId="20FC88D1" w14:textId="4187CF75" w:rsidR="045E3A0B" w:rsidRDefault="045E3A0B" w:rsidP="43C0BF31">
      <w:pPr>
        <w:rPr>
          <w:rFonts w:ascii="Calibri" w:eastAsia="Calibri" w:hAnsi="Calibri" w:cs="Calibri"/>
          <w:color w:val="000000" w:themeColor="text1"/>
          <w:sz w:val="20"/>
          <w:szCs w:val="20"/>
        </w:rPr>
      </w:pPr>
      <w:r w:rsidRPr="43C0BF31">
        <w:rPr>
          <w:rFonts w:ascii="Calibri" w:eastAsia="Calibri" w:hAnsi="Calibri" w:cs="Calibri"/>
          <w:color w:val="000000" w:themeColor="text1"/>
          <w:sz w:val="20"/>
          <w:szCs w:val="20"/>
        </w:rPr>
        <w:t>Hooper (2015)</w:t>
      </w:r>
    </w:p>
    <w:p w14:paraId="0C7C3D1A" w14:textId="64937391" w:rsidR="43C0BF31" w:rsidRDefault="43C0BF31">
      <w:r>
        <w:br w:type="page"/>
      </w:r>
    </w:p>
    <w:p w14:paraId="36443FA0" w14:textId="3D1015F8" w:rsidR="43C0BF31" w:rsidRDefault="43C0BF31" w:rsidP="43C0BF31"/>
    <w:p w14:paraId="79D2804B" w14:textId="7CE8AEA3" w:rsidR="28614F88" w:rsidRDefault="28614F88" w:rsidP="43C0BF31">
      <w:r>
        <w:rPr>
          <w:noProof/>
        </w:rPr>
        <w:drawing>
          <wp:inline distT="0" distB="0" distL="0" distR="0" wp14:anchorId="41DD5CF2" wp14:editId="1C534795">
            <wp:extent cx="2152650" cy="2233613"/>
            <wp:effectExtent l="0" t="0" r="0" b="0"/>
            <wp:docPr id="866524087" name="Picture 866524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152650" cy="2233613"/>
                    </a:xfrm>
                    <a:prstGeom prst="rect">
                      <a:avLst/>
                    </a:prstGeom>
                  </pic:spPr>
                </pic:pic>
              </a:graphicData>
            </a:graphic>
          </wp:inline>
        </w:drawing>
      </w:r>
      <w:r w:rsidR="1C534795">
        <w:rPr>
          <w:noProof/>
        </w:rPr>
        <w:drawing>
          <wp:anchor distT="0" distB="0" distL="114300" distR="114300" simplePos="0" relativeHeight="251653632" behindDoc="0" locked="0" layoutInCell="1" allowOverlap="1" wp14:anchorId="6FAB3F0F" wp14:editId="4B7CE6BA">
            <wp:simplePos x="0" y="0"/>
            <wp:positionH relativeFrom="column">
              <wp:align>right</wp:align>
            </wp:positionH>
            <wp:positionV relativeFrom="paragraph">
              <wp:posOffset>0</wp:posOffset>
            </wp:positionV>
            <wp:extent cx="2743200" cy="2219325"/>
            <wp:effectExtent l="0" t="0" r="0" b="0"/>
            <wp:wrapSquare wrapText="bothSides"/>
            <wp:docPr id="581392852" name="Picture 581392852" title="GIOVANI FERR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743200" cy="2219325"/>
                    </a:xfrm>
                    <a:prstGeom prst="rect">
                      <a:avLst/>
                    </a:prstGeom>
                  </pic:spPr>
                </pic:pic>
              </a:graphicData>
            </a:graphic>
            <wp14:sizeRelH relativeFrom="page">
              <wp14:pctWidth>0</wp14:pctWidth>
            </wp14:sizeRelH>
            <wp14:sizeRelV relativeFrom="page">
              <wp14:pctHeight>0</wp14:pctHeight>
            </wp14:sizeRelV>
          </wp:anchor>
        </w:drawing>
      </w:r>
    </w:p>
    <w:p w14:paraId="2871568E" w14:textId="581D6426" w:rsidR="1C034EA9" w:rsidRDefault="1C034EA9" w:rsidP="1C534795">
      <w:pPr>
        <w:rPr>
          <w:rFonts w:ascii="Calibri" w:eastAsia="Calibri" w:hAnsi="Calibri" w:cs="Calibri"/>
          <w:i/>
          <w:iCs/>
          <w:color w:val="000000" w:themeColor="text1"/>
          <w:sz w:val="20"/>
          <w:szCs w:val="20"/>
        </w:rPr>
      </w:pPr>
      <w:r w:rsidRPr="1C534795">
        <w:rPr>
          <w:rFonts w:ascii="Calibri" w:eastAsia="Calibri" w:hAnsi="Calibri" w:cs="Calibri"/>
          <w:i/>
          <w:iCs/>
          <w:color w:val="000000" w:themeColor="text1"/>
          <w:sz w:val="20"/>
          <w:szCs w:val="20"/>
        </w:rPr>
        <w:t xml:space="preserve">   </w:t>
      </w:r>
      <w:r w:rsidRPr="1C534795">
        <w:rPr>
          <w:rFonts w:ascii="Calibri" w:eastAsia="Calibri" w:hAnsi="Calibri" w:cs="Calibri"/>
          <w:sz w:val="20"/>
          <w:szCs w:val="20"/>
        </w:rPr>
        <w:t xml:space="preserve"> </w:t>
      </w:r>
      <w:r w:rsidRPr="1C534795">
        <w:rPr>
          <w:rFonts w:ascii="Calibri" w:eastAsia="Calibri" w:hAnsi="Calibri" w:cs="Calibri"/>
          <w:i/>
          <w:iCs/>
          <w:color w:val="000000" w:themeColor="text1"/>
          <w:sz w:val="20"/>
          <w:szCs w:val="20"/>
        </w:rPr>
        <w:t xml:space="preserve">MICHELE FERRERO                                                               </w:t>
      </w:r>
      <w:r w:rsidR="7E21B105" w:rsidRPr="1C534795">
        <w:rPr>
          <w:rFonts w:ascii="Calibri" w:eastAsia="Calibri" w:hAnsi="Calibri" w:cs="Calibri"/>
          <w:i/>
          <w:iCs/>
          <w:color w:val="000000" w:themeColor="text1"/>
          <w:sz w:val="20"/>
          <w:szCs w:val="20"/>
        </w:rPr>
        <w:t xml:space="preserve">                                                 </w:t>
      </w:r>
      <w:r w:rsidRPr="1C534795">
        <w:rPr>
          <w:rFonts w:ascii="Calibri" w:eastAsia="Calibri" w:hAnsi="Calibri" w:cs="Calibri"/>
          <w:i/>
          <w:iCs/>
          <w:color w:val="000000" w:themeColor="text1"/>
          <w:sz w:val="20"/>
          <w:szCs w:val="20"/>
        </w:rPr>
        <w:t xml:space="preserve"> GIOVANI FERRERO</w:t>
      </w:r>
    </w:p>
    <w:p w14:paraId="0BAA183B" w14:textId="027DD79C" w:rsidR="670D3D75" w:rsidRDefault="670D3D75" w:rsidP="43C0BF31">
      <w:r w:rsidRPr="43C0BF31">
        <w:rPr>
          <w:rFonts w:ascii="Garamond" w:eastAsia="Garamond" w:hAnsi="Garamond" w:cs="Garamond"/>
          <w:color w:val="000000" w:themeColor="text1"/>
          <w:sz w:val="20"/>
          <w:szCs w:val="20"/>
        </w:rPr>
        <w:t>Unfortunately, a year later (2015), Michele Ferrero has</w:t>
      </w:r>
      <w:r w:rsidR="580E0D32" w:rsidRPr="43C0BF31">
        <w:rPr>
          <w:rFonts w:ascii="Garamond" w:eastAsia="Garamond" w:hAnsi="Garamond" w:cs="Garamond"/>
          <w:color w:val="000000" w:themeColor="text1"/>
          <w:sz w:val="20"/>
          <w:szCs w:val="20"/>
        </w:rPr>
        <w:t xml:space="preserve"> </w:t>
      </w:r>
      <w:r w:rsidRPr="43C0BF31">
        <w:rPr>
          <w:rFonts w:ascii="Garamond" w:eastAsia="Garamond" w:hAnsi="Garamond" w:cs="Garamond"/>
          <w:color w:val="000000" w:themeColor="text1"/>
          <w:sz w:val="20"/>
          <w:szCs w:val="20"/>
        </w:rPr>
        <w:t>passed away from a heart-</w:t>
      </w:r>
      <w:r w:rsidR="1BA25BDA" w:rsidRPr="43C0BF31">
        <w:rPr>
          <w:rFonts w:ascii="Garamond" w:eastAsia="Garamond" w:hAnsi="Garamond" w:cs="Garamond"/>
          <w:color w:val="000000" w:themeColor="text1"/>
          <w:sz w:val="20"/>
          <w:szCs w:val="20"/>
        </w:rPr>
        <w:t>attack, leaving</w:t>
      </w:r>
      <w:r w:rsidRPr="43C0BF31">
        <w:rPr>
          <w:rFonts w:ascii="Garamond" w:eastAsia="Garamond" w:hAnsi="Garamond" w:cs="Garamond"/>
          <w:color w:val="000000" w:themeColor="text1"/>
          <w:sz w:val="20"/>
          <w:szCs w:val="20"/>
        </w:rPr>
        <w:t xml:space="preserve"> a great legacy behind. </w:t>
      </w:r>
      <w:r w:rsidR="2B9BB747" w:rsidRPr="43C0BF31">
        <w:rPr>
          <w:rFonts w:ascii="Garamond" w:eastAsia="Garamond" w:hAnsi="Garamond" w:cs="Garamond"/>
          <w:color w:val="000000" w:themeColor="text1"/>
          <w:sz w:val="20"/>
          <w:szCs w:val="20"/>
        </w:rPr>
        <w:t xml:space="preserve"> </w:t>
      </w:r>
      <w:r w:rsidR="04E8864B" w:rsidRPr="43C0BF31">
        <w:rPr>
          <w:rFonts w:ascii="Garamond" w:eastAsia="Garamond" w:hAnsi="Garamond" w:cs="Garamond"/>
          <w:color w:val="000000" w:themeColor="text1"/>
          <w:sz w:val="20"/>
          <w:szCs w:val="20"/>
        </w:rPr>
        <w:t>(Hooper, 2015)</w:t>
      </w:r>
      <w:r w:rsidR="2B9BB747" w:rsidRPr="43C0BF31">
        <w:rPr>
          <w:rFonts w:ascii="Garamond" w:eastAsia="Garamond" w:hAnsi="Garamond" w:cs="Garamond"/>
          <w:color w:val="000000" w:themeColor="text1"/>
          <w:sz w:val="20"/>
          <w:szCs w:val="20"/>
        </w:rPr>
        <w:t xml:space="preserve">                           </w:t>
      </w:r>
    </w:p>
    <w:p w14:paraId="7FAF8490" w14:textId="06ADDFCA" w:rsidR="10304D0B" w:rsidRDefault="10304D0B" w:rsidP="43C0BF31">
      <w:pPr>
        <w:rPr>
          <w:rFonts w:ascii="Garamond" w:eastAsia="Garamond" w:hAnsi="Garamond" w:cs="Garamond"/>
          <w:color w:val="000000" w:themeColor="text1"/>
          <w:sz w:val="20"/>
          <w:szCs w:val="20"/>
        </w:rPr>
      </w:pPr>
      <w:r w:rsidRPr="43C0BF31">
        <w:rPr>
          <w:rFonts w:ascii="Garamond" w:eastAsia="Garamond" w:hAnsi="Garamond" w:cs="Garamond"/>
          <w:color w:val="000000" w:themeColor="text1"/>
          <w:sz w:val="20"/>
          <w:szCs w:val="20"/>
        </w:rPr>
        <w:t>Currently, the Ferrero story has reached</w:t>
      </w:r>
      <w:r w:rsidR="135C7BB0" w:rsidRPr="43C0BF31">
        <w:rPr>
          <w:rFonts w:ascii="Garamond" w:eastAsia="Garamond" w:hAnsi="Garamond" w:cs="Garamond"/>
          <w:color w:val="000000" w:themeColor="text1"/>
          <w:sz w:val="20"/>
          <w:szCs w:val="20"/>
        </w:rPr>
        <w:t xml:space="preserve"> its third generation of being </w:t>
      </w:r>
      <w:r w:rsidR="0D7A176E" w:rsidRPr="43C0BF31">
        <w:rPr>
          <w:rFonts w:ascii="Garamond" w:eastAsia="Garamond" w:hAnsi="Garamond" w:cs="Garamond"/>
          <w:color w:val="000000" w:themeColor="text1"/>
          <w:sz w:val="20"/>
          <w:szCs w:val="20"/>
        </w:rPr>
        <w:t>managed</w:t>
      </w:r>
      <w:r w:rsidR="135C7BB0" w:rsidRPr="43C0BF31">
        <w:rPr>
          <w:rFonts w:ascii="Garamond" w:eastAsia="Garamond" w:hAnsi="Garamond" w:cs="Garamond"/>
          <w:color w:val="000000" w:themeColor="text1"/>
          <w:sz w:val="20"/>
          <w:szCs w:val="20"/>
        </w:rPr>
        <w:t xml:space="preserve"> by Giovan</w:t>
      </w:r>
      <w:r w:rsidR="6BD5AB84" w:rsidRPr="43C0BF31">
        <w:rPr>
          <w:rFonts w:ascii="Garamond" w:eastAsia="Garamond" w:hAnsi="Garamond" w:cs="Garamond"/>
          <w:color w:val="000000" w:themeColor="text1"/>
          <w:sz w:val="20"/>
          <w:szCs w:val="20"/>
        </w:rPr>
        <w:t>i Ferrero</w:t>
      </w:r>
      <w:r w:rsidR="2029A878" w:rsidRPr="43C0BF31">
        <w:rPr>
          <w:rFonts w:ascii="Garamond" w:eastAsia="Garamond" w:hAnsi="Garamond" w:cs="Garamond"/>
          <w:color w:val="000000" w:themeColor="text1"/>
          <w:sz w:val="20"/>
          <w:szCs w:val="20"/>
        </w:rPr>
        <w:t>, Michele’s son, who continues</w:t>
      </w:r>
      <w:r w:rsidR="2B9BB747" w:rsidRPr="43C0BF31">
        <w:rPr>
          <w:rFonts w:ascii="Garamond" w:eastAsia="Garamond" w:hAnsi="Garamond" w:cs="Garamond"/>
          <w:color w:val="000000" w:themeColor="text1"/>
          <w:sz w:val="20"/>
          <w:szCs w:val="20"/>
        </w:rPr>
        <w:t xml:space="preserve"> </w:t>
      </w:r>
      <w:r w:rsidR="5867F745" w:rsidRPr="43C0BF31">
        <w:rPr>
          <w:rFonts w:ascii="Garamond" w:eastAsia="Garamond" w:hAnsi="Garamond" w:cs="Garamond"/>
          <w:color w:val="000000" w:themeColor="text1"/>
          <w:sz w:val="20"/>
          <w:szCs w:val="20"/>
        </w:rPr>
        <w:t xml:space="preserve">to run the company successfully with the same inspiration </w:t>
      </w:r>
      <w:r w:rsidR="2355D71D" w:rsidRPr="43C0BF31">
        <w:rPr>
          <w:rFonts w:ascii="Garamond" w:eastAsia="Garamond" w:hAnsi="Garamond" w:cs="Garamond"/>
          <w:color w:val="000000" w:themeColor="text1"/>
          <w:sz w:val="20"/>
          <w:szCs w:val="20"/>
        </w:rPr>
        <w:t>and motivation as his father.</w:t>
      </w:r>
    </w:p>
    <w:p w14:paraId="04855E6C" w14:textId="2C77BA3C" w:rsidR="2355D71D" w:rsidRDefault="2355D71D" w:rsidP="43C0BF31">
      <w:pPr>
        <w:rPr>
          <w:rFonts w:ascii="Garamond" w:eastAsia="Garamond" w:hAnsi="Garamond" w:cs="Garamond"/>
          <w:color w:val="000000" w:themeColor="text1"/>
          <w:sz w:val="20"/>
          <w:szCs w:val="20"/>
        </w:rPr>
      </w:pPr>
      <w:r w:rsidRPr="43C0BF31">
        <w:rPr>
          <w:rFonts w:ascii="Garamond" w:eastAsia="Garamond" w:hAnsi="Garamond" w:cs="Garamond"/>
          <w:color w:val="000000" w:themeColor="text1"/>
          <w:sz w:val="20"/>
          <w:szCs w:val="20"/>
        </w:rPr>
        <w:t xml:space="preserve">  Story of a </w:t>
      </w:r>
      <w:r w:rsidR="5C18580C" w:rsidRPr="43C0BF31">
        <w:rPr>
          <w:rFonts w:ascii="Garamond" w:eastAsia="Garamond" w:hAnsi="Garamond" w:cs="Garamond"/>
          <w:color w:val="000000" w:themeColor="text1"/>
          <w:sz w:val="20"/>
          <w:szCs w:val="20"/>
        </w:rPr>
        <w:t>family (</w:t>
      </w:r>
      <w:r w:rsidRPr="43C0BF31">
        <w:rPr>
          <w:rFonts w:ascii="Garamond" w:eastAsia="Garamond" w:hAnsi="Garamond" w:cs="Garamond"/>
          <w:color w:val="000000" w:themeColor="text1"/>
          <w:sz w:val="20"/>
          <w:szCs w:val="20"/>
        </w:rPr>
        <w:t>The Ferrero Group</w:t>
      </w:r>
      <w:r w:rsidR="7B786604" w:rsidRPr="43C0BF31">
        <w:rPr>
          <w:rFonts w:ascii="Garamond" w:eastAsia="Garamond" w:hAnsi="Garamond" w:cs="Garamond"/>
          <w:color w:val="000000" w:themeColor="text1"/>
          <w:sz w:val="20"/>
          <w:szCs w:val="20"/>
        </w:rPr>
        <w:t>, 2022)</w:t>
      </w:r>
      <w:r w:rsidR="2B9BB747" w:rsidRPr="43C0BF31">
        <w:rPr>
          <w:rFonts w:ascii="Garamond" w:eastAsia="Garamond" w:hAnsi="Garamond" w:cs="Garamond"/>
          <w:color w:val="000000" w:themeColor="text1"/>
          <w:sz w:val="20"/>
          <w:szCs w:val="20"/>
        </w:rPr>
        <w:t xml:space="preserve">                                                                                                         </w:t>
      </w:r>
    </w:p>
    <w:p w14:paraId="10FF19D8" w14:textId="532F1CBE" w:rsidR="670D3D75" w:rsidRDefault="670D3D75" w:rsidP="43C0BF31">
      <w:pPr>
        <w:spacing w:line="240" w:lineRule="exact"/>
        <w:rPr>
          <w:rFonts w:ascii="Calibri" w:eastAsia="Calibri" w:hAnsi="Calibri" w:cs="Calibri"/>
          <w:sz w:val="20"/>
          <w:szCs w:val="20"/>
        </w:rPr>
      </w:pPr>
      <w:r w:rsidRPr="43C0BF31">
        <w:rPr>
          <w:rFonts w:ascii="Garamond" w:eastAsia="Garamond" w:hAnsi="Garamond" w:cs="Garamond"/>
          <w:color w:val="000000" w:themeColor="text1"/>
          <w:sz w:val="20"/>
          <w:szCs w:val="20"/>
        </w:rPr>
        <w:t xml:space="preserve"> </w:t>
      </w:r>
      <w:r w:rsidRPr="43C0BF31">
        <w:rPr>
          <w:rFonts w:ascii="Calibri" w:eastAsia="Calibri" w:hAnsi="Calibri" w:cs="Calibri"/>
          <w:sz w:val="20"/>
          <w:szCs w:val="20"/>
        </w:rPr>
        <w:t xml:space="preserve"> </w:t>
      </w:r>
    </w:p>
    <w:p w14:paraId="204DAD66" w14:textId="3BFE00EB" w:rsidR="43C0BF31" w:rsidRDefault="43C0BF31" w:rsidP="43C0BF31">
      <w:pPr>
        <w:spacing w:line="240" w:lineRule="exact"/>
        <w:rPr>
          <w:rFonts w:ascii="Calibri" w:eastAsia="Calibri" w:hAnsi="Calibri" w:cs="Calibri"/>
          <w:sz w:val="20"/>
          <w:szCs w:val="20"/>
        </w:rPr>
      </w:pPr>
    </w:p>
    <w:p w14:paraId="0A6EA27D" w14:textId="28461C03" w:rsidR="43C0BF31" w:rsidRDefault="43C0BF31" w:rsidP="43C0BF31">
      <w:pPr>
        <w:spacing w:line="240" w:lineRule="exact"/>
        <w:rPr>
          <w:rFonts w:ascii="Calibri" w:eastAsia="Calibri" w:hAnsi="Calibri" w:cs="Calibri"/>
          <w:sz w:val="20"/>
          <w:szCs w:val="20"/>
        </w:rPr>
      </w:pPr>
    </w:p>
    <w:p w14:paraId="4BD1ABAB" w14:textId="78DFE197" w:rsidR="43C0BF31" w:rsidRDefault="43C0BF31" w:rsidP="43C0BF31">
      <w:pPr>
        <w:spacing w:line="240" w:lineRule="exact"/>
        <w:rPr>
          <w:rFonts w:ascii="Calibri" w:eastAsia="Calibri" w:hAnsi="Calibri" w:cs="Calibri"/>
          <w:sz w:val="20"/>
          <w:szCs w:val="20"/>
        </w:rPr>
      </w:pPr>
    </w:p>
    <w:p w14:paraId="3C90667E" w14:textId="706891BF" w:rsidR="43C0BF31" w:rsidRDefault="43C0BF31">
      <w:r>
        <w:br w:type="page"/>
      </w:r>
    </w:p>
    <w:p w14:paraId="1B9F7C7C" w14:textId="192CD4E5" w:rsidR="00914E15" w:rsidRDefault="00914E15" w:rsidP="43C0BF31">
      <w:r>
        <w:lastRenderedPageBreak/>
        <w:t xml:space="preserve">     </w:t>
      </w:r>
    </w:p>
    <w:p w14:paraId="16E12C43" w14:textId="3A965B17" w:rsidR="594CB8F7" w:rsidRDefault="31E474B2" w:rsidP="43C0BF31">
      <w:pPr>
        <w:spacing w:line="240" w:lineRule="exact"/>
      </w:pPr>
      <w:r>
        <w:t xml:space="preserve">             </w:t>
      </w:r>
      <w:r w:rsidR="594CB8F7">
        <w:rPr>
          <w:noProof/>
        </w:rPr>
        <w:drawing>
          <wp:anchor distT="0" distB="0" distL="114300" distR="114300" simplePos="0" relativeHeight="251662848" behindDoc="0" locked="0" layoutInCell="1" allowOverlap="1" wp14:anchorId="26B88109" wp14:editId="463CD3AA">
            <wp:simplePos x="0" y="0"/>
            <wp:positionH relativeFrom="column">
              <wp:posOffset>412750</wp:posOffset>
            </wp:positionH>
            <wp:positionV relativeFrom="paragraph">
              <wp:posOffset>-285750</wp:posOffset>
            </wp:positionV>
            <wp:extent cx="5591175" cy="1819275"/>
            <wp:effectExtent l="0" t="0" r="9525" b="9525"/>
            <wp:wrapSquare wrapText="bothSides"/>
            <wp:docPr id="1916931955" name="Picture 1916931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591175" cy="1819275"/>
                    </a:xfrm>
                    <a:prstGeom prst="rect">
                      <a:avLst/>
                    </a:prstGeom>
                  </pic:spPr>
                </pic:pic>
              </a:graphicData>
            </a:graphic>
            <wp14:sizeRelH relativeFrom="page">
              <wp14:pctWidth>0</wp14:pctWidth>
            </wp14:sizeRelH>
            <wp14:sizeRelV relativeFrom="page">
              <wp14:pctHeight>0</wp14:pctHeight>
            </wp14:sizeRelV>
          </wp:anchor>
        </w:drawing>
      </w:r>
    </w:p>
    <w:p w14:paraId="5CD7C2D1" w14:textId="182F1C6D" w:rsidR="594CB8F7" w:rsidRDefault="594CB8F7" w:rsidP="43C0BF31">
      <w:pPr>
        <w:rPr>
          <w:sz w:val="28"/>
          <w:szCs w:val="28"/>
        </w:rPr>
      </w:pPr>
      <w:r w:rsidRPr="43C0BF31">
        <w:rPr>
          <w:sz w:val="28"/>
          <w:szCs w:val="28"/>
        </w:rPr>
        <w:t xml:space="preserve">   FERRERO IN THE UK</w:t>
      </w:r>
    </w:p>
    <w:p w14:paraId="5B152733" w14:textId="7AED1641" w:rsidR="594CB8F7" w:rsidRDefault="594CB8F7" w:rsidP="43C0BF31">
      <w:pPr>
        <w:rPr>
          <w:rFonts w:ascii="Calibri" w:eastAsia="Calibri" w:hAnsi="Calibri" w:cs="Calibri"/>
          <w:color w:val="000000" w:themeColor="text1"/>
          <w:sz w:val="20"/>
          <w:szCs w:val="20"/>
        </w:rPr>
      </w:pPr>
      <w:r w:rsidRPr="43C0BF31">
        <w:rPr>
          <w:rFonts w:ascii="Calibri" w:eastAsia="Calibri" w:hAnsi="Calibri" w:cs="Calibri"/>
          <w:color w:val="000000" w:themeColor="text1"/>
          <w:sz w:val="20"/>
          <w:szCs w:val="20"/>
        </w:rPr>
        <w:t>In 1966, Ferrero established a presence in the UK with Nutella and Mon Cheri, then with Tic Tac in 1970. In 1974 Ferrero launched the Kinder Surprise egg in the UK, nine years later, the famous Ferrero Rocher was launched as well (1983). Kinder Chocolate and Kinder Bueno was brought in 1990 and 2001, however, Thorntons joined the Ferrero family in UK in 2015.</w:t>
      </w:r>
    </w:p>
    <w:p w14:paraId="0DE12C33" w14:textId="502BDB0E" w:rsidR="594CB8F7" w:rsidRDefault="594CB8F7" w:rsidP="43C0BF31">
      <w:pPr>
        <w:rPr>
          <w:rFonts w:ascii="Calibri" w:eastAsia="Calibri" w:hAnsi="Calibri" w:cs="Calibri"/>
          <w:sz w:val="20"/>
          <w:szCs w:val="20"/>
        </w:rPr>
      </w:pPr>
      <w:r w:rsidRPr="43C0BF31">
        <w:rPr>
          <w:rFonts w:ascii="Calibri" w:eastAsia="Calibri" w:hAnsi="Calibri" w:cs="Calibri"/>
          <w:color w:val="000000" w:themeColor="text1"/>
          <w:sz w:val="20"/>
          <w:szCs w:val="20"/>
        </w:rPr>
        <w:t>Our history (Ferrero UK, 2022)</w:t>
      </w:r>
    </w:p>
    <w:p w14:paraId="1B46A5D1" w14:textId="57188F9B" w:rsidR="43C0BF31" w:rsidRDefault="43C0BF31" w:rsidP="43C0BF31">
      <w:pPr>
        <w:rPr>
          <w:rFonts w:ascii="Calibri" w:eastAsia="Calibri" w:hAnsi="Calibri" w:cs="Calibri"/>
          <w:color w:val="000000" w:themeColor="text1"/>
          <w:sz w:val="20"/>
          <w:szCs w:val="20"/>
        </w:rPr>
      </w:pPr>
    </w:p>
    <w:p w14:paraId="6055698B" w14:textId="0F738836" w:rsidR="43C0BF31" w:rsidRDefault="43C0BF31" w:rsidP="43C0BF31">
      <w:pPr>
        <w:rPr>
          <w:rFonts w:ascii="Calibri" w:eastAsia="Calibri" w:hAnsi="Calibri" w:cs="Calibri"/>
          <w:color w:val="000000" w:themeColor="text1"/>
          <w:sz w:val="20"/>
          <w:szCs w:val="20"/>
        </w:rPr>
      </w:pPr>
    </w:p>
    <w:p w14:paraId="2E21BB81" w14:textId="77D6EDD2" w:rsidR="43C0BF31" w:rsidRDefault="43C0BF31" w:rsidP="16C5F683">
      <w:pPr>
        <w:ind w:firstLine="720"/>
      </w:pPr>
      <w:r>
        <w:br w:type="page"/>
      </w:r>
    </w:p>
    <w:p w14:paraId="23AF51C2" w14:textId="61B83190" w:rsidR="160F48B1" w:rsidRDefault="4E39159E" w:rsidP="06D9D04B">
      <w:pPr>
        <w:rPr>
          <w:b/>
          <w:bCs/>
        </w:rPr>
      </w:pPr>
      <w:r>
        <w:lastRenderedPageBreak/>
        <w:t xml:space="preserve">                                                                       </w:t>
      </w:r>
      <w:r w:rsidR="160F48B1" w:rsidRPr="7B4477E4">
        <w:rPr>
          <w:b/>
          <w:bCs/>
        </w:rPr>
        <w:t xml:space="preserve">FERRERO PRODUCTS </w:t>
      </w:r>
      <w:r w:rsidR="4FD4E5FF" w:rsidRPr="7B4477E4">
        <w:rPr>
          <w:b/>
          <w:bCs/>
        </w:rPr>
        <w:t xml:space="preserve">   </w:t>
      </w:r>
    </w:p>
    <w:p w14:paraId="38016BB9" w14:textId="0834E4A9" w:rsidR="160F48B1" w:rsidRDefault="160F48B1" w:rsidP="6E7F1D39">
      <w:r>
        <w:rPr>
          <w:noProof/>
        </w:rPr>
        <w:drawing>
          <wp:anchor distT="0" distB="0" distL="114300" distR="114300" simplePos="0" relativeHeight="251654656" behindDoc="0" locked="0" layoutInCell="1" allowOverlap="1" wp14:anchorId="2839DC03" wp14:editId="1FC96997">
            <wp:simplePos x="0" y="0"/>
            <wp:positionH relativeFrom="column">
              <wp:align>left</wp:align>
            </wp:positionH>
            <wp:positionV relativeFrom="paragraph">
              <wp:posOffset>0</wp:posOffset>
            </wp:positionV>
            <wp:extent cx="2135345" cy="2305050"/>
            <wp:effectExtent l="0" t="0" r="0" b="0"/>
            <wp:wrapSquare wrapText="bothSides"/>
            <wp:docPr id="2068084708" name="Picture 2068084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2135345" cy="2305050"/>
                    </a:xfrm>
                    <a:prstGeom prst="rect">
                      <a:avLst/>
                    </a:prstGeom>
                  </pic:spPr>
                </pic:pic>
              </a:graphicData>
            </a:graphic>
            <wp14:sizeRelH relativeFrom="page">
              <wp14:pctWidth>0</wp14:pctWidth>
            </wp14:sizeRelH>
            <wp14:sizeRelV relativeFrom="page">
              <wp14:pctHeight>0</wp14:pctHeight>
            </wp14:sizeRelV>
          </wp:anchor>
        </w:drawing>
      </w:r>
      <w:r>
        <w:t xml:space="preserve">Ferrero’s mission is to keep a high quality of </w:t>
      </w:r>
      <w:r w:rsidR="5B1AC446">
        <w:t xml:space="preserve">products, they are succeeding in this since they have a </w:t>
      </w:r>
      <w:r w:rsidR="40D3CD43">
        <w:t>well-studied marketing strategy and do things like keeping th</w:t>
      </w:r>
      <w:r w:rsidR="7F78B274">
        <w:t>e recipe a secret, to keep their products original, therefore ma</w:t>
      </w:r>
      <w:r w:rsidR="3E1D97A6">
        <w:t xml:space="preserve">king them more valuable. They </w:t>
      </w:r>
      <w:r w:rsidR="6A12EBCD">
        <w:t xml:space="preserve">go by their famous </w:t>
      </w:r>
      <w:r w:rsidR="7FEEAB7C">
        <w:t xml:space="preserve">moto” </w:t>
      </w:r>
      <w:r w:rsidR="7FEEAB7C" w:rsidRPr="7B4477E4">
        <w:rPr>
          <w:i/>
          <w:iCs/>
        </w:rPr>
        <w:t>Share</w:t>
      </w:r>
      <w:r w:rsidR="6A12EBCD" w:rsidRPr="7B4477E4">
        <w:rPr>
          <w:i/>
          <w:iCs/>
        </w:rPr>
        <w:t xml:space="preserve"> value to create value</w:t>
      </w:r>
      <w:r w:rsidR="57518C9C" w:rsidRPr="7B4477E4">
        <w:rPr>
          <w:i/>
          <w:iCs/>
        </w:rPr>
        <w:t>”.</w:t>
      </w:r>
      <w:r w:rsidR="3E1D97A6">
        <w:t xml:space="preserve"> </w:t>
      </w:r>
      <w:r w:rsidR="46AF28C9">
        <w:t xml:space="preserve"> </w:t>
      </w:r>
      <w:r w:rsidR="25FA29DB">
        <w:t xml:space="preserve"> </w:t>
      </w:r>
      <w:r w:rsidR="46AF28C9" w:rsidRPr="7B4477E4">
        <w:rPr>
          <w:sz w:val="20"/>
          <w:szCs w:val="20"/>
        </w:rPr>
        <w:t xml:space="preserve"> </w:t>
      </w:r>
      <w:r w:rsidR="49909F59" w:rsidRPr="7B4477E4">
        <w:rPr>
          <w:rFonts w:ascii="Calibri" w:eastAsia="Calibri" w:hAnsi="Calibri" w:cs="Calibri"/>
          <w:color w:val="000000" w:themeColor="text1"/>
          <w:sz w:val="20"/>
          <w:szCs w:val="20"/>
        </w:rPr>
        <w:t xml:space="preserve">Source: </w:t>
      </w:r>
      <w:hyperlink r:id="rId20">
        <w:r w:rsidR="49909F59" w:rsidRPr="7B4477E4">
          <w:rPr>
            <w:rStyle w:val="Hyperlink"/>
            <w:rFonts w:ascii="Calibri" w:eastAsia="Calibri" w:hAnsi="Calibri" w:cs="Calibri"/>
            <w:sz w:val="16"/>
            <w:szCs w:val="16"/>
          </w:rPr>
          <w:t>https://www.ferrero.co.uk/Share-value-to-create valu</w:t>
        </w:r>
      </w:hyperlink>
      <w:r w:rsidR="46AF28C9" w:rsidRPr="7B4477E4">
        <w:rPr>
          <w:sz w:val="16"/>
          <w:szCs w:val="16"/>
        </w:rPr>
        <w:t xml:space="preserve">      </w:t>
      </w:r>
      <w:r w:rsidR="46AF28C9" w:rsidRPr="7B4477E4">
        <w:rPr>
          <w:sz w:val="20"/>
          <w:szCs w:val="20"/>
        </w:rPr>
        <w:t xml:space="preserve">  </w:t>
      </w:r>
      <w:r w:rsidR="1FC96997" w:rsidRPr="7B4477E4">
        <w:rPr>
          <w:sz w:val="20"/>
          <w:szCs w:val="20"/>
        </w:rPr>
        <w:t xml:space="preserve">                                              </w:t>
      </w:r>
      <w:r w:rsidR="3A10609A" w:rsidRPr="7B4477E4">
        <w:rPr>
          <w:rFonts w:ascii="Calibri" w:eastAsia="Calibri" w:hAnsi="Calibri" w:cs="Calibri"/>
          <w:color w:val="000000" w:themeColor="text1"/>
          <w:sz w:val="24"/>
          <w:szCs w:val="24"/>
        </w:rPr>
        <w:t xml:space="preserve">For more information about Ferrero's </w:t>
      </w:r>
      <w:r w:rsidR="3A10609A" w:rsidRPr="7B4477E4">
        <w:rPr>
          <w:rFonts w:ascii="Calibri" w:eastAsia="Calibri" w:hAnsi="Calibri" w:cs="Calibri"/>
          <w:color w:val="000000" w:themeColor="text1"/>
          <w:sz w:val="20"/>
          <w:szCs w:val="20"/>
        </w:rPr>
        <w:t xml:space="preserve">Quality at Heart visit: </w:t>
      </w:r>
      <w:r w:rsidR="3A10609A" w:rsidRPr="7B4477E4">
        <w:rPr>
          <w:rStyle w:val="Hyperlink"/>
          <w:rFonts w:ascii="Calibri" w:eastAsia="Calibri" w:hAnsi="Calibri" w:cs="Calibri"/>
          <w:sz w:val="20"/>
          <w:szCs w:val="20"/>
        </w:rPr>
        <w:t>www.ferrero.co.uk/introducing-quality-at-heart</w:t>
      </w:r>
    </w:p>
    <w:p w14:paraId="7AF859FA" w14:textId="57E74CDE" w:rsidR="160F48B1" w:rsidRDefault="46AF28C9" w:rsidP="0368B227">
      <w:r w:rsidRPr="0368B227">
        <w:rPr>
          <w:sz w:val="20"/>
          <w:szCs w:val="20"/>
        </w:rPr>
        <w:t xml:space="preserve">          </w:t>
      </w:r>
      <w:r>
        <w:t xml:space="preserve">                                       </w:t>
      </w:r>
      <w:r w:rsidR="34747D44">
        <w:t xml:space="preserve">                                     </w:t>
      </w:r>
      <w:r>
        <w:t xml:space="preserve"> </w:t>
      </w:r>
      <w:r w:rsidR="00914E15">
        <w:t xml:space="preserve">           </w:t>
      </w:r>
      <w:r>
        <w:t xml:space="preserve"> </w:t>
      </w:r>
      <w:r w:rsidR="1F375D95" w:rsidRPr="0368B227">
        <w:rPr>
          <w:rFonts w:ascii="Calibri" w:eastAsia="Calibri" w:hAnsi="Calibri" w:cs="Calibri"/>
          <w:color w:val="000000" w:themeColor="text1"/>
          <w:sz w:val="40"/>
          <w:szCs w:val="40"/>
          <w:u w:val="single"/>
        </w:rPr>
        <w:t>Product variety:</w:t>
      </w:r>
    </w:p>
    <w:p w14:paraId="10F07A60" w14:textId="0E9898F9" w:rsidR="160F48B1" w:rsidRDefault="46AF28C9" w:rsidP="0368B227">
      <w:r>
        <w:t xml:space="preserve">                                                                                                       </w:t>
      </w:r>
      <w:r w:rsidR="06C40A8B">
        <w:t xml:space="preserve">   </w:t>
      </w:r>
      <w:r w:rsidR="119D08A1" w:rsidRPr="0368B227">
        <w:rPr>
          <w:b/>
          <w:bCs/>
        </w:rPr>
        <w:t xml:space="preserve"> </w:t>
      </w:r>
      <w:r w:rsidR="119D08A1">
        <w:t xml:space="preserve">  </w:t>
      </w:r>
    </w:p>
    <w:p w14:paraId="6672AAA1" w14:textId="655B2573" w:rsidR="1D8E6111" w:rsidRDefault="1D8E6111" w:rsidP="0368B227">
      <w:pPr>
        <w:ind w:left="547" w:hanging="547"/>
        <w:rPr>
          <w:rFonts w:ascii="Calibri" w:eastAsia="Calibri" w:hAnsi="Calibri" w:cs="Calibri"/>
          <w:i/>
          <w:iCs/>
          <w:sz w:val="20"/>
          <w:szCs w:val="20"/>
        </w:rPr>
      </w:pPr>
      <w:r>
        <w:rPr>
          <w:noProof/>
        </w:rPr>
        <w:drawing>
          <wp:anchor distT="0" distB="0" distL="114300" distR="114300" simplePos="0" relativeHeight="251655680" behindDoc="0" locked="0" layoutInCell="1" allowOverlap="1" wp14:anchorId="4E4D2EE4" wp14:editId="211BAF47">
            <wp:simplePos x="0" y="0"/>
            <wp:positionH relativeFrom="column">
              <wp:align>left</wp:align>
            </wp:positionH>
            <wp:positionV relativeFrom="paragraph">
              <wp:posOffset>0</wp:posOffset>
            </wp:positionV>
            <wp:extent cx="1727983" cy="1666875"/>
            <wp:effectExtent l="9525" t="9525" r="9525" b="9525"/>
            <wp:wrapSquare wrapText="bothSides"/>
            <wp:docPr id="623226083" name="Picture 623226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1727983" cy="1666875"/>
                    </a:xfrm>
                    <a:prstGeom prst="rect">
                      <a:avLst/>
                    </a:prstGeom>
                    <a:ln w="9525">
                      <a:solidFill>
                        <a:srgbClr val="1E8BCD"/>
                      </a:solidFill>
                      <a:prstDash val="solid"/>
                    </a:ln>
                  </pic:spPr>
                </pic:pic>
              </a:graphicData>
            </a:graphic>
            <wp14:sizeRelH relativeFrom="page">
              <wp14:pctWidth>0</wp14:pctWidth>
            </wp14:sizeRelH>
            <wp14:sizeRelV relativeFrom="page">
              <wp14:pctHeight>0</wp14:pctHeight>
            </wp14:sizeRelV>
          </wp:anchor>
        </w:drawing>
      </w:r>
      <w:r>
        <w:t xml:space="preserve">     </w:t>
      </w:r>
      <w:r w:rsidR="1C8F01D8" w:rsidRPr="0368B227">
        <w:rPr>
          <w:rFonts w:ascii="Calibri" w:eastAsia="Calibri" w:hAnsi="Calibri" w:cs="Calibri"/>
        </w:rPr>
        <w:t xml:space="preserve">•    </w:t>
      </w:r>
      <w:r w:rsidR="34A3F560" w:rsidRPr="0368B227">
        <w:rPr>
          <w:rFonts w:ascii="Calibri" w:eastAsia="Calibri" w:hAnsi="Calibri" w:cs="Calibri"/>
        </w:rPr>
        <w:t xml:space="preserve">• </w:t>
      </w:r>
      <w:r w:rsidR="1C8F01D8" w:rsidRPr="0368B227">
        <w:rPr>
          <w:rFonts w:ascii="Calibri" w:eastAsia="Calibri" w:hAnsi="Calibri" w:cs="Calibri"/>
        </w:rPr>
        <w:t xml:space="preserve">Hazelnut Spread with Cocoa                                                                   </w:t>
      </w:r>
      <w:r w:rsidR="555182C7" w:rsidRPr="0368B227">
        <w:rPr>
          <w:rFonts w:ascii="Calibri" w:eastAsia="Calibri" w:hAnsi="Calibri" w:cs="Calibri"/>
        </w:rPr>
        <w:t xml:space="preserve">             </w:t>
      </w:r>
      <w:r w:rsidR="1C8F01D8" w:rsidRPr="0368B227">
        <w:rPr>
          <w:rFonts w:ascii="Calibri" w:eastAsia="Calibri" w:hAnsi="Calibri" w:cs="Calibri"/>
        </w:rPr>
        <w:t xml:space="preserve">   </w:t>
      </w:r>
      <w:r w:rsidR="45CFA757" w:rsidRPr="0368B227">
        <w:rPr>
          <w:rFonts w:ascii="Calibri" w:eastAsia="Calibri" w:hAnsi="Calibri" w:cs="Calibri"/>
        </w:rPr>
        <w:t xml:space="preserve">• </w:t>
      </w:r>
      <w:r w:rsidR="1C8F01D8" w:rsidRPr="0368B227">
        <w:rPr>
          <w:rFonts w:ascii="Calibri" w:eastAsia="Calibri" w:hAnsi="Calibri" w:cs="Calibri"/>
        </w:rPr>
        <w:t>For 50 years Nutella has provided families all over the world the pleasure of a tasty breakfast.</w:t>
      </w:r>
      <w:r w:rsidR="75FF102E" w:rsidRPr="0368B227">
        <w:rPr>
          <w:rFonts w:ascii="Calibri" w:eastAsia="Calibri" w:hAnsi="Calibri" w:cs="Calibri"/>
        </w:rPr>
        <w:t xml:space="preserve">                                                                                  </w:t>
      </w:r>
      <w:r w:rsidR="034CC660" w:rsidRPr="0368B227">
        <w:rPr>
          <w:rFonts w:ascii="Calibri" w:eastAsia="Calibri" w:hAnsi="Calibri" w:cs="Calibri"/>
        </w:rPr>
        <w:t xml:space="preserve">         </w:t>
      </w:r>
      <w:r w:rsidR="75FF102E" w:rsidRPr="0368B227">
        <w:rPr>
          <w:rFonts w:ascii="Calibri" w:eastAsia="Calibri" w:hAnsi="Calibri" w:cs="Calibri"/>
        </w:rPr>
        <w:t>•NUTELLA a loved brand; its unbeatable taste and the pleasurable experience it offers are guaranteed by a unique recipe, prepared with seven carefully selected ingredients, no hydrogenated fats, no preservatives, no colourings.</w:t>
      </w:r>
      <w:r w:rsidR="74F29A08" w:rsidRPr="0368B227">
        <w:rPr>
          <w:rFonts w:ascii="Calibri" w:eastAsia="Calibri" w:hAnsi="Calibri" w:cs="Calibri"/>
        </w:rPr>
        <w:t xml:space="preserve">                                                                                             •</w:t>
      </w:r>
      <w:r w:rsidR="74F29A08" w:rsidRPr="0368B227">
        <w:rPr>
          <w:rFonts w:ascii="Calibri" w:eastAsia="Calibri" w:hAnsi="Calibri" w:cs="Calibri"/>
          <w:i/>
          <w:iCs/>
        </w:rPr>
        <w:t>Verified by SGS-sgs.com/Nutella</w:t>
      </w:r>
      <w:r w:rsidR="0852884F" w:rsidRPr="0368B227">
        <w:rPr>
          <w:rFonts w:ascii="Calibri" w:eastAsia="Calibri" w:hAnsi="Calibri" w:cs="Calibri"/>
          <w:i/>
          <w:iCs/>
        </w:rPr>
        <w:t xml:space="preserve">  </w:t>
      </w:r>
      <w:r w:rsidR="7348DA91" w:rsidRPr="0368B227">
        <w:rPr>
          <w:rFonts w:ascii="Calibri" w:eastAsia="Calibri" w:hAnsi="Calibri" w:cs="Calibri"/>
          <w:i/>
          <w:iCs/>
        </w:rPr>
        <w:t xml:space="preserve">  </w:t>
      </w:r>
      <w:r w:rsidR="7348DA91" w:rsidRPr="0368B227">
        <w:rPr>
          <w:rFonts w:ascii="Calibri" w:eastAsia="Calibri" w:hAnsi="Calibri" w:cs="Calibri"/>
          <w:i/>
          <w:iCs/>
          <w:sz w:val="20"/>
          <w:szCs w:val="20"/>
        </w:rPr>
        <w:t xml:space="preserve">                                          </w:t>
      </w:r>
    </w:p>
    <w:p w14:paraId="53B88546" w14:textId="4F9FF2E1" w:rsidR="1D8E6111" w:rsidRDefault="7348DA91" w:rsidP="0368B227">
      <w:pPr>
        <w:rPr>
          <w:rFonts w:ascii="Calibri" w:eastAsia="Calibri" w:hAnsi="Calibri" w:cs="Calibri"/>
          <w:color w:val="000000" w:themeColor="text1"/>
          <w:sz w:val="20"/>
          <w:szCs w:val="20"/>
        </w:rPr>
      </w:pPr>
      <w:r w:rsidRPr="0368B227">
        <w:rPr>
          <w:rFonts w:ascii="Calibri" w:eastAsia="Calibri" w:hAnsi="Calibri" w:cs="Calibri"/>
          <w:color w:val="000000" w:themeColor="text1"/>
          <w:sz w:val="20"/>
          <w:szCs w:val="20"/>
        </w:rPr>
        <w:t>Ingredients: Sugar, Palm Oil, Hazelnuts (13%), Skimmed Milk Powder (8.7%), Fat-reduced Cocoa (7.4%), Emulsifier: Lecithin (Soya), Vanillin</w:t>
      </w:r>
    </w:p>
    <w:p w14:paraId="28939645" w14:textId="2C465223" w:rsidR="1D8E6111" w:rsidRDefault="7348DA91" w:rsidP="0368B227">
      <w:pPr>
        <w:rPr>
          <w:rFonts w:ascii="Calibri" w:eastAsia="Calibri" w:hAnsi="Calibri" w:cs="Calibri"/>
          <w:color w:val="000000" w:themeColor="text1"/>
          <w:sz w:val="20"/>
          <w:szCs w:val="20"/>
        </w:rPr>
      </w:pPr>
      <w:r w:rsidRPr="6FE86072">
        <w:rPr>
          <w:rFonts w:ascii="Calibri" w:eastAsia="Calibri" w:hAnsi="Calibri" w:cs="Calibri"/>
          <w:color w:val="000000" w:themeColor="text1"/>
          <w:sz w:val="20"/>
          <w:szCs w:val="20"/>
        </w:rPr>
        <w:t xml:space="preserve">For more information visit our official website: </w:t>
      </w:r>
      <w:hyperlink r:id="rId22">
        <w:r w:rsidRPr="6FE86072">
          <w:rPr>
            <w:rStyle w:val="Hyperlink"/>
            <w:rFonts w:ascii="Calibri" w:eastAsia="Calibri" w:hAnsi="Calibri" w:cs="Calibri"/>
            <w:sz w:val="20"/>
            <w:szCs w:val="20"/>
          </w:rPr>
          <w:t>Http://www.nutella.com/en/uk</w:t>
        </w:r>
      </w:hyperlink>
    </w:p>
    <w:p w14:paraId="0CB8AEF8" w14:textId="5815DD60" w:rsidR="6FE86072" w:rsidRDefault="6FE86072" w:rsidP="6FE86072">
      <w:pPr>
        <w:rPr>
          <w:rFonts w:ascii="Calibri" w:eastAsia="Calibri" w:hAnsi="Calibri" w:cs="Calibri"/>
          <w:sz w:val="20"/>
          <w:szCs w:val="20"/>
        </w:rPr>
      </w:pPr>
    </w:p>
    <w:p w14:paraId="6EB0C779" w14:textId="639729FF" w:rsidR="1D8E6111" w:rsidRDefault="1D8E6111" w:rsidP="0368B227">
      <w:r>
        <w:br w:type="page"/>
      </w:r>
    </w:p>
    <w:p w14:paraId="1D05F033" w14:textId="74050877" w:rsidR="1D8E6111" w:rsidRDefault="68C1CEE7" w:rsidP="60BE1215">
      <w:pPr>
        <w:rPr>
          <w:rStyle w:val="Hyperlink"/>
          <w:rFonts w:ascii="Calibri" w:eastAsia="Calibri" w:hAnsi="Calibri" w:cs="Calibri"/>
          <w:sz w:val="16"/>
          <w:szCs w:val="16"/>
        </w:rPr>
      </w:pPr>
      <w:r w:rsidRPr="4944E9D4">
        <w:rPr>
          <w:rFonts w:ascii="Calibri" w:eastAsia="Calibri" w:hAnsi="Calibri" w:cs="Calibri"/>
          <w:b/>
          <w:bCs/>
          <w:color w:val="000000" w:themeColor="text1"/>
          <w:sz w:val="30"/>
          <w:szCs w:val="30"/>
          <w:u w:val="single"/>
        </w:rPr>
        <w:lastRenderedPageBreak/>
        <w:t xml:space="preserve">KINDER: </w:t>
      </w:r>
      <w:r w:rsidRPr="0007CE40">
        <w:rPr>
          <w:rFonts w:ascii="Calibri" w:eastAsia="Calibri" w:hAnsi="Calibri" w:cs="Calibri"/>
          <w:color w:val="000000" w:themeColor="text1"/>
          <w:sz w:val="20"/>
          <w:szCs w:val="20"/>
        </w:rPr>
        <w:t>Kinder</w:t>
      </w:r>
      <w:r w:rsidR="3E36BA69" w:rsidRPr="0368B227">
        <w:rPr>
          <w:rFonts w:ascii="Calibri" w:eastAsia="Calibri" w:hAnsi="Calibri" w:cs="Calibri"/>
          <w:color w:val="000000" w:themeColor="text1"/>
          <w:sz w:val="20"/>
          <w:szCs w:val="20"/>
        </w:rPr>
        <w:t xml:space="preserve"> is a fine milk chocolate that was inspired by families and is loved by kids. The Kinder chocolate is the 3rd best-selling Kids Chocolate Brand while Kinder surprise occupies the first place in kids' confectionery line. The brand Kinder has a faster and continuous growing manufacturer in kids' confectionery, establishing its success</w:t>
      </w:r>
      <w:r w:rsidR="2137F38F" w:rsidRPr="0368B227">
        <w:rPr>
          <w:rFonts w:ascii="Calibri" w:eastAsia="Calibri" w:hAnsi="Calibri" w:cs="Calibri"/>
          <w:color w:val="000000" w:themeColor="text1"/>
          <w:sz w:val="20"/>
          <w:szCs w:val="20"/>
        </w:rPr>
        <w:t xml:space="preserve"> </w:t>
      </w:r>
      <w:r w:rsidR="0B73C40C" w:rsidRPr="0368B227">
        <w:rPr>
          <w:rFonts w:ascii="Calibri" w:eastAsia="Calibri" w:hAnsi="Calibri" w:cs="Calibri"/>
          <w:color w:val="000000" w:themeColor="text1"/>
          <w:sz w:val="20"/>
          <w:szCs w:val="20"/>
        </w:rPr>
        <w:t xml:space="preserve">                                                            </w:t>
      </w:r>
      <w:r w:rsidR="5F2241B4" w:rsidRPr="0368B227">
        <w:rPr>
          <w:rFonts w:ascii="Calibri" w:eastAsia="Calibri" w:hAnsi="Calibri" w:cs="Calibri"/>
          <w:color w:val="000000" w:themeColor="text1"/>
          <w:sz w:val="20"/>
          <w:szCs w:val="20"/>
        </w:rPr>
        <w:t xml:space="preserve">  </w:t>
      </w:r>
      <w:r w:rsidR="0B73C40C" w:rsidRPr="0368B227">
        <w:rPr>
          <w:rFonts w:ascii="Calibri" w:eastAsia="Calibri" w:hAnsi="Calibri" w:cs="Calibri"/>
          <w:color w:val="000000" w:themeColor="text1"/>
          <w:sz w:val="20"/>
          <w:szCs w:val="20"/>
        </w:rPr>
        <w:t xml:space="preserve">  </w:t>
      </w:r>
      <w:r w:rsidR="2137F38F" w:rsidRPr="60BE1215">
        <w:rPr>
          <w:rFonts w:ascii="Calibri" w:eastAsia="Calibri" w:hAnsi="Calibri" w:cs="Calibri"/>
          <w:color w:val="000000" w:themeColor="text1"/>
          <w:sz w:val="20"/>
          <w:szCs w:val="20"/>
        </w:rPr>
        <w:t>Click here to find more:</w:t>
      </w:r>
      <w:r w:rsidR="2137F38F" w:rsidRPr="0007CE40">
        <w:rPr>
          <w:rFonts w:ascii="Calibri" w:eastAsia="Calibri" w:hAnsi="Calibri" w:cs="Calibri"/>
          <w:color w:val="000000" w:themeColor="text1"/>
          <w:sz w:val="16"/>
          <w:szCs w:val="16"/>
        </w:rPr>
        <w:t xml:space="preserve"> </w:t>
      </w:r>
      <w:hyperlink r:id="rId23">
        <w:r w:rsidR="2137F38F" w:rsidRPr="0007CE40">
          <w:rPr>
            <w:rStyle w:val="Hyperlink"/>
            <w:rFonts w:ascii="Calibri" w:eastAsia="Calibri" w:hAnsi="Calibri" w:cs="Calibri"/>
            <w:sz w:val="16"/>
            <w:szCs w:val="16"/>
          </w:rPr>
          <w:t>https://www.kinder.com</w:t>
        </w:r>
      </w:hyperlink>
      <w:r w:rsidR="2137F38F" w:rsidRPr="0007CE40">
        <w:rPr>
          <w:rFonts w:ascii="Calibri" w:eastAsia="Calibri" w:hAnsi="Calibri" w:cs="Calibri"/>
          <w:color w:val="000000" w:themeColor="text1"/>
          <w:sz w:val="16"/>
          <w:szCs w:val="16"/>
        </w:rPr>
        <w:t xml:space="preserve">             </w:t>
      </w:r>
      <w:r w:rsidR="38CA4F2F" w:rsidRPr="0007CE40">
        <w:rPr>
          <w:rFonts w:ascii="Calibri" w:eastAsia="Calibri" w:hAnsi="Calibri" w:cs="Calibri"/>
          <w:color w:val="000000" w:themeColor="text1"/>
          <w:sz w:val="16"/>
          <w:szCs w:val="16"/>
        </w:rPr>
        <w:t xml:space="preserve">                                                                        </w:t>
      </w:r>
      <w:r w:rsidR="2137F38F" w:rsidRPr="60BE1215">
        <w:rPr>
          <w:rFonts w:ascii="Calibri" w:eastAsia="Calibri" w:hAnsi="Calibri" w:cs="Calibri"/>
          <w:color w:val="000000" w:themeColor="text1"/>
          <w:sz w:val="20"/>
          <w:szCs w:val="20"/>
        </w:rPr>
        <w:t xml:space="preserve">If you want to buy go </w:t>
      </w:r>
      <w:r w:rsidR="3987CAAE" w:rsidRPr="60BE1215">
        <w:rPr>
          <w:rFonts w:ascii="Calibri" w:eastAsia="Calibri" w:hAnsi="Calibri" w:cs="Calibri"/>
          <w:color w:val="000000" w:themeColor="text1"/>
          <w:sz w:val="20"/>
          <w:szCs w:val="20"/>
        </w:rPr>
        <w:t>to:</w:t>
      </w:r>
      <w:r w:rsidR="2137F38F" w:rsidRPr="60BE1215">
        <w:rPr>
          <w:rFonts w:ascii="Calibri" w:eastAsia="Calibri" w:hAnsi="Calibri" w:cs="Calibri"/>
          <w:color w:val="000000" w:themeColor="text1"/>
          <w:sz w:val="20"/>
          <w:szCs w:val="20"/>
        </w:rPr>
        <w:t xml:space="preserve"> </w:t>
      </w:r>
      <w:r w:rsidR="2137F38F" w:rsidRPr="0007CE40">
        <w:rPr>
          <w:rFonts w:ascii="Calibri" w:eastAsia="Calibri" w:hAnsi="Calibri" w:cs="Calibri"/>
          <w:color w:val="000000" w:themeColor="text1"/>
          <w:sz w:val="16"/>
          <w:szCs w:val="16"/>
        </w:rPr>
        <w:t xml:space="preserve"> </w:t>
      </w:r>
      <w:hyperlink>
        <w:r w:rsidR="2137F38F" w:rsidRPr="0007CE40">
          <w:rPr>
            <w:rStyle w:val="Hyperlink"/>
            <w:rFonts w:ascii="Calibri" w:eastAsia="Calibri" w:hAnsi="Calibri" w:cs="Calibri"/>
            <w:sz w:val="16"/>
            <w:szCs w:val="16"/>
          </w:rPr>
          <w:t>www.amazon.co.uk:kinder</w:t>
        </w:r>
      </w:hyperlink>
      <w:r w:rsidR="0007CE40">
        <w:rPr>
          <w:noProof/>
        </w:rPr>
        <w:drawing>
          <wp:anchor distT="0" distB="0" distL="114300" distR="114300" simplePos="0" relativeHeight="251656704" behindDoc="0" locked="0" layoutInCell="1" allowOverlap="1" wp14:anchorId="4D1C8137" wp14:editId="0007CE40">
            <wp:simplePos x="0" y="0"/>
            <wp:positionH relativeFrom="column">
              <wp:align>right</wp:align>
            </wp:positionH>
            <wp:positionV relativeFrom="paragraph">
              <wp:posOffset>0</wp:posOffset>
            </wp:positionV>
            <wp:extent cx="2001051" cy="1362075"/>
            <wp:effectExtent l="0" t="0" r="0" b="0"/>
            <wp:wrapSquare wrapText="bothSides"/>
            <wp:docPr id="557314959" name="Picture 5573149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2001051" cy="1362075"/>
                    </a:xfrm>
                    <a:prstGeom prst="rect">
                      <a:avLst/>
                    </a:prstGeom>
                  </pic:spPr>
                </pic:pic>
              </a:graphicData>
            </a:graphic>
            <wp14:sizeRelH relativeFrom="page">
              <wp14:pctWidth>0</wp14:pctWidth>
            </wp14:sizeRelH>
            <wp14:sizeRelV relativeFrom="page">
              <wp14:pctHeight>0</wp14:pctHeight>
            </wp14:sizeRelV>
          </wp:anchor>
        </w:drawing>
      </w:r>
    </w:p>
    <w:p w14:paraId="7A71C41B" w14:textId="3AAD6DC4" w:rsidR="1D8E6111" w:rsidRDefault="735B22E0" w:rsidP="60BE1215">
      <w:r w:rsidRPr="60BE1215">
        <w:rPr>
          <w:rFonts w:ascii="Calibri" w:eastAsia="Calibri" w:hAnsi="Calibri" w:cs="Calibri"/>
          <w:b/>
          <w:bCs/>
          <w:color w:val="000000" w:themeColor="text1"/>
          <w:sz w:val="30"/>
          <w:szCs w:val="30"/>
          <w:u w:val="single"/>
        </w:rPr>
        <w:t>TIC TAC:</w:t>
      </w:r>
      <w:r w:rsidR="13AE9385" w:rsidRPr="60BE1215">
        <w:rPr>
          <w:rFonts w:ascii="Calibri" w:eastAsia="Calibri" w:hAnsi="Calibri" w:cs="Calibri"/>
          <w:b/>
          <w:bCs/>
          <w:color w:val="000000" w:themeColor="text1"/>
          <w:sz w:val="30"/>
          <w:szCs w:val="30"/>
          <w:u w:val="single"/>
        </w:rPr>
        <w:t xml:space="preserve"> </w:t>
      </w:r>
      <w:r w:rsidR="6DDC6F57" w:rsidRPr="60BE1215">
        <w:rPr>
          <w:rFonts w:ascii="Calibri" w:eastAsia="Calibri" w:hAnsi="Calibri" w:cs="Calibri"/>
          <w:color w:val="000000" w:themeColor="text1"/>
          <w:sz w:val="20"/>
          <w:szCs w:val="20"/>
        </w:rPr>
        <w:t xml:space="preserve">Tic Tac offers a glimpse of refreshment that anyone can enjoy. </w:t>
      </w:r>
      <w:r w:rsidR="181CC1C8" w:rsidRPr="60BE1215">
        <w:rPr>
          <w:rFonts w:ascii="Calibri" w:eastAsia="Calibri" w:hAnsi="Calibri" w:cs="Calibri"/>
          <w:color w:val="000000" w:themeColor="text1"/>
          <w:sz w:val="20"/>
          <w:szCs w:val="20"/>
        </w:rPr>
        <w:t xml:space="preserve"> </w:t>
      </w:r>
      <w:r w:rsidR="6DDC6F57" w:rsidRPr="60BE1215">
        <w:rPr>
          <w:rFonts w:ascii="Calibri" w:eastAsia="Calibri" w:hAnsi="Calibri" w:cs="Calibri"/>
          <w:color w:val="000000" w:themeColor="text1"/>
          <w:sz w:val="20"/>
          <w:szCs w:val="20"/>
        </w:rPr>
        <w:t xml:space="preserve">It comes in different flavours, depending on one's taste and preference, and it's a worldwide product, therefore making it accessible to anyone anywhere. </w:t>
      </w:r>
      <w:r w:rsidR="7C0AABA5" w:rsidRPr="60BE1215">
        <w:rPr>
          <w:rFonts w:ascii="Calibri" w:eastAsia="Calibri" w:hAnsi="Calibri" w:cs="Calibri"/>
          <w:color w:val="000000" w:themeColor="text1"/>
          <w:sz w:val="20"/>
          <w:szCs w:val="20"/>
        </w:rPr>
        <w:t xml:space="preserve">        </w:t>
      </w:r>
      <w:r w:rsidR="6DDC6F57" w:rsidRPr="60BE1215">
        <w:rPr>
          <w:rFonts w:ascii="Calibri" w:eastAsia="Calibri" w:hAnsi="Calibri" w:cs="Calibri"/>
          <w:color w:val="000000" w:themeColor="text1"/>
          <w:sz w:val="16"/>
          <w:szCs w:val="16"/>
        </w:rPr>
        <w:t xml:space="preserve">You can buy from: </w:t>
      </w:r>
      <w:hyperlink r:id="rId25">
        <w:r w:rsidR="6DDC6F57" w:rsidRPr="60BE1215">
          <w:rPr>
            <w:rStyle w:val="Hyperlink"/>
            <w:rFonts w:ascii="Calibri" w:eastAsia="Calibri" w:hAnsi="Calibri" w:cs="Calibri"/>
            <w:sz w:val="16"/>
            <w:szCs w:val="16"/>
          </w:rPr>
          <w:t>www.tesco.co.uk</w:t>
        </w:r>
      </w:hyperlink>
      <w:r w:rsidR="192F012E" w:rsidRPr="60BE1215">
        <w:rPr>
          <w:rFonts w:ascii="Calibri" w:eastAsia="Calibri" w:hAnsi="Calibri" w:cs="Calibri"/>
          <w:sz w:val="16"/>
          <w:szCs w:val="16"/>
        </w:rPr>
        <w:t xml:space="preserve"> </w:t>
      </w:r>
      <w:r w:rsidR="0D9E797E">
        <w:rPr>
          <w:noProof/>
        </w:rPr>
        <w:drawing>
          <wp:anchor distT="0" distB="0" distL="114300" distR="114300" simplePos="0" relativeHeight="251657728" behindDoc="0" locked="0" layoutInCell="1" allowOverlap="1" wp14:anchorId="7C61CDDB" wp14:editId="1473915F">
            <wp:simplePos x="0" y="0"/>
            <wp:positionH relativeFrom="column">
              <wp:align>right</wp:align>
            </wp:positionH>
            <wp:positionV relativeFrom="paragraph">
              <wp:posOffset>0</wp:posOffset>
            </wp:positionV>
            <wp:extent cx="2009775" cy="1219607"/>
            <wp:effectExtent l="0" t="0" r="0" b="0"/>
            <wp:wrapSquare wrapText="bothSides"/>
            <wp:docPr id="579861489" name="Picture 579861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2009775" cy="1219607"/>
                    </a:xfrm>
                    <a:prstGeom prst="rect">
                      <a:avLst/>
                    </a:prstGeom>
                  </pic:spPr>
                </pic:pic>
              </a:graphicData>
            </a:graphic>
            <wp14:sizeRelH relativeFrom="page">
              <wp14:pctWidth>0</wp14:pctWidth>
            </wp14:sizeRelH>
            <wp14:sizeRelV relativeFrom="page">
              <wp14:pctHeight>0</wp14:pctHeight>
            </wp14:sizeRelV>
          </wp:anchor>
        </w:drawing>
      </w:r>
    </w:p>
    <w:p w14:paraId="21E2C768" w14:textId="291442BC" w:rsidR="1D8E6111" w:rsidRDefault="47D0AFD0" w:rsidP="0D9E797E">
      <w:r w:rsidRPr="6FE86072">
        <w:rPr>
          <w:rFonts w:ascii="Calibri" w:eastAsia="Calibri" w:hAnsi="Calibri" w:cs="Calibri"/>
          <w:b/>
          <w:bCs/>
          <w:color w:val="000000" w:themeColor="text1"/>
          <w:sz w:val="30"/>
          <w:szCs w:val="30"/>
          <w:u w:val="single"/>
        </w:rPr>
        <w:t>THORNTONS:</w:t>
      </w:r>
      <w:r w:rsidR="7737B981" w:rsidRPr="6FE86072">
        <w:rPr>
          <w:rFonts w:ascii="Calibri" w:eastAsia="Calibri" w:hAnsi="Calibri" w:cs="Calibri"/>
          <w:b/>
          <w:bCs/>
          <w:color w:val="000000" w:themeColor="text1"/>
          <w:sz w:val="30"/>
          <w:szCs w:val="30"/>
          <w:u w:val="single"/>
        </w:rPr>
        <w:t xml:space="preserve"> </w:t>
      </w:r>
      <w:r w:rsidR="7737B981" w:rsidRPr="6FE86072">
        <w:rPr>
          <w:rFonts w:ascii="Calibri" w:eastAsia="Calibri" w:hAnsi="Calibri" w:cs="Calibri"/>
          <w:color w:val="000000" w:themeColor="text1"/>
          <w:sz w:val="20"/>
          <w:szCs w:val="20"/>
        </w:rPr>
        <w:t>Thorntons are made for everyone to enjoy in different ways as they are tirelessly working on developing new flavours as well as textures for every individual to be as pleased as possible with this product. These chocolates are a more recent addition to the Ferrero family, since Ferrero bought them in 2015, however, they are still very relevant within the company.                                                                                                                                  Discover a wonderful collection of our much-loved Thorntons Continental on:</w:t>
      </w:r>
      <w:r w:rsidR="7737B981" w:rsidRPr="6FE86072">
        <w:rPr>
          <w:rFonts w:ascii="Calibri" w:eastAsia="Calibri" w:hAnsi="Calibri" w:cs="Calibri"/>
          <w:color w:val="000000" w:themeColor="text1"/>
          <w:sz w:val="24"/>
          <w:szCs w:val="24"/>
        </w:rPr>
        <w:t xml:space="preserve"> </w:t>
      </w:r>
      <w:hyperlink>
        <w:r w:rsidR="7737B981" w:rsidRPr="6FE86072">
          <w:rPr>
            <w:rStyle w:val="Hyperlink"/>
            <w:rFonts w:ascii="Calibri" w:eastAsia="Calibri" w:hAnsi="Calibri" w:cs="Calibri"/>
            <w:sz w:val="16"/>
            <w:szCs w:val="16"/>
          </w:rPr>
          <w:t>http://</w:t>
        </w:r>
      </w:hyperlink>
      <w:r w:rsidR="7737B981" w:rsidRPr="6FE86072">
        <w:rPr>
          <w:rFonts w:ascii="Calibri" w:eastAsia="Calibri" w:hAnsi="Calibri" w:cs="Calibri"/>
          <w:color w:val="000000" w:themeColor="text1"/>
          <w:sz w:val="16"/>
          <w:szCs w:val="16"/>
        </w:rPr>
        <w:t xml:space="preserve"> </w:t>
      </w:r>
      <w:hyperlink r:id="rId27">
        <w:r w:rsidR="7737B981" w:rsidRPr="6FE86072">
          <w:rPr>
            <w:rStyle w:val="Hyperlink"/>
            <w:rFonts w:ascii="Calibri" w:eastAsia="Calibri" w:hAnsi="Calibri" w:cs="Calibri"/>
            <w:sz w:val="16"/>
            <w:szCs w:val="16"/>
          </w:rPr>
          <w:t>www.thorntons.com</w:t>
        </w:r>
      </w:hyperlink>
      <w:r w:rsidR="76F2329C" w:rsidRPr="6FE86072">
        <w:rPr>
          <w:rFonts w:ascii="Calibri" w:eastAsia="Calibri" w:hAnsi="Calibri" w:cs="Calibri"/>
          <w:sz w:val="16"/>
          <w:szCs w:val="16"/>
        </w:rPr>
        <w:t xml:space="preserve"> </w:t>
      </w:r>
      <w:r w:rsidR="6FE86072">
        <w:rPr>
          <w:noProof/>
        </w:rPr>
        <w:drawing>
          <wp:anchor distT="0" distB="0" distL="114300" distR="114300" simplePos="0" relativeHeight="251658752" behindDoc="0" locked="0" layoutInCell="1" allowOverlap="1" wp14:anchorId="35B369F1" wp14:editId="30514556">
            <wp:simplePos x="0" y="0"/>
            <wp:positionH relativeFrom="column">
              <wp:align>right</wp:align>
            </wp:positionH>
            <wp:positionV relativeFrom="paragraph">
              <wp:posOffset>0</wp:posOffset>
            </wp:positionV>
            <wp:extent cx="1947762" cy="1515519"/>
            <wp:effectExtent l="0" t="0" r="0" b="0"/>
            <wp:wrapSquare wrapText="bothSides"/>
            <wp:docPr id="1995584156" name="Picture 1995584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1947762" cy="1515519"/>
                    </a:xfrm>
                    <a:prstGeom prst="rect">
                      <a:avLst/>
                    </a:prstGeom>
                  </pic:spPr>
                </pic:pic>
              </a:graphicData>
            </a:graphic>
            <wp14:sizeRelH relativeFrom="page">
              <wp14:pctWidth>0</wp14:pctWidth>
            </wp14:sizeRelH>
            <wp14:sizeRelV relativeFrom="page">
              <wp14:pctHeight>0</wp14:pctHeight>
            </wp14:sizeRelV>
          </wp:anchor>
        </w:drawing>
      </w:r>
    </w:p>
    <w:p w14:paraId="2E38044A" w14:textId="2C93838E" w:rsidR="1D8E6111" w:rsidRDefault="1D8E6111" w:rsidP="6FE86072">
      <w:pPr>
        <w:rPr>
          <w:rFonts w:ascii="Calibri" w:eastAsia="Calibri" w:hAnsi="Calibri" w:cs="Calibri"/>
          <w:sz w:val="16"/>
          <w:szCs w:val="16"/>
        </w:rPr>
      </w:pPr>
    </w:p>
    <w:p w14:paraId="333FD858" w14:textId="38B0224A" w:rsidR="1D8E6111" w:rsidRDefault="1D8E6111" w:rsidP="6FE86072">
      <w:r>
        <w:br w:type="page"/>
      </w:r>
    </w:p>
    <w:p w14:paraId="35504E1F" w14:textId="69BBF72E" w:rsidR="1D8E6111" w:rsidRDefault="7B1F9527" w:rsidP="2C36DE37">
      <w:r w:rsidRPr="1E5555A3">
        <w:rPr>
          <w:rFonts w:ascii="Calibri" w:eastAsia="Calibri" w:hAnsi="Calibri" w:cs="Calibri"/>
          <w:b/>
          <w:bCs/>
          <w:color w:val="000000" w:themeColor="text1"/>
          <w:sz w:val="30"/>
          <w:szCs w:val="30"/>
          <w:u w:val="single"/>
        </w:rPr>
        <w:lastRenderedPageBreak/>
        <w:t xml:space="preserve">FERRERO PRALINES: </w:t>
      </w:r>
      <w:r w:rsidRPr="1E5555A3">
        <w:rPr>
          <w:rFonts w:ascii="Calibri" w:eastAsia="Calibri" w:hAnsi="Calibri" w:cs="Calibri"/>
          <w:i/>
          <w:iCs/>
          <w:color w:val="000000" w:themeColor="text1"/>
          <w:sz w:val="26"/>
          <w:szCs w:val="26"/>
        </w:rPr>
        <w:t>Ferrero Rocher – The Golden Experience</w:t>
      </w:r>
    </w:p>
    <w:p w14:paraId="18B0D295" w14:textId="62D75C6A" w:rsidR="1D8E6111" w:rsidRDefault="7B1F9527" w:rsidP="21F9295A">
      <w:pPr>
        <w:rPr>
          <w:rFonts w:ascii="Calibri" w:eastAsia="Calibri" w:hAnsi="Calibri" w:cs="Calibri"/>
          <w:color w:val="000000" w:themeColor="text1"/>
          <w:sz w:val="20"/>
          <w:szCs w:val="20"/>
        </w:rPr>
      </w:pPr>
      <w:r w:rsidRPr="1E5555A3">
        <w:rPr>
          <w:rFonts w:ascii="Calibri" w:eastAsia="Calibri" w:hAnsi="Calibri" w:cs="Calibri"/>
          <w:color w:val="000000" w:themeColor="text1"/>
          <w:sz w:val="20"/>
          <w:szCs w:val="20"/>
        </w:rPr>
        <w:t>Ferrero Rocher has always been known for its elegancy and high quality. People may or may not know that one of the reasonings behind this is the packaging (wrapper). It has a gold wrapper implying the ideas of luxury and richness, instantly making it more valuable looking and more appealing to</w:t>
      </w:r>
      <w:r>
        <w:rPr>
          <w:noProof/>
        </w:rPr>
        <w:drawing>
          <wp:anchor distT="0" distB="0" distL="114300" distR="114300" simplePos="0" relativeHeight="251659776" behindDoc="0" locked="0" layoutInCell="1" allowOverlap="1" wp14:anchorId="7375C16E" wp14:editId="0FFA20F1">
            <wp:simplePos x="0" y="0"/>
            <wp:positionH relativeFrom="column">
              <wp:align>right</wp:align>
            </wp:positionH>
            <wp:positionV relativeFrom="paragraph">
              <wp:posOffset>0</wp:posOffset>
            </wp:positionV>
            <wp:extent cx="2588141" cy="1525925"/>
            <wp:effectExtent l="0" t="0" r="0" b="0"/>
            <wp:wrapSquare wrapText="bothSides"/>
            <wp:docPr id="1946932897" name="Picture 1946932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88141" cy="1525925"/>
                    </a:xfrm>
                    <a:prstGeom prst="rect">
                      <a:avLst/>
                    </a:prstGeom>
                  </pic:spPr>
                </pic:pic>
              </a:graphicData>
            </a:graphic>
            <wp14:sizeRelH relativeFrom="page">
              <wp14:pctWidth>0</wp14:pctWidth>
            </wp14:sizeRelH>
            <wp14:sizeRelV relativeFrom="page">
              <wp14:pctHeight>0</wp14:pctHeight>
            </wp14:sizeRelV>
          </wp:anchor>
        </w:drawing>
      </w:r>
      <w:r w:rsidRPr="1E5555A3">
        <w:rPr>
          <w:rFonts w:ascii="Calibri" w:eastAsia="Calibri" w:hAnsi="Calibri" w:cs="Calibri"/>
          <w:color w:val="000000" w:themeColor="text1"/>
          <w:sz w:val="20"/>
          <w:szCs w:val="20"/>
        </w:rPr>
        <w:t xml:space="preserve"> the eye, as 'gold</w:t>
      </w:r>
      <w:r w:rsidR="70385DF7" w:rsidRPr="1E5555A3">
        <w:rPr>
          <w:rFonts w:ascii="Calibri" w:eastAsia="Calibri" w:hAnsi="Calibri" w:cs="Calibri"/>
          <w:color w:val="000000" w:themeColor="text1"/>
          <w:sz w:val="20"/>
          <w:szCs w:val="20"/>
        </w:rPr>
        <w:t>' is</w:t>
      </w:r>
      <w:r w:rsidRPr="1E5555A3">
        <w:rPr>
          <w:rFonts w:ascii="Calibri" w:eastAsia="Calibri" w:hAnsi="Calibri" w:cs="Calibri"/>
          <w:color w:val="000000" w:themeColor="text1"/>
          <w:sz w:val="20"/>
          <w:szCs w:val="20"/>
        </w:rPr>
        <w:t xml:space="preserve"> also a well know, rather valuable item, therefore the wrapper leads </w:t>
      </w:r>
      <w:r w:rsidR="377746E8" w:rsidRPr="1E5555A3">
        <w:rPr>
          <w:rFonts w:ascii="Calibri" w:eastAsia="Calibri" w:hAnsi="Calibri" w:cs="Calibri"/>
          <w:color w:val="000000" w:themeColor="text1"/>
          <w:sz w:val="20"/>
          <w:szCs w:val="20"/>
        </w:rPr>
        <w:t>us to</w:t>
      </w:r>
      <w:r w:rsidRPr="1E5555A3">
        <w:rPr>
          <w:rFonts w:ascii="Calibri" w:eastAsia="Calibri" w:hAnsi="Calibri" w:cs="Calibri"/>
          <w:color w:val="000000" w:themeColor="text1"/>
          <w:sz w:val="20"/>
          <w:szCs w:val="20"/>
        </w:rPr>
        <w:t xml:space="preserve"> believe that it's describing the product itself.</w:t>
      </w:r>
      <w:r w:rsidR="60633663" w:rsidRPr="1E5555A3">
        <w:rPr>
          <w:rFonts w:ascii="Calibri" w:eastAsia="Calibri" w:hAnsi="Calibri" w:cs="Calibri"/>
          <w:color w:val="000000" w:themeColor="text1"/>
          <w:sz w:val="20"/>
          <w:szCs w:val="20"/>
        </w:rPr>
        <w:t xml:space="preserve">                  </w:t>
      </w:r>
      <w:r w:rsidR="013978D8" w:rsidRPr="2C36DE37">
        <w:rPr>
          <w:rFonts w:ascii="Calibri" w:eastAsia="Calibri" w:hAnsi="Calibri" w:cs="Calibri"/>
          <w:color w:val="000000" w:themeColor="text1"/>
          <w:sz w:val="20"/>
          <w:szCs w:val="20"/>
        </w:rPr>
        <w:t xml:space="preserve"> </w:t>
      </w:r>
      <w:r w:rsidR="60633663" w:rsidRPr="21F9295A">
        <w:rPr>
          <w:rFonts w:ascii="Calibri" w:eastAsia="Calibri" w:hAnsi="Calibri" w:cs="Calibri"/>
          <w:color w:val="000000" w:themeColor="text1"/>
          <w:sz w:val="20"/>
          <w:szCs w:val="20"/>
        </w:rPr>
        <w:t xml:space="preserve"> </w:t>
      </w:r>
      <w:r w:rsidR="013978D8" w:rsidRPr="21F9295A">
        <w:rPr>
          <w:rFonts w:ascii="Calibri" w:eastAsia="Calibri" w:hAnsi="Calibri" w:cs="Calibri"/>
          <w:color w:val="000000" w:themeColor="text1"/>
          <w:sz w:val="20"/>
          <w:szCs w:val="20"/>
        </w:rPr>
        <w:t xml:space="preserve">                </w:t>
      </w:r>
      <w:r w:rsidR="60633663" w:rsidRPr="21F9295A">
        <w:rPr>
          <w:rFonts w:ascii="Calibri" w:eastAsia="Calibri" w:hAnsi="Calibri" w:cs="Calibri"/>
          <w:color w:val="000000" w:themeColor="text1"/>
          <w:sz w:val="20"/>
          <w:szCs w:val="20"/>
        </w:rPr>
        <w:t xml:space="preserve"> </w:t>
      </w:r>
      <w:r w:rsidR="013978D8" w:rsidRPr="21F9295A">
        <w:rPr>
          <w:rFonts w:ascii="Calibri" w:eastAsia="Calibri" w:hAnsi="Calibri" w:cs="Calibri"/>
          <w:color w:val="000000" w:themeColor="text1"/>
          <w:sz w:val="20"/>
          <w:szCs w:val="20"/>
        </w:rPr>
        <w:t xml:space="preserve">   </w:t>
      </w:r>
      <w:r w:rsidR="60633663" w:rsidRPr="21F9295A">
        <w:rPr>
          <w:rFonts w:ascii="Calibri" w:eastAsia="Calibri" w:hAnsi="Calibri" w:cs="Calibri"/>
          <w:color w:val="000000" w:themeColor="text1"/>
          <w:sz w:val="20"/>
          <w:szCs w:val="20"/>
        </w:rPr>
        <w:t xml:space="preserve"> </w:t>
      </w:r>
      <w:r w:rsidRPr="21F9295A">
        <w:rPr>
          <w:rFonts w:ascii="Calibri" w:eastAsia="Calibri" w:hAnsi="Calibri" w:cs="Calibri"/>
          <w:color w:val="000000" w:themeColor="text1"/>
          <w:sz w:val="20"/>
          <w:szCs w:val="20"/>
        </w:rPr>
        <w:t xml:space="preserve">However, that is not the only factor that helps us acknowledge it's significance, another one would be </w:t>
      </w:r>
      <w:r w:rsidR="6E886A8A" w:rsidRPr="21F9295A">
        <w:rPr>
          <w:rFonts w:ascii="Calibri" w:eastAsia="Calibri" w:hAnsi="Calibri" w:cs="Calibri"/>
          <w:color w:val="000000" w:themeColor="text1"/>
          <w:sz w:val="20"/>
          <w:szCs w:val="20"/>
        </w:rPr>
        <w:t>its product</w:t>
      </w:r>
      <w:r w:rsidR="506240F3">
        <w:rPr>
          <w:noProof/>
        </w:rPr>
        <w:drawing>
          <wp:anchor distT="0" distB="0" distL="114300" distR="114300" simplePos="0" relativeHeight="251660800" behindDoc="0" locked="0" layoutInCell="1" allowOverlap="1" wp14:anchorId="2816164B" wp14:editId="3CDB3F86">
            <wp:simplePos x="0" y="0"/>
            <wp:positionH relativeFrom="column">
              <wp:align>right</wp:align>
            </wp:positionH>
            <wp:positionV relativeFrom="paragraph">
              <wp:posOffset>0</wp:posOffset>
            </wp:positionV>
            <wp:extent cx="2588141" cy="1525925"/>
            <wp:effectExtent l="0" t="0" r="0" b="0"/>
            <wp:wrapSquare wrapText="bothSides"/>
            <wp:docPr id="860280854" name="Picture 860280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88141" cy="1525925"/>
                    </a:xfrm>
                    <a:prstGeom prst="rect">
                      <a:avLst/>
                    </a:prstGeom>
                  </pic:spPr>
                </pic:pic>
              </a:graphicData>
            </a:graphic>
            <wp14:sizeRelH relativeFrom="page">
              <wp14:pctWidth>0</wp14:pctWidth>
            </wp14:sizeRelH>
            <wp14:sizeRelV relativeFrom="page">
              <wp14:pctHeight>0</wp14:pctHeight>
            </wp14:sizeRelV>
          </wp:anchor>
        </w:drawing>
      </w:r>
      <w:r w:rsidR="506240F3" w:rsidRPr="1E5555A3">
        <w:rPr>
          <w:rFonts w:ascii="Calibri" w:eastAsia="Calibri" w:hAnsi="Calibri" w:cs="Calibri"/>
          <w:color w:val="000000" w:themeColor="text1"/>
          <w:sz w:val="20"/>
          <w:szCs w:val="20"/>
        </w:rPr>
        <w:t xml:space="preserve"> has been named after the family itself, emphasising the value/importance this product has in the family's eyes as well, not just the public eye, resulting in one believing this might just be the family's favourite product, or perhaps, their best seller.</w:t>
      </w:r>
    </w:p>
    <w:p w14:paraId="3CA6F5BC" w14:textId="1333FA1F" w:rsidR="1E5555A3" w:rsidRDefault="74F7E356" w:rsidP="6E44A28B">
      <w:pPr>
        <w:rPr>
          <w:sz w:val="16"/>
          <w:szCs w:val="16"/>
        </w:rPr>
      </w:pPr>
      <w:r w:rsidRPr="6E44A28B">
        <w:rPr>
          <w:rFonts w:ascii="Calibri" w:eastAsia="Calibri" w:hAnsi="Calibri" w:cs="Calibri"/>
          <w:color w:val="000000" w:themeColor="text1"/>
          <w:sz w:val="20"/>
          <w:szCs w:val="20"/>
        </w:rPr>
        <w:t>The main ingredients for all Ferrero products are, hazelnut, cocoa butter, milk chocolate, sugar, skim milk powder, butteroil, vanillin, palm oil, wheat flour, low-fat cocoa powder, sodium bicarbonate, emulsifier and salt. On the other hand, for packaging design Ferrero use boxes of different shapes like bells, rectangles, pyramids, which may contain 3, 16, 24, 28, 30 and 42 pieces</w:t>
      </w:r>
      <w:r w:rsidR="1491B141" w:rsidRPr="6E44A28B">
        <w:rPr>
          <w:rFonts w:ascii="Calibri" w:eastAsia="Calibri" w:hAnsi="Calibri" w:cs="Calibri"/>
          <w:color w:val="000000" w:themeColor="text1"/>
          <w:sz w:val="20"/>
          <w:szCs w:val="20"/>
        </w:rPr>
        <w:t xml:space="preserve">. </w:t>
      </w:r>
    </w:p>
    <w:p w14:paraId="78F0F17F" w14:textId="20D65BB1" w:rsidR="1E5555A3" w:rsidRDefault="1491B141" w:rsidP="6E44A28B">
      <w:pPr>
        <w:rPr>
          <w:sz w:val="16"/>
          <w:szCs w:val="16"/>
        </w:rPr>
      </w:pPr>
      <w:r w:rsidRPr="6E44A28B">
        <w:rPr>
          <w:rFonts w:ascii="Calibri" w:eastAsia="Calibri" w:hAnsi="Calibri" w:cs="Calibri"/>
          <w:color w:val="000000" w:themeColor="text1"/>
          <w:sz w:val="20"/>
          <w:szCs w:val="20"/>
        </w:rPr>
        <w:t xml:space="preserve"> For more information go to:  </w:t>
      </w:r>
      <w:hyperlink r:id="rId30">
        <w:r w:rsidRPr="6E44A28B">
          <w:rPr>
            <w:rStyle w:val="Hyperlink"/>
            <w:rFonts w:ascii="Calibri" w:eastAsia="Calibri" w:hAnsi="Calibri" w:cs="Calibri"/>
            <w:sz w:val="16"/>
            <w:szCs w:val="16"/>
          </w:rPr>
          <w:t>https://www.ferrerorocher.com/uk/en/</w:t>
        </w:r>
      </w:hyperlink>
    </w:p>
    <w:p w14:paraId="568742F1" w14:textId="3895CB80" w:rsidR="1E5555A3" w:rsidRDefault="1491B141" w:rsidP="6E44A28B">
      <w:pPr>
        <w:rPr>
          <w:rFonts w:ascii="Calibri" w:eastAsia="Calibri" w:hAnsi="Calibri" w:cs="Calibri"/>
          <w:color w:val="000000" w:themeColor="text1"/>
          <w:sz w:val="20"/>
          <w:szCs w:val="20"/>
        </w:rPr>
      </w:pPr>
      <w:r w:rsidRPr="6E44A28B">
        <w:rPr>
          <w:rFonts w:ascii="Calibri" w:eastAsia="Calibri" w:hAnsi="Calibri" w:cs="Calibri"/>
          <w:color w:val="000000" w:themeColor="text1"/>
          <w:sz w:val="20"/>
          <w:szCs w:val="20"/>
        </w:rPr>
        <w:t>Follow us on social media:    Facebook, YouTube, twitter, Instagram</w:t>
      </w:r>
    </w:p>
    <w:p w14:paraId="7A91918E" w14:textId="25EFB86E" w:rsidR="1E5555A3" w:rsidRDefault="1E5555A3" w:rsidP="6E44A28B">
      <w:r>
        <w:br w:type="page"/>
      </w:r>
    </w:p>
    <w:p w14:paraId="41F337C7" w14:textId="2EFEBD9E" w:rsidR="1E5555A3" w:rsidRDefault="1DCDC5A5" w:rsidP="6E44A28B">
      <w:pPr>
        <w:spacing w:line="216" w:lineRule="auto"/>
        <w:rPr>
          <w:rFonts w:ascii="Calibri Light" w:eastAsia="Calibri Light" w:hAnsi="Calibri Light" w:cs="Calibri Light"/>
          <w:b/>
          <w:bCs/>
          <w:color w:val="000000" w:themeColor="text1"/>
          <w:sz w:val="30"/>
          <w:szCs w:val="30"/>
          <w:u w:val="single"/>
        </w:rPr>
      </w:pPr>
      <w:r w:rsidRPr="5A6AFF04">
        <w:rPr>
          <w:rFonts w:ascii="Calibri Light" w:eastAsia="Calibri Light" w:hAnsi="Calibri Light" w:cs="Calibri Light"/>
          <w:b/>
          <w:bCs/>
          <w:color w:val="000000" w:themeColor="text1"/>
          <w:sz w:val="30"/>
          <w:szCs w:val="30"/>
        </w:rPr>
        <w:lastRenderedPageBreak/>
        <w:t xml:space="preserve">                              </w:t>
      </w:r>
      <w:r w:rsidR="3A3A7361" w:rsidRPr="5A6AFF04">
        <w:rPr>
          <w:rFonts w:ascii="Calibri Light" w:eastAsia="Calibri Light" w:hAnsi="Calibri Light" w:cs="Calibri Light"/>
          <w:b/>
          <w:bCs/>
          <w:color w:val="000000" w:themeColor="text1"/>
          <w:sz w:val="30"/>
          <w:szCs w:val="30"/>
          <w:u w:val="single"/>
        </w:rPr>
        <w:t>FERRERO PRICE:</w:t>
      </w:r>
    </w:p>
    <w:p w14:paraId="37750BD5" w14:textId="6CA68B15" w:rsidR="1E5555A3" w:rsidRDefault="08099622" w:rsidP="04CA07DA">
      <w:pPr>
        <w:spacing w:line="216" w:lineRule="auto"/>
        <w:ind w:left="360" w:hanging="360"/>
        <w:rPr>
          <w:rFonts w:ascii="Calibri" w:eastAsia="Calibri" w:hAnsi="Calibri" w:cs="Calibri"/>
          <w:color w:val="000000" w:themeColor="text1"/>
          <w:sz w:val="20"/>
          <w:szCs w:val="20"/>
        </w:rPr>
      </w:pPr>
      <w:r w:rsidRPr="5DE02506">
        <w:rPr>
          <w:rFonts w:ascii="Arial" w:eastAsia="Arial" w:hAnsi="Arial" w:cs="Arial"/>
          <w:sz w:val="20"/>
          <w:szCs w:val="20"/>
        </w:rPr>
        <w:t xml:space="preserve">      </w:t>
      </w:r>
      <w:r w:rsidR="3A3A7361" w:rsidRPr="5DE02506">
        <w:rPr>
          <w:rFonts w:ascii="Arial" w:eastAsia="Arial" w:hAnsi="Arial" w:cs="Arial"/>
          <w:sz w:val="20"/>
          <w:szCs w:val="20"/>
        </w:rPr>
        <w:t>•</w:t>
      </w:r>
      <w:r w:rsidR="668C499E" w:rsidRPr="5DE02506">
        <w:rPr>
          <w:rFonts w:ascii="Arial" w:eastAsia="Arial" w:hAnsi="Arial" w:cs="Arial"/>
          <w:sz w:val="20"/>
          <w:szCs w:val="20"/>
        </w:rPr>
        <w:t xml:space="preserve"> </w:t>
      </w:r>
      <w:r w:rsidR="3A3A7361" w:rsidRPr="5DE02506">
        <w:rPr>
          <w:rFonts w:ascii="Calibri" w:eastAsia="Calibri" w:hAnsi="Calibri" w:cs="Calibri"/>
          <w:color w:val="000000" w:themeColor="text1"/>
          <w:sz w:val="20"/>
          <w:szCs w:val="20"/>
        </w:rPr>
        <w:t>The price of a product is influenced by several factors. The most important factors are, brand, product quality, value of raw materials used in production and distribution.</w:t>
      </w:r>
      <w:r w:rsidR="51613690" w:rsidRPr="5DE02506">
        <w:rPr>
          <w:rFonts w:ascii="Calibri" w:eastAsia="Calibri" w:hAnsi="Calibri" w:cs="Calibri"/>
          <w:color w:val="000000" w:themeColor="text1"/>
          <w:sz w:val="20"/>
          <w:szCs w:val="20"/>
        </w:rPr>
        <w:t xml:space="preserve">                                                                                                               </w:t>
      </w:r>
      <w:r w:rsidR="51613690" w:rsidRPr="5DE02506">
        <w:rPr>
          <w:rFonts w:ascii="Arial" w:eastAsia="Arial" w:hAnsi="Arial" w:cs="Arial"/>
          <w:sz w:val="20"/>
          <w:szCs w:val="20"/>
        </w:rPr>
        <w:t>•</w:t>
      </w:r>
      <w:proofErr w:type="gramStart"/>
      <w:r w:rsidR="51613690" w:rsidRPr="5DE02506">
        <w:rPr>
          <w:rFonts w:ascii="Calibri" w:eastAsia="Calibri" w:hAnsi="Calibri" w:cs="Calibri"/>
          <w:color w:val="000000" w:themeColor="text1"/>
          <w:sz w:val="20"/>
          <w:szCs w:val="20"/>
        </w:rPr>
        <w:t>Due to the fact that</w:t>
      </w:r>
      <w:proofErr w:type="gramEnd"/>
      <w:r w:rsidR="51613690" w:rsidRPr="5DE02506">
        <w:rPr>
          <w:rFonts w:ascii="Calibri" w:eastAsia="Calibri" w:hAnsi="Calibri" w:cs="Calibri"/>
          <w:color w:val="000000" w:themeColor="text1"/>
          <w:sz w:val="20"/>
          <w:szCs w:val="20"/>
        </w:rPr>
        <w:t xml:space="preserve"> Ferrero is a brand recognized all over the world, with high quality products and raw materials of the highest quality, the price of Ferrero products is high (price skimming).</w:t>
      </w:r>
    </w:p>
    <w:p w14:paraId="7810002F" w14:textId="4204A107" w:rsidR="1E5555A3" w:rsidRDefault="15FC73DD" w:rsidP="04CA07DA">
      <w:pPr>
        <w:rPr>
          <w:sz w:val="20"/>
          <w:szCs w:val="20"/>
        </w:rPr>
      </w:pPr>
      <w:r>
        <w:t xml:space="preserve">      </w:t>
      </w:r>
      <w:r w:rsidR="1D2F0DA7">
        <w:rPr>
          <w:noProof/>
        </w:rPr>
        <w:drawing>
          <wp:inline distT="0" distB="0" distL="0" distR="0" wp14:anchorId="16F4D859" wp14:editId="2551D620">
            <wp:extent cx="876300" cy="1906544"/>
            <wp:effectExtent l="0" t="0" r="0" b="0"/>
            <wp:docPr id="1876980460" name="Picture 1876980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876300" cy="1906544"/>
                    </a:xfrm>
                    <a:prstGeom prst="rect">
                      <a:avLst/>
                    </a:prstGeom>
                  </pic:spPr>
                </pic:pic>
              </a:graphicData>
            </a:graphic>
          </wp:inline>
        </w:drawing>
      </w:r>
      <w:r>
        <w:t xml:space="preserve">        </w:t>
      </w:r>
      <w:r>
        <w:rPr>
          <w:noProof/>
        </w:rPr>
        <w:drawing>
          <wp:inline distT="0" distB="0" distL="0" distR="0" wp14:anchorId="21F44FBD" wp14:editId="4523ECB3">
            <wp:extent cx="952500" cy="1894491"/>
            <wp:effectExtent l="0" t="0" r="0" b="0"/>
            <wp:docPr id="1071144413" name="Picture 1071144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952500" cy="1894491"/>
                    </a:xfrm>
                    <a:prstGeom prst="rect">
                      <a:avLst/>
                    </a:prstGeom>
                  </pic:spPr>
                </pic:pic>
              </a:graphicData>
            </a:graphic>
          </wp:inline>
        </w:drawing>
      </w:r>
      <w:r>
        <w:t xml:space="preserve">     </w:t>
      </w:r>
      <w:r>
        <w:rPr>
          <w:noProof/>
        </w:rPr>
        <w:drawing>
          <wp:inline distT="0" distB="0" distL="0" distR="0" wp14:anchorId="246B6FFA" wp14:editId="1C763D9F">
            <wp:extent cx="707798" cy="1924804"/>
            <wp:effectExtent l="0" t="0" r="0" b="0"/>
            <wp:docPr id="1406483036" name="Picture 1406483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707798" cy="1924804"/>
                    </a:xfrm>
                    <a:prstGeom prst="rect">
                      <a:avLst/>
                    </a:prstGeom>
                  </pic:spPr>
                </pic:pic>
              </a:graphicData>
            </a:graphic>
          </wp:inline>
        </w:drawing>
      </w:r>
      <w:r w:rsidR="79C41A44">
        <w:t xml:space="preserve">  </w:t>
      </w:r>
      <w:r w:rsidR="139C489E">
        <w:rPr>
          <w:noProof/>
        </w:rPr>
        <w:drawing>
          <wp:inline distT="0" distB="0" distL="0" distR="0" wp14:anchorId="05842C38" wp14:editId="4B909403">
            <wp:extent cx="935511" cy="1885950"/>
            <wp:effectExtent l="0" t="0" r="0" b="0"/>
            <wp:docPr id="1642230433" name="Picture 1642230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935511" cy="1885950"/>
                    </a:xfrm>
                    <a:prstGeom prst="rect">
                      <a:avLst/>
                    </a:prstGeom>
                  </pic:spPr>
                </pic:pic>
              </a:graphicData>
            </a:graphic>
          </wp:inline>
        </w:drawing>
      </w:r>
      <w:r w:rsidR="1A02DF02">
        <w:t xml:space="preserve">  </w:t>
      </w:r>
      <w:r w:rsidR="1A02DF02">
        <w:rPr>
          <w:noProof/>
        </w:rPr>
        <w:drawing>
          <wp:inline distT="0" distB="0" distL="0" distR="0" wp14:anchorId="602F5AE5" wp14:editId="30975451">
            <wp:extent cx="1577818" cy="1798524"/>
            <wp:effectExtent l="0" t="0" r="0" b="0"/>
            <wp:docPr id="1794125974" name="Picture 17941259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1577818" cy="1798524"/>
                    </a:xfrm>
                    <a:prstGeom prst="rect">
                      <a:avLst/>
                    </a:prstGeom>
                  </pic:spPr>
                </pic:pic>
              </a:graphicData>
            </a:graphic>
          </wp:inline>
        </w:drawing>
      </w:r>
      <w:r w:rsidR="00914E15">
        <w:t xml:space="preserve">     </w:t>
      </w:r>
      <w:r w:rsidR="478CDDB2" w:rsidRPr="04CA07DA">
        <w:rPr>
          <w:rFonts w:ascii="Calibri" w:eastAsia="Calibri" w:hAnsi="Calibri" w:cs="Calibri"/>
          <w:color w:val="000000" w:themeColor="text1"/>
          <w:sz w:val="20"/>
          <w:szCs w:val="20"/>
        </w:rPr>
        <w:t xml:space="preserve">You can find more products on:  </w:t>
      </w:r>
    </w:p>
    <w:p w14:paraId="0DFDFF52" w14:textId="4B619E8C" w:rsidR="1E5555A3" w:rsidRDefault="00FB727B" w:rsidP="04CA07DA">
      <w:pPr>
        <w:rPr>
          <w:sz w:val="20"/>
          <w:szCs w:val="20"/>
        </w:rPr>
      </w:pPr>
      <w:hyperlink r:id="rId36">
        <w:r w:rsidR="478CDDB2" w:rsidRPr="04CA07DA">
          <w:rPr>
            <w:rStyle w:val="Hyperlink"/>
            <w:rFonts w:ascii="Calibri" w:eastAsia="Calibri" w:hAnsi="Calibri" w:cs="Calibri"/>
            <w:sz w:val="20"/>
            <w:szCs w:val="20"/>
          </w:rPr>
          <w:t>www.amazon.co.uk</w:t>
        </w:r>
      </w:hyperlink>
      <w:r w:rsidR="174CA965" w:rsidRPr="04CA07DA">
        <w:rPr>
          <w:rFonts w:ascii="Calibri" w:eastAsia="Calibri" w:hAnsi="Calibri" w:cs="Calibri"/>
          <w:sz w:val="20"/>
          <w:szCs w:val="20"/>
        </w:rPr>
        <w:t xml:space="preserve">               </w:t>
      </w:r>
      <w:hyperlink r:id="rId37">
        <w:r w:rsidR="174CA965" w:rsidRPr="04CA07DA">
          <w:rPr>
            <w:rStyle w:val="Hyperlink"/>
            <w:rFonts w:ascii="Calibri" w:eastAsia="Calibri" w:hAnsi="Calibri" w:cs="Calibri"/>
            <w:sz w:val="20"/>
            <w:szCs w:val="20"/>
          </w:rPr>
          <w:t>www.tescogrocery.co.uk</w:t>
        </w:r>
      </w:hyperlink>
      <w:r w:rsidR="174CA965" w:rsidRPr="04CA07DA">
        <w:rPr>
          <w:rFonts w:ascii="Calibri" w:eastAsia="Calibri" w:hAnsi="Calibri" w:cs="Calibri"/>
          <w:sz w:val="20"/>
          <w:szCs w:val="20"/>
        </w:rPr>
        <w:t xml:space="preserve">                 </w:t>
      </w:r>
      <w:hyperlink>
        <w:r w:rsidR="174CA965" w:rsidRPr="04CA07DA">
          <w:rPr>
            <w:rStyle w:val="Hyperlink"/>
            <w:rFonts w:ascii="Calibri" w:eastAsia="Calibri" w:hAnsi="Calibri" w:cs="Calibri"/>
            <w:sz w:val="20"/>
            <w:szCs w:val="20"/>
          </w:rPr>
          <w:t>www.sainsburys,co.uk</w:t>
        </w:r>
      </w:hyperlink>
    </w:p>
    <w:p w14:paraId="17C69C4A" w14:textId="1620F93B" w:rsidR="1E5555A3" w:rsidRDefault="1E5555A3" w:rsidP="04CA07DA">
      <w:pPr>
        <w:rPr>
          <w:rFonts w:ascii="Calibri" w:eastAsia="Calibri" w:hAnsi="Calibri" w:cs="Calibri"/>
          <w:sz w:val="20"/>
          <w:szCs w:val="20"/>
        </w:rPr>
      </w:pPr>
    </w:p>
    <w:p w14:paraId="037C9546" w14:textId="4018AA05" w:rsidR="1E5555A3" w:rsidRDefault="1E5555A3" w:rsidP="04CA07DA">
      <w:pPr>
        <w:spacing w:line="216" w:lineRule="auto"/>
      </w:pPr>
      <w:r>
        <w:br w:type="page"/>
      </w:r>
    </w:p>
    <w:p w14:paraId="35A5FA87" w14:textId="6752060C" w:rsidR="1E5555A3" w:rsidRDefault="3DBE6546" w:rsidP="04CA07DA">
      <w:pPr>
        <w:spacing w:line="216" w:lineRule="auto"/>
        <w:rPr>
          <w:rFonts w:ascii="Calibri Light" w:eastAsia="Calibri Light" w:hAnsi="Calibri Light" w:cs="Calibri Light"/>
          <w:b/>
          <w:bCs/>
          <w:color w:val="000000" w:themeColor="text1"/>
          <w:sz w:val="30"/>
          <w:szCs w:val="30"/>
          <w:u w:val="single"/>
        </w:rPr>
      </w:pPr>
      <w:r w:rsidRPr="5DE02506">
        <w:rPr>
          <w:rFonts w:ascii="Calibri Light" w:eastAsia="Calibri Light" w:hAnsi="Calibri Light" w:cs="Calibri Light"/>
          <w:b/>
          <w:bCs/>
          <w:color w:val="000000" w:themeColor="text1"/>
          <w:sz w:val="30"/>
          <w:szCs w:val="30"/>
          <w:u w:val="single"/>
        </w:rPr>
        <w:lastRenderedPageBreak/>
        <w:t xml:space="preserve">                                                                     </w:t>
      </w:r>
      <w:r w:rsidR="2EDD6ACB" w:rsidRPr="5DE02506">
        <w:rPr>
          <w:rFonts w:ascii="Calibri Light" w:eastAsia="Calibri Light" w:hAnsi="Calibri Light" w:cs="Calibri Light"/>
          <w:b/>
          <w:bCs/>
          <w:color w:val="000000" w:themeColor="text1"/>
          <w:sz w:val="30"/>
          <w:szCs w:val="30"/>
          <w:u w:val="single"/>
        </w:rPr>
        <w:t>PLACE:</w:t>
      </w:r>
      <w:r w:rsidR="69B2A7DC" w:rsidRPr="5DE02506">
        <w:rPr>
          <w:rFonts w:ascii="Calibri Light" w:eastAsia="Calibri Light" w:hAnsi="Calibri Light" w:cs="Calibri Light"/>
          <w:b/>
          <w:bCs/>
          <w:color w:val="000000" w:themeColor="text1"/>
          <w:sz w:val="30"/>
          <w:szCs w:val="30"/>
          <w:u w:val="single"/>
        </w:rPr>
        <w:t xml:space="preserve">                                                            </w:t>
      </w:r>
    </w:p>
    <w:p w14:paraId="4129AD81" w14:textId="491476BA" w:rsidR="1E5555A3" w:rsidRDefault="7201D125" w:rsidP="5DE02506">
      <w:pPr>
        <w:spacing w:line="216" w:lineRule="auto"/>
        <w:ind w:left="360" w:hanging="360"/>
        <w:rPr>
          <w:rFonts w:ascii="Calibri" w:eastAsia="Calibri" w:hAnsi="Calibri" w:cs="Calibri"/>
          <w:color w:val="000000" w:themeColor="text1"/>
          <w:sz w:val="26"/>
          <w:szCs w:val="26"/>
        </w:rPr>
      </w:pPr>
      <w:r w:rsidRPr="372259A4">
        <w:rPr>
          <w:rFonts w:ascii="Arial" w:eastAsia="Arial" w:hAnsi="Arial" w:cs="Arial"/>
          <w:sz w:val="20"/>
          <w:szCs w:val="20"/>
        </w:rPr>
        <w:t xml:space="preserve">      </w:t>
      </w:r>
      <w:r w:rsidR="2EDD6ACB" w:rsidRPr="5DE02506">
        <w:rPr>
          <w:rFonts w:ascii="Arial" w:eastAsia="Arial" w:hAnsi="Arial" w:cs="Arial"/>
          <w:sz w:val="26"/>
          <w:szCs w:val="26"/>
        </w:rPr>
        <w:t>•</w:t>
      </w:r>
      <w:r w:rsidR="2EDD6ACB" w:rsidRPr="5DE02506">
        <w:rPr>
          <w:rFonts w:ascii="Calibri" w:eastAsia="Calibri" w:hAnsi="Calibri" w:cs="Calibri"/>
          <w:color w:val="000000" w:themeColor="text1"/>
          <w:sz w:val="26"/>
          <w:szCs w:val="26"/>
        </w:rPr>
        <w:t xml:space="preserve">The company Ferrero has 32 plant productions across 5 continents, it </w:t>
      </w:r>
      <w:r w:rsidR="2FAAB235" w:rsidRPr="5DE02506">
        <w:rPr>
          <w:rFonts w:ascii="Calibri" w:eastAsia="Calibri" w:hAnsi="Calibri" w:cs="Calibri"/>
          <w:color w:val="000000" w:themeColor="text1"/>
          <w:sz w:val="26"/>
          <w:szCs w:val="26"/>
        </w:rPr>
        <w:t>is in</w:t>
      </w:r>
      <w:r w:rsidR="2EDD6ACB" w:rsidRPr="5DE02506">
        <w:rPr>
          <w:rFonts w:ascii="Calibri" w:eastAsia="Calibri" w:hAnsi="Calibri" w:cs="Calibri"/>
          <w:color w:val="000000" w:themeColor="text1"/>
          <w:sz w:val="26"/>
          <w:szCs w:val="26"/>
        </w:rPr>
        <w:t xml:space="preserve"> 50 countries but sales their products in 170 countries.</w:t>
      </w:r>
      <w:r w:rsidR="210C34F8" w:rsidRPr="5DE02506">
        <w:rPr>
          <w:rFonts w:ascii="Calibri" w:eastAsia="Calibri" w:hAnsi="Calibri" w:cs="Calibri"/>
          <w:color w:val="000000" w:themeColor="text1"/>
          <w:sz w:val="26"/>
          <w:szCs w:val="26"/>
        </w:rPr>
        <w:t xml:space="preserve">                                                           </w:t>
      </w:r>
      <w:r w:rsidR="210C34F8" w:rsidRPr="5DE02506">
        <w:rPr>
          <w:rFonts w:ascii="Arial" w:eastAsia="Arial" w:hAnsi="Arial" w:cs="Arial"/>
          <w:sz w:val="26"/>
          <w:szCs w:val="26"/>
        </w:rPr>
        <w:t>•</w:t>
      </w:r>
      <w:r w:rsidR="210C34F8" w:rsidRPr="5DE02506">
        <w:rPr>
          <w:rFonts w:ascii="Calibri" w:eastAsia="Calibri" w:hAnsi="Calibri" w:cs="Calibri"/>
          <w:color w:val="000000" w:themeColor="text1"/>
          <w:sz w:val="26"/>
          <w:szCs w:val="26"/>
        </w:rPr>
        <w:t xml:space="preserve">The Ferrero company uses the </w:t>
      </w:r>
      <w:r w:rsidR="210C34F8" w:rsidRPr="5DE02506">
        <w:rPr>
          <w:rFonts w:ascii="Calibri" w:eastAsia="Calibri" w:hAnsi="Calibri" w:cs="Calibri"/>
          <w:b/>
          <w:bCs/>
          <w:color w:val="000000" w:themeColor="text1"/>
          <w:sz w:val="26"/>
          <w:szCs w:val="26"/>
        </w:rPr>
        <w:t xml:space="preserve">indirect channel of distribution </w:t>
      </w:r>
      <w:r w:rsidR="210C34F8" w:rsidRPr="5DE02506">
        <w:rPr>
          <w:rFonts w:ascii="Calibri" w:eastAsia="Calibri" w:hAnsi="Calibri" w:cs="Calibri"/>
          <w:color w:val="000000" w:themeColor="text1"/>
          <w:sz w:val="26"/>
          <w:szCs w:val="26"/>
        </w:rPr>
        <w:t xml:space="preserve">for all its products.                                                   </w:t>
      </w:r>
      <w:r w:rsidR="706600C4" w:rsidRPr="5DE02506">
        <w:rPr>
          <w:rFonts w:ascii="Calibri" w:eastAsia="Calibri" w:hAnsi="Calibri" w:cs="Calibri"/>
          <w:color w:val="000000" w:themeColor="text1"/>
          <w:sz w:val="26"/>
          <w:szCs w:val="26"/>
        </w:rPr>
        <w:t xml:space="preserve">                               </w:t>
      </w:r>
      <w:r w:rsidR="210C34F8" w:rsidRPr="5DE02506">
        <w:rPr>
          <w:rFonts w:ascii="Calibri" w:eastAsia="Calibri" w:hAnsi="Calibri" w:cs="Calibri"/>
          <w:color w:val="000000" w:themeColor="text1"/>
          <w:sz w:val="26"/>
          <w:szCs w:val="26"/>
        </w:rPr>
        <w:t xml:space="preserve"> </w:t>
      </w:r>
      <w:r w:rsidR="210C34F8">
        <w:rPr>
          <w:noProof/>
        </w:rPr>
        <w:drawing>
          <wp:anchor distT="0" distB="0" distL="114300" distR="114300" simplePos="0" relativeHeight="251661824" behindDoc="0" locked="0" layoutInCell="1" allowOverlap="1" wp14:anchorId="449DA3D1" wp14:editId="59B94C6F">
            <wp:simplePos x="0" y="0"/>
            <wp:positionH relativeFrom="column">
              <wp:align>left</wp:align>
            </wp:positionH>
            <wp:positionV relativeFrom="paragraph">
              <wp:posOffset>0</wp:posOffset>
            </wp:positionV>
            <wp:extent cx="2943225" cy="2943225"/>
            <wp:effectExtent l="0" t="0" r="0" b="0"/>
            <wp:wrapSquare wrapText="bothSides"/>
            <wp:docPr id="1252316628" name="Picture 1252316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2943225" cy="2943225"/>
                    </a:xfrm>
                    <a:prstGeom prst="rect">
                      <a:avLst/>
                    </a:prstGeom>
                  </pic:spPr>
                </pic:pic>
              </a:graphicData>
            </a:graphic>
            <wp14:sizeRelH relativeFrom="page">
              <wp14:pctWidth>0</wp14:pctWidth>
            </wp14:sizeRelH>
            <wp14:sizeRelV relativeFrom="page">
              <wp14:pctHeight>0</wp14:pctHeight>
            </wp14:sizeRelV>
          </wp:anchor>
        </w:drawing>
      </w:r>
      <w:r w:rsidR="210C34F8" w:rsidRPr="5DE02506">
        <w:rPr>
          <w:rFonts w:ascii="Arial" w:eastAsia="Arial" w:hAnsi="Arial" w:cs="Arial"/>
          <w:sz w:val="26"/>
          <w:szCs w:val="26"/>
        </w:rPr>
        <w:t>•</w:t>
      </w:r>
      <w:r w:rsidR="210C34F8" w:rsidRPr="5DE02506">
        <w:rPr>
          <w:rFonts w:ascii="Calibri" w:eastAsia="Calibri" w:hAnsi="Calibri" w:cs="Calibri"/>
          <w:color w:val="000000" w:themeColor="text1"/>
          <w:sz w:val="26"/>
          <w:szCs w:val="26"/>
        </w:rPr>
        <w:t xml:space="preserve">  FERRERO---RETAILERS--COSTUMERS</w:t>
      </w:r>
      <w:r w:rsidR="0D166AE1" w:rsidRPr="5DE02506">
        <w:rPr>
          <w:rFonts w:ascii="Calibri" w:eastAsia="Calibri" w:hAnsi="Calibri" w:cs="Calibri"/>
          <w:color w:val="000000" w:themeColor="text1"/>
          <w:sz w:val="26"/>
          <w:szCs w:val="26"/>
        </w:rPr>
        <w:t xml:space="preserve">                                        </w:t>
      </w:r>
      <w:r w:rsidR="0D166AE1" w:rsidRPr="5DE02506">
        <w:rPr>
          <w:rFonts w:ascii="Arial" w:eastAsia="Arial" w:hAnsi="Arial" w:cs="Arial"/>
          <w:sz w:val="26"/>
          <w:szCs w:val="26"/>
        </w:rPr>
        <w:t>•</w:t>
      </w:r>
      <w:r w:rsidR="0D166AE1" w:rsidRPr="5DE02506">
        <w:rPr>
          <w:rFonts w:ascii="Calibri" w:eastAsia="Calibri" w:hAnsi="Calibri" w:cs="Calibri"/>
          <w:color w:val="000000" w:themeColor="text1"/>
          <w:sz w:val="26"/>
          <w:szCs w:val="26"/>
        </w:rPr>
        <w:t>Ferrero works with multiple retailers, making their products more accessible for costumers. Their products are available at shops, supermarkets and online.</w:t>
      </w:r>
      <w:r w:rsidR="66867937" w:rsidRPr="5DE02506">
        <w:rPr>
          <w:rFonts w:ascii="Calibri" w:eastAsia="Calibri" w:hAnsi="Calibri" w:cs="Calibri"/>
          <w:color w:val="000000" w:themeColor="text1"/>
          <w:sz w:val="26"/>
          <w:szCs w:val="26"/>
        </w:rPr>
        <w:t xml:space="preserve">                                                                                             </w:t>
      </w:r>
      <w:r w:rsidR="66867937" w:rsidRPr="5DE02506">
        <w:rPr>
          <w:rFonts w:ascii="Arial" w:eastAsia="Arial" w:hAnsi="Arial" w:cs="Arial"/>
          <w:sz w:val="26"/>
          <w:szCs w:val="26"/>
        </w:rPr>
        <w:t>• (</w:t>
      </w:r>
      <w:r w:rsidR="66867937" w:rsidRPr="5DE02506">
        <w:rPr>
          <w:rFonts w:ascii="Calibri" w:eastAsia="Calibri" w:hAnsi="Calibri" w:cs="Calibri"/>
          <w:color w:val="000000" w:themeColor="text1"/>
          <w:sz w:val="26"/>
          <w:szCs w:val="26"/>
        </w:rPr>
        <w:t>Ferrero, 2022)</w:t>
      </w:r>
    </w:p>
    <w:p w14:paraId="4203D5EC" w14:textId="1C28C2F3" w:rsidR="1E5555A3" w:rsidRDefault="1E5555A3" w:rsidP="5DE02506">
      <w:pPr>
        <w:spacing w:line="216" w:lineRule="auto"/>
      </w:pPr>
      <w:r>
        <w:br w:type="page"/>
      </w:r>
    </w:p>
    <w:p w14:paraId="77E4A6BB" w14:textId="290F0C47" w:rsidR="1E5555A3" w:rsidRDefault="5A2F4577" w:rsidP="5DE02506">
      <w:pPr>
        <w:spacing w:line="216" w:lineRule="auto"/>
        <w:rPr>
          <w:rFonts w:ascii="Calibri" w:eastAsia="Calibri" w:hAnsi="Calibri" w:cs="Calibri"/>
          <w:color w:val="000000" w:themeColor="text1"/>
          <w:sz w:val="24"/>
          <w:szCs w:val="24"/>
        </w:rPr>
      </w:pPr>
      <w:r>
        <w:lastRenderedPageBreak/>
        <w:t xml:space="preserve">        </w:t>
      </w:r>
      <w:r>
        <w:rPr>
          <w:noProof/>
        </w:rPr>
        <w:drawing>
          <wp:inline distT="0" distB="0" distL="0" distR="0" wp14:anchorId="09ADD783" wp14:editId="6D48B47A">
            <wp:extent cx="6162674" cy="1095810"/>
            <wp:effectExtent l="0" t="0" r="0" b="0"/>
            <wp:docPr id="1913394226" name="Picture 1913394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6162674" cy="1095810"/>
                    </a:xfrm>
                    <a:prstGeom prst="rect">
                      <a:avLst/>
                    </a:prstGeom>
                  </pic:spPr>
                </pic:pic>
              </a:graphicData>
            </a:graphic>
          </wp:inline>
        </w:drawing>
      </w:r>
      <w:r w:rsidR="1E5555A3">
        <w:br/>
      </w:r>
      <w:r w:rsidRPr="5DE02506">
        <w:rPr>
          <w:rFonts w:ascii="Calibri" w:eastAsia="Calibri" w:hAnsi="Calibri" w:cs="Calibri"/>
          <w:color w:val="000000" w:themeColor="text1"/>
        </w:rPr>
        <w:t xml:space="preserve">AMERICA, Free Show      </w:t>
      </w:r>
      <w:r w:rsidRPr="5DE02506">
        <w:rPr>
          <w:rFonts w:ascii="Calibri" w:eastAsia="Calibri" w:hAnsi="Calibri" w:cs="Calibri"/>
          <w:color w:val="000000" w:themeColor="text1"/>
          <w:sz w:val="24"/>
          <w:szCs w:val="24"/>
        </w:rPr>
        <w:t xml:space="preserve">      </w:t>
      </w:r>
      <w:r w:rsidRPr="5DE02506">
        <w:rPr>
          <w:rFonts w:ascii="Calibri" w:eastAsia="Calibri" w:hAnsi="Calibri" w:cs="Calibri"/>
          <w:b/>
          <w:bCs/>
          <w:i/>
          <w:iCs/>
          <w:color w:val="000000" w:themeColor="text1"/>
          <w:sz w:val="26"/>
          <w:szCs w:val="26"/>
          <w:u w:val="single"/>
        </w:rPr>
        <w:t>Some of the Ferrero factories and</w:t>
      </w:r>
      <w:r w:rsidR="1AB2EFE3" w:rsidRPr="5DE02506">
        <w:rPr>
          <w:rFonts w:ascii="Calibri" w:eastAsia="Calibri" w:hAnsi="Calibri" w:cs="Calibri"/>
          <w:b/>
          <w:bCs/>
          <w:i/>
          <w:iCs/>
          <w:color w:val="000000" w:themeColor="text1"/>
          <w:sz w:val="26"/>
          <w:szCs w:val="26"/>
        </w:rPr>
        <w:t xml:space="preserve">         </w:t>
      </w:r>
      <w:r w:rsidR="1AB2EFE3" w:rsidRPr="5DE02506">
        <w:rPr>
          <w:rFonts w:ascii="Calibri" w:eastAsia="Calibri" w:hAnsi="Calibri" w:cs="Calibri"/>
          <w:color w:val="000000" w:themeColor="text1"/>
        </w:rPr>
        <w:t>BELFAST, NORTHERN IRELAND'S</w:t>
      </w:r>
    </w:p>
    <w:p w14:paraId="5FCD15FE" w14:textId="14638703" w:rsidR="1E5555A3" w:rsidRDefault="1AB2EFE3" w:rsidP="5DE02506">
      <w:pPr>
        <w:spacing w:line="216" w:lineRule="auto"/>
      </w:pPr>
      <w:r w:rsidRPr="5DE02506">
        <w:rPr>
          <w:rFonts w:ascii="Calibri" w:eastAsia="Calibri" w:hAnsi="Calibri" w:cs="Calibri"/>
          <w:b/>
          <w:bCs/>
          <w:i/>
          <w:iCs/>
          <w:color w:val="000000" w:themeColor="text1"/>
          <w:sz w:val="26"/>
          <w:szCs w:val="26"/>
        </w:rPr>
        <w:t xml:space="preserve">                                                             </w:t>
      </w:r>
      <w:r w:rsidR="5A2F4577" w:rsidRPr="5DE02506">
        <w:rPr>
          <w:rFonts w:ascii="Calibri" w:eastAsia="Calibri" w:hAnsi="Calibri" w:cs="Calibri"/>
          <w:b/>
          <w:bCs/>
          <w:i/>
          <w:iCs/>
          <w:color w:val="000000" w:themeColor="text1"/>
          <w:sz w:val="26"/>
          <w:szCs w:val="26"/>
        </w:rPr>
        <w:t xml:space="preserve"> </w:t>
      </w:r>
      <w:r w:rsidR="5A2F4577" w:rsidRPr="5DE02506">
        <w:rPr>
          <w:rFonts w:ascii="Calibri" w:eastAsia="Calibri" w:hAnsi="Calibri" w:cs="Calibri"/>
          <w:b/>
          <w:bCs/>
          <w:i/>
          <w:iCs/>
          <w:color w:val="000000" w:themeColor="text1"/>
          <w:sz w:val="26"/>
          <w:szCs w:val="26"/>
          <w:u w:val="single"/>
        </w:rPr>
        <w:t>their locations</w:t>
      </w:r>
    </w:p>
    <w:p w14:paraId="6FC7346C" w14:textId="026A6B60" w:rsidR="1E5555A3" w:rsidRDefault="406C8096" w:rsidP="5DE02506">
      <w:pPr>
        <w:spacing w:line="216" w:lineRule="auto"/>
        <w:rPr>
          <w:rFonts w:ascii="Calibri" w:eastAsia="Calibri" w:hAnsi="Calibri" w:cs="Calibri"/>
          <w:color w:val="000000" w:themeColor="text1"/>
        </w:rPr>
      </w:pPr>
      <w:r>
        <w:rPr>
          <w:noProof/>
        </w:rPr>
        <w:drawing>
          <wp:inline distT="0" distB="0" distL="0" distR="0" wp14:anchorId="36F98321" wp14:editId="6B659DB3">
            <wp:extent cx="6171114" cy="1238250"/>
            <wp:effectExtent l="0" t="0" r="0" b="0"/>
            <wp:docPr id="798761806" name="Picture 7987618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6171114" cy="1238250"/>
                    </a:xfrm>
                    <a:prstGeom prst="rect">
                      <a:avLst/>
                    </a:prstGeom>
                  </pic:spPr>
                </pic:pic>
              </a:graphicData>
            </a:graphic>
          </wp:inline>
        </w:drawing>
      </w:r>
      <w:r>
        <w:t xml:space="preserve">    ALBA, ITALY                                                   </w:t>
      </w:r>
      <w:r w:rsidRPr="5DE02506">
        <w:rPr>
          <w:rFonts w:ascii="Calibri" w:eastAsia="Calibri" w:hAnsi="Calibri" w:cs="Calibri"/>
          <w:color w:val="000000" w:themeColor="text1"/>
        </w:rPr>
        <w:t xml:space="preserve">LONDON, </w:t>
      </w:r>
      <w:r w:rsidR="0FBA36D8" w:rsidRPr="5DE02506">
        <w:rPr>
          <w:rFonts w:ascii="Calibri" w:eastAsia="Calibri" w:hAnsi="Calibri" w:cs="Calibri"/>
          <w:color w:val="000000" w:themeColor="text1"/>
        </w:rPr>
        <w:t>UK:</w:t>
      </w:r>
      <w:r w:rsidRPr="5DE02506">
        <w:rPr>
          <w:rFonts w:ascii="Calibri" w:eastAsia="Calibri" w:hAnsi="Calibri" w:cs="Calibri"/>
          <w:color w:val="000000" w:themeColor="text1"/>
        </w:rPr>
        <w:t xml:space="preserve">                                     </w:t>
      </w:r>
      <w:r w:rsidR="75F499C6" w:rsidRPr="5DE02506">
        <w:rPr>
          <w:rFonts w:ascii="Calibri" w:eastAsia="Calibri" w:hAnsi="Calibri" w:cs="Calibri"/>
          <w:color w:val="000000" w:themeColor="text1"/>
        </w:rPr>
        <w:t>CHICAGO, USA</w:t>
      </w:r>
      <w:r w:rsidR="44996DAC" w:rsidRPr="5DE02506">
        <w:rPr>
          <w:rFonts w:ascii="Calibri" w:eastAsia="Calibri" w:hAnsi="Calibri" w:cs="Calibri"/>
          <w:color w:val="000000" w:themeColor="text1"/>
        </w:rPr>
        <w:t>:</w:t>
      </w:r>
    </w:p>
    <w:p w14:paraId="03D44235" w14:textId="2136AF4F" w:rsidR="00CA2864" w:rsidRPr="00CA2864" w:rsidRDefault="44996DAC" w:rsidP="00CA2864">
      <w:pPr>
        <w:spacing w:line="216" w:lineRule="auto"/>
        <w:rPr>
          <w:rFonts w:ascii="Calibri" w:eastAsia="Calibri" w:hAnsi="Calibri" w:cs="Calibri"/>
          <w:color w:val="000000" w:themeColor="text1"/>
          <w:sz w:val="20"/>
          <w:szCs w:val="20"/>
        </w:rPr>
      </w:pPr>
      <w:r w:rsidRPr="5DE02506">
        <w:rPr>
          <w:rFonts w:ascii="Calibri" w:eastAsia="Calibri" w:hAnsi="Calibri" w:cs="Calibri"/>
          <w:color w:val="000000" w:themeColor="text1"/>
        </w:rPr>
        <w:t xml:space="preserve">                                                                         </w:t>
      </w:r>
      <w:r w:rsidRPr="00156906">
        <w:rPr>
          <w:rFonts w:ascii="Calibri" w:eastAsia="Calibri" w:hAnsi="Calibri" w:cs="Calibri"/>
          <w:color w:val="000000" w:themeColor="text1"/>
          <w:sz w:val="20"/>
          <w:szCs w:val="20"/>
        </w:rPr>
        <w:t>889</w:t>
      </w:r>
      <w:r w:rsidRPr="5DE02506">
        <w:rPr>
          <w:rFonts w:ascii="Calibri" w:eastAsia="Calibri" w:hAnsi="Calibri" w:cs="Calibri"/>
          <w:color w:val="000000" w:themeColor="text1"/>
          <w:sz w:val="20"/>
          <w:szCs w:val="20"/>
        </w:rPr>
        <w:t xml:space="preserve"> Greenford UB6 0HE                 </w:t>
      </w:r>
      <w:r w:rsidR="1E2E2C3D" w:rsidRPr="5DE02506">
        <w:rPr>
          <w:rFonts w:ascii="Calibri" w:eastAsia="Calibri" w:hAnsi="Calibri" w:cs="Calibri"/>
          <w:color w:val="000000" w:themeColor="text1"/>
          <w:sz w:val="20"/>
          <w:szCs w:val="20"/>
        </w:rPr>
        <w:t xml:space="preserve">       </w:t>
      </w:r>
      <w:r w:rsidRPr="5DE02506">
        <w:rPr>
          <w:rFonts w:ascii="Calibri" w:eastAsia="Calibri" w:hAnsi="Calibri" w:cs="Calibri"/>
          <w:color w:val="000000" w:themeColor="text1"/>
          <w:sz w:val="20"/>
          <w:szCs w:val="20"/>
        </w:rPr>
        <w:t>189 Michigan</w:t>
      </w:r>
      <w:r w:rsidR="00156906">
        <w:rPr>
          <w:rFonts w:ascii="Calibri" w:eastAsia="Calibri" w:hAnsi="Calibri" w:cs="Calibri"/>
          <w:color w:val="000000" w:themeColor="text1"/>
          <w:sz w:val="20"/>
          <w:szCs w:val="20"/>
        </w:rPr>
        <w:t xml:space="preserve"> Ave</w:t>
      </w:r>
      <w:r w:rsidRPr="5DE02506">
        <w:rPr>
          <w:rFonts w:ascii="Calibri" w:eastAsia="Calibri" w:hAnsi="Calibri" w:cs="Calibri"/>
          <w:color w:val="000000" w:themeColor="text1"/>
          <w:sz w:val="20"/>
          <w:szCs w:val="20"/>
        </w:rPr>
        <w:t xml:space="preserve"> </w:t>
      </w:r>
      <w:r w:rsidR="00914E15">
        <w:rPr>
          <w:rFonts w:ascii="Calibri" w:eastAsia="Calibri" w:hAnsi="Calibri" w:cs="Calibri"/>
          <w:color w:val="000000" w:themeColor="text1"/>
          <w:sz w:val="20"/>
          <w:szCs w:val="20"/>
        </w:rPr>
        <w:t xml:space="preserve">    </w:t>
      </w:r>
      <w:r w:rsidR="00CA2864">
        <w:rPr>
          <w:rFonts w:ascii="Calibri" w:eastAsia="Calibri" w:hAnsi="Calibri" w:cs="Calibri"/>
          <w:color w:val="000000" w:themeColor="text1"/>
          <w:sz w:val="20"/>
          <w:szCs w:val="20"/>
        </w:rPr>
        <w:t xml:space="preserve">                                      </w:t>
      </w:r>
    </w:p>
    <w:p w14:paraId="41C5215F" w14:textId="727848F0" w:rsidR="1E5555A3" w:rsidRDefault="00CA2864" w:rsidP="5DE02506">
      <w:pPr>
        <w:spacing w:line="216" w:lineRule="auto"/>
        <w:rPr>
          <w:rFonts w:ascii="Calibri" w:eastAsia="Calibri" w:hAnsi="Calibri" w:cs="Calibri"/>
          <w:color w:val="000000" w:themeColor="text1"/>
          <w:sz w:val="20"/>
          <w:szCs w:val="20"/>
        </w:rPr>
      </w:pPr>
      <w:r>
        <w:rPr>
          <w:rFonts w:ascii="Calibri" w:eastAsia="Calibri" w:hAnsi="Calibri" w:cs="Calibri"/>
          <w:color w:val="000000" w:themeColor="text1"/>
          <w:sz w:val="20"/>
          <w:szCs w:val="20"/>
        </w:rPr>
        <w:t xml:space="preserve">                                                                                 </w:t>
      </w:r>
      <w:hyperlink r:id="rId41" w:history="1">
        <w:proofErr w:type="gramStart"/>
        <w:r w:rsidR="00156906" w:rsidRPr="00C81975">
          <w:rPr>
            <w:rStyle w:val="Hyperlink"/>
            <w:rFonts w:ascii="Calibri" w:eastAsia="Calibri" w:hAnsi="Calibri" w:cs="Calibri"/>
            <w:sz w:val="20"/>
            <w:szCs w:val="20"/>
          </w:rPr>
          <w:t>TEL</w:t>
        </w:r>
        <w:r w:rsidR="00156906">
          <w:rPr>
            <w:rStyle w:val="Hyperlink"/>
            <w:rFonts w:ascii="Calibri" w:eastAsia="Calibri" w:hAnsi="Calibri" w:cs="Calibri"/>
            <w:sz w:val="20"/>
            <w:szCs w:val="20"/>
          </w:rPr>
          <w:t xml:space="preserve"> </w:t>
        </w:r>
        <w:r w:rsidR="00156906" w:rsidRPr="00C81975">
          <w:rPr>
            <w:rStyle w:val="Hyperlink"/>
            <w:rFonts w:ascii="Calibri" w:eastAsia="Calibri" w:hAnsi="Calibri" w:cs="Calibri"/>
            <w:sz w:val="20"/>
            <w:szCs w:val="20"/>
          </w:rPr>
          <w:t>:</w:t>
        </w:r>
        <w:proofErr w:type="gramEnd"/>
        <w:r w:rsidR="00156906">
          <w:rPr>
            <w:rStyle w:val="Hyperlink"/>
            <w:rFonts w:ascii="Calibri" w:eastAsia="Calibri" w:hAnsi="Calibri" w:cs="Calibri"/>
            <w:sz w:val="20"/>
            <w:szCs w:val="20"/>
          </w:rPr>
          <w:t xml:space="preserve"> </w:t>
        </w:r>
        <w:r w:rsidR="00156906" w:rsidRPr="00C81975">
          <w:rPr>
            <w:rStyle w:val="Hyperlink"/>
            <w:rFonts w:ascii="Calibri" w:eastAsia="Calibri" w:hAnsi="Calibri" w:cs="Calibri"/>
            <w:sz w:val="20"/>
            <w:szCs w:val="20"/>
          </w:rPr>
          <w:t>020</w:t>
        </w:r>
      </w:hyperlink>
      <w:r w:rsidR="00156906">
        <w:rPr>
          <w:rFonts w:ascii="Calibri" w:eastAsia="Calibri" w:hAnsi="Calibri" w:cs="Calibri"/>
          <w:color w:val="000000" w:themeColor="text1"/>
          <w:sz w:val="20"/>
          <w:szCs w:val="20"/>
        </w:rPr>
        <w:t xml:space="preserve"> 8869 4000                              IL </w:t>
      </w:r>
      <w:r w:rsidR="00E27BC2">
        <w:rPr>
          <w:rFonts w:ascii="Calibri" w:eastAsia="Calibri" w:hAnsi="Calibri" w:cs="Calibri"/>
          <w:color w:val="000000" w:themeColor="text1"/>
          <w:sz w:val="20"/>
          <w:szCs w:val="20"/>
        </w:rPr>
        <w:t xml:space="preserve">60601                                                                                                      </w:t>
      </w:r>
      <w:r w:rsidR="00E27BC2" w:rsidRPr="00E27BC2">
        <w:rPr>
          <w:rFonts w:ascii="Calibri" w:eastAsia="Calibri" w:hAnsi="Calibri" w:cs="Calibri"/>
          <w:color w:val="F2F2F2" w:themeColor="background1" w:themeShade="F2"/>
          <w:sz w:val="20"/>
          <w:szCs w:val="20"/>
        </w:rPr>
        <w:t>T</w:t>
      </w:r>
      <w:r w:rsidR="00E27BC2">
        <w:rPr>
          <w:rFonts w:ascii="Calibri" w:eastAsia="Calibri" w:hAnsi="Calibri" w:cs="Calibri"/>
          <w:color w:val="000000" w:themeColor="text1"/>
          <w:sz w:val="20"/>
          <w:szCs w:val="20"/>
        </w:rPr>
        <w:t xml:space="preserve">                                                                                                                                                 TEL: 312-729-5186</w:t>
      </w:r>
    </w:p>
    <w:p w14:paraId="2C13DC52" w14:textId="508F8CF9" w:rsidR="1E5555A3" w:rsidRDefault="1E5555A3" w:rsidP="5DE02506">
      <w:pPr>
        <w:spacing w:line="216" w:lineRule="auto"/>
      </w:pPr>
      <w:r>
        <w:br w:type="page"/>
      </w:r>
    </w:p>
    <w:p w14:paraId="7BC1B21D" w14:textId="39BA5EA1" w:rsidR="1E5555A3" w:rsidRDefault="45B118B2" w:rsidP="5DE02506">
      <w:pPr>
        <w:spacing w:line="216" w:lineRule="auto"/>
        <w:rPr>
          <w:sz w:val="14"/>
          <w:szCs w:val="14"/>
        </w:rPr>
      </w:pPr>
      <w:r>
        <w:rPr>
          <w:noProof/>
        </w:rPr>
        <w:lastRenderedPageBreak/>
        <w:drawing>
          <wp:inline distT="0" distB="0" distL="0" distR="0" wp14:anchorId="0B427EE6" wp14:editId="35552326">
            <wp:extent cx="6391274" cy="2002461"/>
            <wp:effectExtent l="0" t="0" r="0" b="0"/>
            <wp:docPr id="516792354" name="Picture 5167923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6391274" cy="2002461"/>
                    </a:xfrm>
                    <a:prstGeom prst="rect">
                      <a:avLst/>
                    </a:prstGeom>
                  </pic:spPr>
                </pic:pic>
              </a:graphicData>
            </a:graphic>
          </wp:inline>
        </w:drawing>
      </w:r>
      <w:hyperlink r:id="rId43">
        <w:r w:rsidRPr="5DE02506">
          <w:rPr>
            <w:rStyle w:val="Hyperlink"/>
            <w:rFonts w:ascii="Calibri" w:eastAsia="Calibri" w:hAnsi="Calibri" w:cs="Calibri"/>
            <w:sz w:val="12"/>
            <w:szCs w:val="12"/>
          </w:rPr>
          <w:t>https://m.facebook.com/883526888425175/</w:t>
        </w:r>
      </w:hyperlink>
      <w:r w:rsidRPr="5DE02506">
        <w:rPr>
          <w:rFonts w:ascii="Calibri" w:eastAsia="Calibri" w:hAnsi="Calibri" w:cs="Calibri"/>
          <w:sz w:val="12"/>
          <w:szCs w:val="12"/>
        </w:rPr>
        <w:t xml:space="preserve">       </w:t>
      </w:r>
      <w:hyperlink r:id="rId44">
        <w:r w:rsidRPr="5DE02506">
          <w:rPr>
            <w:rStyle w:val="Hyperlink"/>
            <w:rFonts w:ascii="Calibri" w:eastAsia="Calibri" w:hAnsi="Calibri" w:cs="Calibri"/>
            <w:sz w:val="14"/>
            <w:szCs w:val="14"/>
          </w:rPr>
          <w:t>https://m.facebook.com/494458473950282/</w:t>
        </w:r>
      </w:hyperlink>
      <w:r w:rsidR="01AE0161" w:rsidRPr="5DE02506">
        <w:rPr>
          <w:rFonts w:ascii="Calibri" w:eastAsia="Calibri" w:hAnsi="Calibri" w:cs="Calibri"/>
          <w:sz w:val="14"/>
          <w:szCs w:val="14"/>
        </w:rPr>
        <w:t xml:space="preserve">    </w:t>
      </w:r>
      <w:hyperlink r:id="rId45">
        <w:r w:rsidR="01AE0161" w:rsidRPr="5DE02506">
          <w:rPr>
            <w:rStyle w:val="Hyperlink"/>
            <w:rFonts w:ascii="Calibri" w:eastAsia="Calibri" w:hAnsi="Calibri" w:cs="Calibri"/>
            <w:sz w:val="12"/>
            <w:szCs w:val="12"/>
          </w:rPr>
          <w:t>https://m.facebook.com/467578553263157/</w:t>
        </w:r>
      </w:hyperlink>
      <w:r w:rsidR="01AE0161" w:rsidRPr="5DE02506">
        <w:rPr>
          <w:rFonts w:ascii="Calibri" w:eastAsia="Calibri" w:hAnsi="Calibri" w:cs="Calibri"/>
          <w:sz w:val="12"/>
          <w:szCs w:val="12"/>
        </w:rPr>
        <w:t xml:space="preserve">          </w:t>
      </w:r>
      <w:hyperlink r:id="rId46">
        <w:r w:rsidR="01AE0161" w:rsidRPr="5DE02506">
          <w:rPr>
            <w:rStyle w:val="Hyperlink"/>
            <w:rFonts w:ascii="Calibri" w:eastAsia="Calibri" w:hAnsi="Calibri" w:cs="Calibri"/>
            <w:sz w:val="14"/>
            <w:szCs w:val="14"/>
          </w:rPr>
          <w:t>www.thorntons.co.uk</w:t>
        </w:r>
      </w:hyperlink>
    </w:p>
    <w:p w14:paraId="44306142" w14:textId="5CAFC100" w:rsidR="1E5555A3" w:rsidRDefault="40C1AF3C" w:rsidP="5DE02506">
      <w:pPr>
        <w:spacing w:line="216" w:lineRule="auto"/>
        <w:rPr>
          <w:rFonts w:ascii="Calibri" w:eastAsia="Calibri" w:hAnsi="Calibri" w:cs="Calibri"/>
          <w:sz w:val="14"/>
          <w:szCs w:val="14"/>
        </w:rPr>
      </w:pPr>
      <w:r w:rsidRPr="5DE02506">
        <w:rPr>
          <w:rFonts w:ascii="Calibri" w:eastAsia="Calibri" w:hAnsi="Calibri" w:cs="Calibri"/>
          <w:sz w:val="14"/>
          <w:szCs w:val="14"/>
        </w:rPr>
        <w:t xml:space="preserve">                                                                                                                                </w:t>
      </w:r>
      <w:r w:rsidRPr="5DE02506">
        <w:rPr>
          <w:rFonts w:ascii="Calibri Light" w:eastAsia="Calibri Light" w:hAnsi="Calibri Light" w:cs="Calibri Light"/>
          <w:b/>
          <w:bCs/>
          <w:color w:val="000000" w:themeColor="text1"/>
          <w:sz w:val="30"/>
          <w:szCs w:val="30"/>
          <w:u w:val="single"/>
        </w:rPr>
        <w:t>PROMOTION:</w:t>
      </w:r>
    </w:p>
    <w:p w14:paraId="2E463F40" w14:textId="22283909" w:rsidR="1E5555A3" w:rsidRDefault="045D2E42" w:rsidP="5DE02506">
      <w:pPr>
        <w:spacing w:line="216" w:lineRule="auto"/>
        <w:rPr>
          <w:rFonts w:ascii="Calibri" w:eastAsia="Calibri" w:hAnsi="Calibri" w:cs="Calibri"/>
          <w:color w:val="000000" w:themeColor="text1"/>
          <w:sz w:val="20"/>
          <w:szCs w:val="20"/>
        </w:rPr>
      </w:pPr>
      <w:r w:rsidRPr="5DE02506">
        <w:rPr>
          <w:rFonts w:ascii="Calibri" w:eastAsia="Calibri" w:hAnsi="Calibri" w:cs="Calibri"/>
          <w:color w:val="000000" w:themeColor="text1"/>
          <w:sz w:val="20"/>
          <w:szCs w:val="20"/>
        </w:rPr>
        <w:t>Promotion is one of the great, most important ways to lead your business to success, making your business known, is giving relevancy to it which therefore will lead to more sales and more profit. For example, Ferrero Rocher had their first TV ad in 1983 and would not be where they are today without it. They continue to grow as a company as even today, they are advertising their products both online (social media) and on TV. (Hooper, 2015).</w:t>
      </w:r>
    </w:p>
    <w:p w14:paraId="1CDE0363" w14:textId="737FB155" w:rsidR="1E5555A3" w:rsidRDefault="045D2E42" w:rsidP="5DE02506">
      <w:pPr>
        <w:spacing w:line="216" w:lineRule="auto"/>
        <w:rPr>
          <w:rFonts w:ascii="Calibri" w:eastAsia="Calibri" w:hAnsi="Calibri" w:cs="Calibri"/>
          <w:color w:val="000000" w:themeColor="text1"/>
          <w:sz w:val="20"/>
          <w:szCs w:val="20"/>
        </w:rPr>
      </w:pPr>
      <w:r w:rsidRPr="5DE02506">
        <w:rPr>
          <w:rFonts w:ascii="Calibri" w:eastAsia="Calibri" w:hAnsi="Calibri" w:cs="Calibri"/>
          <w:color w:val="000000" w:themeColor="text1"/>
          <w:sz w:val="20"/>
          <w:szCs w:val="20"/>
        </w:rPr>
        <w:t xml:space="preserve">Ferrero has </w:t>
      </w:r>
      <w:bookmarkStart w:id="0" w:name="_Int_KQmaGPeX"/>
      <w:proofErr w:type="gramStart"/>
      <w:r w:rsidRPr="5DE02506">
        <w:rPr>
          <w:rFonts w:ascii="Calibri" w:eastAsia="Calibri" w:hAnsi="Calibri" w:cs="Calibri"/>
          <w:color w:val="000000" w:themeColor="text1"/>
          <w:sz w:val="20"/>
          <w:szCs w:val="20"/>
        </w:rPr>
        <w:t>many different ways</w:t>
      </w:r>
      <w:bookmarkEnd w:id="0"/>
      <w:proofErr w:type="gramEnd"/>
      <w:r w:rsidRPr="5DE02506">
        <w:rPr>
          <w:rFonts w:ascii="Calibri" w:eastAsia="Calibri" w:hAnsi="Calibri" w:cs="Calibri"/>
          <w:color w:val="000000" w:themeColor="text1"/>
          <w:sz w:val="20"/>
          <w:szCs w:val="20"/>
        </w:rPr>
        <w:t xml:space="preserve"> of catching people's attention with their promotions, for example, near Christmas, they have new editions of each product that have a different packaging and make great sales as they come with offers and represent these holidays that people know and love (Easter, New Years, Valentine's Day).</w:t>
      </w:r>
    </w:p>
    <w:p w14:paraId="135F8FF4" w14:textId="7A7C4BA8" w:rsidR="1E5555A3" w:rsidRDefault="045D2E42" w:rsidP="5DE02506">
      <w:pPr>
        <w:spacing w:line="216" w:lineRule="auto"/>
        <w:rPr>
          <w:rFonts w:ascii="Calibri" w:eastAsia="Calibri" w:hAnsi="Calibri" w:cs="Calibri"/>
          <w:color w:val="000000" w:themeColor="text1"/>
          <w:sz w:val="20"/>
          <w:szCs w:val="20"/>
        </w:rPr>
      </w:pPr>
      <w:r w:rsidRPr="5DE02506">
        <w:rPr>
          <w:rFonts w:ascii="Calibri" w:eastAsia="Calibri" w:hAnsi="Calibri" w:cs="Calibri"/>
          <w:color w:val="000000" w:themeColor="text1"/>
          <w:sz w:val="20"/>
          <w:szCs w:val="20"/>
        </w:rPr>
        <w:t>You can find more promotions by clicking on:</w:t>
      </w:r>
    </w:p>
    <w:p w14:paraId="0E7E80EB" w14:textId="7E5EFBA1" w:rsidR="1E5555A3" w:rsidRDefault="00FB727B" w:rsidP="5DE02506">
      <w:pPr>
        <w:spacing w:line="216" w:lineRule="auto"/>
        <w:rPr>
          <w:rFonts w:ascii="Calibri" w:eastAsia="Calibri" w:hAnsi="Calibri" w:cs="Calibri"/>
          <w:color w:val="000000" w:themeColor="text1"/>
          <w:sz w:val="20"/>
          <w:szCs w:val="20"/>
        </w:rPr>
      </w:pPr>
      <w:hyperlink r:id="rId47">
        <w:r w:rsidR="045D2E42" w:rsidRPr="5DE02506">
          <w:rPr>
            <w:rStyle w:val="Hyperlink"/>
            <w:rFonts w:ascii="Calibri" w:eastAsia="Calibri" w:hAnsi="Calibri" w:cs="Calibri"/>
            <w:sz w:val="20"/>
            <w:szCs w:val="20"/>
          </w:rPr>
          <w:t>https://www.ferrero.com</w:t>
        </w:r>
      </w:hyperlink>
      <w:r w:rsidR="045D2E42" w:rsidRPr="5DE02506">
        <w:rPr>
          <w:rFonts w:ascii="Calibri" w:eastAsia="Calibri" w:hAnsi="Calibri" w:cs="Calibri"/>
          <w:color w:val="000000" w:themeColor="text1"/>
          <w:sz w:val="20"/>
          <w:szCs w:val="20"/>
        </w:rPr>
        <w:t xml:space="preserve">                                                                                                                                                                               </w:t>
      </w:r>
      <w:hyperlink r:id="rId48">
        <w:r w:rsidR="045D2E42" w:rsidRPr="5DE02506">
          <w:rPr>
            <w:rStyle w:val="Hyperlink"/>
            <w:rFonts w:ascii="Calibri" w:eastAsia="Calibri" w:hAnsi="Calibri" w:cs="Calibri"/>
            <w:sz w:val="20"/>
            <w:szCs w:val="20"/>
          </w:rPr>
          <w:t>https://www.kin</w:t>
        </w:r>
        <w:r w:rsidR="01A6F8A5" w:rsidRPr="5DE02506">
          <w:rPr>
            <w:rStyle w:val="Hyperlink"/>
            <w:rFonts w:ascii="Calibri" w:eastAsia="Calibri" w:hAnsi="Calibri" w:cs="Calibri"/>
            <w:sz w:val="20"/>
            <w:szCs w:val="20"/>
          </w:rPr>
          <w:t>der.com</w:t>
        </w:r>
      </w:hyperlink>
      <w:r w:rsidR="01A6F8A5" w:rsidRPr="5DE02506">
        <w:rPr>
          <w:rFonts w:ascii="Calibri" w:eastAsia="Calibri" w:hAnsi="Calibri" w:cs="Calibri"/>
          <w:color w:val="000000" w:themeColor="text1"/>
          <w:sz w:val="20"/>
          <w:szCs w:val="20"/>
        </w:rPr>
        <w:t xml:space="preserve">                                                                                                                                                                                                                                     </w:t>
      </w:r>
      <w:hyperlink r:id="rId49">
        <w:r w:rsidR="01A6F8A5" w:rsidRPr="5DE02506">
          <w:rPr>
            <w:rStyle w:val="Hyperlink"/>
            <w:rFonts w:ascii="Calibri" w:eastAsia="Calibri" w:hAnsi="Calibri" w:cs="Calibri"/>
            <w:sz w:val="20"/>
            <w:szCs w:val="20"/>
          </w:rPr>
          <w:t>https://www.nutella.com</w:t>
        </w:r>
      </w:hyperlink>
      <w:r w:rsidR="01A6F8A5" w:rsidRPr="5DE02506">
        <w:rPr>
          <w:rFonts w:ascii="Calibri" w:eastAsia="Calibri" w:hAnsi="Calibri" w:cs="Calibri"/>
          <w:color w:val="000000" w:themeColor="text1"/>
          <w:sz w:val="20"/>
          <w:szCs w:val="20"/>
        </w:rPr>
        <w:t xml:space="preserve">                                               </w:t>
      </w:r>
      <w:r w:rsidR="1937BA0B" w:rsidRPr="5DE02506">
        <w:rPr>
          <w:rFonts w:ascii="Calibri" w:eastAsia="Calibri" w:hAnsi="Calibri" w:cs="Calibri"/>
          <w:color w:val="000000" w:themeColor="text1"/>
          <w:sz w:val="20"/>
          <w:szCs w:val="20"/>
        </w:rPr>
        <w:t xml:space="preserve">                                                                                                                                                   </w:t>
      </w:r>
      <w:r w:rsidR="01A6F8A5" w:rsidRPr="5DE02506">
        <w:rPr>
          <w:rFonts w:ascii="Calibri" w:eastAsia="Calibri" w:hAnsi="Calibri" w:cs="Calibri"/>
          <w:color w:val="000000" w:themeColor="text1"/>
          <w:sz w:val="20"/>
          <w:szCs w:val="20"/>
        </w:rPr>
        <w:t xml:space="preserve">                </w:t>
      </w:r>
      <w:hyperlink r:id="rId50">
        <w:r w:rsidR="12FDA4AB" w:rsidRPr="5DE02506">
          <w:rPr>
            <w:rStyle w:val="Hyperlink"/>
            <w:rFonts w:ascii="Calibri" w:eastAsia="Calibri" w:hAnsi="Calibri" w:cs="Calibri"/>
            <w:sz w:val="20"/>
            <w:szCs w:val="20"/>
          </w:rPr>
          <w:t>https://www.tictacuk.com</w:t>
        </w:r>
      </w:hyperlink>
      <w:r w:rsidR="12FDA4AB" w:rsidRPr="5DE02506">
        <w:rPr>
          <w:rFonts w:ascii="Calibri" w:eastAsia="Calibri" w:hAnsi="Calibri" w:cs="Calibri"/>
          <w:color w:val="000000" w:themeColor="text1"/>
          <w:sz w:val="20"/>
          <w:szCs w:val="20"/>
        </w:rPr>
        <w:t xml:space="preserve">                                                                                                                                                                                    </w:t>
      </w:r>
      <w:hyperlink r:id="rId51">
        <w:r w:rsidR="12FDA4AB" w:rsidRPr="5DE02506">
          <w:rPr>
            <w:rStyle w:val="Hyperlink"/>
            <w:rFonts w:ascii="Calibri" w:eastAsia="Calibri" w:hAnsi="Calibri" w:cs="Calibri"/>
            <w:sz w:val="20"/>
            <w:szCs w:val="20"/>
          </w:rPr>
          <w:t>https://www.thorntons.co.uk</w:t>
        </w:r>
      </w:hyperlink>
      <w:r w:rsidR="12FDA4AB" w:rsidRPr="5DE02506">
        <w:rPr>
          <w:rFonts w:ascii="Calibri" w:eastAsia="Calibri" w:hAnsi="Calibri" w:cs="Calibri"/>
          <w:color w:val="000000" w:themeColor="text1"/>
          <w:sz w:val="20"/>
          <w:szCs w:val="20"/>
        </w:rPr>
        <w:t xml:space="preserve">                                                                                                                                                                             </w:t>
      </w:r>
      <w:hyperlink r:id="rId52">
        <w:r w:rsidR="0EE2EE17" w:rsidRPr="5DE02506">
          <w:rPr>
            <w:rStyle w:val="Hyperlink"/>
            <w:rFonts w:ascii="Calibri" w:eastAsia="Calibri" w:hAnsi="Calibri" w:cs="Calibri"/>
            <w:sz w:val="20"/>
            <w:szCs w:val="20"/>
          </w:rPr>
          <w:t>https://www.ferrerorocher.com</w:t>
        </w:r>
      </w:hyperlink>
      <w:r w:rsidR="0EE2EE17" w:rsidRPr="5DE02506">
        <w:rPr>
          <w:rFonts w:ascii="Calibri" w:eastAsia="Calibri" w:hAnsi="Calibri" w:cs="Calibri"/>
          <w:color w:val="000000" w:themeColor="text1"/>
          <w:sz w:val="20"/>
          <w:szCs w:val="20"/>
        </w:rPr>
        <w:t xml:space="preserve"> </w:t>
      </w:r>
    </w:p>
    <w:p w14:paraId="50907E4C" w14:textId="46AE4A97" w:rsidR="1E5555A3" w:rsidRDefault="1E5555A3" w:rsidP="5DE02506">
      <w:pPr>
        <w:spacing w:line="216" w:lineRule="auto"/>
      </w:pPr>
      <w:r>
        <w:br w:type="page"/>
      </w:r>
    </w:p>
    <w:p w14:paraId="3DC8DE50" w14:textId="215C2CE4" w:rsidR="1E5555A3" w:rsidRDefault="72A7C861" w:rsidP="5DE02506">
      <w:pPr>
        <w:spacing w:line="216" w:lineRule="auto"/>
        <w:rPr>
          <w:rFonts w:ascii="Calibri" w:eastAsia="Calibri" w:hAnsi="Calibri" w:cs="Calibri"/>
          <w:b/>
          <w:bCs/>
          <w:color w:val="000000" w:themeColor="text1"/>
          <w:sz w:val="30"/>
          <w:szCs w:val="30"/>
          <w:u w:val="single"/>
        </w:rPr>
      </w:pPr>
      <w:r w:rsidRPr="5DE02506">
        <w:rPr>
          <w:rFonts w:ascii="Calibri" w:eastAsia="Calibri" w:hAnsi="Calibri" w:cs="Calibri"/>
          <w:b/>
          <w:bCs/>
          <w:color w:val="000000" w:themeColor="text1"/>
          <w:sz w:val="30"/>
          <w:szCs w:val="30"/>
          <w:u w:val="single"/>
        </w:rPr>
        <w:lastRenderedPageBreak/>
        <w:t>References:</w:t>
      </w:r>
    </w:p>
    <w:p w14:paraId="7A4B6F11" w14:textId="7D309B85" w:rsidR="1E5555A3" w:rsidRDefault="72A7C861"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1.   </w:t>
      </w:r>
      <w:proofErr w:type="spellStart"/>
      <w:r w:rsidRPr="5DE02506">
        <w:rPr>
          <w:rFonts w:ascii="Calibri" w:eastAsia="Calibri" w:hAnsi="Calibri" w:cs="Calibri"/>
          <w:color w:val="000000" w:themeColor="text1"/>
          <w:sz w:val="24"/>
          <w:szCs w:val="24"/>
        </w:rPr>
        <w:t>Bragan</w:t>
      </w:r>
      <w:proofErr w:type="spellEnd"/>
      <w:r w:rsidRPr="5DE02506">
        <w:rPr>
          <w:rFonts w:ascii="Calibri" w:eastAsia="Calibri" w:hAnsi="Calibri" w:cs="Calibri"/>
          <w:color w:val="000000" w:themeColor="text1"/>
          <w:sz w:val="24"/>
          <w:szCs w:val="24"/>
        </w:rPr>
        <w:t xml:space="preserve">, I.S. (2022)'The Untold Truth of Ferrero Rocher Chocolate', </w:t>
      </w:r>
      <w:r w:rsidRPr="5DE02506">
        <w:rPr>
          <w:rFonts w:ascii="Calibri" w:eastAsia="Calibri" w:hAnsi="Calibri" w:cs="Calibri"/>
          <w:i/>
          <w:iCs/>
          <w:color w:val="000000" w:themeColor="text1"/>
          <w:sz w:val="24"/>
          <w:szCs w:val="24"/>
        </w:rPr>
        <w:t>Mashed.</w:t>
      </w:r>
      <w:r w:rsidRPr="5DE02506">
        <w:rPr>
          <w:rFonts w:ascii="Calibri" w:eastAsia="Calibri" w:hAnsi="Calibri" w:cs="Calibri"/>
          <w:color w:val="000000" w:themeColor="text1"/>
          <w:sz w:val="24"/>
          <w:szCs w:val="24"/>
        </w:rPr>
        <w:t xml:space="preserve"> Available at: </w:t>
      </w:r>
    </w:p>
    <w:p w14:paraId="2F222969" w14:textId="1B0F6677" w:rsidR="1E5555A3" w:rsidRDefault="72A7C861"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       </w:t>
      </w:r>
      <w:hyperlink r:id="rId53">
        <w:r w:rsidRPr="5DE02506">
          <w:rPr>
            <w:rStyle w:val="Hyperlink"/>
            <w:rFonts w:ascii="Calibri" w:eastAsia="Calibri" w:hAnsi="Calibri" w:cs="Calibri"/>
            <w:sz w:val="24"/>
            <w:szCs w:val="24"/>
          </w:rPr>
          <w:t>https://www.mashed.com/309955/the-untold-truth-of-ferrero-rocher-chocolate/</w:t>
        </w:r>
      </w:hyperlink>
      <w:r w:rsidRPr="5DE02506">
        <w:rPr>
          <w:rFonts w:ascii="Calibri" w:eastAsia="Calibri" w:hAnsi="Calibri" w:cs="Calibri"/>
          <w:color w:val="000000" w:themeColor="text1"/>
          <w:sz w:val="24"/>
          <w:szCs w:val="24"/>
        </w:rPr>
        <w:t xml:space="preserve"> </w:t>
      </w:r>
    </w:p>
    <w:p w14:paraId="1E8DD865" w14:textId="0A9305F8" w:rsidR="1E5555A3" w:rsidRDefault="72A7C861"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                                   (Accessed: 01 November 2022)</w:t>
      </w:r>
    </w:p>
    <w:p w14:paraId="2F80EE25" w14:textId="713230F4" w:rsidR="1E5555A3" w:rsidRDefault="72A7C861"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2.    Hooper, J. (2015)'Michele Ferrero obituary', </w:t>
      </w:r>
      <w:r w:rsidRPr="5DE02506">
        <w:rPr>
          <w:rFonts w:ascii="Calibri" w:eastAsia="Calibri" w:hAnsi="Calibri" w:cs="Calibri"/>
          <w:i/>
          <w:iCs/>
          <w:color w:val="000000" w:themeColor="text1"/>
          <w:sz w:val="24"/>
          <w:szCs w:val="24"/>
        </w:rPr>
        <w:t xml:space="preserve">The Guardian. </w:t>
      </w:r>
      <w:r w:rsidRPr="5DE02506">
        <w:rPr>
          <w:rFonts w:ascii="Calibri" w:eastAsia="Calibri" w:hAnsi="Calibri" w:cs="Calibri"/>
          <w:color w:val="000000" w:themeColor="text1"/>
          <w:sz w:val="24"/>
          <w:szCs w:val="24"/>
        </w:rPr>
        <w:t>Available at:</w:t>
      </w:r>
    </w:p>
    <w:p w14:paraId="02041336" w14:textId="2C4D9C2C" w:rsidR="1E5555A3" w:rsidRDefault="72A7C861" w:rsidP="5DE02506">
      <w:pPr>
        <w:spacing w:line="216" w:lineRule="auto"/>
        <w:rPr>
          <w:sz w:val="24"/>
          <w:szCs w:val="24"/>
        </w:rPr>
      </w:pPr>
      <w:r w:rsidRPr="5DE02506">
        <w:rPr>
          <w:rFonts w:ascii="Calibri" w:eastAsia="Calibri" w:hAnsi="Calibri" w:cs="Calibri"/>
          <w:color w:val="000000" w:themeColor="text1"/>
          <w:sz w:val="24"/>
          <w:szCs w:val="24"/>
        </w:rPr>
        <w:t xml:space="preserve">        </w:t>
      </w:r>
      <w:hyperlink r:id="rId54">
        <w:r w:rsidRPr="5DE02506">
          <w:rPr>
            <w:rStyle w:val="Hyperlink"/>
            <w:rFonts w:ascii="Calibri" w:eastAsia="Calibri" w:hAnsi="Calibri" w:cs="Calibri"/>
            <w:sz w:val="24"/>
            <w:szCs w:val="24"/>
          </w:rPr>
          <w:t>https://amp.theguardian.com/business/2015/feb/17/michele-ferrero</w:t>
        </w:r>
      </w:hyperlink>
    </w:p>
    <w:p w14:paraId="472065C2" w14:textId="31FCD16C" w:rsidR="1E5555A3" w:rsidRDefault="72A7C861"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                          (Accessed: 01 November 2022)</w:t>
      </w:r>
    </w:p>
    <w:p w14:paraId="6AB47360" w14:textId="1DBA5E16" w:rsidR="1E5555A3" w:rsidRDefault="72A7C861"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3.     The Ferrero Group (2022)'</w:t>
      </w:r>
      <w:r w:rsidRPr="5DE02506">
        <w:rPr>
          <w:rFonts w:ascii="Calibri" w:eastAsia="Calibri" w:hAnsi="Calibri" w:cs="Calibri"/>
          <w:i/>
          <w:iCs/>
          <w:color w:val="000000" w:themeColor="text1"/>
          <w:sz w:val="24"/>
          <w:szCs w:val="24"/>
        </w:rPr>
        <w:t>A story of a family'.</w:t>
      </w:r>
      <w:r w:rsidRPr="5DE02506">
        <w:rPr>
          <w:rFonts w:ascii="Calibri" w:eastAsia="Calibri" w:hAnsi="Calibri" w:cs="Calibri"/>
          <w:color w:val="000000" w:themeColor="text1"/>
          <w:sz w:val="24"/>
          <w:szCs w:val="24"/>
        </w:rPr>
        <w:t xml:space="preserve"> Available at: </w:t>
      </w:r>
    </w:p>
    <w:p w14:paraId="19B6682C" w14:textId="51DB8392" w:rsidR="1E5555A3" w:rsidRDefault="72A7C861" w:rsidP="5DE02506">
      <w:pPr>
        <w:spacing w:line="216" w:lineRule="auto"/>
        <w:rPr>
          <w:sz w:val="24"/>
          <w:szCs w:val="24"/>
        </w:rPr>
      </w:pPr>
      <w:r w:rsidRPr="5DE02506">
        <w:rPr>
          <w:rFonts w:ascii="Calibri" w:eastAsia="Calibri" w:hAnsi="Calibri" w:cs="Calibri"/>
          <w:color w:val="000000" w:themeColor="text1"/>
          <w:sz w:val="24"/>
          <w:szCs w:val="24"/>
        </w:rPr>
        <w:t xml:space="preserve">         </w:t>
      </w:r>
      <w:hyperlink r:id="rId55">
        <w:r w:rsidRPr="5DE02506">
          <w:rPr>
            <w:rStyle w:val="Hyperlink"/>
            <w:rFonts w:ascii="Calibri" w:eastAsia="Calibri" w:hAnsi="Calibri" w:cs="Calibri"/>
            <w:sz w:val="24"/>
            <w:szCs w:val="24"/>
          </w:rPr>
          <w:t>https://www.ferrero.com/the-ferrero-group/a-family-story</w:t>
        </w:r>
      </w:hyperlink>
    </w:p>
    <w:p w14:paraId="3E862A79" w14:textId="69F46543" w:rsidR="1E5555A3" w:rsidRDefault="72A7C861"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                           (Accessed: 02 November 2022)  </w:t>
      </w:r>
    </w:p>
    <w:p w14:paraId="702E1186" w14:textId="4CABBBB3" w:rsidR="1E5555A3" w:rsidRDefault="72A7C861"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4.     Ferrero UK (2022) </w:t>
      </w:r>
      <w:r w:rsidRPr="5DE02506">
        <w:rPr>
          <w:rFonts w:ascii="Calibri" w:eastAsia="Calibri" w:hAnsi="Calibri" w:cs="Calibri"/>
          <w:i/>
          <w:iCs/>
          <w:color w:val="000000" w:themeColor="text1"/>
          <w:sz w:val="24"/>
          <w:szCs w:val="24"/>
        </w:rPr>
        <w:t xml:space="preserve">Share value to create value. </w:t>
      </w:r>
      <w:r w:rsidRPr="5DE02506">
        <w:rPr>
          <w:rFonts w:ascii="Calibri" w:eastAsia="Calibri" w:hAnsi="Calibri" w:cs="Calibri"/>
          <w:color w:val="000000" w:themeColor="text1"/>
          <w:sz w:val="24"/>
          <w:szCs w:val="24"/>
        </w:rPr>
        <w:t xml:space="preserve">Available at: </w:t>
      </w:r>
    </w:p>
    <w:p w14:paraId="5573C19C" w14:textId="5F9DE883" w:rsidR="1E5555A3" w:rsidRDefault="72A7C861" w:rsidP="5DE02506">
      <w:pPr>
        <w:spacing w:line="216" w:lineRule="auto"/>
        <w:rPr>
          <w:sz w:val="24"/>
          <w:szCs w:val="24"/>
        </w:rPr>
      </w:pPr>
      <w:r w:rsidRPr="5DE02506">
        <w:rPr>
          <w:rFonts w:ascii="Calibri" w:eastAsia="Calibri" w:hAnsi="Calibri" w:cs="Calibri"/>
          <w:color w:val="000000" w:themeColor="text1"/>
          <w:sz w:val="24"/>
          <w:szCs w:val="24"/>
        </w:rPr>
        <w:t xml:space="preserve">         </w:t>
      </w:r>
      <w:hyperlink r:id="rId56">
        <w:r w:rsidRPr="5DE02506">
          <w:rPr>
            <w:rStyle w:val="Hyperlink"/>
            <w:rFonts w:ascii="Calibri" w:eastAsia="Calibri" w:hAnsi="Calibri" w:cs="Calibri"/>
            <w:sz w:val="24"/>
            <w:szCs w:val="24"/>
          </w:rPr>
          <w:t>https://www.ferrero.co.uk/Share-value-to-create-value</w:t>
        </w:r>
      </w:hyperlink>
    </w:p>
    <w:p w14:paraId="12C1C622" w14:textId="166900D6" w:rsidR="1E5555A3" w:rsidRDefault="72A7C861"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                             (Accessed: 03 November 2022)</w:t>
      </w:r>
    </w:p>
    <w:p w14:paraId="43F946DE" w14:textId="3CF901F2" w:rsidR="1E5555A3" w:rsidRDefault="1E5555A3" w:rsidP="5DE02506">
      <w:pPr>
        <w:spacing w:line="216" w:lineRule="auto"/>
      </w:pPr>
      <w:r>
        <w:br w:type="page"/>
      </w:r>
    </w:p>
    <w:p w14:paraId="4A92ED33" w14:textId="4F96F264" w:rsidR="1E5555A3" w:rsidRDefault="1F214EAB"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lastRenderedPageBreak/>
        <w:t>5.   Ferrero Rocher (2022) [online]</w:t>
      </w:r>
    </w:p>
    <w:p w14:paraId="613B6594" w14:textId="5ED458ED" w:rsidR="1E5555A3" w:rsidRDefault="1F214EAB" w:rsidP="5DE02506">
      <w:pPr>
        <w:spacing w:line="216" w:lineRule="auto"/>
        <w:rPr>
          <w:rFonts w:ascii="Calibri" w:eastAsia="Calibri" w:hAnsi="Calibri" w:cs="Calibri"/>
          <w:sz w:val="24"/>
          <w:szCs w:val="24"/>
        </w:rPr>
      </w:pPr>
      <w:r w:rsidRPr="5DE02506">
        <w:rPr>
          <w:rFonts w:ascii="Calibri" w:eastAsia="Calibri" w:hAnsi="Calibri" w:cs="Calibri"/>
          <w:color w:val="000000" w:themeColor="text1"/>
          <w:sz w:val="24"/>
          <w:szCs w:val="24"/>
        </w:rPr>
        <w:t xml:space="preserve">            Available at:</w:t>
      </w:r>
      <w:r w:rsidRPr="5DE02506">
        <w:rPr>
          <w:rFonts w:ascii="Calibri" w:eastAsia="Calibri" w:hAnsi="Calibri" w:cs="Calibri"/>
          <w:color w:val="000000" w:themeColor="text1"/>
          <w:sz w:val="28"/>
          <w:szCs w:val="28"/>
        </w:rPr>
        <w:t xml:space="preserve"> </w:t>
      </w:r>
      <w:hyperlink r:id="rId57">
        <w:r w:rsidRPr="5DE02506">
          <w:rPr>
            <w:rStyle w:val="Hyperlink"/>
            <w:rFonts w:ascii="Calibri" w:eastAsia="Calibri" w:hAnsi="Calibri" w:cs="Calibri"/>
            <w:sz w:val="24"/>
            <w:szCs w:val="24"/>
          </w:rPr>
          <w:t>https://www.ferrerorocher.com/uk/en/</w:t>
        </w:r>
      </w:hyperlink>
      <w:r w:rsidRPr="5DE02506">
        <w:rPr>
          <w:rFonts w:ascii="Calibri" w:eastAsia="Calibri" w:hAnsi="Calibri" w:cs="Calibri"/>
          <w:color w:val="000000" w:themeColor="text1"/>
          <w:sz w:val="24"/>
          <w:szCs w:val="24"/>
        </w:rPr>
        <w:t xml:space="preserve"> </w:t>
      </w:r>
    </w:p>
    <w:p w14:paraId="3574019C" w14:textId="275CE312" w:rsidR="1E5555A3" w:rsidRDefault="1F214EAB"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            Accessed at:   07 November 2022</w:t>
      </w:r>
    </w:p>
    <w:p w14:paraId="6428DF7A" w14:textId="2D189A72" w:rsidR="1E5555A3" w:rsidRDefault="1F214EAB"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6.   Kinder (2022) [online]</w:t>
      </w:r>
    </w:p>
    <w:p w14:paraId="6AEEFC38" w14:textId="45BB9EF5" w:rsidR="1E5555A3" w:rsidRDefault="1F214EAB" w:rsidP="5DE02506">
      <w:pPr>
        <w:spacing w:line="216" w:lineRule="auto"/>
        <w:rPr>
          <w:sz w:val="24"/>
          <w:szCs w:val="24"/>
        </w:rPr>
      </w:pPr>
      <w:r w:rsidRPr="5DE02506">
        <w:rPr>
          <w:rFonts w:ascii="Calibri" w:eastAsia="Calibri" w:hAnsi="Calibri" w:cs="Calibri"/>
          <w:color w:val="000000" w:themeColor="text1"/>
          <w:sz w:val="24"/>
          <w:szCs w:val="24"/>
        </w:rPr>
        <w:t xml:space="preserve">             Available at:    </w:t>
      </w:r>
      <w:hyperlink r:id="rId58">
        <w:r w:rsidRPr="5DE02506">
          <w:rPr>
            <w:rStyle w:val="Hyperlink"/>
            <w:rFonts w:ascii="Calibri" w:eastAsia="Calibri" w:hAnsi="Calibri" w:cs="Calibri"/>
            <w:sz w:val="24"/>
            <w:szCs w:val="24"/>
          </w:rPr>
          <w:t xml:space="preserve">https://www.kinder.com </w:t>
        </w:r>
      </w:hyperlink>
    </w:p>
    <w:p w14:paraId="311B27F5" w14:textId="6B4C0670" w:rsidR="1E5555A3" w:rsidRDefault="1F214EAB"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                 Accessed at:   08 November 2022</w:t>
      </w:r>
    </w:p>
    <w:p w14:paraId="076A96AE" w14:textId="430F3E87" w:rsidR="1E5555A3" w:rsidRDefault="1F214EAB"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7.   Thorntons (2022) [online]</w:t>
      </w:r>
    </w:p>
    <w:p w14:paraId="02746374" w14:textId="103D188C" w:rsidR="1E5555A3" w:rsidRDefault="1F214EAB" w:rsidP="5DE02506">
      <w:pPr>
        <w:spacing w:line="216" w:lineRule="auto"/>
        <w:rPr>
          <w:sz w:val="24"/>
          <w:szCs w:val="24"/>
        </w:rPr>
      </w:pPr>
      <w:r w:rsidRPr="5DE02506">
        <w:rPr>
          <w:rFonts w:ascii="Calibri" w:eastAsia="Calibri" w:hAnsi="Calibri" w:cs="Calibri"/>
          <w:color w:val="000000" w:themeColor="text1"/>
          <w:sz w:val="24"/>
          <w:szCs w:val="24"/>
        </w:rPr>
        <w:t xml:space="preserve">                 Available at:   </w:t>
      </w:r>
      <w:hyperlink r:id="rId59">
        <w:r w:rsidRPr="5DE02506">
          <w:rPr>
            <w:rStyle w:val="Hyperlink"/>
            <w:rFonts w:ascii="Calibri" w:eastAsia="Calibri" w:hAnsi="Calibri" w:cs="Calibri"/>
            <w:sz w:val="24"/>
            <w:szCs w:val="24"/>
          </w:rPr>
          <w:t>https://www.thorntons.com</w:t>
        </w:r>
      </w:hyperlink>
    </w:p>
    <w:p w14:paraId="72A34C5C" w14:textId="0D731EAE" w:rsidR="1E5555A3" w:rsidRDefault="1F214EAB"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                 Accessed at:   10 November 2022</w:t>
      </w:r>
    </w:p>
    <w:p w14:paraId="43019230" w14:textId="3155B953" w:rsidR="1E5555A3" w:rsidRDefault="1F214EAB"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8.    Ferrero (2022) [online]</w:t>
      </w:r>
    </w:p>
    <w:p w14:paraId="7386220F" w14:textId="01132C3A" w:rsidR="1E5555A3" w:rsidRDefault="1F214EAB" w:rsidP="5DE02506">
      <w:pPr>
        <w:spacing w:line="216" w:lineRule="auto"/>
        <w:rPr>
          <w:sz w:val="24"/>
          <w:szCs w:val="24"/>
        </w:rPr>
      </w:pPr>
      <w:r w:rsidRPr="5DE02506">
        <w:rPr>
          <w:rFonts w:ascii="Calibri" w:eastAsia="Calibri" w:hAnsi="Calibri" w:cs="Calibri"/>
          <w:color w:val="000000" w:themeColor="text1"/>
          <w:sz w:val="24"/>
          <w:szCs w:val="24"/>
        </w:rPr>
        <w:t xml:space="preserve">                 Available at:    </w:t>
      </w:r>
      <w:hyperlink r:id="rId60">
        <w:r w:rsidRPr="5DE02506">
          <w:rPr>
            <w:rStyle w:val="Hyperlink"/>
            <w:rFonts w:ascii="Calibri" w:eastAsia="Calibri" w:hAnsi="Calibri" w:cs="Calibri"/>
            <w:sz w:val="24"/>
            <w:szCs w:val="24"/>
          </w:rPr>
          <w:t>https://www.ferrerosustainability.com/int/en/</w:t>
        </w:r>
      </w:hyperlink>
    </w:p>
    <w:p w14:paraId="38BC4FB0" w14:textId="6E2761E1" w:rsidR="1E5555A3" w:rsidRDefault="1F214EAB" w:rsidP="5DE02506">
      <w:pPr>
        <w:spacing w:line="216" w:lineRule="auto"/>
        <w:rPr>
          <w:rFonts w:ascii="Calibri" w:eastAsia="Calibri" w:hAnsi="Calibri" w:cs="Calibri"/>
          <w:color w:val="000000" w:themeColor="text1"/>
          <w:sz w:val="24"/>
          <w:szCs w:val="24"/>
        </w:rPr>
      </w:pPr>
      <w:r w:rsidRPr="5DE02506">
        <w:rPr>
          <w:rFonts w:ascii="Calibri" w:eastAsia="Calibri" w:hAnsi="Calibri" w:cs="Calibri"/>
          <w:color w:val="000000" w:themeColor="text1"/>
          <w:sz w:val="24"/>
          <w:szCs w:val="24"/>
        </w:rPr>
        <w:t xml:space="preserve">                 Accessed at:    10 November 2022</w:t>
      </w:r>
    </w:p>
    <w:p w14:paraId="5F6635BC" w14:textId="483D67B4" w:rsidR="1E5555A3" w:rsidRDefault="1F214EAB" w:rsidP="5DE02506">
      <w:pPr>
        <w:spacing w:line="216" w:lineRule="auto"/>
        <w:rPr>
          <w:sz w:val="24"/>
          <w:szCs w:val="24"/>
        </w:rPr>
      </w:pPr>
      <w:r w:rsidRPr="5DE02506">
        <w:rPr>
          <w:rFonts w:ascii="Calibri" w:eastAsia="Calibri" w:hAnsi="Calibri" w:cs="Calibri"/>
          <w:color w:val="000000" w:themeColor="text1"/>
          <w:sz w:val="24"/>
          <w:szCs w:val="24"/>
        </w:rPr>
        <w:t xml:space="preserve">9.    </w:t>
      </w:r>
      <w:hyperlink r:id="rId61">
        <w:r w:rsidRPr="5DE02506">
          <w:rPr>
            <w:rStyle w:val="Hyperlink"/>
            <w:rFonts w:ascii="Calibri" w:eastAsia="Calibri" w:hAnsi="Calibri" w:cs="Calibri"/>
            <w:sz w:val="24"/>
            <w:szCs w:val="24"/>
          </w:rPr>
          <w:t>https://m.facebook.com/883526888425175/</w:t>
        </w:r>
      </w:hyperlink>
    </w:p>
    <w:p w14:paraId="430DB5F2" w14:textId="10B574FA" w:rsidR="1E5555A3" w:rsidRDefault="1F214EAB" w:rsidP="5DE02506">
      <w:pPr>
        <w:spacing w:line="216" w:lineRule="auto"/>
        <w:rPr>
          <w:sz w:val="24"/>
          <w:szCs w:val="24"/>
        </w:rPr>
      </w:pPr>
      <w:r w:rsidRPr="5DE02506">
        <w:rPr>
          <w:rFonts w:ascii="Calibri" w:eastAsia="Calibri" w:hAnsi="Calibri" w:cs="Calibri"/>
          <w:color w:val="000000" w:themeColor="text1"/>
          <w:sz w:val="24"/>
          <w:szCs w:val="24"/>
        </w:rPr>
        <w:t xml:space="preserve">10.   </w:t>
      </w:r>
      <w:hyperlink r:id="rId62">
        <w:r w:rsidRPr="5DE02506">
          <w:rPr>
            <w:rStyle w:val="Hyperlink"/>
            <w:rFonts w:ascii="Calibri" w:eastAsia="Calibri" w:hAnsi="Calibri" w:cs="Calibri"/>
            <w:sz w:val="24"/>
            <w:szCs w:val="24"/>
          </w:rPr>
          <w:t>https://m.facebook.com/494458473950282/</w:t>
        </w:r>
      </w:hyperlink>
    </w:p>
    <w:p w14:paraId="12232788" w14:textId="45B72FE3" w:rsidR="1E5555A3" w:rsidRDefault="1F214EAB" w:rsidP="5DE02506">
      <w:pPr>
        <w:spacing w:line="216" w:lineRule="auto"/>
        <w:rPr>
          <w:sz w:val="24"/>
          <w:szCs w:val="24"/>
        </w:rPr>
      </w:pPr>
      <w:r w:rsidRPr="5DE02506">
        <w:rPr>
          <w:rFonts w:ascii="Calibri" w:eastAsia="Calibri" w:hAnsi="Calibri" w:cs="Calibri"/>
          <w:color w:val="000000" w:themeColor="text1"/>
          <w:sz w:val="24"/>
          <w:szCs w:val="24"/>
        </w:rPr>
        <w:t xml:space="preserve">11.  </w:t>
      </w:r>
      <w:hyperlink r:id="rId63">
        <w:r w:rsidRPr="5DE02506">
          <w:rPr>
            <w:rStyle w:val="Hyperlink"/>
            <w:rFonts w:ascii="Calibri" w:eastAsia="Calibri" w:hAnsi="Calibri" w:cs="Calibri"/>
            <w:sz w:val="24"/>
            <w:szCs w:val="24"/>
          </w:rPr>
          <w:t>https://m.facebook.com/467578553263157/</w:t>
        </w:r>
      </w:hyperlink>
    </w:p>
    <w:p w14:paraId="597B9D9D" w14:textId="305085F7" w:rsidR="1E5555A3" w:rsidRDefault="1F214EAB" w:rsidP="5DE02506">
      <w:pPr>
        <w:spacing w:line="216" w:lineRule="auto"/>
        <w:rPr>
          <w:sz w:val="24"/>
          <w:szCs w:val="24"/>
        </w:rPr>
      </w:pPr>
      <w:r w:rsidRPr="5DE02506">
        <w:rPr>
          <w:rFonts w:ascii="Calibri" w:eastAsia="Calibri" w:hAnsi="Calibri" w:cs="Calibri"/>
          <w:color w:val="000000" w:themeColor="text1"/>
          <w:sz w:val="24"/>
          <w:szCs w:val="24"/>
        </w:rPr>
        <w:t xml:space="preserve">12.  </w:t>
      </w:r>
      <w:hyperlink r:id="rId64">
        <w:r w:rsidRPr="5DE02506">
          <w:rPr>
            <w:rStyle w:val="Hyperlink"/>
            <w:rFonts w:ascii="Calibri" w:eastAsia="Calibri" w:hAnsi="Calibri" w:cs="Calibri"/>
            <w:sz w:val="24"/>
            <w:szCs w:val="24"/>
          </w:rPr>
          <w:t>www.thorntons.co.uk</w:t>
        </w:r>
      </w:hyperlink>
    </w:p>
    <w:p w14:paraId="423EC526" w14:textId="78F00192" w:rsidR="1E5555A3" w:rsidRDefault="1E5555A3" w:rsidP="5DE02506">
      <w:pPr>
        <w:spacing w:line="216" w:lineRule="auto"/>
      </w:pPr>
      <w:r>
        <w:br w:type="page"/>
      </w:r>
    </w:p>
    <w:p w14:paraId="65A879FB" w14:textId="7D136962" w:rsidR="1E5555A3" w:rsidRDefault="1E5555A3" w:rsidP="5DE02506">
      <w:pPr>
        <w:spacing w:line="216" w:lineRule="auto"/>
        <w:rPr>
          <w:rFonts w:ascii="Calibri" w:eastAsia="Calibri" w:hAnsi="Calibri" w:cs="Calibri"/>
          <w:color w:val="000000" w:themeColor="text1"/>
          <w:sz w:val="24"/>
          <w:szCs w:val="24"/>
        </w:rPr>
      </w:pPr>
    </w:p>
    <w:p w14:paraId="37BC6273" w14:textId="7AE743CA" w:rsidR="1E5555A3" w:rsidRDefault="1E5555A3" w:rsidP="5DE02506">
      <w:pPr>
        <w:spacing w:line="216" w:lineRule="auto"/>
        <w:rPr>
          <w:rFonts w:ascii="Calibri" w:eastAsia="Calibri" w:hAnsi="Calibri" w:cs="Calibri"/>
          <w:b/>
          <w:bCs/>
          <w:color w:val="000000" w:themeColor="text1"/>
          <w:sz w:val="30"/>
          <w:szCs w:val="30"/>
          <w:u w:val="single"/>
        </w:rPr>
      </w:pPr>
    </w:p>
    <w:p w14:paraId="63856C81" w14:textId="40FD6B0C" w:rsidR="1E5555A3" w:rsidRDefault="1E5555A3" w:rsidP="5DE02506">
      <w:pPr>
        <w:spacing w:line="216" w:lineRule="auto"/>
        <w:rPr>
          <w:rFonts w:ascii="Calibri" w:eastAsia="Calibri" w:hAnsi="Calibri" w:cs="Calibri"/>
          <w:color w:val="000000" w:themeColor="text1"/>
          <w:sz w:val="20"/>
          <w:szCs w:val="20"/>
        </w:rPr>
      </w:pPr>
    </w:p>
    <w:p w14:paraId="0A3B6C5B" w14:textId="4DC05D36" w:rsidR="1E5555A3" w:rsidRDefault="1E5555A3" w:rsidP="5DE02506">
      <w:pPr>
        <w:spacing w:line="216" w:lineRule="auto"/>
        <w:rPr>
          <w:rFonts w:ascii="Calibri" w:eastAsia="Calibri" w:hAnsi="Calibri" w:cs="Calibri"/>
          <w:color w:val="000000" w:themeColor="text1"/>
          <w:sz w:val="20"/>
          <w:szCs w:val="20"/>
        </w:rPr>
      </w:pPr>
    </w:p>
    <w:p w14:paraId="50888376" w14:textId="70149B24" w:rsidR="1E5555A3" w:rsidRDefault="1E5555A3" w:rsidP="5DE02506">
      <w:pPr>
        <w:spacing w:line="216" w:lineRule="auto"/>
        <w:rPr>
          <w:rFonts w:ascii="Calibri" w:eastAsia="Calibri" w:hAnsi="Calibri" w:cs="Calibri"/>
          <w:sz w:val="14"/>
          <w:szCs w:val="14"/>
        </w:rPr>
      </w:pPr>
    </w:p>
    <w:p w14:paraId="1457CE5A" w14:textId="0F446983" w:rsidR="1E5555A3" w:rsidRDefault="1E5555A3" w:rsidP="5DE02506">
      <w:pPr>
        <w:spacing w:line="216" w:lineRule="auto"/>
        <w:rPr>
          <w:rFonts w:ascii="Calibri" w:eastAsia="Calibri" w:hAnsi="Calibri" w:cs="Calibri"/>
          <w:sz w:val="12"/>
          <w:szCs w:val="12"/>
        </w:rPr>
      </w:pPr>
    </w:p>
    <w:p w14:paraId="777AE44C" w14:textId="13E7F6DF" w:rsidR="1E5555A3" w:rsidRDefault="1E5555A3" w:rsidP="5DE02506">
      <w:pPr>
        <w:spacing w:line="216" w:lineRule="auto"/>
        <w:rPr>
          <w:rFonts w:ascii="Calibri" w:eastAsia="Calibri" w:hAnsi="Calibri" w:cs="Calibri"/>
          <w:sz w:val="14"/>
          <w:szCs w:val="14"/>
        </w:rPr>
      </w:pPr>
    </w:p>
    <w:p w14:paraId="05B58BC4" w14:textId="603C1148" w:rsidR="1E5555A3" w:rsidRDefault="1E5555A3" w:rsidP="5DE02506">
      <w:pPr>
        <w:spacing w:line="216" w:lineRule="auto"/>
        <w:rPr>
          <w:rFonts w:ascii="Calibri" w:eastAsia="Calibri" w:hAnsi="Calibri" w:cs="Calibri"/>
          <w:sz w:val="12"/>
          <w:szCs w:val="12"/>
        </w:rPr>
      </w:pPr>
    </w:p>
    <w:p w14:paraId="13A08165" w14:textId="065B0403" w:rsidR="1E5555A3" w:rsidRDefault="1E5555A3" w:rsidP="5DE02506">
      <w:pPr>
        <w:spacing w:line="216" w:lineRule="auto"/>
      </w:pPr>
      <w:r>
        <w:br/>
      </w:r>
    </w:p>
    <w:p w14:paraId="48001879" w14:textId="58A8F557" w:rsidR="1E5555A3" w:rsidRDefault="151F9956" w:rsidP="5DE02506">
      <w:pPr>
        <w:spacing w:line="216" w:lineRule="auto"/>
        <w:rPr>
          <w:rFonts w:ascii="Calibri" w:eastAsia="Calibri" w:hAnsi="Calibri" w:cs="Calibri"/>
          <w:color w:val="000000" w:themeColor="text1"/>
        </w:rPr>
      </w:pPr>
      <w:r w:rsidRPr="5DE02506">
        <w:rPr>
          <w:rFonts w:ascii="Calibri" w:eastAsia="Calibri" w:hAnsi="Calibri" w:cs="Calibri"/>
          <w:color w:val="000000" w:themeColor="text1"/>
        </w:rPr>
        <w:t xml:space="preserve">                                                                                                   </w:t>
      </w:r>
    </w:p>
    <w:p w14:paraId="7AB879C2" w14:textId="681B0401" w:rsidR="1E5555A3" w:rsidRDefault="151F9956" w:rsidP="5DE02506">
      <w:pPr>
        <w:spacing w:line="216" w:lineRule="auto"/>
        <w:rPr>
          <w:rFonts w:ascii="Calibri" w:eastAsia="Calibri" w:hAnsi="Calibri" w:cs="Calibri"/>
          <w:color w:val="000000" w:themeColor="text1"/>
        </w:rPr>
      </w:pPr>
      <w:r w:rsidRPr="5DE02506">
        <w:rPr>
          <w:rFonts w:ascii="Calibri" w:eastAsia="Calibri" w:hAnsi="Calibri" w:cs="Calibri"/>
          <w:color w:val="000000" w:themeColor="text1"/>
        </w:rPr>
        <w:t xml:space="preserve">                                                                                   </w:t>
      </w:r>
      <w:r w:rsidR="44996DAC" w:rsidRPr="5DE02506">
        <w:rPr>
          <w:rFonts w:ascii="Calibri" w:eastAsia="Calibri" w:hAnsi="Calibri" w:cs="Calibri"/>
          <w:color w:val="000000" w:themeColor="text1"/>
        </w:rPr>
        <w:t xml:space="preserve">                                                                                                                                           </w:t>
      </w:r>
    </w:p>
    <w:p w14:paraId="04B2382A" w14:textId="4B536818" w:rsidR="1E5555A3" w:rsidRDefault="1E5555A3" w:rsidP="5DE02506">
      <w:pPr>
        <w:spacing w:line="216" w:lineRule="auto"/>
        <w:rPr>
          <w:rFonts w:ascii="Calibri" w:eastAsia="Calibri" w:hAnsi="Calibri" w:cs="Calibri"/>
          <w:color w:val="000000" w:themeColor="text1"/>
        </w:rPr>
      </w:pPr>
    </w:p>
    <w:p w14:paraId="394BE937" w14:textId="555FFA02" w:rsidR="1E5555A3" w:rsidRDefault="406C8096" w:rsidP="5DE02506">
      <w:pPr>
        <w:spacing w:line="216" w:lineRule="auto"/>
        <w:rPr>
          <w:rFonts w:ascii="Calibri" w:eastAsia="Calibri" w:hAnsi="Calibri" w:cs="Calibri"/>
          <w:color w:val="000000" w:themeColor="text1"/>
        </w:rPr>
      </w:pPr>
      <w:r w:rsidRPr="5DE02506">
        <w:rPr>
          <w:rFonts w:ascii="Calibri" w:eastAsia="Calibri" w:hAnsi="Calibri" w:cs="Calibri"/>
          <w:color w:val="000000" w:themeColor="text1"/>
        </w:rPr>
        <w:t xml:space="preserve">                                                                                                                                           </w:t>
      </w:r>
      <w:r w:rsidR="5632D6CD" w:rsidRPr="5DE02506">
        <w:rPr>
          <w:rFonts w:ascii="Calibri" w:eastAsia="Calibri" w:hAnsi="Calibri" w:cs="Calibri"/>
          <w:color w:val="000000" w:themeColor="text1"/>
        </w:rPr>
        <w:t xml:space="preserve">  </w:t>
      </w:r>
      <w:r w:rsidRPr="5DE02506">
        <w:rPr>
          <w:rFonts w:ascii="Calibri" w:eastAsia="Calibri" w:hAnsi="Calibri" w:cs="Calibri"/>
          <w:color w:val="000000" w:themeColor="text1"/>
        </w:rPr>
        <w:t xml:space="preserve">                                                                         </w:t>
      </w:r>
      <w:r w:rsidR="0BA8413E" w:rsidRPr="5DE02506">
        <w:rPr>
          <w:rFonts w:ascii="Calibri" w:eastAsia="Calibri" w:hAnsi="Calibri" w:cs="Calibri"/>
          <w:color w:val="000000" w:themeColor="text1"/>
        </w:rPr>
        <w:t xml:space="preserve">   </w:t>
      </w:r>
    </w:p>
    <w:p w14:paraId="57635710" w14:textId="73091757" w:rsidR="1E5555A3" w:rsidRDefault="1E5555A3" w:rsidP="5DE02506">
      <w:pPr>
        <w:spacing w:line="216" w:lineRule="auto"/>
      </w:pPr>
      <w:r>
        <w:br/>
      </w:r>
    </w:p>
    <w:p w14:paraId="33AB97FD" w14:textId="7147389A" w:rsidR="1E5555A3" w:rsidRDefault="1E5555A3" w:rsidP="5DE02506">
      <w:pPr>
        <w:spacing w:line="216" w:lineRule="auto"/>
        <w:rPr>
          <w:rFonts w:ascii="Calibri" w:eastAsia="Calibri" w:hAnsi="Calibri" w:cs="Calibri"/>
          <w:color w:val="000000" w:themeColor="text1"/>
          <w:sz w:val="24"/>
          <w:szCs w:val="24"/>
        </w:rPr>
      </w:pPr>
    </w:p>
    <w:p w14:paraId="5EB34267" w14:textId="295131F4" w:rsidR="1E5555A3" w:rsidRDefault="1E5555A3" w:rsidP="5DE02506">
      <w:pPr>
        <w:spacing w:line="216" w:lineRule="auto"/>
        <w:ind w:left="360" w:hanging="360"/>
      </w:pPr>
    </w:p>
    <w:p w14:paraId="0E218270" w14:textId="5E212DAF" w:rsidR="1E5555A3" w:rsidRDefault="1E5555A3" w:rsidP="5DE02506">
      <w:pPr>
        <w:spacing w:line="216" w:lineRule="auto"/>
        <w:ind w:left="360" w:hanging="360"/>
        <w:rPr>
          <w:rFonts w:ascii="Calibri" w:eastAsia="Calibri" w:hAnsi="Calibri" w:cs="Calibri"/>
          <w:color w:val="000000" w:themeColor="text1"/>
          <w:sz w:val="20"/>
          <w:szCs w:val="20"/>
        </w:rPr>
      </w:pPr>
    </w:p>
    <w:p w14:paraId="31D6B299" w14:textId="696B9636" w:rsidR="1E5555A3" w:rsidRDefault="0D166AE1" w:rsidP="35B35361">
      <w:pPr>
        <w:spacing w:line="216" w:lineRule="auto"/>
        <w:rPr>
          <w:rFonts w:ascii="Calibri" w:eastAsia="Calibri" w:hAnsi="Calibri" w:cs="Calibri"/>
          <w:color w:val="000000" w:themeColor="text1"/>
          <w:sz w:val="20"/>
          <w:szCs w:val="20"/>
        </w:rPr>
      </w:pPr>
      <w:r w:rsidRPr="35B35361">
        <w:rPr>
          <w:rFonts w:ascii="Calibri" w:eastAsia="Calibri" w:hAnsi="Calibri" w:cs="Calibri"/>
          <w:color w:val="000000" w:themeColor="text1"/>
          <w:sz w:val="20"/>
          <w:szCs w:val="20"/>
        </w:rPr>
        <w:t xml:space="preserve">                                     </w:t>
      </w:r>
    </w:p>
    <w:p w14:paraId="5556F0D8" w14:textId="5AC41E3F" w:rsidR="1E5555A3" w:rsidRDefault="1E5555A3" w:rsidP="372259A4">
      <w:pPr>
        <w:spacing w:line="216" w:lineRule="auto"/>
        <w:ind w:left="360" w:hanging="360"/>
        <w:rPr>
          <w:rFonts w:ascii="Calibri" w:eastAsia="Calibri" w:hAnsi="Calibri" w:cs="Calibri"/>
          <w:color w:val="000000" w:themeColor="text1"/>
          <w:sz w:val="20"/>
          <w:szCs w:val="20"/>
        </w:rPr>
      </w:pPr>
    </w:p>
    <w:p w14:paraId="18C8E694" w14:textId="0BF0F160" w:rsidR="1E5555A3" w:rsidRDefault="1E5555A3" w:rsidP="04CA07DA">
      <w:pPr>
        <w:spacing w:line="216" w:lineRule="auto"/>
        <w:ind w:left="360" w:hanging="360"/>
        <w:rPr>
          <w:rFonts w:ascii="Calibri" w:eastAsia="Calibri" w:hAnsi="Calibri" w:cs="Calibri"/>
          <w:color w:val="000000" w:themeColor="text1"/>
          <w:sz w:val="20"/>
          <w:szCs w:val="20"/>
        </w:rPr>
      </w:pPr>
    </w:p>
    <w:p w14:paraId="37C217A7" w14:textId="7B8531E0" w:rsidR="1E5555A3" w:rsidRDefault="1E5555A3" w:rsidP="04CA07DA">
      <w:pPr>
        <w:spacing w:line="216" w:lineRule="auto"/>
        <w:rPr>
          <w:rFonts w:ascii="Calibri Light" w:eastAsia="Calibri Light" w:hAnsi="Calibri Light" w:cs="Calibri Light"/>
          <w:b/>
          <w:bCs/>
          <w:color w:val="000000" w:themeColor="text1"/>
          <w:sz w:val="30"/>
          <w:szCs w:val="30"/>
          <w:u w:val="single"/>
        </w:rPr>
      </w:pPr>
    </w:p>
    <w:p w14:paraId="63B0C6E0" w14:textId="4EF32D8B" w:rsidR="1E5555A3" w:rsidRDefault="1E5555A3" w:rsidP="04CA07DA">
      <w:pPr>
        <w:rPr>
          <w:rFonts w:ascii="Calibri" w:eastAsia="Calibri" w:hAnsi="Calibri" w:cs="Calibri"/>
          <w:sz w:val="20"/>
          <w:szCs w:val="20"/>
        </w:rPr>
      </w:pPr>
    </w:p>
    <w:p w14:paraId="659F89A0" w14:textId="1B14712A" w:rsidR="1E5555A3" w:rsidRDefault="1E5555A3" w:rsidP="04CA07DA">
      <w:pPr>
        <w:rPr>
          <w:rFonts w:ascii="Calibri" w:eastAsia="Calibri" w:hAnsi="Calibri" w:cs="Calibri"/>
          <w:sz w:val="20"/>
          <w:szCs w:val="20"/>
        </w:rPr>
      </w:pPr>
    </w:p>
    <w:p w14:paraId="535F1A07" w14:textId="23B64C45" w:rsidR="1E5555A3" w:rsidRDefault="1E5555A3" w:rsidP="04CA07DA">
      <w:pPr>
        <w:spacing w:line="216" w:lineRule="auto"/>
        <w:ind w:left="360" w:hanging="360"/>
      </w:pPr>
    </w:p>
    <w:p w14:paraId="44D33DE4" w14:textId="440BDCB1" w:rsidR="1E5555A3" w:rsidRDefault="1E5555A3" w:rsidP="6E44A28B">
      <w:pPr>
        <w:spacing w:line="216" w:lineRule="auto"/>
        <w:rPr>
          <w:rFonts w:ascii="Calibri Light" w:eastAsia="Calibri Light" w:hAnsi="Calibri Light" w:cs="Calibri Light"/>
          <w:b/>
          <w:bCs/>
          <w:color w:val="000000" w:themeColor="text1"/>
          <w:sz w:val="30"/>
          <w:szCs w:val="30"/>
          <w:u w:val="single"/>
        </w:rPr>
      </w:pPr>
    </w:p>
    <w:p w14:paraId="1CB35AFC" w14:textId="6DD08749" w:rsidR="1E5555A3" w:rsidRDefault="1E5555A3" w:rsidP="6E44A28B">
      <w:pPr>
        <w:rPr>
          <w:rFonts w:ascii="Calibri" w:eastAsia="Calibri" w:hAnsi="Calibri" w:cs="Calibri"/>
          <w:color w:val="000000" w:themeColor="text1"/>
          <w:sz w:val="20"/>
          <w:szCs w:val="20"/>
        </w:rPr>
      </w:pPr>
    </w:p>
    <w:p w14:paraId="4B922BE6" w14:textId="635C49A2" w:rsidR="1E5555A3" w:rsidRDefault="1E5555A3" w:rsidP="6E44A28B">
      <w:pPr>
        <w:rPr>
          <w:rFonts w:ascii="Calibri" w:eastAsia="Calibri" w:hAnsi="Calibri" w:cs="Calibri"/>
          <w:sz w:val="16"/>
          <w:szCs w:val="16"/>
        </w:rPr>
      </w:pPr>
    </w:p>
    <w:p w14:paraId="2C9E8CB5" w14:textId="57B8D566" w:rsidR="1E5555A3" w:rsidRDefault="1E5555A3" w:rsidP="1E5555A3">
      <w:pPr>
        <w:rPr>
          <w:rFonts w:ascii="Calibri" w:eastAsia="Calibri" w:hAnsi="Calibri" w:cs="Calibri"/>
          <w:color w:val="000000" w:themeColor="text1"/>
          <w:sz w:val="20"/>
          <w:szCs w:val="20"/>
        </w:rPr>
      </w:pPr>
    </w:p>
    <w:p w14:paraId="5035C287" w14:textId="51083EF8" w:rsidR="1D8E6111" w:rsidRDefault="1D8E6111" w:rsidP="2C36DE37">
      <w:pPr>
        <w:rPr>
          <w:rFonts w:ascii="Calibri" w:eastAsia="Calibri" w:hAnsi="Calibri" w:cs="Calibri"/>
          <w:b/>
          <w:bCs/>
          <w:color w:val="000000" w:themeColor="text1"/>
          <w:sz w:val="30"/>
          <w:szCs w:val="30"/>
          <w:u w:val="single"/>
        </w:rPr>
      </w:pPr>
    </w:p>
    <w:p w14:paraId="35745EDD" w14:textId="38B0224A" w:rsidR="1D8E6111" w:rsidRDefault="1D8E6111" w:rsidP="6FE86072">
      <w:pPr>
        <w:rPr>
          <w:rFonts w:ascii="Calibri" w:eastAsia="Calibri" w:hAnsi="Calibri" w:cs="Calibri"/>
          <w:sz w:val="16"/>
          <w:szCs w:val="16"/>
        </w:rPr>
      </w:pPr>
    </w:p>
    <w:p w14:paraId="5B904C1C" w14:textId="5C33CEC3" w:rsidR="1D8E6111" w:rsidRDefault="1D8E6111" w:rsidP="6FE86072">
      <w:pPr>
        <w:rPr>
          <w:rFonts w:ascii="Calibri" w:eastAsia="Calibri" w:hAnsi="Calibri" w:cs="Calibri"/>
          <w:color w:val="000000" w:themeColor="text1"/>
          <w:sz w:val="20"/>
          <w:szCs w:val="20"/>
        </w:rPr>
      </w:pPr>
    </w:p>
    <w:p w14:paraId="5660499B" w14:textId="7080F401" w:rsidR="1D8E6111" w:rsidRDefault="1D8E6111" w:rsidP="6FE86072">
      <w:pPr>
        <w:rPr>
          <w:rFonts w:ascii="Calibri" w:eastAsia="Calibri" w:hAnsi="Calibri" w:cs="Calibri"/>
          <w:b/>
          <w:bCs/>
          <w:color w:val="000000" w:themeColor="text1"/>
          <w:sz w:val="30"/>
          <w:szCs w:val="30"/>
          <w:u w:val="single"/>
        </w:rPr>
      </w:pPr>
    </w:p>
    <w:p w14:paraId="21363F36" w14:textId="72065668" w:rsidR="1D8E6111" w:rsidRDefault="1D8E6111" w:rsidP="60BE1215">
      <w:pPr>
        <w:rPr>
          <w:rFonts w:ascii="Calibri" w:eastAsia="Calibri" w:hAnsi="Calibri" w:cs="Calibri"/>
          <w:b/>
          <w:bCs/>
          <w:color w:val="000000" w:themeColor="text1"/>
          <w:sz w:val="30"/>
          <w:szCs w:val="30"/>
          <w:u w:val="single"/>
        </w:rPr>
      </w:pPr>
    </w:p>
    <w:p w14:paraId="093A83A9" w14:textId="12190105" w:rsidR="1D8E6111" w:rsidRDefault="1D8E6111" w:rsidP="0007CE40"/>
    <w:p w14:paraId="4C380CFA" w14:textId="07C6C924" w:rsidR="1D8E6111" w:rsidRDefault="1D8E6111" w:rsidP="0368B227">
      <w:pPr>
        <w:rPr>
          <w:rFonts w:ascii="Calibri" w:eastAsia="Calibri" w:hAnsi="Calibri" w:cs="Calibri"/>
          <w:color w:val="000000" w:themeColor="text1"/>
          <w:sz w:val="20"/>
          <w:szCs w:val="20"/>
        </w:rPr>
      </w:pPr>
    </w:p>
    <w:p w14:paraId="14FE59D4" w14:textId="3D7F5A01" w:rsidR="1D8E6111" w:rsidRDefault="1D8E6111" w:rsidP="0368B227">
      <w:pPr>
        <w:ind w:left="547" w:hanging="547"/>
        <w:rPr>
          <w:rFonts w:ascii="Calibri" w:eastAsia="Calibri" w:hAnsi="Calibri" w:cs="Calibri"/>
          <w:i/>
          <w:iCs/>
          <w:sz w:val="20"/>
          <w:szCs w:val="20"/>
        </w:rPr>
      </w:pPr>
    </w:p>
    <w:p w14:paraId="528BABBC" w14:textId="4F1A07AB" w:rsidR="1D8E6111" w:rsidRDefault="1D8E6111" w:rsidP="0368B227">
      <w:pPr>
        <w:ind w:left="547" w:hanging="547"/>
        <w:rPr>
          <w:rFonts w:ascii="Calibri" w:eastAsia="Calibri" w:hAnsi="Calibri" w:cs="Calibri"/>
          <w:sz w:val="20"/>
          <w:szCs w:val="20"/>
        </w:rPr>
      </w:pPr>
    </w:p>
    <w:p w14:paraId="2721B1CF" w14:textId="4D46EE65" w:rsidR="1D8E6111" w:rsidRDefault="1D8E6111" w:rsidP="0368B227">
      <w:pPr>
        <w:ind w:left="547" w:hanging="547"/>
        <w:rPr>
          <w:rFonts w:ascii="Calibri" w:eastAsia="Calibri" w:hAnsi="Calibri" w:cs="Calibri"/>
        </w:rPr>
      </w:pPr>
    </w:p>
    <w:p w14:paraId="04CDDF8A" w14:textId="193BCAC0" w:rsidR="1D8E6111" w:rsidRDefault="1D8E6111" w:rsidP="0368B227">
      <w:pPr>
        <w:ind w:left="547" w:hanging="547"/>
        <w:rPr>
          <w:rFonts w:ascii="Calibri" w:eastAsia="Calibri" w:hAnsi="Calibri" w:cs="Calibri"/>
        </w:rPr>
      </w:pPr>
    </w:p>
    <w:p w14:paraId="1E6B7EE7" w14:textId="323A74FD" w:rsidR="1D8E6111" w:rsidRDefault="1D8E6111" w:rsidP="06D9D04B">
      <w:pPr>
        <w:rPr>
          <w:rStyle w:val="EndnoteReference"/>
        </w:rPr>
      </w:pPr>
      <w:r>
        <w:t xml:space="preserve">                                                                                                        </w:t>
      </w:r>
    </w:p>
    <w:sectPr w:rsidR="1D8E6111">
      <w:headerReference w:type="default" r:id="rId65"/>
      <w:footerReference w:type="default" r:id="rId66"/>
      <w:pgSz w:w="11906" w:h="16838"/>
      <w:pgMar w:top="1440" w:right="1440" w:bottom="1440" w:left="9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A6A57" w14:textId="77777777" w:rsidR="000B1000" w:rsidRDefault="00985787">
      <w:pPr>
        <w:spacing w:after="0" w:line="240" w:lineRule="auto"/>
      </w:pPr>
      <w:r>
        <w:separator/>
      </w:r>
    </w:p>
  </w:endnote>
  <w:endnote w:type="continuationSeparator" w:id="0">
    <w:p w14:paraId="3D5AD8D2" w14:textId="77777777" w:rsidR="000B1000" w:rsidRDefault="00985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85"/>
      <w:gridCol w:w="3185"/>
      <w:gridCol w:w="3185"/>
    </w:tblGrid>
    <w:tr w:rsidR="06D9D04B" w14:paraId="610783C4" w14:textId="77777777" w:rsidTr="06D9D04B">
      <w:tc>
        <w:tcPr>
          <w:tcW w:w="3185" w:type="dxa"/>
        </w:tcPr>
        <w:p w14:paraId="4B5501EF" w14:textId="6341AB92" w:rsidR="06D9D04B" w:rsidRDefault="06D9D04B" w:rsidP="06D9D04B">
          <w:pPr>
            <w:pStyle w:val="Header"/>
            <w:ind w:left="-115"/>
          </w:pPr>
        </w:p>
      </w:tc>
      <w:tc>
        <w:tcPr>
          <w:tcW w:w="3185" w:type="dxa"/>
        </w:tcPr>
        <w:p w14:paraId="58DA29EB" w14:textId="6538B0E7" w:rsidR="06D9D04B" w:rsidRDefault="06D9D04B" w:rsidP="06D9D04B">
          <w:pPr>
            <w:pStyle w:val="Header"/>
            <w:jc w:val="center"/>
          </w:pPr>
        </w:p>
      </w:tc>
      <w:tc>
        <w:tcPr>
          <w:tcW w:w="3185" w:type="dxa"/>
        </w:tcPr>
        <w:p w14:paraId="6C6AE213" w14:textId="38EAEAA9" w:rsidR="06D9D04B" w:rsidRDefault="06D9D04B" w:rsidP="06D9D04B">
          <w:pPr>
            <w:pStyle w:val="Header"/>
            <w:ind w:right="-115"/>
            <w:jc w:val="right"/>
          </w:pPr>
        </w:p>
      </w:tc>
    </w:tr>
  </w:tbl>
  <w:p w14:paraId="280D76E3" w14:textId="2E9FF99A" w:rsidR="06D9D04B" w:rsidRDefault="06D9D04B" w:rsidP="06D9D0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8D819" w14:textId="77777777" w:rsidR="000B1000" w:rsidRDefault="00985787">
      <w:pPr>
        <w:spacing w:after="0" w:line="240" w:lineRule="auto"/>
      </w:pPr>
      <w:r>
        <w:separator/>
      </w:r>
    </w:p>
  </w:footnote>
  <w:footnote w:type="continuationSeparator" w:id="0">
    <w:p w14:paraId="7EF60CB2" w14:textId="77777777" w:rsidR="000B1000" w:rsidRDefault="00985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85"/>
      <w:gridCol w:w="3185"/>
      <w:gridCol w:w="3185"/>
    </w:tblGrid>
    <w:tr w:rsidR="06D9D04B" w14:paraId="07F5A1C1" w14:textId="77777777" w:rsidTr="06D9D04B">
      <w:tc>
        <w:tcPr>
          <w:tcW w:w="3185" w:type="dxa"/>
        </w:tcPr>
        <w:p w14:paraId="1DC9C144" w14:textId="6C5CB1EC" w:rsidR="06D9D04B" w:rsidRDefault="06D9D04B" w:rsidP="06D9D04B">
          <w:pPr>
            <w:pStyle w:val="Header"/>
            <w:ind w:left="-115"/>
          </w:pPr>
        </w:p>
      </w:tc>
      <w:tc>
        <w:tcPr>
          <w:tcW w:w="3185" w:type="dxa"/>
        </w:tcPr>
        <w:p w14:paraId="0A222024" w14:textId="2B337EAE" w:rsidR="06D9D04B" w:rsidRDefault="06D9D04B" w:rsidP="06D9D04B">
          <w:pPr>
            <w:pStyle w:val="Header"/>
            <w:jc w:val="center"/>
          </w:pPr>
        </w:p>
      </w:tc>
      <w:tc>
        <w:tcPr>
          <w:tcW w:w="3185" w:type="dxa"/>
        </w:tcPr>
        <w:p w14:paraId="1B8888B6" w14:textId="7F8E891F" w:rsidR="06D9D04B" w:rsidRDefault="06D9D04B" w:rsidP="06D9D04B">
          <w:pPr>
            <w:pStyle w:val="Header"/>
            <w:ind w:right="-115"/>
            <w:jc w:val="right"/>
          </w:pPr>
        </w:p>
      </w:tc>
    </w:tr>
  </w:tbl>
  <w:p w14:paraId="70A573D3" w14:textId="5D0C8696" w:rsidR="06D9D04B" w:rsidRDefault="06D9D04B" w:rsidP="06D9D04B">
    <w:pPr>
      <w:pStyle w:val="Header"/>
    </w:pPr>
  </w:p>
</w:hdr>
</file>

<file path=word/intelligence2.xml><?xml version="1.0" encoding="utf-8"?>
<int2:intelligence xmlns:int2="http://schemas.microsoft.com/office/intelligence/2020/intelligence" xmlns:oel="http://schemas.microsoft.com/office/2019/extlst">
  <int2:observations>
    <int2:textHash int2:hashCode="FEVXMgFpRSe4DM" int2:id="omX2KIsT">
      <int2:state int2:value="Rejected" int2:type="LegacyProofing"/>
    </int2:textHash>
    <int2:textHash int2:hashCode="0tOOffzXtluMEQ" int2:id="RfP57XQa">
      <int2:state int2:value="Rejected" int2:type="LegacyProofing"/>
    </int2:textHash>
    <int2:bookmark int2:bookmarkName="_Int_EH3oht4R" int2:invalidationBookmarkName="" int2:hashCode="/RKGNTVwxXA3mb" int2:id="sK8SkG2N">
      <int2:state int2:value="Rejected" int2:type="LegacyProofing"/>
    </int2:bookmark>
    <int2:bookmark int2:bookmarkName="_Int_LUYjK0VP" int2:invalidationBookmarkName="" int2:hashCode="GQLj1vxOeKC8xQ" int2:id="gYAj3J1e">
      <int2:state int2:value="Rejected" int2:type="LegacyProofing"/>
    </int2:bookmark>
    <int2:bookmark int2:bookmarkName="_Int_KQmaGPeX" int2:invalidationBookmarkName="" int2:hashCode="lpPf1EcD/fZDSO" int2:id="yEfORMJ7">
      <int2:state int2:value="Rejected" int2:type="LegacyProofing"/>
    </int2:bookmark>
  </int2:observations>
  <int2:intelligenceSettings>
    <int2:extLst>
      <oel:ext uri="74B372B9-2EFF-4315-9A3F-32BA87CA82B1">
        <int2:goals int2:version="1" int2:formality="0"/>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B6AD18"/>
    <w:rsid w:val="0007CE40"/>
    <w:rsid w:val="000B1000"/>
    <w:rsid w:val="000B9658"/>
    <w:rsid w:val="00156906"/>
    <w:rsid w:val="007C248F"/>
    <w:rsid w:val="00914E15"/>
    <w:rsid w:val="00985787"/>
    <w:rsid w:val="00CA2864"/>
    <w:rsid w:val="00E27BC2"/>
    <w:rsid w:val="013978D8"/>
    <w:rsid w:val="01A6F8A5"/>
    <w:rsid w:val="01A766B9"/>
    <w:rsid w:val="01AE0161"/>
    <w:rsid w:val="01CCD7DE"/>
    <w:rsid w:val="02217A7C"/>
    <w:rsid w:val="022BC3F6"/>
    <w:rsid w:val="0244EC53"/>
    <w:rsid w:val="03256429"/>
    <w:rsid w:val="034CC660"/>
    <w:rsid w:val="0368B227"/>
    <w:rsid w:val="03ABCE2E"/>
    <w:rsid w:val="04007B6E"/>
    <w:rsid w:val="04317A3C"/>
    <w:rsid w:val="045D2E42"/>
    <w:rsid w:val="045E3A0B"/>
    <w:rsid w:val="04CA07DA"/>
    <w:rsid w:val="04E8864B"/>
    <w:rsid w:val="056364B8"/>
    <w:rsid w:val="05CD4A9D"/>
    <w:rsid w:val="05CD5274"/>
    <w:rsid w:val="06C40A8B"/>
    <w:rsid w:val="06D9D04B"/>
    <w:rsid w:val="06EB6613"/>
    <w:rsid w:val="072F15EA"/>
    <w:rsid w:val="0734069F"/>
    <w:rsid w:val="07691AFE"/>
    <w:rsid w:val="08099622"/>
    <w:rsid w:val="083A2171"/>
    <w:rsid w:val="0852884F"/>
    <w:rsid w:val="08838811"/>
    <w:rsid w:val="089B057A"/>
    <w:rsid w:val="09A56683"/>
    <w:rsid w:val="0A2F811C"/>
    <w:rsid w:val="0A36D5DB"/>
    <w:rsid w:val="0A3EC361"/>
    <w:rsid w:val="0A4BF5B4"/>
    <w:rsid w:val="0B64D6D6"/>
    <w:rsid w:val="0B73C40C"/>
    <w:rsid w:val="0BA8413E"/>
    <w:rsid w:val="0BB6E013"/>
    <w:rsid w:val="0BD2A63C"/>
    <w:rsid w:val="0BE7C615"/>
    <w:rsid w:val="0C353645"/>
    <w:rsid w:val="0C726D10"/>
    <w:rsid w:val="0CC6E990"/>
    <w:rsid w:val="0D166AE1"/>
    <w:rsid w:val="0D41759D"/>
    <w:rsid w:val="0D535284"/>
    <w:rsid w:val="0D7A176E"/>
    <w:rsid w:val="0D7DFC0E"/>
    <w:rsid w:val="0D9E797E"/>
    <w:rsid w:val="0DA26586"/>
    <w:rsid w:val="0DB7A1DB"/>
    <w:rsid w:val="0EB2F718"/>
    <w:rsid w:val="0EE2EE17"/>
    <w:rsid w:val="0F123484"/>
    <w:rsid w:val="0FBA36D8"/>
    <w:rsid w:val="0FEA3AEB"/>
    <w:rsid w:val="101DC8AB"/>
    <w:rsid w:val="102617C2"/>
    <w:rsid w:val="102711C2"/>
    <w:rsid w:val="10304D0B"/>
    <w:rsid w:val="10D61A40"/>
    <w:rsid w:val="119D08A1"/>
    <w:rsid w:val="11B9990C"/>
    <w:rsid w:val="11DB180A"/>
    <w:rsid w:val="11F44067"/>
    <w:rsid w:val="125EF51F"/>
    <w:rsid w:val="1271EAA1"/>
    <w:rsid w:val="128B12FE"/>
    <w:rsid w:val="12EDB580"/>
    <w:rsid w:val="12FDA4AB"/>
    <w:rsid w:val="131045E5"/>
    <w:rsid w:val="135C7BB0"/>
    <w:rsid w:val="139C489E"/>
    <w:rsid w:val="13AE9385"/>
    <w:rsid w:val="13F667F9"/>
    <w:rsid w:val="14544C97"/>
    <w:rsid w:val="1491B141"/>
    <w:rsid w:val="151F9956"/>
    <w:rsid w:val="15817608"/>
    <w:rsid w:val="159695E1"/>
    <w:rsid w:val="15DC188B"/>
    <w:rsid w:val="15FC73DD"/>
    <w:rsid w:val="160F48B1"/>
    <w:rsid w:val="16293005"/>
    <w:rsid w:val="167DD9D5"/>
    <w:rsid w:val="16C5F683"/>
    <w:rsid w:val="17380CF5"/>
    <w:rsid w:val="174CA965"/>
    <w:rsid w:val="1778DF9C"/>
    <w:rsid w:val="17E89EBA"/>
    <w:rsid w:val="181CC1C8"/>
    <w:rsid w:val="1859D95E"/>
    <w:rsid w:val="189F210E"/>
    <w:rsid w:val="192F012E"/>
    <w:rsid w:val="1937BA0B"/>
    <w:rsid w:val="196FFDB1"/>
    <w:rsid w:val="1A02DF02"/>
    <w:rsid w:val="1AB2EFE3"/>
    <w:rsid w:val="1B1E79BB"/>
    <w:rsid w:val="1B203F7C"/>
    <w:rsid w:val="1B2532DD"/>
    <w:rsid w:val="1BA25BDA"/>
    <w:rsid w:val="1C034EA9"/>
    <w:rsid w:val="1C534795"/>
    <w:rsid w:val="1C8F01D8"/>
    <w:rsid w:val="1CD0AB79"/>
    <w:rsid w:val="1D2F0DA7"/>
    <w:rsid w:val="1D36F30E"/>
    <w:rsid w:val="1D7ABB0D"/>
    <w:rsid w:val="1D8E6111"/>
    <w:rsid w:val="1DA1A7C6"/>
    <w:rsid w:val="1DCDC5A5"/>
    <w:rsid w:val="1E2C4EC1"/>
    <w:rsid w:val="1E2E2C3D"/>
    <w:rsid w:val="1E5555A3"/>
    <w:rsid w:val="1E57E03E"/>
    <w:rsid w:val="1E5F6F62"/>
    <w:rsid w:val="1F214EAB"/>
    <w:rsid w:val="1F375D95"/>
    <w:rsid w:val="1FC96997"/>
    <w:rsid w:val="2029A878"/>
    <w:rsid w:val="20556B73"/>
    <w:rsid w:val="2089766B"/>
    <w:rsid w:val="20B9D9CB"/>
    <w:rsid w:val="210C34F8"/>
    <w:rsid w:val="2137F38F"/>
    <w:rsid w:val="216ACC09"/>
    <w:rsid w:val="217B0F96"/>
    <w:rsid w:val="218F8100"/>
    <w:rsid w:val="219EC345"/>
    <w:rsid w:val="21E97AAD"/>
    <w:rsid w:val="21F9295A"/>
    <w:rsid w:val="22029F94"/>
    <w:rsid w:val="224483A3"/>
    <w:rsid w:val="22E2FCA1"/>
    <w:rsid w:val="2355D71D"/>
    <w:rsid w:val="23BDA182"/>
    <w:rsid w:val="24CE65F6"/>
    <w:rsid w:val="25993801"/>
    <w:rsid w:val="25FA29DB"/>
    <w:rsid w:val="26AB7115"/>
    <w:rsid w:val="27291B4F"/>
    <w:rsid w:val="28614F88"/>
    <w:rsid w:val="28953538"/>
    <w:rsid w:val="29291E8B"/>
    <w:rsid w:val="2ABDAC6D"/>
    <w:rsid w:val="2B3E50CC"/>
    <w:rsid w:val="2B43442D"/>
    <w:rsid w:val="2B9BB747"/>
    <w:rsid w:val="2C0479F8"/>
    <w:rsid w:val="2C36DE37"/>
    <w:rsid w:val="2CF695C5"/>
    <w:rsid w:val="2DED0A13"/>
    <w:rsid w:val="2E75F18E"/>
    <w:rsid w:val="2EDD6ACB"/>
    <w:rsid w:val="2FA10C21"/>
    <w:rsid w:val="2FAAB235"/>
    <w:rsid w:val="2FAE3B97"/>
    <w:rsid w:val="30B6AD18"/>
    <w:rsid w:val="313CDC82"/>
    <w:rsid w:val="315F5230"/>
    <w:rsid w:val="31780B03"/>
    <w:rsid w:val="31A11809"/>
    <w:rsid w:val="31AD9250"/>
    <w:rsid w:val="31B4E70F"/>
    <w:rsid w:val="31B89F9B"/>
    <w:rsid w:val="31E474B2"/>
    <w:rsid w:val="3263B8CB"/>
    <w:rsid w:val="32746774"/>
    <w:rsid w:val="32B0D320"/>
    <w:rsid w:val="32D8ACE3"/>
    <w:rsid w:val="331E1707"/>
    <w:rsid w:val="3365D749"/>
    <w:rsid w:val="33AEE00B"/>
    <w:rsid w:val="33B6FCEF"/>
    <w:rsid w:val="34747D44"/>
    <w:rsid w:val="34A3F560"/>
    <w:rsid w:val="34DB4CFA"/>
    <w:rsid w:val="34DC18F7"/>
    <w:rsid w:val="358C4EA5"/>
    <w:rsid w:val="35B35361"/>
    <w:rsid w:val="36104DA5"/>
    <w:rsid w:val="36354D9A"/>
    <w:rsid w:val="3674892C"/>
    <w:rsid w:val="3708166E"/>
    <w:rsid w:val="371FBB66"/>
    <w:rsid w:val="372259A4"/>
    <w:rsid w:val="377626B4"/>
    <w:rsid w:val="377746E8"/>
    <w:rsid w:val="37CE93B4"/>
    <w:rsid w:val="37EE87AF"/>
    <w:rsid w:val="38CA4F2F"/>
    <w:rsid w:val="38FEC329"/>
    <w:rsid w:val="39236829"/>
    <w:rsid w:val="39705A33"/>
    <w:rsid w:val="3987CAAE"/>
    <w:rsid w:val="39A8A7CF"/>
    <w:rsid w:val="3A10609A"/>
    <w:rsid w:val="3A1CE950"/>
    <w:rsid w:val="3A3A7361"/>
    <w:rsid w:val="3A44FEAB"/>
    <w:rsid w:val="3B676209"/>
    <w:rsid w:val="3BBFA5A4"/>
    <w:rsid w:val="3BF03A8E"/>
    <w:rsid w:val="3BFB9029"/>
    <w:rsid w:val="3C77A1A3"/>
    <w:rsid w:val="3D5A29BF"/>
    <w:rsid w:val="3DB64AF9"/>
    <w:rsid w:val="3DBE6546"/>
    <w:rsid w:val="3DFA3622"/>
    <w:rsid w:val="3E1D97A6"/>
    <w:rsid w:val="3E22F1D4"/>
    <w:rsid w:val="3E2C9A61"/>
    <w:rsid w:val="3E36BA69"/>
    <w:rsid w:val="3F29DCD7"/>
    <w:rsid w:val="402CD91A"/>
    <w:rsid w:val="4030D8A7"/>
    <w:rsid w:val="4031760C"/>
    <w:rsid w:val="4035DA78"/>
    <w:rsid w:val="406C8096"/>
    <w:rsid w:val="40C1AF3C"/>
    <w:rsid w:val="40D3CD43"/>
    <w:rsid w:val="415A9296"/>
    <w:rsid w:val="41E9C8FB"/>
    <w:rsid w:val="426BC334"/>
    <w:rsid w:val="429025A6"/>
    <w:rsid w:val="42EED0AD"/>
    <w:rsid w:val="42F662F7"/>
    <w:rsid w:val="43C0BF31"/>
    <w:rsid w:val="440C874A"/>
    <w:rsid w:val="44496356"/>
    <w:rsid w:val="44996DAC"/>
    <w:rsid w:val="44E88320"/>
    <w:rsid w:val="451D7227"/>
    <w:rsid w:val="45554D13"/>
    <w:rsid w:val="457E6401"/>
    <w:rsid w:val="45B118B2"/>
    <w:rsid w:val="45CFA757"/>
    <w:rsid w:val="4610A83A"/>
    <w:rsid w:val="462E03B9"/>
    <w:rsid w:val="46AF28C9"/>
    <w:rsid w:val="478CDDB2"/>
    <w:rsid w:val="47AC789B"/>
    <w:rsid w:val="47D0AFD0"/>
    <w:rsid w:val="486881BA"/>
    <w:rsid w:val="48F920CA"/>
    <w:rsid w:val="4938A8ED"/>
    <w:rsid w:val="4944E9D4"/>
    <w:rsid w:val="4965A47B"/>
    <w:rsid w:val="49909F59"/>
    <w:rsid w:val="49D7BAED"/>
    <w:rsid w:val="4A25B7BE"/>
    <w:rsid w:val="4B1A88EB"/>
    <w:rsid w:val="4C325854"/>
    <w:rsid w:val="4C4A2657"/>
    <w:rsid w:val="4CDBED5B"/>
    <w:rsid w:val="4CEC4E89"/>
    <w:rsid w:val="4CFA214B"/>
    <w:rsid w:val="4D03C8C8"/>
    <w:rsid w:val="4D0F5BAF"/>
    <w:rsid w:val="4DE85816"/>
    <w:rsid w:val="4DF749BA"/>
    <w:rsid w:val="4E39159E"/>
    <w:rsid w:val="4F690E46"/>
    <w:rsid w:val="4F7846F7"/>
    <w:rsid w:val="4FD4E5FF"/>
    <w:rsid w:val="506240F3"/>
    <w:rsid w:val="508D0B43"/>
    <w:rsid w:val="5136BFD7"/>
    <w:rsid w:val="51385BB1"/>
    <w:rsid w:val="51613690"/>
    <w:rsid w:val="5178A3E6"/>
    <w:rsid w:val="51EABA58"/>
    <w:rsid w:val="521E23C4"/>
    <w:rsid w:val="5243BEAC"/>
    <w:rsid w:val="524F66E9"/>
    <w:rsid w:val="535A2036"/>
    <w:rsid w:val="544872C5"/>
    <w:rsid w:val="5456299A"/>
    <w:rsid w:val="546BD94A"/>
    <w:rsid w:val="5499003B"/>
    <w:rsid w:val="54B1FFAF"/>
    <w:rsid w:val="54CAB882"/>
    <w:rsid w:val="5548FB2F"/>
    <w:rsid w:val="555182C7"/>
    <w:rsid w:val="5557D059"/>
    <w:rsid w:val="55AA9BC1"/>
    <w:rsid w:val="55E22F24"/>
    <w:rsid w:val="560E3087"/>
    <w:rsid w:val="5632D6CD"/>
    <w:rsid w:val="5699160B"/>
    <w:rsid w:val="57518C9C"/>
    <w:rsid w:val="580E0D32"/>
    <w:rsid w:val="5867F745"/>
    <w:rsid w:val="5878AE6B"/>
    <w:rsid w:val="58AC10FC"/>
    <w:rsid w:val="58AEF491"/>
    <w:rsid w:val="590A8DA1"/>
    <w:rsid w:val="592F778E"/>
    <w:rsid w:val="594CB8F7"/>
    <w:rsid w:val="59D0F590"/>
    <w:rsid w:val="59D8A453"/>
    <w:rsid w:val="59E9DF2A"/>
    <w:rsid w:val="59F5CC3D"/>
    <w:rsid w:val="5A1DE79A"/>
    <w:rsid w:val="5A2F4577"/>
    <w:rsid w:val="5A6AFF04"/>
    <w:rsid w:val="5A93E0A2"/>
    <w:rsid w:val="5ABAF99E"/>
    <w:rsid w:val="5ACEC8A4"/>
    <w:rsid w:val="5AED90AE"/>
    <w:rsid w:val="5B1AC446"/>
    <w:rsid w:val="5BD414E2"/>
    <w:rsid w:val="5C14EF70"/>
    <w:rsid w:val="5C18580C"/>
    <w:rsid w:val="5C3DA1A2"/>
    <w:rsid w:val="5CDA3755"/>
    <w:rsid w:val="5D104515"/>
    <w:rsid w:val="5D540D14"/>
    <w:rsid w:val="5D69D134"/>
    <w:rsid w:val="5D70A81E"/>
    <w:rsid w:val="5DCDFA6F"/>
    <w:rsid w:val="5DE02506"/>
    <w:rsid w:val="5E7DFD52"/>
    <w:rsid w:val="5EA427F0"/>
    <w:rsid w:val="5EB9DEBD"/>
    <w:rsid w:val="5F2241B4"/>
    <w:rsid w:val="5F86B00C"/>
    <w:rsid w:val="5FF2F74F"/>
    <w:rsid w:val="60633663"/>
    <w:rsid w:val="607CD45D"/>
    <w:rsid w:val="60BE082D"/>
    <w:rsid w:val="60BE1215"/>
    <w:rsid w:val="61B59E14"/>
    <w:rsid w:val="61DBC8B2"/>
    <w:rsid w:val="62499E4F"/>
    <w:rsid w:val="62AB53B8"/>
    <w:rsid w:val="639CAE83"/>
    <w:rsid w:val="63DABA02"/>
    <w:rsid w:val="64DF861E"/>
    <w:rsid w:val="65A2BE0F"/>
    <w:rsid w:val="66867937"/>
    <w:rsid w:val="668C499E"/>
    <w:rsid w:val="670D3D75"/>
    <w:rsid w:val="67FE0934"/>
    <w:rsid w:val="6852F7BC"/>
    <w:rsid w:val="68541EA3"/>
    <w:rsid w:val="689ABF48"/>
    <w:rsid w:val="689FB776"/>
    <w:rsid w:val="68BABC5B"/>
    <w:rsid w:val="68C1CEE7"/>
    <w:rsid w:val="691469F5"/>
    <w:rsid w:val="69451389"/>
    <w:rsid w:val="69B2A7DC"/>
    <w:rsid w:val="69C6E999"/>
    <w:rsid w:val="69EEC81D"/>
    <w:rsid w:val="6A0A8E46"/>
    <w:rsid w:val="6A12EBCD"/>
    <w:rsid w:val="6A3B87D7"/>
    <w:rsid w:val="6B14EF4F"/>
    <w:rsid w:val="6B84B342"/>
    <w:rsid w:val="6B9556A1"/>
    <w:rsid w:val="6BD5AB84"/>
    <w:rsid w:val="6BD75838"/>
    <w:rsid w:val="6C11FF93"/>
    <w:rsid w:val="6D135FB0"/>
    <w:rsid w:val="6D422F08"/>
    <w:rsid w:val="6D5956AA"/>
    <w:rsid w:val="6D5B5765"/>
    <w:rsid w:val="6D644BA2"/>
    <w:rsid w:val="6DAC14ED"/>
    <w:rsid w:val="6DB2106C"/>
    <w:rsid w:val="6DDC6F57"/>
    <w:rsid w:val="6E1884AC"/>
    <w:rsid w:val="6E44A28B"/>
    <w:rsid w:val="6E5E318F"/>
    <w:rsid w:val="6E7683BB"/>
    <w:rsid w:val="6E7F1D39"/>
    <w:rsid w:val="6E886A8A"/>
    <w:rsid w:val="6ED37417"/>
    <w:rsid w:val="6F045A19"/>
    <w:rsid w:val="6F38657E"/>
    <w:rsid w:val="6F610DAB"/>
    <w:rsid w:val="6FE86072"/>
    <w:rsid w:val="700E4B30"/>
    <w:rsid w:val="70385DF7"/>
    <w:rsid w:val="70561C1B"/>
    <w:rsid w:val="706600C4"/>
    <w:rsid w:val="7079CFCA"/>
    <w:rsid w:val="70F4DC38"/>
    <w:rsid w:val="7155CC21"/>
    <w:rsid w:val="7161B6F6"/>
    <w:rsid w:val="719D959E"/>
    <w:rsid w:val="71E6DD3C"/>
    <w:rsid w:val="71F1EC7C"/>
    <w:rsid w:val="7201D125"/>
    <w:rsid w:val="7202C926"/>
    <w:rsid w:val="727F8610"/>
    <w:rsid w:val="72A7C861"/>
    <w:rsid w:val="7348DA91"/>
    <w:rsid w:val="73528E5C"/>
    <w:rsid w:val="735B22E0"/>
    <w:rsid w:val="7405B5A7"/>
    <w:rsid w:val="747044F9"/>
    <w:rsid w:val="748D6CE3"/>
    <w:rsid w:val="74F29A08"/>
    <w:rsid w:val="74F7E356"/>
    <w:rsid w:val="750B5026"/>
    <w:rsid w:val="75A7CFEB"/>
    <w:rsid w:val="75F499C6"/>
    <w:rsid w:val="75FF102E"/>
    <w:rsid w:val="76BC249C"/>
    <w:rsid w:val="76E9114E"/>
    <w:rsid w:val="76F2329C"/>
    <w:rsid w:val="7737B981"/>
    <w:rsid w:val="77BF66F2"/>
    <w:rsid w:val="77DEE843"/>
    <w:rsid w:val="7842F0E8"/>
    <w:rsid w:val="78691B86"/>
    <w:rsid w:val="78B329E5"/>
    <w:rsid w:val="7960DE06"/>
    <w:rsid w:val="79859A2B"/>
    <w:rsid w:val="79C41A44"/>
    <w:rsid w:val="7A599927"/>
    <w:rsid w:val="7AB998A9"/>
    <w:rsid w:val="7ADF867D"/>
    <w:rsid w:val="7B1F9527"/>
    <w:rsid w:val="7B4477E4"/>
    <w:rsid w:val="7B786604"/>
    <w:rsid w:val="7BBC8271"/>
    <w:rsid w:val="7C0AABA5"/>
    <w:rsid w:val="7C563F75"/>
    <w:rsid w:val="7C9F3D5E"/>
    <w:rsid w:val="7CB08672"/>
    <w:rsid w:val="7D5852D2"/>
    <w:rsid w:val="7E21B105"/>
    <w:rsid w:val="7ED06F84"/>
    <w:rsid w:val="7F78B274"/>
    <w:rsid w:val="7FEEAB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6AD18"/>
  <w15:chartTrackingRefBased/>
  <w15:docId w15:val="{891D2915-35F0-4284-9B0D-687F893CB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EndnoteReference">
    <w:name w:val="end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semiHidden/>
    <w:unhideWhenUsed/>
    <w:rsid w:val="00CA2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569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005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8.png"/><Relationship Id="rId42" Type="http://schemas.openxmlformats.org/officeDocument/2006/relationships/image" Target="media/image21.png"/><Relationship Id="rId47" Type="http://schemas.openxmlformats.org/officeDocument/2006/relationships/hyperlink" Target="https://www.ferrero.com" TargetMode="External"/><Relationship Id="rId63" Type="http://schemas.openxmlformats.org/officeDocument/2006/relationships/hyperlink" Target="https://m.facebook.com/467578553263157/" TargetMode="External"/><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image" Target="media/image12.png"/><Relationship Id="rId11" Type="http://schemas.openxmlformats.org/officeDocument/2006/relationships/hyperlink" Target="https://www.nutella.com/us/en/inside-nutella/our-heritage" TargetMode="External"/><Relationship Id="rId24" Type="http://schemas.openxmlformats.org/officeDocument/2006/relationships/image" Target="media/image9.png"/><Relationship Id="rId32" Type="http://schemas.openxmlformats.org/officeDocument/2006/relationships/image" Target="media/image14.png"/><Relationship Id="rId37" Type="http://schemas.openxmlformats.org/officeDocument/2006/relationships/hyperlink" Target="http://www.tescogrocery.co.uk" TargetMode="External"/><Relationship Id="rId40" Type="http://schemas.openxmlformats.org/officeDocument/2006/relationships/image" Target="media/image20.png"/><Relationship Id="rId45" Type="http://schemas.openxmlformats.org/officeDocument/2006/relationships/hyperlink" Target="https://m.facebook.com/467578553263157/" TargetMode="External"/><Relationship Id="rId53" Type="http://schemas.openxmlformats.org/officeDocument/2006/relationships/hyperlink" Target="https://www.mashed.com/309955/the-untold-truth-of-ferrero-rocher-chocolate/" TargetMode="External"/><Relationship Id="rId58" Type="http://schemas.openxmlformats.org/officeDocument/2006/relationships/hyperlink" Target="https://www.kinder.com/"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m.facebook.com/883526888425175/" TargetMode="External"/><Relationship Id="rId19" Type="http://schemas.openxmlformats.org/officeDocument/2006/relationships/image" Target="media/image7.png"/><Relationship Id="rId14" Type="http://schemas.openxmlformats.org/officeDocument/2006/relationships/hyperlink" Target="https://www.nutella.com/us/en/inside-nutella/our-heritage" TargetMode="External"/><Relationship Id="rId22" Type="http://schemas.openxmlformats.org/officeDocument/2006/relationships/hyperlink" Target="http://www.nutella.com/en/uk" TargetMode="External"/><Relationship Id="rId27" Type="http://schemas.openxmlformats.org/officeDocument/2006/relationships/hyperlink" Target="http://www.thorntons.com/" TargetMode="External"/><Relationship Id="rId30" Type="http://schemas.openxmlformats.org/officeDocument/2006/relationships/hyperlink" Target="https://www.ferrerorocher.com/uk/en/" TargetMode="External"/><Relationship Id="rId35" Type="http://schemas.openxmlformats.org/officeDocument/2006/relationships/image" Target="media/image17.png"/><Relationship Id="rId43" Type="http://schemas.openxmlformats.org/officeDocument/2006/relationships/hyperlink" Target="https://m.facebook.com/883526888425175/" TargetMode="External"/><Relationship Id="rId48" Type="http://schemas.openxmlformats.org/officeDocument/2006/relationships/hyperlink" Target="https://www.kinder.com" TargetMode="External"/><Relationship Id="rId56" Type="http://schemas.openxmlformats.org/officeDocument/2006/relationships/hyperlink" Target="https://www.ferrero.co.uk/Share-value-to-create-value" TargetMode="External"/><Relationship Id="rId64" Type="http://schemas.openxmlformats.org/officeDocument/2006/relationships/hyperlink" Target="http://www.thorntons.co.uk/" TargetMode="External"/><Relationship Id="rId69" Type="http://schemas.microsoft.com/office/2020/10/relationships/intelligence" Target="intelligence2.xml"/><Relationship Id="rId8" Type="http://schemas.openxmlformats.org/officeDocument/2006/relationships/hyperlink" Target="https://www.ferrero.co.uk/a-story-of-a-family" TargetMode="External"/><Relationship Id="rId51" Type="http://schemas.openxmlformats.org/officeDocument/2006/relationships/hyperlink" Target="https://www.thorntons.co.uk" TargetMode="External"/><Relationship Id="rId3" Type="http://schemas.openxmlformats.org/officeDocument/2006/relationships/settings" Target="settings.xml"/><Relationship Id="rId12" Type="http://schemas.openxmlformats.org/officeDocument/2006/relationships/hyperlink" Target="https://www.nutella.com/us/en/inside-nutella/our-heritage" TargetMode="External"/><Relationship Id="rId17" Type="http://schemas.openxmlformats.org/officeDocument/2006/relationships/image" Target="media/image5.png"/><Relationship Id="rId25" Type="http://schemas.openxmlformats.org/officeDocument/2006/relationships/hyperlink" Target="http://www.tesco.co.uk/" TargetMode="External"/><Relationship Id="rId33" Type="http://schemas.openxmlformats.org/officeDocument/2006/relationships/image" Target="media/image15.png"/><Relationship Id="rId38" Type="http://schemas.openxmlformats.org/officeDocument/2006/relationships/image" Target="media/image18.png"/><Relationship Id="rId46" Type="http://schemas.openxmlformats.org/officeDocument/2006/relationships/hyperlink" Target="http://www.thorntons.co.uk/" TargetMode="External"/><Relationship Id="rId59" Type="http://schemas.openxmlformats.org/officeDocument/2006/relationships/hyperlink" Target="https://www.thorntons.com/" TargetMode="External"/><Relationship Id="rId67" Type="http://schemas.openxmlformats.org/officeDocument/2006/relationships/fontTable" Target="fontTable.xml"/><Relationship Id="rId20" Type="http://schemas.openxmlformats.org/officeDocument/2006/relationships/hyperlink" Target="https://www.ferrero.co.uk/Share-value-to-create-value" TargetMode="External"/><Relationship Id="rId41" Type="http://schemas.openxmlformats.org/officeDocument/2006/relationships/hyperlink" Target="TEL:020" TargetMode="External"/><Relationship Id="rId54" Type="http://schemas.openxmlformats.org/officeDocument/2006/relationships/hyperlink" Target="https://amp.theguardian.com/business/2015/feb/17/michele-ferrero" TargetMode="External"/><Relationship Id="rId62" Type="http://schemas.openxmlformats.org/officeDocument/2006/relationships/hyperlink" Target="https://m.facebook.com/494458473950282/"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nutella.com/us/en/inside-nutella/our-heritage" TargetMode="External"/><Relationship Id="rId23" Type="http://schemas.openxmlformats.org/officeDocument/2006/relationships/hyperlink" Target="https://www.kinder.com/" TargetMode="External"/><Relationship Id="rId28" Type="http://schemas.openxmlformats.org/officeDocument/2006/relationships/image" Target="media/image11.png"/><Relationship Id="rId36" Type="http://schemas.openxmlformats.org/officeDocument/2006/relationships/hyperlink" Target="http://www.amazon.co.uk" TargetMode="External"/><Relationship Id="rId49" Type="http://schemas.openxmlformats.org/officeDocument/2006/relationships/hyperlink" Target="https://www.nutella.com" TargetMode="External"/><Relationship Id="rId57" Type="http://schemas.openxmlformats.org/officeDocument/2006/relationships/hyperlink" Target="https://www.ferrerorocher.com/uk/en/" TargetMode="External"/><Relationship Id="rId10" Type="http://schemas.openxmlformats.org/officeDocument/2006/relationships/image" Target="media/image3.png"/><Relationship Id="rId31" Type="http://schemas.openxmlformats.org/officeDocument/2006/relationships/image" Target="media/image13.png"/><Relationship Id="rId44" Type="http://schemas.openxmlformats.org/officeDocument/2006/relationships/hyperlink" Target="https://m.facebook.com/494458473950282/" TargetMode="External"/><Relationship Id="rId52" Type="http://schemas.openxmlformats.org/officeDocument/2006/relationships/hyperlink" Target="https://www.ferrerorocher.com" TargetMode="External"/><Relationship Id="rId60" Type="http://schemas.openxmlformats.org/officeDocument/2006/relationships/hyperlink" Target="https://www.ferrerosustainability.com/int/en/"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hyperlink" Target="https://www.nutella.com/us/en/inside-nutella/our-heritage" TargetMode="External"/><Relationship Id="rId18" Type="http://schemas.openxmlformats.org/officeDocument/2006/relationships/image" Target="media/image6.png"/><Relationship Id="rId39" Type="http://schemas.openxmlformats.org/officeDocument/2006/relationships/image" Target="media/image19.png"/><Relationship Id="rId34" Type="http://schemas.openxmlformats.org/officeDocument/2006/relationships/image" Target="media/image16.png"/><Relationship Id="rId50" Type="http://schemas.openxmlformats.org/officeDocument/2006/relationships/hyperlink" Target="https://www.tictacuk.com" TargetMode="External"/><Relationship Id="rId55" Type="http://schemas.openxmlformats.org/officeDocument/2006/relationships/hyperlink" Target="https://www.ferrero.com/the-ferrero-group/a-family-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6BABB8-EEE7-4239-BB0E-7CF2D908F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2616</Words>
  <Characters>14914</Characters>
  <Application>Microsoft Office Word</Application>
  <DocSecurity>0</DocSecurity>
  <Lines>124</Lines>
  <Paragraphs>34</Paragraphs>
  <ScaleCrop>false</ScaleCrop>
  <Company/>
  <LinksUpToDate>false</LinksUpToDate>
  <CharactersWithSpaces>17496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Cretu (2212293)</dc:creator>
  <cp:keywords/>
  <dc:description/>
  <cp:lastModifiedBy>Ruxandra Cretu</cp:lastModifiedBy>
  <cp:revision>2</cp:revision>
  <dcterms:created xsi:type="dcterms:W3CDTF">2022-11-25T23:37:00Z</dcterms:created>
  <dcterms:modified xsi:type="dcterms:W3CDTF">2022-11-25T23:37:00Z</dcterms:modified>
</cp:coreProperties>
</file>