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966" w:rsidRPr="007D5426" w:rsidRDefault="007D5426" w:rsidP="005A0F78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7D5426">
        <w:rPr>
          <w:b/>
          <w:sz w:val="28"/>
          <w:szCs w:val="28"/>
        </w:rPr>
        <w:t>Knowledge Check: Drink/Drugs Driving Investigations</w:t>
      </w:r>
    </w:p>
    <w:p w:rsidR="005A0F78" w:rsidRPr="007D5426" w:rsidRDefault="005A0F78" w:rsidP="005A0F78">
      <w:pPr>
        <w:jc w:val="center"/>
        <w:rPr>
          <w:sz w:val="28"/>
          <w:szCs w:val="28"/>
        </w:rPr>
      </w:pPr>
    </w:p>
    <w:p w:rsidR="00CC7D8D" w:rsidRPr="007D5426" w:rsidRDefault="00C013E3" w:rsidP="005A0F7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>What does Section 7 Road Traffic Act 1988 give police the power to require of an individual?</w:t>
      </w:r>
    </w:p>
    <w:p w:rsidR="005A0F78" w:rsidRPr="007D5426" w:rsidRDefault="005A0F78" w:rsidP="005A0F78">
      <w:pPr>
        <w:rPr>
          <w:sz w:val="28"/>
          <w:szCs w:val="28"/>
        </w:rPr>
      </w:pPr>
    </w:p>
    <w:p w:rsidR="005A0F78" w:rsidRPr="007D5426" w:rsidRDefault="00C013E3" w:rsidP="007D5426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>What are the three occasions in which a constable may make a requirement under this Section?</w:t>
      </w:r>
    </w:p>
    <w:p w:rsidR="005A0F78" w:rsidRPr="007D5426" w:rsidRDefault="005A0F78" w:rsidP="005A0F78">
      <w:pPr>
        <w:rPr>
          <w:sz w:val="28"/>
          <w:szCs w:val="28"/>
        </w:rPr>
      </w:pPr>
    </w:p>
    <w:p w:rsidR="00C013E3" w:rsidRPr="007D5426" w:rsidRDefault="00C013E3" w:rsidP="005A0F7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>What is meant by the term ‘relevant breath test’?</w:t>
      </w:r>
    </w:p>
    <w:p w:rsidR="005A0F78" w:rsidRPr="007D5426" w:rsidRDefault="005A0F78" w:rsidP="005A0F78">
      <w:pPr>
        <w:rPr>
          <w:sz w:val="28"/>
          <w:szCs w:val="28"/>
        </w:rPr>
      </w:pPr>
    </w:p>
    <w:p w:rsidR="005A0F78" w:rsidRPr="007D5426" w:rsidRDefault="00C013E3" w:rsidP="007D5426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>What is meant by the phrase ‘attempts to drive?</w:t>
      </w:r>
    </w:p>
    <w:p w:rsidR="005A0F78" w:rsidRPr="007D5426" w:rsidRDefault="005A0F78" w:rsidP="005A0F78">
      <w:pPr>
        <w:rPr>
          <w:sz w:val="28"/>
          <w:szCs w:val="28"/>
        </w:rPr>
      </w:pPr>
    </w:p>
    <w:p w:rsidR="00C013E3" w:rsidRPr="007D5426" w:rsidRDefault="00C013E3" w:rsidP="005A0F7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>In relation to drink drive investigations in what three circumstances can blood or urine only be required?</w:t>
      </w:r>
    </w:p>
    <w:p w:rsidR="005A0F78" w:rsidRPr="007D5426" w:rsidRDefault="005A0F78" w:rsidP="005A0F78">
      <w:pPr>
        <w:rPr>
          <w:sz w:val="28"/>
          <w:szCs w:val="28"/>
        </w:rPr>
      </w:pPr>
    </w:p>
    <w:p w:rsidR="007833D3" w:rsidRPr="007D5426" w:rsidRDefault="007833D3" w:rsidP="005A0F7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>In relation to drug driving investigations, in what two circumstances can blood or urine only be required?</w:t>
      </w:r>
    </w:p>
    <w:p w:rsidR="005A0F78" w:rsidRPr="007D5426" w:rsidRDefault="005A0F78" w:rsidP="005A0F78">
      <w:pPr>
        <w:rPr>
          <w:sz w:val="28"/>
          <w:szCs w:val="28"/>
        </w:rPr>
      </w:pPr>
    </w:p>
    <w:p w:rsidR="0074312C" w:rsidRPr="007D5426" w:rsidRDefault="007833D3" w:rsidP="005A0F7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>In relation to</w:t>
      </w:r>
      <w:r w:rsidR="007D5426">
        <w:rPr>
          <w:sz w:val="28"/>
          <w:szCs w:val="28"/>
        </w:rPr>
        <w:t>:</w:t>
      </w:r>
      <w:r w:rsidRPr="007D5426">
        <w:rPr>
          <w:sz w:val="28"/>
          <w:szCs w:val="28"/>
        </w:rPr>
        <w:t xml:space="preserve"> </w:t>
      </w:r>
    </w:p>
    <w:p w:rsidR="007833D3" w:rsidRPr="007D5426" w:rsidRDefault="007D5426" w:rsidP="007D5426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blood samples, </w:t>
      </w:r>
      <w:r w:rsidR="007833D3" w:rsidRPr="007D5426">
        <w:rPr>
          <w:sz w:val="28"/>
          <w:szCs w:val="28"/>
        </w:rPr>
        <w:t>who is authorised to take a sample?</w:t>
      </w:r>
    </w:p>
    <w:p w:rsidR="00F24832" w:rsidRPr="007D5426" w:rsidRDefault="00F24832" w:rsidP="005A0F78">
      <w:pPr>
        <w:pStyle w:val="ListParagraph"/>
        <w:ind w:left="1080"/>
        <w:rPr>
          <w:sz w:val="28"/>
          <w:szCs w:val="28"/>
        </w:rPr>
      </w:pPr>
    </w:p>
    <w:p w:rsidR="007833D3" w:rsidRDefault="007D5426" w:rsidP="007D5426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urine samples, </w:t>
      </w:r>
      <w:r w:rsidR="007833D3" w:rsidRPr="007D5426">
        <w:rPr>
          <w:sz w:val="28"/>
          <w:szCs w:val="28"/>
        </w:rPr>
        <w:t>who is authorised to take a sample?</w:t>
      </w:r>
    </w:p>
    <w:p w:rsidR="007D5426" w:rsidRPr="007D5426" w:rsidRDefault="007D5426" w:rsidP="007D5426">
      <w:pPr>
        <w:rPr>
          <w:sz w:val="28"/>
          <w:szCs w:val="28"/>
        </w:rPr>
      </w:pPr>
    </w:p>
    <w:p w:rsidR="007833D3" w:rsidRPr="007D5426" w:rsidRDefault="007833D3" w:rsidP="005A0F7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>What provision is covered by Section 9 Road Traffic Act 1988?</w:t>
      </w:r>
    </w:p>
    <w:p w:rsidR="005A0F78" w:rsidRPr="007D5426" w:rsidRDefault="005A0F78" w:rsidP="005A0F78">
      <w:pPr>
        <w:rPr>
          <w:sz w:val="28"/>
          <w:szCs w:val="28"/>
        </w:rPr>
      </w:pPr>
    </w:p>
    <w:p w:rsidR="007833D3" w:rsidRPr="007D5426" w:rsidRDefault="00FE2C53" w:rsidP="005A0F7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>In what circumstances might a patient in hospital be required to provide a specimen or preliminary test?</w:t>
      </w:r>
    </w:p>
    <w:p w:rsidR="005A0F78" w:rsidRPr="007D5426" w:rsidRDefault="005A0F78" w:rsidP="005A0F78">
      <w:pPr>
        <w:pStyle w:val="ListParagraph"/>
        <w:rPr>
          <w:sz w:val="28"/>
          <w:szCs w:val="28"/>
        </w:rPr>
      </w:pPr>
    </w:p>
    <w:p w:rsidR="005A0F78" w:rsidRPr="007D5426" w:rsidRDefault="005A0F78" w:rsidP="005A0F78">
      <w:pPr>
        <w:rPr>
          <w:sz w:val="28"/>
          <w:szCs w:val="28"/>
        </w:rPr>
      </w:pPr>
    </w:p>
    <w:p w:rsidR="00FE2C53" w:rsidRPr="007D5426" w:rsidRDefault="00FE2C53" w:rsidP="005A0F7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>If evidential samples are to be taken from a hospital patient, who must take them?</w:t>
      </w:r>
    </w:p>
    <w:p w:rsidR="005A0F78" w:rsidRPr="007D5426" w:rsidRDefault="005A0F78" w:rsidP="005A0F78">
      <w:pPr>
        <w:rPr>
          <w:sz w:val="28"/>
          <w:szCs w:val="28"/>
        </w:rPr>
      </w:pPr>
    </w:p>
    <w:p w:rsidR="00FE2C53" w:rsidRPr="007D5426" w:rsidRDefault="00AD65F7" w:rsidP="005A0F7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>Is there a power to arrest a patient in hospital?</w:t>
      </w:r>
    </w:p>
    <w:p w:rsidR="005A0F78" w:rsidRPr="007D5426" w:rsidRDefault="005A0F78" w:rsidP="005A0F78">
      <w:pPr>
        <w:rPr>
          <w:sz w:val="28"/>
          <w:szCs w:val="28"/>
        </w:rPr>
      </w:pPr>
    </w:p>
    <w:p w:rsidR="00AD65F7" w:rsidRPr="007D5426" w:rsidRDefault="00AD65F7" w:rsidP="007D5426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>Fill in the blanks in the following:</w:t>
      </w:r>
      <w:r w:rsidR="007D5426">
        <w:rPr>
          <w:sz w:val="28"/>
          <w:szCs w:val="28"/>
        </w:rPr>
        <w:t xml:space="preserve"> </w:t>
      </w:r>
      <w:r w:rsidR="00EB14C6" w:rsidRPr="007D5426">
        <w:rPr>
          <w:b/>
          <w:sz w:val="28"/>
          <w:szCs w:val="28"/>
        </w:rPr>
        <w:t xml:space="preserve">Section 6E Road Traffic Act 1988 </w:t>
      </w:r>
      <w:r w:rsidR="00EB14C6" w:rsidRPr="007D5426">
        <w:rPr>
          <w:sz w:val="28"/>
          <w:szCs w:val="28"/>
        </w:rPr>
        <w:t>states</w:t>
      </w:r>
      <w:r w:rsidR="007D5426" w:rsidRPr="007D5426">
        <w:rPr>
          <w:sz w:val="28"/>
          <w:szCs w:val="28"/>
        </w:rPr>
        <w:t xml:space="preserve"> that:</w:t>
      </w:r>
    </w:p>
    <w:p w:rsidR="00EB14C6" w:rsidRPr="007D5426" w:rsidRDefault="00EB14C6" w:rsidP="005A0F78">
      <w:pPr>
        <w:pStyle w:val="ListParagraph"/>
        <w:ind w:left="1080"/>
        <w:rPr>
          <w:sz w:val="28"/>
          <w:szCs w:val="28"/>
        </w:rPr>
      </w:pPr>
    </w:p>
    <w:p w:rsidR="007D5426" w:rsidRDefault="00EB14C6" w:rsidP="007D5426">
      <w:pPr>
        <w:pStyle w:val="ListParagraph"/>
        <w:ind w:left="1080"/>
        <w:rPr>
          <w:sz w:val="28"/>
          <w:szCs w:val="28"/>
        </w:rPr>
      </w:pPr>
      <w:r w:rsidRPr="007D5426">
        <w:rPr>
          <w:sz w:val="28"/>
          <w:szCs w:val="28"/>
        </w:rPr>
        <w:t>A constable may</w:t>
      </w:r>
      <w:r w:rsidRPr="00F24832">
        <w:rPr>
          <w:sz w:val="32"/>
          <w:szCs w:val="32"/>
        </w:rPr>
        <w:t xml:space="preserve"> ---- --- --------, </w:t>
      </w:r>
      <w:r w:rsidRPr="007D5426">
        <w:rPr>
          <w:sz w:val="28"/>
          <w:szCs w:val="28"/>
        </w:rPr>
        <w:t>using</w:t>
      </w:r>
      <w:r w:rsidRPr="00F24832">
        <w:rPr>
          <w:sz w:val="32"/>
          <w:szCs w:val="32"/>
        </w:rPr>
        <w:t xml:space="preserve"> ---------- ----- </w:t>
      </w:r>
      <w:r w:rsidRPr="007D5426">
        <w:rPr>
          <w:sz w:val="28"/>
          <w:szCs w:val="28"/>
        </w:rPr>
        <w:t xml:space="preserve">if necessary, in </w:t>
      </w:r>
    </w:p>
    <w:p w:rsidR="00DE016E" w:rsidRPr="007D5426" w:rsidRDefault="00EB14C6" w:rsidP="007D5426">
      <w:pPr>
        <w:pStyle w:val="ListParagraph"/>
        <w:ind w:left="1080"/>
        <w:rPr>
          <w:sz w:val="28"/>
          <w:szCs w:val="28"/>
        </w:rPr>
      </w:pPr>
      <w:r w:rsidRPr="007D5426">
        <w:rPr>
          <w:sz w:val="28"/>
          <w:szCs w:val="28"/>
        </w:rPr>
        <w:t>order to</w:t>
      </w:r>
      <w:r w:rsidR="007D5426">
        <w:rPr>
          <w:sz w:val="28"/>
          <w:szCs w:val="28"/>
        </w:rPr>
        <w:t xml:space="preserve"> </w:t>
      </w:r>
      <w:r w:rsidR="007D5426" w:rsidRPr="007D5426">
        <w:rPr>
          <w:sz w:val="28"/>
          <w:szCs w:val="28"/>
        </w:rPr>
        <w:t>r</w:t>
      </w:r>
      <w:r w:rsidRPr="007D5426">
        <w:rPr>
          <w:sz w:val="28"/>
          <w:szCs w:val="28"/>
        </w:rPr>
        <w:t>equire a person</w:t>
      </w:r>
      <w:r w:rsidRPr="007D5426">
        <w:rPr>
          <w:sz w:val="32"/>
          <w:szCs w:val="32"/>
        </w:rPr>
        <w:t xml:space="preserve"> ---------- -------- </w:t>
      </w:r>
      <w:r w:rsidRPr="007D5426">
        <w:rPr>
          <w:sz w:val="28"/>
          <w:szCs w:val="28"/>
        </w:rPr>
        <w:t>to have been</w:t>
      </w:r>
      <w:r w:rsidRPr="007D5426">
        <w:rPr>
          <w:sz w:val="32"/>
          <w:szCs w:val="32"/>
        </w:rPr>
        <w:t xml:space="preserve"> -------, ---------- -- ----- -- -- ------ of</w:t>
      </w:r>
      <w:r w:rsidRPr="007D5426">
        <w:rPr>
          <w:sz w:val="28"/>
          <w:szCs w:val="28"/>
        </w:rPr>
        <w:t xml:space="preserve"> a vehicle </w:t>
      </w:r>
      <w:r w:rsidRPr="007D5426">
        <w:rPr>
          <w:sz w:val="32"/>
          <w:szCs w:val="32"/>
        </w:rPr>
        <w:t xml:space="preserve">-- --- ---- -- --- --------, -- ------- - ----------- ---- </w:t>
      </w:r>
      <w:r w:rsidR="007D5426" w:rsidRPr="007D5426">
        <w:rPr>
          <w:sz w:val="28"/>
          <w:szCs w:val="28"/>
        </w:rPr>
        <w:t>o</w:t>
      </w:r>
      <w:r w:rsidR="00DE016E" w:rsidRPr="007D5426">
        <w:rPr>
          <w:sz w:val="28"/>
          <w:szCs w:val="28"/>
        </w:rPr>
        <w:t>r</w:t>
      </w:r>
      <w:r w:rsidR="007D5426">
        <w:rPr>
          <w:sz w:val="32"/>
          <w:szCs w:val="32"/>
        </w:rPr>
        <w:t xml:space="preserve"> </w:t>
      </w:r>
      <w:r w:rsidR="00DE016E" w:rsidRPr="007D5426">
        <w:rPr>
          <w:sz w:val="32"/>
          <w:szCs w:val="32"/>
        </w:rPr>
        <w:t xml:space="preserve">----- </w:t>
      </w:r>
      <w:r w:rsidR="00DE016E" w:rsidRPr="007D5426">
        <w:rPr>
          <w:sz w:val="28"/>
          <w:szCs w:val="28"/>
        </w:rPr>
        <w:t>a person who has</w:t>
      </w:r>
      <w:r w:rsidR="00DE016E" w:rsidRPr="007D5426">
        <w:rPr>
          <w:sz w:val="32"/>
          <w:szCs w:val="32"/>
        </w:rPr>
        <w:t xml:space="preserve"> -------- </w:t>
      </w:r>
      <w:r w:rsidR="00DE016E" w:rsidRPr="007D5426">
        <w:rPr>
          <w:sz w:val="28"/>
          <w:szCs w:val="28"/>
        </w:rPr>
        <w:t>a</w:t>
      </w:r>
      <w:r w:rsidR="00DE016E" w:rsidRPr="007D5426">
        <w:rPr>
          <w:sz w:val="32"/>
          <w:szCs w:val="32"/>
        </w:rPr>
        <w:t xml:space="preserve"> -------- ------ ----</w:t>
      </w:r>
      <w:r w:rsidR="007D5426">
        <w:rPr>
          <w:sz w:val="32"/>
          <w:szCs w:val="32"/>
        </w:rPr>
        <w:t xml:space="preserve"> </w:t>
      </w:r>
      <w:r w:rsidR="007D5426" w:rsidRPr="007D5426">
        <w:rPr>
          <w:sz w:val="28"/>
          <w:szCs w:val="28"/>
        </w:rPr>
        <w:t>o</w:t>
      </w:r>
      <w:r w:rsidR="00DE016E" w:rsidRPr="007D5426">
        <w:rPr>
          <w:sz w:val="28"/>
          <w:szCs w:val="28"/>
        </w:rPr>
        <w:t>r</w:t>
      </w:r>
    </w:p>
    <w:p w:rsidR="00DE016E" w:rsidRPr="00F24832" w:rsidRDefault="00DE016E" w:rsidP="005A0F78">
      <w:pPr>
        <w:pStyle w:val="ListParagraph"/>
        <w:ind w:left="1080"/>
        <w:rPr>
          <w:sz w:val="32"/>
          <w:szCs w:val="32"/>
        </w:rPr>
      </w:pPr>
      <w:r w:rsidRPr="00F24832">
        <w:rPr>
          <w:sz w:val="32"/>
          <w:szCs w:val="32"/>
        </w:rPr>
        <w:t xml:space="preserve">------ </w:t>
      </w:r>
      <w:r w:rsidRPr="007D5426">
        <w:rPr>
          <w:sz w:val="28"/>
          <w:szCs w:val="28"/>
        </w:rPr>
        <w:t>a person who has</w:t>
      </w:r>
      <w:r w:rsidRPr="00F24832">
        <w:rPr>
          <w:sz w:val="32"/>
          <w:szCs w:val="32"/>
        </w:rPr>
        <w:t xml:space="preserve"> ------ -- ---------- ---- </w:t>
      </w:r>
      <w:r w:rsidRPr="007D5426">
        <w:rPr>
          <w:sz w:val="28"/>
          <w:szCs w:val="28"/>
        </w:rPr>
        <w:t>a requirement to</w:t>
      </w:r>
      <w:r w:rsidRPr="00F24832">
        <w:rPr>
          <w:sz w:val="32"/>
          <w:szCs w:val="32"/>
        </w:rPr>
        <w:t xml:space="preserve"> ---- --- -- ---- -- --- ----------- ----- </w:t>
      </w:r>
      <w:r w:rsidRPr="007D5426">
        <w:rPr>
          <w:sz w:val="28"/>
          <w:szCs w:val="28"/>
        </w:rPr>
        <w:t>and who the constable</w:t>
      </w:r>
      <w:r w:rsidRPr="00F24832">
        <w:rPr>
          <w:sz w:val="32"/>
          <w:szCs w:val="32"/>
        </w:rPr>
        <w:t xml:space="preserve"> ---------- -------- </w:t>
      </w:r>
      <w:r w:rsidRPr="007D5426">
        <w:rPr>
          <w:sz w:val="28"/>
          <w:szCs w:val="28"/>
        </w:rPr>
        <w:t>has</w:t>
      </w:r>
      <w:r w:rsidRPr="00F24832">
        <w:rPr>
          <w:sz w:val="32"/>
          <w:szCs w:val="32"/>
        </w:rPr>
        <w:t xml:space="preserve"> ------- </w:t>
      </w:r>
      <w:r w:rsidRPr="007D5426">
        <w:rPr>
          <w:sz w:val="28"/>
          <w:szCs w:val="28"/>
        </w:rPr>
        <w:t>or a</w:t>
      </w:r>
      <w:r w:rsidRPr="00F24832">
        <w:rPr>
          <w:sz w:val="32"/>
          <w:szCs w:val="32"/>
        </w:rPr>
        <w:t xml:space="preserve"> ---- </w:t>
      </w:r>
      <w:r w:rsidRPr="007D5426">
        <w:rPr>
          <w:sz w:val="28"/>
          <w:szCs w:val="28"/>
        </w:rPr>
        <w:t>in their body or is</w:t>
      </w:r>
      <w:r w:rsidRPr="00F24832">
        <w:rPr>
          <w:sz w:val="32"/>
          <w:szCs w:val="32"/>
        </w:rPr>
        <w:t xml:space="preserve"> ----- </w:t>
      </w:r>
      <w:r w:rsidRPr="007D5426">
        <w:rPr>
          <w:sz w:val="28"/>
          <w:szCs w:val="28"/>
        </w:rPr>
        <w:t>the</w:t>
      </w:r>
      <w:r w:rsidRPr="00F24832">
        <w:rPr>
          <w:sz w:val="32"/>
          <w:szCs w:val="32"/>
        </w:rPr>
        <w:t xml:space="preserve"> --------- -- - ----.</w:t>
      </w:r>
    </w:p>
    <w:p w:rsidR="00DE016E" w:rsidRDefault="00DE016E" w:rsidP="005A0F78">
      <w:pPr>
        <w:pStyle w:val="ListParagraph"/>
        <w:ind w:left="1080"/>
        <w:rPr>
          <w:sz w:val="28"/>
          <w:szCs w:val="28"/>
        </w:rPr>
      </w:pPr>
    </w:p>
    <w:p w:rsidR="007D5426" w:rsidRPr="007D5426" w:rsidRDefault="007D5426" w:rsidP="005A0F78">
      <w:pPr>
        <w:pStyle w:val="ListParagraph"/>
        <w:ind w:left="1080"/>
        <w:rPr>
          <w:sz w:val="28"/>
          <w:szCs w:val="28"/>
        </w:rPr>
      </w:pPr>
    </w:p>
    <w:p w:rsidR="00AD65F7" w:rsidRPr="007D5426" w:rsidRDefault="00AD65F7" w:rsidP="005A0F7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>What other piece of Police legislation gives police the same power?</w:t>
      </w:r>
    </w:p>
    <w:p w:rsidR="005A0F78" w:rsidRPr="007D5426" w:rsidRDefault="005A0F78" w:rsidP="005A0F78">
      <w:pPr>
        <w:rPr>
          <w:sz w:val="28"/>
          <w:szCs w:val="28"/>
        </w:rPr>
      </w:pPr>
    </w:p>
    <w:p w:rsidR="00AD65F7" w:rsidRPr="007D5426" w:rsidRDefault="0074312C" w:rsidP="005A0F7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>Does the power under Section 6E apply to a damage only road traffic collision?</w:t>
      </w:r>
    </w:p>
    <w:p w:rsidR="005A0F78" w:rsidRPr="007D5426" w:rsidRDefault="005A0F78" w:rsidP="005A0F78">
      <w:pPr>
        <w:pStyle w:val="ListParagraph"/>
        <w:rPr>
          <w:sz w:val="28"/>
          <w:szCs w:val="28"/>
        </w:rPr>
      </w:pPr>
    </w:p>
    <w:p w:rsidR="005A0F78" w:rsidRPr="007D5426" w:rsidRDefault="005A0F78" w:rsidP="005A0F78">
      <w:pPr>
        <w:rPr>
          <w:sz w:val="28"/>
          <w:szCs w:val="28"/>
        </w:rPr>
      </w:pPr>
    </w:p>
    <w:p w:rsidR="0074312C" w:rsidRPr="007D5426" w:rsidRDefault="0074312C" w:rsidP="005A0F7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>What must the officer reasonably believe in order to use the power of entry under this section?</w:t>
      </w:r>
    </w:p>
    <w:p w:rsidR="005A0F78" w:rsidRPr="007D5426" w:rsidRDefault="005A0F78" w:rsidP="005A0F78">
      <w:pPr>
        <w:rPr>
          <w:sz w:val="28"/>
          <w:szCs w:val="28"/>
        </w:rPr>
      </w:pPr>
    </w:p>
    <w:p w:rsidR="0074312C" w:rsidRPr="007D5426" w:rsidRDefault="0074312C" w:rsidP="005A0F7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D5426">
        <w:rPr>
          <w:sz w:val="28"/>
          <w:szCs w:val="28"/>
        </w:rPr>
        <w:t xml:space="preserve">What are the prescribed alcohol limits for </w:t>
      </w:r>
    </w:p>
    <w:p w:rsidR="0074312C" w:rsidRPr="007D5426" w:rsidRDefault="0074312C" w:rsidP="007D5426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7D5426">
        <w:rPr>
          <w:sz w:val="28"/>
          <w:szCs w:val="28"/>
        </w:rPr>
        <w:t>Breath</w:t>
      </w:r>
    </w:p>
    <w:p w:rsidR="0074312C" w:rsidRPr="007D5426" w:rsidRDefault="0074312C" w:rsidP="007D5426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7D5426">
        <w:rPr>
          <w:sz w:val="28"/>
          <w:szCs w:val="28"/>
        </w:rPr>
        <w:t>Blood</w:t>
      </w:r>
    </w:p>
    <w:p w:rsidR="0074312C" w:rsidRPr="007D5426" w:rsidRDefault="0074312C" w:rsidP="007D5426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7D5426">
        <w:rPr>
          <w:sz w:val="28"/>
          <w:szCs w:val="28"/>
        </w:rPr>
        <w:t>Urine</w:t>
      </w:r>
    </w:p>
    <w:sectPr w:rsidR="0074312C" w:rsidRPr="007D5426" w:rsidSect="00884E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E00" w:rsidRDefault="00884E00" w:rsidP="00884E00">
      <w:pPr>
        <w:spacing w:after="0" w:line="240" w:lineRule="auto"/>
      </w:pPr>
      <w:r>
        <w:separator/>
      </w:r>
    </w:p>
  </w:endnote>
  <w:endnote w:type="continuationSeparator" w:id="0">
    <w:p w:rsidR="00884E00" w:rsidRDefault="00884E00" w:rsidP="00884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E00" w:rsidRDefault="007D5426">
    <w:pPr>
      <w:pStyle w:val="Footer"/>
    </w:pPr>
    <w:r>
      <w:t>AJW54949</w:t>
    </w:r>
    <w:r>
      <w:ptab w:relativeTo="margin" w:alignment="center" w:leader="none"/>
    </w:r>
    <w:r>
      <w:t>Version 1.0</w:t>
    </w:r>
    <w:r>
      <w:ptab w:relativeTo="margin" w:alignment="right" w:leader="none"/>
    </w:r>
  </w:p>
  <w:p w:rsidR="007D5426" w:rsidRDefault="007D5426">
    <w:pPr>
      <w:pStyle w:val="Footer"/>
    </w:pPr>
    <w:r>
      <w:t>April 2018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E00" w:rsidRDefault="005805BA" w:rsidP="005805BA">
    <w:pPr>
      <w:pStyle w:val="Footer"/>
      <w:rPr>
        <w:color w:val="000000"/>
        <w:sz w:val="17"/>
      </w:rPr>
    </w:pPr>
    <w:bookmarkStart w:id="3" w:name="TITUS1FooterPrimary"/>
    <w:r>
      <w:rPr>
        <w:color w:val="000000"/>
        <w:sz w:val="17"/>
      </w:rPr>
      <w:t> </w:t>
    </w:r>
  </w:p>
  <w:bookmarkEnd w:id="3"/>
  <w:p w:rsidR="00884E00" w:rsidRDefault="00884E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426" w:rsidRPr="007D5426" w:rsidRDefault="007D5426" w:rsidP="007D5426">
    <w:pPr>
      <w:pStyle w:val="Header"/>
    </w:pPr>
    <w:bookmarkStart w:id="5" w:name="TITUS1FooterFirstPage"/>
    <w:r>
      <w:t>AJW54949</w:t>
    </w:r>
    <w:r>
      <w:ptab w:relativeTo="margin" w:alignment="center" w:leader="none"/>
    </w:r>
    <w:r>
      <w:t>Version 1.0</w:t>
    </w:r>
    <w:r>
      <w:ptab w:relativeTo="margin" w:alignment="right" w:leader="none"/>
    </w:r>
  </w:p>
  <w:p w:rsidR="007D5426" w:rsidRDefault="007D5426" w:rsidP="007D5426">
    <w:pPr>
      <w:pStyle w:val="Footer"/>
    </w:pPr>
    <w:r>
      <w:t>April 2018</w:t>
    </w:r>
  </w:p>
  <w:p w:rsidR="00884E00" w:rsidRDefault="00884E00" w:rsidP="005805BA">
    <w:pPr>
      <w:pStyle w:val="Footer"/>
      <w:rPr>
        <w:color w:val="000000"/>
        <w:sz w:val="17"/>
      </w:rPr>
    </w:pPr>
  </w:p>
  <w:bookmarkEnd w:id="5"/>
  <w:p w:rsidR="00884E00" w:rsidRDefault="00884E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E00" w:rsidRDefault="00884E00" w:rsidP="00884E00">
      <w:pPr>
        <w:spacing w:after="0" w:line="240" w:lineRule="auto"/>
      </w:pPr>
      <w:r>
        <w:separator/>
      </w:r>
    </w:p>
  </w:footnote>
  <w:footnote w:type="continuationSeparator" w:id="0">
    <w:p w:rsidR="00884E00" w:rsidRDefault="00884E00" w:rsidP="00884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3D3" w:rsidRDefault="005805BA" w:rsidP="005805BA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7833D3" w:rsidRDefault="007833D3" w:rsidP="007833D3">
    <w:pPr>
      <w:pStyle w:val="Header"/>
    </w:pPr>
  </w:p>
  <w:p w:rsidR="00884E00" w:rsidRDefault="00884E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E00" w:rsidRDefault="005805BA" w:rsidP="005805BA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884E00" w:rsidRDefault="00884E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E00" w:rsidRDefault="005805BA" w:rsidP="005805BA">
    <w:pPr>
      <w:pStyle w:val="Header"/>
      <w:rPr>
        <w:color w:val="000000"/>
        <w:sz w:val="17"/>
      </w:rPr>
    </w:pPr>
    <w:bookmarkStart w:id="4" w:name="TITUS1HeaderFirstPage"/>
    <w:r>
      <w:rPr>
        <w:color w:val="000000"/>
        <w:sz w:val="17"/>
      </w:rPr>
      <w:t> </w:t>
    </w:r>
  </w:p>
  <w:bookmarkEnd w:id="4"/>
  <w:p w:rsidR="00884E00" w:rsidRDefault="00884E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26B90"/>
    <w:multiLevelType w:val="hybridMultilevel"/>
    <w:tmpl w:val="A752931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02A3F2E"/>
    <w:multiLevelType w:val="hybridMultilevel"/>
    <w:tmpl w:val="3F0CFF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12C54"/>
    <w:multiLevelType w:val="hybridMultilevel"/>
    <w:tmpl w:val="CD50EAA2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CE04595"/>
    <w:multiLevelType w:val="hybridMultilevel"/>
    <w:tmpl w:val="6D9EE23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8C1DA1"/>
    <w:multiLevelType w:val="hybridMultilevel"/>
    <w:tmpl w:val="E0A4A02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DD2618E"/>
    <w:multiLevelType w:val="hybridMultilevel"/>
    <w:tmpl w:val="F548920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9ovRSl3OvkUsi1sOhGWoM7zKV1Mc1lmtXQuAzVAtRsJjCHG4wWtstdArrXh+HWFHETxNg0w7JBURSBEToKFf+g==" w:salt="40kUt+sojoTuLKFt5INQqg=="/>
  <w:zoom w:percent="89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E00"/>
    <w:rsid w:val="000F7966"/>
    <w:rsid w:val="00197E69"/>
    <w:rsid w:val="003C0753"/>
    <w:rsid w:val="005805BA"/>
    <w:rsid w:val="005A0F78"/>
    <w:rsid w:val="0074312C"/>
    <w:rsid w:val="007833D3"/>
    <w:rsid w:val="007D5426"/>
    <w:rsid w:val="00884E00"/>
    <w:rsid w:val="00AD65F7"/>
    <w:rsid w:val="00C013E3"/>
    <w:rsid w:val="00CC7D8D"/>
    <w:rsid w:val="00DE016E"/>
    <w:rsid w:val="00EB14C6"/>
    <w:rsid w:val="00F24832"/>
    <w:rsid w:val="00FE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ECB829C0-C8C7-468E-BC13-89C3DD350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4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E00"/>
  </w:style>
  <w:style w:type="paragraph" w:styleId="Footer">
    <w:name w:val="footer"/>
    <w:basedOn w:val="Normal"/>
    <w:link w:val="FooterChar"/>
    <w:uiPriority w:val="99"/>
    <w:unhideWhenUsed/>
    <w:rsid w:val="00884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E00"/>
  </w:style>
  <w:style w:type="paragraph" w:styleId="ListParagraph">
    <w:name w:val="List Paragraph"/>
    <w:basedOn w:val="Normal"/>
    <w:uiPriority w:val="34"/>
    <w:qFormat/>
    <w:rsid w:val="00743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1628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Bristow,Richard swp3995</dc:creator>
  <cp:keywords/>
  <dc:description/>
  <cp:lastModifiedBy>Jones,Sarah swp5354</cp:lastModifiedBy>
  <cp:revision>2</cp:revision>
  <dcterms:created xsi:type="dcterms:W3CDTF">2019-04-04T15:13:00Z</dcterms:created>
  <dcterms:modified xsi:type="dcterms:W3CDTF">2019-04-04T15:13:00Z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55ec96fb-5095-41ee-a141-8b6836acb95e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