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50590138"/>
        <w:docPartObj>
          <w:docPartGallery w:val="Cover Pages"/>
          <w:docPartUnique/>
        </w:docPartObj>
      </w:sdtPr>
      <w:sdtEndPr>
        <w:rPr>
          <w:color w:val="auto"/>
        </w:rPr>
      </w:sdtEndPr>
      <w:sdtContent>
        <w:p w:rsidR="008B14ED" w:rsidRDefault="008B14ED" w:rsidP="0082771C">
          <w:pPr>
            <w:pStyle w:val="NoSpacing"/>
            <w:spacing w:before="1540" w:after="240"/>
            <w:rPr>
              <w:color w:val="5B9BD5" w:themeColor="accent1"/>
            </w:rPr>
          </w:pPr>
        </w:p>
        <w:p w:rsidR="00DE6A8D" w:rsidRPr="00DE6A8D" w:rsidRDefault="00DE6A8D" w:rsidP="00DE6A8D">
          <w:pPr>
            <w:pStyle w:val="IntenseQuote"/>
            <w:ind w:left="450"/>
            <w:rPr>
              <w:b/>
              <w:sz w:val="40"/>
              <w:szCs w:val="40"/>
            </w:rPr>
          </w:pPr>
          <w:r w:rsidRPr="00DE6A8D">
            <w:rPr>
              <w:b/>
              <w:sz w:val="40"/>
              <w:szCs w:val="40"/>
            </w:rPr>
            <w:t>Management and Organisational Behaviour</w:t>
          </w:r>
        </w:p>
        <w:p w:rsidR="00DE6A8D" w:rsidRPr="0017016D" w:rsidRDefault="0017016D" w:rsidP="003B2C09">
          <w:pPr>
            <w:tabs>
              <w:tab w:val="center" w:pos="4680"/>
            </w:tabs>
            <w:spacing w:line="0" w:lineRule="atLeast"/>
            <w:jc w:val="center"/>
            <w:rPr>
              <w:rFonts w:ascii="Arial" w:hAnsi="Arial" w:cs="Arial"/>
              <w:b/>
              <w:color w:val="002060"/>
              <w:sz w:val="28"/>
              <w:szCs w:val="28"/>
              <w:u w:val="single"/>
            </w:rPr>
          </w:pPr>
          <w:r w:rsidRPr="0017016D">
            <w:rPr>
              <w:rFonts w:ascii="Arial" w:hAnsi="Arial" w:cs="Arial"/>
              <w:b/>
              <w:color w:val="002060"/>
              <w:sz w:val="35"/>
              <w:szCs w:val="35"/>
              <w:u w:val="single"/>
            </w:rPr>
            <w:t>Effects of structure, culture and leadership upon organisational performance</w:t>
          </w:r>
        </w:p>
        <w:p w:rsidR="00DE6A8D" w:rsidRDefault="00DE6A8D" w:rsidP="003B2C09">
          <w:pPr>
            <w:tabs>
              <w:tab w:val="center" w:pos="4680"/>
            </w:tabs>
            <w:spacing w:line="0" w:lineRule="atLeast"/>
            <w:jc w:val="center"/>
            <w:rPr>
              <w:rFonts w:ascii="Arial" w:hAnsi="Arial" w:cs="Arial"/>
              <w:sz w:val="28"/>
              <w:szCs w:val="28"/>
            </w:rPr>
          </w:pPr>
          <w:r>
            <w:rPr>
              <w:rFonts w:ascii="Arial" w:hAnsi="Arial" w:cs="Arial"/>
              <w:sz w:val="28"/>
              <w:szCs w:val="28"/>
            </w:rPr>
            <w:t>Written Essay</w:t>
          </w:r>
        </w:p>
        <w:p w:rsidR="00DE6A8D" w:rsidRDefault="00DE6A8D" w:rsidP="003B2C09">
          <w:pPr>
            <w:tabs>
              <w:tab w:val="center" w:pos="4680"/>
            </w:tabs>
            <w:spacing w:line="0" w:lineRule="atLeast"/>
            <w:jc w:val="center"/>
            <w:rPr>
              <w:rFonts w:ascii="Arial" w:hAnsi="Arial" w:cs="Arial"/>
              <w:sz w:val="28"/>
              <w:szCs w:val="28"/>
            </w:rPr>
          </w:pPr>
        </w:p>
        <w:p w:rsidR="00DE6A8D" w:rsidRDefault="00DE6A8D" w:rsidP="003B2C09">
          <w:pPr>
            <w:tabs>
              <w:tab w:val="center" w:pos="4680"/>
            </w:tabs>
            <w:spacing w:line="0" w:lineRule="atLeast"/>
            <w:jc w:val="center"/>
            <w:rPr>
              <w:rFonts w:ascii="Arial" w:hAnsi="Arial" w:cs="Arial"/>
              <w:sz w:val="28"/>
              <w:szCs w:val="28"/>
            </w:rPr>
          </w:pPr>
        </w:p>
        <w:p w:rsidR="00E8409D" w:rsidRDefault="009E437E" w:rsidP="003B2C09">
          <w:pPr>
            <w:tabs>
              <w:tab w:val="center" w:pos="4680"/>
            </w:tabs>
            <w:spacing w:line="0" w:lineRule="atLeast"/>
            <w:jc w:val="center"/>
            <w:rPr>
              <w:rFonts w:ascii="Times New Roman" w:eastAsia="Times New Roman" w:hAnsi="Times New Roman"/>
              <w:sz w:val="28"/>
            </w:rPr>
          </w:pPr>
          <w:r>
            <w:rPr>
              <w:noProof/>
              <w:lang w:val="en-US"/>
            </w:rPr>
            <w:drawing>
              <wp:inline distT="0" distB="0" distL="0" distR="0">
                <wp:extent cx="2390775" cy="1390634"/>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71622" name="Picture 1" descr="C:\Users\Presario\AppData\Local\Microsoft\Windows\INetCache\Content.MSO\38D0D0D7.tm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01590" cy="1396925"/>
                        </a:xfrm>
                        <a:prstGeom prst="rect">
                          <a:avLst/>
                        </a:prstGeom>
                        <a:noFill/>
                        <a:ln>
                          <a:noFill/>
                        </a:ln>
                      </pic:spPr>
                    </pic:pic>
                  </a:graphicData>
                </a:graphic>
              </wp:inline>
            </w:drawing>
          </w:r>
        </w:p>
        <w:p w:rsidR="00E8409D" w:rsidRDefault="00E8409D" w:rsidP="003B2C09">
          <w:pPr>
            <w:tabs>
              <w:tab w:val="center" w:pos="4680"/>
            </w:tabs>
            <w:spacing w:line="0" w:lineRule="atLeast"/>
            <w:jc w:val="center"/>
            <w:rPr>
              <w:rFonts w:ascii="Times New Roman" w:eastAsia="Times New Roman" w:hAnsi="Times New Roman"/>
              <w:sz w:val="28"/>
            </w:rPr>
          </w:pPr>
        </w:p>
        <w:p w:rsidR="00E8409D" w:rsidRDefault="00E8409D" w:rsidP="003B2C09">
          <w:pPr>
            <w:tabs>
              <w:tab w:val="center" w:pos="4680"/>
            </w:tabs>
            <w:spacing w:line="0" w:lineRule="atLeast"/>
            <w:jc w:val="center"/>
            <w:rPr>
              <w:rFonts w:ascii="Times New Roman" w:eastAsia="Times New Roman" w:hAnsi="Times New Roman"/>
              <w:sz w:val="28"/>
            </w:rPr>
          </w:pPr>
        </w:p>
        <w:p w:rsidR="0012139C" w:rsidRPr="00717EE9" w:rsidRDefault="009E437E" w:rsidP="003B2C09">
          <w:pPr>
            <w:tabs>
              <w:tab w:val="center" w:pos="4680"/>
            </w:tabs>
            <w:spacing w:line="0" w:lineRule="atLeast"/>
            <w:jc w:val="center"/>
            <w:rPr>
              <w:rFonts w:ascii="Arial" w:hAnsi="Arial" w:cs="Arial"/>
              <w:sz w:val="24"/>
              <w:szCs w:val="24"/>
            </w:rPr>
          </w:pPr>
          <w:r w:rsidRPr="00717EE9">
            <w:rPr>
              <w:rFonts w:ascii="Times New Roman" w:eastAsia="Times New Roman" w:hAnsi="Times New Roman"/>
              <w:sz w:val="28"/>
            </w:rPr>
            <w:t xml:space="preserve">MODULE CODE: </w:t>
          </w:r>
          <w:r w:rsidR="00DE6A8D">
            <w:rPr>
              <w:rFonts w:ascii="Arial" w:hAnsi="Arial" w:cs="Arial"/>
              <w:sz w:val="28"/>
              <w:szCs w:val="28"/>
            </w:rPr>
            <w:t>M5X01924</w:t>
          </w:r>
        </w:p>
        <w:p w:rsidR="0012139C" w:rsidRPr="00717EE9" w:rsidRDefault="0012139C" w:rsidP="0012139C">
          <w:pPr>
            <w:jc w:val="center"/>
            <w:rPr>
              <w:rFonts w:ascii="Arial" w:hAnsi="Arial" w:cs="Arial"/>
              <w:sz w:val="24"/>
              <w:szCs w:val="24"/>
            </w:rPr>
          </w:pPr>
        </w:p>
        <w:p w:rsidR="0012139C" w:rsidRPr="00717EE9" w:rsidRDefault="009E437E" w:rsidP="0012139C">
          <w:pPr>
            <w:tabs>
              <w:tab w:val="left" w:pos="4065"/>
            </w:tabs>
            <w:jc w:val="center"/>
            <w:rPr>
              <w:rFonts w:ascii="Arial" w:hAnsi="Arial" w:cs="Arial"/>
              <w:sz w:val="24"/>
              <w:szCs w:val="24"/>
            </w:rPr>
          </w:pPr>
          <w:r w:rsidRPr="00717EE9">
            <w:rPr>
              <w:rFonts w:ascii="Arial" w:hAnsi="Arial" w:cs="Arial"/>
              <w:sz w:val="24"/>
              <w:szCs w:val="24"/>
            </w:rPr>
            <w:t xml:space="preserve">Mihaela </w:t>
          </w:r>
          <w:proofErr w:type="spellStart"/>
          <w:r w:rsidRPr="00717EE9">
            <w:rPr>
              <w:rFonts w:ascii="Arial" w:hAnsi="Arial" w:cs="Arial"/>
              <w:sz w:val="24"/>
              <w:szCs w:val="24"/>
            </w:rPr>
            <w:t>Costea</w:t>
          </w:r>
          <w:proofErr w:type="spellEnd"/>
        </w:p>
        <w:p w:rsidR="00BA5903" w:rsidRPr="00886C40" w:rsidRDefault="009E437E" w:rsidP="00886C40">
          <w:pPr>
            <w:tabs>
              <w:tab w:val="left" w:pos="4065"/>
            </w:tabs>
            <w:jc w:val="center"/>
            <w:rPr>
              <w:rFonts w:ascii="Arial" w:hAnsi="Arial" w:cs="Arial"/>
              <w:sz w:val="24"/>
              <w:szCs w:val="24"/>
            </w:rPr>
          </w:pPr>
          <w:r w:rsidRPr="00717EE9">
            <w:rPr>
              <w:rFonts w:ascii="Arial" w:hAnsi="Arial" w:cs="Arial"/>
              <w:sz w:val="24"/>
              <w:szCs w:val="24"/>
            </w:rPr>
            <w:t>1815099</w:t>
          </w:r>
        </w:p>
        <w:p w:rsidR="00BA5903" w:rsidRDefault="00BA5903" w:rsidP="0012139C">
          <w:pPr>
            <w:spacing w:line="360" w:lineRule="auto"/>
            <w:jc w:val="center"/>
            <w:rPr>
              <w:rFonts w:ascii="Arial" w:hAnsi="Arial" w:cs="Arial"/>
            </w:rPr>
          </w:pPr>
        </w:p>
        <w:p w:rsidR="00BA5903" w:rsidRDefault="00BA5903" w:rsidP="0012139C">
          <w:pPr>
            <w:spacing w:line="360" w:lineRule="auto"/>
            <w:jc w:val="center"/>
            <w:rPr>
              <w:rFonts w:ascii="Arial" w:hAnsi="Arial" w:cs="Arial"/>
            </w:rPr>
          </w:pPr>
        </w:p>
        <w:p w:rsidR="0012139C" w:rsidRPr="00717EE9" w:rsidRDefault="009E437E" w:rsidP="0012139C">
          <w:pPr>
            <w:spacing w:line="360" w:lineRule="auto"/>
            <w:jc w:val="center"/>
            <w:rPr>
              <w:rFonts w:ascii="Arial" w:hAnsi="Arial" w:cs="Arial"/>
            </w:rPr>
          </w:pPr>
          <w:r w:rsidRPr="00717EE9">
            <w:rPr>
              <w:rFonts w:ascii="Arial" w:hAnsi="Arial" w:cs="Arial"/>
            </w:rPr>
            <w:t xml:space="preserve">Lecturer: </w:t>
          </w:r>
          <w:r w:rsidR="00DE6A8D">
            <w:rPr>
              <w:rFonts w:ascii="Arial" w:hAnsi="Arial" w:cs="Arial"/>
              <w:sz w:val="24"/>
              <w:szCs w:val="24"/>
            </w:rPr>
            <w:t>Dale Clark</w:t>
          </w:r>
        </w:p>
        <w:p w:rsidR="00BA5903" w:rsidRPr="00717EE9" w:rsidRDefault="009E437E" w:rsidP="00886C40">
          <w:pPr>
            <w:spacing w:line="360" w:lineRule="auto"/>
            <w:jc w:val="center"/>
            <w:rPr>
              <w:rFonts w:ascii="Arial" w:hAnsi="Arial" w:cs="Arial"/>
            </w:rPr>
          </w:pPr>
          <w:r>
            <w:rPr>
              <w:rFonts w:ascii="Arial" w:hAnsi="Arial" w:cs="Arial"/>
            </w:rPr>
            <w:t>Written Assignment Part 1</w:t>
          </w:r>
        </w:p>
        <w:p w:rsidR="008B14ED" w:rsidRDefault="009E437E">
          <w:pPr>
            <w:pStyle w:val="NoSpacing"/>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B172B" w:rsidRDefault="009E437E">
          <w:r>
            <w:rPr>
              <w:noProof/>
              <w:color w:val="5B9BD5" w:themeColor="accent1"/>
              <w:lang w:val="en-US"/>
            </w:rPr>
            <mc:AlternateContent>
              <mc:Choice Requires="wps">
                <w:drawing>
                  <wp:anchor distT="0" distB="0" distL="114300" distR="114300" simplePos="0" relativeHeight="251658240" behindDoc="0" locked="0" layoutInCell="1" allowOverlap="1">
                    <wp:simplePos x="0" y="0"/>
                    <wp:positionH relativeFrom="margin">
                      <wp:posOffset>133350</wp:posOffset>
                    </wp:positionH>
                    <wp:positionV relativeFrom="page">
                      <wp:posOffset>9467850</wp:posOffset>
                    </wp:positionV>
                    <wp:extent cx="5598160" cy="4191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559816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0-03-24T00:00:00Z">
                                    <w:dateFormat w:val="MMMM d, yyyy"/>
                                    <w:lid w:val="en-US"/>
                                    <w:storeMappedDataAs w:val="dateTime"/>
                                    <w:calendar w:val="gregorian"/>
                                  </w:date>
                                </w:sdtPr>
                                <w:sdtEndPr/>
                                <w:sdtContent>
                                  <w:p w:rsidR="008B14ED" w:rsidRDefault="00D227DA">
                                    <w:pPr>
                                      <w:pStyle w:val="NoSpacing"/>
                                      <w:spacing w:after="40"/>
                                      <w:jc w:val="center"/>
                                      <w:rPr>
                                        <w:caps/>
                                        <w:color w:val="5B9BD5" w:themeColor="accent1"/>
                                        <w:sz w:val="28"/>
                                        <w:szCs w:val="28"/>
                                      </w:rPr>
                                    </w:pPr>
                                    <w:r>
                                      <w:rPr>
                                        <w:caps/>
                                        <w:color w:val="5B9BD5" w:themeColor="accent1"/>
                                        <w:sz w:val="28"/>
                                        <w:szCs w:val="28"/>
                                      </w:rPr>
                                      <w:t>March 24</w:t>
                                    </w:r>
                                    <w:r w:rsidR="009E437E">
                                      <w:rPr>
                                        <w:caps/>
                                        <w:color w:val="5B9BD5" w:themeColor="accent1"/>
                                        <w:sz w:val="28"/>
                                        <w:szCs w:val="28"/>
                                      </w:rPr>
                                      <w:t>, 2020</w:t>
                                    </w:r>
                                  </w:p>
                                </w:sdtContent>
                              </w:sdt>
                              <w:p w:rsidR="008B14ED" w:rsidRDefault="00617112" w:rsidP="0012139C">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9E437E">
                                      <w:rPr>
                                        <w:caps/>
                                        <w:color w:val="5B9BD5"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10.5pt;margin-top:745.5pt;width:440.8pt;height:33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" filled="f" stroked="f" strokeweight=".5pt">
                    <v:textbox inset="0,0,0,0">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0-03-24T00:00:00Z">
                              <w:dateFormat w:val="MMMM d, yyyy"/>
                              <w:lid w:val="en-US"/>
                              <w:storeMappedDataAs w:val="dateTime"/>
                              <w:calendar w:val="gregorian"/>
                            </w:date>
                          </w:sdtPr>
                          <w:sdtEndPr/>
                          <w:sdtContent>
                            <w:p w:rsidR="008B14ED" w:rsidRDefault="00D227DA">
                              <w:pPr>
                                <w:pStyle w:val="NoSpacing"/>
                                <w:spacing w:after="40"/>
                                <w:jc w:val="center"/>
                                <w:rPr>
                                  <w:caps/>
                                  <w:color w:val="5B9BD5" w:themeColor="accent1"/>
                                  <w:sz w:val="28"/>
                                  <w:szCs w:val="28"/>
                                </w:rPr>
                              </w:pPr>
                              <w:r>
                                <w:rPr>
                                  <w:caps/>
                                  <w:color w:val="5B9BD5" w:themeColor="accent1"/>
                                  <w:sz w:val="28"/>
                                  <w:szCs w:val="28"/>
                                </w:rPr>
                                <w:t>March 24</w:t>
                              </w:r>
                              <w:r w:rsidR="009E437E">
                                <w:rPr>
                                  <w:caps/>
                                  <w:color w:val="5B9BD5" w:themeColor="accent1"/>
                                  <w:sz w:val="28"/>
                                  <w:szCs w:val="28"/>
                                </w:rPr>
                                <w:t>, 2020</w:t>
                              </w:r>
                            </w:p>
                          </w:sdtContent>
                        </w:sdt>
                        <w:p w:rsidR="008B14ED" w:rsidRDefault="00A13AC3" w:rsidP="0012139C">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9E437E">
                                <w:rPr>
                                  <w:caps/>
                                  <w:color w:val="5B9BD5" w:themeColor="accent1"/>
                                </w:rPr>
                                <w:t>University of Wales Trinity Saint David</w:t>
                              </w:r>
                            </w:sdtContent>
                          </w:sdt>
                        </w:p>
                      </w:txbxContent>
                    </v:textbox>
                    <w10:wrap anchorx="margin" anchory="page"/>
                  </v:shape>
                </w:pict>
              </mc:Fallback>
            </mc:AlternateContent>
          </w:r>
          <w:r>
            <w:br w:type="page"/>
          </w:r>
        </w:p>
      </w:sdtContent>
    </w:sdt>
    <w:p w:rsidR="007B172B" w:rsidRDefault="007B172B"/>
    <w:p w:rsidR="007B172B" w:rsidRDefault="007B172B"/>
    <w:p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rFonts w:ascii="Arial" w:hAnsi="Arial" w:cs="Arial"/>
          <w:b/>
          <w:bCs/>
          <w:noProof/>
          <w:sz w:val="24"/>
          <w:szCs w:val="24"/>
        </w:rPr>
      </w:sdtEndPr>
      <w:sdtContent>
        <w:p w:rsidR="008B14ED" w:rsidRPr="00010C7A" w:rsidRDefault="009E437E" w:rsidP="008C3457">
          <w:pPr>
            <w:pStyle w:val="TOCHeading"/>
            <w:jc w:val="center"/>
            <w:rPr>
              <w:rFonts w:ascii="Arial" w:hAnsi="Arial" w:cs="Arial"/>
              <w:b/>
            </w:rPr>
          </w:pPr>
          <w:r w:rsidRPr="00010C7A">
            <w:rPr>
              <w:rFonts w:ascii="Arial" w:hAnsi="Arial" w:cs="Arial"/>
              <w:b/>
            </w:rPr>
            <w:t>Table of Contents</w:t>
          </w:r>
        </w:p>
        <w:p w:rsidR="004A24EB" w:rsidRDefault="004A24EB" w:rsidP="004A24EB">
          <w:pPr>
            <w:rPr>
              <w:lang w:val="en-US"/>
            </w:rPr>
          </w:pPr>
        </w:p>
        <w:p w:rsidR="004A24EB" w:rsidRDefault="004A24EB" w:rsidP="004A24EB">
          <w:pPr>
            <w:rPr>
              <w:lang w:val="en-US"/>
            </w:rPr>
          </w:pPr>
        </w:p>
        <w:p w:rsidR="004A24EB" w:rsidRPr="004A24EB" w:rsidRDefault="004A24EB" w:rsidP="004A24EB">
          <w:pPr>
            <w:rPr>
              <w:lang w:val="en-US"/>
            </w:rPr>
          </w:pPr>
        </w:p>
        <w:p w:rsidR="007B172B" w:rsidRPr="001B4DE3" w:rsidRDefault="009E437E">
          <w:pPr>
            <w:pStyle w:val="TOC1"/>
            <w:tabs>
              <w:tab w:val="right" w:leader="dot" w:pos="9016"/>
            </w:tabs>
            <w:rPr>
              <w:rFonts w:ascii="Arial" w:eastAsiaTheme="minorEastAsia" w:hAnsi="Arial" w:cs="Arial"/>
              <w:noProof/>
              <w:sz w:val="24"/>
              <w:szCs w:val="24"/>
              <w:lang w:val="en-US" w:eastAsia="ja-JP"/>
            </w:rPr>
          </w:pPr>
          <w:r w:rsidRPr="001B4DE3">
            <w:rPr>
              <w:rFonts w:ascii="Arial" w:hAnsi="Arial" w:cs="Arial"/>
              <w:sz w:val="24"/>
              <w:szCs w:val="24"/>
            </w:rPr>
            <w:fldChar w:fldCharType="begin"/>
          </w:r>
          <w:r w:rsidRPr="001B4DE3">
            <w:rPr>
              <w:rFonts w:ascii="Arial" w:hAnsi="Arial" w:cs="Arial"/>
              <w:sz w:val="24"/>
              <w:szCs w:val="24"/>
            </w:rPr>
            <w:instrText xml:space="preserve"> TOC \o "1-3" \h \z \u </w:instrText>
          </w:r>
          <w:r w:rsidRPr="001B4DE3">
            <w:rPr>
              <w:rFonts w:ascii="Arial" w:hAnsi="Arial" w:cs="Arial"/>
              <w:sz w:val="24"/>
              <w:szCs w:val="24"/>
            </w:rPr>
            <w:fldChar w:fldCharType="separate"/>
          </w:r>
          <w:r w:rsidRPr="001B4DE3">
            <w:rPr>
              <w:rFonts w:ascii="Arial" w:hAnsi="Arial" w:cs="Arial"/>
              <w:noProof/>
              <w:sz w:val="24"/>
              <w:szCs w:val="24"/>
            </w:rPr>
            <w:t>Executive Summary</w:t>
          </w:r>
          <w:r w:rsidRPr="001B4DE3">
            <w:rPr>
              <w:rFonts w:ascii="Arial" w:hAnsi="Arial" w:cs="Arial"/>
              <w:noProof/>
              <w:sz w:val="24"/>
              <w:szCs w:val="24"/>
            </w:rPr>
            <w:tab/>
          </w:r>
          <w:r w:rsidR="007F3CB1" w:rsidRPr="001B4DE3">
            <w:rPr>
              <w:rFonts w:ascii="Arial" w:hAnsi="Arial" w:cs="Arial"/>
              <w:noProof/>
              <w:sz w:val="24"/>
              <w:szCs w:val="24"/>
            </w:rPr>
            <w:t>2</w:t>
          </w:r>
        </w:p>
        <w:p w:rsidR="007B172B" w:rsidRPr="001B4DE3" w:rsidRDefault="009E437E">
          <w:pPr>
            <w:pStyle w:val="TOC1"/>
            <w:tabs>
              <w:tab w:val="left" w:pos="407"/>
              <w:tab w:val="right" w:leader="dot" w:pos="9016"/>
            </w:tabs>
            <w:rPr>
              <w:rFonts w:ascii="Arial" w:eastAsiaTheme="minorEastAsia" w:hAnsi="Arial" w:cs="Arial"/>
              <w:noProof/>
              <w:sz w:val="24"/>
              <w:szCs w:val="24"/>
              <w:lang w:val="en-US" w:eastAsia="ja-JP"/>
            </w:rPr>
          </w:pPr>
          <w:r w:rsidRPr="001B4DE3">
            <w:rPr>
              <w:rFonts w:ascii="Arial" w:hAnsi="Arial" w:cs="Arial"/>
              <w:noProof/>
              <w:sz w:val="24"/>
              <w:szCs w:val="24"/>
            </w:rPr>
            <w:t>1.</w:t>
          </w:r>
          <w:r w:rsidRPr="001B4DE3">
            <w:rPr>
              <w:rFonts w:ascii="Arial" w:eastAsiaTheme="minorEastAsia" w:hAnsi="Arial" w:cs="Arial"/>
              <w:noProof/>
              <w:sz w:val="24"/>
              <w:szCs w:val="24"/>
              <w:lang w:val="en-US" w:eastAsia="ja-JP"/>
            </w:rPr>
            <w:tab/>
          </w:r>
          <w:r w:rsidRPr="001B4DE3">
            <w:rPr>
              <w:rFonts w:ascii="Arial" w:hAnsi="Arial" w:cs="Arial"/>
              <w:noProof/>
              <w:sz w:val="24"/>
              <w:szCs w:val="24"/>
            </w:rPr>
            <w:t>Introduction</w:t>
          </w:r>
          <w:r w:rsidRPr="001B4DE3">
            <w:rPr>
              <w:rFonts w:ascii="Arial" w:hAnsi="Arial" w:cs="Arial"/>
              <w:noProof/>
              <w:sz w:val="24"/>
              <w:szCs w:val="24"/>
            </w:rPr>
            <w:tab/>
          </w:r>
          <w:r w:rsidR="001723D4" w:rsidRPr="001B4DE3">
            <w:rPr>
              <w:rFonts w:ascii="Arial" w:hAnsi="Arial" w:cs="Arial"/>
              <w:noProof/>
              <w:sz w:val="24"/>
              <w:szCs w:val="24"/>
            </w:rPr>
            <w:t>3</w:t>
          </w:r>
        </w:p>
        <w:p w:rsidR="007B172B" w:rsidRPr="001B4DE3" w:rsidRDefault="009E437E">
          <w:pPr>
            <w:pStyle w:val="TOC1"/>
            <w:tabs>
              <w:tab w:val="left" w:pos="407"/>
              <w:tab w:val="right" w:leader="dot" w:pos="9016"/>
            </w:tabs>
            <w:rPr>
              <w:rFonts w:ascii="Arial" w:eastAsiaTheme="minorEastAsia" w:hAnsi="Arial" w:cs="Arial"/>
              <w:noProof/>
              <w:sz w:val="24"/>
              <w:szCs w:val="24"/>
              <w:lang w:val="en-US" w:eastAsia="ja-JP"/>
            </w:rPr>
          </w:pPr>
          <w:r w:rsidRPr="001B4DE3">
            <w:rPr>
              <w:rFonts w:ascii="Arial" w:hAnsi="Arial" w:cs="Arial"/>
              <w:noProof/>
              <w:sz w:val="24"/>
              <w:szCs w:val="24"/>
            </w:rPr>
            <w:t>2.</w:t>
          </w:r>
          <w:r w:rsidRPr="001B4DE3">
            <w:rPr>
              <w:rFonts w:ascii="Arial" w:eastAsiaTheme="minorEastAsia" w:hAnsi="Arial" w:cs="Arial"/>
              <w:noProof/>
              <w:sz w:val="24"/>
              <w:szCs w:val="24"/>
              <w:lang w:val="en-US" w:eastAsia="ja-JP"/>
            </w:rPr>
            <w:tab/>
          </w:r>
          <w:r w:rsidR="00C66C6B" w:rsidRPr="001B4DE3">
            <w:rPr>
              <w:rFonts w:ascii="Arial" w:eastAsiaTheme="minorEastAsia" w:hAnsi="Arial" w:cs="Arial"/>
              <w:noProof/>
              <w:sz w:val="24"/>
              <w:szCs w:val="24"/>
              <w:lang w:val="en-US" w:eastAsia="ja-JP"/>
            </w:rPr>
            <w:t>What is Management</w:t>
          </w:r>
          <w:r w:rsidR="00F7412C" w:rsidRPr="001B4DE3">
            <w:rPr>
              <w:rFonts w:ascii="Arial" w:eastAsiaTheme="minorEastAsia" w:hAnsi="Arial" w:cs="Arial"/>
              <w:noProof/>
              <w:sz w:val="24"/>
              <w:szCs w:val="24"/>
              <w:lang w:val="en-US" w:eastAsia="ja-JP"/>
            </w:rPr>
            <w:t>?</w:t>
          </w:r>
          <w:r w:rsidRPr="001B4DE3">
            <w:rPr>
              <w:rFonts w:ascii="Arial" w:hAnsi="Arial" w:cs="Arial"/>
              <w:noProof/>
              <w:sz w:val="24"/>
              <w:szCs w:val="24"/>
            </w:rPr>
            <w:tab/>
          </w:r>
          <w:r w:rsidR="001723D4" w:rsidRPr="001B4DE3">
            <w:rPr>
              <w:rFonts w:ascii="Arial" w:hAnsi="Arial" w:cs="Arial"/>
              <w:noProof/>
              <w:sz w:val="24"/>
              <w:szCs w:val="24"/>
            </w:rPr>
            <w:t>3</w:t>
          </w:r>
        </w:p>
        <w:p w:rsidR="007B172B" w:rsidRPr="001B4DE3" w:rsidRDefault="009E437E">
          <w:pPr>
            <w:pStyle w:val="TOC2"/>
            <w:tabs>
              <w:tab w:val="right" w:leader="dot" w:pos="9016"/>
            </w:tabs>
            <w:rPr>
              <w:rFonts w:ascii="Arial" w:hAnsi="Arial" w:cs="Arial"/>
              <w:noProof/>
              <w:sz w:val="24"/>
              <w:szCs w:val="24"/>
            </w:rPr>
          </w:pPr>
          <w:r w:rsidRPr="001B4DE3">
            <w:rPr>
              <w:rFonts w:ascii="Arial" w:hAnsi="Arial" w:cs="Arial"/>
              <w:noProof/>
              <w:sz w:val="24"/>
              <w:szCs w:val="24"/>
            </w:rPr>
            <w:t>2.1</w:t>
          </w:r>
          <w:r w:rsidR="00BC466A" w:rsidRPr="001B4DE3">
            <w:rPr>
              <w:rFonts w:ascii="Arial" w:hAnsi="Arial" w:cs="Arial"/>
              <w:noProof/>
              <w:sz w:val="24"/>
              <w:szCs w:val="24"/>
            </w:rPr>
            <w:t xml:space="preserve">. </w:t>
          </w:r>
          <w:r w:rsidR="00CD48C6" w:rsidRPr="001B4DE3">
            <w:rPr>
              <w:rStyle w:val="tlid-translation"/>
              <w:rFonts w:ascii="Arial" w:hAnsi="Arial" w:cs="Arial"/>
              <w:sz w:val="24"/>
              <w:szCs w:val="24"/>
              <w:lang w:val="en"/>
            </w:rPr>
            <w:t>Management Functions</w:t>
          </w:r>
          <w:r w:rsidRPr="001B4DE3">
            <w:rPr>
              <w:rFonts w:ascii="Arial" w:hAnsi="Arial" w:cs="Arial"/>
              <w:noProof/>
              <w:sz w:val="24"/>
              <w:szCs w:val="24"/>
            </w:rPr>
            <w:tab/>
          </w:r>
          <w:r w:rsidR="00172677" w:rsidRPr="001B4DE3">
            <w:rPr>
              <w:rFonts w:ascii="Arial" w:hAnsi="Arial" w:cs="Arial"/>
              <w:noProof/>
              <w:sz w:val="24"/>
              <w:szCs w:val="24"/>
            </w:rPr>
            <w:t>3</w:t>
          </w:r>
        </w:p>
        <w:p w:rsidR="007724A7" w:rsidRPr="001B4DE3" w:rsidRDefault="00A13C4E" w:rsidP="007724A7">
          <w:pPr>
            <w:rPr>
              <w:rFonts w:ascii="Arial" w:hAnsi="Arial" w:cs="Arial"/>
              <w:sz w:val="24"/>
              <w:szCs w:val="24"/>
            </w:rPr>
          </w:pPr>
          <w:r w:rsidRPr="001B4DE3">
            <w:rPr>
              <w:rFonts w:ascii="Arial" w:hAnsi="Arial" w:cs="Arial"/>
              <w:sz w:val="24"/>
              <w:szCs w:val="24"/>
            </w:rPr>
            <w:t xml:space="preserve">               </w:t>
          </w:r>
          <w:r w:rsidR="007724A7" w:rsidRPr="001B4DE3">
            <w:rPr>
              <w:rFonts w:ascii="Arial" w:hAnsi="Arial" w:cs="Arial"/>
              <w:sz w:val="24"/>
              <w:szCs w:val="24"/>
            </w:rPr>
            <w:t>2.1.1. Planning and making decizions....................................</w:t>
          </w:r>
          <w:r w:rsidR="001B4DE3">
            <w:rPr>
              <w:rFonts w:ascii="Arial" w:hAnsi="Arial" w:cs="Arial"/>
              <w:sz w:val="24"/>
              <w:szCs w:val="24"/>
            </w:rPr>
            <w:t>..........</w:t>
          </w:r>
          <w:r w:rsidRPr="001B4DE3">
            <w:rPr>
              <w:rFonts w:ascii="Arial" w:hAnsi="Arial" w:cs="Arial"/>
              <w:sz w:val="24"/>
              <w:szCs w:val="24"/>
            </w:rPr>
            <w:t>...........</w:t>
          </w:r>
          <w:r w:rsidR="00990D2B">
            <w:rPr>
              <w:rFonts w:ascii="Arial" w:hAnsi="Arial" w:cs="Arial"/>
              <w:sz w:val="24"/>
              <w:szCs w:val="24"/>
            </w:rPr>
            <w:t>.4</w:t>
          </w:r>
        </w:p>
        <w:p w:rsidR="007724A7" w:rsidRPr="001B4DE3" w:rsidRDefault="00A13C4E" w:rsidP="007724A7">
          <w:pPr>
            <w:rPr>
              <w:rFonts w:ascii="Arial" w:hAnsi="Arial" w:cs="Arial"/>
              <w:sz w:val="24"/>
              <w:szCs w:val="24"/>
            </w:rPr>
          </w:pPr>
          <w:r w:rsidRPr="001B4DE3">
            <w:rPr>
              <w:rFonts w:ascii="Arial" w:hAnsi="Arial" w:cs="Arial"/>
              <w:sz w:val="24"/>
              <w:szCs w:val="24"/>
            </w:rPr>
            <w:t xml:space="preserve">               </w:t>
          </w:r>
          <w:r w:rsidR="007724A7" w:rsidRPr="001B4DE3">
            <w:rPr>
              <w:rFonts w:ascii="Arial" w:hAnsi="Arial" w:cs="Arial"/>
              <w:sz w:val="24"/>
              <w:szCs w:val="24"/>
            </w:rPr>
            <w:t>2.1.2.</w:t>
          </w:r>
          <w:r w:rsidR="00400101" w:rsidRPr="001B4DE3">
            <w:rPr>
              <w:rFonts w:ascii="Arial" w:hAnsi="Arial" w:cs="Arial"/>
              <w:sz w:val="24"/>
              <w:szCs w:val="24"/>
            </w:rPr>
            <w:t xml:space="preserve"> O</w:t>
          </w:r>
          <w:r w:rsidR="00F66716" w:rsidRPr="001B4DE3">
            <w:rPr>
              <w:rFonts w:ascii="Arial" w:hAnsi="Arial" w:cs="Arial"/>
              <w:sz w:val="24"/>
              <w:szCs w:val="24"/>
            </w:rPr>
            <w:t>rganizi</w:t>
          </w:r>
          <w:r w:rsidR="00400101" w:rsidRPr="001B4DE3">
            <w:rPr>
              <w:rFonts w:ascii="Arial" w:hAnsi="Arial" w:cs="Arial"/>
              <w:sz w:val="24"/>
              <w:szCs w:val="24"/>
            </w:rPr>
            <w:t>n</w:t>
          </w:r>
          <w:r w:rsidR="00F66716" w:rsidRPr="001B4DE3">
            <w:rPr>
              <w:rFonts w:ascii="Arial" w:hAnsi="Arial" w:cs="Arial"/>
              <w:sz w:val="24"/>
              <w:szCs w:val="24"/>
            </w:rPr>
            <w:t>g</w:t>
          </w:r>
          <w:r w:rsidR="00400101" w:rsidRPr="001B4DE3">
            <w:rPr>
              <w:rFonts w:ascii="Arial" w:hAnsi="Arial" w:cs="Arial"/>
              <w:sz w:val="24"/>
              <w:szCs w:val="24"/>
            </w:rPr>
            <w:t>..............</w:t>
          </w:r>
          <w:r w:rsidRPr="001B4DE3">
            <w:rPr>
              <w:rFonts w:ascii="Arial" w:hAnsi="Arial" w:cs="Arial"/>
              <w:sz w:val="24"/>
              <w:szCs w:val="24"/>
            </w:rPr>
            <w:t>.......................</w:t>
          </w:r>
          <w:r w:rsidR="00400101" w:rsidRPr="001B4DE3">
            <w:rPr>
              <w:rFonts w:ascii="Arial" w:hAnsi="Arial" w:cs="Arial"/>
              <w:sz w:val="24"/>
              <w:szCs w:val="24"/>
            </w:rPr>
            <w:t>................................................</w:t>
          </w:r>
          <w:r w:rsidR="00990D2B">
            <w:rPr>
              <w:rFonts w:ascii="Arial" w:hAnsi="Arial" w:cs="Arial"/>
              <w:sz w:val="24"/>
              <w:szCs w:val="24"/>
            </w:rPr>
            <w:t>.</w:t>
          </w:r>
          <w:r w:rsidR="00400101" w:rsidRPr="001B4DE3">
            <w:rPr>
              <w:rFonts w:ascii="Arial" w:hAnsi="Arial" w:cs="Arial"/>
              <w:sz w:val="24"/>
              <w:szCs w:val="24"/>
            </w:rPr>
            <w:t>....</w:t>
          </w:r>
          <w:r w:rsidR="00990D2B">
            <w:rPr>
              <w:rFonts w:ascii="Arial" w:hAnsi="Arial" w:cs="Arial"/>
              <w:sz w:val="24"/>
              <w:szCs w:val="24"/>
            </w:rPr>
            <w:t>4</w:t>
          </w:r>
        </w:p>
        <w:p w:rsidR="00400101" w:rsidRPr="001B4DE3" w:rsidRDefault="00A13C4E" w:rsidP="007724A7">
          <w:pPr>
            <w:rPr>
              <w:rFonts w:ascii="Arial" w:hAnsi="Arial" w:cs="Arial"/>
              <w:sz w:val="24"/>
              <w:szCs w:val="24"/>
            </w:rPr>
          </w:pPr>
          <w:r w:rsidRPr="001B4DE3">
            <w:rPr>
              <w:rFonts w:ascii="Arial" w:hAnsi="Arial" w:cs="Arial"/>
              <w:sz w:val="24"/>
              <w:szCs w:val="24"/>
            </w:rPr>
            <w:t xml:space="preserve">               </w:t>
          </w:r>
          <w:r w:rsidR="00400101" w:rsidRPr="001B4DE3">
            <w:rPr>
              <w:rFonts w:ascii="Arial" w:hAnsi="Arial" w:cs="Arial"/>
              <w:sz w:val="24"/>
              <w:szCs w:val="24"/>
            </w:rPr>
            <w:t>2.1.3. Leading......</w:t>
          </w:r>
          <w:r w:rsidRPr="001B4DE3">
            <w:rPr>
              <w:rFonts w:ascii="Arial" w:hAnsi="Arial" w:cs="Arial"/>
              <w:sz w:val="24"/>
              <w:szCs w:val="24"/>
            </w:rPr>
            <w:t>.......................</w:t>
          </w:r>
          <w:r w:rsidR="00400101" w:rsidRPr="001B4DE3">
            <w:rPr>
              <w:rFonts w:ascii="Arial" w:hAnsi="Arial" w:cs="Arial"/>
              <w:sz w:val="24"/>
              <w:szCs w:val="24"/>
            </w:rPr>
            <w:t>...................................</w:t>
          </w:r>
          <w:r w:rsidR="00990D2B">
            <w:rPr>
              <w:rFonts w:ascii="Arial" w:hAnsi="Arial" w:cs="Arial"/>
              <w:sz w:val="24"/>
              <w:szCs w:val="24"/>
            </w:rPr>
            <w:t>..............................4</w:t>
          </w:r>
        </w:p>
        <w:p w:rsidR="00400101" w:rsidRPr="001B4DE3" w:rsidRDefault="00A13C4E" w:rsidP="007724A7">
          <w:pPr>
            <w:rPr>
              <w:rFonts w:ascii="Arial" w:hAnsi="Arial" w:cs="Arial"/>
              <w:sz w:val="24"/>
              <w:szCs w:val="24"/>
            </w:rPr>
          </w:pPr>
          <w:r w:rsidRPr="001B4DE3">
            <w:rPr>
              <w:rFonts w:ascii="Arial" w:hAnsi="Arial" w:cs="Arial"/>
              <w:sz w:val="24"/>
              <w:szCs w:val="24"/>
            </w:rPr>
            <w:t xml:space="preserve">               </w:t>
          </w:r>
          <w:r w:rsidR="00400101" w:rsidRPr="001B4DE3">
            <w:rPr>
              <w:rFonts w:ascii="Arial" w:hAnsi="Arial" w:cs="Arial"/>
              <w:sz w:val="24"/>
              <w:szCs w:val="24"/>
            </w:rPr>
            <w:t>2.1.4. Controlling ....................</w:t>
          </w:r>
          <w:r w:rsidRPr="001B4DE3">
            <w:rPr>
              <w:rFonts w:ascii="Arial" w:hAnsi="Arial" w:cs="Arial"/>
              <w:sz w:val="24"/>
              <w:szCs w:val="24"/>
            </w:rPr>
            <w:t>..........................</w:t>
          </w:r>
          <w:r w:rsidR="00400101" w:rsidRPr="001B4DE3">
            <w:rPr>
              <w:rFonts w:ascii="Arial" w:hAnsi="Arial" w:cs="Arial"/>
              <w:sz w:val="24"/>
              <w:szCs w:val="24"/>
            </w:rPr>
            <w:t>............</w:t>
          </w:r>
          <w:r w:rsidR="00990D2B">
            <w:rPr>
              <w:rFonts w:ascii="Arial" w:hAnsi="Arial" w:cs="Arial"/>
              <w:sz w:val="24"/>
              <w:szCs w:val="24"/>
            </w:rPr>
            <w:t>...............................4</w:t>
          </w:r>
        </w:p>
        <w:p w:rsidR="00660FAA" w:rsidRPr="001B4DE3" w:rsidRDefault="009E437E" w:rsidP="00660FAA">
          <w:pPr>
            <w:pStyle w:val="TOC2"/>
            <w:tabs>
              <w:tab w:val="right" w:leader="dot" w:pos="9016"/>
            </w:tabs>
            <w:rPr>
              <w:rStyle w:val="tlid-translation"/>
              <w:rFonts w:ascii="Arial" w:hAnsi="Arial" w:cs="Arial"/>
              <w:sz w:val="24"/>
              <w:szCs w:val="24"/>
              <w:lang w:val="en"/>
            </w:rPr>
          </w:pPr>
          <w:r w:rsidRPr="001B4DE3">
            <w:rPr>
              <w:rFonts w:ascii="Arial" w:hAnsi="Arial" w:cs="Arial"/>
              <w:noProof/>
              <w:sz w:val="24"/>
              <w:szCs w:val="24"/>
            </w:rPr>
            <w:t>2.2.</w:t>
          </w:r>
          <w:r w:rsidR="004B76FC" w:rsidRPr="001B4DE3">
            <w:rPr>
              <w:rFonts w:ascii="Arial" w:hAnsi="Arial" w:cs="Arial"/>
              <w:sz w:val="24"/>
              <w:szCs w:val="24"/>
            </w:rPr>
            <w:t xml:space="preserve"> </w:t>
          </w:r>
          <w:r w:rsidR="00D3465A" w:rsidRPr="001B4DE3">
            <w:rPr>
              <w:rStyle w:val="tlid-translation"/>
              <w:rFonts w:ascii="Arial" w:hAnsi="Arial" w:cs="Arial"/>
              <w:sz w:val="24"/>
              <w:szCs w:val="24"/>
              <w:lang w:val="en"/>
            </w:rPr>
            <w:t>Managerial roles...............</w:t>
          </w:r>
          <w:r w:rsidR="004B76FC" w:rsidRPr="001B4DE3">
            <w:rPr>
              <w:rStyle w:val="tlid-translation"/>
              <w:rFonts w:ascii="Arial" w:hAnsi="Arial" w:cs="Arial"/>
              <w:sz w:val="24"/>
              <w:szCs w:val="24"/>
              <w:lang w:val="en"/>
            </w:rPr>
            <w:t>.</w:t>
          </w:r>
          <w:r w:rsidR="001153EF" w:rsidRPr="001B4DE3">
            <w:rPr>
              <w:rStyle w:val="tlid-translation"/>
              <w:rFonts w:ascii="Arial" w:hAnsi="Arial" w:cs="Arial"/>
              <w:sz w:val="24"/>
              <w:szCs w:val="24"/>
              <w:lang w:val="en"/>
            </w:rPr>
            <w:t>.................................................................</w:t>
          </w:r>
          <w:r w:rsidR="00990D2B">
            <w:rPr>
              <w:rStyle w:val="tlid-translation"/>
              <w:rFonts w:ascii="Arial" w:hAnsi="Arial" w:cs="Arial"/>
              <w:sz w:val="24"/>
              <w:szCs w:val="24"/>
              <w:lang w:val="en"/>
            </w:rPr>
            <w:t>..........</w:t>
          </w:r>
          <w:r w:rsidR="001153EF" w:rsidRPr="001B4DE3">
            <w:rPr>
              <w:rStyle w:val="tlid-translation"/>
              <w:rFonts w:ascii="Arial" w:hAnsi="Arial" w:cs="Arial"/>
              <w:sz w:val="24"/>
              <w:szCs w:val="24"/>
              <w:lang w:val="en"/>
            </w:rPr>
            <w:t>...</w:t>
          </w:r>
          <w:r w:rsidR="004B76FC" w:rsidRPr="001B4DE3">
            <w:rPr>
              <w:rStyle w:val="tlid-translation"/>
              <w:rFonts w:ascii="Arial" w:hAnsi="Arial" w:cs="Arial"/>
              <w:sz w:val="24"/>
              <w:szCs w:val="24"/>
              <w:lang w:val="en"/>
            </w:rPr>
            <w:t>.</w:t>
          </w:r>
          <w:r w:rsidR="00990D2B">
            <w:rPr>
              <w:rStyle w:val="tlid-translation"/>
              <w:rFonts w:ascii="Arial" w:hAnsi="Arial" w:cs="Arial"/>
              <w:sz w:val="24"/>
              <w:szCs w:val="24"/>
              <w:lang w:val="en"/>
            </w:rPr>
            <w:t>5</w:t>
          </w:r>
        </w:p>
        <w:p w:rsidR="00B4057F" w:rsidRPr="001B4DE3" w:rsidRDefault="00B4057F" w:rsidP="00B4057F">
          <w:pPr>
            <w:rPr>
              <w:rFonts w:ascii="Arial" w:hAnsi="Arial" w:cs="Arial"/>
              <w:sz w:val="24"/>
              <w:szCs w:val="24"/>
              <w:lang w:val="en"/>
            </w:rPr>
          </w:pPr>
          <w:r w:rsidRPr="001B4DE3">
            <w:rPr>
              <w:rFonts w:ascii="Arial" w:hAnsi="Arial" w:cs="Arial"/>
              <w:sz w:val="24"/>
              <w:szCs w:val="24"/>
              <w:lang w:val="en"/>
            </w:rPr>
            <w:t>3. O</w:t>
          </w:r>
          <w:r w:rsidR="00C56833">
            <w:rPr>
              <w:rFonts w:ascii="Arial" w:hAnsi="Arial" w:cs="Arial"/>
              <w:sz w:val="24"/>
              <w:szCs w:val="24"/>
              <w:lang w:val="en"/>
            </w:rPr>
            <w:t>rganis</w:t>
          </w:r>
          <w:r w:rsidRPr="001B4DE3">
            <w:rPr>
              <w:rFonts w:ascii="Arial" w:hAnsi="Arial" w:cs="Arial"/>
              <w:sz w:val="24"/>
              <w:szCs w:val="24"/>
              <w:lang w:val="en"/>
            </w:rPr>
            <w:t>ation performance............................................................................</w:t>
          </w:r>
          <w:r w:rsidR="00712C3D">
            <w:rPr>
              <w:rFonts w:ascii="Arial" w:hAnsi="Arial" w:cs="Arial"/>
              <w:sz w:val="24"/>
              <w:szCs w:val="24"/>
              <w:lang w:val="en"/>
            </w:rPr>
            <w:t>..</w:t>
          </w:r>
          <w:r w:rsidRPr="001B4DE3">
            <w:rPr>
              <w:rFonts w:ascii="Arial" w:hAnsi="Arial" w:cs="Arial"/>
              <w:sz w:val="24"/>
              <w:szCs w:val="24"/>
              <w:lang w:val="en"/>
            </w:rPr>
            <w:t>........</w:t>
          </w:r>
          <w:r w:rsidR="00712C3D">
            <w:rPr>
              <w:rFonts w:ascii="Arial" w:hAnsi="Arial" w:cs="Arial"/>
              <w:sz w:val="24"/>
              <w:szCs w:val="24"/>
              <w:lang w:val="en"/>
            </w:rPr>
            <w:t>6</w:t>
          </w:r>
        </w:p>
        <w:p w:rsidR="004B76FC" w:rsidRPr="001B4DE3" w:rsidRDefault="00B4057F" w:rsidP="00DB4F62">
          <w:pPr>
            <w:pStyle w:val="TOC2"/>
            <w:tabs>
              <w:tab w:val="right" w:leader="dot" w:pos="9016"/>
            </w:tabs>
            <w:ind w:left="0"/>
            <w:rPr>
              <w:rStyle w:val="tlid-translation"/>
              <w:rFonts w:ascii="Arial" w:hAnsi="Arial" w:cs="Arial"/>
              <w:noProof/>
              <w:sz w:val="24"/>
              <w:szCs w:val="24"/>
            </w:rPr>
          </w:pPr>
          <w:r w:rsidRPr="001B4DE3">
            <w:rPr>
              <w:rStyle w:val="tlid-translation"/>
              <w:rFonts w:ascii="Arial" w:hAnsi="Arial" w:cs="Arial"/>
              <w:sz w:val="24"/>
              <w:szCs w:val="24"/>
              <w:lang w:val="en"/>
            </w:rPr>
            <w:t>4</w:t>
          </w:r>
          <w:r w:rsidR="00DB4F62" w:rsidRPr="001B4DE3">
            <w:rPr>
              <w:rStyle w:val="tlid-translation"/>
              <w:rFonts w:ascii="Arial" w:hAnsi="Arial" w:cs="Arial"/>
              <w:sz w:val="24"/>
              <w:szCs w:val="24"/>
              <w:lang w:val="en"/>
            </w:rPr>
            <w:t>. Organisation structure</w:t>
          </w:r>
          <w:r w:rsidR="009E437E" w:rsidRPr="001B4DE3">
            <w:rPr>
              <w:rStyle w:val="tlid-translation"/>
              <w:rFonts w:ascii="Arial" w:hAnsi="Arial" w:cs="Arial"/>
              <w:sz w:val="24"/>
              <w:szCs w:val="24"/>
              <w:lang w:val="en"/>
            </w:rPr>
            <w:t>.....................................</w:t>
          </w:r>
          <w:r w:rsidR="00DB4F62" w:rsidRPr="001B4DE3">
            <w:rPr>
              <w:rStyle w:val="tlid-translation"/>
              <w:rFonts w:ascii="Arial" w:hAnsi="Arial" w:cs="Arial"/>
              <w:sz w:val="24"/>
              <w:szCs w:val="24"/>
              <w:lang w:val="en"/>
            </w:rPr>
            <w:t>..............................</w:t>
          </w:r>
          <w:r w:rsidR="009E437E" w:rsidRPr="001B4DE3">
            <w:rPr>
              <w:rStyle w:val="tlid-translation"/>
              <w:rFonts w:ascii="Arial" w:hAnsi="Arial" w:cs="Arial"/>
              <w:sz w:val="24"/>
              <w:szCs w:val="24"/>
              <w:lang w:val="en"/>
            </w:rPr>
            <w:t>......................</w:t>
          </w:r>
          <w:r w:rsidR="00712C3D">
            <w:rPr>
              <w:rStyle w:val="tlid-translation"/>
              <w:rFonts w:ascii="Arial" w:hAnsi="Arial" w:cs="Arial"/>
              <w:sz w:val="24"/>
              <w:szCs w:val="24"/>
              <w:lang w:val="en"/>
            </w:rPr>
            <w:t>...7</w:t>
          </w:r>
        </w:p>
        <w:p w:rsidR="007B172B" w:rsidRPr="001B4DE3" w:rsidRDefault="00701A50" w:rsidP="001B3167">
          <w:pPr>
            <w:rPr>
              <w:rFonts w:ascii="Arial" w:hAnsi="Arial" w:cs="Arial"/>
              <w:sz w:val="24"/>
              <w:szCs w:val="24"/>
            </w:rPr>
          </w:pPr>
          <w:r w:rsidRPr="001B4DE3">
            <w:rPr>
              <w:rStyle w:val="tlid-translation"/>
              <w:rFonts w:ascii="Arial" w:hAnsi="Arial" w:cs="Arial"/>
              <w:sz w:val="24"/>
              <w:szCs w:val="24"/>
              <w:lang w:val="en"/>
            </w:rPr>
            <w:t xml:space="preserve">    </w:t>
          </w:r>
          <w:r w:rsidR="00B4057F" w:rsidRPr="001B4DE3">
            <w:rPr>
              <w:rStyle w:val="tlid-translation"/>
              <w:rFonts w:ascii="Arial" w:hAnsi="Arial" w:cs="Arial"/>
              <w:sz w:val="24"/>
              <w:szCs w:val="24"/>
              <w:lang w:val="en"/>
            </w:rPr>
            <w:t>4</w:t>
          </w:r>
          <w:r w:rsidR="003F0429" w:rsidRPr="001B4DE3">
            <w:rPr>
              <w:rStyle w:val="tlid-translation"/>
              <w:rFonts w:ascii="Arial" w:hAnsi="Arial" w:cs="Arial"/>
              <w:sz w:val="24"/>
              <w:szCs w:val="24"/>
              <w:lang w:val="en"/>
            </w:rPr>
            <w:t>.1. How structure impact on organisation performance</w:t>
          </w:r>
          <w:r w:rsidR="004B3412" w:rsidRPr="001B4DE3">
            <w:rPr>
              <w:rStyle w:val="tlid-translation"/>
              <w:rFonts w:ascii="Arial" w:hAnsi="Arial" w:cs="Arial"/>
              <w:sz w:val="24"/>
              <w:szCs w:val="24"/>
              <w:lang w:val="en"/>
            </w:rPr>
            <w:t>.......</w:t>
          </w:r>
          <w:r w:rsidRPr="001B4DE3">
            <w:rPr>
              <w:rStyle w:val="tlid-translation"/>
              <w:rFonts w:ascii="Arial" w:hAnsi="Arial" w:cs="Arial"/>
              <w:sz w:val="24"/>
              <w:szCs w:val="24"/>
              <w:lang w:val="en"/>
            </w:rPr>
            <w:t>.</w:t>
          </w:r>
          <w:r w:rsidR="000A16C3">
            <w:rPr>
              <w:rStyle w:val="tlid-translation"/>
              <w:rFonts w:ascii="Arial" w:hAnsi="Arial" w:cs="Arial"/>
              <w:sz w:val="24"/>
              <w:szCs w:val="24"/>
              <w:lang w:val="en"/>
            </w:rPr>
            <w:t>..........................</w:t>
          </w:r>
          <w:r w:rsidRPr="001B4DE3">
            <w:rPr>
              <w:rStyle w:val="tlid-translation"/>
              <w:rFonts w:ascii="Arial" w:hAnsi="Arial" w:cs="Arial"/>
              <w:sz w:val="24"/>
              <w:szCs w:val="24"/>
              <w:lang w:val="en"/>
            </w:rPr>
            <w:t>..</w:t>
          </w:r>
          <w:r w:rsidR="008B2DF6" w:rsidRPr="001B4DE3">
            <w:rPr>
              <w:rStyle w:val="tlid-translation"/>
              <w:rFonts w:ascii="Arial" w:hAnsi="Arial" w:cs="Arial"/>
              <w:sz w:val="24"/>
              <w:szCs w:val="24"/>
              <w:lang w:val="en"/>
            </w:rPr>
            <w:t>.</w:t>
          </w:r>
          <w:r w:rsidR="00BB619A" w:rsidRPr="001B4DE3">
            <w:rPr>
              <w:rStyle w:val="tlid-translation"/>
              <w:rFonts w:ascii="Arial" w:hAnsi="Arial" w:cs="Arial"/>
              <w:sz w:val="24"/>
              <w:szCs w:val="24"/>
              <w:lang w:val="en"/>
            </w:rPr>
            <w:t>.</w:t>
          </w:r>
          <w:r w:rsidR="008B2DF6" w:rsidRPr="001B4DE3">
            <w:rPr>
              <w:rStyle w:val="tlid-translation"/>
              <w:rFonts w:ascii="Arial" w:hAnsi="Arial" w:cs="Arial"/>
              <w:sz w:val="24"/>
              <w:szCs w:val="24"/>
              <w:lang w:val="en"/>
            </w:rPr>
            <w:t>.</w:t>
          </w:r>
          <w:r w:rsidR="000A16C3">
            <w:rPr>
              <w:rStyle w:val="tlid-translation"/>
              <w:rFonts w:ascii="Arial" w:hAnsi="Arial" w:cs="Arial"/>
              <w:sz w:val="24"/>
              <w:szCs w:val="24"/>
              <w:lang w:val="en"/>
            </w:rPr>
            <w:t>.7</w:t>
          </w:r>
        </w:p>
        <w:p w:rsidR="006032A9" w:rsidRPr="001B4DE3" w:rsidRDefault="00B4057F" w:rsidP="006032A9">
          <w:pPr>
            <w:rPr>
              <w:rFonts w:ascii="Arial" w:hAnsi="Arial" w:cs="Arial"/>
              <w:sz w:val="24"/>
              <w:szCs w:val="24"/>
            </w:rPr>
          </w:pPr>
          <w:r w:rsidRPr="001B4DE3">
            <w:rPr>
              <w:rFonts w:ascii="Arial" w:hAnsi="Arial" w:cs="Arial"/>
              <w:sz w:val="24"/>
              <w:szCs w:val="24"/>
            </w:rPr>
            <w:t>5</w:t>
          </w:r>
          <w:r w:rsidR="009E437E" w:rsidRPr="001B4DE3">
            <w:rPr>
              <w:rFonts w:ascii="Arial" w:hAnsi="Arial" w:cs="Arial"/>
              <w:sz w:val="24"/>
              <w:szCs w:val="24"/>
            </w:rPr>
            <w:t xml:space="preserve">. </w:t>
          </w:r>
          <w:r w:rsidRPr="001B4DE3">
            <w:rPr>
              <w:rFonts w:ascii="Arial" w:hAnsi="Arial" w:cs="Arial"/>
              <w:sz w:val="24"/>
              <w:szCs w:val="24"/>
            </w:rPr>
            <w:t>Organisation culture</w:t>
          </w:r>
          <w:r w:rsidR="005254CB" w:rsidRPr="001B4DE3">
            <w:rPr>
              <w:rFonts w:ascii="Arial" w:hAnsi="Arial" w:cs="Arial"/>
              <w:sz w:val="24"/>
              <w:szCs w:val="24"/>
            </w:rPr>
            <w:t>...............................</w:t>
          </w:r>
          <w:r w:rsidRPr="001B4DE3">
            <w:rPr>
              <w:rFonts w:ascii="Arial" w:hAnsi="Arial" w:cs="Arial"/>
              <w:sz w:val="24"/>
              <w:szCs w:val="24"/>
            </w:rPr>
            <w:t>..........</w:t>
          </w:r>
          <w:r w:rsidR="005254CB" w:rsidRPr="001B4DE3">
            <w:rPr>
              <w:rFonts w:ascii="Arial" w:hAnsi="Arial" w:cs="Arial"/>
              <w:sz w:val="24"/>
              <w:szCs w:val="24"/>
            </w:rPr>
            <w:t>.............................................</w:t>
          </w:r>
          <w:r w:rsidR="000A16C3">
            <w:rPr>
              <w:rFonts w:ascii="Arial" w:hAnsi="Arial" w:cs="Arial"/>
              <w:sz w:val="24"/>
              <w:szCs w:val="24"/>
            </w:rPr>
            <w:t>.........8</w:t>
          </w:r>
        </w:p>
        <w:p w:rsidR="00B4057F" w:rsidRPr="001B4DE3" w:rsidRDefault="00B4057F" w:rsidP="006032A9">
          <w:pPr>
            <w:rPr>
              <w:rFonts w:ascii="Arial" w:hAnsi="Arial" w:cs="Arial"/>
              <w:sz w:val="24"/>
              <w:szCs w:val="24"/>
            </w:rPr>
          </w:pPr>
          <w:r w:rsidRPr="001B4DE3">
            <w:rPr>
              <w:rFonts w:ascii="Arial" w:hAnsi="Arial" w:cs="Arial"/>
              <w:sz w:val="24"/>
              <w:szCs w:val="24"/>
            </w:rPr>
            <w:t xml:space="preserve">     5.1. How </w:t>
          </w:r>
          <w:r w:rsidR="007240A8">
            <w:rPr>
              <w:rFonts w:ascii="Arial" w:hAnsi="Arial" w:cs="Arial"/>
              <w:sz w:val="24"/>
              <w:szCs w:val="24"/>
            </w:rPr>
            <w:t xml:space="preserve">the </w:t>
          </w:r>
          <w:r w:rsidRPr="001B4DE3">
            <w:rPr>
              <w:rFonts w:ascii="Arial" w:hAnsi="Arial" w:cs="Arial"/>
              <w:sz w:val="24"/>
              <w:szCs w:val="24"/>
            </w:rPr>
            <w:t>culture impact on organisation performance............</w:t>
          </w:r>
          <w:r w:rsidR="007240A8">
            <w:rPr>
              <w:rFonts w:ascii="Arial" w:hAnsi="Arial" w:cs="Arial"/>
              <w:sz w:val="24"/>
              <w:szCs w:val="24"/>
            </w:rPr>
            <w:t>........................8</w:t>
          </w:r>
        </w:p>
        <w:p w:rsidR="006032A9" w:rsidRPr="001B4DE3" w:rsidRDefault="00B4057F" w:rsidP="006032A9">
          <w:pPr>
            <w:rPr>
              <w:rFonts w:ascii="Arial" w:hAnsi="Arial" w:cs="Arial"/>
              <w:sz w:val="24"/>
              <w:szCs w:val="24"/>
            </w:rPr>
          </w:pPr>
          <w:r w:rsidRPr="001B4DE3">
            <w:rPr>
              <w:rFonts w:ascii="Arial" w:hAnsi="Arial" w:cs="Arial"/>
              <w:sz w:val="24"/>
              <w:szCs w:val="24"/>
            </w:rPr>
            <w:t>6</w:t>
          </w:r>
          <w:r w:rsidR="009E437E" w:rsidRPr="001B4DE3">
            <w:rPr>
              <w:rFonts w:ascii="Arial" w:hAnsi="Arial" w:cs="Arial"/>
              <w:sz w:val="24"/>
              <w:szCs w:val="24"/>
            </w:rPr>
            <w:t>.</w:t>
          </w:r>
          <w:r w:rsidRPr="001B4DE3">
            <w:rPr>
              <w:rFonts w:ascii="Arial" w:hAnsi="Arial" w:cs="Arial"/>
              <w:sz w:val="24"/>
              <w:szCs w:val="24"/>
            </w:rPr>
            <w:t xml:space="preserve"> Organisation leadership</w:t>
          </w:r>
          <w:r w:rsidR="007D0BF8" w:rsidRPr="001B4DE3">
            <w:rPr>
              <w:rFonts w:ascii="Arial" w:hAnsi="Arial" w:cs="Arial"/>
              <w:sz w:val="24"/>
              <w:szCs w:val="24"/>
            </w:rPr>
            <w:t>......</w:t>
          </w:r>
          <w:r w:rsidRPr="001B4DE3">
            <w:rPr>
              <w:rFonts w:ascii="Arial" w:hAnsi="Arial" w:cs="Arial"/>
              <w:sz w:val="24"/>
              <w:szCs w:val="24"/>
            </w:rPr>
            <w:t>...........................</w:t>
          </w:r>
          <w:r w:rsidR="007D0BF8" w:rsidRPr="001B4DE3">
            <w:rPr>
              <w:rFonts w:ascii="Arial" w:hAnsi="Arial" w:cs="Arial"/>
              <w:sz w:val="24"/>
              <w:szCs w:val="24"/>
            </w:rPr>
            <w:t>............</w:t>
          </w:r>
          <w:r w:rsidR="00175C0A" w:rsidRPr="001B4DE3">
            <w:rPr>
              <w:rFonts w:ascii="Arial" w:hAnsi="Arial" w:cs="Arial"/>
              <w:sz w:val="24"/>
              <w:szCs w:val="24"/>
            </w:rPr>
            <w:t>...............</w:t>
          </w:r>
          <w:r w:rsidR="007D0BF8" w:rsidRPr="001B4DE3">
            <w:rPr>
              <w:rFonts w:ascii="Arial" w:hAnsi="Arial" w:cs="Arial"/>
              <w:sz w:val="24"/>
              <w:szCs w:val="24"/>
            </w:rPr>
            <w:t>.........</w:t>
          </w:r>
          <w:r w:rsidR="00BB619A" w:rsidRPr="001B4DE3">
            <w:rPr>
              <w:rFonts w:ascii="Arial" w:hAnsi="Arial" w:cs="Arial"/>
              <w:sz w:val="24"/>
              <w:szCs w:val="24"/>
            </w:rPr>
            <w:t>..............</w:t>
          </w:r>
          <w:r w:rsidR="007D0BF8" w:rsidRPr="001B4DE3">
            <w:rPr>
              <w:rFonts w:ascii="Arial" w:hAnsi="Arial" w:cs="Arial"/>
              <w:sz w:val="24"/>
              <w:szCs w:val="24"/>
            </w:rPr>
            <w:t>..</w:t>
          </w:r>
          <w:r w:rsidR="007815E8" w:rsidRPr="001B4DE3">
            <w:rPr>
              <w:rFonts w:ascii="Arial" w:hAnsi="Arial" w:cs="Arial"/>
              <w:sz w:val="24"/>
              <w:szCs w:val="24"/>
            </w:rPr>
            <w:t>.</w:t>
          </w:r>
          <w:r w:rsidR="00785990">
            <w:rPr>
              <w:rFonts w:ascii="Arial" w:hAnsi="Arial" w:cs="Arial"/>
              <w:sz w:val="24"/>
              <w:szCs w:val="24"/>
            </w:rPr>
            <w:t>.</w:t>
          </w:r>
          <w:r w:rsidR="007D0BF8" w:rsidRPr="001B4DE3">
            <w:rPr>
              <w:rFonts w:ascii="Arial" w:hAnsi="Arial" w:cs="Arial"/>
              <w:sz w:val="24"/>
              <w:szCs w:val="24"/>
            </w:rPr>
            <w:t>..</w:t>
          </w:r>
          <w:r w:rsidR="00785990">
            <w:rPr>
              <w:rFonts w:ascii="Arial" w:hAnsi="Arial" w:cs="Arial"/>
              <w:sz w:val="24"/>
              <w:szCs w:val="24"/>
            </w:rPr>
            <w:t>9</w:t>
          </w:r>
        </w:p>
        <w:p w:rsidR="005D0B93" w:rsidRPr="001B4DE3" w:rsidRDefault="00B4057F" w:rsidP="006032A9">
          <w:pPr>
            <w:rPr>
              <w:rFonts w:ascii="Arial" w:hAnsi="Arial" w:cs="Arial"/>
              <w:sz w:val="24"/>
              <w:szCs w:val="24"/>
            </w:rPr>
          </w:pPr>
          <w:r w:rsidRPr="001B4DE3">
            <w:rPr>
              <w:rFonts w:ascii="Arial" w:eastAsiaTheme="majorEastAsia" w:hAnsi="Arial" w:cs="Arial"/>
              <w:color w:val="000000" w:themeColor="text1"/>
              <w:kern w:val="24"/>
              <w:sz w:val="24"/>
              <w:szCs w:val="24"/>
            </w:rPr>
            <w:t xml:space="preserve">     6.1. How leadership impact on organisation performance</w:t>
          </w:r>
          <w:r w:rsidR="008B2DF6" w:rsidRPr="001B4DE3">
            <w:rPr>
              <w:rFonts w:ascii="Arial" w:eastAsiaTheme="majorEastAsia" w:hAnsi="Arial" w:cs="Arial"/>
              <w:color w:val="000000" w:themeColor="text1"/>
              <w:kern w:val="24"/>
              <w:sz w:val="24"/>
              <w:szCs w:val="24"/>
            </w:rPr>
            <w:t>.....</w:t>
          </w:r>
          <w:r w:rsidRPr="001B4DE3">
            <w:rPr>
              <w:rFonts w:ascii="Arial" w:eastAsiaTheme="majorEastAsia" w:hAnsi="Arial" w:cs="Arial"/>
              <w:color w:val="000000" w:themeColor="text1"/>
              <w:kern w:val="24"/>
              <w:sz w:val="24"/>
              <w:szCs w:val="24"/>
            </w:rPr>
            <w:t>...............</w:t>
          </w:r>
          <w:r w:rsidR="00BB619A" w:rsidRPr="001B4DE3">
            <w:rPr>
              <w:rFonts w:ascii="Arial" w:eastAsiaTheme="majorEastAsia" w:hAnsi="Arial" w:cs="Arial"/>
              <w:color w:val="000000" w:themeColor="text1"/>
              <w:kern w:val="24"/>
              <w:sz w:val="24"/>
              <w:szCs w:val="24"/>
            </w:rPr>
            <w:t>........</w:t>
          </w:r>
          <w:r w:rsidR="00785990">
            <w:rPr>
              <w:rFonts w:ascii="Arial" w:eastAsiaTheme="majorEastAsia" w:hAnsi="Arial" w:cs="Arial"/>
              <w:color w:val="000000" w:themeColor="text1"/>
              <w:kern w:val="24"/>
              <w:sz w:val="24"/>
              <w:szCs w:val="24"/>
            </w:rPr>
            <w:t>........9</w:t>
          </w:r>
        </w:p>
        <w:p w:rsidR="007B172B" w:rsidRPr="001B4DE3" w:rsidRDefault="00DF4235">
          <w:pPr>
            <w:pStyle w:val="TOC1"/>
            <w:tabs>
              <w:tab w:val="left" w:pos="407"/>
              <w:tab w:val="right" w:leader="dot" w:pos="9016"/>
            </w:tabs>
            <w:rPr>
              <w:rFonts w:ascii="Arial" w:eastAsiaTheme="minorEastAsia" w:hAnsi="Arial" w:cs="Arial"/>
              <w:noProof/>
              <w:sz w:val="24"/>
              <w:szCs w:val="24"/>
              <w:lang w:val="en-US" w:eastAsia="ja-JP"/>
            </w:rPr>
          </w:pPr>
          <w:r w:rsidRPr="001B4DE3">
            <w:rPr>
              <w:rFonts w:ascii="Arial" w:hAnsi="Arial" w:cs="Arial"/>
              <w:noProof/>
              <w:sz w:val="24"/>
              <w:szCs w:val="24"/>
            </w:rPr>
            <w:t>7</w:t>
          </w:r>
          <w:r w:rsidR="009E437E" w:rsidRPr="001B4DE3">
            <w:rPr>
              <w:rFonts w:ascii="Arial" w:hAnsi="Arial" w:cs="Arial"/>
              <w:noProof/>
              <w:sz w:val="24"/>
              <w:szCs w:val="24"/>
            </w:rPr>
            <w:t>.</w:t>
          </w:r>
          <w:r w:rsidR="009E437E" w:rsidRPr="001B4DE3">
            <w:rPr>
              <w:rFonts w:ascii="Arial" w:eastAsiaTheme="minorEastAsia" w:hAnsi="Arial" w:cs="Arial"/>
              <w:noProof/>
              <w:sz w:val="24"/>
              <w:szCs w:val="24"/>
              <w:lang w:val="en-US" w:eastAsia="ja-JP"/>
            </w:rPr>
            <w:tab/>
          </w:r>
          <w:r w:rsidR="009E437E" w:rsidRPr="001B4DE3">
            <w:rPr>
              <w:rFonts w:ascii="Arial" w:hAnsi="Arial" w:cs="Arial"/>
              <w:noProof/>
              <w:sz w:val="24"/>
              <w:szCs w:val="24"/>
            </w:rPr>
            <w:t>Conclusion</w:t>
          </w:r>
          <w:r w:rsidR="009E437E" w:rsidRPr="001B4DE3">
            <w:rPr>
              <w:rFonts w:ascii="Arial" w:hAnsi="Arial" w:cs="Arial"/>
              <w:noProof/>
              <w:sz w:val="24"/>
              <w:szCs w:val="24"/>
            </w:rPr>
            <w:tab/>
          </w:r>
          <w:r w:rsidR="00A4266F">
            <w:rPr>
              <w:rFonts w:ascii="Arial" w:hAnsi="Arial" w:cs="Arial"/>
              <w:noProof/>
              <w:sz w:val="24"/>
              <w:szCs w:val="24"/>
            </w:rPr>
            <w:t>10</w:t>
          </w:r>
        </w:p>
        <w:p w:rsidR="007B172B" w:rsidRPr="001B4DE3" w:rsidRDefault="00DF4235">
          <w:pPr>
            <w:pStyle w:val="TOC1"/>
            <w:tabs>
              <w:tab w:val="left" w:pos="407"/>
              <w:tab w:val="right" w:leader="dot" w:pos="9016"/>
            </w:tabs>
            <w:rPr>
              <w:rFonts w:ascii="Arial" w:eastAsiaTheme="minorEastAsia" w:hAnsi="Arial" w:cs="Arial"/>
              <w:noProof/>
              <w:sz w:val="24"/>
              <w:szCs w:val="24"/>
              <w:lang w:val="en-US" w:eastAsia="ja-JP"/>
            </w:rPr>
          </w:pPr>
          <w:r w:rsidRPr="001B4DE3">
            <w:rPr>
              <w:rFonts w:ascii="Arial" w:hAnsi="Arial" w:cs="Arial"/>
              <w:noProof/>
              <w:sz w:val="24"/>
              <w:szCs w:val="24"/>
            </w:rPr>
            <w:t>8</w:t>
          </w:r>
          <w:r w:rsidR="009E437E" w:rsidRPr="001B4DE3">
            <w:rPr>
              <w:rFonts w:ascii="Arial" w:hAnsi="Arial" w:cs="Arial"/>
              <w:noProof/>
              <w:sz w:val="24"/>
              <w:szCs w:val="24"/>
            </w:rPr>
            <w:t>.</w:t>
          </w:r>
          <w:r w:rsidR="009E437E" w:rsidRPr="001B4DE3">
            <w:rPr>
              <w:rFonts w:ascii="Arial" w:eastAsiaTheme="minorEastAsia" w:hAnsi="Arial" w:cs="Arial"/>
              <w:noProof/>
              <w:sz w:val="24"/>
              <w:szCs w:val="24"/>
              <w:lang w:val="en-US" w:eastAsia="ja-JP"/>
            </w:rPr>
            <w:tab/>
          </w:r>
          <w:r w:rsidR="009E437E" w:rsidRPr="001B4DE3">
            <w:rPr>
              <w:rFonts w:ascii="Arial" w:hAnsi="Arial" w:cs="Arial"/>
              <w:noProof/>
              <w:sz w:val="24"/>
              <w:szCs w:val="24"/>
            </w:rPr>
            <w:t>Reference List</w:t>
          </w:r>
          <w:r w:rsidR="009E437E" w:rsidRPr="001B4DE3">
            <w:rPr>
              <w:rFonts w:ascii="Arial" w:hAnsi="Arial" w:cs="Arial"/>
              <w:noProof/>
              <w:sz w:val="24"/>
              <w:szCs w:val="24"/>
            </w:rPr>
            <w:tab/>
          </w:r>
          <w:r w:rsidR="00A4266F">
            <w:rPr>
              <w:rFonts w:ascii="Arial" w:hAnsi="Arial" w:cs="Arial"/>
              <w:noProof/>
              <w:sz w:val="24"/>
              <w:szCs w:val="24"/>
            </w:rPr>
            <w:t>11</w:t>
          </w:r>
        </w:p>
        <w:p w:rsidR="008B14ED" w:rsidRPr="001B4DE3" w:rsidRDefault="009E437E">
          <w:pPr>
            <w:rPr>
              <w:rFonts w:ascii="Arial" w:hAnsi="Arial" w:cs="Arial"/>
              <w:sz w:val="24"/>
              <w:szCs w:val="24"/>
            </w:rPr>
          </w:pPr>
          <w:r w:rsidRPr="001B4DE3">
            <w:rPr>
              <w:rFonts w:ascii="Arial" w:hAnsi="Arial" w:cs="Arial"/>
              <w:b/>
              <w:bCs/>
              <w:noProof/>
              <w:sz w:val="24"/>
              <w:szCs w:val="24"/>
            </w:rPr>
            <w:fldChar w:fldCharType="end"/>
          </w:r>
        </w:p>
      </w:sdtContent>
    </w:sdt>
    <w:p w:rsidR="008B14ED" w:rsidRPr="001B4DE3" w:rsidRDefault="009E437E">
      <w:pPr>
        <w:rPr>
          <w:rFonts w:ascii="Arial" w:hAnsi="Arial" w:cs="Arial"/>
          <w:sz w:val="24"/>
          <w:szCs w:val="24"/>
        </w:rPr>
      </w:pPr>
      <w:r w:rsidRPr="001B4DE3">
        <w:rPr>
          <w:rFonts w:ascii="Arial" w:hAnsi="Arial" w:cs="Arial"/>
          <w:sz w:val="24"/>
          <w:szCs w:val="24"/>
        </w:rPr>
        <w:br w:type="page"/>
      </w:r>
    </w:p>
    <w:p w:rsidR="00F7412C" w:rsidRDefault="00F7412C" w:rsidP="00F7412C">
      <w:pPr>
        <w:rPr>
          <w:rFonts w:ascii="Arial" w:hAnsi="Arial" w:cs="Arial"/>
          <w:b/>
          <w:color w:val="2E74B5" w:themeColor="accent1" w:themeShade="BF"/>
          <w:sz w:val="32"/>
          <w:szCs w:val="32"/>
        </w:rPr>
      </w:pPr>
    </w:p>
    <w:p w:rsidR="00F7412C" w:rsidRDefault="00F7412C" w:rsidP="008B1EEC">
      <w:pPr>
        <w:jc w:val="center"/>
        <w:rPr>
          <w:rFonts w:ascii="Arial" w:hAnsi="Arial" w:cs="Arial"/>
          <w:b/>
          <w:color w:val="2E74B5" w:themeColor="accent1" w:themeShade="BF"/>
          <w:sz w:val="32"/>
          <w:szCs w:val="32"/>
        </w:rPr>
      </w:pPr>
    </w:p>
    <w:p w:rsidR="008B1EEC" w:rsidRDefault="009E437E" w:rsidP="008B1EEC">
      <w:pPr>
        <w:jc w:val="center"/>
        <w:rPr>
          <w:rFonts w:ascii="Arial" w:hAnsi="Arial" w:cs="Arial"/>
          <w:b/>
          <w:color w:val="2E74B5" w:themeColor="accent1" w:themeShade="BF"/>
          <w:sz w:val="32"/>
          <w:szCs w:val="32"/>
        </w:rPr>
      </w:pPr>
      <w:r w:rsidRPr="008B1EEC">
        <w:rPr>
          <w:rFonts w:ascii="Arial" w:hAnsi="Arial" w:cs="Arial"/>
          <w:b/>
          <w:color w:val="2E74B5" w:themeColor="accent1" w:themeShade="BF"/>
          <w:sz w:val="32"/>
          <w:szCs w:val="32"/>
        </w:rPr>
        <w:t>Executive Su</w:t>
      </w:r>
      <w:r w:rsidR="005E6111">
        <w:rPr>
          <w:rFonts w:ascii="Arial" w:hAnsi="Arial" w:cs="Arial"/>
          <w:b/>
          <w:color w:val="2E74B5" w:themeColor="accent1" w:themeShade="BF"/>
          <w:sz w:val="32"/>
          <w:szCs w:val="32"/>
        </w:rPr>
        <w:t>m</w:t>
      </w:r>
      <w:r w:rsidRPr="008B1EEC">
        <w:rPr>
          <w:rFonts w:ascii="Arial" w:hAnsi="Arial" w:cs="Arial"/>
          <w:b/>
          <w:color w:val="2E74B5" w:themeColor="accent1" w:themeShade="BF"/>
          <w:sz w:val="32"/>
          <w:szCs w:val="32"/>
        </w:rPr>
        <w:t>mary</w:t>
      </w:r>
    </w:p>
    <w:p w:rsidR="008B1EEC" w:rsidRDefault="008B1EEC" w:rsidP="008B1EEC">
      <w:pPr>
        <w:jc w:val="center"/>
        <w:rPr>
          <w:rFonts w:ascii="Arial" w:hAnsi="Arial" w:cs="Arial"/>
          <w:b/>
          <w:color w:val="2E74B5" w:themeColor="accent1" w:themeShade="BF"/>
          <w:sz w:val="32"/>
          <w:szCs w:val="32"/>
        </w:rPr>
      </w:pPr>
    </w:p>
    <w:p w:rsidR="00AF0818" w:rsidRPr="00AF0818" w:rsidRDefault="00AF0818" w:rsidP="00AF0818">
      <w:pPr>
        <w:pStyle w:val="HTMLPreformatted"/>
        <w:spacing w:line="360" w:lineRule="auto"/>
        <w:rPr>
          <w:rFonts w:ascii="Arial" w:hAnsi="Arial" w:cs="Arial"/>
          <w:sz w:val="24"/>
          <w:szCs w:val="24"/>
        </w:rPr>
      </w:pPr>
      <w:r w:rsidRPr="00AF0818">
        <w:rPr>
          <w:rFonts w:ascii="Arial" w:hAnsi="Arial" w:cs="Arial"/>
          <w:sz w:val="24"/>
          <w:szCs w:val="24"/>
          <w:lang w:val="en"/>
        </w:rPr>
        <w:t>The key to a performing organization is the broad sharing of the set of beliefs of a strong culture. It is a powerful leadership that adapts to changes in the business environment and has strong skills that are followed by other people. Also, the performance of an organization will increase if its structure will be one suited to the purpose and will always be adapted to keep up with market trends.</w:t>
      </w:r>
    </w:p>
    <w:p w:rsidR="008B1EEC" w:rsidRPr="00CD0DF4" w:rsidRDefault="008B1EEC" w:rsidP="00AD5792">
      <w:pPr>
        <w:spacing w:line="360" w:lineRule="auto"/>
      </w:pPr>
    </w:p>
    <w:p w:rsidR="008B1EEC" w:rsidRDefault="008B1EEC"/>
    <w:p w:rsidR="00D31A47" w:rsidRDefault="00D31A47"/>
    <w:p w:rsidR="00D31A47" w:rsidRDefault="00D31A47"/>
    <w:p w:rsidR="00D31A47" w:rsidRDefault="00D31A47"/>
    <w:p w:rsidR="00D31A47" w:rsidRDefault="00D31A47"/>
    <w:p w:rsidR="00D31A47" w:rsidRDefault="00D31A47"/>
    <w:p w:rsidR="00D31A47" w:rsidRDefault="00D31A47"/>
    <w:p w:rsidR="00D31A47" w:rsidRDefault="00D31A47"/>
    <w:p w:rsidR="00D31A47" w:rsidRDefault="00D31A47"/>
    <w:p w:rsidR="00D31A47" w:rsidRDefault="00D31A47"/>
    <w:p w:rsidR="00D31A47" w:rsidRDefault="00D31A47"/>
    <w:p w:rsidR="00D31A47" w:rsidRDefault="00D31A47"/>
    <w:p w:rsidR="00D31A47" w:rsidRDefault="00D31A47"/>
    <w:p w:rsidR="00D31A47" w:rsidRDefault="00D31A47"/>
    <w:p w:rsidR="00D31A47" w:rsidRDefault="00D31A47"/>
    <w:p w:rsidR="001B4DE3" w:rsidRDefault="001B4DE3"/>
    <w:p w:rsidR="001B4DE3" w:rsidRDefault="001B4DE3"/>
    <w:p w:rsidR="001B4DE3" w:rsidRDefault="001B4DE3"/>
    <w:p w:rsidR="001B4DE3" w:rsidRDefault="001B4DE3"/>
    <w:p w:rsidR="001B4DE3" w:rsidRDefault="001B4DE3"/>
    <w:p w:rsidR="008B1EEC" w:rsidRDefault="008B1EEC"/>
    <w:p w:rsidR="00BC7DCE" w:rsidRDefault="009E437E" w:rsidP="008B1EEC">
      <w:pPr>
        <w:pStyle w:val="Heading1"/>
        <w:numPr>
          <w:ilvl w:val="0"/>
          <w:numId w:val="1"/>
        </w:numPr>
        <w:jc w:val="center"/>
        <w:rPr>
          <w:rFonts w:ascii="Arial" w:hAnsi="Arial" w:cs="Arial"/>
          <w:b/>
        </w:rPr>
      </w:pPr>
      <w:bookmarkStart w:id="0" w:name="_Toc341883014"/>
      <w:r w:rsidRPr="00BC7DCE">
        <w:rPr>
          <w:rFonts w:ascii="Arial" w:hAnsi="Arial" w:cs="Arial"/>
          <w:b/>
        </w:rPr>
        <w:lastRenderedPageBreak/>
        <w:t>Introduction</w:t>
      </w:r>
      <w:bookmarkEnd w:id="0"/>
    </w:p>
    <w:p w:rsidR="00BC7DCE" w:rsidRPr="00BC7DCE" w:rsidRDefault="00BC7DCE" w:rsidP="00BC7DCE">
      <w:pPr>
        <w:spacing w:line="360" w:lineRule="auto"/>
        <w:rPr>
          <w:rFonts w:ascii="Arial" w:hAnsi="Arial" w:cs="Arial"/>
          <w:sz w:val="24"/>
          <w:szCs w:val="24"/>
        </w:rPr>
      </w:pPr>
    </w:p>
    <w:p w:rsidR="008B2DF6" w:rsidRDefault="009E437E" w:rsidP="00CC1664">
      <w:pPr>
        <w:spacing w:line="360" w:lineRule="auto"/>
        <w:rPr>
          <w:rStyle w:val="tlid-translation"/>
          <w:rFonts w:ascii="Arial" w:hAnsi="Arial" w:cs="Arial"/>
          <w:sz w:val="24"/>
          <w:szCs w:val="24"/>
          <w:lang w:val="en"/>
        </w:rPr>
      </w:pPr>
      <w:r w:rsidRPr="00BC7DCE">
        <w:rPr>
          <w:rStyle w:val="tlid-translation"/>
          <w:rFonts w:ascii="Arial" w:hAnsi="Arial" w:cs="Arial"/>
          <w:sz w:val="24"/>
          <w:szCs w:val="24"/>
          <w:lang w:val="en"/>
        </w:rPr>
        <w:t xml:space="preserve">The purpose of this </w:t>
      </w:r>
      <w:r w:rsidR="00EA6D93">
        <w:rPr>
          <w:rStyle w:val="tlid-translation"/>
          <w:rFonts w:ascii="Arial" w:hAnsi="Arial" w:cs="Arial"/>
          <w:sz w:val="24"/>
          <w:szCs w:val="24"/>
          <w:lang w:val="en"/>
        </w:rPr>
        <w:t>essay</w:t>
      </w:r>
      <w:r w:rsidRPr="00BC7DCE">
        <w:rPr>
          <w:rStyle w:val="tlid-translation"/>
          <w:rFonts w:ascii="Arial" w:hAnsi="Arial" w:cs="Arial"/>
          <w:sz w:val="24"/>
          <w:szCs w:val="24"/>
          <w:lang w:val="en"/>
        </w:rPr>
        <w:t xml:space="preserve"> is to </w:t>
      </w:r>
      <w:r w:rsidR="00C66C6B">
        <w:rPr>
          <w:rStyle w:val="tlid-translation"/>
          <w:rFonts w:ascii="Arial" w:hAnsi="Arial" w:cs="Arial"/>
          <w:sz w:val="24"/>
          <w:szCs w:val="24"/>
          <w:lang w:val="en"/>
        </w:rPr>
        <w:t xml:space="preserve">analyze </w:t>
      </w:r>
      <w:r w:rsidR="004F4EFF">
        <w:rPr>
          <w:rStyle w:val="tlid-translation"/>
          <w:rFonts w:ascii="Arial" w:hAnsi="Arial" w:cs="Arial"/>
          <w:sz w:val="24"/>
          <w:szCs w:val="24"/>
          <w:lang w:val="en"/>
        </w:rPr>
        <w:t xml:space="preserve">the nature of </w:t>
      </w:r>
      <w:proofErr w:type="spellStart"/>
      <w:r w:rsidR="004F4EFF">
        <w:rPr>
          <w:rStyle w:val="tlid-translation"/>
          <w:rFonts w:ascii="Arial" w:hAnsi="Arial" w:cs="Arial"/>
          <w:sz w:val="24"/>
          <w:szCs w:val="24"/>
          <w:lang w:val="en"/>
        </w:rPr>
        <w:t>behavio</w:t>
      </w:r>
      <w:r w:rsidR="001B3C64">
        <w:rPr>
          <w:rStyle w:val="tlid-translation"/>
          <w:rFonts w:ascii="Arial" w:hAnsi="Arial" w:cs="Arial"/>
          <w:sz w:val="24"/>
          <w:szCs w:val="24"/>
          <w:lang w:val="en"/>
        </w:rPr>
        <w:t>u</w:t>
      </w:r>
      <w:r w:rsidR="004F4EFF">
        <w:rPr>
          <w:rStyle w:val="tlid-translation"/>
          <w:rFonts w:ascii="Arial" w:hAnsi="Arial" w:cs="Arial"/>
          <w:sz w:val="24"/>
          <w:szCs w:val="24"/>
          <w:lang w:val="en"/>
        </w:rPr>
        <w:t>r</w:t>
      </w:r>
      <w:proofErr w:type="spellEnd"/>
      <w:r w:rsidR="004F4EFF">
        <w:rPr>
          <w:rStyle w:val="tlid-translation"/>
          <w:rFonts w:ascii="Arial" w:hAnsi="Arial" w:cs="Arial"/>
          <w:sz w:val="24"/>
          <w:szCs w:val="24"/>
          <w:lang w:val="en"/>
        </w:rPr>
        <w:t xml:space="preserve"> </w:t>
      </w:r>
      <w:r w:rsidR="004F4EFF" w:rsidRPr="004F4EFF">
        <w:rPr>
          <w:rStyle w:val="tlid-translation"/>
          <w:rFonts w:ascii="Arial" w:hAnsi="Arial" w:cs="Arial"/>
          <w:sz w:val="24"/>
          <w:szCs w:val="24"/>
        </w:rPr>
        <w:t>within</w:t>
      </w:r>
      <w:r w:rsidR="004F4EFF">
        <w:rPr>
          <w:rStyle w:val="tlid-translation"/>
          <w:rFonts w:ascii="Arial" w:hAnsi="Arial" w:cs="Arial"/>
          <w:sz w:val="24"/>
          <w:szCs w:val="24"/>
          <w:lang w:val="en"/>
        </w:rPr>
        <w:t xml:space="preserve"> an </w:t>
      </w:r>
      <w:proofErr w:type="spellStart"/>
      <w:r w:rsidR="004F4EFF">
        <w:rPr>
          <w:rStyle w:val="tlid-translation"/>
          <w:rFonts w:ascii="Arial" w:hAnsi="Arial" w:cs="Arial"/>
          <w:sz w:val="24"/>
          <w:szCs w:val="24"/>
          <w:lang w:val="en"/>
        </w:rPr>
        <w:t>organisation</w:t>
      </w:r>
      <w:proofErr w:type="spellEnd"/>
      <w:r w:rsidR="00D932F5">
        <w:rPr>
          <w:rStyle w:val="tlid-translation"/>
          <w:rFonts w:ascii="Arial" w:hAnsi="Arial" w:cs="Arial"/>
          <w:sz w:val="24"/>
          <w:szCs w:val="24"/>
          <w:lang w:val="en"/>
        </w:rPr>
        <w:t>, the essential nature of managerial work and the factors that affect di</w:t>
      </w:r>
      <w:r w:rsidR="001B3C64">
        <w:rPr>
          <w:rStyle w:val="tlid-translation"/>
          <w:rFonts w:ascii="Arial" w:hAnsi="Arial" w:cs="Arial"/>
          <w:sz w:val="24"/>
          <w:szCs w:val="24"/>
          <w:lang w:val="en"/>
        </w:rPr>
        <w:t>f</w:t>
      </w:r>
      <w:r w:rsidR="00D932F5">
        <w:rPr>
          <w:rStyle w:val="tlid-translation"/>
          <w:rFonts w:ascii="Arial" w:hAnsi="Arial" w:cs="Arial"/>
          <w:sz w:val="24"/>
          <w:szCs w:val="24"/>
          <w:lang w:val="en"/>
        </w:rPr>
        <w:t xml:space="preserve">ferences in individual </w:t>
      </w:r>
      <w:proofErr w:type="spellStart"/>
      <w:r w:rsidR="00D932F5">
        <w:rPr>
          <w:rStyle w:val="tlid-translation"/>
          <w:rFonts w:ascii="Arial" w:hAnsi="Arial" w:cs="Arial"/>
          <w:sz w:val="24"/>
          <w:szCs w:val="24"/>
          <w:lang w:val="en"/>
        </w:rPr>
        <w:t>behavio</w:t>
      </w:r>
      <w:r w:rsidR="001B3C64">
        <w:rPr>
          <w:rStyle w:val="tlid-translation"/>
          <w:rFonts w:ascii="Arial" w:hAnsi="Arial" w:cs="Arial"/>
          <w:sz w:val="24"/>
          <w:szCs w:val="24"/>
          <w:lang w:val="en"/>
        </w:rPr>
        <w:t>u</w:t>
      </w:r>
      <w:r w:rsidR="00D932F5">
        <w:rPr>
          <w:rStyle w:val="tlid-translation"/>
          <w:rFonts w:ascii="Arial" w:hAnsi="Arial" w:cs="Arial"/>
          <w:sz w:val="24"/>
          <w:szCs w:val="24"/>
          <w:lang w:val="en"/>
        </w:rPr>
        <w:t>r</w:t>
      </w:r>
      <w:proofErr w:type="spellEnd"/>
      <w:r w:rsidR="00D932F5">
        <w:rPr>
          <w:rStyle w:val="tlid-translation"/>
          <w:rFonts w:ascii="Arial" w:hAnsi="Arial" w:cs="Arial"/>
          <w:sz w:val="24"/>
          <w:szCs w:val="24"/>
          <w:lang w:val="en"/>
        </w:rPr>
        <w:t>.</w:t>
      </w:r>
    </w:p>
    <w:p w:rsidR="00D932F5" w:rsidRDefault="00D932F5" w:rsidP="00CC1664">
      <w:pPr>
        <w:spacing w:line="360" w:lineRule="auto"/>
        <w:rPr>
          <w:rStyle w:val="tlid-translation"/>
          <w:rFonts w:ascii="Arial" w:hAnsi="Arial" w:cs="Arial"/>
          <w:sz w:val="24"/>
          <w:szCs w:val="24"/>
          <w:lang w:val="en"/>
        </w:rPr>
      </w:pPr>
      <w:r>
        <w:rPr>
          <w:rStyle w:val="tlid-translation"/>
          <w:rFonts w:ascii="Arial" w:hAnsi="Arial" w:cs="Arial"/>
          <w:sz w:val="24"/>
          <w:szCs w:val="24"/>
          <w:lang w:val="en"/>
        </w:rPr>
        <w:t xml:space="preserve">Will be </w:t>
      </w:r>
      <w:proofErr w:type="spellStart"/>
      <w:r>
        <w:rPr>
          <w:rStyle w:val="tlid-translation"/>
          <w:rFonts w:ascii="Arial" w:hAnsi="Arial" w:cs="Arial"/>
          <w:sz w:val="24"/>
          <w:szCs w:val="24"/>
          <w:lang w:val="en"/>
        </w:rPr>
        <w:t>analysed</w:t>
      </w:r>
      <w:proofErr w:type="spellEnd"/>
      <w:r>
        <w:rPr>
          <w:rStyle w:val="tlid-translation"/>
          <w:rFonts w:ascii="Arial" w:hAnsi="Arial" w:cs="Arial"/>
          <w:sz w:val="24"/>
          <w:szCs w:val="24"/>
          <w:lang w:val="en"/>
        </w:rPr>
        <w:t xml:space="preserve"> the effects of structure, culture and leadership upon </w:t>
      </w:r>
      <w:proofErr w:type="spellStart"/>
      <w:r>
        <w:rPr>
          <w:rStyle w:val="tlid-translation"/>
          <w:rFonts w:ascii="Arial" w:hAnsi="Arial" w:cs="Arial"/>
          <w:sz w:val="24"/>
          <w:szCs w:val="24"/>
          <w:lang w:val="en"/>
        </w:rPr>
        <w:t>organisational</w:t>
      </w:r>
      <w:proofErr w:type="spellEnd"/>
      <w:r>
        <w:rPr>
          <w:rStyle w:val="tlid-translation"/>
          <w:rFonts w:ascii="Arial" w:hAnsi="Arial" w:cs="Arial"/>
          <w:sz w:val="24"/>
          <w:szCs w:val="24"/>
          <w:lang w:val="en"/>
        </w:rPr>
        <w:t xml:space="preserve"> performances.</w:t>
      </w:r>
    </w:p>
    <w:p w:rsidR="001B4DE3" w:rsidRDefault="001B4DE3" w:rsidP="00CC1664">
      <w:pPr>
        <w:spacing w:line="360" w:lineRule="auto"/>
        <w:rPr>
          <w:rStyle w:val="tlid-translation"/>
          <w:rFonts w:ascii="Arial" w:eastAsiaTheme="minorEastAsia" w:hAnsi="Arial" w:cs="Arial"/>
          <w:b/>
          <w:color w:val="2E74B5" w:themeColor="accent1" w:themeShade="BF"/>
          <w:sz w:val="28"/>
          <w:szCs w:val="28"/>
          <w:lang w:val="en"/>
        </w:rPr>
      </w:pPr>
    </w:p>
    <w:p w:rsidR="008B2DF6" w:rsidRPr="008B2DF6" w:rsidRDefault="00AD3506" w:rsidP="008B2DF6">
      <w:pPr>
        <w:pStyle w:val="ListParagraph"/>
        <w:numPr>
          <w:ilvl w:val="0"/>
          <w:numId w:val="1"/>
        </w:numPr>
        <w:spacing w:line="360" w:lineRule="auto"/>
        <w:jc w:val="center"/>
        <w:rPr>
          <w:rStyle w:val="tlid-translation"/>
          <w:rFonts w:ascii="Arial" w:hAnsi="Arial" w:cs="Arial"/>
          <w:b/>
          <w:color w:val="0070C0"/>
          <w:sz w:val="32"/>
          <w:szCs w:val="32"/>
          <w:lang w:val="en"/>
        </w:rPr>
      </w:pPr>
      <w:r>
        <w:rPr>
          <w:rFonts w:ascii="Arial" w:eastAsiaTheme="minorEastAsia" w:hAnsi="Arial" w:cs="Arial"/>
          <w:b/>
          <w:noProof/>
          <w:color w:val="0070C0"/>
          <w:sz w:val="32"/>
          <w:szCs w:val="32"/>
          <w:lang w:val="en-US" w:eastAsia="ja-JP"/>
        </w:rPr>
        <w:t>What is Management</w:t>
      </w:r>
      <w:r w:rsidR="009E437E" w:rsidRPr="008B2DF6">
        <w:rPr>
          <w:rFonts w:ascii="Arial" w:eastAsiaTheme="minorEastAsia" w:hAnsi="Arial" w:cs="Arial"/>
          <w:b/>
          <w:noProof/>
          <w:color w:val="0070C0"/>
          <w:sz w:val="32"/>
          <w:szCs w:val="32"/>
          <w:lang w:val="en-US" w:eastAsia="ja-JP"/>
        </w:rPr>
        <w:t>?</w:t>
      </w:r>
    </w:p>
    <w:p w:rsidR="00620A43" w:rsidRPr="004455CD" w:rsidRDefault="00D31A47" w:rsidP="001723D4">
      <w:pPr>
        <w:spacing w:line="360" w:lineRule="auto"/>
        <w:jc w:val="center"/>
        <w:rPr>
          <w:rStyle w:val="tlid-translation"/>
          <w:rFonts w:ascii="Arial" w:hAnsi="Arial" w:cs="Arial"/>
          <w:sz w:val="24"/>
          <w:szCs w:val="24"/>
          <w:lang w:val="en"/>
        </w:rPr>
      </w:pPr>
      <w:r>
        <w:rPr>
          <w:rStyle w:val="tlid-translation"/>
          <w:rFonts w:ascii="Arial" w:hAnsi="Arial" w:cs="Arial"/>
          <w:noProof/>
          <w:lang w:val="en-US"/>
        </w:rPr>
        <w:drawing>
          <wp:inline distT="0" distB="0" distL="0" distR="0">
            <wp:extent cx="2921000" cy="2095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esario\AppData\Local\Microsoft\Windows\INetCache\Content.MSO\8C117AFB.tmp"/>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928720" cy="2101038"/>
                    </a:xfrm>
                    <a:prstGeom prst="rect">
                      <a:avLst/>
                    </a:prstGeom>
                    <a:noFill/>
                    <a:ln>
                      <a:noFill/>
                    </a:ln>
                  </pic:spPr>
                </pic:pic>
              </a:graphicData>
            </a:graphic>
          </wp:inline>
        </w:drawing>
      </w:r>
    </w:p>
    <w:p w:rsidR="005110AF" w:rsidRPr="00D74148" w:rsidRDefault="00E67D1D" w:rsidP="00D74148">
      <w:pPr>
        <w:pStyle w:val="HTMLPreformatted"/>
        <w:spacing w:line="360" w:lineRule="auto"/>
        <w:rPr>
          <w:rFonts w:ascii="Arial" w:hAnsi="Arial" w:cs="Arial"/>
          <w:sz w:val="24"/>
          <w:szCs w:val="24"/>
        </w:rPr>
      </w:pPr>
      <w:r w:rsidRPr="00E67D1D">
        <w:rPr>
          <w:rFonts w:ascii="Arial" w:hAnsi="Arial" w:cs="Arial"/>
          <w:sz w:val="24"/>
          <w:szCs w:val="24"/>
          <w:lang w:val="en"/>
        </w:rPr>
        <w:t>Management is that activity where you have to coordinate people and things.</w:t>
      </w:r>
      <w:r w:rsidR="005110AF" w:rsidRPr="00D74148">
        <w:rPr>
          <w:rFonts w:ascii="Arial" w:hAnsi="Arial" w:cs="Arial"/>
          <w:sz w:val="24"/>
          <w:szCs w:val="24"/>
          <w:lang w:val="en"/>
        </w:rPr>
        <w:t xml:space="preserve"> It is coordination to achieve the desired results in an organization. </w:t>
      </w:r>
      <w:r w:rsidR="005110AF" w:rsidRPr="00D74148">
        <w:rPr>
          <w:rStyle w:val="selectable"/>
          <w:rFonts w:ascii="Arial" w:eastAsiaTheme="minorEastAsia" w:hAnsi="Arial" w:cs="Arial"/>
          <w:color w:val="000000"/>
          <w:sz w:val="24"/>
          <w:szCs w:val="24"/>
        </w:rPr>
        <w:t>(</w:t>
      </w:r>
      <w:proofErr w:type="gramStart"/>
      <w:r w:rsidR="005110AF" w:rsidRPr="00D74148">
        <w:rPr>
          <w:rStyle w:val="selectable"/>
          <w:rFonts w:ascii="Arial" w:eastAsiaTheme="minorEastAsia" w:hAnsi="Arial" w:cs="Arial"/>
          <w:color w:val="000000"/>
          <w:sz w:val="24"/>
          <w:szCs w:val="24"/>
        </w:rPr>
        <w:t>t</w:t>
      </w:r>
      <w:r w:rsidR="001B3C64">
        <w:rPr>
          <w:rStyle w:val="selectable"/>
          <w:rFonts w:ascii="Arial" w:eastAsiaTheme="minorEastAsia" w:hAnsi="Arial" w:cs="Arial"/>
          <w:color w:val="000000"/>
          <w:sz w:val="24"/>
          <w:szCs w:val="24"/>
        </w:rPr>
        <w:t>ranslate</w:t>
      </w:r>
      <w:proofErr w:type="gramEnd"/>
      <w:r w:rsidR="005110AF" w:rsidRPr="00D74148">
        <w:rPr>
          <w:rStyle w:val="selectable"/>
          <w:rFonts w:ascii="Arial" w:eastAsiaTheme="minorEastAsia" w:hAnsi="Arial" w:cs="Arial"/>
          <w:color w:val="000000"/>
          <w:sz w:val="24"/>
          <w:szCs w:val="24"/>
        </w:rPr>
        <w:t xml:space="preserve"> - Google Search, 2020)</w:t>
      </w:r>
    </w:p>
    <w:p w:rsidR="00E67D1D" w:rsidRPr="00E67D1D" w:rsidRDefault="00E67D1D" w:rsidP="00E67D1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48543C" w:rsidRDefault="0048543C" w:rsidP="00B05F3A">
      <w:pPr>
        <w:spacing w:line="360" w:lineRule="auto"/>
        <w:jc w:val="center"/>
        <w:rPr>
          <w:rFonts w:ascii="Arial" w:hAnsi="Arial" w:cs="Arial"/>
          <w:noProof/>
          <w:sz w:val="24"/>
          <w:szCs w:val="24"/>
        </w:rPr>
      </w:pPr>
    </w:p>
    <w:p w:rsidR="00E94733" w:rsidRPr="0048543C" w:rsidRDefault="009E437E" w:rsidP="0048543C">
      <w:pPr>
        <w:spacing w:line="360" w:lineRule="auto"/>
        <w:jc w:val="center"/>
        <w:rPr>
          <w:rStyle w:val="tlid-translation"/>
          <w:rFonts w:ascii="Arial" w:hAnsi="Arial" w:cs="Arial"/>
          <w:sz w:val="32"/>
          <w:szCs w:val="32"/>
          <w:lang w:val="en"/>
        </w:rPr>
      </w:pPr>
      <w:r w:rsidRPr="00C030B9">
        <w:rPr>
          <w:rFonts w:ascii="Arial" w:hAnsi="Arial" w:cs="Arial"/>
          <w:noProof/>
          <w:sz w:val="32"/>
          <w:szCs w:val="32"/>
        </w:rPr>
        <w:t xml:space="preserve">2.1. </w:t>
      </w:r>
      <w:r w:rsidR="00CD48C6">
        <w:rPr>
          <w:rStyle w:val="tlid-translation"/>
          <w:rFonts w:ascii="Arial" w:hAnsi="Arial" w:cs="Arial"/>
          <w:sz w:val="32"/>
          <w:szCs w:val="32"/>
          <w:lang w:val="en"/>
        </w:rPr>
        <w:t>Management Functions</w:t>
      </w:r>
    </w:p>
    <w:p w:rsidR="00D621A0" w:rsidRDefault="009E437E" w:rsidP="00CD48C6">
      <w:pPr>
        <w:tabs>
          <w:tab w:val="left" w:pos="5955"/>
        </w:tabs>
        <w:rPr>
          <w:rStyle w:val="tlid-translation"/>
          <w:lang w:val="en"/>
        </w:rPr>
      </w:pPr>
      <w:r>
        <w:rPr>
          <w:rStyle w:val="tlid-translation"/>
          <w:lang w:val="en"/>
        </w:rPr>
        <w:t xml:space="preserve">             </w:t>
      </w:r>
      <w:r w:rsidR="00CD15BF">
        <w:rPr>
          <w:rStyle w:val="tlid-translation"/>
          <w:lang w:val="en"/>
        </w:rPr>
        <w:t xml:space="preserve">                       </w:t>
      </w:r>
      <w:r w:rsidR="00CD48C6">
        <w:rPr>
          <w:noProof/>
          <w:lang w:val="en-US"/>
        </w:rPr>
        <w:drawing>
          <wp:inline distT="0" distB="0" distL="0" distR="0">
            <wp:extent cx="3283082" cy="2505075"/>
            <wp:effectExtent l="0" t="0" r="0" b="0"/>
            <wp:docPr id="4" name="Picture 4" descr="Four Functions of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Functions of Management Proc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97762" cy="2516276"/>
                    </a:xfrm>
                    <a:prstGeom prst="rect">
                      <a:avLst/>
                    </a:prstGeom>
                    <a:noFill/>
                    <a:ln>
                      <a:noFill/>
                    </a:ln>
                  </pic:spPr>
                </pic:pic>
              </a:graphicData>
            </a:graphic>
          </wp:inline>
        </w:drawing>
      </w:r>
    </w:p>
    <w:p w:rsidR="00CD48C6" w:rsidRDefault="00CD48C6" w:rsidP="00CD48C6">
      <w:pPr>
        <w:tabs>
          <w:tab w:val="left" w:pos="5955"/>
        </w:tabs>
        <w:rPr>
          <w:rStyle w:val="tlid-translation"/>
          <w:lang w:val="en"/>
        </w:rPr>
      </w:pPr>
    </w:p>
    <w:p w:rsidR="000F0A68" w:rsidRDefault="00CD48C6" w:rsidP="00CD48C6">
      <w:pPr>
        <w:pStyle w:val="HTMLPreformatted"/>
        <w:spacing w:line="360" w:lineRule="auto"/>
        <w:rPr>
          <w:rStyle w:val="selectable"/>
          <w:rFonts w:ascii="Arial" w:eastAsiaTheme="minorEastAsia" w:hAnsi="Arial" w:cs="Arial"/>
          <w:color w:val="000000"/>
        </w:rPr>
      </w:pPr>
      <w:r w:rsidRPr="00CD48C6">
        <w:rPr>
          <w:rFonts w:ascii="Arial" w:hAnsi="Arial" w:cs="Arial"/>
          <w:sz w:val="24"/>
          <w:szCs w:val="24"/>
          <w:lang w:val="en"/>
        </w:rPr>
        <w:t xml:space="preserve">Planning, organizing, leading and controlling are the four main functions of management. </w:t>
      </w:r>
    </w:p>
    <w:p w:rsidR="00F23824" w:rsidRPr="000F0A68" w:rsidRDefault="007724A7" w:rsidP="000F0A68">
      <w:pPr>
        <w:pStyle w:val="HTMLPreformatted"/>
        <w:numPr>
          <w:ilvl w:val="2"/>
          <w:numId w:val="1"/>
        </w:numPr>
        <w:spacing w:line="360" w:lineRule="auto"/>
        <w:rPr>
          <w:rFonts w:ascii="Arial" w:hAnsi="Arial" w:cs="Arial"/>
          <w:sz w:val="24"/>
          <w:szCs w:val="24"/>
          <w:lang w:val="en"/>
        </w:rPr>
      </w:pPr>
      <w:r>
        <w:rPr>
          <w:rFonts w:ascii="Arial" w:hAnsi="Arial" w:cs="Arial"/>
          <w:sz w:val="24"/>
          <w:szCs w:val="24"/>
          <w:lang w:val="en"/>
        </w:rPr>
        <w:t xml:space="preserve"> </w:t>
      </w:r>
      <w:r w:rsidR="00F66716">
        <w:rPr>
          <w:rFonts w:ascii="Arial" w:hAnsi="Arial" w:cs="Arial"/>
          <w:sz w:val="24"/>
          <w:szCs w:val="24"/>
          <w:lang w:val="en"/>
        </w:rPr>
        <w:t>Planning and making decisions</w:t>
      </w:r>
    </w:p>
    <w:p w:rsidR="00F23824" w:rsidRPr="000F0A68" w:rsidRDefault="00F23824" w:rsidP="000F0A68">
      <w:pPr>
        <w:pStyle w:val="HTMLPreformatted"/>
        <w:spacing w:line="360" w:lineRule="auto"/>
        <w:ind w:left="1080"/>
        <w:rPr>
          <w:rFonts w:ascii="Arial" w:hAnsi="Arial" w:cs="Arial"/>
          <w:sz w:val="24"/>
          <w:szCs w:val="24"/>
          <w:lang w:val="en"/>
        </w:rPr>
      </w:pPr>
    </w:p>
    <w:p w:rsidR="007436BD" w:rsidRPr="00990D2B" w:rsidRDefault="00F23824" w:rsidP="007436BD">
      <w:pPr>
        <w:pStyle w:val="HTMLPreformatted"/>
        <w:spacing w:line="360" w:lineRule="auto"/>
        <w:rPr>
          <w:rStyle w:val="selectable"/>
          <w:rFonts w:ascii="Arial" w:eastAsiaTheme="minorEastAsia" w:hAnsi="Arial" w:cs="Arial"/>
          <w:b/>
          <w:color w:val="000000"/>
        </w:rPr>
      </w:pPr>
      <w:r w:rsidRPr="000F0A68">
        <w:rPr>
          <w:rFonts w:ascii="Arial" w:hAnsi="Arial" w:cs="Arial"/>
          <w:sz w:val="24"/>
          <w:szCs w:val="24"/>
          <w:lang w:val="en"/>
        </w:rPr>
        <w:t xml:space="preserve"> The manager must look into the future, predict certain tendencies or obstacles that may appear in the way of reaching the organization's objectives. He must set the goals of the organization and make the plan to achieve them.</w:t>
      </w:r>
      <w:r w:rsidR="007436BD" w:rsidRPr="007436BD">
        <w:rPr>
          <w:rStyle w:val="selectable"/>
          <w:rFonts w:ascii="Arial" w:eastAsiaTheme="minorEastAsia" w:hAnsi="Arial" w:cs="Arial"/>
          <w:b/>
          <w:color w:val="000000"/>
        </w:rPr>
        <w:t xml:space="preserve"> </w:t>
      </w:r>
      <w:r w:rsidR="007436BD" w:rsidRPr="00990D2B">
        <w:rPr>
          <w:rStyle w:val="selectable"/>
          <w:rFonts w:ascii="Arial" w:eastAsiaTheme="minorEastAsia" w:hAnsi="Arial" w:cs="Arial"/>
          <w:b/>
          <w:color w:val="000000"/>
        </w:rPr>
        <w:t>(4 Functions of Management Process: Planning, Organizing, Leading, Controlling, 2020)</w:t>
      </w:r>
    </w:p>
    <w:p w:rsidR="00F23824" w:rsidRPr="000F0A68" w:rsidRDefault="00F23824" w:rsidP="00990D2B">
      <w:pPr>
        <w:pStyle w:val="HTMLPreformatted"/>
        <w:spacing w:line="360" w:lineRule="auto"/>
        <w:rPr>
          <w:rFonts w:ascii="Arial" w:hAnsi="Arial" w:cs="Arial"/>
          <w:sz w:val="24"/>
          <w:szCs w:val="24"/>
          <w:lang w:val="en"/>
        </w:rPr>
      </w:pPr>
    </w:p>
    <w:p w:rsidR="00D124FE" w:rsidRPr="000F0A68" w:rsidRDefault="00D124FE" w:rsidP="000F0A68">
      <w:pPr>
        <w:pStyle w:val="HTMLPreformatted"/>
        <w:spacing w:line="360" w:lineRule="auto"/>
        <w:ind w:left="1080"/>
        <w:rPr>
          <w:rFonts w:ascii="Arial" w:hAnsi="Arial" w:cs="Arial"/>
          <w:sz w:val="24"/>
          <w:szCs w:val="24"/>
        </w:rPr>
      </w:pPr>
    </w:p>
    <w:p w:rsidR="00D124FE" w:rsidRPr="000F0A68" w:rsidRDefault="007724A7" w:rsidP="000F0A68">
      <w:pPr>
        <w:pStyle w:val="HTMLPreformatted"/>
        <w:numPr>
          <w:ilvl w:val="2"/>
          <w:numId w:val="1"/>
        </w:numPr>
        <w:spacing w:line="360" w:lineRule="auto"/>
        <w:rPr>
          <w:rFonts w:ascii="Arial" w:hAnsi="Arial" w:cs="Arial"/>
          <w:sz w:val="24"/>
          <w:szCs w:val="24"/>
          <w:lang w:val="en"/>
        </w:rPr>
      </w:pPr>
      <w:r>
        <w:rPr>
          <w:rFonts w:ascii="Arial" w:hAnsi="Arial" w:cs="Arial"/>
          <w:sz w:val="24"/>
          <w:szCs w:val="24"/>
          <w:lang w:val="en"/>
        </w:rPr>
        <w:t xml:space="preserve"> </w:t>
      </w:r>
      <w:r w:rsidR="00F66716">
        <w:rPr>
          <w:rFonts w:ascii="Arial" w:hAnsi="Arial" w:cs="Arial"/>
          <w:sz w:val="24"/>
          <w:szCs w:val="24"/>
          <w:lang w:val="en"/>
        </w:rPr>
        <w:t>Organizing</w:t>
      </w:r>
    </w:p>
    <w:p w:rsidR="00D124FE" w:rsidRPr="000F0A68" w:rsidRDefault="00D124FE" w:rsidP="000F0A68">
      <w:pPr>
        <w:pStyle w:val="HTMLPreformatted"/>
        <w:spacing w:line="360" w:lineRule="auto"/>
        <w:ind w:left="1080"/>
        <w:rPr>
          <w:rFonts w:ascii="Arial" w:hAnsi="Arial" w:cs="Arial"/>
          <w:sz w:val="24"/>
          <w:szCs w:val="24"/>
          <w:lang w:val="en"/>
        </w:rPr>
      </w:pPr>
    </w:p>
    <w:p w:rsidR="00D124FE" w:rsidRDefault="00D124FE" w:rsidP="000F0A68">
      <w:pPr>
        <w:pStyle w:val="HTMLPreformatted"/>
        <w:spacing w:line="360" w:lineRule="auto"/>
        <w:rPr>
          <w:rFonts w:ascii="Arial" w:hAnsi="Arial" w:cs="Arial"/>
          <w:sz w:val="24"/>
          <w:szCs w:val="24"/>
          <w:lang w:val="en"/>
        </w:rPr>
      </w:pPr>
      <w:r w:rsidRPr="000F0A68">
        <w:rPr>
          <w:rFonts w:ascii="Arial" w:hAnsi="Arial" w:cs="Arial"/>
          <w:sz w:val="24"/>
          <w:szCs w:val="24"/>
          <w:lang w:val="en"/>
        </w:rPr>
        <w:t>It can be defined as the process by which the set objectives are moved closer to reality. For this, the manager must organize human resources. He also needs to ensure a proper climate to get the best results from human resources.</w:t>
      </w:r>
    </w:p>
    <w:p w:rsidR="00FC3765" w:rsidRPr="000F0A68" w:rsidRDefault="00FC3765" w:rsidP="000F0A68">
      <w:pPr>
        <w:pStyle w:val="HTMLPreformatted"/>
        <w:spacing w:line="360" w:lineRule="auto"/>
        <w:rPr>
          <w:rFonts w:ascii="Arial" w:hAnsi="Arial" w:cs="Arial"/>
          <w:sz w:val="24"/>
          <w:szCs w:val="24"/>
        </w:rPr>
      </w:pPr>
    </w:p>
    <w:p w:rsidR="003517CA" w:rsidRPr="000F0A68" w:rsidRDefault="00F66716" w:rsidP="000F0A68">
      <w:pPr>
        <w:pStyle w:val="HTMLPreformatted"/>
        <w:numPr>
          <w:ilvl w:val="2"/>
          <w:numId w:val="1"/>
        </w:numPr>
        <w:spacing w:line="360" w:lineRule="auto"/>
        <w:rPr>
          <w:rFonts w:ascii="Arial" w:hAnsi="Arial" w:cs="Arial"/>
          <w:sz w:val="24"/>
          <w:szCs w:val="24"/>
          <w:lang w:val="en"/>
        </w:rPr>
      </w:pPr>
      <w:r>
        <w:rPr>
          <w:rFonts w:ascii="Arial" w:hAnsi="Arial" w:cs="Arial"/>
          <w:sz w:val="24"/>
          <w:szCs w:val="24"/>
          <w:lang w:val="en"/>
        </w:rPr>
        <w:t>Leading</w:t>
      </w:r>
    </w:p>
    <w:p w:rsidR="003517CA" w:rsidRPr="000F0A68" w:rsidRDefault="003517CA" w:rsidP="000F0A68">
      <w:pPr>
        <w:pStyle w:val="HTMLPreformatted"/>
        <w:spacing w:line="360" w:lineRule="auto"/>
        <w:ind w:left="1080"/>
        <w:rPr>
          <w:rFonts w:ascii="Arial" w:hAnsi="Arial" w:cs="Arial"/>
          <w:sz w:val="24"/>
          <w:szCs w:val="24"/>
          <w:lang w:val="en"/>
        </w:rPr>
      </w:pPr>
    </w:p>
    <w:p w:rsidR="003517CA" w:rsidRPr="000F0A68" w:rsidRDefault="003517CA" w:rsidP="00990D2B">
      <w:pPr>
        <w:pStyle w:val="HTMLPreformatted"/>
        <w:spacing w:line="360" w:lineRule="auto"/>
        <w:rPr>
          <w:rFonts w:ascii="Arial" w:hAnsi="Arial" w:cs="Arial"/>
          <w:sz w:val="24"/>
          <w:szCs w:val="24"/>
          <w:lang w:val="en"/>
        </w:rPr>
      </w:pPr>
      <w:r w:rsidRPr="000F0A68">
        <w:rPr>
          <w:rFonts w:ascii="Arial" w:hAnsi="Arial" w:cs="Arial"/>
          <w:sz w:val="24"/>
          <w:szCs w:val="24"/>
          <w:lang w:val="en"/>
        </w:rPr>
        <w:t>This is a very important skill that a good manager must</w:t>
      </w:r>
      <w:r w:rsidR="00247BEB">
        <w:rPr>
          <w:rFonts w:ascii="Arial" w:hAnsi="Arial" w:cs="Arial"/>
          <w:sz w:val="24"/>
          <w:szCs w:val="24"/>
          <w:lang w:val="en"/>
        </w:rPr>
        <w:t>-</w:t>
      </w:r>
      <w:r w:rsidRPr="000F0A68">
        <w:rPr>
          <w:rFonts w:ascii="Arial" w:hAnsi="Arial" w:cs="Arial"/>
          <w:sz w:val="24"/>
          <w:szCs w:val="24"/>
          <w:lang w:val="en"/>
        </w:rPr>
        <w:t xml:space="preserve">have. This way he can be followed by people, all the members of the organization will work together for the good of the organization. A leader will be able to influence the </w:t>
      </w:r>
      <w:proofErr w:type="spellStart"/>
      <w:r w:rsidRPr="000F0A68">
        <w:rPr>
          <w:rFonts w:ascii="Arial" w:hAnsi="Arial" w:cs="Arial"/>
          <w:sz w:val="24"/>
          <w:szCs w:val="24"/>
          <w:lang w:val="en"/>
        </w:rPr>
        <w:t>behavio</w:t>
      </w:r>
      <w:r w:rsidR="00247BEB">
        <w:rPr>
          <w:rFonts w:ascii="Arial" w:hAnsi="Arial" w:cs="Arial"/>
          <w:sz w:val="24"/>
          <w:szCs w:val="24"/>
          <w:lang w:val="en"/>
        </w:rPr>
        <w:t>u</w:t>
      </w:r>
      <w:r w:rsidRPr="000F0A68">
        <w:rPr>
          <w:rFonts w:ascii="Arial" w:hAnsi="Arial" w:cs="Arial"/>
          <w:sz w:val="24"/>
          <w:szCs w:val="24"/>
          <w:lang w:val="en"/>
        </w:rPr>
        <w:t>r</w:t>
      </w:r>
      <w:proofErr w:type="spellEnd"/>
      <w:r w:rsidRPr="000F0A68">
        <w:rPr>
          <w:rFonts w:ascii="Arial" w:hAnsi="Arial" w:cs="Arial"/>
          <w:sz w:val="24"/>
          <w:szCs w:val="24"/>
          <w:lang w:val="en"/>
        </w:rPr>
        <w:t xml:space="preserve"> of the members of the organization so that they contribute to the achievement of the purpose.</w:t>
      </w:r>
    </w:p>
    <w:p w:rsidR="007157AD" w:rsidRPr="000F0A68" w:rsidRDefault="007157AD" w:rsidP="000F0A68">
      <w:pPr>
        <w:pStyle w:val="HTMLPreformatted"/>
        <w:spacing w:line="360" w:lineRule="auto"/>
        <w:ind w:left="1080"/>
        <w:rPr>
          <w:rFonts w:ascii="Arial" w:hAnsi="Arial" w:cs="Arial"/>
          <w:sz w:val="24"/>
          <w:szCs w:val="24"/>
          <w:lang w:val="en"/>
        </w:rPr>
      </w:pPr>
    </w:p>
    <w:p w:rsidR="007157AD" w:rsidRPr="000F0A68" w:rsidRDefault="00400101" w:rsidP="000F0A68">
      <w:pPr>
        <w:pStyle w:val="HTMLPreformatted"/>
        <w:numPr>
          <w:ilvl w:val="2"/>
          <w:numId w:val="1"/>
        </w:numPr>
        <w:spacing w:line="360" w:lineRule="auto"/>
        <w:rPr>
          <w:rFonts w:ascii="Arial" w:hAnsi="Arial" w:cs="Arial"/>
          <w:sz w:val="24"/>
          <w:szCs w:val="24"/>
          <w:lang w:val="en"/>
        </w:rPr>
      </w:pPr>
      <w:r>
        <w:rPr>
          <w:rFonts w:ascii="Arial" w:hAnsi="Arial" w:cs="Arial"/>
          <w:sz w:val="24"/>
          <w:szCs w:val="24"/>
          <w:lang w:val="en"/>
        </w:rPr>
        <w:t>Contro</w:t>
      </w:r>
      <w:r w:rsidR="00247BEB">
        <w:rPr>
          <w:rFonts w:ascii="Arial" w:hAnsi="Arial" w:cs="Arial"/>
          <w:sz w:val="24"/>
          <w:szCs w:val="24"/>
          <w:lang w:val="en"/>
        </w:rPr>
        <w:t>l</w:t>
      </w:r>
      <w:r>
        <w:rPr>
          <w:rFonts w:ascii="Arial" w:hAnsi="Arial" w:cs="Arial"/>
          <w:sz w:val="24"/>
          <w:szCs w:val="24"/>
          <w:lang w:val="en"/>
        </w:rPr>
        <w:t>ling</w:t>
      </w:r>
    </w:p>
    <w:p w:rsidR="007157AD" w:rsidRPr="000F0A68" w:rsidRDefault="007157AD" w:rsidP="000F0A68">
      <w:pPr>
        <w:pStyle w:val="HTMLPreformatted"/>
        <w:spacing w:line="360" w:lineRule="auto"/>
        <w:ind w:left="1080"/>
        <w:rPr>
          <w:rFonts w:ascii="Arial" w:hAnsi="Arial" w:cs="Arial"/>
          <w:sz w:val="24"/>
          <w:szCs w:val="24"/>
          <w:lang w:val="en"/>
        </w:rPr>
      </w:pPr>
    </w:p>
    <w:p w:rsidR="007157AD" w:rsidRPr="000F0A68" w:rsidRDefault="007157AD" w:rsidP="00990D2B">
      <w:pPr>
        <w:pStyle w:val="HTMLPreformatted"/>
        <w:spacing w:line="360" w:lineRule="auto"/>
        <w:rPr>
          <w:rFonts w:ascii="Arial" w:hAnsi="Arial" w:cs="Arial"/>
          <w:sz w:val="24"/>
          <w:szCs w:val="24"/>
        </w:rPr>
      </w:pPr>
      <w:r w:rsidRPr="000F0A68">
        <w:rPr>
          <w:rFonts w:ascii="Arial" w:hAnsi="Arial" w:cs="Arial"/>
          <w:sz w:val="24"/>
          <w:szCs w:val="24"/>
          <w:lang w:val="en"/>
        </w:rPr>
        <w:t>The manager must check all the activities to see if they are in line with the plan or deviate from it, to make improvements in case it discovers errors. It also has to control people to make sure that everyone is doing what should be done according to plan.</w:t>
      </w:r>
      <w:r w:rsidR="00E12C39" w:rsidRPr="000F0A68">
        <w:rPr>
          <w:rFonts w:ascii="Arial" w:eastAsiaTheme="minorEastAsia" w:hAnsi="Arial" w:cs="Arial"/>
          <w:color w:val="000000"/>
          <w:sz w:val="24"/>
          <w:szCs w:val="24"/>
        </w:rPr>
        <w:t xml:space="preserve"> </w:t>
      </w:r>
      <w:r w:rsidR="00E12C39" w:rsidRPr="00990D2B">
        <w:rPr>
          <w:rStyle w:val="selectable"/>
          <w:rFonts w:ascii="Arial" w:eastAsiaTheme="minorEastAsia" w:hAnsi="Arial" w:cs="Arial"/>
          <w:b/>
          <w:color w:val="000000"/>
          <w:sz w:val="24"/>
          <w:szCs w:val="24"/>
        </w:rPr>
        <w:t>(Functions of Management | Management Study HQ, 2020)</w:t>
      </w:r>
    </w:p>
    <w:p w:rsidR="00F23824" w:rsidRPr="00CD48C6" w:rsidRDefault="00F23824" w:rsidP="00CD48C6">
      <w:pPr>
        <w:pStyle w:val="HTMLPreformatted"/>
        <w:spacing w:line="360" w:lineRule="auto"/>
        <w:rPr>
          <w:rFonts w:ascii="Arial" w:hAnsi="Arial" w:cs="Arial"/>
          <w:sz w:val="24"/>
          <w:szCs w:val="24"/>
        </w:rPr>
      </w:pPr>
    </w:p>
    <w:p w:rsidR="00CD48C6" w:rsidRPr="00CE698A" w:rsidRDefault="00CD48C6" w:rsidP="00CD48C6">
      <w:pPr>
        <w:tabs>
          <w:tab w:val="left" w:pos="5955"/>
        </w:tabs>
        <w:rPr>
          <w:rStyle w:val="selectable"/>
          <w:rFonts w:ascii="Arial" w:hAnsi="Arial" w:cs="Arial"/>
          <w:color w:val="000000"/>
          <w:sz w:val="24"/>
          <w:szCs w:val="24"/>
        </w:rPr>
      </w:pPr>
    </w:p>
    <w:p w:rsidR="006032C3" w:rsidRDefault="006032C3" w:rsidP="00975533">
      <w:pPr>
        <w:pStyle w:val="ListParagraph"/>
        <w:rPr>
          <w:b/>
          <w:bCs/>
        </w:rPr>
      </w:pPr>
    </w:p>
    <w:p w:rsidR="00690E80" w:rsidRDefault="00690E80" w:rsidP="00690E80"/>
    <w:p w:rsidR="00690E80" w:rsidRDefault="00D41CDB" w:rsidP="00B03F3F">
      <w:pPr>
        <w:jc w:val="center"/>
        <w:rPr>
          <w:rStyle w:val="tlid-translation"/>
          <w:rFonts w:ascii="Arial" w:hAnsi="Arial" w:cs="Arial"/>
          <w:sz w:val="32"/>
          <w:szCs w:val="32"/>
          <w:lang w:val="en"/>
        </w:rPr>
      </w:pPr>
      <w:r w:rsidRPr="00C030B9">
        <w:rPr>
          <w:rFonts w:ascii="Arial" w:hAnsi="Arial" w:cs="Arial"/>
          <w:sz w:val="32"/>
          <w:szCs w:val="32"/>
        </w:rPr>
        <w:t>2.2</w:t>
      </w:r>
      <w:r w:rsidR="009E437E" w:rsidRPr="00C030B9">
        <w:rPr>
          <w:rFonts w:ascii="Arial" w:hAnsi="Arial" w:cs="Arial"/>
          <w:sz w:val="32"/>
          <w:szCs w:val="32"/>
        </w:rPr>
        <w:t xml:space="preserve">. </w:t>
      </w:r>
      <w:r w:rsidR="00227781">
        <w:rPr>
          <w:rStyle w:val="tlid-translation"/>
          <w:rFonts w:ascii="Arial" w:hAnsi="Arial" w:cs="Arial"/>
          <w:sz w:val="32"/>
          <w:szCs w:val="32"/>
          <w:lang w:val="en"/>
        </w:rPr>
        <w:t>Managerial roles</w:t>
      </w:r>
    </w:p>
    <w:p w:rsidR="0011468D" w:rsidRDefault="0011468D" w:rsidP="00B03F3F">
      <w:pPr>
        <w:jc w:val="center"/>
        <w:rPr>
          <w:rStyle w:val="tlid-translation"/>
          <w:rFonts w:ascii="Arial" w:hAnsi="Arial" w:cs="Arial"/>
          <w:sz w:val="32"/>
          <w:szCs w:val="32"/>
          <w:lang w:val="en"/>
        </w:rPr>
      </w:pPr>
    </w:p>
    <w:p w:rsidR="00881F17" w:rsidRDefault="0011468D" w:rsidP="00881F17">
      <w:pPr>
        <w:pStyle w:val="HTMLPreformatted"/>
        <w:spacing w:line="360" w:lineRule="auto"/>
        <w:rPr>
          <w:rFonts w:ascii="Arial" w:hAnsi="Arial" w:cs="Arial"/>
          <w:sz w:val="24"/>
          <w:szCs w:val="24"/>
          <w:lang w:val="en"/>
        </w:rPr>
      </w:pPr>
      <w:r w:rsidRPr="0011468D">
        <w:rPr>
          <w:rFonts w:ascii="Arial" w:hAnsi="Arial" w:cs="Arial"/>
          <w:sz w:val="24"/>
          <w:szCs w:val="24"/>
          <w:lang w:val="en"/>
        </w:rPr>
        <w:t xml:space="preserve">There are several roles that a manager has in an organization. He has the role of leader and connection between persons, </w:t>
      </w:r>
      <w:r w:rsidR="00247BEB">
        <w:rPr>
          <w:rFonts w:ascii="Arial" w:hAnsi="Arial" w:cs="Arial"/>
          <w:sz w:val="24"/>
          <w:szCs w:val="24"/>
          <w:lang w:val="en"/>
        </w:rPr>
        <w:t xml:space="preserve">the </w:t>
      </w:r>
      <w:r w:rsidRPr="0011468D">
        <w:rPr>
          <w:rFonts w:ascii="Arial" w:hAnsi="Arial" w:cs="Arial"/>
          <w:sz w:val="24"/>
          <w:szCs w:val="24"/>
          <w:lang w:val="en"/>
        </w:rPr>
        <w:t>role of decision</w:t>
      </w:r>
      <w:r w:rsidR="00247BEB">
        <w:rPr>
          <w:rFonts w:ascii="Arial" w:hAnsi="Arial" w:cs="Arial"/>
          <w:sz w:val="24"/>
          <w:szCs w:val="24"/>
          <w:lang w:val="en"/>
        </w:rPr>
        <w:t>-</w:t>
      </w:r>
      <w:r w:rsidRPr="0011468D">
        <w:rPr>
          <w:rFonts w:ascii="Arial" w:hAnsi="Arial" w:cs="Arial"/>
          <w:sz w:val="24"/>
          <w:szCs w:val="24"/>
          <w:lang w:val="en"/>
        </w:rPr>
        <w:t xml:space="preserve">maker, negotiator and the person who speaks. All of these roles were very well highlighted and grouped by Henry </w:t>
      </w:r>
      <w:proofErr w:type="spellStart"/>
      <w:r w:rsidRPr="0011468D">
        <w:rPr>
          <w:rFonts w:ascii="Arial" w:hAnsi="Arial" w:cs="Arial"/>
          <w:sz w:val="24"/>
          <w:szCs w:val="24"/>
          <w:lang w:val="en"/>
        </w:rPr>
        <w:t>Mintzberg</w:t>
      </w:r>
      <w:proofErr w:type="spellEnd"/>
      <w:r w:rsidRPr="0011468D">
        <w:rPr>
          <w:rFonts w:ascii="Arial" w:hAnsi="Arial" w:cs="Arial"/>
          <w:sz w:val="24"/>
          <w:szCs w:val="24"/>
          <w:lang w:val="en"/>
        </w:rPr>
        <w:t>, a Canadian academic who has written several b</w:t>
      </w:r>
      <w:r w:rsidR="00700378">
        <w:rPr>
          <w:rFonts w:ascii="Arial" w:hAnsi="Arial" w:cs="Arial"/>
          <w:sz w:val="24"/>
          <w:szCs w:val="24"/>
          <w:lang w:val="en"/>
        </w:rPr>
        <w:t>ooks.</w:t>
      </w:r>
      <w:r w:rsidR="00881F17">
        <w:rPr>
          <w:rFonts w:ascii="Arial" w:hAnsi="Arial" w:cs="Arial"/>
          <w:sz w:val="24"/>
          <w:szCs w:val="24"/>
          <w:lang w:val="en"/>
        </w:rPr>
        <w:t xml:space="preserve"> </w:t>
      </w:r>
      <w:r w:rsidR="00100B3A" w:rsidRPr="00100B3A">
        <w:rPr>
          <w:rFonts w:ascii="Arial" w:hAnsi="Arial" w:cs="Arial"/>
          <w:b/>
          <w:sz w:val="24"/>
          <w:szCs w:val="24"/>
          <w:lang w:val="en"/>
        </w:rPr>
        <w:t>(</w:t>
      </w:r>
      <w:r w:rsidR="0091397E" w:rsidRPr="00100B3A">
        <w:rPr>
          <w:rStyle w:val="selectable"/>
          <w:rFonts w:ascii="Arial" w:eastAsiaTheme="minorEastAsia" w:hAnsi="Arial" w:cs="Arial"/>
          <w:b/>
          <w:color w:val="000000"/>
        </w:rPr>
        <w:t xml:space="preserve">Henry </w:t>
      </w:r>
      <w:proofErr w:type="spellStart"/>
      <w:r w:rsidR="0091397E" w:rsidRPr="00100B3A">
        <w:rPr>
          <w:rStyle w:val="selectable"/>
          <w:rFonts w:ascii="Arial" w:eastAsiaTheme="minorEastAsia" w:hAnsi="Arial" w:cs="Arial"/>
          <w:b/>
          <w:color w:val="000000"/>
        </w:rPr>
        <w:t>Mintzberg</w:t>
      </w:r>
      <w:proofErr w:type="spellEnd"/>
      <w:r w:rsidR="0091397E" w:rsidRPr="00100B3A">
        <w:rPr>
          <w:rStyle w:val="selectable"/>
          <w:rFonts w:ascii="Arial" w:eastAsiaTheme="minorEastAsia" w:hAnsi="Arial" w:cs="Arial"/>
          <w:b/>
          <w:color w:val="000000"/>
        </w:rPr>
        <w:t>, 2020)</w:t>
      </w:r>
    </w:p>
    <w:p w:rsidR="00881F17" w:rsidRPr="00881F17" w:rsidRDefault="00D03869" w:rsidP="00881F17">
      <w:pPr>
        <w:pStyle w:val="HTMLPreformatted"/>
        <w:spacing w:line="360" w:lineRule="auto"/>
        <w:rPr>
          <w:rFonts w:ascii="Arial" w:hAnsi="Arial" w:cs="Arial"/>
          <w:sz w:val="24"/>
          <w:szCs w:val="24"/>
          <w:lang w:val="en"/>
        </w:rPr>
      </w:pPr>
      <w:r>
        <w:rPr>
          <w:rFonts w:ascii="Arial" w:hAnsi="Arial" w:cs="Arial"/>
          <w:sz w:val="24"/>
          <w:szCs w:val="24"/>
          <w:lang w:val="en"/>
        </w:rPr>
        <w:t>He grouped them in</w:t>
      </w:r>
      <w:r w:rsidR="00881F17" w:rsidRPr="00881F17">
        <w:rPr>
          <w:rFonts w:ascii="Arial" w:hAnsi="Arial" w:cs="Arial"/>
          <w:sz w:val="24"/>
          <w:szCs w:val="24"/>
          <w:lang w:val="en"/>
        </w:rPr>
        <w:t xml:space="preserve"> t</w:t>
      </w:r>
      <w:r>
        <w:rPr>
          <w:rFonts w:ascii="Arial" w:hAnsi="Arial" w:cs="Arial"/>
          <w:sz w:val="24"/>
          <w:szCs w:val="24"/>
          <w:lang w:val="en"/>
        </w:rPr>
        <w:t xml:space="preserve">hree </w:t>
      </w:r>
      <w:r w:rsidR="00881F17" w:rsidRPr="00881F17">
        <w:rPr>
          <w:rFonts w:ascii="Arial" w:hAnsi="Arial" w:cs="Arial"/>
          <w:sz w:val="24"/>
          <w:szCs w:val="24"/>
          <w:lang w:val="en"/>
        </w:rPr>
        <w:t>categories:</w:t>
      </w:r>
    </w:p>
    <w:p w:rsidR="00881F17" w:rsidRPr="00881F17" w:rsidRDefault="008B6DAD" w:rsidP="00100B3A">
      <w:pPr>
        <w:pStyle w:val="HTMLPreformatted"/>
        <w:numPr>
          <w:ilvl w:val="0"/>
          <w:numId w:val="17"/>
        </w:numPr>
        <w:spacing w:line="360" w:lineRule="auto"/>
        <w:jc w:val="center"/>
        <w:rPr>
          <w:rFonts w:ascii="Arial" w:hAnsi="Arial" w:cs="Arial"/>
          <w:b/>
          <w:color w:val="00B050"/>
          <w:sz w:val="24"/>
          <w:szCs w:val="24"/>
          <w:lang w:val="en"/>
        </w:rPr>
      </w:pPr>
      <w:r>
        <w:rPr>
          <w:rFonts w:ascii="Arial" w:hAnsi="Arial" w:cs="Arial"/>
          <w:b/>
          <w:color w:val="00B050"/>
          <w:sz w:val="24"/>
          <w:szCs w:val="24"/>
          <w:lang w:val="en"/>
        </w:rPr>
        <w:t>interpersonal roles;</w:t>
      </w:r>
    </w:p>
    <w:p w:rsidR="00881F17" w:rsidRPr="00881F17" w:rsidRDefault="00881F17" w:rsidP="00100B3A">
      <w:pPr>
        <w:pStyle w:val="HTMLPreformatted"/>
        <w:numPr>
          <w:ilvl w:val="0"/>
          <w:numId w:val="17"/>
        </w:numPr>
        <w:spacing w:line="360" w:lineRule="auto"/>
        <w:jc w:val="center"/>
        <w:rPr>
          <w:rFonts w:ascii="Arial" w:hAnsi="Arial" w:cs="Arial"/>
          <w:b/>
          <w:color w:val="00B050"/>
          <w:sz w:val="24"/>
          <w:szCs w:val="24"/>
          <w:lang w:val="en"/>
        </w:rPr>
      </w:pPr>
      <w:r w:rsidRPr="00881F17">
        <w:rPr>
          <w:rFonts w:ascii="Arial" w:hAnsi="Arial" w:cs="Arial"/>
          <w:b/>
          <w:color w:val="00B050"/>
          <w:sz w:val="24"/>
          <w:szCs w:val="24"/>
          <w:lang w:val="en"/>
        </w:rPr>
        <w:t>informational role</w:t>
      </w:r>
      <w:r w:rsidR="00247BEB">
        <w:rPr>
          <w:rFonts w:ascii="Arial" w:hAnsi="Arial" w:cs="Arial"/>
          <w:b/>
          <w:color w:val="00B050"/>
          <w:sz w:val="24"/>
          <w:szCs w:val="24"/>
          <w:lang w:val="en"/>
        </w:rPr>
        <w:t>s</w:t>
      </w:r>
      <w:r w:rsidRPr="00881F17">
        <w:rPr>
          <w:rFonts w:ascii="Arial" w:hAnsi="Arial" w:cs="Arial"/>
          <w:b/>
          <w:color w:val="00B050"/>
          <w:sz w:val="24"/>
          <w:szCs w:val="24"/>
          <w:lang w:val="en"/>
        </w:rPr>
        <w:t>;</w:t>
      </w:r>
    </w:p>
    <w:p w:rsidR="00881F17" w:rsidRPr="00E762E6" w:rsidRDefault="00881F17" w:rsidP="00100B3A">
      <w:pPr>
        <w:pStyle w:val="HTMLPreformatted"/>
        <w:numPr>
          <w:ilvl w:val="0"/>
          <w:numId w:val="17"/>
        </w:numPr>
        <w:spacing w:line="360" w:lineRule="auto"/>
        <w:jc w:val="center"/>
        <w:rPr>
          <w:rFonts w:ascii="Arial" w:hAnsi="Arial" w:cs="Arial"/>
          <w:b/>
          <w:color w:val="00B050"/>
          <w:sz w:val="24"/>
          <w:szCs w:val="24"/>
        </w:rPr>
      </w:pPr>
      <w:proofErr w:type="gramStart"/>
      <w:r w:rsidRPr="00881F17">
        <w:rPr>
          <w:rFonts w:ascii="Arial" w:hAnsi="Arial" w:cs="Arial"/>
          <w:b/>
          <w:color w:val="00B050"/>
          <w:sz w:val="24"/>
          <w:szCs w:val="24"/>
          <w:lang w:val="en"/>
        </w:rPr>
        <w:t>decisional</w:t>
      </w:r>
      <w:proofErr w:type="gramEnd"/>
      <w:r w:rsidRPr="00881F17">
        <w:rPr>
          <w:rFonts w:ascii="Arial" w:hAnsi="Arial" w:cs="Arial"/>
          <w:b/>
          <w:color w:val="00B050"/>
          <w:sz w:val="24"/>
          <w:szCs w:val="24"/>
          <w:lang w:val="en"/>
        </w:rPr>
        <w:t xml:space="preserve"> roles.</w:t>
      </w:r>
    </w:p>
    <w:p w:rsidR="008B6DAD" w:rsidRPr="00100B3A" w:rsidRDefault="00E762E6" w:rsidP="00100B3A">
      <w:pPr>
        <w:pStyle w:val="HTMLPreformatted"/>
        <w:spacing w:line="360" w:lineRule="auto"/>
        <w:ind w:left="720"/>
        <w:rPr>
          <w:rFonts w:ascii="Arial" w:hAnsi="Arial" w:cs="Arial"/>
          <w:sz w:val="24"/>
          <w:szCs w:val="24"/>
          <w:lang w:val="en"/>
        </w:rPr>
      </w:pPr>
      <w:r w:rsidRPr="00100B3A">
        <w:rPr>
          <w:rFonts w:ascii="Arial" w:hAnsi="Arial" w:cs="Arial"/>
          <w:b/>
          <w:sz w:val="24"/>
          <w:szCs w:val="24"/>
          <w:lang w:val="en"/>
        </w:rPr>
        <w:t>Interpersonal role</w:t>
      </w:r>
      <w:r w:rsidR="00100B3A" w:rsidRPr="00100B3A">
        <w:rPr>
          <w:rFonts w:ascii="Arial" w:hAnsi="Arial" w:cs="Arial"/>
          <w:b/>
          <w:sz w:val="24"/>
          <w:szCs w:val="24"/>
          <w:lang w:val="en"/>
        </w:rPr>
        <w:t>s</w:t>
      </w:r>
      <w:r w:rsidRPr="00100B3A">
        <w:rPr>
          <w:rFonts w:ascii="Arial" w:hAnsi="Arial" w:cs="Arial"/>
          <w:sz w:val="24"/>
          <w:szCs w:val="24"/>
          <w:lang w:val="en"/>
        </w:rPr>
        <w:t xml:space="preserve">: </w:t>
      </w:r>
    </w:p>
    <w:p w:rsidR="00A831AB" w:rsidRPr="00100B3A" w:rsidRDefault="00100B3A" w:rsidP="00100B3A">
      <w:pPr>
        <w:pStyle w:val="HTMLPreformatted"/>
        <w:numPr>
          <w:ilvl w:val="0"/>
          <w:numId w:val="19"/>
        </w:numPr>
        <w:spacing w:line="360" w:lineRule="auto"/>
        <w:rPr>
          <w:rFonts w:ascii="Arial" w:hAnsi="Arial" w:cs="Arial"/>
          <w:sz w:val="24"/>
          <w:szCs w:val="24"/>
        </w:rPr>
      </w:pPr>
      <w:r>
        <w:rPr>
          <w:rFonts w:ascii="Arial" w:hAnsi="Arial" w:cs="Arial"/>
          <w:sz w:val="24"/>
          <w:szCs w:val="24"/>
          <w:lang w:val="en"/>
        </w:rPr>
        <w:t>F</w:t>
      </w:r>
      <w:r w:rsidR="008B6DAD" w:rsidRPr="00100B3A">
        <w:rPr>
          <w:rFonts w:ascii="Arial" w:hAnsi="Arial" w:cs="Arial"/>
          <w:sz w:val="24"/>
          <w:szCs w:val="24"/>
          <w:lang w:val="en"/>
        </w:rPr>
        <w:t xml:space="preserve">igurehead: </w:t>
      </w:r>
      <w:r>
        <w:rPr>
          <w:rFonts w:ascii="Arial" w:hAnsi="Arial" w:cs="Arial"/>
          <w:sz w:val="24"/>
          <w:szCs w:val="24"/>
          <w:lang w:val="en"/>
        </w:rPr>
        <w:t>t</w:t>
      </w:r>
      <w:r w:rsidR="008B6DAD" w:rsidRPr="00100B3A">
        <w:rPr>
          <w:rFonts w:ascii="Arial" w:hAnsi="Arial" w:cs="Arial"/>
          <w:sz w:val="24"/>
          <w:szCs w:val="24"/>
          <w:lang w:val="en"/>
        </w:rPr>
        <w:t>he manager has social and legal responsibilities, he must be an inspiration to others and people regard him as a person with authority.</w:t>
      </w:r>
    </w:p>
    <w:p w:rsidR="00A831AB" w:rsidRPr="00100B3A" w:rsidRDefault="00BC2BC1" w:rsidP="00100B3A">
      <w:pPr>
        <w:pStyle w:val="HTMLPreformatted"/>
        <w:numPr>
          <w:ilvl w:val="0"/>
          <w:numId w:val="19"/>
        </w:numPr>
        <w:spacing w:line="360" w:lineRule="auto"/>
        <w:rPr>
          <w:rFonts w:ascii="Arial" w:hAnsi="Arial" w:cs="Arial"/>
          <w:sz w:val="24"/>
          <w:szCs w:val="24"/>
        </w:rPr>
      </w:pPr>
      <w:r w:rsidRPr="00100B3A">
        <w:rPr>
          <w:rFonts w:ascii="Arial" w:hAnsi="Arial" w:cs="Arial"/>
          <w:sz w:val="24"/>
          <w:szCs w:val="24"/>
          <w:lang w:val="en"/>
        </w:rPr>
        <w:t xml:space="preserve"> Leader: it is the leader of the team or even the organization, it is the one who points the direction</w:t>
      </w:r>
    </w:p>
    <w:p w:rsidR="00A831AB" w:rsidRPr="00100B3A" w:rsidRDefault="00A831AB" w:rsidP="00100B3A">
      <w:pPr>
        <w:pStyle w:val="HTMLPreformatted"/>
        <w:numPr>
          <w:ilvl w:val="0"/>
          <w:numId w:val="19"/>
        </w:numPr>
        <w:spacing w:line="360" w:lineRule="auto"/>
        <w:rPr>
          <w:rFonts w:ascii="Arial" w:hAnsi="Arial" w:cs="Arial"/>
          <w:sz w:val="24"/>
          <w:szCs w:val="24"/>
        </w:rPr>
      </w:pPr>
      <w:r w:rsidRPr="00100B3A">
        <w:rPr>
          <w:rFonts w:ascii="Arial" w:hAnsi="Arial" w:cs="Arial"/>
          <w:sz w:val="24"/>
          <w:szCs w:val="24"/>
          <w:lang w:val="en"/>
        </w:rPr>
        <w:t>Liaison: the manager is the man who connec</w:t>
      </w:r>
      <w:r w:rsidR="002055DD">
        <w:rPr>
          <w:rFonts w:ascii="Arial" w:hAnsi="Arial" w:cs="Arial"/>
          <w:sz w:val="24"/>
          <w:szCs w:val="24"/>
          <w:lang w:val="en"/>
        </w:rPr>
        <w:t xml:space="preserve">ts with other organizations. </w:t>
      </w:r>
    </w:p>
    <w:p w:rsidR="00E762E6" w:rsidRPr="00100B3A" w:rsidRDefault="00E762E6" w:rsidP="00100B3A">
      <w:pPr>
        <w:pStyle w:val="HTMLPreformatted"/>
        <w:spacing w:line="360" w:lineRule="auto"/>
        <w:ind w:left="1080"/>
        <w:rPr>
          <w:rFonts w:ascii="Arial" w:hAnsi="Arial" w:cs="Arial"/>
          <w:sz w:val="24"/>
          <w:szCs w:val="24"/>
          <w:lang w:val="en"/>
        </w:rPr>
      </w:pPr>
    </w:p>
    <w:p w:rsidR="00A831AB" w:rsidRPr="00100B3A" w:rsidRDefault="00E762E6" w:rsidP="00100B3A">
      <w:pPr>
        <w:pStyle w:val="HTMLPreformatted"/>
        <w:spacing w:line="360" w:lineRule="auto"/>
        <w:ind w:left="720"/>
        <w:rPr>
          <w:rFonts w:ascii="Arial" w:hAnsi="Arial" w:cs="Arial"/>
          <w:sz w:val="24"/>
          <w:szCs w:val="24"/>
          <w:lang w:val="en"/>
        </w:rPr>
      </w:pPr>
      <w:r w:rsidRPr="00100B3A">
        <w:rPr>
          <w:rFonts w:ascii="Arial" w:hAnsi="Arial" w:cs="Arial"/>
          <w:b/>
          <w:sz w:val="24"/>
          <w:szCs w:val="24"/>
          <w:lang w:val="en"/>
        </w:rPr>
        <w:t>Informational role</w:t>
      </w:r>
      <w:r w:rsidR="00100B3A" w:rsidRPr="00100B3A">
        <w:rPr>
          <w:rFonts w:ascii="Arial" w:hAnsi="Arial" w:cs="Arial"/>
          <w:b/>
          <w:sz w:val="24"/>
          <w:szCs w:val="24"/>
          <w:lang w:val="en"/>
        </w:rPr>
        <w:t>s</w:t>
      </w:r>
      <w:r w:rsidRPr="00100B3A">
        <w:rPr>
          <w:rFonts w:ascii="Arial" w:hAnsi="Arial" w:cs="Arial"/>
          <w:sz w:val="24"/>
          <w:szCs w:val="24"/>
          <w:lang w:val="en"/>
        </w:rPr>
        <w:t xml:space="preserve">: </w:t>
      </w:r>
    </w:p>
    <w:p w:rsidR="00100B3A" w:rsidRDefault="00561DA7" w:rsidP="00100B3A">
      <w:pPr>
        <w:pStyle w:val="HTMLPreformatted"/>
        <w:numPr>
          <w:ilvl w:val="0"/>
          <w:numId w:val="19"/>
        </w:numPr>
        <w:spacing w:line="360" w:lineRule="auto"/>
        <w:rPr>
          <w:rFonts w:ascii="Arial" w:hAnsi="Arial" w:cs="Arial"/>
          <w:sz w:val="24"/>
          <w:szCs w:val="24"/>
        </w:rPr>
      </w:pPr>
      <w:r w:rsidRPr="00100B3A">
        <w:rPr>
          <w:rFonts w:ascii="Arial" w:hAnsi="Arial" w:cs="Arial"/>
          <w:sz w:val="24"/>
          <w:szCs w:val="24"/>
          <w:lang w:val="en"/>
        </w:rPr>
        <w:t>Monitor: in this role, the manager seeks information regarding the external or internal environment, trends, monitors his team, both in terms of activity and well-being</w:t>
      </w:r>
    </w:p>
    <w:p w:rsidR="00100B3A" w:rsidRDefault="00561DA7" w:rsidP="00100B3A">
      <w:pPr>
        <w:pStyle w:val="HTMLPreformatted"/>
        <w:numPr>
          <w:ilvl w:val="0"/>
          <w:numId w:val="19"/>
        </w:numPr>
        <w:spacing w:line="360" w:lineRule="auto"/>
        <w:rPr>
          <w:rFonts w:ascii="Arial" w:hAnsi="Arial" w:cs="Arial"/>
          <w:sz w:val="24"/>
          <w:szCs w:val="24"/>
        </w:rPr>
      </w:pPr>
      <w:r w:rsidRPr="00100B3A">
        <w:rPr>
          <w:rFonts w:ascii="Arial" w:hAnsi="Arial" w:cs="Arial"/>
          <w:sz w:val="24"/>
          <w:szCs w:val="24"/>
          <w:lang w:val="en"/>
        </w:rPr>
        <w:t>Disseminator: communicates useful information to colleagues and team</w:t>
      </w:r>
    </w:p>
    <w:p w:rsidR="00A831AB" w:rsidRPr="00100B3A" w:rsidRDefault="00561DA7" w:rsidP="00100B3A">
      <w:pPr>
        <w:pStyle w:val="HTMLPreformatted"/>
        <w:numPr>
          <w:ilvl w:val="0"/>
          <w:numId w:val="19"/>
        </w:numPr>
        <w:spacing w:line="360" w:lineRule="auto"/>
        <w:rPr>
          <w:rFonts w:ascii="Arial" w:hAnsi="Arial" w:cs="Arial"/>
          <w:sz w:val="24"/>
          <w:szCs w:val="24"/>
        </w:rPr>
      </w:pPr>
      <w:r w:rsidRPr="00100B3A">
        <w:rPr>
          <w:rFonts w:ascii="Arial" w:hAnsi="Arial" w:cs="Arial"/>
          <w:sz w:val="24"/>
          <w:szCs w:val="24"/>
          <w:lang w:val="en"/>
        </w:rPr>
        <w:t>Spokesperson: the manager speaks on behalf and for the organization. He is responsible for what he transmits outside the organization</w:t>
      </w:r>
      <w:r w:rsidR="00931ADF" w:rsidRPr="00100B3A">
        <w:rPr>
          <w:rFonts w:ascii="Arial" w:hAnsi="Arial" w:cs="Arial"/>
          <w:sz w:val="24"/>
          <w:szCs w:val="24"/>
          <w:lang w:val="en"/>
        </w:rPr>
        <w:t xml:space="preserve">     </w:t>
      </w:r>
      <w:r w:rsidR="00E762E6" w:rsidRPr="00100B3A">
        <w:rPr>
          <w:rFonts w:ascii="Arial" w:hAnsi="Arial" w:cs="Arial"/>
          <w:sz w:val="24"/>
          <w:szCs w:val="24"/>
          <w:lang w:val="en"/>
        </w:rPr>
        <w:t xml:space="preserve"> </w:t>
      </w:r>
    </w:p>
    <w:p w:rsidR="00A831AB" w:rsidRPr="00100B3A" w:rsidRDefault="00A831AB" w:rsidP="00100B3A">
      <w:pPr>
        <w:pStyle w:val="HTMLPreformatted"/>
        <w:spacing w:line="360" w:lineRule="auto"/>
        <w:rPr>
          <w:rFonts w:ascii="Arial" w:hAnsi="Arial" w:cs="Arial"/>
          <w:sz w:val="24"/>
          <w:szCs w:val="24"/>
          <w:lang w:val="en"/>
        </w:rPr>
      </w:pPr>
    </w:p>
    <w:p w:rsidR="00561DA7" w:rsidRPr="00100B3A" w:rsidRDefault="00561DA7" w:rsidP="00100B3A">
      <w:pPr>
        <w:pStyle w:val="HTMLPreformatted"/>
        <w:spacing w:line="360" w:lineRule="auto"/>
        <w:rPr>
          <w:rFonts w:ascii="Arial" w:hAnsi="Arial" w:cs="Arial"/>
          <w:b/>
          <w:sz w:val="24"/>
          <w:szCs w:val="24"/>
          <w:lang w:val="en"/>
        </w:rPr>
      </w:pPr>
      <w:r w:rsidRPr="00100B3A">
        <w:rPr>
          <w:rFonts w:ascii="Arial" w:hAnsi="Arial" w:cs="Arial"/>
          <w:b/>
          <w:sz w:val="24"/>
          <w:szCs w:val="24"/>
          <w:lang w:val="en"/>
        </w:rPr>
        <w:t xml:space="preserve">            </w:t>
      </w:r>
      <w:r w:rsidR="00E762E6" w:rsidRPr="00100B3A">
        <w:rPr>
          <w:rFonts w:ascii="Arial" w:hAnsi="Arial" w:cs="Arial"/>
          <w:b/>
          <w:sz w:val="24"/>
          <w:szCs w:val="24"/>
          <w:lang w:val="en"/>
        </w:rPr>
        <w:t>Decisional role</w:t>
      </w:r>
      <w:r w:rsidR="00100B3A">
        <w:rPr>
          <w:rFonts w:ascii="Arial" w:hAnsi="Arial" w:cs="Arial"/>
          <w:b/>
          <w:sz w:val="24"/>
          <w:szCs w:val="24"/>
          <w:lang w:val="en"/>
        </w:rPr>
        <w:t>s</w:t>
      </w:r>
      <w:r w:rsidR="00E762E6" w:rsidRPr="00100B3A">
        <w:rPr>
          <w:rFonts w:ascii="Arial" w:hAnsi="Arial" w:cs="Arial"/>
          <w:b/>
          <w:sz w:val="24"/>
          <w:szCs w:val="24"/>
          <w:lang w:val="en"/>
        </w:rPr>
        <w:t xml:space="preserve">: </w:t>
      </w:r>
    </w:p>
    <w:p w:rsidR="00100B3A" w:rsidRDefault="004C29B3" w:rsidP="00100B3A">
      <w:pPr>
        <w:pStyle w:val="HTMLPreformatted"/>
        <w:numPr>
          <w:ilvl w:val="0"/>
          <w:numId w:val="19"/>
        </w:numPr>
        <w:spacing w:line="360" w:lineRule="auto"/>
        <w:rPr>
          <w:rFonts w:ascii="Arial" w:hAnsi="Arial" w:cs="Arial"/>
          <w:sz w:val="24"/>
          <w:szCs w:val="24"/>
        </w:rPr>
      </w:pPr>
      <w:r w:rsidRPr="00100B3A">
        <w:rPr>
          <w:rFonts w:ascii="Arial" w:hAnsi="Arial" w:cs="Arial"/>
          <w:sz w:val="24"/>
          <w:szCs w:val="24"/>
          <w:lang w:val="en"/>
        </w:rPr>
        <w:t>Entrepreneur: the manager generates new ideas and puts them into practice, solves different problems and needs of the organization</w:t>
      </w:r>
    </w:p>
    <w:p w:rsidR="00100B3A" w:rsidRPr="00DF70FE" w:rsidRDefault="00D3027F" w:rsidP="00100B3A">
      <w:pPr>
        <w:pStyle w:val="HTMLPreformatted"/>
        <w:numPr>
          <w:ilvl w:val="0"/>
          <w:numId w:val="19"/>
        </w:numPr>
        <w:spacing w:line="360" w:lineRule="auto"/>
        <w:rPr>
          <w:rFonts w:ascii="Arial" w:hAnsi="Arial" w:cs="Arial"/>
          <w:b/>
          <w:sz w:val="24"/>
          <w:szCs w:val="24"/>
        </w:rPr>
      </w:pPr>
      <w:r w:rsidRPr="00100B3A">
        <w:rPr>
          <w:rFonts w:ascii="Arial" w:hAnsi="Arial" w:cs="Arial"/>
          <w:sz w:val="24"/>
          <w:szCs w:val="24"/>
          <w:lang w:val="en"/>
        </w:rPr>
        <w:t>Disturbance handler: When the organization crashes or conflicts arise, it is the manager who must take control</w:t>
      </w:r>
      <w:r w:rsidR="00DF70FE">
        <w:rPr>
          <w:rFonts w:ascii="Arial" w:hAnsi="Arial" w:cs="Arial"/>
          <w:sz w:val="24"/>
          <w:szCs w:val="24"/>
          <w:lang w:val="en"/>
        </w:rPr>
        <w:t xml:space="preserve"> </w:t>
      </w:r>
      <w:r w:rsidR="00DF70FE" w:rsidRPr="00DF70FE">
        <w:rPr>
          <w:rStyle w:val="selectable"/>
          <w:rFonts w:ascii="Arial" w:eastAsiaTheme="minorEastAsia" w:hAnsi="Arial" w:cs="Arial"/>
          <w:b/>
          <w:color w:val="000000"/>
        </w:rPr>
        <w:t>(</w:t>
      </w:r>
      <w:proofErr w:type="spellStart"/>
      <w:r w:rsidR="00DF70FE" w:rsidRPr="00DF70FE">
        <w:rPr>
          <w:rStyle w:val="selectable"/>
          <w:rFonts w:ascii="Arial" w:eastAsiaTheme="minorEastAsia" w:hAnsi="Arial" w:cs="Arial"/>
          <w:b/>
          <w:color w:val="000000"/>
        </w:rPr>
        <w:t>Mintzberg's</w:t>
      </w:r>
      <w:proofErr w:type="spellEnd"/>
      <w:r w:rsidR="00DF70FE" w:rsidRPr="00DF70FE">
        <w:rPr>
          <w:rStyle w:val="selectable"/>
          <w:rFonts w:ascii="Arial" w:eastAsiaTheme="minorEastAsia" w:hAnsi="Arial" w:cs="Arial"/>
          <w:b/>
          <w:color w:val="000000"/>
        </w:rPr>
        <w:t xml:space="preserve"> Management Roles: Identifying the Roles Managers Play, 2020)</w:t>
      </w:r>
    </w:p>
    <w:p w:rsidR="00100B3A" w:rsidRDefault="00100B3A" w:rsidP="00100B3A">
      <w:pPr>
        <w:pStyle w:val="HTMLPreformatted"/>
        <w:numPr>
          <w:ilvl w:val="0"/>
          <w:numId w:val="19"/>
        </w:numPr>
        <w:spacing w:line="360" w:lineRule="auto"/>
        <w:rPr>
          <w:rFonts w:ascii="Arial" w:hAnsi="Arial" w:cs="Arial"/>
          <w:sz w:val="24"/>
          <w:szCs w:val="24"/>
        </w:rPr>
      </w:pPr>
      <w:r w:rsidRPr="00100B3A">
        <w:rPr>
          <w:rFonts w:ascii="Arial" w:hAnsi="Arial" w:cs="Arial"/>
          <w:sz w:val="24"/>
          <w:szCs w:val="24"/>
          <w:lang w:val="en"/>
        </w:rPr>
        <w:t>R</w:t>
      </w:r>
      <w:r w:rsidR="00D81097" w:rsidRPr="00100B3A">
        <w:rPr>
          <w:rFonts w:ascii="Arial" w:hAnsi="Arial" w:cs="Arial"/>
          <w:sz w:val="24"/>
          <w:szCs w:val="24"/>
          <w:lang w:val="en"/>
        </w:rPr>
        <w:t>esources allocator: distributes funds and staff to various activities within the organization</w:t>
      </w:r>
    </w:p>
    <w:p w:rsidR="00D024F6" w:rsidRPr="00100B3A" w:rsidRDefault="00100B3A" w:rsidP="00100B3A">
      <w:pPr>
        <w:pStyle w:val="HTMLPreformatted"/>
        <w:numPr>
          <w:ilvl w:val="0"/>
          <w:numId w:val="19"/>
        </w:numPr>
        <w:spacing w:line="360" w:lineRule="auto"/>
        <w:rPr>
          <w:rFonts w:ascii="Arial" w:hAnsi="Arial" w:cs="Arial"/>
          <w:sz w:val="24"/>
          <w:szCs w:val="24"/>
        </w:rPr>
      </w:pPr>
      <w:r w:rsidRPr="00100B3A">
        <w:rPr>
          <w:rFonts w:ascii="Arial" w:hAnsi="Arial" w:cs="Arial"/>
          <w:sz w:val="24"/>
          <w:szCs w:val="24"/>
          <w:lang w:val="en"/>
        </w:rPr>
        <w:t>N</w:t>
      </w:r>
      <w:r w:rsidR="00E762E6" w:rsidRPr="00100B3A">
        <w:rPr>
          <w:rFonts w:ascii="Arial" w:hAnsi="Arial" w:cs="Arial"/>
          <w:sz w:val="24"/>
          <w:szCs w:val="24"/>
          <w:lang w:val="en"/>
        </w:rPr>
        <w:t>egotiator</w:t>
      </w:r>
      <w:r w:rsidR="00456130">
        <w:rPr>
          <w:rFonts w:ascii="Arial" w:hAnsi="Arial" w:cs="Arial"/>
          <w:sz w:val="24"/>
          <w:szCs w:val="24"/>
          <w:lang w:val="en"/>
        </w:rPr>
        <w:t>: he make</w:t>
      </w:r>
      <w:r w:rsidR="00D024F6" w:rsidRPr="00100B3A">
        <w:rPr>
          <w:rFonts w:ascii="Arial" w:hAnsi="Arial" w:cs="Arial"/>
          <w:sz w:val="24"/>
          <w:szCs w:val="24"/>
          <w:lang w:val="en"/>
        </w:rPr>
        <w:t xml:space="preserve"> direct negotiations</w:t>
      </w:r>
    </w:p>
    <w:p w:rsidR="00E762E6" w:rsidRPr="00100B3A" w:rsidRDefault="00E762E6" w:rsidP="00100B3A">
      <w:pPr>
        <w:pStyle w:val="HTMLPreformatted"/>
        <w:spacing w:line="360" w:lineRule="auto"/>
        <w:rPr>
          <w:rFonts w:ascii="Arial" w:hAnsi="Arial" w:cs="Arial"/>
          <w:sz w:val="24"/>
          <w:szCs w:val="24"/>
        </w:rPr>
      </w:pPr>
    </w:p>
    <w:p w:rsidR="00E762E6" w:rsidRPr="00100B3A" w:rsidRDefault="00E762E6" w:rsidP="00100B3A">
      <w:pPr>
        <w:pStyle w:val="HTMLPreformatted"/>
        <w:spacing w:line="360" w:lineRule="auto"/>
        <w:ind w:left="720"/>
        <w:rPr>
          <w:rFonts w:ascii="Arial" w:hAnsi="Arial" w:cs="Arial"/>
          <w:b/>
          <w:color w:val="00B050"/>
          <w:sz w:val="24"/>
          <w:szCs w:val="24"/>
        </w:rPr>
      </w:pPr>
    </w:p>
    <w:p w:rsidR="0011468D" w:rsidRPr="008C66F9" w:rsidRDefault="008C66F9" w:rsidP="000A1DC9">
      <w:pPr>
        <w:pStyle w:val="HTMLPreformatted"/>
        <w:numPr>
          <w:ilvl w:val="0"/>
          <w:numId w:val="1"/>
        </w:numPr>
        <w:spacing w:line="360" w:lineRule="auto"/>
        <w:jc w:val="center"/>
        <w:rPr>
          <w:rFonts w:ascii="Arial" w:hAnsi="Arial" w:cs="Arial"/>
          <w:b/>
          <w:color w:val="00B0F0"/>
          <w:sz w:val="32"/>
          <w:szCs w:val="32"/>
        </w:rPr>
      </w:pPr>
      <w:proofErr w:type="spellStart"/>
      <w:r w:rsidRPr="008C66F9">
        <w:rPr>
          <w:rFonts w:ascii="Arial" w:hAnsi="Arial" w:cs="Arial"/>
          <w:b/>
          <w:color w:val="00B0F0"/>
          <w:sz w:val="32"/>
          <w:szCs w:val="32"/>
        </w:rPr>
        <w:lastRenderedPageBreak/>
        <w:t>Organisation</w:t>
      </w:r>
      <w:proofErr w:type="spellEnd"/>
      <w:r w:rsidRPr="008C66F9">
        <w:rPr>
          <w:rFonts w:ascii="Arial" w:hAnsi="Arial" w:cs="Arial"/>
          <w:b/>
          <w:color w:val="00B0F0"/>
          <w:sz w:val="32"/>
          <w:szCs w:val="32"/>
        </w:rPr>
        <w:t xml:space="preserve"> perf</w:t>
      </w:r>
      <w:r>
        <w:rPr>
          <w:rFonts w:ascii="Arial" w:hAnsi="Arial" w:cs="Arial"/>
          <w:b/>
          <w:color w:val="00B0F0"/>
          <w:sz w:val="32"/>
          <w:szCs w:val="32"/>
        </w:rPr>
        <w:t>o</w:t>
      </w:r>
      <w:r w:rsidRPr="008C66F9">
        <w:rPr>
          <w:rFonts w:ascii="Arial" w:hAnsi="Arial" w:cs="Arial"/>
          <w:b/>
          <w:color w:val="00B0F0"/>
          <w:sz w:val="32"/>
          <w:szCs w:val="32"/>
        </w:rPr>
        <w:t>rmance</w:t>
      </w:r>
    </w:p>
    <w:p w:rsidR="000A1DC9" w:rsidRDefault="000A1DC9" w:rsidP="00312D8D">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firstLine="720"/>
        <w:rPr>
          <w:rFonts w:ascii="Courier New" w:hAnsi="Courier New" w:cs="Courier New"/>
          <w:lang w:val="en"/>
        </w:rPr>
      </w:pPr>
    </w:p>
    <w:p w:rsidR="000A1DC9" w:rsidRDefault="000A1DC9" w:rsidP="00312D8D">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firstLine="720"/>
        <w:rPr>
          <w:rFonts w:ascii="Courier New" w:hAnsi="Courier New" w:cs="Courier New"/>
          <w:lang w:val="en"/>
        </w:rPr>
      </w:pPr>
    </w:p>
    <w:p w:rsidR="00312D8D" w:rsidRPr="000A1DC9" w:rsidRDefault="00312D8D" w:rsidP="000A1DC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0" w:firstLine="720"/>
        <w:rPr>
          <w:rFonts w:ascii="Arial" w:hAnsi="Arial" w:cs="Arial"/>
          <w:sz w:val="24"/>
          <w:szCs w:val="24"/>
          <w:lang w:val="en"/>
        </w:rPr>
      </w:pPr>
      <w:r w:rsidRPr="000A1DC9">
        <w:rPr>
          <w:rFonts w:ascii="Arial" w:hAnsi="Arial" w:cs="Arial"/>
          <w:sz w:val="24"/>
          <w:szCs w:val="24"/>
          <w:lang w:val="en"/>
        </w:rPr>
        <w:t xml:space="preserve">The performance of an organization is very important. In the microeconomic field, there are a number of factors that influence performance. Each economic actor sees performance according to their interest. </w:t>
      </w:r>
    </w:p>
    <w:p w:rsidR="0045397A" w:rsidRPr="000A1DC9" w:rsidRDefault="0045397A" w:rsidP="000A1D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selectable"/>
          <w:rFonts w:ascii="Arial" w:hAnsi="Arial" w:cs="Arial"/>
          <w:color w:val="000000"/>
          <w:sz w:val="24"/>
          <w:szCs w:val="24"/>
        </w:rPr>
      </w:pPr>
      <w:proofErr w:type="spellStart"/>
      <w:r w:rsidRPr="0045397A">
        <w:rPr>
          <w:rFonts w:ascii="Arial" w:eastAsia="Times New Roman" w:hAnsi="Arial" w:cs="Arial"/>
          <w:sz w:val="24"/>
          <w:szCs w:val="24"/>
          <w:lang w:val="en"/>
        </w:rPr>
        <w:t>Niculescu</w:t>
      </w:r>
      <w:proofErr w:type="spellEnd"/>
      <w:r w:rsidRPr="0045397A">
        <w:rPr>
          <w:rFonts w:ascii="Arial" w:eastAsia="Times New Roman" w:hAnsi="Arial" w:cs="Arial"/>
          <w:sz w:val="24"/>
          <w:szCs w:val="24"/>
          <w:lang w:val="en"/>
        </w:rPr>
        <w:t xml:space="preserve"> and </w:t>
      </w:r>
      <w:proofErr w:type="spellStart"/>
      <w:r w:rsidRPr="0045397A">
        <w:rPr>
          <w:rFonts w:ascii="Arial" w:eastAsia="Times New Roman" w:hAnsi="Arial" w:cs="Arial"/>
          <w:sz w:val="24"/>
          <w:szCs w:val="24"/>
          <w:lang w:val="en"/>
        </w:rPr>
        <w:t>Lavalette</w:t>
      </w:r>
      <w:proofErr w:type="spellEnd"/>
      <w:r w:rsidRPr="0045397A">
        <w:rPr>
          <w:rFonts w:ascii="Arial" w:eastAsia="Times New Roman" w:hAnsi="Arial" w:cs="Arial"/>
          <w:sz w:val="24"/>
          <w:szCs w:val="24"/>
          <w:lang w:val="en"/>
        </w:rPr>
        <w:t>, in a specialized economic paper, defined performance as a state of competitiveness and efficiency of the organization that ensures its sustainability on the market</w:t>
      </w:r>
      <w:r w:rsidRPr="0045397A">
        <w:rPr>
          <w:rFonts w:ascii="Arial" w:eastAsia="Times New Roman" w:hAnsi="Arial" w:cs="Arial"/>
          <w:b/>
          <w:lang w:val="en"/>
        </w:rPr>
        <w:t>.</w:t>
      </w:r>
      <w:r w:rsidR="001149D8" w:rsidRPr="000A1DC9">
        <w:rPr>
          <w:rFonts w:ascii="Arial" w:hAnsi="Arial" w:cs="Arial"/>
          <w:b/>
          <w:color w:val="000000"/>
        </w:rPr>
        <w:t xml:space="preserve"> </w:t>
      </w:r>
      <w:r w:rsidR="001149D8" w:rsidRPr="000A1DC9">
        <w:rPr>
          <w:rStyle w:val="selectable"/>
          <w:rFonts w:ascii="Arial" w:hAnsi="Arial" w:cs="Arial"/>
          <w:b/>
          <w:color w:val="000000"/>
        </w:rPr>
        <w:t>(Gruian, 2020)</w:t>
      </w:r>
    </w:p>
    <w:p w:rsidR="00767001" w:rsidRPr="00066F89" w:rsidRDefault="00767001" w:rsidP="00767001">
      <w:pPr>
        <w:pStyle w:val="HTMLPreformatted"/>
        <w:spacing w:line="360" w:lineRule="auto"/>
        <w:rPr>
          <w:rStyle w:val="tlid-translation"/>
          <w:rFonts w:ascii="Arial" w:hAnsi="Arial" w:cs="Arial"/>
          <w:sz w:val="24"/>
          <w:szCs w:val="24"/>
        </w:rPr>
      </w:pPr>
      <w:r>
        <w:rPr>
          <w:rFonts w:ascii="Arial" w:hAnsi="Arial" w:cs="Arial"/>
          <w:sz w:val="24"/>
          <w:szCs w:val="24"/>
          <w:lang w:val="en"/>
        </w:rPr>
        <w:t>O</w:t>
      </w:r>
      <w:r w:rsidRPr="00066F89">
        <w:rPr>
          <w:rFonts w:ascii="Arial" w:hAnsi="Arial" w:cs="Arial"/>
          <w:sz w:val="24"/>
          <w:szCs w:val="24"/>
          <w:lang w:val="en"/>
        </w:rPr>
        <w:t>rganization</w:t>
      </w:r>
      <w:r>
        <w:rPr>
          <w:rFonts w:ascii="Arial" w:hAnsi="Arial" w:cs="Arial"/>
          <w:sz w:val="24"/>
          <w:szCs w:val="24"/>
          <w:lang w:val="en"/>
        </w:rPr>
        <w:t>s performance</w:t>
      </w:r>
      <w:r w:rsidRPr="00066F89">
        <w:rPr>
          <w:rFonts w:ascii="Arial" w:hAnsi="Arial" w:cs="Arial"/>
          <w:sz w:val="24"/>
          <w:szCs w:val="24"/>
          <w:lang w:val="en"/>
        </w:rPr>
        <w:t xml:space="preserve"> is influenced by external factors, by what happens outside the organization. This environment can change the internal functions of the organization and even its entire strategy. A major crisis such as the pandemic that humanity faces during this period can completely change the products of an organization. For example, if a garment factory used to produce children's clothing before, it now produces cotton face protection masks. Also, hospitality companies, severely affected by the pandemic, will have to change their entire strategy and adapt their business plan if they want to stay on the market in the next period.</w:t>
      </w:r>
      <w:r w:rsidR="00247BEB">
        <w:rPr>
          <w:rFonts w:ascii="Arial" w:hAnsi="Arial" w:cs="Arial"/>
          <w:sz w:val="24"/>
          <w:szCs w:val="24"/>
          <w:lang w:val="en"/>
        </w:rPr>
        <w:t xml:space="preserve"> </w:t>
      </w:r>
      <w:r w:rsidRPr="00066F89">
        <w:rPr>
          <w:rStyle w:val="selectable"/>
          <w:rFonts w:ascii="Arial" w:eastAsiaTheme="minorEastAsia" w:hAnsi="Arial" w:cs="Arial"/>
          <w:color w:val="000000"/>
          <w:sz w:val="24"/>
          <w:szCs w:val="24"/>
        </w:rPr>
        <w:t>(Types of Organizational Structure in Business, 2020)</w:t>
      </w:r>
    </w:p>
    <w:p w:rsidR="00767001" w:rsidRPr="0045397A" w:rsidRDefault="00767001" w:rsidP="004539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45397A" w:rsidRPr="00312D8D" w:rsidRDefault="0045397A" w:rsidP="00312D8D">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firstLine="720"/>
        <w:rPr>
          <w:rFonts w:ascii="Courier New" w:hAnsi="Courier New" w:cs="Courier New"/>
          <w:lang w:val="en-US"/>
        </w:rPr>
      </w:pPr>
    </w:p>
    <w:p w:rsidR="00712C3D" w:rsidRDefault="00712C3D" w:rsidP="00B715AD">
      <w:pPr>
        <w:rPr>
          <w:rStyle w:val="tlid-translation"/>
          <w:rFonts w:ascii="Arial" w:hAnsi="Arial" w:cs="Arial"/>
          <w:sz w:val="24"/>
          <w:szCs w:val="24"/>
          <w:lang w:val="en"/>
        </w:rPr>
      </w:pPr>
    </w:p>
    <w:p w:rsidR="00712C3D" w:rsidRDefault="00712C3D" w:rsidP="00B03F3F">
      <w:pPr>
        <w:jc w:val="center"/>
        <w:rPr>
          <w:rStyle w:val="tlid-translation"/>
          <w:rFonts w:ascii="Arial" w:hAnsi="Arial" w:cs="Arial"/>
          <w:sz w:val="24"/>
          <w:szCs w:val="24"/>
          <w:lang w:val="en"/>
        </w:rPr>
      </w:pPr>
    </w:p>
    <w:p w:rsidR="00712C3D" w:rsidRDefault="00712C3D" w:rsidP="00B03F3F">
      <w:pPr>
        <w:jc w:val="center"/>
        <w:rPr>
          <w:rStyle w:val="tlid-translation"/>
          <w:rFonts w:ascii="Arial" w:hAnsi="Arial" w:cs="Arial"/>
          <w:sz w:val="24"/>
          <w:szCs w:val="24"/>
          <w:lang w:val="en"/>
        </w:rPr>
      </w:pPr>
    </w:p>
    <w:p w:rsidR="00E33064" w:rsidRDefault="00E33064" w:rsidP="00567ACF">
      <w:pPr>
        <w:rPr>
          <w:rStyle w:val="tlid-translation"/>
          <w:rFonts w:ascii="Arial" w:hAnsi="Arial" w:cs="Arial"/>
          <w:sz w:val="24"/>
          <w:szCs w:val="24"/>
          <w:lang w:val="en"/>
        </w:rPr>
      </w:pPr>
    </w:p>
    <w:p w:rsidR="00660FAA" w:rsidRPr="00C56833" w:rsidRDefault="008C66F9" w:rsidP="00660FAA">
      <w:pPr>
        <w:jc w:val="center"/>
        <w:rPr>
          <w:rStyle w:val="tlid-translation"/>
          <w:rFonts w:ascii="Arial" w:hAnsi="Arial" w:cs="Arial"/>
          <w:b/>
          <w:color w:val="00B0F0"/>
          <w:sz w:val="32"/>
          <w:szCs w:val="32"/>
          <w:lang w:val="en"/>
        </w:rPr>
      </w:pPr>
      <w:r w:rsidRPr="00C56833">
        <w:rPr>
          <w:rStyle w:val="tlid-translation"/>
          <w:rFonts w:ascii="Arial" w:hAnsi="Arial" w:cs="Arial"/>
          <w:b/>
          <w:color w:val="00B0F0"/>
          <w:sz w:val="32"/>
          <w:szCs w:val="32"/>
          <w:lang w:val="en"/>
        </w:rPr>
        <w:t>4</w:t>
      </w:r>
      <w:r w:rsidR="009E437E" w:rsidRPr="00C56833">
        <w:rPr>
          <w:rStyle w:val="tlid-translation"/>
          <w:rFonts w:ascii="Arial" w:hAnsi="Arial" w:cs="Arial"/>
          <w:b/>
          <w:color w:val="00B0F0"/>
          <w:sz w:val="32"/>
          <w:szCs w:val="32"/>
          <w:lang w:val="en"/>
        </w:rPr>
        <w:t xml:space="preserve">. </w:t>
      </w:r>
      <w:r w:rsidR="00CE1786" w:rsidRPr="00C56833">
        <w:rPr>
          <w:rStyle w:val="tlid-translation"/>
          <w:rFonts w:ascii="Arial" w:hAnsi="Arial" w:cs="Arial"/>
          <w:b/>
          <w:color w:val="00B0F0"/>
          <w:sz w:val="32"/>
          <w:szCs w:val="32"/>
          <w:lang w:val="en"/>
        </w:rPr>
        <w:t>Organisation structure</w:t>
      </w:r>
    </w:p>
    <w:p w:rsidR="00EE2C24" w:rsidRDefault="00EE2C24" w:rsidP="00660FAA">
      <w:pPr>
        <w:jc w:val="center"/>
        <w:rPr>
          <w:rStyle w:val="tlid-translation"/>
          <w:rFonts w:ascii="Arial" w:hAnsi="Arial" w:cs="Arial"/>
          <w:b/>
          <w:color w:val="2E74B5" w:themeColor="accent1" w:themeShade="BF"/>
          <w:sz w:val="32"/>
          <w:szCs w:val="32"/>
          <w:lang w:val="en"/>
        </w:rPr>
      </w:pPr>
    </w:p>
    <w:p w:rsidR="00CE1786" w:rsidRDefault="00CE1786" w:rsidP="00066F89">
      <w:pPr>
        <w:pStyle w:val="HTMLPreformatted"/>
        <w:spacing w:line="360" w:lineRule="auto"/>
        <w:rPr>
          <w:rStyle w:val="selectable"/>
          <w:rFonts w:ascii="Arial" w:eastAsiaTheme="minorEastAsia" w:hAnsi="Arial" w:cs="Arial"/>
          <w:color w:val="000000"/>
          <w:sz w:val="24"/>
          <w:szCs w:val="24"/>
        </w:rPr>
      </w:pPr>
      <w:r w:rsidRPr="00066F89">
        <w:rPr>
          <w:rFonts w:ascii="Arial" w:hAnsi="Arial" w:cs="Arial"/>
          <w:sz w:val="24"/>
          <w:szCs w:val="24"/>
          <w:lang w:val="en"/>
        </w:rPr>
        <w:t>The structure of an organization is the way in which certain activities and responsibilities within an organization are directed</w:t>
      </w:r>
      <w:r w:rsidR="002743F9" w:rsidRPr="00066F89">
        <w:rPr>
          <w:rFonts w:ascii="Arial" w:hAnsi="Arial" w:cs="Arial"/>
          <w:sz w:val="24"/>
          <w:szCs w:val="24"/>
          <w:lang w:val="en"/>
        </w:rPr>
        <w:t xml:space="preserve">. </w:t>
      </w:r>
      <w:r w:rsidR="002743F9" w:rsidRPr="00066F89">
        <w:rPr>
          <w:rStyle w:val="selectable"/>
          <w:rFonts w:ascii="Arial" w:eastAsiaTheme="minorEastAsia" w:hAnsi="Arial" w:cs="Arial"/>
          <w:color w:val="000000"/>
          <w:sz w:val="24"/>
          <w:szCs w:val="24"/>
        </w:rPr>
        <w:t>(How Organizational Structures Work, 2020</w:t>
      </w:r>
      <w:r w:rsidR="00F2732A" w:rsidRPr="00066F89">
        <w:rPr>
          <w:rStyle w:val="selectable"/>
          <w:rFonts w:ascii="Arial" w:eastAsiaTheme="minorEastAsia" w:hAnsi="Arial" w:cs="Arial"/>
          <w:color w:val="000000"/>
          <w:sz w:val="24"/>
          <w:szCs w:val="24"/>
        </w:rPr>
        <w:t>).</w:t>
      </w:r>
    </w:p>
    <w:p w:rsidR="006E7726" w:rsidRPr="006E7726" w:rsidRDefault="00767001" w:rsidP="00C568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C56833">
        <w:rPr>
          <w:rFonts w:ascii="Arial" w:eastAsia="Times New Roman" w:hAnsi="Arial" w:cs="Arial"/>
          <w:sz w:val="24"/>
          <w:szCs w:val="24"/>
          <w:lang w:val="en"/>
        </w:rPr>
        <w:t>T</w:t>
      </w:r>
      <w:r w:rsidRPr="00767001">
        <w:rPr>
          <w:rFonts w:ascii="Arial" w:eastAsia="Times New Roman" w:hAnsi="Arial" w:cs="Arial"/>
          <w:sz w:val="24"/>
          <w:szCs w:val="24"/>
          <w:lang w:val="en"/>
        </w:rPr>
        <w:t xml:space="preserve">he structure of a company reflects the way it is organized, all the details of the subordination and the links between the company departments are shown. It also specifies who is responsible for each department. </w:t>
      </w:r>
    </w:p>
    <w:p w:rsidR="00F2732A" w:rsidRDefault="00F2732A" w:rsidP="00256C19">
      <w:pPr>
        <w:rPr>
          <w:rStyle w:val="tlid-translation"/>
          <w:rFonts w:ascii="Arial" w:hAnsi="Arial" w:cs="Arial"/>
          <w:sz w:val="24"/>
          <w:szCs w:val="24"/>
          <w:lang w:val="en"/>
        </w:rPr>
      </w:pPr>
    </w:p>
    <w:p w:rsidR="00F2732A" w:rsidRDefault="00F2732A" w:rsidP="00B03F3F">
      <w:pPr>
        <w:jc w:val="center"/>
        <w:rPr>
          <w:rStyle w:val="tlid-translation"/>
          <w:rFonts w:ascii="Arial" w:hAnsi="Arial" w:cs="Arial"/>
          <w:sz w:val="24"/>
          <w:szCs w:val="24"/>
          <w:lang w:val="en"/>
        </w:rPr>
      </w:pPr>
    </w:p>
    <w:p w:rsidR="00B715AD" w:rsidRDefault="00B715AD" w:rsidP="00B03F3F">
      <w:pPr>
        <w:jc w:val="center"/>
        <w:rPr>
          <w:rStyle w:val="tlid-translation"/>
          <w:rFonts w:ascii="Arial" w:hAnsi="Arial" w:cs="Arial"/>
          <w:sz w:val="24"/>
          <w:szCs w:val="24"/>
          <w:lang w:val="en"/>
        </w:rPr>
      </w:pPr>
    </w:p>
    <w:p w:rsidR="00B715AD" w:rsidRDefault="00B715AD" w:rsidP="00B03F3F">
      <w:pPr>
        <w:jc w:val="center"/>
        <w:rPr>
          <w:rStyle w:val="tlid-translation"/>
          <w:rFonts w:ascii="Arial" w:hAnsi="Arial" w:cs="Arial"/>
          <w:sz w:val="24"/>
          <w:szCs w:val="24"/>
          <w:lang w:val="en"/>
        </w:rPr>
      </w:pPr>
    </w:p>
    <w:p w:rsidR="00B715AD" w:rsidRDefault="00B715AD" w:rsidP="00B03F3F">
      <w:pPr>
        <w:jc w:val="center"/>
        <w:rPr>
          <w:rStyle w:val="tlid-translation"/>
          <w:rFonts w:ascii="Arial" w:hAnsi="Arial" w:cs="Arial"/>
          <w:sz w:val="24"/>
          <w:szCs w:val="24"/>
          <w:lang w:val="en"/>
        </w:rPr>
      </w:pPr>
    </w:p>
    <w:p w:rsidR="00B03F3F" w:rsidRDefault="00360F21" w:rsidP="00597856">
      <w:pPr>
        <w:spacing w:line="360" w:lineRule="auto"/>
        <w:rPr>
          <w:rStyle w:val="tlid-translation"/>
          <w:rFonts w:ascii="Arial" w:hAnsi="Arial" w:cs="Arial"/>
          <w:sz w:val="32"/>
          <w:szCs w:val="32"/>
          <w:lang w:val="en"/>
        </w:rPr>
      </w:pPr>
      <w:r w:rsidRPr="00360F21">
        <w:rPr>
          <w:rStyle w:val="tlid-translation"/>
          <w:rFonts w:ascii="Arial" w:hAnsi="Arial" w:cs="Arial"/>
          <w:sz w:val="32"/>
          <w:szCs w:val="32"/>
          <w:lang w:val="en"/>
        </w:rPr>
        <w:t xml:space="preserve">4.1. </w:t>
      </w:r>
      <w:proofErr w:type="gramStart"/>
      <w:r w:rsidRPr="00360F21">
        <w:rPr>
          <w:rStyle w:val="tlid-translation"/>
          <w:rFonts w:ascii="Arial" w:hAnsi="Arial" w:cs="Arial"/>
          <w:sz w:val="32"/>
          <w:szCs w:val="32"/>
          <w:lang w:val="en"/>
        </w:rPr>
        <w:t xml:space="preserve">How </w:t>
      </w:r>
      <w:r w:rsidR="00247BEB">
        <w:rPr>
          <w:rStyle w:val="tlid-translation"/>
          <w:rFonts w:ascii="Arial" w:hAnsi="Arial" w:cs="Arial"/>
          <w:sz w:val="32"/>
          <w:szCs w:val="32"/>
          <w:lang w:val="en"/>
        </w:rPr>
        <w:t xml:space="preserve"> the</w:t>
      </w:r>
      <w:proofErr w:type="gramEnd"/>
      <w:r w:rsidR="00247BEB">
        <w:rPr>
          <w:rStyle w:val="tlid-translation"/>
          <w:rFonts w:ascii="Arial" w:hAnsi="Arial" w:cs="Arial"/>
          <w:sz w:val="32"/>
          <w:szCs w:val="32"/>
          <w:lang w:val="en"/>
        </w:rPr>
        <w:t xml:space="preserve"> </w:t>
      </w:r>
      <w:r w:rsidRPr="00360F21">
        <w:rPr>
          <w:rStyle w:val="tlid-translation"/>
          <w:rFonts w:ascii="Arial" w:hAnsi="Arial" w:cs="Arial"/>
          <w:sz w:val="32"/>
          <w:szCs w:val="32"/>
          <w:lang w:val="en"/>
        </w:rPr>
        <w:t xml:space="preserve">structure impact on </w:t>
      </w:r>
      <w:proofErr w:type="spellStart"/>
      <w:r w:rsidRPr="00360F21">
        <w:rPr>
          <w:rStyle w:val="tlid-translation"/>
          <w:rFonts w:ascii="Arial" w:hAnsi="Arial" w:cs="Arial"/>
          <w:sz w:val="32"/>
          <w:szCs w:val="32"/>
          <w:lang w:val="en"/>
        </w:rPr>
        <w:t>organisation</w:t>
      </w:r>
      <w:proofErr w:type="spellEnd"/>
      <w:r w:rsidRPr="00360F21">
        <w:rPr>
          <w:rStyle w:val="tlid-translation"/>
          <w:rFonts w:ascii="Arial" w:hAnsi="Arial" w:cs="Arial"/>
          <w:sz w:val="32"/>
          <w:szCs w:val="32"/>
          <w:lang w:val="en"/>
        </w:rPr>
        <w:t xml:space="preserve"> performance</w:t>
      </w:r>
    </w:p>
    <w:p w:rsidR="00256C19" w:rsidRPr="00360F21" w:rsidRDefault="00256C19" w:rsidP="00597856">
      <w:pPr>
        <w:spacing w:line="360" w:lineRule="auto"/>
        <w:rPr>
          <w:rStyle w:val="tlid-translation"/>
          <w:sz w:val="32"/>
          <w:szCs w:val="32"/>
          <w:lang w:val="en"/>
        </w:rPr>
      </w:pPr>
    </w:p>
    <w:p w:rsidR="00C22F28" w:rsidRPr="00767001" w:rsidRDefault="00C22F28" w:rsidP="00C568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sz w:val="24"/>
          <w:szCs w:val="24"/>
          <w:lang w:val="en-US"/>
        </w:rPr>
      </w:pPr>
      <w:r w:rsidRPr="00767001">
        <w:rPr>
          <w:rFonts w:ascii="Arial" w:eastAsia="Times New Roman" w:hAnsi="Arial" w:cs="Arial"/>
          <w:sz w:val="24"/>
          <w:szCs w:val="24"/>
          <w:lang w:val="en"/>
        </w:rPr>
        <w:t xml:space="preserve">There are </w:t>
      </w:r>
      <w:r w:rsidR="00843F87" w:rsidRPr="00C56833">
        <w:rPr>
          <w:rFonts w:ascii="Arial" w:eastAsia="Times New Roman" w:hAnsi="Arial" w:cs="Arial"/>
          <w:sz w:val="24"/>
          <w:szCs w:val="24"/>
          <w:lang w:val="en"/>
        </w:rPr>
        <w:t>four</w:t>
      </w:r>
      <w:r w:rsidRPr="00767001">
        <w:rPr>
          <w:rFonts w:ascii="Arial" w:eastAsia="Times New Roman" w:hAnsi="Arial" w:cs="Arial"/>
          <w:sz w:val="24"/>
          <w:szCs w:val="24"/>
          <w:lang w:val="en"/>
        </w:rPr>
        <w:t xml:space="preserve"> major types of structures: </w:t>
      </w:r>
      <w:r w:rsidR="00843F87" w:rsidRPr="00C56833">
        <w:rPr>
          <w:rFonts w:ascii="Arial" w:eastAsia="Times New Roman" w:hAnsi="Arial" w:cs="Arial"/>
          <w:b/>
          <w:sz w:val="24"/>
          <w:szCs w:val="24"/>
          <w:lang w:val="en"/>
        </w:rPr>
        <w:t>functional, divisional, matrix and flat.</w:t>
      </w:r>
    </w:p>
    <w:p w:rsidR="00E60CEB" w:rsidRPr="00C56833" w:rsidRDefault="00C22F28" w:rsidP="00C56833">
      <w:pPr>
        <w:pStyle w:val="HTMLPreformatted"/>
        <w:spacing w:line="360" w:lineRule="auto"/>
        <w:rPr>
          <w:rFonts w:ascii="Arial" w:hAnsi="Arial" w:cs="Arial"/>
          <w:sz w:val="24"/>
          <w:szCs w:val="24"/>
        </w:rPr>
      </w:pPr>
      <w:r w:rsidRPr="006E7726">
        <w:rPr>
          <w:rFonts w:ascii="Arial" w:hAnsi="Arial" w:cs="Arial"/>
          <w:sz w:val="24"/>
          <w:szCs w:val="24"/>
          <w:lang w:val="en"/>
        </w:rPr>
        <w:t xml:space="preserve">The </w:t>
      </w:r>
      <w:r w:rsidRPr="006E7726">
        <w:rPr>
          <w:rFonts w:ascii="Arial" w:hAnsi="Arial" w:cs="Arial"/>
          <w:b/>
          <w:sz w:val="24"/>
          <w:szCs w:val="24"/>
          <w:lang w:val="en"/>
        </w:rPr>
        <w:t>functional structure</w:t>
      </w:r>
      <w:r w:rsidRPr="006E7726">
        <w:rPr>
          <w:rFonts w:ascii="Arial" w:hAnsi="Arial" w:cs="Arial"/>
          <w:sz w:val="24"/>
          <w:szCs w:val="24"/>
          <w:lang w:val="en"/>
        </w:rPr>
        <w:t xml:space="preserve"> divides the employees into production units. This mode of organization is found in large companies with low</w:t>
      </w:r>
      <w:r w:rsidR="00247BEB" w:rsidRPr="00C56833">
        <w:rPr>
          <w:rFonts w:ascii="Arial" w:hAnsi="Arial" w:cs="Arial"/>
          <w:sz w:val="24"/>
          <w:szCs w:val="24"/>
          <w:lang w:val="en"/>
        </w:rPr>
        <w:t>-</w:t>
      </w:r>
      <w:r w:rsidRPr="006E7726">
        <w:rPr>
          <w:rFonts w:ascii="Arial" w:hAnsi="Arial" w:cs="Arial"/>
          <w:sz w:val="24"/>
          <w:szCs w:val="24"/>
          <w:lang w:val="en"/>
        </w:rPr>
        <w:t>cost products or services.</w:t>
      </w:r>
      <w:r w:rsidR="00E60CEB" w:rsidRPr="00C56833">
        <w:rPr>
          <w:rFonts w:ascii="Arial" w:hAnsi="Arial" w:cs="Arial"/>
          <w:sz w:val="24"/>
          <w:szCs w:val="24"/>
          <w:lang w:val="en"/>
        </w:rPr>
        <w:t xml:space="preserve"> Within the functional structure, people with similar tasks are grouped together. The members of this structure can easily communicate with each other and decisions can be made quickly. This reflects positively on productivity and efficiency, thus implicitly on the performance of the organization.</w:t>
      </w:r>
    </w:p>
    <w:p w:rsidR="00C22F28" w:rsidRPr="006E7726" w:rsidRDefault="00C22F28" w:rsidP="00C568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rsidR="00843F87" w:rsidRPr="00C56833" w:rsidRDefault="00C22F28" w:rsidP="00C56833">
      <w:pPr>
        <w:pStyle w:val="HTMLPreformatted"/>
        <w:spacing w:line="360" w:lineRule="auto"/>
        <w:rPr>
          <w:rFonts w:ascii="Arial" w:hAnsi="Arial" w:cs="Arial"/>
          <w:sz w:val="24"/>
          <w:szCs w:val="24"/>
        </w:rPr>
      </w:pPr>
      <w:r w:rsidRPr="006E7726">
        <w:rPr>
          <w:rFonts w:ascii="Arial" w:hAnsi="Arial" w:cs="Arial"/>
          <w:sz w:val="24"/>
          <w:szCs w:val="24"/>
          <w:lang w:val="en"/>
        </w:rPr>
        <w:t xml:space="preserve">The </w:t>
      </w:r>
      <w:r w:rsidR="00843F87" w:rsidRPr="00C56833">
        <w:rPr>
          <w:rFonts w:ascii="Arial" w:hAnsi="Arial" w:cs="Arial"/>
          <w:b/>
          <w:sz w:val="24"/>
          <w:szCs w:val="24"/>
          <w:lang w:val="en"/>
        </w:rPr>
        <w:t>divisional</w:t>
      </w:r>
      <w:r w:rsidRPr="006E7726">
        <w:rPr>
          <w:rFonts w:ascii="Arial" w:hAnsi="Arial" w:cs="Arial"/>
          <w:sz w:val="24"/>
          <w:szCs w:val="24"/>
          <w:lang w:val="en"/>
        </w:rPr>
        <w:t xml:space="preserve"> is a very complex structure that divides the production units into smaller divisions that have their own resources and can function completely independently of each other. In this type of organization, the employees are divided into teams and each team has its own tasks.</w:t>
      </w:r>
      <w:r w:rsidR="00843F87" w:rsidRPr="00C56833">
        <w:rPr>
          <w:rFonts w:ascii="Arial" w:hAnsi="Arial" w:cs="Arial"/>
          <w:sz w:val="24"/>
          <w:szCs w:val="24"/>
          <w:lang w:val="en"/>
        </w:rPr>
        <w:t xml:space="preserve"> The divisional structure has a greater positive impact on performance within large organizations that have several types of activities. For example, at a bakery that also has a catering service, the workers must be structured according to the clientele. Thus there may also be a department for weddings or one for wholesale sales. Thus structured the organization will work very well and efficiently and the performance will be maximum.</w:t>
      </w:r>
    </w:p>
    <w:p w:rsidR="00C22F28" w:rsidRPr="00457806" w:rsidRDefault="00C22F28" w:rsidP="00C568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selectable"/>
          <w:rFonts w:ascii="Arial" w:hAnsi="Arial" w:cs="Arial"/>
          <w:b/>
          <w:color w:val="000000"/>
        </w:rPr>
      </w:pPr>
      <w:r w:rsidRPr="00457806">
        <w:rPr>
          <w:rFonts w:ascii="Arial" w:hAnsi="Arial" w:cs="Arial"/>
          <w:b/>
          <w:color w:val="000000"/>
        </w:rPr>
        <w:t xml:space="preserve"> </w:t>
      </w:r>
      <w:r w:rsidRPr="00457806">
        <w:rPr>
          <w:rStyle w:val="selectable"/>
          <w:rFonts w:ascii="Arial" w:hAnsi="Arial" w:cs="Arial"/>
          <w:b/>
          <w:color w:val="000000"/>
        </w:rPr>
        <w:t>(Griffin, 2020)</w:t>
      </w:r>
    </w:p>
    <w:p w:rsidR="00D15C06" w:rsidRPr="00C56833" w:rsidRDefault="00843F87" w:rsidP="00C56833">
      <w:pPr>
        <w:pStyle w:val="HTMLPreformatted"/>
        <w:spacing w:line="360" w:lineRule="auto"/>
        <w:rPr>
          <w:rFonts w:ascii="Arial" w:hAnsi="Arial" w:cs="Arial"/>
          <w:sz w:val="24"/>
          <w:szCs w:val="24"/>
          <w:lang w:val="en"/>
        </w:rPr>
      </w:pPr>
      <w:r w:rsidRPr="00843F87">
        <w:rPr>
          <w:rFonts w:ascii="Arial" w:hAnsi="Arial" w:cs="Arial"/>
          <w:sz w:val="24"/>
          <w:szCs w:val="24"/>
          <w:lang w:val="en"/>
        </w:rPr>
        <w:t xml:space="preserve">The </w:t>
      </w:r>
      <w:r w:rsidRPr="00843F87">
        <w:rPr>
          <w:rFonts w:ascii="Arial" w:hAnsi="Arial" w:cs="Arial"/>
          <w:b/>
          <w:sz w:val="24"/>
          <w:szCs w:val="24"/>
          <w:lang w:val="en"/>
        </w:rPr>
        <w:t>matrix structure</w:t>
      </w:r>
      <w:r w:rsidRPr="00843F87">
        <w:rPr>
          <w:rFonts w:ascii="Arial" w:hAnsi="Arial" w:cs="Arial"/>
          <w:sz w:val="24"/>
          <w:szCs w:val="24"/>
          <w:lang w:val="en"/>
        </w:rPr>
        <w:t xml:space="preserve"> combines both structures, functional and divisional</w:t>
      </w:r>
      <w:r w:rsidRPr="00C56833">
        <w:rPr>
          <w:rFonts w:ascii="Arial" w:hAnsi="Arial" w:cs="Arial"/>
          <w:sz w:val="24"/>
          <w:szCs w:val="24"/>
          <w:lang w:val="en"/>
        </w:rPr>
        <w:t>.</w:t>
      </w:r>
      <w:r w:rsidR="00D15C06" w:rsidRPr="00C56833">
        <w:rPr>
          <w:rFonts w:ascii="Arial" w:hAnsi="Arial" w:cs="Arial"/>
          <w:sz w:val="24"/>
          <w:szCs w:val="24"/>
          <w:lang w:val="en"/>
        </w:rPr>
        <w:t xml:space="preserve"> In this type of structure, the employees are given more autonomy and are asked to assume more responsibility for their work. This increases the team's productivity, originality, creativity and innovation.</w:t>
      </w:r>
    </w:p>
    <w:p w:rsidR="00D15C06" w:rsidRPr="00D15C06" w:rsidRDefault="00D15C06" w:rsidP="00C568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lang w:val="en-US"/>
        </w:rPr>
      </w:pPr>
      <w:r w:rsidRPr="00D15C06">
        <w:rPr>
          <w:rFonts w:ascii="Arial" w:eastAsia="Times New Roman" w:hAnsi="Arial" w:cs="Arial"/>
          <w:b/>
          <w:sz w:val="24"/>
          <w:szCs w:val="24"/>
          <w:lang w:val="en"/>
        </w:rPr>
        <w:t>Flat</w:t>
      </w:r>
      <w:r w:rsidRPr="00C56833">
        <w:rPr>
          <w:rFonts w:ascii="Arial" w:eastAsia="Times New Roman" w:hAnsi="Arial" w:cs="Arial"/>
          <w:b/>
          <w:sz w:val="24"/>
          <w:szCs w:val="24"/>
          <w:lang w:val="en"/>
        </w:rPr>
        <w:t xml:space="preserve"> type structure</w:t>
      </w:r>
      <w:r w:rsidRPr="00D15C06">
        <w:rPr>
          <w:rFonts w:ascii="Arial" w:eastAsia="Times New Roman" w:hAnsi="Arial" w:cs="Arial"/>
          <w:sz w:val="24"/>
          <w:szCs w:val="24"/>
          <w:lang w:val="en"/>
        </w:rPr>
        <w:t xml:space="preserve"> tries to completely change the classic way of organizing. Here each worker is his own boss, creativity is stimulated, bureaucracy is eliminated and communication is improved. This increases the performance of an organization, reduces the waiting time in decision making, because every employee who has an idea does not need someone's approval to put it into practice.</w:t>
      </w:r>
      <w:r w:rsidR="006962C5" w:rsidRPr="00C56833">
        <w:rPr>
          <w:rFonts w:ascii="Arial" w:hAnsi="Arial" w:cs="Arial"/>
          <w:color w:val="000000"/>
          <w:sz w:val="24"/>
          <w:szCs w:val="24"/>
        </w:rPr>
        <w:t xml:space="preserve"> </w:t>
      </w:r>
      <w:r w:rsidR="006962C5" w:rsidRPr="00457806">
        <w:rPr>
          <w:rStyle w:val="selectable"/>
          <w:rFonts w:ascii="Arial" w:hAnsi="Arial" w:cs="Arial"/>
          <w:b/>
          <w:color w:val="000000"/>
        </w:rPr>
        <w:t>(Sullivan and Seidel, 2020)</w:t>
      </w:r>
    </w:p>
    <w:p w:rsidR="00D15C06" w:rsidRPr="00D15C06" w:rsidRDefault="00D15C06" w:rsidP="00D15C06">
      <w:pPr>
        <w:pStyle w:val="HTMLPreformatted"/>
      </w:pPr>
    </w:p>
    <w:p w:rsidR="00843F87" w:rsidRDefault="00843F87" w:rsidP="00843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1453D4" w:rsidRDefault="001453D4" w:rsidP="00843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1453D4" w:rsidRDefault="001453D4" w:rsidP="00843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1453D4" w:rsidRDefault="001453D4" w:rsidP="00843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C56833" w:rsidRPr="00843F87" w:rsidRDefault="00C56833" w:rsidP="00843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843F87" w:rsidRPr="006E7726" w:rsidRDefault="00843F87" w:rsidP="00C22F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276A5F" w:rsidRPr="00A069FF" w:rsidRDefault="00A069FF" w:rsidP="0006169D">
      <w:pPr>
        <w:pStyle w:val="ListParagraph"/>
        <w:numPr>
          <w:ilvl w:val="0"/>
          <w:numId w:val="21"/>
        </w:numPr>
        <w:spacing w:line="360" w:lineRule="auto"/>
        <w:jc w:val="center"/>
        <w:rPr>
          <w:rStyle w:val="tlid-translation"/>
          <w:rFonts w:ascii="Arial" w:hAnsi="Arial" w:cs="Arial"/>
          <w:b/>
          <w:color w:val="00B0F0"/>
          <w:sz w:val="32"/>
          <w:szCs w:val="32"/>
          <w:lang w:val="en"/>
        </w:rPr>
      </w:pPr>
      <w:proofErr w:type="spellStart"/>
      <w:r w:rsidRPr="00A069FF">
        <w:rPr>
          <w:rStyle w:val="tlid-translation"/>
          <w:rFonts w:ascii="Arial" w:hAnsi="Arial" w:cs="Arial"/>
          <w:b/>
          <w:color w:val="00B0F0"/>
          <w:sz w:val="32"/>
          <w:szCs w:val="32"/>
          <w:lang w:val="en"/>
        </w:rPr>
        <w:t>Organisation</w:t>
      </w:r>
      <w:proofErr w:type="spellEnd"/>
      <w:r w:rsidRPr="00A069FF">
        <w:rPr>
          <w:rStyle w:val="tlid-translation"/>
          <w:rFonts w:ascii="Arial" w:hAnsi="Arial" w:cs="Arial"/>
          <w:b/>
          <w:color w:val="00B0F0"/>
          <w:sz w:val="32"/>
          <w:szCs w:val="32"/>
          <w:lang w:val="en"/>
        </w:rPr>
        <w:t xml:space="preserve"> culture</w:t>
      </w:r>
    </w:p>
    <w:p w:rsidR="00E6512E" w:rsidRDefault="00E6512E"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256C19" w:rsidRDefault="00256C19"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A069FF" w:rsidRPr="0006169D" w:rsidRDefault="00A069FF" w:rsidP="0006169D">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0"/>
        <w:rPr>
          <w:rFonts w:ascii="Arial" w:hAnsi="Arial" w:cs="Arial"/>
          <w:sz w:val="24"/>
          <w:szCs w:val="24"/>
          <w:lang w:val="en"/>
        </w:rPr>
      </w:pPr>
      <w:r w:rsidRPr="0006169D">
        <w:rPr>
          <w:rFonts w:ascii="Arial" w:hAnsi="Arial" w:cs="Arial"/>
          <w:sz w:val="24"/>
          <w:szCs w:val="24"/>
          <w:lang w:val="en"/>
        </w:rPr>
        <w:t>The culture of an organization is the totality of beliefs, assumptions, values ​​and interaction paths that form the unique social and psychological environment of an organization.</w:t>
      </w:r>
    </w:p>
    <w:p w:rsidR="00B825EA" w:rsidRPr="0006169D" w:rsidRDefault="00B825EA" w:rsidP="0006169D">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0"/>
        <w:rPr>
          <w:rFonts w:ascii="Arial" w:hAnsi="Arial" w:cs="Arial"/>
          <w:sz w:val="24"/>
          <w:szCs w:val="24"/>
          <w:lang w:val="en"/>
        </w:rPr>
      </w:pPr>
    </w:p>
    <w:p w:rsidR="00B825EA" w:rsidRDefault="00B825EA"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B825EA" w:rsidRDefault="00B825EA"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B825EA" w:rsidRDefault="00B825EA" w:rsidP="0006169D">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jc w:val="center"/>
        <w:rPr>
          <w:rFonts w:ascii="Courier New" w:hAnsi="Courier New" w:cs="Courier New"/>
          <w:lang w:val="en"/>
        </w:rPr>
      </w:pPr>
      <w:r>
        <w:rPr>
          <w:noProof/>
          <w:lang w:val="en-US" w:eastAsia="en-US"/>
        </w:rPr>
        <w:drawing>
          <wp:inline distT="0" distB="0" distL="0" distR="0" wp14:anchorId="1064BD34" wp14:editId="1AF0F868">
            <wp:extent cx="3162300" cy="2767012"/>
            <wp:effectExtent l="0" t="0" r="0" b="0"/>
            <wp:docPr id="2" name="Picture 2" descr="4org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orgcul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65735" cy="2770017"/>
                    </a:xfrm>
                    <a:prstGeom prst="rect">
                      <a:avLst/>
                    </a:prstGeom>
                    <a:noFill/>
                    <a:ln>
                      <a:noFill/>
                    </a:ln>
                  </pic:spPr>
                </pic:pic>
              </a:graphicData>
            </a:graphic>
          </wp:inline>
        </w:drawing>
      </w:r>
    </w:p>
    <w:p w:rsidR="00B825EA" w:rsidRDefault="00B825EA"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B825EA" w:rsidRDefault="00B825EA"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B825EA" w:rsidRDefault="00B825EA"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B825EA" w:rsidRDefault="00B825EA" w:rsidP="00B825EA">
      <w:pPr>
        <w:spacing w:line="360" w:lineRule="auto"/>
        <w:jc w:val="center"/>
        <w:rPr>
          <w:rFonts w:ascii="Arial" w:hAnsi="Arial" w:cs="Arial"/>
          <w:b/>
          <w:sz w:val="28"/>
          <w:szCs w:val="28"/>
        </w:rPr>
      </w:pPr>
      <w:r>
        <w:rPr>
          <w:rFonts w:ascii="Arial" w:hAnsi="Arial" w:cs="Arial"/>
          <w:b/>
          <w:sz w:val="28"/>
          <w:szCs w:val="28"/>
        </w:rPr>
        <w:t>5.1. How</w:t>
      </w:r>
      <w:r w:rsidR="00247BEB">
        <w:rPr>
          <w:rFonts w:ascii="Arial" w:hAnsi="Arial" w:cs="Arial"/>
          <w:b/>
          <w:sz w:val="28"/>
          <w:szCs w:val="28"/>
        </w:rPr>
        <w:t xml:space="preserve"> the</w:t>
      </w:r>
      <w:r>
        <w:rPr>
          <w:rFonts w:ascii="Arial" w:hAnsi="Arial" w:cs="Arial"/>
          <w:b/>
          <w:sz w:val="28"/>
          <w:szCs w:val="28"/>
        </w:rPr>
        <w:t xml:space="preserve"> culture impact on organisation performance</w:t>
      </w:r>
    </w:p>
    <w:p w:rsidR="00B825EA" w:rsidRDefault="00B825EA"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B825EA" w:rsidRDefault="00B825EA"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B825EA" w:rsidRDefault="00B825EA" w:rsidP="00A069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rPr>
          <w:rFonts w:ascii="Courier New" w:hAnsi="Courier New" w:cs="Courier New"/>
          <w:lang w:val="en"/>
        </w:rPr>
      </w:pPr>
    </w:p>
    <w:p w:rsidR="00180E53" w:rsidRPr="0004048B" w:rsidRDefault="00180E53" w:rsidP="000616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sz w:val="24"/>
          <w:szCs w:val="24"/>
          <w:lang w:val="en"/>
        </w:rPr>
      </w:pPr>
      <w:r w:rsidRPr="00180E53">
        <w:rPr>
          <w:rFonts w:ascii="Arial" w:eastAsia="Times New Roman" w:hAnsi="Arial" w:cs="Arial"/>
          <w:sz w:val="24"/>
          <w:szCs w:val="24"/>
          <w:lang w:val="en"/>
        </w:rPr>
        <w:t>A</w:t>
      </w:r>
      <w:r w:rsidR="00247BEB" w:rsidRPr="0006169D">
        <w:rPr>
          <w:rFonts w:ascii="Arial" w:eastAsia="Times New Roman" w:hAnsi="Arial" w:cs="Arial"/>
          <w:sz w:val="24"/>
          <w:szCs w:val="24"/>
          <w:lang w:val="en"/>
        </w:rPr>
        <w:t>c</w:t>
      </w:r>
      <w:r w:rsidRPr="00180E53">
        <w:rPr>
          <w:rFonts w:ascii="Arial" w:eastAsia="Times New Roman" w:hAnsi="Arial" w:cs="Arial"/>
          <w:sz w:val="24"/>
          <w:szCs w:val="24"/>
          <w:lang w:val="en"/>
        </w:rPr>
        <w:t xml:space="preserve">cording to Robert E. Quinn and Kim S. Cameron at the University of Michigan at Ann Arbor, there are four types of organizational culture: </w:t>
      </w:r>
      <w:r w:rsidRPr="00180E53">
        <w:rPr>
          <w:rFonts w:ascii="Arial" w:eastAsia="Times New Roman" w:hAnsi="Arial" w:cs="Arial"/>
          <w:b/>
          <w:sz w:val="24"/>
          <w:szCs w:val="24"/>
          <w:lang w:val="en"/>
        </w:rPr>
        <w:t>clan, adhocracy, market, and hierarchy.</w:t>
      </w:r>
    </w:p>
    <w:p w:rsidR="0066750B" w:rsidRPr="0066750B" w:rsidRDefault="0066750B" w:rsidP="000616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66750B">
        <w:rPr>
          <w:rFonts w:ascii="Arial" w:eastAsia="Times New Roman" w:hAnsi="Arial" w:cs="Arial"/>
          <w:b/>
          <w:sz w:val="24"/>
          <w:szCs w:val="24"/>
          <w:lang w:val="en"/>
        </w:rPr>
        <w:t>Clan</w:t>
      </w:r>
      <w:r w:rsidRPr="0066750B">
        <w:rPr>
          <w:rFonts w:ascii="Arial" w:eastAsia="Times New Roman" w:hAnsi="Arial" w:cs="Arial"/>
          <w:sz w:val="24"/>
          <w:szCs w:val="24"/>
          <w:lang w:val="en"/>
        </w:rPr>
        <w:t xml:space="preserve"> - is a type of culture that in the family where the members of the organization help each other, the experienced ones help the new ones learn and the members of the organization get used to doing things together.</w:t>
      </w:r>
    </w:p>
    <w:p w:rsidR="00042CB5" w:rsidRPr="0006169D" w:rsidRDefault="00042CB5" w:rsidP="000616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042CB5">
        <w:rPr>
          <w:rFonts w:ascii="Arial" w:eastAsia="Times New Roman" w:hAnsi="Arial" w:cs="Arial"/>
          <w:sz w:val="24"/>
          <w:szCs w:val="24"/>
          <w:lang w:val="en"/>
        </w:rPr>
        <w:t xml:space="preserve">The </w:t>
      </w:r>
      <w:r w:rsidRPr="00042CB5">
        <w:rPr>
          <w:rFonts w:ascii="Arial" w:eastAsia="Times New Roman" w:hAnsi="Arial" w:cs="Arial"/>
          <w:b/>
          <w:sz w:val="24"/>
          <w:szCs w:val="24"/>
          <w:lang w:val="en"/>
        </w:rPr>
        <w:t>adhocracy</w:t>
      </w:r>
      <w:r w:rsidRPr="00042CB5">
        <w:rPr>
          <w:rFonts w:ascii="Arial" w:eastAsia="Times New Roman" w:hAnsi="Arial" w:cs="Arial"/>
          <w:sz w:val="24"/>
          <w:szCs w:val="24"/>
          <w:lang w:val="en"/>
        </w:rPr>
        <w:t xml:space="preserve"> culture is dynamic and entrepreneurial, focused on innovation and risk</w:t>
      </w:r>
      <w:r w:rsidR="00247BEB" w:rsidRPr="0006169D">
        <w:rPr>
          <w:rFonts w:ascii="Arial" w:eastAsia="Times New Roman" w:hAnsi="Arial" w:cs="Arial"/>
          <w:sz w:val="24"/>
          <w:szCs w:val="24"/>
          <w:lang w:val="en"/>
        </w:rPr>
        <w:t>-</w:t>
      </w:r>
      <w:r w:rsidRPr="00042CB5">
        <w:rPr>
          <w:rFonts w:ascii="Arial" w:eastAsia="Times New Roman" w:hAnsi="Arial" w:cs="Arial"/>
          <w:sz w:val="24"/>
          <w:szCs w:val="24"/>
          <w:lang w:val="en"/>
        </w:rPr>
        <w:t>taking</w:t>
      </w:r>
    </w:p>
    <w:p w:rsidR="00BD3A9C" w:rsidRPr="00BD3A9C" w:rsidRDefault="00BD3A9C" w:rsidP="000616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BD3A9C">
        <w:rPr>
          <w:rFonts w:ascii="Arial" w:eastAsia="Times New Roman" w:hAnsi="Arial" w:cs="Arial"/>
          <w:b/>
          <w:sz w:val="24"/>
          <w:szCs w:val="24"/>
          <w:lang w:val="en"/>
        </w:rPr>
        <w:t>Market</w:t>
      </w:r>
      <w:r w:rsidRPr="00BD3A9C">
        <w:rPr>
          <w:rFonts w:ascii="Arial" w:eastAsia="Times New Roman" w:hAnsi="Arial" w:cs="Arial"/>
          <w:sz w:val="24"/>
          <w:szCs w:val="24"/>
          <w:lang w:val="en"/>
        </w:rPr>
        <w:t xml:space="preserve"> type is a culture oriented to results and competition</w:t>
      </w:r>
      <w:r w:rsidR="0004048B">
        <w:rPr>
          <w:rFonts w:ascii="Arial" w:eastAsia="Times New Roman" w:hAnsi="Arial" w:cs="Arial"/>
          <w:sz w:val="24"/>
          <w:szCs w:val="24"/>
          <w:lang w:val="en"/>
        </w:rPr>
        <w:t>.</w:t>
      </w:r>
    </w:p>
    <w:p w:rsidR="004D3DF7" w:rsidRPr="0006169D" w:rsidRDefault="004D3DF7" w:rsidP="000616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06169D">
        <w:rPr>
          <w:rFonts w:ascii="Arial" w:eastAsia="Times New Roman" w:hAnsi="Arial" w:cs="Arial"/>
          <w:sz w:val="24"/>
          <w:szCs w:val="24"/>
          <w:lang w:val="en"/>
        </w:rPr>
        <w:t xml:space="preserve">The </w:t>
      </w:r>
      <w:r w:rsidRPr="0006169D">
        <w:rPr>
          <w:rFonts w:ascii="Arial" w:eastAsia="Times New Roman" w:hAnsi="Arial" w:cs="Arial"/>
          <w:b/>
          <w:sz w:val="24"/>
          <w:szCs w:val="24"/>
          <w:lang w:val="en"/>
        </w:rPr>
        <w:t>hierarchy</w:t>
      </w:r>
      <w:r w:rsidRPr="004D3DF7">
        <w:rPr>
          <w:rFonts w:ascii="Arial" w:eastAsia="Times New Roman" w:hAnsi="Arial" w:cs="Arial"/>
          <w:sz w:val="24"/>
          <w:szCs w:val="24"/>
          <w:lang w:val="en"/>
        </w:rPr>
        <w:t xml:space="preserve"> type is a controlled and structured culture, with a focus on efficiency and stability</w:t>
      </w:r>
      <w:r w:rsidRPr="0006169D">
        <w:rPr>
          <w:rFonts w:ascii="Arial" w:eastAsia="Times New Roman" w:hAnsi="Arial" w:cs="Arial"/>
          <w:sz w:val="24"/>
          <w:szCs w:val="24"/>
          <w:lang w:val="en"/>
        </w:rPr>
        <w:t>.</w:t>
      </w:r>
    </w:p>
    <w:p w:rsidR="004D3DF7" w:rsidRPr="0006169D" w:rsidRDefault="004D3DF7" w:rsidP="000616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selectable"/>
          <w:rFonts w:ascii="Arial" w:hAnsi="Arial" w:cs="Arial"/>
          <w:color w:val="000000"/>
          <w:sz w:val="24"/>
          <w:szCs w:val="24"/>
        </w:rPr>
      </w:pPr>
      <w:r w:rsidRPr="004D3DF7">
        <w:rPr>
          <w:rFonts w:ascii="Arial" w:eastAsia="Times New Roman" w:hAnsi="Arial" w:cs="Arial"/>
          <w:sz w:val="24"/>
          <w:szCs w:val="24"/>
          <w:lang w:val="en"/>
        </w:rPr>
        <w:t xml:space="preserve">All types of culture promote certain </w:t>
      </w:r>
      <w:proofErr w:type="spellStart"/>
      <w:r w:rsidRPr="004D3DF7">
        <w:rPr>
          <w:rFonts w:ascii="Arial" w:eastAsia="Times New Roman" w:hAnsi="Arial" w:cs="Arial"/>
          <w:sz w:val="24"/>
          <w:szCs w:val="24"/>
          <w:lang w:val="en"/>
        </w:rPr>
        <w:t>behavio</w:t>
      </w:r>
      <w:r w:rsidR="00247BEB" w:rsidRPr="0006169D">
        <w:rPr>
          <w:rFonts w:ascii="Arial" w:eastAsia="Times New Roman" w:hAnsi="Arial" w:cs="Arial"/>
          <w:sz w:val="24"/>
          <w:szCs w:val="24"/>
          <w:lang w:val="en"/>
        </w:rPr>
        <w:t>u</w:t>
      </w:r>
      <w:r w:rsidRPr="004D3DF7">
        <w:rPr>
          <w:rFonts w:ascii="Arial" w:eastAsia="Times New Roman" w:hAnsi="Arial" w:cs="Arial"/>
          <w:sz w:val="24"/>
          <w:szCs w:val="24"/>
          <w:lang w:val="en"/>
        </w:rPr>
        <w:t>rs</w:t>
      </w:r>
      <w:proofErr w:type="spellEnd"/>
      <w:r w:rsidRPr="004D3DF7">
        <w:rPr>
          <w:rFonts w:ascii="Arial" w:eastAsia="Times New Roman" w:hAnsi="Arial" w:cs="Arial"/>
          <w:sz w:val="24"/>
          <w:szCs w:val="24"/>
          <w:lang w:val="en"/>
        </w:rPr>
        <w:t xml:space="preserve"> and inhibit others. It is impossible to say </w:t>
      </w:r>
      <w:proofErr w:type="gramStart"/>
      <w:r w:rsidRPr="004D3DF7">
        <w:rPr>
          <w:rFonts w:ascii="Arial" w:eastAsia="Times New Roman" w:hAnsi="Arial" w:cs="Arial"/>
          <w:sz w:val="24"/>
          <w:szCs w:val="24"/>
          <w:lang w:val="en"/>
        </w:rPr>
        <w:t xml:space="preserve">what is the best culture for an organization, for this organization to be </w:t>
      </w:r>
      <w:r w:rsidRPr="004D3DF7">
        <w:rPr>
          <w:rFonts w:ascii="Arial" w:eastAsia="Times New Roman" w:hAnsi="Arial" w:cs="Arial"/>
          <w:sz w:val="24"/>
          <w:szCs w:val="24"/>
          <w:lang w:val="en"/>
        </w:rPr>
        <w:lastRenderedPageBreak/>
        <w:t>performance</w:t>
      </w:r>
      <w:proofErr w:type="gramEnd"/>
      <w:r w:rsidRPr="004D3DF7">
        <w:rPr>
          <w:rFonts w:ascii="Arial" w:eastAsia="Times New Roman" w:hAnsi="Arial" w:cs="Arial"/>
          <w:sz w:val="24"/>
          <w:szCs w:val="24"/>
          <w:lang w:val="en"/>
        </w:rPr>
        <w:t>. Each organization must have its own culture, the one that best suits it and which follows its direction and strategy.</w:t>
      </w:r>
      <w:r w:rsidR="00504F6E" w:rsidRPr="0006169D">
        <w:rPr>
          <w:rFonts w:ascii="Arial" w:hAnsi="Arial" w:cs="Arial"/>
          <w:color w:val="000000"/>
          <w:sz w:val="24"/>
          <w:szCs w:val="24"/>
        </w:rPr>
        <w:t xml:space="preserve"> </w:t>
      </w:r>
      <w:r w:rsidR="00504F6E" w:rsidRPr="00457806">
        <w:rPr>
          <w:rStyle w:val="selectable"/>
          <w:rFonts w:ascii="Arial" w:hAnsi="Arial" w:cs="Arial"/>
          <w:b/>
          <w:color w:val="000000"/>
        </w:rPr>
        <w:t>(Tipster, 2020)</w:t>
      </w:r>
    </w:p>
    <w:p w:rsidR="003C65AE" w:rsidRPr="003C65AE" w:rsidRDefault="003C65AE" w:rsidP="000616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3C65AE">
        <w:rPr>
          <w:rFonts w:ascii="Arial" w:eastAsia="Times New Roman" w:hAnsi="Arial" w:cs="Arial"/>
          <w:sz w:val="24"/>
          <w:szCs w:val="24"/>
          <w:lang w:val="en"/>
        </w:rPr>
        <w:t>Every manager must know how to communicate cultural priorities very well and promote those values ​​that matter to his organization, both to the employees and to the future employees.</w:t>
      </w:r>
    </w:p>
    <w:p w:rsidR="00A069FF" w:rsidRPr="007240A8" w:rsidRDefault="003C65AE" w:rsidP="007240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3C65AE">
        <w:rPr>
          <w:rFonts w:ascii="Arial" w:eastAsia="Times New Roman" w:hAnsi="Arial" w:cs="Arial"/>
          <w:sz w:val="24"/>
          <w:szCs w:val="24"/>
          <w:lang w:val="en"/>
        </w:rPr>
        <w:t>An inefficient culture, in which employees are not engaged, poor customer relations, can decrease the performance of the organization and even lead to bankruptcy.</w:t>
      </w:r>
      <w:r w:rsidR="003B2442" w:rsidRPr="0006169D">
        <w:rPr>
          <w:rFonts w:ascii="Arial" w:hAnsi="Arial" w:cs="Arial"/>
          <w:color w:val="000000"/>
          <w:sz w:val="24"/>
          <w:szCs w:val="24"/>
        </w:rPr>
        <w:t xml:space="preserve"> </w:t>
      </w:r>
      <w:r w:rsidR="003B2442" w:rsidRPr="00457806">
        <w:rPr>
          <w:rStyle w:val="selectable"/>
          <w:rFonts w:ascii="Arial" w:hAnsi="Arial" w:cs="Arial"/>
          <w:b/>
          <w:color w:val="000000"/>
        </w:rPr>
        <w:t>(Understanding and Developing Organizational Culture, 2020)</w:t>
      </w:r>
    </w:p>
    <w:p w:rsidR="00461F6F" w:rsidRDefault="00461F6F" w:rsidP="00461F6F">
      <w:pPr>
        <w:spacing w:line="360" w:lineRule="auto"/>
        <w:rPr>
          <w:rStyle w:val="selectable"/>
          <w:rFonts w:ascii="Arial" w:hAnsi="Arial" w:cs="Arial"/>
          <w:color w:val="000000"/>
          <w:sz w:val="24"/>
          <w:szCs w:val="24"/>
        </w:rPr>
      </w:pPr>
    </w:p>
    <w:p w:rsidR="00461F6F" w:rsidRPr="00E96153" w:rsidRDefault="00785990" w:rsidP="00472AED">
      <w:pPr>
        <w:pStyle w:val="ListParagraph"/>
        <w:numPr>
          <w:ilvl w:val="0"/>
          <w:numId w:val="21"/>
        </w:numPr>
        <w:spacing w:line="360" w:lineRule="auto"/>
        <w:jc w:val="center"/>
        <w:rPr>
          <w:rFonts w:ascii="Arial" w:hAnsi="Arial" w:cs="Arial"/>
          <w:b/>
          <w:color w:val="00B0F0"/>
          <w:sz w:val="32"/>
          <w:szCs w:val="32"/>
        </w:rPr>
      </w:pPr>
      <w:r w:rsidRPr="00E96153">
        <w:rPr>
          <w:rFonts w:ascii="Arial" w:hAnsi="Arial" w:cs="Arial"/>
          <w:b/>
          <w:color w:val="00B0F0"/>
          <w:sz w:val="32"/>
          <w:szCs w:val="32"/>
        </w:rPr>
        <w:t xml:space="preserve">Organisation </w:t>
      </w:r>
      <w:r w:rsidR="009E63B2" w:rsidRPr="00E96153">
        <w:rPr>
          <w:rFonts w:ascii="Arial" w:hAnsi="Arial" w:cs="Arial"/>
          <w:b/>
          <w:color w:val="00B0F0"/>
          <w:sz w:val="32"/>
          <w:szCs w:val="32"/>
        </w:rPr>
        <w:t>Leadership</w:t>
      </w:r>
    </w:p>
    <w:p w:rsidR="0035729B" w:rsidRDefault="0035729B" w:rsidP="0035729B">
      <w:pPr>
        <w:spacing w:line="360" w:lineRule="auto"/>
        <w:rPr>
          <w:rFonts w:ascii="Arial" w:hAnsi="Arial" w:cs="Arial"/>
          <w:b/>
          <w:color w:val="0070C0"/>
          <w:sz w:val="32"/>
          <w:szCs w:val="32"/>
        </w:rPr>
      </w:pPr>
    </w:p>
    <w:p w:rsidR="0046274B" w:rsidRPr="0046274B" w:rsidRDefault="0046274B" w:rsidP="007240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46274B">
        <w:rPr>
          <w:rFonts w:ascii="Arial" w:eastAsia="Times New Roman" w:hAnsi="Arial" w:cs="Arial"/>
          <w:sz w:val="24"/>
          <w:szCs w:val="24"/>
          <w:lang w:val="en"/>
        </w:rPr>
        <w:t>Leadership is that activity of leading a group of people or an organization. A good leader must have certain qualities in order to be followed by others. Must be honest and honest, be reliable, a good communicator, have the ability to make decisions and be an inspiration to others.</w:t>
      </w:r>
    </w:p>
    <w:p w:rsidR="0035729B" w:rsidRPr="0035729B" w:rsidRDefault="0035729B" w:rsidP="0035729B">
      <w:pPr>
        <w:spacing w:line="360" w:lineRule="auto"/>
        <w:rPr>
          <w:rFonts w:ascii="Arial" w:hAnsi="Arial" w:cs="Arial"/>
          <w:b/>
          <w:color w:val="0070C0"/>
          <w:sz w:val="32"/>
          <w:szCs w:val="32"/>
        </w:rPr>
      </w:pPr>
    </w:p>
    <w:p w:rsidR="009E63B2" w:rsidRPr="003C65AE" w:rsidRDefault="00F239AC" w:rsidP="00472AED">
      <w:pPr>
        <w:spacing w:line="360" w:lineRule="auto"/>
        <w:ind w:left="1080"/>
        <w:jc w:val="center"/>
        <w:rPr>
          <w:rFonts w:ascii="Arial" w:hAnsi="Arial" w:cs="Arial"/>
          <w:sz w:val="32"/>
          <w:szCs w:val="32"/>
        </w:rPr>
      </w:pPr>
      <w:r>
        <w:rPr>
          <w:rFonts w:ascii="Arial" w:hAnsi="Arial" w:cs="Arial"/>
          <w:sz w:val="32"/>
          <w:szCs w:val="32"/>
        </w:rPr>
        <w:t xml:space="preserve">6.1. </w:t>
      </w:r>
      <w:r w:rsidR="009E63B2" w:rsidRPr="003C65AE">
        <w:rPr>
          <w:rFonts w:ascii="Arial" w:hAnsi="Arial" w:cs="Arial"/>
          <w:sz w:val="32"/>
          <w:szCs w:val="32"/>
        </w:rPr>
        <w:t>How leadership impact on organisation performance</w:t>
      </w:r>
    </w:p>
    <w:p w:rsidR="009E63B2" w:rsidRDefault="009E63B2" w:rsidP="009E63B2">
      <w:pPr>
        <w:pStyle w:val="ListParagraph"/>
        <w:spacing w:line="360" w:lineRule="auto"/>
        <w:ind w:left="1440"/>
        <w:rPr>
          <w:rFonts w:ascii="Arial" w:hAnsi="Arial" w:cs="Arial"/>
          <w:b/>
          <w:color w:val="0070C0"/>
          <w:sz w:val="32"/>
          <w:szCs w:val="32"/>
        </w:rPr>
      </w:pPr>
      <w:bookmarkStart w:id="1" w:name="_GoBack"/>
      <w:bookmarkEnd w:id="1"/>
    </w:p>
    <w:p w:rsidR="00C415DC" w:rsidRPr="00C415DC" w:rsidRDefault="009E63B2" w:rsidP="007859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9E63B2">
        <w:rPr>
          <w:rFonts w:ascii="Arial" w:eastAsia="Times New Roman" w:hAnsi="Arial" w:cs="Arial"/>
          <w:sz w:val="24"/>
          <w:szCs w:val="24"/>
          <w:lang w:val="en"/>
        </w:rPr>
        <w:t>Leadership is probably the most important thing in an organization. How well a company is run depends largely on its performance. In the literature, over time, there have been different opinions about how leadership influences the performance of an organization. Thus, some authors are of the opinion that the CEO should be separated from the president of the company because this will reduce costs and improve performance.</w:t>
      </w:r>
      <w:r w:rsidR="00247BEB" w:rsidRPr="00785990">
        <w:rPr>
          <w:rFonts w:ascii="Arial" w:eastAsia="Times New Roman" w:hAnsi="Arial" w:cs="Arial"/>
          <w:sz w:val="24"/>
          <w:szCs w:val="24"/>
          <w:lang w:val="en"/>
        </w:rPr>
        <w:t xml:space="preserve"> </w:t>
      </w:r>
      <w:r w:rsidR="00C415DC" w:rsidRPr="00C415DC">
        <w:rPr>
          <w:rFonts w:ascii="Arial" w:eastAsia="Times New Roman" w:hAnsi="Arial" w:cs="Arial"/>
          <w:sz w:val="24"/>
          <w:szCs w:val="24"/>
          <w:lang w:val="en"/>
        </w:rPr>
        <w:t>Without the direction of an independent leader, it is impossible for an organization to be efficient and perform its essential functions.</w:t>
      </w:r>
    </w:p>
    <w:p w:rsidR="00B36953" w:rsidRDefault="00986BF0" w:rsidP="007859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Pr>
          <w:rFonts w:ascii="Arial" w:eastAsia="Times New Roman" w:hAnsi="Arial" w:cs="Arial"/>
          <w:sz w:val="24"/>
          <w:szCs w:val="24"/>
          <w:lang w:val="en"/>
        </w:rPr>
        <w:t>A</w:t>
      </w:r>
      <w:r w:rsidR="00C415DC" w:rsidRPr="00C415DC">
        <w:rPr>
          <w:rFonts w:ascii="Arial" w:eastAsia="Times New Roman" w:hAnsi="Arial" w:cs="Arial"/>
          <w:sz w:val="24"/>
          <w:szCs w:val="24"/>
          <w:lang w:val="en"/>
        </w:rPr>
        <w:t>ccording to the "stewardship" theory</w:t>
      </w:r>
      <w:r w:rsidR="00247BEB" w:rsidRPr="00785990">
        <w:rPr>
          <w:rFonts w:ascii="Arial" w:eastAsia="Times New Roman" w:hAnsi="Arial" w:cs="Arial"/>
          <w:sz w:val="24"/>
          <w:szCs w:val="24"/>
          <w:lang w:val="en"/>
        </w:rPr>
        <w:t>,</w:t>
      </w:r>
      <w:r w:rsidR="00C415DC" w:rsidRPr="00C415DC">
        <w:rPr>
          <w:rFonts w:ascii="Arial" w:eastAsia="Times New Roman" w:hAnsi="Arial" w:cs="Arial"/>
          <w:sz w:val="24"/>
          <w:szCs w:val="24"/>
          <w:lang w:val="en"/>
        </w:rPr>
        <w:t xml:space="preserve"> it is more efficient for a si</w:t>
      </w:r>
      <w:r w:rsidR="00B36953">
        <w:rPr>
          <w:rFonts w:ascii="Arial" w:eastAsia="Times New Roman" w:hAnsi="Arial" w:cs="Arial"/>
          <w:sz w:val="24"/>
          <w:szCs w:val="24"/>
          <w:lang w:val="en"/>
        </w:rPr>
        <w:t xml:space="preserve">ngle person to be in both roles. </w:t>
      </w:r>
    </w:p>
    <w:p w:rsidR="008E60A9" w:rsidRPr="008E60A9" w:rsidRDefault="008E60A9" w:rsidP="007859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8E60A9">
        <w:rPr>
          <w:rFonts w:ascii="Arial" w:eastAsia="Times New Roman" w:hAnsi="Arial" w:cs="Arial"/>
          <w:sz w:val="24"/>
          <w:szCs w:val="24"/>
          <w:lang w:val="en"/>
        </w:rPr>
        <w:t>A positive influence on the performance of the organization could also be due to the fact that women leaders have a high share in the board. This is because women are more balanced, have a higher risk aversion compared to men and make less risky financial decisions.</w:t>
      </w:r>
    </w:p>
    <w:p w:rsidR="008E60A9" w:rsidRPr="008E60A9" w:rsidRDefault="008E60A9" w:rsidP="007859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8E60A9">
        <w:rPr>
          <w:rFonts w:ascii="Arial" w:eastAsia="Times New Roman" w:hAnsi="Arial" w:cs="Arial"/>
          <w:sz w:val="24"/>
          <w:szCs w:val="24"/>
          <w:lang w:val="en"/>
        </w:rPr>
        <w:lastRenderedPageBreak/>
        <w:t>A positive influence on the performance can have the age of the leader. Thus, it has been found that older leaders have more experience and make the right decisions for the company compared to younger leaders.</w:t>
      </w:r>
      <w:r w:rsidR="006C00E0" w:rsidRPr="00785990">
        <w:rPr>
          <w:rFonts w:ascii="Arial" w:hAnsi="Arial" w:cs="Arial"/>
          <w:color w:val="000000"/>
          <w:sz w:val="24"/>
          <w:szCs w:val="24"/>
        </w:rPr>
        <w:t xml:space="preserve"> </w:t>
      </w:r>
      <w:r w:rsidR="006C00E0" w:rsidRPr="00152168">
        <w:rPr>
          <w:rStyle w:val="selectable"/>
          <w:rFonts w:ascii="Arial" w:hAnsi="Arial" w:cs="Arial"/>
          <w:b/>
          <w:color w:val="000000"/>
        </w:rPr>
        <w:t>(Ganescu, 2020)</w:t>
      </w:r>
    </w:p>
    <w:p w:rsidR="009E63B2" w:rsidRPr="00785990" w:rsidRDefault="009E63B2" w:rsidP="00785990">
      <w:pPr>
        <w:pStyle w:val="ListParagraph"/>
        <w:spacing w:line="360" w:lineRule="auto"/>
        <w:ind w:left="1440"/>
        <w:rPr>
          <w:rFonts w:ascii="Arial" w:hAnsi="Arial" w:cs="Arial"/>
          <w:b/>
          <w:color w:val="0070C0"/>
          <w:sz w:val="24"/>
          <w:szCs w:val="24"/>
        </w:rPr>
      </w:pPr>
    </w:p>
    <w:p w:rsidR="00F50714" w:rsidRDefault="00F50714" w:rsidP="00FD197B">
      <w:pPr>
        <w:spacing w:line="360" w:lineRule="auto"/>
        <w:rPr>
          <w:rStyle w:val="tlid-translation"/>
          <w:rFonts w:ascii="Arial" w:hAnsi="Arial" w:cs="Arial"/>
          <w:sz w:val="24"/>
          <w:szCs w:val="24"/>
          <w:lang w:val="en"/>
        </w:rPr>
      </w:pPr>
    </w:p>
    <w:p w:rsidR="000A0B6A" w:rsidRDefault="000A0B6A" w:rsidP="000A0B6A">
      <w:pPr>
        <w:spacing w:line="360" w:lineRule="auto"/>
        <w:rPr>
          <w:rStyle w:val="tlid-translation"/>
          <w:rFonts w:ascii="Arial" w:hAnsi="Arial" w:cs="Arial"/>
          <w:sz w:val="24"/>
          <w:szCs w:val="24"/>
          <w:lang w:val="en"/>
        </w:rPr>
      </w:pPr>
    </w:p>
    <w:p w:rsidR="000A0B6A" w:rsidRDefault="000A0B6A" w:rsidP="000A0B6A">
      <w:pPr>
        <w:jc w:val="center"/>
        <w:rPr>
          <w:rFonts w:ascii="Arial" w:hAnsi="Arial" w:cs="Arial"/>
          <w:b/>
          <w:color w:val="0070C0"/>
          <w:sz w:val="32"/>
          <w:szCs w:val="32"/>
        </w:rPr>
      </w:pPr>
    </w:p>
    <w:p w:rsidR="000A0B6A" w:rsidRPr="000A0B6A" w:rsidRDefault="000A0B6A" w:rsidP="000A0B6A">
      <w:pPr>
        <w:jc w:val="center"/>
        <w:rPr>
          <w:rFonts w:ascii="Arial" w:hAnsi="Arial" w:cs="Arial"/>
          <w:b/>
          <w:color w:val="0070C0"/>
          <w:sz w:val="32"/>
          <w:szCs w:val="32"/>
        </w:rPr>
      </w:pPr>
    </w:p>
    <w:p w:rsidR="00492481" w:rsidRPr="000A0B6A" w:rsidRDefault="00492481" w:rsidP="000A0B6A">
      <w:pPr>
        <w:spacing w:line="360" w:lineRule="auto"/>
        <w:rPr>
          <w:rStyle w:val="tlid-translation"/>
          <w:rFonts w:ascii="Arial" w:hAnsi="Arial" w:cs="Arial"/>
          <w:b/>
          <w:sz w:val="24"/>
          <w:szCs w:val="24"/>
        </w:rPr>
      </w:pPr>
    </w:p>
    <w:p w:rsidR="008B14ED" w:rsidRPr="00597856" w:rsidRDefault="009E437E" w:rsidP="00526C7C">
      <w:pPr>
        <w:pStyle w:val="Heading1"/>
        <w:numPr>
          <w:ilvl w:val="0"/>
          <w:numId w:val="16"/>
        </w:numPr>
        <w:jc w:val="center"/>
        <w:rPr>
          <w:rFonts w:ascii="Arial" w:hAnsi="Arial" w:cs="Arial"/>
          <w:b/>
          <w:sz w:val="28"/>
          <w:szCs w:val="28"/>
        </w:rPr>
      </w:pPr>
      <w:bookmarkStart w:id="2" w:name="_Toc341883019"/>
      <w:r w:rsidRPr="00597856">
        <w:rPr>
          <w:rFonts w:ascii="Arial" w:hAnsi="Arial" w:cs="Arial"/>
          <w:b/>
          <w:sz w:val="28"/>
          <w:szCs w:val="28"/>
        </w:rPr>
        <w:t>Conclusion</w:t>
      </w:r>
      <w:bookmarkEnd w:id="2"/>
    </w:p>
    <w:p w:rsidR="0092712C" w:rsidRDefault="0092712C" w:rsidP="0092712C"/>
    <w:p w:rsidR="0092712C" w:rsidRDefault="0092712C" w:rsidP="0092712C"/>
    <w:p w:rsidR="00A564B2" w:rsidRPr="00A564B2" w:rsidRDefault="00A564B2" w:rsidP="004C21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4C21B0">
        <w:rPr>
          <w:rFonts w:ascii="Arial" w:eastAsia="Times New Roman" w:hAnsi="Arial" w:cs="Arial"/>
          <w:sz w:val="24"/>
          <w:szCs w:val="24"/>
          <w:lang w:val="en"/>
        </w:rPr>
        <w:t>In order to be performant</w:t>
      </w:r>
      <w:r w:rsidR="00247BEB">
        <w:rPr>
          <w:rFonts w:ascii="Arial" w:eastAsia="Times New Roman" w:hAnsi="Arial" w:cs="Arial"/>
          <w:sz w:val="24"/>
          <w:szCs w:val="24"/>
          <w:lang w:val="en"/>
        </w:rPr>
        <w:t>,</w:t>
      </w:r>
      <w:r w:rsidRPr="00A564B2">
        <w:rPr>
          <w:rFonts w:ascii="Arial" w:eastAsia="Times New Roman" w:hAnsi="Arial" w:cs="Arial"/>
          <w:sz w:val="24"/>
          <w:szCs w:val="24"/>
          <w:lang w:val="en"/>
        </w:rPr>
        <w:t xml:space="preserve"> an organization needs to set its purpose very well, to have a leader or a team of </w:t>
      </w:r>
      <w:r w:rsidRPr="00A564B2">
        <w:rPr>
          <w:rFonts w:ascii="Arial" w:eastAsia="Times New Roman" w:hAnsi="Arial" w:cs="Arial"/>
          <w:sz w:val="24"/>
          <w:szCs w:val="24"/>
          <w:u w:val="single"/>
          <w:lang w:val="en"/>
        </w:rPr>
        <w:t>leaders</w:t>
      </w:r>
      <w:r w:rsidRPr="00A564B2">
        <w:rPr>
          <w:rFonts w:ascii="Arial" w:eastAsia="Times New Roman" w:hAnsi="Arial" w:cs="Arial"/>
          <w:sz w:val="24"/>
          <w:szCs w:val="24"/>
          <w:lang w:val="en"/>
        </w:rPr>
        <w:t xml:space="preserve"> who believe in the success of the business and act accordingly. Also, to form a </w:t>
      </w:r>
      <w:r w:rsidRPr="00A564B2">
        <w:rPr>
          <w:rFonts w:ascii="Arial" w:eastAsia="Times New Roman" w:hAnsi="Arial" w:cs="Arial"/>
          <w:sz w:val="24"/>
          <w:szCs w:val="24"/>
          <w:u w:val="single"/>
          <w:lang w:val="en"/>
        </w:rPr>
        <w:t>structure</w:t>
      </w:r>
      <w:r w:rsidRPr="00A564B2">
        <w:rPr>
          <w:rFonts w:ascii="Arial" w:eastAsia="Times New Roman" w:hAnsi="Arial" w:cs="Arial"/>
          <w:sz w:val="24"/>
          <w:szCs w:val="24"/>
          <w:lang w:val="en"/>
        </w:rPr>
        <w:t xml:space="preserve"> that best suits the purpose and to promote a </w:t>
      </w:r>
      <w:r w:rsidRPr="00A564B2">
        <w:rPr>
          <w:rFonts w:ascii="Arial" w:eastAsia="Times New Roman" w:hAnsi="Arial" w:cs="Arial"/>
          <w:sz w:val="24"/>
          <w:szCs w:val="24"/>
          <w:u w:val="single"/>
          <w:lang w:val="en"/>
        </w:rPr>
        <w:t>culture</w:t>
      </w:r>
      <w:r w:rsidRPr="00A564B2">
        <w:rPr>
          <w:rFonts w:ascii="Arial" w:eastAsia="Times New Roman" w:hAnsi="Arial" w:cs="Arial"/>
          <w:sz w:val="24"/>
          <w:szCs w:val="24"/>
          <w:lang w:val="en"/>
        </w:rPr>
        <w:t xml:space="preserve"> in which all employees feel valued, included so that they work together to achieve the goal.</w:t>
      </w:r>
    </w:p>
    <w:p w:rsidR="0092712C" w:rsidRPr="004C21B0" w:rsidRDefault="0092712C" w:rsidP="004C21B0">
      <w:pPr>
        <w:spacing w:line="360" w:lineRule="auto"/>
        <w:rPr>
          <w:rFonts w:ascii="Arial" w:hAnsi="Arial" w:cs="Arial"/>
          <w:sz w:val="24"/>
          <w:szCs w:val="24"/>
        </w:rPr>
      </w:pPr>
    </w:p>
    <w:p w:rsidR="0092712C" w:rsidRPr="004C21B0" w:rsidRDefault="0092712C" w:rsidP="004C21B0">
      <w:pPr>
        <w:spacing w:line="360" w:lineRule="auto"/>
        <w:rPr>
          <w:rFonts w:ascii="Arial" w:hAnsi="Arial" w:cs="Arial"/>
          <w:sz w:val="24"/>
          <w:szCs w:val="24"/>
        </w:rPr>
      </w:pPr>
    </w:p>
    <w:p w:rsidR="0092712C" w:rsidRDefault="0092712C" w:rsidP="0092712C"/>
    <w:p w:rsidR="0092712C" w:rsidRDefault="0092712C" w:rsidP="0092712C"/>
    <w:p w:rsidR="0092712C" w:rsidRDefault="0092712C" w:rsidP="0092712C"/>
    <w:p w:rsidR="000B2C0A" w:rsidRDefault="000B2C0A" w:rsidP="0092712C"/>
    <w:p w:rsidR="000B2C0A" w:rsidRDefault="000B2C0A" w:rsidP="0092712C"/>
    <w:p w:rsidR="000B2C0A" w:rsidRDefault="000B2C0A" w:rsidP="0092712C"/>
    <w:p w:rsidR="000B2C0A" w:rsidRDefault="000B2C0A" w:rsidP="0092712C"/>
    <w:p w:rsidR="000B2C0A" w:rsidRDefault="000B2C0A" w:rsidP="0092712C"/>
    <w:p w:rsidR="000B2C0A" w:rsidRDefault="000B2C0A" w:rsidP="0092712C"/>
    <w:p w:rsidR="000B2C0A" w:rsidRDefault="000B2C0A" w:rsidP="0092712C"/>
    <w:p w:rsidR="00F50714" w:rsidRDefault="00F50714" w:rsidP="0092712C"/>
    <w:p w:rsidR="008400A6" w:rsidRDefault="008400A6" w:rsidP="00B56338">
      <w:pPr>
        <w:pStyle w:val="Heading1"/>
        <w:rPr>
          <w:rFonts w:ascii="Arial" w:hAnsi="Arial" w:cs="Arial"/>
          <w:b/>
          <w:sz w:val="28"/>
          <w:szCs w:val="28"/>
        </w:rPr>
      </w:pPr>
      <w:bookmarkStart w:id="3" w:name="_Toc341883020"/>
    </w:p>
    <w:p w:rsidR="008B14ED" w:rsidRDefault="00B56338" w:rsidP="007A64E2">
      <w:pPr>
        <w:pStyle w:val="Heading1"/>
        <w:jc w:val="center"/>
        <w:rPr>
          <w:rFonts w:ascii="Arial" w:hAnsi="Arial" w:cs="Arial"/>
          <w:b/>
          <w:sz w:val="28"/>
          <w:szCs w:val="28"/>
        </w:rPr>
      </w:pPr>
      <w:r>
        <w:rPr>
          <w:rFonts w:ascii="Arial" w:hAnsi="Arial" w:cs="Arial"/>
          <w:b/>
          <w:sz w:val="28"/>
          <w:szCs w:val="28"/>
        </w:rPr>
        <w:t>8</w:t>
      </w:r>
      <w:r w:rsidR="009E437E" w:rsidRPr="007A64E2">
        <w:rPr>
          <w:rFonts w:ascii="Arial" w:hAnsi="Arial" w:cs="Arial"/>
          <w:b/>
          <w:sz w:val="28"/>
          <w:szCs w:val="28"/>
        </w:rPr>
        <w:t>. Reference List</w:t>
      </w:r>
      <w:bookmarkEnd w:id="3"/>
    </w:p>
    <w:p w:rsidR="00BB619A" w:rsidRDefault="00BB619A" w:rsidP="00BB619A"/>
    <w:p w:rsidR="00492481" w:rsidRPr="00BB619A" w:rsidRDefault="00492481" w:rsidP="00BB619A"/>
    <w:p w:rsidR="00ED296D" w:rsidRPr="00ED296D" w:rsidRDefault="00ED296D" w:rsidP="00ED296D">
      <w:pPr>
        <w:pStyle w:val="ListParagraph"/>
        <w:numPr>
          <w:ilvl w:val="0"/>
          <w:numId w:val="22"/>
        </w:numPr>
        <w:spacing w:line="360" w:lineRule="auto"/>
        <w:rPr>
          <w:rFonts w:ascii="Arial" w:hAnsi="Arial" w:cs="Arial"/>
          <w:sz w:val="22"/>
          <w:szCs w:val="22"/>
        </w:rPr>
      </w:pPr>
      <w:proofErr w:type="spellStart"/>
      <w:r w:rsidRPr="00ED296D">
        <w:rPr>
          <w:rFonts w:ascii="Arial" w:hAnsi="Arial" w:cs="Arial"/>
          <w:sz w:val="22"/>
          <w:szCs w:val="22"/>
        </w:rPr>
        <w:t>Andronic</w:t>
      </w:r>
      <w:proofErr w:type="spellEnd"/>
      <w:r w:rsidRPr="00ED296D">
        <w:rPr>
          <w:rFonts w:ascii="Arial" w:hAnsi="Arial" w:cs="Arial"/>
          <w:sz w:val="22"/>
          <w:szCs w:val="22"/>
        </w:rPr>
        <w:t xml:space="preserve">, B.C., </w:t>
      </w:r>
      <w:proofErr w:type="spellStart"/>
      <w:r w:rsidRPr="00ED296D">
        <w:rPr>
          <w:rFonts w:ascii="Arial" w:hAnsi="Arial" w:cs="Arial"/>
          <w:sz w:val="22"/>
          <w:szCs w:val="22"/>
        </w:rPr>
        <w:t>Performanţa</w:t>
      </w:r>
      <w:proofErr w:type="spellEnd"/>
      <w:r w:rsidRPr="00ED296D">
        <w:rPr>
          <w:rFonts w:ascii="Arial" w:hAnsi="Arial" w:cs="Arial"/>
          <w:sz w:val="22"/>
          <w:szCs w:val="22"/>
        </w:rPr>
        <w:t xml:space="preserve"> </w:t>
      </w:r>
      <w:proofErr w:type="spellStart"/>
      <w:r w:rsidRPr="00ED296D">
        <w:rPr>
          <w:rFonts w:ascii="Arial" w:hAnsi="Arial" w:cs="Arial"/>
          <w:sz w:val="22"/>
          <w:szCs w:val="22"/>
        </w:rPr>
        <w:t>firmei</w:t>
      </w:r>
      <w:proofErr w:type="spellEnd"/>
      <w:r w:rsidRPr="00ED296D">
        <w:rPr>
          <w:rFonts w:ascii="Arial" w:hAnsi="Arial" w:cs="Arial"/>
          <w:sz w:val="22"/>
          <w:szCs w:val="22"/>
        </w:rPr>
        <w:t xml:space="preserve">. </w:t>
      </w:r>
      <w:proofErr w:type="spellStart"/>
      <w:r w:rsidRPr="00ED296D">
        <w:rPr>
          <w:rFonts w:ascii="Arial" w:hAnsi="Arial" w:cs="Arial"/>
          <w:sz w:val="22"/>
          <w:szCs w:val="22"/>
        </w:rPr>
        <w:t>Abordare</w:t>
      </w:r>
      <w:proofErr w:type="spellEnd"/>
      <w:r w:rsidRPr="00ED296D">
        <w:rPr>
          <w:rFonts w:ascii="Arial" w:hAnsi="Arial" w:cs="Arial"/>
          <w:sz w:val="22"/>
          <w:szCs w:val="22"/>
        </w:rPr>
        <w:t xml:space="preserve"> </w:t>
      </w:r>
      <w:proofErr w:type="spellStart"/>
      <w:r w:rsidRPr="00ED296D">
        <w:rPr>
          <w:rFonts w:ascii="Arial" w:hAnsi="Arial" w:cs="Arial"/>
          <w:sz w:val="22"/>
          <w:szCs w:val="22"/>
        </w:rPr>
        <w:t>transdisciplinară</w:t>
      </w:r>
      <w:proofErr w:type="spellEnd"/>
      <w:r w:rsidRPr="00ED296D">
        <w:rPr>
          <w:rFonts w:ascii="Arial" w:hAnsi="Arial" w:cs="Arial"/>
          <w:sz w:val="22"/>
          <w:szCs w:val="22"/>
        </w:rPr>
        <w:t xml:space="preserve"> </w:t>
      </w:r>
      <w:proofErr w:type="spellStart"/>
      <w:r w:rsidRPr="00ED296D">
        <w:rPr>
          <w:rFonts w:ascii="Arial" w:hAnsi="Arial" w:cs="Arial"/>
          <w:sz w:val="22"/>
          <w:szCs w:val="22"/>
        </w:rPr>
        <w:t>în</w:t>
      </w:r>
      <w:proofErr w:type="spellEnd"/>
      <w:r w:rsidRPr="00ED296D">
        <w:rPr>
          <w:rFonts w:ascii="Arial" w:hAnsi="Arial" w:cs="Arial"/>
          <w:sz w:val="22"/>
          <w:szCs w:val="22"/>
        </w:rPr>
        <w:t xml:space="preserve"> </w:t>
      </w:r>
      <w:proofErr w:type="spellStart"/>
      <w:r w:rsidRPr="00ED296D">
        <w:rPr>
          <w:rFonts w:ascii="Arial" w:hAnsi="Arial" w:cs="Arial"/>
          <w:sz w:val="22"/>
          <w:szCs w:val="22"/>
        </w:rPr>
        <w:t>analiza</w:t>
      </w:r>
      <w:proofErr w:type="spellEnd"/>
      <w:r w:rsidRPr="00ED296D">
        <w:rPr>
          <w:rFonts w:ascii="Arial" w:hAnsi="Arial" w:cs="Arial"/>
          <w:sz w:val="22"/>
          <w:szCs w:val="22"/>
        </w:rPr>
        <w:t xml:space="preserve"> </w:t>
      </w:r>
      <w:proofErr w:type="spellStart"/>
      <w:r w:rsidRPr="00ED296D">
        <w:rPr>
          <w:rFonts w:ascii="Arial" w:hAnsi="Arial" w:cs="Arial"/>
          <w:sz w:val="22"/>
          <w:szCs w:val="22"/>
        </w:rPr>
        <w:t>microeconomică</w:t>
      </w:r>
      <w:proofErr w:type="spellEnd"/>
      <w:r w:rsidRPr="00ED296D">
        <w:rPr>
          <w:rFonts w:ascii="Arial" w:hAnsi="Arial" w:cs="Arial"/>
          <w:sz w:val="22"/>
          <w:szCs w:val="22"/>
        </w:rPr>
        <w:t xml:space="preserve">, </w:t>
      </w:r>
      <w:proofErr w:type="spellStart"/>
      <w:r w:rsidRPr="00ED296D">
        <w:rPr>
          <w:rFonts w:ascii="Arial" w:hAnsi="Arial" w:cs="Arial"/>
          <w:sz w:val="22"/>
          <w:szCs w:val="22"/>
        </w:rPr>
        <w:t>Polirom</w:t>
      </w:r>
      <w:proofErr w:type="spellEnd"/>
      <w:r w:rsidRPr="00ED296D">
        <w:rPr>
          <w:rFonts w:ascii="Arial" w:hAnsi="Arial" w:cs="Arial"/>
          <w:sz w:val="22"/>
          <w:szCs w:val="22"/>
        </w:rPr>
        <w:t xml:space="preserve"> Publishing, </w:t>
      </w:r>
      <w:proofErr w:type="spellStart"/>
      <w:r w:rsidRPr="00ED296D">
        <w:rPr>
          <w:rFonts w:ascii="Arial" w:hAnsi="Arial" w:cs="Arial"/>
          <w:sz w:val="22"/>
          <w:szCs w:val="22"/>
        </w:rPr>
        <w:t>Iaşi</w:t>
      </w:r>
      <w:proofErr w:type="spellEnd"/>
      <w:r w:rsidRPr="00ED296D">
        <w:rPr>
          <w:rFonts w:ascii="Arial" w:hAnsi="Arial" w:cs="Arial"/>
          <w:sz w:val="22"/>
          <w:szCs w:val="22"/>
        </w:rPr>
        <w:t>, 2000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hAnsi="Arial" w:cs="Arial"/>
          <w:color w:val="000000"/>
          <w:sz w:val="22"/>
          <w:szCs w:val="22"/>
        </w:rPr>
        <w:t xml:space="preserve">En.wikipedia.org. 2020. </w:t>
      </w:r>
      <w:r w:rsidRPr="00ED296D">
        <w:rPr>
          <w:rStyle w:val="selectable"/>
          <w:rFonts w:ascii="Arial" w:hAnsi="Arial" w:cs="Arial"/>
          <w:i/>
          <w:iCs/>
          <w:color w:val="000000"/>
          <w:sz w:val="22"/>
          <w:szCs w:val="22"/>
        </w:rPr>
        <w:t xml:space="preserve">Henry </w:t>
      </w:r>
      <w:proofErr w:type="spellStart"/>
      <w:r w:rsidRPr="00ED296D">
        <w:rPr>
          <w:rStyle w:val="selectable"/>
          <w:rFonts w:ascii="Arial" w:hAnsi="Arial" w:cs="Arial"/>
          <w:i/>
          <w:iCs/>
          <w:color w:val="000000"/>
          <w:sz w:val="22"/>
          <w:szCs w:val="22"/>
        </w:rPr>
        <w:t>Mintzberg</w:t>
      </w:r>
      <w:proofErr w:type="spellEnd"/>
      <w:r w:rsidRPr="00ED296D">
        <w:rPr>
          <w:rStyle w:val="selectable"/>
          <w:rFonts w:ascii="Arial" w:hAnsi="Arial" w:cs="Arial"/>
          <w:color w:val="000000"/>
          <w:sz w:val="22"/>
          <w:szCs w:val="22"/>
        </w:rPr>
        <w:t>. [online] Available at: &lt;https://en.wikipedia.org/wiki/Henry_Mintzberg&gt; [Accessed 21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proofErr w:type="spellStart"/>
      <w:r w:rsidRPr="00ED296D">
        <w:rPr>
          <w:rStyle w:val="selectable"/>
          <w:rFonts w:ascii="Arial" w:eastAsiaTheme="minorEastAsia" w:hAnsi="Arial" w:cs="Arial"/>
          <w:color w:val="000000"/>
          <w:sz w:val="22"/>
          <w:szCs w:val="22"/>
        </w:rPr>
        <w:t>Ganescu</w:t>
      </w:r>
      <w:proofErr w:type="spellEnd"/>
      <w:r w:rsidRPr="00ED296D">
        <w:rPr>
          <w:rStyle w:val="selectable"/>
          <w:rFonts w:ascii="Arial" w:eastAsiaTheme="minorEastAsia" w:hAnsi="Arial" w:cs="Arial"/>
          <w:color w:val="000000"/>
          <w:sz w:val="22"/>
          <w:szCs w:val="22"/>
        </w:rPr>
        <w:t xml:space="preserve">, E., 2020. </w:t>
      </w:r>
      <w:r w:rsidRPr="00ED296D">
        <w:rPr>
          <w:rStyle w:val="selectable"/>
          <w:rFonts w:ascii="Arial" w:eastAsiaTheme="minorEastAsia" w:hAnsi="Arial" w:cs="Arial"/>
          <w:i/>
          <w:iCs/>
          <w:color w:val="000000"/>
          <w:sz w:val="22"/>
          <w:szCs w:val="22"/>
        </w:rPr>
        <w:t xml:space="preserve">Analysis </w:t>
      </w:r>
      <w:proofErr w:type="gramStart"/>
      <w:r w:rsidRPr="00ED296D">
        <w:rPr>
          <w:rStyle w:val="selectable"/>
          <w:rFonts w:ascii="Arial" w:eastAsiaTheme="minorEastAsia" w:hAnsi="Arial" w:cs="Arial"/>
          <w:i/>
          <w:iCs/>
          <w:color w:val="000000"/>
          <w:sz w:val="22"/>
          <w:szCs w:val="22"/>
        </w:rPr>
        <w:t>Of</w:t>
      </w:r>
      <w:proofErr w:type="gramEnd"/>
      <w:r w:rsidRPr="00ED296D">
        <w:rPr>
          <w:rStyle w:val="selectable"/>
          <w:rFonts w:ascii="Arial" w:eastAsiaTheme="minorEastAsia" w:hAnsi="Arial" w:cs="Arial"/>
          <w:i/>
          <w:iCs/>
          <w:color w:val="000000"/>
          <w:sz w:val="22"/>
          <w:szCs w:val="22"/>
        </w:rPr>
        <w:t xml:space="preserve"> The Determinants Of Financial Performance Of Companies</w:t>
      </w:r>
      <w:r w:rsidRPr="00ED296D">
        <w:rPr>
          <w:rStyle w:val="selectable"/>
          <w:rFonts w:ascii="Arial" w:eastAsiaTheme="minorEastAsia" w:hAnsi="Arial" w:cs="Arial"/>
          <w:color w:val="000000"/>
          <w:sz w:val="22"/>
          <w:szCs w:val="22"/>
        </w:rPr>
        <w:t>. [online] Fin.ase.ro. Available at: &lt;http://www.fin.ase.ro/ABC/fisiere/ABC4_2016/Lucrari/L3.pdf&gt; [Accessed 22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hAnsi="Arial" w:cs="Arial"/>
          <w:color w:val="000000"/>
          <w:sz w:val="22"/>
          <w:szCs w:val="22"/>
        </w:rPr>
        <w:t xml:space="preserve">Google.ro. 2020. </w:t>
      </w:r>
      <w:proofErr w:type="spellStart"/>
      <w:r w:rsidRPr="00ED296D">
        <w:rPr>
          <w:rStyle w:val="selectable"/>
          <w:rFonts w:ascii="Arial" w:hAnsi="Arial" w:cs="Arial"/>
          <w:i/>
          <w:iCs/>
          <w:color w:val="000000"/>
          <w:sz w:val="22"/>
          <w:szCs w:val="22"/>
        </w:rPr>
        <w:t>Traducere</w:t>
      </w:r>
      <w:proofErr w:type="spellEnd"/>
      <w:r w:rsidRPr="00ED296D">
        <w:rPr>
          <w:rStyle w:val="selectable"/>
          <w:rFonts w:ascii="Arial" w:hAnsi="Arial" w:cs="Arial"/>
          <w:i/>
          <w:iCs/>
          <w:color w:val="000000"/>
          <w:sz w:val="22"/>
          <w:szCs w:val="22"/>
        </w:rPr>
        <w:t xml:space="preserve"> - Google Search</w:t>
      </w:r>
      <w:r w:rsidRPr="00ED296D">
        <w:rPr>
          <w:rStyle w:val="selectable"/>
          <w:rFonts w:ascii="Arial" w:hAnsi="Arial" w:cs="Arial"/>
          <w:color w:val="000000"/>
          <w:sz w:val="22"/>
          <w:szCs w:val="22"/>
        </w:rPr>
        <w:t>. [online] Available at: &lt;https://www.google.ro/search?sxsrf=ALeKk02GWS9zBZFZkLwx33PMfzXR9HdpxQ%3A1584800048474&amp;source=hp&amp;ei=MCF2XqjnGYOblwTu5ZPYBg&amp;q=traducere&amp;oq=tra&amp;gs_l=psy-ab.1.0.35i39l3j0i67l5j0l2.2623.3091</w:t>
      </w:r>
      <w:proofErr w:type="gramStart"/>
      <w:r w:rsidRPr="00ED296D">
        <w:rPr>
          <w:rStyle w:val="selectable"/>
          <w:rFonts w:ascii="Arial" w:hAnsi="Arial" w:cs="Arial"/>
          <w:color w:val="000000"/>
          <w:sz w:val="22"/>
          <w:szCs w:val="22"/>
        </w:rPr>
        <w:t>..</w:t>
      </w:r>
      <w:proofErr w:type="gramEnd"/>
      <w:r w:rsidRPr="00ED296D">
        <w:rPr>
          <w:rStyle w:val="selectable"/>
          <w:rFonts w:ascii="Arial" w:hAnsi="Arial" w:cs="Arial"/>
          <w:color w:val="000000"/>
          <w:sz w:val="22"/>
          <w:szCs w:val="22"/>
        </w:rPr>
        <w:t>4366...1.0</w:t>
      </w:r>
      <w:proofErr w:type="gramStart"/>
      <w:r w:rsidRPr="00ED296D">
        <w:rPr>
          <w:rStyle w:val="selectable"/>
          <w:rFonts w:ascii="Arial" w:hAnsi="Arial" w:cs="Arial"/>
          <w:color w:val="000000"/>
          <w:sz w:val="22"/>
          <w:szCs w:val="22"/>
        </w:rPr>
        <w:t>..0.74.204.3</w:t>
      </w:r>
      <w:proofErr w:type="gramEnd"/>
      <w:r w:rsidRPr="00ED296D">
        <w:rPr>
          <w:rStyle w:val="selectable"/>
          <w:rFonts w:ascii="Arial" w:hAnsi="Arial" w:cs="Arial"/>
          <w:color w:val="000000"/>
          <w:sz w:val="22"/>
          <w:szCs w:val="22"/>
        </w:rPr>
        <w:t>......0....1..gws-wiz.......0i131i67j0i131.2oAIb1Qha7c&gt; [Accessed 21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eastAsiaTheme="minorEastAsia" w:hAnsi="Arial" w:cs="Arial"/>
          <w:color w:val="000000"/>
          <w:sz w:val="22"/>
          <w:szCs w:val="22"/>
        </w:rPr>
        <w:t xml:space="preserve">Griffin, D., 2020. </w:t>
      </w:r>
      <w:r w:rsidRPr="00ED296D">
        <w:rPr>
          <w:rStyle w:val="selectable"/>
          <w:rFonts w:ascii="Arial" w:eastAsiaTheme="minorEastAsia" w:hAnsi="Arial" w:cs="Arial"/>
          <w:i/>
          <w:iCs/>
          <w:color w:val="000000"/>
          <w:sz w:val="22"/>
          <w:szCs w:val="22"/>
        </w:rPr>
        <w:t>Organizational Structure &amp; Its Functions</w:t>
      </w:r>
      <w:r w:rsidRPr="00ED296D">
        <w:rPr>
          <w:rStyle w:val="selectable"/>
          <w:rFonts w:ascii="Arial" w:eastAsiaTheme="minorEastAsia" w:hAnsi="Arial" w:cs="Arial"/>
          <w:color w:val="000000"/>
          <w:sz w:val="22"/>
          <w:szCs w:val="22"/>
        </w:rPr>
        <w:t>. [online] Smallbusiness.chron.com. Available at: &lt;https://smallbusiness.chron.com/organizational-structure-its-functions-3722.html&gt; [Accessed 22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proofErr w:type="spellStart"/>
      <w:r w:rsidRPr="00ED296D">
        <w:rPr>
          <w:rStyle w:val="selectable"/>
          <w:rFonts w:ascii="Arial" w:eastAsiaTheme="minorEastAsia" w:hAnsi="Arial" w:cs="Arial"/>
          <w:color w:val="000000"/>
          <w:sz w:val="22"/>
          <w:szCs w:val="22"/>
        </w:rPr>
        <w:t>Gruian</w:t>
      </w:r>
      <w:proofErr w:type="spellEnd"/>
      <w:r w:rsidRPr="00ED296D">
        <w:rPr>
          <w:rStyle w:val="selectable"/>
          <w:rFonts w:ascii="Arial" w:eastAsiaTheme="minorEastAsia" w:hAnsi="Arial" w:cs="Arial"/>
          <w:color w:val="000000"/>
          <w:sz w:val="22"/>
          <w:szCs w:val="22"/>
        </w:rPr>
        <w:t xml:space="preserve">, C., 2020. </w:t>
      </w:r>
      <w:r w:rsidRPr="00ED296D">
        <w:rPr>
          <w:rStyle w:val="selectable"/>
          <w:rFonts w:ascii="Arial" w:eastAsiaTheme="minorEastAsia" w:hAnsi="Arial" w:cs="Arial"/>
          <w:i/>
          <w:iCs/>
          <w:color w:val="000000"/>
          <w:sz w:val="22"/>
          <w:szCs w:val="22"/>
        </w:rPr>
        <w:t>WHAT DO WE MEAN BY „COMPANY PERFORMANCE”</w:t>
      </w:r>
      <w:proofErr w:type="gramStart"/>
      <w:r w:rsidRPr="00ED296D">
        <w:rPr>
          <w:rStyle w:val="selectable"/>
          <w:rFonts w:ascii="Arial" w:eastAsiaTheme="minorEastAsia" w:hAnsi="Arial" w:cs="Arial"/>
          <w:i/>
          <w:iCs/>
          <w:color w:val="000000"/>
          <w:sz w:val="22"/>
          <w:szCs w:val="22"/>
        </w:rPr>
        <w:t>?</w:t>
      </w:r>
      <w:r w:rsidRPr="00ED296D">
        <w:rPr>
          <w:rStyle w:val="selectable"/>
          <w:rFonts w:ascii="Arial" w:eastAsiaTheme="minorEastAsia" w:hAnsi="Arial" w:cs="Arial"/>
          <w:color w:val="000000"/>
          <w:sz w:val="22"/>
          <w:szCs w:val="22"/>
        </w:rPr>
        <w:t>.</w:t>
      </w:r>
      <w:proofErr w:type="gramEnd"/>
      <w:r w:rsidRPr="00ED296D">
        <w:rPr>
          <w:rStyle w:val="selectable"/>
          <w:rFonts w:ascii="Arial" w:eastAsiaTheme="minorEastAsia" w:hAnsi="Arial" w:cs="Arial"/>
          <w:color w:val="000000"/>
          <w:sz w:val="22"/>
          <w:szCs w:val="22"/>
        </w:rPr>
        <w:t xml:space="preserve"> [online] Utgjiu.ro. Available at: &lt;http://www.utgjiu.ro/revista/ec/pdf/2010-04.I/24_CLAUDIU_MARIAN_GRUIAN.pdf&gt; [Accessed 22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hAnsi="Arial" w:cs="Arial"/>
          <w:color w:val="000000"/>
          <w:sz w:val="22"/>
          <w:szCs w:val="22"/>
        </w:rPr>
        <w:t xml:space="preserve">iEduNote.com. 2020. </w:t>
      </w:r>
      <w:r w:rsidRPr="00ED296D">
        <w:rPr>
          <w:rStyle w:val="selectable"/>
          <w:rFonts w:ascii="Arial" w:hAnsi="Arial" w:cs="Arial"/>
          <w:i/>
          <w:iCs/>
          <w:color w:val="000000"/>
          <w:sz w:val="22"/>
          <w:szCs w:val="22"/>
        </w:rPr>
        <w:t xml:space="preserve">4 Functions </w:t>
      </w:r>
      <w:proofErr w:type="gramStart"/>
      <w:r w:rsidRPr="00ED296D">
        <w:rPr>
          <w:rStyle w:val="selectable"/>
          <w:rFonts w:ascii="Arial" w:hAnsi="Arial" w:cs="Arial"/>
          <w:i/>
          <w:iCs/>
          <w:color w:val="000000"/>
          <w:sz w:val="22"/>
          <w:szCs w:val="22"/>
        </w:rPr>
        <w:t>Of</w:t>
      </w:r>
      <w:proofErr w:type="gramEnd"/>
      <w:r w:rsidRPr="00ED296D">
        <w:rPr>
          <w:rStyle w:val="selectable"/>
          <w:rFonts w:ascii="Arial" w:hAnsi="Arial" w:cs="Arial"/>
          <w:i/>
          <w:iCs/>
          <w:color w:val="000000"/>
          <w:sz w:val="22"/>
          <w:szCs w:val="22"/>
        </w:rPr>
        <w:t xml:space="preserve"> Management Process: Planning, Organizing, Leading, Controlling</w:t>
      </w:r>
      <w:r w:rsidRPr="00ED296D">
        <w:rPr>
          <w:rStyle w:val="selectable"/>
          <w:rFonts w:ascii="Arial" w:hAnsi="Arial" w:cs="Arial"/>
          <w:color w:val="000000"/>
          <w:sz w:val="22"/>
          <w:szCs w:val="22"/>
        </w:rPr>
        <w:t>. [online] Available at: &lt;https://www.iedunote.com/function-of-management-process&gt; [Accessed 21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hAnsi="Arial" w:cs="Arial"/>
          <w:color w:val="000000"/>
          <w:sz w:val="22"/>
          <w:szCs w:val="22"/>
        </w:rPr>
        <w:t xml:space="preserve">Investopedia. 2020. </w:t>
      </w:r>
      <w:r w:rsidRPr="00ED296D">
        <w:rPr>
          <w:rStyle w:val="selectable"/>
          <w:rFonts w:ascii="Arial" w:hAnsi="Arial" w:cs="Arial"/>
          <w:i/>
          <w:iCs/>
          <w:color w:val="000000"/>
          <w:sz w:val="22"/>
          <w:szCs w:val="22"/>
        </w:rPr>
        <w:t>How Organizational Structures Work</w:t>
      </w:r>
      <w:r w:rsidRPr="00ED296D">
        <w:rPr>
          <w:rStyle w:val="selectable"/>
          <w:rFonts w:ascii="Arial" w:hAnsi="Arial" w:cs="Arial"/>
          <w:color w:val="000000"/>
          <w:sz w:val="22"/>
          <w:szCs w:val="22"/>
        </w:rPr>
        <w:t>. [online] Available at: &lt;https://www.investopedia.com/terms/o/organizational-structure.asp&gt; [Accessed 21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hAnsi="Arial" w:cs="Arial"/>
          <w:color w:val="000000"/>
          <w:sz w:val="22"/>
          <w:szCs w:val="22"/>
        </w:rPr>
        <w:t xml:space="preserve">Management Study HQ. 2020. </w:t>
      </w:r>
      <w:r w:rsidRPr="00ED296D">
        <w:rPr>
          <w:rStyle w:val="selectable"/>
          <w:rFonts w:ascii="Arial" w:hAnsi="Arial" w:cs="Arial"/>
          <w:i/>
          <w:iCs/>
          <w:color w:val="000000"/>
          <w:sz w:val="22"/>
          <w:szCs w:val="22"/>
        </w:rPr>
        <w:t xml:space="preserve">Functions </w:t>
      </w:r>
      <w:proofErr w:type="gramStart"/>
      <w:r w:rsidRPr="00ED296D">
        <w:rPr>
          <w:rStyle w:val="selectable"/>
          <w:rFonts w:ascii="Arial" w:hAnsi="Arial" w:cs="Arial"/>
          <w:i/>
          <w:iCs/>
          <w:color w:val="000000"/>
          <w:sz w:val="22"/>
          <w:szCs w:val="22"/>
        </w:rPr>
        <w:t>Of</w:t>
      </w:r>
      <w:proofErr w:type="gramEnd"/>
      <w:r w:rsidRPr="00ED296D">
        <w:rPr>
          <w:rStyle w:val="selectable"/>
          <w:rFonts w:ascii="Arial" w:hAnsi="Arial" w:cs="Arial"/>
          <w:i/>
          <w:iCs/>
          <w:color w:val="000000"/>
          <w:sz w:val="22"/>
          <w:szCs w:val="22"/>
        </w:rPr>
        <w:t xml:space="preserve"> Management | Management Study HQ</w:t>
      </w:r>
      <w:r w:rsidRPr="00ED296D">
        <w:rPr>
          <w:rStyle w:val="selectable"/>
          <w:rFonts w:ascii="Arial" w:hAnsi="Arial" w:cs="Arial"/>
          <w:color w:val="000000"/>
          <w:sz w:val="22"/>
          <w:szCs w:val="22"/>
        </w:rPr>
        <w:t>. [online] Available at: &lt;https://www.managementstudyhq.com/functions-of-management.html&gt; [Accessed 21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hAnsi="Arial" w:cs="Arial"/>
          <w:color w:val="000000"/>
          <w:sz w:val="22"/>
          <w:szCs w:val="22"/>
        </w:rPr>
        <w:t xml:space="preserve">Mindtools.com. 2020. </w:t>
      </w:r>
      <w:proofErr w:type="spellStart"/>
      <w:r w:rsidRPr="00ED296D">
        <w:rPr>
          <w:rStyle w:val="selectable"/>
          <w:rFonts w:ascii="Arial" w:hAnsi="Arial" w:cs="Arial"/>
          <w:i/>
          <w:iCs/>
          <w:color w:val="000000"/>
          <w:sz w:val="22"/>
          <w:szCs w:val="22"/>
        </w:rPr>
        <w:t>Mintzberg's</w:t>
      </w:r>
      <w:proofErr w:type="spellEnd"/>
      <w:r w:rsidRPr="00ED296D">
        <w:rPr>
          <w:rStyle w:val="selectable"/>
          <w:rFonts w:ascii="Arial" w:hAnsi="Arial" w:cs="Arial"/>
          <w:i/>
          <w:iCs/>
          <w:color w:val="000000"/>
          <w:sz w:val="22"/>
          <w:szCs w:val="22"/>
        </w:rPr>
        <w:t xml:space="preserve"> Management Roles: Identifying </w:t>
      </w:r>
      <w:proofErr w:type="gramStart"/>
      <w:r w:rsidRPr="00ED296D">
        <w:rPr>
          <w:rStyle w:val="selectable"/>
          <w:rFonts w:ascii="Arial" w:hAnsi="Arial" w:cs="Arial"/>
          <w:i/>
          <w:iCs/>
          <w:color w:val="000000"/>
          <w:sz w:val="22"/>
          <w:szCs w:val="22"/>
        </w:rPr>
        <w:t>The</w:t>
      </w:r>
      <w:proofErr w:type="gramEnd"/>
      <w:r w:rsidRPr="00ED296D">
        <w:rPr>
          <w:rStyle w:val="selectable"/>
          <w:rFonts w:ascii="Arial" w:hAnsi="Arial" w:cs="Arial"/>
          <w:i/>
          <w:iCs/>
          <w:color w:val="000000"/>
          <w:sz w:val="22"/>
          <w:szCs w:val="22"/>
        </w:rPr>
        <w:t xml:space="preserve"> Roles Managers Play</w:t>
      </w:r>
      <w:r w:rsidRPr="00ED296D">
        <w:rPr>
          <w:rStyle w:val="selectable"/>
          <w:rFonts w:ascii="Arial" w:hAnsi="Arial" w:cs="Arial"/>
          <w:color w:val="000000"/>
          <w:sz w:val="22"/>
          <w:szCs w:val="22"/>
        </w:rPr>
        <w:t>. [online] Available at: &lt;https://www.mindtools.com/pages/article/management-roles.htm&gt; [Accessed 21 March 2020].</w:t>
      </w:r>
    </w:p>
    <w:p w:rsidR="00ED296D" w:rsidRPr="00ED296D" w:rsidRDefault="00ED296D" w:rsidP="00ED296D">
      <w:pPr>
        <w:pStyle w:val="ListParagraph"/>
        <w:numPr>
          <w:ilvl w:val="0"/>
          <w:numId w:val="22"/>
        </w:numPr>
        <w:spacing w:line="360" w:lineRule="auto"/>
        <w:rPr>
          <w:rFonts w:ascii="Arial" w:hAnsi="Arial" w:cs="Arial"/>
          <w:sz w:val="22"/>
          <w:szCs w:val="22"/>
        </w:rPr>
      </w:pPr>
      <w:proofErr w:type="spellStart"/>
      <w:r w:rsidRPr="00ED296D">
        <w:rPr>
          <w:rFonts w:ascii="Arial" w:hAnsi="Arial" w:cs="Arial"/>
          <w:sz w:val="22"/>
          <w:szCs w:val="22"/>
        </w:rPr>
        <w:lastRenderedPageBreak/>
        <w:t>Niculescu</w:t>
      </w:r>
      <w:proofErr w:type="spellEnd"/>
      <w:r w:rsidRPr="00ED296D">
        <w:rPr>
          <w:rFonts w:ascii="Arial" w:hAnsi="Arial" w:cs="Arial"/>
          <w:sz w:val="22"/>
          <w:szCs w:val="22"/>
        </w:rPr>
        <w:t xml:space="preserve">, M., </w:t>
      </w:r>
      <w:proofErr w:type="spellStart"/>
      <w:r w:rsidRPr="00ED296D">
        <w:rPr>
          <w:rFonts w:ascii="Arial" w:hAnsi="Arial" w:cs="Arial"/>
          <w:sz w:val="22"/>
          <w:szCs w:val="22"/>
        </w:rPr>
        <w:t>Lavalette</w:t>
      </w:r>
      <w:proofErr w:type="spellEnd"/>
      <w:r w:rsidRPr="00ED296D">
        <w:rPr>
          <w:rFonts w:ascii="Arial" w:hAnsi="Arial" w:cs="Arial"/>
          <w:sz w:val="22"/>
          <w:szCs w:val="22"/>
        </w:rPr>
        <w:t xml:space="preserve">, G., </w:t>
      </w:r>
      <w:proofErr w:type="spellStart"/>
      <w:r w:rsidRPr="00ED296D">
        <w:rPr>
          <w:rFonts w:ascii="Arial" w:hAnsi="Arial" w:cs="Arial"/>
          <w:sz w:val="22"/>
          <w:szCs w:val="22"/>
        </w:rPr>
        <w:t>Strategii</w:t>
      </w:r>
      <w:proofErr w:type="spellEnd"/>
      <w:r w:rsidRPr="00ED296D">
        <w:rPr>
          <w:rFonts w:ascii="Arial" w:hAnsi="Arial" w:cs="Arial"/>
          <w:sz w:val="22"/>
          <w:szCs w:val="22"/>
        </w:rPr>
        <w:t xml:space="preserve"> de </w:t>
      </w:r>
      <w:proofErr w:type="spellStart"/>
      <w:r w:rsidRPr="00ED296D">
        <w:rPr>
          <w:rFonts w:ascii="Arial" w:hAnsi="Arial" w:cs="Arial"/>
          <w:sz w:val="22"/>
          <w:szCs w:val="22"/>
        </w:rPr>
        <w:t>creştere</w:t>
      </w:r>
      <w:proofErr w:type="spellEnd"/>
      <w:r w:rsidRPr="00ED296D">
        <w:rPr>
          <w:rFonts w:ascii="Arial" w:hAnsi="Arial" w:cs="Arial"/>
          <w:sz w:val="22"/>
          <w:szCs w:val="22"/>
        </w:rPr>
        <w:t>, Economic Publishing House, Bucharest, 1999</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eastAsiaTheme="minorEastAsia" w:hAnsi="Arial" w:cs="Arial"/>
          <w:color w:val="000000"/>
          <w:sz w:val="22"/>
          <w:szCs w:val="22"/>
        </w:rPr>
        <w:t xml:space="preserve">SHRM. 2020. </w:t>
      </w:r>
      <w:r w:rsidRPr="00ED296D">
        <w:rPr>
          <w:rStyle w:val="selectable"/>
          <w:rFonts w:ascii="Arial" w:eastAsiaTheme="minorEastAsia" w:hAnsi="Arial" w:cs="Arial"/>
          <w:i/>
          <w:iCs/>
          <w:color w:val="000000"/>
          <w:sz w:val="22"/>
          <w:szCs w:val="22"/>
        </w:rPr>
        <w:t xml:space="preserve">Understanding </w:t>
      </w:r>
      <w:proofErr w:type="gramStart"/>
      <w:r w:rsidRPr="00ED296D">
        <w:rPr>
          <w:rStyle w:val="selectable"/>
          <w:rFonts w:ascii="Arial" w:eastAsiaTheme="minorEastAsia" w:hAnsi="Arial" w:cs="Arial"/>
          <w:i/>
          <w:iCs/>
          <w:color w:val="000000"/>
          <w:sz w:val="22"/>
          <w:szCs w:val="22"/>
        </w:rPr>
        <w:t>And</w:t>
      </w:r>
      <w:proofErr w:type="gramEnd"/>
      <w:r w:rsidRPr="00ED296D">
        <w:rPr>
          <w:rStyle w:val="selectable"/>
          <w:rFonts w:ascii="Arial" w:eastAsiaTheme="minorEastAsia" w:hAnsi="Arial" w:cs="Arial"/>
          <w:i/>
          <w:iCs/>
          <w:color w:val="000000"/>
          <w:sz w:val="22"/>
          <w:szCs w:val="22"/>
        </w:rPr>
        <w:t xml:space="preserve"> Developing Organizational Culture</w:t>
      </w:r>
      <w:r w:rsidRPr="00ED296D">
        <w:rPr>
          <w:rStyle w:val="selectable"/>
          <w:rFonts w:ascii="Arial" w:eastAsiaTheme="minorEastAsia" w:hAnsi="Arial" w:cs="Arial"/>
          <w:color w:val="000000"/>
          <w:sz w:val="22"/>
          <w:szCs w:val="22"/>
        </w:rPr>
        <w:t>. [online] Available at: &lt;https://www.shrm.org/resourcesandtools/tools-and-samples/toolkits/pages/understandinganddevelopingorganizationalculture.aspx&gt; [Accessed 22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hAnsi="Arial" w:cs="Arial"/>
          <w:color w:val="000000"/>
          <w:sz w:val="22"/>
          <w:szCs w:val="22"/>
        </w:rPr>
        <w:t xml:space="preserve">Smallbusiness.chron.com. 2020. </w:t>
      </w:r>
      <w:r w:rsidRPr="00ED296D">
        <w:rPr>
          <w:rStyle w:val="selectable"/>
          <w:rFonts w:ascii="Arial" w:hAnsi="Arial" w:cs="Arial"/>
          <w:i/>
          <w:iCs/>
          <w:color w:val="000000"/>
          <w:sz w:val="22"/>
          <w:szCs w:val="22"/>
        </w:rPr>
        <w:t xml:space="preserve">Types </w:t>
      </w:r>
      <w:proofErr w:type="gramStart"/>
      <w:r w:rsidRPr="00ED296D">
        <w:rPr>
          <w:rStyle w:val="selectable"/>
          <w:rFonts w:ascii="Arial" w:hAnsi="Arial" w:cs="Arial"/>
          <w:i/>
          <w:iCs/>
          <w:color w:val="000000"/>
          <w:sz w:val="22"/>
          <w:szCs w:val="22"/>
        </w:rPr>
        <w:t>Of</w:t>
      </w:r>
      <w:proofErr w:type="gramEnd"/>
      <w:r w:rsidRPr="00ED296D">
        <w:rPr>
          <w:rStyle w:val="selectable"/>
          <w:rFonts w:ascii="Arial" w:hAnsi="Arial" w:cs="Arial"/>
          <w:i/>
          <w:iCs/>
          <w:color w:val="000000"/>
          <w:sz w:val="22"/>
          <w:szCs w:val="22"/>
        </w:rPr>
        <w:t xml:space="preserve"> Organizational Structure In Business</w:t>
      </w:r>
      <w:r w:rsidRPr="00ED296D">
        <w:rPr>
          <w:rStyle w:val="selectable"/>
          <w:rFonts w:ascii="Arial" w:hAnsi="Arial" w:cs="Arial"/>
          <w:color w:val="000000"/>
          <w:sz w:val="22"/>
          <w:szCs w:val="22"/>
        </w:rPr>
        <w:t>. [online] Available at: &lt;https://smallbusiness.chron.com/types-organizational-structure-business-2787.html&gt; [Accessed 21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eastAsiaTheme="minorEastAsia" w:hAnsi="Arial" w:cs="Arial"/>
          <w:color w:val="000000"/>
          <w:sz w:val="22"/>
          <w:szCs w:val="22"/>
        </w:rPr>
        <w:t xml:space="preserve">Sullivan, J. and Seidel, M., 2020. </w:t>
      </w:r>
      <w:r w:rsidRPr="00ED296D">
        <w:rPr>
          <w:rStyle w:val="selectable"/>
          <w:rFonts w:ascii="Arial" w:eastAsiaTheme="minorEastAsia" w:hAnsi="Arial" w:cs="Arial"/>
          <w:i/>
          <w:iCs/>
          <w:color w:val="000000"/>
          <w:sz w:val="22"/>
          <w:szCs w:val="22"/>
        </w:rPr>
        <w:t xml:space="preserve">Four Basic Elements </w:t>
      </w:r>
      <w:proofErr w:type="gramStart"/>
      <w:r w:rsidRPr="00ED296D">
        <w:rPr>
          <w:rStyle w:val="selectable"/>
          <w:rFonts w:ascii="Arial" w:eastAsiaTheme="minorEastAsia" w:hAnsi="Arial" w:cs="Arial"/>
          <w:i/>
          <w:iCs/>
          <w:color w:val="000000"/>
          <w:sz w:val="22"/>
          <w:szCs w:val="22"/>
        </w:rPr>
        <w:t>Of</w:t>
      </w:r>
      <w:proofErr w:type="gramEnd"/>
      <w:r w:rsidRPr="00ED296D">
        <w:rPr>
          <w:rStyle w:val="selectable"/>
          <w:rFonts w:ascii="Arial" w:eastAsiaTheme="minorEastAsia" w:hAnsi="Arial" w:cs="Arial"/>
          <w:i/>
          <w:iCs/>
          <w:color w:val="000000"/>
          <w:sz w:val="22"/>
          <w:szCs w:val="22"/>
        </w:rPr>
        <w:t xml:space="preserve"> Organizational Structure</w:t>
      </w:r>
      <w:r w:rsidRPr="00ED296D">
        <w:rPr>
          <w:rStyle w:val="selectable"/>
          <w:rFonts w:ascii="Arial" w:eastAsiaTheme="minorEastAsia" w:hAnsi="Arial" w:cs="Arial"/>
          <w:color w:val="000000"/>
          <w:sz w:val="22"/>
          <w:szCs w:val="22"/>
        </w:rPr>
        <w:t>. [online] Smallbusiness.chron.com. Available at: &lt;https://smallbusiness.chron.com/four-basic-elements-organizational-structure-288.html&gt; [Accessed 22 March 2020].</w:t>
      </w:r>
    </w:p>
    <w:p w:rsidR="00ED296D" w:rsidRPr="00ED296D" w:rsidRDefault="00ED296D" w:rsidP="00ED296D">
      <w:pPr>
        <w:pStyle w:val="ListParagraph"/>
        <w:numPr>
          <w:ilvl w:val="0"/>
          <w:numId w:val="22"/>
        </w:numPr>
        <w:spacing w:line="360" w:lineRule="auto"/>
        <w:rPr>
          <w:rFonts w:ascii="Arial" w:hAnsi="Arial" w:cs="Arial"/>
          <w:sz w:val="22"/>
          <w:szCs w:val="22"/>
        </w:rPr>
      </w:pPr>
      <w:proofErr w:type="spellStart"/>
      <w:r w:rsidRPr="00ED296D">
        <w:rPr>
          <w:rFonts w:ascii="Arial" w:hAnsi="Arial" w:cs="Arial"/>
          <w:sz w:val="22"/>
          <w:szCs w:val="22"/>
        </w:rPr>
        <w:t>Tangen</w:t>
      </w:r>
      <w:proofErr w:type="spellEnd"/>
      <w:r w:rsidRPr="00ED296D">
        <w:rPr>
          <w:rFonts w:ascii="Arial" w:hAnsi="Arial" w:cs="Arial"/>
          <w:sz w:val="22"/>
          <w:szCs w:val="22"/>
        </w:rPr>
        <w:t>, S., Demystifying productivity and performance, International Journal of Productivity and Performance Management, Vol. 54, No. 1, 34-46, 2005</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Fonts w:ascii="Arial" w:hAnsi="Arial" w:cs="Arial"/>
          <w:sz w:val="22"/>
          <w:szCs w:val="22"/>
        </w:rPr>
        <w:t xml:space="preserve">The Oxford Dictionary of Economics, Ed. John Black, Oxford University Press. eNotes.com. 2006, Available </w:t>
      </w:r>
      <w:proofErr w:type="spellStart"/>
      <w:r w:rsidRPr="00ED296D">
        <w:rPr>
          <w:rFonts w:ascii="Arial" w:hAnsi="Arial" w:cs="Arial"/>
          <w:sz w:val="22"/>
          <w:szCs w:val="22"/>
        </w:rPr>
        <w:t>at:http</w:t>
      </w:r>
      <w:proofErr w:type="spellEnd"/>
      <w:r w:rsidRPr="00ED296D">
        <w:rPr>
          <w:rFonts w:ascii="Arial" w:hAnsi="Arial" w:cs="Arial"/>
          <w:sz w:val="22"/>
          <w:szCs w:val="22"/>
        </w:rPr>
        <w:t xml:space="preserve">://www.enotes.com/econ-encyclopedia </w:t>
      </w:r>
      <w:r w:rsidRPr="00ED296D">
        <w:rPr>
          <w:rStyle w:val="selectable"/>
          <w:rFonts w:ascii="Arial" w:eastAsiaTheme="minorEastAsia" w:hAnsi="Arial" w:cs="Arial"/>
          <w:color w:val="000000"/>
          <w:sz w:val="22"/>
          <w:szCs w:val="22"/>
        </w:rPr>
        <w:t>[Accessed 22 March 2020].</w:t>
      </w:r>
    </w:p>
    <w:p w:rsidR="00ED296D" w:rsidRPr="00ED296D" w:rsidRDefault="00ED296D" w:rsidP="00ED296D">
      <w:pPr>
        <w:pStyle w:val="ListParagraph"/>
        <w:numPr>
          <w:ilvl w:val="0"/>
          <w:numId w:val="22"/>
        </w:numPr>
        <w:spacing w:line="360" w:lineRule="auto"/>
        <w:rPr>
          <w:rStyle w:val="selectable"/>
          <w:rFonts w:ascii="Arial" w:hAnsi="Arial" w:cs="Arial"/>
          <w:color w:val="000000"/>
          <w:sz w:val="22"/>
          <w:szCs w:val="22"/>
        </w:rPr>
      </w:pPr>
      <w:r w:rsidRPr="00ED296D">
        <w:rPr>
          <w:rStyle w:val="selectable"/>
          <w:rFonts w:ascii="Arial" w:eastAsiaTheme="minorEastAsia" w:hAnsi="Arial" w:cs="Arial"/>
          <w:color w:val="000000"/>
          <w:sz w:val="22"/>
          <w:szCs w:val="22"/>
        </w:rPr>
        <w:t xml:space="preserve">Tipster, T., 2020. </w:t>
      </w:r>
      <w:r w:rsidRPr="00ED296D">
        <w:rPr>
          <w:rStyle w:val="selectable"/>
          <w:rFonts w:ascii="Arial" w:eastAsiaTheme="minorEastAsia" w:hAnsi="Arial" w:cs="Arial"/>
          <w:i/>
          <w:iCs/>
          <w:color w:val="000000"/>
          <w:sz w:val="22"/>
          <w:szCs w:val="22"/>
        </w:rPr>
        <w:t xml:space="preserve">4 Types </w:t>
      </w:r>
      <w:proofErr w:type="gramStart"/>
      <w:r w:rsidRPr="00ED296D">
        <w:rPr>
          <w:rStyle w:val="selectable"/>
          <w:rFonts w:ascii="Arial" w:eastAsiaTheme="minorEastAsia" w:hAnsi="Arial" w:cs="Arial"/>
          <w:i/>
          <w:iCs/>
          <w:color w:val="000000"/>
          <w:sz w:val="22"/>
          <w:szCs w:val="22"/>
        </w:rPr>
        <w:t>Of</w:t>
      </w:r>
      <w:proofErr w:type="gramEnd"/>
      <w:r w:rsidRPr="00ED296D">
        <w:rPr>
          <w:rStyle w:val="selectable"/>
          <w:rFonts w:ascii="Arial" w:eastAsiaTheme="minorEastAsia" w:hAnsi="Arial" w:cs="Arial"/>
          <w:i/>
          <w:iCs/>
          <w:color w:val="000000"/>
          <w:sz w:val="22"/>
          <w:szCs w:val="22"/>
        </w:rPr>
        <w:t xml:space="preserve"> Organizational Culture - </w:t>
      </w:r>
      <w:proofErr w:type="spellStart"/>
      <w:r w:rsidRPr="00ED296D">
        <w:rPr>
          <w:rStyle w:val="selectable"/>
          <w:rFonts w:ascii="Arial" w:eastAsiaTheme="minorEastAsia" w:hAnsi="Arial" w:cs="Arial"/>
          <w:i/>
          <w:iCs/>
          <w:color w:val="000000"/>
          <w:sz w:val="22"/>
          <w:szCs w:val="22"/>
        </w:rPr>
        <w:t>Artsfwd</w:t>
      </w:r>
      <w:proofErr w:type="spellEnd"/>
      <w:r w:rsidRPr="00ED296D">
        <w:rPr>
          <w:rStyle w:val="selectable"/>
          <w:rFonts w:ascii="Arial" w:eastAsiaTheme="minorEastAsia" w:hAnsi="Arial" w:cs="Arial"/>
          <w:color w:val="000000"/>
          <w:sz w:val="22"/>
          <w:szCs w:val="22"/>
        </w:rPr>
        <w:t xml:space="preserve">. [online] </w:t>
      </w:r>
      <w:proofErr w:type="spellStart"/>
      <w:r w:rsidRPr="00ED296D">
        <w:rPr>
          <w:rStyle w:val="selectable"/>
          <w:rFonts w:ascii="Arial" w:eastAsiaTheme="minorEastAsia" w:hAnsi="Arial" w:cs="Arial"/>
          <w:color w:val="000000"/>
          <w:sz w:val="22"/>
          <w:szCs w:val="22"/>
        </w:rPr>
        <w:t>ArtsFwd</w:t>
      </w:r>
      <w:proofErr w:type="spellEnd"/>
      <w:r w:rsidRPr="00ED296D">
        <w:rPr>
          <w:rStyle w:val="selectable"/>
          <w:rFonts w:ascii="Arial" w:eastAsiaTheme="minorEastAsia" w:hAnsi="Arial" w:cs="Arial"/>
          <w:color w:val="000000"/>
          <w:sz w:val="22"/>
          <w:szCs w:val="22"/>
        </w:rPr>
        <w:t>. Available at: &lt;https://www.artsfwd.org/4-types-org-culture/&gt; [Accessed 22 March 2020].</w:t>
      </w:r>
    </w:p>
    <w:sectPr w:rsidR="00ED296D" w:rsidRPr="00ED296D" w:rsidSect="0048543C">
      <w:footerReference w:type="default" r:id="rId14"/>
      <w:pgSz w:w="11906" w:h="16838"/>
      <w:pgMar w:top="630" w:right="1440" w:bottom="90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7112" w:rsidRDefault="00617112">
      <w:pPr>
        <w:spacing w:after="0" w:line="240" w:lineRule="auto"/>
      </w:pPr>
      <w:r>
        <w:separator/>
      </w:r>
    </w:p>
  </w:endnote>
  <w:endnote w:type="continuationSeparator" w:id="0">
    <w:p w:rsidR="00617112" w:rsidRDefault="00617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4E"/>
    <w:family w:val="auto"/>
    <w:pitch w:val="variable"/>
    <w:sig w:usb0="00000001" w:usb1="08070000" w:usb2="00000010" w:usb3="00000000" w:csb0="0002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Grande">
    <w:altName w:val="Times New Roman"/>
    <w:charset w:val="00"/>
    <w:family w:val="auto"/>
    <w:pitch w:val="variable"/>
    <w:sig w:usb0="00000000"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7303609"/>
      <w:docPartObj>
        <w:docPartGallery w:val="Page Numbers (Bottom of Page)"/>
        <w:docPartUnique/>
      </w:docPartObj>
    </w:sdtPr>
    <w:sdtEndPr>
      <w:rPr>
        <w:noProof/>
      </w:rPr>
    </w:sdtEndPr>
    <w:sdtContent>
      <w:p w:rsidR="008B14ED" w:rsidRDefault="009E437E">
        <w:pPr>
          <w:pStyle w:val="Footer"/>
          <w:jc w:val="center"/>
        </w:pPr>
        <w:r>
          <w:fldChar w:fldCharType="begin"/>
        </w:r>
        <w:r>
          <w:instrText xml:space="preserve"> PAGE   \* MERGEFORMAT </w:instrText>
        </w:r>
        <w:r>
          <w:fldChar w:fldCharType="separate"/>
        </w:r>
        <w:r w:rsidR="00F239AC">
          <w:rPr>
            <w:noProof/>
          </w:rPr>
          <w:t>12</w:t>
        </w:r>
        <w:r>
          <w:rPr>
            <w:noProof/>
          </w:rPr>
          <w:fldChar w:fldCharType="end"/>
        </w:r>
      </w:p>
    </w:sdtContent>
  </w:sdt>
  <w:p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7112" w:rsidRDefault="00617112">
      <w:pPr>
        <w:spacing w:after="0" w:line="240" w:lineRule="auto"/>
      </w:pPr>
      <w:r>
        <w:separator/>
      </w:r>
    </w:p>
  </w:footnote>
  <w:footnote w:type="continuationSeparator" w:id="0">
    <w:p w:rsidR="00617112" w:rsidRDefault="00617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15F3D"/>
    <w:multiLevelType w:val="multilevel"/>
    <w:tmpl w:val="1B722792"/>
    <w:lvl w:ilvl="0">
      <w:start w:val="2"/>
      <w:numFmt w:val="decimal"/>
      <w:lvlText w:val="%1."/>
      <w:lvlJc w:val="left"/>
      <w:pPr>
        <w:ind w:left="720" w:hanging="360"/>
      </w:pPr>
      <w:rPr>
        <w:rFonts w:eastAsiaTheme="minorEastAsia" w:hint="default"/>
      </w:rPr>
    </w:lvl>
    <w:lvl w:ilvl="1">
      <w:start w:val="1"/>
      <w:numFmt w:val="decimal"/>
      <w:isLgl/>
      <w:lvlText w:val="%1.%2."/>
      <w:lvlJc w:val="left"/>
      <w:pPr>
        <w:ind w:left="720" w:hanging="36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7627F9"/>
    <w:multiLevelType w:val="hybridMultilevel"/>
    <w:tmpl w:val="B4AC9AD2"/>
    <w:lvl w:ilvl="0" w:tplc="14F09386">
      <w:start w:val="2"/>
      <w:numFmt w:val="decimal"/>
      <w:lvlText w:val="%1."/>
      <w:lvlJc w:val="left"/>
      <w:pPr>
        <w:ind w:left="720" w:hanging="360"/>
      </w:pPr>
      <w:rPr>
        <w:rFonts w:hint="default"/>
      </w:rPr>
    </w:lvl>
    <w:lvl w:ilvl="1" w:tplc="06485692" w:tentative="1">
      <w:start w:val="1"/>
      <w:numFmt w:val="lowerLetter"/>
      <w:lvlText w:val="%2."/>
      <w:lvlJc w:val="left"/>
      <w:pPr>
        <w:ind w:left="1440" w:hanging="360"/>
      </w:pPr>
    </w:lvl>
    <w:lvl w:ilvl="2" w:tplc="8272EBC2" w:tentative="1">
      <w:start w:val="1"/>
      <w:numFmt w:val="lowerRoman"/>
      <w:lvlText w:val="%3."/>
      <w:lvlJc w:val="right"/>
      <w:pPr>
        <w:ind w:left="2160" w:hanging="180"/>
      </w:pPr>
    </w:lvl>
    <w:lvl w:ilvl="3" w:tplc="0F9890B6" w:tentative="1">
      <w:start w:val="1"/>
      <w:numFmt w:val="decimal"/>
      <w:lvlText w:val="%4."/>
      <w:lvlJc w:val="left"/>
      <w:pPr>
        <w:ind w:left="2880" w:hanging="360"/>
      </w:pPr>
    </w:lvl>
    <w:lvl w:ilvl="4" w:tplc="0E02A4D0" w:tentative="1">
      <w:start w:val="1"/>
      <w:numFmt w:val="lowerLetter"/>
      <w:lvlText w:val="%5."/>
      <w:lvlJc w:val="left"/>
      <w:pPr>
        <w:ind w:left="3600" w:hanging="360"/>
      </w:pPr>
    </w:lvl>
    <w:lvl w:ilvl="5" w:tplc="5E1E4182" w:tentative="1">
      <w:start w:val="1"/>
      <w:numFmt w:val="lowerRoman"/>
      <w:lvlText w:val="%6."/>
      <w:lvlJc w:val="right"/>
      <w:pPr>
        <w:ind w:left="4320" w:hanging="180"/>
      </w:pPr>
    </w:lvl>
    <w:lvl w:ilvl="6" w:tplc="A496AF0E" w:tentative="1">
      <w:start w:val="1"/>
      <w:numFmt w:val="decimal"/>
      <w:lvlText w:val="%7."/>
      <w:lvlJc w:val="left"/>
      <w:pPr>
        <w:ind w:left="5040" w:hanging="360"/>
      </w:pPr>
    </w:lvl>
    <w:lvl w:ilvl="7" w:tplc="5F20CADA" w:tentative="1">
      <w:start w:val="1"/>
      <w:numFmt w:val="lowerLetter"/>
      <w:lvlText w:val="%8."/>
      <w:lvlJc w:val="left"/>
      <w:pPr>
        <w:ind w:left="5760" w:hanging="360"/>
      </w:pPr>
    </w:lvl>
    <w:lvl w:ilvl="8" w:tplc="80269E5E" w:tentative="1">
      <w:start w:val="1"/>
      <w:numFmt w:val="lowerRoman"/>
      <w:lvlText w:val="%9."/>
      <w:lvlJc w:val="right"/>
      <w:pPr>
        <w:ind w:left="6480" w:hanging="180"/>
      </w:pPr>
    </w:lvl>
  </w:abstractNum>
  <w:abstractNum w:abstractNumId="2" w15:restartNumberingAfterBreak="0">
    <w:nsid w:val="13B94716"/>
    <w:multiLevelType w:val="multilevel"/>
    <w:tmpl w:val="5BC613F0"/>
    <w:lvl w:ilvl="0">
      <w:start w:val="5"/>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3" w15:restartNumberingAfterBreak="0">
    <w:nsid w:val="19580281"/>
    <w:multiLevelType w:val="multilevel"/>
    <w:tmpl w:val="9DC4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A27EE9"/>
    <w:multiLevelType w:val="hybridMultilevel"/>
    <w:tmpl w:val="792C1A6A"/>
    <w:lvl w:ilvl="0" w:tplc="7F241E2A">
      <w:start w:val="7"/>
      <w:numFmt w:val="decimal"/>
      <w:lvlText w:val="%1."/>
      <w:lvlJc w:val="left"/>
      <w:pPr>
        <w:ind w:left="720" w:hanging="360"/>
      </w:pPr>
      <w:rPr>
        <w:rFonts w:hint="default"/>
      </w:rPr>
    </w:lvl>
    <w:lvl w:ilvl="1" w:tplc="82E65432" w:tentative="1">
      <w:start w:val="1"/>
      <w:numFmt w:val="lowerLetter"/>
      <w:lvlText w:val="%2."/>
      <w:lvlJc w:val="left"/>
      <w:pPr>
        <w:ind w:left="1440" w:hanging="360"/>
      </w:pPr>
    </w:lvl>
    <w:lvl w:ilvl="2" w:tplc="6B1A44AE" w:tentative="1">
      <w:start w:val="1"/>
      <w:numFmt w:val="lowerRoman"/>
      <w:lvlText w:val="%3."/>
      <w:lvlJc w:val="right"/>
      <w:pPr>
        <w:ind w:left="2160" w:hanging="180"/>
      </w:pPr>
    </w:lvl>
    <w:lvl w:ilvl="3" w:tplc="11ECF4F8" w:tentative="1">
      <w:start w:val="1"/>
      <w:numFmt w:val="decimal"/>
      <w:lvlText w:val="%4."/>
      <w:lvlJc w:val="left"/>
      <w:pPr>
        <w:ind w:left="2880" w:hanging="360"/>
      </w:pPr>
    </w:lvl>
    <w:lvl w:ilvl="4" w:tplc="6EC869AC" w:tentative="1">
      <w:start w:val="1"/>
      <w:numFmt w:val="lowerLetter"/>
      <w:lvlText w:val="%5."/>
      <w:lvlJc w:val="left"/>
      <w:pPr>
        <w:ind w:left="3600" w:hanging="360"/>
      </w:pPr>
    </w:lvl>
    <w:lvl w:ilvl="5" w:tplc="7C60D060" w:tentative="1">
      <w:start w:val="1"/>
      <w:numFmt w:val="lowerRoman"/>
      <w:lvlText w:val="%6."/>
      <w:lvlJc w:val="right"/>
      <w:pPr>
        <w:ind w:left="4320" w:hanging="180"/>
      </w:pPr>
    </w:lvl>
    <w:lvl w:ilvl="6" w:tplc="99BE8ADC" w:tentative="1">
      <w:start w:val="1"/>
      <w:numFmt w:val="decimal"/>
      <w:lvlText w:val="%7."/>
      <w:lvlJc w:val="left"/>
      <w:pPr>
        <w:ind w:left="5040" w:hanging="360"/>
      </w:pPr>
    </w:lvl>
    <w:lvl w:ilvl="7" w:tplc="B9E65B0E" w:tentative="1">
      <w:start w:val="1"/>
      <w:numFmt w:val="lowerLetter"/>
      <w:lvlText w:val="%8."/>
      <w:lvlJc w:val="left"/>
      <w:pPr>
        <w:ind w:left="5760" w:hanging="360"/>
      </w:pPr>
    </w:lvl>
    <w:lvl w:ilvl="8" w:tplc="C50CF234" w:tentative="1">
      <w:start w:val="1"/>
      <w:numFmt w:val="lowerRoman"/>
      <w:lvlText w:val="%9."/>
      <w:lvlJc w:val="right"/>
      <w:pPr>
        <w:ind w:left="6480" w:hanging="180"/>
      </w:pPr>
    </w:lvl>
  </w:abstractNum>
  <w:abstractNum w:abstractNumId="5" w15:restartNumberingAfterBreak="0">
    <w:nsid w:val="20593261"/>
    <w:multiLevelType w:val="hybridMultilevel"/>
    <w:tmpl w:val="C21642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797A78"/>
    <w:multiLevelType w:val="hybridMultilevel"/>
    <w:tmpl w:val="37D8AA5A"/>
    <w:lvl w:ilvl="0" w:tplc="565439BE">
      <w:start w:val="1"/>
      <w:numFmt w:val="bullet"/>
      <w:lvlText w:val=""/>
      <w:lvlJc w:val="left"/>
      <w:pPr>
        <w:ind w:left="720" w:hanging="360"/>
      </w:pPr>
      <w:rPr>
        <w:rFonts w:ascii="Wingdings" w:hAnsi="Wingdings" w:hint="default"/>
      </w:rPr>
    </w:lvl>
    <w:lvl w:ilvl="1" w:tplc="93161754" w:tentative="1">
      <w:start w:val="1"/>
      <w:numFmt w:val="bullet"/>
      <w:lvlText w:val="o"/>
      <w:lvlJc w:val="left"/>
      <w:pPr>
        <w:ind w:left="1440" w:hanging="360"/>
      </w:pPr>
      <w:rPr>
        <w:rFonts w:ascii="Courier New" w:hAnsi="Courier New" w:cs="Courier New" w:hint="default"/>
      </w:rPr>
    </w:lvl>
    <w:lvl w:ilvl="2" w:tplc="4D341314" w:tentative="1">
      <w:start w:val="1"/>
      <w:numFmt w:val="bullet"/>
      <w:lvlText w:val=""/>
      <w:lvlJc w:val="left"/>
      <w:pPr>
        <w:ind w:left="2160" w:hanging="360"/>
      </w:pPr>
      <w:rPr>
        <w:rFonts w:ascii="Wingdings" w:hAnsi="Wingdings" w:hint="default"/>
      </w:rPr>
    </w:lvl>
    <w:lvl w:ilvl="3" w:tplc="622EE47A" w:tentative="1">
      <w:start w:val="1"/>
      <w:numFmt w:val="bullet"/>
      <w:lvlText w:val=""/>
      <w:lvlJc w:val="left"/>
      <w:pPr>
        <w:ind w:left="2880" w:hanging="360"/>
      </w:pPr>
      <w:rPr>
        <w:rFonts w:ascii="Symbol" w:hAnsi="Symbol" w:hint="default"/>
      </w:rPr>
    </w:lvl>
    <w:lvl w:ilvl="4" w:tplc="BF76B07C" w:tentative="1">
      <w:start w:val="1"/>
      <w:numFmt w:val="bullet"/>
      <w:lvlText w:val="o"/>
      <w:lvlJc w:val="left"/>
      <w:pPr>
        <w:ind w:left="3600" w:hanging="360"/>
      </w:pPr>
      <w:rPr>
        <w:rFonts w:ascii="Courier New" w:hAnsi="Courier New" w:cs="Courier New" w:hint="default"/>
      </w:rPr>
    </w:lvl>
    <w:lvl w:ilvl="5" w:tplc="3B50BE1C" w:tentative="1">
      <w:start w:val="1"/>
      <w:numFmt w:val="bullet"/>
      <w:lvlText w:val=""/>
      <w:lvlJc w:val="left"/>
      <w:pPr>
        <w:ind w:left="4320" w:hanging="360"/>
      </w:pPr>
      <w:rPr>
        <w:rFonts w:ascii="Wingdings" w:hAnsi="Wingdings" w:hint="default"/>
      </w:rPr>
    </w:lvl>
    <w:lvl w:ilvl="6" w:tplc="ED4E7BB6" w:tentative="1">
      <w:start w:val="1"/>
      <w:numFmt w:val="bullet"/>
      <w:lvlText w:val=""/>
      <w:lvlJc w:val="left"/>
      <w:pPr>
        <w:ind w:left="5040" w:hanging="360"/>
      </w:pPr>
      <w:rPr>
        <w:rFonts w:ascii="Symbol" w:hAnsi="Symbol" w:hint="default"/>
      </w:rPr>
    </w:lvl>
    <w:lvl w:ilvl="7" w:tplc="5238A3FC" w:tentative="1">
      <w:start w:val="1"/>
      <w:numFmt w:val="bullet"/>
      <w:lvlText w:val="o"/>
      <w:lvlJc w:val="left"/>
      <w:pPr>
        <w:ind w:left="5760" w:hanging="360"/>
      </w:pPr>
      <w:rPr>
        <w:rFonts w:ascii="Courier New" w:hAnsi="Courier New" w:cs="Courier New" w:hint="default"/>
      </w:rPr>
    </w:lvl>
    <w:lvl w:ilvl="8" w:tplc="7E8074C0" w:tentative="1">
      <w:start w:val="1"/>
      <w:numFmt w:val="bullet"/>
      <w:lvlText w:val=""/>
      <w:lvlJc w:val="left"/>
      <w:pPr>
        <w:ind w:left="6480" w:hanging="360"/>
      </w:pPr>
      <w:rPr>
        <w:rFonts w:ascii="Wingdings" w:hAnsi="Wingdings" w:hint="default"/>
      </w:rPr>
    </w:lvl>
  </w:abstractNum>
  <w:abstractNum w:abstractNumId="7" w15:restartNumberingAfterBreak="0">
    <w:nsid w:val="34BD7974"/>
    <w:multiLevelType w:val="hybridMultilevel"/>
    <w:tmpl w:val="53822B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650278"/>
    <w:multiLevelType w:val="hybridMultilevel"/>
    <w:tmpl w:val="C16A788C"/>
    <w:lvl w:ilvl="0" w:tplc="15024B16">
      <w:start w:val="1"/>
      <w:numFmt w:val="bullet"/>
      <w:lvlText w:val="•"/>
      <w:lvlJc w:val="left"/>
      <w:pPr>
        <w:tabs>
          <w:tab w:val="num" w:pos="720"/>
        </w:tabs>
        <w:ind w:left="720" w:hanging="360"/>
      </w:pPr>
      <w:rPr>
        <w:rFonts w:ascii="Arial" w:hAnsi="Arial" w:hint="default"/>
      </w:rPr>
    </w:lvl>
    <w:lvl w:ilvl="1" w:tplc="0DDE6468" w:tentative="1">
      <w:start w:val="1"/>
      <w:numFmt w:val="bullet"/>
      <w:lvlText w:val="•"/>
      <w:lvlJc w:val="left"/>
      <w:pPr>
        <w:tabs>
          <w:tab w:val="num" w:pos="1440"/>
        </w:tabs>
        <w:ind w:left="1440" w:hanging="360"/>
      </w:pPr>
      <w:rPr>
        <w:rFonts w:ascii="Arial" w:hAnsi="Arial" w:hint="default"/>
      </w:rPr>
    </w:lvl>
    <w:lvl w:ilvl="2" w:tplc="790C2FB6" w:tentative="1">
      <w:start w:val="1"/>
      <w:numFmt w:val="bullet"/>
      <w:lvlText w:val="•"/>
      <w:lvlJc w:val="left"/>
      <w:pPr>
        <w:tabs>
          <w:tab w:val="num" w:pos="2160"/>
        </w:tabs>
        <w:ind w:left="2160" w:hanging="360"/>
      </w:pPr>
      <w:rPr>
        <w:rFonts w:ascii="Arial" w:hAnsi="Arial" w:hint="default"/>
      </w:rPr>
    </w:lvl>
    <w:lvl w:ilvl="3" w:tplc="A738A7C2" w:tentative="1">
      <w:start w:val="1"/>
      <w:numFmt w:val="bullet"/>
      <w:lvlText w:val="•"/>
      <w:lvlJc w:val="left"/>
      <w:pPr>
        <w:tabs>
          <w:tab w:val="num" w:pos="2880"/>
        </w:tabs>
        <w:ind w:left="2880" w:hanging="360"/>
      </w:pPr>
      <w:rPr>
        <w:rFonts w:ascii="Arial" w:hAnsi="Arial" w:hint="default"/>
      </w:rPr>
    </w:lvl>
    <w:lvl w:ilvl="4" w:tplc="71AA07C4" w:tentative="1">
      <w:start w:val="1"/>
      <w:numFmt w:val="bullet"/>
      <w:lvlText w:val="•"/>
      <w:lvlJc w:val="left"/>
      <w:pPr>
        <w:tabs>
          <w:tab w:val="num" w:pos="3600"/>
        </w:tabs>
        <w:ind w:left="3600" w:hanging="360"/>
      </w:pPr>
      <w:rPr>
        <w:rFonts w:ascii="Arial" w:hAnsi="Arial" w:hint="default"/>
      </w:rPr>
    </w:lvl>
    <w:lvl w:ilvl="5" w:tplc="3A567C98" w:tentative="1">
      <w:start w:val="1"/>
      <w:numFmt w:val="bullet"/>
      <w:lvlText w:val="•"/>
      <w:lvlJc w:val="left"/>
      <w:pPr>
        <w:tabs>
          <w:tab w:val="num" w:pos="4320"/>
        </w:tabs>
        <w:ind w:left="4320" w:hanging="360"/>
      </w:pPr>
      <w:rPr>
        <w:rFonts w:ascii="Arial" w:hAnsi="Arial" w:hint="default"/>
      </w:rPr>
    </w:lvl>
    <w:lvl w:ilvl="6" w:tplc="444A2BF2" w:tentative="1">
      <w:start w:val="1"/>
      <w:numFmt w:val="bullet"/>
      <w:lvlText w:val="•"/>
      <w:lvlJc w:val="left"/>
      <w:pPr>
        <w:tabs>
          <w:tab w:val="num" w:pos="5040"/>
        </w:tabs>
        <w:ind w:left="5040" w:hanging="360"/>
      </w:pPr>
      <w:rPr>
        <w:rFonts w:ascii="Arial" w:hAnsi="Arial" w:hint="default"/>
      </w:rPr>
    </w:lvl>
    <w:lvl w:ilvl="7" w:tplc="45CC1162" w:tentative="1">
      <w:start w:val="1"/>
      <w:numFmt w:val="bullet"/>
      <w:lvlText w:val="•"/>
      <w:lvlJc w:val="left"/>
      <w:pPr>
        <w:tabs>
          <w:tab w:val="num" w:pos="5760"/>
        </w:tabs>
        <w:ind w:left="5760" w:hanging="360"/>
      </w:pPr>
      <w:rPr>
        <w:rFonts w:ascii="Arial" w:hAnsi="Arial" w:hint="default"/>
      </w:rPr>
    </w:lvl>
    <w:lvl w:ilvl="8" w:tplc="34C4CB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68263A9"/>
    <w:multiLevelType w:val="hybridMultilevel"/>
    <w:tmpl w:val="0C124A46"/>
    <w:lvl w:ilvl="0" w:tplc="9F364A2E">
      <w:start w:val="1"/>
      <w:numFmt w:val="bullet"/>
      <w:lvlText w:val="•"/>
      <w:lvlJc w:val="left"/>
      <w:pPr>
        <w:tabs>
          <w:tab w:val="num" w:pos="720"/>
        </w:tabs>
        <w:ind w:left="720" w:hanging="360"/>
      </w:pPr>
      <w:rPr>
        <w:rFonts w:ascii="Arial" w:hAnsi="Arial" w:hint="default"/>
      </w:rPr>
    </w:lvl>
    <w:lvl w:ilvl="1" w:tplc="43C66E6C" w:tentative="1">
      <w:start w:val="1"/>
      <w:numFmt w:val="bullet"/>
      <w:lvlText w:val="•"/>
      <w:lvlJc w:val="left"/>
      <w:pPr>
        <w:tabs>
          <w:tab w:val="num" w:pos="1440"/>
        </w:tabs>
        <w:ind w:left="1440" w:hanging="360"/>
      </w:pPr>
      <w:rPr>
        <w:rFonts w:ascii="Arial" w:hAnsi="Arial" w:hint="default"/>
      </w:rPr>
    </w:lvl>
    <w:lvl w:ilvl="2" w:tplc="90C09F06" w:tentative="1">
      <w:start w:val="1"/>
      <w:numFmt w:val="bullet"/>
      <w:lvlText w:val="•"/>
      <w:lvlJc w:val="left"/>
      <w:pPr>
        <w:tabs>
          <w:tab w:val="num" w:pos="2160"/>
        </w:tabs>
        <w:ind w:left="2160" w:hanging="360"/>
      </w:pPr>
      <w:rPr>
        <w:rFonts w:ascii="Arial" w:hAnsi="Arial" w:hint="default"/>
      </w:rPr>
    </w:lvl>
    <w:lvl w:ilvl="3" w:tplc="47C02244" w:tentative="1">
      <w:start w:val="1"/>
      <w:numFmt w:val="bullet"/>
      <w:lvlText w:val="•"/>
      <w:lvlJc w:val="left"/>
      <w:pPr>
        <w:tabs>
          <w:tab w:val="num" w:pos="2880"/>
        </w:tabs>
        <w:ind w:left="2880" w:hanging="360"/>
      </w:pPr>
      <w:rPr>
        <w:rFonts w:ascii="Arial" w:hAnsi="Arial" w:hint="default"/>
      </w:rPr>
    </w:lvl>
    <w:lvl w:ilvl="4" w:tplc="EAC40472" w:tentative="1">
      <w:start w:val="1"/>
      <w:numFmt w:val="bullet"/>
      <w:lvlText w:val="•"/>
      <w:lvlJc w:val="left"/>
      <w:pPr>
        <w:tabs>
          <w:tab w:val="num" w:pos="3600"/>
        </w:tabs>
        <w:ind w:left="3600" w:hanging="360"/>
      </w:pPr>
      <w:rPr>
        <w:rFonts w:ascii="Arial" w:hAnsi="Arial" w:hint="default"/>
      </w:rPr>
    </w:lvl>
    <w:lvl w:ilvl="5" w:tplc="EC869274" w:tentative="1">
      <w:start w:val="1"/>
      <w:numFmt w:val="bullet"/>
      <w:lvlText w:val="•"/>
      <w:lvlJc w:val="left"/>
      <w:pPr>
        <w:tabs>
          <w:tab w:val="num" w:pos="4320"/>
        </w:tabs>
        <w:ind w:left="4320" w:hanging="360"/>
      </w:pPr>
      <w:rPr>
        <w:rFonts w:ascii="Arial" w:hAnsi="Arial" w:hint="default"/>
      </w:rPr>
    </w:lvl>
    <w:lvl w:ilvl="6" w:tplc="1638DB8C" w:tentative="1">
      <w:start w:val="1"/>
      <w:numFmt w:val="bullet"/>
      <w:lvlText w:val="•"/>
      <w:lvlJc w:val="left"/>
      <w:pPr>
        <w:tabs>
          <w:tab w:val="num" w:pos="5040"/>
        </w:tabs>
        <w:ind w:left="5040" w:hanging="360"/>
      </w:pPr>
      <w:rPr>
        <w:rFonts w:ascii="Arial" w:hAnsi="Arial" w:hint="default"/>
      </w:rPr>
    </w:lvl>
    <w:lvl w:ilvl="7" w:tplc="2F6A712E" w:tentative="1">
      <w:start w:val="1"/>
      <w:numFmt w:val="bullet"/>
      <w:lvlText w:val="•"/>
      <w:lvlJc w:val="left"/>
      <w:pPr>
        <w:tabs>
          <w:tab w:val="num" w:pos="5760"/>
        </w:tabs>
        <w:ind w:left="5760" w:hanging="360"/>
      </w:pPr>
      <w:rPr>
        <w:rFonts w:ascii="Arial" w:hAnsi="Arial" w:hint="default"/>
      </w:rPr>
    </w:lvl>
    <w:lvl w:ilvl="8" w:tplc="4E1612A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586F80"/>
    <w:multiLevelType w:val="hybridMultilevel"/>
    <w:tmpl w:val="6DD61E92"/>
    <w:lvl w:ilvl="0" w:tplc="0409000F">
      <w:start w:val="5"/>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C793E1A"/>
    <w:multiLevelType w:val="hybridMultilevel"/>
    <w:tmpl w:val="1BC48F6C"/>
    <w:lvl w:ilvl="0" w:tplc="C23C1DA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E616051"/>
    <w:multiLevelType w:val="multilevel"/>
    <w:tmpl w:val="79B4877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3" w15:restartNumberingAfterBreak="0">
    <w:nsid w:val="41A057D3"/>
    <w:multiLevelType w:val="hybridMultilevel"/>
    <w:tmpl w:val="E924A2D8"/>
    <w:lvl w:ilvl="0" w:tplc="673E3212">
      <w:start w:val="1"/>
      <w:numFmt w:val="bullet"/>
      <w:lvlText w:val=""/>
      <w:lvlJc w:val="left"/>
      <w:pPr>
        <w:ind w:left="720" w:hanging="360"/>
      </w:pPr>
      <w:rPr>
        <w:rFonts w:ascii="Wingdings" w:hAnsi="Wingdings" w:hint="default"/>
      </w:rPr>
    </w:lvl>
    <w:lvl w:ilvl="1" w:tplc="4A449A40" w:tentative="1">
      <w:start w:val="1"/>
      <w:numFmt w:val="bullet"/>
      <w:lvlText w:val="o"/>
      <w:lvlJc w:val="left"/>
      <w:pPr>
        <w:ind w:left="1440" w:hanging="360"/>
      </w:pPr>
      <w:rPr>
        <w:rFonts w:ascii="Courier New" w:hAnsi="Courier New" w:cs="Courier New" w:hint="default"/>
      </w:rPr>
    </w:lvl>
    <w:lvl w:ilvl="2" w:tplc="248A2524" w:tentative="1">
      <w:start w:val="1"/>
      <w:numFmt w:val="bullet"/>
      <w:lvlText w:val=""/>
      <w:lvlJc w:val="left"/>
      <w:pPr>
        <w:ind w:left="2160" w:hanging="360"/>
      </w:pPr>
      <w:rPr>
        <w:rFonts w:ascii="Wingdings" w:hAnsi="Wingdings" w:hint="default"/>
      </w:rPr>
    </w:lvl>
    <w:lvl w:ilvl="3" w:tplc="502C0938" w:tentative="1">
      <w:start w:val="1"/>
      <w:numFmt w:val="bullet"/>
      <w:lvlText w:val=""/>
      <w:lvlJc w:val="left"/>
      <w:pPr>
        <w:ind w:left="2880" w:hanging="360"/>
      </w:pPr>
      <w:rPr>
        <w:rFonts w:ascii="Symbol" w:hAnsi="Symbol" w:hint="default"/>
      </w:rPr>
    </w:lvl>
    <w:lvl w:ilvl="4" w:tplc="0074DD4A" w:tentative="1">
      <w:start w:val="1"/>
      <w:numFmt w:val="bullet"/>
      <w:lvlText w:val="o"/>
      <w:lvlJc w:val="left"/>
      <w:pPr>
        <w:ind w:left="3600" w:hanging="360"/>
      </w:pPr>
      <w:rPr>
        <w:rFonts w:ascii="Courier New" w:hAnsi="Courier New" w:cs="Courier New" w:hint="default"/>
      </w:rPr>
    </w:lvl>
    <w:lvl w:ilvl="5" w:tplc="1110EF14" w:tentative="1">
      <w:start w:val="1"/>
      <w:numFmt w:val="bullet"/>
      <w:lvlText w:val=""/>
      <w:lvlJc w:val="left"/>
      <w:pPr>
        <w:ind w:left="4320" w:hanging="360"/>
      </w:pPr>
      <w:rPr>
        <w:rFonts w:ascii="Wingdings" w:hAnsi="Wingdings" w:hint="default"/>
      </w:rPr>
    </w:lvl>
    <w:lvl w:ilvl="6" w:tplc="5D2847EA" w:tentative="1">
      <w:start w:val="1"/>
      <w:numFmt w:val="bullet"/>
      <w:lvlText w:val=""/>
      <w:lvlJc w:val="left"/>
      <w:pPr>
        <w:ind w:left="5040" w:hanging="360"/>
      </w:pPr>
      <w:rPr>
        <w:rFonts w:ascii="Symbol" w:hAnsi="Symbol" w:hint="default"/>
      </w:rPr>
    </w:lvl>
    <w:lvl w:ilvl="7" w:tplc="65B40476" w:tentative="1">
      <w:start w:val="1"/>
      <w:numFmt w:val="bullet"/>
      <w:lvlText w:val="o"/>
      <w:lvlJc w:val="left"/>
      <w:pPr>
        <w:ind w:left="5760" w:hanging="360"/>
      </w:pPr>
      <w:rPr>
        <w:rFonts w:ascii="Courier New" w:hAnsi="Courier New" w:cs="Courier New" w:hint="default"/>
      </w:rPr>
    </w:lvl>
    <w:lvl w:ilvl="8" w:tplc="94B68FBA" w:tentative="1">
      <w:start w:val="1"/>
      <w:numFmt w:val="bullet"/>
      <w:lvlText w:val=""/>
      <w:lvlJc w:val="left"/>
      <w:pPr>
        <w:ind w:left="6480" w:hanging="360"/>
      </w:pPr>
      <w:rPr>
        <w:rFonts w:ascii="Wingdings" w:hAnsi="Wingdings" w:hint="default"/>
      </w:rPr>
    </w:lvl>
  </w:abstractNum>
  <w:abstractNum w:abstractNumId="14" w15:restartNumberingAfterBreak="0">
    <w:nsid w:val="4B720D7B"/>
    <w:multiLevelType w:val="hybridMultilevel"/>
    <w:tmpl w:val="D63A11F2"/>
    <w:lvl w:ilvl="0" w:tplc="36BE7164">
      <w:start w:val="1"/>
      <w:numFmt w:val="bullet"/>
      <w:lvlText w:val=""/>
      <w:lvlJc w:val="left"/>
      <w:pPr>
        <w:ind w:left="720" w:hanging="360"/>
      </w:pPr>
      <w:rPr>
        <w:rFonts w:ascii="Wingdings" w:hAnsi="Wingdings" w:hint="default"/>
      </w:rPr>
    </w:lvl>
    <w:lvl w:ilvl="1" w:tplc="A0AEB47A" w:tentative="1">
      <w:start w:val="1"/>
      <w:numFmt w:val="bullet"/>
      <w:lvlText w:val="o"/>
      <w:lvlJc w:val="left"/>
      <w:pPr>
        <w:ind w:left="1440" w:hanging="360"/>
      </w:pPr>
      <w:rPr>
        <w:rFonts w:ascii="Courier New" w:hAnsi="Courier New" w:cs="Courier New" w:hint="default"/>
      </w:rPr>
    </w:lvl>
    <w:lvl w:ilvl="2" w:tplc="542202B4" w:tentative="1">
      <w:start w:val="1"/>
      <w:numFmt w:val="bullet"/>
      <w:lvlText w:val=""/>
      <w:lvlJc w:val="left"/>
      <w:pPr>
        <w:ind w:left="2160" w:hanging="360"/>
      </w:pPr>
      <w:rPr>
        <w:rFonts w:ascii="Wingdings" w:hAnsi="Wingdings" w:hint="default"/>
      </w:rPr>
    </w:lvl>
    <w:lvl w:ilvl="3" w:tplc="F6304858" w:tentative="1">
      <w:start w:val="1"/>
      <w:numFmt w:val="bullet"/>
      <w:lvlText w:val=""/>
      <w:lvlJc w:val="left"/>
      <w:pPr>
        <w:ind w:left="2880" w:hanging="360"/>
      </w:pPr>
      <w:rPr>
        <w:rFonts w:ascii="Symbol" w:hAnsi="Symbol" w:hint="default"/>
      </w:rPr>
    </w:lvl>
    <w:lvl w:ilvl="4" w:tplc="E86E531A" w:tentative="1">
      <w:start w:val="1"/>
      <w:numFmt w:val="bullet"/>
      <w:lvlText w:val="o"/>
      <w:lvlJc w:val="left"/>
      <w:pPr>
        <w:ind w:left="3600" w:hanging="360"/>
      </w:pPr>
      <w:rPr>
        <w:rFonts w:ascii="Courier New" w:hAnsi="Courier New" w:cs="Courier New" w:hint="default"/>
      </w:rPr>
    </w:lvl>
    <w:lvl w:ilvl="5" w:tplc="68C00D7C" w:tentative="1">
      <w:start w:val="1"/>
      <w:numFmt w:val="bullet"/>
      <w:lvlText w:val=""/>
      <w:lvlJc w:val="left"/>
      <w:pPr>
        <w:ind w:left="4320" w:hanging="360"/>
      </w:pPr>
      <w:rPr>
        <w:rFonts w:ascii="Wingdings" w:hAnsi="Wingdings" w:hint="default"/>
      </w:rPr>
    </w:lvl>
    <w:lvl w:ilvl="6" w:tplc="9E2EB266" w:tentative="1">
      <w:start w:val="1"/>
      <w:numFmt w:val="bullet"/>
      <w:lvlText w:val=""/>
      <w:lvlJc w:val="left"/>
      <w:pPr>
        <w:ind w:left="5040" w:hanging="360"/>
      </w:pPr>
      <w:rPr>
        <w:rFonts w:ascii="Symbol" w:hAnsi="Symbol" w:hint="default"/>
      </w:rPr>
    </w:lvl>
    <w:lvl w:ilvl="7" w:tplc="613A8A86" w:tentative="1">
      <w:start w:val="1"/>
      <w:numFmt w:val="bullet"/>
      <w:lvlText w:val="o"/>
      <w:lvlJc w:val="left"/>
      <w:pPr>
        <w:ind w:left="5760" w:hanging="360"/>
      </w:pPr>
      <w:rPr>
        <w:rFonts w:ascii="Courier New" w:hAnsi="Courier New" w:cs="Courier New" w:hint="default"/>
      </w:rPr>
    </w:lvl>
    <w:lvl w:ilvl="8" w:tplc="AD5E99E0" w:tentative="1">
      <w:start w:val="1"/>
      <w:numFmt w:val="bullet"/>
      <w:lvlText w:val=""/>
      <w:lvlJc w:val="left"/>
      <w:pPr>
        <w:ind w:left="6480" w:hanging="360"/>
      </w:pPr>
      <w:rPr>
        <w:rFonts w:ascii="Wingdings" w:hAnsi="Wingdings" w:hint="default"/>
      </w:rPr>
    </w:lvl>
  </w:abstractNum>
  <w:abstractNum w:abstractNumId="15" w15:restartNumberingAfterBreak="0">
    <w:nsid w:val="50516FDF"/>
    <w:multiLevelType w:val="hybridMultilevel"/>
    <w:tmpl w:val="0142B41C"/>
    <w:lvl w:ilvl="0" w:tplc="BB568BA6">
      <w:start w:val="1"/>
      <w:numFmt w:val="bullet"/>
      <w:lvlText w:val=""/>
      <w:lvlJc w:val="left"/>
      <w:pPr>
        <w:ind w:left="720" w:hanging="360"/>
      </w:pPr>
      <w:rPr>
        <w:rFonts w:ascii="Wingdings" w:hAnsi="Wingdings" w:hint="default"/>
      </w:rPr>
    </w:lvl>
    <w:lvl w:ilvl="1" w:tplc="C92C47B2">
      <w:numFmt w:val="bullet"/>
      <w:lvlText w:val="-"/>
      <w:lvlJc w:val="left"/>
      <w:pPr>
        <w:ind w:left="1440" w:hanging="360"/>
      </w:pPr>
      <w:rPr>
        <w:rFonts w:ascii="Calibri" w:eastAsiaTheme="minorHAnsi" w:hAnsi="Calibri" w:cs="Calibri" w:hint="default"/>
      </w:rPr>
    </w:lvl>
    <w:lvl w:ilvl="2" w:tplc="D78C9FB8" w:tentative="1">
      <w:start w:val="1"/>
      <w:numFmt w:val="bullet"/>
      <w:lvlText w:val=""/>
      <w:lvlJc w:val="left"/>
      <w:pPr>
        <w:ind w:left="2160" w:hanging="360"/>
      </w:pPr>
      <w:rPr>
        <w:rFonts w:ascii="Wingdings" w:hAnsi="Wingdings" w:hint="default"/>
      </w:rPr>
    </w:lvl>
    <w:lvl w:ilvl="3" w:tplc="CD967F28" w:tentative="1">
      <w:start w:val="1"/>
      <w:numFmt w:val="bullet"/>
      <w:lvlText w:val=""/>
      <w:lvlJc w:val="left"/>
      <w:pPr>
        <w:ind w:left="2880" w:hanging="360"/>
      </w:pPr>
      <w:rPr>
        <w:rFonts w:ascii="Symbol" w:hAnsi="Symbol" w:hint="default"/>
      </w:rPr>
    </w:lvl>
    <w:lvl w:ilvl="4" w:tplc="C1241920" w:tentative="1">
      <w:start w:val="1"/>
      <w:numFmt w:val="bullet"/>
      <w:lvlText w:val="o"/>
      <w:lvlJc w:val="left"/>
      <w:pPr>
        <w:ind w:left="3600" w:hanging="360"/>
      </w:pPr>
      <w:rPr>
        <w:rFonts w:ascii="Courier New" w:hAnsi="Courier New" w:cs="Courier New" w:hint="default"/>
      </w:rPr>
    </w:lvl>
    <w:lvl w:ilvl="5" w:tplc="1F9279D2" w:tentative="1">
      <w:start w:val="1"/>
      <w:numFmt w:val="bullet"/>
      <w:lvlText w:val=""/>
      <w:lvlJc w:val="left"/>
      <w:pPr>
        <w:ind w:left="4320" w:hanging="360"/>
      </w:pPr>
      <w:rPr>
        <w:rFonts w:ascii="Wingdings" w:hAnsi="Wingdings" w:hint="default"/>
      </w:rPr>
    </w:lvl>
    <w:lvl w:ilvl="6" w:tplc="F5BCD480" w:tentative="1">
      <w:start w:val="1"/>
      <w:numFmt w:val="bullet"/>
      <w:lvlText w:val=""/>
      <w:lvlJc w:val="left"/>
      <w:pPr>
        <w:ind w:left="5040" w:hanging="360"/>
      </w:pPr>
      <w:rPr>
        <w:rFonts w:ascii="Symbol" w:hAnsi="Symbol" w:hint="default"/>
      </w:rPr>
    </w:lvl>
    <w:lvl w:ilvl="7" w:tplc="F4D2CD14" w:tentative="1">
      <w:start w:val="1"/>
      <w:numFmt w:val="bullet"/>
      <w:lvlText w:val="o"/>
      <w:lvlJc w:val="left"/>
      <w:pPr>
        <w:ind w:left="5760" w:hanging="360"/>
      </w:pPr>
      <w:rPr>
        <w:rFonts w:ascii="Courier New" w:hAnsi="Courier New" w:cs="Courier New" w:hint="default"/>
      </w:rPr>
    </w:lvl>
    <w:lvl w:ilvl="8" w:tplc="0994DB32" w:tentative="1">
      <w:start w:val="1"/>
      <w:numFmt w:val="bullet"/>
      <w:lvlText w:val=""/>
      <w:lvlJc w:val="left"/>
      <w:pPr>
        <w:ind w:left="6480" w:hanging="360"/>
      </w:pPr>
      <w:rPr>
        <w:rFonts w:ascii="Wingdings" w:hAnsi="Wingdings" w:hint="default"/>
      </w:rPr>
    </w:lvl>
  </w:abstractNum>
  <w:abstractNum w:abstractNumId="16" w15:restartNumberingAfterBreak="0">
    <w:nsid w:val="50D84052"/>
    <w:multiLevelType w:val="hybridMultilevel"/>
    <w:tmpl w:val="49EAEB80"/>
    <w:lvl w:ilvl="0" w:tplc="FA18F896">
      <w:start w:val="1"/>
      <w:numFmt w:val="lowerLetter"/>
      <w:lvlText w:val="(%1)"/>
      <w:lvlJc w:val="left"/>
      <w:pPr>
        <w:ind w:left="720" w:hanging="360"/>
      </w:pPr>
      <w:rPr>
        <w:rFonts w:hint="default"/>
      </w:rPr>
    </w:lvl>
    <w:lvl w:ilvl="1" w:tplc="20ACD9FC" w:tentative="1">
      <w:start w:val="1"/>
      <w:numFmt w:val="lowerLetter"/>
      <w:lvlText w:val="%2."/>
      <w:lvlJc w:val="left"/>
      <w:pPr>
        <w:ind w:left="1440" w:hanging="360"/>
      </w:pPr>
    </w:lvl>
    <w:lvl w:ilvl="2" w:tplc="10AE41FC" w:tentative="1">
      <w:start w:val="1"/>
      <w:numFmt w:val="lowerRoman"/>
      <w:lvlText w:val="%3."/>
      <w:lvlJc w:val="right"/>
      <w:pPr>
        <w:ind w:left="2160" w:hanging="180"/>
      </w:pPr>
    </w:lvl>
    <w:lvl w:ilvl="3" w:tplc="F38CEA5E" w:tentative="1">
      <w:start w:val="1"/>
      <w:numFmt w:val="decimal"/>
      <w:lvlText w:val="%4."/>
      <w:lvlJc w:val="left"/>
      <w:pPr>
        <w:ind w:left="2880" w:hanging="360"/>
      </w:pPr>
    </w:lvl>
    <w:lvl w:ilvl="4" w:tplc="B61CD6EC" w:tentative="1">
      <w:start w:val="1"/>
      <w:numFmt w:val="lowerLetter"/>
      <w:lvlText w:val="%5."/>
      <w:lvlJc w:val="left"/>
      <w:pPr>
        <w:ind w:left="3600" w:hanging="360"/>
      </w:pPr>
    </w:lvl>
    <w:lvl w:ilvl="5" w:tplc="AB5ED694" w:tentative="1">
      <w:start w:val="1"/>
      <w:numFmt w:val="lowerRoman"/>
      <w:lvlText w:val="%6."/>
      <w:lvlJc w:val="right"/>
      <w:pPr>
        <w:ind w:left="4320" w:hanging="180"/>
      </w:pPr>
    </w:lvl>
    <w:lvl w:ilvl="6" w:tplc="7B66714A" w:tentative="1">
      <w:start w:val="1"/>
      <w:numFmt w:val="decimal"/>
      <w:lvlText w:val="%7."/>
      <w:lvlJc w:val="left"/>
      <w:pPr>
        <w:ind w:left="5040" w:hanging="360"/>
      </w:pPr>
    </w:lvl>
    <w:lvl w:ilvl="7" w:tplc="99085B5A" w:tentative="1">
      <w:start w:val="1"/>
      <w:numFmt w:val="lowerLetter"/>
      <w:lvlText w:val="%8."/>
      <w:lvlJc w:val="left"/>
      <w:pPr>
        <w:ind w:left="5760" w:hanging="360"/>
      </w:pPr>
    </w:lvl>
    <w:lvl w:ilvl="8" w:tplc="0374BE1C" w:tentative="1">
      <w:start w:val="1"/>
      <w:numFmt w:val="lowerRoman"/>
      <w:lvlText w:val="%9."/>
      <w:lvlJc w:val="right"/>
      <w:pPr>
        <w:ind w:left="6480" w:hanging="180"/>
      </w:pPr>
    </w:lvl>
  </w:abstractNum>
  <w:abstractNum w:abstractNumId="17" w15:restartNumberingAfterBreak="0">
    <w:nsid w:val="53CD2227"/>
    <w:multiLevelType w:val="hybridMultilevel"/>
    <w:tmpl w:val="DB5AB916"/>
    <w:lvl w:ilvl="0" w:tplc="A5E83988">
      <w:start w:val="1"/>
      <w:numFmt w:val="bullet"/>
      <w:lvlText w:val="•"/>
      <w:lvlJc w:val="left"/>
      <w:pPr>
        <w:tabs>
          <w:tab w:val="num" w:pos="720"/>
        </w:tabs>
        <w:ind w:left="720" w:hanging="360"/>
      </w:pPr>
      <w:rPr>
        <w:rFonts w:ascii="Arial" w:hAnsi="Arial" w:hint="default"/>
      </w:rPr>
    </w:lvl>
    <w:lvl w:ilvl="1" w:tplc="A4725C70" w:tentative="1">
      <w:start w:val="1"/>
      <w:numFmt w:val="bullet"/>
      <w:lvlText w:val="•"/>
      <w:lvlJc w:val="left"/>
      <w:pPr>
        <w:tabs>
          <w:tab w:val="num" w:pos="1440"/>
        </w:tabs>
        <w:ind w:left="1440" w:hanging="360"/>
      </w:pPr>
      <w:rPr>
        <w:rFonts w:ascii="Arial" w:hAnsi="Arial" w:hint="default"/>
      </w:rPr>
    </w:lvl>
    <w:lvl w:ilvl="2" w:tplc="CAA01218" w:tentative="1">
      <w:start w:val="1"/>
      <w:numFmt w:val="bullet"/>
      <w:lvlText w:val="•"/>
      <w:lvlJc w:val="left"/>
      <w:pPr>
        <w:tabs>
          <w:tab w:val="num" w:pos="2160"/>
        </w:tabs>
        <w:ind w:left="2160" w:hanging="360"/>
      </w:pPr>
      <w:rPr>
        <w:rFonts w:ascii="Arial" w:hAnsi="Arial" w:hint="default"/>
      </w:rPr>
    </w:lvl>
    <w:lvl w:ilvl="3" w:tplc="A1D62332" w:tentative="1">
      <w:start w:val="1"/>
      <w:numFmt w:val="bullet"/>
      <w:lvlText w:val="•"/>
      <w:lvlJc w:val="left"/>
      <w:pPr>
        <w:tabs>
          <w:tab w:val="num" w:pos="2880"/>
        </w:tabs>
        <w:ind w:left="2880" w:hanging="360"/>
      </w:pPr>
      <w:rPr>
        <w:rFonts w:ascii="Arial" w:hAnsi="Arial" w:hint="default"/>
      </w:rPr>
    </w:lvl>
    <w:lvl w:ilvl="4" w:tplc="BEBCC96A" w:tentative="1">
      <w:start w:val="1"/>
      <w:numFmt w:val="bullet"/>
      <w:lvlText w:val="•"/>
      <w:lvlJc w:val="left"/>
      <w:pPr>
        <w:tabs>
          <w:tab w:val="num" w:pos="3600"/>
        </w:tabs>
        <w:ind w:left="3600" w:hanging="360"/>
      </w:pPr>
      <w:rPr>
        <w:rFonts w:ascii="Arial" w:hAnsi="Arial" w:hint="default"/>
      </w:rPr>
    </w:lvl>
    <w:lvl w:ilvl="5" w:tplc="88BC10D6" w:tentative="1">
      <w:start w:val="1"/>
      <w:numFmt w:val="bullet"/>
      <w:lvlText w:val="•"/>
      <w:lvlJc w:val="left"/>
      <w:pPr>
        <w:tabs>
          <w:tab w:val="num" w:pos="4320"/>
        </w:tabs>
        <w:ind w:left="4320" w:hanging="360"/>
      </w:pPr>
      <w:rPr>
        <w:rFonts w:ascii="Arial" w:hAnsi="Arial" w:hint="default"/>
      </w:rPr>
    </w:lvl>
    <w:lvl w:ilvl="6" w:tplc="38DE2C98" w:tentative="1">
      <w:start w:val="1"/>
      <w:numFmt w:val="bullet"/>
      <w:lvlText w:val="•"/>
      <w:lvlJc w:val="left"/>
      <w:pPr>
        <w:tabs>
          <w:tab w:val="num" w:pos="5040"/>
        </w:tabs>
        <w:ind w:left="5040" w:hanging="360"/>
      </w:pPr>
      <w:rPr>
        <w:rFonts w:ascii="Arial" w:hAnsi="Arial" w:hint="default"/>
      </w:rPr>
    </w:lvl>
    <w:lvl w:ilvl="7" w:tplc="376CA4F8" w:tentative="1">
      <w:start w:val="1"/>
      <w:numFmt w:val="bullet"/>
      <w:lvlText w:val="•"/>
      <w:lvlJc w:val="left"/>
      <w:pPr>
        <w:tabs>
          <w:tab w:val="num" w:pos="5760"/>
        </w:tabs>
        <w:ind w:left="5760" w:hanging="360"/>
      </w:pPr>
      <w:rPr>
        <w:rFonts w:ascii="Arial" w:hAnsi="Arial" w:hint="default"/>
      </w:rPr>
    </w:lvl>
    <w:lvl w:ilvl="8" w:tplc="37DEA38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935FF5"/>
    <w:multiLevelType w:val="hybridMultilevel"/>
    <w:tmpl w:val="03C874D6"/>
    <w:lvl w:ilvl="0" w:tplc="52AAAFFC">
      <w:start w:val="1"/>
      <w:numFmt w:val="bullet"/>
      <w:lvlText w:val="•"/>
      <w:lvlJc w:val="left"/>
      <w:pPr>
        <w:tabs>
          <w:tab w:val="num" w:pos="720"/>
        </w:tabs>
        <w:ind w:left="720" w:hanging="360"/>
      </w:pPr>
      <w:rPr>
        <w:rFonts w:ascii="Arial" w:hAnsi="Arial" w:hint="default"/>
      </w:rPr>
    </w:lvl>
    <w:lvl w:ilvl="1" w:tplc="ED429C18" w:tentative="1">
      <w:start w:val="1"/>
      <w:numFmt w:val="bullet"/>
      <w:lvlText w:val="•"/>
      <w:lvlJc w:val="left"/>
      <w:pPr>
        <w:tabs>
          <w:tab w:val="num" w:pos="1440"/>
        </w:tabs>
        <w:ind w:left="1440" w:hanging="360"/>
      </w:pPr>
      <w:rPr>
        <w:rFonts w:ascii="Arial" w:hAnsi="Arial" w:hint="default"/>
      </w:rPr>
    </w:lvl>
    <w:lvl w:ilvl="2" w:tplc="E1CAC5D2" w:tentative="1">
      <w:start w:val="1"/>
      <w:numFmt w:val="bullet"/>
      <w:lvlText w:val="•"/>
      <w:lvlJc w:val="left"/>
      <w:pPr>
        <w:tabs>
          <w:tab w:val="num" w:pos="2160"/>
        </w:tabs>
        <w:ind w:left="2160" w:hanging="360"/>
      </w:pPr>
      <w:rPr>
        <w:rFonts w:ascii="Arial" w:hAnsi="Arial" w:hint="default"/>
      </w:rPr>
    </w:lvl>
    <w:lvl w:ilvl="3" w:tplc="A446B9A8" w:tentative="1">
      <w:start w:val="1"/>
      <w:numFmt w:val="bullet"/>
      <w:lvlText w:val="•"/>
      <w:lvlJc w:val="left"/>
      <w:pPr>
        <w:tabs>
          <w:tab w:val="num" w:pos="2880"/>
        </w:tabs>
        <w:ind w:left="2880" w:hanging="360"/>
      </w:pPr>
      <w:rPr>
        <w:rFonts w:ascii="Arial" w:hAnsi="Arial" w:hint="default"/>
      </w:rPr>
    </w:lvl>
    <w:lvl w:ilvl="4" w:tplc="F966775A" w:tentative="1">
      <w:start w:val="1"/>
      <w:numFmt w:val="bullet"/>
      <w:lvlText w:val="•"/>
      <w:lvlJc w:val="left"/>
      <w:pPr>
        <w:tabs>
          <w:tab w:val="num" w:pos="3600"/>
        </w:tabs>
        <w:ind w:left="3600" w:hanging="360"/>
      </w:pPr>
      <w:rPr>
        <w:rFonts w:ascii="Arial" w:hAnsi="Arial" w:hint="default"/>
      </w:rPr>
    </w:lvl>
    <w:lvl w:ilvl="5" w:tplc="28DAB78A" w:tentative="1">
      <w:start w:val="1"/>
      <w:numFmt w:val="bullet"/>
      <w:lvlText w:val="•"/>
      <w:lvlJc w:val="left"/>
      <w:pPr>
        <w:tabs>
          <w:tab w:val="num" w:pos="4320"/>
        </w:tabs>
        <w:ind w:left="4320" w:hanging="360"/>
      </w:pPr>
      <w:rPr>
        <w:rFonts w:ascii="Arial" w:hAnsi="Arial" w:hint="default"/>
      </w:rPr>
    </w:lvl>
    <w:lvl w:ilvl="6" w:tplc="D674B348" w:tentative="1">
      <w:start w:val="1"/>
      <w:numFmt w:val="bullet"/>
      <w:lvlText w:val="•"/>
      <w:lvlJc w:val="left"/>
      <w:pPr>
        <w:tabs>
          <w:tab w:val="num" w:pos="5040"/>
        </w:tabs>
        <w:ind w:left="5040" w:hanging="360"/>
      </w:pPr>
      <w:rPr>
        <w:rFonts w:ascii="Arial" w:hAnsi="Arial" w:hint="default"/>
      </w:rPr>
    </w:lvl>
    <w:lvl w:ilvl="7" w:tplc="5A3638C2" w:tentative="1">
      <w:start w:val="1"/>
      <w:numFmt w:val="bullet"/>
      <w:lvlText w:val="•"/>
      <w:lvlJc w:val="left"/>
      <w:pPr>
        <w:tabs>
          <w:tab w:val="num" w:pos="5760"/>
        </w:tabs>
        <w:ind w:left="5760" w:hanging="360"/>
      </w:pPr>
      <w:rPr>
        <w:rFonts w:ascii="Arial" w:hAnsi="Arial" w:hint="default"/>
      </w:rPr>
    </w:lvl>
    <w:lvl w:ilvl="8" w:tplc="D726776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49621AE"/>
    <w:multiLevelType w:val="hybridMultilevel"/>
    <w:tmpl w:val="760C06EC"/>
    <w:lvl w:ilvl="0" w:tplc="DFEAB29A">
      <w:start w:val="2"/>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74507F41"/>
    <w:multiLevelType w:val="hybridMultilevel"/>
    <w:tmpl w:val="0A3871EA"/>
    <w:lvl w:ilvl="0" w:tplc="DE949184">
      <w:start w:val="1"/>
      <w:numFmt w:val="decimal"/>
      <w:lvlText w:val="%1."/>
      <w:lvlJc w:val="left"/>
      <w:pPr>
        <w:ind w:left="720" w:hanging="360"/>
      </w:pPr>
      <w:rPr>
        <w:rFonts w:hint="default"/>
      </w:rPr>
    </w:lvl>
    <w:lvl w:ilvl="1" w:tplc="0E20554A" w:tentative="1">
      <w:start w:val="1"/>
      <w:numFmt w:val="lowerLetter"/>
      <w:lvlText w:val="%2."/>
      <w:lvlJc w:val="left"/>
      <w:pPr>
        <w:ind w:left="1440" w:hanging="360"/>
      </w:pPr>
    </w:lvl>
    <w:lvl w:ilvl="2" w:tplc="71984D5A" w:tentative="1">
      <w:start w:val="1"/>
      <w:numFmt w:val="lowerRoman"/>
      <w:lvlText w:val="%3."/>
      <w:lvlJc w:val="right"/>
      <w:pPr>
        <w:ind w:left="2160" w:hanging="180"/>
      </w:pPr>
    </w:lvl>
    <w:lvl w:ilvl="3" w:tplc="FF863F72" w:tentative="1">
      <w:start w:val="1"/>
      <w:numFmt w:val="decimal"/>
      <w:lvlText w:val="%4."/>
      <w:lvlJc w:val="left"/>
      <w:pPr>
        <w:ind w:left="2880" w:hanging="360"/>
      </w:pPr>
    </w:lvl>
    <w:lvl w:ilvl="4" w:tplc="6AA80FD2" w:tentative="1">
      <w:start w:val="1"/>
      <w:numFmt w:val="lowerLetter"/>
      <w:lvlText w:val="%5."/>
      <w:lvlJc w:val="left"/>
      <w:pPr>
        <w:ind w:left="3600" w:hanging="360"/>
      </w:pPr>
    </w:lvl>
    <w:lvl w:ilvl="5" w:tplc="698C9182" w:tentative="1">
      <w:start w:val="1"/>
      <w:numFmt w:val="lowerRoman"/>
      <w:lvlText w:val="%6."/>
      <w:lvlJc w:val="right"/>
      <w:pPr>
        <w:ind w:left="4320" w:hanging="180"/>
      </w:pPr>
    </w:lvl>
    <w:lvl w:ilvl="6" w:tplc="965E259C" w:tentative="1">
      <w:start w:val="1"/>
      <w:numFmt w:val="decimal"/>
      <w:lvlText w:val="%7."/>
      <w:lvlJc w:val="left"/>
      <w:pPr>
        <w:ind w:left="5040" w:hanging="360"/>
      </w:pPr>
    </w:lvl>
    <w:lvl w:ilvl="7" w:tplc="2D9C43F6" w:tentative="1">
      <w:start w:val="1"/>
      <w:numFmt w:val="lowerLetter"/>
      <w:lvlText w:val="%8."/>
      <w:lvlJc w:val="left"/>
      <w:pPr>
        <w:ind w:left="5760" w:hanging="360"/>
      </w:pPr>
    </w:lvl>
    <w:lvl w:ilvl="8" w:tplc="B5286756" w:tentative="1">
      <w:start w:val="1"/>
      <w:numFmt w:val="lowerRoman"/>
      <w:lvlText w:val="%9."/>
      <w:lvlJc w:val="right"/>
      <w:pPr>
        <w:ind w:left="6480" w:hanging="180"/>
      </w:pPr>
    </w:lvl>
  </w:abstractNum>
  <w:abstractNum w:abstractNumId="21" w15:restartNumberingAfterBreak="0">
    <w:nsid w:val="74995CF3"/>
    <w:multiLevelType w:val="hybridMultilevel"/>
    <w:tmpl w:val="4B9E396E"/>
    <w:lvl w:ilvl="0" w:tplc="F7F2A1D0">
      <w:numFmt w:val="bullet"/>
      <w:lvlText w:val="-"/>
      <w:lvlJc w:val="left"/>
      <w:pPr>
        <w:ind w:left="720" w:hanging="360"/>
      </w:pPr>
      <w:rPr>
        <w:rFonts w:ascii="Calibri" w:eastAsiaTheme="minorHAnsi" w:hAnsi="Calibri" w:cs="Calibri" w:hint="default"/>
      </w:rPr>
    </w:lvl>
    <w:lvl w:ilvl="1" w:tplc="13DE7B20" w:tentative="1">
      <w:start w:val="1"/>
      <w:numFmt w:val="bullet"/>
      <w:lvlText w:val="o"/>
      <w:lvlJc w:val="left"/>
      <w:pPr>
        <w:ind w:left="1440" w:hanging="360"/>
      </w:pPr>
      <w:rPr>
        <w:rFonts w:ascii="Courier New" w:hAnsi="Courier New" w:cs="Courier New" w:hint="default"/>
      </w:rPr>
    </w:lvl>
    <w:lvl w:ilvl="2" w:tplc="FE801A42" w:tentative="1">
      <w:start w:val="1"/>
      <w:numFmt w:val="bullet"/>
      <w:lvlText w:val=""/>
      <w:lvlJc w:val="left"/>
      <w:pPr>
        <w:ind w:left="2160" w:hanging="360"/>
      </w:pPr>
      <w:rPr>
        <w:rFonts w:ascii="Wingdings" w:hAnsi="Wingdings" w:hint="default"/>
      </w:rPr>
    </w:lvl>
    <w:lvl w:ilvl="3" w:tplc="B7A0FE50" w:tentative="1">
      <w:start w:val="1"/>
      <w:numFmt w:val="bullet"/>
      <w:lvlText w:val=""/>
      <w:lvlJc w:val="left"/>
      <w:pPr>
        <w:ind w:left="2880" w:hanging="360"/>
      </w:pPr>
      <w:rPr>
        <w:rFonts w:ascii="Symbol" w:hAnsi="Symbol" w:hint="default"/>
      </w:rPr>
    </w:lvl>
    <w:lvl w:ilvl="4" w:tplc="EFC02400" w:tentative="1">
      <w:start w:val="1"/>
      <w:numFmt w:val="bullet"/>
      <w:lvlText w:val="o"/>
      <w:lvlJc w:val="left"/>
      <w:pPr>
        <w:ind w:left="3600" w:hanging="360"/>
      </w:pPr>
      <w:rPr>
        <w:rFonts w:ascii="Courier New" w:hAnsi="Courier New" w:cs="Courier New" w:hint="default"/>
      </w:rPr>
    </w:lvl>
    <w:lvl w:ilvl="5" w:tplc="9BC8C302" w:tentative="1">
      <w:start w:val="1"/>
      <w:numFmt w:val="bullet"/>
      <w:lvlText w:val=""/>
      <w:lvlJc w:val="left"/>
      <w:pPr>
        <w:ind w:left="4320" w:hanging="360"/>
      </w:pPr>
      <w:rPr>
        <w:rFonts w:ascii="Wingdings" w:hAnsi="Wingdings" w:hint="default"/>
      </w:rPr>
    </w:lvl>
    <w:lvl w:ilvl="6" w:tplc="A86013EC" w:tentative="1">
      <w:start w:val="1"/>
      <w:numFmt w:val="bullet"/>
      <w:lvlText w:val=""/>
      <w:lvlJc w:val="left"/>
      <w:pPr>
        <w:ind w:left="5040" w:hanging="360"/>
      </w:pPr>
      <w:rPr>
        <w:rFonts w:ascii="Symbol" w:hAnsi="Symbol" w:hint="default"/>
      </w:rPr>
    </w:lvl>
    <w:lvl w:ilvl="7" w:tplc="BD96B320" w:tentative="1">
      <w:start w:val="1"/>
      <w:numFmt w:val="bullet"/>
      <w:lvlText w:val="o"/>
      <w:lvlJc w:val="left"/>
      <w:pPr>
        <w:ind w:left="5760" w:hanging="360"/>
      </w:pPr>
      <w:rPr>
        <w:rFonts w:ascii="Courier New" w:hAnsi="Courier New" w:cs="Courier New" w:hint="default"/>
      </w:rPr>
    </w:lvl>
    <w:lvl w:ilvl="8" w:tplc="7790328A" w:tentative="1">
      <w:start w:val="1"/>
      <w:numFmt w:val="bullet"/>
      <w:lvlText w:val=""/>
      <w:lvlJc w:val="left"/>
      <w:pPr>
        <w:ind w:left="6480" w:hanging="360"/>
      </w:pPr>
      <w:rPr>
        <w:rFonts w:ascii="Wingdings" w:hAnsi="Wingdings" w:hint="default"/>
      </w:rPr>
    </w:lvl>
  </w:abstractNum>
  <w:num w:numId="1">
    <w:abstractNumId w:val="12"/>
  </w:num>
  <w:num w:numId="2">
    <w:abstractNumId w:val="16"/>
  </w:num>
  <w:num w:numId="3">
    <w:abstractNumId w:val="13"/>
  </w:num>
  <w:num w:numId="4">
    <w:abstractNumId w:val="21"/>
  </w:num>
  <w:num w:numId="5">
    <w:abstractNumId w:val="15"/>
  </w:num>
  <w:num w:numId="6">
    <w:abstractNumId w:val="14"/>
  </w:num>
  <w:num w:numId="7">
    <w:abstractNumId w:val="6"/>
  </w:num>
  <w:num w:numId="8">
    <w:abstractNumId w:val="18"/>
  </w:num>
  <w:num w:numId="9">
    <w:abstractNumId w:val="17"/>
  </w:num>
  <w:num w:numId="10">
    <w:abstractNumId w:val="9"/>
  </w:num>
  <w:num w:numId="11">
    <w:abstractNumId w:val="8"/>
  </w:num>
  <w:num w:numId="12">
    <w:abstractNumId w:val="20"/>
  </w:num>
  <w:num w:numId="13">
    <w:abstractNumId w:val="1"/>
  </w:num>
  <w:num w:numId="14">
    <w:abstractNumId w:val="0"/>
  </w:num>
  <w:num w:numId="15">
    <w:abstractNumId w:val="3"/>
  </w:num>
  <w:num w:numId="16">
    <w:abstractNumId w:val="4"/>
  </w:num>
  <w:num w:numId="17">
    <w:abstractNumId w:val="5"/>
  </w:num>
  <w:num w:numId="18">
    <w:abstractNumId w:val="11"/>
  </w:num>
  <w:num w:numId="19">
    <w:abstractNumId w:val="19"/>
  </w:num>
  <w:num w:numId="20">
    <w:abstractNumId w:val="2"/>
  </w:num>
  <w:num w:numId="21">
    <w:abstractNumId w:val="10"/>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zMDUyNrI0MTMwNTFV0lEKTi0uzszPAykwNK0FAClpxcAtAAAA"/>
  </w:docVars>
  <w:rsids>
    <w:rsidRoot w:val="008B14ED"/>
    <w:rsid w:val="000048D2"/>
    <w:rsid w:val="00010C7A"/>
    <w:rsid w:val="00027116"/>
    <w:rsid w:val="000336FD"/>
    <w:rsid w:val="00037C47"/>
    <w:rsid w:val="0004048B"/>
    <w:rsid w:val="00041DE1"/>
    <w:rsid w:val="00042CB5"/>
    <w:rsid w:val="000476C7"/>
    <w:rsid w:val="0006169D"/>
    <w:rsid w:val="00061BAD"/>
    <w:rsid w:val="00066F89"/>
    <w:rsid w:val="00070ED2"/>
    <w:rsid w:val="00076C8F"/>
    <w:rsid w:val="00080997"/>
    <w:rsid w:val="0008188F"/>
    <w:rsid w:val="00090DE1"/>
    <w:rsid w:val="000923E8"/>
    <w:rsid w:val="000935CE"/>
    <w:rsid w:val="000A0B6A"/>
    <w:rsid w:val="000A16C3"/>
    <w:rsid w:val="000A1DC9"/>
    <w:rsid w:val="000A2A7E"/>
    <w:rsid w:val="000B144C"/>
    <w:rsid w:val="000B2C0A"/>
    <w:rsid w:val="000B73A0"/>
    <w:rsid w:val="000C6C67"/>
    <w:rsid w:val="000D1287"/>
    <w:rsid w:val="000D4473"/>
    <w:rsid w:val="000D7EB0"/>
    <w:rsid w:val="000F0A68"/>
    <w:rsid w:val="00100B3A"/>
    <w:rsid w:val="00111CFD"/>
    <w:rsid w:val="0011468D"/>
    <w:rsid w:val="001149D8"/>
    <w:rsid w:val="001153EF"/>
    <w:rsid w:val="0012139C"/>
    <w:rsid w:val="00127E1A"/>
    <w:rsid w:val="00132555"/>
    <w:rsid w:val="0013256D"/>
    <w:rsid w:val="0013490F"/>
    <w:rsid w:val="001453D4"/>
    <w:rsid w:val="00150E1C"/>
    <w:rsid w:val="00152168"/>
    <w:rsid w:val="001546DE"/>
    <w:rsid w:val="0015668F"/>
    <w:rsid w:val="0016173B"/>
    <w:rsid w:val="0017016D"/>
    <w:rsid w:val="001723D4"/>
    <w:rsid w:val="00172677"/>
    <w:rsid w:val="00175C0A"/>
    <w:rsid w:val="0017622C"/>
    <w:rsid w:val="00180E53"/>
    <w:rsid w:val="00194380"/>
    <w:rsid w:val="001A0F37"/>
    <w:rsid w:val="001A2B49"/>
    <w:rsid w:val="001A7F6C"/>
    <w:rsid w:val="001B3167"/>
    <w:rsid w:val="001B3C64"/>
    <w:rsid w:val="001B4A70"/>
    <w:rsid w:val="001B4DE3"/>
    <w:rsid w:val="001C1E7A"/>
    <w:rsid w:val="001C2F2F"/>
    <w:rsid w:val="001C4F92"/>
    <w:rsid w:val="001E12DE"/>
    <w:rsid w:val="001E523D"/>
    <w:rsid w:val="001F3D71"/>
    <w:rsid w:val="00203574"/>
    <w:rsid w:val="002055DD"/>
    <w:rsid w:val="00210446"/>
    <w:rsid w:val="00212CA0"/>
    <w:rsid w:val="00227781"/>
    <w:rsid w:val="00232515"/>
    <w:rsid w:val="00247BEB"/>
    <w:rsid w:val="00256C19"/>
    <w:rsid w:val="00256DD8"/>
    <w:rsid w:val="00262D08"/>
    <w:rsid w:val="00264AF5"/>
    <w:rsid w:val="002712DC"/>
    <w:rsid w:val="002743F9"/>
    <w:rsid w:val="002763B9"/>
    <w:rsid w:val="00276A5F"/>
    <w:rsid w:val="00280225"/>
    <w:rsid w:val="00285EC0"/>
    <w:rsid w:val="002A0B03"/>
    <w:rsid w:val="002B41FF"/>
    <w:rsid w:val="002C528D"/>
    <w:rsid w:val="002D3D10"/>
    <w:rsid w:val="002E0B3B"/>
    <w:rsid w:val="002E1BBE"/>
    <w:rsid w:val="002E1FAD"/>
    <w:rsid w:val="002F0189"/>
    <w:rsid w:val="002F05FA"/>
    <w:rsid w:val="002F6297"/>
    <w:rsid w:val="003005B3"/>
    <w:rsid w:val="003058F9"/>
    <w:rsid w:val="00312ACE"/>
    <w:rsid w:val="00312D8D"/>
    <w:rsid w:val="0031683C"/>
    <w:rsid w:val="003203B3"/>
    <w:rsid w:val="003300DA"/>
    <w:rsid w:val="0034114A"/>
    <w:rsid w:val="003414A6"/>
    <w:rsid w:val="0034370B"/>
    <w:rsid w:val="00346B56"/>
    <w:rsid w:val="00347342"/>
    <w:rsid w:val="003517CA"/>
    <w:rsid w:val="0035729B"/>
    <w:rsid w:val="00360F21"/>
    <w:rsid w:val="00361029"/>
    <w:rsid w:val="0037042F"/>
    <w:rsid w:val="0037092C"/>
    <w:rsid w:val="003715C0"/>
    <w:rsid w:val="00372303"/>
    <w:rsid w:val="00373D2B"/>
    <w:rsid w:val="003805FE"/>
    <w:rsid w:val="00380972"/>
    <w:rsid w:val="00380DE0"/>
    <w:rsid w:val="0039038A"/>
    <w:rsid w:val="00394634"/>
    <w:rsid w:val="003959F3"/>
    <w:rsid w:val="003A547E"/>
    <w:rsid w:val="003A77D4"/>
    <w:rsid w:val="003B2442"/>
    <w:rsid w:val="003B2C09"/>
    <w:rsid w:val="003C65AE"/>
    <w:rsid w:val="003E0BFD"/>
    <w:rsid w:val="003F0429"/>
    <w:rsid w:val="003F77CC"/>
    <w:rsid w:val="00400101"/>
    <w:rsid w:val="00402389"/>
    <w:rsid w:val="0042251B"/>
    <w:rsid w:val="004279A4"/>
    <w:rsid w:val="004300A9"/>
    <w:rsid w:val="00434076"/>
    <w:rsid w:val="00440BDF"/>
    <w:rsid w:val="004455CD"/>
    <w:rsid w:val="0045397A"/>
    <w:rsid w:val="00456130"/>
    <w:rsid w:val="00457806"/>
    <w:rsid w:val="00461F6F"/>
    <w:rsid w:val="0046274B"/>
    <w:rsid w:val="00472AED"/>
    <w:rsid w:val="0048543C"/>
    <w:rsid w:val="00492481"/>
    <w:rsid w:val="004A24EB"/>
    <w:rsid w:val="004A4C36"/>
    <w:rsid w:val="004B3412"/>
    <w:rsid w:val="004B4075"/>
    <w:rsid w:val="004B64E7"/>
    <w:rsid w:val="004B76FC"/>
    <w:rsid w:val="004C21B0"/>
    <w:rsid w:val="004C29B3"/>
    <w:rsid w:val="004C3B39"/>
    <w:rsid w:val="004C5B4F"/>
    <w:rsid w:val="004D0E84"/>
    <w:rsid w:val="004D3DF7"/>
    <w:rsid w:val="004F21C2"/>
    <w:rsid w:val="004F4EFF"/>
    <w:rsid w:val="004F55F1"/>
    <w:rsid w:val="004F5CFD"/>
    <w:rsid w:val="00502414"/>
    <w:rsid w:val="00504F6E"/>
    <w:rsid w:val="00506ABC"/>
    <w:rsid w:val="005110AF"/>
    <w:rsid w:val="0051546D"/>
    <w:rsid w:val="00524BE1"/>
    <w:rsid w:val="005254CB"/>
    <w:rsid w:val="00526C7C"/>
    <w:rsid w:val="0054237E"/>
    <w:rsid w:val="00561DA7"/>
    <w:rsid w:val="00567ACF"/>
    <w:rsid w:val="00571837"/>
    <w:rsid w:val="00572DE1"/>
    <w:rsid w:val="00595F07"/>
    <w:rsid w:val="00597856"/>
    <w:rsid w:val="005A1FD9"/>
    <w:rsid w:val="005B0666"/>
    <w:rsid w:val="005B46A7"/>
    <w:rsid w:val="005B6B93"/>
    <w:rsid w:val="005D0B93"/>
    <w:rsid w:val="005E0F32"/>
    <w:rsid w:val="005E6111"/>
    <w:rsid w:val="005F1D45"/>
    <w:rsid w:val="006032A9"/>
    <w:rsid w:val="006032C3"/>
    <w:rsid w:val="00604EB9"/>
    <w:rsid w:val="00605E01"/>
    <w:rsid w:val="00605EB8"/>
    <w:rsid w:val="00610A0E"/>
    <w:rsid w:val="0061123C"/>
    <w:rsid w:val="00611476"/>
    <w:rsid w:val="00612466"/>
    <w:rsid w:val="00617112"/>
    <w:rsid w:val="00620A43"/>
    <w:rsid w:val="0063139A"/>
    <w:rsid w:val="00660FAA"/>
    <w:rsid w:val="0066750B"/>
    <w:rsid w:val="00673D7D"/>
    <w:rsid w:val="00690E80"/>
    <w:rsid w:val="006962C5"/>
    <w:rsid w:val="006A1F0B"/>
    <w:rsid w:val="006B123B"/>
    <w:rsid w:val="006B49A5"/>
    <w:rsid w:val="006C00E0"/>
    <w:rsid w:val="006C4E19"/>
    <w:rsid w:val="006D6A13"/>
    <w:rsid w:val="006E31EC"/>
    <w:rsid w:val="006E7726"/>
    <w:rsid w:val="006F1AE5"/>
    <w:rsid w:val="006F2F10"/>
    <w:rsid w:val="006F65E9"/>
    <w:rsid w:val="006F75BB"/>
    <w:rsid w:val="00700378"/>
    <w:rsid w:val="00701A50"/>
    <w:rsid w:val="0070205B"/>
    <w:rsid w:val="007103F5"/>
    <w:rsid w:val="0071079E"/>
    <w:rsid w:val="00711468"/>
    <w:rsid w:val="00712C3D"/>
    <w:rsid w:val="007157AD"/>
    <w:rsid w:val="00717EE9"/>
    <w:rsid w:val="00720869"/>
    <w:rsid w:val="00721DE1"/>
    <w:rsid w:val="007240A8"/>
    <w:rsid w:val="0072752B"/>
    <w:rsid w:val="0072764E"/>
    <w:rsid w:val="00731890"/>
    <w:rsid w:val="00732050"/>
    <w:rsid w:val="007367ED"/>
    <w:rsid w:val="007436BD"/>
    <w:rsid w:val="0075088A"/>
    <w:rsid w:val="007525B4"/>
    <w:rsid w:val="0075472F"/>
    <w:rsid w:val="007554F1"/>
    <w:rsid w:val="00767001"/>
    <w:rsid w:val="007724A7"/>
    <w:rsid w:val="00775BCC"/>
    <w:rsid w:val="00780F3B"/>
    <w:rsid w:val="007815E8"/>
    <w:rsid w:val="00785990"/>
    <w:rsid w:val="00786508"/>
    <w:rsid w:val="007974DE"/>
    <w:rsid w:val="007A55AB"/>
    <w:rsid w:val="007A64E2"/>
    <w:rsid w:val="007B048A"/>
    <w:rsid w:val="007B172B"/>
    <w:rsid w:val="007B4183"/>
    <w:rsid w:val="007B574C"/>
    <w:rsid w:val="007B7ED3"/>
    <w:rsid w:val="007C2037"/>
    <w:rsid w:val="007C5994"/>
    <w:rsid w:val="007D0BF8"/>
    <w:rsid w:val="007E5F0D"/>
    <w:rsid w:val="007F1708"/>
    <w:rsid w:val="007F1F89"/>
    <w:rsid w:val="007F3CB1"/>
    <w:rsid w:val="008043B4"/>
    <w:rsid w:val="0082513C"/>
    <w:rsid w:val="008273D3"/>
    <w:rsid w:val="0082771C"/>
    <w:rsid w:val="00834A2C"/>
    <w:rsid w:val="008400A6"/>
    <w:rsid w:val="0084090E"/>
    <w:rsid w:val="00843F87"/>
    <w:rsid w:val="00851D84"/>
    <w:rsid w:val="0086319A"/>
    <w:rsid w:val="00863EAA"/>
    <w:rsid w:val="008700A8"/>
    <w:rsid w:val="00881F17"/>
    <w:rsid w:val="00884312"/>
    <w:rsid w:val="00886C40"/>
    <w:rsid w:val="00893977"/>
    <w:rsid w:val="008A5EAC"/>
    <w:rsid w:val="008B14ED"/>
    <w:rsid w:val="008B1EEC"/>
    <w:rsid w:val="008B2DF6"/>
    <w:rsid w:val="008B6DAD"/>
    <w:rsid w:val="008C3457"/>
    <w:rsid w:val="008C66F9"/>
    <w:rsid w:val="008D02EA"/>
    <w:rsid w:val="008E318D"/>
    <w:rsid w:val="008E60A9"/>
    <w:rsid w:val="008F0E14"/>
    <w:rsid w:val="00902553"/>
    <w:rsid w:val="00906063"/>
    <w:rsid w:val="0091397E"/>
    <w:rsid w:val="0092712C"/>
    <w:rsid w:val="00927E65"/>
    <w:rsid w:val="00930AE4"/>
    <w:rsid w:val="00931ADF"/>
    <w:rsid w:val="00934A60"/>
    <w:rsid w:val="00941C8B"/>
    <w:rsid w:val="00962647"/>
    <w:rsid w:val="0096562F"/>
    <w:rsid w:val="00973F73"/>
    <w:rsid w:val="00975533"/>
    <w:rsid w:val="00986BF0"/>
    <w:rsid w:val="00990D2B"/>
    <w:rsid w:val="00992EA7"/>
    <w:rsid w:val="00993246"/>
    <w:rsid w:val="009A4ABE"/>
    <w:rsid w:val="009C0DE4"/>
    <w:rsid w:val="009D5171"/>
    <w:rsid w:val="009E437E"/>
    <w:rsid w:val="009E63B2"/>
    <w:rsid w:val="009F3C1F"/>
    <w:rsid w:val="009F7F78"/>
    <w:rsid w:val="00A0457D"/>
    <w:rsid w:val="00A069FF"/>
    <w:rsid w:val="00A13AC3"/>
    <w:rsid w:val="00A13C4E"/>
    <w:rsid w:val="00A14581"/>
    <w:rsid w:val="00A1560A"/>
    <w:rsid w:val="00A20915"/>
    <w:rsid w:val="00A20C89"/>
    <w:rsid w:val="00A26578"/>
    <w:rsid w:val="00A4266F"/>
    <w:rsid w:val="00A4388E"/>
    <w:rsid w:val="00A44FEB"/>
    <w:rsid w:val="00A564B2"/>
    <w:rsid w:val="00A61342"/>
    <w:rsid w:val="00A64D6F"/>
    <w:rsid w:val="00A831AB"/>
    <w:rsid w:val="00A8562B"/>
    <w:rsid w:val="00A907BA"/>
    <w:rsid w:val="00A952AC"/>
    <w:rsid w:val="00A9658E"/>
    <w:rsid w:val="00AD3506"/>
    <w:rsid w:val="00AD4592"/>
    <w:rsid w:val="00AD5792"/>
    <w:rsid w:val="00AE2B95"/>
    <w:rsid w:val="00AE7320"/>
    <w:rsid w:val="00AF0818"/>
    <w:rsid w:val="00AF39CE"/>
    <w:rsid w:val="00AF3DD8"/>
    <w:rsid w:val="00B00D2F"/>
    <w:rsid w:val="00B03F3F"/>
    <w:rsid w:val="00B05B83"/>
    <w:rsid w:val="00B05F3A"/>
    <w:rsid w:val="00B20CDA"/>
    <w:rsid w:val="00B20E1F"/>
    <w:rsid w:val="00B22848"/>
    <w:rsid w:val="00B36953"/>
    <w:rsid w:val="00B4057F"/>
    <w:rsid w:val="00B41A02"/>
    <w:rsid w:val="00B42EF1"/>
    <w:rsid w:val="00B53372"/>
    <w:rsid w:val="00B56338"/>
    <w:rsid w:val="00B6140E"/>
    <w:rsid w:val="00B61A17"/>
    <w:rsid w:val="00B6623C"/>
    <w:rsid w:val="00B715AD"/>
    <w:rsid w:val="00B74CAF"/>
    <w:rsid w:val="00B760F9"/>
    <w:rsid w:val="00B825EA"/>
    <w:rsid w:val="00B94F39"/>
    <w:rsid w:val="00BA5903"/>
    <w:rsid w:val="00BA7482"/>
    <w:rsid w:val="00BB17C7"/>
    <w:rsid w:val="00BB2083"/>
    <w:rsid w:val="00BB295F"/>
    <w:rsid w:val="00BB619A"/>
    <w:rsid w:val="00BC2BC1"/>
    <w:rsid w:val="00BC466A"/>
    <w:rsid w:val="00BC7DCE"/>
    <w:rsid w:val="00BD3A9C"/>
    <w:rsid w:val="00BE6B68"/>
    <w:rsid w:val="00BF3391"/>
    <w:rsid w:val="00BF351B"/>
    <w:rsid w:val="00C030B9"/>
    <w:rsid w:val="00C0381B"/>
    <w:rsid w:val="00C055DF"/>
    <w:rsid w:val="00C065B6"/>
    <w:rsid w:val="00C157B6"/>
    <w:rsid w:val="00C16D0F"/>
    <w:rsid w:val="00C227AF"/>
    <w:rsid w:val="00C22F28"/>
    <w:rsid w:val="00C30427"/>
    <w:rsid w:val="00C33598"/>
    <w:rsid w:val="00C3444E"/>
    <w:rsid w:val="00C357EE"/>
    <w:rsid w:val="00C40E84"/>
    <w:rsid w:val="00C415DC"/>
    <w:rsid w:val="00C44545"/>
    <w:rsid w:val="00C55E83"/>
    <w:rsid w:val="00C563AE"/>
    <w:rsid w:val="00C56833"/>
    <w:rsid w:val="00C610A7"/>
    <w:rsid w:val="00C66C6B"/>
    <w:rsid w:val="00C71AAB"/>
    <w:rsid w:val="00C72774"/>
    <w:rsid w:val="00C83392"/>
    <w:rsid w:val="00C95799"/>
    <w:rsid w:val="00CA074A"/>
    <w:rsid w:val="00CA6C48"/>
    <w:rsid w:val="00CA6DBE"/>
    <w:rsid w:val="00CB02F0"/>
    <w:rsid w:val="00CB1D70"/>
    <w:rsid w:val="00CC1664"/>
    <w:rsid w:val="00CC6195"/>
    <w:rsid w:val="00CD0DF4"/>
    <w:rsid w:val="00CD15BF"/>
    <w:rsid w:val="00CD3A09"/>
    <w:rsid w:val="00CD48C6"/>
    <w:rsid w:val="00CD4F32"/>
    <w:rsid w:val="00CE1786"/>
    <w:rsid w:val="00CE5852"/>
    <w:rsid w:val="00CE698A"/>
    <w:rsid w:val="00D01861"/>
    <w:rsid w:val="00D024F6"/>
    <w:rsid w:val="00D03869"/>
    <w:rsid w:val="00D124FE"/>
    <w:rsid w:val="00D15C06"/>
    <w:rsid w:val="00D17041"/>
    <w:rsid w:val="00D227DA"/>
    <w:rsid w:val="00D3027F"/>
    <w:rsid w:val="00D310BD"/>
    <w:rsid w:val="00D31914"/>
    <w:rsid w:val="00D31A47"/>
    <w:rsid w:val="00D338F2"/>
    <w:rsid w:val="00D3465A"/>
    <w:rsid w:val="00D41CDB"/>
    <w:rsid w:val="00D621A0"/>
    <w:rsid w:val="00D62892"/>
    <w:rsid w:val="00D63F75"/>
    <w:rsid w:val="00D65722"/>
    <w:rsid w:val="00D67436"/>
    <w:rsid w:val="00D74148"/>
    <w:rsid w:val="00D81097"/>
    <w:rsid w:val="00D82E00"/>
    <w:rsid w:val="00D932F5"/>
    <w:rsid w:val="00DB4F62"/>
    <w:rsid w:val="00DC107D"/>
    <w:rsid w:val="00DC5E16"/>
    <w:rsid w:val="00DD0874"/>
    <w:rsid w:val="00DD1B1F"/>
    <w:rsid w:val="00DE2DBB"/>
    <w:rsid w:val="00DE6A8D"/>
    <w:rsid w:val="00DE72EE"/>
    <w:rsid w:val="00DF4235"/>
    <w:rsid w:val="00DF70FE"/>
    <w:rsid w:val="00DF7FD0"/>
    <w:rsid w:val="00E1182E"/>
    <w:rsid w:val="00E122A9"/>
    <w:rsid w:val="00E12C39"/>
    <w:rsid w:val="00E13A74"/>
    <w:rsid w:val="00E156C6"/>
    <w:rsid w:val="00E20EA1"/>
    <w:rsid w:val="00E243FC"/>
    <w:rsid w:val="00E33064"/>
    <w:rsid w:val="00E35A08"/>
    <w:rsid w:val="00E60CEB"/>
    <w:rsid w:val="00E648A2"/>
    <w:rsid w:val="00E6512E"/>
    <w:rsid w:val="00E67D1D"/>
    <w:rsid w:val="00E7219E"/>
    <w:rsid w:val="00E743AD"/>
    <w:rsid w:val="00E762E6"/>
    <w:rsid w:val="00E76FE2"/>
    <w:rsid w:val="00E771AD"/>
    <w:rsid w:val="00E82168"/>
    <w:rsid w:val="00E8409D"/>
    <w:rsid w:val="00E93328"/>
    <w:rsid w:val="00E94733"/>
    <w:rsid w:val="00E96153"/>
    <w:rsid w:val="00E96B5A"/>
    <w:rsid w:val="00EA6D93"/>
    <w:rsid w:val="00EB378B"/>
    <w:rsid w:val="00EB69B8"/>
    <w:rsid w:val="00EC31E5"/>
    <w:rsid w:val="00ED296D"/>
    <w:rsid w:val="00EE2B6C"/>
    <w:rsid w:val="00EE2C24"/>
    <w:rsid w:val="00EF27B5"/>
    <w:rsid w:val="00EF4035"/>
    <w:rsid w:val="00EF74B3"/>
    <w:rsid w:val="00F011F5"/>
    <w:rsid w:val="00F02C35"/>
    <w:rsid w:val="00F03F86"/>
    <w:rsid w:val="00F0676A"/>
    <w:rsid w:val="00F169F7"/>
    <w:rsid w:val="00F208B6"/>
    <w:rsid w:val="00F23824"/>
    <w:rsid w:val="00F239AC"/>
    <w:rsid w:val="00F260A9"/>
    <w:rsid w:val="00F2732A"/>
    <w:rsid w:val="00F43970"/>
    <w:rsid w:val="00F50714"/>
    <w:rsid w:val="00F52BAA"/>
    <w:rsid w:val="00F54D90"/>
    <w:rsid w:val="00F57329"/>
    <w:rsid w:val="00F66716"/>
    <w:rsid w:val="00F67CD2"/>
    <w:rsid w:val="00F7350B"/>
    <w:rsid w:val="00F7412C"/>
    <w:rsid w:val="00F74FE2"/>
    <w:rsid w:val="00F815A4"/>
    <w:rsid w:val="00F87A66"/>
    <w:rsid w:val="00F91CCA"/>
    <w:rsid w:val="00F92C80"/>
    <w:rsid w:val="00FA073C"/>
    <w:rsid w:val="00FB1C28"/>
    <w:rsid w:val="00FB5B26"/>
    <w:rsid w:val="00FC0F9D"/>
    <w:rsid w:val="00FC3765"/>
    <w:rsid w:val="00FC4226"/>
    <w:rsid w:val="00FD197B"/>
    <w:rsid w:val="00FD32D3"/>
    <w:rsid w:val="00FE5C66"/>
    <w:rsid w:val="00FE7881"/>
    <w:rsid w:val="00FF1840"/>
    <w:rsid w:val="00FF4D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F431EC"/>
  <w15:docId w15:val="{C59CF29E-2BE3-4157-89D6-9E92D2508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tlid-translation">
    <w:name w:val="tlid-translation"/>
    <w:basedOn w:val="DefaultParagraphFont"/>
    <w:rsid w:val="00B760F9"/>
  </w:style>
  <w:style w:type="character" w:customStyle="1" w:styleId="selectable">
    <w:name w:val="selectable"/>
    <w:basedOn w:val="DefaultParagraphFont"/>
    <w:rsid w:val="005B0666"/>
  </w:style>
  <w:style w:type="paragraph" w:styleId="NormalWeb">
    <w:name w:val="Normal (Web)"/>
    <w:basedOn w:val="Normal"/>
    <w:uiPriority w:val="99"/>
    <w:semiHidden/>
    <w:unhideWhenUsed/>
    <w:rsid w:val="00AE2B95"/>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D01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EF403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F4035"/>
    <w:rPr>
      <w:i/>
      <w:iCs/>
      <w:color w:val="5B9BD5" w:themeColor="accent1"/>
    </w:rPr>
  </w:style>
  <w:style w:type="character" w:styleId="Strong">
    <w:name w:val="Strong"/>
    <w:basedOn w:val="DefaultParagraphFont"/>
    <w:uiPriority w:val="22"/>
    <w:qFormat/>
    <w:rsid w:val="0071079E"/>
    <w:rPr>
      <w:b/>
      <w:bCs/>
    </w:rPr>
  </w:style>
  <w:style w:type="paragraph" w:styleId="HTMLPreformatted">
    <w:name w:val="HTML Preformatted"/>
    <w:basedOn w:val="Normal"/>
    <w:link w:val="HTMLPreformattedChar"/>
    <w:uiPriority w:val="99"/>
    <w:unhideWhenUsed/>
    <w:rsid w:val="005110A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rsid w:val="005110AF"/>
    <w:rPr>
      <w:rFonts w:ascii="Courier New" w:eastAsia="Times New Roman" w:hAnsi="Courier New" w:cs="Courier New"/>
      <w:sz w:val="20"/>
      <w:szCs w:val="20"/>
      <w:lang w:val="en-US"/>
    </w:rPr>
  </w:style>
  <w:style w:type="character" w:styleId="CommentReference">
    <w:name w:val="annotation reference"/>
    <w:basedOn w:val="DefaultParagraphFont"/>
    <w:uiPriority w:val="99"/>
    <w:semiHidden/>
    <w:unhideWhenUsed/>
    <w:rsid w:val="00F2732A"/>
    <w:rPr>
      <w:sz w:val="16"/>
      <w:szCs w:val="16"/>
    </w:rPr>
  </w:style>
  <w:style w:type="paragraph" w:styleId="CommentText">
    <w:name w:val="annotation text"/>
    <w:basedOn w:val="Normal"/>
    <w:link w:val="CommentTextChar"/>
    <w:uiPriority w:val="99"/>
    <w:semiHidden/>
    <w:unhideWhenUsed/>
    <w:rsid w:val="00F2732A"/>
    <w:pPr>
      <w:spacing w:line="240" w:lineRule="auto"/>
    </w:pPr>
    <w:rPr>
      <w:sz w:val="20"/>
      <w:szCs w:val="20"/>
    </w:rPr>
  </w:style>
  <w:style w:type="character" w:customStyle="1" w:styleId="CommentTextChar">
    <w:name w:val="Comment Text Char"/>
    <w:basedOn w:val="DefaultParagraphFont"/>
    <w:link w:val="CommentText"/>
    <w:uiPriority w:val="99"/>
    <w:semiHidden/>
    <w:rsid w:val="00F2732A"/>
    <w:rPr>
      <w:sz w:val="20"/>
      <w:szCs w:val="20"/>
    </w:rPr>
  </w:style>
  <w:style w:type="paragraph" w:styleId="CommentSubject">
    <w:name w:val="annotation subject"/>
    <w:basedOn w:val="CommentText"/>
    <w:next w:val="CommentText"/>
    <w:link w:val="CommentSubjectChar"/>
    <w:uiPriority w:val="99"/>
    <w:semiHidden/>
    <w:unhideWhenUsed/>
    <w:rsid w:val="00F2732A"/>
    <w:rPr>
      <w:b/>
      <w:bCs/>
    </w:rPr>
  </w:style>
  <w:style w:type="character" w:customStyle="1" w:styleId="CommentSubjectChar">
    <w:name w:val="Comment Subject Char"/>
    <w:basedOn w:val="CommentTextChar"/>
    <w:link w:val="CommentSubject"/>
    <w:uiPriority w:val="99"/>
    <w:semiHidden/>
    <w:rsid w:val="00F2732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2658">
      <w:bodyDiv w:val="1"/>
      <w:marLeft w:val="0"/>
      <w:marRight w:val="0"/>
      <w:marTop w:val="0"/>
      <w:marBottom w:val="0"/>
      <w:divBdr>
        <w:top w:val="none" w:sz="0" w:space="0" w:color="auto"/>
        <w:left w:val="none" w:sz="0" w:space="0" w:color="auto"/>
        <w:bottom w:val="none" w:sz="0" w:space="0" w:color="auto"/>
        <w:right w:val="none" w:sz="0" w:space="0" w:color="auto"/>
      </w:divBdr>
    </w:div>
    <w:div w:id="57870591">
      <w:bodyDiv w:val="1"/>
      <w:marLeft w:val="0"/>
      <w:marRight w:val="0"/>
      <w:marTop w:val="0"/>
      <w:marBottom w:val="0"/>
      <w:divBdr>
        <w:top w:val="none" w:sz="0" w:space="0" w:color="auto"/>
        <w:left w:val="none" w:sz="0" w:space="0" w:color="auto"/>
        <w:bottom w:val="none" w:sz="0" w:space="0" w:color="auto"/>
        <w:right w:val="none" w:sz="0" w:space="0" w:color="auto"/>
      </w:divBdr>
    </w:div>
    <w:div w:id="152727024">
      <w:bodyDiv w:val="1"/>
      <w:marLeft w:val="0"/>
      <w:marRight w:val="0"/>
      <w:marTop w:val="0"/>
      <w:marBottom w:val="0"/>
      <w:divBdr>
        <w:top w:val="none" w:sz="0" w:space="0" w:color="auto"/>
        <w:left w:val="none" w:sz="0" w:space="0" w:color="auto"/>
        <w:bottom w:val="none" w:sz="0" w:space="0" w:color="auto"/>
        <w:right w:val="none" w:sz="0" w:space="0" w:color="auto"/>
      </w:divBdr>
      <w:divsChild>
        <w:div w:id="1678583063">
          <w:marLeft w:val="0"/>
          <w:marRight w:val="0"/>
          <w:marTop w:val="0"/>
          <w:marBottom w:val="0"/>
          <w:divBdr>
            <w:top w:val="none" w:sz="0" w:space="0" w:color="auto"/>
            <w:left w:val="none" w:sz="0" w:space="0" w:color="auto"/>
            <w:bottom w:val="none" w:sz="0" w:space="0" w:color="auto"/>
            <w:right w:val="none" w:sz="0" w:space="0" w:color="auto"/>
          </w:divBdr>
        </w:div>
      </w:divsChild>
    </w:div>
    <w:div w:id="163781815">
      <w:bodyDiv w:val="1"/>
      <w:marLeft w:val="0"/>
      <w:marRight w:val="0"/>
      <w:marTop w:val="0"/>
      <w:marBottom w:val="0"/>
      <w:divBdr>
        <w:top w:val="none" w:sz="0" w:space="0" w:color="auto"/>
        <w:left w:val="none" w:sz="0" w:space="0" w:color="auto"/>
        <w:bottom w:val="none" w:sz="0" w:space="0" w:color="auto"/>
        <w:right w:val="none" w:sz="0" w:space="0" w:color="auto"/>
      </w:divBdr>
      <w:divsChild>
        <w:div w:id="1304583732">
          <w:marLeft w:val="0"/>
          <w:marRight w:val="0"/>
          <w:marTop w:val="0"/>
          <w:marBottom w:val="0"/>
          <w:divBdr>
            <w:top w:val="none" w:sz="0" w:space="0" w:color="auto"/>
            <w:left w:val="none" w:sz="0" w:space="0" w:color="auto"/>
            <w:bottom w:val="none" w:sz="0" w:space="0" w:color="auto"/>
            <w:right w:val="none" w:sz="0" w:space="0" w:color="auto"/>
          </w:divBdr>
          <w:divsChild>
            <w:div w:id="1590187816">
              <w:marLeft w:val="0"/>
              <w:marRight w:val="0"/>
              <w:marTop w:val="0"/>
              <w:marBottom w:val="0"/>
              <w:divBdr>
                <w:top w:val="none" w:sz="0" w:space="0" w:color="auto"/>
                <w:left w:val="none" w:sz="0" w:space="0" w:color="auto"/>
                <w:bottom w:val="none" w:sz="0" w:space="0" w:color="auto"/>
                <w:right w:val="none" w:sz="0" w:space="0" w:color="auto"/>
              </w:divBdr>
              <w:divsChild>
                <w:div w:id="416828430">
                  <w:marLeft w:val="0"/>
                  <w:marRight w:val="0"/>
                  <w:marTop w:val="0"/>
                  <w:marBottom w:val="0"/>
                  <w:divBdr>
                    <w:top w:val="none" w:sz="0" w:space="0" w:color="auto"/>
                    <w:left w:val="none" w:sz="0" w:space="0" w:color="auto"/>
                    <w:bottom w:val="none" w:sz="0" w:space="0" w:color="auto"/>
                    <w:right w:val="none" w:sz="0" w:space="0" w:color="auto"/>
                  </w:divBdr>
                  <w:divsChild>
                    <w:div w:id="1977711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58794">
      <w:bodyDiv w:val="1"/>
      <w:marLeft w:val="0"/>
      <w:marRight w:val="0"/>
      <w:marTop w:val="0"/>
      <w:marBottom w:val="0"/>
      <w:divBdr>
        <w:top w:val="none" w:sz="0" w:space="0" w:color="auto"/>
        <w:left w:val="none" w:sz="0" w:space="0" w:color="auto"/>
        <w:bottom w:val="none" w:sz="0" w:space="0" w:color="auto"/>
        <w:right w:val="none" w:sz="0" w:space="0" w:color="auto"/>
      </w:divBdr>
    </w:div>
    <w:div w:id="220680128">
      <w:bodyDiv w:val="1"/>
      <w:marLeft w:val="0"/>
      <w:marRight w:val="0"/>
      <w:marTop w:val="0"/>
      <w:marBottom w:val="0"/>
      <w:divBdr>
        <w:top w:val="none" w:sz="0" w:space="0" w:color="auto"/>
        <w:left w:val="none" w:sz="0" w:space="0" w:color="auto"/>
        <w:bottom w:val="none" w:sz="0" w:space="0" w:color="auto"/>
        <w:right w:val="none" w:sz="0" w:space="0" w:color="auto"/>
      </w:divBdr>
      <w:divsChild>
        <w:div w:id="855462147">
          <w:marLeft w:val="0"/>
          <w:marRight w:val="0"/>
          <w:marTop w:val="0"/>
          <w:marBottom w:val="0"/>
          <w:divBdr>
            <w:top w:val="none" w:sz="0" w:space="0" w:color="auto"/>
            <w:left w:val="none" w:sz="0" w:space="0" w:color="auto"/>
            <w:bottom w:val="none" w:sz="0" w:space="0" w:color="auto"/>
            <w:right w:val="none" w:sz="0" w:space="0" w:color="auto"/>
          </w:divBdr>
          <w:divsChild>
            <w:div w:id="1852716120">
              <w:marLeft w:val="0"/>
              <w:marRight w:val="0"/>
              <w:marTop w:val="0"/>
              <w:marBottom w:val="0"/>
              <w:divBdr>
                <w:top w:val="none" w:sz="0" w:space="0" w:color="auto"/>
                <w:left w:val="none" w:sz="0" w:space="0" w:color="auto"/>
                <w:bottom w:val="none" w:sz="0" w:space="0" w:color="auto"/>
                <w:right w:val="none" w:sz="0" w:space="0" w:color="auto"/>
              </w:divBdr>
              <w:divsChild>
                <w:div w:id="647512398">
                  <w:marLeft w:val="0"/>
                  <w:marRight w:val="0"/>
                  <w:marTop w:val="0"/>
                  <w:marBottom w:val="0"/>
                  <w:divBdr>
                    <w:top w:val="none" w:sz="0" w:space="0" w:color="auto"/>
                    <w:left w:val="none" w:sz="0" w:space="0" w:color="auto"/>
                    <w:bottom w:val="none" w:sz="0" w:space="0" w:color="auto"/>
                    <w:right w:val="none" w:sz="0" w:space="0" w:color="auto"/>
                  </w:divBdr>
                  <w:divsChild>
                    <w:div w:id="78272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667317">
      <w:bodyDiv w:val="1"/>
      <w:marLeft w:val="0"/>
      <w:marRight w:val="0"/>
      <w:marTop w:val="0"/>
      <w:marBottom w:val="0"/>
      <w:divBdr>
        <w:top w:val="none" w:sz="0" w:space="0" w:color="auto"/>
        <w:left w:val="none" w:sz="0" w:space="0" w:color="auto"/>
        <w:bottom w:val="none" w:sz="0" w:space="0" w:color="auto"/>
        <w:right w:val="none" w:sz="0" w:space="0" w:color="auto"/>
      </w:divBdr>
    </w:div>
    <w:div w:id="325137379">
      <w:bodyDiv w:val="1"/>
      <w:marLeft w:val="0"/>
      <w:marRight w:val="0"/>
      <w:marTop w:val="0"/>
      <w:marBottom w:val="0"/>
      <w:divBdr>
        <w:top w:val="none" w:sz="0" w:space="0" w:color="auto"/>
        <w:left w:val="none" w:sz="0" w:space="0" w:color="auto"/>
        <w:bottom w:val="none" w:sz="0" w:space="0" w:color="auto"/>
        <w:right w:val="none" w:sz="0" w:space="0" w:color="auto"/>
      </w:divBdr>
      <w:divsChild>
        <w:div w:id="532965921">
          <w:marLeft w:val="0"/>
          <w:marRight w:val="0"/>
          <w:marTop w:val="0"/>
          <w:marBottom w:val="0"/>
          <w:divBdr>
            <w:top w:val="none" w:sz="0" w:space="0" w:color="auto"/>
            <w:left w:val="none" w:sz="0" w:space="0" w:color="auto"/>
            <w:bottom w:val="none" w:sz="0" w:space="0" w:color="auto"/>
            <w:right w:val="none" w:sz="0" w:space="0" w:color="auto"/>
          </w:divBdr>
        </w:div>
      </w:divsChild>
    </w:div>
    <w:div w:id="353113396">
      <w:bodyDiv w:val="1"/>
      <w:marLeft w:val="0"/>
      <w:marRight w:val="0"/>
      <w:marTop w:val="0"/>
      <w:marBottom w:val="0"/>
      <w:divBdr>
        <w:top w:val="none" w:sz="0" w:space="0" w:color="auto"/>
        <w:left w:val="none" w:sz="0" w:space="0" w:color="auto"/>
        <w:bottom w:val="none" w:sz="0" w:space="0" w:color="auto"/>
        <w:right w:val="none" w:sz="0" w:space="0" w:color="auto"/>
      </w:divBdr>
      <w:divsChild>
        <w:div w:id="2012489631">
          <w:marLeft w:val="0"/>
          <w:marRight w:val="0"/>
          <w:marTop w:val="0"/>
          <w:marBottom w:val="0"/>
          <w:divBdr>
            <w:top w:val="none" w:sz="0" w:space="0" w:color="auto"/>
            <w:left w:val="none" w:sz="0" w:space="0" w:color="auto"/>
            <w:bottom w:val="none" w:sz="0" w:space="0" w:color="auto"/>
            <w:right w:val="none" w:sz="0" w:space="0" w:color="auto"/>
          </w:divBdr>
        </w:div>
      </w:divsChild>
    </w:div>
    <w:div w:id="469902563">
      <w:bodyDiv w:val="1"/>
      <w:marLeft w:val="0"/>
      <w:marRight w:val="0"/>
      <w:marTop w:val="0"/>
      <w:marBottom w:val="0"/>
      <w:divBdr>
        <w:top w:val="none" w:sz="0" w:space="0" w:color="auto"/>
        <w:left w:val="none" w:sz="0" w:space="0" w:color="auto"/>
        <w:bottom w:val="none" w:sz="0" w:space="0" w:color="auto"/>
        <w:right w:val="none" w:sz="0" w:space="0" w:color="auto"/>
      </w:divBdr>
      <w:divsChild>
        <w:div w:id="1298755953">
          <w:marLeft w:val="0"/>
          <w:marRight w:val="0"/>
          <w:marTop w:val="0"/>
          <w:marBottom w:val="0"/>
          <w:divBdr>
            <w:top w:val="none" w:sz="0" w:space="0" w:color="auto"/>
            <w:left w:val="none" w:sz="0" w:space="0" w:color="auto"/>
            <w:bottom w:val="none" w:sz="0" w:space="0" w:color="auto"/>
            <w:right w:val="none" w:sz="0" w:space="0" w:color="auto"/>
          </w:divBdr>
          <w:divsChild>
            <w:div w:id="349338031">
              <w:marLeft w:val="0"/>
              <w:marRight w:val="0"/>
              <w:marTop w:val="0"/>
              <w:marBottom w:val="0"/>
              <w:divBdr>
                <w:top w:val="none" w:sz="0" w:space="0" w:color="auto"/>
                <w:left w:val="none" w:sz="0" w:space="0" w:color="auto"/>
                <w:bottom w:val="none" w:sz="0" w:space="0" w:color="auto"/>
                <w:right w:val="none" w:sz="0" w:space="0" w:color="auto"/>
              </w:divBdr>
              <w:divsChild>
                <w:div w:id="778840551">
                  <w:marLeft w:val="0"/>
                  <w:marRight w:val="0"/>
                  <w:marTop w:val="0"/>
                  <w:marBottom w:val="0"/>
                  <w:divBdr>
                    <w:top w:val="none" w:sz="0" w:space="0" w:color="auto"/>
                    <w:left w:val="none" w:sz="0" w:space="0" w:color="auto"/>
                    <w:bottom w:val="none" w:sz="0" w:space="0" w:color="auto"/>
                    <w:right w:val="none" w:sz="0" w:space="0" w:color="auto"/>
                  </w:divBdr>
                  <w:divsChild>
                    <w:div w:id="19056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614643">
      <w:bodyDiv w:val="1"/>
      <w:marLeft w:val="0"/>
      <w:marRight w:val="0"/>
      <w:marTop w:val="0"/>
      <w:marBottom w:val="0"/>
      <w:divBdr>
        <w:top w:val="none" w:sz="0" w:space="0" w:color="auto"/>
        <w:left w:val="none" w:sz="0" w:space="0" w:color="auto"/>
        <w:bottom w:val="none" w:sz="0" w:space="0" w:color="auto"/>
        <w:right w:val="none" w:sz="0" w:space="0" w:color="auto"/>
      </w:divBdr>
      <w:divsChild>
        <w:div w:id="1303192229">
          <w:marLeft w:val="0"/>
          <w:marRight w:val="0"/>
          <w:marTop w:val="0"/>
          <w:marBottom w:val="0"/>
          <w:divBdr>
            <w:top w:val="none" w:sz="0" w:space="0" w:color="auto"/>
            <w:left w:val="none" w:sz="0" w:space="0" w:color="auto"/>
            <w:bottom w:val="none" w:sz="0" w:space="0" w:color="auto"/>
            <w:right w:val="none" w:sz="0" w:space="0" w:color="auto"/>
          </w:divBdr>
        </w:div>
      </w:divsChild>
    </w:div>
    <w:div w:id="605044306">
      <w:bodyDiv w:val="1"/>
      <w:marLeft w:val="0"/>
      <w:marRight w:val="0"/>
      <w:marTop w:val="0"/>
      <w:marBottom w:val="0"/>
      <w:divBdr>
        <w:top w:val="none" w:sz="0" w:space="0" w:color="auto"/>
        <w:left w:val="none" w:sz="0" w:space="0" w:color="auto"/>
        <w:bottom w:val="none" w:sz="0" w:space="0" w:color="auto"/>
        <w:right w:val="none" w:sz="0" w:space="0" w:color="auto"/>
      </w:divBdr>
      <w:divsChild>
        <w:div w:id="1438066505">
          <w:marLeft w:val="0"/>
          <w:marRight w:val="0"/>
          <w:marTop w:val="0"/>
          <w:marBottom w:val="0"/>
          <w:divBdr>
            <w:top w:val="none" w:sz="0" w:space="0" w:color="auto"/>
            <w:left w:val="none" w:sz="0" w:space="0" w:color="auto"/>
            <w:bottom w:val="none" w:sz="0" w:space="0" w:color="auto"/>
            <w:right w:val="none" w:sz="0" w:space="0" w:color="auto"/>
          </w:divBdr>
        </w:div>
      </w:divsChild>
    </w:div>
    <w:div w:id="646127739">
      <w:bodyDiv w:val="1"/>
      <w:marLeft w:val="0"/>
      <w:marRight w:val="0"/>
      <w:marTop w:val="0"/>
      <w:marBottom w:val="0"/>
      <w:divBdr>
        <w:top w:val="none" w:sz="0" w:space="0" w:color="auto"/>
        <w:left w:val="none" w:sz="0" w:space="0" w:color="auto"/>
        <w:bottom w:val="none" w:sz="0" w:space="0" w:color="auto"/>
        <w:right w:val="none" w:sz="0" w:space="0" w:color="auto"/>
      </w:divBdr>
      <w:divsChild>
        <w:div w:id="332799709">
          <w:marLeft w:val="0"/>
          <w:marRight w:val="0"/>
          <w:marTop w:val="0"/>
          <w:marBottom w:val="0"/>
          <w:divBdr>
            <w:top w:val="none" w:sz="0" w:space="0" w:color="auto"/>
            <w:left w:val="none" w:sz="0" w:space="0" w:color="auto"/>
            <w:bottom w:val="none" w:sz="0" w:space="0" w:color="auto"/>
            <w:right w:val="none" w:sz="0" w:space="0" w:color="auto"/>
          </w:divBdr>
          <w:divsChild>
            <w:div w:id="1098676316">
              <w:marLeft w:val="0"/>
              <w:marRight w:val="0"/>
              <w:marTop w:val="0"/>
              <w:marBottom w:val="0"/>
              <w:divBdr>
                <w:top w:val="none" w:sz="0" w:space="0" w:color="auto"/>
                <w:left w:val="none" w:sz="0" w:space="0" w:color="auto"/>
                <w:bottom w:val="none" w:sz="0" w:space="0" w:color="auto"/>
                <w:right w:val="none" w:sz="0" w:space="0" w:color="auto"/>
              </w:divBdr>
              <w:divsChild>
                <w:div w:id="434910383">
                  <w:marLeft w:val="0"/>
                  <w:marRight w:val="0"/>
                  <w:marTop w:val="0"/>
                  <w:marBottom w:val="0"/>
                  <w:divBdr>
                    <w:top w:val="none" w:sz="0" w:space="0" w:color="auto"/>
                    <w:left w:val="none" w:sz="0" w:space="0" w:color="auto"/>
                    <w:bottom w:val="none" w:sz="0" w:space="0" w:color="auto"/>
                    <w:right w:val="none" w:sz="0" w:space="0" w:color="auto"/>
                  </w:divBdr>
                  <w:divsChild>
                    <w:div w:id="12030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710079">
      <w:bodyDiv w:val="1"/>
      <w:marLeft w:val="0"/>
      <w:marRight w:val="0"/>
      <w:marTop w:val="0"/>
      <w:marBottom w:val="0"/>
      <w:divBdr>
        <w:top w:val="none" w:sz="0" w:space="0" w:color="auto"/>
        <w:left w:val="none" w:sz="0" w:space="0" w:color="auto"/>
        <w:bottom w:val="none" w:sz="0" w:space="0" w:color="auto"/>
        <w:right w:val="none" w:sz="0" w:space="0" w:color="auto"/>
      </w:divBdr>
    </w:div>
    <w:div w:id="716129426">
      <w:bodyDiv w:val="1"/>
      <w:marLeft w:val="0"/>
      <w:marRight w:val="0"/>
      <w:marTop w:val="0"/>
      <w:marBottom w:val="0"/>
      <w:divBdr>
        <w:top w:val="none" w:sz="0" w:space="0" w:color="auto"/>
        <w:left w:val="none" w:sz="0" w:space="0" w:color="auto"/>
        <w:bottom w:val="none" w:sz="0" w:space="0" w:color="auto"/>
        <w:right w:val="none" w:sz="0" w:space="0" w:color="auto"/>
      </w:divBdr>
    </w:div>
    <w:div w:id="720599500">
      <w:bodyDiv w:val="1"/>
      <w:marLeft w:val="0"/>
      <w:marRight w:val="0"/>
      <w:marTop w:val="0"/>
      <w:marBottom w:val="0"/>
      <w:divBdr>
        <w:top w:val="none" w:sz="0" w:space="0" w:color="auto"/>
        <w:left w:val="none" w:sz="0" w:space="0" w:color="auto"/>
        <w:bottom w:val="none" w:sz="0" w:space="0" w:color="auto"/>
        <w:right w:val="none" w:sz="0" w:space="0" w:color="auto"/>
      </w:divBdr>
      <w:divsChild>
        <w:div w:id="2126389902">
          <w:marLeft w:val="0"/>
          <w:marRight w:val="0"/>
          <w:marTop w:val="0"/>
          <w:marBottom w:val="0"/>
          <w:divBdr>
            <w:top w:val="none" w:sz="0" w:space="0" w:color="auto"/>
            <w:left w:val="none" w:sz="0" w:space="0" w:color="auto"/>
            <w:bottom w:val="none" w:sz="0" w:space="0" w:color="auto"/>
            <w:right w:val="none" w:sz="0" w:space="0" w:color="auto"/>
          </w:divBdr>
        </w:div>
      </w:divsChild>
    </w:div>
    <w:div w:id="729350708">
      <w:bodyDiv w:val="1"/>
      <w:marLeft w:val="0"/>
      <w:marRight w:val="0"/>
      <w:marTop w:val="0"/>
      <w:marBottom w:val="0"/>
      <w:divBdr>
        <w:top w:val="none" w:sz="0" w:space="0" w:color="auto"/>
        <w:left w:val="none" w:sz="0" w:space="0" w:color="auto"/>
        <w:bottom w:val="none" w:sz="0" w:space="0" w:color="auto"/>
        <w:right w:val="none" w:sz="0" w:space="0" w:color="auto"/>
      </w:divBdr>
    </w:div>
    <w:div w:id="927034491">
      <w:bodyDiv w:val="1"/>
      <w:marLeft w:val="0"/>
      <w:marRight w:val="0"/>
      <w:marTop w:val="0"/>
      <w:marBottom w:val="0"/>
      <w:divBdr>
        <w:top w:val="none" w:sz="0" w:space="0" w:color="auto"/>
        <w:left w:val="none" w:sz="0" w:space="0" w:color="auto"/>
        <w:bottom w:val="none" w:sz="0" w:space="0" w:color="auto"/>
        <w:right w:val="none" w:sz="0" w:space="0" w:color="auto"/>
      </w:divBdr>
      <w:divsChild>
        <w:div w:id="1376923926">
          <w:marLeft w:val="0"/>
          <w:marRight w:val="0"/>
          <w:marTop w:val="0"/>
          <w:marBottom w:val="0"/>
          <w:divBdr>
            <w:top w:val="none" w:sz="0" w:space="0" w:color="auto"/>
            <w:left w:val="none" w:sz="0" w:space="0" w:color="auto"/>
            <w:bottom w:val="none" w:sz="0" w:space="0" w:color="auto"/>
            <w:right w:val="none" w:sz="0" w:space="0" w:color="auto"/>
          </w:divBdr>
          <w:divsChild>
            <w:div w:id="806507471">
              <w:marLeft w:val="0"/>
              <w:marRight w:val="0"/>
              <w:marTop w:val="0"/>
              <w:marBottom w:val="0"/>
              <w:divBdr>
                <w:top w:val="none" w:sz="0" w:space="0" w:color="auto"/>
                <w:left w:val="none" w:sz="0" w:space="0" w:color="auto"/>
                <w:bottom w:val="none" w:sz="0" w:space="0" w:color="auto"/>
                <w:right w:val="none" w:sz="0" w:space="0" w:color="auto"/>
              </w:divBdr>
              <w:divsChild>
                <w:div w:id="1310280740">
                  <w:marLeft w:val="0"/>
                  <w:marRight w:val="0"/>
                  <w:marTop w:val="0"/>
                  <w:marBottom w:val="0"/>
                  <w:divBdr>
                    <w:top w:val="none" w:sz="0" w:space="0" w:color="auto"/>
                    <w:left w:val="none" w:sz="0" w:space="0" w:color="auto"/>
                    <w:bottom w:val="none" w:sz="0" w:space="0" w:color="auto"/>
                    <w:right w:val="none" w:sz="0" w:space="0" w:color="auto"/>
                  </w:divBdr>
                  <w:divsChild>
                    <w:div w:id="136236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551414">
      <w:bodyDiv w:val="1"/>
      <w:marLeft w:val="0"/>
      <w:marRight w:val="0"/>
      <w:marTop w:val="0"/>
      <w:marBottom w:val="0"/>
      <w:divBdr>
        <w:top w:val="none" w:sz="0" w:space="0" w:color="auto"/>
        <w:left w:val="none" w:sz="0" w:space="0" w:color="auto"/>
        <w:bottom w:val="none" w:sz="0" w:space="0" w:color="auto"/>
        <w:right w:val="none" w:sz="0" w:space="0" w:color="auto"/>
      </w:divBdr>
      <w:divsChild>
        <w:div w:id="1984000336">
          <w:marLeft w:val="0"/>
          <w:marRight w:val="0"/>
          <w:marTop w:val="0"/>
          <w:marBottom w:val="0"/>
          <w:divBdr>
            <w:top w:val="none" w:sz="0" w:space="0" w:color="auto"/>
            <w:left w:val="none" w:sz="0" w:space="0" w:color="auto"/>
            <w:bottom w:val="none" w:sz="0" w:space="0" w:color="auto"/>
            <w:right w:val="none" w:sz="0" w:space="0" w:color="auto"/>
          </w:divBdr>
        </w:div>
      </w:divsChild>
    </w:div>
    <w:div w:id="1089352414">
      <w:bodyDiv w:val="1"/>
      <w:marLeft w:val="0"/>
      <w:marRight w:val="0"/>
      <w:marTop w:val="0"/>
      <w:marBottom w:val="0"/>
      <w:divBdr>
        <w:top w:val="none" w:sz="0" w:space="0" w:color="auto"/>
        <w:left w:val="none" w:sz="0" w:space="0" w:color="auto"/>
        <w:bottom w:val="none" w:sz="0" w:space="0" w:color="auto"/>
        <w:right w:val="none" w:sz="0" w:space="0" w:color="auto"/>
      </w:divBdr>
    </w:div>
    <w:div w:id="1117987964">
      <w:bodyDiv w:val="1"/>
      <w:marLeft w:val="0"/>
      <w:marRight w:val="0"/>
      <w:marTop w:val="0"/>
      <w:marBottom w:val="0"/>
      <w:divBdr>
        <w:top w:val="none" w:sz="0" w:space="0" w:color="auto"/>
        <w:left w:val="none" w:sz="0" w:space="0" w:color="auto"/>
        <w:bottom w:val="none" w:sz="0" w:space="0" w:color="auto"/>
        <w:right w:val="none" w:sz="0" w:space="0" w:color="auto"/>
      </w:divBdr>
      <w:divsChild>
        <w:div w:id="228273260">
          <w:marLeft w:val="0"/>
          <w:marRight w:val="0"/>
          <w:marTop w:val="0"/>
          <w:marBottom w:val="0"/>
          <w:divBdr>
            <w:top w:val="none" w:sz="0" w:space="0" w:color="auto"/>
            <w:left w:val="none" w:sz="0" w:space="0" w:color="auto"/>
            <w:bottom w:val="none" w:sz="0" w:space="0" w:color="auto"/>
            <w:right w:val="none" w:sz="0" w:space="0" w:color="auto"/>
          </w:divBdr>
        </w:div>
      </w:divsChild>
    </w:div>
    <w:div w:id="1131630127">
      <w:bodyDiv w:val="1"/>
      <w:marLeft w:val="0"/>
      <w:marRight w:val="0"/>
      <w:marTop w:val="0"/>
      <w:marBottom w:val="0"/>
      <w:divBdr>
        <w:top w:val="none" w:sz="0" w:space="0" w:color="auto"/>
        <w:left w:val="none" w:sz="0" w:space="0" w:color="auto"/>
        <w:bottom w:val="none" w:sz="0" w:space="0" w:color="auto"/>
        <w:right w:val="none" w:sz="0" w:space="0" w:color="auto"/>
      </w:divBdr>
      <w:divsChild>
        <w:div w:id="365179816">
          <w:marLeft w:val="0"/>
          <w:marRight w:val="0"/>
          <w:marTop w:val="0"/>
          <w:marBottom w:val="0"/>
          <w:divBdr>
            <w:top w:val="none" w:sz="0" w:space="0" w:color="auto"/>
            <w:left w:val="none" w:sz="0" w:space="0" w:color="auto"/>
            <w:bottom w:val="none" w:sz="0" w:space="0" w:color="auto"/>
            <w:right w:val="none" w:sz="0" w:space="0" w:color="auto"/>
          </w:divBdr>
        </w:div>
      </w:divsChild>
    </w:div>
    <w:div w:id="1145975143">
      <w:bodyDiv w:val="1"/>
      <w:marLeft w:val="0"/>
      <w:marRight w:val="0"/>
      <w:marTop w:val="0"/>
      <w:marBottom w:val="0"/>
      <w:divBdr>
        <w:top w:val="none" w:sz="0" w:space="0" w:color="auto"/>
        <w:left w:val="none" w:sz="0" w:space="0" w:color="auto"/>
        <w:bottom w:val="none" w:sz="0" w:space="0" w:color="auto"/>
        <w:right w:val="none" w:sz="0" w:space="0" w:color="auto"/>
      </w:divBdr>
    </w:div>
    <w:div w:id="1176726024">
      <w:bodyDiv w:val="1"/>
      <w:marLeft w:val="0"/>
      <w:marRight w:val="0"/>
      <w:marTop w:val="0"/>
      <w:marBottom w:val="0"/>
      <w:divBdr>
        <w:top w:val="none" w:sz="0" w:space="0" w:color="auto"/>
        <w:left w:val="none" w:sz="0" w:space="0" w:color="auto"/>
        <w:bottom w:val="none" w:sz="0" w:space="0" w:color="auto"/>
        <w:right w:val="none" w:sz="0" w:space="0" w:color="auto"/>
      </w:divBdr>
    </w:div>
    <w:div w:id="1257709909">
      <w:bodyDiv w:val="1"/>
      <w:marLeft w:val="0"/>
      <w:marRight w:val="0"/>
      <w:marTop w:val="0"/>
      <w:marBottom w:val="0"/>
      <w:divBdr>
        <w:top w:val="none" w:sz="0" w:space="0" w:color="auto"/>
        <w:left w:val="none" w:sz="0" w:space="0" w:color="auto"/>
        <w:bottom w:val="none" w:sz="0" w:space="0" w:color="auto"/>
        <w:right w:val="none" w:sz="0" w:space="0" w:color="auto"/>
      </w:divBdr>
      <w:divsChild>
        <w:div w:id="1351836761">
          <w:marLeft w:val="0"/>
          <w:marRight w:val="0"/>
          <w:marTop w:val="0"/>
          <w:marBottom w:val="0"/>
          <w:divBdr>
            <w:top w:val="none" w:sz="0" w:space="0" w:color="auto"/>
            <w:left w:val="none" w:sz="0" w:space="0" w:color="auto"/>
            <w:bottom w:val="none" w:sz="0" w:space="0" w:color="auto"/>
            <w:right w:val="none" w:sz="0" w:space="0" w:color="auto"/>
          </w:divBdr>
        </w:div>
      </w:divsChild>
    </w:div>
    <w:div w:id="1264849579">
      <w:bodyDiv w:val="1"/>
      <w:marLeft w:val="0"/>
      <w:marRight w:val="0"/>
      <w:marTop w:val="0"/>
      <w:marBottom w:val="0"/>
      <w:divBdr>
        <w:top w:val="none" w:sz="0" w:space="0" w:color="auto"/>
        <w:left w:val="none" w:sz="0" w:space="0" w:color="auto"/>
        <w:bottom w:val="none" w:sz="0" w:space="0" w:color="auto"/>
        <w:right w:val="none" w:sz="0" w:space="0" w:color="auto"/>
      </w:divBdr>
      <w:divsChild>
        <w:div w:id="1144394752">
          <w:marLeft w:val="0"/>
          <w:marRight w:val="0"/>
          <w:marTop w:val="0"/>
          <w:marBottom w:val="0"/>
          <w:divBdr>
            <w:top w:val="none" w:sz="0" w:space="0" w:color="auto"/>
            <w:left w:val="none" w:sz="0" w:space="0" w:color="auto"/>
            <w:bottom w:val="none" w:sz="0" w:space="0" w:color="auto"/>
            <w:right w:val="none" w:sz="0" w:space="0" w:color="auto"/>
          </w:divBdr>
        </w:div>
      </w:divsChild>
    </w:div>
    <w:div w:id="1310210032">
      <w:bodyDiv w:val="1"/>
      <w:marLeft w:val="0"/>
      <w:marRight w:val="0"/>
      <w:marTop w:val="0"/>
      <w:marBottom w:val="0"/>
      <w:divBdr>
        <w:top w:val="none" w:sz="0" w:space="0" w:color="auto"/>
        <w:left w:val="none" w:sz="0" w:space="0" w:color="auto"/>
        <w:bottom w:val="none" w:sz="0" w:space="0" w:color="auto"/>
        <w:right w:val="none" w:sz="0" w:space="0" w:color="auto"/>
      </w:divBdr>
      <w:divsChild>
        <w:div w:id="923077691">
          <w:marLeft w:val="0"/>
          <w:marRight w:val="0"/>
          <w:marTop w:val="0"/>
          <w:marBottom w:val="0"/>
          <w:divBdr>
            <w:top w:val="none" w:sz="0" w:space="0" w:color="auto"/>
            <w:left w:val="none" w:sz="0" w:space="0" w:color="auto"/>
            <w:bottom w:val="none" w:sz="0" w:space="0" w:color="auto"/>
            <w:right w:val="none" w:sz="0" w:space="0" w:color="auto"/>
          </w:divBdr>
          <w:divsChild>
            <w:div w:id="1119254554">
              <w:marLeft w:val="0"/>
              <w:marRight w:val="0"/>
              <w:marTop w:val="0"/>
              <w:marBottom w:val="0"/>
              <w:divBdr>
                <w:top w:val="none" w:sz="0" w:space="0" w:color="auto"/>
                <w:left w:val="none" w:sz="0" w:space="0" w:color="auto"/>
                <w:bottom w:val="none" w:sz="0" w:space="0" w:color="auto"/>
                <w:right w:val="none" w:sz="0" w:space="0" w:color="auto"/>
              </w:divBdr>
              <w:divsChild>
                <w:div w:id="424229577">
                  <w:marLeft w:val="0"/>
                  <w:marRight w:val="0"/>
                  <w:marTop w:val="0"/>
                  <w:marBottom w:val="0"/>
                  <w:divBdr>
                    <w:top w:val="none" w:sz="0" w:space="0" w:color="auto"/>
                    <w:left w:val="none" w:sz="0" w:space="0" w:color="auto"/>
                    <w:bottom w:val="none" w:sz="0" w:space="0" w:color="auto"/>
                    <w:right w:val="none" w:sz="0" w:space="0" w:color="auto"/>
                  </w:divBdr>
                  <w:divsChild>
                    <w:div w:id="92565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230237">
      <w:bodyDiv w:val="1"/>
      <w:marLeft w:val="0"/>
      <w:marRight w:val="0"/>
      <w:marTop w:val="0"/>
      <w:marBottom w:val="0"/>
      <w:divBdr>
        <w:top w:val="none" w:sz="0" w:space="0" w:color="auto"/>
        <w:left w:val="none" w:sz="0" w:space="0" w:color="auto"/>
        <w:bottom w:val="none" w:sz="0" w:space="0" w:color="auto"/>
        <w:right w:val="none" w:sz="0" w:space="0" w:color="auto"/>
      </w:divBdr>
      <w:divsChild>
        <w:div w:id="1750468604">
          <w:marLeft w:val="0"/>
          <w:marRight w:val="0"/>
          <w:marTop w:val="0"/>
          <w:marBottom w:val="0"/>
          <w:divBdr>
            <w:top w:val="none" w:sz="0" w:space="0" w:color="auto"/>
            <w:left w:val="none" w:sz="0" w:space="0" w:color="auto"/>
            <w:bottom w:val="none" w:sz="0" w:space="0" w:color="auto"/>
            <w:right w:val="none" w:sz="0" w:space="0" w:color="auto"/>
          </w:divBdr>
        </w:div>
      </w:divsChild>
    </w:div>
    <w:div w:id="1447113785">
      <w:bodyDiv w:val="1"/>
      <w:marLeft w:val="0"/>
      <w:marRight w:val="0"/>
      <w:marTop w:val="0"/>
      <w:marBottom w:val="0"/>
      <w:divBdr>
        <w:top w:val="none" w:sz="0" w:space="0" w:color="auto"/>
        <w:left w:val="none" w:sz="0" w:space="0" w:color="auto"/>
        <w:bottom w:val="none" w:sz="0" w:space="0" w:color="auto"/>
        <w:right w:val="none" w:sz="0" w:space="0" w:color="auto"/>
      </w:divBdr>
      <w:divsChild>
        <w:div w:id="2123259843">
          <w:marLeft w:val="0"/>
          <w:marRight w:val="0"/>
          <w:marTop w:val="0"/>
          <w:marBottom w:val="0"/>
          <w:divBdr>
            <w:top w:val="none" w:sz="0" w:space="0" w:color="auto"/>
            <w:left w:val="none" w:sz="0" w:space="0" w:color="auto"/>
            <w:bottom w:val="none" w:sz="0" w:space="0" w:color="auto"/>
            <w:right w:val="none" w:sz="0" w:space="0" w:color="auto"/>
          </w:divBdr>
          <w:divsChild>
            <w:div w:id="2140292895">
              <w:marLeft w:val="0"/>
              <w:marRight w:val="0"/>
              <w:marTop w:val="0"/>
              <w:marBottom w:val="0"/>
              <w:divBdr>
                <w:top w:val="none" w:sz="0" w:space="0" w:color="auto"/>
                <w:left w:val="none" w:sz="0" w:space="0" w:color="auto"/>
                <w:bottom w:val="none" w:sz="0" w:space="0" w:color="auto"/>
                <w:right w:val="none" w:sz="0" w:space="0" w:color="auto"/>
              </w:divBdr>
              <w:divsChild>
                <w:div w:id="1604604437">
                  <w:marLeft w:val="0"/>
                  <w:marRight w:val="0"/>
                  <w:marTop w:val="0"/>
                  <w:marBottom w:val="0"/>
                  <w:divBdr>
                    <w:top w:val="none" w:sz="0" w:space="0" w:color="auto"/>
                    <w:left w:val="none" w:sz="0" w:space="0" w:color="auto"/>
                    <w:bottom w:val="none" w:sz="0" w:space="0" w:color="auto"/>
                    <w:right w:val="none" w:sz="0" w:space="0" w:color="auto"/>
                  </w:divBdr>
                  <w:divsChild>
                    <w:div w:id="164681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798042">
      <w:bodyDiv w:val="1"/>
      <w:marLeft w:val="0"/>
      <w:marRight w:val="0"/>
      <w:marTop w:val="0"/>
      <w:marBottom w:val="0"/>
      <w:divBdr>
        <w:top w:val="none" w:sz="0" w:space="0" w:color="auto"/>
        <w:left w:val="none" w:sz="0" w:space="0" w:color="auto"/>
        <w:bottom w:val="none" w:sz="0" w:space="0" w:color="auto"/>
        <w:right w:val="none" w:sz="0" w:space="0" w:color="auto"/>
      </w:divBdr>
    </w:div>
    <w:div w:id="1508131909">
      <w:bodyDiv w:val="1"/>
      <w:marLeft w:val="0"/>
      <w:marRight w:val="0"/>
      <w:marTop w:val="0"/>
      <w:marBottom w:val="0"/>
      <w:divBdr>
        <w:top w:val="none" w:sz="0" w:space="0" w:color="auto"/>
        <w:left w:val="none" w:sz="0" w:space="0" w:color="auto"/>
        <w:bottom w:val="none" w:sz="0" w:space="0" w:color="auto"/>
        <w:right w:val="none" w:sz="0" w:space="0" w:color="auto"/>
      </w:divBdr>
      <w:divsChild>
        <w:div w:id="23872939">
          <w:marLeft w:val="0"/>
          <w:marRight w:val="0"/>
          <w:marTop w:val="0"/>
          <w:marBottom w:val="0"/>
          <w:divBdr>
            <w:top w:val="none" w:sz="0" w:space="0" w:color="auto"/>
            <w:left w:val="none" w:sz="0" w:space="0" w:color="auto"/>
            <w:bottom w:val="none" w:sz="0" w:space="0" w:color="auto"/>
            <w:right w:val="none" w:sz="0" w:space="0" w:color="auto"/>
          </w:divBdr>
          <w:divsChild>
            <w:div w:id="202376499">
              <w:marLeft w:val="0"/>
              <w:marRight w:val="0"/>
              <w:marTop w:val="0"/>
              <w:marBottom w:val="0"/>
              <w:divBdr>
                <w:top w:val="none" w:sz="0" w:space="0" w:color="auto"/>
                <w:left w:val="none" w:sz="0" w:space="0" w:color="auto"/>
                <w:bottom w:val="none" w:sz="0" w:space="0" w:color="auto"/>
                <w:right w:val="none" w:sz="0" w:space="0" w:color="auto"/>
              </w:divBdr>
              <w:divsChild>
                <w:div w:id="2139033902">
                  <w:marLeft w:val="0"/>
                  <w:marRight w:val="0"/>
                  <w:marTop w:val="0"/>
                  <w:marBottom w:val="0"/>
                  <w:divBdr>
                    <w:top w:val="none" w:sz="0" w:space="0" w:color="auto"/>
                    <w:left w:val="none" w:sz="0" w:space="0" w:color="auto"/>
                    <w:bottom w:val="none" w:sz="0" w:space="0" w:color="auto"/>
                    <w:right w:val="none" w:sz="0" w:space="0" w:color="auto"/>
                  </w:divBdr>
                  <w:divsChild>
                    <w:div w:id="121654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365888">
      <w:bodyDiv w:val="1"/>
      <w:marLeft w:val="0"/>
      <w:marRight w:val="0"/>
      <w:marTop w:val="0"/>
      <w:marBottom w:val="0"/>
      <w:divBdr>
        <w:top w:val="none" w:sz="0" w:space="0" w:color="auto"/>
        <w:left w:val="none" w:sz="0" w:space="0" w:color="auto"/>
        <w:bottom w:val="none" w:sz="0" w:space="0" w:color="auto"/>
        <w:right w:val="none" w:sz="0" w:space="0" w:color="auto"/>
      </w:divBdr>
    </w:div>
    <w:div w:id="1628900683">
      <w:bodyDiv w:val="1"/>
      <w:marLeft w:val="0"/>
      <w:marRight w:val="0"/>
      <w:marTop w:val="0"/>
      <w:marBottom w:val="0"/>
      <w:divBdr>
        <w:top w:val="none" w:sz="0" w:space="0" w:color="auto"/>
        <w:left w:val="none" w:sz="0" w:space="0" w:color="auto"/>
        <w:bottom w:val="none" w:sz="0" w:space="0" w:color="auto"/>
        <w:right w:val="none" w:sz="0" w:space="0" w:color="auto"/>
      </w:divBdr>
      <w:divsChild>
        <w:div w:id="1307516879">
          <w:marLeft w:val="0"/>
          <w:marRight w:val="0"/>
          <w:marTop w:val="0"/>
          <w:marBottom w:val="0"/>
          <w:divBdr>
            <w:top w:val="none" w:sz="0" w:space="0" w:color="auto"/>
            <w:left w:val="none" w:sz="0" w:space="0" w:color="auto"/>
            <w:bottom w:val="none" w:sz="0" w:space="0" w:color="auto"/>
            <w:right w:val="none" w:sz="0" w:space="0" w:color="auto"/>
          </w:divBdr>
          <w:divsChild>
            <w:div w:id="222642316">
              <w:marLeft w:val="0"/>
              <w:marRight w:val="0"/>
              <w:marTop w:val="0"/>
              <w:marBottom w:val="0"/>
              <w:divBdr>
                <w:top w:val="none" w:sz="0" w:space="0" w:color="auto"/>
                <w:left w:val="none" w:sz="0" w:space="0" w:color="auto"/>
                <w:bottom w:val="none" w:sz="0" w:space="0" w:color="auto"/>
                <w:right w:val="none" w:sz="0" w:space="0" w:color="auto"/>
              </w:divBdr>
              <w:divsChild>
                <w:div w:id="728042530">
                  <w:marLeft w:val="0"/>
                  <w:marRight w:val="0"/>
                  <w:marTop w:val="0"/>
                  <w:marBottom w:val="0"/>
                  <w:divBdr>
                    <w:top w:val="none" w:sz="0" w:space="0" w:color="auto"/>
                    <w:left w:val="none" w:sz="0" w:space="0" w:color="auto"/>
                    <w:bottom w:val="none" w:sz="0" w:space="0" w:color="auto"/>
                    <w:right w:val="none" w:sz="0" w:space="0" w:color="auto"/>
                  </w:divBdr>
                  <w:divsChild>
                    <w:div w:id="88475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145485">
      <w:bodyDiv w:val="1"/>
      <w:marLeft w:val="0"/>
      <w:marRight w:val="0"/>
      <w:marTop w:val="0"/>
      <w:marBottom w:val="0"/>
      <w:divBdr>
        <w:top w:val="none" w:sz="0" w:space="0" w:color="auto"/>
        <w:left w:val="none" w:sz="0" w:space="0" w:color="auto"/>
        <w:bottom w:val="none" w:sz="0" w:space="0" w:color="auto"/>
        <w:right w:val="none" w:sz="0" w:space="0" w:color="auto"/>
      </w:divBdr>
      <w:divsChild>
        <w:div w:id="619339298">
          <w:marLeft w:val="0"/>
          <w:marRight w:val="0"/>
          <w:marTop w:val="0"/>
          <w:marBottom w:val="0"/>
          <w:divBdr>
            <w:top w:val="none" w:sz="0" w:space="0" w:color="auto"/>
            <w:left w:val="none" w:sz="0" w:space="0" w:color="auto"/>
            <w:bottom w:val="none" w:sz="0" w:space="0" w:color="auto"/>
            <w:right w:val="none" w:sz="0" w:space="0" w:color="auto"/>
          </w:divBdr>
          <w:divsChild>
            <w:div w:id="823476740">
              <w:marLeft w:val="0"/>
              <w:marRight w:val="0"/>
              <w:marTop w:val="0"/>
              <w:marBottom w:val="0"/>
              <w:divBdr>
                <w:top w:val="none" w:sz="0" w:space="0" w:color="auto"/>
                <w:left w:val="none" w:sz="0" w:space="0" w:color="auto"/>
                <w:bottom w:val="none" w:sz="0" w:space="0" w:color="auto"/>
                <w:right w:val="none" w:sz="0" w:space="0" w:color="auto"/>
              </w:divBdr>
              <w:divsChild>
                <w:div w:id="717164239">
                  <w:marLeft w:val="0"/>
                  <w:marRight w:val="0"/>
                  <w:marTop w:val="0"/>
                  <w:marBottom w:val="0"/>
                  <w:divBdr>
                    <w:top w:val="none" w:sz="0" w:space="0" w:color="auto"/>
                    <w:left w:val="none" w:sz="0" w:space="0" w:color="auto"/>
                    <w:bottom w:val="none" w:sz="0" w:space="0" w:color="auto"/>
                    <w:right w:val="none" w:sz="0" w:space="0" w:color="auto"/>
                  </w:divBdr>
                  <w:divsChild>
                    <w:div w:id="133445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339032">
      <w:bodyDiv w:val="1"/>
      <w:marLeft w:val="0"/>
      <w:marRight w:val="0"/>
      <w:marTop w:val="0"/>
      <w:marBottom w:val="0"/>
      <w:divBdr>
        <w:top w:val="none" w:sz="0" w:space="0" w:color="auto"/>
        <w:left w:val="none" w:sz="0" w:space="0" w:color="auto"/>
        <w:bottom w:val="none" w:sz="0" w:space="0" w:color="auto"/>
        <w:right w:val="none" w:sz="0" w:space="0" w:color="auto"/>
      </w:divBdr>
    </w:div>
    <w:div w:id="1771583012">
      <w:bodyDiv w:val="1"/>
      <w:marLeft w:val="0"/>
      <w:marRight w:val="0"/>
      <w:marTop w:val="0"/>
      <w:marBottom w:val="0"/>
      <w:divBdr>
        <w:top w:val="none" w:sz="0" w:space="0" w:color="auto"/>
        <w:left w:val="none" w:sz="0" w:space="0" w:color="auto"/>
        <w:bottom w:val="none" w:sz="0" w:space="0" w:color="auto"/>
        <w:right w:val="none" w:sz="0" w:space="0" w:color="auto"/>
      </w:divBdr>
      <w:divsChild>
        <w:div w:id="219369737">
          <w:marLeft w:val="0"/>
          <w:marRight w:val="0"/>
          <w:marTop w:val="0"/>
          <w:marBottom w:val="0"/>
          <w:divBdr>
            <w:top w:val="none" w:sz="0" w:space="0" w:color="auto"/>
            <w:left w:val="none" w:sz="0" w:space="0" w:color="auto"/>
            <w:bottom w:val="none" w:sz="0" w:space="0" w:color="auto"/>
            <w:right w:val="none" w:sz="0" w:space="0" w:color="auto"/>
          </w:divBdr>
        </w:div>
      </w:divsChild>
    </w:div>
    <w:div w:id="1784810899">
      <w:bodyDiv w:val="1"/>
      <w:marLeft w:val="0"/>
      <w:marRight w:val="0"/>
      <w:marTop w:val="0"/>
      <w:marBottom w:val="0"/>
      <w:divBdr>
        <w:top w:val="none" w:sz="0" w:space="0" w:color="auto"/>
        <w:left w:val="none" w:sz="0" w:space="0" w:color="auto"/>
        <w:bottom w:val="none" w:sz="0" w:space="0" w:color="auto"/>
        <w:right w:val="none" w:sz="0" w:space="0" w:color="auto"/>
      </w:divBdr>
    </w:div>
    <w:div w:id="1799375072">
      <w:bodyDiv w:val="1"/>
      <w:marLeft w:val="0"/>
      <w:marRight w:val="0"/>
      <w:marTop w:val="0"/>
      <w:marBottom w:val="0"/>
      <w:divBdr>
        <w:top w:val="none" w:sz="0" w:space="0" w:color="auto"/>
        <w:left w:val="none" w:sz="0" w:space="0" w:color="auto"/>
        <w:bottom w:val="none" w:sz="0" w:space="0" w:color="auto"/>
        <w:right w:val="none" w:sz="0" w:space="0" w:color="auto"/>
      </w:divBdr>
    </w:div>
    <w:div w:id="1834299876">
      <w:bodyDiv w:val="1"/>
      <w:marLeft w:val="0"/>
      <w:marRight w:val="0"/>
      <w:marTop w:val="0"/>
      <w:marBottom w:val="0"/>
      <w:divBdr>
        <w:top w:val="none" w:sz="0" w:space="0" w:color="auto"/>
        <w:left w:val="none" w:sz="0" w:space="0" w:color="auto"/>
        <w:bottom w:val="none" w:sz="0" w:space="0" w:color="auto"/>
        <w:right w:val="none" w:sz="0" w:space="0" w:color="auto"/>
      </w:divBdr>
      <w:divsChild>
        <w:div w:id="1086418357">
          <w:marLeft w:val="0"/>
          <w:marRight w:val="0"/>
          <w:marTop w:val="0"/>
          <w:marBottom w:val="0"/>
          <w:divBdr>
            <w:top w:val="none" w:sz="0" w:space="0" w:color="auto"/>
            <w:left w:val="none" w:sz="0" w:space="0" w:color="auto"/>
            <w:bottom w:val="none" w:sz="0" w:space="0" w:color="auto"/>
            <w:right w:val="none" w:sz="0" w:space="0" w:color="auto"/>
          </w:divBdr>
          <w:divsChild>
            <w:div w:id="2135974844">
              <w:marLeft w:val="0"/>
              <w:marRight w:val="0"/>
              <w:marTop w:val="0"/>
              <w:marBottom w:val="0"/>
              <w:divBdr>
                <w:top w:val="none" w:sz="0" w:space="0" w:color="auto"/>
                <w:left w:val="none" w:sz="0" w:space="0" w:color="auto"/>
                <w:bottom w:val="none" w:sz="0" w:space="0" w:color="auto"/>
                <w:right w:val="none" w:sz="0" w:space="0" w:color="auto"/>
              </w:divBdr>
              <w:divsChild>
                <w:div w:id="2112969594">
                  <w:marLeft w:val="0"/>
                  <w:marRight w:val="0"/>
                  <w:marTop w:val="0"/>
                  <w:marBottom w:val="0"/>
                  <w:divBdr>
                    <w:top w:val="none" w:sz="0" w:space="0" w:color="auto"/>
                    <w:left w:val="none" w:sz="0" w:space="0" w:color="auto"/>
                    <w:bottom w:val="none" w:sz="0" w:space="0" w:color="auto"/>
                    <w:right w:val="none" w:sz="0" w:space="0" w:color="auto"/>
                  </w:divBdr>
                  <w:divsChild>
                    <w:div w:id="87519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388410">
      <w:bodyDiv w:val="1"/>
      <w:marLeft w:val="0"/>
      <w:marRight w:val="0"/>
      <w:marTop w:val="0"/>
      <w:marBottom w:val="0"/>
      <w:divBdr>
        <w:top w:val="none" w:sz="0" w:space="0" w:color="auto"/>
        <w:left w:val="none" w:sz="0" w:space="0" w:color="auto"/>
        <w:bottom w:val="none" w:sz="0" w:space="0" w:color="auto"/>
        <w:right w:val="none" w:sz="0" w:space="0" w:color="auto"/>
      </w:divBdr>
    </w:div>
    <w:div w:id="1878927952">
      <w:bodyDiv w:val="1"/>
      <w:marLeft w:val="0"/>
      <w:marRight w:val="0"/>
      <w:marTop w:val="0"/>
      <w:marBottom w:val="0"/>
      <w:divBdr>
        <w:top w:val="none" w:sz="0" w:space="0" w:color="auto"/>
        <w:left w:val="none" w:sz="0" w:space="0" w:color="auto"/>
        <w:bottom w:val="none" w:sz="0" w:space="0" w:color="auto"/>
        <w:right w:val="none" w:sz="0" w:space="0" w:color="auto"/>
      </w:divBdr>
      <w:divsChild>
        <w:div w:id="494146914">
          <w:marLeft w:val="0"/>
          <w:marRight w:val="0"/>
          <w:marTop w:val="0"/>
          <w:marBottom w:val="0"/>
          <w:divBdr>
            <w:top w:val="none" w:sz="0" w:space="0" w:color="auto"/>
            <w:left w:val="none" w:sz="0" w:space="0" w:color="auto"/>
            <w:bottom w:val="none" w:sz="0" w:space="0" w:color="auto"/>
            <w:right w:val="none" w:sz="0" w:space="0" w:color="auto"/>
          </w:divBdr>
        </w:div>
      </w:divsChild>
    </w:div>
    <w:div w:id="1918592988">
      <w:bodyDiv w:val="1"/>
      <w:marLeft w:val="0"/>
      <w:marRight w:val="0"/>
      <w:marTop w:val="0"/>
      <w:marBottom w:val="0"/>
      <w:divBdr>
        <w:top w:val="none" w:sz="0" w:space="0" w:color="auto"/>
        <w:left w:val="none" w:sz="0" w:space="0" w:color="auto"/>
        <w:bottom w:val="none" w:sz="0" w:space="0" w:color="auto"/>
        <w:right w:val="none" w:sz="0" w:space="0" w:color="auto"/>
      </w:divBdr>
      <w:divsChild>
        <w:div w:id="527333004">
          <w:marLeft w:val="0"/>
          <w:marRight w:val="0"/>
          <w:marTop w:val="0"/>
          <w:marBottom w:val="0"/>
          <w:divBdr>
            <w:top w:val="none" w:sz="0" w:space="0" w:color="auto"/>
            <w:left w:val="none" w:sz="0" w:space="0" w:color="auto"/>
            <w:bottom w:val="none" w:sz="0" w:space="0" w:color="auto"/>
            <w:right w:val="none" w:sz="0" w:space="0" w:color="auto"/>
          </w:divBdr>
        </w:div>
      </w:divsChild>
    </w:div>
    <w:div w:id="1939870705">
      <w:bodyDiv w:val="1"/>
      <w:marLeft w:val="0"/>
      <w:marRight w:val="0"/>
      <w:marTop w:val="0"/>
      <w:marBottom w:val="0"/>
      <w:divBdr>
        <w:top w:val="none" w:sz="0" w:space="0" w:color="auto"/>
        <w:left w:val="none" w:sz="0" w:space="0" w:color="auto"/>
        <w:bottom w:val="none" w:sz="0" w:space="0" w:color="auto"/>
        <w:right w:val="none" w:sz="0" w:space="0" w:color="auto"/>
      </w:divBdr>
      <w:divsChild>
        <w:div w:id="1847750343">
          <w:marLeft w:val="0"/>
          <w:marRight w:val="0"/>
          <w:marTop w:val="0"/>
          <w:marBottom w:val="0"/>
          <w:divBdr>
            <w:top w:val="none" w:sz="0" w:space="0" w:color="auto"/>
            <w:left w:val="none" w:sz="0" w:space="0" w:color="auto"/>
            <w:bottom w:val="none" w:sz="0" w:space="0" w:color="auto"/>
            <w:right w:val="none" w:sz="0" w:space="0" w:color="auto"/>
          </w:divBdr>
        </w:div>
      </w:divsChild>
    </w:div>
    <w:div w:id="2010407359">
      <w:bodyDiv w:val="1"/>
      <w:marLeft w:val="0"/>
      <w:marRight w:val="0"/>
      <w:marTop w:val="0"/>
      <w:marBottom w:val="0"/>
      <w:divBdr>
        <w:top w:val="none" w:sz="0" w:space="0" w:color="auto"/>
        <w:left w:val="none" w:sz="0" w:space="0" w:color="auto"/>
        <w:bottom w:val="none" w:sz="0" w:space="0" w:color="auto"/>
        <w:right w:val="none" w:sz="0" w:space="0" w:color="auto"/>
      </w:divBdr>
      <w:divsChild>
        <w:div w:id="1358386128">
          <w:marLeft w:val="0"/>
          <w:marRight w:val="0"/>
          <w:marTop w:val="0"/>
          <w:marBottom w:val="0"/>
          <w:divBdr>
            <w:top w:val="none" w:sz="0" w:space="0" w:color="auto"/>
            <w:left w:val="none" w:sz="0" w:space="0" w:color="auto"/>
            <w:bottom w:val="none" w:sz="0" w:space="0" w:color="auto"/>
            <w:right w:val="none" w:sz="0" w:space="0" w:color="auto"/>
          </w:divBdr>
          <w:divsChild>
            <w:div w:id="2005281420">
              <w:marLeft w:val="0"/>
              <w:marRight w:val="0"/>
              <w:marTop w:val="0"/>
              <w:marBottom w:val="0"/>
              <w:divBdr>
                <w:top w:val="none" w:sz="0" w:space="0" w:color="auto"/>
                <w:left w:val="none" w:sz="0" w:space="0" w:color="auto"/>
                <w:bottom w:val="none" w:sz="0" w:space="0" w:color="auto"/>
                <w:right w:val="none" w:sz="0" w:space="0" w:color="auto"/>
              </w:divBdr>
              <w:divsChild>
                <w:div w:id="564537180">
                  <w:marLeft w:val="0"/>
                  <w:marRight w:val="0"/>
                  <w:marTop w:val="0"/>
                  <w:marBottom w:val="0"/>
                  <w:divBdr>
                    <w:top w:val="none" w:sz="0" w:space="0" w:color="auto"/>
                    <w:left w:val="none" w:sz="0" w:space="0" w:color="auto"/>
                    <w:bottom w:val="none" w:sz="0" w:space="0" w:color="auto"/>
                    <w:right w:val="none" w:sz="0" w:space="0" w:color="auto"/>
                  </w:divBdr>
                  <w:divsChild>
                    <w:div w:id="138995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103950">
      <w:bodyDiv w:val="1"/>
      <w:marLeft w:val="0"/>
      <w:marRight w:val="0"/>
      <w:marTop w:val="0"/>
      <w:marBottom w:val="0"/>
      <w:divBdr>
        <w:top w:val="none" w:sz="0" w:space="0" w:color="auto"/>
        <w:left w:val="none" w:sz="0" w:space="0" w:color="auto"/>
        <w:bottom w:val="none" w:sz="0" w:space="0" w:color="auto"/>
        <w:right w:val="none" w:sz="0" w:space="0" w:color="auto"/>
      </w:divBdr>
    </w:div>
    <w:div w:id="2062820585">
      <w:bodyDiv w:val="1"/>
      <w:marLeft w:val="0"/>
      <w:marRight w:val="0"/>
      <w:marTop w:val="0"/>
      <w:marBottom w:val="0"/>
      <w:divBdr>
        <w:top w:val="none" w:sz="0" w:space="0" w:color="auto"/>
        <w:left w:val="none" w:sz="0" w:space="0" w:color="auto"/>
        <w:bottom w:val="none" w:sz="0" w:space="0" w:color="auto"/>
        <w:right w:val="none" w:sz="0" w:space="0" w:color="auto"/>
      </w:divBdr>
      <w:divsChild>
        <w:div w:id="889070588">
          <w:marLeft w:val="0"/>
          <w:marRight w:val="0"/>
          <w:marTop w:val="0"/>
          <w:marBottom w:val="0"/>
          <w:divBdr>
            <w:top w:val="none" w:sz="0" w:space="0" w:color="auto"/>
            <w:left w:val="none" w:sz="0" w:space="0" w:color="auto"/>
            <w:bottom w:val="none" w:sz="0" w:space="0" w:color="auto"/>
            <w:right w:val="none" w:sz="0" w:space="0" w:color="auto"/>
          </w:divBdr>
          <w:divsChild>
            <w:div w:id="1367297771">
              <w:marLeft w:val="0"/>
              <w:marRight w:val="0"/>
              <w:marTop w:val="0"/>
              <w:marBottom w:val="0"/>
              <w:divBdr>
                <w:top w:val="none" w:sz="0" w:space="0" w:color="auto"/>
                <w:left w:val="none" w:sz="0" w:space="0" w:color="auto"/>
                <w:bottom w:val="none" w:sz="0" w:space="0" w:color="auto"/>
                <w:right w:val="none" w:sz="0" w:space="0" w:color="auto"/>
              </w:divBdr>
              <w:divsChild>
                <w:div w:id="1320882876">
                  <w:marLeft w:val="0"/>
                  <w:marRight w:val="0"/>
                  <w:marTop w:val="0"/>
                  <w:marBottom w:val="0"/>
                  <w:divBdr>
                    <w:top w:val="none" w:sz="0" w:space="0" w:color="auto"/>
                    <w:left w:val="none" w:sz="0" w:space="0" w:color="auto"/>
                    <w:bottom w:val="none" w:sz="0" w:space="0" w:color="auto"/>
                    <w:right w:val="none" w:sz="0" w:space="0" w:color="auto"/>
                  </w:divBdr>
                  <w:divsChild>
                    <w:div w:id="90449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FDCBA4-CA97-494E-81EB-BDC5F3A3B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791</TotalTime>
  <Pages>13</Pages>
  <Words>2438</Words>
  <Characters>13902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haversons ltd</vt:lpstr>
    </vt:vector>
  </TitlesOfParts>
  <Company>University of Wales Trinity Saint David</Company>
  <LinksUpToDate>false</LinksUpToDate>
  <CharactersWithSpaces>16308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Financial management</dc:subject>
  <dc:creator>Marie Pitson</dc:creator>
  <cp:lastModifiedBy>Roxie Perfie</cp:lastModifiedBy>
  <cp:revision>133</cp:revision>
  <dcterms:created xsi:type="dcterms:W3CDTF">2020-03-21T13:01:00Z</dcterms:created>
  <dcterms:modified xsi:type="dcterms:W3CDTF">2020-03-23T12:48:00Z</dcterms:modified>
</cp:coreProperties>
</file>