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427" w:rsidRPr="00372C43" w:rsidRDefault="00C13427" w:rsidP="001E2EFD">
      <w:pPr>
        <w:ind w:hanging="142"/>
        <w:rPr>
          <w:rFonts w:ascii="Times New Roman" w:hAnsi="Times New Roman" w:cs="Times New Roman"/>
          <w:b/>
          <w:sz w:val="24"/>
          <w:szCs w:val="24"/>
        </w:rPr>
      </w:pPr>
      <w:r w:rsidRPr="00372C43">
        <w:rPr>
          <w:rFonts w:ascii="Times New Roman" w:hAnsi="Times New Roman" w:cs="Times New Roman"/>
          <w:b/>
          <w:sz w:val="24"/>
          <w:szCs w:val="24"/>
        </w:rPr>
        <w:t>Jeejo Philip Neerumplackal</w:t>
      </w:r>
    </w:p>
    <w:p w:rsidR="00C13427" w:rsidRPr="00372C43" w:rsidRDefault="00C13427" w:rsidP="001E2EFD">
      <w:pPr>
        <w:ind w:hanging="142"/>
        <w:rPr>
          <w:rFonts w:ascii="Times New Roman" w:hAnsi="Times New Roman" w:cs="Times New Roman"/>
          <w:b/>
          <w:sz w:val="24"/>
          <w:szCs w:val="24"/>
        </w:rPr>
      </w:pPr>
      <w:r w:rsidRPr="00372C43">
        <w:rPr>
          <w:rFonts w:ascii="Times New Roman" w:hAnsi="Times New Roman" w:cs="Times New Roman"/>
          <w:b/>
          <w:sz w:val="24"/>
          <w:szCs w:val="24"/>
        </w:rPr>
        <w:t>Student I D:</w:t>
      </w:r>
      <w:r w:rsidR="00A02F86" w:rsidRPr="00372C43">
        <w:rPr>
          <w:rFonts w:ascii="Times New Roman" w:hAnsi="Times New Roman" w:cs="Times New Roman"/>
          <w:b/>
          <w:sz w:val="24"/>
          <w:szCs w:val="24"/>
        </w:rPr>
        <w:t xml:space="preserve"> 1906869</w:t>
      </w:r>
    </w:p>
    <w:p w:rsidR="00A02F86" w:rsidRPr="00372C43" w:rsidRDefault="00A02F86" w:rsidP="001E2EFD">
      <w:pPr>
        <w:ind w:hanging="142"/>
        <w:rPr>
          <w:rFonts w:ascii="Times New Roman" w:hAnsi="Times New Roman" w:cs="Times New Roman"/>
          <w:b/>
          <w:sz w:val="24"/>
          <w:szCs w:val="24"/>
        </w:rPr>
      </w:pPr>
      <w:r w:rsidRPr="00372C43">
        <w:rPr>
          <w:rFonts w:ascii="Times New Roman" w:hAnsi="Times New Roman" w:cs="Times New Roman"/>
          <w:b/>
          <w:sz w:val="24"/>
          <w:szCs w:val="24"/>
        </w:rPr>
        <w:t>Group : 12</w:t>
      </w:r>
    </w:p>
    <w:p w:rsidR="00C13427" w:rsidRPr="00372C43" w:rsidRDefault="00C13427" w:rsidP="001E2EFD">
      <w:pPr>
        <w:ind w:hanging="142"/>
        <w:rPr>
          <w:rFonts w:ascii="Times New Roman" w:hAnsi="Times New Roman" w:cs="Times New Roman"/>
          <w:b/>
          <w:sz w:val="24"/>
          <w:szCs w:val="24"/>
        </w:rPr>
      </w:pPr>
      <w:r w:rsidRPr="00372C43">
        <w:rPr>
          <w:rFonts w:ascii="Times New Roman" w:hAnsi="Times New Roman" w:cs="Times New Roman"/>
          <w:b/>
          <w:sz w:val="24"/>
          <w:szCs w:val="24"/>
        </w:rPr>
        <w:t>Lecturer:</w:t>
      </w:r>
      <w:r w:rsidR="00A02F86" w:rsidRPr="00372C43">
        <w:rPr>
          <w:rFonts w:ascii="Times New Roman" w:hAnsi="Times New Roman" w:cs="Times New Roman"/>
          <w:b/>
          <w:sz w:val="24"/>
          <w:szCs w:val="24"/>
        </w:rPr>
        <w:t xml:space="preserve"> Ms Molly Jack</w:t>
      </w:r>
    </w:p>
    <w:p w:rsidR="00C13427" w:rsidRPr="00372C43" w:rsidRDefault="00C13427" w:rsidP="00C13427">
      <w:pPr>
        <w:ind w:left="-426" w:hanging="142"/>
        <w:rPr>
          <w:rFonts w:ascii="Times New Roman" w:hAnsi="Times New Roman" w:cs="Times New Roman"/>
          <w:b/>
          <w:sz w:val="24"/>
          <w:szCs w:val="24"/>
        </w:rPr>
      </w:pPr>
      <w:r w:rsidRPr="00372C43">
        <w:rPr>
          <w:rFonts w:ascii="Times New Roman" w:hAnsi="Times New Roman" w:cs="Times New Roman"/>
          <w:b/>
          <w:sz w:val="24"/>
          <w:szCs w:val="24"/>
        </w:rPr>
        <w:t xml:space="preserve">                                                   </w:t>
      </w:r>
      <w:r w:rsidR="00252E7E">
        <w:rPr>
          <w:rFonts w:ascii="Times New Roman" w:hAnsi="Times New Roman" w:cs="Times New Roman"/>
          <w:b/>
          <w:sz w:val="24"/>
          <w:szCs w:val="24"/>
        </w:rPr>
        <w:t xml:space="preserve">Effective </w:t>
      </w:r>
      <w:r w:rsidR="003F30AC" w:rsidRPr="00372C43">
        <w:rPr>
          <w:rFonts w:ascii="Times New Roman" w:hAnsi="Times New Roman" w:cs="Times New Roman"/>
          <w:b/>
          <w:sz w:val="24"/>
          <w:szCs w:val="24"/>
        </w:rPr>
        <w:t>Team Work</w:t>
      </w:r>
      <w:r w:rsidR="00252E7E">
        <w:rPr>
          <w:rFonts w:ascii="Times New Roman" w:hAnsi="Times New Roman" w:cs="Times New Roman"/>
          <w:b/>
          <w:sz w:val="24"/>
          <w:szCs w:val="24"/>
        </w:rPr>
        <w:t xml:space="preserve"> and Communication</w:t>
      </w:r>
    </w:p>
    <w:p w:rsidR="005E2566" w:rsidRPr="00372C43" w:rsidRDefault="005E2566" w:rsidP="00C13427">
      <w:pPr>
        <w:ind w:left="-426" w:hanging="142"/>
        <w:rPr>
          <w:rFonts w:ascii="Times New Roman" w:hAnsi="Times New Roman" w:cs="Times New Roman"/>
          <w:b/>
          <w:sz w:val="24"/>
          <w:szCs w:val="24"/>
        </w:rPr>
      </w:pPr>
      <w:r w:rsidRPr="00372C43">
        <w:rPr>
          <w:rFonts w:ascii="Times New Roman" w:hAnsi="Times New Roman" w:cs="Times New Roman"/>
          <w:b/>
          <w:sz w:val="24"/>
          <w:szCs w:val="24"/>
        </w:rPr>
        <w:t>Introduction:</w:t>
      </w:r>
    </w:p>
    <w:p w:rsidR="00C07D21" w:rsidRPr="00372C43" w:rsidRDefault="003F30AC" w:rsidP="009D7707">
      <w:pPr>
        <w:ind w:left="-567"/>
        <w:rPr>
          <w:rFonts w:ascii="Times New Roman" w:hAnsi="Times New Roman" w:cs="Times New Roman"/>
          <w:sz w:val="24"/>
          <w:szCs w:val="24"/>
        </w:rPr>
      </w:pPr>
      <w:r w:rsidRPr="00372C43">
        <w:rPr>
          <w:rFonts w:ascii="Times New Roman" w:hAnsi="Times New Roman" w:cs="Times New Roman"/>
          <w:sz w:val="24"/>
          <w:szCs w:val="24"/>
        </w:rPr>
        <w:t>Team work is the co-operation between those who are working on a task to reach their goal. Team work is generally understand as the willingness of a group of people to work together to achieve a common aim</w:t>
      </w:r>
      <w:r w:rsidR="001E2EFD" w:rsidRPr="00372C43">
        <w:rPr>
          <w:rFonts w:ascii="Times New Roman" w:hAnsi="Times New Roman" w:cs="Times New Roman"/>
          <w:sz w:val="24"/>
          <w:szCs w:val="24"/>
        </w:rPr>
        <w:t xml:space="preserve"> </w:t>
      </w:r>
      <w:r w:rsidRPr="00372C43">
        <w:rPr>
          <w:rFonts w:ascii="Times New Roman" w:hAnsi="Times New Roman" w:cs="Times New Roman"/>
          <w:i/>
          <w:sz w:val="24"/>
          <w:szCs w:val="24"/>
        </w:rPr>
        <w:t>(</w:t>
      </w:r>
      <w:r w:rsidR="00C13427" w:rsidRPr="00372C43">
        <w:rPr>
          <w:rFonts w:ascii="Times New Roman" w:hAnsi="Times New Roman" w:cs="Times New Roman"/>
          <w:i/>
          <w:sz w:val="24"/>
          <w:szCs w:val="24"/>
        </w:rPr>
        <w:t>Parker and Glenn., 2008</w:t>
      </w:r>
      <w:r w:rsidRPr="00372C43">
        <w:rPr>
          <w:rFonts w:ascii="Times New Roman" w:hAnsi="Times New Roman" w:cs="Times New Roman"/>
          <w:i/>
          <w:sz w:val="24"/>
          <w:szCs w:val="24"/>
        </w:rPr>
        <w:t>)</w:t>
      </w:r>
      <w:r w:rsidR="005E2566" w:rsidRPr="00372C43">
        <w:rPr>
          <w:rFonts w:ascii="Times New Roman" w:hAnsi="Times New Roman" w:cs="Times New Roman"/>
          <w:i/>
          <w:sz w:val="24"/>
          <w:szCs w:val="24"/>
        </w:rPr>
        <w:t>.</w:t>
      </w:r>
      <w:r w:rsidR="005E2566" w:rsidRPr="00372C43">
        <w:rPr>
          <w:rFonts w:ascii="Times New Roman" w:hAnsi="Times New Roman" w:cs="Times New Roman"/>
          <w:sz w:val="24"/>
          <w:szCs w:val="24"/>
        </w:rPr>
        <w:t xml:space="preserve"> The importance of team work</w:t>
      </w:r>
      <w:r w:rsidR="00DC6919" w:rsidRPr="00372C43">
        <w:rPr>
          <w:rFonts w:ascii="Times New Roman" w:hAnsi="Times New Roman" w:cs="Times New Roman"/>
          <w:sz w:val="24"/>
          <w:szCs w:val="24"/>
        </w:rPr>
        <w:t xml:space="preserve"> are building relationship within the work place,</w:t>
      </w:r>
      <w:r w:rsidR="00C13427" w:rsidRPr="00372C43">
        <w:rPr>
          <w:rFonts w:ascii="Times New Roman" w:hAnsi="Times New Roman" w:cs="Times New Roman"/>
          <w:sz w:val="24"/>
          <w:szCs w:val="24"/>
        </w:rPr>
        <w:t xml:space="preserve"> </w:t>
      </w:r>
      <w:r w:rsidR="00DC6919" w:rsidRPr="00372C43">
        <w:rPr>
          <w:rFonts w:ascii="Times New Roman" w:hAnsi="Times New Roman" w:cs="Times New Roman"/>
          <w:sz w:val="24"/>
          <w:szCs w:val="24"/>
        </w:rPr>
        <w:t>work efficiency,</w:t>
      </w:r>
      <w:r w:rsidR="00C13427" w:rsidRPr="00372C43">
        <w:rPr>
          <w:rFonts w:ascii="Times New Roman" w:hAnsi="Times New Roman" w:cs="Times New Roman"/>
          <w:sz w:val="24"/>
          <w:szCs w:val="24"/>
        </w:rPr>
        <w:t xml:space="preserve"> </w:t>
      </w:r>
      <w:r w:rsidR="00DC6919" w:rsidRPr="00372C43">
        <w:rPr>
          <w:rFonts w:ascii="Times New Roman" w:hAnsi="Times New Roman" w:cs="Times New Roman"/>
          <w:sz w:val="24"/>
          <w:szCs w:val="24"/>
        </w:rPr>
        <w:t>morale building,</w:t>
      </w:r>
      <w:r w:rsidR="00C13427" w:rsidRPr="00372C43">
        <w:rPr>
          <w:rFonts w:ascii="Times New Roman" w:hAnsi="Times New Roman" w:cs="Times New Roman"/>
          <w:sz w:val="24"/>
          <w:szCs w:val="24"/>
        </w:rPr>
        <w:t xml:space="preserve"> </w:t>
      </w:r>
      <w:r w:rsidR="00DC6919" w:rsidRPr="00372C43">
        <w:rPr>
          <w:rFonts w:ascii="Times New Roman" w:hAnsi="Times New Roman" w:cs="Times New Roman"/>
          <w:sz w:val="24"/>
          <w:szCs w:val="24"/>
        </w:rPr>
        <w:t>solves problems,</w:t>
      </w:r>
      <w:r w:rsidR="00C13427" w:rsidRPr="00372C43">
        <w:rPr>
          <w:rFonts w:ascii="Times New Roman" w:hAnsi="Times New Roman" w:cs="Times New Roman"/>
          <w:sz w:val="24"/>
          <w:szCs w:val="24"/>
        </w:rPr>
        <w:t xml:space="preserve"> </w:t>
      </w:r>
      <w:r w:rsidR="00DC6919" w:rsidRPr="00372C43">
        <w:rPr>
          <w:rFonts w:ascii="Times New Roman" w:hAnsi="Times New Roman" w:cs="Times New Roman"/>
          <w:sz w:val="24"/>
          <w:szCs w:val="24"/>
        </w:rPr>
        <w:t>brings n</w:t>
      </w:r>
      <w:r w:rsidR="00532A77" w:rsidRPr="00372C43">
        <w:rPr>
          <w:rFonts w:ascii="Times New Roman" w:hAnsi="Times New Roman" w:cs="Times New Roman"/>
          <w:sz w:val="24"/>
          <w:szCs w:val="24"/>
        </w:rPr>
        <w:t>ew ideas,</w:t>
      </w:r>
      <w:r w:rsidR="00C13427" w:rsidRPr="00372C43">
        <w:rPr>
          <w:rFonts w:ascii="Times New Roman" w:hAnsi="Times New Roman" w:cs="Times New Roman"/>
          <w:sz w:val="24"/>
          <w:szCs w:val="24"/>
        </w:rPr>
        <w:t xml:space="preserve"> </w:t>
      </w:r>
      <w:r w:rsidR="00532A77" w:rsidRPr="00372C43">
        <w:rPr>
          <w:rFonts w:ascii="Times New Roman" w:hAnsi="Times New Roman" w:cs="Times New Roman"/>
          <w:sz w:val="24"/>
          <w:szCs w:val="24"/>
        </w:rPr>
        <w:t>education and learning</w:t>
      </w:r>
      <w:r w:rsidR="00DC6919" w:rsidRPr="00372C43">
        <w:rPr>
          <w:rFonts w:ascii="Times New Roman" w:hAnsi="Times New Roman" w:cs="Times New Roman"/>
          <w:i/>
          <w:sz w:val="24"/>
          <w:szCs w:val="24"/>
        </w:rPr>
        <w:t>(H</w:t>
      </w:r>
      <w:r w:rsidR="00DC6919" w:rsidRPr="00372C43">
        <w:rPr>
          <w:rFonts w:ascii="Times New Roman" w:hAnsi="Times New Roman" w:cs="Times New Roman"/>
          <w:sz w:val="24"/>
          <w:szCs w:val="24"/>
        </w:rPr>
        <w:t>elen winder</w:t>
      </w:r>
      <w:r w:rsidR="00C13427" w:rsidRPr="00372C43">
        <w:rPr>
          <w:rFonts w:ascii="Times New Roman" w:hAnsi="Times New Roman" w:cs="Times New Roman"/>
          <w:sz w:val="24"/>
          <w:szCs w:val="24"/>
        </w:rPr>
        <w:t>.,</w:t>
      </w:r>
      <w:r w:rsidR="00DC6919" w:rsidRPr="00372C43">
        <w:rPr>
          <w:rFonts w:ascii="Times New Roman" w:hAnsi="Times New Roman" w:cs="Times New Roman"/>
          <w:sz w:val="24"/>
          <w:szCs w:val="24"/>
        </w:rPr>
        <w:t xml:space="preserve"> 2013)</w:t>
      </w:r>
      <w:r w:rsidR="00C13427" w:rsidRPr="00372C43">
        <w:rPr>
          <w:rFonts w:ascii="Times New Roman" w:hAnsi="Times New Roman" w:cs="Times New Roman"/>
          <w:sz w:val="24"/>
          <w:szCs w:val="24"/>
        </w:rPr>
        <w:t>.</w:t>
      </w:r>
    </w:p>
    <w:p w:rsidR="005E2566" w:rsidRPr="00372C43" w:rsidRDefault="00C07D21" w:rsidP="008303F1">
      <w:pPr>
        <w:ind w:left="-567"/>
        <w:rPr>
          <w:rFonts w:ascii="Times New Roman" w:hAnsi="Times New Roman" w:cs="Times New Roman"/>
          <w:b/>
          <w:sz w:val="24"/>
          <w:szCs w:val="24"/>
        </w:rPr>
      </w:pPr>
      <w:r w:rsidRPr="00372C43">
        <w:rPr>
          <w:rFonts w:ascii="Times New Roman" w:hAnsi="Times New Roman" w:cs="Times New Roman"/>
          <w:b/>
          <w:sz w:val="24"/>
          <w:szCs w:val="24"/>
        </w:rPr>
        <w:t>Communication and its importance at the workplace:</w:t>
      </w:r>
      <w:r w:rsidR="00B71811" w:rsidRPr="00372C43">
        <w:rPr>
          <w:rFonts w:ascii="Times New Roman" w:hAnsi="Times New Roman" w:cs="Times New Roman"/>
          <w:b/>
          <w:sz w:val="24"/>
          <w:szCs w:val="24"/>
        </w:rPr>
        <w:t xml:space="preserve"> </w:t>
      </w:r>
    </w:p>
    <w:p w:rsidR="00744860" w:rsidRPr="00372C43" w:rsidRDefault="00744860" w:rsidP="008303F1">
      <w:pPr>
        <w:ind w:left="-567"/>
        <w:rPr>
          <w:rFonts w:ascii="Times New Roman" w:hAnsi="Times New Roman" w:cs="Times New Roman"/>
          <w:sz w:val="24"/>
          <w:szCs w:val="24"/>
        </w:rPr>
      </w:pPr>
      <w:r w:rsidRPr="00372C43">
        <w:rPr>
          <w:rFonts w:ascii="Times New Roman" w:hAnsi="Times New Roman" w:cs="Times New Roman"/>
          <w:sz w:val="24"/>
          <w:szCs w:val="24"/>
        </w:rPr>
        <w:t>Work place communication is the process of exchanging information and ideas both verbal and nonverbal between one person/group and another person/group within an organisation.</w:t>
      </w:r>
    </w:p>
    <w:p w:rsidR="00744860" w:rsidRPr="00372C43" w:rsidRDefault="00744860" w:rsidP="008303F1">
      <w:pPr>
        <w:ind w:left="-567"/>
        <w:rPr>
          <w:rFonts w:ascii="Times New Roman" w:hAnsi="Times New Roman" w:cs="Times New Roman"/>
          <w:sz w:val="24"/>
          <w:szCs w:val="24"/>
        </w:rPr>
      </w:pPr>
      <w:r w:rsidRPr="00372C43">
        <w:rPr>
          <w:rFonts w:ascii="Times New Roman" w:hAnsi="Times New Roman" w:cs="Times New Roman"/>
          <w:sz w:val="24"/>
          <w:szCs w:val="24"/>
        </w:rPr>
        <w:t>Effective communication is critical in getting the job done.</w:t>
      </w:r>
    </w:p>
    <w:p w:rsidR="00744860" w:rsidRPr="00372C43" w:rsidRDefault="00744860" w:rsidP="008303F1">
      <w:pPr>
        <w:ind w:left="-567"/>
        <w:rPr>
          <w:rFonts w:ascii="Times New Roman" w:hAnsi="Times New Roman" w:cs="Times New Roman"/>
          <w:sz w:val="24"/>
          <w:szCs w:val="24"/>
        </w:rPr>
      </w:pPr>
      <w:r w:rsidRPr="00372C43">
        <w:rPr>
          <w:rFonts w:ascii="Times New Roman" w:hAnsi="Times New Roman" w:cs="Times New Roman"/>
          <w:sz w:val="24"/>
          <w:szCs w:val="24"/>
        </w:rPr>
        <w:t>Workplace communication tremendously important to organisations because it increases pro</w:t>
      </w:r>
      <w:r w:rsidR="001E2EFD" w:rsidRPr="00372C43">
        <w:rPr>
          <w:rFonts w:ascii="Times New Roman" w:hAnsi="Times New Roman" w:cs="Times New Roman"/>
          <w:sz w:val="24"/>
          <w:szCs w:val="24"/>
        </w:rPr>
        <w:t>d</w:t>
      </w:r>
      <w:r w:rsidRPr="00372C43">
        <w:rPr>
          <w:rFonts w:ascii="Times New Roman" w:hAnsi="Times New Roman" w:cs="Times New Roman"/>
          <w:sz w:val="24"/>
          <w:szCs w:val="24"/>
        </w:rPr>
        <w:t>uctivity and efficiency.</w:t>
      </w:r>
    </w:p>
    <w:p w:rsidR="00B71811" w:rsidRPr="00372C43" w:rsidRDefault="00B71811" w:rsidP="008303F1">
      <w:pPr>
        <w:ind w:left="-567"/>
        <w:rPr>
          <w:rFonts w:ascii="Times New Roman" w:hAnsi="Times New Roman" w:cs="Times New Roman"/>
          <w:sz w:val="24"/>
          <w:szCs w:val="24"/>
        </w:rPr>
      </w:pPr>
      <w:r w:rsidRPr="00372C43">
        <w:rPr>
          <w:rFonts w:ascii="Times New Roman" w:hAnsi="Times New Roman" w:cs="Times New Roman"/>
          <w:sz w:val="24"/>
          <w:szCs w:val="24"/>
        </w:rPr>
        <w:t>-It solves problem more easily because it creates an environment where a manager recognise customer Complaints and employee recommendation and develop answers and solution.</w:t>
      </w:r>
    </w:p>
    <w:p w:rsidR="00B71811" w:rsidRPr="00372C43" w:rsidRDefault="00B71811" w:rsidP="008303F1">
      <w:pPr>
        <w:ind w:left="-567"/>
        <w:rPr>
          <w:rFonts w:ascii="Times New Roman" w:hAnsi="Times New Roman" w:cs="Times New Roman"/>
          <w:sz w:val="24"/>
          <w:szCs w:val="24"/>
        </w:rPr>
      </w:pPr>
      <w:r w:rsidRPr="00372C43">
        <w:rPr>
          <w:rFonts w:ascii="Times New Roman" w:hAnsi="Times New Roman" w:cs="Times New Roman"/>
          <w:sz w:val="24"/>
          <w:szCs w:val="24"/>
        </w:rPr>
        <w:t>-It is a two-way information sharing process that strengthens the work place by helping employees understand direction, complete tasks and become successful.</w:t>
      </w:r>
    </w:p>
    <w:p w:rsidR="00B71811" w:rsidRPr="00372C43" w:rsidRDefault="00B71811" w:rsidP="008303F1">
      <w:pPr>
        <w:ind w:left="-567"/>
        <w:rPr>
          <w:rFonts w:ascii="Times New Roman" w:hAnsi="Times New Roman" w:cs="Times New Roman"/>
          <w:sz w:val="24"/>
          <w:szCs w:val="24"/>
        </w:rPr>
      </w:pPr>
      <w:r w:rsidRPr="00372C43">
        <w:rPr>
          <w:rFonts w:ascii="Times New Roman" w:hAnsi="Times New Roman" w:cs="Times New Roman"/>
          <w:sz w:val="24"/>
          <w:szCs w:val="24"/>
        </w:rPr>
        <w:t>-It provides the key to co-operation and productivity.</w:t>
      </w:r>
    </w:p>
    <w:p w:rsidR="003B3EDB" w:rsidRPr="00372C43" w:rsidRDefault="00B71811" w:rsidP="008303F1">
      <w:pPr>
        <w:ind w:left="-567"/>
        <w:rPr>
          <w:rFonts w:ascii="Times New Roman" w:hAnsi="Times New Roman" w:cs="Times New Roman"/>
          <w:sz w:val="24"/>
          <w:szCs w:val="24"/>
        </w:rPr>
      </w:pPr>
      <w:r w:rsidRPr="00372C43">
        <w:rPr>
          <w:rFonts w:ascii="Times New Roman" w:hAnsi="Times New Roman" w:cs="Times New Roman"/>
          <w:sz w:val="24"/>
          <w:szCs w:val="24"/>
        </w:rPr>
        <w:t>-It creates harmony and trust which leads to good work relationships and productivity</w:t>
      </w:r>
      <w:r w:rsidR="001E2EFD" w:rsidRPr="00372C43">
        <w:rPr>
          <w:rFonts w:ascii="Times New Roman" w:hAnsi="Times New Roman" w:cs="Times New Roman"/>
          <w:sz w:val="24"/>
          <w:szCs w:val="24"/>
        </w:rPr>
        <w:t xml:space="preserve"> </w:t>
      </w:r>
      <w:r w:rsidR="00532A77" w:rsidRPr="00372C43">
        <w:rPr>
          <w:rFonts w:ascii="Times New Roman" w:hAnsi="Times New Roman" w:cs="Times New Roman"/>
          <w:i/>
          <w:sz w:val="24"/>
          <w:szCs w:val="24"/>
        </w:rPr>
        <w:t>(</w:t>
      </w:r>
      <w:r w:rsidR="008303F1" w:rsidRPr="00372C43">
        <w:rPr>
          <w:rFonts w:ascii="Times New Roman" w:hAnsi="Times New Roman" w:cs="Times New Roman"/>
          <w:i/>
          <w:sz w:val="24"/>
          <w:szCs w:val="24"/>
        </w:rPr>
        <w:t xml:space="preserve">Faizal and </w:t>
      </w:r>
      <w:r w:rsidR="00744860" w:rsidRPr="00372C43">
        <w:rPr>
          <w:rFonts w:ascii="Times New Roman" w:hAnsi="Times New Roman" w:cs="Times New Roman"/>
          <w:i/>
          <w:sz w:val="24"/>
          <w:szCs w:val="24"/>
        </w:rPr>
        <w:t>Fesmina</w:t>
      </w:r>
      <w:r w:rsidR="008303F1" w:rsidRPr="00372C43">
        <w:rPr>
          <w:rFonts w:ascii="Times New Roman" w:hAnsi="Times New Roman" w:cs="Times New Roman"/>
          <w:i/>
          <w:sz w:val="24"/>
          <w:szCs w:val="24"/>
        </w:rPr>
        <w:t>.,</w:t>
      </w:r>
      <w:r w:rsidR="00744860" w:rsidRPr="00372C43">
        <w:rPr>
          <w:rFonts w:ascii="Times New Roman" w:hAnsi="Times New Roman" w:cs="Times New Roman"/>
          <w:i/>
          <w:sz w:val="24"/>
          <w:szCs w:val="24"/>
        </w:rPr>
        <w:t xml:space="preserve"> 2019</w:t>
      </w:r>
      <w:r w:rsidR="00532A77" w:rsidRPr="00372C43">
        <w:rPr>
          <w:rFonts w:ascii="Times New Roman" w:hAnsi="Times New Roman" w:cs="Times New Roman"/>
          <w:i/>
          <w:sz w:val="24"/>
          <w:szCs w:val="24"/>
        </w:rPr>
        <w:t>).</w:t>
      </w:r>
    </w:p>
    <w:p w:rsidR="005E2566" w:rsidRPr="00372C43" w:rsidRDefault="00C07D21" w:rsidP="008303F1">
      <w:pPr>
        <w:ind w:left="-567"/>
        <w:rPr>
          <w:rFonts w:ascii="Times New Roman" w:hAnsi="Times New Roman" w:cs="Times New Roman"/>
          <w:b/>
          <w:color w:val="FF0000"/>
          <w:sz w:val="24"/>
          <w:szCs w:val="24"/>
        </w:rPr>
      </w:pPr>
      <w:r w:rsidRPr="00372C43">
        <w:rPr>
          <w:rFonts w:ascii="Times New Roman" w:hAnsi="Times New Roman" w:cs="Times New Roman"/>
          <w:b/>
          <w:sz w:val="24"/>
          <w:szCs w:val="24"/>
        </w:rPr>
        <w:t>Name the organisation for which you work and give a very brief explanation of the nature of the organisation</w:t>
      </w:r>
      <w:r w:rsidR="00744860" w:rsidRPr="00372C43">
        <w:rPr>
          <w:rFonts w:ascii="Times New Roman" w:hAnsi="Times New Roman" w:cs="Times New Roman"/>
          <w:b/>
          <w:sz w:val="24"/>
          <w:szCs w:val="24"/>
        </w:rPr>
        <w:t xml:space="preserve"> </w:t>
      </w:r>
      <w:r w:rsidRPr="00372C43">
        <w:rPr>
          <w:rFonts w:ascii="Times New Roman" w:hAnsi="Times New Roman" w:cs="Times New Roman"/>
          <w:b/>
          <w:sz w:val="24"/>
          <w:szCs w:val="24"/>
        </w:rPr>
        <w:t>(what it does):</w:t>
      </w:r>
    </w:p>
    <w:p w:rsidR="00744860" w:rsidRPr="00372C43" w:rsidRDefault="008303F1" w:rsidP="008303F1">
      <w:pPr>
        <w:ind w:left="-567"/>
        <w:rPr>
          <w:rFonts w:ascii="Times New Roman" w:hAnsi="Times New Roman" w:cs="Times New Roman"/>
          <w:sz w:val="24"/>
          <w:szCs w:val="24"/>
        </w:rPr>
      </w:pPr>
      <w:r w:rsidRPr="00372C43">
        <w:rPr>
          <w:rFonts w:ascii="Times New Roman" w:hAnsi="Times New Roman" w:cs="Times New Roman"/>
          <w:sz w:val="24"/>
          <w:szCs w:val="24"/>
        </w:rPr>
        <w:t>I am w</w:t>
      </w:r>
      <w:r w:rsidR="00744860" w:rsidRPr="00372C43">
        <w:rPr>
          <w:rFonts w:ascii="Times New Roman" w:hAnsi="Times New Roman" w:cs="Times New Roman"/>
          <w:sz w:val="24"/>
          <w:szCs w:val="24"/>
        </w:rPr>
        <w:t>orking as a director of</w:t>
      </w:r>
      <w:r w:rsidR="00D761C0" w:rsidRPr="00372C43">
        <w:rPr>
          <w:rFonts w:ascii="Times New Roman" w:hAnsi="Times New Roman" w:cs="Times New Roman"/>
          <w:sz w:val="24"/>
          <w:szCs w:val="24"/>
        </w:rPr>
        <w:t xml:space="preserve"> Hummingbirds care ltd. </w:t>
      </w:r>
      <w:r w:rsidRPr="00372C43">
        <w:rPr>
          <w:rFonts w:ascii="Times New Roman" w:hAnsi="Times New Roman" w:cs="Times New Roman"/>
          <w:sz w:val="24"/>
          <w:szCs w:val="24"/>
        </w:rPr>
        <w:t>Which is a</w:t>
      </w:r>
      <w:r w:rsidR="00D761C0" w:rsidRPr="00372C43">
        <w:rPr>
          <w:rFonts w:ascii="Times New Roman" w:hAnsi="Times New Roman" w:cs="Times New Roman"/>
          <w:sz w:val="24"/>
          <w:szCs w:val="24"/>
        </w:rPr>
        <w:t xml:space="preserve"> healthcare resource provider.</w:t>
      </w:r>
    </w:p>
    <w:p w:rsidR="003B3EDB" w:rsidRPr="00372C43" w:rsidRDefault="00D761C0" w:rsidP="009D7707">
      <w:pPr>
        <w:ind w:left="-567"/>
        <w:rPr>
          <w:rFonts w:ascii="Times New Roman" w:hAnsi="Times New Roman" w:cs="Times New Roman"/>
          <w:sz w:val="24"/>
          <w:szCs w:val="24"/>
        </w:rPr>
      </w:pPr>
      <w:r w:rsidRPr="00372C43">
        <w:rPr>
          <w:rFonts w:ascii="Times New Roman" w:hAnsi="Times New Roman" w:cs="Times New Roman"/>
          <w:sz w:val="24"/>
          <w:szCs w:val="24"/>
        </w:rPr>
        <w:t>Hummingbirds is a company dedicated to provide qualified, quality, high calibre, healthcare staffing with high standards. Our aim is to provide registered Nurses and Health care assistance to nursing homes and residential homes.</w:t>
      </w:r>
    </w:p>
    <w:p w:rsidR="00C07D21" w:rsidRPr="00372C43" w:rsidRDefault="00C07D21" w:rsidP="004251F1">
      <w:pPr>
        <w:ind w:left="-567"/>
        <w:rPr>
          <w:rFonts w:ascii="Times New Roman" w:hAnsi="Times New Roman" w:cs="Times New Roman"/>
          <w:b/>
          <w:sz w:val="24"/>
          <w:szCs w:val="24"/>
        </w:rPr>
      </w:pPr>
      <w:r w:rsidRPr="00372C43">
        <w:rPr>
          <w:rFonts w:ascii="Times New Roman" w:hAnsi="Times New Roman" w:cs="Times New Roman"/>
          <w:b/>
          <w:sz w:val="24"/>
          <w:szCs w:val="24"/>
        </w:rPr>
        <w:t>Explain why communication is Important at your workplace:</w:t>
      </w:r>
    </w:p>
    <w:p w:rsidR="008303F1" w:rsidRPr="00372C43" w:rsidRDefault="00D761C0" w:rsidP="004251F1">
      <w:pPr>
        <w:ind w:left="-567"/>
        <w:rPr>
          <w:rFonts w:ascii="Times New Roman" w:hAnsi="Times New Roman" w:cs="Times New Roman"/>
          <w:sz w:val="24"/>
          <w:szCs w:val="24"/>
        </w:rPr>
      </w:pPr>
      <w:r w:rsidRPr="00372C43">
        <w:rPr>
          <w:rFonts w:ascii="Times New Roman" w:hAnsi="Times New Roman" w:cs="Times New Roman"/>
          <w:sz w:val="24"/>
          <w:szCs w:val="24"/>
        </w:rPr>
        <w:t xml:space="preserve">Communication is an important tool at our work place because without effective communication our staff members will not be able to perform their duties as we are dealing with residents at nursing homes and residential homes. </w:t>
      </w:r>
      <w:r w:rsidR="00D82261" w:rsidRPr="00372C43">
        <w:rPr>
          <w:rFonts w:ascii="Times New Roman" w:hAnsi="Times New Roman" w:cs="Times New Roman"/>
          <w:sz w:val="24"/>
          <w:szCs w:val="24"/>
        </w:rPr>
        <w:t xml:space="preserve">Communication is important to solve the staffing solution and also to solve problems and to provide great service and to improve customer satisfaction. It is also important for the sustainable growth of our business. </w:t>
      </w:r>
    </w:p>
    <w:p w:rsidR="009D7707" w:rsidRPr="00372C43" w:rsidRDefault="009D7707" w:rsidP="004251F1">
      <w:pPr>
        <w:ind w:left="-567"/>
        <w:rPr>
          <w:rFonts w:ascii="Times New Roman" w:hAnsi="Times New Roman" w:cs="Times New Roman"/>
          <w:b/>
          <w:sz w:val="24"/>
          <w:szCs w:val="24"/>
        </w:rPr>
      </w:pPr>
    </w:p>
    <w:p w:rsidR="0067665A" w:rsidRPr="00372C43" w:rsidRDefault="009D7707" w:rsidP="004251F1">
      <w:pPr>
        <w:ind w:left="-567"/>
        <w:rPr>
          <w:rFonts w:ascii="Times New Roman" w:hAnsi="Times New Roman" w:cs="Times New Roman"/>
          <w:b/>
          <w:sz w:val="24"/>
          <w:szCs w:val="24"/>
        </w:rPr>
      </w:pPr>
      <w:r w:rsidRPr="00372C43">
        <w:rPr>
          <w:rFonts w:ascii="Times New Roman" w:hAnsi="Times New Roman" w:cs="Times New Roman"/>
          <w:b/>
          <w:sz w:val="24"/>
          <w:szCs w:val="24"/>
        </w:rPr>
        <w:t xml:space="preserve">1.0 </w:t>
      </w:r>
      <w:r w:rsidR="00C07D21" w:rsidRPr="00372C43">
        <w:rPr>
          <w:rFonts w:ascii="Times New Roman" w:hAnsi="Times New Roman" w:cs="Times New Roman"/>
          <w:b/>
          <w:sz w:val="24"/>
          <w:szCs w:val="24"/>
        </w:rPr>
        <w:t xml:space="preserve">Types of </w:t>
      </w:r>
      <w:r w:rsidR="008303F1" w:rsidRPr="00372C43">
        <w:rPr>
          <w:rFonts w:ascii="Times New Roman" w:hAnsi="Times New Roman" w:cs="Times New Roman"/>
          <w:b/>
          <w:sz w:val="24"/>
          <w:szCs w:val="24"/>
        </w:rPr>
        <w:t>communication:</w:t>
      </w:r>
    </w:p>
    <w:p w:rsidR="008303F1" w:rsidRPr="00372C43" w:rsidRDefault="008303F1" w:rsidP="004251F1">
      <w:pPr>
        <w:ind w:left="-567"/>
        <w:rPr>
          <w:rFonts w:ascii="Times New Roman" w:hAnsi="Times New Roman" w:cs="Times New Roman"/>
          <w:sz w:val="24"/>
          <w:szCs w:val="24"/>
        </w:rPr>
      </w:pPr>
      <w:r w:rsidRPr="00372C43">
        <w:rPr>
          <w:rFonts w:ascii="Times New Roman" w:hAnsi="Times New Roman" w:cs="Times New Roman"/>
          <w:sz w:val="24"/>
          <w:szCs w:val="24"/>
        </w:rPr>
        <w:t>The different types of communications are as follows:</w:t>
      </w:r>
    </w:p>
    <w:p w:rsidR="008303F1" w:rsidRPr="00372C43" w:rsidRDefault="008303F1" w:rsidP="004251F1">
      <w:pPr>
        <w:ind w:left="-567"/>
        <w:rPr>
          <w:rFonts w:ascii="Times New Roman" w:hAnsi="Times New Roman" w:cs="Times New Roman"/>
          <w:sz w:val="24"/>
          <w:szCs w:val="24"/>
        </w:rPr>
      </w:pPr>
      <w:r w:rsidRPr="00372C43">
        <w:rPr>
          <w:rFonts w:ascii="Times New Roman" w:hAnsi="Times New Roman" w:cs="Times New Roman"/>
          <w:sz w:val="24"/>
          <w:szCs w:val="24"/>
        </w:rPr>
        <w:t>Verbal communication</w:t>
      </w:r>
    </w:p>
    <w:p w:rsidR="00D82261" w:rsidRPr="00372C43" w:rsidRDefault="008303F1" w:rsidP="000B79BF">
      <w:pPr>
        <w:ind w:left="-567"/>
        <w:rPr>
          <w:rFonts w:ascii="Times New Roman" w:hAnsi="Times New Roman" w:cs="Times New Roman"/>
          <w:sz w:val="24"/>
          <w:szCs w:val="24"/>
        </w:rPr>
      </w:pPr>
      <w:r w:rsidRPr="00372C43">
        <w:rPr>
          <w:rFonts w:ascii="Times New Roman" w:hAnsi="Times New Roman" w:cs="Times New Roman"/>
          <w:sz w:val="24"/>
          <w:szCs w:val="24"/>
        </w:rPr>
        <w:t>Non-verbal communication</w:t>
      </w:r>
    </w:p>
    <w:p w:rsidR="00E41DC5" w:rsidRPr="00372C43" w:rsidRDefault="009D7707" w:rsidP="000B79BF">
      <w:pPr>
        <w:pStyle w:val="ListParagraph"/>
        <w:numPr>
          <w:ilvl w:val="1"/>
          <w:numId w:val="18"/>
        </w:numPr>
        <w:rPr>
          <w:rFonts w:ascii="Times New Roman" w:hAnsi="Times New Roman" w:cs="Times New Roman"/>
          <w:b/>
          <w:color w:val="FF0000"/>
          <w:sz w:val="24"/>
          <w:szCs w:val="24"/>
        </w:rPr>
      </w:pPr>
      <w:r w:rsidRPr="00372C43">
        <w:rPr>
          <w:rFonts w:ascii="Times New Roman" w:hAnsi="Times New Roman" w:cs="Times New Roman"/>
          <w:b/>
          <w:sz w:val="24"/>
          <w:szCs w:val="24"/>
        </w:rPr>
        <w:t xml:space="preserve"> </w:t>
      </w:r>
      <w:r w:rsidR="007F0980" w:rsidRPr="00372C43">
        <w:rPr>
          <w:rFonts w:ascii="Times New Roman" w:hAnsi="Times New Roman" w:cs="Times New Roman"/>
          <w:b/>
          <w:sz w:val="24"/>
          <w:szCs w:val="24"/>
        </w:rPr>
        <w:t xml:space="preserve"> </w:t>
      </w:r>
      <w:r w:rsidR="003B3EDB" w:rsidRPr="00372C43">
        <w:rPr>
          <w:rFonts w:ascii="Times New Roman" w:hAnsi="Times New Roman" w:cs="Times New Roman"/>
          <w:b/>
          <w:sz w:val="24"/>
          <w:szCs w:val="24"/>
        </w:rPr>
        <w:t>Verbal Communication</w:t>
      </w:r>
      <w:r w:rsidR="00E41DC5" w:rsidRPr="00372C43">
        <w:rPr>
          <w:rFonts w:ascii="Times New Roman" w:hAnsi="Times New Roman" w:cs="Times New Roman"/>
          <w:b/>
          <w:sz w:val="24"/>
          <w:szCs w:val="24"/>
        </w:rPr>
        <w:t>:</w:t>
      </w:r>
    </w:p>
    <w:p w:rsidR="0005653E" w:rsidRPr="00372C43" w:rsidRDefault="004251F1" w:rsidP="004251F1">
      <w:pPr>
        <w:spacing w:after="225" w:line="240" w:lineRule="auto"/>
        <w:ind w:left="-567" w:hanging="11"/>
        <w:rPr>
          <w:rFonts w:ascii="Times New Roman" w:hAnsi="Times New Roman" w:cs="Times New Roman"/>
          <w:i/>
          <w:sz w:val="24"/>
          <w:szCs w:val="24"/>
        </w:rPr>
      </w:pPr>
      <w:r w:rsidRPr="00372C43">
        <w:rPr>
          <w:rFonts w:ascii="Times New Roman" w:eastAsia="Times New Roman" w:hAnsi="Times New Roman" w:cs="Times New Roman"/>
          <w:color w:val="000000"/>
          <w:sz w:val="24"/>
          <w:szCs w:val="24"/>
          <w:lang w:eastAsia="en-GB"/>
        </w:rPr>
        <w:t xml:space="preserve">Verbal communication is a type of communication where the information flows through verbal medium like words, speeches, presentations etc. </w:t>
      </w:r>
      <w:r w:rsidR="0005653E" w:rsidRPr="00372C43">
        <w:rPr>
          <w:rFonts w:ascii="Times New Roman" w:hAnsi="Times New Roman" w:cs="Times New Roman"/>
          <w:sz w:val="24"/>
          <w:szCs w:val="24"/>
        </w:rPr>
        <w:t>Verbal communication is a written or spoken conveyance of a message. Human language can be defined as a system of symbols and grammars by which the symbols are manipulated. Large number of language use patterns of sound or gesture for symbols which enable communication with others around them. An example of verbal communication is saying no when someone asks you to do</w:t>
      </w:r>
      <w:r w:rsidR="006F2FF4" w:rsidRPr="00372C43">
        <w:rPr>
          <w:rFonts w:ascii="Times New Roman" w:hAnsi="Times New Roman" w:cs="Times New Roman"/>
          <w:sz w:val="24"/>
          <w:szCs w:val="24"/>
        </w:rPr>
        <w:t xml:space="preserve"> something you don’t want to do</w:t>
      </w:r>
      <w:r w:rsidR="0005653E" w:rsidRPr="00372C43">
        <w:rPr>
          <w:rFonts w:ascii="Times New Roman" w:hAnsi="Times New Roman" w:cs="Times New Roman"/>
          <w:sz w:val="24"/>
          <w:szCs w:val="24"/>
        </w:rPr>
        <w:t xml:space="preserve"> </w:t>
      </w:r>
      <w:r w:rsidR="0005653E" w:rsidRPr="00372C43">
        <w:rPr>
          <w:rFonts w:ascii="Times New Roman" w:hAnsi="Times New Roman" w:cs="Times New Roman"/>
          <w:i/>
          <w:sz w:val="24"/>
          <w:szCs w:val="24"/>
        </w:rPr>
        <w:t>(Ferguson</w:t>
      </w:r>
      <w:r w:rsidR="006F2FF4" w:rsidRPr="00372C43">
        <w:rPr>
          <w:rFonts w:ascii="Times New Roman" w:hAnsi="Times New Roman" w:cs="Times New Roman"/>
          <w:i/>
          <w:sz w:val="24"/>
          <w:szCs w:val="24"/>
        </w:rPr>
        <w:t xml:space="preserve"> et al.</w:t>
      </w:r>
      <w:r w:rsidR="0005653E" w:rsidRPr="00372C43">
        <w:rPr>
          <w:rFonts w:ascii="Times New Roman" w:hAnsi="Times New Roman" w:cs="Times New Roman"/>
          <w:i/>
          <w:sz w:val="24"/>
          <w:szCs w:val="24"/>
        </w:rPr>
        <w:t>,</w:t>
      </w:r>
      <w:r w:rsidR="006F2FF4" w:rsidRPr="00372C43">
        <w:rPr>
          <w:rFonts w:ascii="Times New Roman" w:hAnsi="Times New Roman" w:cs="Times New Roman"/>
          <w:i/>
          <w:sz w:val="24"/>
          <w:szCs w:val="24"/>
        </w:rPr>
        <w:t xml:space="preserve"> 2014).</w:t>
      </w:r>
      <w:r w:rsidR="00532A77" w:rsidRPr="00372C43">
        <w:rPr>
          <w:rFonts w:ascii="Times New Roman" w:hAnsi="Times New Roman" w:cs="Times New Roman"/>
          <w:i/>
          <w:sz w:val="24"/>
          <w:szCs w:val="24"/>
        </w:rPr>
        <w:t xml:space="preserve"> </w:t>
      </w:r>
    </w:p>
    <w:p w:rsidR="004251F1" w:rsidRPr="00372C43" w:rsidRDefault="004251F1" w:rsidP="00943ED8">
      <w:pPr>
        <w:ind w:left="-567"/>
        <w:rPr>
          <w:rFonts w:ascii="Times New Roman" w:hAnsi="Times New Roman" w:cs="Times New Roman"/>
          <w:color w:val="000000"/>
          <w:sz w:val="24"/>
          <w:szCs w:val="24"/>
        </w:rPr>
      </w:pPr>
      <w:r w:rsidRPr="00372C43">
        <w:rPr>
          <w:rFonts w:ascii="Times New Roman" w:hAnsi="Times New Roman" w:cs="Times New Roman"/>
          <w:color w:val="000000"/>
          <w:sz w:val="24"/>
          <w:szCs w:val="24"/>
        </w:rPr>
        <w:t>In written communication, there are two things to remember first write clearly and secondly, ensure the content of the message is something you want to promote. Examples are an email, a memo, a report, a face book post etc.</w:t>
      </w:r>
    </w:p>
    <w:p w:rsidR="000C68E2" w:rsidRPr="00372C43" w:rsidRDefault="000E2C2F" w:rsidP="007F0980">
      <w:pPr>
        <w:ind w:left="-567"/>
        <w:rPr>
          <w:rFonts w:ascii="Times New Roman" w:hAnsi="Times New Roman" w:cs="Times New Roman"/>
          <w:sz w:val="24"/>
          <w:szCs w:val="24"/>
        </w:rPr>
      </w:pPr>
      <w:r w:rsidRPr="00372C43">
        <w:rPr>
          <w:rFonts w:ascii="Times New Roman" w:hAnsi="Times New Roman" w:cs="Times New Roman"/>
          <w:sz w:val="24"/>
          <w:szCs w:val="24"/>
        </w:rPr>
        <w:t xml:space="preserve">In my work place employees need a range of verbal communication skills </w:t>
      </w:r>
      <w:r w:rsidR="00544263" w:rsidRPr="00372C43">
        <w:rPr>
          <w:rFonts w:ascii="Times New Roman" w:hAnsi="Times New Roman" w:cs="Times New Roman"/>
          <w:sz w:val="24"/>
          <w:szCs w:val="24"/>
        </w:rPr>
        <w:t xml:space="preserve">to respond to the questions and find about individuals problems or needs. </w:t>
      </w:r>
      <w:r w:rsidRPr="00372C43">
        <w:rPr>
          <w:rFonts w:ascii="Times New Roman" w:hAnsi="Times New Roman" w:cs="Times New Roman"/>
          <w:sz w:val="24"/>
          <w:szCs w:val="24"/>
        </w:rPr>
        <w:t>As well as it helps to save time and</w:t>
      </w:r>
      <w:r w:rsidR="00544263" w:rsidRPr="00372C43">
        <w:rPr>
          <w:rFonts w:ascii="Times New Roman" w:hAnsi="Times New Roman" w:cs="Times New Roman"/>
          <w:sz w:val="24"/>
          <w:szCs w:val="24"/>
        </w:rPr>
        <w:t xml:space="preserve"> </w:t>
      </w:r>
      <w:r w:rsidRPr="00372C43">
        <w:rPr>
          <w:rFonts w:ascii="Times New Roman" w:hAnsi="Times New Roman" w:cs="Times New Roman"/>
          <w:sz w:val="24"/>
          <w:szCs w:val="24"/>
        </w:rPr>
        <w:t>also helps to provide support and to deal with problems.</w:t>
      </w:r>
      <w:r w:rsidR="00943ED8" w:rsidRPr="00372C43">
        <w:rPr>
          <w:rFonts w:ascii="Times New Roman" w:hAnsi="Times New Roman" w:cs="Times New Roman"/>
          <w:sz w:val="24"/>
          <w:szCs w:val="24"/>
        </w:rPr>
        <w:t xml:space="preserve"> For instance, if a resident in a nursing home asks for a help, as a staff member they need to have verbal communication skills like speaking clearly, listen them and to understand them and provide them what they requested.</w:t>
      </w:r>
    </w:p>
    <w:p w:rsidR="009C1B40" w:rsidRPr="00372C43" w:rsidRDefault="007F0980" w:rsidP="007F0980">
      <w:pPr>
        <w:pStyle w:val="ListParagraph"/>
        <w:ind w:left="-851"/>
        <w:rPr>
          <w:rFonts w:ascii="Times New Roman" w:hAnsi="Times New Roman" w:cs="Times New Roman"/>
          <w:b/>
          <w:color w:val="FF0000"/>
          <w:sz w:val="24"/>
          <w:szCs w:val="24"/>
        </w:rPr>
      </w:pPr>
      <w:r w:rsidRPr="00372C43">
        <w:rPr>
          <w:rFonts w:ascii="Times New Roman" w:hAnsi="Times New Roman" w:cs="Times New Roman"/>
          <w:b/>
          <w:sz w:val="24"/>
          <w:szCs w:val="24"/>
        </w:rPr>
        <w:t xml:space="preserve">    1.2</w:t>
      </w:r>
      <w:r w:rsidR="00943ED8" w:rsidRPr="00372C43">
        <w:rPr>
          <w:rFonts w:ascii="Times New Roman" w:hAnsi="Times New Roman" w:cs="Times New Roman"/>
          <w:b/>
          <w:sz w:val="24"/>
          <w:szCs w:val="24"/>
        </w:rPr>
        <w:t xml:space="preserve"> </w:t>
      </w:r>
      <w:r w:rsidR="009C1B40" w:rsidRPr="00372C43">
        <w:rPr>
          <w:rFonts w:ascii="Times New Roman" w:hAnsi="Times New Roman" w:cs="Times New Roman"/>
          <w:b/>
          <w:sz w:val="24"/>
          <w:szCs w:val="24"/>
        </w:rPr>
        <w:t>Non-verbal Communication:</w:t>
      </w:r>
      <w:r w:rsidR="009C1B40" w:rsidRPr="00372C43">
        <w:rPr>
          <w:rFonts w:ascii="Times New Roman" w:hAnsi="Times New Roman" w:cs="Times New Roman"/>
          <w:b/>
          <w:color w:val="FF0000"/>
          <w:sz w:val="24"/>
          <w:szCs w:val="24"/>
        </w:rPr>
        <w:t xml:space="preserve"> </w:t>
      </w:r>
    </w:p>
    <w:p w:rsidR="00E41DC5" w:rsidRPr="00372C43" w:rsidRDefault="00943ED8" w:rsidP="007F0980">
      <w:pPr>
        <w:ind w:left="-567"/>
        <w:rPr>
          <w:rFonts w:ascii="Times New Roman" w:hAnsi="Times New Roman" w:cs="Times New Roman"/>
          <w:color w:val="000000"/>
          <w:sz w:val="24"/>
          <w:szCs w:val="24"/>
        </w:rPr>
      </w:pPr>
      <w:r w:rsidRPr="00372C43">
        <w:rPr>
          <w:rFonts w:ascii="Times New Roman" w:hAnsi="Times New Roman" w:cs="Times New Roman"/>
          <w:b/>
          <w:color w:val="FF0000"/>
          <w:sz w:val="24"/>
          <w:szCs w:val="24"/>
        </w:rPr>
        <w:t xml:space="preserve"> </w:t>
      </w:r>
      <w:r w:rsidR="004251F1" w:rsidRPr="00372C43">
        <w:rPr>
          <w:rFonts w:ascii="Times New Roman" w:hAnsi="Times New Roman" w:cs="Times New Roman"/>
          <w:color w:val="000000"/>
          <w:sz w:val="24"/>
          <w:szCs w:val="24"/>
        </w:rPr>
        <w:t>Facial expressions, gestures, hand and hair movements, body postures all constitute non</w:t>
      </w:r>
      <w:r w:rsidRPr="00372C43">
        <w:rPr>
          <w:rFonts w:ascii="Times New Roman" w:hAnsi="Times New Roman" w:cs="Times New Roman"/>
          <w:color w:val="000000"/>
          <w:sz w:val="24"/>
          <w:szCs w:val="24"/>
        </w:rPr>
        <w:t>-</w:t>
      </w:r>
      <w:r w:rsidR="004251F1" w:rsidRPr="00372C43">
        <w:rPr>
          <w:rFonts w:ascii="Times New Roman" w:hAnsi="Times New Roman" w:cs="Times New Roman"/>
          <w:color w:val="000000"/>
          <w:sz w:val="24"/>
          <w:szCs w:val="24"/>
        </w:rPr>
        <w:t xml:space="preserve"> verbal communication. In other words, it is a speechless communication where content is not put into words but simply expressed through expressions.</w:t>
      </w:r>
    </w:p>
    <w:p w:rsidR="00222C3D" w:rsidRPr="00372C43" w:rsidRDefault="00222C3D" w:rsidP="007F0980">
      <w:pPr>
        <w:pStyle w:val="ListParagraph"/>
        <w:ind w:left="-567"/>
        <w:rPr>
          <w:rFonts w:ascii="Times New Roman" w:hAnsi="Times New Roman" w:cs="Times New Roman"/>
          <w:color w:val="FF0000"/>
          <w:sz w:val="24"/>
          <w:szCs w:val="24"/>
        </w:rPr>
      </w:pPr>
      <w:r w:rsidRPr="00372C43">
        <w:rPr>
          <w:rFonts w:ascii="Times New Roman" w:hAnsi="Times New Roman" w:cs="Times New Roman"/>
          <w:sz w:val="24"/>
          <w:szCs w:val="24"/>
        </w:rPr>
        <w:t xml:space="preserve">Non-verbal communication describe the process of conveying a type of information in a form of </w:t>
      </w:r>
      <w:r w:rsidR="00943ED8" w:rsidRPr="00372C43">
        <w:rPr>
          <w:rFonts w:ascii="Times New Roman" w:hAnsi="Times New Roman" w:cs="Times New Roman"/>
          <w:sz w:val="24"/>
          <w:szCs w:val="24"/>
        </w:rPr>
        <w:t>non-linguistic</w:t>
      </w:r>
      <w:r w:rsidRPr="00372C43">
        <w:rPr>
          <w:rFonts w:ascii="Times New Roman" w:hAnsi="Times New Roman" w:cs="Times New Roman"/>
          <w:sz w:val="24"/>
          <w:szCs w:val="24"/>
        </w:rPr>
        <w:t xml:space="preserve"> representations. This communication is omnipresent and they are included in every communication act.</w:t>
      </w:r>
      <w:r w:rsidR="006C2479"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To have total communication,</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 xml:space="preserve">all </w:t>
      </w:r>
      <w:r w:rsidR="00943ED8" w:rsidRPr="00372C43">
        <w:rPr>
          <w:rFonts w:ascii="Times New Roman" w:hAnsi="Times New Roman" w:cs="Times New Roman"/>
          <w:sz w:val="24"/>
          <w:szCs w:val="24"/>
        </w:rPr>
        <w:t>non-verbal</w:t>
      </w:r>
      <w:r w:rsidR="00990667" w:rsidRPr="00372C43">
        <w:rPr>
          <w:rFonts w:ascii="Times New Roman" w:hAnsi="Times New Roman" w:cs="Times New Roman"/>
          <w:sz w:val="24"/>
          <w:szCs w:val="24"/>
        </w:rPr>
        <w:t xml:space="preserve"> channels such as </w:t>
      </w:r>
      <w:r w:rsidR="00DC1339" w:rsidRPr="00372C43">
        <w:rPr>
          <w:rFonts w:ascii="Times New Roman" w:hAnsi="Times New Roman" w:cs="Times New Roman"/>
          <w:sz w:val="24"/>
          <w:szCs w:val="24"/>
        </w:rPr>
        <w:t>body,</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face,</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voice,</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appearance,</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touch,</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distance,</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timing,</w:t>
      </w:r>
      <w:r w:rsidR="00943ED8" w:rsidRPr="00372C43">
        <w:rPr>
          <w:rFonts w:ascii="Times New Roman" w:hAnsi="Times New Roman" w:cs="Times New Roman"/>
          <w:sz w:val="24"/>
          <w:szCs w:val="24"/>
        </w:rPr>
        <w:t xml:space="preserve"> </w:t>
      </w:r>
      <w:r w:rsidR="00DC1339" w:rsidRPr="00372C43">
        <w:rPr>
          <w:rFonts w:ascii="Times New Roman" w:hAnsi="Times New Roman" w:cs="Times New Roman"/>
          <w:sz w:val="24"/>
          <w:szCs w:val="24"/>
        </w:rPr>
        <w:t>and other environmental sources must be engaged during face to face interaction.</w:t>
      </w:r>
      <w:r w:rsidR="00943ED8" w:rsidRPr="00372C43">
        <w:rPr>
          <w:rFonts w:ascii="Times New Roman" w:hAnsi="Times New Roman" w:cs="Times New Roman"/>
          <w:sz w:val="24"/>
          <w:szCs w:val="24"/>
        </w:rPr>
        <w:t xml:space="preserve"> Non-verbal</w:t>
      </w:r>
      <w:r w:rsidR="00990667" w:rsidRPr="00372C43">
        <w:rPr>
          <w:rFonts w:ascii="Times New Roman" w:hAnsi="Times New Roman" w:cs="Times New Roman"/>
          <w:sz w:val="24"/>
          <w:szCs w:val="24"/>
        </w:rPr>
        <w:t xml:space="preserve"> behaviours are </w:t>
      </w:r>
      <w:r w:rsidR="00943ED8" w:rsidRPr="00372C43">
        <w:rPr>
          <w:rFonts w:ascii="Times New Roman" w:hAnsi="Times New Roman" w:cs="Times New Roman"/>
          <w:sz w:val="24"/>
          <w:szCs w:val="24"/>
        </w:rPr>
        <w:t>multi-functional</w:t>
      </w:r>
      <w:r w:rsidR="00990667" w:rsidRPr="00372C43">
        <w:rPr>
          <w:rFonts w:ascii="Times New Roman" w:hAnsi="Times New Roman" w:cs="Times New Roman"/>
          <w:sz w:val="24"/>
          <w:szCs w:val="24"/>
        </w:rPr>
        <w:t xml:space="preserve"> and they are engaged at the same time in communication acts and allow the chance for simultaneous message to send and receive.</w:t>
      </w:r>
      <w:r w:rsidR="00943ED8" w:rsidRPr="00372C43">
        <w:rPr>
          <w:rFonts w:ascii="Times New Roman" w:hAnsi="Times New Roman" w:cs="Times New Roman"/>
          <w:sz w:val="24"/>
          <w:szCs w:val="24"/>
        </w:rPr>
        <w:t xml:space="preserve"> </w:t>
      </w:r>
      <w:r w:rsidR="00990667" w:rsidRPr="00372C43">
        <w:rPr>
          <w:rFonts w:ascii="Times New Roman" w:hAnsi="Times New Roman" w:cs="Times New Roman"/>
          <w:sz w:val="24"/>
          <w:szCs w:val="24"/>
        </w:rPr>
        <w:t>These behaviours may form a universal language systems like smiling,</w:t>
      </w:r>
      <w:r w:rsidR="00943ED8" w:rsidRPr="00372C43">
        <w:rPr>
          <w:rFonts w:ascii="Times New Roman" w:hAnsi="Times New Roman" w:cs="Times New Roman"/>
          <w:sz w:val="24"/>
          <w:szCs w:val="24"/>
        </w:rPr>
        <w:t xml:space="preserve"> </w:t>
      </w:r>
      <w:r w:rsidR="00990667" w:rsidRPr="00372C43">
        <w:rPr>
          <w:rFonts w:ascii="Times New Roman" w:hAnsi="Times New Roman" w:cs="Times New Roman"/>
          <w:sz w:val="24"/>
          <w:szCs w:val="24"/>
        </w:rPr>
        <w:t>crying,</w:t>
      </w:r>
      <w:r w:rsidR="00943ED8" w:rsidRPr="00372C43">
        <w:rPr>
          <w:rFonts w:ascii="Times New Roman" w:hAnsi="Times New Roman" w:cs="Times New Roman"/>
          <w:sz w:val="24"/>
          <w:szCs w:val="24"/>
        </w:rPr>
        <w:t xml:space="preserve"> </w:t>
      </w:r>
      <w:r w:rsidR="00990667" w:rsidRPr="00372C43">
        <w:rPr>
          <w:rFonts w:ascii="Times New Roman" w:hAnsi="Times New Roman" w:cs="Times New Roman"/>
          <w:sz w:val="24"/>
          <w:szCs w:val="24"/>
        </w:rPr>
        <w:t>pointing,</w:t>
      </w:r>
      <w:r w:rsidR="00943ED8" w:rsidRPr="00372C43">
        <w:rPr>
          <w:rFonts w:ascii="Times New Roman" w:hAnsi="Times New Roman" w:cs="Times New Roman"/>
          <w:sz w:val="24"/>
          <w:szCs w:val="24"/>
        </w:rPr>
        <w:t xml:space="preserve"> </w:t>
      </w:r>
      <w:r w:rsidR="00990667" w:rsidRPr="00372C43">
        <w:rPr>
          <w:rFonts w:ascii="Times New Roman" w:hAnsi="Times New Roman" w:cs="Times New Roman"/>
          <w:sz w:val="24"/>
          <w:szCs w:val="24"/>
        </w:rPr>
        <w:t>caressing and glaring are some of the behaviours which are used by people regardless of nationality.</w:t>
      </w:r>
      <w:r w:rsidR="000B79BF" w:rsidRPr="00372C43">
        <w:rPr>
          <w:rFonts w:ascii="Times New Roman" w:hAnsi="Times New Roman" w:cs="Times New Roman"/>
          <w:sz w:val="24"/>
          <w:szCs w:val="24"/>
        </w:rPr>
        <w:t xml:space="preserve"> </w:t>
      </w:r>
      <w:r w:rsidR="00990667" w:rsidRPr="00372C43">
        <w:rPr>
          <w:rFonts w:ascii="Times New Roman" w:hAnsi="Times New Roman" w:cs="Times New Roman"/>
          <w:sz w:val="24"/>
          <w:szCs w:val="24"/>
        </w:rPr>
        <w:t>These allow the most basic form of communication when verbal communication is not effective due to language barriers</w:t>
      </w:r>
      <w:r w:rsidR="000B79BF" w:rsidRPr="00372C43">
        <w:rPr>
          <w:rFonts w:ascii="Times New Roman" w:hAnsi="Times New Roman" w:cs="Times New Roman"/>
          <w:sz w:val="24"/>
          <w:szCs w:val="24"/>
        </w:rPr>
        <w:t xml:space="preserve"> </w:t>
      </w:r>
      <w:r w:rsidR="006F2FF4" w:rsidRPr="00372C43">
        <w:rPr>
          <w:rFonts w:ascii="Times New Roman" w:hAnsi="Times New Roman" w:cs="Times New Roman"/>
          <w:i/>
          <w:sz w:val="24"/>
          <w:szCs w:val="24"/>
        </w:rPr>
        <w:t>(Burgoon.</w:t>
      </w:r>
      <w:r w:rsidR="00990667" w:rsidRPr="00372C43">
        <w:rPr>
          <w:rFonts w:ascii="Times New Roman" w:hAnsi="Times New Roman" w:cs="Times New Roman"/>
          <w:i/>
          <w:sz w:val="24"/>
          <w:szCs w:val="24"/>
        </w:rPr>
        <w:t>J</w:t>
      </w:r>
      <w:r w:rsidR="006F2FF4" w:rsidRPr="00372C43">
        <w:rPr>
          <w:rFonts w:ascii="Times New Roman" w:hAnsi="Times New Roman" w:cs="Times New Roman"/>
          <w:i/>
          <w:sz w:val="24"/>
          <w:szCs w:val="24"/>
        </w:rPr>
        <w:t xml:space="preserve"> et al., 2010</w:t>
      </w:r>
      <w:r w:rsidR="00990667" w:rsidRPr="00372C43">
        <w:rPr>
          <w:rFonts w:ascii="Times New Roman" w:hAnsi="Times New Roman" w:cs="Times New Roman"/>
          <w:i/>
          <w:sz w:val="24"/>
          <w:szCs w:val="24"/>
        </w:rPr>
        <w:t>)</w:t>
      </w:r>
      <w:r w:rsidR="006F2FF4" w:rsidRPr="00372C43">
        <w:rPr>
          <w:rFonts w:ascii="Times New Roman" w:hAnsi="Times New Roman" w:cs="Times New Roman"/>
          <w:i/>
          <w:sz w:val="24"/>
          <w:szCs w:val="24"/>
        </w:rPr>
        <w:t>.</w:t>
      </w:r>
    </w:p>
    <w:p w:rsidR="00E41DC5" w:rsidRPr="00372C43" w:rsidRDefault="006C2479" w:rsidP="000B79BF">
      <w:pPr>
        <w:ind w:left="-567"/>
        <w:rPr>
          <w:rFonts w:ascii="Times New Roman" w:hAnsi="Times New Roman" w:cs="Times New Roman"/>
          <w:color w:val="000000"/>
          <w:sz w:val="24"/>
          <w:szCs w:val="24"/>
        </w:rPr>
      </w:pPr>
      <w:r w:rsidRPr="00372C43">
        <w:rPr>
          <w:rFonts w:ascii="Times New Roman" w:hAnsi="Times New Roman" w:cs="Times New Roman"/>
          <w:sz w:val="24"/>
          <w:szCs w:val="24"/>
        </w:rPr>
        <w:t>In my work place nonverbal communication skills helps my employees to convey confidence, certainty, credibility and positive gestures when caring for the patients.</w:t>
      </w:r>
      <w:r w:rsidR="00FA6C75" w:rsidRPr="00372C43">
        <w:rPr>
          <w:rFonts w:ascii="Times New Roman" w:hAnsi="Times New Roman" w:cs="Times New Roman"/>
          <w:sz w:val="24"/>
          <w:szCs w:val="24"/>
        </w:rPr>
        <w:t xml:space="preserve"> It also helps my staff to pass the messages when there is a language barrier issues.</w:t>
      </w:r>
      <w:r w:rsidR="004251F1" w:rsidRPr="00372C43">
        <w:rPr>
          <w:rFonts w:ascii="Times New Roman" w:hAnsi="Times New Roman" w:cs="Times New Roman"/>
          <w:color w:val="000000"/>
          <w:sz w:val="24"/>
          <w:szCs w:val="24"/>
        </w:rPr>
        <w:t xml:space="preserve"> In visual communication, the recipient receives information from signboards, displays, hoardings, banners, maps etc.</w:t>
      </w:r>
      <w:r w:rsidR="000B79BF" w:rsidRPr="00372C43">
        <w:rPr>
          <w:rFonts w:ascii="Times New Roman" w:hAnsi="Times New Roman" w:cs="Times New Roman"/>
          <w:color w:val="000000"/>
          <w:sz w:val="24"/>
          <w:szCs w:val="24"/>
        </w:rPr>
        <w:t xml:space="preserve"> If there is a language barrier between the resident and staff in the nursing home then the role of non-verbal communication comes into play. For example, when a resident is not able to communicate verbally or not able to understand the local </w:t>
      </w:r>
      <w:r w:rsidR="000B79BF" w:rsidRPr="00372C43">
        <w:rPr>
          <w:rFonts w:ascii="Times New Roman" w:hAnsi="Times New Roman" w:cs="Times New Roman"/>
          <w:color w:val="000000"/>
          <w:sz w:val="24"/>
          <w:szCs w:val="24"/>
        </w:rPr>
        <w:lastRenderedPageBreak/>
        <w:t>language our staff members uses other types of communication like cards and pictures to help these types of residents.</w:t>
      </w:r>
    </w:p>
    <w:p w:rsidR="00E41DC5" w:rsidRPr="00372C43" w:rsidRDefault="000B79BF" w:rsidP="000B79BF">
      <w:pPr>
        <w:ind w:left="-567"/>
        <w:rPr>
          <w:rFonts w:ascii="Times New Roman" w:hAnsi="Times New Roman" w:cs="Times New Roman"/>
          <w:b/>
          <w:color w:val="FF0000"/>
          <w:sz w:val="24"/>
          <w:szCs w:val="24"/>
        </w:rPr>
      </w:pPr>
      <w:r w:rsidRPr="00372C43">
        <w:rPr>
          <w:rFonts w:ascii="Times New Roman" w:hAnsi="Times New Roman" w:cs="Times New Roman"/>
          <w:b/>
          <w:sz w:val="24"/>
          <w:szCs w:val="24"/>
        </w:rPr>
        <w:t>2.0</w:t>
      </w:r>
      <w:r w:rsidR="007F0980" w:rsidRPr="00372C43">
        <w:rPr>
          <w:rFonts w:ascii="Times New Roman" w:hAnsi="Times New Roman" w:cs="Times New Roman"/>
          <w:b/>
          <w:sz w:val="24"/>
          <w:szCs w:val="24"/>
        </w:rPr>
        <w:t xml:space="preserve"> </w:t>
      </w:r>
      <w:r w:rsidR="009C1B40" w:rsidRPr="00372C43">
        <w:rPr>
          <w:rFonts w:ascii="Times New Roman" w:hAnsi="Times New Roman" w:cs="Times New Roman"/>
          <w:b/>
          <w:sz w:val="24"/>
          <w:szCs w:val="24"/>
        </w:rPr>
        <w:t>Theories of communication</w:t>
      </w:r>
      <w:r w:rsidR="00E41DC5" w:rsidRPr="00372C43">
        <w:rPr>
          <w:rFonts w:ascii="Times New Roman" w:hAnsi="Times New Roman" w:cs="Times New Roman"/>
          <w:b/>
          <w:sz w:val="24"/>
          <w:szCs w:val="24"/>
        </w:rPr>
        <w:t>:</w:t>
      </w:r>
    </w:p>
    <w:p w:rsidR="004F2A7F" w:rsidRPr="00372C43" w:rsidRDefault="004F2A7F" w:rsidP="007F0980">
      <w:pPr>
        <w:pStyle w:val="ListParagraph"/>
        <w:ind w:left="-567"/>
        <w:rPr>
          <w:rFonts w:ascii="Times New Roman" w:hAnsi="Times New Roman" w:cs="Times New Roman"/>
          <w:sz w:val="24"/>
          <w:szCs w:val="24"/>
        </w:rPr>
      </w:pPr>
      <w:r w:rsidRPr="00372C43">
        <w:rPr>
          <w:rFonts w:ascii="Times New Roman" w:hAnsi="Times New Roman" w:cs="Times New Roman"/>
          <w:sz w:val="24"/>
          <w:szCs w:val="24"/>
        </w:rPr>
        <w:t xml:space="preserve">The three models of communications </w:t>
      </w:r>
      <w:r w:rsidR="000B79BF" w:rsidRPr="00372C43">
        <w:rPr>
          <w:rFonts w:ascii="Times New Roman" w:hAnsi="Times New Roman" w:cs="Times New Roman"/>
          <w:sz w:val="24"/>
          <w:szCs w:val="24"/>
        </w:rPr>
        <w:t>are:</w:t>
      </w:r>
    </w:p>
    <w:p w:rsidR="000B79BF" w:rsidRPr="00372C43" w:rsidRDefault="000B79BF" w:rsidP="007F0980">
      <w:pPr>
        <w:pStyle w:val="ListParagraph"/>
        <w:ind w:left="-567"/>
        <w:rPr>
          <w:rFonts w:ascii="Times New Roman" w:hAnsi="Times New Roman" w:cs="Times New Roman"/>
          <w:color w:val="FF0000"/>
          <w:sz w:val="24"/>
          <w:szCs w:val="24"/>
        </w:rPr>
      </w:pPr>
    </w:p>
    <w:p w:rsidR="000C68E2" w:rsidRPr="00372C43" w:rsidRDefault="000B79BF" w:rsidP="007F0980">
      <w:pPr>
        <w:pStyle w:val="ListParagraph"/>
        <w:ind w:left="-567"/>
        <w:rPr>
          <w:rFonts w:ascii="Times New Roman" w:hAnsi="Times New Roman" w:cs="Times New Roman"/>
          <w:color w:val="FF0000"/>
          <w:sz w:val="24"/>
          <w:szCs w:val="24"/>
        </w:rPr>
      </w:pPr>
      <w:r w:rsidRPr="00372C43">
        <w:rPr>
          <w:rFonts w:ascii="Times New Roman" w:hAnsi="Times New Roman" w:cs="Times New Roman"/>
          <w:sz w:val="24"/>
          <w:szCs w:val="24"/>
        </w:rPr>
        <w:t>1) Shannon</w:t>
      </w:r>
      <w:r w:rsidR="000C68E2" w:rsidRPr="00372C43">
        <w:rPr>
          <w:rFonts w:ascii="Times New Roman" w:hAnsi="Times New Roman" w:cs="Times New Roman"/>
          <w:sz w:val="24"/>
          <w:szCs w:val="24"/>
        </w:rPr>
        <w:t>-Weaver model of communication</w:t>
      </w:r>
    </w:p>
    <w:p w:rsidR="000C68E2" w:rsidRPr="00372C43" w:rsidRDefault="000C68E2" w:rsidP="007F0980">
      <w:pPr>
        <w:pStyle w:val="ListParagraph"/>
        <w:ind w:left="-567"/>
        <w:rPr>
          <w:rFonts w:ascii="Times New Roman" w:hAnsi="Times New Roman" w:cs="Times New Roman"/>
          <w:sz w:val="24"/>
          <w:szCs w:val="24"/>
        </w:rPr>
      </w:pPr>
      <w:r w:rsidRPr="00372C43">
        <w:rPr>
          <w:rFonts w:ascii="Times New Roman" w:hAnsi="Times New Roman" w:cs="Times New Roman"/>
          <w:sz w:val="24"/>
          <w:szCs w:val="24"/>
        </w:rPr>
        <w:t>2)</w:t>
      </w:r>
      <w:r w:rsidR="000B79BF" w:rsidRPr="00372C43">
        <w:rPr>
          <w:rFonts w:ascii="Times New Roman" w:hAnsi="Times New Roman" w:cs="Times New Roman"/>
          <w:sz w:val="24"/>
          <w:szCs w:val="24"/>
        </w:rPr>
        <w:t xml:space="preserve"> Berol’s</w:t>
      </w:r>
      <w:r w:rsidRPr="00372C43">
        <w:rPr>
          <w:rFonts w:ascii="Times New Roman" w:hAnsi="Times New Roman" w:cs="Times New Roman"/>
          <w:sz w:val="24"/>
          <w:szCs w:val="24"/>
        </w:rPr>
        <w:t xml:space="preserve"> Model </w:t>
      </w:r>
      <w:r w:rsidR="000B79BF" w:rsidRPr="00372C43">
        <w:rPr>
          <w:rFonts w:ascii="Times New Roman" w:hAnsi="Times New Roman" w:cs="Times New Roman"/>
          <w:sz w:val="24"/>
          <w:szCs w:val="24"/>
        </w:rPr>
        <w:t>of</w:t>
      </w:r>
      <w:r w:rsidRPr="00372C43">
        <w:rPr>
          <w:rFonts w:ascii="Times New Roman" w:hAnsi="Times New Roman" w:cs="Times New Roman"/>
          <w:sz w:val="24"/>
          <w:szCs w:val="24"/>
        </w:rPr>
        <w:t xml:space="preserve"> Communication</w:t>
      </w:r>
    </w:p>
    <w:p w:rsidR="000B79BF" w:rsidRPr="00372C43" w:rsidRDefault="000C68E2" w:rsidP="000B79BF">
      <w:pPr>
        <w:pStyle w:val="ListParagraph"/>
        <w:ind w:left="-567"/>
        <w:rPr>
          <w:rFonts w:ascii="Times New Roman" w:hAnsi="Times New Roman" w:cs="Times New Roman"/>
          <w:sz w:val="24"/>
          <w:szCs w:val="24"/>
        </w:rPr>
      </w:pPr>
      <w:r w:rsidRPr="00372C43">
        <w:rPr>
          <w:rFonts w:ascii="Times New Roman" w:hAnsi="Times New Roman" w:cs="Times New Roman"/>
          <w:sz w:val="24"/>
          <w:szCs w:val="24"/>
        </w:rPr>
        <w:t>3)</w:t>
      </w:r>
      <w:r w:rsidR="000B79BF" w:rsidRPr="00372C43">
        <w:rPr>
          <w:rFonts w:ascii="Times New Roman" w:hAnsi="Times New Roman" w:cs="Times New Roman"/>
          <w:sz w:val="24"/>
          <w:szCs w:val="24"/>
        </w:rPr>
        <w:t xml:space="preserve"> </w:t>
      </w:r>
      <w:r w:rsidRPr="00372C43">
        <w:rPr>
          <w:rFonts w:ascii="Times New Roman" w:hAnsi="Times New Roman" w:cs="Times New Roman"/>
          <w:sz w:val="24"/>
          <w:szCs w:val="24"/>
        </w:rPr>
        <w:t>Schramm’s model of communication</w:t>
      </w:r>
    </w:p>
    <w:p w:rsidR="000B79BF" w:rsidRPr="00372C43" w:rsidRDefault="000B79BF" w:rsidP="000B79BF">
      <w:pPr>
        <w:pStyle w:val="ListParagraph"/>
        <w:ind w:left="-567"/>
        <w:rPr>
          <w:rFonts w:ascii="Times New Roman" w:hAnsi="Times New Roman" w:cs="Times New Roman"/>
          <w:sz w:val="24"/>
          <w:szCs w:val="24"/>
        </w:rPr>
      </w:pPr>
    </w:p>
    <w:p w:rsidR="009C1B40" w:rsidRPr="00372C43" w:rsidRDefault="000B79BF" w:rsidP="000B79BF">
      <w:pPr>
        <w:pStyle w:val="ListParagraph"/>
        <w:ind w:left="-567"/>
        <w:rPr>
          <w:rFonts w:ascii="Times New Roman" w:hAnsi="Times New Roman" w:cs="Times New Roman"/>
          <w:b/>
          <w:sz w:val="24"/>
          <w:szCs w:val="24"/>
        </w:rPr>
      </w:pPr>
      <w:r w:rsidRPr="00372C43">
        <w:rPr>
          <w:rFonts w:ascii="Times New Roman" w:hAnsi="Times New Roman" w:cs="Times New Roman"/>
          <w:b/>
          <w:sz w:val="24"/>
          <w:szCs w:val="24"/>
        </w:rPr>
        <w:t>2.1</w:t>
      </w:r>
      <w:r w:rsidRPr="00372C43">
        <w:rPr>
          <w:rFonts w:ascii="Times New Roman" w:hAnsi="Times New Roman" w:cs="Times New Roman"/>
          <w:sz w:val="24"/>
          <w:szCs w:val="24"/>
        </w:rPr>
        <w:t xml:space="preserve"> </w:t>
      </w:r>
      <w:r w:rsidRPr="00372C43">
        <w:rPr>
          <w:rFonts w:ascii="Times New Roman" w:hAnsi="Times New Roman" w:cs="Times New Roman"/>
          <w:b/>
          <w:sz w:val="24"/>
          <w:szCs w:val="24"/>
        </w:rPr>
        <w:t>Shannon</w:t>
      </w:r>
      <w:r w:rsidR="009C1B40" w:rsidRPr="00372C43">
        <w:rPr>
          <w:rFonts w:ascii="Times New Roman" w:hAnsi="Times New Roman" w:cs="Times New Roman"/>
          <w:b/>
          <w:sz w:val="24"/>
          <w:szCs w:val="24"/>
        </w:rPr>
        <w:t xml:space="preserve">-Weaver model of communication: </w:t>
      </w:r>
    </w:p>
    <w:p w:rsidR="000B79BF" w:rsidRPr="00372C43" w:rsidRDefault="000B79BF" w:rsidP="000B79BF">
      <w:pPr>
        <w:pStyle w:val="ListParagraph"/>
        <w:ind w:left="-567"/>
        <w:rPr>
          <w:rFonts w:ascii="Times New Roman" w:hAnsi="Times New Roman" w:cs="Times New Roman"/>
          <w:sz w:val="24"/>
          <w:szCs w:val="24"/>
        </w:rPr>
      </w:pPr>
    </w:p>
    <w:p w:rsidR="00532A77" w:rsidRPr="00372C43" w:rsidRDefault="00BD49E6" w:rsidP="007F0980">
      <w:pPr>
        <w:pStyle w:val="ListParagraph"/>
        <w:ind w:left="-567"/>
        <w:rPr>
          <w:rFonts w:ascii="Times New Roman" w:hAnsi="Times New Roman" w:cs="Times New Roman"/>
          <w:i/>
          <w:sz w:val="24"/>
          <w:szCs w:val="24"/>
        </w:rPr>
      </w:pPr>
      <w:r w:rsidRPr="00372C43">
        <w:rPr>
          <w:rFonts w:ascii="Times New Roman" w:hAnsi="Times New Roman" w:cs="Times New Roman"/>
          <w:sz w:val="24"/>
          <w:szCs w:val="24"/>
        </w:rPr>
        <w:t>Shannon and waver</w:t>
      </w:r>
      <w:r w:rsidR="00495BAD" w:rsidRPr="00372C43">
        <w:rPr>
          <w:rFonts w:ascii="Times New Roman" w:hAnsi="Times New Roman" w:cs="Times New Roman"/>
          <w:sz w:val="24"/>
          <w:szCs w:val="24"/>
        </w:rPr>
        <w:t xml:space="preserve"> model is a linear model of communication that provides a frame work for analysing how messages are send and </w:t>
      </w:r>
      <w:r w:rsidR="00222C3D" w:rsidRPr="00372C43">
        <w:rPr>
          <w:rFonts w:ascii="Times New Roman" w:hAnsi="Times New Roman" w:cs="Times New Roman"/>
          <w:sz w:val="24"/>
          <w:szCs w:val="24"/>
        </w:rPr>
        <w:t>received. It</w:t>
      </w:r>
      <w:r w:rsidR="00495BAD" w:rsidRPr="00372C43">
        <w:rPr>
          <w:rFonts w:ascii="Times New Roman" w:hAnsi="Times New Roman" w:cs="Times New Roman"/>
          <w:sz w:val="24"/>
          <w:szCs w:val="24"/>
        </w:rPr>
        <w:t xml:space="preserve"> is also known for its ability to explain how messages can be mixed up and misinterpreted in the process between sending and receiving.</w:t>
      </w:r>
      <w:r w:rsidR="00222C3D" w:rsidRPr="00372C43">
        <w:rPr>
          <w:rFonts w:ascii="Times New Roman" w:hAnsi="Times New Roman" w:cs="Times New Roman"/>
          <w:sz w:val="24"/>
          <w:szCs w:val="24"/>
        </w:rPr>
        <w:t xml:space="preserve"> </w:t>
      </w:r>
      <w:r w:rsidR="00495BAD" w:rsidRPr="00372C43">
        <w:rPr>
          <w:rFonts w:ascii="Times New Roman" w:hAnsi="Times New Roman" w:cs="Times New Roman"/>
          <w:sz w:val="24"/>
          <w:szCs w:val="24"/>
        </w:rPr>
        <w:t>Its also known as the mother of all modules because of its popularity</w:t>
      </w:r>
      <w:r w:rsidR="00495BAD" w:rsidRPr="00372C43">
        <w:rPr>
          <w:rFonts w:ascii="Times New Roman" w:hAnsi="Times New Roman" w:cs="Times New Roman"/>
          <w:i/>
          <w:sz w:val="24"/>
          <w:szCs w:val="24"/>
        </w:rPr>
        <w:t>(</w:t>
      </w:r>
      <w:r w:rsidR="00216722" w:rsidRPr="00372C43">
        <w:rPr>
          <w:rFonts w:ascii="Times New Roman" w:hAnsi="Times New Roman" w:cs="Times New Roman"/>
          <w:i/>
          <w:sz w:val="24"/>
          <w:szCs w:val="24"/>
        </w:rPr>
        <w:t>Eric Hollagel and David D.Woods</w:t>
      </w:r>
      <w:r w:rsidR="006F2FF4" w:rsidRPr="00372C43">
        <w:rPr>
          <w:rFonts w:ascii="Times New Roman" w:hAnsi="Times New Roman" w:cs="Times New Roman"/>
          <w:i/>
          <w:sz w:val="24"/>
          <w:szCs w:val="24"/>
        </w:rPr>
        <w:t>.,</w:t>
      </w:r>
      <w:r w:rsidR="00216722" w:rsidRPr="00372C43">
        <w:rPr>
          <w:rFonts w:ascii="Times New Roman" w:hAnsi="Times New Roman" w:cs="Times New Roman"/>
          <w:i/>
          <w:sz w:val="24"/>
          <w:szCs w:val="24"/>
        </w:rPr>
        <w:t xml:space="preserve"> 2005</w:t>
      </w:r>
      <w:r w:rsidR="00532A77" w:rsidRPr="00372C43">
        <w:rPr>
          <w:rFonts w:ascii="Times New Roman" w:hAnsi="Times New Roman" w:cs="Times New Roman"/>
          <w:i/>
          <w:sz w:val="24"/>
          <w:szCs w:val="24"/>
        </w:rPr>
        <w:t>)</w:t>
      </w:r>
      <w:r w:rsidR="00216722" w:rsidRPr="00372C43">
        <w:rPr>
          <w:rFonts w:ascii="Times New Roman" w:hAnsi="Times New Roman" w:cs="Times New Roman"/>
          <w:i/>
          <w:sz w:val="24"/>
          <w:szCs w:val="24"/>
        </w:rPr>
        <w:t>.</w:t>
      </w:r>
    </w:p>
    <w:p w:rsidR="000C68E2" w:rsidRPr="00372C43" w:rsidRDefault="00E477FA" w:rsidP="007F0980">
      <w:pPr>
        <w:pStyle w:val="ListParagraph"/>
        <w:ind w:left="-567"/>
        <w:rPr>
          <w:rFonts w:ascii="Times New Roman" w:hAnsi="Times New Roman" w:cs="Times New Roman"/>
          <w:sz w:val="24"/>
          <w:szCs w:val="24"/>
        </w:rPr>
      </w:pPr>
      <w:r w:rsidRPr="00372C43">
        <w:rPr>
          <w:rFonts w:ascii="Times New Roman" w:hAnsi="Times New Roman" w:cs="Times New Roman"/>
          <w:sz w:val="24"/>
          <w:szCs w:val="24"/>
        </w:rPr>
        <w:t xml:space="preserve"> The aim of this communication is to signal transmission from source to destination through transmitter and receiver across the channel with </w:t>
      </w:r>
      <w:r w:rsidR="00B14DF8" w:rsidRPr="00372C43">
        <w:rPr>
          <w:rFonts w:ascii="Times New Roman" w:hAnsi="Times New Roman" w:cs="Times New Roman"/>
          <w:sz w:val="24"/>
          <w:szCs w:val="24"/>
        </w:rPr>
        <w:t>limited</w:t>
      </w:r>
      <w:r w:rsidRPr="00372C43">
        <w:rPr>
          <w:rFonts w:ascii="Times New Roman" w:hAnsi="Times New Roman" w:cs="Times New Roman"/>
          <w:sz w:val="24"/>
          <w:szCs w:val="24"/>
        </w:rPr>
        <w:t xml:space="preserve"> interference and mistakes. This theory initially created to separate noise from the signals carrying the information. Shannon and Weaver model of communication has 7 main elements which are</w:t>
      </w:r>
    </w:p>
    <w:p w:rsidR="00B14DF8" w:rsidRPr="00372C43" w:rsidRDefault="00E477FA" w:rsidP="007F0980">
      <w:pPr>
        <w:ind w:left="-567"/>
        <w:rPr>
          <w:rFonts w:ascii="Times New Roman" w:hAnsi="Times New Roman" w:cs="Times New Roman"/>
          <w:sz w:val="24"/>
          <w:szCs w:val="24"/>
        </w:rPr>
      </w:pPr>
      <w:r w:rsidRPr="00372C43">
        <w:rPr>
          <w:rFonts w:ascii="Times New Roman" w:hAnsi="Times New Roman" w:cs="Times New Roman"/>
          <w:noProof/>
          <w:sz w:val="24"/>
          <w:szCs w:val="24"/>
          <w:lang w:eastAsia="en-GB"/>
        </w:rPr>
        <w:drawing>
          <wp:inline distT="0" distB="0" distL="0" distR="0" wp14:anchorId="382859DA" wp14:editId="239A9D7C">
            <wp:extent cx="5193595" cy="22891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5498" cy="2298829"/>
                    </a:xfrm>
                    <a:prstGeom prst="rect">
                      <a:avLst/>
                    </a:prstGeom>
                  </pic:spPr>
                </pic:pic>
              </a:graphicData>
            </a:graphic>
          </wp:inline>
        </w:drawing>
      </w:r>
    </w:p>
    <w:p w:rsidR="007F0980" w:rsidRPr="00372C43" w:rsidRDefault="00E477FA" w:rsidP="007F0980">
      <w:pPr>
        <w:pStyle w:val="ListParagraph"/>
        <w:numPr>
          <w:ilvl w:val="0"/>
          <w:numId w:val="7"/>
        </w:numPr>
        <w:ind w:left="-567" w:firstLine="927"/>
        <w:rPr>
          <w:rFonts w:ascii="Times New Roman" w:hAnsi="Times New Roman" w:cs="Times New Roman"/>
          <w:sz w:val="24"/>
          <w:szCs w:val="24"/>
        </w:rPr>
      </w:pPr>
      <w:r w:rsidRPr="00372C43">
        <w:rPr>
          <w:rFonts w:ascii="Times New Roman" w:hAnsi="Times New Roman" w:cs="Times New Roman"/>
          <w:sz w:val="24"/>
          <w:szCs w:val="24"/>
        </w:rPr>
        <w:t xml:space="preserve">Information source </w:t>
      </w:r>
      <w:r w:rsidR="005452EF" w:rsidRPr="00372C43">
        <w:rPr>
          <w:rFonts w:ascii="Times New Roman" w:hAnsi="Times New Roman" w:cs="Times New Roman"/>
          <w:sz w:val="24"/>
          <w:szCs w:val="24"/>
        </w:rPr>
        <w:t>which choose the desired</w:t>
      </w:r>
      <w:r w:rsidRPr="00372C43">
        <w:rPr>
          <w:rFonts w:ascii="Times New Roman" w:hAnsi="Times New Roman" w:cs="Times New Roman"/>
          <w:sz w:val="24"/>
          <w:szCs w:val="24"/>
        </w:rPr>
        <w:t xml:space="preserve"> message </w:t>
      </w:r>
      <w:r w:rsidR="005452EF" w:rsidRPr="00372C43">
        <w:rPr>
          <w:rFonts w:ascii="Times New Roman" w:hAnsi="Times New Roman" w:cs="Times New Roman"/>
          <w:sz w:val="24"/>
          <w:szCs w:val="24"/>
        </w:rPr>
        <w:t xml:space="preserve">from </w:t>
      </w:r>
      <w:r w:rsidRPr="00372C43">
        <w:rPr>
          <w:rFonts w:ascii="Times New Roman" w:hAnsi="Times New Roman" w:cs="Times New Roman"/>
          <w:sz w:val="24"/>
          <w:szCs w:val="24"/>
        </w:rPr>
        <w:t xml:space="preserve">a set of possible </w:t>
      </w:r>
      <w:r w:rsidR="007F0980" w:rsidRPr="00372C43">
        <w:rPr>
          <w:rFonts w:ascii="Times New Roman" w:hAnsi="Times New Roman" w:cs="Times New Roman"/>
          <w:sz w:val="24"/>
          <w:szCs w:val="24"/>
        </w:rPr>
        <w:t xml:space="preserve">  </w:t>
      </w:r>
      <w:r w:rsidRPr="00372C43">
        <w:rPr>
          <w:rFonts w:ascii="Times New Roman" w:hAnsi="Times New Roman" w:cs="Times New Roman"/>
          <w:sz w:val="24"/>
          <w:szCs w:val="24"/>
        </w:rPr>
        <w:t xml:space="preserve">messages which can be </w:t>
      </w:r>
      <w:r w:rsidR="005452EF" w:rsidRPr="00372C43">
        <w:rPr>
          <w:rFonts w:ascii="Times New Roman" w:hAnsi="Times New Roman" w:cs="Times New Roman"/>
          <w:sz w:val="24"/>
          <w:szCs w:val="24"/>
        </w:rPr>
        <w:t>a mixture of some</w:t>
      </w:r>
      <w:r w:rsidRPr="00372C43">
        <w:rPr>
          <w:rFonts w:ascii="Times New Roman" w:hAnsi="Times New Roman" w:cs="Times New Roman"/>
          <w:sz w:val="24"/>
          <w:szCs w:val="24"/>
        </w:rPr>
        <w:t xml:space="preserve"> form</w:t>
      </w:r>
      <w:r w:rsidR="005452EF" w:rsidRPr="00372C43">
        <w:rPr>
          <w:rFonts w:ascii="Times New Roman" w:hAnsi="Times New Roman" w:cs="Times New Roman"/>
          <w:sz w:val="24"/>
          <w:szCs w:val="24"/>
        </w:rPr>
        <w:t>s</w:t>
      </w:r>
      <w:r w:rsidRPr="00372C43">
        <w:rPr>
          <w:rFonts w:ascii="Times New Roman" w:hAnsi="Times New Roman" w:cs="Times New Roman"/>
          <w:sz w:val="24"/>
          <w:szCs w:val="24"/>
        </w:rPr>
        <w:t xml:space="preserve"> of written or spoken, image or sound.</w:t>
      </w:r>
    </w:p>
    <w:p w:rsidR="00B14DF8" w:rsidRPr="00372C43" w:rsidRDefault="00B04BC2" w:rsidP="007F0980">
      <w:pPr>
        <w:pStyle w:val="ListParagraph"/>
        <w:numPr>
          <w:ilvl w:val="0"/>
          <w:numId w:val="7"/>
        </w:numPr>
        <w:ind w:left="-567" w:firstLine="927"/>
        <w:rPr>
          <w:rFonts w:ascii="Times New Roman" w:hAnsi="Times New Roman" w:cs="Times New Roman"/>
          <w:sz w:val="24"/>
          <w:szCs w:val="24"/>
        </w:rPr>
      </w:pPr>
      <w:r w:rsidRPr="00372C43">
        <w:rPr>
          <w:rFonts w:ascii="Times New Roman" w:hAnsi="Times New Roman" w:cs="Times New Roman"/>
          <w:sz w:val="24"/>
          <w:szCs w:val="24"/>
        </w:rPr>
        <w:t xml:space="preserve">Message is </w:t>
      </w:r>
      <w:r w:rsidR="00511226" w:rsidRPr="00372C43">
        <w:rPr>
          <w:rFonts w:ascii="Times New Roman" w:hAnsi="Times New Roman" w:cs="Times New Roman"/>
          <w:sz w:val="24"/>
          <w:szCs w:val="24"/>
        </w:rPr>
        <w:t>the thing that will be sent and</w:t>
      </w:r>
      <w:r w:rsidRPr="00372C43">
        <w:rPr>
          <w:rFonts w:ascii="Times New Roman" w:hAnsi="Times New Roman" w:cs="Times New Roman"/>
          <w:sz w:val="24"/>
          <w:szCs w:val="24"/>
        </w:rPr>
        <w:t xml:space="preserve"> received and is all </w:t>
      </w:r>
      <w:r w:rsidR="00B14DF8" w:rsidRPr="00372C43">
        <w:rPr>
          <w:rFonts w:ascii="Times New Roman" w:hAnsi="Times New Roman" w:cs="Times New Roman"/>
          <w:sz w:val="24"/>
          <w:szCs w:val="24"/>
        </w:rPr>
        <w:t>about the communication.</w:t>
      </w:r>
    </w:p>
    <w:p w:rsidR="00B14DF8" w:rsidRPr="00372C43" w:rsidRDefault="00B04BC2" w:rsidP="00B14DF8">
      <w:pPr>
        <w:pStyle w:val="ListParagraph"/>
        <w:numPr>
          <w:ilvl w:val="0"/>
          <w:numId w:val="7"/>
        </w:numPr>
        <w:rPr>
          <w:rFonts w:ascii="Times New Roman" w:hAnsi="Times New Roman" w:cs="Times New Roman"/>
          <w:sz w:val="24"/>
          <w:szCs w:val="24"/>
        </w:rPr>
      </w:pPr>
      <w:r w:rsidRPr="00372C43">
        <w:rPr>
          <w:rFonts w:ascii="Times New Roman" w:hAnsi="Times New Roman" w:cs="Times New Roman"/>
          <w:sz w:val="24"/>
          <w:szCs w:val="24"/>
        </w:rPr>
        <w:t>Transmitter converts</w:t>
      </w:r>
      <w:r w:rsidR="00E477FA" w:rsidRPr="00372C43">
        <w:rPr>
          <w:rFonts w:ascii="Times New Roman" w:hAnsi="Times New Roman" w:cs="Times New Roman"/>
          <w:sz w:val="24"/>
          <w:szCs w:val="24"/>
        </w:rPr>
        <w:t xml:space="preserve"> the message into the signal,</w:t>
      </w:r>
      <w:r w:rsidRPr="00372C43">
        <w:rPr>
          <w:rFonts w:ascii="Times New Roman" w:hAnsi="Times New Roman" w:cs="Times New Roman"/>
          <w:sz w:val="24"/>
          <w:szCs w:val="24"/>
        </w:rPr>
        <w:t xml:space="preserve"> which is</w:t>
      </w:r>
      <w:r w:rsidR="00B14DF8" w:rsidRPr="00372C43">
        <w:rPr>
          <w:rFonts w:ascii="Times New Roman" w:hAnsi="Times New Roman" w:cs="Times New Roman"/>
          <w:sz w:val="24"/>
          <w:szCs w:val="24"/>
        </w:rPr>
        <w:t xml:space="preserve"> also known as encoder.</w:t>
      </w:r>
    </w:p>
    <w:p w:rsidR="00B14DF8" w:rsidRPr="00372C43" w:rsidRDefault="00B04BC2" w:rsidP="00B14DF8">
      <w:pPr>
        <w:pStyle w:val="ListParagraph"/>
        <w:numPr>
          <w:ilvl w:val="0"/>
          <w:numId w:val="7"/>
        </w:numPr>
        <w:rPr>
          <w:rFonts w:ascii="Times New Roman" w:hAnsi="Times New Roman" w:cs="Times New Roman"/>
          <w:sz w:val="24"/>
          <w:szCs w:val="24"/>
        </w:rPr>
      </w:pPr>
      <w:r w:rsidRPr="00372C43">
        <w:rPr>
          <w:rFonts w:ascii="Times New Roman" w:hAnsi="Times New Roman" w:cs="Times New Roman"/>
          <w:sz w:val="24"/>
          <w:szCs w:val="24"/>
        </w:rPr>
        <w:t xml:space="preserve"> Channel is the way</w:t>
      </w:r>
      <w:r w:rsidR="00E477FA" w:rsidRPr="00372C43">
        <w:rPr>
          <w:rFonts w:ascii="Times New Roman" w:hAnsi="Times New Roman" w:cs="Times New Roman"/>
          <w:sz w:val="24"/>
          <w:szCs w:val="24"/>
        </w:rPr>
        <w:t xml:space="preserve"> that m</w:t>
      </w:r>
      <w:r w:rsidRPr="00372C43">
        <w:rPr>
          <w:rFonts w:ascii="Times New Roman" w:hAnsi="Times New Roman" w:cs="Times New Roman"/>
          <w:sz w:val="24"/>
          <w:szCs w:val="24"/>
        </w:rPr>
        <w:t>essage goes</w:t>
      </w:r>
      <w:r w:rsidR="00E477FA" w:rsidRPr="00372C43">
        <w:rPr>
          <w:rFonts w:ascii="Times New Roman" w:hAnsi="Times New Roman" w:cs="Times New Roman"/>
          <w:sz w:val="24"/>
          <w:szCs w:val="24"/>
        </w:rPr>
        <w:t xml:space="preserve"> through from t</w:t>
      </w:r>
      <w:r w:rsidR="00B14DF8" w:rsidRPr="00372C43">
        <w:rPr>
          <w:rFonts w:ascii="Times New Roman" w:hAnsi="Times New Roman" w:cs="Times New Roman"/>
          <w:sz w:val="24"/>
          <w:szCs w:val="24"/>
        </w:rPr>
        <w:t>he transmitter to the receiver.</w:t>
      </w:r>
    </w:p>
    <w:p w:rsidR="00B14DF8" w:rsidRPr="00372C43" w:rsidRDefault="00E477FA" w:rsidP="00B14DF8">
      <w:pPr>
        <w:pStyle w:val="ListParagraph"/>
        <w:numPr>
          <w:ilvl w:val="0"/>
          <w:numId w:val="7"/>
        </w:numPr>
        <w:rPr>
          <w:rFonts w:ascii="Times New Roman" w:hAnsi="Times New Roman" w:cs="Times New Roman"/>
          <w:sz w:val="24"/>
          <w:szCs w:val="24"/>
        </w:rPr>
      </w:pPr>
      <w:r w:rsidRPr="00372C43">
        <w:rPr>
          <w:rFonts w:ascii="Times New Roman" w:hAnsi="Times New Roman" w:cs="Times New Roman"/>
          <w:sz w:val="24"/>
          <w:szCs w:val="24"/>
        </w:rPr>
        <w:t xml:space="preserve"> Receiver is the r</w:t>
      </w:r>
      <w:r w:rsidR="00B04BC2" w:rsidRPr="00372C43">
        <w:rPr>
          <w:rFonts w:ascii="Times New Roman" w:hAnsi="Times New Roman" w:cs="Times New Roman"/>
          <w:sz w:val="24"/>
          <w:szCs w:val="24"/>
        </w:rPr>
        <w:t>everse transmitter which converts</w:t>
      </w:r>
      <w:r w:rsidRPr="00372C43">
        <w:rPr>
          <w:rFonts w:ascii="Times New Roman" w:hAnsi="Times New Roman" w:cs="Times New Roman"/>
          <w:sz w:val="24"/>
          <w:szCs w:val="24"/>
        </w:rPr>
        <w:t xml:space="preserve"> the signal back into the message, </w:t>
      </w:r>
      <w:r w:rsidR="00B04BC2" w:rsidRPr="00372C43">
        <w:rPr>
          <w:rFonts w:ascii="Times New Roman" w:hAnsi="Times New Roman" w:cs="Times New Roman"/>
          <w:sz w:val="24"/>
          <w:szCs w:val="24"/>
        </w:rPr>
        <w:t xml:space="preserve">and is </w:t>
      </w:r>
      <w:r w:rsidRPr="00372C43">
        <w:rPr>
          <w:rFonts w:ascii="Times New Roman" w:hAnsi="Times New Roman" w:cs="Times New Roman"/>
          <w:sz w:val="24"/>
          <w:szCs w:val="24"/>
        </w:rPr>
        <w:t>also known as decoder.</w:t>
      </w:r>
    </w:p>
    <w:p w:rsidR="007F0980" w:rsidRPr="00372C43" w:rsidRDefault="00E477FA" w:rsidP="007F0980">
      <w:pPr>
        <w:pStyle w:val="ListParagraph"/>
        <w:numPr>
          <w:ilvl w:val="0"/>
          <w:numId w:val="7"/>
        </w:numPr>
        <w:rPr>
          <w:rFonts w:ascii="Times New Roman" w:hAnsi="Times New Roman" w:cs="Times New Roman"/>
          <w:sz w:val="24"/>
          <w:szCs w:val="24"/>
        </w:rPr>
      </w:pPr>
      <w:r w:rsidRPr="00372C43">
        <w:rPr>
          <w:rFonts w:ascii="Times New Roman" w:hAnsi="Times New Roman" w:cs="Times New Roman"/>
          <w:sz w:val="24"/>
          <w:szCs w:val="24"/>
        </w:rPr>
        <w:t xml:space="preserve"> Destination is the </w:t>
      </w:r>
      <w:r w:rsidR="00B04BC2" w:rsidRPr="00372C43">
        <w:rPr>
          <w:rFonts w:ascii="Times New Roman" w:hAnsi="Times New Roman" w:cs="Times New Roman"/>
          <w:sz w:val="24"/>
          <w:szCs w:val="24"/>
        </w:rPr>
        <w:t>goal</w:t>
      </w:r>
      <w:r w:rsidRPr="00372C43">
        <w:rPr>
          <w:rFonts w:ascii="Times New Roman" w:hAnsi="Times New Roman" w:cs="Times New Roman"/>
          <w:sz w:val="24"/>
          <w:szCs w:val="24"/>
        </w:rPr>
        <w:t xml:space="preserve"> place of the transmitted message. </w:t>
      </w:r>
    </w:p>
    <w:p w:rsidR="00B04BC2" w:rsidRPr="00372C43" w:rsidRDefault="00B04BC2" w:rsidP="007F0980">
      <w:pPr>
        <w:pStyle w:val="ListParagraph"/>
        <w:numPr>
          <w:ilvl w:val="0"/>
          <w:numId w:val="7"/>
        </w:numPr>
        <w:rPr>
          <w:rFonts w:ascii="Times New Roman" w:hAnsi="Times New Roman" w:cs="Times New Roman"/>
          <w:sz w:val="24"/>
          <w:szCs w:val="24"/>
        </w:rPr>
      </w:pPr>
      <w:r w:rsidRPr="00372C43">
        <w:rPr>
          <w:rFonts w:ascii="Times New Roman" w:hAnsi="Times New Roman" w:cs="Times New Roman"/>
          <w:sz w:val="24"/>
          <w:szCs w:val="24"/>
        </w:rPr>
        <w:t xml:space="preserve">Noise is any unnecessary </w:t>
      </w:r>
      <w:r w:rsidR="00E477FA" w:rsidRPr="00372C43">
        <w:rPr>
          <w:rFonts w:ascii="Times New Roman" w:hAnsi="Times New Roman" w:cs="Times New Roman"/>
          <w:sz w:val="24"/>
          <w:szCs w:val="24"/>
        </w:rPr>
        <w:t>a</w:t>
      </w:r>
      <w:r w:rsidRPr="00372C43">
        <w:rPr>
          <w:rFonts w:ascii="Times New Roman" w:hAnsi="Times New Roman" w:cs="Times New Roman"/>
          <w:sz w:val="24"/>
          <w:szCs w:val="24"/>
        </w:rPr>
        <w:t>ccumulations</w:t>
      </w:r>
      <w:r w:rsidR="00E477FA" w:rsidRPr="00372C43">
        <w:rPr>
          <w:rFonts w:ascii="Times New Roman" w:hAnsi="Times New Roman" w:cs="Times New Roman"/>
          <w:sz w:val="24"/>
          <w:szCs w:val="24"/>
        </w:rPr>
        <w:t xml:space="preserve"> to the transmitted signal </w:t>
      </w:r>
      <w:r w:rsidRPr="00372C43">
        <w:rPr>
          <w:rFonts w:ascii="Times New Roman" w:hAnsi="Times New Roman" w:cs="Times New Roman"/>
          <w:sz w:val="24"/>
          <w:szCs w:val="24"/>
        </w:rPr>
        <w:t>which trigger misrepresentation or fault</w:t>
      </w:r>
      <w:r w:rsidR="00E477FA" w:rsidRPr="00372C43">
        <w:rPr>
          <w:rFonts w:ascii="Times New Roman" w:hAnsi="Times New Roman" w:cs="Times New Roman"/>
          <w:sz w:val="24"/>
          <w:szCs w:val="24"/>
        </w:rPr>
        <w:t xml:space="preserve"> in transmission. </w:t>
      </w:r>
    </w:p>
    <w:p w:rsidR="00E477FA" w:rsidRPr="00372C43" w:rsidRDefault="00E477FA" w:rsidP="007F0980">
      <w:pPr>
        <w:pStyle w:val="ListParagraph"/>
        <w:ind w:left="-567"/>
        <w:rPr>
          <w:rFonts w:ascii="Times New Roman" w:hAnsi="Times New Roman" w:cs="Times New Roman"/>
          <w:i/>
          <w:sz w:val="24"/>
          <w:szCs w:val="24"/>
        </w:rPr>
      </w:pPr>
      <w:r w:rsidRPr="00372C43">
        <w:rPr>
          <w:rFonts w:ascii="Times New Roman" w:hAnsi="Times New Roman" w:cs="Times New Roman"/>
          <w:sz w:val="24"/>
          <w:szCs w:val="24"/>
        </w:rPr>
        <w:t>This model</w:t>
      </w:r>
      <w:r w:rsidR="00B04BC2" w:rsidRPr="00372C43">
        <w:rPr>
          <w:rFonts w:ascii="Times New Roman" w:hAnsi="Times New Roman" w:cs="Times New Roman"/>
          <w:sz w:val="24"/>
          <w:szCs w:val="24"/>
        </w:rPr>
        <w:t xml:space="preserve"> shows the communication progression among the</w:t>
      </w:r>
      <w:r w:rsidRPr="00372C43">
        <w:rPr>
          <w:rFonts w:ascii="Times New Roman" w:hAnsi="Times New Roman" w:cs="Times New Roman"/>
          <w:sz w:val="24"/>
          <w:szCs w:val="24"/>
        </w:rPr>
        <w:t xml:space="preserve"> source and</w:t>
      </w:r>
      <w:r w:rsidR="00B04BC2" w:rsidRPr="00372C43">
        <w:rPr>
          <w:rFonts w:ascii="Times New Roman" w:hAnsi="Times New Roman" w:cs="Times New Roman"/>
          <w:sz w:val="24"/>
          <w:szCs w:val="24"/>
        </w:rPr>
        <w:t xml:space="preserve"> destination. The source generates</w:t>
      </w:r>
      <w:r w:rsidRPr="00372C43">
        <w:rPr>
          <w:rFonts w:ascii="Times New Roman" w:hAnsi="Times New Roman" w:cs="Times New Roman"/>
          <w:sz w:val="24"/>
          <w:szCs w:val="24"/>
        </w:rPr>
        <w:t xml:space="preserve"> t</w:t>
      </w:r>
      <w:r w:rsidR="00B04BC2" w:rsidRPr="00372C43">
        <w:rPr>
          <w:rFonts w:ascii="Times New Roman" w:hAnsi="Times New Roman" w:cs="Times New Roman"/>
          <w:sz w:val="24"/>
          <w:szCs w:val="24"/>
        </w:rPr>
        <w:t xml:space="preserve">he message which can be separated </w:t>
      </w:r>
      <w:r w:rsidRPr="00372C43">
        <w:rPr>
          <w:rFonts w:ascii="Times New Roman" w:hAnsi="Times New Roman" w:cs="Times New Roman"/>
          <w:sz w:val="24"/>
          <w:szCs w:val="24"/>
        </w:rPr>
        <w:t>or continuous.</w:t>
      </w:r>
      <w:r w:rsidR="00511226" w:rsidRPr="00372C43">
        <w:rPr>
          <w:rFonts w:ascii="Times New Roman" w:hAnsi="Times New Roman" w:cs="Times New Roman"/>
          <w:sz w:val="24"/>
          <w:szCs w:val="24"/>
        </w:rPr>
        <w:t xml:space="preserve"> </w:t>
      </w:r>
      <w:r w:rsidR="00511226" w:rsidRPr="00372C43">
        <w:rPr>
          <w:rFonts w:ascii="Times New Roman" w:hAnsi="Times New Roman" w:cs="Times New Roman"/>
          <w:i/>
          <w:sz w:val="24"/>
          <w:szCs w:val="24"/>
        </w:rPr>
        <w:t>(Taylor.T and  Moyle.</w:t>
      </w:r>
      <w:r w:rsidR="00B14DF8" w:rsidRPr="00372C43">
        <w:rPr>
          <w:rFonts w:ascii="Times New Roman" w:hAnsi="Times New Roman" w:cs="Times New Roman"/>
          <w:i/>
          <w:sz w:val="24"/>
          <w:szCs w:val="24"/>
        </w:rPr>
        <w:t>R.</w:t>
      </w:r>
      <w:r w:rsidR="00511226" w:rsidRPr="00372C43">
        <w:rPr>
          <w:rFonts w:ascii="Times New Roman" w:hAnsi="Times New Roman" w:cs="Times New Roman"/>
          <w:i/>
          <w:sz w:val="24"/>
          <w:szCs w:val="24"/>
        </w:rPr>
        <w:t>,</w:t>
      </w:r>
      <w:r w:rsidR="00B14DF8" w:rsidRPr="00372C43">
        <w:rPr>
          <w:rFonts w:ascii="Times New Roman" w:hAnsi="Times New Roman" w:cs="Times New Roman"/>
          <w:i/>
          <w:sz w:val="24"/>
          <w:szCs w:val="24"/>
        </w:rPr>
        <w:t xml:space="preserve">1999). </w:t>
      </w:r>
    </w:p>
    <w:p w:rsidR="000B79BF" w:rsidRPr="00372C43" w:rsidRDefault="00A00415" w:rsidP="000B79BF">
      <w:pPr>
        <w:ind w:left="-567"/>
        <w:rPr>
          <w:rFonts w:ascii="Times New Roman" w:hAnsi="Times New Roman" w:cs="Times New Roman"/>
          <w:sz w:val="24"/>
          <w:szCs w:val="24"/>
        </w:rPr>
      </w:pPr>
      <w:r w:rsidRPr="00372C43">
        <w:rPr>
          <w:rFonts w:ascii="Times New Roman" w:hAnsi="Times New Roman" w:cs="Times New Roman"/>
          <w:sz w:val="24"/>
          <w:szCs w:val="24"/>
        </w:rPr>
        <w:lastRenderedPageBreak/>
        <w:t xml:space="preserve">In my work place </w:t>
      </w:r>
      <w:r w:rsidR="00C56A7C" w:rsidRPr="00372C43">
        <w:rPr>
          <w:rFonts w:ascii="Times New Roman" w:hAnsi="Times New Roman" w:cs="Times New Roman"/>
          <w:sz w:val="24"/>
          <w:szCs w:val="24"/>
        </w:rPr>
        <w:t>ineffective communication can lead to confusion, ambiguity and anxiety which can create a hostile situation.</w:t>
      </w:r>
      <w:r w:rsidR="00511226" w:rsidRPr="00372C43">
        <w:rPr>
          <w:rFonts w:ascii="Times New Roman" w:hAnsi="Times New Roman" w:cs="Times New Roman"/>
          <w:sz w:val="24"/>
          <w:szCs w:val="24"/>
        </w:rPr>
        <w:t xml:space="preserve"> </w:t>
      </w:r>
      <w:r w:rsidR="00C56A7C" w:rsidRPr="00372C43">
        <w:rPr>
          <w:rFonts w:ascii="Times New Roman" w:hAnsi="Times New Roman" w:cs="Times New Roman"/>
          <w:sz w:val="24"/>
          <w:szCs w:val="24"/>
        </w:rPr>
        <w:t xml:space="preserve">Hence, </w:t>
      </w:r>
      <w:r w:rsidR="008557C0" w:rsidRPr="00372C43">
        <w:rPr>
          <w:rFonts w:ascii="Times New Roman" w:hAnsi="Times New Roman" w:cs="Times New Roman"/>
          <w:sz w:val="24"/>
          <w:szCs w:val="24"/>
        </w:rPr>
        <w:t xml:space="preserve">this model </w:t>
      </w:r>
      <w:r w:rsidR="00C56A7C" w:rsidRPr="00372C43">
        <w:rPr>
          <w:rFonts w:ascii="Times New Roman" w:hAnsi="Times New Roman" w:cs="Times New Roman"/>
          <w:sz w:val="24"/>
          <w:szCs w:val="24"/>
        </w:rPr>
        <w:t xml:space="preserve">of communication </w:t>
      </w:r>
      <w:r w:rsidR="008557C0" w:rsidRPr="00372C43">
        <w:rPr>
          <w:rFonts w:ascii="Times New Roman" w:hAnsi="Times New Roman" w:cs="Times New Roman"/>
          <w:sz w:val="24"/>
          <w:szCs w:val="24"/>
        </w:rPr>
        <w:t>helps to develop effective communication between my employees and patients.</w:t>
      </w:r>
    </w:p>
    <w:p w:rsidR="009C1B40" w:rsidRPr="00372C43" w:rsidRDefault="000B79BF" w:rsidP="000B79BF">
      <w:pPr>
        <w:ind w:left="-567"/>
        <w:rPr>
          <w:rFonts w:ascii="Times New Roman" w:hAnsi="Times New Roman" w:cs="Times New Roman"/>
          <w:sz w:val="24"/>
          <w:szCs w:val="24"/>
        </w:rPr>
      </w:pPr>
      <w:r w:rsidRPr="00372C43">
        <w:rPr>
          <w:rFonts w:ascii="Times New Roman" w:hAnsi="Times New Roman" w:cs="Times New Roman"/>
          <w:b/>
          <w:sz w:val="24"/>
          <w:szCs w:val="24"/>
        </w:rPr>
        <w:t>2.2</w:t>
      </w:r>
      <w:r w:rsidRPr="00372C43">
        <w:rPr>
          <w:rFonts w:ascii="Times New Roman" w:hAnsi="Times New Roman" w:cs="Times New Roman"/>
          <w:sz w:val="24"/>
          <w:szCs w:val="24"/>
        </w:rPr>
        <w:t xml:space="preserve"> </w:t>
      </w:r>
      <w:r w:rsidR="009C1B40" w:rsidRPr="00372C43">
        <w:rPr>
          <w:rFonts w:ascii="Times New Roman" w:hAnsi="Times New Roman" w:cs="Times New Roman"/>
          <w:b/>
          <w:sz w:val="24"/>
          <w:szCs w:val="24"/>
        </w:rPr>
        <w:t xml:space="preserve">Berlo’s Model </w:t>
      </w:r>
      <w:r w:rsidRPr="00372C43">
        <w:rPr>
          <w:rFonts w:ascii="Times New Roman" w:hAnsi="Times New Roman" w:cs="Times New Roman"/>
          <w:b/>
          <w:sz w:val="24"/>
          <w:szCs w:val="24"/>
        </w:rPr>
        <w:t>of</w:t>
      </w:r>
      <w:r w:rsidR="009C1B40" w:rsidRPr="00372C43">
        <w:rPr>
          <w:rFonts w:ascii="Times New Roman" w:hAnsi="Times New Roman" w:cs="Times New Roman"/>
          <w:b/>
          <w:sz w:val="24"/>
          <w:szCs w:val="24"/>
        </w:rPr>
        <w:t xml:space="preserve"> Communication: </w:t>
      </w:r>
    </w:p>
    <w:p w:rsidR="00532A77" w:rsidRPr="00372C43" w:rsidRDefault="00391E7B" w:rsidP="007F0980">
      <w:pPr>
        <w:pStyle w:val="NormalWeb"/>
        <w:shd w:val="clear" w:color="auto" w:fill="FFFFFF"/>
        <w:spacing w:before="0" w:beforeAutospacing="0" w:after="300" w:afterAutospacing="0"/>
        <w:ind w:left="-567"/>
        <w:textAlignment w:val="baseline"/>
        <w:rPr>
          <w:i/>
          <w:color w:val="FF0000"/>
        </w:rPr>
      </w:pPr>
      <w:r w:rsidRPr="00372C43">
        <w:t>The Berlo’s Communication process is a simple application for person to person communication which include communication source encoder message and channel de corder and communication receiver. It determines communication skills, attitude, knowledge, social system and culture of the people involved in the communication</w:t>
      </w:r>
      <w:r w:rsidR="00780AED" w:rsidRPr="00372C43">
        <w:rPr>
          <w:i/>
        </w:rPr>
        <w:t xml:space="preserve">(Miller and </w:t>
      </w:r>
      <w:r w:rsidRPr="00372C43">
        <w:rPr>
          <w:i/>
        </w:rPr>
        <w:t>Katherine</w:t>
      </w:r>
      <w:r w:rsidR="00780AED" w:rsidRPr="00372C43">
        <w:rPr>
          <w:i/>
        </w:rPr>
        <w:t>.,</w:t>
      </w:r>
      <w:r w:rsidRPr="00372C43">
        <w:rPr>
          <w:i/>
        </w:rPr>
        <w:t xml:space="preserve"> 2005</w:t>
      </w:r>
      <w:r w:rsidR="00532A77" w:rsidRPr="00372C43">
        <w:rPr>
          <w:i/>
        </w:rPr>
        <w:t>)</w:t>
      </w:r>
      <w:r w:rsidR="00780AED" w:rsidRPr="00372C43">
        <w:rPr>
          <w:i/>
        </w:rPr>
        <w:t>.</w:t>
      </w:r>
      <w:r w:rsidRPr="00372C43">
        <w:rPr>
          <w:i/>
        </w:rPr>
        <w:t xml:space="preserve"> </w:t>
      </w:r>
    </w:p>
    <w:p w:rsidR="00473043" w:rsidRPr="00372C43" w:rsidRDefault="008F0BCB" w:rsidP="007F0980">
      <w:pPr>
        <w:pStyle w:val="NormalWeb"/>
        <w:shd w:val="clear" w:color="auto" w:fill="FFFFFF"/>
        <w:spacing w:before="0" w:beforeAutospacing="0" w:after="300" w:afterAutospacing="0"/>
        <w:ind w:left="-567"/>
        <w:textAlignment w:val="baseline"/>
        <w:rPr>
          <w:color w:val="333333"/>
        </w:rPr>
      </w:pPr>
      <w:r w:rsidRPr="00372C43">
        <w:rPr>
          <w:color w:val="333333"/>
        </w:rPr>
        <w:t xml:space="preserve">The </w:t>
      </w:r>
      <w:r w:rsidR="00202269" w:rsidRPr="00372C43">
        <w:rPr>
          <w:color w:val="333333"/>
        </w:rPr>
        <w:t>model focuses</w:t>
      </w:r>
      <w:r w:rsidR="00473043" w:rsidRPr="00372C43">
        <w:rPr>
          <w:color w:val="333333"/>
        </w:rPr>
        <w:t xml:space="preserve"> on enc</w:t>
      </w:r>
      <w:r w:rsidRPr="00372C43">
        <w:rPr>
          <w:color w:val="333333"/>
        </w:rPr>
        <w:t xml:space="preserve">oding and decoding which </w:t>
      </w:r>
      <w:r w:rsidR="00202269" w:rsidRPr="00372C43">
        <w:rPr>
          <w:color w:val="333333"/>
        </w:rPr>
        <w:t>take place</w:t>
      </w:r>
      <w:r w:rsidR="00473043" w:rsidRPr="00372C43">
        <w:rPr>
          <w:color w:val="333333"/>
        </w:rPr>
        <w:t xml:space="preserve"> before sender sends the mess</w:t>
      </w:r>
      <w:r w:rsidRPr="00372C43">
        <w:rPr>
          <w:color w:val="333333"/>
        </w:rPr>
        <w:t>age and before receiver gets</w:t>
      </w:r>
      <w:r w:rsidR="00473043" w:rsidRPr="00372C43">
        <w:rPr>
          <w:color w:val="333333"/>
        </w:rPr>
        <w:t xml:space="preserve"> the message respectively.</w:t>
      </w:r>
    </w:p>
    <w:p w:rsidR="00473043" w:rsidRPr="00372C43" w:rsidRDefault="008F0BCB" w:rsidP="007F0980">
      <w:pPr>
        <w:pStyle w:val="NormalWeb"/>
        <w:shd w:val="clear" w:color="auto" w:fill="FFFFFF"/>
        <w:spacing w:before="0" w:beforeAutospacing="0" w:after="0" w:afterAutospacing="0"/>
        <w:ind w:left="-567"/>
        <w:textAlignment w:val="baseline"/>
        <w:rPr>
          <w:color w:val="333333"/>
        </w:rPr>
      </w:pPr>
      <w:r w:rsidRPr="00372C43">
        <w:rPr>
          <w:color w:val="333333"/>
        </w:rPr>
        <w:t>Berlo’s communication has generally four components to explain</w:t>
      </w:r>
      <w:r w:rsidR="00473043" w:rsidRPr="00372C43">
        <w:rPr>
          <w:color w:val="333333"/>
        </w:rPr>
        <w:t xml:space="preserve"> the </w:t>
      </w:r>
      <w:r w:rsidR="00202269" w:rsidRPr="00372C43">
        <w:rPr>
          <w:color w:val="333333"/>
        </w:rPr>
        <w:t>communication process. They are sender, message, channel and receiver.</w:t>
      </w:r>
      <w:r w:rsidR="00473043" w:rsidRPr="00372C43">
        <w:rPr>
          <w:color w:val="333333"/>
        </w:rPr>
        <w:t xml:space="preserve"> Each of the compo</w:t>
      </w:r>
      <w:r w:rsidRPr="00372C43">
        <w:rPr>
          <w:color w:val="333333"/>
        </w:rPr>
        <w:t>nent is affected by many aspects</w:t>
      </w:r>
      <w:r w:rsidR="00473043" w:rsidRPr="00372C43">
        <w:rPr>
          <w:color w:val="333333"/>
        </w:rPr>
        <w:t>.</w:t>
      </w:r>
    </w:p>
    <w:p w:rsidR="00202269" w:rsidRPr="00372C43" w:rsidRDefault="00202269" w:rsidP="007F0980">
      <w:pPr>
        <w:pStyle w:val="NormalWeb"/>
        <w:shd w:val="clear" w:color="auto" w:fill="FFFFFF"/>
        <w:spacing w:before="0" w:beforeAutospacing="0" w:after="0" w:afterAutospacing="0"/>
        <w:ind w:left="-567"/>
        <w:textAlignment w:val="baseline"/>
        <w:rPr>
          <w:color w:val="333333"/>
        </w:rPr>
      </w:pPr>
    </w:p>
    <w:p w:rsidR="008F0BCB" w:rsidRPr="00372C43" w:rsidRDefault="00473043" w:rsidP="008F0BCB">
      <w:pPr>
        <w:pStyle w:val="ListParagraph"/>
        <w:ind w:left="1515"/>
        <w:rPr>
          <w:rFonts w:ascii="Times New Roman" w:hAnsi="Times New Roman" w:cs="Times New Roman"/>
          <w:color w:val="FF0000"/>
          <w:sz w:val="24"/>
          <w:szCs w:val="24"/>
        </w:rPr>
      </w:pPr>
      <w:r w:rsidRPr="00372C43">
        <w:rPr>
          <w:rFonts w:ascii="Times New Roman" w:hAnsi="Times New Roman" w:cs="Times New Roman"/>
          <w:noProof/>
          <w:sz w:val="24"/>
          <w:szCs w:val="24"/>
          <w:lang w:eastAsia="en-GB"/>
        </w:rPr>
        <w:drawing>
          <wp:inline distT="0" distB="0" distL="0" distR="0" wp14:anchorId="6E81FA9A" wp14:editId="63C7766A">
            <wp:extent cx="5251218" cy="4251518"/>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9458" cy="4258189"/>
                    </a:xfrm>
                    <a:prstGeom prst="rect">
                      <a:avLst/>
                    </a:prstGeom>
                  </pic:spPr>
                </pic:pic>
              </a:graphicData>
            </a:graphic>
          </wp:inline>
        </w:drawing>
      </w:r>
    </w:p>
    <w:p w:rsidR="008F0BCB" w:rsidRPr="00372C43" w:rsidRDefault="008F0BCB" w:rsidP="008F0BCB">
      <w:pPr>
        <w:pStyle w:val="ListParagraph"/>
        <w:ind w:left="1515"/>
        <w:rPr>
          <w:rFonts w:ascii="Times New Roman" w:hAnsi="Times New Roman" w:cs="Times New Roman"/>
          <w:sz w:val="24"/>
          <w:szCs w:val="24"/>
        </w:rPr>
      </w:pPr>
      <w:r w:rsidRPr="00372C43">
        <w:rPr>
          <w:rFonts w:ascii="Times New Roman" w:hAnsi="Times New Roman" w:cs="Times New Roman"/>
          <w:sz w:val="24"/>
          <w:szCs w:val="24"/>
        </w:rPr>
        <w:t>Components of Berlo’s Model of communication</w:t>
      </w:r>
    </w:p>
    <w:p w:rsidR="00473043" w:rsidRPr="00372C43" w:rsidRDefault="00473043" w:rsidP="000B79BF">
      <w:pPr>
        <w:rPr>
          <w:rFonts w:ascii="Times New Roman" w:hAnsi="Times New Roman" w:cs="Times New Roman"/>
          <w:b/>
          <w:sz w:val="24"/>
          <w:szCs w:val="24"/>
        </w:rPr>
      </w:pPr>
    </w:p>
    <w:p w:rsidR="00473043" w:rsidRPr="00372C43" w:rsidRDefault="00473043" w:rsidP="000B79BF">
      <w:pPr>
        <w:shd w:val="clear" w:color="auto" w:fill="FFFFFF"/>
        <w:spacing w:after="0" w:line="240" w:lineRule="auto"/>
        <w:ind w:left="-567"/>
        <w:textAlignment w:val="baseline"/>
        <w:rPr>
          <w:rFonts w:ascii="Times New Roman" w:eastAsia="Times New Roman" w:hAnsi="Times New Roman" w:cs="Times New Roman"/>
          <w:color w:val="333333"/>
          <w:sz w:val="24"/>
          <w:szCs w:val="24"/>
          <w:bdr w:val="none" w:sz="0" w:space="0" w:color="auto" w:frame="1"/>
          <w:lang w:eastAsia="en-GB"/>
        </w:rPr>
      </w:pPr>
      <w:r w:rsidRPr="00372C43">
        <w:rPr>
          <w:rFonts w:ascii="Times New Roman" w:eastAsia="Times New Roman" w:hAnsi="Times New Roman" w:cs="Times New Roman"/>
          <w:color w:val="333333"/>
          <w:sz w:val="24"/>
          <w:szCs w:val="24"/>
          <w:lang w:eastAsia="en-GB"/>
        </w:rPr>
        <w:t>Sender is the source of the message or the person who originates the message. The person or source sends the message to the receiver. The following are the factor related to sender and is also the same in the case of receiver.</w:t>
      </w:r>
      <w:r w:rsidR="008F0BCB" w:rsidRPr="00372C43">
        <w:rPr>
          <w:rFonts w:ascii="Times New Roman" w:eastAsia="Times New Roman" w:hAnsi="Times New Roman" w:cs="Times New Roman"/>
          <w:color w:val="333333"/>
          <w:sz w:val="24"/>
          <w:szCs w:val="24"/>
          <w:lang w:eastAsia="en-GB"/>
        </w:rPr>
        <w:t xml:space="preserve"> They are</w:t>
      </w:r>
      <w:r w:rsidR="000B79BF" w:rsidRPr="00372C43">
        <w:rPr>
          <w:rFonts w:ascii="Times New Roman" w:eastAsia="Times New Roman" w:hAnsi="Times New Roman" w:cs="Times New Roman"/>
          <w:color w:val="333333"/>
          <w:sz w:val="24"/>
          <w:szCs w:val="24"/>
          <w:lang w:eastAsia="en-GB"/>
        </w:rPr>
        <w:t xml:space="preserve"> </w:t>
      </w:r>
      <w:r w:rsidR="000B79BF" w:rsidRPr="00372C43">
        <w:rPr>
          <w:rFonts w:ascii="Times New Roman" w:eastAsia="Times New Roman" w:hAnsi="Times New Roman" w:cs="Times New Roman"/>
          <w:color w:val="333333"/>
          <w:sz w:val="24"/>
          <w:szCs w:val="24"/>
          <w:bdr w:val="none" w:sz="0" w:space="0" w:color="auto" w:frame="1"/>
          <w:lang w:eastAsia="en-GB"/>
        </w:rPr>
        <w:t>Communication Skills, Attitude, Knowledge, Social Systems and Culture.</w:t>
      </w:r>
      <w:r w:rsidRPr="00372C43">
        <w:rPr>
          <w:rFonts w:ascii="Times New Roman" w:eastAsia="Times New Roman" w:hAnsi="Times New Roman" w:cs="Times New Roman"/>
          <w:color w:val="333333"/>
          <w:sz w:val="24"/>
          <w:szCs w:val="24"/>
          <w:lang w:eastAsia="en-GB"/>
        </w:rPr>
        <w:t>Communication skills of a person is a factor that affects the communication process. If the sender has good communication skills, the message will be co</w:t>
      </w:r>
      <w:r w:rsidR="008F0BCB" w:rsidRPr="00372C43">
        <w:rPr>
          <w:rFonts w:ascii="Times New Roman" w:eastAsia="Times New Roman" w:hAnsi="Times New Roman" w:cs="Times New Roman"/>
          <w:color w:val="333333"/>
          <w:sz w:val="24"/>
          <w:szCs w:val="24"/>
          <w:lang w:eastAsia="en-GB"/>
        </w:rPr>
        <w:t>mmunicated better</w:t>
      </w:r>
      <w:r w:rsidRPr="00372C43">
        <w:rPr>
          <w:rFonts w:ascii="Times New Roman" w:eastAsia="Times New Roman" w:hAnsi="Times New Roman" w:cs="Times New Roman"/>
          <w:color w:val="333333"/>
          <w:sz w:val="24"/>
          <w:szCs w:val="24"/>
          <w:lang w:eastAsia="en-GB"/>
        </w:rPr>
        <w:t>. S</w:t>
      </w:r>
      <w:r w:rsidR="008F0BCB" w:rsidRPr="00372C43">
        <w:rPr>
          <w:rFonts w:ascii="Times New Roman" w:eastAsia="Times New Roman" w:hAnsi="Times New Roman" w:cs="Times New Roman"/>
          <w:color w:val="333333"/>
          <w:sz w:val="24"/>
          <w:szCs w:val="24"/>
          <w:lang w:eastAsia="en-GB"/>
        </w:rPr>
        <w:t xml:space="preserve">imilarly, if the </w:t>
      </w:r>
      <w:r w:rsidR="008F0BCB" w:rsidRPr="00372C43">
        <w:rPr>
          <w:rFonts w:ascii="Times New Roman" w:eastAsia="Times New Roman" w:hAnsi="Times New Roman" w:cs="Times New Roman"/>
          <w:color w:val="333333"/>
          <w:sz w:val="24"/>
          <w:szCs w:val="24"/>
          <w:lang w:eastAsia="en-GB"/>
        </w:rPr>
        <w:lastRenderedPageBreak/>
        <w:t>receiver is not able</w:t>
      </w:r>
      <w:r w:rsidRPr="00372C43">
        <w:rPr>
          <w:rFonts w:ascii="Times New Roman" w:eastAsia="Times New Roman" w:hAnsi="Times New Roman" w:cs="Times New Roman"/>
          <w:color w:val="333333"/>
          <w:sz w:val="24"/>
          <w:szCs w:val="24"/>
          <w:lang w:eastAsia="en-GB"/>
        </w:rPr>
        <w:t xml:space="preserve"> grasp the message, then the communication will not be</w:t>
      </w:r>
      <w:r w:rsidR="008F0BCB" w:rsidRPr="00372C43">
        <w:rPr>
          <w:rFonts w:ascii="Times New Roman" w:eastAsia="Times New Roman" w:hAnsi="Times New Roman" w:cs="Times New Roman"/>
          <w:color w:val="333333"/>
          <w:sz w:val="24"/>
          <w:szCs w:val="24"/>
          <w:lang w:eastAsia="en-GB"/>
        </w:rPr>
        <w:t xml:space="preserve"> good enough</w:t>
      </w:r>
      <w:r w:rsidRPr="00372C43">
        <w:rPr>
          <w:rFonts w:ascii="Times New Roman" w:eastAsia="Times New Roman" w:hAnsi="Times New Roman" w:cs="Times New Roman"/>
          <w:color w:val="333333"/>
          <w:sz w:val="24"/>
          <w:szCs w:val="24"/>
          <w:lang w:eastAsia="en-GB"/>
        </w:rPr>
        <w:t>. Communication skills include the skills to speak, present, read, write, listening, etc.</w:t>
      </w:r>
      <w:r w:rsidR="000B79BF" w:rsidRPr="00372C43">
        <w:rPr>
          <w:rFonts w:ascii="Times New Roman" w:eastAsia="Times New Roman" w:hAnsi="Times New Roman" w:cs="Times New Roman"/>
          <w:color w:val="333333"/>
          <w:sz w:val="24"/>
          <w:szCs w:val="24"/>
          <w:lang w:eastAsia="en-GB"/>
        </w:rPr>
        <w:t xml:space="preserve"> </w:t>
      </w:r>
      <w:r w:rsidRPr="00372C43">
        <w:rPr>
          <w:rFonts w:ascii="Times New Roman" w:eastAsia="Times New Roman" w:hAnsi="Times New Roman" w:cs="Times New Roman"/>
          <w:color w:val="333333"/>
          <w:sz w:val="24"/>
          <w:szCs w:val="24"/>
          <w:lang w:eastAsia="en-GB"/>
        </w:rPr>
        <w:t>The attitude of t</w:t>
      </w:r>
      <w:r w:rsidR="008F0BCB" w:rsidRPr="00372C43">
        <w:rPr>
          <w:rFonts w:ascii="Times New Roman" w:eastAsia="Times New Roman" w:hAnsi="Times New Roman" w:cs="Times New Roman"/>
          <w:color w:val="333333"/>
          <w:sz w:val="24"/>
          <w:szCs w:val="24"/>
          <w:lang w:eastAsia="en-GB"/>
        </w:rPr>
        <w:t>he sender and the receiver generates</w:t>
      </w:r>
      <w:r w:rsidRPr="00372C43">
        <w:rPr>
          <w:rFonts w:ascii="Times New Roman" w:eastAsia="Times New Roman" w:hAnsi="Times New Roman" w:cs="Times New Roman"/>
          <w:color w:val="333333"/>
          <w:sz w:val="24"/>
          <w:szCs w:val="24"/>
          <w:lang w:eastAsia="en-GB"/>
        </w:rPr>
        <w:t xml:space="preserve"> the effect of the message. The person’s attitude towards self, the receiver and the environment changes the meaning and effect of the message.</w:t>
      </w:r>
      <w:r w:rsidR="000B79BF" w:rsidRPr="00372C43">
        <w:rPr>
          <w:rFonts w:ascii="Times New Roman" w:eastAsia="Times New Roman" w:hAnsi="Times New Roman" w:cs="Times New Roman"/>
          <w:color w:val="333333"/>
          <w:sz w:val="24"/>
          <w:szCs w:val="24"/>
          <w:lang w:eastAsia="en-GB"/>
        </w:rPr>
        <w:t xml:space="preserve"> </w:t>
      </w:r>
      <w:r w:rsidR="008F0BCB" w:rsidRPr="00372C43">
        <w:rPr>
          <w:rFonts w:ascii="Times New Roman" w:eastAsia="Times New Roman" w:hAnsi="Times New Roman" w:cs="Times New Roman"/>
          <w:color w:val="333333"/>
          <w:sz w:val="24"/>
          <w:szCs w:val="24"/>
          <w:lang w:eastAsia="en-GB"/>
        </w:rPr>
        <w:t>Awareness</w:t>
      </w:r>
      <w:r w:rsidRPr="00372C43">
        <w:rPr>
          <w:rFonts w:ascii="Times New Roman" w:eastAsia="Times New Roman" w:hAnsi="Times New Roman" w:cs="Times New Roman"/>
          <w:color w:val="333333"/>
          <w:sz w:val="24"/>
          <w:szCs w:val="24"/>
          <w:lang w:eastAsia="en-GB"/>
        </w:rPr>
        <w:t xml:space="preserve"> with the subject of the message makes the communicated message have its effect more. Knowledge on the subject matter makes the communicator send the message effectively.</w:t>
      </w:r>
      <w:r w:rsidR="000B79BF" w:rsidRPr="00372C43">
        <w:rPr>
          <w:rFonts w:ascii="Times New Roman" w:eastAsia="Times New Roman" w:hAnsi="Times New Roman" w:cs="Times New Roman"/>
          <w:color w:val="333333"/>
          <w:sz w:val="24"/>
          <w:szCs w:val="24"/>
          <w:lang w:eastAsia="en-GB"/>
        </w:rPr>
        <w:t xml:space="preserve"> </w:t>
      </w:r>
      <w:r w:rsidRPr="00372C43">
        <w:rPr>
          <w:rFonts w:ascii="Times New Roman" w:eastAsia="Times New Roman" w:hAnsi="Times New Roman" w:cs="Times New Roman"/>
          <w:color w:val="333333"/>
          <w:sz w:val="24"/>
          <w:szCs w:val="24"/>
          <w:lang w:eastAsia="en-GB"/>
        </w:rPr>
        <w:t>Values, beliefs, laws, rules, religion and many other social factors affect the sender’s way of commu</w:t>
      </w:r>
      <w:r w:rsidR="008F0BCB" w:rsidRPr="00372C43">
        <w:rPr>
          <w:rFonts w:ascii="Times New Roman" w:eastAsia="Times New Roman" w:hAnsi="Times New Roman" w:cs="Times New Roman"/>
          <w:color w:val="333333"/>
          <w:sz w:val="24"/>
          <w:szCs w:val="24"/>
          <w:lang w:eastAsia="en-GB"/>
        </w:rPr>
        <w:t>nicating the message. It makes</w:t>
      </w:r>
      <w:r w:rsidRPr="00372C43">
        <w:rPr>
          <w:rFonts w:ascii="Times New Roman" w:eastAsia="Times New Roman" w:hAnsi="Times New Roman" w:cs="Times New Roman"/>
          <w:color w:val="333333"/>
          <w:sz w:val="24"/>
          <w:szCs w:val="24"/>
          <w:lang w:eastAsia="en-GB"/>
        </w:rPr>
        <w:t xml:space="preserve"> difference in the generation of message. Place and situation also fall under social systems.</w:t>
      </w:r>
      <w:r w:rsidR="000B79BF" w:rsidRPr="00372C43">
        <w:rPr>
          <w:rFonts w:ascii="Times New Roman" w:eastAsia="Times New Roman" w:hAnsi="Times New Roman" w:cs="Times New Roman"/>
          <w:color w:val="333333"/>
          <w:sz w:val="24"/>
          <w:szCs w:val="24"/>
          <w:lang w:eastAsia="en-GB"/>
        </w:rPr>
        <w:t xml:space="preserve"> </w:t>
      </w:r>
      <w:r w:rsidRPr="00372C43">
        <w:rPr>
          <w:rFonts w:ascii="Times New Roman" w:eastAsia="Times New Roman" w:hAnsi="Times New Roman" w:cs="Times New Roman"/>
          <w:color w:val="333333"/>
          <w:sz w:val="24"/>
          <w:szCs w:val="24"/>
          <w:lang w:eastAsia="en-GB"/>
        </w:rPr>
        <w:t>Cultural differences make messages different. A person from one culture might find something offensive which is very much accepted in another culture.</w:t>
      </w:r>
    </w:p>
    <w:p w:rsidR="008F0BCB"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p>
    <w:p w:rsidR="00473043" w:rsidRPr="00372C43" w:rsidRDefault="008F0BCB" w:rsidP="000B79BF">
      <w:pPr>
        <w:pStyle w:val="ListParagraph"/>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sz w:val="24"/>
          <w:szCs w:val="24"/>
          <w:lang w:eastAsia="en-GB"/>
        </w:rPr>
        <w:t>Message</w:t>
      </w:r>
      <w:r w:rsidR="00473043" w:rsidRPr="00372C43">
        <w:rPr>
          <w:rFonts w:ascii="Times New Roman" w:eastAsia="Times New Roman" w:hAnsi="Times New Roman" w:cs="Times New Roman"/>
          <w:color w:val="333333"/>
          <w:sz w:val="24"/>
          <w:szCs w:val="24"/>
          <w:lang w:eastAsia="en-GB"/>
        </w:rPr>
        <w:t xml:space="preserve"> is the substance that is being sent by the sender to the receiver. It might be in the form of voice, audio, text, video or other media. The key factors affecting the message are</w:t>
      </w:r>
      <w:r w:rsidR="000B79BF" w:rsidRPr="00372C43">
        <w:rPr>
          <w:rFonts w:ascii="Times New Roman" w:eastAsia="Times New Roman" w:hAnsi="Times New Roman" w:cs="Times New Roman"/>
          <w:color w:val="333333"/>
          <w:sz w:val="24"/>
          <w:szCs w:val="24"/>
          <w:lang w:eastAsia="en-GB"/>
        </w:rPr>
        <w:t xml:space="preserve"> </w:t>
      </w:r>
      <w:r w:rsidR="000B79BF" w:rsidRPr="00372C43">
        <w:rPr>
          <w:rFonts w:ascii="Times New Roman" w:eastAsia="Times New Roman" w:hAnsi="Times New Roman" w:cs="Times New Roman"/>
          <w:color w:val="333333"/>
          <w:sz w:val="24"/>
          <w:szCs w:val="24"/>
          <w:bdr w:val="none" w:sz="0" w:space="0" w:color="auto" w:frame="1"/>
          <w:lang w:eastAsia="en-GB"/>
        </w:rPr>
        <w:t xml:space="preserve">content, elements, treatment, structure and code. </w:t>
      </w:r>
      <w:r w:rsidR="00473043" w:rsidRPr="00372C43">
        <w:rPr>
          <w:rFonts w:ascii="Times New Roman" w:eastAsia="Times New Roman" w:hAnsi="Times New Roman" w:cs="Times New Roman"/>
          <w:color w:val="333333"/>
          <w:sz w:val="24"/>
          <w:szCs w:val="24"/>
          <w:lang w:eastAsia="en-GB"/>
        </w:rPr>
        <w:t xml:space="preserve">Content is the thing that is in the message. The whole message from </w:t>
      </w:r>
      <w:r w:rsidR="000B79BF" w:rsidRPr="00372C43">
        <w:rPr>
          <w:rFonts w:ascii="Times New Roman" w:eastAsia="Times New Roman" w:hAnsi="Times New Roman" w:cs="Times New Roman"/>
          <w:color w:val="333333"/>
          <w:sz w:val="24"/>
          <w:szCs w:val="24"/>
          <w:lang w:eastAsia="en-GB"/>
        </w:rPr>
        <w:t>beginning to end is the content.</w:t>
      </w:r>
      <w:r w:rsidR="00202269" w:rsidRPr="00372C43">
        <w:rPr>
          <w:rFonts w:ascii="Times New Roman" w:eastAsia="Times New Roman" w:hAnsi="Times New Roman" w:cs="Times New Roman"/>
          <w:color w:val="333333"/>
          <w:sz w:val="24"/>
          <w:szCs w:val="24"/>
          <w:bdr w:val="none" w:sz="0" w:space="0" w:color="auto" w:frame="1"/>
          <w:lang w:eastAsia="en-GB"/>
        </w:rPr>
        <w:t xml:space="preserve"> </w:t>
      </w:r>
      <w:r w:rsidR="00473043" w:rsidRPr="00372C43">
        <w:rPr>
          <w:rFonts w:ascii="Times New Roman" w:eastAsia="Times New Roman" w:hAnsi="Times New Roman" w:cs="Times New Roman"/>
          <w:color w:val="333333"/>
          <w:sz w:val="24"/>
          <w:szCs w:val="24"/>
          <w:lang w:eastAsia="en-GB"/>
        </w:rPr>
        <w:t>Elements are the </w:t>
      </w:r>
      <w:hyperlink r:id="rId10" w:tooltip="Non-verbal Communication" w:history="1">
        <w:r w:rsidR="000B79BF" w:rsidRPr="00372C43">
          <w:rPr>
            <w:rFonts w:ascii="Times New Roman" w:eastAsia="Times New Roman" w:hAnsi="Times New Roman" w:cs="Times New Roman"/>
            <w:color w:val="2B0000"/>
            <w:sz w:val="24"/>
            <w:szCs w:val="24"/>
            <w:bdr w:val="none" w:sz="0" w:space="0" w:color="auto" w:frame="1"/>
            <w:lang w:eastAsia="en-GB"/>
          </w:rPr>
          <w:t>non</w:t>
        </w:r>
        <w:r w:rsidR="000B79BF" w:rsidRPr="00372C43">
          <w:rPr>
            <w:rFonts w:ascii="Times New Roman" w:eastAsia="Times New Roman" w:hAnsi="Times New Roman" w:cs="Times New Roman"/>
            <w:color w:val="2B0000"/>
            <w:sz w:val="24"/>
            <w:szCs w:val="24"/>
            <w:u w:val="single"/>
            <w:bdr w:val="none" w:sz="0" w:space="0" w:color="auto" w:frame="1"/>
            <w:lang w:eastAsia="en-GB"/>
          </w:rPr>
          <w:t>-</w:t>
        </w:r>
        <w:r w:rsidR="000B79BF" w:rsidRPr="00372C43">
          <w:rPr>
            <w:rFonts w:ascii="Times New Roman" w:eastAsia="Times New Roman" w:hAnsi="Times New Roman" w:cs="Times New Roman"/>
            <w:color w:val="2B0000"/>
            <w:sz w:val="24"/>
            <w:szCs w:val="24"/>
            <w:bdr w:val="none" w:sz="0" w:space="0" w:color="auto" w:frame="1"/>
            <w:lang w:eastAsia="en-GB"/>
          </w:rPr>
          <w:t>verbal</w:t>
        </w:r>
        <w:r w:rsidR="00473043" w:rsidRPr="00372C43">
          <w:rPr>
            <w:rFonts w:ascii="Times New Roman" w:eastAsia="Times New Roman" w:hAnsi="Times New Roman" w:cs="Times New Roman"/>
            <w:color w:val="2B0000"/>
            <w:sz w:val="24"/>
            <w:szCs w:val="24"/>
            <w:u w:val="single"/>
            <w:bdr w:val="none" w:sz="0" w:space="0" w:color="auto" w:frame="1"/>
            <w:lang w:eastAsia="en-GB"/>
          </w:rPr>
          <w:t xml:space="preserve"> </w:t>
        </w:r>
        <w:r w:rsidR="00473043" w:rsidRPr="00372C43">
          <w:rPr>
            <w:rFonts w:ascii="Times New Roman" w:eastAsia="Times New Roman" w:hAnsi="Times New Roman" w:cs="Times New Roman"/>
            <w:color w:val="2B0000"/>
            <w:sz w:val="24"/>
            <w:szCs w:val="24"/>
            <w:bdr w:val="none" w:sz="0" w:space="0" w:color="auto" w:frame="1"/>
            <w:lang w:eastAsia="en-GB"/>
          </w:rPr>
          <w:t>things</w:t>
        </w:r>
      </w:hyperlink>
      <w:r w:rsidR="00473043" w:rsidRPr="00372C43">
        <w:rPr>
          <w:rFonts w:ascii="Times New Roman" w:eastAsia="Times New Roman" w:hAnsi="Times New Roman" w:cs="Times New Roman"/>
          <w:color w:val="333333"/>
          <w:sz w:val="24"/>
          <w:szCs w:val="24"/>
          <w:lang w:eastAsia="en-GB"/>
        </w:rPr>
        <w:t> that tag along with the content like</w:t>
      </w:r>
      <w:r w:rsidR="000B79BF" w:rsidRPr="00372C43">
        <w:rPr>
          <w:rFonts w:ascii="Times New Roman" w:eastAsia="Times New Roman" w:hAnsi="Times New Roman" w:cs="Times New Roman"/>
          <w:color w:val="333333"/>
          <w:sz w:val="24"/>
          <w:szCs w:val="24"/>
          <w:lang w:eastAsia="en-GB"/>
        </w:rPr>
        <w:t xml:space="preserve"> gestures, signs, language, etc.</w:t>
      </w:r>
      <w:r w:rsidR="00473043" w:rsidRPr="00372C43">
        <w:rPr>
          <w:rFonts w:ascii="Times New Roman" w:eastAsia="Times New Roman" w:hAnsi="Times New Roman" w:cs="Times New Roman"/>
          <w:color w:val="333333"/>
          <w:sz w:val="24"/>
          <w:szCs w:val="24"/>
          <w:lang w:eastAsia="en-GB"/>
        </w:rPr>
        <w:t>Treatment is the way in which the message is conveyed to the receiver. Treatment also effec</w:t>
      </w:r>
      <w:r w:rsidR="000B79BF" w:rsidRPr="00372C43">
        <w:rPr>
          <w:rFonts w:ascii="Times New Roman" w:eastAsia="Times New Roman" w:hAnsi="Times New Roman" w:cs="Times New Roman"/>
          <w:color w:val="333333"/>
          <w:sz w:val="24"/>
          <w:szCs w:val="24"/>
          <w:lang w:eastAsia="en-GB"/>
        </w:rPr>
        <w:t xml:space="preserve">ts the feedback of the receiver. </w:t>
      </w:r>
      <w:r w:rsidR="00473043" w:rsidRPr="00372C43">
        <w:rPr>
          <w:rFonts w:ascii="Times New Roman" w:eastAsia="Times New Roman" w:hAnsi="Times New Roman" w:cs="Times New Roman"/>
          <w:color w:val="333333"/>
          <w:sz w:val="24"/>
          <w:szCs w:val="24"/>
          <w:lang w:eastAsia="en-GB"/>
        </w:rPr>
        <w:t xml:space="preserve">The structure of the message or the way it has been structured or arranged, affects the effectiveness of </w:t>
      </w:r>
      <w:r w:rsidR="000B79BF" w:rsidRPr="00372C43">
        <w:rPr>
          <w:rFonts w:ascii="Times New Roman" w:eastAsia="Times New Roman" w:hAnsi="Times New Roman" w:cs="Times New Roman"/>
          <w:color w:val="333333"/>
          <w:sz w:val="24"/>
          <w:szCs w:val="24"/>
          <w:lang w:eastAsia="en-GB"/>
        </w:rPr>
        <w:t xml:space="preserve">the message. </w:t>
      </w:r>
      <w:r w:rsidR="00473043" w:rsidRPr="00372C43">
        <w:rPr>
          <w:rFonts w:ascii="Times New Roman" w:eastAsia="Times New Roman" w:hAnsi="Times New Roman" w:cs="Times New Roman"/>
          <w:color w:val="333333"/>
          <w:sz w:val="24"/>
          <w:szCs w:val="24"/>
          <w:lang w:eastAsia="en-GB"/>
        </w:rPr>
        <w:t>Code is the form in which the message is sent. It might be in the form of language, text, video, etc.</w:t>
      </w:r>
    </w:p>
    <w:p w:rsidR="008F0BCB"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p>
    <w:p w:rsidR="00473043" w:rsidRPr="00372C43" w:rsidRDefault="00473043"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Channel is the medium used to send the message. In</w:t>
      </w:r>
      <w:r w:rsidR="008F0BCB" w:rsidRPr="00372C43">
        <w:rPr>
          <w:rFonts w:ascii="Times New Roman" w:eastAsia="Times New Roman" w:hAnsi="Times New Roman" w:cs="Times New Roman"/>
          <w:color w:val="333333"/>
          <w:sz w:val="24"/>
          <w:szCs w:val="24"/>
          <w:lang w:eastAsia="en-GB"/>
        </w:rPr>
        <w:t xml:space="preserve"> mass communication</w:t>
      </w:r>
      <w:r w:rsidRPr="00372C43">
        <w:rPr>
          <w:rFonts w:ascii="Times New Roman" w:eastAsia="Times New Roman" w:hAnsi="Times New Roman" w:cs="Times New Roman"/>
          <w:color w:val="333333"/>
          <w:sz w:val="24"/>
          <w:szCs w:val="24"/>
          <w:lang w:eastAsia="en-GB"/>
        </w:rPr>
        <w:t> and other forms of communication, technical machines might be used as a channel like telephone, internet, etc. But in general communication, the five senses of a human being is the channel for the communication flow and it affects the effectiveness of the channel.</w:t>
      </w:r>
    </w:p>
    <w:p w:rsidR="00473043"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 xml:space="preserve">1) </w:t>
      </w:r>
      <w:r w:rsidR="00473043" w:rsidRPr="00372C43">
        <w:rPr>
          <w:rFonts w:ascii="Times New Roman" w:eastAsia="Times New Roman" w:hAnsi="Times New Roman" w:cs="Times New Roman"/>
          <w:color w:val="333333"/>
          <w:sz w:val="24"/>
          <w:szCs w:val="24"/>
          <w:lang w:eastAsia="en-GB"/>
        </w:rPr>
        <w:t>Hearing – We receive the message through hearing.</w:t>
      </w:r>
    </w:p>
    <w:p w:rsidR="00473043"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 xml:space="preserve">2) </w:t>
      </w:r>
      <w:r w:rsidR="00473043" w:rsidRPr="00372C43">
        <w:rPr>
          <w:rFonts w:ascii="Times New Roman" w:eastAsia="Times New Roman" w:hAnsi="Times New Roman" w:cs="Times New Roman"/>
          <w:color w:val="333333"/>
          <w:sz w:val="24"/>
          <w:szCs w:val="24"/>
          <w:lang w:eastAsia="en-GB"/>
        </w:rPr>
        <w:t>Seeing – We perceive through seeing. We also get non-verbal messages by seeing.</w:t>
      </w:r>
    </w:p>
    <w:p w:rsidR="00473043"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 xml:space="preserve">3) </w:t>
      </w:r>
      <w:r w:rsidR="00473043" w:rsidRPr="00372C43">
        <w:rPr>
          <w:rFonts w:ascii="Times New Roman" w:eastAsia="Times New Roman" w:hAnsi="Times New Roman" w:cs="Times New Roman"/>
          <w:color w:val="333333"/>
          <w:sz w:val="24"/>
          <w:szCs w:val="24"/>
          <w:lang w:eastAsia="en-GB"/>
        </w:rPr>
        <w:t>Touching – Many of the non-verbal communication happens from touching like holding hands.</w:t>
      </w:r>
    </w:p>
    <w:p w:rsidR="00473043"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 xml:space="preserve">4) </w:t>
      </w:r>
      <w:r w:rsidR="00473043" w:rsidRPr="00372C43">
        <w:rPr>
          <w:rFonts w:ascii="Times New Roman" w:eastAsia="Times New Roman" w:hAnsi="Times New Roman" w:cs="Times New Roman"/>
          <w:color w:val="333333"/>
          <w:sz w:val="24"/>
          <w:szCs w:val="24"/>
          <w:lang w:eastAsia="en-GB"/>
        </w:rPr>
        <w:t>Smelling – We collect information from smelling.</w:t>
      </w:r>
    </w:p>
    <w:p w:rsidR="00473043" w:rsidRPr="00372C43" w:rsidRDefault="008F0BCB" w:rsidP="007F0980">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 xml:space="preserve">5) </w:t>
      </w:r>
      <w:r w:rsidR="00473043" w:rsidRPr="00372C43">
        <w:rPr>
          <w:rFonts w:ascii="Times New Roman" w:eastAsia="Times New Roman" w:hAnsi="Times New Roman" w:cs="Times New Roman"/>
          <w:color w:val="333333"/>
          <w:sz w:val="24"/>
          <w:szCs w:val="24"/>
          <w:lang w:eastAsia="en-GB"/>
        </w:rPr>
        <w:t>Tasting – Taste also provides the information to be sent as a message.</w:t>
      </w:r>
    </w:p>
    <w:p w:rsidR="008F0BCB" w:rsidRPr="00372C43" w:rsidRDefault="008F0BCB" w:rsidP="000B79BF">
      <w:pPr>
        <w:shd w:val="clear" w:color="auto" w:fill="FFFFFF"/>
        <w:spacing w:after="0" w:line="240" w:lineRule="auto"/>
        <w:textAlignment w:val="baseline"/>
        <w:rPr>
          <w:rFonts w:ascii="Times New Roman" w:eastAsia="Times New Roman" w:hAnsi="Times New Roman" w:cs="Times New Roman"/>
          <w:color w:val="333333"/>
          <w:sz w:val="24"/>
          <w:szCs w:val="24"/>
          <w:lang w:eastAsia="en-GB"/>
        </w:rPr>
      </w:pPr>
    </w:p>
    <w:p w:rsidR="00473043" w:rsidRPr="00372C43" w:rsidRDefault="00473043" w:rsidP="000B79BF">
      <w:pPr>
        <w:shd w:val="clear" w:color="auto" w:fill="FFFFFF"/>
        <w:spacing w:after="0" w:line="240" w:lineRule="auto"/>
        <w:ind w:left="-567"/>
        <w:textAlignment w:val="baseline"/>
        <w:rPr>
          <w:rFonts w:ascii="Times New Roman" w:eastAsia="Times New Roman" w:hAnsi="Times New Roman" w:cs="Times New Roman"/>
          <w:color w:val="333333"/>
          <w:sz w:val="24"/>
          <w:szCs w:val="24"/>
          <w:lang w:eastAsia="en-GB"/>
        </w:rPr>
      </w:pPr>
      <w:r w:rsidRPr="00372C43">
        <w:rPr>
          <w:rFonts w:ascii="Times New Roman" w:eastAsia="Times New Roman" w:hAnsi="Times New Roman" w:cs="Times New Roman"/>
          <w:color w:val="333333"/>
          <w:sz w:val="24"/>
          <w:szCs w:val="24"/>
          <w:lang w:eastAsia="en-GB"/>
        </w:rPr>
        <w:t>Receiver is the person who gets the message sent in the process. This model believes that the thinking pattern and all other factors mentioned above must be in sync to that of the sender for the communication to be effective. The message might not have the same effect as intended if the receiver and sender are not similar. The receiver must also have a very good listening skill. Other factors ar</w:t>
      </w:r>
      <w:r w:rsidR="00780AED" w:rsidRPr="00372C43">
        <w:rPr>
          <w:rFonts w:ascii="Times New Roman" w:eastAsia="Times New Roman" w:hAnsi="Times New Roman" w:cs="Times New Roman"/>
          <w:color w:val="333333"/>
          <w:sz w:val="24"/>
          <w:szCs w:val="24"/>
          <w:lang w:eastAsia="en-GB"/>
        </w:rPr>
        <w:t xml:space="preserve">e similar to that of the sender </w:t>
      </w:r>
      <w:r w:rsidR="00780AED" w:rsidRPr="00372C43">
        <w:rPr>
          <w:rFonts w:ascii="Times New Roman" w:eastAsia="Times New Roman" w:hAnsi="Times New Roman" w:cs="Times New Roman"/>
          <w:i/>
          <w:color w:val="333333"/>
          <w:sz w:val="24"/>
          <w:szCs w:val="24"/>
          <w:lang w:eastAsia="en-GB"/>
        </w:rPr>
        <w:t>(article as businesstopia., 2018).</w:t>
      </w:r>
      <w:r w:rsidR="008F0BCB" w:rsidRPr="00372C43">
        <w:rPr>
          <w:rFonts w:ascii="Times New Roman" w:hAnsi="Times New Roman" w:cs="Times New Roman"/>
          <w:sz w:val="24"/>
          <w:szCs w:val="24"/>
        </w:rPr>
        <w:t xml:space="preserve"> Communication </w:t>
      </w:r>
      <w:r w:rsidR="000B79BF" w:rsidRPr="00372C43">
        <w:rPr>
          <w:rFonts w:ascii="Times New Roman" w:hAnsi="Times New Roman" w:cs="Times New Roman"/>
          <w:sz w:val="24"/>
          <w:szCs w:val="24"/>
        </w:rPr>
        <w:t xml:space="preserve">skills, </w:t>
      </w:r>
      <w:r w:rsidR="000B79BF" w:rsidRPr="00372C43">
        <w:rPr>
          <w:rFonts w:ascii="Times New Roman" w:eastAsia="Times New Roman" w:hAnsi="Times New Roman" w:cs="Times New Roman"/>
          <w:color w:val="333333"/>
          <w:sz w:val="24"/>
          <w:szCs w:val="24"/>
          <w:lang w:eastAsia="en-GB"/>
        </w:rPr>
        <w:t>attitudes</w:t>
      </w:r>
      <w:r w:rsidR="000B79BF" w:rsidRPr="00372C43">
        <w:rPr>
          <w:rFonts w:ascii="Times New Roman" w:eastAsia="Times New Roman" w:hAnsi="Times New Roman" w:cs="Times New Roman"/>
          <w:i/>
          <w:color w:val="333333"/>
          <w:sz w:val="24"/>
          <w:szCs w:val="24"/>
          <w:lang w:eastAsia="en-GB"/>
        </w:rPr>
        <w:t>,</w:t>
      </w:r>
      <w:r w:rsidR="000B79BF" w:rsidRPr="00372C43">
        <w:rPr>
          <w:rFonts w:ascii="Times New Roman" w:eastAsia="Times New Roman" w:hAnsi="Times New Roman" w:cs="Times New Roman"/>
          <w:color w:val="333333"/>
          <w:sz w:val="24"/>
          <w:szCs w:val="24"/>
          <w:lang w:eastAsia="en-GB"/>
        </w:rPr>
        <w:t xml:space="preserve"> knowledge</w:t>
      </w:r>
      <w:r w:rsidR="000B79BF" w:rsidRPr="00372C43">
        <w:rPr>
          <w:rFonts w:ascii="Times New Roman" w:eastAsia="Times New Roman" w:hAnsi="Times New Roman" w:cs="Times New Roman"/>
          <w:i/>
          <w:color w:val="333333"/>
          <w:sz w:val="24"/>
          <w:szCs w:val="24"/>
          <w:lang w:eastAsia="en-GB"/>
        </w:rPr>
        <w:t>,</w:t>
      </w:r>
      <w:r w:rsidR="000B79BF" w:rsidRPr="00372C43">
        <w:rPr>
          <w:rFonts w:ascii="Times New Roman" w:eastAsia="Times New Roman" w:hAnsi="Times New Roman" w:cs="Times New Roman"/>
          <w:color w:val="333333"/>
          <w:sz w:val="24"/>
          <w:szCs w:val="24"/>
          <w:lang w:eastAsia="en-GB"/>
        </w:rPr>
        <w:t xml:space="preserve"> social systems and culture.</w:t>
      </w:r>
    </w:p>
    <w:p w:rsidR="000B79BF" w:rsidRPr="00372C43" w:rsidRDefault="000B79BF" w:rsidP="000B79BF">
      <w:pPr>
        <w:shd w:val="clear" w:color="auto" w:fill="FFFFFF"/>
        <w:spacing w:after="0" w:line="240" w:lineRule="auto"/>
        <w:ind w:left="-567"/>
        <w:textAlignment w:val="baseline"/>
        <w:rPr>
          <w:rFonts w:ascii="Times New Roman" w:eastAsia="Times New Roman" w:hAnsi="Times New Roman" w:cs="Times New Roman"/>
          <w:i/>
          <w:color w:val="333333"/>
          <w:sz w:val="24"/>
          <w:szCs w:val="24"/>
          <w:lang w:eastAsia="en-GB"/>
        </w:rPr>
      </w:pPr>
    </w:p>
    <w:p w:rsidR="009D7707" w:rsidRPr="00372C43" w:rsidRDefault="001D21A2" w:rsidP="009D7707">
      <w:pPr>
        <w:ind w:left="-567"/>
        <w:rPr>
          <w:rFonts w:ascii="Times New Roman" w:hAnsi="Times New Roman" w:cs="Times New Roman"/>
          <w:sz w:val="24"/>
          <w:szCs w:val="24"/>
        </w:rPr>
      </w:pPr>
      <w:r w:rsidRPr="00372C43">
        <w:rPr>
          <w:rFonts w:ascii="Times New Roman" w:hAnsi="Times New Roman" w:cs="Times New Roman"/>
          <w:sz w:val="24"/>
          <w:szCs w:val="24"/>
        </w:rPr>
        <w:t>In my work place Berlo’s model of communication is very much effective because this model hel</w:t>
      </w:r>
      <w:r w:rsidR="000B79BF" w:rsidRPr="00372C43">
        <w:rPr>
          <w:rFonts w:ascii="Times New Roman" w:hAnsi="Times New Roman" w:cs="Times New Roman"/>
          <w:sz w:val="24"/>
          <w:szCs w:val="24"/>
        </w:rPr>
        <w:t xml:space="preserve">ps my employees to communicate </w:t>
      </w:r>
      <w:r w:rsidRPr="00372C43">
        <w:rPr>
          <w:rFonts w:ascii="Times New Roman" w:hAnsi="Times New Roman" w:cs="Times New Roman"/>
          <w:sz w:val="24"/>
          <w:szCs w:val="24"/>
        </w:rPr>
        <w:t>effectively, as well as to have positive attitudes and to know social system and culture of the workplace.</w:t>
      </w:r>
    </w:p>
    <w:p w:rsidR="009D7707" w:rsidRPr="00372C43" w:rsidRDefault="009D7707" w:rsidP="009D7707">
      <w:pPr>
        <w:ind w:left="-567"/>
        <w:rPr>
          <w:rFonts w:ascii="Times New Roman" w:hAnsi="Times New Roman" w:cs="Times New Roman"/>
          <w:b/>
          <w:sz w:val="24"/>
          <w:szCs w:val="24"/>
        </w:rPr>
      </w:pPr>
    </w:p>
    <w:p w:rsidR="00E41DC5" w:rsidRPr="00372C43" w:rsidRDefault="009D7707" w:rsidP="009D7707">
      <w:pPr>
        <w:ind w:left="-567"/>
        <w:rPr>
          <w:rFonts w:ascii="Times New Roman" w:hAnsi="Times New Roman" w:cs="Times New Roman"/>
          <w:sz w:val="24"/>
          <w:szCs w:val="24"/>
        </w:rPr>
      </w:pPr>
      <w:r w:rsidRPr="00372C43">
        <w:rPr>
          <w:rFonts w:ascii="Times New Roman" w:hAnsi="Times New Roman" w:cs="Times New Roman"/>
          <w:b/>
          <w:sz w:val="24"/>
          <w:szCs w:val="24"/>
        </w:rPr>
        <w:t>2.3</w:t>
      </w:r>
      <w:r w:rsidRPr="00372C43">
        <w:rPr>
          <w:rFonts w:ascii="Times New Roman" w:hAnsi="Times New Roman" w:cs="Times New Roman"/>
          <w:sz w:val="24"/>
          <w:szCs w:val="24"/>
        </w:rPr>
        <w:t xml:space="preserve"> </w:t>
      </w:r>
      <w:r w:rsidR="009C1B40" w:rsidRPr="00372C43">
        <w:rPr>
          <w:rFonts w:ascii="Times New Roman" w:hAnsi="Times New Roman" w:cs="Times New Roman"/>
          <w:b/>
          <w:sz w:val="24"/>
          <w:szCs w:val="24"/>
        </w:rPr>
        <w:t>Schramm’s model of communication:</w:t>
      </w:r>
      <w:r w:rsidR="009C1B40" w:rsidRPr="00372C43">
        <w:rPr>
          <w:rFonts w:ascii="Times New Roman" w:hAnsi="Times New Roman" w:cs="Times New Roman"/>
          <w:b/>
          <w:color w:val="FF0000"/>
          <w:sz w:val="24"/>
          <w:szCs w:val="24"/>
        </w:rPr>
        <w:t xml:space="preserve"> </w:t>
      </w:r>
    </w:p>
    <w:p w:rsidR="00E41DC5" w:rsidRPr="00372C43" w:rsidRDefault="00E41DC5" w:rsidP="007F0980">
      <w:pPr>
        <w:pStyle w:val="ListParagraph"/>
        <w:ind w:left="-567"/>
        <w:rPr>
          <w:rFonts w:ascii="Times New Roman" w:hAnsi="Times New Roman" w:cs="Times New Roman"/>
          <w:color w:val="FF0000"/>
          <w:sz w:val="24"/>
          <w:szCs w:val="24"/>
        </w:rPr>
      </w:pPr>
    </w:p>
    <w:p w:rsidR="00EA3430" w:rsidRPr="00372C43" w:rsidRDefault="00222C3D" w:rsidP="007F0980">
      <w:pPr>
        <w:pStyle w:val="ListParagraph"/>
        <w:ind w:left="-567"/>
        <w:rPr>
          <w:rFonts w:ascii="Times New Roman" w:hAnsi="Times New Roman" w:cs="Times New Roman"/>
          <w:i/>
          <w:color w:val="FF0000"/>
          <w:sz w:val="24"/>
          <w:szCs w:val="24"/>
        </w:rPr>
      </w:pPr>
      <w:r w:rsidRPr="00372C43">
        <w:rPr>
          <w:rFonts w:ascii="Times New Roman" w:hAnsi="Times New Roman" w:cs="Times New Roman"/>
          <w:sz w:val="24"/>
          <w:szCs w:val="24"/>
        </w:rPr>
        <w:t>Coding and decoding are the two essential</w:t>
      </w:r>
      <w:r w:rsidR="00204141" w:rsidRPr="00372C43">
        <w:rPr>
          <w:rFonts w:ascii="Times New Roman" w:hAnsi="Times New Roman" w:cs="Times New Roman"/>
          <w:sz w:val="24"/>
          <w:szCs w:val="24"/>
        </w:rPr>
        <w:t xml:space="preserve"> </w:t>
      </w:r>
      <w:r w:rsidRPr="00372C43">
        <w:rPr>
          <w:rFonts w:ascii="Times New Roman" w:hAnsi="Times New Roman" w:cs="Times New Roman"/>
          <w:sz w:val="24"/>
          <w:szCs w:val="24"/>
        </w:rPr>
        <w:t>process.</w:t>
      </w:r>
      <w:r w:rsidR="00204141" w:rsidRPr="00372C43">
        <w:rPr>
          <w:rFonts w:ascii="Times New Roman" w:hAnsi="Times New Roman" w:cs="Times New Roman"/>
          <w:sz w:val="24"/>
          <w:szCs w:val="24"/>
        </w:rPr>
        <w:t xml:space="preserve"> </w:t>
      </w:r>
      <w:r w:rsidRPr="00372C43">
        <w:rPr>
          <w:rFonts w:ascii="Times New Roman" w:hAnsi="Times New Roman" w:cs="Times New Roman"/>
          <w:sz w:val="24"/>
          <w:szCs w:val="24"/>
        </w:rPr>
        <w:t>The communication is incomplete unless and until the sender receives a feedback from the recipient. This communication is a two way process between the f</w:t>
      </w:r>
      <w:r w:rsidR="009D7707" w:rsidRPr="00372C43">
        <w:rPr>
          <w:rFonts w:ascii="Times New Roman" w:hAnsi="Times New Roman" w:cs="Times New Roman"/>
          <w:sz w:val="24"/>
          <w:szCs w:val="24"/>
        </w:rPr>
        <w:t>irst party and the second party</w:t>
      </w:r>
      <w:r w:rsidRPr="00372C43">
        <w:rPr>
          <w:rFonts w:ascii="Times New Roman" w:hAnsi="Times New Roman" w:cs="Times New Roman"/>
          <w:sz w:val="24"/>
          <w:szCs w:val="24"/>
        </w:rPr>
        <w:t xml:space="preserve"> (</w:t>
      </w:r>
      <w:r w:rsidR="009D7707" w:rsidRPr="00372C43">
        <w:rPr>
          <w:rFonts w:ascii="Times New Roman" w:hAnsi="Times New Roman" w:cs="Times New Roman"/>
          <w:sz w:val="24"/>
          <w:szCs w:val="24"/>
        </w:rPr>
        <w:t>P</w:t>
      </w:r>
      <w:r w:rsidR="00780AED" w:rsidRPr="00372C43">
        <w:rPr>
          <w:rFonts w:ascii="Times New Roman" w:hAnsi="Times New Roman" w:cs="Times New Roman"/>
          <w:i/>
          <w:sz w:val="24"/>
          <w:szCs w:val="24"/>
        </w:rPr>
        <w:t>rachijuneja.,2015).</w:t>
      </w:r>
      <w:r w:rsidRPr="00372C43">
        <w:rPr>
          <w:rFonts w:ascii="Times New Roman" w:hAnsi="Times New Roman" w:cs="Times New Roman"/>
          <w:i/>
          <w:sz w:val="24"/>
          <w:szCs w:val="24"/>
        </w:rPr>
        <w:t xml:space="preserve"> </w:t>
      </w:r>
    </w:p>
    <w:p w:rsidR="00202269" w:rsidRPr="00372C43" w:rsidRDefault="00202269" w:rsidP="007F0980">
      <w:pPr>
        <w:shd w:val="clear" w:color="auto" w:fill="FFFFFF"/>
        <w:spacing w:after="0" w:line="240" w:lineRule="auto"/>
        <w:ind w:left="-567"/>
        <w:rPr>
          <w:rFonts w:ascii="Times New Roman" w:eastAsia="Times New Roman" w:hAnsi="Times New Roman" w:cs="Times New Roman"/>
          <w:color w:val="000000"/>
          <w:sz w:val="24"/>
          <w:szCs w:val="24"/>
          <w:lang w:eastAsia="en-GB"/>
        </w:rPr>
      </w:pPr>
    </w:p>
    <w:p w:rsidR="008F0BCB" w:rsidRPr="00372C43" w:rsidRDefault="008F0BCB" w:rsidP="007F0980">
      <w:pPr>
        <w:shd w:val="clear" w:color="auto" w:fill="FFFFFF"/>
        <w:spacing w:after="0" w:line="240" w:lineRule="auto"/>
        <w:ind w:left="-567"/>
        <w:rPr>
          <w:rFonts w:ascii="Times New Roman" w:eastAsia="Times New Roman" w:hAnsi="Times New Roman" w:cs="Times New Roman"/>
          <w:color w:val="000000"/>
          <w:sz w:val="24"/>
          <w:szCs w:val="24"/>
          <w:lang w:eastAsia="en-GB"/>
        </w:rPr>
      </w:pPr>
      <w:r w:rsidRPr="00372C43">
        <w:rPr>
          <w:rFonts w:ascii="Times New Roman" w:hAnsi="Times New Roman" w:cs="Times New Roman"/>
          <w:noProof/>
          <w:sz w:val="24"/>
          <w:szCs w:val="24"/>
          <w:lang w:eastAsia="en-GB"/>
        </w:rPr>
        <w:lastRenderedPageBreak/>
        <w:drawing>
          <wp:inline distT="0" distB="0" distL="0" distR="0" wp14:anchorId="31FD61B7" wp14:editId="609A6E0A">
            <wp:extent cx="5951615" cy="2596239"/>
            <wp:effectExtent l="0" t="0" r="0" b="0"/>
            <wp:docPr id="4" name="Picture 4" descr="Image result for 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ramm’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5878" cy="2615548"/>
                    </a:xfrm>
                    <a:prstGeom prst="rect">
                      <a:avLst/>
                    </a:prstGeom>
                    <a:noFill/>
                    <a:ln>
                      <a:noFill/>
                    </a:ln>
                  </pic:spPr>
                </pic:pic>
              </a:graphicData>
            </a:graphic>
          </wp:inline>
        </w:drawing>
      </w:r>
    </w:p>
    <w:p w:rsidR="00202269" w:rsidRPr="00372C43" w:rsidRDefault="00202269" w:rsidP="007F0980">
      <w:pPr>
        <w:shd w:val="clear" w:color="auto" w:fill="FFFFFF"/>
        <w:spacing w:after="0" w:line="240" w:lineRule="auto"/>
        <w:ind w:left="-567"/>
        <w:rPr>
          <w:rFonts w:ascii="Times New Roman" w:eastAsia="Times New Roman" w:hAnsi="Times New Roman" w:cs="Times New Roman"/>
          <w:color w:val="000000"/>
          <w:sz w:val="24"/>
          <w:szCs w:val="24"/>
          <w:lang w:eastAsia="en-GB"/>
        </w:rPr>
      </w:pPr>
    </w:p>
    <w:p w:rsidR="00EA3430" w:rsidRPr="00372C43" w:rsidRDefault="00202269" w:rsidP="007F0980">
      <w:pPr>
        <w:shd w:val="clear" w:color="auto" w:fill="FFFFFF"/>
        <w:spacing w:after="0" w:line="240" w:lineRule="auto"/>
        <w:ind w:left="-567"/>
        <w:rPr>
          <w:rFonts w:ascii="Times New Roman" w:eastAsia="Times New Roman" w:hAnsi="Times New Roman" w:cs="Times New Roman"/>
          <w:color w:val="000000"/>
          <w:sz w:val="24"/>
          <w:szCs w:val="24"/>
          <w:lang w:eastAsia="en-GB"/>
        </w:rPr>
      </w:pPr>
      <w:r w:rsidRPr="00372C43">
        <w:rPr>
          <w:rFonts w:ascii="Times New Roman" w:eastAsia="Times New Roman" w:hAnsi="Times New Roman" w:cs="Times New Roman"/>
          <w:color w:val="000000"/>
          <w:sz w:val="24"/>
          <w:szCs w:val="24"/>
          <w:lang w:eastAsia="en-GB"/>
        </w:rPr>
        <w:t>The</w:t>
      </w:r>
      <w:r w:rsidR="00EA3430" w:rsidRPr="00372C43">
        <w:rPr>
          <w:rFonts w:ascii="Times New Roman" w:eastAsia="Times New Roman" w:hAnsi="Times New Roman" w:cs="Times New Roman"/>
          <w:color w:val="000000"/>
          <w:sz w:val="24"/>
          <w:szCs w:val="24"/>
          <w:lang w:eastAsia="en-GB"/>
        </w:rPr>
        <w:t xml:space="preserve"> Schramm </w:t>
      </w:r>
      <w:r w:rsidRPr="00372C43">
        <w:rPr>
          <w:rFonts w:ascii="Times New Roman" w:eastAsia="Times New Roman" w:hAnsi="Times New Roman" w:cs="Times New Roman"/>
          <w:color w:val="000000"/>
          <w:sz w:val="24"/>
          <w:szCs w:val="24"/>
          <w:lang w:eastAsia="en-GB"/>
        </w:rPr>
        <w:t>is a two way circular communication between the sender and receiver.</w:t>
      </w:r>
    </w:p>
    <w:p w:rsidR="00EA3430" w:rsidRPr="00372C43" w:rsidRDefault="00EA3430" w:rsidP="007F0980">
      <w:pPr>
        <w:shd w:val="clear" w:color="auto" w:fill="FFFFFF"/>
        <w:spacing w:after="0" w:line="240" w:lineRule="auto"/>
        <w:ind w:left="-567"/>
        <w:rPr>
          <w:rFonts w:ascii="Times New Roman" w:eastAsia="Times New Roman" w:hAnsi="Times New Roman" w:cs="Times New Roman"/>
          <w:color w:val="000000"/>
          <w:sz w:val="24"/>
          <w:szCs w:val="24"/>
          <w:lang w:eastAsia="en-GB"/>
        </w:rPr>
      </w:pPr>
      <w:r w:rsidRPr="00372C43">
        <w:rPr>
          <w:rFonts w:ascii="Times New Roman" w:eastAsia="Times New Roman" w:hAnsi="Times New Roman" w:cs="Times New Roman"/>
          <w:color w:val="000000"/>
          <w:sz w:val="24"/>
          <w:szCs w:val="24"/>
          <w:lang w:eastAsia="en-GB"/>
        </w:rPr>
        <w:t xml:space="preserve">Schramm incorporates the study of human </w:t>
      </w:r>
      <w:r w:rsidR="00202269" w:rsidRPr="00372C43">
        <w:rPr>
          <w:rFonts w:ascii="Times New Roman" w:eastAsia="Times New Roman" w:hAnsi="Times New Roman" w:cs="Times New Roman"/>
          <w:color w:val="000000"/>
          <w:sz w:val="24"/>
          <w:szCs w:val="24"/>
          <w:lang w:eastAsia="en-GB"/>
        </w:rPr>
        <w:t>behaviour</w:t>
      </w:r>
      <w:r w:rsidRPr="00372C43">
        <w:rPr>
          <w:rFonts w:ascii="Times New Roman" w:eastAsia="Times New Roman" w:hAnsi="Times New Roman" w:cs="Times New Roman"/>
          <w:color w:val="000000"/>
          <w:sz w:val="24"/>
          <w:szCs w:val="24"/>
          <w:lang w:eastAsia="en-GB"/>
        </w:rPr>
        <w:t xml:space="preserve"> in the communication process.</w:t>
      </w:r>
    </w:p>
    <w:p w:rsidR="00204141" w:rsidRPr="00372C43" w:rsidRDefault="00EA3430" w:rsidP="007F0980">
      <w:pPr>
        <w:shd w:val="clear" w:color="auto" w:fill="FFFFFF"/>
        <w:spacing w:after="0" w:line="240" w:lineRule="auto"/>
        <w:ind w:left="-567"/>
        <w:textAlignment w:val="baseline"/>
        <w:rPr>
          <w:rFonts w:ascii="Times New Roman" w:eastAsia="Times New Roman" w:hAnsi="Times New Roman" w:cs="Times New Roman"/>
          <w:i/>
          <w:color w:val="333333"/>
          <w:sz w:val="24"/>
          <w:szCs w:val="24"/>
          <w:lang w:eastAsia="en-GB"/>
        </w:rPr>
      </w:pPr>
      <w:r w:rsidRPr="00372C43">
        <w:rPr>
          <w:rFonts w:ascii="Times New Roman" w:eastAsia="Times New Roman" w:hAnsi="Times New Roman" w:cs="Times New Roman"/>
          <w:color w:val="000000"/>
          <w:sz w:val="24"/>
          <w:szCs w:val="24"/>
          <w:lang w:eastAsia="en-GB"/>
        </w:rPr>
        <w:t>In addition to the six element</w:t>
      </w:r>
      <w:r w:rsidR="00202269" w:rsidRPr="00372C43">
        <w:rPr>
          <w:rFonts w:ascii="Times New Roman" w:eastAsia="Times New Roman" w:hAnsi="Times New Roman" w:cs="Times New Roman"/>
          <w:color w:val="000000"/>
          <w:sz w:val="24"/>
          <w:szCs w:val="24"/>
          <w:lang w:eastAsia="en-GB"/>
        </w:rPr>
        <w:t>s above, Schramm has included the concept of feedback.</w:t>
      </w:r>
      <w:r w:rsidRPr="00372C43">
        <w:rPr>
          <w:rFonts w:ascii="Times New Roman" w:eastAsia="Times New Roman" w:hAnsi="Times New Roman" w:cs="Times New Roman"/>
          <w:color w:val="000000"/>
          <w:sz w:val="24"/>
          <w:szCs w:val="24"/>
          <w:lang w:eastAsia="en-GB"/>
        </w:rPr>
        <w:t xml:space="preserve"> </w:t>
      </w:r>
      <w:r w:rsidR="00202269" w:rsidRPr="00372C43">
        <w:rPr>
          <w:rFonts w:ascii="Times New Roman" w:eastAsia="Times New Roman" w:hAnsi="Times New Roman" w:cs="Times New Roman"/>
          <w:color w:val="000000"/>
          <w:sz w:val="24"/>
          <w:szCs w:val="24"/>
          <w:lang w:eastAsia="en-GB"/>
        </w:rPr>
        <w:t xml:space="preserve">The </w:t>
      </w:r>
      <w:r w:rsidRPr="00372C43">
        <w:rPr>
          <w:rFonts w:ascii="Times New Roman" w:eastAsia="Times New Roman" w:hAnsi="Times New Roman" w:cs="Times New Roman"/>
          <w:color w:val="000000"/>
          <w:sz w:val="24"/>
          <w:szCs w:val="24"/>
          <w:lang w:eastAsia="en-GB"/>
        </w:rPr>
        <w:t xml:space="preserve">information that comes back from the receiver to the sender and </w:t>
      </w:r>
      <w:r w:rsidR="00202269" w:rsidRPr="00372C43">
        <w:rPr>
          <w:rFonts w:ascii="Times New Roman" w:eastAsia="Times New Roman" w:hAnsi="Times New Roman" w:cs="Times New Roman"/>
          <w:color w:val="000000"/>
          <w:sz w:val="24"/>
          <w:szCs w:val="24"/>
          <w:lang w:eastAsia="en-GB"/>
        </w:rPr>
        <w:t>tells the sender</w:t>
      </w:r>
      <w:r w:rsidR="00204141" w:rsidRPr="00372C43">
        <w:rPr>
          <w:rFonts w:ascii="Times New Roman" w:eastAsia="Times New Roman" w:hAnsi="Times New Roman" w:cs="Times New Roman"/>
          <w:color w:val="000000"/>
          <w:sz w:val="24"/>
          <w:szCs w:val="24"/>
          <w:lang w:eastAsia="en-GB"/>
        </w:rPr>
        <w:t xml:space="preserve"> how well he is doing </w:t>
      </w:r>
      <w:r w:rsidR="00204141" w:rsidRPr="00372C43">
        <w:rPr>
          <w:rFonts w:ascii="Times New Roman" w:eastAsia="Times New Roman" w:hAnsi="Times New Roman" w:cs="Times New Roman"/>
          <w:i/>
          <w:color w:val="333333"/>
          <w:sz w:val="24"/>
          <w:szCs w:val="24"/>
          <w:lang w:eastAsia="en-GB"/>
        </w:rPr>
        <w:t>(article as businesstopia., 2018).</w:t>
      </w:r>
    </w:p>
    <w:p w:rsidR="00CD06FE" w:rsidRPr="00372C43" w:rsidRDefault="00CD06FE" w:rsidP="007F0980">
      <w:pPr>
        <w:ind w:left="-567"/>
        <w:rPr>
          <w:rFonts w:ascii="Times New Roman" w:hAnsi="Times New Roman" w:cs="Times New Roman"/>
          <w:color w:val="FF0000"/>
          <w:sz w:val="24"/>
          <w:szCs w:val="24"/>
        </w:rPr>
      </w:pPr>
    </w:p>
    <w:p w:rsidR="00B2104E" w:rsidRPr="00372C43" w:rsidRDefault="00CD06FE" w:rsidP="007F0980">
      <w:pPr>
        <w:ind w:left="-567"/>
        <w:rPr>
          <w:rFonts w:ascii="Times New Roman" w:hAnsi="Times New Roman" w:cs="Times New Roman"/>
          <w:sz w:val="24"/>
          <w:szCs w:val="24"/>
        </w:rPr>
      </w:pPr>
      <w:r w:rsidRPr="00372C43">
        <w:rPr>
          <w:rFonts w:ascii="Times New Roman" w:hAnsi="Times New Roman" w:cs="Times New Roman"/>
          <w:sz w:val="24"/>
          <w:szCs w:val="24"/>
        </w:rPr>
        <w:t>In my work place</w:t>
      </w:r>
      <w:r w:rsidR="00B2104E" w:rsidRPr="00372C43">
        <w:rPr>
          <w:rFonts w:ascii="Times New Roman" w:hAnsi="Times New Roman" w:cs="Times New Roman"/>
          <w:sz w:val="24"/>
          <w:szCs w:val="24"/>
        </w:rPr>
        <w:t>, we will receive the message and will send back the message with the feedback so Schramm’s model of communication comes in act in these type of situation. For example the manager or the administrator of the nursing home calls for a staffing solution we will receive that message and will send message back to let them know that it is sorted.</w:t>
      </w:r>
    </w:p>
    <w:p w:rsidR="009C1B40" w:rsidRPr="00372C43" w:rsidRDefault="00B2104E" w:rsidP="007F0980">
      <w:pPr>
        <w:ind w:left="-567"/>
        <w:rPr>
          <w:rFonts w:ascii="Times New Roman" w:hAnsi="Times New Roman" w:cs="Times New Roman"/>
          <w:b/>
          <w:color w:val="FF0000"/>
          <w:sz w:val="24"/>
          <w:szCs w:val="24"/>
        </w:rPr>
      </w:pPr>
      <w:r w:rsidRPr="00372C43">
        <w:rPr>
          <w:rFonts w:ascii="Times New Roman" w:hAnsi="Times New Roman" w:cs="Times New Roman"/>
          <w:b/>
          <w:sz w:val="24"/>
          <w:szCs w:val="24"/>
        </w:rPr>
        <w:t xml:space="preserve"> </w:t>
      </w:r>
      <w:r w:rsidR="009C1B40" w:rsidRPr="00372C43">
        <w:rPr>
          <w:rFonts w:ascii="Times New Roman" w:hAnsi="Times New Roman" w:cs="Times New Roman"/>
          <w:b/>
          <w:sz w:val="24"/>
          <w:szCs w:val="24"/>
        </w:rPr>
        <w:t>4.0 Conclusion</w:t>
      </w:r>
      <w:r w:rsidR="009C1B40" w:rsidRPr="00372C43">
        <w:rPr>
          <w:rFonts w:ascii="Times New Roman" w:hAnsi="Times New Roman" w:cs="Times New Roman"/>
          <w:b/>
          <w:color w:val="FF0000"/>
          <w:sz w:val="24"/>
          <w:szCs w:val="24"/>
        </w:rPr>
        <w:t xml:space="preserve"> </w:t>
      </w:r>
      <w:r w:rsidR="00E41DC5" w:rsidRPr="00372C43">
        <w:rPr>
          <w:rFonts w:ascii="Times New Roman" w:hAnsi="Times New Roman" w:cs="Times New Roman"/>
          <w:b/>
          <w:sz w:val="24"/>
          <w:szCs w:val="24"/>
        </w:rPr>
        <w:t>:</w:t>
      </w:r>
    </w:p>
    <w:p w:rsidR="003B3EDB" w:rsidRPr="00372C43" w:rsidRDefault="00590D15" w:rsidP="007F0980">
      <w:pPr>
        <w:ind w:left="-567"/>
        <w:rPr>
          <w:rFonts w:ascii="Times New Roman" w:hAnsi="Times New Roman" w:cs="Times New Roman"/>
          <w:sz w:val="24"/>
          <w:szCs w:val="24"/>
        </w:rPr>
      </w:pPr>
      <w:r w:rsidRPr="00372C43">
        <w:rPr>
          <w:rFonts w:ascii="Times New Roman" w:hAnsi="Times New Roman" w:cs="Times New Roman"/>
          <w:sz w:val="24"/>
          <w:szCs w:val="24"/>
        </w:rPr>
        <w:t>In conclusion I discussed</w:t>
      </w:r>
      <w:r w:rsidR="0074360F" w:rsidRPr="00372C43">
        <w:rPr>
          <w:rFonts w:ascii="Times New Roman" w:hAnsi="Times New Roman" w:cs="Times New Roman"/>
          <w:sz w:val="24"/>
          <w:szCs w:val="24"/>
        </w:rPr>
        <w:t>,</w:t>
      </w:r>
      <w:r w:rsidRPr="00372C43">
        <w:rPr>
          <w:rFonts w:ascii="Times New Roman" w:hAnsi="Times New Roman" w:cs="Times New Roman"/>
          <w:sz w:val="24"/>
          <w:szCs w:val="24"/>
        </w:rPr>
        <w:t xml:space="preserve"> </w:t>
      </w:r>
      <w:r w:rsidR="008E15B3" w:rsidRPr="00372C43">
        <w:rPr>
          <w:rFonts w:ascii="Times New Roman" w:hAnsi="Times New Roman" w:cs="Times New Roman"/>
          <w:sz w:val="24"/>
          <w:szCs w:val="24"/>
        </w:rPr>
        <w:t>researched</w:t>
      </w:r>
      <w:r w:rsidRPr="00372C43">
        <w:rPr>
          <w:rFonts w:ascii="Times New Roman" w:hAnsi="Times New Roman" w:cs="Times New Roman"/>
          <w:sz w:val="24"/>
          <w:szCs w:val="24"/>
        </w:rPr>
        <w:t xml:space="preserve"> and learned</w:t>
      </w:r>
      <w:r w:rsidR="008E15B3" w:rsidRPr="00372C43">
        <w:rPr>
          <w:rFonts w:ascii="Times New Roman" w:hAnsi="Times New Roman" w:cs="Times New Roman"/>
          <w:sz w:val="24"/>
          <w:szCs w:val="24"/>
        </w:rPr>
        <w:t xml:space="preserve"> about different types of communication a</w:t>
      </w:r>
      <w:r w:rsidRPr="00372C43">
        <w:rPr>
          <w:rFonts w:ascii="Times New Roman" w:hAnsi="Times New Roman" w:cs="Times New Roman"/>
          <w:sz w:val="24"/>
          <w:szCs w:val="24"/>
        </w:rPr>
        <w:t>s well as added</w:t>
      </w:r>
      <w:r w:rsidR="008E15B3" w:rsidRPr="00372C43">
        <w:rPr>
          <w:rFonts w:ascii="Times New Roman" w:hAnsi="Times New Roman" w:cs="Times New Roman"/>
          <w:sz w:val="24"/>
          <w:szCs w:val="24"/>
        </w:rPr>
        <w:t xml:space="preserve"> my own experience </w:t>
      </w:r>
      <w:r w:rsidRPr="00372C43">
        <w:rPr>
          <w:rFonts w:ascii="Times New Roman" w:hAnsi="Times New Roman" w:cs="Times New Roman"/>
          <w:sz w:val="24"/>
          <w:szCs w:val="24"/>
        </w:rPr>
        <w:t>at work place and learned how we can</w:t>
      </w:r>
      <w:r w:rsidR="008E15B3" w:rsidRPr="00372C43">
        <w:rPr>
          <w:rFonts w:ascii="Times New Roman" w:hAnsi="Times New Roman" w:cs="Times New Roman"/>
          <w:sz w:val="24"/>
          <w:szCs w:val="24"/>
        </w:rPr>
        <w:t xml:space="preserve"> i</w:t>
      </w:r>
      <w:r w:rsidRPr="00372C43">
        <w:rPr>
          <w:rFonts w:ascii="Times New Roman" w:hAnsi="Times New Roman" w:cs="Times New Roman"/>
          <w:sz w:val="24"/>
          <w:szCs w:val="24"/>
        </w:rPr>
        <w:t>mprove our communication skills. T</w:t>
      </w:r>
      <w:r w:rsidR="008E15B3" w:rsidRPr="00372C43">
        <w:rPr>
          <w:rFonts w:ascii="Times New Roman" w:hAnsi="Times New Roman" w:cs="Times New Roman"/>
          <w:sz w:val="24"/>
          <w:szCs w:val="24"/>
        </w:rPr>
        <w:t>he impor</w:t>
      </w:r>
      <w:r w:rsidR="000B1DE7" w:rsidRPr="00372C43">
        <w:rPr>
          <w:rFonts w:ascii="Times New Roman" w:hAnsi="Times New Roman" w:cs="Times New Roman"/>
          <w:sz w:val="24"/>
          <w:szCs w:val="24"/>
        </w:rPr>
        <w:t>tance of proper communication. Effective c</w:t>
      </w:r>
      <w:r w:rsidR="008E15B3" w:rsidRPr="00372C43">
        <w:rPr>
          <w:rFonts w:ascii="Times New Roman" w:hAnsi="Times New Roman" w:cs="Times New Roman"/>
          <w:sz w:val="24"/>
          <w:szCs w:val="24"/>
        </w:rPr>
        <w:t xml:space="preserve">ommunication is the key for success in business. </w:t>
      </w:r>
    </w:p>
    <w:p w:rsidR="00A00415" w:rsidRPr="00372C43" w:rsidRDefault="00A00415" w:rsidP="007F0980">
      <w:pPr>
        <w:ind w:left="-567"/>
        <w:rPr>
          <w:rFonts w:ascii="Times New Roman" w:hAnsi="Times New Roman" w:cs="Times New Roman"/>
          <w:b/>
          <w:sz w:val="24"/>
          <w:szCs w:val="24"/>
        </w:rPr>
      </w:pPr>
      <w:r w:rsidRPr="00372C43">
        <w:rPr>
          <w:rFonts w:ascii="Times New Roman" w:hAnsi="Times New Roman" w:cs="Times New Roman"/>
          <w:b/>
          <w:sz w:val="24"/>
          <w:szCs w:val="24"/>
        </w:rPr>
        <w:t>References:</w:t>
      </w:r>
    </w:p>
    <w:p w:rsidR="00A00415" w:rsidRPr="00372C43" w:rsidRDefault="00460A48" w:rsidP="007F0980">
      <w:pPr>
        <w:pStyle w:val="ListParagraph"/>
        <w:numPr>
          <w:ilvl w:val="0"/>
          <w:numId w:val="16"/>
        </w:numPr>
        <w:ind w:left="-567" w:firstLine="0"/>
        <w:rPr>
          <w:rFonts w:ascii="Times New Roman" w:hAnsi="Times New Roman" w:cs="Times New Roman"/>
          <w:i/>
          <w:sz w:val="24"/>
          <w:szCs w:val="24"/>
        </w:rPr>
      </w:pPr>
      <w:r w:rsidRPr="00372C43">
        <w:rPr>
          <w:rFonts w:ascii="Times New Roman" w:hAnsi="Times New Roman" w:cs="Times New Roman"/>
          <w:i/>
          <w:sz w:val="24"/>
          <w:szCs w:val="24"/>
        </w:rPr>
        <w:t>Parker and Glenn</w:t>
      </w:r>
      <w:r w:rsidR="00A00415"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w:t>
      </w:r>
      <w:r w:rsidR="00A00415" w:rsidRPr="00372C43">
        <w:rPr>
          <w:rFonts w:ascii="Times New Roman" w:hAnsi="Times New Roman" w:cs="Times New Roman"/>
          <w:i/>
          <w:sz w:val="24"/>
          <w:szCs w:val="24"/>
        </w:rPr>
        <w:t>2008</w:t>
      </w:r>
      <w:r w:rsidRPr="00372C43">
        <w:rPr>
          <w:rFonts w:ascii="Times New Roman" w:hAnsi="Times New Roman" w:cs="Times New Roman"/>
          <w:i/>
          <w:sz w:val="24"/>
          <w:szCs w:val="24"/>
        </w:rPr>
        <w:t>).</w:t>
      </w:r>
      <w:r w:rsidR="00A00415" w:rsidRPr="00372C43">
        <w:rPr>
          <w:rFonts w:ascii="Times New Roman" w:hAnsi="Times New Roman" w:cs="Times New Roman"/>
          <w:b/>
          <w:i/>
          <w:sz w:val="24"/>
          <w:szCs w:val="24"/>
        </w:rPr>
        <w:t>Team work-the importance of it and how to work with other companies Helen winder 2013</w:t>
      </w:r>
      <w:r w:rsidRPr="00372C43">
        <w:rPr>
          <w:rFonts w:ascii="Times New Roman" w:hAnsi="Times New Roman" w:cs="Times New Roman"/>
          <w:b/>
          <w:i/>
          <w:sz w:val="24"/>
          <w:szCs w:val="24"/>
        </w:rPr>
        <w:t>.</w:t>
      </w:r>
    </w:p>
    <w:p w:rsidR="00A00415" w:rsidRPr="00372C43" w:rsidRDefault="00A00415"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t>2.</w:t>
      </w:r>
      <w:r w:rsidR="00460A48" w:rsidRPr="00372C43">
        <w:rPr>
          <w:rFonts w:ascii="Times New Roman" w:hAnsi="Times New Roman" w:cs="Times New Roman"/>
          <w:i/>
          <w:sz w:val="24"/>
          <w:szCs w:val="24"/>
        </w:rPr>
        <w:t xml:space="preserve"> Faizal and Fesmina (2019).</w:t>
      </w:r>
      <w:r w:rsidRPr="00372C43">
        <w:rPr>
          <w:rFonts w:ascii="Times New Roman" w:hAnsi="Times New Roman" w:cs="Times New Roman"/>
          <w:b/>
          <w:i/>
          <w:sz w:val="24"/>
          <w:szCs w:val="24"/>
        </w:rPr>
        <w:t>What is workplace communication?</w:t>
      </w:r>
      <w:r w:rsidR="00460A48" w:rsidRPr="00372C43">
        <w:rPr>
          <w:rFonts w:ascii="Times New Roman" w:hAnsi="Times New Roman" w:cs="Times New Roman"/>
          <w:b/>
          <w:i/>
          <w:sz w:val="24"/>
          <w:szCs w:val="24"/>
        </w:rPr>
        <w:t xml:space="preserve"> </w:t>
      </w:r>
      <w:r w:rsidRPr="00372C43">
        <w:rPr>
          <w:rFonts w:ascii="Times New Roman" w:hAnsi="Times New Roman" w:cs="Times New Roman"/>
          <w:b/>
          <w:i/>
          <w:sz w:val="24"/>
          <w:szCs w:val="24"/>
        </w:rPr>
        <w:t xml:space="preserve">(Why does it </w:t>
      </w:r>
      <w:r w:rsidR="007F0980" w:rsidRPr="00372C43">
        <w:rPr>
          <w:rFonts w:ascii="Times New Roman" w:hAnsi="Times New Roman" w:cs="Times New Roman"/>
          <w:b/>
          <w:i/>
          <w:sz w:val="24"/>
          <w:szCs w:val="24"/>
        </w:rPr>
        <w:t>matter?</w:t>
      </w:r>
      <w:r w:rsidRPr="00372C43">
        <w:rPr>
          <w:rFonts w:ascii="Times New Roman" w:hAnsi="Times New Roman" w:cs="Times New Roman"/>
          <w:b/>
          <w:i/>
          <w:sz w:val="24"/>
          <w:szCs w:val="24"/>
        </w:rPr>
        <w:t xml:space="preserve">) </w:t>
      </w:r>
    </w:p>
    <w:p w:rsidR="00A00415" w:rsidRPr="00372C43" w:rsidRDefault="00A00415"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t>3</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Ferguson,</w:t>
      </w:r>
      <w:r w:rsidR="00460A48" w:rsidRPr="00372C43">
        <w:rPr>
          <w:rFonts w:ascii="Times New Roman" w:hAnsi="Times New Roman" w:cs="Times New Roman"/>
          <w:i/>
          <w:sz w:val="24"/>
          <w:szCs w:val="24"/>
        </w:rPr>
        <w:t xml:space="preserve"> Sherry Devereaux</w:t>
      </w:r>
      <w:r w:rsidRPr="00372C43">
        <w:rPr>
          <w:rFonts w:ascii="Times New Roman" w:hAnsi="Times New Roman" w:cs="Times New Roman"/>
          <w:i/>
          <w:sz w:val="24"/>
          <w:szCs w:val="24"/>
        </w:rPr>
        <w:t>,</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Lennox-Terrion,</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Jenepher;</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Ahmed,</w:t>
      </w:r>
      <w:r w:rsidR="00460A48" w:rsidRPr="00372C43">
        <w:rPr>
          <w:rFonts w:ascii="Times New Roman" w:hAnsi="Times New Roman" w:cs="Times New Roman"/>
          <w:i/>
          <w:sz w:val="24"/>
          <w:szCs w:val="24"/>
        </w:rPr>
        <w:t xml:space="preserve"> Rukhsana, </w:t>
      </w:r>
      <w:r w:rsidRPr="00372C43">
        <w:rPr>
          <w:rFonts w:ascii="Times New Roman" w:hAnsi="Times New Roman" w:cs="Times New Roman"/>
          <w:i/>
          <w:sz w:val="24"/>
          <w:szCs w:val="24"/>
        </w:rPr>
        <w:t>Jaya,</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Peruvemba</w:t>
      </w:r>
      <w:r w:rsidR="00460A48"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(2014)</w:t>
      </w:r>
      <w:r w:rsidR="00460A48" w:rsidRPr="00372C43">
        <w:rPr>
          <w:rFonts w:ascii="Times New Roman" w:hAnsi="Times New Roman" w:cs="Times New Roman"/>
          <w:i/>
          <w:sz w:val="24"/>
          <w:szCs w:val="24"/>
        </w:rPr>
        <w:t>.</w:t>
      </w:r>
      <w:r w:rsidRPr="00372C43">
        <w:rPr>
          <w:rFonts w:ascii="Times New Roman" w:hAnsi="Times New Roman" w:cs="Times New Roman"/>
          <w:b/>
          <w:i/>
          <w:sz w:val="24"/>
          <w:szCs w:val="24"/>
        </w:rPr>
        <w:t xml:space="preserve">Communication in </w:t>
      </w:r>
      <w:r w:rsidR="00460A48" w:rsidRPr="00372C43">
        <w:rPr>
          <w:rFonts w:ascii="Times New Roman" w:hAnsi="Times New Roman" w:cs="Times New Roman"/>
          <w:b/>
          <w:i/>
          <w:sz w:val="24"/>
          <w:szCs w:val="24"/>
        </w:rPr>
        <w:t>Everyday</w:t>
      </w:r>
      <w:r w:rsidRPr="00372C43">
        <w:rPr>
          <w:rFonts w:ascii="Times New Roman" w:hAnsi="Times New Roman" w:cs="Times New Roman"/>
          <w:b/>
          <w:i/>
          <w:sz w:val="24"/>
          <w:szCs w:val="24"/>
        </w:rPr>
        <w:t xml:space="preserve"> Life:</w:t>
      </w:r>
      <w:r w:rsidR="00460A48" w:rsidRPr="00372C43">
        <w:rPr>
          <w:rFonts w:ascii="Times New Roman" w:hAnsi="Times New Roman" w:cs="Times New Roman"/>
          <w:b/>
          <w:i/>
          <w:sz w:val="24"/>
          <w:szCs w:val="24"/>
        </w:rPr>
        <w:t xml:space="preserve"> </w:t>
      </w:r>
      <w:r w:rsidRPr="00372C43">
        <w:rPr>
          <w:rFonts w:ascii="Times New Roman" w:hAnsi="Times New Roman" w:cs="Times New Roman"/>
          <w:b/>
          <w:i/>
          <w:sz w:val="24"/>
          <w:szCs w:val="24"/>
        </w:rPr>
        <w:t>Per</w:t>
      </w:r>
      <w:r w:rsidR="00460A48" w:rsidRPr="00372C43">
        <w:rPr>
          <w:rFonts w:ascii="Times New Roman" w:hAnsi="Times New Roman" w:cs="Times New Roman"/>
          <w:b/>
          <w:i/>
          <w:sz w:val="24"/>
          <w:szCs w:val="24"/>
        </w:rPr>
        <w:t>sonal and professional contexts</w:t>
      </w:r>
      <w:r w:rsidRPr="00372C43">
        <w:rPr>
          <w:rFonts w:ascii="Times New Roman" w:hAnsi="Times New Roman" w:cs="Times New Roman"/>
          <w:b/>
          <w:i/>
          <w:sz w:val="24"/>
          <w:szCs w:val="24"/>
        </w:rPr>
        <w:t>.</w:t>
      </w:r>
    </w:p>
    <w:p w:rsidR="00A00415" w:rsidRPr="00372C43" w:rsidRDefault="00A00415"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t>4.</w:t>
      </w:r>
      <w:r w:rsidR="00460A48" w:rsidRPr="00372C43">
        <w:rPr>
          <w:rFonts w:ascii="Times New Roman" w:hAnsi="Times New Roman" w:cs="Times New Roman"/>
          <w:i/>
          <w:sz w:val="24"/>
          <w:szCs w:val="24"/>
        </w:rPr>
        <w:t xml:space="preserve"> </w:t>
      </w:r>
      <w:r w:rsidR="00877127" w:rsidRPr="00372C43">
        <w:rPr>
          <w:rFonts w:ascii="Times New Roman" w:hAnsi="Times New Roman" w:cs="Times New Roman"/>
          <w:i/>
          <w:sz w:val="24"/>
          <w:szCs w:val="24"/>
        </w:rPr>
        <w:t>Burgoon</w:t>
      </w:r>
      <w:r w:rsidR="00460A48" w:rsidRPr="00372C43">
        <w:rPr>
          <w:rFonts w:ascii="Times New Roman" w:hAnsi="Times New Roman" w:cs="Times New Roman"/>
          <w:i/>
          <w:sz w:val="24"/>
          <w:szCs w:val="24"/>
        </w:rPr>
        <w:t xml:space="preserve"> </w:t>
      </w:r>
      <w:r w:rsidR="00877127" w:rsidRPr="00372C43">
        <w:rPr>
          <w:rFonts w:ascii="Times New Roman" w:hAnsi="Times New Roman" w:cs="Times New Roman"/>
          <w:i/>
          <w:sz w:val="24"/>
          <w:szCs w:val="24"/>
        </w:rPr>
        <w:t>J</w:t>
      </w:r>
      <w:r w:rsidR="00460A48" w:rsidRPr="00372C43">
        <w:rPr>
          <w:rFonts w:ascii="Times New Roman" w:hAnsi="Times New Roman" w:cs="Times New Roman"/>
          <w:i/>
          <w:sz w:val="24"/>
          <w:szCs w:val="24"/>
        </w:rPr>
        <w:t xml:space="preserve">, Guerrero </w:t>
      </w:r>
      <w:r w:rsidR="00877127" w:rsidRPr="00372C43">
        <w:rPr>
          <w:rFonts w:ascii="Times New Roman" w:hAnsi="Times New Roman" w:cs="Times New Roman"/>
          <w:i/>
          <w:sz w:val="24"/>
          <w:szCs w:val="24"/>
        </w:rPr>
        <w:t>L.,</w:t>
      </w:r>
      <w:r w:rsidR="00460A48" w:rsidRPr="00372C43">
        <w:rPr>
          <w:rFonts w:ascii="Times New Roman" w:hAnsi="Times New Roman" w:cs="Times New Roman"/>
          <w:i/>
          <w:sz w:val="24"/>
          <w:szCs w:val="24"/>
        </w:rPr>
        <w:t xml:space="preserve"> Floyd K </w:t>
      </w:r>
      <w:r w:rsidR="00877127" w:rsidRPr="00372C43">
        <w:rPr>
          <w:rFonts w:ascii="Times New Roman" w:hAnsi="Times New Roman" w:cs="Times New Roman"/>
          <w:i/>
          <w:sz w:val="24"/>
          <w:szCs w:val="24"/>
        </w:rPr>
        <w:t>(2010).</w:t>
      </w:r>
      <w:r w:rsidR="00877127" w:rsidRPr="00372C43">
        <w:rPr>
          <w:rFonts w:ascii="Times New Roman" w:hAnsi="Times New Roman" w:cs="Times New Roman"/>
          <w:b/>
          <w:i/>
          <w:sz w:val="24"/>
          <w:szCs w:val="24"/>
        </w:rPr>
        <w:t>Nonverb</w:t>
      </w:r>
      <w:r w:rsidR="00460A48" w:rsidRPr="00372C43">
        <w:rPr>
          <w:rFonts w:ascii="Times New Roman" w:hAnsi="Times New Roman" w:cs="Times New Roman"/>
          <w:b/>
          <w:i/>
          <w:sz w:val="24"/>
          <w:szCs w:val="24"/>
        </w:rPr>
        <w:t>al Communication Taylor &amp; Francis.</w:t>
      </w:r>
    </w:p>
    <w:p w:rsidR="00877127" w:rsidRPr="00372C43" w:rsidRDefault="00460A48"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t xml:space="preserve">5. </w:t>
      </w:r>
      <w:r w:rsidR="00877127" w:rsidRPr="00372C43">
        <w:rPr>
          <w:rFonts w:ascii="Times New Roman" w:hAnsi="Times New Roman" w:cs="Times New Roman"/>
          <w:i/>
          <w:sz w:val="24"/>
          <w:szCs w:val="24"/>
        </w:rPr>
        <w:t>Eric Hollagel and David D.</w:t>
      </w:r>
      <w:r w:rsidRPr="00372C43">
        <w:rPr>
          <w:rFonts w:ascii="Times New Roman" w:hAnsi="Times New Roman" w:cs="Times New Roman"/>
          <w:i/>
          <w:sz w:val="24"/>
          <w:szCs w:val="24"/>
        </w:rPr>
        <w:t xml:space="preserve"> </w:t>
      </w:r>
      <w:r w:rsidR="00877127" w:rsidRPr="00372C43">
        <w:rPr>
          <w:rFonts w:ascii="Times New Roman" w:hAnsi="Times New Roman" w:cs="Times New Roman"/>
          <w:i/>
          <w:sz w:val="24"/>
          <w:szCs w:val="24"/>
        </w:rPr>
        <w:t xml:space="preserve">Woods </w:t>
      </w:r>
      <w:r w:rsidRPr="00372C43">
        <w:rPr>
          <w:rFonts w:ascii="Times New Roman" w:hAnsi="Times New Roman" w:cs="Times New Roman"/>
          <w:i/>
          <w:sz w:val="24"/>
          <w:szCs w:val="24"/>
        </w:rPr>
        <w:t>(</w:t>
      </w:r>
      <w:r w:rsidR="00877127" w:rsidRPr="00372C43">
        <w:rPr>
          <w:rFonts w:ascii="Times New Roman" w:hAnsi="Times New Roman" w:cs="Times New Roman"/>
          <w:i/>
          <w:sz w:val="24"/>
          <w:szCs w:val="24"/>
        </w:rPr>
        <w:t>2005</w:t>
      </w:r>
      <w:r w:rsidRPr="00372C43">
        <w:rPr>
          <w:rFonts w:ascii="Times New Roman" w:hAnsi="Times New Roman" w:cs="Times New Roman"/>
          <w:i/>
          <w:sz w:val="24"/>
          <w:szCs w:val="24"/>
        </w:rPr>
        <w:t>)</w:t>
      </w:r>
      <w:r w:rsidR="00877127" w:rsidRPr="00372C43">
        <w:rPr>
          <w:rFonts w:ascii="Times New Roman" w:hAnsi="Times New Roman" w:cs="Times New Roman"/>
          <w:i/>
          <w:sz w:val="24"/>
          <w:szCs w:val="24"/>
        </w:rPr>
        <w:t>.</w:t>
      </w:r>
      <w:r w:rsidR="00877127" w:rsidRPr="00372C43">
        <w:rPr>
          <w:rFonts w:ascii="Times New Roman" w:hAnsi="Times New Roman" w:cs="Times New Roman"/>
          <w:b/>
          <w:i/>
          <w:sz w:val="24"/>
          <w:szCs w:val="24"/>
        </w:rPr>
        <w:t xml:space="preserve">Joint Cognitive </w:t>
      </w:r>
      <w:r w:rsidRPr="00372C43">
        <w:rPr>
          <w:rFonts w:ascii="Times New Roman" w:hAnsi="Times New Roman" w:cs="Times New Roman"/>
          <w:b/>
          <w:i/>
          <w:sz w:val="24"/>
          <w:szCs w:val="24"/>
        </w:rPr>
        <w:t>Systems: Foundation</w:t>
      </w:r>
      <w:r w:rsidR="00877127" w:rsidRPr="00372C43">
        <w:rPr>
          <w:rFonts w:ascii="Times New Roman" w:hAnsi="Times New Roman" w:cs="Times New Roman"/>
          <w:b/>
          <w:i/>
          <w:sz w:val="24"/>
          <w:szCs w:val="24"/>
        </w:rPr>
        <w:t xml:space="preserve"> </w:t>
      </w:r>
      <w:r w:rsidRPr="00372C43">
        <w:rPr>
          <w:rFonts w:ascii="Times New Roman" w:hAnsi="Times New Roman" w:cs="Times New Roman"/>
          <w:b/>
          <w:i/>
          <w:sz w:val="24"/>
          <w:szCs w:val="24"/>
        </w:rPr>
        <w:t>of Cognitive system Engineering.</w:t>
      </w:r>
    </w:p>
    <w:p w:rsidR="00E41DC5" w:rsidRPr="00372C43" w:rsidRDefault="00877127"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t>6.</w:t>
      </w:r>
      <w:r w:rsidR="00460A48" w:rsidRPr="00372C43">
        <w:rPr>
          <w:rFonts w:ascii="Times New Roman" w:hAnsi="Times New Roman" w:cs="Times New Roman"/>
          <w:i/>
          <w:sz w:val="24"/>
          <w:szCs w:val="24"/>
        </w:rPr>
        <w:t xml:space="preserve"> Taylor T and Moyle </w:t>
      </w:r>
      <w:r w:rsidRPr="00372C43">
        <w:rPr>
          <w:rFonts w:ascii="Times New Roman" w:hAnsi="Times New Roman" w:cs="Times New Roman"/>
          <w:i/>
          <w:sz w:val="24"/>
          <w:szCs w:val="24"/>
        </w:rPr>
        <w:t xml:space="preserve">R (1999). </w:t>
      </w:r>
      <w:r w:rsidRPr="00372C43">
        <w:rPr>
          <w:rFonts w:ascii="Times New Roman" w:hAnsi="Times New Roman" w:cs="Times New Roman"/>
          <w:b/>
          <w:i/>
          <w:sz w:val="24"/>
          <w:szCs w:val="24"/>
        </w:rPr>
        <w:t>Information Theory. University of South Carolina. Retrieved April 13,</w:t>
      </w:r>
      <w:r w:rsidR="00460A48" w:rsidRPr="00372C43">
        <w:rPr>
          <w:rFonts w:ascii="Times New Roman" w:hAnsi="Times New Roman" w:cs="Times New Roman"/>
          <w:b/>
          <w:i/>
          <w:sz w:val="24"/>
          <w:szCs w:val="24"/>
        </w:rPr>
        <w:t xml:space="preserve"> </w:t>
      </w:r>
      <w:r w:rsidRPr="00372C43">
        <w:rPr>
          <w:rFonts w:ascii="Times New Roman" w:hAnsi="Times New Roman" w:cs="Times New Roman"/>
          <w:b/>
          <w:i/>
          <w:sz w:val="24"/>
          <w:szCs w:val="24"/>
        </w:rPr>
        <w:t>2007)</w:t>
      </w:r>
    </w:p>
    <w:p w:rsidR="00E41DC5" w:rsidRPr="00372C43" w:rsidRDefault="00460A48" w:rsidP="007F0980">
      <w:pPr>
        <w:ind w:left="-567"/>
        <w:rPr>
          <w:rFonts w:ascii="Times New Roman" w:hAnsi="Times New Roman" w:cs="Times New Roman"/>
          <w:b/>
          <w:i/>
          <w:sz w:val="24"/>
          <w:szCs w:val="24"/>
        </w:rPr>
      </w:pPr>
      <w:r w:rsidRPr="00372C43">
        <w:rPr>
          <w:rFonts w:ascii="Times New Roman" w:hAnsi="Times New Roman" w:cs="Times New Roman"/>
          <w:i/>
          <w:sz w:val="24"/>
          <w:szCs w:val="24"/>
        </w:rPr>
        <w:lastRenderedPageBreak/>
        <w:t xml:space="preserve">7. Miller and </w:t>
      </w:r>
      <w:r w:rsidR="00877127" w:rsidRPr="00372C43">
        <w:rPr>
          <w:rFonts w:ascii="Times New Roman" w:hAnsi="Times New Roman" w:cs="Times New Roman"/>
          <w:i/>
          <w:sz w:val="24"/>
          <w:szCs w:val="24"/>
        </w:rPr>
        <w:t xml:space="preserve">Katherine </w:t>
      </w:r>
      <w:r w:rsidRPr="00372C43">
        <w:rPr>
          <w:rFonts w:ascii="Times New Roman" w:hAnsi="Times New Roman" w:cs="Times New Roman"/>
          <w:i/>
          <w:sz w:val="24"/>
          <w:szCs w:val="24"/>
        </w:rPr>
        <w:t>(</w:t>
      </w:r>
      <w:r w:rsidR="00877127" w:rsidRPr="00372C43">
        <w:rPr>
          <w:rFonts w:ascii="Times New Roman" w:hAnsi="Times New Roman" w:cs="Times New Roman"/>
          <w:i/>
          <w:sz w:val="24"/>
          <w:szCs w:val="24"/>
        </w:rPr>
        <w:t>2005</w:t>
      </w:r>
      <w:r w:rsidRPr="00372C43">
        <w:rPr>
          <w:rFonts w:ascii="Times New Roman" w:hAnsi="Times New Roman" w:cs="Times New Roman"/>
          <w:i/>
          <w:sz w:val="24"/>
          <w:szCs w:val="24"/>
        </w:rPr>
        <w:t>).</w:t>
      </w:r>
      <w:r w:rsidR="00877127" w:rsidRPr="00372C43">
        <w:rPr>
          <w:rFonts w:ascii="Times New Roman" w:hAnsi="Times New Roman" w:cs="Times New Roman"/>
          <w:i/>
          <w:sz w:val="24"/>
          <w:szCs w:val="24"/>
        </w:rPr>
        <w:t xml:space="preserve"> </w:t>
      </w:r>
      <w:r w:rsidRPr="00372C43">
        <w:rPr>
          <w:rFonts w:ascii="Times New Roman" w:hAnsi="Times New Roman" w:cs="Times New Roman"/>
          <w:b/>
          <w:i/>
          <w:sz w:val="24"/>
          <w:szCs w:val="24"/>
        </w:rPr>
        <w:t>C</w:t>
      </w:r>
      <w:r w:rsidR="00877127" w:rsidRPr="00372C43">
        <w:rPr>
          <w:rFonts w:ascii="Times New Roman" w:hAnsi="Times New Roman" w:cs="Times New Roman"/>
          <w:b/>
          <w:i/>
          <w:sz w:val="24"/>
          <w:szCs w:val="24"/>
        </w:rPr>
        <w:t>ommunication theories perspectives processes and contexts(2</w:t>
      </w:r>
      <w:r w:rsidR="00877127" w:rsidRPr="00372C43">
        <w:rPr>
          <w:rFonts w:ascii="Times New Roman" w:hAnsi="Times New Roman" w:cs="Times New Roman"/>
          <w:b/>
          <w:i/>
          <w:sz w:val="24"/>
          <w:szCs w:val="24"/>
          <w:vertAlign w:val="superscript"/>
        </w:rPr>
        <w:t>nd</w:t>
      </w:r>
      <w:r w:rsidR="00877127" w:rsidRPr="00372C43">
        <w:rPr>
          <w:rFonts w:ascii="Times New Roman" w:hAnsi="Times New Roman" w:cs="Times New Roman"/>
          <w:b/>
          <w:i/>
          <w:sz w:val="24"/>
          <w:szCs w:val="24"/>
        </w:rPr>
        <w:t>.e</w:t>
      </w:r>
      <w:r w:rsidRPr="00372C43">
        <w:rPr>
          <w:rFonts w:ascii="Times New Roman" w:hAnsi="Times New Roman" w:cs="Times New Roman"/>
          <w:b/>
          <w:i/>
          <w:sz w:val="24"/>
          <w:szCs w:val="24"/>
        </w:rPr>
        <w:t>d).McGraw-Hill Higher Education.</w:t>
      </w:r>
    </w:p>
    <w:p w:rsidR="00460A48" w:rsidRPr="00372C43" w:rsidRDefault="00460A48" w:rsidP="003071E5">
      <w:pPr>
        <w:ind w:left="-567"/>
        <w:rPr>
          <w:rFonts w:ascii="Times New Roman" w:hAnsi="Times New Roman" w:cs="Times New Roman"/>
          <w:b/>
          <w:i/>
          <w:sz w:val="24"/>
          <w:szCs w:val="24"/>
        </w:rPr>
      </w:pPr>
      <w:r w:rsidRPr="00372C43">
        <w:rPr>
          <w:rFonts w:ascii="Times New Roman" w:hAnsi="Times New Roman" w:cs="Times New Roman"/>
          <w:i/>
          <w:sz w:val="24"/>
          <w:szCs w:val="24"/>
        </w:rPr>
        <w:t>8.</w:t>
      </w:r>
      <w:r w:rsidR="003071E5"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 xml:space="preserve">Article from businesstopia (2018). </w:t>
      </w:r>
      <w:r w:rsidRPr="00372C43">
        <w:rPr>
          <w:rFonts w:ascii="Times New Roman" w:hAnsi="Times New Roman" w:cs="Times New Roman"/>
          <w:b/>
          <w:i/>
          <w:sz w:val="24"/>
          <w:szCs w:val="24"/>
        </w:rPr>
        <w:t>Berlo’s SMCR Model of communication.</w:t>
      </w:r>
    </w:p>
    <w:p w:rsidR="00460A48" w:rsidRPr="00372C43" w:rsidRDefault="00460A48" w:rsidP="003037B4">
      <w:pPr>
        <w:tabs>
          <w:tab w:val="right" w:pos="9497"/>
        </w:tabs>
        <w:ind w:left="-567"/>
        <w:rPr>
          <w:rFonts w:ascii="Times New Roman" w:hAnsi="Times New Roman" w:cs="Times New Roman"/>
          <w:i/>
          <w:sz w:val="24"/>
          <w:szCs w:val="24"/>
        </w:rPr>
      </w:pPr>
      <w:r w:rsidRPr="00372C43">
        <w:rPr>
          <w:rFonts w:ascii="Times New Roman" w:hAnsi="Times New Roman" w:cs="Times New Roman"/>
          <w:i/>
          <w:sz w:val="24"/>
          <w:szCs w:val="24"/>
        </w:rPr>
        <w:t>9.</w:t>
      </w:r>
      <w:r w:rsidR="003071E5" w:rsidRPr="00372C43">
        <w:rPr>
          <w:rFonts w:ascii="Times New Roman" w:hAnsi="Times New Roman" w:cs="Times New Roman"/>
          <w:i/>
          <w:sz w:val="24"/>
          <w:szCs w:val="24"/>
        </w:rPr>
        <w:t xml:space="preserve"> </w:t>
      </w:r>
      <w:r w:rsidRPr="00372C43">
        <w:rPr>
          <w:rFonts w:ascii="Times New Roman" w:hAnsi="Times New Roman" w:cs="Times New Roman"/>
          <w:i/>
          <w:sz w:val="24"/>
          <w:szCs w:val="24"/>
        </w:rPr>
        <w:t xml:space="preserve">Pranchijuneja (2015). </w:t>
      </w:r>
      <w:r w:rsidRPr="00372C43">
        <w:rPr>
          <w:rFonts w:ascii="Times New Roman" w:hAnsi="Times New Roman" w:cs="Times New Roman"/>
          <w:b/>
          <w:i/>
          <w:sz w:val="24"/>
          <w:szCs w:val="24"/>
        </w:rPr>
        <w:t>Management Study Guide Content Team ISO 2001 -2015.</w:t>
      </w:r>
      <w:r w:rsidR="003037B4" w:rsidRPr="00372C43">
        <w:rPr>
          <w:rFonts w:ascii="Times New Roman" w:hAnsi="Times New Roman" w:cs="Times New Roman"/>
          <w:b/>
          <w:i/>
          <w:sz w:val="24"/>
          <w:szCs w:val="24"/>
        </w:rPr>
        <w:tab/>
      </w:r>
    </w:p>
    <w:p w:rsidR="00460A48" w:rsidRPr="00372C43" w:rsidRDefault="00460A48" w:rsidP="00E41DC5">
      <w:pPr>
        <w:ind w:left="-851"/>
        <w:rPr>
          <w:rFonts w:ascii="Times New Roman" w:hAnsi="Times New Roman" w:cs="Times New Roman"/>
          <w:b/>
          <w:i/>
          <w:sz w:val="24"/>
          <w:szCs w:val="24"/>
        </w:rPr>
      </w:pPr>
    </w:p>
    <w:p w:rsidR="00877127" w:rsidRPr="00372C43" w:rsidRDefault="00877127" w:rsidP="00A00415">
      <w:pPr>
        <w:ind w:left="-851"/>
        <w:rPr>
          <w:rFonts w:ascii="Times New Roman" w:hAnsi="Times New Roman" w:cs="Times New Roman"/>
          <w:i/>
          <w:sz w:val="24"/>
          <w:szCs w:val="24"/>
        </w:rPr>
      </w:pPr>
    </w:p>
    <w:p w:rsidR="00A00415" w:rsidRPr="00372C43" w:rsidRDefault="00A00415" w:rsidP="003B3EDB">
      <w:pPr>
        <w:rPr>
          <w:rFonts w:ascii="Times New Roman" w:hAnsi="Times New Roman" w:cs="Times New Roman"/>
          <w:b/>
          <w:i/>
          <w:sz w:val="24"/>
          <w:szCs w:val="24"/>
        </w:rPr>
      </w:pPr>
    </w:p>
    <w:p w:rsidR="00FC1D58" w:rsidRDefault="00FC1D5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p>
    <w:p w:rsidR="000B1DE8" w:rsidRDefault="000B1DE8">
      <w:pPr>
        <w:rPr>
          <w:rFonts w:ascii="Times New Roman" w:hAnsi="Times New Roman" w:cs="Times New Roman"/>
          <w:b/>
          <w:i/>
          <w:sz w:val="24"/>
          <w:szCs w:val="24"/>
        </w:rPr>
      </w:pPr>
      <w:r>
        <w:rPr>
          <w:noProof/>
          <w:lang w:eastAsia="en-GB"/>
        </w:rPr>
        <w:lastRenderedPageBreak/>
        <w:drawing>
          <wp:inline distT="0" distB="0" distL="0" distR="0" wp14:anchorId="6A76F0EE" wp14:editId="049ABB06">
            <wp:extent cx="6112034" cy="856297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30111" cy="8588302"/>
                    </a:xfrm>
                    <a:prstGeom prst="rect">
                      <a:avLst/>
                    </a:prstGeom>
                  </pic:spPr>
                </pic:pic>
              </a:graphicData>
            </a:graphic>
          </wp:inline>
        </w:drawing>
      </w:r>
    </w:p>
    <w:p w:rsidR="000B1DE8" w:rsidRDefault="000B1DE8">
      <w:pPr>
        <w:rPr>
          <w:rFonts w:ascii="Times New Roman" w:hAnsi="Times New Roman" w:cs="Times New Roman"/>
          <w:b/>
          <w:i/>
          <w:sz w:val="24"/>
          <w:szCs w:val="24"/>
        </w:rPr>
      </w:pPr>
      <w:r>
        <w:rPr>
          <w:noProof/>
          <w:lang w:eastAsia="en-GB"/>
        </w:rPr>
        <w:lastRenderedPageBreak/>
        <w:drawing>
          <wp:inline distT="0" distB="0" distL="0" distR="0" wp14:anchorId="3F6563B1" wp14:editId="7297C2C9">
            <wp:extent cx="5962650" cy="85202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69868" cy="8530549"/>
                    </a:xfrm>
                    <a:prstGeom prst="rect">
                      <a:avLst/>
                    </a:prstGeom>
                  </pic:spPr>
                </pic:pic>
              </a:graphicData>
            </a:graphic>
          </wp:inline>
        </w:drawing>
      </w:r>
    </w:p>
    <w:p w:rsidR="000B1DE8" w:rsidRDefault="000B1DE8">
      <w:pPr>
        <w:rPr>
          <w:rFonts w:ascii="Times New Roman" w:hAnsi="Times New Roman" w:cs="Times New Roman"/>
          <w:b/>
          <w:i/>
          <w:sz w:val="24"/>
          <w:szCs w:val="24"/>
        </w:rPr>
      </w:pPr>
      <w:r>
        <w:rPr>
          <w:noProof/>
          <w:lang w:eastAsia="en-GB"/>
        </w:rPr>
        <w:lastRenderedPageBreak/>
        <w:drawing>
          <wp:inline distT="0" distB="0" distL="0" distR="0" wp14:anchorId="77FA0FFD" wp14:editId="19302E12">
            <wp:extent cx="5962650" cy="854394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66943" cy="8550101"/>
                    </a:xfrm>
                    <a:prstGeom prst="rect">
                      <a:avLst/>
                    </a:prstGeom>
                  </pic:spPr>
                </pic:pic>
              </a:graphicData>
            </a:graphic>
          </wp:inline>
        </w:drawing>
      </w:r>
    </w:p>
    <w:p w:rsidR="000B1DE8" w:rsidRDefault="000B1DE8">
      <w:pPr>
        <w:rPr>
          <w:rFonts w:ascii="Times New Roman" w:hAnsi="Times New Roman" w:cs="Times New Roman"/>
          <w:b/>
          <w:i/>
          <w:sz w:val="24"/>
          <w:szCs w:val="24"/>
        </w:rPr>
      </w:pPr>
      <w:r>
        <w:rPr>
          <w:noProof/>
          <w:lang w:eastAsia="en-GB"/>
        </w:rPr>
        <w:lastRenderedPageBreak/>
        <w:drawing>
          <wp:inline distT="0" distB="0" distL="0" distR="0" wp14:anchorId="5661D5F2" wp14:editId="6447940A">
            <wp:extent cx="5810250" cy="862216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27813" cy="8648226"/>
                    </a:xfrm>
                    <a:prstGeom prst="rect">
                      <a:avLst/>
                    </a:prstGeom>
                  </pic:spPr>
                </pic:pic>
              </a:graphicData>
            </a:graphic>
          </wp:inline>
        </w:drawing>
      </w:r>
    </w:p>
    <w:p w:rsidR="000B1DE8" w:rsidRDefault="000B1DE8">
      <w:pPr>
        <w:rPr>
          <w:rFonts w:ascii="Times New Roman" w:hAnsi="Times New Roman" w:cs="Times New Roman"/>
          <w:b/>
          <w:i/>
          <w:sz w:val="24"/>
          <w:szCs w:val="24"/>
        </w:rPr>
      </w:pPr>
      <w:bookmarkStart w:id="0" w:name="_GoBack"/>
      <w:r>
        <w:rPr>
          <w:noProof/>
          <w:lang w:eastAsia="en-GB"/>
        </w:rPr>
        <w:lastRenderedPageBreak/>
        <w:drawing>
          <wp:inline distT="0" distB="0" distL="0" distR="0" wp14:anchorId="38C47768" wp14:editId="13BEEB0F">
            <wp:extent cx="5800725" cy="85036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6973" cy="8512840"/>
                    </a:xfrm>
                    <a:prstGeom prst="rect">
                      <a:avLst/>
                    </a:prstGeom>
                  </pic:spPr>
                </pic:pic>
              </a:graphicData>
            </a:graphic>
          </wp:inline>
        </w:drawing>
      </w:r>
      <w:bookmarkEnd w:id="0"/>
    </w:p>
    <w:p w:rsidR="000B1DE8" w:rsidRDefault="000B1DE8">
      <w:pPr>
        <w:rPr>
          <w:rFonts w:ascii="Times New Roman" w:hAnsi="Times New Roman" w:cs="Times New Roman"/>
          <w:b/>
          <w:i/>
          <w:sz w:val="24"/>
          <w:szCs w:val="24"/>
        </w:rPr>
      </w:pPr>
    </w:p>
    <w:p w:rsidR="000B1DE8" w:rsidRPr="00372C43" w:rsidRDefault="000B1DE8">
      <w:pPr>
        <w:rPr>
          <w:rFonts w:ascii="Times New Roman" w:hAnsi="Times New Roman" w:cs="Times New Roman"/>
          <w:b/>
          <w:i/>
          <w:sz w:val="24"/>
          <w:szCs w:val="24"/>
        </w:rPr>
      </w:pPr>
      <w:r>
        <w:rPr>
          <w:noProof/>
          <w:lang w:eastAsia="en-GB"/>
        </w:rPr>
        <w:lastRenderedPageBreak/>
        <w:drawing>
          <wp:inline distT="0" distB="0" distL="0" distR="0" wp14:anchorId="296A5CE6" wp14:editId="1D1B685D">
            <wp:extent cx="3143250" cy="5400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43250" cy="5400675"/>
                    </a:xfrm>
                    <a:prstGeom prst="rect">
                      <a:avLst/>
                    </a:prstGeom>
                  </pic:spPr>
                </pic:pic>
              </a:graphicData>
            </a:graphic>
          </wp:inline>
        </w:drawing>
      </w:r>
    </w:p>
    <w:sectPr w:rsidR="000B1DE8" w:rsidRPr="00372C43" w:rsidSect="00372C43">
      <w:footerReference w:type="default" r:id="rId18"/>
      <w:pgSz w:w="11906" w:h="16838"/>
      <w:pgMar w:top="1702" w:right="849" w:bottom="993"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D9F" w:rsidRDefault="00A76D9F" w:rsidP="00E41DC5">
      <w:pPr>
        <w:spacing w:after="0" w:line="240" w:lineRule="auto"/>
      </w:pPr>
      <w:r>
        <w:separator/>
      </w:r>
    </w:p>
  </w:endnote>
  <w:endnote w:type="continuationSeparator" w:id="0">
    <w:p w:rsidR="00A76D9F" w:rsidRDefault="00A76D9F" w:rsidP="00E41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2277220"/>
      <w:docPartObj>
        <w:docPartGallery w:val="Page Numbers (Bottom of Page)"/>
        <w:docPartUnique/>
      </w:docPartObj>
    </w:sdtPr>
    <w:sdtEndPr>
      <w:rPr>
        <w:color w:val="7F7F7F" w:themeColor="background1" w:themeShade="7F"/>
        <w:spacing w:val="60"/>
      </w:rPr>
    </w:sdtEndPr>
    <w:sdtContent>
      <w:p w:rsidR="00372C43" w:rsidRDefault="00372C4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B18E3" w:rsidRPr="00CB18E3">
          <w:rPr>
            <w:b/>
            <w:bCs/>
            <w:noProof/>
          </w:rPr>
          <w:t>12</w:t>
        </w:r>
        <w:r>
          <w:rPr>
            <w:b/>
            <w:bCs/>
            <w:noProof/>
          </w:rPr>
          <w:fldChar w:fldCharType="end"/>
        </w:r>
        <w:r>
          <w:rPr>
            <w:b/>
            <w:bCs/>
          </w:rPr>
          <w:t xml:space="preserve"> | </w:t>
        </w:r>
        <w:r>
          <w:rPr>
            <w:color w:val="7F7F7F" w:themeColor="background1" w:themeShade="7F"/>
            <w:spacing w:val="60"/>
          </w:rPr>
          <w:t>Page</w:t>
        </w:r>
      </w:p>
    </w:sdtContent>
  </w:sdt>
  <w:p w:rsidR="00E41DC5" w:rsidRDefault="00E41D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D9F" w:rsidRDefault="00A76D9F" w:rsidP="00E41DC5">
      <w:pPr>
        <w:spacing w:after="0" w:line="240" w:lineRule="auto"/>
      </w:pPr>
      <w:r>
        <w:separator/>
      </w:r>
    </w:p>
  </w:footnote>
  <w:footnote w:type="continuationSeparator" w:id="0">
    <w:p w:rsidR="00A76D9F" w:rsidRDefault="00A76D9F" w:rsidP="00E41D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B08F5"/>
    <w:multiLevelType w:val="multilevel"/>
    <w:tmpl w:val="8B7462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92C4E"/>
    <w:multiLevelType w:val="hybridMultilevel"/>
    <w:tmpl w:val="AF7A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7C536E"/>
    <w:multiLevelType w:val="multilevel"/>
    <w:tmpl w:val="C3E4BF3A"/>
    <w:lvl w:ilvl="0">
      <w:start w:val="2"/>
      <w:numFmt w:val="decimal"/>
      <w:lvlText w:val="%1"/>
      <w:lvlJc w:val="left"/>
      <w:pPr>
        <w:ind w:left="360" w:hanging="360"/>
      </w:pPr>
      <w:rPr>
        <w:rFonts w:hint="default"/>
        <w:color w:val="auto"/>
      </w:rPr>
    </w:lvl>
    <w:lvl w:ilvl="1">
      <w:start w:val="3"/>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3">
    <w:nsid w:val="0B9F1373"/>
    <w:multiLevelType w:val="hybridMultilevel"/>
    <w:tmpl w:val="5AEA22C8"/>
    <w:lvl w:ilvl="0" w:tplc="181EB34E">
      <w:start w:val="1"/>
      <w:numFmt w:val="decimal"/>
      <w:lvlText w:val="%1."/>
      <w:lvlJc w:val="left"/>
      <w:pPr>
        <w:ind w:left="-296" w:hanging="360"/>
      </w:pPr>
      <w:rPr>
        <w:rFonts w:eastAsia="Times New Roman" w:hint="default"/>
        <w:color w:val="000000"/>
      </w:rPr>
    </w:lvl>
    <w:lvl w:ilvl="1" w:tplc="08090019" w:tentative="1">
      <w:start w:val="1"/>
      <w:numFmt w:val="lowerLetter"/>
      <w:lvlText w:val="%2."/>
      <w:lvlJc w:val="left"/>
      <w:pPr>
        <w:ind w:left="424" w:hanging="360"/>
      </w:pPr>
    </w:lvl>
    <w:lvl w:ilvl="2" w:tplc="0809001B" w:tentative="1">
      <w:start w:val="1"/>
      <w:numFmt w:val="lowerRoman"/>
      <w:lvlText w:val="%3."/>
      <w:lvlJc w:val="right"/>
      <w:pPr>
        <w:ind w:left="1144" w:hanging="180"/>
      </w:pPr>
    </w:lvl>
    <w:lvl w:ilvl="3" w:tplc="0809000F" w:tentative="1">
      <w:start w:val="1"/>
      <w:numFmt w:val="decimal"/>
      <w:lvlText w:val="%4."/>
      <w:lvlJc w:val="left"/>
      <w:pPr>
        <w:ind w:left="1864" w:hanging="360"/>
      </w:pPr>
    </w:lvl>
    <w:lvl w:ilvl="4" w:tplc="08090019" w:tentative="1">
      <w:start w:val="1"/>
      <w:numFmt w:val="lowerLetter"/>
      <w:lvlText w:val="%5."/>
      <w:lvlJc w:val="left"/>
      <w:pPr>
        <w:ind w:left="2584" w:hanging="360"/>
      </w:pPr>
    </w:lvl>
    <w:lvl w:ilvl="5" w:tplc="0809001B" w:tentative="1">
      <w:start w:val="1"/>
      <w:numFmt w:val="lowerRoman"/>
      <w:lvlText w:val="%6."/>
      <w:lvlJc w:val="right"/>
      <w:pPr>
        <w:ind w:left="3304" w:hanging="180"/>
      </w:pPr>
    </w:lvl>
    <w:lvl w:ilvl="6" w:tplc="0809000F" w:tentative="1">
      <w:start w:val="1"/>
      <w:numFmt w:val="decimal"/>
      <w:lvlText w:val="%7."/>
      <w:lvlJc w:val="left"/>
      <w:pPr>
        <w:ind w:left="4024" w:hanging="360"/>
      </w:pPr>
    </w:lvl>
    <w:lvl w:ilvl="7" w:tplc="08090019" w:tentative="1">
      <w:start w:val="1"/>
      <w:numFmt w:val="lowerLetter"/>
      <w:lvlText w:val="%8."/>
      <w:lvlJc w:val="left"/>
      <w:pPr>
        <w:ind w:left="4744" w:hanging="360"/>
      </w:pPr>
    </w:lvl>
    <w:lvl w:ilvl="8" w:tplc="0809001B" w:tentative="1">
      <w:start w:val="1"/>
      <w:numFmt w:val="lowerRoman"/>
      <w:lvlText w:val="%9."/>
      <w:lvlJc w:val="right"/>
      <w:pPr>
        <w:ind w:left="5464" w:hanging="180"/>
      </w:pPr>
    </w:lvl>
  </w:abstractNum>
  <w:abstractNum w:abstractNumId="4">
    <w:nsid w:val="0F352327"/>
    <w:multiLevelType w:val="multilevel"/>
    <w:tmpl w:val="9F5651CA"/>
    <w:lvl w:ilvl="0">
      <w:start w:val="1"/>
      <w:numFmt w:val="decimal"/>
      <w:lvlText w:val="%1.0"/>
      <w:lvlJc w:val="left"/>
      <w:pPr>
        <w:ind w:left="1363" w:hanging="795"/>
      </w:pPr>
      <w:rPr>
        <w:rFonts w:hint="default"/>
        <w:color w:val="auto"/>
      </w:rPr>
    </w:lvl>
    <w:lvl w:ilvl="1">
      <w:start w:val="1"/>
      <w:numFmt w:val="decimal"/>
      <w:lvlText w:val="%1.%2"/>
      <w:lvlJc w:val="left"/>
      <w:pPr>
        <w:ind w:left="1515" w:hanging="795"/>
      </w:pPr>
      <w:rPr>
        <w:rFonts w:hint="default"/>
        <w:color w:val="auto"/>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5">
    <w:nsid w:val="0F4D1D66"/>
    <w:multiLevelType w:val="hybridMultilevel"/>
    <w:tmpl w:val="2A0EB568"/>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6">
    <w:nsid w:val="1010576D"/>
    <w:multiLevelType w:val="multilevel"/>
    <w:tmpl w:val="8D7C368C"/>
    <w:lvl w:ilvl="0">
      <w:start w:val="2"/>
      <w:numFmt w:val="decimal"/>
      <w:lvlText w:val="%1"/>
      <w:lvlJc w:val="left"/>
      <w:pPr>
        <w:ind w:left="360" w:hanging="360"/>
      </w:pPr>
      <w:rPr>
        <w:rFonts w:hint="default"/>
        <w:color w:val="auto"/>
      </w:rPr>
    </w:lvl>
    <w:lvl w:ilvl="1">
      <w:start w:val="2"/>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
    <w:nsid w:val="101815E7"/>
    <w:multiLevelType w:val="multilevel"/>
    <w:tmpl w:val="6F825646"/>
    <w:lvl w:ilvl="0">
      <w:start w:val="1"/>
      <w:numFmt w:val="decimal"/>
      <w:lvlText w:val="%1)"/>
      <w:lvlJc w:val="left"/>
      <w:pPr>
        <w:tabs>
          <w:tab w:val="num" w:pos="720"/>
        </w:tabs>
        <w:ind w:left="720" w:hanging="360"/>
      </w:pPr>
      <w:rPr>
        <w:rFonts w:ascii="inherit" w:eastAsia="Times New Roman" w:hAnsi="inherit" w:cs="Times New Roman"/>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C62B1E"/>
    <w:multiLevelType w:val="hybridMultilevel"/>
    <w:tmpl w:val="42ECB1D6"/>
    <w:lvl w:ilvl="0" w:tplc="F0361128">
      <w:start w:val="1"/>
      <w:numFmt w:val="decimal"/>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9">
    <w:nsid w:val="1BDA1DE7"/>
    <w:multiLevelType w:val="multilevel"/>
    <w:tmpl w:val="D6EA56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701F94"/>
    <w:multiLevelType w:val="hybridMultilevel"/>
    <w:tmpl w:val="767AA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3E1154"/>
    <w:multiLevelType w:val="hybridMultilevel"/>
    <w:tmpl w:val="8C4E3180"/>
    <w:lvl w:ilvl="0" w:tplc="6D7CCD54">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12">
    <w:nsid w:val="32AA5AB9"/>
    <w:multiLevelType w:val="multilevel"/>
    <w:tmpl w:val="6EBA4A44"/>
    <w:lvl w:ilvl="0">
      <w:start w:val="1"/>
      <w:numFmt w:val="decimal"/>
      <w:lvlText w:val="%1"/>
      <w:lvlJc w:val="left"/>
      <w:pPr>
        <w:ind w:left="360" w:hanging="360"/>
      </w:pPr>
      <w:rPr>
        <w:rFonts w:hint="default"/>
        <w:color w:val="auto"/>
      </w:rPr>
    </w:lvl>
    <w:lvl w:ilvl="1">
      <w:start w:val="1"/>
      <w:numFmt w:val="decimal"/>
      <w:lvlText w:val="%1.%2"/>
      <w:lvlJc w:val="left"/>
      <w:pPr>
        <w:ind w:left="-296" w:hanging="360"/>
      </w:pPr>
      <w:rPr>
        <w:rFonts w:hint="default"/>
        <w:color w:val="auto"/>
      </w:rPr>
    </w:lvl>
    <w:lvl w:ilvl="2">
      <w:start w:val="1"/>
      <w:numFmt w:val="decimal"/>
      <w:lvlText w:val="%1.%2.%3"/>
      <w:lvlJc w:val="left"/>
      <w:pPr>
        <w:ind w:left="-592" w:hanging="720"/>
      </w:pPr>
      <w:rPr>
        <w:rFonts w:hint="default"/>
        <w:color w:val="auto"/>
      </w:rPr>
    </w:lvl>
    <w:lvl w:ilvl="3">
      <w:start w:val="1"/>
      <w:numFmt w:val="decimal"/>
      <w:lvlText w:val="%1.%2.%3.%4"/>
      <w:lvlJc w:val="left"/>
      <w:pPr>
        <w:ind w:left="-888" w:hanging="1080"/>
      </w:pPr>
      <w:rPr>
        <w:rFonts w:hint="default"/>
        <w:color w:val="auto"/>
      </w:rPr>
    </w:lvl>
    <w:lvl w:ilvl="4">
      <w:start w:val="1"/>
      <w:numFmt w:val="decimal"/>
      <w:lvlText w:val="%1.%2.%3.%4.%5"/>
      <w:lvlJc w:val="left"/>
      <w:pPr>
        <w:ind w:left="-1544" w:hanging="1080"/>
      </w:pPr>
      <w:rPr>
        <w:rFonts w:hint="default"/>
        <w:color w:val="auto"/>
      </w:rPr>
    </w:lvl>
    <w:lvl w:ilvl="5">
      <w:start w:val="1"/>
      <w:numFmt w:val="decimal"/>
      <w:lvlText w:val="%1.%2.%3.%4.%5.%6"/>
      <w:lvlJc w:val="left"/>
      <w:pPr>
        <w:ind w:left="-1840" w:hanging="1440"/>
      </w:pPr>
      <w:rPr>
        <w:rFonts w:hint="default"/>
        <w:color w:val="auto"/>
      </w:rPr>
    </w:lvl>
    <w:lvl w:ilvl="6">
      <w:start w:val="1"/>
      <w:numFmt w:val="decimal"/>
      <w:lvlText w:val="%1.%2.%3.%4.%5.%6.%7"/>
      <w:lvlJc w:val="left"/>
      <w:pPr>
        <w:ind w:left="-2496" w:hanging="1440"/>
      </w:pPr>
      <w:rPr>
        <w:rFonts w:hint="default"/>
        <w:color w:val="auto"/>
      </w:rPr>
    </w:lvl>
    <w:lvl w:ilvl="7">
      <w:start w:val="1"/>
      <w:numFmt w:val="decimal"/>
      <w:lvlText w:val="%1.%2.%3.%4.%5.%6.%7.%8"/>
      <w:lvlJc w:val="left"/>
      <w:pPr>
        <w:ind w:left="-2792" w:hanging="1800"/>
      </w:pPr>
      <w:rPr>
        <w:rFonts w:hint="default"/>
        <w:color w:val="auto"/>
      </w:rPr>
    </w:lvl>
    <w:lvl w:ilvl="8">
      <w:start w:val="1"/>
      <w:numFmt w:val="decimal"/>
      <w:lvlText w:val="%1.%2.%3.%4.%5.%6.%7.%8.%9"/>
      <w:lvlJc w:val="left"/>
      <w:pPr>
        <w:ind w:left="-3448" w:hanging="1800"/>
      </w:pPr>
      <w:rPr>
        <w:rFonts w:hint="default"/>
        <w:color w:val="auto"/>
      </w:rPr>
    </w:lvl>
  </w:abstractNum>
  <w:abstractNum w:abstractNumId="13">
    <w:nsid w:val="3C1708DE"/>
    <w:multiLevelType w:val="multilevel"/>
    <w:tmpl w:val="9514C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3B647C"/>
    <w:multiLevelType w:val="hybridMultilevel"/>
    <w:tmpl w:val="A2FE584E"/>
    <w:lvl w:ilvl="0" w:tplc="E3722772">
      <w:start w:val="1"/>
      <w:numFmt w:val="decimal"/>
      <w:lvlText w:val="%1."/>
      <w:lvlJc w:val="left"/>
      <w:pPr>
        <w:ind w:left="1515" w:hanging="720"/>
      </w:pPr>
      <w:rPr>
        <w:rFonts w:ascii="Open Sans" w:eastAsia="Times New Roman" w:hAnsi="Open Sans" w:cs="Open Sans" w:hint="default"/>
        <w:b/>
        <w:color w:val="000000"/>
        <w:sz w:val="27"/>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15">
    <w:nsid w:val="41E40435"/>
    <w:multiLevelType w:val="hybridMultilevel"/>
    <w:tmpl w:val="4300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2B857BE"/>
    <w:multiLevelType w:val="hybridMultilevel"/>
    <w:tmpl w:val="CFF81B68"/>
    <w:lvl w:ilvl="0" w:tplc="B2BC77BC">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17">
    <w:nsid w:val="50D13272"/>
    <w:multiLevelType w:val="hybridMultilevel"/>
    <w:tmpl w:val="A3FA3ABE"/>
    <w:lvl w:ilvl="0" w:tplc="4E3850A8">
      <w:start w:val="3"/>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18">
    <w:nsid w:val="531B72C3"/>
    <w:multiLevelType w:val="multilevel"/>
    <w:tmpl w:val="D80828BA"/>
    <w:lvl w:ilvl="0">
      <w:start w:val="1"/>
      <w:numFmt w:val="decimal"/>
      <w:lvlText w:val="%1.0"/>
      <w:lvlJc w:val="left"/>
      <w:pPr>
        <w:ind w:left="-207" w:hanging="360"/>
      </w:pPr>
      <w:rPr>
        <w:rFonts w:hint="default"/>
        <w:color w:val="auto"/>
      </w:rPr>
    </w:lvl>
    <w:lvl w:ilvl="1">
      <w:start w:val="1"/>
      <w:numFmt w:val="decimal"/>
      <w:lvlText w:val="%1.%2"/>
      <w:lvlJc w:val="left"/>
      <w:pPr>
        <w:ind w:left="513" w:hanging="360"/>
      </w:pPr>
      <w:rPr>
        <w:rFonts w:hint="default"/>
        <w:color w:val="auto"/>
      </w:rPr>
    </w:lvl>
    <w:lvl w:ilvl="2">
      <w:start w:val="1"/>
      <w:numFmt w:val="decimal"/>
      <w:lvlText w:val="%1.%2.%3"/>
      <w:lvlJc w:val="left"/>
      <w:pPr>
        <w:ind w:left="1593" w:hanging="720"/>
      </w:pPr>
      <w:rPr>
        <w:rFonts w:hint="default"/>
        <w:color w:val="auto"/>
      </w:rPr>
    </w:lvl>
    <w:lvl w:ilvl="3">
      <w:start w:val="1"/>
      <w:numFmt w:val="decimal"/>
      <w:lvlText w:val="%1.%2.%3.%4"/>
      <w:lvlJc w:val="left"/>
      <w:pPr>
        <w:ind w:left="2673" w:hanging="1080"/>
      </w:pPr>
      <w:rPr>
        <w:rFonts w:hint="default"/>
        <w:color w:val="auto"/>
      </w:rPr>
    </w:lvl>
    <w:lvl w:ilvl="4">
      <w:start w:val="1"/>
      <w:numFmt w:val="decimal"/>
      <w:lvlText w:val="%1.%2.%3.%4.%5"/>
      <w:lvlJc w:val="left"/>
      <w:pPr>
        <w:ind w:left="3393" w:hanging="1080"/>
      </w:pPr>
      <w:rPr>
        <w:rFonts w:hint="default"/>
        <w:color w:val="auto"/>
      </w:rPr>
    </w:lvl>
    <w:lvl w:ilvl="5">
      <w:start w:val="1"/>
      <w:numFmt w:val="decimal"/>
      <w:lvlText w:val="%1.%2.%3.%4.%5.%6"/>
      <w:lvlJc w:val="left"/>
      <w:pPr>
        <w:ind w:left="4473" w:hanging="1440"/>
      </w:pPr>
      <w:rPr>
        <w:rFonts w:hint="default"/>
        <w:color w:val="auto"/>
      </w:rPr>
    </w:lvl>
    <w:lvl w:ilvl="6">
      <w:start w:val="1"/>
      <w:numFmt w:val="decimal"/>
      <w:lvlText w:val="%1.%2.%3.%4.%5.%6.%7"/>
      <w:lvlJc w:val="left"/>
      <w:pPr>
        <w:ind w:left="5193" w:hanging="1440"/>
      </w:pPr>
      <w:rPr>
        <w:rFonts w:hint="default"/>
        <w:color w:val="auto"/>
      </w:rPr>
    </w:lvl>
    <w:lvl w:ilvl="7">
      <w:start w:val="1"/>
      <w:numFmt w:val="decimal"/>
      <w:lvlText w:val="%1.%2.%3.%4.%5.%6.%7.%8"/>
      <w:lvlJc w:val="left"/>
      <w:pPr>
        <w:ind w:left="6273" w:hanging="1800"/>
      </w:pPr>
      <w:rPr>
        <w:rFonts w:hint="default"/>
        <w:color w:val="auto"/>
      </w:rPr>
    </w:lvl>
    <w:lvl w:ilvl="8">
      <w:start w:val="1"/>
      <w:numFmt w:val="decimal"/>
      <w:lvlText w:val="%1.%2.%3.%4.%5.%6.%7.%8.%9"/>
      <w:lvlJc w:val="left"/>
      <w:pPr>
        <w:ind w:left="6993" w:hanging="1800"/>
      </w:pPr>
      <w:rPr>
        <w:rFonts w:hint="default"/>
        <w:color w:val="auto"/>
      </w:rPr>
    </w:lvl>
  </w:abstractNum>
  <w:abstractNum w:abstractNumId="19">
    <w:nsid w:val="777764FF"/>
    <w:multiLevelType w:val="multilevel"/>
    <w:tmpl w:val="B1A0D222"/>
    <w:lvl w:ilvl="0">
      <w:start w:val="2"/>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20">
    <w:nsid w:val="78E35C19"/>
    <w:multiLevelType w:val="hybridMultilevel"/>
    <w:tmpl w:val="DA00D708"/>
    <w:lvl w:ilvl="0" w:tplc="E5C40E6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7D723F86"/>
    <w:multiLevelType w:val="hybridMultilevel"/>
    <w:tmpl w:val="6362119C"/>
    <w:lvl w:ilvl="0" w:tplc="38C065F2">
      <w:start w:val="1"/>
      <w:numFmt w:val="decimal"/>
      <w:lvlText w:val="%1."/>
      <w:lvlJc w:val="left"/>
      <w:pPr>
        <w:ind w:left="1515" w:hanging="720"/>
      </w:pPr>
      <w:rPr>
        <w:rFonts w:eastAsia="Times New Roman" w:hint="default"/>
        <w:color w:val="000000"/>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num w:numId="1">
    <w:abstractNumId w:val="4"/>
  </w:num>
  <w:num w:numId="2">
    <w:abstractNumId w:val="14"/>
  </w:num>
  <w:num w:numId="3">
    <w:abstractNumId w:val="17"/>
  </w:num>
  <w:num w:numId="4">
    <w:abstractNumId w:val="21"/>
  </w:num>
  <w:num w:numId="5">
    <w:abstractNumId w:val="5"/>
  </w:num>
  <w:num w:numId="6">
    <w:abstractNumId w:val="15"/>
  </w:num>
  <w:num w:numId="7">
    <w:abstractNumId w:val="10"/>
  </w:num>
  <w:num w:numId="8">
    <w:abstractNumId w:val="13"/>
  </w:num>
  <w:num w:numId="9">
    <w:abstractNumId w:val="7"/>
  </w:num>
  <w:num w:numId="10">
    <w:abstractNumId w:val="0"/>
  </w:num>
  <w:num w:numId="11">
    <w:abstractNumId w:val="9"/>
  </w:num>
  <w:num w:numId="12">
    <w:abstractNumId w:val="1"/>
  </w:num>
  <w:num w:numId="13">
    <w:abstractNumId w:val="8"/>
  </w:num>
  <w:num w:numId="14">
    <w:abstractNumId w:val="20"/>
  </w:num>
  <w:num w:numId="15">
    <w:abstractNumId w:val="16"/>
  </w:num>
  <w:num w:numId="16">
    <w:abstractNumId w:val="11"/>
  </w:num>
  <w:num w:numId="17">
    <w:abstractNumId w:val="3"/>
  </w:num>
  <w:num w:numId="18">
    <w:abstractNumId w:val="12"/>
  </w:num>
  <w:num w:numId="19">
    <w:abstractNumId w:val="18"/>
  </w:num>
  <w:num w:numId="20">
    <w:abstractNumId w:val="19"/>
  </w:num>
  <w:num w:numId="21">
    <w:abstractNumId w:val="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AC"/>
    <w:rsid w:val="000278E0"/>
    <w:rsid w:val="0005653E"/>
    <w:rsid w:val="000B1DE7"/>
    <w:rsid w:val="000B1DE8"/>
    <w:rsid w:val="000B79BF"/>
    <w:rsid w:val="000C68E2"/>
    <w:rsid w:val="000E2C2F"/>
    <w:rsid w:val="001C5286"/>
    <w:rsid w:val="001D21A2"/>
    <w:rsid w:val="001E2EFD"/>
    <w:rsid w:val="00202269"/>
    <w:rsid w:val="00204141"/>
    <w:rsid w:val="00212E58"/>
    <w:rsid w:val="00216722"/>
    <w:rsid w:val="00222C3D"/>
    <w:rsid w:val="00252E7E"/>
    <w:rsid w:val="002D652B"/>
    <w:rsid w:val="003037B4"/>
    <w:rsid w:val="003071E5"/>
    <w:rsid w:val="00346603"/>
    <w:rsid w:val="003654EB"/>
    <w:rsid w:val="00372C43"/>
    <w:rsid w:val="00391E7B"/>
    <w:rsid w:val="003B3EDB"/>
    <w:rsid w:val="003F30AC"/>
    <w:rsid w:val="004171F5"/>
    <w:rsid w:val="004251F1"/>
    <w:rsid w:val="00460A48"/>
    <w:rsid w:val="00473043"/>
    <w:rsid w:val="004930DD"/>
    <w:rsid w:val="00495BAD"/>
    <w:rsid w:val="004A4109"/>
    <w:rsid w:val="004E40C1"/>
    <w:rsid w:val="004F2A7F"/>
    <w:rsid w:val="00511226"/>
    <w:rsid w:val="00532A77"/>
    <w:rsid w:val="00544263"/>
    <w:rsid w:val="005452EF"/>
    <w:rsid w:val="00590D15"/>
    <w:rsid w:val="005E2566"/>
    <w:rsid w:val="0067665A"/>
    <w:rsid w:val="006C1C5D"/>
    <w:rsid w:val="006C2479"/>
    <w:rsid w:val="006F2FF4"/>
    <w:rsid w:val="00724FEA"/>
    <w:rsid w:val="0074360F"/>
    <w:rsid w:val="00744860"/>
    <w:rsid w:val="00780AED"/>
    <w:rsid w:val="007F0980"/>
    <w:rsid w:val="008303F1"/>
    <w:rsid w:val="008557C0"/>
    <w:rsid w:val="00877127"/>
    <w:rsid w:val="0089516D"/>
    <w:rsid w:val="008C310E"/>
    <w:rsid w:val="008E15B3"/>
    <w:rsid w:val="008F0BCB"/>
    <w:rsid w:val="00901A70"/>
    <w:rsid w:val="00943ED8"/>
    <w:rsid w:val="009577F5"/>
    <w:rsid w:val="00990667"/>
    <w:rsid w:val="009C1B40"/>
    <w:rsid w:val="009D7707"/>
    <w:rsid w:val="009F4EB6"/>
    <w:rsid w:val="00A00415"/>
    <w:rsid w:val="00A02F86"/>
    <w:rsid w:val="00A76D9F"/>
    <w:rsid w:val="00AC42E6"/>
    <w:rsid w:val="00AE3817"/>
    <w:rsid w:val="00B04BC2"/>
    <w:rsid w:val="00B14DF8"/>
    <w:rsid w:val="00B2104E"/>
    <w:rsid w:val="00B71811"/>
    <w:rsid w:val="00B9195E"/>
    <w:rsid w:val="00BD49E6"/>
    <w:rsid w:val="00C07D21"/>
    <w:rsid w:val="00C13427"/>
    <w:rsid w:val="00C45A07"/>
    <w:rsid w:val="00C56A7C"/>
    <w:rsid w:val="00C63437"/>
    <w:rsid w:val="00CB18E3"/>
    <w:rsid w:val="00CD06FE"/>
    <w:rsid w:val="00D761C0"/>
    <w:rsid w:val="00D82261"/>
    <w:rsid w:val="00DC1339"/>
    <w:rsid w:val="00DC6919"/>
    <w:rsid w:val="00E35528"/>
    <w:rsid w:val="00E41DC5"/>
    <w:rsid w:val="00E477FA"/>
    <w:rsid w:val="00E54E41"/>
    <w:rsid w:val="00EA3430"/>
    <w:rsid w:val="00EC0BBC"/>
    <w:rsid w:val="00EF2581"/>
    <w:rsid w:val="00F10C76"/>
    <w:rsid w:val="00FA6C75"/>
    <w:rsid w:val="00FC1D58"/>
    <w:rsid w:val="00FF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37BE2-DDE2-469D-A5D1-8FC313F66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0AC"/>
    <w:pPr>
      <w:ind w:left="720"/>
      <w:contextualSpacing/>
    </w:pPr>
  </w:style>
  <w:style w:type="paragraph" w:styleId="NormalWeb">
    <w:name w:val="Normal (Web)"/>
    <w:basedOn w:val="Normal"/>
    <w:uiPriority w:val="99"/>
    <w:semiHidden/>
    <w:unhideWhenUsed/>
    <w:rsid w:val="004730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73043"/>
    <w:rPr>
      <w:b/>
      <w:bCs/>
    </w:rPr>
  </w:style>
  <w:style w:type="character" w:styleId="Emphasis">
    <w:name w:val="Emphasis"/>
    <w:basedOn w:val="DefaultParagraphFont"/>
    <w:uiPriority w:val="20"/>
    <w:qFormat/>
    <w:rsid w:val="00473043"/>
    <w:rPr>
      <w:i/>
      <w:iCs/>
    </w:rPr>
  </w:style>
  <w:style w:type="character" w:styleId="Hyperlink">
    <w:name w:val="Hyperlink"/>
    <w:basedOn w:val="DefaultParagraphFont"/>
    <w:uiPriority w:val="99"/>
    <w:unhideWhenUsed/>
    <w:rsid w:val="00473043"/>
    <w:rPr>
      <w:color w:val="0000FF"/>
      <w:u w:val="single"/>
    </w:rPr>
  </w:style>
  <w:style w:type="paragraph" w:styleId="Header">
    <w:name w:val="header"/>
    <w:basedOn w:val="Normal"/>
    <w:link w:val="HeaderChar"/>
    <w:uiPriority w:val="99"/>
    <w:unhideWhenUsed/>
    <w:rsid w:val="00E41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DC5"/>
  </w:style>
  <w:style w:type="paragraph" w:styleId="Footer">
    <w:name w:val="footer"/>
    <w:basedOn w:val="Normal"/>
    <w:link w:val="FooterChar"/>
    <w:uiPriority w:val="99"/>
    <w:unhideWhenUsed/>
    <w:rsid w:val="00E41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968062">
      <w:bodyDiv w:val="1"/>
      <w:marLeft w:val="0"/>
      <w:marRight w:val="0"/>
      <w:marTop w:val="0"/>
      <w:marBottom w:val="0"/>
      <w:divBdr>
        <w:top w:val="none" w:sz="0" w:space="0" w:color="auto"/>
        <w:left w:val="none" w:sz="0" w:space="0" w:color="auto"/>
        <w:bottom w:val="none" w:sz="0" w:space="0" w:color="auto"/>
        <w:right w:val="none" w:sz="0" w:space="0" w:color="auto"/>
      </w:divBdr>
    </w:div>
    <w:div w:id="1052583122">
      <w:bodyDiv w:val="1"/>
      <w:marLeft w:val="0"/>
      <w:marRight w:val="0"/>
      <w:marTop w:val="0"/>
      <w:marBottom w:val="0"/>
      <w:divBdr>
        <w:top w:val="none" w:sz="0" w:space="0" w:color="auto"/>
        <w:left w:val="none" w:sz="0" w:space="0" w:color="auto"/>
        <w:bottom w:val="none" w:sz="0" w:space="0" w:color="auto"/>
        <w:right w:val="none" w:sz="0" w:space="0" w:color="auto"/>
      </w:divBdr>
    </w:div>
    <w:div w:id="1120034483">
      <w:bodyDiv w:val="1"/>
      <w:marLeft w:val="0"/>
      <w:marRight w:val="0"/>
      <w:marTop w:val="0"/>
      <w:marBottom w:val="0"/>
      <w:divBdr>
        <w:top w:val="none" w:sz="0" w:space="0" w:color="auto"/>
        <w:left w:val="none" w:sz="0" w:space="0" w:color="auto"/>
        <w:bottom w:val="none" w:sz="0" w:space="0" w:color="auto"/>
        <w:right w:val="none" w:sz="0" w:space="0" w:color="auto"/>
      </w:divBdr>
      <w:divsChild>
        <w:div w:id="1043559057">
          <w:marLeft w:val="0"/>
          <w:marRight w:val="0"/>
          <w:marTop w:val="0"/>
          <w:marBottom w:val="0"/>
          <w:divBdr>
            <w:top w:val="none" w:sz="0" w:space="0" w:color="auto"/>
            <w:left w:val="none" w:sz="0" w:space="0" w:color="auto"/>
            <w:bottom w:val="none" w:sz="0" w:space="0" w:color="auto"/>
            <w:right w:val="none" w:sz="0" w:space="0" w:color="auto"/>
          </w:divBdr>
          <w:divsChild>
            <w:div w:id="579365110">
              <w:marLeft w:val="0"/>
              <w:marRight w:val="0"/>
              <w:marTop w:val="0"/>
              <w:marBottom w:val="0"/>
              <w:divBdr>
                <w:top w:val="none" w:sz="0" w:space="0" w:color="auto"/>
                <w:left w:val="none" w:sz="0" w:space="0" w:color="auto"/>
                <w:bottom w:val="none" w:sz="0" w:space="0" w:color="auto"/>
                <w:right w:val="none" w:sz="0" w:space="0" w:color="auto"/>
              </w:divBdr>
              <w:divsChild>
                <w:div w:id="83455215">
                  <w:marLeft w:val="0"/>
                  <w:marRight w:val="0"/>
                  <w:marTop w:val="0"/>
                  <w:marBottom w:val="0"/>
                  <w:divBdr>
                    <w:top w:val="none" w:sz="0" w:space="0" w:color="auto"/>
                    <w:left w:val="none" w:sz="0" w:space="0" w:color="auto"/>
                    <w:bottom w:val="none" w:sz="0" w:space="0" w:color="auto"/>
                    <w:right w:val="none" w:sz="0" w:space="0" w:color="auto"/>
                  </w:divBdr>
                  <w:divsChild>
                    <w:div w:id="2072461547">
                      <w:marLeft w:val="0"/>
                      <w:marRight w:val="0"/>
                      <w:marTop w:val="0"/>
                      <w:marBottom w:val="0"/>
                      <w:divBdr>
                        <w:top w:val="none" w:sz="0" w:space="0" w:color="auto"/>
                        <w:left w:val="none" w:sz="0" w:space="0" w:color="auto"/>
                        <w:bottom w:val="none" w:sz="0" w:space="0" w:color="auto"/>
                        <w:right w:val="none" w:sz="0" w:space="0" w:color="auto"/>
                      </w:divBdr>
                      <w:divsChild>
                        <w:div w:id="209342039">
                          <w:marLeft w:val="-225"/>
                          <w:marRight w:val="-225"/>
                          <w:marTop w:val="0"/>
                          <w:marBottom w:val="0"/>
                          <w:divBdr>
                            <w:top w:val="none" w:sz="0" w:space="0" w:color="auto"/>
                            <w:left w:val="none" w:sz="0" w:space="0" w:color="auto"/>
                            <w:bottom w:val="none" w:sz="0" w:space="0" w:color="auto"/>
                            <w:right w:val="none" w:sz="0" w:space="0" w:color="auto"/>
                          </w:divBdr>
                          <w:divsChild>
                            <w:div w:id="164700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106971">
      <w:bodyDiv w:val="1"/>
      <w:marLeft w:val="0"/>
      <w:marRight w:val="0"/>
      <w:marTop w:val="0"/>
      <w:marBottom w:val="0"/>
      <w:divBdr>
        <w:top w:val="none" w:sz="0" w:space="0" w:color="auto"/>
        <w:left w:val="none" w:sz="0" w:space="0" w:color="auto"/>
        <w:bottom w:val="none" w:sz="0" w:space="0" w:color="auto"/>
        <w:right w:val="none" w:sz="0" w:space="0" w:color="auto"/>
      </w:divBdr>
    </w:div>
    <w:div w:id="1637179380">
      <w:bodyDiv w:val="1"/>
      <w:marLeft w:val="0"/>
      <w:marRight w:val="0"/>
      <w:marTop w:val="0"/>
      <w:marBottom w:val="0"/>
      <w:divBdr>
        <w:top w:val="none" w:sz="0" w:space="0" w:color="auto"/>
        <w:left w:val="none" w:sz="0" w:space="0" w:color="auto"/>
        <w:bottom w:val="none" w:sz="0" w:space="0" w:color="auto"/>
        <w:right w:val="none" w:sz="0" w:space="0" w:color="auto"/>
      </w:divBdr>
      <w:divsChild>
        <w:div w:id="129635137">
          <w:marLeft w:val="0"/>
          <w:marRight w:val="0"/>
          <w:marTop w:val="15"/>
          <w:marBottom w:val="0"/>
          <w:divBdr>
            <w:top w:val="none" w:sz="0" w:space="0" w:color="auto"/>
            <w:left w:val="none" w:sz="0" w:space="0" w:color="auto"/>
            <w:bottom w:val="none" w:sz="0" w:space="0" w:color="auto"/>
            <w:right w:val="none" w:sz="0" w:space="0" w:color="auto"/>
          </w:divBdr>
          <w:divsChild>
            <w:div w:id="1949773397">
              <w:marLeft w:val="0"/>
              <w:marRight w:val="0"/>
              <w:marTop w:val="0"/>
              <w:marBottom w:val="0"/>
              <w:divBdr>
                <w:top w:val="none" w:sz="0" w:space="0" w:color="auto"/>
                <w:left w:val="none" w:sz="0" w:space="0" w:color="auto"/>
                <w:bottom w:val="none" w:sz="0" w:space="0" w:color="auto"/>
                <w:right w:val="none" w:sz="0" w:space="0" w:color="auto"/>
              </w:divBdr>
              <w:divsChild>
                <w:div w:id="715739595">
                  <w:marLeft w:val="0"/>
                  <w:marRight w:val="0"/>
                  <w:marTop w:val="0"/>
                  <w:marBottom w:val="0"/>
                  <w:divBdr>
                    <w:top w:val="none" w:sz="0" w:space="0" w:color="auto"/>
                    <w:left w:val="none" w:sz="0" w:space="0" w:color="auto"/>
                    <w:bottom w:val="none" w:sz="0" w:space="0" w:color="auto"/>
                    <w:right w:val="none" w:sz="0" w:space="0" w:color="auto"/>
                  </w:divBdr>
                </w:div>
                <w:div w:id="2094428060">
                  <w:marLeft w:val="0"/>
                  <w:marRight w:val="0"/>
                  <w:marTop w:val="0"/>
                  <w:marBottom w:val="0"/>
                  <w:divBdr>
                    <w:top w:val="none" w:sz="0" w:space="0" w:color="auto"/>
                    <w:left w:val="none" w:sz="0" w:space="0" w:color="auto"/>
                    <w:bottom w:val="none" w:sz="0" w:space="0" w:color="auto"/>
                    <w:right w:val="none" w:sz="0" w:space="0" w:color="auto"/>
                  </w:divBdr>
                </w:div>
                <w:div w:id="1404909077">
                  <w:marLeft w:val="0"/>
                  <w:marRight w:val="0"/>
                  <w:marTop w:val="0"/>
                  <w:marBottom w:val="0"/>
                  <w:divBdr>
                    <w:top w:val="none" w:sz="0" w:space="0" w:color="auto"/>
                    <w:left w:val="none" w:sz="0" w:space="0" w:color="auto"/>
                    <w:bottom w:val="none" w:sz="0" w:space="0" w:color="auto"/>
                    <w:right w:val="none" w:sz="0" w:space="0" w:color="auto"/>
                  </w:divBdr>
                </w:div>
                <w:div w:id="1224028217">
                  <w:marLeft w:val="0"/>
                  <w:marRight w:val="0"/>
                  <w:marTop w:val="0"/>
                  <w:marBottom w:val="0"/>
                  <w:divBdr>
                    <w:top w:val="none" w:sz="0" w:space="0" w:color="auto"/>
                    <w:left w:val="none" w:sz="0" w:space="0" w:color="auto"/>
                    <w:bottom w:val="none" w:sz="0" w:space="0" w:color="auto"/>
                    <w:right w:val="none" w:sz="0" w:space="0" w:color="auto"/>
                  </w:divBdr>
                </w:div>
                <w:div w:id="404111575">
                  <w:marLeft w:val="0"/>
                  <w:marRight w:val="0"/>
                  <w:marTop w:val="0"/>
                  <w:marBottom w:val="0"/>
                  <w:divBdr>
                    <w:top w:val="none" w:sz="0" w:space="0" w:color="auto"/>
                    <w:left w:val="none" w:sz="0" w:space="0" w:color="auto"/>
                    <w:bottom w:val="none" w:sz="0" w:space="0" w:color="auto"/>
                    <w:right w:val="none" w:sz="0" w:space="0" w:color="auto"/>
                  </w:divBdr>
                </w:div>
                <w:div w:id="176039465">
                  <w:marLeft w:val="0"/>
                  <w:marRight w:val="0"/>
                  <w:marTop w:val="0"/>
                  <w:marBottom w:val="0"/>
                  <w:divBdr>
                    <w:top w:val="none" w:sz="0" w:space="0" w:color="auto"/>
                    <w:left w:val="none" w:sz="0" w:space="0" w:color="auto"/>
                    <w:bottom w:val="none" w:sz="0" w:space="0" w:color="auto"/>
                    <w:right w:val="none" w:sz="0" w:space="0" w:color="auto"/>
                  </w:divBdr>
                </w:div>
                <w:div w:id="18698596">
                  <w:marLeft w:val="0"/>
                  <w:marRight w:val="0"/>
                  <w:marTop w:val="0"/>
                  <w:marBottom w:val="0"/>
                  <w:divBdr>
                    <w:top w:val="none" w:sz="0" w:space="0" w:color="auto"/>
                    <w:left w:val="none" w:sz="0" w:space="0" w:color="auto"/>
                    <w:bottom w:val="none" w:sz="0" w:space="0" w:color="auto"/>
                    <w:right w:val="none" w:sz="0" w:space="0" w:color="auto"/>
                  </w:divBdr>
                </w:div>
                <w:div w:id="296299802">
                  <w:marLeft w:val="0"/>
                  <w:marRight w:val="0"/>
                  <w:marTop w:val="0"/>
                  <w:marBottom w:val="0"/>
                  <w:divBdr>
                    <w:top w:val="none" w:sz="0" w:space="0" w:color="auto"/>
                    <w:left w:val="none" w:sz="0" w:space="0" w:color="auto"/>
                    <w:bottom w:val="none" w:sz="0" w:space="0" w:color="auto"/>
                    <w:right w:val="none" w:sz="0" w:space="0" w:color="auto"/>
                  </w:divBdr>
                </w:div>
                <w:div w:id="1568496454">
                  <w:marLeft w:val="0"/>
                  <w:marRight w:val="0"/>
                  <w:marTop w:val="0"/>
                  <w:marBottom w:val="0"/>
                  <w:divBdr>
                    <w:top w:val="none" w:sz="0" w:space="0" w:color="auto"/>
                    <w:left w:val="none" w:sz="0" w:space="0" w:color="auto"/>
                    <w:bottom w:val="none" w:sz="0" w:space="0" w:color="auto"/>
                    <w:right w:val="none" w:sz="0" w:space="0" w:color="auto"/>
                  </w:divBdr>
                </w:div>
                <w:div w:id="1115757824">
                  <w:marLeft w:val="0"/>
                  <w:marRight w:val="0"/>
                  <w:marTop w:val="0"/>
                  <w:marBottom w:val="0"/>
                  <w:divBdr>
                    <w:top w:val="none" w:sz="0" w:space="0" w:color="auto"/>
                    <w:left w:val="none" w:sz="0" w:space="0" w:color="auto"/>
                    <w:bottom w:val="none" w:sz="0" w:space="0" w:color="auto"/>
                    <w:right w:val="none" w:sz="0" w:space="0" w:color="auto"/>
                  </w:divBdr>
                </w:div>
                <w:div w:id="205140337">
                  <w:marLeft w:val="0"/>
                  <w:marRight w:val="0"/>
                  <w:marTop w:val="0"/>
                  <w:marBottom w:val="0"/>
                  <w:divBdr>
                    <w:top w:val="none" w:sz="0" w:space="0" w:color="auto"/>
                    <w:left w:val="none" w:sz="0" w:space="0" w:color="auto"/>
                    <w:bottom w:val="none" w:sz="0" w:space="0" w:color="auto"/>
                    <w:right w:val="none" w:sz="0" w:space="0" w:color="auto"/>
                  </w:divBdr>
                </w:div>
                <w:div w:id="1647205746">
                  <w:marLeft w:val="0"/>
                  <w:marRight w:val="0"/>
                  <w:marTop w:val="0"/>
                  <w:marBottom w:val="0"/>
                  <w:divBdr>
                    <w:top w:val="none" w:sz="0" w:space="0" w:color="auto"/>
                    <w:left w:val="none" w:sz="0" w:space="0" w:color="auto"/>
                    <w:bottom w:val="none" w:sz="0" w:space="0" w:color="auto"/>
                    <w:right w:val="none" w:sz="0" w:space="0" w:color="auto"/>
                  </w:divBdr>
                </w:div>
                <w:div w:id="305401545">
                  <w:marLeft w:val="0"/>
                  <w:marRight w:val="0"/>
                  <w:marTop w:val="0"/>
                  <w:marBottom w:val="0"/>
                  <w:divBdr>
                    <w:top w:val="none" w:sz="0" w:space="0" w:color="auto"/>
                    <w:left w:val="none" w:sz="0" w:space="0" w:color="auto"/>
                    <w:bottom w:val="none" w:sz="0" w:space="0" w:color="auto"/>
                    <w:right w:val="none" w:sz="0" w:space="0" w:color="auto"/>
                  </w:divBdr>
                </w:div>
                <w:div w:id="858662540">
                  <w:marLeft w:val="0"/>
                  <w:marRight w:val="0"/>
                  <w:marTop w:val="0"/>
                  <w:marBottom w:val="0"/>
                  <w:divBdr>
                    <w:top w:val="none" w:sz="0" w:space="0" w:color="auto"/>
                    <w:left w:val="none" w:sz="0" w:space="0" w:color="auto"/>
                    <w:bottom w:val="none" w:sz="0" w:space="0" w:color="auto"/>
                    <w:right w:val="none" w:sz="0" w:space="0" w:color="auto"/>
                  </w:divBdr>
                </w:div>
                <w:div w:id="1768960410">
                  <w:marLeft w:val="0"/>
                  <w:marRight w:val="0"/>
                  <w:marTop w:val="0"/>
                  <w:marBottom w:val="0"/>
                  <w:divBdr>
                    <w:top w:val="none" w:sz="0" w:space="0" w:color="auto"/>
                    <w:left w:val="none" w:sz="0" w:space="0" w:color="auto"/>
                    <w:bottom w:val="none" w:sz="0" w:space="0" w:color="auto"/>
                    <w:right w:val="none" w:sz="0" w:space="0" w:color="auto"/>
                  </w:divBdr>
                </w:div>
                <w:div w:id="1913615945">
                  <w:marLeft w:val="0"/>
                  <w:marRight w:val="0"/>
                  <w:marTop w:val="0"/>
                  <w:marBottom w:val="0"/>
                  <w:divBdr>
                    <w:top w:val="none" w:sz="0" w:space="0" w:color="auto"/>
                    <w:left w:val="none" w:sz="0" w:space="0" w:color="auto"/>
                    <w:bottom w:val="none" w:sz="0" w:space="0" w:color="auto"/>
                    <w:right w:val="none" w:sz="0" w:space="0" w:color="auto"/>
                  </w:divBdr>
                </w:div>
                <w:div w:id="1967396278">
                  <w:marLeft w:val="0"/>
                  <w:marRight w:val="0"/>
                  <w:marTop w:val="0"/>
                  <w:marBottom w:val="0"/>
                  <w:divBdr>
                    <w:top w:val="none" w:sz="0" w:space="0" w:color="auto"/>
                    <w:left w:val="none" w:sz="0" w:space="0" w:color="auto"/>
                    <w:bottom w:val="none" w:sz="0" w:space="0" w:color="auto"/>
                    <w:right w:val="none" w:sz="0" w:space="0" w:color="auto"/>
                  </w:divBdr>
                </w:div>
                <w:div w:id="1669482959">
                  <w:marLeft w:val="0"/>
                  <w:marRight w:val="0"/>
                  <w:marTop w:val="0"/>
                  <w:marBottom w:val="0"/>
                  <w:divBdr>
                    <w:top w:val="none" w:sz="0" w:space="0" w:color="auto"/>
                    <w:left w:val="none" w:sz="0" w:space="0" w:color="auto"/>
                    <w:bottom w:val="none" w:sz="0" w:space="0" w:color="auto"/>
                    <w:right w:val="none" w:sz="0" w:space="0" w:color="auto"/>
                  </w:divBdr>
                </w:div>
                <w:div w:id="449059265">
                  <w:marLeft w:val="0"/>
                  <w:marRight w:val="0"/>
                  <w:marTop w:val="0"/>
                  <w:marBottom w:val="0"/>
                  <w:divBdr>
                    <w:top w:val="none" w:sz="0" w:space="0" w:color="auto"/>
                    <w:left w:val="none" w:sz="0" w:space="0" w:color="auto"/>
                    <w:bottom w:val="none" w:sz="0" w:space="0" w:color="auto"/>
                    <w:right w:val="none" w:sz="0" w:space="0" w:color="auto"/>
                  </w:divBdr>
                </w:div>
                <w:div w:id="78211141">
                  <w:marLeft w:val="0"/>
                  <w:marRight w:val="0"/>
                  <w:marTop w:val="0"/>
                  <w:marBottom w:val="0"/>
                  <w:divBdr>
                    <w:top w:val="none" w:sz="0" w:space="0" w:color="auto"/>
                    <w:left w:val="none" w:sz="0" w:space="0" w:color="auto"/>
                    <w:bottom w:val="none" w:sz="0" w:space="0" w:color="auto"/>
                    <w:right w:val="none" w:sz="0" w:space="0" w:color="auto"/>
                  </w:divBdr>
                </w:div>
                <w:div w:id="1402682102">
                  <w:marLeft w:val="0"/>
                  <w:marRight w:val="0"/>
                  <w:marTop w:val="0"/>
                  <w:marBottom w:val="0"/>
                  <w:divBdr>
                    <w:top w:val="none" w:sz="0" w:space="0" w:color="auto"/>
                    <w:left w:val="none" w:sz="0" w:space="0" w:color="auto"/>
                    <w:bottom w:val="none" w:sz="0" w:space="0" w:color="auto"/>
                    <w:right w:val="none" w:sz="0" w:space="0" w:color="auto"/>
                  </w:divBdr>
                </w:div>
                <w:div w:id="449514001">
                  <w:marLeft w:val="0"/>
                  <w:marRight w:val="0"/>
                  <w:marTop w:val="0"/>
                  <w:marBottom w:val="0"/>
                  <w:divBdr>
                    <w:top w:val="none" w:sz="0" w:space="0" w:color="auto"/>
                    <w:left w:val="none" w:sz="0" w:space="0" w:color="auto"/>
                    <w:bottom w:val="none" w:sz="0" w:space="0" w:color="auto"/>
                    <w:right w:val="none" w:sz="0" w:space="0" w:color="auto"/>
                  </w:divBdr>
                </w:div>
                <w:div w:id="1205023181">
                  <w:marLeft w:val="0"/>
                  <w:marRight w:val="0"/>
                  <w:marTop w:val="0"/>
                  <w:marBottom w:val="0"/>
                  <w:divBdr>
                    <w:top w:val="none" w:sz="0" w:space="0" w:color="auto"/>
                    <w:left w:val="none" w:sz="0" w:space="0" w:color="auto"/>
                    <w:bottom w:val="none" w:sz="0" w:space="0" w:color="auto"/>
                    <w:right w:val="none" w:sz="0" w:space="0" w:color="auto"/>
                  </w:divBdr>
                </w:div>
                <w:div w:id="202138070">
                  <w:marLeft w:val="0"/>
                  <w:marRight w:val="0"/>
                  <w:marTop w:val="0"/>
                  <w:marBottom w:val="0"/>
                  <w:divBdr>
                    <w:top w:val="none" w:sz="0" w:space="0" w:color="auto"/>
                    <w:left w:val="none" w:sz="0" w:space="0" w:color="auto"/>
                    <w:bottom w:val="none" w:sz="0" w:space="0" w:color="auto"/>
                    <w:right w:val="none" w:sz="0" w:space="0" w:color="auto"/>
                  </w:divBdr>
                </w:div>
                <w:div w:id="1717855044">
                  <w:marLeft w:val="0"/>
                  <w:marRight w:val="0"/>
                  <w:marTop w:val="0"/>
                  <w:marBottom w:val="0"/>
                  <w:divBdr>
                    <w:top w:val="none" w:sz="0" w:space="0" w:color="auto"/>
                    <w:left w:val="none" w:sz="0" w:space="0" w:color="auto"/>
                    <w:bottom w:val="none" w:sz="0" w:space="0" w:color="auto"/>
                    <w:right w:val="none" w:sz="0" w:space="0" w:color="auto"/>
                  </w:divBdr>
                </w:div>
                <w:div w:id="1068727909">
                  <w:marLeft w:val="0"/>
                  <w:marRight w:val="0"/>
                  <w:marTop w:val="0"/>
                  <w:marBottom w:val="0"/>
                  <w:divBdr>
                    <w:top w:val="none" w:sz="0" w:space="0" w:color="auto"/>
                    <w:left w:val="none" w:sz="0" w:space="0" w:color="auto"/>
                    <w:bottom w:val="none" w:sz="0" w:space="0" w:color="auto"/>
                    <w:right w:val="none" w:sz="0" w:space="0" w:color="auto"/>
                  </w:divBdr>
                </w:div>
                <w:div w:id="579102334">
                  <w:marLeft w:val="0"/>
                  <w:marRight w:val="0"/>
                  <w:marTop w:val="0"/>
                  <w:marBottom w:val="0"/>
                  <w:divBdr>
                    <w:top w:val="none" w:sz="0" w:space="0" w:color="auto"/>
                    <w:left w:val="none" w:sz="0" w:space="0" w:color="auto"/>
                    <w:bottom w:val="none" w:sz="0" w:space="0" w:color="auto"/>
                    <w:right w:val="none" w:sz="0" w:space="0" w:color="auto"/>
                  </w:divBdr>
                </w:div>
                <w:div w:id="571233645">
                  <w:marLeft w:val="0"/>
                  <w:marRight w:val="0"/>
                  <w:marTop w:val="0"/>
                  <w:marBottom w:val="0"/>
                  <w:divBdr>
                    <w:top w:val="none" w:sz="0" w:space="0" w:color="auto"/>
                    <w:left w:val="none" w:sz="0" w:space="0" w:color="auto"/>
                    <w:bottom w:val="none" w:sz="0" w:space="0" w:color="auto"/>
                    <w:right w:val="none" w:sz="0" w:space="0" w:color="auto"/>
                  </w:divBdr>
                </w:div>
                <w:div w:id="1398895357">
                  <w:marLeft w:val="0"/>
                  <w:marRight w:val="0"/>
                  <w:marTop w:val="0"/>
                  <w:marBottom w:val="0"/>
                  <w:divBdr>
                    <w:top w:val="none" w:sz="0" w:space="0" w:color="auto"/>
                    <w:left w:val="none" w:sz="0" w:space="0" w:color="auto"/>
                    <w:bottom w:val="none" w:sz="0" w:space="0" w:color="auto"/>
                    <w:right w:val="none" w:sz="0" w:space="0" w:color="auto"/>
                  </w:divBdr>
                </w:div>
                <w:div w:id="2077698111">
                  <w:marLeft w:val="0"/>
                  <w:marRight w:val="0"/>
                  <w:marTop w:val="0"/>
                  <w:marBottom w:val="0"/>
                  <w:divBdr>
                    <w:top w:val="none" w:sz="0" w:space="0" w:color="auto"/>
                    <w:left w:val="none" w:sz="0" w:space="0" w:color="auto"/>
                    <w:bottom w:val="none" w:sz="0" w:space="0" w:color="auto"/>
                    <w:right w:val="none" w:sz="0" w:space="0" w:color="auto"/>
                  </w:divBdr>
                </w:div>
                <w:div w:id="442312885">
                  <w:marLeft w:val="0"/>
                  <w:marRight w:val="0"/>
                  <w:marTop w:val="0"/>
                  <w:marBottom w:val="0"/>
                  <w:divBdr>
                    <w:top w:val="none" w:sz="0" w:space="0" w:color="auto"/>
                    <w:left w:val="none" w:sz="0" w:space="0" w:color="auto"/>
                    <w:bottom w:val="none" w:sz="0" w:space="0" w:color="auto"/>
                    <w:right w:val="none" w:sz="0" w:space="0" w:color="auto"/>
                  </w:divBdr>
                </w:div>
                <w:div w:id="1041443767">
                  <w:marLeft w:val="0"/>
                  <w:marRight w:val="0"/>
                  <w:marTop w:val="0"/>
                  <w:marBottom w:val="0"/>
                  <w:divBdr>
                    <w:top w:val="none" w:sz="0" w:space="0" w:color="auto"/>
                    <w:left w:val="none" w:sz="0" w:space="0" w:color="auto"/>
                    <w:bottom w:val="none" w:sz="0" w:space="0" w:color="auto"/>
                    <w:right w:val="none" w:sz="0" w:space="0" w:color="auto"/>
                  </w:divBdr>
                </w:div>
                <w:div w:id="520583380">
                  <w:marLeft w:val="0"/>
                  <w:marRight w:val="0"/>
                  <w:marTop w:val="0"/>
                  <w:marBottom w:val="0"/>
                  <w:divBdr>
                    <w:top w:val="none" w:sz="0" w:space="0" w:color="auto"/>
                    <w:left w:val="none" w:sz="0" w:space="0" w:color="auto"/>
                    <w:bottom w:val="none" w:sz="0" w:space="0" w:color="auto"/>
                    <w:right w:val="none" w:sz="0" w:space="0" w:color="auto"/>
                  </w:divBdr>
                </w:div>
                <w:div w:id="259069540">
                  <w:marLeft w:val="0"/>
                  <w:marRight w:val="0"/>
                  <w:marTop w:val="0"/>
                  <w:marBottom w:val="0"/>
                  <w:divBdr>
                    <w:top w:val="none" w:sz="0" w:space="0" w:color="auto"/>
                    <w:left w:val="none" w:sz="0" w:space="0" w:color="auto"/>
                    <w:bottom w:val="none" w:sz="0" w:space="0" w:color="auto"/>
                    <w:right w:val="none" w:sz="0" w:space="0" w:color="auto"/>
                  </w:divBdr>
                </w:div>
                <w:div w:id="274605914">
                  <w:marLeft w:val="0"/>
                  <w:marRight w:val="0"/>
                  <w:marTop w:val="0"/>
                  <w:marBottom w:val="0"/>
                  <w:divBdr>
                    <w:top w:val="none" w:sz="0" w:space="0" w:color="auto"/>
                    <w:left w:val="none" w:sz="0" w:space="0" w:color="auto"/>
                    <w:bottom w:val="none" w:sz="0" w:space="0" w:color="auto"/>
                    <w:right w:val="none" w:sz="0" w:space="0" w:color="auto"/>
                  </w:divBdr>
                </w:div>
                <w:div w:id="1263495079">
                  <w:marLeft w:val="0"/>
                  <w:marRight w:val="0"/>
                  <w:marTop w:val="0"/>
                  <w:marBottom w:val="0"/>
                  <w:divBdr>
                    <w:top w:val="none" w:sz="0" w:space="0" w:color="auto"/>
                    <w:left w:val="none" w:sz="0" w:space="0" w:color="auto"/>
                    <w:bottom w:val="none" w:sz="0" w:space="0" w:color="auto"/>
                    <w:right w:val="none" w:sz="0" w:space="0" w:color="auto"/>
                  </w:divBdr>
                </w:div>
                <w:div w:id="461774507">
                  <w:marLeft w:val="0"/>
                  <w:marRight w:val="0"/>
                  <w:marTop w:val="0"/>
                  <w:marBottom w:val="0"/>
                  <w:divBdr>
                    <w:top w:val="none" w:sz="0" w:space="0" w:color="auto"/>
                    <w:left w:val="none" w:sz="0" w:space="0" w:color="auto"/>
                    <w:bottom w:val="none" w:sz="0" w:space="0" w:color="auto"/>
                    <w:right w:val="none" w:sz="0" w:space="0" w:color="auto"/>
                  </w:divBdr>
                </w:div>
                <w:div w:id="575045368">
                  <w:marLeft w:val="0"/>
                  <w:marRight w:val="0"/>
                  <w:marTop w:val="0"/>
                  <w:marBottom w:val="0"/>
                  <w:divBdr>
                    <w:top w:val="none" w:sz="0" w:space="0" w:color="auto"/>
                    <w:left w:val="none" w:sz="0" w:space="0" w:color="auto"/>
                    <w:bottom w:val="none" w:sz="0" w:space="0" w:color="auto"/>
                    <w:right w:val="none" w:sz="0" w:space="0" w:color="auto"/>
                  </w:divBdr>
                </w:div>
                <w:div w:id="473529208">
                  <w:marLeft w:val="0"/>
                  <w:marRight w:val="0"/>
                  <w:marTop w:val="0"/>
                  <w:marBottom w:val="0"/>
                  <w:divBdr>
                    <w:top w:val="none" w:sz="0" w:space="0" w:color="auto"/>
                    <w:left w:val="none" w:sz="0" w:space="0" w:color="auto"/>
                    <w:bottom w:val="none" w:sz="0" w:space="0" w:color="auto"/>
                    <w:right w:val="none" w:sz="0" w:space="0" w:color="auto"/>
                  </w:divBdr>
                </w:div>
                <w:div w:id="15285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businesstopia.net/communication/non-verbal-communi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A0EF9-50E0-47E0-92EE-183546D5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hummingbirds</dc:creator>
  <cp:keywords/>
  <dc:description/>
  <cp:lastModifiedBy>hummingbirds</cp:lastModifiedBy>
  <cp:revision>2</cp:revision>
  <dcterms:created xsi:type="dcterms:W3CDTF">2019-12-30T20:43:00Z</dcterms:created>
  <dcterms:modified xsi:type="dcterms:W3CDTF">2019-12-30T20:43:00Z</dcterms:modified>
</cp:coreProperties>
</file>