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docProps/core.xml" ContentType="application/vnd.openxmlformats-package.core-properties+xml"/>
  <Default Extension="jpeg" ContentType="image/jpeg"/>
  <Default Extension="xml" ContentType="application/xml"/>
  <Default Extension="bin" ContentType="application/vnd.openxmlformats-officedocument.wordprocessingml.printerSettings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EB1" w:rsidRPr="00680EB1" w:rsidRDefault="00680EB1" w:rsidP="00680EB1">
      <w:pPr>
        <w:widowControl w:val="0"/>
        <w:autoSpaceDE w:val="0"/>
        <w:autoSpaceDN w:val="0"/>
        <w:adjustRightInd w:val="0"/>
        <w:spacing w:after="0"/>
        <w:rPr>
          <w:rFonts w:ascii="Verdana" w:hAnsi="Verdana" w:cs="Verdana"/>
          <w:b/>
          <w:bCs/>
          <w:sz w:val="28"/>
          <w:szCs w:val="26"/>
        </w:rPr>
      </w:pPr>
      <w:r w:rsidRPr="00680EB1">
        <w:rPr>
          <w:rFonts w:ascii="Verdana" w:hAnsi="Verdana" w:cs="Verdana"/>
          <w:b/>
          <w:bCs/>
          <w:sz w:val="28"/>
          <w:szCs w:val="26"/>
        </w:rPr>
        <w:t>Four quadrants of facilitation: 2 x 2 (Intentional-Unintentional x Overt-Covert)</w:t>
      </w:r>
    </w:p>
    <w:tbl>
      <w:tblPr>
        <w:tblStyle w:val="TableGrid"/>
        <w:tblpPr w:leftFromText="180" w:rightFromText="180" w:vertAnchor="page" w:horzAnchor="page" w:tblpX="1549" w:tblpY="2150"/>
        <w:tblW w:w="0" w:type="auto"/>
        <w:tblLook w:val="00BF"/>
      </w:tblPr>
      <w:tblGrid>
        <w:gridCol w:w="7087"/>
        <w:gridCol w:w="7087"/>
      </w:tblGrid>
      <w:tr w:rsidR="00680EB1">
        <w:tc>
          <w:tcPr>
            <w:tcW w:w="7087" w:type="dxa"/>
          </w:tcPr>
          <w:p w:rsidR="00680EB1" w:rsidRPr="00680EB1" w:rsidRDefault="00680EB1" w:rsidP="00680EB1">
            <w:pPr>
              <w:widowControl w:val="0"/>
              <w:autoSpaceDE w:val="0"/>
              <w:autoSpaceDN w:val="0"/>
              <w:adjustRightInd w:val="0"/>
              <w:spacing w:after="260"/>
              <w:rPr>
                <w:rFonts w:ascii="Verdana" w:hAnsi="Verdana" w:cs="Verdana"/>
                <w:b/>
                <w:bCs/>
                <w:sz w:val="26"/>
                <w:szCs w:val="26"/>
              </w:rPr>
            </w:pPr>
            <w:r w:rsidRPr="00680EB1">
              <w:rPr>
                <w:rFonts w:ascii="Verdana" w:hAnsi="Verdana" w:cs="Verdana"/>
                <w:b/>
                <w:bCs/>
                <w:sz w:val="26"/>
                <w:szCs w:val="26"/>
              </w:rPr>
              <w:t>Intentional - Overt</w:t>
            </w:r>
          </w:p>
          <w:p w:rsidR="00680EB1" w:rsidRPr="00680EB1" w:rsidRDefault="00680EB1" w:rsidP="00680EB1">
            <w:pPr>
              <w:widowControl w:val="0"/>
              <w:autoSpaceDE w:val="0"/>
              <w:autoSpaceDN w:val="0"/>
              <w:adjustRightInd w:val="0"/>
              <w:spacing w:after="260"/>
              <w:rPr>
                <w:rFonts w:ascii="Verdana" w:hAnsi="Verdana" w:cs="Verdana"/>
                <w:sz w:val="20"/>
                <w:szCs w:val="26"/>
              </w:rPr>
            </w:pPr>
            <w:r w:rsidRPr="00680EB1">
              <w:rPr>
                <w:rFonts w:ascii="Verdana" w:hAnsi="Verdana" w:cs="Verdana"/>
                <w:sz w:val="20"/>
                <w:szCs w:val="26"/>
              </w:rPr>
              <w:t xml:space="preserve">These are things an instructor does intentionally and </w:t>
            </w:r>
            <w:proofErr w:type="gramStart"/>
            <w:r w:rsidRPr="00680EB1">
              <w:rPr>
                <w:rFonts w:ascii="Verdana" w:hAnsi="Verdana" w:cs="Verdana"/>
                <w:sz w:val="20"/>
                <w:szCs w:val="26"/>
              </w:rPr>
              <w:t>these are noticed by students</w:t>
            </w:r>
            <w:proofErr w:type="gramEnd"/>
            <w:r w:rsidRPr="00680EB1">
              <w:rPr>
                <w:rFonts w:ascii="Verdana" w:hAnsi="Verdana" w:cs="Verdana"/>
                <w:sz w:val="20"/>
                <w:szCs w:val="26"/>
              </w:rPr>
              <w:t>.</w:t>
            </w:r>
          </w:p>
          <w:p w:rsidR="00680EB1" w:rsidRPr="00680EB1" w:rsidRDefault="00680EB1" w:rsidP="00680EB1">
            <w:pPr>
              <w:widowControl w:val="0"/>
              <w:autoSpaceDE w:val="0"/>
              <w:autoSpaceDN w:val="0"/>
              <w:adjustRightInd w:val="0"/>
              <w:spacing w:after="260"/>
              <w:rPr>
                <w:rFonts w:ascii="Verdana" w:hAnsi="Verdana" w:cs="Verdana"/>
                <w:sz w:val="20"/>
                <w:szCs w:val="26"/>
              </w:rPr>
            </w:pPr>
            <w:r w:rsidRPr="00680EB1">
              <w:rPr>
                <w:rFonts w:ascii="Verdana" w:hAnsi="Verdana" w:cs="Verdana"/>
                <w:sz w:val="20"/>
                <w:szCs w:val="26"/>
              </w:rPr>
              <w:t>Examples</w:t>
            </w:r>
            <w:r>
              <w:rPr>
                <w:rFonts w:ascii="Verdana" w:hAnsi="Verdana" w:cs="Verdana"/>
                <w:sz w:val="20"/>
                <w:szCs w:val="26"/>
              </w:rPr>
              <w:br/>
            </w:r>
            <w:r w:rsidRPr="00680EB1">
              <w:rPr>
                <w:rFonts w:ascii="Verdana" w:hAnsi="Verdana" w:cs="Verdana"/>
                <w:sz w:val="20"/>
                <w:szCs w:val="26"/>
              </w:rPr>
              <w:t>1</w:t>
            </w:r>
            <w:proofErr w:type="gramStart"/>
            <w:r w:rsidRPr="00680EB1">
              <w:rPr>
                <w:rFonts w:ascii="Verdana" w:hAnsi="Verdana" w:cs="Verdana"/>
                <w:sz w:val="20"/>
                <w:szCs w:val="26"/>
              </w:rPr>
              <w:t xml:space="preserve">. </w:t>
            </w:r>
            <w:proofErr w:type="gramEnd"/>
            <w:r w:rsidRPr="00680EB1">
              <w:rPr>
                <w:rFonts w:ascii="Verdana" w:hAnsi="Verdana" w:cs="Verdana"/>
                <w:sz w:val="20"/>
                <w:szCs w:val="26"/>
              </w:rPr>
              <w:t>A facilitator shows students how to make a fire.</w:t>
            </w:r>
            <w:r>
              <w:rPr>
                <w:rFonts w:ascii="Verdana" w:hAnsi="Verdana" w:cs="Verdana"/>
                <w:sz w:val="20"/>
                <w:szCs w:val="26"/>
              </w:rPr>
              <w:br/>
              <w:t>2</w:t>
            </w:r>
            <w:r w:rsidRPr="00680EB1">
              <w:rPr>
                <w:rFonts w:ascii="Verdana" w:hAnsi="Verdana" w:cs="Verdana"/>
                <w:sz w:val="20"/>
                <w:szCs w:val="26"/>
              </w:rPr>
              <w:t xml:space="preserve">. A facilitator uses </w:t>
            </w:r>
            <w:hyperlink r:id="rId4" w:history="1">
              <w:r w:rsidRPr="00680EB1">
                <w:rPr>
                  <w:rFonts w:ascii="Verdana" w:hAnsi="Verdana" w:cs="Verdana"/>
                  <w:sz w:val="20"/>
                  <w:szCs w:val="26"/>
                </w:rPr>
                <w:t>Socratic questioning</w:t>
              </w:r>
            </w:hyperlink>
            <w:r w:rsidRPr="00680EB1">
              <w:rPr>
                <w:rFonts w:ascii="Verdana" w:hAnsi="Verdana" w:cs="Verdana"/>
                <w:sz w:val="20"/>
                <w:szCs w:val="26"/>
              </w:rPr>
              <w:t xml:space="preserve">, such as when asking a question of a group during </w:t>
            </w:r>
            <w:proofErr w:type="gramStart"/>
            <w:r w:rsidRPr="00680EB1">
              <w:rPr>
                <w:rFonts w:ascii="Verdana" w:hAnsi="Verdana" w:cs="Verdana"/>
                <w:sz w:val="20"/>
                <w:szCs w:val="26"/>
              </w:rPr>
              <w:t>a debrief</w:t>
            </w:r>
            <w:proofErr w:type="gramEnd"/>
            <w:r w:rsidRPr="00680EB1">
              <w:rPr>
                <w:rFonts w:ascii="Verdana" w:hAnsi="Verdana" w:cs="Verdana"/>
                <w:sz w:val="20"/>
                <w:szCs w:val="26"/>
              </w:rPr>
              <w:t>.</w:t>
            </w:r>
            <w:r>
              <w:rPr>
                <w:rFonts w:ascii="Verdana" w:hAnsi="Verdana" w:cs="Verdana"/>
                <w:sz w:val="20"/>
                <w:szCs w:val="26"/>
              </w:rPr>
              <w:br/>
            </w:r>
            <w:r w:rsidRPr="00680EB1">
              <w:rPr>
                <w:rFonts w:ascii="Verdana" w:hAnsi="Verdana" w:cs="Verdana"/>
                <w:sz w:val="20"/>
                <w:szCs w:val="26"/>
              </w:rPr>
              <w:t>3. An instructor counsels or gives verbal feedback to a participant.</w:t>
            </w:r>
          </w:p>
        </w:tc>
        <w:tc>
          <w:tcPr>
            <w:tcW w:w="7087" w:type="dxa"/>
          </w:tcPr>
          <w:p w:rsidR="00680EB1" w:rsidRPr="00680EB1" w:rsidRDefault="00680EB1" w:rsidP="00680EB1">
            <w:pPr>
              <w:widowControl w:val="0"/>
              <w:autoSpaceDE w:val="0"/>
              <w:autoSpaceDN w:val="0"/>
              <w:adjustRightInd w:val="0"/>
              <w:spacing w:after="260"/>
              <w:rPr>
                <w:rFonts w:ascii="Verdana" w:hAnsi="Verdana" w:cs="Verdana"/>
                <w:b/>
                <w:bCs/>
                <w:sz w:val="26"/>
                <w:szCs w:val="26"/>
              </w:rPr>
            </w:pPr>
            <w:r w:rsidRPr="00680EB1">
              <w:rPr>
                <w:rFonts w:ascii="Verdana" w:hAnsi="Verdana" w:cs="Verdana"/>
                <w:b/>
                <w:bCs/>
                <w:sz w:val="26"/>
                <w:szCs w:val="26"/>
              </w:rPr>
              <w:t>Intentional - Covert</w:t>
            </w:r>
          </w:p>
          <w:p w:rsidR="00680EB1" w:rsidRPr="00680EB1" w:rsidRDefault="00680EB1" w:rsidP="00680EB1">
            <w:pPr>
              <w:widowControl w:val="0"/>
              <w:autoSpaceDE w:val="0"/>
              <w:autoSpaceDN w:val="0"/>
              <w:adjustRightInd w:val="0"/>
              <w:spacing w:after="260"/>
              <w:rPr>
                <w:rFonts w:ascii="Verdana" w:hAnsi="Verdana" w:cs="Verdana"/>
                <w:sz w:val="20"/>
                <w:szCs w:val="26"/>
              </w:rPr>
            </w:pPr>
            <w:r w:rsidRPr="00680EB1">
              <w:rPr>
                <w:rFonts w:ascii="Verdana" w:hAnsi="Verdana" w:cs="Verdana"/>
                <w:sz w:val="20"/>
                <w:szCs w:val="26"/>
              </w:rPr>
              <w:t xml:space="preserve">These are things an instructor does intentionally but </w:t>
            </w:r>
            <w:proofErr w:type="gramStart"/>
            <w:r w:rsidRPr="00680EB1">
              <w:rPr>
                <w:rFonts w:ascii="Verdana" w:hAnsi="Verdana" w:cs="Verdana"/>
                <w:sz w:val="20"/>
                <w:szCs w:val="26"/>
              </w:rPr>
              <w:t>they are not noticed by students</w:t>
            </w:r>
            <w:proofErr w:type="gramEnd"/>
            <w:r w:rsidRPr="00680EB1">
              <w:rPr>
                <w:rFonts w:ascii="Verdana" w:hAnsi="Verdana" w:cs="Verdana"/>
                <w:sz w:val="20"/>
                <w:szCs w:val="26"/>
              </w:rPr>
              <w:t>.</w:t>
            </w:r>
          </w:p>
          <w:p w:rsidR="00680EB1" w:rsidRPr="00680EB1" w:rsidRDefault="00680EB1" w:rsidP="00680EB1">
            <w:pPr>
              <w:widowControl w:val="0"/>
              <w:autoSpaceDE w:val="0"/>
              <w:autoSpaceDN w:val="0"/>
              <w:adjustRightInd w:val="0"/>
              <w:spacing w:after="260"/>
              <w:rPr>
                <w:rFonts w:ascii="Verdana" w:hAnsi="Verdana" w:cs="Verdana"/>
                <w:sz w:val="20"/>
                <w:szCs w:val="26"/>
              </w:rPr>
            </w:pPr>
            <w:r w:rsidRPr="00680EB1">
              <w:rPr>
                <w:rFonts w:ascii="Verdana" w:hAnsi="Verdana" w:cs="Verdana"/>
                <w:sz w:val="20"/>
                <w:szCs w:val="26"/>
              </w:rPr>
              <w:t>Example</w:t>
            </w:r>
            <w:r>
              <w:rPr>
                <w:rFonts w:ascii="Verdana" w:hAnsi="Verdana" w:cs="Verdana"/>
                <w:sz w:val="20"/>
                <w:szCs w:val="26"/>
              </w:rPr>
              <w:br/>
            </w:r>
            <w:r w:rsidRPr="00680EB1">
              <w:rPr>
                <w:rFonts w:ascii="Verdana" w:hAnsi="Verdana" w:cs="Verdana"/>
                <w:sz w:val="20"/>
                <w:szCs w:val="26"/>
              </w:rPr>
              <w:t>1</w:t>
            </w:r>
            <w:proofErr w:type="gramStart"/>
            <w:r w:rsidRPr="00680EB1">
              <w:rPr>
                <w:rFonts w:ascii="Verdana" w:hAnsi="Verdana" w:cs="Verdana"/>
                <w:sz w:val="20"/>
                <w:szCs w:val="26"/>
              </w:rPr>
              <w:t xml:space="preserve">. </w:t>
            </w:r>
            <w:proofErr w:type="gramEnd"/>
            <w:r w:rsidRPr="00680EB1">
              <w:rPr>
                <w:rFonts w:ascii="Verdana" w:hAnsi="Verdana" w:cs="Verdana"/>
                <w:sz w:val="20"/>
                <w:szCs w:val="26"/>
              </w:rPr>
              <w:t>As a group are sitting down to have a discussion, the facilitator intentionally places him her self next to a student who he/she wants to begin the discussion.  The instructor then casually indicates to go around in the direction of the person next to whom he/she has sat.</w:t>
            </w:r>
          </w:p>
        </w:tc>
      </w:tr>
      <w:tr w:rsidR="00680EB1">
        <w:tc>
          <w:tcPr>
            <w:tcW w:w="7087" w:type="dxa"/>
          </w:tcPr>
          <w:p w:rsidR="00680EB1" w:rsidRDefault="00680EB1" w:rsidP="00680EB1">
            <w:pPr>
              <w:widowControl w:val="0"/>
              <w:autoSpaceDE w:val="0"/>
              <w:autoSpaceDN w:val="0"/>
              <w:adjustRightInd w:val="0"/>
              <w:spacing w:after="220"/>
              <w:rPr>
                <w:rFonts w:ascii="Verdana" w:hAnsi="Verdana" w:cs="Verdana"/>
                <w:b/>
                <w:bCs/>
                <w:sz w:val="26"/>
                <w:szCs w:val="26"/>
              </w:rPr>
            </w:pPr>
            <w:r>
              <w:rPr>
                <w:rFonts w:ascii="Verdana" w:hAnsi="Verdana" w:cs="Verdana"/>
                <w:b/>
                <w:bCs/>
                <w:sz w:val="26"/>
                <w:szCs w:val="26"/>
              </w:rPr>
              <w:t>Unintentional - Overt</w:t>
            </w:r>
          </w:p>
          <w:p w:rsidR="00680EB1" w:rsidRPr="00680EB1" w:rsidRDefault="00680EB1" w:rsidP="00680EB1">
            <w:pPr>
              <w:widowControl w:val="0"/>
              <w:autoSpaceDE w:val="0"/>
              <w:autoSpaceDN w:val="0"/>
              <w:adjustRightInd w:val="0"/>
              <w:spacing w:after="260"/>
              <w:rPr>
                <w:rFonts w:ascii="Verdana" w:hAnsi="Verdana" w:cs="Verdana"/>
                <w:sz w:val="20"/>
                <w:szCs w:val="26"/>
              </w:rPr>
            </w:pPr>
            <w:r w:rsidRPr="00680EB1">
              <w:rPr>
                <w:rFonts w:ascii="Verdana" w:hAnsi="Verdana" w:cs="Verdana"/>
                <w:sz w:val="20"/>
                <w:szCs w:val="26"/>
              </w:rPr>
              <w:t xml:space="preserve">These are things an instructor does </w:t>
            </w:r>
            <w:r w:rsidRPr="00680EB1">
              <w:rPr>
                <w:rFonts w:ascii="Verdana" w:hAnsi="Verdana" w:cs="Verdana"/>
                <w:i/>
                <w:iCs/>
                <w:sz w:val="20"/>
                <w:szCs w:val="26"/>
              </w:rPr>
              <w:t>without intending</w:t>
            </w:r>
            <w:r w:rsidRPr="00680EB1">
              <w:rPr>
                <w:rFonts w:ascii="Verdana" w:hAnsi="Verdana" w:cs="Verdana"/>
                <w:sz w:val="20"/>
                <w:szCs w:val="26"/>
              </w:rPr>
              <w:t xml:space="preserve"> and </w:t>
            </w:r>
            <w:proofErr w:type="gramStart"/>
            <w:r w:rsidRPr="00680EB1">
              <w:rPr>
                <w:rFonts w:ascii="Verdana" w:hAnsi="Verdana" w:cs="Verdana"/>
                <w:sz w:val="20"/>
                <w:szCs w:val="26"/>
              </w:rPr>
              <w:t xml:space="preserve">they are </w:t>
            </w:r>
            <w:r w:rsidRPr="00680EB1">
              <w:rPr>
                <w:rFonts w:ascii="Verdana" w:hAnsi="Verdana" w:cs="Verdana"/>
                <w:i/>
                <w:iCs/>
                <w:sz w:val="20"/>
                <w:szCs w:val="26"/>
              </w:rPr>
              <w:t>noticed</w:t>
            </w:r>
            <w:r w:rsidRPr="00680EB1">
              <w:rPr>
                <w:rFonts w:ascii="Verdana" w:hAnsi="Verdana" w:cs="Verdana"/>
                <w:sz w:val="20"/>
                <w:szCs w:val="26"/>
              </w:rPr>
              <w:t xml:space="preserve"> by the students</w:t>
            </w:r>
            <w:proofErr w:type="gramEnd"/>
            <w:r w:rsidRPr="00680EB1">
              <w:rPr>
                <w:rFonts w:ascii="Verdana" w:hAnsi="Verdana" w:cs="Verdana"/>
                <w:sz w:val="20"/>
                <w:szCs w:val="26"/>
              </w:rPr>
              <w:t>. </w:t>
            </w:r>
          </w:p>
          <w:p w:rsidR="00680EB1" w:rsidRPr="00680EB1" w:rsidRDefault="00680EB1" w:rsidP="00680EB1">
            <w:pPr>
              <w:widowControl w:val="0"/>
              <w:autoSpaceDE w:val="0"/>
              <w:autoSpaceDN w:val="0"/>
              <w:adjustRightInd w:val="0"/>
              <w:spacing w:after="260"/>
              <w:rPr>
                <w:rFonts w:ascii="Verdana" w:hAnsi="Verdana" w:cs="Verdana"/>
                <w:sz w:val="20"/>
                <w:szCs w:val="26"/>
              </w:rPr>
            </w:pPr>
            <w:r w:rsidRPr="00680EB1">
              <w:rPr>
                <w:rFonts w:ascii="Verdana" w:hAnsi="Verdana" w:cs="Verdana"/>
                <w:sz w:val="20"/>
                <w:szCs w:val="26"/>
              </w:rPr>
              <w:t>Examples</w:t>
            </w:r>
          </w:p>
          <w:p w:rsidR="00680EB1" w:rsidRDefault="00680EB1" w:rsidP="00680EB1">
            <w:pPr>
              <w:widowControl w:val="0"/>
              <w:autoSpaceDE w:val="0"/>
              <w:autoSpaceDN w:val="0"/>
              <w:adjustRightInd w:val="0"/>
              <w:spacing w:after="260"/>
            </w:pPr>
            <w:r w:rsidRPr="00680EB1">
              <w:rPr>
                <w:rFonts w:ascii="Verdana" w:hAnsi="Verdana" w:cs="Verdana"/>
                <w:sz w:val="20"/>
                <w:szCs w:val="26"/>
              </w:rPr>
              <w:t>1. An instructor is naturally warm-hearted (without realizing) and this quickly makes students feel accepted and excited about the program.</w:t>
            </w:r>
            <w:r>
              <w:rPr>
                <w:rFonts w:ascii="Verdana" w:hAnsi="Verdana" w:cs="Verdana"/>
                <w:sz w:val="20"/>
                <w:szCs w:val="26"/>
              </w:rPr>
              <w:br/>
            </w:r>
            <w:r w:rsidRPr="00680EB1">
              <w:rPr>
                <w:rFonts w:ascii="Verdana" w:hAnsi="Verdana" w:cs="Verdana"/>
                <w:sz w:val="20"/>
                <w:szCs w:val="26"/>
              </w:rPr>
              <w:t xml:space="preserve">2. An instructor unintentionally uses gendered </w:t>
            </w:r>
            <w:proofErr w:type="gramStart"/>
            <w:r w:rsidRPr="00680EB1">
              <w:rPr>
                <w:rFonts w:ascii="Verdana" w:hAnsi="Verdana" w:cs="Verdana"/>
                <w:sz w:val="20"/>
                <w:szCs w:val="26"/>
              </w:rPr>
              <w:t>language which</w:t>
            </w:r>
            <w:proofErr w:type="gramEnd"/>
            <w:r w:rsidRPr="00680EB1">
              <w:rPr>
                <w:rFonts w:ascii="Verdana" w:hAnsi="Verdana" w:cs="Verdana"/>
                <w:sz w:val="20"/>
                <w:szCs w:val="26"/>
              </w:rPr>
              <w:t xml:space="preserve"> upsets several participants.</w:t>
            </w:r>
          </w:p>
        </w:tc>
        <w:tc>
          <w:tcPr>
            <w:tcW w:w="7087" w:type="dxa"/>
          </w:tcPr>
          <w:p w:rsidR="00680EB1" w:rsidRDefault="00680EB1" w:rsidP="00680EB1">
            <w:pPr>
              <w:widowControl w:val="0"/>
              <w:autoSpaceDE w:val="0"/>
              <w:autoSpaceDN w:val="0"/>
              <w:adjustRightInd w:val="0"/>
              <w:spacing w:after="220"/>
              <w:rPr>
                <w:rFonts w:ascii="Verdana" w:hAnsi="Verdana" w:cs="Verdana"/>
                <w:b/>
                <w:bCs/>
                <w:sz w:val="26"/>
                <w:szCs w:val="26"/>
              </w:rPr>
            </w:pPr>
            <w:r>
              <w:rPr>
                <w:rFonts w:ascii="Verdana" w:hAnsi="Verdana" w:cs="Verdana"/>
                <w:b/>
                <w:bCs/>
                <w:sz w:val="26"/>
                <w:szCs w:val="26"/>
              </w:rPr>
              <w:t>Unintentional - Covert</w:t>
            </w:r>
          </w:p>
          <w:p w:rsidR="00680EB1" w:rsidRPr="00680EB1" w:rsidRDefault="00680EB1" w:rsidP="00680EB1">
            <w:pPr>
              <w:widowControl w:val="0"/>
              <w:autoSpaceDE w:val="0"/>
              <w:autoSpaceDN w:val="0"/>
              <w:adjustRightInd w:val="0"/>
              <w:spacing w:after="260"/>
              <w:rPr>
                <w:rFonts w:ascii="Verdana" w:hAnsi="Verdana" w:cs="Verdana"/>
                <w:sz w:val="20"/>
                <w:szCs w:val="26"/>
              </w:rPr>
            </w:pPr>
            <w:r w:rsidRPr="00680EB1">
              <w:rPr>
                <w:rFonts w:ascii="Verdana" w:hAnsi="Verdana" w:cs="Verdana"/>
                <w:sz w:val="20"/>
                <w:szCs w:val="26"/>
              </w:rPr>
              <w:t xml:space="preserve">These are things an instructor does </w:t>
            </w:r>
            <w:r w:rsidRPr="00680EB1">
              <w:rPr>
                <w:rFonts w:ascii="Verdana" w:hAnsi="Verdana" w:cs="Verdana"/>
                <w:i/>
                <w:iCs/>
                <w:sz w:val="20"/>
                <w:szCs w:val="26"/>
              </w:rPr>
              <w:t>without intending</w:t>
            </w:r>
            <w:r w:rsidRPr="00680EB1">
              <w:rPr>
                <w:rFonts w:ascii="Verdana" w:hAnsi="Verdana" w:cs="Verdana"/>
                <w:sz w:val="20"/>
                <w:szCs w:val="26"/>
              </w:rPr>
              <w:t xml:space="preserve"> and they go </w:t>
            </w:r>
            <w:r w:rsidRPr="00680EB1">
              <w:rPr>
                <w:rFonts w:ascii="Verdana" w:hAnsi="Verdana" w:cs="Verdana"/>
                <w:i/>
                <w:iCs/>
                <w:sz w:val="20"/>
                <w:szCs w:val="26"/>
              </w:rPr>
              <w:t>unnoticed</w:t>
            </w:r>
            <w:r w:rsidRPr="00680EB1">
              <w:rPr>
                <w:rFonts w:ascii="Verdana" w:hAnsi="Verdana" w:cs="Verdana"/>
                <w:sz w:val="20"/>
                <w:szCs w:val="26"/>
              </w:rPr>
              <w:t xml:space="preserve"> by the students.  </w:t>
            </w:r>
            <w:proofErr w:type="gramStart"/>
            <w:r w:rsidRPr="00680EB1">
              <w:rPr>
                <w:rFonts w:ascii="Verdana" w:hAnsi="Verdana" w:cs="Verdana"/>
                <w:sz w:val="20"/>
                <w:szCs w:val="26"/>
              </w:rPr>
              <w:t>But</w:t>
            </w:r>
            <w:proofErr w:type="gramEnd"/>
            <w:r w:rsidRPr="00680EB1">
              <w:rPr>
                <w:rFonts w:ascii="Verdana" w:hAnsi="Verdana" w:cs="Verdana"/>
                <w:sz w:val="20"/>
                <w:szCs w:val="26"/>
              </w:rPr>
              <w:t xml:space="preserve"> it does affect individual's experiences and has subtle socio-psychological impacts.</w:t>
            </w:r>
          </w:p>
          <w:p w:rsidR="00680EB1" w:rsidRPr="00680EB1" w:rsidRDefault="00680EB1" w:rsidP="00680EB1">
            <w:pPr>
              <w:widowControl w:val="0"/>
              <w:autoSpaceDE w:val="0"/>
              <w:autoSpaceDN w:val="0"/>
              <w:adjustRightInd w:val="0"/>
              <w:spacing w:after="260"/>
              <w:rPr>
                <w:rFonts w:ascii="Verdana" w:hAnsi="Verdana" w:cs="Verdana"/>
                <w:sz w:val="20"/>
                <w:szCs w:val="26"/>
              </w:rPr>
            </w:pPr>
            <w:r w:rsidRPr="00680EB1">
              <w:rPr>
                <w:rFonts w:ascii="Verdana" w:hAnsi="Verdana" w:cs="Verdana"/>
                <w:sz w:val="20"/>
                <w:szCs w:val="26"/>
              </w:rPr>
              <w:t>Examples</w:t>
            </w:r>
            <w:r>
              <w:rPr>
                <w:rFonts w:ascii="Verdana" w:hAnsi="Verdana" w:cs="Verdana"/>
                <w:sz w:val="20"/>
                <w:szCs w:val="26"/>
              </w:rPr>
              <w:br/>
            </w:r>
            <w:r w:rsidRPr="00680EB1">
              <w:rPr>
                <w:rFonts w:ascii="Verdana" w:hAnsi="Verdana" w:cs="Verdana"/>
                <w:sz w:val="20"/>
                <w:szCs w:val="26"/>
              </w:rPr>
              <w:t>1</w:t>
            </w:r>
            <w:proofErr w:type="gramStart"/>
            <w:r w:rsidRPr="00680EB1">
              <w:rPr>
                <w:rFonts w:ascii="Verdana" w:hAnsi="Verdana" w:cs="Verdana"/>
                <w:sz w:val="20"/>
                <w:szCs w:val="26"/>
              </w:rPr>
              <w:t xml:space="preserve">. </w:t>
            </w:r>
            <w:proofErr w:type="gramEnd"/>
            <w:r w:rsidRPr="00680EB1">
              <w:rPr>
                <w:rFonts w:ascii="Verdana" w:hAnsi="Verdana" w:cs="Verdana"/>
                <w:sz w:val="20"/>
                <w:szCs w:val="26"/>
              </w:rPr>
              <w:t xml:space="preserve">As a group are sitting down to have a discussion, the facilitator unintentionally sits either too far apart from the group (e.g., is ego-centric) or unintentionally too far into the group circle (e.g., is anxious, shy).  The </w:t>
            </w:r>
            <w:proofErr w:type="gramStart"/>
            <w:r w:rsidRPr="00680EB1">
              <w:rPr>
                <w:rFonts w:ascii="Verdana" w:hAnsi="Verdana" w:cs="Verdana"/>
                <w:sz w:val="20"/>
                <w:szCs w:val="26"/>
              </w:rPr>
              <w:t>group don't</w:t>
            </w:r>
            <w:proofErr w:type="gramEnd"/>
            <w:r w:rsidRPr="00680EB1">
              <w:rPr>
                <w:rFonts w:ascii="Verdana" w:hAnsi="Verdana" w:cs="Verdana"/>
                <w:sz w:val="20"/>
                <w:szCs w:val="26"/>
              </w:rPr>
              <w:t xml:space="preserve"> consciously notice but it effects the way participants respond to the instructor.</w:t>
            </w:r>
          </w:p>
          <w:p w:rsidR="00680EB1" w:rsidRDefault="00680EB1" w:rsidP="00680EB1">
            <w:r w:rsidRPr="00680EB1">
              <w:rPr>
                <w:rFonts w:ascii="Verdana" w:hAnsi="Verdana" w:cs="Verdana"/>
                <w:sz w:val="20"/>
                <w:szCs w:val="26"/>
              </w:rPr>
              <w:t>2. An instructor uses gendered language and this goes unnoticed by the group but it contributes to underlying gender issues and tensions within a group.</w:t>
            </w:r>
          </w:p>
        </w:tc>
      </w:tr>
    </w:tbl>
    <w:p w:rsidR="00680EB1" w:rsidRDefault="00680EB1" w:rsidP="00680EB1">
      <w:pPr>
        <w:rPr>
          <w:rFonts w:ascii="Verdana" w:hAnsi="Verdana" w:cs="Verdana"/>
          <w:szCs w:val="26"/>
        </w:rPr>
      </w:pPr>
      <w:r w:rsidRPr="00680EB1">
        <w:rPr>
          <w:rFonts w:ascii="Verdana" w:hAnsi="Verdana" w:cs="Verdana"/>
          <w:szCs w:val="26"/>
        </w:rPr>
        <w:t>Facilitation is everything that an instructor does, thus it includes intentional, unintentional, subtle and obvious behaviors.  Four types of facilitative behaviors can be identified, as follows:</w:t>
      </w:r>
    </w:p>
    <w:p w:rsidR="00680EB1" w:rsidRDefault="00680EB1" w:rsidP="00680EB1">
      <w:pPr>
        <w:spacing w:after="0"/>
        <w:rPr>
          <w:rFonts w:ascii="Verdana" w:hAnsi="Verdana" w:cs="Verdana"/>
          <w:szCs w:val="26"/>
        </w:rPr>
      </w:pPr>
    </w:p>
    <w:p w:rsidR="00680EB1" w:rsidRDefault="00680EB1" w:rsidP="00680EB1">
      <w:pPr>
        <w:spacing w:after="0"/>
        <w:rPr>
          <w:rFonts w:ascii="Verdana" w:hAnsi="Verdana" w:cs="Verdana"/>
          <w:szCs w:val="26"/>
        </w:rPr>
      </w:pPr>
    </w:p>
    <w:p w:rsidR="00680EB1" w:rsidRPr="001A0455" w:rsidRDefault="00680EB1" w:rsidP="00680EB1">
      <w:pPr>
        <w:spacing w:after="0"/>
        <w:rPr>
          <w:rFonts w:ascii="Arial" w:hAnsi="Arial" w:cs="Arial"/>
        </w:rPr>
      </w:pPr>
      <w:proofErr w:type="spellStart"/>
      <w:r>
        <w:rPr>
          <w:rFonts w:ascii="Verdana" w:hAnsi="Verdana" w:cs="Verdana"/>
          <w:szCs w:val="26"/>
        </w:rPr>
        <w:t>Neil</w:t>
      </w:r>
      <w:proofErr w:type="spellEnd"/>
      <w:r>
        <w:rPr>
          <w:rFonts w:ascii="Verdana" w:hAnsi="Verdana" w:cs="Verdana"/>
          <w:szCs w:val="26"/>
        </w:rPr>
        <w:t>,</w:t>
      </w:r>
      <w:r w:rsidR="00EA3D28">
        <w:rPr>
          <w:rFonts w:ascii="Verdana" w:hAnsi="Verdana" w:cs="Verdana"/>
          <w:szCs w:val="26"/>
        </w:rPr>
        <w:t xml:space="preserve"> </w:t>
      </w:r>
      <w:r>
        <w:rPr>
          <w:rFonts w:ascii="Verdana" w:hAnsi="Verdana" w:cs="Verdana"/>
          <w:szCs w:val="26"/>
        </w:rPr>
        <w:t>J. (2004)</w:t>
      </w:r>
      <w:r w:rsidR="00EA3D28">
        <w:rPr>
          <w:rFonts w:ascii="Verdana" w:hAnsi="Verdana" w:cs="Verdana"/>
          <w:szCs w:val="26"/>
        </w:rPr>
        <w:t>.</w:t>
      </w:r>
      <w:r w:rsidR="00EA3D28" w:rsidRPr="00680EB1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>What is Facilitation</w:t>
      </w:r>
      <w:r w:rsidRPr="001A0455">
        <w:rPr>
          <w:rFonts w:ascii="Arial" w:hAnsi="Arial" w:cs="Arial"/>
        </w:rPr>
        <w:t>?</w:t>
      </w:r>
      <w:r w:rsidR="00EA3D28">
        <w:rPr>
          <w:rFonts w:ascii="Arial" w:hAnsi="Arial" w:cs="Arial"/>
        </w:rPr>
        <w:t xml:space="preserve"> </w:t>
      </w:r>
      <w:r w:rsidRPr="001A0455">
        <w:rPr>
          <w:rFonts w:ascii="Arial" w:hAnsi="Arial" w:cs="Arial"/>
        </w:rPr>
        <w:t>[On-line]</w:t>
      </w:r>
      <w:r w:rsidR="00EA3D28">
        <w:rPr>
          <w:rFonts w:ascii="Arial" w:hAnsi="Arial" w:cs="Arial"/>
        </w:rPr>
        <w:t>, Available:</w:t>
      </w:r>
      <w:r w:rsidRPr="001A0455">
        <w:rPr>
          <w:rFonts w:ascii="Arial" w:hAnsi="Arial" w:cs="Arial"/>
        </w:rPr>
        <w:t xml:space="preserve"> </w:t>
      </w:r>
      <w:r w:rsidRPr="00680EB1">
        <w:rPr>
          <w:rFonts w:ascii="Arial" w:hAnsi="Arial" w:cs="Arial"/>
          <w:i/>
        </w:rPr>
        <w:t>http://www.wilderdom.com/facilitation/FacilitationWhatIs.html</w:t>
      </w:r>
      <w:r w:rsidR="00EA3D28" w:rsidRPr="001A0455">
        <w:rPr>
          <w:rFonts w:ascii="Arial" w:hAnsi="Arial" w:cs="Arial"/>
          <w:i/>
        </w:rPr>
        <w:t>.</w:t>
      </w:r>
      <w:r w:rsidR="00EA3D28" w:rsidRPr="001A0455">
        <w:rPr>
          <w:rFonts w:ascii="Arial" w:hAnsi="Arial" w:cs="Arial"/>
        </w:rPr>
        <w:t xml:space="preserve">  </w:t>
      </w:r>
      <w:r w:rsidR="00EA3D28">
        <w:rPr>
          <w:rFonts w:ascii="Arial" w:hAnsi="Arial" w:cs="Arial"/>
        </w:rPr>
        <w:t>[</w:t>
      </w:r>
      <w:r>
        <w:rPr>
          <w:rFonts w:ascii="Arial" w:hAnsi="Arial" w:cs="Arial"/>
        </w:rPr>
        <w:t>25th September 2011</w:t>
      </w:r>
      <w:r w:rsidR="00EA3D28">
        <w:rPr>
          <w:rFonts w:ascii="Arial" w:hAnsi="Arial" w:cs="Arial"/>
        </w:rPr>
        <w:t>]</w:t>
      </w:r>
      <w:r w:rsidRPr="001A0455">
        <w:rPr>
          <w:rFonts w:ascii="Arial" w:hAnsi="Arial" w:cs="Arial"/>
        </w:rPr>
        <w:t>.</w:t>
      </w:r>
    </w:p>
    <w:sectPr w:rsidR="00680EB1" w:rsidRPr="001A0455" w:rsidSect="00EA3D28">
      <w:pgSz w:w="16838" w:h="11899" w:orient="landscape"/>
      <w:pgMar w:top="709" w:right="1440" w:bottom="1134" w:left="1440" w:header="708" w:footer="708" w:gutter="0"/>
      <w:cols w:space="708"/>
      <w:printerSettings r:id="rId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174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680EB1"/>
    <w:rsid w:val="00680EB1"/>
    <w:rsid w:val="00EA3D28"/>
  </w:rsids>
  <m:mathPr>
    <m:mathFont m:val="Book Antiqua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D275C2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table" w:styleId="TableGrid">
    <w:name w:val="Table Grid"/>
    <w:basedOn w:val="TableNormal"/>
    <w:rsid w:val="00680EB1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http://serc.carleton.edu/introgeo/socratic/second.html" TargetMode="External"/><Relationship Id="rId5" Type="http://schemas.openxmlformats.org/officeDocument/2006/relationships/printerSettings" Target="printerSettings/printerSettings1.bin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329</Words>
  <Characters>1876</Characters>
  <Application>Microsoft Macintosh Word</Application>
  <DocSecurity>0</DocSecurity>
  <Lines>15</Lines>
  <Paragraphs>3</Paragraphs>
  <ScaleCrop>false</ScaleCrop>
  <LinksUpToDate>false</LinksUpToDate>
  <CharactersWithSpaces>2303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Bill Beynon</dc:creator>
  <cp:keywords/>
  <cp:lastModifiedBy>Bill Beynon</cp:lastModifiedBy>
  <cp:revision>1</cp:revision>
  <dcterms:created xsi:type="dcterms:W3CDTF">2011-09-25T10:23:00Z</dcterms:created>
  <dcterms:modified xsi:type="dcterms:W3CDTF">2011-09-25T10:49:00Z</dcterms:modified>
</cp:coreProperties>
</file>