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8C12ED" w14:textId="77777777" w:rsidR="00D71018" w:rsidRDefault="00D71018">
      <w:pPr>
        <w:spacing w:before="200" w:line="360" w:lineRule="auto"/>
        <w:jc w:val="both"/>
      </w:pPr>
    </w:p>
    <w:p w14:paraId="2E56E797" w14:textId="64DB879D" w:rsidR="00D71018" w:rsidRDefault="005C49BE" w:rsidP="005C49BE">
      <w:pPr>
        <w:spacing w:before="200" w:line="360" w:lineRule="auto"/>
        <w:rPr>
          <w:b/>
          <w:sz w:val="32"/>
          <w:szCs w:val="32"/>
        </w:rPr>
      </w:pPr>
      <w:r>
        <w:t xml:space="preserve">                     </w:t>
      </w:r>
      <w:r w:rsidR="00000000">
        <w:rPr>
          <w:b/>
          <w:sz w:val="32"/>
          <w:szCs w:val="32"/>
        </w:rPr>
        <w:t xml:space="preserve">PROBLEM SOLVING AND DECISION MAKING </w:t>
      </w:r>
    </w:p>
    <w:p w14:paraId="56FF640C" w14:textId="103F3C9F" w:rsidR="00D71018" w:rsidRDefault="00000000">
      <w:pPr>
        <w:spacing w:before="200" w:line="360" w:lineRule="auto"/>
        <w:jc w:val="center"/>
        <w:rPr>
          <w:b/>
          <w:sz w:val="32"/>
          <w:szCs w:val="32"/>
        </w:rPr>
      </w:pPr>
      <w:r>
        <w:rPr>
          <w:b/>
          <w:sz w:val="32"/>
          <w:szCs w:val="32"/>
        </w:rPr>
        <w:t>REPORT</w:t>
      </w:r>
      <w:proofErr w:type="gramStart"/>
      <w:r w:rsidR="005C49BE">
        <w:rPr>
          <w:b/>
          <w:sz w:val="32"/>
          <w:szCs w:val="32"/>
        </w:rPr>
        <w:t xml:space="preserve">   (</w:t>
      </w:r>
      <w:proofErr w:type="gramEnd"/>
      <w:r w:rsidR="005C49BE">
        <w:rPr>
          <w:b/>
          <w:sz w:val="32"/>
          <w:szCs w:val="32"/>
        </w:rPr>
        <w:t>BMSW4004)</w:t>
      </w:r>
    </w:p>
    <w:p w14:paraId="5B091266" w14:textId="77777777" w:rsidR="005C49BE" w:rsidRDefault="005C49BE">
      <w:pPr>
        <w:spacing w:before="200" w:line="360" w:lineRule="auto"/>
      </w:pPr>
    </w:p>
    <w:p w14:paraId="614BB03B" w14:textId="2F88140C" w:rsidR="005C49BE" w:rsidRDefault="005C49BE">
      <w:pPr>
        <w:spacing w:before="200" w:line="360" w:lineRule="auto"/>
      </w:pPr>
      <w:r>
        <w:t>Name Surname: Stefan Ionut Dota</w:t>
      </w:r>
    </w:p>
    <w:p w14:paraId="42D79628" w14:textId="698588AE" w:rsidR="005C49BE" w:rsidRDefault="005C49BE">
      <w:pPr>
        <w:spacing w:before="200" w:line="360" w:lineRule="auto"/>
      </w:pPr>
      <w:r>
        <w:t xml:space="preserve">Student </w:t>
      </w:r>
      <w:proofErr w:type="gramStart"/>
      <w:r>
        <w:t>ID :</w:t>
      </w:r>
      <w:proofErr w:type="gramEnd"/>
      <w:r>
        <w:t xml:space="preserve"> 2028268</w:t>
      </w:r>
    </w:p>
    <w:p w14:paraId="1EADF22F" w14:textId="42D96589" w:rsidR="00D71018" w:rsidRDefault="00000000">
      <w:pPr>
        <w:spacing w:before="200" w:line="360" w:lineRule="auto"/>
        <w:rPr>
          <w:b/>
          <w:sz w:val="32"/>
          <w:szCs w:val="32"/>
        </w:rPr>
      </w:pPr>
      <w:r>
        <w:br w:type="page"/>
      </w:r>
    </w:p>
    <w:p w14:paraId="1230B60A" w14:textId="77777777" w:rsidR="00D71018" w:rsidRDefault="00D71018">
      <w:pPr>
        <w:spacing w:before="200" w:line="360" w:lineRule="auto"/>
        <w:rPr>
          <w:b/>
          <w:sz w:val="32"/>
          <w:szCs w:val="32"/>
        </w:rPr>
      </w:pPr>
    </w:p>
    <w:p w14:paraId="71C4639D" w14:textId="77777777" w:rsidR="00D71018" w:rsidRDefault="00000000">
      <w:pPr>
        <w:spacing w:before="200" w:line="360" w:lineRule="auto"/>
        <w:jc w:val="center"/>
        <w:rPr>
          <w:b/>
        </w:rPr>
      </w:pPr>
      <w:r>
        <w:rPr>
          <w:b/>
        </w:rPr>
        <w:t>Table of Contents</w:t>
      </w:r>
    </w:p>
    <w:sdt>
      <w:sdtPr>
        <w:id w:val="2082640446"/>
        <w:docPartObj>
          <w:docPartGallery w:val="Table of Contents"/>
          <w:docPartUnique/>
        </w:docPartObj>
      </w:sdtPr>
      <w:sdtContent>
        <w:p w14:paraId="162E70E7" w14:textId="77777777" w:rsidR="00D71018" w:rsidRDefault="00000000">
          <w:pPr>
            <w:tabs>
              <w:tab w:val="right" w:pos="9025"/>
            </w:tabs>
            <w:spacing w:before="80" w:line="360" w:lineRule="auto"/>
          </w:pPr>
          <w:r>
            <w:fldChar w:fldCharType="begin"/>
          </w:r>
          <w:r>
            <w:instrText xml:space="preserve"> TOC \h \u \z </w:instrText>
          </w:r>
          <w:r>
            <w:fldChar w:fldCharType="separate"/>
          </w:r>
          <w:hyperlink w:anchor="_dz0zpmklpbpz">
            <w:r>
              <w:rPr>
                <w:b/>
              </w:rPr>
              <w:t>Introduction</w:t>
            </w:r>
          </w:hyperlink>
          <w:r>
            <w:rPr>
              <w:b/>
            </w:rPr>
            <w:tab/>
          </w:r>
          <w:r>
            <w:fldChar w:fldCharType="begin"/>
          </w:r>
          <w:r>
            <w:instrText xml:space="preserve"> PAGEREF _dz0zpmklpbpz \h </w:instrText>
          </w:r>
          <w:r>
            <w:fldChar w:fldCharType="separate"/>
          </w:r>
          <w:r>
            <w:rPr>
              <w:b/>
            </w:rPr>
            <w:t>3</w:t>
          </w:r>
          <w:r>
            <w:fldChar w:fldCharType="end"/>
          </w:r>
        </w:p>
        <w:p w14:paraId="0EAE12EE" w14:textId="77777777" w:rsidR="00D71018" w:rsidRDefault="00000000">
          <w:pPr>
            <w:tabs>
              <w:tab w:val="right" w:pos="9025"/>
            </w:tabs>
            <w:spacing w:before="200" w:line="360" w:lineRule="auto"/>
          </w:pPr>
          <w:hyperlink w:anchor="_850j19oeodgf">
            <w:r>
              <w:rPr>
                <w:b/>
              </w:rPr>
              <w:t>Define a complex in the workplace</w:t>
            </w:r>
          </w:hyperlink>
          <w:r>
            <w:rPr>
              <w:b/>
            </w:rPr>
            <w:tab/>
          </w:r>
          <w:r>
            <w:fldChar w:fldCharType="begin"/>
          </w:r>
          <w:r>
            <w:instrText xml:space="preserve"> PAGEREF _850j19oeodgf \h </w:instrText>
          </w:r>
          <w:r>
            <w:fldChar w:fldCharType="separate"/>
          </w:r>
          <w:r>
            <w:rPr>
              <w:b/>
            </w:rPr>
            <w:t>3</w:t>
          </w:r>
          <w:r>
            <w:fldChar w:fldCharType="end"/>
          </w:r>
        </w:p>
        <w:p w14:paraId="4718F31A" w14:textId="77777777" w:rsidR="00D71018" w:rsidRDefault="00000000">
          <w:pPr>
            <w:tabs>
              <w:tab w:val="right" w:pos="9025"/>
            </w:tabs>
            <w:spacing w:before="60" w:line="360" w:lineRule="auto"/>
            <w:ind w:left="360"/>
          </w:pPr>
          <w:hyperlink w:anchor="_g5nls5afpaf6">
            <w:r>
              <w:t>PESTLE Analysis</w:t>
            </w:r>
          </w:hyperlink>
          <w:r>
            <w:tab/>
          </w:r>
          <w:r>
            <w:fldChar w:fldCharType="begin"/>
          </w:r>
          <w:r>
            <w:instrText xml:space="preserve"> PAGEREF _g5nls5afpaf6 \h </w:instrText>
          </w:r>
          <w:r>
            <w:fldChar w:fldCharType="separate"/>
          </w:r>
          <w:r>
            <w:t>3</w:t>
          </w:r>
          <w:r>
            <w:fldChar w:fldCharType="end"/>
          </w:r>
        </w:p>
        <w:p w14:paraId="23330098" w14:textId="77777777" w:rsidR="00D71018" w:rsidRDefault="00000000">
          <w:pPr>
            <w:tabs>
              <w:tab w:val="right" w:pos="9025"/>
            </w:tabs>
            <w:spacing w:before="200" w:line="360" w:lineRule="auto"/>
          </w:pPr>
          <w:hyperlink w:anchor="_pmd00ibun73t">
            <w:r>
              <w:rPr>
                <w:b/>
              </w:rPr>
              <w:t>Causes and Effect Analysis of the problems that leads to the decision making</w:t>
            </w:r>
          </w:hyperlink>
          <w:r>
            <w:rPr>
              <w:b/>
            </w:rPr>
            <w:tab/>
          </w:r>
          <w:r>
            <w:fldChar w:fldCharType="begin"/>
          </w:r>
          <w:r>
            <w:instrText xml:space="preserve"> PAGEREF _pmd00ibun73t \h </w:instrText>
          </w:r>
          <w:r>
            <w:fldChar w:fldCharType="separate"/>
          </w:r>
          <w:r>
            <w:rPr>
              <w:b/>
            </w:rPr>
            <w:t>4</w:t>
          </w:r>
          <w:r>
            <w:fldChar w:fldCharType="end"/>
          </w:r>
        </w:p>
        <w:p w14:paraId="76AA7A04" w14:textId="77777777" w:rsidR="00D71018" w:rsidRDefault="00000000">
          <w:pPr>
            <w:tabs>
              <w:tab w:val="right" w:pos="9025"/>
            </w:tabs>
            <w:spacing w:before="200" w:line="360" w:lineRule="auto"/>
          </w:pPr>
          <w:hyperlink w:anchor="_vs2e4ybx8y55">
            <w:r>
              <w:rPr>
                <w:b/>
              </w:rPr>
              <w:t>SWOT Analysis</w:t>
            </w:r>
          </w:hyperlink>
          <w:r>
            <w:rPr>
              <w:b/>
            </w:rPr>
            <w:tab/>
          </w:r>
          <w:r>
            <w:fldChar w:fldCharType="begin"/>
          </w:r>
          <w:r>
            <w:instrText xml:space="preserve"> PAGEREF _vs2e4ybx8y55 \h </w:instrText>
          </w:r>
          <w:r>
            <w:fldChar w:fldCharType="separate"/>
          </w:r>
          <w:r>
            <w:rPr>
              <w:b/>
            </w:rPr>
            <w:t>6</w:t>
          </w:r>
          <w:r>
            <w:fldChar w:fldCharType="end"/>
          </w:r>
        </w:p>
        <w:p w14:paraId="0517F181" w14:textId="77777777" w:rsidR="00D71018" w:rsidRDefault="00000000">
          <w:pPr>
            <w:tabs>
              <w:tab w:val="right" w:pos="9025"/>
            </w:tabs>
            <w:spacing w:before="200" w:line="360" w:lineRule="auto"/>
          </w:pPr>
          <w:hyperlink w:anchor="_ypjiedhf8fu3">
            <w:r>
              <w:rPr>
                <w:b/>
              </w:rPr>
              <w:t>Alternative Solutions</w:t>
            </w:r>
          </w:hyperlink>
          <w:r>
            <w:rPr>
              <w:b/>
            </w:rPr>
            <w:tab/>
          </w:r>
          <w:r>
            <w:fldChar w:fldCharType="begin"/>
          </w:r>
          <w:r>
            <w:instrText xml:space="preserve"> PAGEREF _ypjiedhf8fu3 \h </w:instrText>
          </w:r>
          <w:r>
            <w:fldChar w:fldCharType="separate"/>
          </w:r>
          <w:r>
            <w:rPr>
              <w:b/>
            </w:rPr>
            <w:t>6</w:t>
          </w:r>
          <w:r>
            <w:fldChar w:fldCharType="end"/>
          </w:r>
        </w:p>
        <w:p w14:paraId="029893B2" w14:textId="77777777" w:rsidR="00D71018" w:rsidRDefault="00000000">
          <w:pPr>
            <w:tabs>
              <w:tab w:val="right" w:pos="9025"/>
            </w:tabs>
            <w:spacing w:before="200" w:line="360" w:lineRule="auto"/>
          </w:pPr>
          <w:hyperlink w:anchor="_w3f2pfh8zs25">
            <w:r>
              <w:rPr>
                <w:b/>
              </w:rPr>
              <w:t>USE of PMI tool to identify the most appropriate option</w:t>
            </w:r>
          </w:hyperlink>
          <w:r>
            <w:rPr>
              <w:b/>
            </w:rPr>
            <w:tab/>
          </w:r>
          <w:r>
            <w:fldChar w:fldCharType="begin"/>
          </w:r>
          <w:r>
            <w:instrText xml:space="preserve"> PAGEREF _w3f2pfh8zs25 \h </w:instrText>
          </w:r>
          <w:r>
            <w:fldChar w:fldCharType="separate"/>
          </w:r>
          <w:r>
            <w:rPr>
              <w:b/>
            </w:rPr>
            <w:t>7</w:t>
          </w:r>
          <w:r>
            <w:fldChar w:fldCharType="end"/>
          </w:r>
        </w:p>
        <w:p w14:paraId="3266BF20" w14:textId="77777777" w:rsidR="00D71018" w:rsidRDefault="00000000">
          <w:pPr>
            <w:tabs>
              <w:tab w:val="right" w:pos="9025"/>
            </w:tabs>
            <w:spacing w:before="200" w:line="360" w:lineRule="auto"/>
          </w:pPr>
          <w:hyperlink w:anchor="_vevpts5x7p5z">
            <w:r>
              <w:rPr>
                <w:b/>
              </w:rPr>
              <w:t>SMART plan for implementing the solution</w:t>
            </w:r>
          </w:hyperlink>
          <w:r>
            <w:rPr>
              <w:b/>
            </w:rPr>
            <w:tab/>
          </w:r>
          <w:r>
            <w:fldChar w:fldCharType="begin"/>
          </w:r>
          <w:r>
            <w:instrText xml:space="preserve"> PAGEREF _vevpts5x7p5z \h </w:instrText>
          </w:r>
          <w:r>
            <w:fldChar w:fldCharType="separate"/>
          </w:r>
          <w:r>
            <w:rPr>
              <w:b/>
            </w:rPr>
            <w:t>8</w:t>
          </w:r>
          <w:r>
            <w:fldChar w:fldCharType="end"/>
          </w:r>
        </w:p>
        <w:p w14:paraId="2ABEEF98" w14:textId="77777777" w:rsidR="00D71018" w:rsidRDefault="00000000">
          <w:pPr>
            <w:tabs>
              <w:tab w:val="right" w:pos="9025"/>
            </w:tabs>
            <w:spacing w:before="200" w:line="360" w:lineRule="auto"/>
          </w:pPr>
          <w:hyperlink w:anchor="_68scf8jygbbk">
            <w:r>
              <w:rPr>
                <w:b/>
              </w:rPr>
              <w:t>Communication of the plan with the stakeholders</w:t>
            </w:r>
          </w:hyperlink>
          <w:r>
            <w:rPr>
              <w:b/>
            </w:rPr>
            <w:tab/>
          </w:r>
          <w:r>
            <w:fldChar w:fldCharType="begin"/>
          </w:r>
          <w:r>
            <w:instrText xml:space="preserve"> PAGEREF _68scf8jygbbk \h </w:instrText>
          </w:r>
          <w:r>
            <w:fldChar w:fldCharType="separate"/>
          </w:r>
          <w:r>
            <w:rPr>
              <w:b/>
            </w:rPr>
            <w:t>10</w:t>
          </w:r>
          <w:r>
            <w:fldChar w:fldCharType="end"/>
          </w:r>
        </w:p>
        <w:p w14:paraId="79FA50D7" w14:textId="77777777" w:rsidR="00D71018" w:rsidRDefault="00000000">
          <w:pPr>
            <w:tabs>
              <w:tab w:val="right" w:pos="9025"/>
            </w:tabs>
            <w:spacing w:before="200" w:after="80" w:line="360" w:lineRule="auto"/>
          </w:pPr>
          <w:hyperlink w:anchor="_ud93u0lo7r6z">
            <w:r>
              <w:rPr>
                <w:b/>
              </w:rPr>
              <w:t>Monitoring and review techniques</w:t>
            </w:r>
          </w:hyperlink>
          <w:r>
            <w:rPr>
              <w:b/>
            </w:rPr>
            <w:tab/>
          </w:r>
          <w:r>
            <w:fldChar w:fldCharType="begin"/>
          </w:r>
          <w:r>
            <w:instrText xml:space="preserve"> PAGEREF _ud93u0lo7r6z \h </w:instrText>
          </w:r>
          <w:r>
            <w:fldChar w:fldCharType="separate"/>
          </w:r>
          <w:r>
            <w:rPr>
              <w:b/>
            </w:rPr>
            <w:t>10</w:t>
          </w:r>
          <w:r>
            <w:fldChar w:fldCharType="end"/>
          </w:r>
          <w:r>
            <w:fldChar w:fldCharType="end"/>
          </w:r>
        </w:p>
      </w:sdtContent>
    </w:sdt>
    <w:p w14:paraId="12FC31E8" w14:textId="77777777" w:rsidR="00D71018" w:rsidRDefault="00D71018">
      <w:pPr>
        <w:spacing w:line="360" w:lineRule="auto"/>
        <w:rPr>
          <w:b/>
        </w:rPr>
      </w:pPr>
    </w:p>
    <w:p w14:paraId="70135709" w14:textId="77777777" w:rsidR="00D71018" w:rsidRDefault="00000000">
      <w:pPr>
        <w:spacing w:before="200" w:line="360" w:lineRule="auto"/>
        <w:jc w:val="both"/>
        <w:rPr>
          <w:b/>
        </w:rPr>
      </w:pPr>
      <w:r>
        <w:br w:type="page"/>
      </w:r>
    </w:p>
    <w:p w14:paraId="30FEF898" w14:textId="77777777" w:rsidR="00D71018" w:rsidRDefault="00000000">
      <w:pPr>
        <w:pStyle w:val="Titlu1"/>
        <w:spacing w:before="200" w:line="360" w:lineRule="auto"/>
        <w:jc w:val="both"/>
      </w:pPr>
      <w:bookmarkStart w:id="0" w:name="_dz0zpmklpbpz" w:colFirst="0" w:colLast="0"/>
      <w:bookmarkEnd w:id="0"/>
      <w:r>
        <w:lastRenderedPageBreak/>
        <w:t>Introduction</w:t>
      </w:r>
    </w:p>
    <w:p w14:paraId="4093B0AB" w14:textId="77777777" w:rsidR="00D71018" w:rsidRDefault="00000000">
      <w:pPr>
        <w:spacing w:before="200" w:line="360" w:lineRule="auto"/>
        <w:jc w:val="both"/>
      </w:pPr>
      <w:r>
        <w:t xml:space="preserve">The purpose of the report is to explore the different reasons for high employee turnover at </w:t>
      </w:r>
      <w:proofErr w:type="spellStart"/>
      <w:r>
        <w:t>Phaidon</w:t>
      </w:r>
      <w:proofErr w:type="spellEnd"/>
      <w:r>
        <w:t xml:space="preserve"> International. This is an accredited organisation that recruits talent from every corner of the globe (</w:t>
      </w:r>
      <w:proofErr w:type="spellStart"/>
      <w:r>
        <w:t>Phaidoninternational</w:t>
      </w:r>
      <w:proofErr w:type="spellEnd"/>
      <w:r>
        <w:t xml:space="preserve">, 2022). The brand fails to retain employees as they have a critical work environment that dissuades employee satisfaction. A part of the report deals with the analysis of causing these problems and impacting on the organisation. By taking the help of SWOT analysis alternative solutions are developed. In the next phase, PMI tools are used to figure out an alternative solution. In the end, SMART plans assist in the process of implementation, </w:t>
      </w:r>
      <w:proofErr w:type="gramStart"/>
      <w:r>
        <w:t>communication</w:t>
      </w:r>
      <w:proofErr w:type="gramEnd"/>
      <w:r>
        <w:t xml:space="preserve"> and monitoring of these methods to draw the final conclusion. </w:t>
      </w:r>
    </w:p>
    <w:p w14:paraId="7CED549A" w14:textId="77777777" w:rsidR="00D71018" w:rsidRDefault="00000000">
      <w:pPr>
        <w:pStyle w:val="Titlu1"/>
        <w:spacing w:before="200" w:line="360" w:lineRule="auto"/>
        <w:jc w:val="both"/>
      </w:pPr>
      <w:bookmarkStart w:id="1" w:name="_850j19oeodgf" w:colFirst="0" w:colLast="0"/>
      <w:bookmarkEnd w:id="1"/>
      <w:r>
        <w:t xml:space="preserve">Define a complex in the workplace </w:t>
      </w:r>
    </w:p>
    <w:p w14:paraId="37D398E6" w14:textId="77777777" w:rsidR="00D71018" w:rsidRDefault="00000000">
      <w:pPr>
        <w:spacing w:before="200" w:line="360" w:lineRule="auto"/>
        <w:jc w:val="both"/>
      </w:pPr>
      <w:r>
        <w:t>One of the major complexities in the workplace is the organisation’s incapability to pay the amount deserved by everyone (</w:t>
      </w:r>
      <w:proofErr w:type="spellStart"/>
      <w:r>
        <w:t>Cov</w:t>
      </w:r>
      <w:proofErr w:type="spellEnd"/>
      <w:r>
        <w:t>, 2022). On top of that everyone is expected to work for nearly 18 hours a day, six days a week. This lack of discreet professionalism takes a toll on every employee which later affects the result. Low payment and overwork are serious crimes in terms of a professional approach. Therefore, issues like the high rate of employee turnover are a pressing concern to the members working in the organisation (</w:t>
      </w:r>
      <w:proofErr w:type="spellStart"/>
      <w:r>
        <w:t>glassdoor</w:t>
      </w:r>
      <w:proofErr w:type="spellEnd"/>
      <w:r>
        <w:t xml:space="preserve">, 2022). </w:t>
      </w:r>
      <w:proofErr w:type="gramStart"/>
      <w:r>
        <w:t>Hence</w:t>
      </w:r>
      <w:proofErr w:type="gramEnd"/>
      <w:r>
        <w:t xml:space="preserve"> we can see why this recruitment firm recruits a lot of its employees quite often. </w:t>
      </w:r>
    </w:p>
    <w:p w14:paraId="4B9D7A42" w14:textId="77777777" w:rsidR="00D71018" w:rsidRDefault="00000000">
      <w:pPr>
        <w:pStyle w:val="Titlu2"/>
      </w:pPr>
      <w:bookmarkStart w:id="2" w:name="_g5nls5afpaf6" w:colFirst="0" w:colLast="0"/>
      <w:bookmarkEnd w:id="2"/>
      <w:r>
        <w:t>PESTLE Analysis</w:t>
      </w:r>
    </w:p>
    <w:p w14:paraId="7368137C" w14:textId="77777777" w:rsidR="00D71018" w:rsidRDefault="00000000">
      <w:pPr>
        <w:spacing w:before="200" w:line="360" w:lineRule="auto"/>
        <w:jc w:val="both"/>
      </w:pPr>
      <w:r>
        <w:rPr>
          <w:b/>
        </w:rPr>
        <w:t>Political</w:t>
      </w:r>
    </w:p>
    <w:p w14:paraId="7AC07042" w14:textId="77777777" w:rsidR="00D71018" w:rsidRDefault="00000000">
      <w:pPr>
        <w:spacing w:before="200" w:line="360" w:lineRule="auto"/>
        <w:jc w:val="both"/>
      </w:pPr>
      <w:r>
        <w:t>The problem of Brexit is the reason for massive mayhem in the country’s trade. On a special note, the exports of this country are in a dire state. The political crisis brought severe restrictions on the operation of multinational companies (</w:t>
      </w:r>
      <w:r>
        <w:rPr>
          <w:color w:val="222222"/>
          <w:highlight w:val="white"/>
        </w:rPr>
        <w:t>Bloom</w:t>
      </w:r>
      <w:r>
        <w:rPr>
          <w:i/>
          <w:color w:val="222222"/>
          <w:highlight w:val="white"/>
        </w:rPr>
        <w:t xml:space="preserve"> et al. </w:t>
      </w:r>
      <w:r>
        <w:rPr>
          <w:color w:val="222222"/>
          <w:highlight w:val="white"/>
        </w:rPr>
        <w:t>2019</w:t>
      </w:r>
      <w:r>
        <w:t xml:space="preserve">). </w:t>
      </w:r>
    </w:p>
    <w:p w14:paraId="439F89B0" w14:textId="77777777" w:rsidR="00D71018" w:rsidRDefault="00000000">
      <w:pPr>
        <w:spacing w:before="200" w:line="360" w:lineRule="auto"/>
        <w:jc w:val="both"/>
      </w:pPr>
      <w:r>
        <w:rPr>
          <w:b/>
        </w:rPr>
        <w:t>Economic</w:t>
      </w:r>
    </w:p>
    <w:p w14:paraId="5A720C90" w14:textId="77777777" w:rsidR="00D71018" w:rsidRDefault="00000000">
      <w:pPr>
        <w:spacing w:before="200" w:line="360" w:lineRule="auto"/>
        <w:jc w:val="both"/>
      </w:pPr>
      <w:r>
        <w:t>The economic condition of the company is in a poor state for two reasons - the pandemic is gone yet the signs of economic distress sourcing from this global problem are still there. The second reason is the inflation going pin the United States of America. However, recent GDP of the UK has grown by 0.4% in recent months that plays a vital part in the company’s wellbeing (ons.gov.uk, 2022)</w:t>
      </w:r>
    </w:p>
    <w:p w14:paraId="6458D22B" w14:textId="77777777" w:rsidR="00D71018" w:rsidRDefault="00000000">
      <w:pPr>
        <w:spacing w:before="200" w:line="360" w:lineRule="auto"/>
        <w:jc w:val="both"/>
      </w:pPr>
      <w:r>
        <w:rPr>
          <w:b/>
        </w:rPr>
        <w:t>Social</w:t>
      </w:r>
    </w:p>
    <w:p w14:paraId="3E839E01" w14:textId="77777777" w:rsidR="00D71018" w:rsidRDefault="00000000">
      <w:pPr>
        <w:spacing w:before="200" w:line="360" w:lineRule="auto"/>
        <w:jc w:val="both"/>
      </w:pPr>
      <w:r>
        <w:lastRenderedPageBreak/>
        <w:t xml:space="preserve">The social concerns of </w:t>
      </w:r>
      <w:proofErr w:type="spellStart"/>
      <w:r>
        <w:t>Phaidon</w:t>
      </w:r>
      <w:proofErr w:type="spellEnd"/>
      <w:r>
        <w:t xml:space="preserve"> International are mostly cultural of its international presence. The company has a presence in Asia where several cultures can be found. This creates some communication barriers for many.  </w:t>
      </w:r>
      <w:proofErr w:type="gramStart"/>
      <w:r>
        <w:t>Thus</w:t>
      </w:r>
      <w:proofErr w:type="gramEnd"/>
      <w:r>
        <w:t xml:space="preserve"> it leads to low work efficiency and progress. </w:t>
      </w:r>
    </w:p>
    <w:p w14:paraId="5A5152CB" w14:textId="77777777" w:rsidR="00D71018" w:rsidRDefault="00000000">
      <w:pPr>
        <w:spacing w:before="200" w:line="360" w:lineRule="auto"/>
        <w:jc w:val="both"/>
      </w:pPr>
      <w:r>
        <w:rPr>
          <w:b/>
        </w:rPr>
        <w:t>Technology</w:t>
      </w:r>
      <w:r>
        <w:t xml:space="preserve"> </w:t>
      </w:r>
    </w:p>
    <w:p w14:paraId="7CE22C0E" w14:textId="77777777" w:rsidR="00D71018" w:rsidRDefault="00000000">
      <w:pPr>
        <w:spacing w:before="200" w:line="360" w:lineRule="auto"/>
        <w:jc w:val="both"/>
      </w:pPr>
      <w:r>
        <w:t xml:space="preserve">The technology of the company is poor and backdated due to a low employee retention rate. Nobody stays to learn the entire procedure therefore the board needs to train new recruits about the technology. This leads to rough skills and shabby output. </w:t>
      </w:r>
    </w:p>
    <w:p w14:paraId="0BC10E06" w14:textId="77777777" w:rsidR="00D71018" w:rsidRDefault="00000000">
      <w:pPr>
        <w:spacing w:before="200" w:line="360" w:lineRule="auto"/>
        <w:jc w:val="both"/>
      </w:pPr>
      <w:r>
        <w:rPr>
          <w:b/>
        </w:rPr>
        <w:t>Legal</w:t>
      </w:r>
      <w:r>
        <w:t xml:space="preserve"> </w:t>
      </w:r>
    </w:p>
    <w:p w14:paraId="0843B641" w14:textId="77777777" w:rsidR="00D71018" w:rsidRDefault="00000000">
      <w:pPr>
        <w:spacing w:before="200" w:line="360" w:lineRule="auto"/>
        <w:jc w:val="both"/>
      </w:pPr>
      <w:r>
        <w:t xml:space="preserve">The well-being of a company comes around when it provides sustenance to its employees. </w:t>
      </w:r>
      <w:proofErr w:type="spellStart"/>
      <w:r>
        <w:t>Phaidon</w:t>
      </w:r>
      <w:proofErr w:type="spellEnd"/>
      <w:r>
        <w:t xml:space="preserve"> International cannot do so therefore the legal factors are unstable. The company follows the UK law of the business strictly (</w:t>
      </w:r>
      <w:r>
        <w:rPr>
          <w:color w:val="222222"/>
          <w:highlight w:val="white"/>
        </w:rPr>
        <w:t>Armour and Sako, 2020</w:t>
      </w:r>
      <w:r>
        <w:t>).</w:t>
      </w:r>
    </w:p>
    <w:p w14:paraId="28B38653" w14:textId="77777777" w:rsidR="00D71018" w:rsidRDefault="00000000">
      <w:pPr>
        <w:spacing w:before="200" w:line="360" w:lineRule="auto"/>
        <w:jc w:val="both"/>
      </w:pPr>
      <w:r>
        <w:rPr>
          <w:b/>
        </w:rPr>
        <w:t>Environment</w:t>
      </w:r>
    </w:p>
    <w:p w14:paraId="0A34E629" w14:textId="77777777" w:rsidR="00D71018" w:rsidRDefault="00000000">
      <w:pPr>
        <w:spacing w:before="200" w:line="360" w:lineRule="auto"/>
        <w:jc w:val="both"/>
      </w:pPr>
      <w:r>
        <w:t xml:space="preserve">The social commitment to fight climate change is way beyond the benchmark.  High rate of employee turnover does not generate enough revenue to get the cause. Hence such failure in this sector as well.  </w:t>
      </w:r>
    </w:p>
    <w:p w14:paraId="2A6E7BBA" w14:textId="77777777" w:rsidR="00D71018" w:rsidRDefault="00000000">
      <w:pPr>
        <w:pStyle w:val="Titlu1"/>
        <w:spacing w:before="200" w:line="360" w:lineRule="auto"/>
        <w:jc w:val="both"/>
      </w:pPr>
      <w:bookmarkStart w:id="3" w:name="_pmd00ibun73t" w:colFirst="0" w:colLast="0"/>
      <w:bookmarkEnd w:id="3"/>
      <w:r>
        <w:t>Causes and Effect Analysis of the problems that leads to the decision making</w:t>
      </w:r>
    </w:p>
    <w:p w14:paraId="6B8D5753" w14:textId="77777777" w:rsidR="00D71018" w:rsidRDefault="00000000">
      <w:pPr>
        <w:spacing w:before="200" w:line="360" w:lineRule="auto"/>
        <w:jc w:val="both"/>
      </w:pPr>
      <w:r>
        <w:t xml:space="preserve">The causes of this problem go around a few pressing concerns.  They are mentioned below for more details: </w:t>
      </w:r>
    </w:p>
    <w:p w14:paraId="285BF34E" w14:textId="77777777" w:rsidR="00D71018" w:rsidRDefault="00000000">
      <w:pPr>
        <w:spacing w:before="200" w:line="360" w:lineRule="auto"/>
        <w:jc w:val="both"/>
        <w:rPr>
          <w:b/>
        </w:rPr>
      </w:pPr>
      <w:r>
        <w:rPr>
          <w:b/>
        </w:rPr>
        <w:t xml:space="preserve">The Issue of Overworking </w:t>
      </w:r>
    </w:p>
    <w:p w14:paraId="6A91BD64" w14:textId="77777777" w:rsidR="00D71018" w:rsidRDefault="00000000">
      <w:pPr>
        <w:spacing w:before="200" w:line="360" w:lineRule="auto"/>
        <w:jc w:val="both"/>
      </w:pPr>
      <w:r>
        <w:t xml:space="preserve">This is a major issue as everyone has a life after work. They deserve the right to spend more time with their friends and family. The problem of overwork stops them from doing so. Employees work for eighteen hours a day to keep their job during this time of inflation and a pandemic. This is where the effect of zero motivation comes as a challenge to the workflow of this company. </w:t>
      </w:r>
    </w:p>
    <w:p w14:paraId="741B9F29" w14:textId="77777777" w:rsidR="00D71018" w:rsidRDefault="00000000">
      <w:pPr>
        <w:spacing w:before="200" w:line="360" w:lineRule="auto"/>
        <w:jc w:val="both"/>
        <w:rPr>
          <w:b/>
        </w:rPr>
      </w:pPr>
      <w:r>
        <w:rPr>
          <w:b/>
        </w:rPr>
        <w:t xml:space="preserve">Less Payment </w:t>
      </w:r>
    </w:p>
    <w:p w14:paraId="62B5CF12" w14:textId="77777777" w:rsidR="00D71018" w:rsidRDefault="00000000">
      <w:pPr>
        <w:spacing w:before="200" w:line="360" w:lineRule="auto"/>
        <w:jc w:val="both"/>
      </w:pPr>
      <w:r>
        <w:t xml:space="preserve">The company does not give sufficient salary as a payment for the hard work put in by the employees. The salary that looks lucrative for new recruits does not make up for the poor working conditions given by </w:t>
      </w:r>
      <w:proofErr w:type="spellStart"/>
      <w:r>
        <w:t>Phaidon</w:t>
      </w:r>
      <w:proofErr w:type="spellEnd"/>
      <w:r>
        <w:t xml:space="preserve"> International to its employees. Poor payment and the lack of enough resources lead to frustration of an employee with his or her current job. The drastic effects like tainted brand reputation are sure to follow with the service at the same. </w:t>
      </w:r>
      <w:r>
        <w:lastRenderedPageBreak/>
        <w:t xml:space="preserve">Further effects of the company for less payment can backfire when the client questions the credibility of </w:t>
      </w:r>
      <w:proofErr w:type="spellStart"/>
      <w:r>
        <w:t>Phaidon</w:t>
      </w:r>
      <w:proofErr w:type="spellEnd"/>
      <w:r>
        <w:t xml:space="preserve"> International and indulges in unfair means to get the appropriate results from every employee (Glassdoor, 2022). </w:t>
      </w:r>
    </w:p>
    <w:p w14:paraId="73D5C405" w14:textId="77777777" w:rsidR="00D71018" w:rsidRDefault="00000000">
      <w:pPr>
        <w:spacing w:before="200" w:line="360" w:lineRule="auto"/>
        <w:jc w:val="both"/>
      </w:pPr>
      <w:r>
        <w:rPr>
          <w:b/>
        </w:rPr>
        <w:t>Poor Management</w:t>
      </w:r>
      <w:r>
        <w:t xml:space="preserve"> </w:t>
      </w:r>
    </w:p>
    <w:p w14:paraId="6ACDF5E4" w14:textId="77777777" w:rsidR="00D71018" w:rsidRDefault="00000000">
      <w:pPr>
        <w:spacing w:before="200" w:line="360" w:lineRule="auto"/>
        <w:jc w:val="both"/>
      </w:pPr>
      <w:r>
        <w:t xml:space="preserve">The poor sense of management in the company is a predominant reason for the downfall of </w:t>
      </w:r>
      <w:proofErr w:type="spellStart"/>
      <w:r>
        <w:t>Phaidon</w:t>
      </w:r>
      <w:proofErr w:type="spellEnd"/>
      <w:r>
        <w:t xml:space="preserve"> International. All the companies have a proper management structure to help in regulating the operation of that business. Zero regard for the normal rules and regulations followed by all successful companies can be the reason for such poor management. The effect of this cause is not hosted in one sector of the company. A domino effect comes in place of the service as every employee is affected by the failing management system. Disruption in the flow of work, and a delay in the dispatch of salary are some of the things an employee can expect from this cause (Glassdoor, 2022). </w:t>
      </w:r>
    </w:p>
    <w:p w14:paraId="7A5F1240" w14:textId="77777777" w:rsidR="00D71018" w:rsidRDefault="00000000">
      <w:pPr>
        <w:spacing w:before="200" w:line="360" w:lineRule="auto"/>
        <w:jc w:val="both"/>
        <w:rPr>
          <w:b/>
        </w:rPr>
      </w:pPr>
      <w:r>
        <w:rPr>
          <w:b/>
        </w:rPr>
        <w:t xml:space="preserve">Behavioural Issues </w:t>
      </w:r>
    </w:p>
    <w:p w14:paraId="2C4C2D25" w14:textId="77777777" w:rsidR="00D71018" w:rsidRDefault="00000000">
      <w:pPr>
        <w:spacing w:before="200" w:line="360" w:lineRule="auto"/>
        <w:jc w:val="both"/>
      </w:pPr>
      <w:r>
        <w:t xml:space="preserve">This is an issue that leaves a mark on the victim for several months.  Bad behaviour in the workplace is the first step to starting a conflict. This rage of anger can cause unwanted friction within the team to reduce a high level of trust between two employees. This problem of trust issues </w:t>
      </w:r>
      <w:proofErr w:type="gramStart"/>
      <w:r>
        <w:t>is able to</w:t>
      </w:r>
      <w:proofErr w:type="gramEnd"/>
      <w:r>
        <w:t xml:space="preserve"> make a definite concern for every individual working under the organisation. </w:t>
      </w:r>
    </w:p>
    <w:p w14:paraId="016C9CB7" w14:textId="77777777" w:rsidR="00D71018" w:rsidRDefault="00000000">
      <w:pPr>
        <w:spacing w:before="200" w:line="360" w:lineRule="auto"/>
        <w:jc w:val="center"/>
      </w:pPr>
      <w:r>
        <w:rPr>
          <w:noProof/>
        </w:rPr>
        <w:drawing>
          <wp:inline distT="114300" distB="114300" distL="114300" distR="114300" wp14:anchorId="717975C9" wp14:editId="5BA8A145">
            <wp:extent cx="4691371" cy="3054846"/>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691371" cy="3054846"/>
                    </a:xfrm>
                    <a:prstGeom prst="rect">
                      <a:avLst/>
                    </a:prstGeom>
                    <a:ln/>
                  </pic:spPr>
                </pic:pic>
              </a:graphicData>
            </a:graphic>
          </wp:inline>
        </w:drawing>
      </w:r>
    </w:p>
    <w:p w14:paraId="3EC4DBC4" w14:textId="77777777" w:rsidR="00D71018" w:rsidRDefault="00000000">
      <w:pPr>
        <w:spacing w:before="200" w:line="360" w:lineRule="auto"/>
        <w:jc w:val="center"/>
      </w:pPr>
      <w:r>
        <w:t xml:space="preserve">Figure </w:t>
      </w:r>
      <w:proofErr w:type="gramStart"/>
      <w:r>
        <w:t>1 :</w:t>
      </w:r>
      <w:proofErr w:type="gramEnd"/>
      <w:r>
        <w:t xml:space="preserve"> Fishbone Analysis</w:t>
      </w:r>
    </w:p>
    <w:p w14:paraId="212FCC64" w14:textId="77777777" w:rsidR="00D71018" w:rsidRDefault="00000000">
      <w:pPr>
        <w:spacing w:before="200" w:line="360" w:lineRule="auto"/>
        <w:jc w:val="center"/>
      </w:pPr>
      <w:r>
        <w:t>(</w:t>
      </w:r>
      <w:proofErr w:type="gramStart"/>
      <w:r>
        <w:t>Source :</w:t>
      </w:r>
      <w:proofErr w:type="gramEnd"/>
      <w:r>
        <w:t xml:space="preserve"> Self-developed)</w:t>
      </w:r>
    </w:p>
    <w:p w14:paraId="41C0E3A2" w14:textId="77777777" w:rsidR="00D71018" w:rsidRDefault="00000000">
      <w:pPr>
        <w:pStyle w:val="Titlu1"/>
        <w:spacing w:before="200" w:line="360" w:lineRule="auto"/>
        <w:jc w:val="both"/>
      </w:pPr>
      <w:bookmarkStart w:id="4" w:name="_vs2e4ybx8y55" w:colFirst="0" w:colLast="0"/>
      <w:bookmarkEnd w:id="4"/>
      <w:r>
        <w:lastRenderedPageBreak/>
        <w:t>SWOT Analysis</w:t>
      </w:r>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71018" w14:paraId="4E46FED0" w14:textId="77777777">
        <w:tc>
          <w:tcPr>
            <w:tcW w:w="4514" w:type="dxa"/>
            <w:shd w:val="clear" w:color="auto" w:fill="auto"/>
            <w:tcMar>
              <w:top w:w="100" w:type="dxa"/>
              <w:left w:w="100" w:type="dxa"/>
              <w:bottom w:w="100" w:type="dxa"/>
              <w:right w:w="100" w:type="dxa"/>
            </w:tcMar>
          </w:tcPr>
          <w:p w14:paraId="1FE98662" w14:textId="77777777" w:rsidR="00D71018" w:rsidRDefault="00000000">
            <w:pPr>
              <w:widowControl w:val="0"/>
              <w:pBdr>
                <w:top w:val="nil"/>
                <w:left w:val="nil"/>
                <w:bottom w:val="nil"/>
                <w:right w:val="nil"/>
                <w:between w:val="nil"/>
              </w:pBdr>
              <w:spacing w:line="360" w:lineRule="auto"/>
              <w:jc w:val="both"/>
              <w:rPr>
                <w:b/>
              </w:rPr>
            </w:pPr>
            <w:r>
              <w:rPr>
                <w:b/>
              </w:rPr>
              <w:t>Strength</w:t>
            </w:r>
          </w:p>
          <w:p w14:paraId="5CD530D8" w14:textId="77777777" w:rsidR="00D71018" w:rsidRDefault="00000000">
            <w:pPr>
              <w:widowControl w:val="0"/>
              <w:numPr>
                <w:ilvl w:val="0"/>
                <w:numId w:val="2"/>
              </w:numPr>
              <w:pBdr>
                <w:top w:val="nil"/>
                <w:left w:val="nil"/>
                <w:bottom w:val="nil"/>
                <w:right w:val="nil"/>
                <w:between w:val="nil"/>
              </w:pBdr>
              <w:spacing w:line="360" w:lineRule="auto"/>
              <w:jc w:val="both"/>
            </w:pPr>
            <w:proofErr w:type="gramStart"/>
            <w:r>
              <w:t xml:space="preserve">Discussing the strength of the </w:t>
            </w:r>
            <w:proofErr w:type="spellStart"/>
            <w:r>
              <w:t>phaidon</w:t>
            </w:r>
            <w:proofErr w:type="spellEnd"/>
            <w:r>
              <w:t xml:space="preserve"> international, it</w:t>
            </w:r>
            <w:proofErr w:type="gramEnd"/>
            <w:r>
              <w:t xml:space="preserve"> can be said that the company has the global recruitment strategy and a huge </w:t>
            </w:r>
            <w:proofErr w:type="spellStart"/>
            <w:r>
              <w:t>manforce</w:t>
            </w:r>
            <w:proofErr w:type="spellEnd"/>
            <w:r>
              <w:t xml:space="preserve"> to control the process (</w:t>
            </w:r>
            <w:proofErr w:type="spellStart"/>
            <w:r>
              <w:t>Phaidoninternational</w:t>
            </w:r>
            <w:proofErr w:type="spellEnd"/>
            <w:r>
              <w:t>, 2022).</w:t>
            </w:r>
          </w:p>
          <w:p w14:paraId="79BFC71A" w14:textId="77777777" w:rsidR="00D71018" w:rsidRDefault="00000000">
            <w:pPr>
              <w:widowControl w:val="0"/>
              <w:numPr>
                <w:ilvl w:val="0"/>
                <w:numId w:val="2"/>
              </w:numPr>
              <w:pBdr>
                <w:top w:val="nil"/>
                <w:left w:val="nil"/>
                <w:bottom w:val="nil"/>
                <w:right w:val="nil"/>
                <w:between w:val="nil"/>
              </w:pBdr>
              <w:spacing w:line="360" w:lineRule="auto"/>
              <w:jc w:val="both"/>
            </w:pPr>
            <w:r>
              <w:t xml:space="preserve">The company promotes talents for nearly all the sectors globally.  </w:t>
            </w:r>
          </w:p>
          <w:p w14:paraId="4D461B38" w14:textId="77777777" w:rsidR="00D71018" w:rsidRDefault="00D71018">
            <w:pPr>
              <w:widowControl w:val="0"/>
              <w:pBdr>
                <w:top w:val="nil"/>
                <w:left w:val="nil"/>
                <w:bottom w:val="nil"/>
                <w:right w:val="nil"/>
                <w:between w:val="nil"/>
              </w:pBdr>
              <w:spacing w:line="360" w:lineRule="auto"/>
              <w:jc w:val="both"/>
              <w:rPr>
                <w:b/>
              </w:rPr>
            </w:pPr>
          </w:p>
          <w:p w14:paraId="158F070B" w14:textId="77777777" w:rsidR="00D71018" w:rsidRDefault="00D71018">
            <w:pPr>
              <w:widowControl w:val="0"/>
              <w:pBdr>
                <w:top w:val="nil"/>
                <w:left w:val="nil"/>
                <w:bottom w:val="nil"/>
                <w:right w:val="nil"/>
                <w:between w:val="nil"/>
              </w:pBdr>
              <w:spacing w:line="360" w:lineRule="auto"/>
              <w:jc w:val="both"/>
              <w:rPr>
                <w:b/>
              </w:rPr>
            </w:pPr>
          </w:p>
        </w:tc>
        <w:tc>
          <w:tcPr>
            <w:tcW w:w="4514" w:type="dxa"/>
            <w:shd w:val="clear" w:color="auto" w:fill="auto"/>
            <w:tcMar>
              <w:top w:w="100" w:type="dxa"/>
              <w:left w:w="100" w:type="dxa"/>
              <w:bottom w:w="100" w:type="dxa"/>
              <w:right w:w="100" w:type="dxa"/>
            </w:tcMar>
          </w:tcPr>
          <w:p w14:paraId="2B0DE05A" w14:textId="77777777" w:rsidR="00D71018" w:rsidRDefault="00000000">
            <w:pPr>
              <w:widowControl w:val="0"/>
              <w:pBdr>
                <w:top w:val="nil"/>
                <w:left w:val="nil"/>
                <w:bottom w:val="nil"/>
                <w:right w:val="nil"/>
                <w:between w:val="nil"/>
              </w:pBdr>
              <w:spacing w:line="360" w:lineRule="auto"/>
              <w:jc w:val="both"/>
              <w:rPr>
                <w:b/>
              </w:rPr>
            </w:pPr>
            <w:r>
              <w:rPr>
                <w:b/>
              </w:rPr>
              <w:t>Weakness</w:t>
            </w:r>
          </w:p>
          <w:p w14:paraId="4E64AEBE" w14:textId="62FFB25A" w:rsidR="00D71018" w:rsidRDefault="00000000">
            <w:pPr>
              <w:widowControl w:val="0"/>
              <w:numPr>
                <w:ilvl w:val="0"/>
                <w:numId w:val="3"/>
              </w:numPr>
              <w:pBdr>
                <w:top w:val="nil"/>
                <w:left w:val="nil"/>
                <w:bottom w:val="nil"/>
                <w:right w:val="nil"/>
                <w:between w:val="nil"/>
              </w:pBdr>
              <w:spacing w:line="360" w:lineRule="auto"/>
              <w:jc w:val="both"/>
            </w:pPr>
            <w:r>
              <w:t xml:space="preserve">As per the review in </w:t>
            </w:r>
            <w:proofErr w:type="spellStart"/>
            <w:r w:rsidR="005C49BE">
              <w:t>glassdoor</w:t>
            </w:r>
            <w:proofErr w:type="spellEnd"/>
            <w:r>
              <w:t xml:space="preserve">, (2022), the company has high staff </w:t>
            </w:r>
            <w:proofErr w:type="spellStart"/>
            <w:r>
              <w:t>turn over</w:t>
            </w:r>
            <w:proofErr w:type="spellEnd"/>
            <w:r>
              <w:t xml:space="preserve"> rate that can pose weakness to the company.</w:t>
            </w:r>
          </w:p>
          <w:p w14:paraId="079084E5" w14:textId="77777777" w:rsidR="00D71018" w:rsidRDefault="00000000">
            <w:pPr>
              <w:widowControl w:val="0"/>
              <w:numPr>
                <w:ilvl w:val="0"/>
                <w:numId w:val="3"/>
              </w:numPr>
              <w:pBdr>
                <w:top w:val="nil"/>
                <w:left w:val="nil"/>
                <w:bottom w:val="nil"/>
                <w:right w:val="nil"/>
                <w:between w:val="nil"/>
              </w:pBdr>
              <w:spacing w:line="360" w:lineRule="auto"/>
              <w:jc w:val="both"/>
            </w:pPr>
            <w:r>
              <w:t>There is an immense pressure on people who are working in the company. Dissatisfaction among employees can lead the company to its downfall. ‘</w:t>
            </w:r>
          </w:p>
        </w:tc>
      </w:tr>
      <w:tr w:rsidR="00D71018" w14:paraId="7004BC20" w14:textId="77777777">
        <w:tc>
          <w:tcPr>
            <w:tcW w:w="4514" w:type="dxa"/>
            <w:shd w:val="clear" w:color="auto" w:fill="auto"/>
            <w:tcMar>
              <w:top w:w="100" w:type="dxa"/>
              <w:left w:w="100" w:type="dxa"/>
              <w:bottom w:w="100" w:type="dxa"/>
              <w:right w:w="100" w:type="dxa"/>
            </w:tcMar>
          </w:tcPr>
          <w:p w14:paraId="14AA3F31" w14:textId="77777777" w:rsidR="00D71018" w:rsidRDefault="00000000">
            <w:pPr>
              <w:widowControl w:val="0"/>
              <w:pBdr>
                <w:top w:val="nil"/>
                <w:left w:val="nil"/>
                <w:bottom w:val="nil"/>
                <w:right w:val="nil"/>
                <w:between w:val="nil"/>
              </w:pBdr>
              <w:spacing w:line="360" w:lineRule="auto"/>
              <w:jc w:val="both"/>
              <w:rPr>
                <w:b/>
              </w:rPr>
            </w:pPr>
            <w:r>
              <w:rPr>
                <w:b/>
              </w:rPr>
              <w:t>Opportunities</w:t>
            </w:r>
          </w:p>
          <w:p w14:paraId="6246F52B" w14:textId="77777777" w:rsidR="00D71018" w:rsidRDefault="00000000">
            <w:pPr>
              <w:widowControl w:val="0"/>
              <w:numPr>
                <w:ilvl w:val="0"/>
                <w:numId w:val="1"/>
              </w:numPr>
              <w:pBdr>
                <w:top w:val="nil"/>
                <w:left w:val="nil"/>
                <w:bottom w:val="nil"/>
                <w:right w:val="nil"/>
                <w:between w:val="nil"/>
              </w:pBdr>
              <w:spacing w:line="360" w:lineRule="auto"/>
              <w:jc w:val="both"/>
            </w:pPr>
            <w:r>
              <w:t xml:space="preserve">As the company has networks all over the world, there is a higher chance that if the company makes changes in its policies, the company can make itself one of the biggest recruitment agencies all over the world. </w:t>
            </w:r>
          </w:p>
          <w:p w14:paraId="57385F91" w14:textId="77777777" w:rsidR="00D71018" w:rsidRDefault="00000000">
            <w:pPr>
              <w:widowControl w:val="0"/>
              <w:numPr>
                <w:ilvl w:val="0"/>
                <w:numId w:val="1"/>
              </w:numPr>
              <w:pBdr>
                <w:top w:val="nil"/>
                <w:left w:val="nil"/>
                <w:bottom w:val="nil"/>
                <w:right w:val="nil"/>
                <w:between w:val="nil"/>
              </w:pBdr>
              <w:spacing w:line="360" w:lineRule="auto"/>
              <w:jc w:val="both"/>
            </w:pPr>
            <w:r>
              <w:t xml:space="preserve"> The company can improve the performance of its employees by good training and when the employees are expert at their work, it helps the company to grow rapidly globally.</w:t>
            </w:r>
          </w:p>
        </w:tc>
        <w:tc>
          <w:tcPr>
            <w:tcW w:w="4514" w:type="dxa"/>
            <w:shd w:val="clear" w:color="auto" w:fill="auto"/>
            <w:tcMar>
              <w:top w:w="100" w:type="dxa"/>
              <w:left w:w="100" w:type="dxa"/>
              <w:bottom w:w="100" w:type="dxa"/>
              <w:right w:w="100" w:type="dxa"/>
            </w:tcMar>
          </w:tcPr>
          <w:p w14:paraId="28B71B90" w14:textId="77777777" w:rsidR="00D71018" w:rsidRDefault="00000000">
            <w:pPr>
              <w:widowControl w:val="0"/>
              <w:pBdr>
                <w:top w:val="nil"/>
                <w:left w:val="nil"/>
                <w:bottom w:val="nil"/>
                <w:right w:val="nil"/>
                <w:between w:val="nil"/>
              </w:pBdr>
              <w:spacing w:line="360" w:lineRule="auto"/>
              <w:jc w:val="both"/>
              <w:rPr>
                <w:b/>
              </w:rPr>
            </w:pPr>
            <w:r>
              <w:rPr>
                <w:b/>
              </w:rPr>
              <w:t xml:space="preserve">Threat </w:t>
            </w:r>
          </w:p>
          <w:p w14:paraId="13A92DA5" w14:textId="77777777" w:rsidR="00D71018" w:rsidRDefault="00000000">
            <w:pPr>
              <w:widowControl w:val="0"/>
              <w:numPr>
                <w:ilvl w:val="0"/>
                <w:numId w:val="4"/>
              </w:numPr>
              <w:pBdr>
                <w:top w:val="nil"/>
                <w:left w:val="nil"/>
                <w:bottom w:val="nil"/>
                <w:right w:val="nil"/>
                <w:between w:val="nil"/>
              </w:pBdr>
              <w:spacing w:line="360" w:lineRule="auto"/>
              <w:jc w:val="both"/>
            </w:pPr>
            <w:r>
              <w:t xml:space="preserve">Previously, in the weakness section, the fact about employee dissatisfaction that leads to higher turnover rate is discussed. </w:t>
            </w:r>
            <w:proofErr w:type="gramStart"/>
            <w:r>
              <w:t>Therefore,  dissatisfaction</w:t>
            </w:r>
            <w:proofErr w:type="gramEnd"/>
            <w:r>
              <w:t xml:space="preserve"> and higher turnover rate can pose a great threat to the company</w:t>
            </w:r>
          </w:p>
          <w:p w14:paraId="5C48CD9C" w14:textId="77777777" w:rsidR="00D71018" w:rsidRDefault="00000000">
            <w:pPr>
              <w:widowControl w:val="0"/>
              <w:numPr>
                <w:ilvl w:val="0"/>
                <w:numId w:val="4"/>
              </w:numPr>
              <w:pBdr>
                <w:top w:val="nil"/>
                <w:left w:val="nil"/>
                <w:bottom w:val="nil"/>
                <w:right w:val="nil"/>
                <w:between w:val="nil"/>
              </w:pBdr>
              <w:spacing w:line="360" w:lineRule="auto"/>
              <w:jc w:val="both"/>
            </w:pPr>
            <w:r>
              <w:t xml:space="preserve">As the company deals with the global networks, there is always a chance that the little mistake in management can pose dismal situation internally due to lack of control.                                                                                                                                                                                                                                                                                                                 </w:t>
            </w:r>
          </w:p>
        </w:tc>
      </w:tr>
    </w:tbl>
    <w:p w14:paraId="00B20B65" w14:textId="77777777" w:rsidR="00D71018" w:rsidRDefault="00000000">
      <w:pPr>
        <w:spacing w:before="200" w:line="360" w:lineRule="auto"/>
        <w:jc w:val="center"/>
        <w:rPr>
          <w:b/>
        </w:rPr>
      </w:pPr>
      <w:r>
        <w:rPr>
          <w:b/>
        </w:rPr>
        <w:t xml:space="preserve">Table </w:t>
      </w:r>
      <w:proofErr w:type="gramStart"/>
      <w:r>
        <w:rPr>
          <w:b/>
        </w:rPr>
        <w:t>1 :</w:t>
      </w:r>
      <w:proofErr w:type="gramEnd"/>
      <w:r>
        <w:rPr>
          <w:b/>
        </w:rPr>
        <w:t xml:space="preserve"> SWOT analysis</w:t>
      </w:r>
    </w:p>
    <w:p w14:paraId="496BC73B" w14:textId="77777777" w:rsidR="00D71018" w:rsidRDefault="00000000">
      <w:pPr>
        <w:spacing w:before="200" w:line="360" w:lineRule="auto"/>
        <w:jc w:val="center"/>
        <w:rPr>
          <w:b/>
        </w:rPr>
      </w:pPr>
      <w:r>
        <w:rPr>
          <w:b/>
        </w:rPr>
        <w:t>(</w:t>
      </w:r>
      <w:proofErr w:type="gramStart"/>
      <w:r>
        <w:rPr>
          <w:b/>
        </w:rPr>
        <w:t>Source :</w:t>
      </w:r>
      <w:proofErr w:type="gramEnd"/>
      <w:r>
        <w:rPr>
          <w:b/>
        </w:rPr>
        <w:t xml:space="preserve"> Self-developed)</w:t>
      </w:r>
    </w:p>
    <w:p w14:paraId="46C6FC59" w14:textId="77777777" w:rsidR="00D71018" w:rsidRDefault="00000000">
      <w:pPr>
        <w:pStyle w:val="Titlu1"/>
        <w:spacing w:before="200" w:line="360" w:lineRule="auto"/>
        <w:jc w:val="both"/>
      </w:pPr>
      <w:bookmarkStart w:id="5" w:name="_ypjiedhf8fu3" w:colFirst="0" w:colLast="0"/>
      <w:bookmarkEnd w:id="5"/>
      <w:r>
        <w:t>Alternative Solutions</w:t>
      </w:r>
    </w:p>
    <w:p w14:paraId="5ACBC66F" w14:textId="77777777" w:rsidR="00D71018" w:rsidRDefault="00000000">
      <w:pPr>
        <w:spacing w:before="200" w:line="360" w:lineRule="auto"/>
        <w:jc w:val="both"/>
      </w:pPr>
      <w:r>
        <w:t xml:space="preserve">The alternative solutions to the above-mentioned problems are as follows: </w:t>
      </w:r>
    </w:p>
    <w:p w14:paraId="568883F0" w14:textId="77777777" w:rsidR="00D71018" w:rsidRDefault="00000000">
      <w:pPr>
        <w:spacing w:before="200" w:line="360" w:lineRule="auto"/>
        <w:jc w:val="both"/>
        <w:rPr>
          <w:b/>
        </w:rPr>
      </w:pPr>
      <w:r>
        <w:rPr>
          <w:b/>
        </w:rPr>
        <w:t xml:space="preserve">A Limited Time to Work </w:t>
      </w:r>
    </w:p>
    <w:p w14:paraId="4E3A7271" w14:textId="77777777" w:rsidR="00D71018" w:rsidRDefault="00000000">
      <w:pPr>
        <w:spacing w:before="200" w:line="360" w:lineRule="auto"/>
        <w:jc w:val="both"/>
      </w:pPr>
      <w:r>
        <w:lastRenderedPageBreak/>
        <w:t xml:space="preserve">The limited time to work for all members of the company is a positive approach to solve the problem. The issue becomes real when the workers start to hate their job one after the other. This is possible only after a team does the same job for the whole day. Therefore, just a fixed time to work is all that is needed as a solution. </w:t>
      </w:r>
    </w:p>
    <w:p w14:paraId="3345343D" w14:textId="5E4B2B23" w:rsidR="00D71018" w:rsidRDefault="005C49BE">
      <w:pPr>
        <w:spacing w:before="200" w:line="360" w:lineRule="auto"/>
        <w:jc w:val="both"/>
        <w:rPr>
          <w:b/>
        </w:rPr>
      </w:pPr>
      <w:proofErr w:type="gramStart"/>
      <w:r>
        <w:rPr>
          <w:b/>
        </w:rPr>
        <w:t>Pay check</w:t>
      </w:r>
      <w:proofErr w:type="gramEnd"/>
      <w:r w:rsidR="00000000">
        <w:rPr>
          <w:b/>
        </w:rPr>
        <w:t xml:space="preserve"> on a Weekly Basis </w:t>
      </w:r>
    </w:p>
    <w:p w14:paraId="00F1E42D" w14:textId="77777777" w:rsidR="00D71018" w:rsidRDefault="00000000">
      <w:pPr>
        <w:spacing w:before="200" w:line="360" w:lineRule="auto"/>
        <w:jc w:val="both"/>
      </w:pPr>
      <w:r>
        <w:t xml:space="preserve">The company that is struggling to pay its workers needs to adopt a different approach. This can be done by using a week to pay small cuts instead of a month. By taking this step a company </w:t>
      </w:r>
      <w:proofErr w:type="gramStart"/>
      <w:r>
        <w:t>is able to</w:t>
      </w:r>
      <w:proofErr w:type="gramEnd"/>
      <w:r>
        <w:t xml:space="preserve"> stretch the burden over a month rather than on a single day. This reduces the strain on initial months for every employee to get their salary faster than before. </w:t>
      </w:r>
    </w:p>
    <w:p w14:paraId="5ACB47EC" w14:textId="77777777" w:rsidR="00D71018" w:rsidRDefault="00000000">
      <w:pPr>
        <w:spacing w:before="200" w:line="360" w:lineRule="auto"/>
        <w:jc w:val="both"/>
        <w:rPr>
          <w:b/>
        </w:rPr>
      </w:pPr>
      <w:r>
        <w:rPr>
          <w:b/>
        </w:rPr>
        <w:t xml:space="preserve">The Use of Modern Management Techniques </w:t>
      </w:r>
    </w:p>
    <w:p w14:paraId="4392FDB4" w14:textId="77777777" w:rsidR="00D71018" w:rsidRDefault="00000000">
      <w:pPr>
        <w:spacing w:before="200" w:line="360" w:lineRule="auto"/>
        <w:jc w:val="both"/>
        <w:rPr>
          <w:b/>
        </w:rPr>
      </w:pPr>
      <w:r>
        <w:t>This is a way to help a company work efficiently in an orderly fashion. It helps them to make the right decisions to set benchmarks for every brand in the enterprise to follow for years to come. The modern management techniques have the best methods to discard the old ones without hampering the workflow of a company (</w:t>
      </w:r>
      <w:proofErr w:type="spellStart"/>
      <w:r>
        <w:t>Performancemagazine</w:t>
      </w:r>
      <w:proofErr w:type="spellEnd"/>
      <w:r>
        <w:t xml:space="preserve">, 2019). </w:t>
      </w:r>
    </w:p>
    <w:p w14:paraId="791BC6F1" w14:textId="77777777" w:rsidR="00D71018" w:rsidRDefault="00000000">
      <w:pPr>
        <w:pStyle w:val="Titlu1"/>
        <w:spacing w:line="360" w:lineRule="auto"/>
        <w:jc w:val="both"/>
      </w:pPr>
      <w:bookmarkStart w:id="6" w:name="_w3f2pfh8zs25" w:colFirst="0" w:colLast="0"/>
      <w:bookmarkEnd w:id="6"/>
      <w:r>
        <w:t xml:space="preserve">USE of PMI tool to identify the most appropriate option </w:t>
      </w:r>
    </w:p>
    <w:tbl>
      <w:tblPr>
        <w:tblStyle w:val="a0"/>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D71018" w14:paraId="39CA3B73" w14:textId="77777777">
        <w:tc>
          <w:tcPr>
            <w:tcW w:w="2257" w:type="dxa"/>
            <w:shd w:val="clear" w:color="auto" w:fill="auto"/>
            <w:tcMar>
              <w:top w:w="100" w:type="dxa"/>
              <w:left w:w="100" w:type="dxa"/>
              <w:bottom w:w="100" w:type="dxa"/>
              <w:right w:w="100" w:type="dxa"/>
            </w:tcMar>
          </w:tcPr>
          <w:p w14:paraId="39AC029D" w14:textId="77777777" w:rsidR="00D71018" w:rsidRDefault="00000000">
            <w:pPr>
              <w:widowControl w:val="0"/>
              <w:pBdr>
                <w:top w:val="nil"/>
                <w:left w:val="nil"/>
                <w:bottom w:val="nil"/>
                <w:right w:val="nil"/>
                <w:between w:val="nil"/>
              </w:pBdr>
              <w:spacing w:line="360" w:lineRule="auto"/>
              <w:jc w:val="both"/>
              <w:rPr>
                <w:b/>
              </w:rPr>
            </w:pPr>
            <w:r>
              <w:rPr>
                <w:b/>
              </w:rPr>
              <w:t>Decisions</w:t>
            </w:r>
          </w:p>
        </w:tc>
        <w:tc>
          <w:tcPr>
            <w:tcW w:w="2257" w:type="dxa"/>
            <w:shd w:val="clear" w:color="auto" w:fill="auto"/>
            <w:tcMar>
              <w:top w:w="100" w:type="dxa"/>
              <w:left w:w="100" w:type="dxa"/>
              <w:bottom w:w="100" w:type="dxa"/>
              <w:right w:w="100" w:type="dxa"/>
            </w:tcMar>
          </w:tcPr>
          <w:p w14:paraId="16ED0CA4" w14:textId="77777777" w:rsidR="00D71018" w:rsidRDefault="00000000">
            <w:pPr>
              <w:widowControl w:val="0"/>
              <w:pBdr>
                <w:top w:val="nil"/>
                <w:left w:val="nil"/>
                <w:bottom w:val="nil"/>
                <w:right w:val="nil"/>
                <w:between w:val="nil"/>
              </w:pBdr>
              <w:spacing w:line="360" w:lineRule="auto"/>
              <w:jc w:val="both"/>
              <w:rPr>
                <w:b/>
              </w:rPr>
            </w:pPr>
            <w:r>
              <w:rPr>
                <w:b/>
              </w:rPr>
              <w:t>Plus</w:t>
            </w:r>
          </w:p>
        </w:tc>
        <w:tc>
          <w:tcPr>
            <w:tcW w:w="2257" w:type="dxa"/>
            <w:shd w:val="clear" w:color="auto" w:fill="auto"/>
            <w:tcMar>
              <w:top w:w="100" w:type="dxa"/>
              <w:left w:w="100" w:type="dxa"/>
              <w:bottom w:w="100" w:type="dxa"/>
              <w:right w:w="100" w:type="dxa"/>
            </w:tcMar>
          </w:tcPr>
          <w:p w14:paraId="1F0AAD9F" w14:textId="77777777" w:rsidR="00D71018" w:rsidRDefault="00000000">
            <w:pPr>
              <w:widowControl w:val="0"/>
              <w:pBdr>
                <w:top w:val="nil"/>
                <w:left w:val="nil"/>
                <w:bottom w:val="nil"/>
                <w:right w:val="nil"/>
                <w:between w:val="nil"/>
              </w:pBdr>
              <w:spacing w:line="360" w:lineRule="auto"/>
              <w:jc w:val="both"/>
              <w:rPr>
                <w:b/>
              </w:rPr>
            </w:pPr>
            <w:r>
              <w:rPr>
                <w:b/>
              </w:rPr>
              <w:t xml:space="preserve"> Minus</w:t>
            </w:r>
          </w:p>
        </w:tc>
        <w:tc>
          <w:tcPr>
            <w:tcW w:w="2257" w:type="dxa"/>
            <w:shd w:val="clear" w:color="auto" w:fill="auto"/>
            <w:tcMar>
              <w:top w:w="100" w:type="dxa"/>
              <w:left w:w="100" w:type="dxa"/>
              <w:bottom w:w="100" w:type="dxa"/>
              <w:right w:w="100" w:type="dxa"/>
            </w:tcMar>
          </w:tcPr>
          <w:p w14:paraId="77B36F85" w14:textId="77777777" w:rsidR="00D71018" w:rsidRDefault="00000000">
            <w:pPr>
              <w:widowControl w:val="0"/>
              <w:pBdr>
                <w:top w:val="nil"/>
                <w:left w:val="nil"/>
                <w:bottom w:val="nil"/>
                <w:right w:val="nil"/>
                <w:between w:val="nil"/>
              </w:pBdr>
              <w:spacing w:line="360" w:lineRule="auto"/>
              <w:jc w:val="both"/>
              <w:rPr>
                <w:b/>
              </w:rPr>
            </w:pPr>
            <w:r>
              <w:rPr>
                <w:b/>
              </w:rPr>
              <w:t xml:space="preserve">Interesting </w:t>
            </w:r>
          </w:p>
        </w:tc>
      </w:tr>
      <w:tr w:rsidR="00D71018" w14:paraId="5804CC73" w14:textId="77777777">
        <w:tc>
          <w:tcPr>
            <w:tcW w:w="2257" w:type="dxa"/>
            <w:shd w:val="clear" w:color="auto" w:fill="auto"/>
            <w:tcMar>
              <w:top w:w="100" w:type="dxa"/>
              <w:left w:w="100" w:type="dxa"/>
              <w:bottom w:w="100" w:type="dxa"/>
              <w:right w:w="100" w:type="dxa"/>
            </w:tcMar>
          </w:tcPr>
          <w:p w14:paraId="1E57879E" w14:textId="77777777" w:rsidR="00D71018" w:rsidRDefault="00000000">
            <w:pPr>
              <w:spacing w:before="200" w:line="360" w:lineRule="auto"/>
              <w:jc w:val="both"/>
              <w:rPr>
                <w:b/>
              </w:rPr>
            </w:pPr>
            <w:r>
              <w:t>A Limited Time to Work</w:t>
            </w:r>
          </w:p>
        </w:tc>
        <w:tc>
          <w:tcPr>
            <w:tcW w:w="2257" w:type="dxa"/>
            <w:shd w:val="clear" w:color="auto" w:fill="auto"/>
            <w:tcMar>
              <w:top w:w="100" w:type="dxa"/>
              <w:left w:w="100" w:type="dxa"/>
              <w:bottom w:w="100" w:type="dxa"/>
              <w:right w:w="100" w:type="dxa"/>
            </w:tcMar>
          </w:tcPr>
          <w:p w14:paraId="1EFA6DE6" w14:textId="77777777" w:rsidR="00D71018" w:rsidRDefault="00000000">
            <w:pPr>
              <w:widowControl w:val="0"/>
              <w:pBdr>
                <w:top w:val="nil"/>
                <w:left w:val="nil"/>
                <w:bottom w:val="nil"/>
                <w:right w:val="nil"/>
                <w:between w:val="nil"/>
              </w:pBdr>
              <w:spacing w:line="360" w:lineRule="auto"/>
              <w:jc w:val="both"/>
            </w:pPr>
            <w:r>
              <w:t xml:space="preserve">This helps every employee to maintain their concentration while doing their job. </w:t>
            </w:r>
          </w:p>
        </w:tc>
        <w:tc>
          <w:tcPr>
            <w:tcW w:w="2257" w:type="dxa"/>
            <w:shd w:val="clear" w:color="auto" w:fill="auto"/>
            <w:tcMar>
              <w:top w:w="100" w:type="dxa"/>
              <w:left w:w="100" w:type="dxa"/>
              <w:bottom w:w="100" w:type="dxa"/>
              <w:right w:w="100" w:type="dxa"/>
            </w:tcMar>
          </w:tcPr>
          <w:p w14:paraId="0856DE8F" w14:textId="77777777" w:rsidR="00D71018" w:rsidRDefault="00000000">
            <w:pPr>
              <w:widowControl w:val="0"/>
              <w:pBdr>
                <w:top w:val="nil"/>
                <w:left w:val="nil"/>
                <w:bottom w:val="nil"/>
                <w:right w:val="nil"/>
                <w:between w:val="nil"/>
              </w:pBdr>
              <w:spacing w:line="360" w:lineRule="auto"/>
              <w:jc w:val="both"/>
            </w:pPr>
            <w:r>
              <w:t xml:space="preserve">It can mean a delay in solving problems if they come after the office time is over. </w:t>
            </w:r>
          </w:p>
        </w:tc>
        <w:tc>
          <w:tcPr>
            <w:tcW w:w="2257" w:type="dxa"/>
            <w:shd w:val="clear" w:color="auto" w:fill="auto"/>
            <w:tcMar>
              <w:top w:w="100" w:type="dxa"/>
              <w:left w:w="100" w:type="dxa"/>
              <w:bottom w:w="100" w:type="dxa"/>
              <w:right w:w="100" w:type="dxa"/>
            </w:tcMar>
          </w:tcPr>
          <w:p w14:paraId="07A4CACD" w14:textId="77777777" w:rsidR="00D71018" w:rsidRDefault="00000000">
            <w:pPr>
              <w:widowControl w:val="0"/>
              <w:pBdr>
                <w:top w:val="nil"/>
                <w:left w:val="nil"/>
                <w:bottom w:val="nil"/>
                <w:right w:val="nil"/>
                <w:between w:val="nil"/>
              </w:pBdr>
              <w:spacing w:line="360" w:lineRule="auto"/>
              <w:jc w:val="both"/>
            </w:pPr>
            <w:r>
              <w:t xml:space="preserve">The interesting part of this limited working period is that every employee can get an evening to spend with their friends and family. </w:t>
            </w:r>
          </w:p>
        </w:tc>
      </w:tr>
      <w:tr w:rsidR="00D71018" w14:paraId="6739D8D7" w14:textId="77777777">
        <w:tc>
          <w:tcPr>
            <w:tcW w:w="2257" w:type="dxa"/>
            <w:shd w:val="clear" w:color="auto" w:fill="auto"/>
            <w:tcMar>
              <w:top w:w="100" w:type="dxa"/>
              <w:left w:w="100" w:type="dxa"/>
              <w:bottom w:w="100" w:type="dxa"/>
              <w:right w:w="100" w:type="dxa"/>
            </w:tcMar>
          </w:tcPr>
          <w:p w14:paraId="4B243789" w14:textId="77777777" w:rsidR="00D71018" w:rsidRDefault="00000000">
            <w:pPr>
              <w:widowControl w:val="0"/>
              <w:pBdr>
                <w:top w:val="nil"/>
                <w:left w:val="nil"/>
                <w:bottom w:val="nil"/>
                <w:right w:val="nil"/>
                <w:between w:val="nil"/>
              </w:pBdr>
              <w:spacing w:line="360" w:lineRule="auto"/>
              <w:jc w:val="both"/>
            </w:pPr>
            <w:r>
              <w:t>Using core management techniques of modern days</w:t>
            </w:r>
          </w:p>
        </w:tc>
        <w:tc>
          <w:tcPr>
            <w:tcW w:w="2257" w:type="dxa"/>
            <w:shd w:val="clear" w:color="auto" w:fill="auto"/>
            <w:tcMar>
              <w:top w:w="100" w:type="dxa"/>
              <w:left w:w="100" w:type="dxa"/>
              <w:bottom w:w="100" w:type="dxa"/>
              <w:right w:w="100" w:type="dxa"/>
            </w:tcMar>
          </w:tcPr>
          <w:p w14:paraId="477361DA" w14:textId="77777777" w:rsidR="00D71018" w:rsidRDefault="00000000">
            <w:pPr>
              <w:widowControl w:val="0"/>
              <w:pBdr>
                <w:top w:val="nil"/>
                <w:left w:val="nil"/>
                <w:bottom w:val="nil"/>
                <w:right w:val="nil"/>
                <w:between w:val="nil"/>
              </w:pBdr>
              <w:spacing w:line="360" w:lineRule="auto"/>
              <w:jc w:val="both"/>
            </w:pPr>
            <w:r>
              <w:t xml:space="preserve">This solves modern problems with equally modern solutions. Therefore, the employees can get the workplace they always wanted </w:t>
            </w:r>
          </w:p>
        </w:tc>
        <w:tc>
          <w:tcPr>
            <w:tcW w:w="2257" w:type="dxa"/>
            <w:shd w:val="clear" w:color="auto" w:fill="auto"/>
            <w:tcMar>
              <w:top w:w="100" w:type="dxa"/>
              <w:left w:w="100" w:type="dxa"/>
              <w:bottom w:w="100" w:type="dxa"/>
              <w:right w:w="100" w:type="dxa"/>
            </w:tcMar>
          </w:tcPr>
          <w:p w14:paraId="307DD54B" w14:textId="77777777" w:rsidR="00D71018" w:rsidRDefault="00000000">
            <w:pPr>
              <w:widowControl w:val="0"/>
              <w:pBdr>
                <w:top w:val="nil"/>
                <w:left w:val="nil"/>
                <w:bottom w:val="nil"/>
                <w:right w:val="nil"/>
                <w:between w:val="nil"/>
              </w:pBdr>
              <w:spacing w:line="360" w:lineRule="auto"/>
              <w:jc w:val="both"/>
            </w:pPr>
            <w:r>
              <w:t xml:space="preserve">A workplace that cares for the employees can lead to a </w:t>
            </w:r>
            <w:proofErr w:type="gramStart"/>
            <w:r>
              <w:t>fall back</w:t>
            </w:r>
            <w:proofErr w:type="gramEnd"/>
            <w:r>
              <w:t xml:space="preserve"> attitude from the workers. This is an uncommon </w:t>
            </w:r>
            <w:proofErr w:type="gramStart"/>
            <w:r>
              <w:t>phenomenon</w:t>
            </w:r>
            <w:proofErr w:type="gramEnd"/>
            <w:r>
              <w:t xml:space="preserve"> yet a possibility still remains</w:t>
            </w:r>
          </w:p>
        </w:tc>
        <w:tc>
          <w:tcPr>
            <w:tcW w:w="2257" w:type="dxa"/>
            <w:shd w:val="clear" w:color="auto" w:fill="auto"/>
            <w:tcMar>
              <w:top w:w="100" w:type="dxa"/>
              <w:left w:w="100" w:type="dxa"/>
              <w:bottom w:w="100" w:type="dxa"/>
              <w:right w:w="100" w:type="dxa"/>
            </w:tcMar>
          </w:tcPr>
          <w:p w14:paraId="666C63B4" w14:textId="77777777" w:rsidR="00D71018" w:rsidRDefault="00000000">
            <w:pPr>
              <w:widowControl w:val="0"/>
              <w:pBdr>
                <w:top w:val="nil"/>
                <w:left w:val="nil"/>
                <w:bottom w:val="nil"/>
                <w:right w:val="nil"/>
                <w:between w:val="nil"/>
              </w:pBdr>
              <w:spacing w:line="360" w:lineRule="auto"/>
              <w:jc w:val="both"/>
            </w:pPr>
            <w:r>
              <w:t xml:space="preserve">A good workplace can solve all the problems at once.  The interesting part is that all the employees can start to love their job. </w:t>
            </w:r>
          </w:p>
        </w:tc>
      </w:tr>
      <w:tr w:rsidR="00D71018" w14:paraId="735E7887" w14:textId="77777777">
        <w:tc>
          <w:tcPr>
            <w:tcW w:w="2257" w:type="dxa"/>
            <w:shd w:val="clear" w:color="auto" w:fill="auto"/>
            <w:tcMar>
              <w:top w:w="100" w:type="dxa"/>
              <w:left w:w="100" w:type="dxa"/>
              <w:bottom w:w="100" w:type="dxa"/>
              <w:right w:w="100" w:type="dxa"/>
            </w:tcMar>
          </w:tcPr>
          <w:p w14:paraId="314091E3" w14:textId="20124CE6" w:rsidR="00D71018" w:rsidRDefault="00000000">
            <w:pPr>
              <w:widowControl w:val="0"/>
              <w:pBdr>
                <w:top w:val="nil"/>
                <w:left w:val="nil"/>
                <w:bottom w:val="nil"/>
                <w:right w:val="nil"/>
                <w:between w:val="nil"/>
              </w:pBdr>
              <w:spacing w:line="360" w:lineRule="auto"/>
              <w:jc w:val="both"/>
            </w:pPr>
            <w:r>
              <w:lastRenderedPageBreak/>
              <w:t xml:space="preserve">Weekly </w:t>
            </w:r>
            <w:proofErr w:type="gramStart"/>
            <w:r w:rsidR="005C49BE">
              <w:t>pay check</w:t>
            </w:r>
            <w:proofErr w:type="gramEnd"/>
            <w:r>
              <w:t xml:space="preserve"> </w:t>
            </w:r>
          </w:p>
        </w:tc>
        <w:tc>
          <w:tcPr>
            <w:tcW w:w="2257" w:type="dxa"/>
            <w:shd w:val="clear" w:color="auto" w:fill="auto"/>
            <w:tcMar>
              <w:top w:w="100" w:type="dxa"/>
              <w:left w:w="100" w:type="dxa"/>
              <w:bottom w:w="100" w:type="dxa"/>
              <w:right w:w="100" w:type="dxa"/>
            </w:tcMar>
          </w:tcPr>
          <w:p w14:paraId="15298CE1" w14:textId="77777777" w:rsidR="00D71018" w:rsidRDefault="00000000">
            <w:pPr>
              <w:widowControl w:val="0"/>
              <w:pBdr>
                <w:top w:val="nil"/>
                <w:left w:val="nil"/>
                <w:bottom w:val="nil"/>
                <w:right w:val="nil"/>
                <w:between w:val="nil"/>
              </w:pBdr>
              <w:spacing w:line="360" w:lineRule="auto"/>
              <w:jc w:val="both"/>
            </w:pPr>
            <w:r>
              <w:t xml:space="preserve">Salary of the week will be given right on time. Helps the workers to keep a budget. </w:t>
            </w:r>
          </w:p>
        </w:tc>
        <w:tc>
          <w:tcPr>
            <w:tcW w:w="2257" w:type="dxa"/>
            <w:shd w:val="clear" w:color="auto" w:fill="auto"/>
            <w:tcMar>
              <w:top w:w="100" w:type="dxa"/>
              <w:left w:w="100" w:type="dxa"/>
              <w:bottom w:w="100" w:type="dxa"/>
              <w:right w:w="100" w:type="dxa"/>
            </w:tcMar>
          </w:tcPr>
          <w:p w14:paraId="760E5E4A" w14:textId="77777777" w:rsidR="00D71018" w:rsidRDefault="00000000">
            <w:pPr>
              <w:widowControl w:val="0"/>
              <w:pBdr>
                <w:top w:val="nil"/>
                <w:left w:val="nil"/>
                <w:bottom w:val="nil"/>
                <w:right w:val="nil"/>
                <w:between w:val="nil"/>
              </w:pBdr>
              <w:spacing w:line="360" w:lineRule="auto"/>
              <w:jc w:val="both"/>
            </w:pPr>
            <w:r>
              <w:t xml:space="preserve">Sometimes the help can be an issue. It becomes hard to make some savings if the employees have the habit of getting it </w:t>
            </w:r>
            <w:proofErr w:type="gramStart"/>
            <w:r>
              <w:t>on a monthly basis</w:t>
            </w:r>
            <w:proofErr w:type="gramEnd"/>
            <w:r>
              <w:t xml:space="preserve"> </w:t>
            </w:r>
          </w:p>
        </w:tc>
        <w:tc>
          <w:tcPr>
            <w:tcW w:w="2257" w:type="dxa"/>
            <w:shd w:val="clear" w:color="auto" w:fill="auto"/>
            <w:tcMar>
              <w:top w:w="100" w:type="dxa"/>
              <w:left w:w="100" w:type="dxa"/>
              <w:bottom w:w="100" w:type="dxa"/>
              <w:right w:w="100" w:type="dxa"/>
            </w:tcMar>
          </w:tcPr>
          <w:p w14:paraId="204432D2" w14:textId="77777777" w:rsidR="00D71018" w:rsidRDefault="00000000">
            <w:pPr>
              <w:widowControl w:val="0"/>
              <w:pBdr>
                <w:top w:val="nil"/>
                <w:left w:val="nil"/>
                <w:bottom w:val="nil"/>
                <w:right w:val="nil"/>
                <w:between w:val="nil"/>
              </w:pBdr>
              <w:spacing w:line="360" w:lineRule="auto"/>
              <w:jc w:val="both"/>
            </w:pPr>
            <w:r>
              <w:t xml:space="preserve">This becomes a new topic of exploration for the employees where smart rules and techniques can be made at a whim. </w:t>
            </w:r>
          </w:p>
        </w:tc>
      </w:tr>
    </w:tbl>
    <w:p w14:paraId="0A42D5DF" w14:textId="77777777" w:rsidR="00D71018" w:rsidRDefault="00000000">
      <w:pPr>
        <w:spacing w:before="200" w:line="360" w:lineRule="auto"/>
        <w:jc w:val="center"/>
        <w:rPr>
          <w:b/>
        </w:rPr>
      </w:pPr>
      <w:r>
        <w:rPr>
          <w:b/>
        </w:rPr>
        <w:t xml:space="preserve">Table </w:t>
      </w:r>
      <w:proofErr w:type="gramStart"/>
      <w:r>
        <w:rPr>
          <w:b/>
        </w:rPr>
        <w:t>2 :</w:t>
      </w:r>
      <w:proofErr w:type="gramEnd"/>
      <w:r>
        <w:rPr>
          <w:b/>
        </w:rPr>
        <w:t xml:space="preserve"> PMI </w:t>
      </w:r>
    </w:p>
    <w:p w14:paraId="4113852F" w14:textId="77777777" w:rsidR="00D71018" w:rsidRDefault="00000000">
      <w:pPr>
        <w:spacing w:before="200" w:line="360" w:lineRule="auto"/>
        <w:jc w:val="center"/>
        <w:rPr>
          <w:b/>
        </w:rPr>
      </w:pPr>
      <w:r>
        <w:rPr>
          <w:b/>
        </w:rPr>
        <w:t>(</w:t>
      </w:r>
      <w:proofErr w:type="gramStart"/>
      <w:r>
        <w:rPr>
          <w:b/>
        </w:rPr>
        <w:t>Source :</w:t>
      </w:r>
      <w:proofErr w:type="gramEnd"/>
      <w:r>
        <w:rPr>
          <w:b/>
        </w:rPr>
        <w:t xml:space="preserve"> Self-developed)</w:t>
      </w:r>
    </w:p>
    <w:p w14:paraId="24E92641" w14:textId="77777777" w:rsidR="00D71018" w:rsidRDefault="00000000">
      <w:pPr>
        <w:pStyle w:val="Titlu1"/>
        <w:spacing w:line="360" w:lineRule="auto"/>
        <w:jc w:val="both"/>
      </w:pPr>
      <w:bookmarkStart w:id="7" w:name="_vevpts5x7p5z" w:colFirst="0" w:colLast="0"/>
      <w:bookmarkEnd w:id="7"/>
      <w:r>
        <w:t>SMART plan for implementing the solution</w:t>
      </w:r>
    </w:p>
    <w:p w14:paraId="1F6D5EB6" w14:textId="77777777" w:rsidR="00D71018" w:rsidRDefault="00D71018">
      <w:pPr>
        <w:spacing w:line="360" w:lineRule="auto"/>
        <w:jc w:val="both"/>
        <w:rPr>
          <w:b/>
        </w:rPr>
      </w:pPr>
    </w:p>
    <w:tbl>
      <w:tblPr>
        <w:tblStyle w:val="a1"/>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D71018" w14:paraId="5C757674" w14:textId="77777777">
        <w:tc>
          <w:tcPr>
            <w:tcW w:w="1805" w:type="dxa"/>
            <w:shd w:val="clear" w:color="auto" w:fill="auto"/>
            <w:tcMar>
              <w:top w:w="100" w:type="dxa"/>
              <w:left w:w="100" w:type="dxa"/>
              <w:bottom w:w="100" w:type="dxa"/>
              <w:right w:w="100" w:type="dxa"/>
            </w:tcMar>
          </w:tcPr>
          <w:p w14:paraId="41D73074" w14:textId="77777777" w:rsidR="00D71018" w:rsidRDefault="00000000">
            <w:pPr>
              <w:widowControl w:val="0"/>
              <w:pBdr>
                <w:top w:val="nil"/>
                <w:left w:val="nil"/>
                <w:bottom w:val="nil"/>
                <w:right w:val="nil"/>
                <w:between w:val="nil"/>
              </w:pBdr>
              <w:spacing w:line="360" w:lineRule="auto"/>
              <w:jc w:val="both"/>
              <w:rPr>
                <w:b/>
              </w:rPr>
            </w:pPr>
            <w:r>
              <w:rPr>
                <w:b/>
              </w:rPr>
              <w:t>SMART</w:t>
            </w:r>
          </w:p>
        </w:tc>
        <w:tc>
          <w:tcPr>
            <w:tcW w:w="1805" w:type="dxa"/>
            <w:shd w:val="clear" w:color="auto" w:fill="auto"/>
            <w:tcMar>
              <w:top w:w="100" w:type="dxa"/>
              <w:left w:w="100" w:type="dxa"/>
              <w:bottom w:w="100" w:type="dxa"/>
              <w:right w:w="100" w:type="dxa"/>
            </w:tcMar>
          </w:tcPr>
          <w:p w14:paraId="776A9ECA" w14:textId="77777777" w:rsidR="00D71018" w:rsidRDefault="00000000">
            <w:pPr>
              <w:widowControl w:val="0"/>
              <w:pBdr>
                <w:top w:val="nil"/>
                <w:left w:val="nil"/>
                <w:bottom w:val="nil"/>
                <w:right w:val="nil"/>
                <w:between w:val="nil"/>
              </w:pBdr>
              <w:spacing w:line="360" w:lineRule="auto"/>
              <w:jc w:val="both"/>
              <w:rPr>
                <w:b/>
              </w:rPr>
            </w:pPr>
            <w:r>
              <w:rPr>
                <w:b/>
              </w:rPr>
              <w:t>Goals</w:t>
            </w:r>
          </w:p>
        </w:tc>
        <w:tc>
          <w:tcPr>
            <w:tcW w:w="1805" w:type="dxa"/>
            <w:shd w:val="clear" w:color="auto" w:fill="auto"/>
            <w:tcMar>
              <w:top w:w="100" w:type="dxa"/>
              <w:left w:w="100" w:type="dxa"/>
              <w:bottom w:w="100" w:type="dxa"/>
              <w:right w:w="100" w:type="dxa"/>
            </w:tcMar>
          </w:tcPr>
          <w:p w14:paraId="505AA49E" w14:textId="77777777" w:rsidR="00D71018" w:rsidRDefault="00000000">
            <w:pPr>
              <w:widowControl w:val="0"/>
              <w:pBdr>
                <w:top w:val="nil"/>
                <w:left w:val="nil"/>
                <w:bottom w:val="nil"/>
                <w:right w:val="nil"/>
                <w:between w:val="nil"/>
              </w:pBdr>
              <w:spacing w:line="360" w:lineRule="auto"/>
              <w:jc w:val="both"/>
              <w:rPr>
                <w:b/>
              </w:rPr>
            </w:pPr>
            <w:r>
              <w:rPr>
                <w:b/>
              </w:rPr>
              <w:t xml:space="preserve">How it helps </w:t>
            </w:r>
          </w:p>
        </w:tc>
        <w:tc>
          <w:tcPr>
            <w:tcW w:w="1805" w:type="dxa"/>
            <w:shd w:val="clear" w:color="auto" w:fill="auto"/>
            <w:tcMar>
              <w:top w:w="100" w:type="dxa"/>
              <w:left w:w="100" w:type="dxa"/>
              <w:bottom w:w="100" w:type="dxa"/>
              <w:right w:w="100" w:type="dxa"/>
            </w:tcMar>
          </w:tcPr>
          <w:p w14:paraId="406A1757" w14:textId="77777777" w:rsidR="00D71018" w:rsidRDefault="00000000">
            <w:pPr>
              <w:widowControl w:val="0"/>
              <w:spacing w:line="360" w:lineRule="auto"/>
              <w:jc w:val="both"/>
              <w:rPr>
                <w:b/>
              </w:rPr>
            </w:pPr>
            <w:r>
              <w:rPr>
                <w:b/>
              </w:rPr>
              <w:t xml:space="preserve">How to implement </w:t>
            </w:r>
          </w:p>
        </w:tc>
        <w:tc>
          <w:tcPr>
            <w:tcW w:w="1805" w:type="dxa"/>
            <w:shd w:val="clear" w:color="auto" w:fill="auto"/>
            <w:tcMar>
              <w:top w:w="100" w:type="dxa"/>
              <w:left w:w="100" w:type="dxa"/>
              <w:bottom w:w="100" w:type="dxa"/>
              <w:right w:w="100" w:type="dxa"/>
            </w:tcMar>
          </w:tcPr>
          <w:p w14:paraId="410E4B8F" w14:textId="77777777" w:rsidR="00D71018" w:rsidRDefault="00000000">
            <w:pPr>
              <w:widowControl w:val="0"/>
              <w:pBdr>
                <w:top w:val="nil"/>
                <w:left w:val="nil"/>
                <w:bottom w:val="nil"/>
                <w:right w:val="nil"/>
                <w:between w:val="nil"/>
              </w:pBdr>
              <w:spacing w:line="360" w:lineRule="auto"/>
              <w:jc w:val="both"/>
              <w:rPr>
                <w:b/>
              </w:rPr>
            </w:pPr>
            <w:r>
              <w:rPr>
                <w:b/>
              </w:rPr>
              <w:t>Time Frame</w:t>
            </w:r>
          </w:p>
        </w:tc>
      </w:tr>
      <w:tr w:rsidR="00D71018" w14:paraId="6017B04D" w14:textId="77777777">
        <w:tc>
          <w:tcPr>
            <w:tcW w:w="1805" w:type="dxa"/>
            <w:shd w:val="clear" w:color="auto" w:fill="auto"/>
            <w:tcMar>
              <w:top w:w="100" w:type="dxa"/>
              <w:left w:w="100" w:type="dxa"/>
              <w:bottom w:w="100" w:type="dxa"/>
              <w:right w:w="100" w:type="dxa"/>
            </w:tcMar>
          </w:tcPr>
          <w:p w14:paraId="214E2140" w14:textId="77777777" w:rsidR="00D71018" w:rsidRDefault="00000000">
            <w:pPr>
              <w:widowControl w:val="0"/>
              <w:pBdr>
                <w:top w:val="nil"/>
                <w:left w:val="nil"/>
                <w:bottom w:val="nil"/>
                <w:right w:val="nil"/>
                <w:between w:val="nil"/>
              </w:pBdr>
              <w:spacing w:line="360" w:lineRule="auto"/>
              <w:jc w:val="both"/>
            </w:pPr>
            <w:r>
              <w:t>SPECIFIC</w:t>
            </w:r>
          </w:p>
        </w:tc>
        <w:tc>
          <w:tcPr>
            <w:tcW w:w="1805" w:type="dxa"/>
            <w:shd w:val="clear" w:color="auto" w:fill="auto"/>
            <w:tcMar>
              <w:top w:w="100" w:type="dxa"/>
              <w:left w:w="100" w:type="dxa"/>
              <w:bottom w:w="100" w:type="dxa"/>
              <w:right w:w="100" w:type="dxa"/>
            </w:tcMar>
          </w:tcPr>
          <w:p w14:paraId="4D5E574F" w14:textId="77777777" w:rsidR="00D71018" w:rsidRDefault="00000000">
            <w:pPr>
              <w:widowControl w:val="0"/>
              <w:pBdr>
                <w:top w:val="nil"/>
                <w:left w:val="nil"/>
                <w:bottom w:val="nil"/>
                <w:right w:val="nil"/>
                <w:between w:val="nil"/>
              </w:pBdr>
              <w:spacing w:line="360" w:lineRule="auto"/>
              <w:jc w:val="both"/>
            </w:pPr>
            <w:r>
              <w:t>To set a limited time for every employee to work.</w:t>
            </w:r>
          </w:p>
        </w:tc>
        <w:tc>
          <w:tcPr>
            <w:tcW w:w="1805" w:type="dxa"/>
            <w:shd w:val="clear" w:color="auto" w:fill="auto"/>
            <w:tcMar>
              <w:top w:w="100" w:type="dxa"/>
              <w:left w:w="100" w:type="dxa"/>
              <w:bottom w:w="100" w:type="dxa"/>
              <w:right w:w="100" w:type="dxa"/>
            </w:tcMar>
          </w:tcPr>
          <w:p w14:paraId="37486158" w14:textId="77777777" w:rsidR="00D71018" w:rsidRDefault="00000000">
            <w:pPr>
              <w:widowControl w:val="0"/>
              <w:pBdr>
                <w:top w:val="nil"/>
                <w:left w:val="nil"/>
                <w:bottom w:val="nil"/>
                <w:right w:val="nil"/>
                <w:between w:val="nil"/>
              </w:pBdr>
              <w:spacing w:line="360" w:lineRule="auto"/>
              <w:jc w:val="both"/>
            </w:pPr>
            <w:r>
              <w:t xml:space="preserve">It helps the employees to stay motivated. </w:t>
            </w:r>
          </w:p>
        </w:tc>
        <w:tc>
          <w:tcPr>
            <w:tcW w:w="1805" w:type="dxa"/>
            <w:shd w:val="clear" w:color="auto" w:fill="auto"/>
            <w:tcMar>
              <w:top w:w="100" w:type="dxa"/>
              <w:left w:w="100" w:type="dxa"/>
              <w:bottom w:w="100" w:type="dxa"/>
              <w:right w:w="100" w:type="dxa"/>
            </w:tcMar>
          </w:tcPr>
          <w:p w14:paraId="6ECB392B" w14:textId="045B72D5" w:rsidR="00D71018" w:rsidRDefault="00000000">
            <w:pPr>
              <w:widowControl w:val="0"/>
              <w:pBdr>
                <w:top w:val="nil"/>
                <w:left w:val="nil"/>
                <w:bottom w:val="nil"/>
                <w:right w:val="nil"/>
                <w:between w:val="nil"/>
              </w:pBdr>
              <w:spacing w:line="360" w:lineRule="auto"/>
              <w:jc w:val="both"/>
            </w:pPr>
            <w:r>
              <w:t xml:space="preserve">The company requires to set a proper </w:t>
            </w:r>
            <w:proofErr w:type="gramStart"/>
            <w:r>
              <w:t>time table</w:t>
            </w:r>
            <w:proofErr w:type="gramEnd"/>
            <w:r>
              <w:t xml:space="preserve"> for all the employees and makes sure if there is no </w:t>
            </w:r>
            <w:r w:rsidR="005C49BE">
              <w:t>discrimination</w:t>
            </w:r>
            <w:r>
              <w:t xml:space="preserve"> going inside the organisation. It is the only way to ensure </w:t>
            </w:r>
            <w:proofErr w:type="spellStart"/>
            <w:r>
              <w:t>ensure</w:t>
            </w:r>
            <w:proofErr w:type="spellEnd"/>
            <w:r>
              <w:t xml:space="preserve"> the proper work timings. </w:t>
            </w:r>
          </w:p>
        </w:tc>
        <w:tc>
          <w:tcPr>
            <w:tcW w:w="1805" w:type="dxa"/>
            <w:shd w:val="clear" w:color="auto" w:fill="auto"/>
            <w:tcMar>
              <w:top w:w="100" w:type="dxa"/>
              <w:left w:w="100" w:type="dxa"/>
              <w:bottom w:w="100" w:type="dxa"/>
              <w:right w:w="100" w:type="dxa"/>
            </w:tcMar>
          </w:tcPr>
          <w:p w14:paraId="055D1C6A" w14:textId="77777777" w:rsidR="00D71018" w:rsidRDefault="00000000">
            <w:pPr>
              <w:widowControl w:val="0"/>
              <w:pBdr>
                <w:top w:val="nil"/>
                <w:left w:val="nil"/>
                <w:bottom w:val="nil"/>
                <w:right w:val="nil"/>
                <w:between w:val="nil"/>
              </w:pBdr>
              <w:spacing w:line="360" w:lineRule="auto"/>
              <w:jc w:val="both"/>
            </w:pPr>
            <w:r>
              <w:t xml:space="preserve">  1 months </w:t>
            </w:r>
          </w:p>
        </w:tc>
      </w:tr>
      <w:tr w:rsidR="00D71018" w14:paraId="7C8F7545" w14:textId="77777777">
        <w:tc>
          <w:tcPr>
            <w:tcW w:w="1805" w:type="dxa"/>
            <w:shd w:val="clear" w:color="auto" w:fill="auto"/>
            <w:tcMar>
              <w:top w:w="100" w:type="dxa"/>
              <w:left w:w="100" w:type="dxa"/>
              <w:bottom w:w="100" w:type="dxa"/>
              <w:right w:w="100" w:type="dxa"/>
            </w:tcMar>
          </w:tcPr>
          <w:p w14:paraId="07D350BE" w14:textId="77777777" w:rsidR="00D71018" w:rsidRDefault="00000000">
            <w:pPr>
              <w:widowControl w:val="0"/>
              <w:pBdr>
                <w:top w:val="nil"/>
                <w:left w:val="nil"/>
                <w:bottom w:val="nil"/>
                <w:right w:val="nil"/>
                <w:between w:val="nil"/>
              </w:pBdr>
              <w:spacing w:line="360" w:lineRule="auto"/>
              <w:jc w:val="both"/>
            </w:pPr>
            <w:r>
              <w:t>MEASURABLE</w:t>
            </w:r>
          </w:p>
        </w:tc>
        <w:tc>
          <w:tcPr>
            <w:tcW w:w="1805" w:type="dxa"/>
            <w:shd w:val="clear" w:color="auto" w:fill="auto"/>
            <w:tcMar>
              <w:top w:w="100" w:type="dxa"/>
              <w:left w:w="100" w:type="dxa"/>
              <w:bottom w:w="100" w:type="dxa"/>
              <w:right w:w="100" w:type="dxa"/>
            </w:tcMar>
          </w:tcPr>
          <w:p w14:paraId="50CD4989" w14:textId="77777777" w:rsidR="00D71018" w:rsidRDefault="00000000">
            <w:pPr>
              <w:widowControl w:val="0"/>
              <w:pBdr>
                <w:top w:val="nil"/>
                <w:left w:val="nil"/>
                <w:bottom w:val="nil"/>
                <w:right w:val="nil"/>
                <w:between w:val="nil"/>
              </w:pBdr>
              <w:spacing w:line="360" w:lineRule="auto"/>
              <w:jc w:val="both"/>
            </w:pPr>
            <w:r>
              <w:t xml:space="preserve">To ensure if all the employees follow the company </w:t>
            </w:r>
            <w:r>
              <w:lastRenderedPageBreak/>
              <w:t>schedule.</w:t>
            </w:r>
          </w:p>
        </w:tc>
        <w:tc>
          <w:tcPr>
            <w:tcW w:w="1805" w:type="dxa"/>
            <w:shd w:val="clear" w:color="auto" w:fill="auto"/>
            <w:tcMar>
              <w:top w:w="100" w:type="dxa"/>
              <w:left w:w="100" w:type="dxa"/>
              <w:bottom w:w="100" w:type="dxa"/>
              <w:right w:w="100" w:type="dxa"/>
            </w:tcMar>
          </w:tcPr>
          <w:p w14:paraId="6E8AF5AB" w14:textId="77777777" w:rsidR="00D71018" w:rsidRDefault="00000000">
            <w:pPr>
              <w:widowControl w:val="0"/>
              <w:pBdr>
                <w:top w:val="nil"/>
                <w:left w:val="nil"/>
                <w:bottom w:val="nil"/>
                <w:right w:val="nil"/>
                <w:between w:val="nil"/>
              </w:pBdr>
              <w:spacing w:line="360" w:lineRule="auto"/>
              <w:jc w:val="both"/>
            </w:pPr>
            <w:r>
              <w:lastRenderedPageBreak/>
              <w:t xml:space="preserve">It ensures the equality of work timing among all the employees. </w:t>
            </w:r>
          </w:p>
        </w:tc>
        <w:tc>
          <w:tcPr>
            <w:tcW w:w="1805" w:type="dxa"/>
            <w:shd w:val="clear" w:color="auto" w:fill="auto"/>
            <w:tcMar>
              <w:top w:w="100" w:type="dxa"/>
              <w:left w:w="100" w:type="dxa"/>
              <w:bottom w:w="100" w:type="dxa"/>
              <w:right w:w="100" w:type="dxa"/>
            </w:tcMar>
          </w:tcPr>
          <w:p w14:paraId="63FF8659" w14:textId="45CBAE4C" w:rsidR="00D71018" w:rsidRDefault="00000000">
            <w:pPr>
              <w:widowControl w:val="0"/>
              <w:pBdr>
                <w:top w:val="nil"/>
                <w:left w:val="nil"/>
                <w:bottom w:val="nil"/>
                <w:right w:val="nil"/>
                <w:between w:val="nil"/>
              </w:pBdr>
              <w:spacing w:line="360" w:lineRule="auto"/>
              <w:jc w:val="both"/>
            </w:pPr>
            <w:r>
              <w:t xml:space="preserve">It is associated with the first goal of the company. However, it </w:t>
            </w:r>
            <w:r>
              <w:lastRenderedPageBreak/>
              <w:t xml:space="preserve">happens that some bad rats always try to create a </w:t>
            </w:r>
            <w:r w:rsidR="005C49BE">
              <w:t>discrimination</w:t>
            </w:r>
            <w:r>
              <w:t xml:space="preserve"> among the employees and most importantly, some employees even come late to the organisation. The </w:t>
            </w:r>
            <w:proofErr w:type="spellStart"/>
            <w:r>
              <w:t>Phaidon</w:t>
            </w:r>
            <w:proofErr w:type="spellEnd"/>
            <w:r>
              <w:t xml:space="preserve"> International needs to work on this. </w:t>
            </w:r>
          </w:p>
        </w:tc>
        <w:tc>
          <w:tcPr>
            <w:tcW w:w="1805" w:type="dxa"/>
            <w:shd w:val="clear" w:color="auto" w:fill="auto"/>
            <w:tcMar>
              <w:top w:w="100" w:type="dxa"/>
              <w:left w:w="100" w:type="dxa"/>
              <w:bottom w:w="100" w:type="dxa"/>
              <w:right w:w="100" w:type="dxa"/>
            </w:tcMar>
          </w:tcPr>
          <w:p w14:paraId="5CD1ED74" w14:textId="77777777" w:rsidR="00D71018" w:rsidRDefault="00000000">
            <w:pPr>
              <w:widowControl w:val="0"/>
              <w:spacing w:line="360" w:lineRule="auto"/>
              <w:jc w:val="both"/>
            </w:pPr>
            <w:r>
              <w:lastRenderedPageBreak/>
              <w:t xml:space="preserve">  2 months </w:t>
            </w:r>
          </w:p>
        </w:tc>
      </w:tr>
      <w:tr w:rsidR="00D71018" w14:paraId="33D59EB3" w14:textId="77777777">
        <w:tc>
          <w:tcPr>
            <w:tcW w:w="1805" w:type="dxa"/>
            <w:shd w:val="clear" w:color="auto" w:fill="auto"/>
            <w:tcMar>
              <w:top w:w="100" w:type="dxa"/>
              <w:left w:w="100" w:type="dxa"/>
              <w:bottom w:w="100" w:type="dxa"/>
              <w:right w:w="100" w:type="dxa"/>
            </w:tcMar>
          </w:tcPr>
          <w:p w14:paraId="2692DB1E" w14:textId="77777777" w:rsidR="00D71018" w:rsidRDefault="00000000">
            <w:pPr>
              <w:widowControl w:val="0"/>
              <w:pBdr>
                <w:top w:val="nil"/>
                <w:left w:val="nil"/>
                <w:bottom w:val="nil"/>
                <w:right w:val="nil"/>
                <w:between w:val="nil"/>
              </w:pBdr>
              <w:spacing w:line="360" w:lineRule="auto"/>
              <w:jc w:val="both"/>
            </w:pPr>
            <w:r>
              <w:t>ACHIEVABLE</w:t>
            </w:r>
          </w:p>
        </w:tc>
        <w:tc>
          <w:tcPr>
            <w:tcW w:w="1805" w:type="dxa"/>
            <w:shd w:val="clear" w:color="auto" w:fill="auto"/>
            <w:tcMar>
              <w:top w:w="100" w:type="dxa"/>
              <w:left w:w="100" w:type="dxa"/>
              <w:bottom w:w="100" w:type="dxa"/>
              <w:right w:w="100" w:type="dxa"/>
            </w:tcMar>
          </w:tcPr>
          <w:p w14:paraId="6AECDBE6" w14:textId="77777777" w:rsidR="00D71018" w:rsidRDefault="00000000">
            <w:pPr>
              <w:widowControl w:val="0"/>
              <w:pBdr>
                <w:top w:val="nil"/>
                <w:left w:val="nil"/>
                <w:bottom w:val="nil"/>
                <w:right w:val="nil"/>
                <w:between w:val="nil"/>
              </w:pBdr>
              <w:spacing w:line="360" w:lineRule="auto"/>
              <w:jc w:val="both"/>
            </w:pPr>
            <w:r>
              <w:t xml:space="preserve">To upgrade the management of the </w:t>
            </w:r>
            <w:proofErr w:type="spellStart"/>
            <w:r>
              <w:t>Phaidon</w:t>
            </w:r>
            <w:proofErr w:type="spellEnd"/>
            <w:r>
              <w:t xml:space="preserve"> International. </w:t>
            </w:r>
          </w:p>
        </w:tc>
        <w:tc>
          <w:tcPr>
            <w:tcW w:w="1805" w:type="dxa"/>
            <w:shd w:val="clear" w:color="auto" w:fill="auto"/>
            <w:tcMar>
              <w:top w:w="100" w:type="dxa"/>
              <w:left w:w="100" w:type="dxa"/>
              <w:bottom w:w="100" w:type="dxa"/>
              <w:right w:w="100" w:type="dxa"/>
            </w:tcMar>
          </w:tcPr>
          <w:p w14:paraId="1BBCE3C5" w14:textId="77777777" w:rsidR="00D71018" w:rsidRDefault="00000000">
            <w:pPr>
              <w:widowControl w:val="0"/>
              <w:pBdr>
                <w:top w:val="nil"/>
                <w:left w:val="nil"/>
                <w:bottom w:val="nil"/>
                <w:right w:val="nil"/>
                <w:between w:val="nil"/>
              </w:pBdr>
              <w:spacing w:line="360" w:lineRule="auto"/>
              <w:jc w:val="both"/>
            </w:pPr>
            <w:r>
              <w:t xml:space="preserve">It makes the organisation a smarter place to work in. </w:t>
            </w:r>
          </w:p>
        </w:tc>
        <w:tc>
          <w:tcPr>
            <w:tcW w:w="1805" w:type="dxa"/>
            <w:shd w:val="clear" w:color="auto" w:fill="auto"/>
            <w:tcMar>
              <w:top w:w="100" w:type="dxa"/>
              <w:left w:w="100" w:type="dxa"/>
              <w:bottom w:w="100" w:type="dxa"/>
              <w:right w:w="100" w:type="dxa"/>
            </w:tcMar>
          </w:tcPr>
          <w:p w14:paraId="387AAE8B" w14:textId="4F6DC70E" w:rsidR="00D71018" w:rsidRDefault="00000000">
            <w:pPr>
              <w:widowControl w:val="0"/>
              <w:pBdr>
                <w:top w:val="nil"/>
                <w:left w:val="nil"/>
                <w:bottom w:val="nil"/>
                <w:right w:val="nil"/>
                <w:between w:val="nil"/>
              </w:pBdr>
              <w:spacing w:line="360" w:lineRule="auto"/>
              <w:jc w:val="both"/>
            </w:pPr>
            <w:r>
              <w:t xml:space="preserve">To upgrade the modern </w:t>
            </w:r>
            <w:r w:rsidR="005C49BE">
              <w:t>management, the</w:t>
            </w:r>
            <w:r>
              <w:t xml:space="preserve"> company can use the Tuckman’s team development model that can help a company to design a better team as well as management. </w:t>
            </w:r>
          </w:p>
        </w:tc>
        <w:tc>
          <w:tcPr>
            <w:tcW w:w="1805" w:type="dxa"/>
            <w:shd w:val="clear" w:color="auto" w:fill="auto"/>
            <w:tcMar>
              <w:top w:w="100" w:type="dxa"/>
              <w:left w:w="100" w:type="dxa"/>
              <w:bottom w:w="100" w:type="dxa"/>
              <w:right w:w="100" w:type="dxa"/>
            </w:tcMar>
          </w:tcPr>
          <w:p w14:paraId="5586EA41" w14:textId="77777777" w:rsidR="00D71018" w:rsidRDefault="00000000">
            <w:pPr>
              <w:widowControl w:val="0"/>
              <w:spacing w:line="360" w:lineRule="auto"/>
              <w:jc w:val="both"/>
            </w:pPr>
            <w:r>
              <w:t>5 months</w:t>
            </w:r>
          </w:p>
        </w:tc>
      </w:tr>
      <w:tr w:rsidR="00D71018" w14:paraId="194DCF63" w14:textId="77777777">
        <w:tc>
          <w:tcPr>
            <w:tcW w:w="1805" w:type="dxa"/>
            <w:shd w:val="clear" w:color="auto" w:fill="auto"/>
            <w:tcMar>
              <w:top w:w="100" w:type="dxa"/>
              <w:left w:w="100" w:type="dxa"/>
              <w:bottom w:w="100" w:type="dxa"/>
              <w:right w:w="100" w:type="dxa"/>
            </w:tcMar>
          </w:tcPr>
          <w:p w14:paraId="2535FFC3" w14:textId="77777777" w:rsidR="00D71018" w:rsidRDefault="00000000">
            <w:pPr>
              <w:widowControl w:val="0"/>
              <w:pBdr>
                <w:top w:val="nil"/>
                <w:left w:val="nil"/>
                <w:bottom w:val="nil"/>
                <w:right w:val="nil"/>
                <w:between w:val="nil"/>
              </w:pBdr>
              <w:spacing w:line="360" w:lineRule="auto"/>
              <w:jc w:val="both"/>
            </w:pPr>
            <w:r>
              <w:t xml:space="preserve">RELEVANT </w:t>
            </w:r>
          </w:p>
        </w:tc>
        <w:tc>
          <w:tcPr>
            <w:tcW w:w="1805" w:type="dxa"/>
            <w:shd w:val="clear" w:color="auto" w:fill="auto"/>
            <w:tcMar>
              <w:top w:w="100" w:type="dxa"/>
              <w:left w:w="100" w:type="dxa"/>
              <w:bottom w:w="100" w:type="dxa"/>
              <w:right w:w="100" w:type="dxa"/>
            </w:tcMar>
          </w:tcPr>
          <w:p w14:paraId="23A1A14D" w14:textId="77777777" w:rsidR="00D71018" w:rsidRDefault="00000000">
            <w:pPr>
              <w:widowControl w:val="0"/>
              <w:pBdr>
                <w:top w:val="nil"/>
                <w:left w:val="nil"/>
                <w:bottom w:val="nil"/>
                <w:right w:val="nil"/>
                <w:between w:val="nil"/>
              </w:pBdr>
              <w:spacing w:line="360" w:lineRule="auto"/>
              <w:jc w:val="both"/>
            </w:pPr>
            <w:r>
              <w:t xml:space="preserve">To ensure the work balanced life of the employees. </w:t>
            </w:r>
          </w:p>
        </w:tc>
        <w:tc>
          <w:tcPr>
            <w:tcW w:w="1805" w:type="dxa"/>
            <w:shd w:val="clear" w:color="auto" w:fill="auto"/>
            <w:tcMar>
              <w:top w:w="100" w:type="dxa"/>
              <w:left w:w="100" w:type="dxa"/>
              <w:bottom w:w="100" w:type="dxa"/>
              <w:right w:w="100" w:type="dxa"/>
            </w:tcMar>
          </w:tcPr>
          <w:p w14:paraId="0AB5C910" w14:textId="77777777" w:rsidR="00D71018" w:rsidRDefault="00000000">
            <w:pPr>
              <w:widowControl w:val="0"/>
              <w:pBdr>
                <w:top w:val="nil"/>
                <w:left w:val="nil"/>
                <w:bottom w:val="nil"/>
                <w:right w:val="nil"/>
                <w:between w:val="nil"/>
              </w:pBdr>
              <w:spacing w:line="360" w:lineRule="auto"/>
              <w:jc w:val="both"/>
            </w:pPr>
            <w:r>
              <w:t xml:space="preserve">It motivates the employees to work happily for the company. </w:t>
            </w:r>
          </w:p>
        </w:tc>
        <w:tc>
          <w:tcPr>
            <w:tcW w:w="1805" w:type="dxa"/>
            <w:shd w:val="clear" w:color="auto" w:fill="auto"/>
            <w:tcMar>
              <w:top w:w="100" w:type="dxa"/>
              <w:left w:w="100" w:type="dxa"/>
              <w:bottom w:w="100" w:type="dxa"/>
              <w:right w:w="100" w:type="dxa"/>
            </w:tcMar>
          </w:tcPr>
          <w:p w14:paraId="7AEF263A" w14:textId="77777777" w:rsidR="00D71018" w:rsidRDefault="00000000">
            <w:pPr>
              <w:widowControl w:val="0"/>
              <w:pBdr>
                <w:top w:val="nil"/>
                <w:left w:val="nil"/>
                <w:bottom w:val="nil"/>
                <w:right w:val="nil"/>
                <w:between w:val="nil"/>
              </w:pBdr>
              <w:spacing w:line="360" w:lineRule="auto"/>
              <w:jc w:val="both"/>
            </w:pPr>
            <w:r>
              <w:t xml:space="preserve">The company needs to ensure that it gives employees </w:t>
            </w:r>
            <w:r>
              <w:lastRenderedPageBreak/>
              <w:t xml:space="preserve">space so that they can enjoy their life and work happily in the organisation. </w:t>
            </w:r>
          </w:p>
        </w:tc>
        <w:tc>
          <w:tcPr>
            <w:tcW w:w="1805" w:type="dxa"/>
            <w:shd w:val="clear" w:color="auto" w:fill="auto"/>
            <w:tcMar>
              <w:top w:w="100" w:type="dxa"/>
              <w:left w:w="100" w:type="dxa"/>
              <w:bottom w:w="100" w:type="dxa"/>
              <w:right w:w="100" w:type="dxa"/>
            </w:tcMar>
          </w:tcPr>
          <w:p w14:paraId="439A80D9" w14:textId="77777777" w:rsidR="00D71018" w:rsidRDefault="00000000">
            <w:pPr>
              <w:widowControl w:val="0"/>
              <w:spacing w:line="360" w:lineRule="auto"/>
              <w:jc w:val="both"/>
            </w:pPr>
            <w:r>
              <w:lastRenderedPageBreak/>
              <w:t>7 months</w:t>
            </w:r>
          </w:p>
        </w:tc>
      </w:tr>
      <w:tr w:rsidR="00D71018" w14:paraId="142C6789" w14:textId="77777777">
        <w:tc>
          <w:tcPr>
            <w:tcW w:w="1805" w:type="dxa"/>
            <w:shd w:val="clear" w:color="auto" w:fill="auto"/>
            <w:tcMar>
              <w:top w:w="100" w:type="dxa"/>
              <w:left w:w="100" w:type="dxa"/>
              <w:bottom w:w="100" w:type="dxa"/>
              <w:right w:w="100" w:type="dxa"/>
            </w:tcMar>
          </w:tcPr>
          <w:p w14:paraId="5919D88A" w14:textId="77777777" w:rsidR="00D71018" w:rsidRDefault="00000000">
            <w:pPr>
              <w:widowControl w:val="0"/>
              <w:pBdr>
                <w:top w:val="nil"/>
                <w:left w:val="nil"/>
                <w:bottom w:val="nil"/>
                <w:right w:val="nil"/>
                <w:between w:val="nil"/>
              </w:pBdr>
              <w:spacing w:line="360" w:lineRule="auto"/>
              <w:jc w:val="both"/>
            </w:pPr>
            <w:r>
              <w:t>TIME FRAME</w:t>
            </w:r>
          </w:p>
        </w:tc>
        <w:tc>
          <w:tcPr>
            <w:tcW w:w="1805" w:type="dxa"/>
            <w:shd w:val="clear" w:color="auto" w:fill="auto"/>
            <w:tcMar>
              <w:top w:w="100" w:type="dxa"/>
              <w:left w:w="100" w:type="dxa"/>
              <w:bottom w:w="100" w:type="dxa"/>
              <w:right w:w="100" w:type="dxa"/>
            </w:tcMar>
          </w:tcPr>
          <w:p w14:paraId="4F94FC3A" w14:textId="77777777" w:rsidR="00D71018" w:rsidRDefault="00000000">
            <w:pPr>
              <w:widowControl w:val="0"/>
              <w:pBdr>
                <w:top w:val="nil"/>
                <w:left w:val="nil"/>
                <w:bottom w:val="nil"/>
                <w:right w:val="nil"/>
                <w:between w:val="nil"/>
              </w:pBdr>
              <w:spacing w:line="360" w:lineRule="auto"/>
              <w:jc w:val="both"/>
            </w:pPr>
            <w:r>
              <w:t xml:space="preserve">To make the organisation a better place to work within the shortest time. </w:t>
            </w:r>
          </w:p>
        </w:tc>
        <w:tc>
          <w:tcPr>
            <w:tcW w:w="1805" w:type="dxa"/>
            <w:shd w:val="clear" w:color="auto" w:fill="auto"/>
            <w:tcMar>
              <w:top w:w="100" w:type="dxa"/>
              <w:left w:w="100" w:type="dxa"/>
              <w:bottom w:w="100" w:type="dxa"/>
              <w:right w:w="100" w:type="dxa"/>
            </w:tcMar>
          </w:tcPr>
          <w:p w14:paraId="219D0B99" w14:textId="77777777" w:rsidR="00D71018" w:rsidRDefault="00000000">
            <w:pPr>
              <w:widowControl w:val="0"/>
              <w:pBdr>
                <w:top w:val="nil"/>
                <w:left w:val="nil"/>
                <w:bottom w:val="nil"/>
                <w:right w:val="nil"/>
                <w:between w:val="nil"/>
              </w:pBdr>
              <w:spacing w:line="360" w:lineRule="auto"/>
              <w:jc w:val="both"/>
            </w:pPr>
            <w:r>
              <w:t xml:space="preserve">It is important for the company’s goodwill and reputation. </w:t>
            </w:r>
          </w:p>
        </w:tc>
        <w:tc>
          <w:tcPr>
            <w:tcW w:w="1805" w:type="dxa"/>
            <w:shd w:val="clear" w:color="auto" w:fill="auto"/>
            <w:tcMar>
              <w:top w:w="100" w:type="dxa"/>
              <w:left w:w="100" w:type="dxa"/>
              <w:bottom w:w="100" w:type="dxa"/>
              <w:right w:w="100" w:type="dxa"/>
            </w:tcMar>
          </w:tcPr>
          <w:p w14:paraId="20D2ADD9" w14:textId="77777777" w:rsidR="00D71018" w:rsidRDefault="00000000">
            <w:pPr>
              <w:widowControl w:val="0"/>
              <w:pBdr>
                <w:top w:val="nil"/>
                <w:left w:val="nil"/>
                <w:bottom w:val="nil"/>
                <w:right w:val="nil"/>
                <w:between w:val="nil"/>
              </w:pBdr>
              <w:spacing w:line="360" w:lineRule="auto"/>
              <w:jc w:val="both"/>
            </w:pPr>
            <w:r>
              <w:t xml:space="preserve">Meeting all the requirements discussed above automatically makes the company a better place to work in. </w:t>
            </w:r>
          </w:p>
        </w:tc>
        <w:tc>
          <w:tcPr>
            <w:tcW w:w="1805" w:type="dxa"/>
            <w:shd w:val="clear" w:color="auto" w:fill="auto"/>
            <w:tcMar>
              <w:top w:w="100" w:type="dxa"/>
              <w:left w:w="100" w:type="dxa"/>
              <w:bottom w:w="100" w:type="dxa"/>
              <w:right w:w="100" w:type="dxa"/>
            </w:tcMar>
          </w:tcPr>
          <w:p w14:paraId="4D641953" w14:textId="77777777" w:rsidR="00D71018" w:rsidRDefault="00000000">
            <w:pPr>
              <w:widowControl w:val="0"/>
              <w:spacing w:line="360" w:lineRule="auto"/>
              <w:jc w:val="both"/>
            </w:pPr>
            <w:r>
              <w:t>1 year</w:t>
            </w:r>
          </w:p>
        </w:tc>
      </w:tr>
    </w:tbl>
    <w:p w14:paraId="068CB935" w14:textId="77777777" w:rsidR="00D71018" w:rsidRDefault="00000000">
      <w:pPr>
        <w:spacing w:line="360" w:lineRule="auto"/>
        <w:jc w:val="center"/>
        <w:rPr>
          <w:b/>
        </w:rPr>
      </w:pPr>
      <w:r>
        <w:rPr>
          <w:b/>
        </w:rPr>
        <w:t xml:space="preserve">Table </w:t>
      </w:r>
      <w:proofErr w:type="gramStart"/>
      <w:r>
        <w:rPr>
          <w:b/>
        </w:rPr>
        <w:t>3 :</w:t>
      </w:r>
      <w:proofErr w:type="gramEnd"/>
      <w:r>
        <w:rPr>
          <w:b/>
        </w:rPr>
        <w:t xml:space="preserve"> SMART implementation plan</w:t>
      </w:r>
    </w:p>
    <w:p w14:paraId="5FA9CFD6" w14:textId="77777777" w:rsidR="00D71018" w:rsidRDefault="00000000">
      <w:pPr>
        <w:spacing w:line="360" w:lineRule="auto"/>
        <w:jc w:val="center"/>
        <w:rPr>
          <w:b/>
        </w:rPr>
      </w:pPr>
      <w:r>
        <w:rPr>
          <w:b/>
        </w:rPr>
        <w:t>(</w:t>
      </w:r>
      <w:proofErr w:type="gramStart"/>
      <w:r>
        <w:rPr>
          <w:b/>
        </w:rPr>
        <w:t>Source :</w:t>
      </w:r>
      <w:proofErr w:type="gramEnd"/>
      <w:r>
        <w:rPr>
          <w:b/>
        </w:rPr>
        <w:t xml:space="preserve"> Self-developed)</w:t>
      </w:r>
    </w:p>
    <w:p w14:paraId="10973DAE" w14:textId="77777777" w:rsidR="00D71018" w:rsidRDefault="00D71018">
      <w:pPr>
        <w:spacing w:line="360" w:lineRule="auto"/>
        <w:jc w:val="both"/>
        <w:rPr>
          <w:b/>
        </w:rPr>
      </w:pPr>
    </w:p>
    <w:p w14:paraId="1525F622" w14:textId="77777777" w:rsidR="00D71018" w:rsidRDefault="00000000">
      <w:pPr>
        <w:pStyle w:val="Titlu1"/>
        <w:spacing w:line="360" w:lineRule="auto"/>
        <w:jc w:val="both"/>
      </w:pPr>
      <w:bookmarkStart w:id="8" w:name="_68scf8jygbbk" w:colFirst="0" w:colLast="0"/>
      <w:bookmarkEnd w:id="8"/>
      <w:r>
        <w:t>Communication of the plan with the stakeholders</w:t>
      </w:r>
    </w:p>
    <w:p w14:paraId="6C60397C" w14:textId="77777777" w:rsidR="00D71018" w:rsidRDefault="00000000">
      <w:pPr>
        <w:spacing w:line="360" w:lineRule="auto"/>
        <w:jc w:val="both"/>
      </w:pPr>
      <w:r>
        <w:t xml:space="preserve">The plan can be communicated with the stakeholders of the company through the mail and verbal communication. However, apart from the emails and verbal communication. The company can use its own CRM platform to inform all the employees about the changes in the management. However, if the company can’t communicate with its stakeholders, therefore, there is no point in making such changes. Therefore, communication with the stakeholders such as employees, managers, HR managers and each other is important. However, suppose, the </w:t>
      </w:r>
      <w:proofErr w:type="spellStart"/>
      <w:r>
        <w:t>Phaidon</w:t>
      </w:r>
      <w:proofErr w:type="spellEnd"/>
      <w:r>
        <w:t xml:space="preserve"> International has made any changes to its external policies, therefore, informing the external stakeholders is also important that can be done through emails and </w:t>
      </w:r>
      <w:proofErr w:type="spellStart"/>
      <w:r>
        <w:t>whatsapp</w:t>
      </w:r>
      <w:proofErr w:type="spellEnd"/>
      <w:r>
        <w:t xml:space="preserve"> (Troise and Camilleri, 2021). </w:t>
      </w:r>
    </w:p>
    <w:p w14:paraId="428A40A9" w14:textId="77777777" w:rsidR="00D71018" w:rsidRDefault="00000000">
      <w:pPr>
        <w:pStyle w:val="Titlu1"/>
        <w:spacing w:line="360" w:lineRule="auto"/>
      </w:pPr>
      <w:bookmarkStart w:id="9" w:name="_ud93u0lo7r6z" w:colFirst="0" w:colLast="0"/>
      <w:bookmarkEnd w:id="9"/>
      <w:r>
        <w:t>Monitoring and review techniques</w:t>
      </w:r>
    </w:p>
    <w:p w14:paraId="4CDF5B8D" w14:textId="70230553" w:rsidR="00D71018" w:rsidRDefault="00000000">
      <w:pPr>
        <w:spacing w:line="360" w:lineRule="auto"/>
        <w:jc w:val="both"/>
        <w:rPr>
          <w:b/>
        </w:rPr>
      </w:pPr>
      <w:r>
        <w:t>The</w:t>
      </w:r>
      <w:r>
        <w:rPr>
          <w:b/>
        </w:rPr>
        <w:t xml:space="preserve"> </w:t>
      </w:r>
      <w:r>
        <w:t xml:space="preserve">most appropriate way of monitoring and reviewing the technique is to conduct surveys all of a sudden. </w:t>
      </w:r>
      <w:r w:rsidR="005C49BE">
        <w:t>Therefore,</w:t>
      </w:r>
      <w:r>
        <w:t xml:space="preserve"> all the members of the company can stay alert and use the services only for the good of everyone. Moreover, performance management can be conducted. </w:t>
      </w:r>
    </w:p>
    <w:p w14:paraId="2FC806FE" w14:textId="77777777" w:rsidR="00D71018" w:rsidRDefault="00000000">
      <w:pPr>
        <w:spacing w:line="360" w:lineRule="auto"/>
      </w:pPr>
      <w:r>
        <w:rPr>
          <w:b/>
        </w:rPr>
        <w:t xml:space="preserve">Conclusion </w:t>
      </w:r>
    </w:p>
    <w:p w14:paraId="27C0FECA" w14:textId="2EBCBD88" w:rsidR="00D71018" w:rsidRDefault="00000000">
      <w:pPr>
        <w:spacing w:line="360" w:lineRule="auto"/>
        <w:jc w:val="both"/>
      </w:pPr>
      <w:r>
        <w:t xml:space="preserve">The end is all about these features used to understand how the company explores several stages to stop this high rate of employee turnover. The tools used in the report show all the </w:t>
      </w:r>
      <w:r>
        <w:lastRenderedPageBreak/>
        <w:t xml:space="preserve">ways where it justifies the use. Every single item helps to classify the pros and cons of the solution. They also help in the assessment of these features through the PESTLE methods to understand all the </w:t>
      </w:r>
      <w:r w:rsidR="005C49BE">
        <w:t>factors or</w:t>
      </w:r>
      <w:r>
        <w:t xml:space="preserve"> prevent helping a brand to grow. The </w:t>
      </w:r>
      <w:r w:rsidR="005C49BE">
        <w:t xml:space="preserve">SWOT </w:t>
      </w:r>
      <w:proofErr w:type="gramStart"/>
      <w:r w:rsidR="005C49BE">
        <w:t>analysis</w:t>
      </w:r>
      <w:r>
        <w:t xml:space="preserve">  method</w:t>
      </w:r>
      <w:proofErr w:type="gramEnd"/>
      <w:r>
        <w:t xml:space="preserve"> keeps a check on the strengths and weaknesses provided by the company by administering these  opportunities and threats.  is report has discussed different aspects of the problems and solutions. </w:t>
      </w:r>
      <w:r>
        <w:br w:type="page"/>
      </w:r>
    </w:p>
    <w:p w14:paraId="31FB4DEC" w14:textId="77777777" w:rsidR="00D71018" w:rsidRDefault="00000000">
      <w:pPr>
        <w:spacing w:line="360" w:lineRule="auto"/>
        <w:jc w:val="both"/>
        <w:rPr>
          <w:b/>
        </w:rPr>
      </w:pPr>
      <w:r>
        <w:rPr>
          <w:b/>
        </w:rPr>
        <w:lastRenderedPageBreak/>
        <w:t xml:space="preserve">References </w:t>
      </w:r>
    </w:p>
    <w:p w14:paraId="10E9159A" w14:textId="77777777" w:rsidR="00D71018" w:rsidRDefault="00000000">
      <w:pPr>
        <w:spacing w:line="360" w:lineRule="auto"/>
        <w:jc w:val="both"/>
        <w:rPr>
          <w:b/>
        </w:rPr>
      </w:pPr>
      <w:r>
        <w:rPr>
          <w:color w:val="222222"/>
          <w:highlight w:val="white"/>
        </w:rPr>
        <w:t xml:space="preserve">Armour, J. and Sako, M., 2020. AI-enabled business models in legal services: from traditional law firms to next-generation law </w:t>
      </w:r>
      <w:proofErr w:type="gramStart"/>
      <w:r>
        <w:rPr>
          <w:color w:val="222222"/>
          <w:highlight w:val="white"/>
        </w:rPr>
        <w:t>companies?.</w:t>
      </w:r>
      <w:proofErr w:type="gramEnd"/>
      <w:r>
        <w:rPr>
          <w:color w:val="222222"/>
          <w:highlight w:val="white"/>
        </w:rPr>
        <w:t xml:space="preserve"> Journal of Professions and Organization, 7(1), pp.27-46.</w:t>
      </w:r>
    </w:p>
    <w:p w14:paraId="58EE77A1" w14:textId="77777777" w:rsidR="00D71018" w:rsidRDefault="00000000">
      <w:pPr>
        <w:spacing w:line="360" w:lineRule="auto"/>
        <w:jc w:val="both"/>
        <w:rPr>
          <w:color w:val="222222"/>
          <w:highlight w:val="white"/>
        </w:rPr>
      </w:pPr>
      <w:r>
        <w:rPr>
          <w:color w:val="222222"/>
          <w:highlight w:val="white"/>
        </w:rPr>
        <w:t xml:space="preserve">Bloom, N., Bunn, P., Chen, S., Mizen, P., </w:t>
      </w:r>
      <w:proofErr w:type="spellStart"/>
      <w:r>
        <w:rPr>
          <w:color w:val="222222"/>
          <w:highlight w:val="white"/>
        </w:rPr>
        <w:t>Smietanka</w:t>
      </w:r>
      <w:proofErr w:type="spellEnd"/>
      <w:r>
        <w:rPr>
          <w:color w:val="222222"/>
          <w:highlight w:val="white"/>
        </w:rPr>
        <w:t xml:space="preserve">, P. and Thwaites, G., 2019. </w:t>
      </w:r>
      <w:r>
        <w:rPr>
          <w:i/>
          <w:color w:val="222222"/>
          <w:highlight w:val="white"/>
        </w:rPr>
        <w:t>The impact of Brexit on UK firms</w:t>
      </w:r>
      <w:r>
        <w:rPr>
          <w:color w:val="222222"/>
          <w:highlight w:val="white"/>
        </w:rPr>
        <w:t xml:space="preserve"> (No. w26218). National Bureau of Economic Research.</w:t>
      </w:r>
    </w:p>
    <w:p w14:paraId="4F704EA7" w14:textId="77777777" w:rsidR="00D71018" w:rsidRDefault="00000000">
      <w:pPr>
        <w:spacing w:before="200" w:line="360" w:lineRule="auto"/>
        <w:jc w:val="both"/>
      </w:pPr>
      <w:proofErr w:type="spellStart"/>
      <w:r>
        <w:t>Cov</w:t>
      </w:r>
      <w:proofErr w:type="spellEnd"/>
      <w:r>
        <w:t xml:space="preserve">. (2022). Top Five UK Workforce Issues of 2021. Available at. </w:t>
      </w:r>
      <w:hyperlink r:id="rId8">
        <w:r>
          <w:rPr>
            <w:color w:val="1155CC"/>
            <w:u w:val="single"/>
          </w:rPr>
          <w:t>https://www.cov.com/en/news-and-insights/insights/2021/05/top-five-uk-workforce-issues-of-2021</w:t>
        </w:r>
      </w:hyperlink>
      <w:proofErr w:type="gramStart"/>
      <w:r>
        <w:t xml:space="preserve">   (</w:t>
      </w:r>
      <w:proofErr w:type="gramEnd"/>
      <w:r>
        <w:t>accessed on 30th July,2022)</w:t>
      </w:r>
    </w:p>
    <w:p w14:paraId="22863D7A" w14:textId="77777777" w:rsidR="00D71018" w:rsidRDefault="00000000">
      <w:pPr>
        <w:spacing w:before="200" w:line="360" w:lineRule="auto"/>
        <w:jc w:val="both"/>
      </w:pPr>
      <w:r>
        <w:t xml:space="preserve">Glassdoor. (2022). </w:t>
      </w:r>
      <w:proofErr w:type="spellStart"/>
      <w:r>
        <w:t>Phaidon</w:t>
      </w:r>
      <w:proofErr w:type="spellEnd"/>
      <w:r>
        <w:t xml:space="preserve"> International Employee Reviews about "high turnover". Available at. </w:t>
      </w:r>
      <w:hyperlink r:id="rId9">
        <w:r>
          <w:rPr>
            <w:color w:val="1155CC"/>
            <w:u w:val="single"/>
          </w:rPr>
          <w:t>https://www.glassdoor.co.in/Reviews/Phaidon-International-high-turnover-Reviews-EI_IE658429.0,21_KH22,35.htm?countryRedirect=true</w:t>
        </w:r>
      </w:hyperlink>
      <w:r>
        <w:t xml:space="preserve">  (accessed on 30th July,2022)</w:t>
      </w:r>
    </w:p>
    <w:p w14:paraId="12F13EE0" w14:textId="77777777" w:rsidR="00D71018" w:rsidRDefault="00000000">
      <w:pPr>
        <w:spacing w:before="200" w:line="360" w:lineRule="auto"/>
        <w:jc w:val="both"/>
      </w:pPr>
      <w:r>
        <w:t xml:space="preserve">Ons.gov.uk. (2022). Gross Domestic Product (GDP). available at. </w:t>
      </w:r>
      <w:hyperlink r:id="rId10">
        <w:r>
          <w:rPr>
            <w:color w:val="1155CC"/>
            <w:u w:val="single"/>
          </w:rPr>
          <w:t>https://www.ons.gov.uk/economy/grossdomesticproductgdp</w:t>
        </w:r>
      </w:hyperlink>
      <w:r>
        <w:t xml:space="preserve"> (accessed on 30th July,2022)</w:t>
      </w:r>
    </w:p>
    <w:p w14:paraId="4C05CAC7" w14:textId="77777777" w:rsidR="00D71018" w:rsidRDefault="00000000">
      <w:pPr>
        <w:spacing w:before="200" w:line="360" w:lineRule="auto"/>
        <w:jc w:val="both"/>
      </w:pPr>
      <w:proofErr w:type="spellStart"/>
      <w:r>
        <w:t>Performancemagazine</w:t>
      </w:r>
      <w:proofErr w:type="spellEnd"/>
      <w:r>
        <w:t xml:space="preserve">. (2019). Management techniques: modern methods explained. Available at. </w:t>
      </w:r>
      <w:hyperlink r:id="rId11">
        <w:r>
          <w:rPr>
            <w:color w:val="1155CC"/>
            <w:u w:val="single"/>
          </w:rPr>
          <w:t>https://www.performancemagazine.org/management-modern-methods-explained/</w:t>
        </w:r>
      </w:hyperlink>
      <w:r>
        <w:t xml:space="preserve"> (accessed on 30th July,2022)</w:t>
      </w:r>
    </w:p>
    <w:p w14:paraId="1540FF00" w14:textId="77777777" w:rsidR="00D71018" w:rsidRDefault="00000000">
      <w:pPr>
        <w:spacing w:before="200" w:line="360" w:lineRule="auto"/>
        <w:jc w:val="both"/>
      </w:pPr>
      <w:proofErr w:type="spellStart"/>
      <w:r>
        <w:t>Phaidoninternational</w:t>
      </w:r>
      <w:proofErr w:type="spellEnd"/>
      <w:r>
        <w:t>. (2022). S</w:t>
      </w:r>
      <w:r>
        <w:rPr>
          <w:i/>
        </w:rPr>
        <w:t>olving talent challenges to create better opportunities than yesterday</w:t>
      </w:r>
      <w:r>
        <w:t xml:space="preserve">. available at. </w:t>
      </w:r>
      <w:hyperlink r:id="rId12">
        <w:r>
          <w:rPr>
            <w:color w:val="1155CC"/>
            <w:u w:val="single"/>
          </w:rPr>
          <w:t>https://www.phaidoninternational.com/</w:t>
        </w:r>
      </w:hyperlink>
      <w:r>
        <w:t xml:space="preserve"> (accessed on 30th July,2022)</w:t>
      </w:r>
    </w:p>
    <w:p w14:paraId="79835A25" w14:textId="77777777" w:rsidR="00D71018" w:rsidRDefault="00000000">
      <w:pPr>
        <w:spacing w:before="200" w:line="360" w:lineRule="auto"/>
        <w:jc w:val="both"/>
      </w:pPr>
      <w:r>
        <w:t>Troise, C. and Camilleri, M.A., 2021. The use of digital media for marketing, CSR communication and stakeholder engagement. In Strategic corporate communication in the digital age. Emerald Publishing Limited.</w:t>
      </w:r>
    </w:p>
    <w:p w14:paraId="3F2631A8" w14:textId="77777777" w:rsidR="00D71018" w:rsidRDefault="00D71018">
      <w:pPr>
        <w:spacing w:before="200" w:line="360" w:lineRule="auto"/>
        <w:jc w:val="both"/>
      </w:pPr>
    </w:p>
    <w:p w14:paraId="374BC962" w14:textId="77777777" w:rsidR="00D71018" w:rsidRDefault="00D71018">
      <w:pPr>
        <w:widowControl w:val="0"/>
        <w:pBdr>
          <w:top w:val="nil"/>
          <w:left w:val="nil"/>
          <w:bottom w:val="nil"/>
          <w:right w:val="nil"/>
          <w:between w:val="nil"/>
        </w:pBdr>
        <w:spacing w:line="360" w:lineRule="auto"/>
      </w:pPr>
    </w:p>
    <w:sectPr w:rsidR="00D71018">
      <w:head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258361" w14:textId="77777777" w:rsidR="000A268B" w:rsidRDefault="000A268B">
      <w:pPr>
        <w:spacing w:line="240" w:lineRule="auto"/>
      </w:pPr>
      <w:r>
        <w:separator/>
      </w:r>
    </w:p>
  </w:endnote>
  <w:endnote w:type="continuationSeparator" w:id="0">
    <w:p w14:paraId="7759370E" w14:textId="77777777" w:rsidR="000A268B" w:rsidRDefault="000A26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27C8CC" w14:textId="77777777" w:rsidR="000A268B" w:rsidRDefault="000A268B">
      <w:pPr>
        <w:spacing w:line="240" w:lineRule="auto"/>
      </w:pPr>
      <w:r>
        <w:separator/>
      </w:r>
    </w:p>
  </w:footnote>
  <w:footnote w:type="continuationSeparator" w:id="0">
    <w:p w14:paraId="4E2C646E" w14:textId="77777777" w:rsidR="000A268B" w:rsidRDefault="000A268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BD9EF5" w14:textId="77777777" w:rsidR="00D71018" w:rsidRDefault="00D7101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C1575"/>
    <w:multiLevelType w:val="multilevel"/>
    <w:tmpl w:val="C1CE73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281661B"/>
    <w:multiLevelType w:val="multilevel"/>
    <w:tmpl w:val="DAC2C8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80E54D7"/>
    <w:multiLevelType w:val="multilevel"/>
    <w:tmpl w:val="E5522D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76AB4C87"/>
    <w:multiLevelType w:val="multilevel"/>
    <w:tmpl w:val="3FE49B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7776424">
    <w:abstractNumId w:val="1"/>
  </w:num>
  <w:num w:numId="2" w16cid:durableId="1023173134">
    <w:abstractNumId w:val="3"/>
  </w:num>
  <w:num w:numId="3" w16cid:durableId="1772627625">
    <w:abstractNumId w:val="0"/>
  </w:num>
  <w:num w:numId="4" w16cid:durableId="5647560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1018"/>
    <w:rsid w:val="000A268B"/>
    <w:rsid w:val="005C49BE"/>
    <w:rsid w:val="00B7335E"/>
    <w:rsid w:val="00D71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33DB6C"/>
  <w15:docId w15:val="{88C1F927-AD3D-4D81-AFD7-F7FD36A64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rPr>
  </w:style>
  <w:style w:type="paragraph" w:styleId="Titlu2">
    <w:name w:val="heading 2"/>
    <w:basedOn w:val="Normal"/>
    <w:next w:val="Normal"/>
    <w:uiPriority w:val="9"/>
    <w:unhideWhenUsed/>
    <w:qFormat/>
    <w:pPr>
      <w:keepNext/>
      <w:keepLines/>
      <w:spacing w:before="200" w:line="360" w:lineRule="auto"/>
      <w:jc w:val="both"/>
      <w:outlineLvl w:val="1"/>
    </w:pPr>
    <w:rPr>
      <w:b/>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cov.com/en/news-and-insights/insights/2021/05/top-five-uk-workforce-issues-of-2021"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phaidoninternationa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erformancemagazine.org/management-modern-methods-explained/"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ons.gov.uk/economy/grossdomesticproductgdp" TargetMode="External"/><Relationship Id="rId4" Type="http://schemas.openxmlformats.org/officeDocument/2006/relationships/webSettings" Target="webSettings.xml"/><Relationship Id="rId9" Type="http://schemas.openxmlformats.org/officeDocument/2006/relationships/hyperlink" Target="https://www.glassdoor.co.in/Reviews/Phaidon-International-high-turnover-Reviews-EI_IE658429.0,21_KH22,35.htm?countryRedirect=tru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12</Pages>
  <Words>2466</Words>
  <Characters>14061</Characters>
  <Application>Microsoft Office Word</Application>
  <DocSecurity>0</DocSecurity>
  <Lines>117</Lines>
  <Paragraphs>32</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16495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 Dota</cp:lastModifiedBy>
  <cp:revision>2</cp:revision>
  <dcterms:created xsi:type="dcterms:W3CDTF">2022-09-02T18:24:00Z</dcterms:created>
  <dcterms:modified xsi:type="dcterms:W3CDTF">2022-09-02T18:30:00Z</dcterms:modified>
</cp:coreProperties>
</file>