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3219E">
      <w:r>
        <w:rPr>
          <w:b/>
          <w:sz w:val="30"/>
          <w:szCs w:val="30"/>
          <w:u w:val="single"/>
        </w:rPr>
        <w:t xml:space="preserve">ISA </w:t>
      </w:r>
      <w:proofErr w:type="gramStart"/>
      <w:r>
        <w:rPr>
          <w:b/>
          <w:sz w:val="30"/>
          <w:szCs w:val="30"/>
          <w:u w:val="single"/>
        </w:rPr>
        <w:t>5</w:t>
      </w:r>
      <w:r w:rsidR="009D0691">
        <w:rPr>
          <w:b/>
          <w:sz w:val="30"/>
          <w:szCs w:val="30"/>
          <w:u w:val="single"/>
        </w:rPr>
        <w:t>00 :</w:t>
      </w:r>
      <w:proofErr w:type="gramEnd"/>
      <w:r w:rsidR="009D0691">
        <w:rPr>
          <w:b/>
          <w:sz w:val="30"/>
          <w:szCs w:val="30"/>
          <w:u w:val="single"/>
        </w:rPr>
        <w:t xml:space="preserve"> AUDIT EVIDENCE</w:t>
      </w:r>
    </w:p>
    <w:p w:rsidR="00000000" w:rsidRDefault="009D0691"/>
    <w:p w:rsidR="00000000" w:rsidRDefault="009D0691"/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Auditors should obtain sufficient appropriate audit evidence to be able to draw reasonable conclus</w:t>
      </w:r>
      <w:r>
        <w:rPr>
          <w:sz w:val="26"/>
          <w:szCs w:val="26"/>
        </w:rPr>
        <w:t>ions on which to base the audit opinion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b/>
          <w:i/>
          <w:sz w:val="26"/>
          <w:szCs w:val="26"/>
        </w:rPr>
        <w:t>SUFFICIENT APPROPRIATE AUDIT EVIDENCE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SUFFICIENCY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--    measure of quantity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APPROPRIATENESS</w:t>
      </w:r>
      <w:r>
        <w:rPr>
          <w:sz w:val="26"/>
          <w:szCs w:val="26"/>
        </w:rPr>
        <w:tab/>
        <w:t>--    measure of quality or reliability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audit</w:t>
      </w:r>
      <w:proofErr w:type="gramEnd"/>
      <w:r>
        <w:rPr>
          <w:sz w:val="26"/>
          <w:szCs w:val="26"/>
        </w:rPr>
        <w:t xml:space="preserve"> evidence usually persuasive not conclusive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different</w:t>
      </w:r>
      <w:proofErr w:type="gramEnd"/>
      <w:r>
        <w:rPr>
          <w:sz w:val="26"/>
          <w:szCs w:val="26"/>
        </w:rPr>
        <w:t xml:space="preserve"> sources examined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"</w:t>
      </w:r>
      <w:proofErr w:type="gramStart"/>
      <w:r>
        <w:rPr>
          <w:sz w:val="26"/>
          <w:szCs w:val="26"/>
        </w:rPr>
        <w:t>reasonable</w:t>
      </w:r>
      <w:proofErr w:type="gramEnd"/>
      <w:r>
        <w:rPr>
          <w:sz w:val="26"/>
          <w:szCs w:val="26"/>
        </w:rPr>
        <w:t xml:space="preserve"> assurance" that FS are free from misstatement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not</w:t>
      </w:r>
      <w:proofErr w:type="gramEnd"/>
      <w:r>
        <w:rPr>
          <w:sz w:val="26"/>
          <w:szCs w:val="26"/>
        </w:rPr>
        <w:t xml:space="preserve"> all sources examined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 xml:space="preserve">Auditor is influenced </w:t>
      </w:r>
      <w:proofErr w:type="gramStart"/>
      <w:r>
        <w:rPr>
          <w:sz w:val="26"/>
          <w:szCs w:val="26"/>
        </w:rPr>
        <w:t>by :</w:t>
      </w:r>
      <w:proofErr w:type="gramEnd"/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</w:instrText>
      </w:r>
      <w:r>
        <w:rPr>
          <w:sz w:val="26"/>
          <w:szCs w:val="26"/>
        </w:rPr>
        <w:instrText>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degree</w:t>
      </w:r>
      <w:proofErr w:type="gramEnd"/>
      <w:r>
        <w:rPr>
          <w:sz w:val="26"/>
          <w:szCs w:val="26"/>
        </w:rPr>
        <w:t xml:space="preserve"> of risk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nature</w:t>
      </w:r>
      <w:proofErr w:type="gramEnd"/>
      <w:r>
        <w:rPr>
          <w:sz w:val="26"/>
          <w:szCs w:val="26"/>
        </w:rPr>
        <w:t xml:space="preserve"> of accounting and internal control system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materiality</w:t>
      </w:r>
      <w:proofErr w:type="gramEnd"/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knowledge</w:t>
      </w:r>
      <w:proofErr w:type="gramEnd"/>
      <w:r>
        <w:rPr>
          <w:sz w:val="26"/>
          <w:szCs w:val="26"/>
        </w:rPr>
        <w:t xml:space="preserve"> of business and industry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experience</w:t>
      </w:r>
      <w:proofErr w:type="gramEnd"/>
      <w:r>
        <w:rPr>
          <w:sz w:val="26"/>
          <w:szCs w:val="26"/>
        </w:rPr>
        <w:t xml:space="preserve"> from previous audits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findings</w:t>
      </w:r>
      <w:proofErr w:type="gramEnd"/>
      <w:r>
        <w:rPr>
          <w:sz w:val="26"/>
          <w:szCs w:val="26"/>
        </w:rPr>
        <w:t xml:space="preserve"> from audit procedures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>source</w:t>
      </w:r>
      <w:proofErr w:type="gramEnd"/>
      <w:r>
        <w:rPr>
          <w:sz w:val="26"/>
          <w:szCs w:val="26"/>
        </w:rPr>
        <w:t xml:space="preserve"> and reliability of info.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TESTS OF CONTROL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 xml:space="preserve">Auditor seeks to obtain evidence in relation </w:t>
      </w:r>
      <w:proofErr w:type="gramStart"/>
      <w:r>
        <w:rPr>
          <w:sz w:val="26"/>
          <w:szCs w:val="26"/>
        </w:rPr>
        <w:t>to :</w:t>
      </w:r>
      <w:proofErr w:type="gramEnd"/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DESIGN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 capa</w:t>
      </w:r>
      <w:r>
        <w:rPr>
          <w:sz w:val="26"/>
          <w:szCs w:val="26"/>
        </w:rPr>
        <w:t xml:space="preserve">ble of preventing or detecting material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misstatements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OPERATION</w:t>
      </w:r>
      <w:r>
        <w:rPr>
          <w:sz w:val="26"/>
          <w:szCs w:val="26"/>
        </w:rPr>
        <w:tab/>
        <w:t>:    operated effectively in relevant period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of</w:t>
      </w:r>
      <w:proofErr w:type="gramEnd"/>
      <w:r>
        <w:rPr>
          <w:sz w:val="26"/>
          <w:szCs w:val="26"/>
        </w:rPr>
        <w:t xml:space="preserve"> the accounting and internal control system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SUBSTANTIVE PROCEDURES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Consider extent to which evidence supports the relevant financial statement assertions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Existence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Rights and Obligations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Occurrence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Completeness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>
        <w:rPr>
          <w:sz w:val="26"/>
          <w:szCs w:val="26"/>
        </w:rPr>
        <w:t>See Glossary of Terms)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Valuation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Measurement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Presentation and Disclosure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Audit evidence is usually obtained to support each FS assertion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Reliability of evidence is influenced by its source (internal / external) and by its nature (</w:t>
      </w:r>
      <w:proofErr w:type="gramStart"/>
      <w:r>
        <w:rPr>
          <w:sz w:val="26"/>
          <w:szCs w:val="26"/>
        </w:rPr>
        <w:t>visual ,</w:t>
      </w:r>
      <w:proofErr w:type="gramEnd"/>
      <w:r>
        <w:rPr>
          <w:sz w:val="26"/>
          <w:szCs w:val="26"/>
        </w:rPr>
        <w:t xml:space="preserve"> documentary , oral )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>Consistency of evidence from different sources increases persuasiveness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b/>
          <w:i/>
          <w:sz w:val="26"/>
          <w:szCs w:val="26"/>
        </w:rPr>
        <w:t>PROCEDURES FOR OBTAINING AUDIT EVIDENCE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Inspe</w:t>
      </w:r>
      <w:r>
        <w:rPr>
          <w:b/>
          <w:i/>
          <w:sz w:val="26"/>
          <w:szCs w:val="26"/>
        </w:rPr>
        <w:t>ction</w:t>
      </w:r>
      <w:r>
        <w:rPr>
          <w:sz w:val="26"/>
          <w:szCs w:val="26"/>
        </w:rPr>
        <w:tab/>
        <w:t>--   of records / documents (reliability depends on source)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</w:t>
      </w:r>
      <w:proofErr w:type="gramStart"/>
      <w:r>
        <w:rPr>
          <w:sz w:val="26"/>
          <w:szCs w:val="26"/>
        </w:rPr>
        <w:t>of</w:t>
      </w:r>
      <w:proofErr w:type="gramEnd"/>
      <w:r>
        <w:rPr>
          <w:sz w:val="26"/>
          <w:szCs w:val="26"/>
        </w:rPr>
        <w:t xml:space="preserve"> tangible assets to confirm existence (not necessarily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ownership , cost or value)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Observation</w:t>
      </w:r>
      <w:r>
        <w:rPr>
          <w:sz w:val="26"/>
          <w:szCs w:val="26"/>
        </w:rPr>
        <w:tab/>
        <w:t xml:space="preserve">--   of an operation / </w:t>
      </w:r>
      <w:proofErr w:type="gramStart"/>
      <w:r>
        <w:rPr>
          <w:sz w:val="26"/>
          <w:szCs w:val="26"/>
        </w:rPr>
        <w:t>procedure  (</w:t>
      </w:r>
      <w:proofErr w:type="gramEnd"/>
      <w:r>
        <w:rPr>
          <w:sz w:val="26"/>
          <w:szCs w:val="26"/>
        </w:rPr>
        <w:t>only reliable at that time )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Enquiry and Confirmation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</w:t>
      </w:r>
      <w:proofErr w:type="gramStart"/>
      <w:r>
        <w:rPr>
          <w:sz w:val="26"/>
          <w:szCs w:val="26"/>
        </w:rPr>
        <w:t>of</w:t>
      </w:r>
      <w:proofErr w:type="gramEnd"/>
      <w:r>
        <w:rPr>
          <w:sz w:val="26"/>
          <w:szCs w:val="26"/>
        </w:rPr>
        <w:t xml:space="preserve"> knowledgeable persons inside or outside the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>
        <w:rPr>
          <w:sz w:val="26"/>
          <w:szCs w:val="26"/>
        </w:rPr>
        <w:tab/>
        <w:t xml:space="preserve">      business</w:t>
      </w:r>
      <w:r>
        <w:rPr>
          <w:sz w:val="26"/>
          <w:szCs w:val="26"/>
        </w:rPr>
        <w:tab/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</w:t>
      </w:r>
      <w:proofErr w:type="gramStart"/>
      <w:r>
        <w:rPr>
          <w:sz w:val="26"/>
          <w:szCs w:val="26"/>
        </w:rPr>
        <w:t>written</w:t>
      </w:r>
      <w:proofErr w:type="gramEnd"/>
      <w:r>
        <w:rPr>
          <w:sz w:val="26"/>
          <w:szCs w:val="26"/>
        </w:rPr>
        <w:t xml:space="preserve"> or oral</w:t>
      </w: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</w:t>
      </w:r>
      <w:proofErr w:type="gramStart"/>
      <w:r>
        <w:rPr>
          <w:sz w:val="26"/>
          <w:szCs w:val="26"/>
        </w:rPr>
        <w:t>reliability</w:t>
      </w:r>
      <w:proofErr w:type="gramEnd"/>
      <w:r>
        <w:rPr>
          <w:sz w:val="26"/>
          <w:szCs w:val="26"/>
        </w:rPr>
        <w:t xml:space="preserve"> depends on competence , experience ,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inde</w:t>
      </w:r>
      <w:r>
        <w:rPr>
          <w:sz w:val="26"/>
          <w:szCs w:val="26"/>
        </w:rPr>
        <w:t>pendence and integrity of respondent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Computation</w:t>
      </w:r>
      <w:r>
        <w:rPr>
          <w:sz w:val="26"/>
          <w:szCs w:val="26"/>
        </w:rPr>
        <w:tab/>
        <w:t xml:space="preserve">--   check of arithmetical accuracy or independent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calculation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>SYMBOL 183 \f "Symbol"</w:instrTex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>Analytical Procedures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--   </w:t>
      </w:r>
      <w:proofErr w:type="gramStart"/>
      <w:r>
        <w:rPr>
          <w:sz w:val="26"/>
          <w:szCs w:val="26"/>
        </w:rPr>
        <w:t>of</w:t>
      </w:r>
      <w:proofErr w:type="gramEnd"/>
      <w:r>
        <w:rPr>
          <w:sz w:val="26"/>
          <w:szCs w:val="26"/>
        </w:rPr>
        <w:t xml:space="preserve"> ratios , trends , variations , comparisons etc.</w:t>
      </w:r>
    </w:p>
    <w:p w:rsidR="00000000" w:rsidRDefault="009D0691">
      <w:pPr>
        <w:rPr>
          <w:sz w:val="26"/>
          <w:szCs w:val="26"/>
        </w:rPr>
      </w:pPr>
    </w:p>
    <w:p w:rsidR="00000000" w:rsidRDefault="009D0691">
      <w:pPr>
        <w:rPr>
          <w:sz w:val="26"/>
          <w:szCs w:val="26"/>
        </w:rPr>
      </w:pPr>
    </w:p>
    <w:p w:rsidR="009D0691" w:rsidRDefault="009D0691">
      <w:pPr>
        <w:rPr>
          <w:sz w:val="26"/>
          <w:szCs w:val="26"/>
        </w:rPr>
      </w:pPr>
    </w:p>
    <w:sectPr w:rsidR="009D0691">
      <w:pgSz w:w="11909" w:h="16834"/>
      <w:pgMar w:top="1440" w:right="1440" w:bottom="720" w:left="1440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19E"/>
    <w:rsid w:val="0093219E"/>
    <w:rsid w:val="009D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442</Words>
  <Characters>2520</Characters>
  <Application>Microsoft Office Word</Application>
  <DocSecurity>0</DocSecurity>
  <Lines>21</Lines>
  <Paragraphs>5</Paragraphs>
  <ScaleCrop>false</ScaleCrop>
  <Company>Swansea Metropolitan University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bus-rd</cp:lastModifiedBy>
  <cp:revision>4</cp:revision>
  <dcterms:created xsi:type="dcterms:W3CDTF">1996-02-07T15:31:00Z</dcterms:created>
  <dcterms:modified xsi:type="dcterms:W3CDTF">2008-03-19T12:24:00Z</dcterms:modified>
</cp:coreProperties>
</file>