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D53E2" w:rsidRDefault="00635A22" w:rsidP="008D53E2">
      <w:pPr>
        <w:pStyle w:val="Heading2"/>
      </w:pPr>
      <w:r>
        <w:t>Tutorial 18 - Representing data</w:t>
      </w:r>
    </w:p>
    <w:p w:rsidR="008D53E2" w:rsidRDefault="008D53E2" w:rsidP="008D53E2">
      <w:pPr>
        <w:pStyle w:val="Heading2"/>
      </w:pPr>
      <w:r>
        <w:t>Objective</w:t>
      </w:r>
    </w:p>
    <w:p w:rsidR="008D53E2" w:rsidRDefault="008D53E2" w:rsidP="008D53E2">
      <w:pPr>
        <w:jc w:val="both"/>
      </w:pPr>
      <w:r>
        <w:t>This week we will look at different ways of representing data</w:t>
      </w:r>
    </w:p>
    <w:p w:rsidR="008D53E2" w:rsidRDefault="008D53E2" w:rsidP="008D53E2">
      <w:pPr>
        <w:pStyle w:val="Heading2"/>
      </w:pPr>
      <w:r>
        <w:t>Exercises</w:t>
      </w:r>
    </w:p>
    <w:p w:rsidR="008D53E2" w:rsidRDefault="008D53E2" w:rsidP="008D53E2">
      <w:pPr>
        <w:jc w:val="both"/>
      </w:pPr>
      <w:r>
        <w:t>The following data comes from the CIA World Factbook.</w:t>
      </w:r>
    </w:p>
    <w:p w:rsidR="008D53E2" w:rsidRDefault="008D53E2" w:rsidP="008D53E2">
      <w:pPr>
        <w:jc w:val="both"/>
      </w:pPr>
    </w:p>
    <w:tbl>
      <w:tblPr>
        <w:tblStyle w:val="TableGrid"/>
        <w:tblW w:w="8565" w:type="dxa"/>
        <w:tblInd w:w="0" w:type="dxa"/>
        <w:tblLayout w:type="fixed"/>
        <w:tblLook w:val="01E0"/>
      </w:tblPr>
      <w:tblGrid>
        <w:gridCol w:w="1367"/>
        <w:gridCol w:w="1080"/>
        <w:gridCol w:w="1080"/>
        <w:gridCol w:w="1260"/>
        <w:gridCol w:w="1439"/>
        <w:gridCol w:w="900"/>
        <w:gridCol w:w="1439"/>
      </w:tblGrid>
      <w:tr w:rsidR="008D53E2" w:rsidTr="008D53E2">
        <w:tc>
          <w:tcPr>
            <w:tcW w:w="13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Area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(km</w:t>
            </w:r>
            <w:r>
              <w:rPr>
                <w:sz w:val="20"/>
                <w:szCs w:val="20"/>
                <w:vertAlign w:val="superscript"/>
              </w:rPr>
              <w:t>2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Coastline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(km)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Land boundaries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(km)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Population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(July 2005)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Median age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(years)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Population growth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(%)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Iceland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103,000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4,970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296,737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34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0.91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Egypt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1,001,450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2,450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2,665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77,505,756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23.68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1.78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Greece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131,940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13,676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1,226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10,668,354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40.5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0.19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New Zealand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268,680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15,134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4,035,461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33.65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1.02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Canada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9,984,670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202,080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8,893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32,805,041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38.56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0.9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UK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244,820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12,429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360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60,441,157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38.99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0.28</w:t>
            </w:r>
          </w:p>
        </w:tc>
      </w:tr>
    </w:tbl>
    <w:p w:rsidR="008D53E2" w:rsidRDefault="008D53E2" w:rsidP="008D53E2">
      <w:pPr>
        <w:jc w:val="both"/>
      </w:pPr>
    </w:p>
    <w:tbl>
      <w:tblPr>
        <w:tblStyle w:val="TableGrid"/>
        <w:tblW w:w="8565" w:type="dxa"/>
        <w:tblInd w:w="0" w:type="dxa"/>
        <w:tblLayout w:type="fixed"/>
        <w:tblLook w:val="01E0"/>
      </w:tblPr>
      <w:tblGrid>
        <w:gridCol w:w="1367"/>
        <w:gridCol w:w="1079"/>
        <w:gridCol w:w="1080"/>
        <w:gridCol w:w="1077"/>
        <w:gridCol w:w="1263"/>
        <w:gridCol w:w="1260"/>
        <w:gridCol w:w="1439"/>
      </w:tblGrid>
      <w:tr w:rsidR="008D53E2" w:rsidTr="008D53E2">
        <w:tc>
          <w:tcPr>
            <w:tcW w:w="13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Climate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Lowest point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(m)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Highest point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(m)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Birth rate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(per 1000)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Death rate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(per 1000)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Life expectancy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(years)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Iceland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2,110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13.73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6.68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80.19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Egypt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desert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-133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2,629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13.73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5.26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71.0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Greece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2,917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9.72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10.15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70.09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New Zealand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3,754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13.9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7.53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78.66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Canada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subarctic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5,959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10.84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7.73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80.1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UK</w:t>
                </w:r>
              </w:smartTag>
            </w:smartTag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-4</w:t>
            </w:r>
          </w:p>
        </w:tc>
        <w:tc>
          <w:tcPr>
            <w:tcW w:w="10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1,343</w:t>
            </w:r>
          </w:p>
        </w:tc>
        <w:tc>
          <w:tcPr>
            <w:tcW w:w="1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10.78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10.18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78.38</w:t>
            </w:r>
          </w:p>
        </w:tc>
      </w:tr>
    </w:tbl>
    <w:p w:rsidR="008D53E2" w:rsidRDefault="008D53E2" w:rsidP="008D53E2">
      <w:pPr>
        <w:jc w:val="both"/>
      </w:pPr>
    </w:p>
    <w:tbl>
      <w:tblPr>
        <w:tblStyle w:val="TableGrid"/>
        <w:tblW w:w="8565" w:type="dxa"/>
        <w:tblInd w:w="0" w:type="dxa"/>
        <w:tblLayout w:type="fixed"/>
        <w:tblLook w:val="01E0"/>
      </w:tblPr>
      <w:tblGrid>
        <w:gridCol w:w="1367"/>
        <w:gridCol w:w="900"/>
        <w:gridCol w:w="1080"/>
        <w:gridCol w:w="1619"/>
        <w:gridCol w:w="900"/>
        <w:gridCol w:w="1260"/>
        <w:gridCol w:w="1439"/>
      </w:tblGrid>
      <w:tr w:rsidR="008D53E2" w:rsidTr="008D53E2">
        <w:tc>
          <w:tcPr>
            <w:tcW w:w="13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Literacy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(%)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TV BroadcastStations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Unemployment rate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(%)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Airports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rPr>
                <w:sz w:val="20"/>
                <w:szCs w:val="20"/>
                <w:lang w:eastAsia="en-US"/>
              </w:rPr>
            </w:pP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Large ships</w:t>
            </w:r>
          </w:p>
          <w:p w:rsidR="008D53E2" w:rsidRDefault="008D53E2">
            <w:pPr>
              <w:jc w:val="center"/>
              <w:rPr>
                <w:sz w:val="20"/>
                <w:szCs w:val="20"/>
              </w:rPr>
            </w:pPr>
          </w:p>
          <w:p w:rsidR="008D53E2" w:rsidRDefault="008D53E2">
            <w:pPr>
              <w:rPr>
                <w:sz w:val="20"/>
                <w:szCs w:val="20"/>
                <w:lang w:eastAsia="en-US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Military expenditure</w:t>
            </w:r>
          </w:p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(Billion $)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Iceland</w:t>
                </w:r>
              </w:smartTag>
            </w:smartTag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99.97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14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2.1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98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0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Egypt</w:t>
                </w:r>
              </w:smartTag>
            </w:smartTag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57.7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98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87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77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2.44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Greece</w:t>
                </w:r>
              </w:smartTag>
            </w:smartTag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97.5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36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10.8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80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861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5.89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New Zealand</w:t>
                </w:r>
              </w:smartTag>
            </w:smartTag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99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41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116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13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1.147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Canada</w:t>
                </w:r>
              </w:smartTag>
            </w:smartTag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99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80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6.8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1,326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169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9.802</w:t>
            </w:r>
          </w:p>
        </w:tc>
      </w:tr>
      <w:tr w:rsidR="008D53E2" w:rsidTr="008D53E2">
        <w:tc>
          <w:tcPr>
            <w:tcW w:w="1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both"/>
              <w:rPr>
                <w:sz w:val="20"/>
                <w:szCs w:val="20"/>
                <w:lang w:eastAsia="en-US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UK</w:t>
                </w:r>
              </w:smartTag>
            </w:smartTag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99</w:t>
            </w:r>
          </w:p>
        </w:tc>
        <w:tc>
          <w:tcPr>
            <w:tcW w:w="1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228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4.7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471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429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D53E2" w:rsidRDefault="008D53E2">
            <w:pPr>
              <w:jc w:val="center"/>
              <w:rPr>
                <w:sz w:val="20"/>
                <w:szCs w:val="20"/>
                <w:lang w:eastAsia="en-US"/>
              </w:rPr>
            </w:pPr>
            <w:r>
              <w:rPr>
                <w:sz w:val="20"/>
                <w:szCs w:val="20"/>
              </w:rPr>
              <w:t>42.8</w:t>
            </w:r>
          </w:p>
        </w:tc>
      </w:tr>
    </w:tbl>
    <w:p w:rsidR="008D53E2" w:rsidRDefault="008D53E2" w:rsidP="008D53E2">
      <w:pPr>
        <w:jc w:val="both"/>
      </w:pPr>
    </w:p>
    <w:p w:rsidR="008D53E2" w:rsidRDefault="008D53E2" w:rsidP="008D53E2"/>
    <w:p w:rsidR="008D53E2" w:rsidRDefault="008D53E2" w:rsidP="008D53E2">
      <w:pPr>
        <w:jc w:val="both"/>
      </w:pPr>
      <w:r>
        <w:t>You have been commissioned by a government agency to produce data representations for the general public to show the relative quality of life, geographical and historical information.</w:t>
      </w:r>
    </w:p>
    <w:p w:rsidR="008D53E2" w:rsidRDefault="008D53E2" w:rsidP="008D53E2">
      <w:pPr>
        <w:jc w:val="both"/>
      </w:pPr>
    </w:p>
    <w:p w:rsidR="008D53E2" w:rsidRDefault="008D53E2" w:rsidP="008D53E2">
      <w:pPr>
        <w:jc w:val="both"/>
      </w:pPr>
      <w:r>
        <w:t>Brainstorm as many ways as possible to represent all of this data on a poster. You probably won't want to put it on a single diagram, but should instead use four or five different diagrams to display it.</w:t>
      </w:r>
    </w:p>
    <w:p w:rsidR="006C6335" w:rsidRPr="008D53E2" w:rsidRDefault="006C6335" w:rsidP="008D53E2"/>
    <w:sectPr w:rsidR="006C6335" w:rsidRPr="008D53E2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507B4" w:rsidRDefault="00F507B4" w:rsidP="00E65CF1">
      <w:r>
        <w:separator/>
      </w:r>
    </w:p>
  </w:endnote>
  <w:endnote w:type="continuationSeparator" w:id="1">
    <w:p w:rsidR="00F507B4" w:rsidRDefault="00F507B4" w:rsidP="00E65CF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65CF1" w:rsidRPr="00E65CF1" w:rsidRDefault="00FF4587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4098" type="#_x0000_t32" style="position:absolute;margin-left:0;margin-top:-5.25pt;width:450.75pt;height:0;z-index:251659264" o:connectortype="straight"/>
      </w:pict>
    </w:r>
    <w:r w:rsidR="00725E95">
      <w:rPr>
        <w:sz w:val="20"/>
        <w:szCs w:val="20"/>
      </w:rPr>
      <w:t>Dr Nik Whitehead 2013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Pr="00E65CF1">
      <w:rPr>
        <w:sz w:val="20"/>
        <w:szCs w:val="20"/>
      </w:rPr>
      <w:fldChar w:fldCharType="separate"/>
    </w:r>
    <w:r w:rsidR="00635A22">
      <w:rPr>
        <w:noProof/>
        <w:sz w:val="20"/>
        <w:szCs w:val="20"/>
      </w:rPr>
      <w:t>1</w:t>
    </w:r>
    <w:r w:rsidRPr="00E65CF1">
      <w:rPr>
        <w:sz w:val="20"/>
        <w:szCs w:val="20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507B4" w:rsidRDefault="00F507B4" w:rsidP="00E65CF1">
      <w:r>
        <w:separator/>
      </w:r>
    </w:p>
  </w:footnote>
  <w:footnote w:type="continuationSeparator" w:id="1">
    <w:p w:rsidR="00F507B4" w:rsidRDefault="00F507B4" w:rsidP="00E65CF1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65CF1" w:rsidRPr="00E65CF1" w:rsidRDefault="00FF4587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4097" type="#_x0000_t32" style="position:absolute;margin-left:0;margin-top:15.6pt;width:450.75pt;height:0;z-index:251658240" o:connectortype="straight"/>
      </w:pict>
    </w:r>
    <w:r w:rsidR="00D908E3">
      <w:rPr>
        <w:noProof/>
        <w:sz w:val="20"/>
        <w:szCs w:val="18"/>
        <w:lang w:eastAsia="en-GB"/>
      </w:rPr>
      <w:t>Research &amp; Development Methods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BF175A">
      <w:rPr>
        <w:sz w:val="20"/>
        <w:szCs w:val="18"/>
      </w:rPr>
      <w:t>1</w:t>
    </w:r>
    <w:r w:rsidR="008D53E2">
      <w:rPr>
        <w:sz w:val="20"/>
        <w:szCs w:val="18"/>
      </w:rPr>
      <w:t>8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7A135C"/>
    <w:multiLevelType w:val="multilevel"/>
    <w:tmpl w:val="A2C03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1E142E7B"/>
    <w:multiLevelType w:val="multilevel"/>
    <w:tmpl w:val="A0323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2EE33C9"/>
    <w:multiLevelType w:val="multilevel"/>
    <w:tmpl w:val="AF7EF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AAB21F9"/>
    <w:multiLevelType w:val="multilevel"/>
    <w:tmpl w:val="FDFC2F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380605"/>
    <w:multiLevelType w:val="multilevel"/>
    <w:tmpl w:val="32C66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31D43E5F"/>
    <w:multiLevelType w:val="hybridMultilevel"/>
    <w:tmpl w:val="19041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3FB6FA8"/>
    <w:multiLevelType w:val="hybridMultilevel"/>
    <w:tmpl w:val="B6289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8EC76F3"/>
    <w:multiLevelType w:val="hybridMultilevel"/>
    <w:tmpl w:val="E25C5D8A"/>
    <w:lvl w:ilvl="0" w:tplc="B5285408">
      <w:start w:val="1"/>
      <w:numFmt w:val="bullet"/>
      <w:lvlText w:val=""/>
      <w:lvlJc w:val="left"/>
      <w:pPr>
        <w:tabs>
          <w:tab w:val="num" w:pos="1287"/>
        </w:tabs>
        <w:ind w:left="1287" w:hanging="567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8">
    <w:nsid w:val="43AA1C4D"/>
    <w:multiLevelType w:val="multilevel"/>
    <w:tmpl w:val="B9BAB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45633744"/>
    <w:multiLevelType w:val="multilevel"/>
    <w:tmpl w:val="BB6A7F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39D6466"/>
    <w:multiLevelType w:val="hybridMultilevel"/>
    <w:tmpl w:val="CEE8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7FF2B80"/>
    <w:multiLevelType w:val="hybridMultilevel"/>
    <w:tmpl w:val="13F4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3">
    <w:nsid w:val="6DAA633E"/>
    <w:multiLevelType w:val="multilevel"/>
    <w:tmpl w:val="1610A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5"/>
  </w:num>
  <w:num w:numId="3">
    <w:abstractNumId w:val="13"/>
  </w:num>
  <w:num w:numId="4">
    <w:abstractNumId w:val="4"/>
  </w:num>
  <w:num w:numId="5">
    <w:abstractNumId w:val="0"/>
  </w:num>
  <w:num w:numId="6">
    <w:abstractNumId w:val="8"/>
  </w:num>
  <w:num w:numId="7">
    <w:abstractNumId w:val="2"/>
  </w:num>
  <w:num w:numId="8">
    <w:abstractNumId w:val="9"/>
  </w:num>
  <w:num w:numId="9">
    <w:abstractNumId w:val="1"/>
  </w:num>
  <w:num w:numId="10">
    <w:abstractNumId w:val="3"/>
  </w:num>
  <w:num w:numId="11">
    <w:abstractNumId w:val="7"/>
  </w:num>
  <w:num w:numId="12">
    <w:abstractNumId w:val="11"/>
  </w:num>
  <w:num w:numId="13">
    <w:abstractNumId w:val="6"/>
  </w:num>
  <w:num w:numId="14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31746"/>
    <o:shapelayout v:ext="edit">
      <o:idmap v:ext="edit" data="4"/>
      <o:rules v:ext="edit">
        <o:r id="V:Rule3" type="connector" idref="#_x0000_s4097"/>
        <o:r id="V:Rule4" type="connector" idref="#_x0000_s4098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EA54FE"/>
    <w:rsid w:val="00071142"/>
    <w:rsid w:val="0008180C"/>
    <w:rsid w:val="000F149C"/>
    <w:rsid w:val="00105830"/>
    <w:rsid w:val="0010604E"/>
    <w:rsid w:val="001264DC"/>
    <w:rsid w:val="00131438"/>
    <w:rsid w:val="00177DCD"/>
    <w:rsid w:val="001E2A90"/>
    <w:rsid w:val="00205AD5"/>
    <w:rsid w:val="00260497"/>
    <w:rsid w:val="00284147"/>
    <w:rsid w:val="002A00F5"/>
    <w:rsid w:val="002A3CAC"/>
    <w:rsid w:val="002A6EB9"/>
    <w:rsid w:val="002E2AD4"/>
    <w:rsid w:val="003368E9"/>
    <w:rsid w:val="00366F1A"/>
    <w:rsid w:val="003C309F"/>
    <w:rsid w:val="003E5774"/>
    <w:rsid w:val="00443801"/>
    <w:rsid w:val="00490BAA"/>
    <w:rsid w:val="004B27FC"/>
    <w:rsid w:val="004B3897"/>
    <w:rsid w:val="004D2C31"/>
    <w:rsid w:val="00505F15"/>
    <w:rsid w:val="005271B9"/>
    <w:rsid w:val="00544B08"/>
    <w:rsid w:val="005977D0"/>
    <w:rsid w:val="005E6789"/>
    <w:rsid w:val="006000C6"/>
    <w:rsid w:val="00635A22"/>
    <w:rsid w:val="00646F49"/>
    <w:rsid w:val="006A034B"/>
    <w:rsid w:val="006A19F4"/>
    <w:rsid w:val="006B212D"/>
    <w:rsid w:val="006C0A76"/>
    <w:rsid w:val="006C6335"/>
    <w:rsid w:val="006D5610"/>
    <w:rsid w:val="006E2093"/>
    <w:rsid w:val="006F1E93"/>
    <w:rsid w:val="00717113"/>
    <w:rsid w:val="00725E95"/>
    <w:rsid w:val="00737960"/>
    <w:rsid w:val="00740F58"/>
    <w:rsid w:val="00805CA8"/>
    <w:rsid w:val="008407D8"/>
    <w:rsid w:val="0088477D"/>
    <w:rsid w:val="008C1C07"/>
    <w:rsid w:val="008D2256"/>
    <w:rsid w:val="008D53E2"/>
    <w:rsid w:val="009950F3"/>
    <w:rsid w:val="009E2A0B"/>
    <w:rsid w:val="00A25EAE"/>
    <w:rsid w:val="00A26286"/>
    <w:rsid w:val="00A57975"/>
    <w:rsid w:val="00A647C4"/>
    <w:rsid w:val="00A67451"/>
    <w:rsid w:val="00A73D78"/>
    <w:rsid w:val="00AA6B9F"/>
    <w:rsid w:val="00B36D29"/>
    <w:rsid w:val="00B37DEE"/>
    <w:rsid w:val="00B5797F"/>
    <w:rsid w:val="00BF175A"/>
    <w:rsid w:val="00C04A69"/>
    <w:rsid w:val="00C2500C"/>
    <w:rsid w:val="00C34B99"/>
    <w:rsid w:val="00C41DEE"/>
    <w:rsid w:val="00C42ABE"/>
    <w:rsid w:val="00C82870"/>
    <w:rsid w:val="00C97A2E"/>
    <w:rsid w:val="00CA4351"/>
    <w:rsid w:val="00CD396D"/>
    <w:rsid w:val="00D43A91"/>
    <w:rsid w:val="00D760CA"/>
    <w:rsid w:val="00D908E3"/>
    <w:rsid w:val="00DC2E99"/>
    <w:rsid w:val="00DF1A5B"/>
    <w:rsid w:val="00DF3735"/>
    <w:rsid w:val="00E37DD4"/>
    <w:rsid w:val="00E65CF1"/>
    <w:rsid w:val="00E73D12"/>
    <w:rsid w:val="00EA54FE"/>
    <w:rsid w:val="00ED2224"/>
    <w:rsid w:val="00ED70D7"/>
    <w:rsid w:val="00F469AF"/>
    <w:rsid w:val="00F507B4"/>
    <w:rsid w:val="00FF458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ountry-region"/>
  <w:smartTagType w:namespaceuri="urn:schemas-microsoft-com:office:smarttags" w:name="place"/>
  <w:shapeDefaults>
    <o:shapedefaults v:ext="edit" spidmax="317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53E2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05F15"/>
    <w:pPr>
      <w:ind w:left="720"/>
      <w:contextualSpacing/>
    </w:pPr>
  </w:style>
  <w:style w:type="paragraph" w:styleId="BodyText">
    <w:name w:val="Body Text"/>
    <w:basedOn w:val="Normal"/>
    <w:link w:val="BodyTextChar"/>
    <w:rsid w:val="00CA4351"/>
    <w:pPr>
      <w:spacing w:before="240"/>
      <w:jc w:val="both"/>
    </w:pPr>
    <w:rPr>
      <w:rFonts w:eastAsia="SimSun"/>
      <w:szCs w:val="20"/>
    </w:rPr>
  </w:style>
  <w:style w:type="character" w:customStyle="1" w:styleId="BodyTextChar">
    <w:name w:val="Body Text Char"/>
    <w:basedOn w:val="DefaultParagraphFont"/>
    <w:link w:val="BodyText"/>
    <w:rsid w:val="00CA4351"/>
    <w:rPr>
      <w:rFonts w:ascii="Times New Roman" w:eastAsia="SimSun" w:hAnsi="Times New Roman" w:cs="Times New Roman"/>
      <w:sz w:val="24"/>
      <w:szCs w:val="20"/>
    </w:rPr>
  </w:style>
  <w:style w:type="character" w:styleId="Hyperlink">
    <w:name w:val="Hyperlink"/>
    <w:basedOn w:val="DefaultParagraphFont"/>
    <w:rsid w:val="00CA4351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53E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table" w:styleId="TableGrid">
    <w:name w:val="Table Grid"/>
    <w:basedOn w:val="TableNormal"/>
    <w:rsid w:val="008D53E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872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245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Dr Nik Whitehead</cp:lastModifiedBy>
  <cp:revision>4</cp:revision>
  <cp:lastPrinted>2013-03-19T12:43:00Z</cp:lastPrinted>
  <dcterms:created xsi:type="dcterms:W3CDTF">2013-03-19T12:40:00Z</dcterms:created>
  <dcterms:modified xsi:type="dcterms:W3CDTF">2013-03-19T12:43:00Z</dcterms:modified>
</cp:coreProperties>
</file>