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4777" w:rsidRPr="006C4777" w:rsidRDefault="006C4777">
      <w:pPr>
        <w:rPr>
          <w:color w:val="FF0000"/>
          <w:sz w:val="144"/>
          <w:szCs w:val="144"/>
        </w:rPr>
      </w:pPr>
      <w:bookmarkStart w:id="0" w:name="_GoBack"/>
      <w:bookmarkEnd w:id="0"/>
      <w:r>
        <w:rPr>
          <w:sz w:val="144"/>
          <w:szCs w:val="144"/>
        </w:rPr>
        <w:t xml:space="preserve">         </w:t>
      </w:r>
      <w:r w:rsidRPr="006C4777">
        <w:rPr>
          <w:color w:val="FF0000"/>
          <w:sz w:val="144"/>
          <w:szCs w:val="144"/>
        </w:rPr>
        <w:t xml:space="preserve">Five </w:t>
      </w:r>
    </w:p>
    <w:p w:rsidR="006C4777" w:rsidRDefault="00521875">
      <w:pPr>
        <w:rPr>
          <w:sz w:val="28"/>
          <w:szCs w:val="28"/>
        </w:rPr>
      </w:pPr>
      <w:r>
        <w:rPr>
          <w:noProof/>
          <w:sz w:val="96"/>
          <w:szCs w:val="96"/>
          <w:lang w:eastAsia="en-GB"/>
        </w:rPr>
        <mc:AlternateContent>
          <mc:Choice Requires="wps">
            <w:drawing>
              <wp:anchor distT="0" distB="0" distL="114300" distR="114300" simplePos="0" relativeHeight="251661312" behindDoc="0" locked="0" layoutInCell="1" allowOverlap="1">
                <wp:simplePos x="0" y="0"/>
                <wp:positionH relativeFrom="column">
                  <wp:posOffset>4646295</wp:posOffset>
                </wp:positionH>
                <wp:positionV relativeFrom="paragraph">
                  <wp:posOffset>108585</wp:posOffset>
                </wp:positionV>
                <wp:extent cx="962025" cy="914400"/>
                <wp:effectExtent l="83820" t="90170" r="97155" b="100330"/>
                <wp:wrapNone/>
                <wp:docPr id="1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89678" id="AutoShape 5" o:spid="_x0000_s1026" style="position:absolute;margin-left:365.85pt;margin-top:8.55pt;width:75.7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60288" behindDoc="0" locked="0" layoutInCell="1" allowOverlap="1">
                <wp:simplePos x="0" y="0"/>
                <wp:positionH relativeFrom="column">
                  <wp:posOffset>3493135</wp:posOffset>
                </wp:positionH>
                <wp:positionV relativeFrom="paragraph">
                  <wp:posOffset>108585</wp:posOffset>
                </wp:positionV>
                <wp:extent cx="962025" cy="914400"/>
                <wp:effectExtent l="83185" t="90170" r="97790" b="100330"/>
                <wp:wrapNone/>
                <wp:docPr id="1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33343" id="AutoShape 4" o:spid="_x0000_s1026" style="position:absolute;margin-left:275.05pt;margin-top:8.55pt;width:75.7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59264" behindDoc="0" locked="0" layoutInCell="1" allowOverlap="1">
                <wp:simplePos x="0" y="0"/>
                <wp:positionH relativeFrom="column">
                  <wp:posOffset>2286000</wp:posOffset>
                </wp:positionH>
                <wp:positionV relativeFrom="paragraph">
                  <wp:posOffset>108585</wp:posOffset>
                </wp:positionV>
                <wp:extent cx="962025" cy="914400"/>
                <wp:effectExtent l="85725" t="90170" r="95250" b="100330"/>
                <wp:wrapNone/>
                <wp:docPr id="1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71D1C" id="AutoShape 3" o:spid="_x0000_s1026" style="position:absolute;margin-left:180pt;margin-top:8.55pt;width:75.7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58240" behindDoc="0" locked="0" layoutInCell="1" allowOverlap="1">
                <wp:simplePos x="0" y="0"/>
                <wp:positionH relativeFrom="column">
                  <wp:posOffset>1212215</wp:posOffset>
                </wp:positionH>
                <wp:positionV relativeFrom="paragraph">
                  <wp:posOffset>108585</wp:posOffset>
                </wp:positionV>
                <wp:extent cx="962025" cy="914400"/>
                <wp:effectExtent l="78740" t="90170" r="92710" b="100330"/>
                <wp:wrapNone/>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8D943" id="AutoShape 2" o:spid="_x0000_s1026" style="position:absolute;margin-left:95.45pt;margin-top:8.55pt;width:75.7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108585</wp:posOffset>
                </wp:positionV>
                <wp:extent cx="962025" cy="914400"/>
                <wp:effectExtent l="85725" t="90170" r="95250" b="100330"/>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1A5A52" id="AutoShape 6" o:spid="_x0000_s1026" style="position:absolute;margin-left:0;margin-top:8.55pt;width:75.7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p>
    <w:p w:rsidR="006C4777" w:rsidRDefault="006C4777">
      <w:pPr>
        <w:rPr>
          <w:sz w:val="144"/>
          <w:szCs w:val="144"/>
        </w:rPr>
      </w:pPr>
      <w:r w:rsidRPr="006C4777">
        <w:rPr>
          <w:sz w:val="144"/>
          <w:szCs w:val="144"/>
        </w:rPr>
        <w:t xml:space="preserve"> </w:t>
      </w:r>
    </w:p>
    <w:p w:rsidR="006C4777" w:rsidRDefault="006C4777">
      <w:pPr>
        <w:rPr>
          <w:color w:val="FF0000"/>
          <w:sz w:val="144"/>
          <w:szCs w:val="144"/>
        </w:rPr>
      </w:pPr>
      <w:r>
        <w:rPr>
          <w:sz w:val="144"/>
          <w:szCs w:val="144"/>
        </w:rPr>
        <w:t xml:space="preserve">      </w:t>
      </w:r>
      <w:r w:rsidRPr="006C4777">
        <w:rPr>
          <w:color w:val="FF0000"/>
          <w:sz w:val="144"/>
          <w:szCs w:val="144"/>
        </w:rPr>
        <w:t>Flooring</w:t>
      </w:r>
      <w:r>
        <w:rPr>
          <w:color w:val="FF0000"/>
          <w:sz w:val="144"/>
          <w:szCs w:val="144"/>
        </w:rPr>
        <w:t>!</w:t>
      </w:r>
    </w:p>
    <w:p w:rsidR="006C4777" w:rsidRPr="006C4777" w:rsidRDefault="009118CA">
      <w:pPr>
        <w:rPr>
          <w:sz w:val="144"/>
          <w:szCs w:val="144"/>
        </w:rPr>
      </w:pPr>
      <w:r>
        <w:rPr>
          <w:noProof/>
          <w:lang w:eastAsia="en-GB"/>
        </w:rPr>
        <w:drawing>
          <wp:inline distT="0" distB="0" distL="0" distR="0">
            <wp:extent cx="5729989" cy="3401871"/>
            <wp:effectExtent l="19050" t="0" r="4061" b="0"/>
            <wp:docPr id="2" name="Picture 1" descr="Image result for flo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ooring"/>
                    <pic:cNvPicPr>
                      <a:picLocks noChangeAspect="1" noChangeArrowheads="1"/>
                    </pic:cNvPicPr>
                  </pic:nvPicPr>
                  <pic:blipFill>
                    <a:blip r:embed="rId7" cstate="print"/>
                    <a:srcRect/>
                    <a:stretch>
                      <a:fillRect/>
                    </a:stretch>
                  </pic:blipFill>
                  <pic:spPr bwMode="auto">
                    <a:xfrm>
                      <a:off x="0" y="0"/>
                      <a:ext cx="5731510" cy="3402774"/>
                    </a:xfrm>
                    <a:prstGeom prst="rect">
                      <a:avLst/>
                    </a:prstGeom>
                    <a:noFill/>
                    <a:ln w="9525">
                      <a:noFill/>
                      <a:miter lim="800000"/>
                      <a:headEnd/>
                      <a:tailEnd/>
                    </a:ln>
                  </pic:spPr>
                </pic:pic>
              </a:graphicData>
            </a:graphic>
          </wp:inline>
        </w:drawing>
      </w:r>
    </w:p>
    <w:p w:rsidR="009118CA" w:rsidRDefault="009118CA">
      <w:pPr>
        <w:rPr>
          <w:sz w:val="28"/>
          <w:szCs w:val="28"/>
        </w:rPr>
      </w:pPr>
    </w:p>
    <w:p w:rsidR="00024881" w:rsidRDefault="008A12EB" w:rsidP="009118CA">
      <w:pPr>
        <w:pStyle w:val="NormalWeb"/>
        <w:rPr>
          <w:rFonts w:asciiTheme="minorHAnsi" w:hAnsiTheme="minorHAnsi" w:cstheme="minorHAnsi"/>
          <w:color w:val="000000"/>
          <w:sz w:val="28"/>
          <w:szCs w:val="28"/>
        </w:rPr>
      </w:pPr>
      <w:r>
        <w:rPr>
          <w:rFonts w:asciiTheme="minorHAnsi" w:hAnsiTheme="minorHAnsi" w:cstheme="minorHAnsi"/>
          <w:b/>
          <w:color w:val="000000"/>
          <w:sz w:val="28"/>
          <w:szCs w:val="28"/>
        </w:rPr>
        <w:lastRenderedPageBreak/>
        <w:t xml:space="preserve">Business proposal </w:t>
      </w:r>
      <w:r w:rsidRPr="00024881">
        <w:rPr>
          <w:rFonts w:asciiTheme="minorHAnsi" w:hAnsiTheme="minorHAnsi" w:cstheme="minorHAnsi"/>
          <w:b/>
          <w:color w:val="000000"/>
          <w:sz w:val="28"/>
          <w:szCs w:val="28"/>
        </w:rPr>
        <w:t>created by</w:t>
      </w:r>
    </w:p>
    <w:p w:rsidR="008A12EB" w:rsidRDefault="008A12EB" w:rsidP="009118CA">
      <w:pPr>
        <w:pStyle w:val="NormalWeb"/>
        <w:rPr>
          <w:rFonts w:asciiTheme="minorHAnsi" w:hAnsiTheme="minorHAnsi" w:cstheme="minorHAnsi"/>
          <w:b/>
          <w:color w:val="000000"/>
          <w:sz w:val="28"/>
          <w:szCs w:val="28"/>
        </w:rPr>
      </w:pPr>
      <w:r>
        <w:rPr>
          <w:rFonts w:asciiTheme="minorHAnsi" w:hAnsiTheme="minorHAnsi" w:cstheme="minorHAnsi"/>
          <w:color w:val="000000"/>
          <w:sz w:val="28"/>
          <w:szCs w:val="28"/>
        </w:rPr>
        <w:t xml:space="preserve"> Savannah Davies,</w:t>
      </w:r>
      <w:r w:rsidR="00632E51">
        <w:rPr>
          <w:rFonts w:asciiTheme="minorHAnsi" w:hAnsiTheme="minorHAnsi" w:cstheme="minorHAnsi"/>
          <w:color w:val="000000"/>
          <w:sz w:val="28"/>
          <w:szCs w:val="28"/>
        </w:rPr>
        <w:t xml:space="preserve"> Mohamed</w:t>
      </w:r>
      <w:r>
        <w:rPr>
          <w:rFonts w:asciiTheme="minorHAnsi" w:hAnsiTheme="minorHAnsi" w:cstheme="minorHAnsi"/>
          <w:color w:val="000000"/>
          <w:sz w:val="28"/>
          <w:szCs w:val="28"/>
        </w:rPr>
        <w:t xml:space="preserve"> Akbor, Shah</w:t>
      </w:r>
      <w:r w:rsidR="00632E51">
        <w:rPr>
          <w:rFonts w:asciiTheme="minorHAnsi" w:hAnsiTheme="minorHAnsi" w:cstheme="minorHAnsi"/>
          <w:color w:val="000000"/>
          <w:sz w:val="28"/>
          <w:szCs w:val="28"/>
        </w:rPr>
        <w:t>a</w:t>
      </w:r>
      <w:r>
        <w:rPr>
          <w:rFonts w:asciiTheme="minorHAnsi" w:hAnsiTheme="minorHAnsi" w:cstheme="minorHAnsi"/>
          <w:color w:val="000000"/>
          <w:sz w:val="28"/>
          <w:szCs w:val="28"/>
        </w:rPr>
        <w:t>na Begum, Rusina Begum and Reena Ali.</w:t>
      </w:r>
    </w:p>
    <w:p w:rsidR="009118CA" w:rsidRPr="00B51E10" w:rsidRDefault="00217988" w:rsidP="009118CA">
      <w:pPr>
        <w:pStyle w:val="NormalWeb"/>
        <w:rPr>
          <w:rFonts w:asciiTheme="minorHAnsi" w:hAnsiTheme="minorHAnsi" w:cstheme="minorHAnsi"/>
          <w:b/>
          <w:color w:val="000000"/>
          <w:sz w:val="28"/>
          <w:szCs w:val="28"/>
        </w:rPr>
      </w:pPr>
      <w:r>
        <w:rPr>
          <w:rFonts w:asciiTheme="minorHAnsi" w:hAnsiTheme="minorHAnsi" w:cstheme="minorHAnsi"/>
          <w:b/>
          <w:color w:val="000000"/>
          <w:sz w:val="28"/>
          <w:szCs w:val="28"/>
        </w:rPr>
        <w:t>Business</w:t>
      </w:r>
      <w:r w:rsidR="009118CA" w:rsidRPr="00B51E10">
        <w:rPr>
          <w:rFonts w:asciiTheme="minorHAnsi" w:hAnsiTheme="minorHAnsi" w:cstheme="minorHAnsi"/>
          <w:b/>
          <w:color w:val="000000"/>
          <w:sz w:val="28"/>
          <w:szCs w:val="28"/>
        </w:rPr>
        <w:t xml:space="preserve"> Summary</w:t>
      </w:r>
    </w:p>
    <w:p w:rsidR="001909C1" w:rsidRPr="000775D2" w:rsidRDefault="009118CA" w:rsidP="009118CA">
      <w:pPr>
        <w:pStyle w:val="NormalWeb"/>
        <w:rPr>
          <w:rFonts w:asciiTheme="minorHAnsi" w:hAnsiTheme="minorHAnsi" w:cstheme="minorHAnsi"/>
          <w:color w:val="000000"/>
          <w:sz w:val="28"/>
          <w:szCs w:val="28"/>
        </w:rPr>
      </w:pPr>
      <w:r w:rsidRPr="00024881">
        <w:rPr>
          <w:rFonts w:asciiTheme="minorHAnsi" w:hAnsiTheme="minorHAnsi" w:cstheme="minorHAnsi"/>
          <w:color w:val="000000"/>
          <w:sz w:val="28"/>
          <w:szCs w:val="28"/>
        </w:rPr>
        <w:t>It is our aim to become a leading flooring store in</w:t>
      </w:r>
      <w:r w:rsidR="00D43C8D" w:rsidRPr="00024881">
        <w:rPr>
          <w:rFonts w:asciiTheme="minorHAnsi" w:hAnsiTheme="minorHAnsi" w:cstheme="minorHAnsi"/>
          <w:color w:val="000000"/>
          <w:sz w:val="28"/>
          <w:szCs w:val="28"/>
        </w:rPr>
        <w:t xml:space="preserve"> the</w:t>
      </w:r>
      <w:r w:rsidRPr="00024881">
        <w:rPr>
          <w:rFonts w:asciiTheme="minorHAnsi" w:hAnsiTheme="minorHAnsi" w:cstheme="minorHAnsi"/>
          <w:color w:val="000000"/>
          <w:sz w:val="28"/>
          <w:szCs w:val="28"/>
        </w:rPr>
        <w:t xml:space="preserve"> Cross Hands area. </w:t>
      </w:r>
      <w:r w:rsidR="00D43C8D" w:rsidRPr="00024881">
        <w:rPr>
          <w:rFonts w:asciiTheme="minorHAnsi" w:hAnsiTheme="minorHAnsi" w:cstheme="minorHAnsi"/>
          <w:color w:val="000000"/>
          <w:sz w:val="28"/>
          <w:szCs w:val="28"/>
        </w:rPr>
        <w:t>We</w:t>
      </w:r>
      <w:r w:rsidRPr="00024881">
        <w:rPr>
          <w:rFonts w:asciiTheme="minorHAnsi" w:hAnsiTheme="minorHAnsi" w:cstheme="minorHAnsi"/>
          <w:color w:val="000000"/>
          <w:sz w:val="28"/>
          <w:szCs w:val="28"/>
        </w:rPr>
        <w:t xml:space="preserve"> aim to create a store that will be sector leading</w:t>
      </w:r>
      <w:r w:rsidR="00024881" w:rsidRPr="00024881">
        <w:rPr>
          <w:rFonts w:asciiTheme="minorHAnsi" w:hAnsiTheme="minorHAnsi" w:cstheme="minorHAnsi"/>
          <w:color w:val="000000"/>
          <w:sz w:val="28"/>
          <w:szCs w:val="28"/>
        </w:rPr>
        <w:t xml:space="preserve"> and well established. As a partnership,</w:t>
      </w:r>
      <w:r w:rsidRPr="00024881">
        <w:rPr>
          <w:rFonts w:asciiTheme="minorHAnsi" w:hAnsiTheme="minorHAnsi" w:cstheme="minorHAnsi"/>
          <w:color w:val="000000"/>
          <w:sz w:val="28"/>
          <w:szCs w:val="28"/>
        </w:rPr>
        <w:t xml:space="preserve"> we will help to bring our customers visions to reality, be it to supply the smallest of rooms to fitting entire homes and developments. We will grow the business through</w:t>
      </w:r>
      <w:r w:rsidR="000775D2">
        <w:rPr>
          <w:rFonts w:asciiTheme="minorHAnsi" w:hAnsiTheme="minorHAnsi" w:cstheme="minorHAnsi"/>
          <w:sz w:val="28"/>
          <w:szCs w:val="28"/>
        </w:rPr>
        <w:t xml:space="preserve"> S</w:t>
      </w:r>
      <w:r w:rsidR="000775D2" w:rsidRPr="000775D2">
        <w:rPr>
          <w:rFonts w:asciiTheme="minorHAnsi" w:hAnsiTheme="minorHAnsi" w:cstheme="minorHAnsi"/>
          <w:sz w:val="28"/>
          <w:szCs w:val="28"/>
        </w:rPr>
        <w:t>pecializing</w:t>
      </w:r>
      <w:r w:rsidR="00B777B9">
        <w:rPr>
          <w:rFonts w:asciiTheme="minorHAnsi" w:hAnsiTheme="minorHAnsi" w:cstheme="minorHAnsi"/>
          <w:sz w:val="28"/>
          <w:szCs w:val="28"/>
        </w:rPr>
        <w:t xml:space="preserve"> in high quality solid wood, </w:t>
      </w:r>
      <w:r w:rsidR="000775D2" w:rsidRPr="000775D2">
        <w:rPr>
          <w:rFonts w:asciiTheme="minorHAnsi" w:hAnsiTheme="minorHAnsi" w:cstheme="minorHAnsi"/>
          <w:sz w:val="28"/>
          <w:szCs w:val="28"/>
        </w:rPr>
        <w:t>engineered wood flooring</w:t>
      </w:r>
      <w:r w:rsidR="000775D2">
        <w:rPr>
          <w:rFonts w:asciiTheme="minorHAnsi" w:hAnsiTheme="minorHAnsi" w:cstheme="minorHAnsi"/>
          <w:sz w:val="28"/>
          <w:szCs w:val="28"/>
        </w:rPr>
        <w:t xml:space="preserve"> </w:t>
      </w:r>
      <w:r w:rsidR="005A694B">
        <w:rPr>
          <w:rFonts w:asciiTheme="minorHAnsi" w:hAnsiTheme="minorHAnsi" w:cstheme="minorHAnsi"/>
          <w:sz w:val="28"/>
          <w:szCs w:val="28"/>
        </w:rPr>
        <w:t>and via offering</w:t>
      </w:r>
      <w:r w:rsidR="00024881" w:rsidRPr="00024881">
        <w:rPr>
          <w:rFonts w:asciiTheme="minorHAnsi" w:hAnsiTheme="minorHAnsi" w:cstheme="minorHAnsi"/>
          <w:sz w:val="28"/>
          <w:szCs w:val="28"/>
        </w:rPr>
        <w:t xml:space="preserve"> outstanding customer service, quality and care.</w:t>
      </w:r>
      <w:r w:rsidR="000775D2" w:rsidRPr="000775D2">
        <w:rPr>
          <w:sz w:val="28"/>
          <w:szCs w:val="28"/>
        </w:rPr>
        <w:t xml:space="preserve"> </w:t>
      </w:r>
      <w:r w:rsidR="000775D2" w:rsidRPr="00D43C8D">
        <w:rPr>
          <w:sz w:val="28"/>
          <w:szCs w:val="28"/>
        </w:rPr>
        <w:t xml:space="preserve"> </w:t>
      </w:r>
    </w:p>
    <w:p w:rsidR="00072344" w:rsidRPr="000775D2" w:rsidRDefault="00072344" w:rsidP="00476DA8">
      <w:pPr>
        <w:pStyle w:val="NormalWeb"/>
        <w:rPr>
          <w:rFonts w:asciiTheme="minorHAnsi" w:hAnsiTheme="minorHAnsi" w:cstheme="minorHAnsi"/>
          <w:b/>
          <w:sz w:val="28"/>
          <w:szCs w:val="28"/>
        </w:rPr>
      </w:pPr>
    </w:p>
    <w:p w:rsidR="00C11048" w:rsidRDefault="00C11048" w:rsidP="00476DA8">
      <w:pPr>
        <w:pStyle w:val="NormalWeb"/>
        <w:rPr>
          <w:rFonts w:asciiTheme="minorHAnsi" w:hAnsiTheme="minorHAnsi" w:cstheme="minorHAnsi"/>
          <w:b/>
          <w:sz w:val="28"/>
          <w:szCs w:val="28"/>
        </w:rPr>
      </w:pPr>
      <w:r w:rsidRPr="00476DA8">
        <w:rPr>
          <w:rFonts w:asciiTheme="minorHAnsi" w:hAnsiTheme="minorHAnsi" w:cstheme="minorHAnsi"/>
          <w:b/>
          <w:sz w:val="28"/>
          <w:szCs w:val="28"/>
        </w:rPr>
        <w:t>Mission statement</w:t>
      </w:r>
    </w:p>
    <w:p w:rsidR="00D16EF8" w:rsidRPr="00D16EF8" w:rsidRDefault="00D16EF8" w:rsidP="00476DA8">
      <w:pPr>
        <w:pStyle w:val="NormalWeb"/>
        <w:rPr>
          <w:rFonts w:asciiTheme="minorHAnsi" w:hAnsiTheme="minorHAnsi" w:cstheme="minorHAnsi"/>
          <w:sz w:val="28"/>
          <w:szCs w:val="28"/>
        </w:rPr>
      </w:pPr>
      <w:r w:rsidRPr="00D16EF8">
        <w:rPr>
          <w:rFonts w:asciiTheme="minorHAnsi" w:hAnsiTheme="minorHAnsi" w:cstheme="minorHAnsi"/>
          <w:sz w:val="28"/>
          <w:szCs w:val="28"/>
        </w:rPr>
        <w:t xml:space="preserve">Beautiful flooring brings together consumers and retailers that are inspired by the </w:t>
      </w:r>
      <w:r>
        <w:rPr>
          <w:rFonts w:asciiTheme="minorHAnsi" w:hAnsiTheme="minorHAnsi" w:cstheme="minorHAnsi"/>
          <w:sz w:val="28"/>
          <w:szCs w:val="28"/>
        </w:rPr>
        <w:t>“</w:t>
      </w:r>
      <w:r w:rsidRPr="00D16EF8">
        <w:rPr>
          <w:rFonts w:asciiTheme="minorHAnsi" w:hAnsiTheme="minorHAnsi" w:cstheme="minorHAnsi"/>
          <w:sz w:val="28"/>
          <w:szCs w:val="28"/>
        </w:rPr>
        <w:t>ordinary</w:t>
      </w:r>
      <w:r>
        <w:rPr>
          <w:rFonts w:asciiTheme="minorHAnsi" w:hAnsiTheme="minorHAnsi" w:cstheme="minorHAnsi"/>
          <w:sz w:val="28"/>
          <w:szCs w:val="28"/>
        </w:rPr>
        <w:t>”</w:t>
      </w:r>
      <w:r w:rsidRPr="00D16EF8">
        <w:rPr>
          <w:rFonts w:asciiTheme="minorHAnsi" w:hAnsiTheme="minorHAnsi" w:cstheme="minorHAnsi"/>
          <w:sz w:val="28"/>
          <w:szCs w:val="28"/>
        </w:rPr>
        <w:t xml:space="preserve"> and the </w:t>
      </w:r>
      <w:r>
        <w:rPr>
          <w:rFonts w:asciiTheme="minorHAnsi" w:hAnsiTheme="minorHAnsi" w:cstheme="minorHAnsi"/>
          <w:sz w:val="28"/>
          <w:szCs w:val="28"/>
        </w:rPr>
        <w:t>“</w:t>
      </w:r>
      <w:r w:rsidRPr="00D16EF8">
        <w:rPr>
          <w:rFonts w:asciiTheme="minorHAnsi" w:hAnsiTheme="minorHAnsi" w:cstheme="minorHAnsi"/>
          <w:sz w:val="28"/>
          <w:szCs w:val="28"/>
        </w:rPr>
        <w:t>extraordinary</w:t>
      </w:r>
      <w:r>
        <w:rPr>
          <w:rFonts w:asciiTheme="minorHAnsi" w:hAnsiTheme="minorHAnsi" w:cstheme="minorHAnsi"/>
          <w:sz w:val="28"/>
          <w:szCs w:val="28"/>
        </w:rPr>
        <w:t xml:space="preserve">” in flooring. Our mission is to provide the consumer with complete commercial and residential floor covering products, quality services and expertise. </w:t>
      </w:r>
    </w:p>
    <w:p w:rsidR="00024881" w:rsidRDefault="00024881" w:rsidP="00476DA8">
      <w:pPr>
        <w:pStyle w:val="NormalWeb"/>
        <w:rPr>
          <w:rFonts w:asciiTheme="minorHAnsi" w:hAnsiTheme="minorHAnsi" w:cstheme="minorHAnsi"/>
          <w:b/>
          <w:sz w:val="28"/>
          <w:szCs w:val="28"/>
        </w:rPr>
      </w:pPr>
    </w:p>
    <w:p w:rsidR="00024881" w:rsidRPr="00D16EF8" w:rsidRDefault="00024881" w:rsidP="00D16EF8">
      <w:pPr>
        <w:pStyle w:val="NormalWeb"/>
        <w:shd w:val="clear" w:color="auto" w:fill="FFFFFF"/>
        <w:spacing w:before="0" w:beforeAutospacing="0" w:after="167" w:afterAutospacing="0"/>
        <w:rPr>
          <w:rFonts w:asciiTheme="minorHAnsi" w:hAnsiTheme="minorHAnsi" w:cstheme="minorHAnsi"/>
          <w:sz w:val="28"/>
          <w:szCs w:val="28"/>
        </w:rPr>
      </w:pPr>
      <w:r w:rsidRPr="00476DA8">
        <w:rPr>
          <w:rFonts w:asciiTheme="minorHAnsi" w:hAnsiTheme="minorHAnsi" w:cstheme="minorHAnsi"/>
          <w:b/>
          <w:color w:val="000000"/>
          <w:sz w:val="28"/>
          <w:szCs w:val="28"/>
        </w:rPr>
        <w:t>Our keys to success</w:t>
      </w:r>
    </w:p>
    <w:p w:rsidR="00024881" w:rsidRPr="009118CA" w:rsidRDefault="00024881" w:rsidP="00024881">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To enable our company to grow on large scale we acknowledge that we must use a variety of different marketing and advertising methods to target a large number of customers for example radio, face book, leaflets and Google adds. Our stores must have knowledgeable well trained and friendly employees that offer excellent customer service during the sale and after the products are bought. We will pride ourselves in buying good quality products that will offer value for money and look stunning in your home.</w:t>
      </w:r>
    </w:p>
    <w:p w:rsidR="00022AB4" w:rsidRDefault="00022AB4">
      <w:pPr>
        <w:rPr>
          <w:b/>
          <w:sz w:val="28"/>
          <w:szCs w:val="28"/>
        </w:rPr>
      </w:pPr>
    </w:p>
    <w:p w:rsidR="00022AB4" w:rsidRDefault="00022AB4">
      <w:pPr>
        <w:rPr>
          <w:b/>
          <w:sz w:val="28"/>
          <w:szCs w:val="28"/>
        </w:rPr>
      </w:pPr>
    </w:p>
    <w:p w:rsidR="00022AB4" w:rsidRDefault="00022AB4">
      <w:pPr>
        <w:rPr>
          <w:b/>
          <w:sz w:val="28"/>
          <w:szCs w:val="28"/>
        </w:rPr>
      </w:pPr>
    </w:p>
    <w:p w:rsidR="005A694B" w:rsidRDefault="005A694B">
      <w:pPr>
        <w:rPr>
          <w:b/>
          <w:sz w:val="28"/>
          <w:szCs w:val="28"/>
        </w:rPr>
      </w:pPr>
    </w:p>
    <w:p w:rsidR="00C11048" w:rsidRDefault="00D16EF8">
      <w:pPr>
        <w:rPr>
          <w:sz w:val="28"/>
          <w:szCs w:val="28"/>
        </w:rPr>
      </w:pPr>
      <w:r w:rsidRPr="00D16EF8">
        <w:rPr>
          <w:b/>
          <w:sz w:val="28"/>
          <w:szCs w:val="28"/>
        </w:rPr>
        <w:lastRenderedPageBreak/>
        <w:t>Our unique selling points</w:t>
      </w:r>
    </w:p>
    <w:p w:rsidR="00D16EF8" w:rsidRDefault="00D16EF8" w:rsidP="00D16EF8">
      <w:pPr>
        <w:rPr>
          <w:sz w:val="28"/>
          <w:szCs w:val="28"/>
        </w:rPr>
      </w:pPr>
      <w:r w:rsidRPr="00D16EF8">
        <w:rPr>
          <w:sz w:val="28"/>
          <w:szCs w:val="28"/>
        </w:rPr>
        <w:t xml:space="preserve">Our business has two unique selling points </w:t>
      </w:r>
      <w:r>
        <w:rPr>
          <w:sz w:val="28"/>
          <w:szCs w:val="28"/>
        </w:rPr>
        <w:t>that set us apart from your average flooring stores.</w:t>
      </w:r>
    </w:p>
    <w:p w:rsidR="00D16EF8" w:rsidRDefault="00D16EF8" w:rsidP="00022AB4">
      <w:pPr>
        <w:pStyle w:val="ListParagraph"/>
        <w:numPr>
          <w:ilvl w:val="0"/>
          <w:numId w:val="3"/>
        </w:numPr>
        <w:rPr>
          <w:sz w:val="28"/>
          <w:szCs w:val="28"/>
        </w:rPr>
      </w:pPr>
      <w:r w:rsidRPr="00022AB4">
        <w:rPr>
          <w:sz w:val="28"/>
          <w:szCs w:val="28"/>
        </w:rPr>
        <w:t xml:space="preserve">We will supply consumers with unique flooring styles </w:t>
      </w:r>
      <w:r w:rsidR="00022AB4" w:rsidRPr="00022AB4">
        <w:rPr>
          <w:sz w:val="28"/>
          <w:szCs w:val="28"/>
        </w:rPr>
        <w:t>direct to them, Products that have only been available to traders in the past. Therefore leaving out the middle man and offering the savings direct to the customer.</w:t>
      </w:r>
    </w:p>
    <w:p w:rsidR="00022AB4" w:rsidRPr="00022AB4" w:rsidRDefault="00022AB4" w:rsidP="00022AB4">
      <w:pPr>
        <w:pStyle w:val="ListParagraph"/>
        <w:numPr>
          <w:ilvl w:val="0"/>
          <w:numId w:val="3"/>
        </w:numPr>
        <w:rPr>
          <w:sz w:val="28"/>
          <w:szCs w:val="28"/>
        </w:rPr>
      </w:pPr>
      <w:r>
        <w:rPr>
          <w:sz w:val="28"/>
          <w:szCs w:val="28"/>
        </w:rPr>
        <w:t>Knowledge,” knowledge is power” the fact that both the partners have an in-depth knowledge of the trade is always going to be a bonus, one partner has previously worked as a manager in other flooring stores, so he already knows a lot of the product and installation information, customers usually like advice on what products would best suit their needs, if you have a new staff member who has no information on such things a customer may be put off.</w:t>
      </w:r>
    </w:p>
    <w:p w:rsidR="00072344" w:rsidRDefault="00072344">
      <w:pPr>
        <w:rPr>
          <w:sz w:val="28"/>
          <w:szCs w:val="28"/>
        </w:rPr>
      </w:pPr>
      <w:r>
        <w:rPr>
          <w:sz w:val="28"/>
          <w:szCs w:val="28"/>
        </w:rPr>
        <w:t xml:space="preserve">       </w:t>
      </w:r>
    </w:p>
    <w:p w:rsidR="00072344" w:rsidRDefault="00072344">
      <w:pPr>
        <w:rPr>
          <w:sz w:val="28"/>
          <w:szCs w:val="28"/>
        </w:rPr>
      </w:pPr>
    </w:p>
    <w:p w:rsidR="00D16EF8" w:rsidRPr="00D16EF8" w:rsidRDefault="00072344">
      <w:pPr>
        <w:rPr>
          <w:sz w:val="28"/>
          <w:szCs w:val="28"/>
        </w:rPr>
      </w:pPr>
      <w:r>
        <w:rPr>
          <w:sz w:val="28"/>
          <w:szCs w:val="28"/>
        </w:rPr>
        <w:t xml:space="preserve">         </w:t>
      </w:r>
      <w:r w:rsidR="00D16EF8">
        <w:rPr>
          <w:sz w:val="28"/>
          <w:szCs w:val="28"/>
        </w:rPr>
        <w:t xml:space="preserve"> </w:t>
      </w:r>
      <w:r>
        <w:rPr>
          <w:b/>
          <w:noProof/>
          <w:sz w:val="28"/>
          <w:szCs w:val="28"/>
          <w:lang w:eastAsia="en-GB"/>
        </w:rPr>
        <w:drawing>
          <wp:inline distT="0" distB="0" distL="0" distR="0">
            <wp:extent cx="5045023" cy="3402419"/>
            <wp:effectExtent l="19050" t="0" r="3227" b="0"/>
            <wp:docPr id="7" name="Picture 3" descr="C:\Users\CDDsamsung\Pictures\walnut gl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DDsamsung\Pictures\walnut gloss.jpg"/>
                    <pic:cNvPicPr>
                      <a:picLocks noChangeAspect="1" noChangeArrowheads="1"/>
                    </pic:cNvPicPr>
                  </pic:nvPicPr>
                  <pic:blipFill>
                    <a:blip r:embed="rId8" cstate="print"/>
                    <a:srcRect/>
                    <a:stretch>
                      <a:fillRect/>
                    </a:stretch>
                  </pic:blipFill>
                  <pic:spPr bwMode="auto">
                    <a:xfrm>
                      <a:off x="0" y="0"/>
                      <a:ext cx="5056400" cy="3410092"/>
                    </a:xfrm>
                    <a:prstGeom prst="rect">
                      <a:avLst/>
                    </a:prstGeom>
                    <a:noFill/>
                    <a:ln w="9525">
                      <a:noFill/>
                      <a:miter lim="800000"/>
                      <a:headEnd/>
                      <a:tailEnd/>
                    </a:ln>
                  </pic:spPr>
                </pic:pic>
              </a:graphicData>
            </a:graphic>
          </wp:inline>
        </w:drawing>
      </w:r>
    </w:p>
    <w:p w:rsidR="00072344" w:rsidRDefault="00072344" w:rsidP="00D43C8D">
      <w:pPr>
        <w:rPr>
          <w:b/>
          <w:sz w:val="28"/>
          <w:szCs w:val="28"/>
        </w:rPr>
      </w:pPr>
    </w:p>
    <w:p w:rsidR="00072344" w:rsidRDefault="00072344" w:rsidP="00D43C8D">
      <w:pPr>
        <w:rPr>
          <w:b/>
          <w:sz w:val="28"/>
          <w:szCs w:val="28"/>
        </w:rPr>
      </w:pPr>
    </w:p>
    <w:p w:rsidR="00C027AE" w:rsidRDefault="00C027AE" w:rsidP="00C027AE">
      <w:pPr>
        <w:pStyle w:val="xgmail-paragraph"/>
        <w:spacing w:before="0" w:beforeAutospacing="0" w:after="0" w:afterAutospacing="0"/>
        <w:textAlignment w:val="baseline"/>
        <w:rPr>
          <w:rStyle w:val="xgmail-eop"/>
          <w:rFonts w:ascii="Calibri" w:hAnsi="Calibri" w:cs="Calibri"/>
          <w:b/>
          <w:color w:val="000000"/>
          <w:sz w:val="28"/>
          <w:szCs w:val="28"/>
        </w:rPr>
      </w:pPr>
      <w:r w:rsidRPr="00C027AE">
        <w:rPr>
          <w:rStyle w:val="xgmail-eop"/>
          <w:rFonts w:ascii="Calibri" w:hAnsi="Calibri" w:cs="Calibri"/>
          <w:b/>
          <w:color w:val="000000"/>
          <w:sz w:val="28"/>
          <w:szCs w:val="28"/>
        </w:rPr>
        <w:lastRenderedPageBreak/>
        <w:t>Business structure</w:t>
      </w:r>
    </w:p>
    <w:p w:rsidR="00C027AE" w:rsidRPr="00C027AE" w:rsidRDefault="00C027AE" w:rsidP="00C027AE">
      <w:pPr>
        <w:pStyle w:val="xgmail-paragraph"/>
        <w:spacing w:before="0" w:beforeAutospacing="0" w:after="0" w:afterAutospacing="0"/>
        <w:textAlignment w:val="baseline"/>
        <w:rPr>
          <w:rFonts w:ascii="Segoe UI" w:hAnsi="Segoe UI" w:cs="Segoe UI"/>
          <w:b/>
          <w:color w:val="000000"/>
          <w:sz w:val="28"/>
          <w:szCs w:val="28"/>
        </w:rPr>
      </w:pPr>
    </w:p>
    <w:p w:rsidR="00C027AE" w:rsidRPr="00C027AE" w:rsidRDefault="00C027A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C027AE">
        <w:rPr>
          <w:rStyle w:val="xgmail-normaltextrun"/>
          <w:rFonts w:asciiTheme="minorHAnsi" w:hAnsiTheme="minorHAnsi" w:cstheme="minorHAnsi"/>
          <w:color w:val="000000"/>
          <w:sz w:val="28"/>
          <w:szCs w:val="28"/>
        </w:rPr>
        <w:t>5 Star flooring is a general partnership between 2 people. The reason</w:t>
      </w:r>
      <w:r w:rsidRPr="00C027AE">
        <w:rPr>
          <w:rStyle w:val="xgmail-normaltextrun"/>
          <w:rFonts w:asciiTheme="minorHAnsi" w:hAnsiTheme="minorHAnsi" w:cstheme="minorHAnsi"/>
          <w:b/>
          <w:bCs/>
          <w:color w:val="000000"/>
          <w:sz w:val="28"/>
          <w:szCs w:val="28"/>
        </w:rPr>
        <w:t> </w:t>
      </w:r>
      <w:r w:rsidRPr="00C027AE">
        <w:rPr>
          <w:rStyle w:val="xgmail-normaltextrun"/>
          <w:rFonts w:asciiTheme="minorHAnsi" w:hAnsiTheme="minorHAnsi" w:cstheme="minorHAnsi"/>
          <w:color w:val="000000"/>
          <w:sz w:val="28"/>
          <w:szCs w:val="28"/>
        </w:rPr>
        <w:t>we have chosen to do partnership in t</w:t>
      </w:r>
      <w:r w:rsidR="00217988">
        <w:rPr>
          <w:rStyle w:val="xgmail-normaltextrun"/>
          <w:rFonts w:asciiTheme="minorHAnsi" w:hAnsiTheme="minorHAnsi" w:cstheme="minorHAnsi"/>
          <w:color w:val="000000"/>
          <w:sz w:val="28"/>
          <w:szCs w:val="28"/>
        </w:rPr>
        <w:t>his business is because e</w:t>
      </w:r>
      <w:r w:rsidRPr="00C027AE">
        <w:rPr>
          <w:rStyle w:val="xgmail-normaltextrun"/>
          <w:rFonts w:asciiTheme="minorHAnsi" w:hAnsiTheme="minorHAnsi" w:cstheme="minorHAnsi"/>
          <w:color w:val="000000"/>
          <w:sz w:val="28"/>
          <w:szCs w:val="28"/>
        </w:rPr>
        <w:t>ach Partnership will have unlimited liability for the debts and have equal right of the losses and profits of the company. The benefit of going into partnership is that the business doesn’t have to pay income tax as this will be done individually. The partners can also share workload and the rewards of the business success. Partners will also have equal rights in the management of the business. Being in a partnership can bring more knowledge, skills and contacts for the company.</w:t>
      </w:r>
      <w:r w:rsidRPr="00C027AE">
        <w:rPr>
          <w:rStyle w:val="xgmail-eop"/>
          <w:rFonts w:asciiTheme="minorHAnsi" w:hAnsiTheme="minorHAnsi" w:cstheme="minorHAnsi"/>
          <w:color w:val="000000"/>
          <w:sz w:val="28"/>
          <w:szCs w:val="28"/>
        </w:rPr>
        <w:t> </w:t>
      </w:r>
    </w:p>
    <w:p w:rsidR="00C027AE" w:rsidRDefault="00C027AE" w:rsidP="00C027AE">
      <w:pPr>
        <w:pStyle w:val="xgmail-paragraph"/>
        <w:spacing w:before="0" w:beforeAutospacing="0" w:after="0" w:afterAutospacing="0"/>
        <w:textAlignment w:val="baseline"/>
        <w:rPr>
          <w:b/>
          <w:sz w:val="28"/>
          <w:szCs w:val="28"/>
        </w:rPr>
      </w:pPr>
      <w:r w:rsidRPr="00C027AE">
        <w:rPr>
          <w:rFonts w:asciiTheme="minorHAnsi" w:hAnsiTheme="minorHAnsi" w:cstheme="minorHAnsi"/>
          <w:color w:val="000000"/>
          <w:sz w:val="28"/>
          <w:szCs w:val="28"/>
        </w:rPr>
        <w:br/>
      </w:r>
    </w:p>
    <w:p w:rsidR="00A829DE" w:rsidRPr="00C027AE" w:rsidRDefault="00A829D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C027AE">
        <w:rPr>
          <w:rFonts w:asciiTheme="minorHAnsi" w:hAnsiTheme="minorHAnsi" w:cstheme="minorHAnsi"/>
          <w:b/>
          <w:sz w:val="28"/>
          <w:szCs w:val="28"/>
        </w:rPr>
        <w:t>Marketing</w:t>
      </w:r>
      <w:r w:rsidR="00217988">
        <w:rPr>
          <w:rFonts w:asciiTheme="minorHAnsi" w:hAnsiTheme="minorHAnsi" w:cstheme="minorHAnsi"/>
          <w:b/>
          <w:sz w:val="28"/>
          <w:szCs w:val="28"/>
        </w:rPr>
        <w:t xml:space="preserve"> and promotions</w:t>
      </w:r>
    </w:p>
    <w:p w:rsidR="00217988" w:rsidRPr="00217988" w:rsidRDefault="00217988" w:rsidP="00217988">
      <w:pPr>
        <w:jc w:val="both"/>
        <w:rPr>
          <w:sz w:val="28"/>
          <w:szCs w:val="28"/>
        </w:rPr>
      </w:pPr>
    </w:p>
    <w:p w:rsidR="00217988" w:rsidRPr="00217988" w:rsidRDefault="00217988" w:rsidP="00217988">
      <w:pPr>
        <w:jc w:val="both"/>
        <w:rPr>
          <w:sz w:val="28"/>
          <w:szCs w:val="28"/>
        </w:rPr>
      </w:pPr>
      <w:r w:rsidRPr="00217988">
        <w:rPr>
          <w:sz w:val="28"/>
          <w:szCs w:val="28"/>
        </w:rPr>
        <w:t>The company has advertised the services on social media such as Face book. As the business is new, social media has been a good marketing tool as there are few or no costs.  This is also a way for us to promote offers, giveaways and flash sales to followers or attract customers. If the product is received well by the consumers, then bloggers would further p</w:t>
      </w:r>
      <w:r w:rsidR="004A487C">
        <w:rPr>
          <w:sz w:val="28"/>
          <w:szCs w:val="28"/>
        </w:rPr>
        <w:t>romote the product through</w:t>
      </w:r>
      <w:r w:rsidRPr="00217988">
        <w:rPr>
          <w:sz w:val="28"/>
          <w:szCs w:val="28"/>
        </w:rPr>
        <w:t xml:space="preserve"> social media platforms (Lovering, 2018).</w:t>
      </w:r>
    </w:p>
    <w:p w:rsidR="00217988" w:rsidRPr="00217988" w:rsidRDefault="00217988" w:rsidP="00217988">
      <w:pPr>
        <w:jc w:val="both"/>
        <w:rPr>
          <w:sz w:val="28"/>
          <w:szCs w:val="28"/>
        </w:rPr>
      </w:pPr>
      <w:r w:rsidRPr="00217988">
        <w:rPr>
          <w:sz w:val="28"/>
          <w:szCs w:val="28"/>
        </w:rPr>
        <w:t>We used primary research methods and created a questionnaire. The marketing questionnaire was aimed at people of all ages, so we could have a good knowledge of consumer’s interests.  The questionnaire included a mix of closed questions - yes and no answers, multiple choice questions and scaling questions. The questionnaire will enable us to adjust and improve the products based on the customer’s feedback. We then compiled the results into pie charts and bar charts to analyse.</w:t>
      </w:r>
      <w:r>
        <w:rPr>
          <w:sz w:val="28"/>
          <w:szCs w:val="28"/>
        </w:rPr>
        <w:t xml:space="preserve"> </w:t>
      </w:r>
      <w:r w:rsidRPr="00217988">
        <w:rPr>
          <w:sz w:val="28"/>
          <w:szCs w:val="28"/>
        </w:rPr>
        <w:t xml:space="preserve">(Dudovskiy, 2018).  </w:t>
      </w:r>
    </w:p>
    <w:p w:rsidR="00217988" w:rsidRPr="00217988" w:rsidRDefault="00217988" w:rsidP="00217988">
      <w:pPr>
        <w:jc w:val="both"/>
        <w:rPr>
          <w:sz w:val="28"/>
          <w:szCs w:val="28"/>
        </w:rPr>
      </w:pPr>
      <w:r w:rsidRPr="00217988">
        <w:rPr>
          <w:sz w:val="28"/>
          <w:szCs w:val="28"/>
        </w:rPr>
        <w:t>According to the market research, most people would like wood flooring in their homes. 60% of people replace their flooring after6 years, and 40% would be willing to spend</w:t>
      </w:r>
      <w:r>
        <w:rPr>
          <w:sz w:val="28"/>
          <w:szCs w:val="28"/>
        </w:rPr>
        <w:t xml:space="preserve"> </w:t>
      </w:r>
      <w:r w:rsidRPr="00217988">
        <w:rPr>
          <w:sz w:val="28"/>
          <w:szCs w:val="28"/>
        </w:rPr>
        <w:t xml:space="preserve">over £500.  </w:t>
      </w:r>
    </w:p>
    <w:p w:rsidR="00217988" w:rsidRPr="00217988" w:rsidRDefault="00217988" w:rsidP="00217988">
      <w:pPr>
        <w:jc w:val="both"/>
        <w:rPr>
          <w:sz w:val="28"/>
          <w:szCs w:val="28"/>
        </w:rPr>
      </w:pPr>
      <w:r w:rsidRPr="00217988">
        <w:rPr>
          <w:noProof/>
          <w:sz w:val="28"/>
          <w:szCs w:val="28"/>
          <w:lang w:eastAsia="en-GB"/>
        </w:rPr>
        <w:lastRenderedPageBreak/>
        <w:drawing>
          <wp:inline distT="0" distB="0" distL="0" distR="0">
            <wp:extent cx="2844000" cy="1388388"/>
            <wp:effectExtent l="0" t="0" r="0" b="254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952" t="37349" r="26358" b="19341"/>
                    <a:stretch/>
                  </pic:blipFill>
                  <pic:spPr bwMode="auto">
                    <a:xfrm>
                      <a:off x="0" y="0"/>
                      <a:ext cx="2844000" cy="1388388"/>
                    </a:xfrm>
                    <a:prstGeom prst="rect">
                      <a:avLst/>
                    </a:prstGeom>
                    <a:ln>
                      <a:noFill/>
                    </a:ln>
                    <a:extLst>
                      <a:ext uri="{53640926-AAD7-44D8-BBD7-CCE9431645EC}">
                        <a14:shadowObscured xmlns:a14="http://schemas.microsoft.com/office/drawing/2010/main"/>
                      </a:ext>
                    </a:extLst>
                  </pic:spPr>
                </pic:pic>
              </a:graphicData>
            </a:graphic>
          </wp:inline>
        </w:drawing>
      </w:r>
      <w:r w:rsidRPr="00217988">
        <w:rPr>
          <w:noProof/>
          <w:sz w:val="28"/>
          <w:szCs w:val="28"/>
          <w:lang w:eastAsia="en-GB"/>
        </w:rPr>
        <w:drawing>
          <wp:inline distT="0" distB="0" distL="0" distR="0">
            <wp:extent cx="2880000" cy="1477912"/>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651" t="33573" r="29128" b="23327"/>
                    <a:stretch/>
                  </pic:blipFill>
                  <pic:spPr bwMode="auto">
                    <a:xfrm>
                      <a:off x="0" y="0"/>
                      <a:ext cx="2880000" cy="1477912"/>
                    </a:xfrm>
                    <a:prstGeom prst="rect">
                      <a:avLst/>
                    </a:prstGeom>
                    <a:ln>
                      <a:noFill/>
                    </a:ln>
                    <a:extLst>
                      <a:ext uri="{53640926-AAD7-44D8-BBD7-CCE9431645EC}">
                        <a14:shadowObscured xmlns:a14="http://schemas.microsoft.com/office/drawing/2010/main"/>
                      </a:ext>
                    </a:extLst>
                  </pic:spPr>
                </pic:pic>
              </a:graphicData>
            </a:graphic>
          </wp:inline>
        </w:drawing>
      </w:r>
    </w:p>
    <w:p w:rsidR="00217988" w:rsidRPr="00217988" w:rsidRDefault="00217988" w:rsidP="00217988">
      <w:pPr>
        <w:jc w:val="both"/>
        <w:rPr>
          <w:sz w:val="28"/>
          <w:szCs w:val="28"/>
        </w:rPr>
      </w:pPr>
    </w:p>
    <w:p w:rsidR="00217988" w:rsidRPr="00217988" w:rsidRDefault="00217988" w:rsidP="00217988">
      <w:pPr>
        <w:jc w:val="both"/>
        <w:rPr>
          <w:sz w:val="28"/>
          <w:szCs w:val="28"/>
        </w:rPr>
      </w:pPr>
      <w:r w:rsidRPr="00217988">
        <w:rPr>
          <w:sz w:val="28"/>
          <w:szCs w:val="28"/>
        </w:rPr>
        <w:t>80% of people want to have a warranty with their flooring, as shown below.</w:t>
      </w:r>
    </w:p>
    <w:p w:rsidR="00217988" w:rsidRPr="00217988" w:rsidRDefault="00217988" w:rsidP="00217988">
      <w:pPr>
        <w:jc w:val="center"/>
        <w:rPr>
          <w:sz w:val="28"/>
          <w:szCs w:val="28"/>
        </w:rPr>
      </w:pPr>
      <w:r w:rsidRPr="00217988">
        <w:rPr>
          <w:noProof/>
          <w:sz w:val="28"/>
          <w:szCs w:val="28"/>
          <w:lang w:eastAsia="en-GB"/>
        </w:rPr>
        <w:drawing>
          <wp:inline distT="0" distB="0" distL="0" distR="0">
            <wp:extent cx="2947208" cy="1569492"/>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609" t="30619" r="34746" b="29936"/>
                    <a:stretch/>
                  </pic:blipFill>
                  <pic:spPr bwMode="auto">
                    <a:xfrm>
                      <a:off x="0" y="0"/>
                      <a:ext cx="2949210" cy="1570558"/>
                    </a:xfrm>
                    <a:prstGeom prst="rect">
                      <a:avLst/>
                    </a:prstGeom>
                    <a:ln>
                      <a:noFill/>
                    </a:ln>
                    <a:extLst>
                      <a:ext uri="{53640926-AAD7-44D8-BBD7-CCE9431645EC}">
                        <a14:shadowObscured xmlns:a14="http://schemas.microsoft.com/office/drawing/2010/main"/>
                      </a:ext>
                    </a:extLst>
                  </pic:spPr>
                </pic:pic>
              </a:graphicData>
            </a:graphic>
          </wp:inline>
        </w:drawing>
      </w:r>
    </w:p>
    <w:p w:rsidR="00217988" w:rsidRPr="00217988" w:rsidRDefault="00217988" w:rsidP="00217988">
      <w:pPr>
        <w:jc w:val="both"/>
        <w:rPr>
          <w:sz w:val="28"/>
          <w:szCs w:val="28"/>
        </w:rPr>
      </w:pPr>
    </w:p>
    <w:p w:rsidR="00217988" w:rsidRPr="00217988" w:rsidRDefault="00217988" w:rsidP="00217988">
      <w:pPr>
        <w:jc w:val="both"/>
        <w:rPr>
          <w:sz w:val="28"/>
          <w:szCs w:val="28"/>
        </w:rPr>
      </w:pPr>
      <w:r w:rsidRPr="00217988">
        <w:rPr>
          <w:sz w:val="28"/>
          <w:szCs w:val="28"/>
        </w:rPr>
        <w:t xml:space="preserve"> The most popular flooring in the survey is flooring made by natural material and most people popular place to install the flooring in a home is the living room. Beauty, durability, quality and budget were all important factors to almost all participants of the survey. 75% of participants have children under the age of 16 in their home.</w:t>
      </w:r>
      <w:r>
        <w:rPr>
          <w:sz w:val="28"/>
          <w:szCs w:val="28"/>
        </w:rPr>
        <w:t xml:space="preserve"> </w:t>
      </w:r>
      <w:r w:rsidRPr="00217988">
        <w:rPr>
          <w:sz w:val="28"/>
          <w:szCs w:val="28"/>
        </w:rPr>
        <w:t>This finding suggests that the most likely target audience would be families. Almost all participants said they would be interested in the promotional offers of 10% days, free underlay and free fitting. The questionnaire shows that there is an interest and consumer market for the company with 75% participants saying they would buy from 5-star flooring.</w:t>
      </w:r>
      <w:r>
        <w:rPr>
          <w:sz w:val="28"/>
          <w:szCs w:val="28"/>
        </w:rPr>
        <w:t xml:space="preserve"> </w:t>
      </w:r>
      <w:r w:rsidRPr="00217988">
        <w:rPr>
          <w:sz w:val="28"/>
          <w:szCs w:val="28"/>
        </w:rPr>
        <w:t>We will use the findings from the survey to create a rep</w:t>
      </w:r>
      <w:r>
        <w:rPr>
          <w:sz w:val="28"/>
          <w:szCs w:val="28"/>
        </w:rPr>
        <w:t xml:space="preserve">ort and ensure the most popular </w:t>
      </w:r>
      <w:r w:rsidRPr="00217988">
        <w:rPr>
          <w:sz w:val="28"/>
          <w:szCs w:val="28"/>
        </w:rPr>
        <w:t>produc</w:t>
      </w:r>
      <w:r>
        <w:rPr>
          <w:sz w:val="28"/>
          <w:szCs w:val="28"/>
        </w:rPr>
        <w:t xml:space="preserve">ts </w:t>
      </w:r>
      <w:r w:rsidRPr="00217988">
        <w:rPr>
          <w:sz w:val="28"/>
          <w:szCs w:val="28"/>
        </w:rPr>
        <w:t>e.g using natural materials is implemented in our products.</w:t>
      </w:r>
      <w:r>
        <w:rPr>
          <w:sz w:val="28"/>
          <w:szCs w:val="28"/>
        </w:rPr>
        <w:t xml:space="preserve"> </w:t>
      </w:r>
      <w:r w:rsidRPr="00217988">
        <w:rPr>
          <w:sz w:val="28"/>
          <w:szCs w:val="28"/>
        </w:rPr>
        <w:t>The graph below show</w:t>
      </w:r>
      <w:r w:rsidR="00C14AD8">
        <w:rPr>
          <w:sz w:val="28"/>
          <w:szCs w:val="28"/>
        </w:rPr>
        <w:t>s</w:t>
      </w:r>
      <w:r w:rsidRPr="00217988">
        <w:rPr>
          <w:sz w:val="28"/>
          <w:szCs w:val="28"/>
        </w:rPr>
        <w:t xml:space="preserve"> that 75% of people prefer wood flooring.</w:t>
      </w:r>
    </w:p>
    <w:p w:rsidR="00217988" w:rsidRDefault="00217988" w:rsidP="00217988">
      <w:pPr>
        <w:jc w:val="center"/>
      </w:pPr>
      <w:r>
        <w:rPr>
          <w:noProof/>
          <w:lang w:eastAsia="en-GB"/>
        </w:rPr>
        <w:lastRenderedPageBreak/>
        <w:drawing>
          <wp:inline distT="0" distB="0" distL="0" distR="0">
            <wp:extent cx="3097483" cy="1623695"/>
            <wp:effectExtent l="0" t="0" r="8255"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449" t="39121" r="31716" b="19073"/>
                    <a:stretch/>
                  </pic:blipFill>
                  <pic:spPr bwMode="auto">
                    <a:xfrm>
                      <a:off x="0" y="0"/>
                      <a:ext cx="3098864" cy="1624419"/>
                    </a:xfrm>
                    <a:prstGeom prst="rect">
                      <a:avLst/>
                    </a:prstGeom>
                    <a:ln>
                      <a:noFill/>
                    </a:ln>
                    <a:extLst>
                      <a:ext uri="{53640926-AAD7-44D8-BBD7-CCE9431645EC}">
                        <a14:shadowObscured xmlns:a14="http://schemas.microsoft.com/office/drawing/2010/main"/>
                      </a:ext>
                    </a:extLst>
                  </pic:spPr>
                </pic:pic>
              </a:graphicData>
            </a:graphic>
          </wp:inline>
        </w:drawing>
      </w:r>
    </w:p>
    <w:p w:rsidR="00217988" w:rsidRDefault="00217988" w:rsidP="00217988">
      <w:pPr>
        <w:rPr>
          <w:rFonts w:cstheme="minorHAnsi"/>
          <w:color w:val="000000" w:themeColor="text1"/>
          <w:sz w:val="28"/>
          <w:szCs w:val="28"/>
          <w:shd w:val="clear" w:color="auto" w:fill="FFFFFF"/>
        </w:rPr>
      </w:pPr>
    </w:p>
    <w:p w:rsidR="00217988" w:rsidRPr="00217988" w:rsidRDefault="00217988" w:rsidP="00217988">
      <w:pPr>
        <w:rPr>
          <w:rFonts w:cstheme="minorHAnsi"/>
          <w:b/>
          <w:color w:val="000000" w:themeColor="text1"/>
          <w:sz w:val="28"/>
          <w:szCs w:val="28"/>
          <w:u w:val="single"/>
          <w:shd w:val="clear" w:color="auto" w:fill="FFFFFF"/>
        </w:rPr>
      </w:pPr>
      <w:r w:rsidRPr="00217988">
        <w:rPr>
          <w:rFonts w:cstheme="minorHAnsi"/>
          <w:b/>
          <w:color w:val="000000" w:themeColor="text1"/>
          <w:sz w:val="28"/>
          <w:szCs w:val="28"/>
          <w:shd w:val="clear" w:color="auto" w:fill="FFFFFF"/>
        </w:rPr>
        <w:t>Promotional</w:t>
      </w:r>
      <w:r>
        <w:rPr>
          <w:rFonts w:cstheme="minorHAnsi"/>
          <w:b/>
          <w:color w:val="000000" w:themeColor="text1"/>
          <w:sz w:val="28"/>
          <w:szCs w:val="28"/>
          <w:u w:val="single"/>
          <w:shd w:val="clear" w:color="auto" w:fill="FFFFFF"/>
        </w:rPr>
        <w:t xml:space="preserve"> </w:t>
      </w:r>
      <w:r w:rsidRPr="00217988">
        <w:rPr>
          <w:rFonts w:cstheme="minorHAnsi"/>
          <w:b/>
          <w:color w:val="000000" w:themeColor="text1"/>
          <w:sz w:val="28"/>
          <w:szCs w:val="28"/>
          <w:shd w:val="clear" w:color="auto" w:fill="FFFFFF"/>
        </w:rPr>
        <w:t>activities</w:t>
      </w:r>
    </w:p>
    <w:p w:rsidR="00217988" w:rsidRPr="00217988" w:rsidRDefault="00217988" w:rsidP="00217988">
      <w:pPr>
        <w:jc w:val="both"/>
        <w:rPr>
          <w:rFonts w:cstheme="minorHAnsi"/>
          <w:color w:val="000000" w:themeColor="text1"/>
          <w:sz w:val="28"/>
          <w:szCs w:val="28"/>
          <w:shd w:val="clear" w:color="auto" w:fill="FFFFFF"/>
        </w:rPr>
      </w:pPr>
      <w:r w:rsidRPr="00217988">
        <w:rPr>
          <w:rFonts w:cstheme="minorHAnsi"/>
          <w:color w:val="000000" w:themeColor="text1"/>
          <w:sz w:val="28"/>
          <w:szCs w:val="28"/>
          <w:shd w:val="clear" w:color="auto" w:fill="FFFFFF"/>
        </w:rPr>
        <w:t>As the product has been advertised on social media, we will also use Face book’s Audience Insights which allows the businesses to advertise to certain audiences that are in line with the brand by selecting boundaries, such as demographics.  Through our market research, we know 75% of the participants had children under the age of 16 and therefore we will ensure we target those with young families as well as consumers who are older.</w:t>
      </w:r>
      <w:r>
        <w:rPr>
          <w:rFonts w:cstheme="minorHAnsi"/>
          <w:color w:val="000000" w:themeColor="text1"/>
          <w:sz w:val="28"/>
          <w:szCs w:val="28"/>
          <w:shd w:val="clear" w:color="auto" w:fill="FFFFFF"/>
        </w:rPr>
        <w:t xml:space="preserve"> </w:t>
      </w:r>
      <w:r w:rsidRPr="00217988">
        <w:rPr>
          <w:rFonts w:cstheme="minorHAnsi"/>
          <w:color w:val="000000" w:themeColor="text1"/>
          <w:sz w:val="28"/>
          <w:szCs w:val="28"/>
          <w:shd w:val="clear" w:color="auto" w:fill="FFFFFF"/>
        </w:rPr>
        <w:t>We will advertise to existing customers through paid ads via vlogger/bloggers and popular social media accounts. The social media followers will then have discount through using a promotion code advertised by the social media promoter. (Jones. K, 2018)</w:t>
      </w:r>
    </w:p>
    <w:p w:rsidR="00217988" w:rsidRPr="00217988" w:rsidRDefault="00217988" w:rsidP="00217988">
      <w:pPr>
        <w:jc w:val="both"/>
        <w:rPr>
          <w:rFonts w:cstheme="minorHAnsi"/>
          <w:color w:val="000000" w:themeColor="text1"/>
          <w:sz w:val="28"/>
          <w:szCs w:val="28"/>
          <w:shd w:val="clear" w:color="auto" w:fill="FFFFFF"/>
        </w:rPr>
      </w:pPr>
      <w:r w:rsidRPr="00217988">
        <w:rPr>
          <w:rFonts w:cstheme="minorHAnsi"/>
          <w:color w:val="000000" w:themeColor="text1"/>
          <w:sz w:val="28"/>
          <w:szCs w:val="28"/>
          <w:shd w:val="clear" w:color="auto" w:fill="FFFFFF"/>
        </w:rPr>
        <w:t>As well as using online advertising, we will use radio advertising and specifically advertise during times when our consumers are most likely to listen for example, when parents are most likely to do the school runs. We will also ensure we create leaflets to promote the products which include pictures of flooring in living rooms and advertise them through door to door sales and through linking in with other companies such as builders so they can promote the business to attract new customers. Another way of attracting new customers is event sponsorship, to advertise the three promotional offers of 10% days, free underlay and free fittings.  Lastly the company will ensure that all produc</w:t>
      </w:r>
      <w:r>
        <w:rPr>
          <w:rFonts w:cstheme="minorHAnsi"/>
          <w:color w:val="000000" w:themeColor="text1"/>
          <w:sz w:val="28"/>
          <w:szCs w:val="28"/>
          <w:shd w:val="clear" w:color="auto" w:fill="FFFFFF"/>
        </w:rPr>
        <w:t>ts have 1 year warranty an</w:t>
      </w:r>
      <w:r w:rsidRPr="00217988">
        <w:rPr>
          <w:rFonts w:cstheme="minorHAnsi"/>
          <w:color w:val="000000" w:themeColor="text1"/>
          <w:sz w:val="28"/>
          <w:szCs w:val="28"/>
          <w:shd w:val="clear" w:color="auto" w:fill="FFFFFF"/>
        </w:rPr>
        <w:t xml:space="preserve">d factor this in to all the marketing and promotion (Lovering, 2018). </w:t>
      </w:r>
    </w:p>
    <w:p w:rsidR="00217988" w:rsidRPr="00217988" w:rsidRDefault="00217988" w:rsidP="00217988">
      <w:pPr>
        <w:jc w:val="both"/>
        <w:rPr>
          <w:sz w:val="28"/>
          <w:szCs w:val="28"/>
        </w:rPr>
      </w:pPr>
    </w:p>
    <w:p w:rsidR="00217988" w:rsidRPr="00217988" w:rsidRDefault="00217988" w:rsidP="00217988">
      <w:pPr>
        <w:jc w:val="both"/>
        <w:rPr>
          <w:sz w:val="28"/>
          <w:szCs w:val="28"/>
        </w:rPr>
      </w:pPr>
    </w:p>
    <w:p w:rsidR="00555A6A" w:rsidRPr="00B51E10" w:rsidRDefault="00E709E0">
      <w:pPr>
        <w:rPr>
          <w:b/>
          <w:sz w:val="28"/>
          <w:szCs w:val="28"/>
        </w:rPr>
      </w:pPr>
      <w:r w:rsidRPr="00B51E10">
        <w:rPr>
          <w:b/>
          <w:sz w:val="28"/>
          <w:szCs w:val="28"/>
        </w:rPr>
        <w:lastRenderedPageBreak/>
        <w:t>Human resources</w:t>
      </w:r>
    </w:p>
    <w:p w:rsidR="004A487C" w:rsidRPr="004A487C" w:rsidRDefault="00E709E0" w:rsidP="004A487C">
      <w:pPr>
        <w:pStyle w:val="NormalWeb"/>
        <w:shd w:val="clear" w:color="auto" w:fill="FFFFFF"/>
        <w:spacing w:before="0" w:beforeAutospacing="0" w:after="178" w:afterAutospacing="0"/>
        <w:rPr>
          <w:rFonts w:asciiTheme="minorHAnsi" w:hAnsiTheme="minorHAnsi" w:cstheme="minorHAnsi"/>
          <w:color w:val="212121"/>
          <w:sz w:val="25"/>
          <w:szCs w:val="25"/>
        </w:rPr>
      </w:pPr>
      <w:r w:rsidRPr="004A487C">
        <w:rPr>
          <w:rFonts w:asciiTheme="minorHAnsi" w:hAnsiTheme="minorHAnsi" w:cstheme="minorHAnsi"/>
          <w:sz w:val="28"/>
          <w:szCs w:val="28"/>
        </w:rPr>
        <w:t xml:space="preserve">Between the two partners they have a varied skill set that covers most aspects of running a store. </w:t>
      </w:r>
      <w:r w:rsidR="005754B9" w:rsidRPr="004A487C">
        <w:rPr>
          <w:rFonts w:asciiTheme="minorHAnsi" w:hAnsiTheme="minorHAnsi" w:cstheme="minorHAnsi"/>
          <w:sz w:val="28"/>
          <w:szCs w:val="28"/>
        </w:rPr>
        <w:t>The one partner already has previous experience in running a flooring store as a manager therefore has great knowledge on the products we aim to sell and how to source them at a great price. This partner also knows how to use the till systems and booking diary</w:t>
      </w:r>
      <w:r w:rsidR="002F4843" w:rsidRPr="004A487C">
        <w:rPr>
          <w:rFonts w:asciiTheme="minorHAnsi" w:hAnsiTheme="minorHAnsi" w:cstheme="minorHAnsi"/>
          <w:sz w:val="28"/>
          <w:szCs w:val="28"/>
        </w:rPr>
        <w:t>. The other partner has many years experience in running his own carpentry business therefore having gained a great knowledge of the products as he has fitted them before, he also is very good at org</w:t>
      </w:r>
      <w:r w:rsidR="00B85F09">
        <w:rPr>
          <w:rFonts w:asciiTheme="minorHAnsi" w:hAnsiTheme="minorHAnsi" w:cstheme="minorHAnsi"/>
          <w:sz w:val="28"/>
          <w:szCs w:val="28"/>
        </w:rPr>
        <w:t>anisation and customer service he will also be responsible for the fitting service offered. The</w:t>
      </w:r>
      <w:r w:rsidR="002F4843" w:rsidRPr="004A487C">
        <w:rPr>
          <w:rFonts w:asciiTheme="minorHAnsi" w:hAnsiTheme="minorHAnsi" w:cstheme="minorHAnsi"/>
          <w:sz w:val="28"/>
          <w:szCs w:val="28"/>
        </w:rPr>
        <w:t xml:space="preserve"> partner</w:t>
      </w:r>
      <w:r w:rsidR="00B85F09">
        <w:rPr>
          <w:rFonts w:asciiTheme="minorHAnsi" w:hAnsiTheme="minorHAnsi" w:cstheme="minorHAnsi"/>
          <w:sz w:val="28"/>
          <w:szCs w:val="28"/>
        </w:rPr>
        <w:t>s</w:t>
      </w:r>
      <w:r w:rsidR="002F4843" w:rsidRPr="004A487C">
        <w:rPr>
          <w:rFonts w:asciiTheme="minorHAnsi" w:hAnsiTheme="minorHAnsi" w:cstheme="minorHAnsi"/>
          <w:sz w:val="28"/>
          <w:szCs w:val="28"/>
        </w:rPr>
        <w:t xml:space="preserve"> will take</w:t>
      </w:r>
      <w:r w:rsidR="000477A9" w:rsidRPr="004A487C">
        <w:rPr>
          <w:rFonts w:asciiTheme="minorHAnsi" w:hAnsiTheme="minorHAnsi" w:cstheme="minorHAnsi"/>
          <w:sz w:val="28"/>
          <w:szCs w:val="28"/>
        </w:rPr>
        <w:t xml:space="preserve"> a 20% cut from the profit.</w:t>
      </w:r>
      <w:r w:rsidR="005A694B" w:rsidRPr="004A487C">
        <w:rPr>
          <w:rFonts w:asciiTheme="minorHAnsi" w:hAnsiTheme="minorHAnsi" w:cstheme="minorHAnsi"/>
          <w:sz w:val="28"/>
          <w:szCs w:val="28"/>
        </w:rPr>
        <w:t xml:space="preserve"> We will also employ one part time sales staff and a part time delivery driver.</w:t>
      </w:r>
      <w:r w:rsidR="004A487C" w:rsidRPr="004A487C">
        <w:rPr>
          <w:rFonts w:asciiTheme="minorHAnsi" w:hAnsiTheme="minorHAnsi" w:cstheme="minorHAnsi"/>
          <w:b/>
          <w:bCs/>
          <w:color w:val="000000"/>
        </w:rPr>
        <w:t xml:space="preserve"> </w:t>
      </w:r>
    </w:p>
    <w:p w:rsidR="004A487C" w:rsidRPr="004A487C" w:rsidRDefault="00B85F09" w:rsidP="004A487C">
      <w:pPr>
        <w:pStyle w:val="NormalWeb"/>
        <w:shd w:val="clear" w:color="auto" w:fill="FFFFFF"/>
        <w:spacing w:before="0" w:beforeAutospacing="0" w:after="178" w:afterAutospacing="0"/>
        <w:rPr>
          <w:rFonts w:ascii="Segoe UI" w:hAnsi="Segoe UI" w:cs="Segoe UI"/>
          <w:color w:val="212121"/>
          <w:sz w:val="28"/>
          <w:szCs w:val="28"/>
        </w:rPr>
      </w:pPr>
      <w:r>
        <w:rPr>
          <w:rFonts w:ascii="Calibri" w:hAnsi="Calibri" w:cs="Calibri"/>
          <w:color w:val="000000"/>
          <w:sz w:val="28"/>
          <w:szCs w:val="28"/>
        </w:rPr>
        <w:t xml:space="preserve">All staff will be trained to handle </w:t>
      </w:r>
      <w:r w:rsidR="004A487C" w:rsidRPr="004A487C">
        <w:rPr>
          <w:rFonts w:ascii="Calibri" w:hAnsi="Calibri" w:cs="Calibri"/>
          <w:color w:val="000000"/>
          <w:sz w:val="28"/>
          <w:szCs w:val="28"/>
        </w:rPr>
        <w:t xml:space="preserve">questions </w:t>
      </w:r>
      <w:r>
        <w:rPr>
          <w:rFonts w:ascii="Calibri" w:hAnsi="Calibri" w:cs="Calibri"/>
          <w:color w:val="000000"/>
          <w:sz w:val="28"/>
          <w:szCs w:val="28"/>
        </w:rPr>
        <w:t>and queries, to</w:t>
      </w:r>
      <w:r w:rsidR="004A487C" w:rsidRPr="004A487C">
        <w:rPr>
          <w:rFonts w:ascii="Calibri" w:hAnsi="Calibri" w:cs="Calibri"/>
          <w:color w:val="000000"/>
          <w:sz w:val="28"/>
          <w:szCs w:val="28"/>
        </w:rPr>
        <w:t xml:space="preserve"> give advice on which is the best</w:t>
      </w:r>
      <w:r>
        <w:rPr>
          <w:rFonts w:ascii="Calibri" w:hAnsi="Calibri" w:cs="Calibri"/>
          <w:color w:val="000000"/>
          <w:sz w:val="28"/>
          <w:szCs w:val="28"/>
        </w:rPr>
        <w:t xml:space="preserve"> suited for the rooms needed, if need be</w:t>
      </w:r>
      <w:r w:rsidR="004A487C" w:rsidRPr="004A487C">
        <w:rPr>
          <w:rFonts w:ascii="Calibri" w:hAnsi="Calibri" w:cs="Calibri"/>
          <w:color w:val="000000"/>
          <w:sz w:val="28"/>
          <w:szCs w:val="28"/>
        </w:rPr>
        <w:t xml:space="preserve"> advice on </w:t>
      </w:r>
      <w:r>
        <w:rPr>
          <w:rFonts w:ascii="Calibri" w:hAnsi="Calibri" w:cs="Calibri"/>
          <w:color w:val="000000"/>
          <w:sz w:val="28"/>
          <w:szCs w:val="28"/>
        </w:rPr>
        <w:t xml:space="preserve">a budget. </w:t>
      </w:r>
      <w:r w:rsidR="004A487C" w:rsidRPr="004A487C">
        <w:rPr>
          <w:rFonts w:ascii="Calibri" w:hAnsi="Calibri" w:cs="Calibri"/>
          <w:color w:val="000000"/>
          <w:sz w:val="28"/>
          <w:szCs w:val="28"/>
        </w:rPr>
        <w:t xml:space="preserve"> There will be options</w:t>
      </w:r>
      <w:r>
        <w:rPr>
          <w:rFonts w:ascii="Calibri" w:hAnsi="Calibri" w:cs="Calibri"/>
          <w:color w:val="000000"/>
          <w:sz w:val="28"/>
          <w:szCs w:val="28"/>
        </w:rPr>
        <w:t xml:space="preserve"> for delivery only if needed, free measuring service</w:t>
      </w:r>
      <w:r w:rsidR="004A487C" w:rsidRPr="004A487C">
        <w:rPr>
          <w:rFonts w:ascii="Calibri" w:hAnsi="Calibri" w:cs="Calibri"/>
          <w:color w:val="000000"/>
          <w:sz w:val="28"/>
          <w:szCs w:val="28"/>
        </w:rPr>
        <w:t xml:space="preserve"> and after care advice.</w:t>
      </w:r>
    </w:p>
    <w:p w:rsidR="004A487C" w:rsidRPr="004A487C" w:rsidRDefault="00B85F09" w:rsidP="004A487C">
      <w:pPr>
        <w:pStyle w:val="NormalWeb"/>
        <w:shd w:val="clear" w:color="auto" w:fill="FFFFFF"/>
        <w:spacing w:before="0" w:beforeAutospacing="0" w:after="178" w:afterAutospacing="0"/>
        <w:rPr>
          <w:rFonts w:ascii="Segoe UI" w:hAnsi="Segoe UI" w:cs="Segoe UI"/>
          <w:color w:val="212121"/>
          <w:sz w:val="28"/>
          <w:szCs w:val="28"/>
        </w:rPr>
      </w:pPr>
      <w:r>
        <w:rPr>
          <w:rFonts w:ascii="Calibri" w:hAnsi="Calibri" w:cs="Calibri"/>
          <w:color w:val="000000"/>
          <w:sz w:val="28"/>
          <w:szCs w:val="28"/>
        </w:rPr>
        <w:t xml:space="preserve"> We offer all </w:t>
      </w:r>
      <w:r w:rsidR="004A487C" w:rsidRPr="004A487C">
        <w:rPr>
          <w:rFonts w:ascii="Calibri" w:hAnsi="Calibri" w:cs="Calibri"/>
          <w:color w:val="000000"/>
          <w:sz w:val="28"/>
          <w:szCs w:val="28"/>
        </w:rPr>
        <w:t>our customers 3 years guarantee and the option of purchasing after care solutions for example wood or laminate cleaners and advice leaflet</w:t>
      </w:r>
      <w:r>
        <w:rPr>
          <w:rFonts w:ascii="Calibri" w:hAnsi="Calibri" w:cs="Calibri"/>
          <w:color w:val="000000"/>
          <w:sz w:val="28"/>
          <w:szCs w:val="28"/>
        </w:rPr>
        <w:t>s. After the sale has been made</w:t>
      </w:r>
      <w:r w:rsidR="004A487C" w:rsidRPr="004A487C">
        <w:rPr>
          <w:rFonts w:ascii="Calibri" w:hAnsi="Calibri" w:cs="Calibri"/>
          <w:color w:val="000000"/>
          <w:sz w:val="28"/>
          <w:szCs w:val="28"/>
        </w:rPr>
        <w:t xml:space="preserve"> we will look at customer reviews and deal with complaints appropriately to do better in future</w:t>
      </w:r>
    </w:p>
    <w:p w:rsidR="00B51E10" w:rsidRPr="00C14AD8" w:rsidRDefault="00C14AD8">
      <w:pPr>
        <w:rPr>
          <w:b/>
          <w:sz w:val="28"/>
          <w:szCs w:val="28"/>
        </w:rPr>
      </w:pPr>
      <w:r w:rsidRPr="00C14AD8">
        <w:rPr>
          <w:b/>
          <w:sz w:val="28"/>
          <w:szCs w:val="28"/>
        </w:rPr>
        <w:t xml:space="preserve">Pricing strategies </w:t>
      </w:r>
    </w:p>
    <w:p w:rsidR="00C14AD8" w:rsidRPr="00C14AD8" w:rsidRDefault="00C14AD8">
      <w:pPr>
        <w:rPr>
          <w:b/>
          <w:sz w:val="28"/>
          <w:szCs w:val="28"/>
        </w:rPr>
      </w:pPr>
      <w:r w:rsidRPr="00C14AD8">
        <w:rPr>
          <w:color w:val="000000"/>
          <w:sz w:val="28"/>
          <w:szCs w:val="28"/>
        </w:rPr>
        <w:t>For the ma</w:t>
      </w:r>
      <w:r>
        <w:rPr>
          <w:color w:val="000000"/>
          <w:sz w:val="28"/>
          <w:szCs w:val="28"/>
        </w:rPr>
        <w:t>rket research my team has put together a questionnaire to gain information about our flooring</w:t>
      </w:r>
      <w:r w:rsidRPr="00C14AD8">
        <w:rPr>
          <w:color w:val="000000"/>
          <w:sz w:val="28"/>
          <w:szCs w:val="28"/>
        </w:rPr>
        <w:t>. It included questions about fitting, flooring, price strategy etc. From the research we got an idea of what type of targets we need to meet for our customers. Our 5starflooring is not aimed at anyone in particular by character or age in fact it is for everyone. This is because 5starflooring is all about good customer service and we offer reasonable prices to the best of our ability to the customers. In our store we sell different type of flooring such as the material and texture is different. Our pricing strategy varies for the type of flooring for example our laminate flooring would be cheaper and the wood flooring and marble would be more expensive. We offer sales and discounts throughout the year occasionally during Christmas and Easter. From all the research that we have gathered we came to this product and pricing strategy. Also due to the fact we get our product in bulks straight from the warehouse from</w:t>
      </w:r>
      <w:r>
        <w:rPr>
          <w:color w:val="000000"/>
          <w:sz w:val="28"/>
          <w:szCs w:val="28"/>
        </w:rPr>
        <w:t xml:space="preserve"> all around the UK and it’s at a</w:t>
      </w:r>
      <w:r w:rsidRPr="00C14AD8">
        <w:rPr>
          <w:color w:val="000000"/>
          <w:sz w:val="28"/>
          <w:szCs w:val="28"/>
        </w:rPr>
        <w:t xml:space="preserve"> discount</w:t>
      </w:r>
      <w:r>
        <w:rPr>
          <w:color w:val="000000"/>
          <w:sz w:val="28"/>
          <w:szCs w:val="28"/>
        </w:rPr>
        <w:t>ed price as we tend to buy a bulk</w:t>
      </w:r>
      <w:r w:rsidRPr="00C14AD8">
        <w:rPr>
          <w:color w:val="000000"/>
          <w:sz w:val="28"/>
          <w:szCs w:val="28"/>
        </w:rPr>
        <w:t>.</w:t>
      </w:r>
    </w:p>
    <w:p w:rsidR="00DB4F9B" w:rsidRDefault="00762408" w:rsidP="00B51E10">
      <w:pPr>
        <w:rPr>
          <w:b/>
          <w:sz w:val="28"/>
          <w:szCs w:val="28"/>
        </w:rPr>
      </w:pPr>
      <w:r w:rsidRPr="00B51E10">
        <w:rPr>
          <w:b/>
          <w:sz w:val="28"/>
          <w:szCs w:val="28"/>
        </w:rPr>
        <w:lastRenderedPageBreak/>
        <w:t xml:space="preserve">Financial </w:t>
      </w:r>
      <w:r w:rsidR="009118CA" w:rsidRPr="00B51E10">
        <w:rPr>
          <w:b/>
          <w:sz w:val="28"/>
          <w:szCs w:val="28"/>
        </w:rPr>
        <w:t>resources</w:t>
      </w:r>
    </w:p>
    <w:p w:rsidR="00217988" w:rsidRPr="00DB4F9B" w:rsidRDefault="000477A9" w:rsidP="00B51E10">
      <w:pPr>
        <w:rPr>
          <w:b/>
          <w:sz w:val="28"/>
          <w:szCs w:val="28"/>
        </w:rPr>
      </w:pPr>
      <w:r>
        <w:rPr>
          <w:sz w:val="28"/>
          <w:szCs w:val="28"/>
        </w:rPr>
        <w:t xml:space="preserve"> </w:t>
      </w:r>
      <w:r w:rsidR="00E16442">
        <w:rPr>
          <w:sz w:val="28"/>
          <w:szCs w:val="28"/>
        </w:rPr>
        <w:t xml:space="preserve">Each partner will invest £20,000 this will be made up </w:t>
      </w:r>
      <w:r w:rsidR="009E3AE0">
        <w:rPr>
          <w:sz w:val="28"/>
          <w:szCs w:val="28"/>
        </w:rPr>
        <w:t>of funds from personal saving accounts, a joint business loan, funding from start up loans and grants provided by Business Wales. Both partners have done the relevant checks to ensure their eligibility</w:t>
      </w:r>
      <w:r w:rsidR="00217988">
        <w:rPr>
          <w:sz w:val="28"/>
          <w:szCs w:val="28"/>
        </w:rPr>
        <w:t>.</w:t>
      </w:r>
      <w:r w:rsidR="00C14AD8">
        <w:rPr>
          <w:sz w:val="28"/>
          <w:szCs w:val="28"/>
        </w:rPr>
        <w:t xml:space="preserve"> Both</w:t>
      </w:r>
      <w:r w:rsidR="000C4305">
        <w:rPr>
          <w:sz w:val="28"/>
          <w:szCs w:val="28"/>
        </w:rPr>
        <w:t xml:space="preserve"> the</w:t>
      </w:r>
      <w:r w:rsidR="00C14AD8">
        <w:rPr>
          <w:sz w:val="28"/>
          <w:szCs w:val="28"/>
        </w:rPr>
        <w:t xml:space="preserve"> partners will invest £5000 each from their personal savings; £15000 is covered by a start up grant from business Wales and the outstanding £15000 is provided by a bank loan that the partners have joint responsibility for repaying. </w:t>
      </w:r>
      <w:r w:rsidR="000C4305">
        <w:rPr>
          <w:sz w:val="28"/>
          <w:szCs w:val="28"/>
        </w:rPr>
        <w:t xml:space="preserve">We arrived at the start up figure of £40,000 by looking at the cost of renting a unit and utilities in the area, getting quotes for shop fitting, finding information and pricing on van leasing and we had quotes for buying our stock in bulk.  we have also allowed </w:t>
      </w:r>
      <w:r w:rsidR="00DB4F9B">
        <w:rPr>
          <w:sz w:val="28"/>
          <w:szCs w:val="28"/>
        </w:rPr>
        <w:t>ourselves</w:t>
      </w:r>
      <w:r w:rsidR="000C4305">
        <w:rPr>
          <w:sz w:val="28"/>
          <w:szCs w:val="28"/>
        </w:rPr>
        <w:t xml:space="preserve"> some breathing room buy having enough money in the bank to cover any losses we may make in the first few mo</w:t>
      </w:r>
      <w:r w:rsidR="00DB4F9B">
        <w:rPr>
          <w:sz w:val="28"/>
          <w:szCs w:val="28"/>
        </w:rPr>
        <w:t>nths or to cover any unforeseen costs.</w:t>
      </w:r>
    </w:p>
    <w:p w:rsidR="005D0C42" w:rsidRPr="00217988" w:rsidRDefault="002C3753" w:rsidP="00B51E10">
      <w:pPr>
        <w:rPr>
          <w:sz w:val="28"/>
          <w:szCs w:val="28"/>
        </w:rPr>
      </w:pPr>
      <w:r>
        <w:rPr>
          <w:b/>
          <w:sz w:val="28"/>
          <w:szCs w:val="28"/>
        </w:rPr>
        <w:t>5star flooring 12 month projection /cash flow</w:t>
      </w:r>
    </w:p>
    <w:p w:rsidR="002C3753" w:rsidRDefault="00DB4F9B" w:rsidP="00B51E10">
      <w:pPr>
        <w:rPr>
          <w:b/>
          <w:sz w:val="28"/>
          <w:szCs w:val="28"/>
        </w:rPr>
      </w:pPr>
      <w:r>
        <w:rPr>
          <w:b/>
          <w:noProof/>
          <w:sz w:val="28"/>
          <w:szCs w:val="28"/>
          <w:lang w:eastAsia="en-GB"/>
        </w:rPr>
        <w:drawing>
          <wp:inline distT="0" distB="0" distL="0" distR="0">
            <wp:extent cx="6013583" cy="4784121"/>
            <wp:effectExtent l="19050" t="0" r="6217"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6016513" cy="4786452"/>
                    </a:xfrm>
                    <a:prstGeom prst="rect">
                      <a:avLst/>
                    </a:prstGeom>
                    <a:noFill/>
                    <a:ln w="9525">
                      <a:noFill/>
                      <a:miter lim="800000"/>
                      <a:headEnd/>
                      <a:tailEnd/>
                    </a:ln>
                  </pic:spPr>
                </pic:pic>
              </a:graphicData>
            </a:graphic>
          </wp:inline>
        </w:drawing>
      </w:r>
    </w:p>
    <w:p w:rsidR="00B51E10" w:rsidRPr="008A12EB" w:rsidRDefault="00B51E10" w:rsidP="00B51E10">
      <w:pPr>
        <w:rPr>
          <w:b/>
          <w:sz w:val="28"/>
          <w:szCs w:val="28"/>
        </w:rPr>
      </w:pPr>
      <w:r w:rsidRPr="008A12EB">
        <w:rPr>
          <w:b/>
          <w:sz w:val="28"/>
          <w:szCs w:val="28"/>
        </w:rPr>
        <w:lastRenderedPageBreak/>
        <w:t>Business Location</w:t>
      </w:r>
    </w:p>
    <w:p w:rsidR="008A12EB" w:rsidRPr="008A12EB" w:rsidRDefault="005A694B" w:rsidP="008A12EB">
      <w:pPr>
        <w:rPr>
          <w:sz w:val="28"/>
          <w:szCs w:val="28"/>
        </w:rPr>
      </w:pPr>
      <w:r>
        <w:rPr>
          <w:noProof/>
          <w:sz w:val="28"/>
          <w:szCs w:val="28"/>
          <w:lang w:eastAsia="en-GB"/>
        </w:rPr>
        <w:drawing>
          <wp:anchor distT="0" distB="0" distL="114300" distR="114300" simplePos="0" relativeHeight="251666432" behindDoc="0" locked="0" layoutInCell="1" allowOverlap="1">
            <wp:simplePos x="0" y="0"/>
            <wp:positionH relativeFrom="margin">
              <wp:posOffset>167640</wp:posOffset>
            </wp:positionH>
            <wp:positionV relativeFrom="paragraph">
              <wp:posOffset>1600835</wp:posOffset>
            </wp:positionV>
            <wp:extent cx="4889500" cy="2912745"/>
            <wp:effectExtent l="19050" t="0" r="6350" b="0"/>
            <wp:wrapTopAndBottom/>
            <wp:docPr id="1" name="img" descr="http://w0.fast-meteo.com/locationmaps/Cross-Hands.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0.fast-meteo.com/locationmaps/Cross-Hands.10.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9500" cy="2912745"/>
                    </a:xfrm>
                    <a:prstGeom prst="rect">
                      <a:avLst/>
                    </a:prstGeom>
                    <a:noFill/>
                    <a:ln>
                      <a:noFill/>
                    </a:ln>
                  </pic:spPr>
                </pic:pic>
              </a:graphicData>
            </a:graphic>
          </wp:anchor>
        </w:drawing>
      </w:r>
      <w:r w:rsidR="008A12EB" w:rsidRPr="008A12EB">
        <w:rPr>
          <w:sz w:val="28"/>
          <w:szCs w:val="28"/>
        </w:rPr>
        <w:t>Cross Hands is based just off A48 and serves a vast area of potential customers. Cross hands is a growing residential and employment area and includes the established Cross Hands Food Park to the south west of the A48. A new business park - the Cross Hands Business Park is being developed to the northwest A48 making this an ideal location.</w:t>
      </w:r>
    </w:p>
    <w:p w:rsidR="005B50C8" w:rsidRDefault="005B50C8" w:rsidP="00B51E10">
      <w:pPr>
        <w:rPr>
          <w:sz w:val="28"/>
          <w:szCs w:val="28"/>
        </w:rPr>
      </w:pPr>
    </w:p>
    <w:p w:rsidR="005B50C8" w:rsidRDefault="005B50C8" w:rsidP="00B51E10">
      <w:pPr>
        <w:rPr>
          <w:sz w:val="28"/>
          <w:szCs w:val="28"/>
        </w:rPr>
      </w:pPr>
    </w:p>
    <w:p w:rsidR="008A12EB" w:rsidRPr="007C7D1C" w:rsidRDefault="00926F49" w:rsidP="007C7D1C">
      <w:pPr>
        <w:rPr>
          <w:b/>
          <w:sz w:val="28"/>
          <w:szCs w:val="28"/>
        </w:rPr>
      </w:pPr>
      <w:r w:rsidRPr="007C7D1C">
        <w:rPr>
          <w:b/>
          <w:sz w:val="28"/>
          <w:szCs w:val="28"/>
        </w:rPr>
        <w:t>Physical resources</w:t>
      </w:r>
    </w:p>
    <w:p w:rsidR="008A12EB" w:rsidRPr="00926F49" w:rsidRDefault="00926F49" w:rsidP="008A12EB">
      <w:pPr>
        <w:rPr>
          <w:sz w:val="28"/>
          <w:szCs w:val="28"/>
        </w:rPr>
      </w:pPr>
      <w:r>
        <w:rPr>
          <w:sz w:val="28"/>
          <w:szCs w:val="28"/>
        </w:rPr>
        <w:t>We will hire a shop</w:t>
      </w:r>
      <w:r w:rsidR="008A12EB" w:rsidRPr="00926F49">
        <w:rPr>
          <w:sz w:val="28"/>
          <w:szCs w:val="28"/>
        </w:rPr>
        <w:t xml:space="preserve"> fitting team and all interior is dealt with and fitted prior to management of the store the upkeep and layout will be kept at a high level of cleanliness and standard. </w:t>
      </w:r>
      <w:r w:rsidRPr="00926F49">
        <w:rPr>
          <w:sz w:val="28"/>
          <w:szCs w:val="28"/>
        </w:rPr>
        <w:t>Displays</w:t>
      </w:r>
      <w:r w:rsidR="008A12EB" w:rsidRPr="00926F49">
        <w:rPr>
          <w:sz w:val="28"/>
          <w:szCs w:val="28"/>
        </w:rPr>
        <w:t xml:space="preserve"> boards will be made to show case a range of floors.</w:t>
      </w:r>
      <w:r w:rsidR="005A694B">
        <w:rPr>
          <w:sz w:val="28"/>
          <w:szCs w:val="28"/>
        </w:rPr>
        <w:t xml:space="preserve"> A van will be required for deliveries, this can also be used to advertise the business if we have logos put on the van and the shop free phone number. </w:t>
      </w:r>
    </w:p>
    <w:p w:rsidR="005A694B" w:rsidRDefault="008A12EB" w:rsidP="005A694B">
      <w:pPr>
        <w:rPr>
          <w:sz w:val="28"/>
          <w:szCs w:val="28"/>
        </w:rPr>
      </w:pPr>
      <w:r w:rsidRPr="00926F49">
        <w:rPr>
          <w:sz w:val="28"/>
          <w:szCs w:val="28"/>
        </w:rPr>
        <w:t xml:space="preserve">The premises have the ability to house and display a range of wood and laminate as well as a carpet section which will optimize the choice for the customer and </w:t>
      </w:r>
      <w:r w:rsidR="00926F49" w:rsidRPr="00926F49">
        <w:rPr>
          <w:sz w:val="28"/>
          <w:szCs w:val="28"/>
        </w:rPr>
        <w:t>therefore</w:t>
      </w:r>
      <w:r w:rsidRPr="00926F49">
        <w:rPr>
          <w:sz w:val="28"/>
          <w:szCs w:val="28"/>
        </w:rPr>
        <w:t xml:space="preserve"> enable a higher ratio of sales to be successful.</w:t>
      </w:r>
    </w:p>
    <w:p w:rsidR="00C14AD8" w:rsidRDefault="00C14AD8" w:rsidP="005A694B">
      <w:pPr>
        <w:rPr>
          <w:sz w:val="28"/>
          <w:szCs w:val="28"/>
        </w:rPr>
      </w:pPr>
    </w:p>
    <w:p w:rsidR="004A487C" w:rsidRDefault="004A487C" w:rsidP="004A487C">
      <w:pPr>
        <w:pStyle w:val="NormalWeb"/>
        <w:shd w:val="clear" w:color="auto" w:fill="FFFFFF"/>
        <w:spacing w:before="0" w:beforeAutospacing="0" w:after="178" w:afterAutospacing="0"/>
        <w:rPr>
          <w:rFonts w:ascii="Calibri" w:hAnsi="Calibri" w:cs="Calibri"/>
          <w:b/>
          <w:bCs/>
          <w:color w:val="000000"/>
        </w:rPr>
      </w:pPr>
    </w:p>
    <w:p w:rsidR="004A487C" w:rsidRPr="004A487C" w:rsidRDefault="004A487C" w:rsidP="004A487C">
      <w:pPr>
        <w:pStyle w:val="NormalWeb"/>
        <w:shd w:val="clear" w:color="auto" w:fill="FFFFFF"/>
        <w:spacing w:before="0" w:beforeAutospacing="0" w:after="178" w:afterAutospacing="0"/>
        <w:rPr>
          <w:rFonts w:ascii="Segoe UI" w:hAnsi="Segoe UI" w:cs="Segoe UI"/>
          <w:b/>
          <w:color w:val="212121"/>
          <w:sz w:val="28"/>
          <w:szCs w:val="28"/>
        </w:rPr>
      </w:pPr>
      <w:r w:rsidRPr="004A487C">
        <w:rPr>
          <w:rFonts w:ascii="Calibri" w:hAnsi="Calibri" w:cs="Calibri"/>
          <w:b/>
          <w:bCs/>
          <w:color w:val="000000"/>
          <w:sz w:val="28"/>
          <w:szCs w:val="28"/>
        </w:rPr>
        <w:lastRenderedPageBreak/>
        <w:t>Operations</w:t>
      </w:r>
    </w:p>
    <w:p w:rsidR="004A487C" w:rsidRPr="004A487C" w:rsidRDefault="004A487C" w:rsidP="004A487C">
      <w:pPr>
        <w:pStyle w:val="NormalWeb"/>
        <w:shd w:val="clear" w:color="auto" w:fill="FFFFFF"/>
        <w:spacing w:before="0" w:beforeAutospacing="0" w:after="178" w:afterAutospacing="0"/>
        <w:rPr>
          <w:rFonts w:asciiTheme="minorHAnsi" w:hAnsiTheme="minorHAnsi" w:cstheme="minorHAnsi"/>
          <w:color w:val="212121"/>
          <w:sz w:val="28"/>
          <w:szCs w:val="28"/>
        </w:rPr>
      </w:pPr>
      <w:r w:rsidRPr="004A487C">
        <w:rPr>
          <w:rFonts w:asciiTheme="minorHAnsi" w:hAnsiTheme="minorHAnsi" w:cstheme="minorHAnsi"/>
          <w:color w:val="000000"/>
          <w:sz w:val="28"/>
          <w:szCs w:val="28"/>
        </w:rPr>
        <w:t>Our products will be ready made from varies parts of the U.K warehouses. We believe British made materials are better quality which is worth paying for, “if I know that a product is made in Britain I would consider paying more for it” </w:t>
      </w:r>
      <w:r w:rsidRPr="004A487C">
        <w:rPr>
          <w:rFonts w:asciiTheme="minorHAnsi" w:hAnsiTheme="minorHAnsi" w:cstheme="minorHAnsi"/>
          <w:b/>
          <w:bCs/>
          <w:color w:val="000000"/>
          <w:sz w:val="28"/>
          <w:szCs w:val="28"/>
        </w:rPr>
        <w:t>(Hills, 2018).</w:t>
      </w:r>
      <w:r w:rsidRPr="004A487C">
        <w:rPr>
          <w:rFonts w:asciiTheme="minorHAnsi" w:hAnsiTheme="minorHAnsi" w:cstheme="minorHAnsi"/>
          <w:color w:val="000000"/>
          <w:sz w:val="28"/>
          <w:szCs w:val="28"/>
        </w:rPr>
        <w:t> We wil</w:t>
      </w:r>
      <w:r>
        <w:rPr>
          <w:rFonts w:asciiTheme="minorHAnsi" w:hAnsiTheme="minorHAnsi" w:cstheme="minorHAnsi"/>
          <w:color w:val="000000"/>
          <w:sz w:val="28"/>
          <w:szCs w:val="28"/>
        </w:rPr>
        <w:t xml:space="preserve">l buy in bulk </w:t>
      </w:r>
      <w:r w:rsidRPr="004A487C">
        <w:rPr>
          <w:rFonts w:asciiTheme="minorHAnsi" w:hAnsiTheme="minorHAnsi" w:cstheme="minorHAnsi"/>
          <w:color w:val="000000"/>
          <w:sz w:val="28"/>
          <w:szCs w:val="28"/>
        </w:rPr>
        <w:t>when needed after the customer h</w:t>
      </w:r>
      <w:r>
        <w:rPr>
          <w:rFonts w:asciiTheme="minorHAnsi" w:hAnsiTheme="minorHAnsi" w:cstheme="minorHAnsi"/>
          <w:color w:val="000000"/>
          <w:sz w:val="28"/>
          <w:szCs w:val="28"/>
        </w:rPr>
        <w:t xml:space="preserve">as chosen the type of flooring </w:t>
      </w:r>
      <w:r w:rsidRPr="004A487C">
        <w:rPr>
          <w:rFonts w:asciiTheme="minorHAnsi" w:hAnsiTheme="minorHAnsi" w:cstheme="minorHAnsi"/>
          <w:color w:val="000000"/>
          <w:sz w:val="28"/>
          <w:szCs w:val="28"/>
        </w:rPr>
        <w:t>they want</w:t>
      </w:r>
      <w:r>
        <w:rPr>
          <w:rFonts w:asciiTheme="minorHAnsi" w:hAnsiTheme="minorHAnsi" w:cstheme="minorHAnsi"/>
          <w:color w:val="000000"/>
          <w:sz w:val="28"/>
          <w:szCs w:val="28"/>
        </w:rPr>
        <w:t>,</w:t>
      </w:r>
      <w:r w:rsidRPr="004A487C">
        <w:rPr>
          <w:rFonts w:asciiTheme="minorHAnsi" w:hAnsiTheme="minorHAnsi" w:cstheme="minorHAnsi"/>
          <w:color w:val="000000"/>
          <w:sz w:val="28"/>
          <w:szCs w:val="28"/>
        </w:rPr>
        <w:t xml:space="preserve"> as we won’t stock </w:t>
      </w:r>
      <w:r>
        <w:rPr>
          <w:rFonts w:asciiTheme="minorHAnsi" w:hAnsiTheme="minorHAnsi" w:cstheme="minorHAnsi"/>
          <w:color w:val="000000"/>
          <w:sz w:val="28"/>
          <w:szCs w:val="28"/>
        </w:rPr>
        <w:t>every item in our stock, therefore we can offer discount when we purchase in bulk.</w:t>
      </w:r>
    </w:p>
    <w:p w:rsidR="004A487C" w:rsidRPr="004A487C" w:rsidRDefault="004A487C" w:rsidP="004A487C">
      <w:pPr>
        <w:pStyle w:val="NormalWeb"/>
        <w:shd w:val="clear" w:color="auto" w:fill="FFFFFF"/>
        <w:spacing w:before="0" w:beforeAutospacing="0" w:after="178" w:afterAutospacing="0"/>
        <w:rPr>
          <w:rFonts w:asciiTheme="minorHAnsi" w:hAnsiTheme="minorHAnsi" w:cstheme="minorHAnsi"/>
          <w:color w:val="212121"/>
          <w:sz w:val="28"/>
          <w:szCs w:val="28"/>
        </w:rPr>
      </w:pPr>
      <w:r w:rsidRPr="004A487C">
        <w:rPr>
          <w:rFonts w:asciiTheme="minorHAnsi" w:hAnsiTheme="minorHAnsi" w:cstheme="minorHAnsi"/>
          <w:color w:val="000000"/>
          <w:sz w:val="28"/>
          <w:szCs w:val="28"/>
        </w:rPr>
        <w:t>Our plan will be</w:t>
      </w:r>
      <w:r>
        <w:rPr>
          <w:rFonts w:asciiTheme="minorHAnsi" w:hAnsiTheme="minorHAnsi" w:cstheme="minorHAnsi"/>
          <w:color w:val="000000"/>
          <w:sz w:val="28"/>
          <w:szCs w:val="28"/>
        </w:rPr>
        <w:t xml:space="preserve"> for</w:t>
      </w:r>
      <w:r w:rsidRPr="004A487C">
        <w:rPr>
          <w:rFonts w:asciiTheme="minorHAnsi" w:hAnsiTheme="minorHAnsi" w:cstheme="minorHAnsi"/>
          <w:color w:val="000000"/>
          <w:sz w:val="28"/>
          <w:szCs w:val="28"/>
        </w:rPr>
        <w:t xml:space="preserve"> customers to come into the store to look at the samples or loo</w:t>
      </w:r>
      <w:r>
        <w:rPr>
          <w:rFonts w:asciiTheme="minorHAnsi" w:hAnsiTheme="minorHAnsi" w:cstheme="minorHAnsi"/>
          <w:color w:val="000000"/>
          <w:sz w:val="28"/>
          <w:szCs w:val="28"/>
        </w:rPr>
        <w:t>k online for different flooring</w:t>
      </w:r>
      <w:r w:rsidRPr="004A487C">
        <w:rPr>
          <w:rFonts w:asciiTheme="minorHAnsi" w:hAnsiTheme="minorHAnsi" w:cstheme="minorHAnsi"/>
          <w:color w:val="000000"/>
          <w:sz w:val="28"/>
          <w:szCs w:val="28"/>
        </w:rPr>
        <w:t>, then one of our partners who is also qualified as a fitter which is a bonus for the company will go and measure the floors. Our company policy is to go out to the customers within 10 days and from the first visit another 10 days for sales. After measuring the customers will need to make a 10% deposit, before fitting pay balance in full in store. There will also be free delivery option if customers don’t need fittings. Our plan also involves guiding customers to the right quality of flooring depending on the rooms.</w:t>
      </w:r>
    </w:p>
    <w:p w:rsidR="004A487C" w:rsidRDefault="004A487C" w:rsidP="004A487C">
      <w:pPr>
        <w:pStyle w:val="NormalWeb"/>
        <w:shd w:val="clear" w:color="auto" w:fill="FFFFFF"/>
        <w:spacing w:before="0" w:beforeAutospacing="0" w:after="178" w:afterAutospacing="0"/>
        <w:rPr>
          <w:rFonts w:asciiTheme="minorHAnsi" w:hAnsiTheme="minorHAnsi" w:cstheme="minorHAnsi"/>
          <w:color w:val="212121"/>
          <w:sz w:val="28"/>
          <w:szCs w:val="28"/>
        </w:rPr>
      </w:pPr>
      <w:r w:rsidRPr="004A487C">
        <w:rPr>
          <w:rFonts w:asciiTheme="minorHAnsi" w:hAnsiTheme="minorHAnsi" w:cstheme="minorHAnsi"/>
          <w:color w:val="000000"/>
          <w:sz w:val="28"/>
          <w:szCs w:val="28"/>
        </w:rPr>
        <w:t> </w:t>
      </w:r>
    </w:p>
    <w:p w:rsidR="004A487C" w:rsidRPr="004A487C" w:rsidRDefault="004A487C" w:rsidP="004A487C">
      <w:pPr>
        <w:pStyle w:val="NormalWeb"/>
        <w:shd w:val="clear" w:color="auto" w:fill="FFFFFF"/>
        <w:spacing w:before="0" w:beforeAutospacing="0" w:after="178" w:afterAutospacing="0"/>
        <w:rPr>
          <w:rFonts w:asciiTheme="minorHAnsi" w:hAnsiTheme="minorHAnsi" w:cstheme="minorHAnsi"/>
          <w:color w:val="212121"/>
          <w:sz w:val="28"/>
          <w:szCs w:val="28"/>
        </w:rPr>
      </w:pPr>
      <w:r w:rsidRPr="004A487C">
        <w:rPr>
          <w:rFonts w:asciiTheme="minorHAnsi" w:hAnsiTheme="minorHAnsi" w:cstheme="minorHAnsi"/>
          <w:b/>
          <w:bCs/>
          <w:color w:val="000000"/>
          <w:sz w:val="28"/>
          <w:szCs w:val="28"/>
        </w:rPr>
        <w:t>Physicals resources</w:t>
      </w:r>
    </w:p>
    <w:p w:rsidR="004A487C" w:rsidRPr="004A487C" w:rsidRDefault="004A487C" w:rsidP="004A487C">
      <w:pPr>
        <w:pStyle w:val="NormalWeb"/>
        <w:shd w:val="clear" w:color="auto" w:fill="FFFFFF"/>
        <w:spacing w:before="0" w:beforeAutospacing="0" w:after="0" w:afterAutospacing="0"/>
        <w:rPr>
          <w:rFonts w:asciiTheme="minorHAnsi" w:hAnsiTheme="minorHAnsi" w:cstheme="minorHAnsi"/>
          <w:color w:val="212121"/>
          <w:sz w:val="28"/>
          <w:szCs w:val="28"/>
        </w:rPr>
      </w:pPr>
      <w:r>
        <w:rPr>
          <w:rFonts w:asciiTheme="minorHAnsi" w:hAnsiTheme="minorHAnsi" w:cstheme="minorHAnsi"/>
          <w:color w:val="000000"/>
          <w:sz w:val="28"/>
          <w:szCs w:val="28"/>
        </w:rPr>
        <w:t xml:space="preserve">In </w:t>
      </w:r>
      <w:r w:rsidRPr="004A487C">
        <w:rPr>
          <w:rFonts w:asciiTheme="minorHAnsi" w:hAnsiTheme="minorHAnsi" w:cstheme="minorHAnsi"/>
          <w:color w:val="000000"/>
          <w:sz w:val="28"/>
          <w:szCs w:val="28"/>
        </w:rPr>
        <w:t>store we will have a customer service desk for customer queries and to look at samples, also there will be separate sections for different types of floors and various prices from the higher end to cheaper laminates to suit each customer. The store will have up to 2hrs free parking space. </w:t>
      </w:r>
      <w:r w:rsidRPr="004A487C">
        <w:rPr>
          <w:rFonts w:asciiTheme="minorHAnsi" w:hAnsiTheme="minorHAnsi" w:cstheme="minorHAnsi"/>
          <w:color w:val="000000"/>
          <w:sz w:val="28"/>
          <w:szCs w:val="28"/>
          <w:bdr w:val="none" w:sz="0" w:space="0" w:color="auto" w:frame="1"/>
        </w:rPr>
        <w:t>  </w:t>
      </w:r>
    </w:p>
    <w:p w:rsidR="004A487C" w:rsidRPr="004A487C" w:rsidRDefault="004A487C" w:rsidP="004A487C">
      <w:pPr>
        <w:pStyle w:val="NormalWeb"/>
        <w:shd w:val="clear" w:color="auto" w:fill="FFFFFF"/>
        <w:spacing w:before="0" w:beforeAutospacing="0" w:after="0" w:afterAutospacing="0"/>
        <w:rPr>
          <w:rFonts w:asciiTheme="minorHAnsi" w:hAnsiTheme="minorHAnsi" w:cstheme="minorHAnsi"/>
          <w:color w:val="212121"/>
          <w:sz w:val="28"/>
          <w:szCs w:val="28"/>
        </w:rPr>
      </w:pPr>
      <w:r w:rsidRPr="004A487C">
        <w:rPr>
          <w:rFonts w:asciiTheme="minorHAnsi" w:hAnsiTheme="minorHAnsi" w:cstheme="minorHAnsi"/>
          <w:color w:val="000000"/>
          <w:sz w:val="28"/>
          <w:szCs w:val="28"/>
        </w:rPr>
        <w:t>As we will fit different types of flooring we will need various tools for example</w:t>
      </w:r>
      <w:r w:rsidRPr="004A487C">
        <w:rPr>
          <w:rFonts w:asciiTheme="minorHAnsi" w:hAnsiTheme="minorHAnsi" w:cstheme="minorHAnsi"/>
          <w:color w:val="000000"/>
          <w:sz w:val="28"/>
          <w:szCs w:val="28"/>
          <w:bdr w:val="none" w:sz="0" w:space="0" w:color="auto" w:frame="1"/>
        </w:rPr>
        <w:t> </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Fitter (one of the partners)</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Car</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Power mitre saw</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Hand saw, power jigsaw, door Jam saw, circular, Ten on</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Claw hammer</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Nail punch</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Screws</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Measuring tape</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Chalk line and chalk</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Safety glasses or goggles</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Utility knife</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Universal Installation Kit</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Broom and Dustpan</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Scissors</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Carpenters square and level</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Sand paper</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lastRenderedPageBreak/>
        <w:t>·        </w:t>
      </w:r>
      <w:r w:rsidRPr="004A487C">
        <w:rPr>
          <w:rFonts w:asciiTheme="minorHAnsi" w:hAnsiTheme="minorHAnsi" w:cstheme="minorHAnsi"/>
          <w:color w:val="000000"/>
          <w:sz w:val="28"/>
          <w:szCs w:val="28"/>
        </w:rPr>
        <w:t>Double faced flooring tape</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Moisture meter</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Glue</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Pull bar and tapping block</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bdr w:val="none" w:sz="0" w:space="0" w:color="auto" w:frame="1"/>
        </w:rPr>
        <w:t>·        </w:t>
      </w:r>
      <w:r w:rsidRPr="004A487C">
        <w:rPr>
          <w:rFonts w:asciiTheme="minorHAnsi" w:hAnsiTheme="minorHAnsi" w:cstheme="minorHAnsi"/>
          <w:color w:val="000000"/>
          <w:sz w:val="28"/>
          <w:szCs w:val="28"/>
        </w:rPr>
        <w:t>Wood chisel</w:t>
      </w:r>
    </w:p>
    <w:p w:rsidR="004A487C" w:rsidRPr="004A487C" w:rsidRDefault="004A487C" w:rsidP="004A487C">
      <w:pPr>
        <w:pStyle w:val="NormalWeb"/>
        <w:shd w:val="clear" w:color="auto" w:fill="FFFFFF"/>
        <w:spacing w:before="0" w:beforeAutospacing="0" w:after="0" w:afterAutospacing="0"/>
        <w:ind w:left="804"/>
        <w:rPr>
          <w:rFonts w:asciiTheme="minorHAnsi" w:hAnsiTheme="minorHAnsi" w:cstheme="minorHAnsi"/>
          <w:color w:val="212121"/>
          <w:sz w:val="28"/>
          <w:szCs w:val="28"/>
        </w:rPr>
      </w:pPr>
      <w:r w:rsidRPr="004A487C">
        <w:rPr>
          <w:rFonts w:asciiTheme="minorHAnsi" w:hAnsiTheme="minorHAnsi" w:cstheme="minorHAnsi"/>
          <w:b/>
          <w:bCs/>
          <w:color w:val="000000"/>
          <w:sz w:val="28"/>
          <w:szCs w:val="28"/>
        </w:rPr>
        <w:t>(Winter,2018)</w:t>
      </w:r>
    </w:p>
    <w:p w:rsidR="004A487C" w:rsidRPr="004A487C" w:rsidRDefault="004A487C" w:rsidP="004A487C">
      <w:pPr>
        <w:pStyle w:val="NormalWeb"/>
        <w:shd w:val="clear" w:color="auto" w:fill="FFFFFF"/>
        <w:spacing w:before="0" w:beforeAutospacing="0" w:after="178" w:afterAutospacing="0"/>
        <w:ind w:left="804"/>
        <w:rPr>
          <w:rFonts w:asciiTheme="minorHAnsi" w:hAnsiTheme="minorHAnsi" w:cstheme="minorHAnsi"/>
          <w:color w:val="212121"/>
          <w:sz w:val="28"/>
          <w:szCs w:val="28"/>
        </w:rPr>
      </w:pPr>
      <w:r w:rsidRPr="004A487C">
        <w:rPr>
          <w:rFonts w:asciiTheme="minorHAnsi" w:hAnsiTheme="minorHAnsi" w:cstheme="minorHAnsi"/>
          <w:color w:val="000000"/>
          <w:sz w:val="28"/>
          <w:szCs w:val="28"/>
        </w:rPr>
        <w:t> </w:t>
      </w:r>
    </w:p>
    <w:p w:rsidR="004A487C" w:rsidRDefault="004A487C" w:rsidP="004A487C">
      <w:pPr>
        <w:pStyle w:val="NormalWeb"/>
        <w:shd w:val="clear" w:color="auto" w:fill="FFFFFF"/>
        <w:spacing w:before="0" w:beforeAutospacing="0" w:after="178" w:afterAutospacing="0"/>
        <w:rPr>
          <w:rFonts w:ascii="Segoe UI" w:hAnsi="Segoe UI" w:cs="Segoe UI"/>
          <w:color w:val="212121"/>
          <w:sz w:val="25"/>
          <w:szCs w:val="25"/>
        </w:rPr>
      </w:pPr>
      <w:r>
        <w:rPr>
          <w:rFonts w:ascii="Calibri" w:hAnsi="Calibri" w:cs="Calibri"/>
          <w:color w:val="000000"/>
        </w:rPr>
        <w:t> </w:t>
      </w:r>
    </w:p>
    <w:p w:rsidR="006F4BD9" w:rsidRDefault="00C027AE" w:rsidP="006F4BD9">
      <w:pPr>
        <w:rPr>
          <w:b/>
          <w:sz w:val="28"/>
          <w:szCs w:val="28"/>
        </w:rPr>
      </w:pPr>
      <w:r w:rsidRPr="00CF41EB">
        <w:rPr>
          <w:b/>
          <w:sz w:val="28"/>
          <w:szCs w:val="28"/>
        </w:rPr>
        <w:t>Conclusi</w:t>
      </w:r>
      <w:r w:rsidR="006F4BD9">
        <w:rPr>
          <w:b/>
          <w:sz w:val="28"/>
          <w:szCs w:val="28"/>
        </w:rPr>
        <w:t>on</w:t>
      </w:r>
    </w:p>
    <w:p w:rsidR="006F4BD9" w:rsidRPr="006F4BD9" w:rsidRDefault="006F4BD9" w:rsidP="006F4BD9">
      <w:pPr>
        <w:rPr>
          <w:b/>
          <w:sz w:val="28"/>
          <w:szCs w:val="28"/>
        </w:rPr>
      </w:pPr>
      <w:r w:rsidRPr="006F4BD9">
        <w:rPr>
          <w:rFonts w:ascii="Calibri" w:hAnsi="Calibri" w:cs="Calibri"/>
          <w:b/>
          <w:sz w:val="28"/>
          <w:szCs w:val="28"/>
        </w:rPr>
        <w:t>Swot</w:t>
      </w:r>
    </w:p>
    <w:p w:rsidR="006F4BD9" w:rsidRPr="006F4BD9" w:rsidRDefault="006F4BD9" w:rsidP="006F4BD9">
      <w:pPr>
        <w:autoSpaceDE w:val="0"/>
        <w:autoSpaceDN w:val="0"/>
        <w:adjustRightInd w:val="0"/>
        <w:spacing w:after="160" w:line="252" w:lineRule="auto"/>
        <w:rPr>
          <w:rFonts w:ascii="Calibri" w:hAnsi="Calibri" w:cs="Calibri"/>
          <w:b/>
          <w:sz w:val="28"/>
          <w:szCs w:val="28"/>
        </w:rPr>
      </w:pPr>
      <w:r w:rsidRPr="006F4BD9">
        <w:rPr>
          <w:rFonts w:ascii="Calibri" w:hAnsi="Calibri" w:cs="Calibri"/>
          <w:b/>
          <w:sz w:val="28"/>
          <w:szCs w:val="28"/>
        </w:rPr>
        <w:t xml:space="preserve">Strength </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bCs/>
          <w:sz w:val="28"/>
          <w:szCs w:val="28"/>
        </w:rPr>
      </w:pPr>
      <w:r w:rsidRPr="006F4BD9">
        <w:rPr>
          <w:rFonts w:ascii="Calibri" w:hAnsi="Calibri" w:cs="Calibri"/>
          <w:bCs/>
          <w:sz w:val="28"/>
          <w:szCs w:val="28"/>
        </w:rPr>
        <w:t>Experiences</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sz w:val="28"/>
          <w:szCs w:val="28"/>
        </w:rPr>
      </w:pPr>
      <w:r w:rsidRPr="006F4BD9">
        <w:rPr>
          <w:rFonts w:ascii="Calibri" w:hAnsi="Calibri" w:cs="Calibri"/>
          <w:sz w:val="28"/>
          <w:szCs w:val="28"/>
        </w:rPr>
        <w:t>Colleagues have previous experience in running a flooring store before therefore, the company is able to expand and do better as the staff has enough knowledge on how to run a flooring store. Furthermore, there are other staffs that also have knowledge on different tasks within the flooring store company and so, they have the capacity to run the flooring store in a adequate way.</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bCs/>
          <w:sz w:val="28"/>
          <w:szCs w:val="28"/>
        </w:rPr>
      </w:pPr>
      <w:r w:rsidRPr="006F4BD9">
        <w:rPr>
          <w:rFonts w:ascii="Calibri" w:hAnsi="Calibri" w:cs="Calibri"/>
          <w:bCs/>
          <w:sz w:val="28"/>
          <w:szCs w:val="28"/>
        </w:rPr>
        <w:t>Prices</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sz w:val="28"/>
          <w:szCs w:val="28"/>
        </w:rPr>
      </w:pPr>
      <w:r w:rsidRPr="006F4BD9">
        <w:rPr>
          <w:rFonts w:ascii="Calibri" w:hAnsi="Calibri" w:cs="Calibri"/>
          <w:sz w:val="28"/>
          <w:szCs w:val="28"/>
        </w:rPr>
        <w:t>Our pricing strategy is for our entire customer base. Our prices will to all</w:t>
      </w:r>
      <w:r>
        <w:rPr>
          <w:rFonts w:ascii="Calibri" w:hAnsi="Calibri" w:cs="Calibri"/>
          <w:sz w:val="28"/>
          <w:szCs w:val="28"/>
        </w:rPr>
        <w:t xml:space="preserve"> budgets. we cater to appeal to </w:t>
      </w:r>
      <w:r w:rsidRPr="006F4BD9">
        <w:rPr>
          <w:rFonts w:ascii="Calibri" w:hAnsi="Calibri" w:cs="Calibri"/>
          <w:sz w:val="28"/>
          <w:szCs w:val="28"/>
        </w:rPr>
        <w:t>customers</w:t>
      </w:r>
      <w:r>
        <w:rPr>
          <w:rFonts w:ascii="Calibri" w:hAnsi="Calibri" w:cs="Calibri"/>
          <w:sz w:val="28"/>
          <w:szCs w:val="28"/>
        </w:rPr>
        <w:t xml:space="preserve"> </w:t>
      </w:r>
      <w:r w:rsidRPr="006F4BD9">
        <w:rPr>
          <w:rFonts w:ascii="Calibri" w:hAnsi="Calibri" w:cs="Calibri"/>
          <w:sz w:val="28"/>
          <w:szCs w:val="28"/>
        </w:rPr>
        <w:t>who are willing to spend more for a premium product we also have budget  friendly flooring</w:t>
      </w:r>
    </w:p>
    <w:p w:rsidR="006F4BD9" w:rsidRPr="006F4BD9" w:rsidRDefault="006F4BD9" w:rsidP="006F4BD9">
      <w:pPr>
        <w:autoSpaceDE w:val="0"/>
        <w:autoSpaceDN w:val="0"/>
        <w:adjustRightInd w:val="0"/>
        <w:spacing w:after="160" w:line="252" w:lineRule="auto"/>
        <w:rPr>
          <w:rFonts w:ascii="Calibri" w:hAnsi="Calibri" w:cs="Calibri"/>
          <w:sz w:val="28"/>
          <w:szCs w:val="28"/>
        </w:rPr>
      </w:pPr>
    </w:p>
    <w:p w:rsidR="006F4BD9" w:rsidRPr="006F4BD9" w:rsidRDefault="006F4BD9" w:rsidP="006F4BD9">
      <w:pPr>
        <w:autoSpaceDE w:val="0"/>
        <w:autoSpaceDN w:val="0"/>
        <w:adjustRightInd w:val="0"/>
        <w:spacing w:after="160" w:line="252" w:lineRule="auto"/>
        <w:ind w:left="360"/>
        <w:rPr>
          <w:rFonts w:ascii="Calibri" w:hAnsi="Calibri" w:cs="Calibri"/>
          <w:sz w:val="28"/>
          <w:szCs w:val="28"/>
        </w:rPr>
      </w:pPr>
    </w:p>
    <w:p w:rsidR="006F4BD9" w:rsidRPr="006F4BD9" w:rsidRDefault="006F4BD9" w:rsidP="006F4BD9">
      <w:pPr>
        <w:autoSpaceDE w:val="0"/>
        <w:autoSpaceDN w:val="0"/>
        <w:adjustRightInd w:val="0"/>
        <w:spacing w:after="160" w:line="252" w:lineRule="auto"/>
        <w:rPr>
          <w:rFonts w:ascii="Calibri" w:hAnsi="Calibri" w:cs="Calibri"/>
          <w:b/>
          <w:sz w:val="28"/>
          <w:szCs w:val="28"/>
        </w:rPr>
      </w:pPr>
      <w:r w:rsidRPr="006F4BD9">
        <w:rPr>
          <w:rFonts w:ascii="Calibri" w:hAnsi="Calibri" w:cs="Calibri"/>
          <w:b/>
          <w:sz w:val="28"/>
          <w:szCs w:val="28"/>
        </w:rPr>
        <w:t>Weakness</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bCs/>
          <w:sz w:val="28"/>
          <w:szCs w:val="28"/>
        </w:rPr>
      </w:pPr>
      <w:r w:rsidRPr="006F4BD9">
        <w:rPr>
          <w:rFonts w:ascii="Calibri" w:hAnsi="Calibri" w:cs="Calibri"/>
          <w:bCs/>
          <w:sz w:val="28"/>
          <w:szCs w:val="28"/>
        </w:rPr>
        <w:t>Unknown site</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sz w:val="28"/>
          <w:szCs w:val="28"/>
        </w:rPr>
      </w:pPr>
      <w:r w:rsidRPr="006F4BD9">
        <w:rPr>
          <w:rFonts w:ascii="Calibri" w:hAnsi="Calibri" w:cs="Calibri"/>
          <w:sz w:val="28"/>
          <w:szCs w:val="28"/>
        </w:rPr>
        <w:t xml:space="preserve">Weakness is that not many people will be able to attend the company due to the company being in a location where people may not go. Another weakness could be marketing the company on different websites people may not have access to. Another </w:t>
      </w:r>
      <w:r w:rsidRPr="006F4BD9">
        <w:rPr>
          <w:rFonts w:ascii="Calibri" w:hAnsi="Calibri" w:cs="Calibri"/>
          <w:sz w:val="28"/>
          <w:szCs w:val="28"/>
        </w:rPr>
        <w:lastRenderedPageBreak/>
        <w:t>weakness could be the location being in a busy location may affect people living around them.</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bCs/>
          <w:sz w:val="28"/>
          <w:szCs w:val="28"/>
        </w:rPr>
      </w:pPr>
      <w:r w:rsidRPr="006F4BD9">
        <w:rPr>
          <w:rFonts w:ascii="Calibri" w:hAnsi="Calibri" w:cs="Calibri"/>
          <w:bCs/>
          <w:sz w:val="28"/>
          <w:szCs w:val="28"/>
        </w:rPr>
        <w:t>10 days</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sz w:val="28"/>
          <w:szCs w:val="28"/>
        </w:rPr>
      </w:pPr>
      <w:r w:rsidRPr="006F4BD9">
        <w:rPr>
          <w:rFonts w:ascii="Calibri" w:hAnsi="Calibri" w:cs="Calibri"/>
          <w:sz w:val="28"/>
          <w:szCs w:val="28"/>
        </w:rPr>
        <w:t>We only have 10 days to supply our goods which means we have less time to get the stock from the warehouse</w:t>
      </w:r>
    </w:p>
    <w:p w:rsidR="006F4BD9" w:rsidRPr="006F4BD9" w:rsidRDefault="006F4BD9" w:rsidP="006F4BD9">
      <w:pPr>
        <w:autoSpaceDE w:val="0"/>
        <w:autoSpaceDN w:val="0"/>
        <w:adjustRightInd w:val="0"/>
        <w:spacing w:after="160" w:line="252" w:lineRule="auto"/>
        <w:rPr>
          <w:rFonts w:ascii="Calibri" w:hAnsi="Calibri" w:cs="Calibri"/>
          <w:sz w:val="28"/>
          <w:szCs w:val="28"/>
        </w:rPr>
      </w:pPr>
    </w:p>
    <w:p w:rsidR="006F4BD9" w:rsidRPr="006F4BD9" w:rsidRDefault="006F4BD9" w:rsidP="006F4BD9">
      <w:pPr>
        <w:autoSpaceDE w:val="0"/>
        <w:autoSpaceDN w:val="0"/>
        <w:adjustRightInd w:val="0"/>
        <w:spacing w:after="160" w:line="252" w:lineRule="auto"/>
        <w:rPr>
          <w:rFonts w:ascii="Calibri" w:hAnsi="Calibri" w:cs="Calibri"/>
          <w:b/>
          <w:sz w:val="28"/>
          <w:szCs w:val="28"/>
        </w:rPr>
      </w:pPr>
      <w:r w:rsidRPr="006F4BD9">
        <w:rPr>
          <w:rFonts w:ascii="Calibri" w:hAnsi="Calibri" w:cs="Calibri"/>
          <w:b/>
          <w:sz w:val="28"/>
          <w:szCs w:val="28"/>
        </w:rPr>
        <w:t xml:space="preserve">Opportunities </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bCs/>
          <w:sz w:val="28"/>
          <w:szCs w:val="28"/>
        </w:rPr>
      </w:pPr>
      <w:r w:rsidRPr="006F4BD9">
        <w:rPr>
          <w:rFonts w:ascii="Calibri" w:hAnsi="Calibri" w:cs="Calibri"/>
          <w:bCs/>
          <w:sz w:val="28"/>
          <w:szCs w:val="28"/>
        </w:rPr>
        <w:t xml:space="preserve">100% customer focus </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sz w:val="28"/>
          <w:szCs w:val="28"/>
        </w:rPr>
      </w:pPr>
      <w:r w:rsidRPr="006F4BD9">
        <w:rPr>
          <w:rFonts w:ascii="Calibri" w:hAnsi="Calibri" w:cs="Calibri"/>
          <w:sz w:val="28"/>
          <w:szCs w:val="28"/>
        </w:rPr>
        <w:t xml:space="preserve">The company focuses a lot on how to impress the customers and how to attract them to trust the flooring company. Flooring Store Company will allow staff to do different tasks which would enable them to expand on their knowledge and gain new skills. Another opportunity is that this company will allow customers to pick their own flooring and enable them to join the company if they want… </w:t>
      </w:r>
    </w:p>
    <w:p w:rsidR="006F4BD9" w:rsidRPr="006F4BD9" w:rsidRDefault="006F4BD9" w:rsidP="006F4BD9">
      <w:pPr>
        <w:autoSpaceDE w:val="0"/>
        <w:autoSpaceDN w:val="0"/>
        <w:adjustRightInd w:val="0"/>
        <w:spacing w:after="160" w:line="252" w:lineRule="auto"/>
        <w:rPr>
          <w:rFonts w:ascii="Calibri" w:hAnsi="Calibri" w:cs="Calibri"/>
          <w:sz w:val="28"/>
          <w:szCs w:val="28"/>
        </w:rPr>
      </w:pPr>
    </w:p>
    <w:p w:rsidR="006F4BD9" w:rsidRPr="006F4BD9" w:rsidRDefault="006F4BD9" w:rsidP="006F4BD9">
      <w:pPr>
        <w:autoSpaceDE w:val="0"/>
        <w:autoSpaceDN w:val="0"/>
        <w:adjustRightInd w:val="0"/>
        <w:spacing w:after="160" w:line="252" w:lineRule="auto"/>
        <w:rPr>
          <w:rFonts w:ascii="Calibri" w:hAnsi="Calibri" w:cs="Calibri"/>
          <w:b/>
          <w:sz w:val="28"/>
          <w:szCs w:val="28"/>
        </w:rPr>
      </w:pPr>
      <w:r w:rsidRPr="006F4BD9">
        <w:rPr>
          <w:rFonts w:ascii="Calibri" w:hAnsi="Calibri" w:cs="Calibri"/>
          <w:b/>
          <w:sz w:val="28"/>
          <w:szCs w:val="28"/>
        </w:rPr>
        <w:t>Threats</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bCs/>
          <w:sz w:val="28"/>
          <w:szCs w:val="28"/>
        </w:rPr>
      </w:pPr>
      <w:r w:rsidRPr="006F4BD9">
        <w:rPr>
          <w:rFonts w:ascii="Calibri" w:hAnsi="Calibri" w:cs="Calibri"/>
          <w:bCs/>
          <w:sz w:val="28"/>
          <w:szCs w:val="28"/>
        </w:rPr>
        <w:t xml:space="preserve">Competition </w:t>
      </w:r>
    </w:p>
    <w:p w:rsidR="006F4BD9" w:rsidRPr="006F4BD9" w:rsidRDefault="006F4BD9" w:rsidP="006F4BD9">
      <w:pPr>
        <w:numPr>
          <w:ilvl w:val="0"/>
          <w:numId w:val="4"/>
        </w:numPr>
        <w:autoSpaceDE w:val="0"/>
        <w:autoSpaceDN w:val="0"/>
        <w:adjustRightInd w:val="0"/>
        <w:spacing w:after="160" w:line="252" w:lineRule="auto"/>
        <w:ind w:left="1440" w:hanging="360"/>
        <w:rPr>
          <w:rFonts w:ascii="Calibri" w:hAnsi="Calibri" w:cs="Calibri"/>
          <w:sz w:val="28"/>
          <w:szCs w:val="28"/>
        </w:rPr>
      </w:pPr>
      <w:r w:rsidRPr="006F4BD9">
        <w:rPr>
          <w:rFonts w:ascii="Calibri" w:hAnsi="Calibri" w:cs="Calibri"/>
          <w:sz w:val="28"/>
          <w:szCs w:val="28"/>
        </w:rPr>
        <w:t>There could be a competition between the flooring companys on who does better. One company may have better finance than the other or better products than the other. One company could be bigger and better than the other.</w:t>
      </w:r>
    </w:p>
    <w:p w:rsidR="007C7D1C" w:rsidRDefault="007C7D1C"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7C7D1C" w:rsidRDefault="007C7D1C" w:rsidP="00C027AE">
      <w:pPr>
        <w:widowControl w:val="0"/>
        <w:autoSpaceDE w:val="0"/>
        <w:autoSpaceDN w:val="0"/>
        <w:adjustRightInd w:val="0"/>
        <w:jc w:val="both"/>
        <w:rPr>
          <w:rFonts w:ascii="Calibri" w:hAnsi="Calibri" w:cs="Calibri"/>
          <w:b/>
          <w:sz w:val="28"/>
          <w:szCs w:val="28"/>
        </w:rPr>
      </w:pPr>
    </w:p>
    <w:p w:rsidR="00B0157A" w:rsidRDefault="00B0157A" w:rsidP="00C027AE">
      <w:pPr>
        <w:widowControl w:val="0"/>
        <w:autoSpaceDE w:val="0"/>
        <w:autoSpaceDN w:val="0"/>
        <w:adjustRightInd w:val="0"/>
        <w:jc w:val="both"/>
        <w:rPr>
          <w:rFonts w:ascii="Calibri" w:hAnsi="Calibri" w:cs="Calibri"/>
          <w:b/>
          <w:sz w:val="28"/>
          <w:szCs w:val="28"/>
        </w:rPr>
      </w:pPr>
    </w:p>
    <w:p w:rsidR="00F04B21" w:rsidRDefault="00F04B21" w:rsidP="00C027AE">
      <w:pPr>
        <w:widowControl w:val="0"/>
        <w:autoSpaceDE w:val="0"/>
        <w:autoSpaceDN w:val="0"/>
        <w:adjustRightInd w:val="0"/>
        <w:jc w:val="both"/>
        <w:rPr>
          <w:rFonts w:ascii="Calibri" w:hAnsi="Calibri" w:cs="Calibri"/>
          <w:b/>
          <w:sz w:val="28"/>
          <w:szCs w:val="28"/>
        </w:rPr>
      </w:pPr>
    </w:p>
    <w:p w:rsidR="00F04B21" w:rsidRDefault="00F04B21" w:rsidP="00C027AE">
      <w:pPr>
        <w:widowControl w:val="0"/>
        <w:autoSpaceDE w:val="0"/>
        <w:autoSpaceDN w:val="0"/>
        <w:adjustRightInd w:val="0"/>
        <w:jc w:val="both"/>
        <w:rPr>
          <w:rFonts w:ascii="Calibri" w:hAnsi="Calibri" w:cs="Calibri"/>
          <w:b/>
          <w:sz w:val="28"/>
          <w:szCs w:val="28"/>
        </w:rPr>
      </w:pPr>
    </w:p>
    <w:p w:rsidR="00C027AE" w:rsidRPr="00C027AE" w:rsidRDefault="00C027AE" w:rsidP="00C027AE">
      <w:pPr>
        <w:widowControl w:val="0"/>
        <w:autoSpaceDE w:val="0"/>
        <w:autoSpaceDN w:val="0"/>
        <w:adjustRightInd w:val="0"/>
        <w:jc w:val="both"/>
        <w:rPr>
          <w:rFonts w:ascii="Calibri" w:hAnsi="Calibri" w:cs="Calibri"/>
          <w:sz w:val="24"/>
          <w:szCs w:val="24"/>
        </w:rPr>
      </w:pPr>
      <w:r w:rsidRPr="00CF41EB">
        <w:rPr>
          <w:rFonts w:ascii="Calibri" w:hAnsi="Calibri" w:cs="Calibri"/>
          <w:b/>
          <w:sz w:val="28"/>
          <w:szCs w:val="28"/>
        </w:rPr>
        <w:lastRenderedPageBreak/>
        <w:t>SWOT Analysis</w:t>
      </w:r>
    </w:p>
    <w:tbl>
      <w:tblPr>
        <w:tblStyle w:val="TableGrid"/>
        <w:tblpPr w:leftFromText="180" w:rightFromText="180" w:vertAnchor="text" w:horzAnchor="margin" w:tblpY="162"/>
        <w:tblW w:w="0" w:type="auto"/>
        <w:tblLook w:val="04A0" w:firstRow="1" w:lastRow="0" w:firstColumn="1" w:lastColumn="0" w:noHBand="0" w:noVBand="1"/>
      </w:tblPr>
      <w:tblGrid>
        <w:gridCol w:w="3809"/>
        <w:gridCol w:w="4033"/>
      </w:tblGrid>
      <w:tr w:rsidR="007C7D1C" w:rsidRPr="00C41566" w:rsidTr="007C7D1C">
        <w:trPr>
          <w:trHeight w:val="3437"/>
        </w:trPr>
        <w:tc>
          <w:tcPr>
            <w:tcW w:w="3809" w:type="dxa"/>
          </w:tcPr>
          <w:p w:rsidR="007C7D1C" w:rsidRDefault="007C7D1C" w:rsidP="007C7D1C">
            <w:pPr>
              <w:rPr>
                <w:color w:val="FF0000"/>
                <w:sz w:val="28"/>
                <w:szCs w:val="28"/>
              </w:rPr>
            </w:pPr>
          </w:p>
          <w:p w:rsidR="007C7D1C" w:rsidRDefault="007C7D1C" w:rsidP="007C7D1C">
            <w:pPr>
              <w:rPr>
                <w:color w:val="FF0000"/>
                <w:sz w:val="28"/>
                <w:szCs w:val="28"/>
              </w:rPr>
            </w:pPr>
            <w:r w:rsidRPr="00C41566">
              <w:rPr>
                <w:color w:val="FF0000"/>
                <w:sz w:val="28"/>
                <w:szCs w:val="28"/>
              </w:rPr>
              <w:t>STRENGTHS</w:t>
            </w:r>
          </w:p>
          <w:p w:rsidR="007C7D1C" w:rsidRPr="00C41566" w:rsidRDefault="007C7D1C" w:rsidP="007C7D1C">
            <w:pPr>
              <w:rPr>
                <w:color w:val="FF0000"/>
                <w:sz w:val="28"/>
                <w:szCs w:val="28"/>
              </w:rPr>
            </w:pPr>
          </w:p>
          <w:p w:rsidR="007C7D1C" w:rsidRPr="00CF41EB" w:rsidRDefault="007C7D1C" w:rsidP="007C7D1C">
            <w:pPr>
              <w:rPr>
                <w:color w:val="auto"/>
                <w:sz w:val="28"/>
                <w:szCs w:val="28"/>
              </w:rPr>
            </w:pPr>
            <w:r w:rsidRPr="00CF41EB">
              <w:rPr>
                <w:color w:val="auto"/>
                <w:sz w:val="28"/>
                <w:szCs w:val="28"/>
              </w:rPr>
              <w:t>Experience</w:t>
            </w:r>
          </w:p>
          <w:p w:rsidR="007C7D1C" w:rsidRPr="00CF41EB" w:rsidRDefault="007C7D1C" w:rsidP="007C7D1C">
            <w:pPr>
              <w:rPr>
                <w:color w:val="auto"/>
                <w:sz w:val="28"/>
                <w:szCs w:val="28"/>
              </w:rPr>
            </w:pPr>
            <w:r w:rsidRPr="00CF41EB">
              <w:rPr>
                <w:color w:val="auto"/>
                <w:sz w:val="28"/>
                <w:szCs w:val="28"/>
              </w:rPr>
              <w:t>Fresh store with scope</w:t>
            </w:r>
          </w:p>
          <w:p w:rsidR="007C7D1C" w:rsidRPr="00CF41EB" w:rsidRDefault="007C7D1C" w:rsidP="007C7D1C">
            <w:pPr>
              <w:rPr>
                <w:color w:val="auto"/>
                <w:sz w:val="28"/>
                <w:szCs w:val="28"/>
              </w:rPr>
            </w:pPr>
            <w:r w:rsidRPr="00CF41EB">
              <w:rPr>
                <w:color w:val="auto"/>
                <w:sz w:val="28"/>
                <w:szCs w:val="28"/>
              </w:rPr>
              <w:t>Cross hands is up and coming</w:t>
            </w:r>
          </w:p>
          <w:p w:rsidR="007C7D1C" w:rsidRPr="00CF41EB" w:rsidRDefault="007C7D1C" w:rsidP="007C7D1C">
            <w:pPr>
              <w:rPr>
                <w:color w:val="auto"/>
                <w:sz w:val="28"/>
                <w:szCs w:val="28"/>
              </w:rPr>
            </w:pPr>
            <w:r w:rsidRPr="00CF41EB">
              <w:rPr>
                <w:color w:val="auto"/>
                <w:sz w:val="28"/>
                <w:szCs w:val="28"/>
              </w:rPr>
              <w:t xml:space="preserve">Fantastic location </w:t>
            </w:r>
          </w:p>
          <w:p w:rsidR="007C7D1C" w:rsidRPr="00CF41EB" w:rsidRDefault="007C7D1C" w:rsidP="007C7D1C">
            <w:pPr>
              <w:rPr>
                <w:color w:val="auto"/>
                <w:sz w:val="28"/>
                <w:szCs w:val="28"/>
              </w:rPr>
            </w:pPr>
            <w:r w:rsidRPr="00CF41EB">
              <w:rPr>
                <w:color w:val="auto"/>
                <w:sz w:val="28"/>
                <w:szCs w:val="28"/>
              </w:rPr>
              <w:t xml:space="preserve">High footfall  </w:t>
            </w:r>
          </w:p>
          <w:p w:rsidR="007C7D1C" w:rsidRPr="00C41566" w:rsidRDefault="007C7D1C" w:rsidP="007C7D1C">
            <w:pPr>
              <w:rPr>
                <w:sz w:val="28"/>
                <w:szCs w:val="28"/>
              </w:rPr>
            </w:pPr>
          </w:p>
          <w:p w:rsidR="007C7D1C" w:rsidRPr="00C41566" w:rsidRDefault="007C7D1C" w:rsidP="007C7D1C">
            <w:pPr>
              <w:rPr>
                <w:sz w:val="28"/>
                <w:szCs w:val="28"/>
              </w:rPr>
            </w:pPr>
          </w:p>
          <w:p w:rsidR="007C7D1C" w:rsidRPr="00C41566" w:rsidRDefault="007C7D1C" w:rsidP="007C7D1C">
            <w:pPr>
              <w:rPr>
                <w:color w:val="FF0000"/>
                <w:sz w:val="28"/>
                <w:szCs w:val="28"/>
              </w:rPr>
            </w:pPr>
          </w:p>
        </w:tc>
        <w:tc>
          <w:tcPr>
            <w:tcW w:w="4033" w:type="dxa"/>
          </w:tcPr>
          <w:p w:rsidR="007C7D1C" w:rsidRDefault="007C7D1C" w:rsidP="007C7D1C">
            <w:pPr>
              <w:rPr>
                <w:color w:val="FF0000"/>
                <w:sz w:val="28"/>
                <w:szCs w:val="28"/>
              </w:rPr>
            </w:pPr>
          </w:p>
          <w:p w:rsidR="007C7D1C" w:rsidRDefault="007C7D1C" w:rsidP="007C7D1C">
            <w:pPr>
              <w:rPr>
                <w:color w:val="FF0000"/>
                <w:sz w:val="28"/>
                <w:szCs w:val="28"/>
              </w:rPr>
            </w:pPr>
            <w:r w:rsidRPr="00C41566">
              <w:rPr>
                <w:color w:val="FF0000"/>
                <w:sz w:val="28"/>
                <w:szCs w:val="28"/>
              </w:rPr>
              <w:t>WEAKNESSES</w:t>
            </w:r>
          </w:p>
          <w:p w:rsidR="007C7D1C" w:rsidRPr="00C41566" w:rsidRDefault="007C7D1C" w:rsidP="007C7D1C">
            <w:pPr>
              <w:rPr>
                <w:color w:val="FF0000"/>
                <w:sz w:val="28"/>
                <w:szCs w:val="28"/>
              </w:rPr>
            </w:pPr>
          </w:p>
          <w:p w:rsidR="007C7D1C" w:rsidRPr="00CF41EB" w:rsidRDefault="007C7D1C" w:rsidP="007C7D1C">
            <w:pPr>
              <w:rPr>
                <w:color w:val="auto"/>
                <w:sz w:val="28"/>
                <w:szCs w:val="28"/>
              </w:rPr>
            </w:pPr>
            <w:r w:rsidRPr="00CF41EB">
              <w:rPr>
                <w:color w:val="auto"/>
                <w:sz w:val="28"/>
                <w:szCs w:val="28"/>
              </w:rPr>
              <w:t>Unknown site</w:t>
            </w:r>
          </w:p>
          <w:p w:rsidR="007C7D1C" w:rsidRPr="00C41566" w:rsidRDefault="007C7D1C" w:rsidP="007C7D1C">
            <w:pPr>
              <w:rPr>
                <w:sz w:val="28"/>
                <w:szCs w:val="28"/>
              </w:rPr>
            </w:pPr>
            <w:r w:rsidRPr="00CF41EB">
              <w:rPr>
                <w:color w:val="auto"/>
                <w:sz w:val="28"/>
                <w:szCs w:val="28"/>
              </w:rPr>
              <w:t>No existing customer base</w:t>
            </w:r>
          </w:p>
        </w:tc>
      </w:tr>
      <w:tr w:rsidR="007C7D1C" w:rsidRPr="00C41566" w:rsidTr="007C7D1C">
        <w:trPr>
          <w:trHeight w:val="2379"/>
        </w:trPr>
        <w:tc>
          <w:tcPr>
            <w:tcW w:w="3809" w:type="dxa"/>
          </w:tcPr>
          <w:p w:rsidR="007C7D1C" w:rsidRDefault="007C7D1C" w:rsidP="007C7D1C">
            <w:pPr>
              <w:rPr>
                <w:color w:val="FF0000"/>
                <w:sz w:val="28"/>
                <w:szCs w:val="28"/>
              </w:rPr>
            </w:pPr>
          </w:p>
          <w:p w:rsidR="007C7D1C" w:rsidRPr="00C41566" w:rsidRDefault="007C7D1C" w:rsidP="007C7D1C">
            <w:pPr>
              <w:rPr>
                <w:color w:val="FF0000"/>
                <w:sz w:val="28"/>
                <w:szCs w:val="28"/>
              </w:rPr>
            </w:pPr>
            <w:r w:rsidRPr="00C41566">
              <w:rPr>
                <w:color w:val="FF0000"/>
                <w:sz w:val="28"/>
                <w:szCs w:val="28"/>
              </w:rPr>
              <w:t>OPPORTUNITIES</w:t>
            </w:r>
          </w:p>
          <w:p w:rsidR="007C7D1C" w:rsidRPr="00CF41EB" w:rsidRDefault="007C7D1C" w:rsidP="007C7D1C">
            <w:pPr>
              <w:rPr>
                <w:color w:val="auto"/>
                <w:sz w:val="28"/>
                <w:szCs w:val="28"/>
              </w:rPr>
            </w:pPr>
            <w:r w:rsidRPr="00CF41EB">
              <w:rPr>
                <w:color w:val="auto"/>
                <w:sz w:val="28"/>
                <w:szCs w:val="28"/>
              </w:rPr>
              <w:t>Outreach</w:t>
            </w:r>
          </w:p>
          <w:p w:rsidR="007C7D1C" w:rsidRPr="00CF41EB" w:rsidRDefault="007C7D1C" w:rsidP="007C7D1C">
            <w:pPr>
              <w:rPr>
                <w:color w:val="auto"/>
                <w:sz w:val="28"/>
                <w:szCs w:val="28"/>
              </w:rPr>
            </w:pPr>
            <w:r w:rsidRPr="00CF41EB">
              <w:rPr>
                <w:color w:val="auto"/>
                <w:sz w:val="28"/>
                <w:szCs w:val="28"/>
              </w:rPr>
              <w:t>New site</w:t>
            </w:r>
          </w:p>
          <w:p w:rsidR="007C7D1C" w:rsidRPr="00CF41EB" w:rsidRDefault="007C7D1C" w:rsidP="007C7D1C">
            <w:pPr>
              <w:rPr>
                <w:color w:val="auto"/>
                <w:sz w:val="28"/>
                <w:szCs w:val="28"/>
              </w:rPr>
            </w:pPr>
            <w:r w:rsidRPr="00CF41EB">
              <w:rPr>
                <w:color w:val="auto"/>
                <w:sz w:val="28"/>
                <w:szCs w:val="28"/>
              </w:rPr>
              <w:t>100% customer focus (blank canvases)</w:t>
            </w:r>
          </w:p>
          <w:p w:rsidR="007C7D1C" w:rsidRPr="00C41566" w:rsidRDefault="007C7D1C" w:rsidP="007C7D1C">
            <w:pPr>
              <w:rPr>
                <w:sz w:val="28"/>
                <w:szCs w:val="28"/>
              </w:rPr>
            </w:pPr>
          </w:p>
          <w:p w:rsidR="007C7D1C" w:rsidRPr="00C41566" w:rsidRDefault="007C7D1C" w:rsidP="007C7D1C">
            <w:pPr>
              <w:rPr>
                <w:sz w:val="28"/>
                <w:szCs w:val="28"/>
              </w:rPr>
            </w:pPr>
          </w:p>
          <w:p w:rsidR="007C7D1C" w:rsidRPr="00C41566" w:rsidRDefault="007C7D1C" w:rsidP="007C7D1C">
            <w:pPr>
              <w:rPr>
                <w:sz w:val="28"/>
                <w:szCs w:val="28"/>
              </w:rPr>
            </w:pPr>
          </w:p>
          <w:p w:rsidR="007C7D1C" w:rsidRPr="00C41566" w:rsidRDefault="007C7D1C" w:rsidP="007C7D1C">
            <w:pPr>
              <w:rPr>
                <w:color w:val="FF0000"/>
                <w:sz w:val="28"/>
                <w:szCs w:val="28"/>
              </w:rPr>
            </w:pPr>
          </w:p>
        </w:tc>
        <w:tc>
          <w:tcPr>
            <w:tcW w:w="4033" w:type="dxa"/>
          </w:tcPr>
          <w:p w:rsidR="007C7D1C" w:rsidRDefault="007C7D1C" w:rsidP="007C7D1C">
            <w:pPr>
              <w:rPr>
                <w:color w:val="FF0000"/>
                <w:sz w:val="28"/>
                <w:szCs w:val="28"/>
              </w:rPr>
            </w:pPr>
          </w:p>
          <w:p w:rsidR="007C7D1C" w:rsidRPr="00C41566" w:rsidRDefault="007C7D1C" w:rsidP="007C7D1C">
            <w:pPr>
              <w:rPr>
                <w:color w:val="FF0000"/>
                <w:sz w:val="28"/>
                <w:szCs w:val="28"/>
              </w:rPr>
            </w:pPr>
            <w:r w:rsidRPr="00C41566">
              <w:rPr>
                <w:color w:val="FF0000"/>
                <w:sz w:val="28"/>
                <w:szCs w:val="28"/>
              </w:rPr>
              <w:t>THREATS</w:t>
            </w:r>
          </w:p>
          <w:p w:rsidR="007C7D1C" w:rsidRPr="00CF41EB" w:rsidRDefault="007C7D1C" w:rsidP="007C7D1C">
            <w:pPr>
              <w:rPr>
                <w:color w:val="auto"/>
                <w:sz w:val="28"/>
                <w:szCs w:val="28"/>
              </w:rPr>
            </w:pPr>
            <w:r w:rsidRPr="00CF41EB">
              <w:rPr>
                <w:color w:val="auto"/>
                <w:sz w:val="28"/>
                <w:szCs w:val="28"/>
              </w:rPr>
              <w:t>Leeks</w:t>
            </w:r>
          </w:p>
          <w:p w:rsidR="007C7D1C" w:rsidRPr="00CF41EB" w:rsidRDefault="007C7D1C" w:rsidP="007C7D1C">
            <w:pPr>
              <w:rPr>
                <w:color w:val="auto"/>
                <w:sz w:val="28"/>
                <w:szCs w:val="28"/>
              </w:rPr>
            </w:pPr>
            <w:r w:rsidRPr="00CF41EB">
              <w:rPr>
                <w:color w:val="auto"/>
                <w:sz w:val="28"/>
                <w:szCs w:val="28"/>
              </w:rPr>
              <w:t xml:space="preserve">Tops tiles </w:t>
            </w:r>
          </w:p>
          <w:p w:rsidR="007C7D1C" w:rsidRPr="00CF41EB" w:rsidRDefault="007C7D1C" w:rsidP="007C7D1C">
            <w:pPr>
              <w:rPr>
                <w:color w:val="auto"/>
                <w:sz w:val="28"/>
                <w:szCs w:val="28"/>
              </w:rPr>
            </w:pPr>
            <w:r w:rsidRPr="00CF41EB">
              <w:rPr>
                <w:color w:val="auto"/>
                <w:sz w:val="28"/>
                <w:szCs w:val="28"/>
              </w:rPr>
              <w:t>D G Heath Pontarddulais</w:t>
            </w:r>
          </w:p>
          <w:p w:rsidR="007C7D1C" w:rsidRPr="00C41566" w:rsidRDefault="007C7D1C" w:rsidP="007C7D1C">
            <w:pPr>
              <w:rPr>
                <w:sz w:val="28"/>
                <w:szCs w:val="28"/>
              </w:rPr>
            </w:pPr>
            <w:r w:rsidRPr="00CF41EB">
              <w:rPr>
                <w:color w:val="auto"/>
                <w:sz w:val="28"/>
                <w:szCs w:val="28"/>
              </w:rPr>
              <w:t>Wood house Llanelli</w:t>
            </w:r>
            <w:r w:rsidRPr="00C41566">
              <w:rPr>
                <w:sz w:val="28"/>
                <w:szCs w:val="28"/>
              </w:rPr>
              <w:t xml:space="preserve"> </w:t>
            </w:r>
          </w:p>
        </w:tc>
      </w:tr>
    </w:tbl>
    <w:p w:rsidR="00C027AE" w:rsidRPr="00CF41EB" w:rsidRDefault="00C027AE" w:rsidP="00C027AE">
      <w:pPr>
        <w:widowControl w:val="0"/>
        <w:autoSpaceDE w:val="0"/>
        <w:autoSpaceDN w:val="0"/>
        <w:adjustRightInd w:val="0"/>
        <w:jc w:val="both"/>
        <w:rPr>
          <w:rFonts w:ascii="Calibri" w:hAnsi="Calibri" w:cs="Calibri"/>
          <w:b/>
          <w:bCs/>
          <w:sz w:val="28"/>
          <w:szCs w:val="28"/>
        </w:rPr>
      </w:pPr>
    </w:p>
    <w:p w:rsidR="00CF41EB" w:rsidRDefault="00CF41EB">
      <w:pPr>
        <w:rPr>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864963" w:rsidRDefault="00864963"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7C7D1C" w:rsidRDefault="008B1B06" w:rsidP="00CF41EB">
      <w:pPr>
        <w:widowControl w:val="0"/>
        <w:autoSpaceDE w:val="0"/>
        <w:autoSpaceDN w:val="0"/>
        <w:adjustRightInd w:val="0"/>
        <w:jc w:val="both"/>
        <w:rPr>
          <w:b/>
          <w:sz w:val="28"/>
          <w:szCs w:val="28"/>
        </w:rPr>
      </w:pPr>
      <w:r>
        <w:rPr>
          <w:b/>
          <w:sz w:val="28"/>
          <w:szCs w:val="28"/>
        </w:rPr>
        <w:lastRenderedPageBreak/>
        <w:t>Gannt chart</w:t>
      </w:r>
    </w:p>
    <w:p w:rsidR="00B0157A" w:rsidRDefault="00B0157A" w:rsidP="00CF41EB">
      <w:pPr>
        <w:widowControl w:val="0"/>
        <w:autoSpaceDE w:val="0"/>
        <w:autoSpaceDN w:val="0"/>
        <w:adjustRightInd w:val="0"/>
        <w:jc w:val="both"/>
        <w:rPr>
          <w:b/>
          <w:noProof/>
          <w:sz w:val="28"/>
          <w:szCs w:val="28"/>
          <w:lang w:eastAsia="en-GB"/>
        </w:rPr>
      </w:pPr>
    </w:p>
    <w:p w:rsidR="007C7D1C" w:rsidRDefault="001242B1" w:rsidP="00CF41EB">
      <w:pPr>
        <w:widowControl w:val="0"/>
        <w:autoSpaceDE w:val="0"/>
        <w:autoSpaceDN w:val="0"/>
        <w:adjustRightInd w:val="0"/>
        <w:jc w:val="both"/>
        <w:rPr>
          <w:b/>
          <w:sz w:val="28"/>
          <w:szCs w:val="28"/>
        </w:rPr>
      </w:pPr>
      <w:r>
        <w:rPr>
          <w:b/>
          <w:noProof/>
          <w:sz w:val="28"/>
          <w:szCs w:val="28"/>
          <w:lang w:eastAsia="en-GB"/>
        </w:rPr>
        <w:drawing>
          <wp:inline distT="0" distB="0" distL="0" distR="0">
            <wp:extent cx="6463961" cy="4133419"/>
            <wp:effectExtent l="19050" t="0" r="0" b="0"/>
            <wp:docPr id="38" name="Picture 4" descr="C:\Users\CDDsamsung\Desktop\g 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DDsamsung\Desktop\g chart.PNG"/>
                    <pic:cNvPicPr>
                      <a:picLocks noChangeAspect="1" noChangeArrowheads="1"/>
                    </pic:cNvPicPr>
                  </pic:nvPicPr>
                  <pic:blipFill>
                    <a:blip r:embed="rId15"/>
                    <a:srcRect/>
                    <a:stretch>
                      <a:fillRect/>
                    </a:stretch>
                  </pic:blipFill>
                  <pic:spPr bwMode="auto">
                    <a:xfrm>
                      <a:off x="0" y="0"/>
                      <a:ext cx="6469222" cy="4136783"/>
                    </a:xfrm>
                    <a:prstGeom prst="rect">
                      <a:avLst/>
                    </a:prstGeom>
                    <a:noFill/>
                    <a:ln w="9525">
                      <a:noFill/>
                      <a:miter lim="800000"/>
                      <a:headEnd/>
                      <a:tailEnd/>
                    </a:ln>
                  </pic:spPr>
                </pic:pic>
              </a:graphicData>
            </a:graphic>
          </wp:inline>
        </w:drawing>
      </w:r>
    </w:p>
    <w:p w:rsidR="007C7D1C" w:rsidRDefault="007C7D1C" w:rsidP="00CF41EB">
      <w:pPr>
        <w:widowControl w:val="0"/>
        <w:autoSpaceDE w:val="0"/>
        <w:autoSpaceDN w:val="0"/>
        <w:adjustRightInd w:val="0"/>
        <w:jc w:val="both"/>
        <w:rPr>
          <w:b/>
          <w:sz w:val="28"/>
          <w:szCs w:val="28"/>
        </w:rPr>
      </w:pPr>
    </w:p>
    <w:p w:rsidR="007C7D1C" w:rsidRDefault="007C7D1C" w:rsidP="00CF41EB">
      <w:pPr>
        <w:widowControl w:val="0"/>
        <w:autoSpaceDE w:val="0"/>
        <w:autoSpaceDN w:val="0"/>
        <w:adjustRightInd w:val="0"/>
        <w:jc w:val="both"/>
        <w:rPr>
          <w:b/>
          <w:sz w:val="28"/>
          <w:szCs w:val="28"/>
        </w:rPr>
      </w:pPr>
    </w:p>
    <w:p w:rsidR="00217988" w:rsidRDefault="00217988" w:rsidP="00CF41EB">
      <w:pPr>
        <w:widowControl w:val="0"/>
        <w:autoSpaceDE w:val="0"/>
        <w:autoSpaceDN w:val="0"/>
        <w:adjustRightInd w:val="0"/>
        <w:jc w:val="both"/>
        <w:rPr>
          <w:b/>
          <w:sz w:val="28"/>
          <w:szCs w:val="28"/>
        </w:rPr>
      </w:pPr>
    </w:p>
    <w:p w:rsidR="00217988" w:rsidRDefault="00217988"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AA17F6" w:rsidRDefault="00AA17F6" w:rsidP="00CF41EB">
      <w:pPr>
        <w:widowControl w:val="0"/>
        <w:autoSpaceDE w:val="0"/>
        <w:autoSpaceDN w:val="0"/>
        <w:adjustRightInd w:val="0"/>
        <w:jc w:val="both"/>
        <w:rPr>
          <w:b/>
          <w:sz w:val="28"/>
          <w:szCs w:val="28"/>
        </w:rPr>
      </w:pPr>
    </w:p>
    <w:p w:rsidR="00864963" w:rsidRDefault="00864963" w:rsidP="00CF41EB">
      <w:pPr>
        <w:widowControl w:val="0"/>
        <w:autoSpaceDE w:val="0"/>
        <w:autoSpaceDN w:val="0"/>
        <w:adjustRightInd w:val="0"/>
        <w:jc w:val="both"/>
        <w:rPr>
          <w:b/>
          <w:sz w:val="28"/>
          <w:szCs w:val="28"/>
        </w:rPr>
      </w:pPr>
    </w:p>
    <w:p w:rsidR="00864963" w:rsidRDefault="00864963" w:rsidP="00CF41EB">
      <w:pPr>
        <w:widowControl w:val="0"/>
        <w:autoSpaceDE w:val="0"/>
        <w:autoSpaceDN w:val="0"/>
        <w:adjustRightInd w:val="0"/>
        <w:jc w:val="both"/>
        <w:rPr>
          <w:b/>
          <w:sz w:val="28"/>
          <w:szCs w:val="28"/>
        </w:rPr>
      </w:pPr>
    </w:p>
    <w:p w:rsidR="00B85F09" w:rsidRDefault="00B85F09" w:rsidP="00CF41EB">
      <w:pPr>
        <w:widowControl w:val="0"/>
        <w:autoSpaceDE w:val="0"/>
        <w:autoSpaceDN w:val="0"/>
        <w:adjustRightInd w:val="0"/>
        <w:jc w:val="both"/>
        <w:rPr>
          <w:b/>
          <w:sz w:val="28"/>
          <w:szCs w:val="28"/>
        </w:rPr>
      </w:pPr>
    </w:p>
    <w:p w:rsidR="00B85F09" w:rsidRDefault="00B85F09" w:rsidP="00CF41EB">
      <w:pPr>
        <w:widowControl w:val="0"/>
        <w:autoSpaceDE w:val="0"/>
        <w:autoSpaceDN w:val="0"/>
        <w:adjustRightInd w:val="0"/>
        <w:jc w:val="both"/>
        <w:rPr>
          <w:b/>
          <w:sz w:val="28"/>
          <w:szCs w:val="28"/>
        </w:rPr>
      </w:pPr>
    </w:p>
    <w:p w:rsidR="00217988" w:rsidRDefault="006C14E2" w:rsidP="00CF41EB">
      <w:pPr>
        <w:widowControl w:val="0"/>
        <w:autoSpaceDE w:val="0"/>
        <w:autoSpaceDN w:val="0"/>
        <w:adjustRightInd w:val="0"/>
        <w:jc w:val="both"/>
        <w:rPr>
          <w:b/>
          <w:sz w:val="28"/>
          <w:szCs w:val="28"/>
        </w:rPr>
      </w:pPr>
      <w:r>
        <w:rPr>
          <w:b/>
          <w:sz w:val="28"/>
          <w:szCs w:val="28"/>
        </w:rPr>
        <w:t xml:space="preserve">Appendix </w:t>
      </w:r>
    </w:p>
    <w:p w:rsidR="006C14E2" w:rsidRDefault="006C14E2" w:rsidP="00CF41EB">
      <w:pPr>
        <w:widowControl w:val="0"/>
        <w:autoSpaceDE w:val="0"/>
        <w:autoSpaceDN w:val="0"/>
        <w:adjustRightInd w:val="0"/>
        <w:jc w:val="both"/>
        <w:rPr>
          <w:b/>
          <w:sz w:val="28"/>
          <w:szCs w:val="28"/>
        </w:rPr>
      </w:pPr>
    </w:p>
    <w:p w:rsidR="00217988" w:rsidRDefault="006C14E2" w:rsidP="00CF41EB">
      <w:pPr>
        <w:widowControl w:val="0"/>
        <w:autoSpaceDE w:val="0"/>
        <w:autoSpaceDN w:val="0"/>
        <w:adjustRightInd w:val="0"/>
        <w:jc w:val="both"/>
        <w:rPr>
          <w:b/>
          <w:sz w:val="28"/>
          <w:szCs w:val="28"/>
        </w:rPr>
      </w:pPr>
      <w:r w:rsidRPr="006C14E2">
        <w:rPr>
          <w:b/>
          <w:noProof/>
          <w:sz w:val="28"/>
          <w:szCs w:val="28"/>
          <w:lang w:eastAsia="en-GB"/>
        </w:rPr>
        <w:drawing>
          <wp:inline distT="0" distB="0" distL="0" distR="0">
            <wp:extent cx="5731510" cy="3582194"/>
            <wp:effectExtent l="19050" t="0" r="254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210" t="9458" r="12542" b="6306"/>
                    <a:stretch/>
                  </pic:blipFill>
                  <pic:spPr bwMode="auto">
                    <a:xfrm>
                      <a:off x="0" y="0"/>
                      <a:ext cx="5731510" cy="3582194"/>
                    </a:xfrm>
                    <a:prstGeom prst="rect">
                      <a:avLst/>
                    </a:prstGeom>
                    <a:ln>
                      <a:noFill/>
                    </a:ln>
                    <a:extLst>
                      <a:ext uri="{53640926-AAD7-44D8-BBD7-CCE9431645EC}">
                        <a14:shadowObscured xmlns:a14="http://schemas.microsoft.com/office/drawing/2010/main"/>
                      </a:ext>
                    </a:extLst>
                  </pic:spPr>
                </pic:pic>
              </a:graphicData>
            </a:graphic>
          </wp:inline>
        </w:drawing>
      </w:r>
    </w:p>
    <w:p w:rsidR="00217988" w:rsidRDefault="00217988" w:rsidP="00CF41EB">
      <w:pPr>
        <w:widowControl w:val="0"/>
        <w:autoSpaceDE w:val="0"/>
        <w:autoSpaceDN w:val="0"/>
        <w:adjustRightInd w:val="0"/>
        <w:jc w:val="both"/>
        <w:rPr>
          <w:b/>
          <w:sz w:val="28"/>
          <w:szCs w:val="28"/>
        </w:rPr>
      </w:pPr>
    </w:p>
    <w:p w:rsidR="00217988" w:rsidRDefault="006C14E2" w:rsidP="00CF41EB">
      <w:pPr>
        <w:widowControl w:val="0"/>
        <w:autoSpaceDE w:val="0"/>
        <w:autoSpaceDN w:val="0"/>
        <w:adjustRightInd w:val="0"/>
        <w:jc w:val="both"/>
        <w:rPr>
          <w:b/>
          <w:sz w:val="28"/>
          <w:szCs w:val="28"/>
        </w:rPr>
      </w:pPr>
      <w:r w:rsidRPr="006C14E2">
        <w:rPr>
          <w:b/>
          <w:noProof/>
          <w:sz w:val="28"/>
          <w:szCs w:val="28"/>
          <w:lang w:eastAsia="en-GB"/>
        </w:rPr>
        <w:drawing>
          <wp:inline distT="0" distB="0" distL="0" distR="0">
            <wp:extent cx="5730624" cy="3019647"/>
            <wp:effectExtent l="19050" t="0" r="3426"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3960" t="8572" r="13084" b="6010"/>
                    <a:stretch/>
                  </pic:blipFill>
                  <pic:spPr bwMode="auto">
                    <a:xfrm>
                      <a:off x="0" y="0"/>
                      <a:ext cx="5731510" cy="3020114"/>
                    </a:xfrm>
                    <a:prstGeom prst="rect">
                      <a:avLst/>
                    </a:prstGeom>
                    <a:ln>
                      <a:noFill/>
                    </a:ln>
                    <a:extLst>
                      <a:ext uri="{53640926-AAD7-44D8-BBD7-CCE9431645EC}">
                        <a14:shadowObscured xmlns:a14="http://schemas.microsoft.com/office/drawing/2010/main"/>
                      </a:ext>
                    </a:extLst>
                  </pic:spPr>
                </pic:pic>
              </a:graphicData>
            </a:graphic>
          </wp:inline>
        </w:drawing>
      </w:r>
    </w:p>
    <w:p w:rsidR="00217988" w:rsidRDefault="006F4BD9" w:rsidP="00CF41EB">
      <w:pPr>
        <w:widowControl w:val="0"/>
        <w:autoSpaceDE w:val="0"/>
        <w:autoSpaceDN w:val="0"/>
        <w:adjustRightInd w:val="0"/>
        <w:jc w:val="both"/>
        <w:rPr>
          <w:b/>
          <w:sz w:val="28"/>
          <w:szCs w:val="28"/>
        </w:rPr>
      </w:pPr>
      <w:r w:rsidRPr="006C14E2">
        <w:rPr>
          <w:b/>
          <w:noProof/>
          <w:sz w:val="28"/>
          <w:szCs w:val="28"/>
          <w:lang w:eastAsia="en-GB"/>
        </w:rPr>
        <w:lastRenderedPageBreak/>
        <w:drawing>
          <wp:inline distT="0" distB="0" distL="0" distR="0">
            <wp:extent cx="5731510" cy="3812244"/>
            <wp:effectExtent l="19050" t="0" r="254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295" t="8572" r="14247" b="5714"/>
                    <a:stretch/>
                  </pic:blipFill>
                  <pic:spPr bwMode="auto">
                    <a:xfrm>
                      <a:off x="0" y="0"/>
                      <a:ext cx="5731510" cy="3812244"/>
                    </a:xfrm>
                    <a:prstGeom prst="rect">
                      <a:avLst/>
                    </a:prstGeom>
                    <a:ln>
                      <a:noFill/>
                    </a:ln>
                    <a:extLst>
                      <a:ext uri="{53640926-AAD7-44D8-BBD7-CCE9431645EC}">
                        <a14:shadowObscured xmlns:a14="http://schemas.microsoft.com/office/drawing/2010/main"/>
                      </a:ext>
                    </a:extLst>
                  </pic:spPr>
                </pic:pic>
              </a:graphicData>
            </a:graphic>
          </wp:inline>
        </w:drawing>
      </w:r>
    </w:p>
    <w:p w:rsidR="00217988" w:rsidRDefault="00217988" w:rsidP="00CF41EB">
      <w:pPr>
        <w:widowControl w:val="0"/>
        <w:autoSpaceDE w:val="0"/>
        <w:autoSpaceDN w:val="0"/>
        <w:adjustRightInd w:val="0"/>
        <w:jc w:val="both"/>
        <w:rPr>
          <w:b/>
          <w:sz w:val="28"/>
          <w:szCs w:val="28"/>
        </w:rPr>
      </w:pPr>
    </w:p>
    <w:p w:rsidR="00217988" w:rsidRDefault="00217988" w:rsidP="00CF41EB">
      <w:pPr>
        <w:widowControl w:val="0"/>
        <w:autoSpaceDE w:val="0"/>
        <w:autoSpaceDN w:val="0"/>
        <w:adjustRightInd w:val="0"/>
        <w:jc w:val="both"/>
        <w:rPr>
          <w:b/>
          <w:sz w:val="28"/>
          <w:szCs w:val="28"/>
        </w:rPr>
      </w:pPr>
    </w:p>
    <w:p w:rsidR="00217988" w:rsidRDefault="006F4BD9" w:rsidP="00CF41EB">
      <w:pPr>
        <w:widowControl w:val="0"/>
        <w:autoSpaceDE w:val="0"/>
        <w:autoSpaceDN w:val="0"/>
        <w:adjustRightInd w:val="0"/>
        <w:jc w:val="both"/>
        <w:rPr>
          <w:b/>
          <w:sz w:val="28"/>
          <w:szCs w:val="28"/>
        </w:rPr>
      </w:pPr>
      <w:r w:rsidRPr="006C14E2">
        <w:rPr>
          <w:b/>
          <w:noProof/>
          <w:sz w:val="28"/>
          <w:szCs w:val="28"/>
          <w:lang w:eastAsia="en-GB"/>
        </w:rPr>
        <w:drawing>
          <wp:inline distT="0" distB="0" distL="0" distR="0">
            <wp:extent cx="5731510" cy="3851015"/>
            <wp:effectExtent l="19050" t="0" r="254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618" t="8868" r="19283" b="14534"/>
                    <a:stretch/>
                  </pic:blipFill>
                  <pic:spPr bwMode="auto">
                    <a:xfrm>
                      <a:off x="0" y="0"/>
                      <a:ext cx="5731510" cy="3851015"/>
                    </a:xfrm>
                    <a:prstGeom prst="rect">
                      <a:avLst/>
                    </a:prstGeom>
                    <a:ln>
                      <a:noFill/>
                    </a:ln>
                    <a:extLst>
                      <a:ext uri="{53640926-AAD7-44D8-BBD7-CCE9431645EC}">
                        <a14:shadowObscured xmlns:a14="http://schemas.microsoft.com/office/drawing/2010/main"/>
                      </a:ext>
                    </a:extLst>
                  </pic:spPr>
                </pic:pic>
              </a:graphicData>
            </a:graphic>
          </wp:inline>
        </w:drawing>
      </w:r>
    </w:p>
    <w:p w:rsidR="00217988" w:rsidRDefault="00217988" w:rsidP="00CF41EB">
      <w:pPr>
        <w:widowControl w:val="0"/>
        <w:autoSpaceDE w:val="0"/>
        <w:autoSpaceDN w:val="0"/>
        <w:adjustRightInd w:val="0"/>
        <w:jc w:val="both"/>
        <w:rPr>
          <w:b/>
          <w:sz w:val="28"/>
          <w:szCs w:val="28"/>
        </w:rPr>
      </w:pPr>
    </w:p>
    <w:p w:rsidR="00217988" w:rsidRDefault="00217988" w:rsidP="00CF41EB">
      <w:pPr>
        <w:widowControl w:val="0"/>
        <w:autoSpaceDE w:val="0"/>
        <w:autoSpaceDN w:val="0"/>
        <w:adjustRightInd w:val="0"/>
        <w:jc w:val="both"/>
        <w:rPr>
          <w:b/>
          <w:sz w:val="28"/>
          <w:szCs w:val="28"/>
        </w:rPr>
      </w:pPr>
    </w:p>
    <w:p w:rsidR="00217988" w:rsidRDefault="006C14E2" w:rsidP="00CF41EB">
      <w:pPr>
        <w:widowControl w:val="0"/>
        <w:autoSpaceDE w:val="0"/>
        <w:autoSpaceDN w:val="0"/>
        <w:adjustRightInd w:val="0"/>
        <w:jc w:val="both"/>
        <w:rPr>
          <w:b/>
          <w:sz w:val="28"/>
          <w:szCs w:val="28"/>
        </w:rPr>
      </w:pPr>
      <w:r w:rsidRPr="006C14E2">
        <w:rPr>
          <w:b/>
          <w:noProof/>
          <w:sz w:val="28"/>
          <w:szCs w:val="28"/>
          <w:lang w:eastAsia="en-GB"/>
        </w:rPr>
        <w:drawing>
          <wp:inline distT="0" distB="0" distL="0" distR="0">
            <wp:extent cx="5730624" cy="3625702"/>
            <wp:effectExtent l="19050" t="0" r="3426"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452" t="8572" r="18568" b="11331"/>
                    <a:stretch/>
                  </pic:blipFill>
                  <pic:spPr bwMode="auto">
                    <a:xfrm>
                      <a:off x="0" y="0"/>
                      <a:ext cx="5731510" cy="3626263"/>
                    </a:xfrm>
                    <a:prstGeom prst="rect">
                      <a:avLst/>
                    </a:prstGeom>
                    <a:ln>
                      <a:noFill/>
                    </a:ln>
                    <a:extLst>
                      <a:ext uri="{53640926-AAD7-44D8-BBD7-CCE9431645EC}">
                        <a14:shadowObscured xmlns:a14="http://schemas.microsoft.com/office/drawing/2010/main"/>
                      </a:ext>
                    </a:extLst>
                  </pic:spPr>
                </pic:pic>
              </a:graphicData>
            </a:graphic>
          </wp:inline>
        </w:drawing>
      </w:r>
    </w:p>
    <w:p w:rsidR="00217988" w:rsidRDefault="00217988" w:rsidP="00CF41EB">
      <w:pPr>
        <w:widowControl w:val="0"/>
        <w:autoSpaceDE w:val="0"/>
        <w:autoSpaceDN w:val="0"/>
        <w:adjustRightInd w:val="0"/>
        <w:jc w:val="both"/>
        <w:rPr>
          <w:b/>
          <w:sz w:val="28"/>
          <w:szCs w:val="28"/>
        </w:rPr>
      </w:pPr>
    </w:p>
    <w:p w:rsidR="00217988" w:rsidRDefault="00217988" w:rsidP="00CF41EB">
      <w:pPr>
        <w:widowControl w:val="0"/>
        <w:autoSpaceDE w:val="0"/>
        <w:autoSpaceDN w:val="0"/>
        <w:adjustRightInd w:val="0"/>
        <w:jc w:val="both"/>
        <w:rPr>
          <w:b/>
          <w:sz w:val="28"/>
          <w:szCs w:val="28"/>
        </w:rPr>
      </w:pPr>
    </w:p>
    <w:p w:rsidR="00217988" w:rsidRDefault="006C14E2" w:rsidP="00CF41EB">
      <w:pPr>
        <w:widowControl w:val="0"/>
        <w:autoSpaceDE w:val="0"/>
        <w:autoSpaceDN w:val="0"/>
        <w:adjustRightInd w:val="0"/>
        <w:jc w:val="both"/>
        <w:rPr>
          <w:b/>
          <w:sz w:val="28"/>
          <w:szCs w:val="28"/>
        </w:rPr>
      </w:pPr>
      <w:r w:rsidRPr="006C14E2">
        <w:rPr>
          <w:b/>
          <w:noProof/>
          <w:sz w:val="28"/>
          <w:szCs w:val="28"/>
          <w:lang w:eastAsia="en-GB"/>
        </w:rPr>
        <w:drawing>
          <wp:inline distT="0" distB="0" distL="0" distR="0">
            <wp:extent cx="5731510" cy="2484596"/>
            <wp:effectExtent l="19050" t="0" r="2540" b="0"/>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5954" t="21578" r="16574" b="26403"/>
                    <a:stretch/>
                  </pic:blipFill>
                  <pic:spPr bwMode="auto">
                    <a:xfrm>
                      <a:off x="0" y="0"/>
                      <a:ext cx="5731510" cy="2484596"/>
                    </a:xfrm>
                    <a:prstGeom prst="rect">
                      <a:avLst/>
                    </a:prstGeom>
                    <a:ln>
                      <a:noFill/>
                    </a:ln>
                    <a:extLst>
                      <a:ext uri="{53640926-AAD7-44D8-BBD7-CCE9431645EC}">
                        <a14:shadowObscured xmlns:a14="http://schemas.microsoft.com/office/drawing/2010/main"/>
                      </a:ext>
                    </a:extLst>
                  </pic:spPr>
                </pic:pic>
              </a:graphicData>
            </a:graphic>
          </wp:inline>
        </w:drawing>
      </w:r>
    </w:p>
    <w:p w:rsidR="00217988" w:rsidRDefault="00217988"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r w:rsidRPr="006C14E2">
        <w:rPr>
          <w:b/>
          <w:noProof/>
          <w:sz w:val="28"/>
          <w:szCs w:val="28"/>
          <w:lang w:eastAsia="en-GB"/>
        </w:rPr>
        <w:drawing>
          <wp:inline distT="0" distB="0" distL="0" distR="0">
            <wp:extent cx="5731510" cy="2940414"/>
            <wp:effectExtent l="19050" t="0" r="2540" b="0"/>
            <wp:docPr id="2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143" t="18917" r="8931" b="5417"/>
                    <a:stretch/>
                  </pic:blipFill>
                  <pic:spPr bwMode="auto">
                    <a:xfrm>
                      <a:off x="0" y="0"/>
                      <a:ext cx="5731510" cy="2940414"/>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r w:rsidRPr="006C14E2">
        <w:rPr>
          <w:b/>
          <w:noProof/>
          <w:sz w:val="28"/>
          <w:szCs w:val="28"/>
          <w:lang w:eastAsia="en-GB"/>
        </w:rPr>
        <w:drawing>
          <wp:inline distT="0" distB="0" distL="0" distR="0">
            <wp:extent cx="5731510" cy="2934809"/>
            <wp:effectExtent l="19050" t="0" r="2540" b="0"/>
            <wp:docPr id="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475" t="18696" r="8763" b="5638"/>
                    <a:stretch/>
                  </pic:blipFill>
                  <pic:spPr bwMode="auto">
                    <a:xfrm>
                      <a:off x="0" y="0"/>
                      <a:ext cx="5731510" cy="2934809"/>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p>
    <w:p w:rsidR="006C14E2" w:rsidRDefault="006C14E2" w:rsidP="00CF41EB">
      <w:pPr>
        <w:widowControl w:val="0"/>
        <w:autoSpaceDE w:val="0"/>
        <w:autoSpaceDN w:val="0"/>
        <w:adjustRightInd w:val="0"/>
        <w:jc w:val="both"/>
        <w:rPr>
          <w:b/>
          <w:sz w:val="28"/>
          <w:szCs w:val="28"/>
        </w:rPr>
      </w:pPr>
    </w:p>
    <w:p w:rsidR="006C14E2" w:rsidRDefault="002204E2" w:rsidP="00CF41EB">
      <w:pPr>
        <w:widowControl w:val="0"/>
        <w:autoSpaceDE w:val="0"/>
        <w:autoSpaceDN w:val="0"/>
        <w:adjustRightInd w:val="0"/>
        <w:jc w:val="both"/>
        <w:rPr>
          <w:b/>
          <w:sz w:val="28"/>
          <w:szCs w:val="28"/>
        </w:rPr>
      </w:pPr>
      <w:r w:rsidRPr="002204E2">
        <w:rPr>
          <w:b/>
          <w:noProof/>
          <w:sz w:val="28"/>
          <w:szCs w:val="28"/>
          <w:lang w:eastAsia="en-GB"/>
        </w:rPr>
        <w:drawing>
          <wp:inline distT="0" distB="0" distL="0" distR="0">
            <wp:extent cx="5731510" cy="2877696"/>
            <wp:effectExtent l="19050" t="0" r="2540" b="0"/>
            <wp:docPr id="3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306" t="20395" r="10924" b="8374"/>
                    <a:stretch/>
                  </pic:blipFill>
                  <pic:spPr bwMode="auto">
                    <a:xfrm>
                      <a:off x="0" y="0"/>
                      <a:ext cx="5731510" cy="2877696"/>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6C14E2" w:rsidP="00CF41EB">
      <w:pPr>
        <w:widowControl w:val="0"/>
        <w:autoSpaceDE w:val="0"/>
        <w:autoSpaceDN w:val="0"/>
        <w:adjustRightInd w:val="0"/>
        <w:jc w:val="both"/>
        <w:rPr>
          <w:b/>
          <w:sz w:val="28"/>
          <w:szCs w:val="28"/>
        </w:rPr>
      </w:pPr>
    </w:p>
    <w:p w:rsidR="006C14E2" w:rsidRDefault="002204E2" w:rsidP="00CF41EB">
      <w:pPr>
        <w:widowControl w:val="0"/>
        <w:autoSpaceDE w:val="0"/>
        <w:autoSpaceDN w:val="0"/>
        <w:adjustRightInd w:val="0"/>
        <w:jc w:val="both"/>
        <w:rPr>
          <w:b/>
          <w:sz w:val="28"/>
          <w:szCs w:val="28"/>
        </w:rPr>
      </w:pPr>
      <w:r w:rsidRPr="002204E2">
        <w:rPr>
          <w:b/>
          <w:noProof/>
          <w:sz w:val="28"/>
          <w:szCs w:val="28"/>
          <w:lang w:eastAsia="en-GB"/>
        </w:rPr>
        <w:drawing>
          <wp:inline distT="0" distB="0" distL="0" distR="0">
            <wp:extent cx="5730624" cy="2137144"/>
            <wp:effectExtent l="19050" t="0" r="3426" b="0"/>
            <wp:docPr id="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8476" t="18621" r="10591" b="18424"/>
                    <a:stretch/>
                  </pic:blipFill>
                  <pic:spPr bwMode="auto">
                    <a:xfrm>
                      <a:off x="0" y="0"/>
                      <a:ext cx="5731510" cy="2137474"/>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6C14E2" w:rsidP="00CF41EB">
      <w:pPr>
        <w:widowControl w:val="0"/>
        <w:autoSpaceDE w:val="0"/>
        <w:autoSpaceDN w:val="0"/>
        <w:adjustRightInd w:val="0"/>
        <w:jc w:val="both"/>
        <w:rPr>
          <w:b/>
          <w:sz w:val="28"/>
          <w:szCs w:val="28"/>
        </w:rPr>
      </w:pPr>
    </w:p>
    <w:p w:rsidR="006C14E2" w:rsidRDefault="002204E2" w:rsidP="00CF41EB">
      <w:pPr>
        <w:widowControl w:val="0"/>
        <w:autoSpaceDE w:val="0"/>
        <w:autoSpaceDN w:val="0"/>
        <w:adjustRightInd w:val="0"/>
        <w:jc w:val="both"/>
        <w:rPr>
          <w:b/>
          <w:sz w:val="28"/>
          <w:szCs w:val="28"/>
        </w:rPr>
      </w:pPr>
      <w:r w:rsidRPr="002204E2">
        <w:rPr>
          <w:b/>
          <w:noProof/>
          <w:sz w:val="28"/>
          <w:szCs w:val="28"/>
          <w:lang w:eastAsia="en-GB"/>
        </w:rPr>
        <w:lastRenderedPageBreak/>
        <w:drawing>
          <wp:inline distT="0" distB="0" distL="0" distR="0">
            <wp:extent cx="5731510" cy="2611535"/>
            <wp:effectExtent l="19050" t="0" r="2540" b="0"/>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977" t="18621" r="9594" b="14581"/>
                    <a:stretch/>
                  </pic:blipFill>
                  <pic:spPr bwMode="auto">
                    <a:xfrm>
                      <a:off x="0" y="0"/>
                      <a:ext cx="5731510" cy="2611535"/>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2204E2" w:rsidP="00CF41EB">
      <w:pPr>
        <w:widowControl w:val="0"/>
        <w:autoSpaceDE w:val="0"/>
        <w:autoSpaceDN w:val="0"/>
        <w:adjustRightInd w:val="0"/>
        <w:jc w:val="both"/>
        <w:rPr>
          <w:b/>
          <w:sz w:val="28"/>
          <w:szCs w:val="28"/>
        </w:rPr>
      </w:pPr>
      <w:r w:rsidRPr="002204E2">
        <w:rPr>
          <w:b/>
          <w:noProof/>
          <w:sz w:val="28"/>
          <w:szCs w:val="28"/>
          <w:lang w:eastAsia="en-GB"/>
        </w:rPr>
        <w:drawing>
          <wp:inline distT="0" distB="0" distL="0" distR="0">
            <wp:extent cx="5731510" cy="2613569"/>
            <wp:effectExtent l="19050" t="0" r="2540" b="0"/>
            <wp:docPr id="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312" t="18621" r="9594" b="13990"/>
                    <a:stretch/>
                  </pic:blipFill>
                  <pic:spPr bwMode="auto">
                    <a:xfrm>
                      <a:off x="0" y="0"/>
                      <a:ext cx="5731510" cy="2613569"/>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2204E2" w:rsidP="00CF41EB">
      <w:pPr>
        <w:widowControl w:val="0"/>
        <w:autoSpaceDE w:val="0"/>
        <w:autoSpaceDN w:val="0"/>
        <w:adjustRightInd w:val="0"/>
        <w:jc w:val="both"/>
        <w:rPr>
          <w:b/>
          <w:sz w:val="28"/>
          <w:szCs w:val="28"/>
        </w:rPr>
      </w:pPr>
      <w:r w:rsidRPr="002204E2">
        <w:rPr>
          <w:b/>
          <w:noProof/>
          <w:sz w:val="28"/>
          <w:szCs w:val="28"/>
          <w:lang w:eastAsia="en-GB"/>
        </w:rPr>
        <w:drawing>
          <wp:inline distT="0" distB="0" distL="0" distR="0">
            <wp:extent cx="5729354" cy="2328322"/>
            <wp:effectExtent l="19050" t="0" r="4696" b="0"/>
            <wp:docPr id="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8621" b="17832"/>
                    <a:stretch/>
                  </pic:blipFill>
                  <pic:spPr bwMode="auto">
                    <a:xfrm>
                      <a:off x="0" y="0"/>
                      <a:ext cx="5731510" cy="2329198"/>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2204E2" w:rsidP="00CF41EB">
      <w:pPr>
        <w:widowControl w:val="0"/>
        <w:autoSpaceDE w:val="0"/>
        <w:autoSpaceDN w:val="0"/>
        <w:adjustRightInd w:val="0"/>
        <w:jc w:val="both"/>
        <w:rPr>
          <w:b/>
          <w:sz w:val="28"/>
          <w:szCs w:val="28"/>
        </w:rPr>
      </w:pPr>
      <w:r w:rsidRPr="002204E2">
        <w:rPr>
          <w:b/>
          <w:noProof/>
          <w:sz w:val="28"/>
          <w:szCs w:val="28"/>
          <w:lang w:eastAsia="en-GB"/>
        </w:rPr>
        <w:lastRenderedPageBreak/>
        <w:drawing>
          <wp:inline distT="0" distB="0" distL="0" distR="0">
            <wp:extent cx="5731510" cy="2878435"/>
            <wp:effectExtent l="19050" t="0" r="2540" b="0"/>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464" t="19507" r="12420" b="13399"/>
                    <a:stretch/>
                  </pic:blipFill>
                  <pic:spPr bwMode="auto">
                    <a:xfrm>
                      <a:off x="0" y="0"/>
                      <a:ext cx="5731510" cy="2878435"/>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6C14E2" w:rsidP="00CF41EB">
      <w:pPr>
        <w:widowControl w:val="0"/>
        <w:autoSpaceDE w:val="0"/>
        <w:autoSpaceDN w:val="0"/>
        <w:adjustRightInd w:val="0"/>
        <w:jc w:val="both"/>
        <w:rPr>
          <w:b/>
          <w:sz w:val="28"/>
          <w:szCs w:val="28"/>
        </w:rPr>
      </w:pPr>
    </w:p>
    <w:p w:rsidR="006C14E2" w:rsidRDefault="002204E2" w:rsidP="00CF41EB">
      <w:pPr>
        <w:widowControl w:val="0"/>
        <w:autoSpaceDE w:val="0"/>
        <w:autoSpaceDN w:val="0"/>
        <w:adjustRightInd w:val="0"/>
        <w:jc w:val="both"/>
        <w:rPr>
          <w:b/>
          <w:sz w:val="28"/>
          <w:szCs w:val="28"/>
        </w:rPr>
      </w:pPr>
      <w:r w:rsidRPr="002204E2">
        <w:rPr>
          <w:b/>
          <w:noProof/>
          <w:sz w:val="28"/>
          <w:szCs w:val="28"/>
          <w:lang w:eastAsia="en-GB"/>
        </w:rPr>
        <w:drawing>
          <wp:inline distT="0" distB="0" distL="0" distR="0">
            <wp:extent cx="5731510" cy="2791319"/>
            <wp:effectExtent l="19050" t="0" r="2540" b="0"/>
            <wp:docPr id="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1301" t="18621" r="11920" b="14877"/>
                    <a:stretch/>
                  </pic:blipFill>
                  <pic:spPr bwMode="auto">
                    <a:xfrm>
                      <a:off x="0" y="0"/>
                      <a:ext cx="5731510" cy="2791319"/>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6C14E2" w:rsidP="00CF41EB">
      <w:pPr>
        <w:widowControl w:val="0"/>
        <w:autoSpaceDE w:val="0"/>
        <w:autoSpaceDN w:val="0"/>
        <w:adjustRightInd w:val="0"/>
        <w:jc w:val="both"/>
        <w:rPr>
          <w:b/>
          <w:sz w:val="28"/>
          <w:szCs w:val="28"/>
        </w:rPr>
      </w:pPr>
    </w:p>
    <w:p w:rsidR="006C14E2" w:rsidRDefault="002204E2" w:rsidP="00CF41EB">
      <w:pPr>
        <w:widowControl w:val="0"/>
        <w:autoSpaceDE w:val="0"/>
        <w:autoSpaceDN w:val="0"/>
        <w:adjustRightInd w:val="0"/>
        <w:jc w:val="both"/>
        <w:rPr>
          <w:b/>
          <w:sz w:val="28"/>
          <w:szCs w:val="28"/>
        </w:rPr>
      </w:pPr>
      <w:r w:rsidRPr="002204E2">
        <w:rPr>
          <w:b/>
          <w:noProof/>
          <w:sz w:val="28"/>
          <w:szCs w:val="28"/>
          <w:lang w:eastAsia="en-GB"/>
        </w:rPr>
        <w:lastRenderedPageBreak/>
        <w:drawing>
          <wp:inline distT="0" distB="0" distL="0" distR="0">
            <wp:extent cx="5731510" cy="2930751"/>
            <wp:effectExtent l="19050" t="0" r="2540" b="0"/>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9639" t="18915" r="9760" b="7784"/>
                    <a:stretch/>
                  </pic:blipFill>
                  <pic:spPr bwMode="auto">
                    <a:xfrm>
                      <a:off x="0" y="0"/>
                      <a:ext cx="5731510" cy="2930751"/>
                    </a:xfrm>
                    <a:prstGeom prst="rect">
                      <a:avLst/>
                    </a:prstGeom>
                    <a:ln>
                      <a:noFill/>
                    </a:ln>
                    <a:extLst>
                      <a:ext uri="{53640926-AAD7-44D8-BBD7-CCE9431645EC}">
                        <a14:shadowObscured xmlns:a14="http://schemas.microsoft.com/office/drawing/2010/main"/>
                      </a:ext>
                    </a:extLst>
                  </pic:spPr>
                </pic:pic>
              </a:graphicData>
            </a:graphic>
          </wp:inline>
        </w:drawing>
      </w:r>
    </w:p>
    <w:p w:rsidR="006C14E2" w:rsidRDefault="006C14E2" w:rsidP="00CF41EB">
      <w:pPr>
        <w:widowControl w:val="0"/>
        <w:autoSpaceDE w:val="0"/>
        <w:autoSpaceDN w:val="0"/>
        <w:adjustRightInd w:val="0"/>
        <w:jc w:val="both"/>
        <w:rPr>
          <w:b/>
          <w:sz w:val="28"/>
          <w:szCs w:val="28"/>
        </w:rPr>
      </w:pPr>
    </w:p>
    <w:p w:rsidR="002204E2" w:rsidRDefault="002204E2" w:rsidP="00CF41EB">
      <w:pPr>
        <w:widowControl w:val="0"/>
        <w:autoSpaceDE w:val="0"/>
        <w:autoSpaceDN w:val="0"/>
        <w:adjustRightInd w:val="0"/>
        <w:jc w:val="both"/>
        <w:rPr>
          <w:b/>
          <w:sz w:val="28"/>
          <w:szCs w:val="28"/>
        </w:rPr>
      </w:pPr>
    </w:p>
    <w:p w:rsidR="002204E2" w:rsidRDefault="002204E2" w:rsidP="00CF41EB">
      <w:pPr>
        <w:widowControl w:val="0"/>
        <w:autoSpaceDE w:val="0"/>
        <w:autoSpaceDN w:val="0"/>
        <w:adjustRightInd w:val="0"/>
        <w:jc w:val="both"/>
        <w:rPr>
          <w:b/>
          <w:sz w:val="28"/>
          <w:szCs w:val="28"/>
        </w:rPr>
      </w:pPr>
    </w:p>
    <w:p w:rsidR="002204E2" w:rsidRDefault="002204E2"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6F4BD9" w:rsidRDefault="006F4BD9" w:rsidP="00CF41EB">
      <w:pPr>
        <w:widowControl w:val="0"/>
        <w:autoSpaceDE w:val="0"/>
        <w:autoSpaceDN w:val="0"/>
        <w:adjustRightInd w:val="0"/>
        <w:jc w:val="both"/>
        <w:rPr>
          <w:b/>
          <w:sz w:val="28"/>
          <w:szCs w:val="28"/>
        </w:rPr>
      </w:pPr>
    </w:p>
    <w:p w:rsidR="00CF41EB" w:rsidRDefault="00C027AE" w:rsidP="00CF41EB">
      <w:pPr>
        <w:widowControl w:val="0"/>
        <w:autoSpaceDE w:val="0"/>
        <w:autoSpaceDN w:val="0"/>
        <w:adjustRightInd w:val="0"/>
        <w:jc w:val="both"/>
        <w:rPr>
          <w:b/>
          <w:sz w:val="28"/>
          <w:szCs w:val="28"/>
        </w:rPr>
      </w:pPr>
      <w:r>
        <w:rPr>
          <w:b/>
          <w:sz w:val="28"/>
          <w:szCs w:val="28"/>
        </w:rPr>
        <w:t xml:space="preserve">Reference list </w:t>
      </w:r>
    </w:p>
    <w:p w:rsidR="00C027AE" w:rsidRPr="007C7D1C" w:rsidRDefault="00C027AE" w:rsidP="00C027AE">
      <w:pPr>
        <w:jc w:val="both"/>
        <w:rPr>
          <w:rFonts w:cstheme="minorHAnsi"/>
          <w:sz w:val="28"/>
          <w:szCs w:val="28"/>
        </w:rPr>
      </w:pPr>
      <w:r>
        <w:rPr>
          <w:b/>
          <w:sz w:val="28"/>
          <w:szCs w:val="28"/>
        </w:rPr>
        <w:lastRenderedPageBreak/>
        <w:t>1</w:t>
      </w:r>
      <w:r w:rsidRPr="007C7D1C">
        <w:rPr>
          <w:rFonts w:cstheme="minorHAnsi"/>
          <w:b/>
          <w:sz w:val="28"/>
          <w:szCs w:val="28"/>
        </w:rPr>
        <w:t>.</w:t>
      </w:r>
      <w:r w:rsidRPr="007C7D1C">
        <w:rPr>
          <w:rFonts w:cstheme="minorHAnsi"/>
          <w:sz w:val="28"/>
          <w:szCs w:val="28"/>
        </w:rPr>
        <w:t xml:space="preserve"> Donovan, N (2018) MARKETING THEORIES – THE MARKETING MIX – FROM 4 PS TO 7 PS, Available at: https://www.professionalacademy.com/blogs-and-advice/marketing-theories---the-marketing-mix---from-4-p-s-to-7-p-s (Accessed: 31st October 2018).</w:t>
      </w:r>
    </w:p>
    <w:p w:rsidR="00C027AE" w:rsidRPr="007C7D1C" w:rsidRDefault="00C027A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7C7D1C">
        <w:rPr>
          <w:rFonts w:asciiTheme="minorHAnsi" w:hAnsiTheme="minorHAnsi" w:cstheme="minorHAnsi"/>
          <w:b/>
          <w:sz w:val="28"/>
          <w:szCs w:val="28"/>
        </w:rPr>
        <w:t>2.</w:t>
      </w:r>
      <w:r w:rsidRPr="007C7D1C">
        <w:rPr>
          <w:rStyle w:val="xgmail-spellingerror"/>
          <w:rFonts w:asciiTheme="minorHAnsi" w:hAnsiTheme="minorHAnsi" w:cstheme="minorHAnsi"/>
          <w:color w:val="000000"/>
          <w:sz w:val="28"/>
          <w:szCs w:val="28"/>
        </w:rPr>
        <w:t xml:space="preserve"> Webfinance</w:t>
      </w:r>
      <w:r w:rsidRPr="007C7D1C">
        <w:rPr>
          <w:rStyle w:val="xgmail-normaltextrun"/>
          <w:rFonts w:asciiTheme="minorHAnsi" w:hAnsiTheme="minorHAnsi" w:cstheme="minorHAnsi"/>
          <w:color w:val="000000"/>
          <w:sz w:val="28"/>
          <w:szCs w:val="28"/>
        </w:rPr>
        <w:t> Inc (2018) </w:t>
      </w:r>
      <w:r w:rsidRPr="007C7D1C">
        <w:rPr>
          <w:rStyle w:val="xgmail-normaltextrun"/>
          <w:rFonts w:asciiTheme="minorHAnsi" w:hAnsiTheme="minorHAnsi" w:cstheme="minorHAnsi"/>
          <w:i/>
          <w:iCs/>
          <w:color w:val="000000"/>
          <w:sz w:val="28"/>
          <w:szCs w:val="28"/>
        </w:rPr>
        <w:t>what is partnership.</w:t>
      </w:r>
      <w:r w:rsidRPr="007C7D1C">
        <w:rPr>
          <w:rStyle w:val="xgmail-normaltextrun"/>
          <w:rFonts w:asciiTheme="minorHAnsi" w:hAnsiTheme="minorHAnsi" w:cstheme="minorHAnsi"/>
          <w:color w:val="000000"/>
          <w:sz w:val="28"/>
          <w:szCs w:val="28"/>
        </w:rPr>
        <w:t> available at: </w:t>
      </w:r>
      <w:hyperlink r:id="rId28" w:tgtFrame="_blank" w:history="1">
        <w:r w:rsidRPr="007C7D1C">
          <w:rPr>
            <w:rStyle w:val="Hyperlink"/>
            <w:rFonts w:asciiTheme="minorHAnsi" w:hAnsiTheme="minorHAnsi" w:cstheme="minorHAnsi"/>
            <w:sz w:val="28"/>
            <w:szCs w:val="28"/>
          </w:rPr>
          <w:t>www.businessdictionary.com/definition/partnership.html</w:t>
        </w:r>
      </w:hyperlink>
      <w:r w:rsidRPr="007C7D1C">
        <w:rPr>
          <w:rStyle w:val="xgmail-normaltextrun"/>
          <w:rFonts w:asciiTheme="minorHAnsi" w:hAnsiTheme="minorHAnsi" w:cstheme="minorHAnsi"/>
          <w:color w:val="000000"/>
          <w:sz w:val="28"/>
          <w:szCs w:val="28"/>
        </w:rPr>
        <w:t> (Accessed: 30th October 2018)</w:t>
      </w:r>
      <w:r w:rsidRPr="007C7D1C">
        <w:rPr>
          <w:rStyle w:val="xgmail-eop"/>
          <w:rFonts w:asciiTheme="minorHAnsi" w:hAnsiTheme="minorHAnsi" w:cstheme="minorHAnsi"/>
          <w:color w:val="000000"/>
          <w:sz w:val="28"/>
          <w:szCs w:val="28"/>
        </w:rPr>
        <w:t> </w:t>
      </w:r>
    </w:p>
    <w:p w:rsidR="00C027AE" w:rsidRPr="007C7D1C" w:rsidRDefault="00C027AE" w:rsidP="00C027AE">
      <w:pPr>
        <w:pStyle w:val="xgmail-paragraph"/>
        <w:spacing w:before="0" w:beforeAutospacing="0" w:after="0" w:afterAutospacing="0"/>
        <w:textAlignment w:val="baseline"/>
        <w:rPr>
          <w:rFonts w:asciiTheme="minorHAnsi" w:hAnsiTheme="minorHAnsi" w:cstheme="minorHAnsi"/>
          <w:b/>
          <w:sz w:val="28"/>
          <w:szCs w:val="28"/>
        </w:rPr>
      </w:pPr>
    </w:p>
    <w:p w:rsidR="00C027AE" w:rsidRPr="007C7D1C" w:rsidRDefault="00C027AE" w:rsidP="00C027AE">
      <w:pPr>
        <w:pStyle w:val="xgmail-paragraph"/>
        <w:spacing w:before="0" w:beforeAutospacing="0" w:after="0" w:afterAutospacing="0"/>
        <w:textAlignment w:val="baseline"/>
        <w:rPr>
          <w:rStyle w:val="xgmail-eop"/>
          <w:rFonts w:asciiTheme="minorHAnsi" w:hAnsiTheme="minorHAnsi" w:cstheme="minorHAnsi"/>
          <w:color w:val="000000"/>
          <w:sz w:val="28"/>
          <w:szCs w:val="28"/>
        </w:rPr>
      </w:pPr>
      <w:r w:rsidRPr="007C7D1C">
        <w:rPr>
          <w:rFonts w:asciiTheme="minorHAnsi" w:hAnsiTheme="minorHAnsi" w:cstheme="minorHAnsi"/>
          <w:b/>
          <w:sz w:val="28"/>
          <w:szCs w:val="28"/>
        </w:rPr>
        <w:t>3.</w:t>
      </w:r>
      <w:r w:rsidRPr="007C7D1C">
        <w:rPr>
          <w:rStyle w:val="xgmail-spellingerror"/>
          <w:rFonts w:asciiTheme="minorHAnsi" w:hAnsiTheme="minorHAnsi" w:cstheme="minorHAnsi"/>
          <w:color w:val="000000"/>
          <w:sz w:val="28"/>
          <w:szCs w:val="28"/>
        </w:rPr>
        <w:t>Investorswords</w:t>
      </w:r>
      <w:r w:rsidRPr="007C7D1C">
        <w:rPr>
          <w:rStyle w:val="xgmail-normaltextrun"/>
          <w:rFonts w:asciiTheme="minorHAnsi" w:hAnsiTheme="minorHAnsi" w:cstheme="minorHAnsi"/>
          <w:color w:val="000000"/>
          <w:sz w:val="28"/>
          <w:szCs w:val="28"/>
        </w:rPr>
        <w:t> (2018) </w:t>
      </w:r>
      <w:r w:rsidRPr="007C7D1C">
        <w:rPr>
          <w:rStyle w:val="xgmail-normaltextrun"/>
          <w:rFonts w:asciiTheme="minorHAnsi" w:hAnsiTheme="minorHAnsi" w:cstheme="minorHAnsi"/>
          <w:i/>
          <w:iCs/>
          <w:color w:val="000000"/>
          <w:sz w:val="28"/>
          <w:szCs w:val="28"/>
        </w:rPr>
        <w:t>Partnership.</w:t>
      </w:r>
      <w:r w:rsidRPr="007C7D1C">
        <w:rPr>
          <w:rStyle w:val="xgmail-normaltextrun"/>
          <w:rFonts w:asciiTheme="minorHAnsi" w:hAnsiTheme="minorHAnsi" w:cstheme="minorHAnsi"/>
          <w:color w:val="000000"/>
          <w:sz w:val="28"/>
          <w:szCs w:val="28"/>
        </w:rPr>
        <w:t> Available at: </w:t>
      </w:r>
      <w:hyperlink r:id="rId29" w:tgtFrame="_blank" w:history="1">
        <w:r w:rsidRPr="007C7D1C">
          <w:rPr>
            <w:rStyle w:val="Hyperlink"/>
            <w:rFonts w:asciiTheme="minorHAnsi" w:hAnsiTheme="minorHAnsi" w:cstheme="minorHAnsi"/>
            <w:sz w:val="28"/>
            <w:szCs w:val="28"/>
          </w:rPr>
          <w:t>www.investorwords.com/3609/partnership.html</w:t>
        </w:r>
      </w:hyperlink>
      <w:r w:rsidRPr="007C7D1C">
        <w:rPr>
          <w:rStyle w:val="xgmail-normaltextrun"/>
          <w:rFonts w:asciiTheme="minorHAnsi" w:hAnsiTheme="minorHAnsi" w:cstheme="minorHAnsi"/>
          <w:color w:val="000000"/>
          <w:sz w:val="28"/>
          <w:szCs w:val="28"/>
        </w:rPr>
        <w:t> (Accessed: 30</w:t>
      </w:r>
      <w:r w:rsidRPr="007C7D1C">
        <w:rPr>
          <w:rStyle w:val="xgmail-normaltextrun"/>
          <w:rFonts w:asciiTheme="minorHAnsi" w:hAnsiTheme="minorHAnsi" w:cstheme="minorHAnsi"/>
          <w:color w:val="000000"/>
          <w:sz w:val="28"/>
          <w:szCs w:val="28"/>
          <w:vertAlign w:val="superscript"/>
        </w:rPr>
        <w:t>th</w:t>
      </w:r>
      <w:r w:rsidRPr="007C7D1C">
        <w:rPr>
          <w:rStyle w:val="xgmail-normaltextrun"/>
          <w:rFonts w:asciiTheme="minorHAnsi" w:hAnsiTheme="minorHAnsi" w:cstheme="minorHAnsi"/>
          <w:color w:val="000000"/>
          <w:sz w:val="28"/>
          <w:szCs w:val="28"/>
        </w:rPr>
        <w:t> October 2018)</w:t>
      </w:r>
      <w:r w:rsidRPr="007C7D1C">
        <w:rPr>
          <w:rStyle w:val="xgmail-eop"/>
          <w:rFonts w:asciiTheme="minorHAnsi" w:hAnsiTheme="minorHAnsi" w:cstheme="minorHAnsi"/>
          <w:color w:val="000000"/>
          <w:sz w:val="28"/>
          <w:szCs w:val="28"/>
        </w:rPr>
        <w:t> </w:t>
      </w:r>
    </w:p>
    <w:p w:rsidR="00C027AE" w:rsidRPr="007C7D1C" w:rsidRDefault="00C027AE" w:rsidP="00C027AE">
      <w:pPr>
        <w:pStyle w:val="xgmail-paragraph"/>
        <w:spacing w:before="0" w:beforeAutospacing="0" w:after="0" w:afterAutospacing="0"/>
        <w:textAlignment w:val="baseline"/>
        <w:rPr>
          <w:rStyle w:val="xgmail-eop"/>
          <w:rFonts w:asciiTheme="minorHAnsi" w:hAnsiTheme="minorHAnsi" w:cstheme="minorHAnsi"/>
          <w:color w:val="000000"/>
          <w:sz w:val="28"/>
          <w:szCs w:val="28"/>
        </w:rPr>
      </w:pPr>
    </w:p>
    <w:p w:rsidR="00C027AE" w:rsidRPr="007C7D1C" w:rsidRDefault="00C027AE" w:rsidP="00C027AE">
      <w:pPr>
        <w:pStyle w:val="xgmail-paragraph"/>
        <w:spacing w:before="0" w:beforeAutospacing="0" w:after="0" w:afterAutospacing="0"/>
        <w:textAlignment w:val="baseline"/>
        <w:rPr>
          <w:rFonts w:asciiTheme="minorHAnsi" w:hAnsiTheme="minorHAnsi" w:cstheme="minorHAnsi"/>
          <w:b/>
          <w:color w:val="000000"/>
          <w:sz w:val="28"/>
          <w:szCs w:val="28"/>
        </w:rPr>
      </w:pPr>
      <w:r w:rsidRPr="007C7D1C">
        <w:rPr>
          <w:rStyle w:val="xgmail-eop"/>
          <w:rFonts w:asciiTheme="minorHAnsi" w:hAnsiTheme="minorHAnsi" w:cstheme="minorHAnsi"/>
          <w:b/>
          <w:color w:val="000000"/>
          <w:sz w:val="28"/>
          <w:szCs w:val="28"/>
        </w:rPr>
        <w:t>4.</w:t>
      </w:r>
      <w:r w:rsidRPr="007C7D1C">
        <w:rPr>
          <w:rStyle w:val="xgmail-spellingerror"/>
          <w:rFonts w:asciiTheme="minorHAnsi" w:hAnsiTheme="minorHAnsi" w:cstheme="minorHAnsi"/>
          <w:color w:val="000000"/>
          <w:sz w:val="28"/>
          <w:szCs w:val="28"/>
        </w:rPr>
        <w:t xml:space="preserve"> Keuilian</w:t>
      </w:r>
      <w:r w:rsidRPr="007C7D1C">
        <w:rPr>
          <w:rStyle w:val="xgmail-normaltextrun"/>
          <w:rFonts w:asciiTheme="minorHAnsi" w:hAnsiTheme="minorHAnsi" w:cstheme="minorHAnsi"/>
          <w:color w:val="000000"/>
          <w:sz w:val="28"/>
          <w:szCs w:val="28"/>
        </w:rPr>
        <w:t>, B. (2016) </w:t>
      </w:r>
      <w:r w:rsidRPr="007C7D1C">
        <w:rPr>
          <w:rStyle w:val="xgmail-normaltextrun"/>
          <w:rFonts w:asciiTheme="minorHAnsi" w:hAnsiTheme="minorHAnsi" w:cstheme="minorHAnsi"/>
          <w:i/>
          <w:iCs/>
          <w:color w:val="000000"/>
          <w:sz w:val="28"/>
          <w:szCs w:val="28"/>
        </w:rPr>
        <w:t>Partnership in business</w:t>
      </w:r>
      <w:r w:rsidRPr="007C7D1C">
        <w:rPr>
          <w:rStyle w:val="xgmail-normaltextrun"/>
          <w:rFonts w:asciiTheme="minorHAnsi" w:hAnsiTheme="minorHAnsi" w:cstheme="minorHAnsi"/>
          <w:color w:val="000000"/>
          <w:sz w:val="28"/>
          <w:szCs w:val="28"/>
        </w:rPr>
        <w:t> (video). Available at: </w:t>
      </w:r>
      <w:hyperlink r:id="rId30" w:tgtFrame="_blank" w:history="1">
        <w:r w:rsidRPr="007C7D1C">
          <w:rPr>
            <w:rStyle w:val="xgmail-normaltextrun"/>
            <w:rFonts w:asciiTheme="minorHAnsi" w:hAnsiTheme="minorHAnsi" w:cstheme="minorHAnsi"/>
            <w:color w:val="0563C1"/>
            <w:sz w:val="28"/>
            <w:szCs w:val="28"/>
            <w:u w:val="single"/>
          </w:rPr>
          <w:t>https://youtu.be/fG_NBTeNN2s</w:t>
        </w:r>
      </w:hyperlink>
      <w:r w:rsidRPr="007C7D1C">
        <w:rPr>
          <w:rStyle w:val="xgmail-normaltextrun"/>
          <w:rFonts w:asciiTheme="minorHAnsi" w:hAnsiTheme="minorHAnsi" w:cstheme="minorHAnsi"/>
          <w:color w:val="000000"/>
          <w:sz w:val="28"/>
          <w:szCs w:val="28"/>
        </w:rPr>
        <w:t>(Accessed: 30</w:t>
      </w:r>
      <w:r w:rsidRPr="007C7D1C">
        <w:rPr>
          <w:rStyle w:val="xgmail-normaltextrun"/>
          <w:rFonts w:asciiTheme="minorHAnsi" w:hAnsiTheme="minorHAnsi" w:cstheme="minorHAnsi"/>
          <w:color w:val="000000"/>
          <w:sz w:val="28"/>
          <w:szCs w:val="28"/>
          <w:vertAlign w:val="superscript"/>
        </w:rPr>
        <w:t>th</w:t>
      </w:r>
      <w:r w:rsidRPr="007C7D1C">
        <w:rPr>
          <w:rStyle w:val="xgmail-normaltextrun"/>
          <w:rFonts w:asciiTheme="minorHAnsi" w:hAnsiTheme="minorHAnsi" w:cstheme="minorHAnsi"/>
          <w:color w:val="000000"/>
          <w:sz w:val="28"/>
          <w:szCs w:val="28"/>
        </w:rPr>
        <w:t> October 2018)</w:t>
      </w:r>
    </w:p>
    <w:p w:rsidR="00CF41EB" w:rsidRPr="007C7D1C" w:rsidRDefault="009E3AE0" w:rsidP="00CF41EB">
      <w:pPr>
        <w:widowControl w:val="0"/>
        <w:autoSpaceDE w:val="0"/>
        <w:autoSpaceDN w:val="0"/>
        <w:adjustRightInd w:val="0"/>
        <w:jc w:val="both"/>
        <w:rPr>
          <w:rFonts w:cstheme="minorHAnsi"/>
          <w:b/>
          <w:sz w:val="28"/>
          <w:szCs w:val="28"/>
        </w:rPr>
      </w:pPr>
      <w:r w:rsidRPr="007C7D1C">
        <w:rPr>
          <w:rFonts w:cstheme="minorHAnsi"/>
          <w:b/>
          <w:sz w:val="28"/>
          <w:szCs w:val="28"/>
          <w:shd w:val="clear" w:color="auto" w:fill="FFFFFF"/>
        </w:rPr>
        <w:t>5.(</w:t>
      </w:r>
      <w:r w:rsidRPr="007C7D1C">
        <w:rPr>
          <w:rFonts w:cstheme="minorHAnsi"/>
          <w:sz w:val="28"/>
          <w:szCs w:val="28"/>
          <w:shd w:val="clear" w:color="auto" w:fill="FFFFFF"/>
        </w:rPr>
        <w:t>2017) </w:t>
      </w:r>
      <w:r w:rsidR="007C7D1C" w:rsidRPr="007C7D1C">
        <w:rPr>
          <w:rFonts w:cstheme="minorHAnsi"/>
          <w:i/>
          <w:iCs/>
          <w:sz w:val="28"/>
          <w:szCs w:val="28"/>
          <w:shd w:val="clear" w:color="auto" w:fill="FFFFFF"/>
        </w:rPr>
        <w:t>Business</w:t>
      </w:r>
      <w:r w:rsidRPr="007C7D1C">
        <w:rPr>
          <w:rFonts w:cstheme="minorHAnsi"/>
          <w:i/>
          <w:iCs/>
          <w:sz w:val="28"/>
          <w:szCs w:val="28"/>
          <w:shd w:val="clear" w:color="auto" w:fill="FFFFFF"/>
        </w:rPr>
        <w:t>walse, </w:t>
      </w:r>
      <w:r w:rsidRPr="007C7D1C">
        <w:rPr>
          <w:rFonts w:cstheme="minorHAnsi"/>
          <w:sz w:val="28"/>
          <w:szCs w:val="28"/>
          <w:shd w:val="clear" w:color="auto" w:fill="FFFFFF"/>
        </w:rPr>
        <w:t>Available at: </w:t>
      </w:r>
      <w:r w:rsidRPr="007C7D1C">
        <w:rPr>
          <w:rFonts w:cstheme="minorHAnsi"/>
          <w:i/>
          <w:iCs/>
          <w:sz w:val="28"/>
          <w:szCs w:val="28"/>
          <w:u w:val="single"/>
          <w:shd w:val="clear" w:color="auto" w:fill="FFFFFF"/>
        </w:rPr>
        <w:t>https://businesswales.gov.wales/businessfinance/types-finance-and-how-apply</w:t>
      </w:r>
      <w:r w:rsidRPr="007C7D1C">
        <w:rPr>
          <w:rFonts w:cstheme="minorHAnsi"/>
          <w:sz w:val="28"/>
          <w:szCs w:val="28"/>
          <w:shd w:val="clear" w:color="auto" w:fill="FFFFFF"/>
        </w:rPr>
        <w:t>(Accessed: 2/11/18).</w:t>
      </w:r>
    </w:p>
    <w:p w:rsidR="00217988" w:rsidRPr="00217988" w:rsidRDefault="00217988" w:rsidP="00217988">
      <w:pPr>
        <w:rPr>
          <w:rFonts w:cstheme="minorHAnsi"/>
          <w:b/>
          <w:sz w:val="28"/>
          <w:szCs w:val="28"/>
        </w:rPr>
      </w:pPr>
      <w:r w:rsidRPr="00217988">
        <w:rPr>
          <w:rFonts w:cstheme="minorHAnsi"/>
          <w:b/>
          <w:sz w:val="28"/>
          <w:szCs w:val="28"/>
        </w:rPr>
        <w:t>6.</w:t>
      </w:r>
      <w:r w:rsidRPr="00217988">
        <w:rPr>
          <w:rFonts w:cstheme="minorHAnsi"/>
          <w:color w:val="000000"/>
          <w:sz w:val="28"/>
          <w:szCs w:val="28"/>
          <w:shd w:val="clear" w:color="auto" w:fill="FFFFFF"/>
        </w:rPr>
        <w:t>Dudovskiy, J. (2018) </w:t>
      </w:r>
      <w:r w:rsidRPr="00217988">
        <w:rPr>
          <w:rFonts w:cstheme="minorHAnsi"/>
          <w:i/>
          <w:iCs/>
          <w:color w:val="000000"/>
          <w:sz w:val="28"/>
          <w:szCs w:val="28"/>
          <w:shd w:val="clear" w:color="auto" w:fill="FFFFFF"/>
        </w:rPr>
        <w:t>Questionnaires, </w:t>
      </w:r>
      <w:r w:rsidRPr="00217988">
        <w:rPr>
          <w:rFonts w:cstheme="minorHAnsi"/>
          <w:color w:val="000000"/>
          <w:sz w:val="28"/>
          <w:szCs w:val="28"/>
          <w:shd w:val="clear" w:color="auto" w:fill="FFFFFF"/>
        </w:rPr>
        <w:t>Available at: </w:t>
      </w:r>
      <w:r w:rsidRPr="00217988">
        <w:rPr>
          <w:rFonts w:cstheme="minorHAnsi"/>
          <w:i/>
          <w:iCs/>
          <w:color w:val="000000"/>
          <w:sz w:val="28"/>
          <w:szCs w:val="28"/>
          <w:shd w:val="clear" w:color="auto" w:fill="FFFFFF"/>
        </w:rPr>
        <w:t>https://research-methodology.net/research-methods/survey-method/questionnaires-2/</w:t>
      </w:r>
      <w:r w:rsidRPr="00217988">
        <w:rPr>
          <w:rFonts w:cstheme="minorHAnsi"/>
          <w:color w:val="000000"/>
          <w:sz w:val="28"/>
          <w:szCs w:val="28"/>
          <w:shd w:val="clear" w:color="auto" w:fill="FFFFFF"/>
        </w:rPr>
        <w:t> (Accessed: 27th November 2018).</w:t>
      </w:r>
    </w:p>
    <w:p w:rsidR="00217988" w:rsidRPr="00217988" w:rsidRDefault="00217988" w:rsidP="00217988">
      <w:pPr>
        <w:spacing w:after="0" w:line="240" w:lineRule="auto"/>
        <w:rPr>
          <w:rFonts w:eastAsia="Times New Roman" w:cstheme="minorHAnsi"/>
          <w:color w:val="000000"/>
          <w:sz w:val="28"/>
          <w:szCs w:val="28"/>
          <w:lang w:eastAsia="en-GB"/>
        </w:rPr>
      </w:pPr>
      <w:r w:rsidRPr="00217988">
        <w:rPr>
          <w:rFonts w:eastAsia="Times New Roman" w:cstheme="minorHAnsi"/>
          <w:b/>
          <w:color w:val="000000"/>
          <w:sz w:val="28"/>
          <w:szCs w:val="28"/>
          <w:lang w:eastAsia="en-GB"/>
        </w:rPr>
        <w:t>7.</w:t>
      </w:r>
      <w:r w:rsidRPr="00217988">
        <w:rPr>
          <w:rFonts w:eastAsia="Times New Roman" w:cstheme="minorHAnsi"/>
          <w:color w:val="000000"/>
          <w:sz w:val="28"/>
          <w:szCs w:val="28"/>
          <w:lang w:eastAsia="en-GB"/>
        </w:rPr>
        <w:t>Jones, K. (2018) </w:t>
      </w:r>
      <w:r w:rsidRPr="00217988">
        <w:rPr>
          <w:rFonts w:eastAsia="Times New Roman" w:cstheme="minorHAnsi"/>
          <w:i/>
          <w:iCs/>
          <w:color w:val="000000"/>
          <w:sz w:val="28"/>
          <w:szCs w:val="28"/>
          <w:lang w:eastAsia="en-GB"/>
        </w:rPr>
        <w:t>7 marketing and promotion tactics to get your content discovered, </w:t>
      </w:r>
      <w:r w:rsidRPr="00217988">
        <w:rPr>
          <w:rFonts w:eastAsia="Times New Roman" w:cstheme="minorHAnsi"/>
          <w:color w:val="000000"/>
          <w:sz w:val="28"/>
          <w:szCs w:val="28"/>
          <w:lang w:eastAsia="en-GB"/>
        </w:rPr>
        <w:t>Available at: </w:t>
      </w:r>
      <w:r w:rsidRPr="00217988">
        <w:rPr>
          <w:rFonts w:eastAsia="Times New Roman" w:cstheme="minorHAnsi"/>
          <w:i/>
          <w:iCs/>
          <w:color w:val="000000"/>
          <w:sz w:val="28"/>
          <w:szCs w:val="28"/>
          <w:lang w:eastAsia="en-GB"/>
        </w:rPr>
        <w:t>https://searchengineland.com/7-marketing-and-promotion-tactics-to-get-your-content-discovered-293734</w:t>
      </w:r>
      <w:r w:rsidRPr="00217988">
        <w:rPr>
          <w:rFonts w:eastAsia="Times New Roman" w:cstheme="minorHAnsi"/>
          <w:color w:val="000000"/>
          <w:sz w:val="28"/>
          <w:szCs w:val="28"/>
          <w:lang w:eastAsia="en-GB"/>
        </w:rPr>
        <w:t> (Accessed: 27th November 2018).</w:t>
      </w:r>
    </w:p>
    <w:p w:rsidR="00217988" w:rsidRPr="00217988" w:rsidRDefault="00217988" w:rsidP="00217988">
      <w:pPr>
        <w:spacing w:after="0" w:line="240" w:lineRule="auto"/>
        <w:rPr>
          <w:rFonts w:eastAsia="Times New Roman" w:cstheme="minorHAnsi"/>
          <w:color w:val="000000"/>
          <w:sz w:val="28"/>
          <w:szCs w:val="28"/>
          <w:lang w:eastAsia="en-GB"/>
        </w:rPr>
      </w:pPr>
    </w:p>
    <w:p w:rsidR="00217988" w:rsidRPr="00217988" w:rsidRDefault="00217988" w:rsidP="00217988">
      <w:pPr>
        <w:rPr>
          <w:rFonts w:cstheme="minorHAnsi"/>
          <w:color w:val="000000"/>
          <w:sz w:val="28"/>
          <w:szCs w:val="28"/>
          <w:shd w:val="clear" w:color="auto" w:fill="FFFFFF"/>
        </w:rPr>
      </w:pPr>
      <w:r w:rsidRPr="00217988">
        <w:rPr>
          <w:rFonts w:cstheme="minorHAnsi"/>
          <w:b/>
          <w:color w:val="000000"/>
          <w:sz w:val="28"/>
          <w:szCs w:val="28"/>
          <w:shd w:val="clear" w:color="auto" w:fill="FFFFFF"/>
        </w:rPr>
        <w:t>8</w:t>
      </w:r>
      <w:r w:rsidRPr="00217988">
        <w:rPr>
          <w:rFonts w:cstheme="minorHAnsi"/>
          <w:color w:val="000000"/>
          <w:sz w:val="28"/>
          <w:szCs w:val="28"/>
          <w:shd w:val="clear" w:color="auto" w:fill="FFFFFF"/>
        </w:rPr>
        <w:t>.Lovering, C. (2018) </w:t>
      </w:r>
      <w:r w:rsidRPr="00217988">
        <w:rPr>
          <w:rFonts w:cstheme="minorHAnsi"/>
          <w:i/>
          <w:iCs/>
          <w:color w:val="000000"/>
          <w:sz w:val="28"/>
          <w:szCs w:val="28"/>
          <w:shd w:val="clear" w:color="auto" w:fill="FFFFFF"/>
        </w:rPr>
        <w:t>8 Different Ways to Advertise Products and Services , </w:t>
      </w:r>
      <w:r w:rsidRPr="00217988">
        <w:rPr>
          <w:rFonts w:cstheme="minorHAnsi"/>
          <w:color w:val="000000"/>
          <w:sz w:val="28"/>
          <w:szCs w:val="28"/>
          <w:shd w:val="clear" w:color="auto" w:fill="FFFFFF"/>
        </w:rPr>
        <w:t>Available at: </w:t>
      </w:r>
      <w:r w:rsidRPr="00217988">
        <w:rPr>
          <w:rFonts w:cstheme="minorHAnsi"/>
          <w:i/>
          <w:iCs/>
          <w:color w:val="000000"/>
          <w:sz w:val="28"/>
          <w:szCs w:val="28"/>
          <w:shd w:val="clear" w:color="auto" w:fill="FFFFFF"/>
        </w:rPr>
        <w:t>https://smallbusiness.chron.com/8-different-ways-advertise-products-services-19274.html</w:t>
      </w:r>
      <w:r w:rsidRPr="00217988">
        <w:rPr>
          <w:rFonts w:cstheme="minorHAnsi"/>
          <w:color w:val="000000"/>
          <w:sz w:val="28"/>
          <w:szCs w:val="28"/>
          <w:shd w:val="clear" w:color="auto" w:fill="FFFFFF"/>
        </w:rPr>
        <w:t> (Accessed: 27th November 2018).</w:t>
      </w:r>
    </w:p>
    <w:p w:rsidR="00B85F09" w:rsidRPr="00B85F09" w:rsidRDefault="00B85F09" w:rsidP="00B85F09">
      <w:pPr>
        <w:pStyle w:val="NormalWeb"/>
        <w:shd w:val="clear" w:color="auto" w:fill="FFFFFF"/>
        <w:spacing w:before="0" w:beforeAutospacing="0" w:after="0" w:afterAutospacing="0"/>
        <w:rPr>
          <w:rFonts w:ascii="Segoe UI" w:hAnsi="Segoe UI" w:cs="Segoe UI"/>
          <w:color w:val="212121"/>
          <w:sz w:val="28"/>
          <w:szCs w:val="28"/>
        </w:rPr>
      </w:pPr>
      <w:r w:rsidRPr="00B85F09">
        <w:rPr>
          <w:rFonts w:ascii="Calibri" w:hAnsi="Calibri" w:cs="Calibri"/>
          <w:b/>
          <w:bCs/>
          <w:color w:val="000000"/>
          <w:sz w:val="28"/>
          <w:szCs w:val="28"/>
        </w:rPr>
        <w:t>9</w:t>
      </w:r>
      <w:r>
        <w:rPr>
          <w:rFonts w:ascii="Calibri" w:hAnsi="Calibri" w:cs="Calibri"/>
          <w:b/>
          <w:bCs/>
          <w:color w:val="000000"/>
        </w:rPr>
        <w:t>.</w:t>
      </w:r>
      <w:r w:rsidRPr="00B85F09">
        <w:rPr>
          <w:rFonts w:ascii="Calibri" w:hAnsi="Calibri" w:cs="Calibri"/>
          <w:bCs/>
          <w:color w:val="000000"/>
          <w:sz w:val="28"/>
          <w:szCs w:val="28"/>
        </w:rPr>
        <w:t>Hills, K, 2018, </w:t>
      </w:r>
      <w:r w:rsidRPr="00B85F09">
        <w:rPr>
          <w:rFonts w:ascii="Calibri" w:hAnsi="Calibri" w:cs="Calibri"/>
          <w:bCs/>
          <w:i/>
          <w:iCs/>
          <w:color w:val="000000"/>
          <w:sz w:val="28"/>
          <w:szCs w:val="28"/>
        </w:rPr>
        <w:t>Made in British.</w:t>
      </w:r>
      <w:r w:rsidRPr="00B85F09">
        <w:rPr>
          <w:rFonts w:ascii="Calibri" w:hAnsi="Calibri" w:cs="Calibri"/>
          <w:bCs/>
          <w:color w:val="000000"/>
          <w:sz w:val="28"/>
          <w:szCs w:val="28"/>
        </w:rPr>
        <w:t> Available at: </w:t>
      </w:r>
      <w:hyperlink r:id="rId31" w:tgtFrame="_blank" w:history="1">
        <w:r w:rsidRPr="00B85F09">
          <w:rPr>
            <w:rStyle w:val="Hyperlink"/>
            <w:rFonts w:ascii="Calibri" w:hAnsi="Calibri" w:cs="Calibri"/>
            <w:bCs/>
            <w:color w:val="0563C1"/>
            <w:sz w:val="28"/>
            <w:szCs w:val="28"/>
            <w:bdr w:val="none" w:sz="0" w:space="0" w:color="auto" w:frame="1"/>
          </w:rPr>
          <w:t>https://makeitbritish.co.uk</w:t>
        </w:r>
      </w:hyperlink>
      <w:r w:rsidRPr="00B85F09">
        <w:rPr>
          <w:rFonts w:ascii="Calibri" w:hAnsi="Calibri" w:cs="Calibri"/>
          <w:bCs/>
          <w:color w:val="000000"/>
          <w:sz w:val="28"/>
          <w:szCs w:val="28"/>
        </w:rPr>
        <w:t> (Accessed; 1 December 2018)</w:t>
      </w:r>
    </w:p>
    <w:p w:rsidR="00B85F09" w:rsidRPr="00B85F09" w:rsidRDefault="00B85F09" w:rsidP="00B85F09">
      <w:pPr>
        <w:pStyle w:val="NormalWeb"/>
        <w:shd w:val="clear" w:color="auto" w:fill="FFFFFF"/>
        <w:spacing w:before="0" w:beforeAutospacing="0" w:after="178" w:afterAutospacing="0"/>
        <w:rPr>
          <w:rFonts w:ascii="Segoe UI" w:hAnsi="Segoe UI" w:cs="Segoe UI"/>
          <w:color w:val="212121"/>
          <w:sz w:val="28"/>
          <w:szCs w:val="28"/>
        </w:rPr>
      </w:pPr>
      <w:r w:rsidRPr="00B85F09">
        <w:rPr>
          <w:rFonts w:ascii="Calibri" w:hAnsi="Calibri" w:cs="Calibri"/>
          <w:color w:val="000000"/>
          <w:sz w:val="28"/>
          <w:szCs w:val="28"/>
        </w:rPr>
        <w:t> </w:t>
      </w:r>
    </w:p>
    <w:p w:rsidR="00B85F09" w:rsidRPr="00B85F09" w:rsidRDefault="00B85F09" w:rsidP="00B85F09">
      <w:pPr>
        <w:pStyle w:val="NormalWeb"/>
        <w:shd w:val="clear" w:color="auto" w:fill="FFFFFF"/>
        <w:spacing w:before="0" w:beforeAutospacing="0" w:after="0" w:afterAutospacing="0"/>
        <w:rPr>
          <w:rFonts w:ascii="Segoe UI" w:hAnsi="Segoe UI" w:cs="Segoe UI"/>
          <w:color w:val="212121"/>
          <w:sz w:val="28"/>
          <w:szCs w:val="28"/>
        </w:rPr>
      </w:pPr>
      <w:r w:rsidRPr="00B85F09">
        <w:rPr>
          <w:rFonts w:ascii="Calibri" w:hAnsi="Calibri" w:cs="Calibri"/>
          <w:b/>
          <w:bCs/>
          <w:color w:val="000000"/>
          <w:sz w:val="28"/>
          <w:szCs w:val="28"/>
        </w:rPr>
        <w:t>10</w:t>
      </w:r>
      <w:r w:rsidRPr="00B85F09">
        <w:rPr>
          <w:rFonts w:ascii="Calibri" w:hAnsi="Calibri" w:cs="Calibri"/>
          <w:bCs/>
          <w:color w:val="000000"/>
          <w:sz w:val="28"/>
          <w:szCs w:val="28"/>
        </w:rPr>
        <w:t>.W.Richard, 2018, </w:t>
      </w:r>
      <w:r w:rsidRPr="00B85F09">
        <w:rPr>
          <w:rFonts w:ascii="Calibri" w:hAnsi="Calibri" w:cs="Calibri"/>
          <w:bCs/>
          <w:i/>
          <w:iCs/>
          <w:color w:val="000000"/>
          <w:sz w:val="28"/>
          <w:szCs w:val="28"/>
        </w:rPr>
        <w:t>How to install laminate floorings</w:t>
      </w:r>
      <w:r w:rsidRPr="00B85F09">
        <w:rPr>
          <w:rFonts w:ascii="Calibri" w:hAnsi="Calibri" w:cs="Calibri"/>
          <w:bCs/>
          <w:color w:val="000000"/>
          <w:sz w:val="28"/>
          <w:szCs w:val="28"/>
        </w:rPr>
        <w:t>. Available at:</w:t>
      </w:r>
      <w:hyperlink r:id="rId32" w:tgtFrame="_blank" w:history="1">
        <w:r w:rsidRPr="00B85F09">
          <w:rPr>
            <w:rStyle w:val="Hyperlink"/>
            <w:rFonts w:ascii="Calibri" w:hAnsi="Calibri" w:cs="Calibri"/>
            <w:bCs/>
            <w:color w:val="0563C1"/>
            <w:sz w:val="28"/>
            <w:szCs w:val="28"/>
            <w:bdr w:val="none" w:sz="0" w:space="0" w:color="auto" w:frame="1"/>
          </w:rPr>
          <w:t>https://home.howstuffworks.com/home-improvement/home-diy/flooring/install-laminate-flooring1.htm</w:t>
        </w:r>
      </w:hyperlink>
      <w:r w:rsidRPr="00B85F09">
        <w:rPr>
          <w:rFonts w:ascii="Calibri" w:hAnsi="Calibri" w:cs="Calibri"/>
          <w:bCs/>
          <w:color w:val="000000"/>
          <w:sz w:val="28"/>
          <w:szCs w:val="28"/>
        </w:rPr>
        <w:t> (Accessed: 1 December 2018)</w:t>
      </w:r>
    </w:p>
    <w:p w:rsidR="00CF41EB" w:rsidRDefault="00CF41EB" w:rsidP="00CF41EB">
      <w:pPr>
        <w:widowControl w:val="0"/>
        <w:autoSpaceDE w:val="0"/>
        <w:autoSpaceDN w:val="0"/>
        <w:adjustRightInd w:val="0"/>
        <w:jc w:val="both"/>
        <w:rPr>
          <w:b/>
          <w:sz w:val="28"/>
          <w:szCs w:val="28"/>
        </w:rPr>
      </w:pPr>
    </w:p>
    <w:p w:rsidR="003D26F1" w:rsidRDefault="00B85F09" w:rsidP="00CF41EB">
      <w:pPr>
        <w:widowControl w:val="0"/>
        <w:autoSpaceDE w:val="0"/>
        <w:autoSpaceDN w:val="0"/>
        <w:adjustRightInd w:val="0"/>
        <w:jc w:val="both"/>
        <w:rPr>
          <w:b/>
          <w:sz w:val="28"/>
          <w:szCs w:val="28"/>
        </w:rPr>
      </w:pPr>
      <w:r>
        <w:rPr>
          <w:b/>
          <w:sz w:val="28"/>
          <w:szCs w:val="28"/>
        </w:rPr>
        <w:t>Presentation slides.</w:t>
      </w: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F04B21" w:rsidP="00CF41EB">
      <w:pPr>
        <w:widowControl w:val="0"/>
        <w:autoSpaceDE w:val="0"/>
        <w:autoSpaceDN w:val="0"/>
        <w:adjustRightInd w:val="0"/>
        <w:jc w:val="both"/>
        <w:rPr>
          <w:b/>
          <w:sz w:val="28"/>
          <w:szCs w:val="28"/>
        </w:rPr>
      </w:pPr>
      <w:r>
        <w:rPr>
          <w:b/>
          <w:sz w:val="28"/>
          <w:szCs w:val="28"/>
        </w:rPr>
        <w:object w:dxaOrig="1543" w:dyaOrig="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pt;height:237pt" o:ole="">
            <v:imagedata r:id="rId33" o:title=""/>
          </v:shape>
          <o:OLEObject Type="Embed" ProgID="PowerPoint.Show.12" ShapeID="_x0000_i1025" DrawAspect="Icon" ObjectID="_1605349823" r:id="rId34"/>
        </w:object>
      </w: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3D26F1" w:rsidP="00CF41EB">
      <w:pPr>
        <w:widowControl w:val="0"/>
        <w:autoSpaceDE w:val="0"/>
        <w:autoSpaceDN w:val="0"/>
        <w:adjustRightInd w:val="0"/>
        <w:jc w:val="both"/>
        <w:rPr>
          <w:b/>
          <w:sz w:val="28"/>
          <w:szCs w:val="28"/>
        </w:rPr>
      </w:pPr>
    </w:p>
    <w:p w:rsidR="003D26F1" w:rsidRDefault="00B85F09" w:rsidP="00CF41EB">
      <w:pPr>
        <w:widowControl w:val="0"/>
        <w:autoSpaceDE w:val="0"/>
        <w:autoSpaceDN w:val="0"/>
        <w:adjustRightInd w:val="0"/>
        <w:jc w:val="both"/>
        <w:rPr>
          <w:b/>
          <w:sz w:val="28"/>
          <w:szCs w:val="28"/>
        </w:rPr>
      </w:pPr>
      <w:r>
        <w:rPr>
          <w:b/>
          <w:sz w:val="28"/>
          <w:szCs w:val="28"/>
        </w:rPr>
        <w:t xml:space="preserve"> </w:t>
      </w:r>
    </w:p>
    <w:p w:rsidR="00CF41EB" w:rsidRDefault="00CF41EB" w:rsidP="00CF41EB">
      <w:pPr>
        <w:widowControl w:val="0"/>
        <w:autoSpaceDE w:val="0"/>
        <w:autoSpaceDN w:val="0"/>
        <w:adjustRightInd w:val="0"/>
        <w:jc w:val="both"/>
        <w:rPr>
          <w:b/>
          <w:sz w:val="28"/>
          <w:szCs w:val="28"/>
        </w:rPr>
      </w:pPr>
    </w:p>
    <w:p w:rsidR="00CF41EB" w:rsidRDefault="00CF41EB" w:rsidP="00CF41EB">
      <w:pPr>
        <w:widowControl w:val="0"/>
        <w:autoSpaceDE w:val="0"/>
        <w:autoSpaceDN w:val="0"/>
        <w:adjustRightInd w:val="0"/>
        <w:jc w:val="both"/>
        <w:rPr>
          <w:b/>
          <w:sz w:val="28"/>
          <w:szCs w:val="28"/>
        </w:rPr>
      </w:pPr>
    </w:p>
    <w:p w:rsidR="00CF41EB" w:rsidRDefault="00CF41EB" w:rsidP="00CF41EB">
      <w:pPr>
        <w:widowControl w:val="0"/>
        <w:autoSpaceDE w:val="0"/>
        <w:autoSpaceDN w:val="0"/>
        <w:adjustRightInd w:val="0"/>
        <w:jc w:val="both"/>
        <w:rPr>
          <w:b/>
          <w:sz w:val="28"/>
          <w:szCs w:val="28"/>
        </w:rPr>
      </w:pPr>
    </w:p>
    <w:p w:rsidR="00CF41EB" w:rsidRDefault="00CF41EB" w:rsidP="00CF41EB">
      <w:pPr>
        <w:widowControl w:val="0"/>
        <w:autoSpaceDE w:val="0"/>
        <w:autoSpaceDN w:val="0"/>
        <w:adjustRightInd w:val="0"/>
        <w:jc w:val="both"/>
        <w:rPr>
          <w:b/>
          <w:sz w:val="28"/>
          <w:szCs w:val="28"/>
        </w:rPr>
      </w:pPr>
    </w:p>
    <w:p w:rsidR="00CF41EB" w:rsidRDefault="00CF41EB" w:rsidP="00CF41EB">
      <w:pPr>
        <w:widowControl w:val="0"/>
        <w:autoSpaceDE w:val="0"/>
        <w:autoSpaceDN w:val="0"/>
        <w:adjustRightInd w:val="0"/>
        <w:jc w:val="both"/>
        <w:rPr>
          <w:b/>
          <w:sz w:val="28"/>
          <w:szCs w:val="28"/>
        </w:rPr>
      </w:pPr>
    </w:p>
    <w:p w:rsidR="00CF41EB" w:rsidRPr="00C027AE" w:rsidRDefault="00CF41EB" w:rsidP="00C027AE">
      <w:pPr>
        <w:widowControl w:val="0"/>
        <w:autoSpaceDE w:val="0"/>
        <w:autoSpaceDN w:val="0"/>
        <w:adjustRightInd w:val="0"/>
        <w:jc w:val="both"/>
        <w:rPr>
          <w:rFonts w:ascii="Calibri" w:hAnsi="Calibri" w:cs="Calibri"/>
          <w:sz w:val="28"/>
          <w:szCs w:val="28"/>
        </w:rPr>
      </w:pPr>
    </w:p>
    <w:p w:rsidR="00CF41EB" w:rsidRDefault="00CF41EB" w:rsidP="00CF41EB">
      <w:pPr>
        <w:widowControl w:val="0"/>
        <w:autoSpaceDE w:val="0"/>
        <w:autoSpaceDN w:val="0"/>
        <w:adjustRightInd w:val="0"/>
        <w:jc w:val="both"/>
        <w:rPr>
          <w:rFonts w:ascii="Calibri" w:hAnsi="Calibri" w:cs="Calibri"/>
          <w:sz w:val="24"/>
          <w:szCs w:val="24"/>
        </w:rPr>
      </w:pPr>
    </w:p>
    <w:p w:rsidR="00CF41EB" w:rsidRDefault="00CF41EB" w:rsidP="00CF41EB">
      <w:pPr>
        <w:widowControl w:val="0"/>
        <w:autoSpaceDE w:val="0"/>
        <w:autoSpaceDN w:val="0"/>
        <w:adjustRightInd w:val="0"/>
        <w:jc w:val="both"/>
        <w:rPr>
          <w:rFonts w:ascii="Calibri" w:hAnsi="Calibri" w:cs="Calibri"/>
          <w:sz w:val="24"/>
          <w:szCs w:val="24"/>
        </w:rPr>
      </w:pPr>
    </w:p>
    <w:p w:rsidR="00C027AE" w:rsidRDefault="00C027AE" w:rsidP="00CF41EB">
      <w:pPr>
        <w:widowControl w:val="0"/>
        <w:autoSpaceDE w:val="0"/>
        <w:autoSpaceDN w:val="0"/>
        <w:adjustRightInd w:val="0"/>
        <w:jc w:val="both"/>
        <w:rPr>
          <w:rFonts w:ascii="Calibri" w:hAnsi="Calibri" w:cs="Calibri"/>
          <w:sz w:val="24"/>
          <w:szCs w:val="24"/>
        </w:rPr>
      </w:pPr>
    </w:p>
    <w:p w:rsidR="00CF41EB" w:rsidRDefault="00CF41EB" w:rsidP="00CF41EB">
      <w:pPr>
        <w:widowControl w:val="0"/>
        <w:autoSpaceDE w:val="0"/>
        <w:autoSpaceDN w:val="0"/>
        <w:adjustRightInd w:val="0"/>
        <w:jc w:val="both"/>
        <w:rPr>
          <w:rFonts w:ascii="Calibri" w:hAnsi="Calibri" w:cs="Calibri"/>
          <w:b/>
          <w:sz w:val="28"/>
          <w:szCs w:val="28"/>
        </w:rPr>
      </w:pPr>
    </w:p>
    <w:p w:rsidR="00CF41EB" w:rsidRDefault="00CF41EB" w:rsidP="00CF41EB">
      <w:pPr>
        <w:widowControl w:val="0"/>
        <w:autoSpaceDE w:val="0"/>
        <w:autoSpaceDN w:val="0"/>
        <w:adjustRightInd w:val="0"/>
        <w:jc w:val="both"/>
        <w:rPr>
          <w:rFonts w:ascii="Calibri" w:hAnsi="Calibri" w:cs="Calibri"/>
          <w:b/>
          <w:bCs/>
          <w:sz w:val="28"/>
          <w:szCs w:val="28"/>
        </w:rPr>
      </w:pPr>
    </w:p>
    <w:p w:rsidR="00C027AE" w:rsidRDefault="00C027AE" w:rsidP="00CF41EB">
      <w:pPr>
        <w:widowControl w:val="0"/>
        <w:autoSpaceDE w:val="0"/>
        <w:autoSpaceDN w:val="0"/>
        <w:adjustRightInd w:val="0"/>
        <w:jc w:val="both"/>
        <w:rPr>
          <w:rFonts w:ascii="Calibri" w:hAnsi="Calibri" w:cs="Calibri"/>
          <w:b/>
          <w:bCs/>
          <w:sz w:val="28"/>
          <w:szCs w:val="28"/>
        </w:rPr>
      </w:pPr>
    </w:p>
    <w:p w:rsidR="00C027AE" w:rsidRDefault="00C027AE" w:rsidP="00CF41EB">
      <w:pPr>
        <w:widowControl w:val="0"/>
        <w:autoSpaceDE w:val="0"/>
        <w:autoSpaceDN w:val="0"/>
        <w:adjustRightInd w:val="0"/>
        <w:jc w:val="both"/>
        <w:rPr>
          <w:rFonts w:ascii="Calibri" w:hAnsi="Calibri" w:cs="Calibri"/>
          <w:b/>
          <w:bCs/>
          <w:sz w:val="28"/>
          <w:szCs w:val="28"/>
        </w:rPr>
      </w:pPr>
    </w:p>
    <w:p w:rsidR="00C027AE" w:rsidRPr="00CF41EB" w:rsidRDefault="00C027AE" w:rsidP="00CF41EB">
      <w:pPr>
        <w:widowControl w:val="0"/>
        <w:autoSpaceDE w:val="0"/>
        <w:autoSpaceDN w:val="0"/>
        <w:adjustRightInd w:val="0"/>
        <w:jc w:val="both"/>
        <w:rPr>
          <w:rFonts w:ascii="Calibri" w:hAnsi="Calibri" w:cs="Calibri"/>
          <w:b/>
          <w:bCs/>
          <w:sz w:val="28"/>
          <w:szCs w:val="28"/>
        </w:rPr>
      </w:pPr>
    </w:p>
    <w:p w:rsidR="00E709E0" w:rsidRPr="00CF41EB" w:rsidRDefault="00E709E0">
      <w:pPr>
        <w:rPr>
          <w:b/>
          <w:sz w:val="28"/>
          <w:szCs w:val="28"/>
        </w:rPr>
      </w:pPr>
    </w:p>
    <w:sectPr w:rsidR="00E709E0" w:rsidRPr="00CF41EB" w:rsidSect="00555A6A">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316" w:rsidRDefault="00AE6316" w:rsidP="006C1526">
      <w:pPr>
        <w:spacing w:after="0" w:line="240" w:lineRule="auto"/>
      </w:pPr>
      <w:r>
        <w:separator/>
      </w:r>
    </w:p>
  </w:endnote>
  <w:endnote w:type="continuationSeparator" w:id="0">
    <w:p w:rsidR="00AE6316" w:rsidRDefault="00AE6316" w:rsidP="006C1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572850"/>
      <w:docPartObj>
        <w:docPartGallery w:val="Page Numbers (Bottom of Page)"/>
        <w:docPartUnique/>
      </w:docPartObj>
    </w:sdtPr>
    <w:sdtEndPr/>
    <w:sdtContent>
      <w:p w:rsidR="00D16EF8" w:rsidRDefault="003770F8">
        <w:pPr>
          <w:pStyle w:val="Footer"/>
        </w:pPr>
        <w:r>
          <w:rPr>
            <w:noProof/>
          </w:rPr>
          <w:fldChar w:fldCharType="begin"/>
        </w:r>
        <w:r>
          <w:rPr>
            <w:noProof/>
          </w:rPr>
          <w:instrText xml:space="preserve"> PAGE   \* MERGEFORMAT </w:instrText>
        </w:r>
        <w:r>
          <w:rPr>
            <w:noProof/>
          </w:rPr>
          <w:fldChar w:fldCharType="separate"/>
        </w:r>
        <w:r w:rsidR="006F4BD9">
          <w:rPr>
            <w:noProof/>
          </w:rPr>
          <w:t>11</w:t>
        </w:r>
        <w:r>
          <w:rPr>
            <w:noProof/>
          </w:rPr>
          <w:fldChar w:fldCharType="end"/>
        </w:r>
        <w:r w:rsidR="00D16EF8">
          <w:t xml:space="preserve">    Flooring store proposed business plan – October 2018</w:t>
        </w:r>
      </w:p>
    </w:sdtContent>
  </w:sdt>
  <w:p w:rsidR="00D16EF8" w:rsidRDefault="00D16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316" w:rsidRDefault="00AE6316" w:rsidP="006C1526">
      <w:pPr>
        <w:spacing w:after="0" w:line="240" w:lineRule="auto"/>
      </w:pPr>
      <w:r>
        <w:separator/>
      </w:r>
    </w:p>
  </w:footnote>
  <w:footnote w:type="continuationSeparator" w:id="0">
    <w:p w:rsidR="00AE6316" w:rsidRDefault="00AE6316" w:rsidP="006C1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AFB2AE96"/>
    <w:lvl w:ilvl="0">
      <w:numFmt w:val="bullet"/>
      <w:lvlText w:val="*"/>
      <w:lvlJc w:val="left"/>
    </w:lvl>
  </w:abstractNum>
  <w:abstractNum w:abstractNumId="1" w15:restartNumberingAfterBreak="0">
    <w:nsid w:val="024A76C6"/>
    <w:multiLevelType w:val="hybridMultilevel"/>
    <w:tmpl w:val="9CA274FC"/>
    <w:lvl w:ilvl="0" w:tplc="AFB2AE96">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821535"/>
    <w:multiLevelType w:val="hybridMultilevel"/>
    <w:tmpl w:val="877E6070"/>
    <w:lvl w:ilvl="0" w:tplc="AFB2AE96">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2"/>
  </w:num>
  <w:num w:numId="3">
    <w:abstractNumId w:val="1"/>
  </w:num>
  <w:num w:numId="4">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9E0"/>
    <w:rsid w:val="00022AB4"/>
    <w:rsid w:val="00024881"/>
    <w:rsid w:val="000477A9"/>
    <w:rsid w:val="00071D2E"/>
    <w:rsid w:val="00072344"/>
    <w:rsid w:val="00074C79"/>
    <w:rsid w:val="000775D2"/>
    <w:rsid w:val="00077F41"/>
    <w:rsid w:val="00092B6B"/>
    <w:rsid w:val="000C4305"/>
    <w:rsid w:val="000D1993"/>
    <w:rsid w:val="001242B1"/>
    <w:rsid w:val="0012658F"/>
    <w:rsid w:val="001909C1"/>
    <w:rsid w:val="00217988"/>
    <w:rsid w:val="002204E2"/>
    <w:rsid w:val="002C3753"/>
    <w:rsid w:val="002F4843"/>
    <w:rsid w:val="003078D2"/>
    <w:rsid w:val="003770F8"/>
    <w:rsid w:val="003D26F1"/>
    <w:rsid w:val="00446AB3"/>
    <w:rsid w:val="00476DA8"/>
    <w:rsid w:val="004A487C"/>
    <w:rsid w:val="004A4929"/>
    <w:rsid w:val="00521875"/>
    <w:rsid w:val="00555A6A"/>
    <w:rsid w:val="005754B9"/>
    <w:rsid w:val="005A694B"/>
    <w:rsid w:val="005B50C8"/>
    <w:rsid w:val="005C0A84"/>
    <w:rsid w:val="005D0C42"/>
    <w:rsid w:val="00632E51"/>
    <w:rsid w:val="00661F50"/>
    <w:rsid w:val="0067685E"/>
    <w:rsid w:val="00692DCF"/>
    <w:rsid w:val="006A7043"/>
    <w:rsid w:val="006C14E2"/>
    <w:rsid w:val="006C1526"/>
    <w:rsid w:val="006C4777"/>
    <w:rsid w:val="006F4BD9"/>
    <w:rsid w:val="006F7562"/>
    <w:rsid w:val="00762408"/>
    <w:rsid w:val="007C7D1C"/>
    <w:rsid w:val="00864963"/>
    <w:rsid w:val="008A12EB"/>
    <w:rsid w:val="008B1B06"/>
    <w:rsid w:val="008C477C"/>
    <w:rsid w:val="009118CA"/>
    <w:rsid w:val="00926F49"/>
    <w:rsid w:val="009E3AE0"/>
    <w:rsid w:val="009F62C7"/>
    <w:rsid w:val="00A2407B"/>
    <w:rsid w:val="00A829DE"/>
    <w:rsid w:val="00AA17F6"/>
    <w:rsid w:val="00AB69D2"/>
    <w:rsid w:val="00AE6316"/>
    <w:rsid w:val="00B0157A"/>
    <w:rsid w:val="00B227D7"/>
    <w:rsid w:val="00B51E10"/>
    <w:rsid w:val="00B777B9"/>
    <w:rsid w:val="00B85F09"/>
    <w:rsid w:val="00B927CD"/>
    <w:rsid w:val="00C027AE"/>
    <w:rsid w:val="00C11048"/>
    <w:rsid w:val="00C14AD8"/>
    <w:rsid w:val="00C5722F"/>
    <w:rsid w:val="00C72A52"/>
    <w:rsid w:val="00C75A3C"/>
    <w:rsid w:val="00C82A4D"/>
    <w:rsid w:val="00CF41EB"/>
    <w:rsid w:val="00D16EF8"/>
    <w:rsid w:val="00D23930"/>
    <w:rsid w:val="00D43C8D"/>
    <w:rsid w:val="00D9326E"/>
    <w:rsid w:val="00DB4F9B"/>
    <w:rsid w:val="00E16442"/>
    <w:rsid w:val="00E17326"/>
    <w:rsid w:val="00E709E0"/>
    <w:rsid w:val="00F04B21"/>
    <w:rsid w:val="00FC1B7B"/>
    <w:rsid w:val="00FF4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2402F4-2DCB-4CD4-BE57-EA93D5E4F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A6A"/>
  </w:style>
  <w:style w:type="paragraph" w:styleId="Heading2">
    <w:name w:val="heading 2"/>
    <w:basedOn w:val="Normal"/>
    <w:next w:val="Normal"/>
    <w:link w:val="Heading2Char"/>
    <w:uiPriority w:val="9"/>
    <w:unhideWhenUsed/>
    <w:qFormat/>
    <w:rsid w:val="00B51E10"/>
    <w:pPr>
      <w:keepNext/>
      <w:keepLines/>
      <w:spacing w:before="120" w:after="120" w:line="240" w:lineRule="auto"/>
      <w:outlineLvl w:val="1"/>
    </w:pPr>
    <w:rPr>
      <w:rFonts w:eastAsiaTheme="minorEastAsia"/>
      <w:b/>
      <w:bCs/>
      <w:color w:val="1F497D" w:themeColor="text2"/>
      <w:sz w:val="26"/>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10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C47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4777"/>
    <w:rPr>
      <w:rFonts w:eastAsiaTheme="minorEastAsia"/>
      <w:lang w:val="en-US"/>
    </w:rPr>
  </w:style>
  <w:style w:type="paragraph" w:styleId="BalloonText">
    <w:name w:val="Balloon Text"/>
    <w:basedOn w:val="Normal"/>
    <w:link w:val="BalloonTextChar"/>
    <w:uiPriority w:val="99"/>
    <w:semiHidden/>
    <w:unhideWhenUsed/>
    <w:rsid w:val="006C4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777"/>
    <w:rPr>
      <w:rFonts w:ascii="Tahoma" w:hAnsi="Tahoma" w:cs="Tahoma"/>
      <w:sz w:val="16"/>
      <w:szCs w:val="16"/>
    </w:rPr>
  </w:style>
  <w:style w:type="paragraph" w:styleId="Header">
    <w:name w:val="header"/>
    <w:basedOn w:val="Normal"/>
    <w:link w:val="HeaderChar"/>
    <w:uiPriority w:val="99"/>
    <w:semiHidden/>
    <w:unhideWhenUsed/>
    <w:rsid w:val="006C15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C1526"/>
  </w:style>
  <w:style w:type="paragraph" w:styleId="Footer">
    <w:name w:val="footer"/>
    <w:basedOn w:val="Normal"/>
    <w:link w:val="FooterChar"/>
    <w:uiPriority w:val="99"/>
    <w:unhideWhenUsed/>
    <w:rsid w:val="006C1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526"/>
  </w:style>
  <w:style w:type="character" w:customStyle="1" w:styleId="Heading2Char">
    <w:name w:val="Heading 2 Char"/>
    <w:basedOn w:val="DefaultParagraphFont"/>
    <w:link w:val="Heading2"/>
    <w:uiPriority w:val="9"/>
    <w:rsid w:val="00B51E10"/>
    <w:rPr>
      <w:rFonts w:eastAsiaTheme="minorEastAsia"/>
      <w:b/>
      <w:bCs/>
      <w:color w:val="1F497D" w:themeColor="text2"/>
      <w:sz w:val="26"/>
      <w:szCs w:val="26"/>
      <w:lang w:val="en-US" w:eastAsia="ja-JP"/>
    </w:rPr>
  </w:style>
  <w:style w:type="table" w:styleId="TableGrid">
    <w:name w:val="Table Grid"/>
    <w:basedOn w:val="TableNormal"/>
    <w:uiPriority w:val="39"/>
    <w:rsid w:val="00CF41EB"/>
    <w:pPr>
      <w:spacing w:after="0" w:line="240" w:lineRule="auto"/>
    </w:pPr>
    <w:rPr>
      <w:rFonts w:eastAsiaTheme="minorEastAsia"/>
      <w:color w:val="1F497D" w:themeColor="text2"/>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paragraph">
    <w:name w:val="x_gmail-paragraph"/>
    <w:basedOn w:val="Normal"/>
    <w:rsid w:val="00C027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gmail-eop">
    <w:name w:val="x_gmail-eop"/>
    <w:basedOn w:val="DefaultParagraphFont"/>
    <w:rsid w:val="00C027AE"/>
  </w:style>
  <w:style w:type="character" w:customStyle="1" w:styleId="xgmail-normaltextrun">
    <w:name w:val="x_gmail-normaltextrun"/>
    <w:basedOn w:val="DefaultParagraphFont"/>
    <w:rsid w:val="00C027AE"/>
  </w:style>
  <w:style w:type="character" w:customStyle="1" w:styleId="xgmail-spellingerror">
    <w:name w:val="x_gmail-spellingerror"/>
    <w:basedOn w:val="DefaultParagraphFont"/>
    <w:rsid w:val="00C027AE"/>
  </w:style>
  <w:style w:type="character" w:styleId="Hyperlink">
    <w:name w:val="Hyperlink"/>
    <w:basedOn w:val="DefaultParagraphFont"/>
    <w:uiPriority w:val="99"/>
    <w:semiHidden/>
    <w:unhideWhenUsed/>
    <w:rsid w:val="00C027AE"/>
    <w:rPr>
      <w:color w:val="0000FF"/>
      <w:u w:val="single"/>
    </w:rPr>
  </w:style>
  <w:style w:type="paragraph" w:styleId="ListParagraph">
    <w:name w:val="List Paragraph"/>
    <w:basedOn w:val="Normal"/>
    <w:uiPriority w:val="34"/>
    <w:qFormat/>
    <w:rsid w:val="00D16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879467">
      <w:bodyDiv w:val="1"/>
      <w:marLeft w:val="0"/>
      <w:marRight w:val="0"/>
      <w:marTop w:val="0"/>
      <w:marBottom w:val="0"/>
      <w:divBdr>
        <w:top w:val="none" w:sz="0" w:space="0" w:color="auto"/>
        <w:left w:val="none" w:sz="0" w:space="0" w:color="auto"/>
        <w:bottom w:val="none" w:sz="0" w:space="0" w:color="auto"/>
        <w:right w:val="none" w:sz="0" w:space="0" w:color="auto"/>
      </w:divBdr>
    </w:div>
    <w:div w:id="368579305">
      <w:bodyDiv w:val="1"/>
      <w:marLeft w:val="0"/>
      <w:marRight w:val="0"/>
      <w:marTop w:val="0"/>
      <w:marBottom w:val="0"/>
      <w:divBdr>
        <w:top w:val="none" w:sz="0" w:space="0" w:color="auto"/>
        <w:left w:val="none" w:sz="0" w:space="0" w:color="auto"/>
        <w:bottom w:val="none" w:sz="0" w:space="0" w:color="auto"/>
        <w:right w:val="none" w:sz="0" w:space="0" w:color="auto"/>
      </w:divBdr>
    </w:div>
    <w:div w:id="608199084">
      <w:bodyDiv w:val="1"/>
      <w:marLeft w:val="0"/>
      <w:marRight w:val="0"/>
      <w:marTop w:val="0"/>
      <w:marBottom w:val="0"/>
      <w:divBdr>
        <w:top w:val="none" w:sz="0" w:space="0" w:color="auto"/>
        <w:left w:val="none" w:sz="0" w:space="0" w:color="auto"/>
        <w:bottom w:val="none" w:sz="0" w:space="0" w:color="auto"/>
        <w:right w:val="none" w:sz="0" w:space="0" w:color="auto"/>
      </w:divBdr>
    </w:div>
    <w:div w:id="696782662">
      <w:bodyDiv w:val="1"/>
      <w:marLeft w:val="0"/>
      <w:marRight w:val="0"/>
      <w:marTop w:val="0"/>
      <w:marBottom w:val="0"/>
      <w:divBdr>
        <w:top w:val="none" w:sz="0" w:space="0" w:color="auto"/>
        <w:left w:val="none" w:sz="0" w:space="0" w:color="auto"/>
        <w:bottom w:val="none" w:sz="0" w:space="0" w:color="auto"/>
        <w:right w:val="none" w:sz="0" w:space="0" w:color="auto"/>
      </w:divBdr>
    </w:div>
    <w:div w:id="967785082">
      <w:bodyDiv w:val="1"/>
      <w:marLeft w:val="0"/>
      <w:marRight w:val="0"/>
      <w:marTop w:val="0"/>
      <w:marBottom w:val="0"/>
      <w:divBdr>
        <w:top w:val="none" w:sz="0" w:space="0" w:color="auto"/>
        <w:left w:val="none" w:sz="0" w:space="0" w:color="auto"/>
        <w:bottom w:val="none" w:sz="0" w:space="0" w:color="auto"/>
        <w:right w:val="none" w:sz="0" w:space="0" w:color="auto"/>
      </w:divBdr>
    </w:div>
    <w:div w:id="147386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package" Target="embeddings/Microsoft_PowerPoint_Presentation.pptx"/><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2.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www.investorwords.com/3609/partnership.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home.howstuffworks.com/home-improvement/home-diy/flooring/install-laminate-flooring1.ht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www.businessdictionary.com/definition/partnership.html"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makeitbritish.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gif"/><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youtu.be/fG_NBTeNN2s"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2613</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CDDsamsung</dc:creator>
  <cp:lastModifiedBy>Mohamed Akbor (1709499)</cp:lastModifiedBy>
  <cp:revision>2</cp:revision>
  <dcterms:created xsi:type="dcterms:W3CDTF">2018-12-03T13:44:00Z</dcterms:created>
  <dcterms:modified xsi:type="dcterms:W3CDTF">2018-12-03T13:44:00Z</dcterms:modified>
</cp:coreProperties>
</file>