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1B28E" w14:textId="77777777" w:rsidR="00BD300D" w:rsidRDefault="00BD300D" w:rsidP="00496DE6">
      <w:pPr>
        <w:pStyle w:val="Heading1"/>
        <w:rPr>
          <w:lang w:val="en-GB"/>
        </w:rPr>
      </w:pPr>
      <w:bookmarkStart w:id="0" w:name="_Toc36936376"/>
    </w:p>
    <w:p w14:paraId="3AA163AF" w14:textId="310ACFA4" w:rsidR="00BD300D" w:rsidRDefault="00BD300D" w:rsidP="00496DE6">
      <w:pPr>
        <w:pStyle w:val="Heading1"/>
        <w:rPr>
          <w:lang w:val="en-GB"/>
        </w:rPr>
      </w:pPr>
    </w:p>
    <w:p w14:paraId="06CC9BC7" w14:textId="7280C28F" w:rsidR="00443E1D" w:rsidRDefault="00443E1D" w:rsidP="00443E1D">
      <w:pPr>
        <w:rPr>
          <w:lang w:val="en-GB"/>
        </w:rPr>
      </w:pPr>
    </w:p>
    <w:p w14:paraId="50B4DAAA" w14:textId="45358932" w:rsidR="00443E1D" w:rsidRDefault="00443E1D" w:rsidP="00443E1D">
      <w:pPr>
        <w:rPr>
          <w:lang w:val="en-GB"/>
        </w:rPr>
      </w:pPr>
    </w:p>
    <w:p w14:paraId="31DD0A0C" w14:textId="77777777" w:rsidR="00443E1D" w:rsidRPr="00443E1D" w:rsidRDefault="00443E1D" w:rsidP="00443E1D">
      <w:pPr>
        <w:rPr>
          <w:lang w:val="en-GB"/>
        </w:rPr>
      </w:pPr>
      <w:bookmarkStart w:id="1" w:name="_GoBack"/>
      <w:bookmarkEnd w:id="1"/>
    </w:p>
    <w:p w14:paraId="38222EFF" w14:textId="77777777" w:rsidR="00BD300D" w:rsidRPr="00BD300D" w:rsidRDefault="00BD300D" w:rsidP="00BD300D">
      <w:pPr>
        <w:jc w:val="center"/>
        <w:rPr>
          <w:rFonts w:eastAsia="Times New Roman" w:cs="Times New Roman"/>
          <w:b/>
          <w:bCs/>
          <w:color w:val="000000" w:themeColor="text1"/>
          <w:sz w:val="40"/>
          <w:szCs w:val="40"/>
        </w:rPr>
      </w:pPr>
      <w:r w:rsidRPr="00BD300D">
        <w:rPr>
          <w:rFonts w:eastAsia="Times New Roman" w:cs="Times New Roman"/>
          <w:b/>
          <w:bCs/>
          <w:color w:val="000000" w:themeColor="text1"/>
          <w:sz w:val="40"/>
          <w:szCs w:val="40"/>
        </w:rPr>
        <w:t>Student: Mihaela Mindrila</w:t>
      </w:r>
    </w:p>
    <w:p w14:paraId="1271C654" w14:textId="77777777" w:rsidR="00BD300D" w:rsidRPr="00BD300D" w:rsidRDefault="00BD300D" w:rsidP="00BD300D">
      <w:pPr>
        <w:jc w:val="center"/>
        <w:rPr>
          <w:rFonts w:eastAsia="Times New Roman" w:cs="Times New Roman"/>
          <w:b/>
          <w:bCs/>
          <w:color w:val="000000" w:themeColor="text1"/>
          <w:sz w:val="40"/>
          <w:szCs w:val="40"/>
        </w:rPr>
      </w:pPr>
      <w:r w:rsidRPr="00BD300D">
        <w:rPr>
          <w:rFonts w:eastAsia="Times New Roman" w:cs="Times New Roman"/>
          <w:b/>
          <w:bCs/>
          <w:color w:val="000000" w:themeColor="text1"/>
          <w:sz w:val="40"/>
          <w:szCs w:val="40"/>
        </w:rPr>
        <w:t>Student Number: 1916800</w:t>
      </w:r>
    </w:p>
    <w:p w14:paraId="31D24841" w14:textId="77777777" w:rsidR="00BD300D" w:rsidRPr="00BD300D" w:rsidRDefault="00BD300D" w:rsidP="00BD300D">
      <w:pPr>
        <w:jc w:val="center"/>
        <w:rPr>
          <w:rFonts w:eastAsia="Times New Roman" w:cs="Times New Roman"/>
          <w:b/>
          <w:bCs/>
          <w:color w:val="000000" w:themeColor="text1"/>
          <w:sz w:val="40"/>
          <w:szCs w:val="40"/>
        </w:rPr>
      </w:pPr>
      <w:r w:rsidRPr="00BD300D">
        <w:rPr>
          <w:rFonts w:eastAsia="Times New Roman" w:cs="Times New Roman"/>
          <w:b/>
          <w:bCs/>
          <w:color w:val="000000" w:themeColor="text1"/>
          <w:sz w:val="40"/>
          <w:szCs w:val="40"/>
        </w:rPr>
        <w:t>Module Title: Accounting Fundamentals</w:t>
      </w:r>
    </w:p>
    <w:p w14:paraId="6B2AA0E1" w14:textId="77511356" w:rsidR="00BD300D" w:rsidRPr="00BD300D" w:rsidRDefault="00BD300D" w:rsidP="00BD300D">
      <w:pPr>
        <w:jc w:val="center"/>
        <w:rPr>
          <w:rFonts w:eastAsia="Times New Roman" w:cs="Times New Roman"/>
          <w:b/>
          <w:bCs/>
          <w:color w:val="000000" w:themeColor="text1"/>
          <w:sz w:val="40"/>
          <w:szCs w:val="40"/>
        </w:rPr>
      </w:pPr>
      <w:r w:rsidRPr="00BD300D">
        <w:rPr>
          <w:rFonts w:eastAsia="Times New Roman" w:cs="Times New Roman"/>
          <w:b/>
          <w:bCs/>
          <w:color w:val="000000" w:themeColor="text1"/>
          <w:sz w:val="40"/>
          <w:szCs w:val="40"/>
        </w:rPr>
        <w:t xml:space="preserve">Assignment </w:t>
      </w:r>
      <w:r>
        <w:rPr>
          <w:rFonts w:eastAsia="Times New Roman" w:cs="Times New Roman"/>
          <w:b/>
          <w:bCs/>
          <w:color w:val="000000" w:themeColor="text1"/>
          <w:sz w:val="40"/>
          <w:szCs w:val="40"/>
        </w:rPr>
        <w:t>2</w:t>
      </w:r>
    </w:p>
    <w:p w14:paraId="2A016A4B" w14:textId="77777777" w:rsidR="00BD300D" w:rsidRPr="00BD300D" w:rsidRDefault="00BD300D" w:rsidP="00BD300D">
      <w:pPr>
        <w:pStyle w:val="Heading1"/>
        <w:jc w:val="center"/>
        <w:rPr>
          <w:sz w:val="40"/>
          <w:szCs w:val="40"/>
          <w:lang w:val="en-GB"/>
        </w:rPr>
      </w:pPr>
      <w:r w:rsidRPr="00BD300D">
        <w:rPr>
          <w:rFonts w:eastAsia="Times New Roman" w:cs="Times New Roman"/>
          <w:color w:val="000000" w:themeColor="text1"/>
          <w:sz w:val="40"/>
          <w:szCs w:val="40"/>
        </w:rPr>
        <w:t xml:space="preserve">Module Lectures: </w:t>
      </w:r>
      <w:proofErr w:type="spellStart"/>
      <w:r w:rsidRPr="00BD300D">
        <w:rPr>
          <w:rFonts w:eastAsia="Times New Roman" w:cs="Times New Roman"/>
          <w:color w:val="000000" w:themeColor="text1"/>
          <w:sz w:val="40"/>
          <w:szCs w:val="40"/>
        </w:rPr>
        <w:t>Rexon</w:t>
      </w:r>
      <w:proofErr w:type="spellEnd"/>
      <w:r w:rsidRPr="00BD300D">
        <w:rPr>
          <w:rFonts w:eastAsia="Times New Roman" w:cs="Times New Roman"/>
          <w:color w:val="000000" w:themeColor="text1"/>
          <w:sz w:val="40"/>
          <w:szCs w:val="40"/>
        </w:rPr>
        <w:t xml:space="preserve"> </w:t>
      </w:r>
      <w:proofErr w:type="spellStart"/>
      <w:r w:rsidRPr="00BD300D">
        <w:rPr>
          <w:rFonts w:eastAsia="Times New Roman" w:cs="Times New Roman"/>
          <w:color w:val="000000" w:themeColor="text1"/>
          <w:sz w:val="40"/>
          <w:szCs w:val="40"/>
        </w:rPr>
        <w:t>Nting</w:t>
      </w:r>
      <w:proofErr w:type="spellEnd"/>
    </w:p>
    <w:p w14:paraId="322BB2D2" w14:textId="30CCDD92" w:rsidR="00BD300D" w:rsidRDefault="00BD300D" w:rsidP="00496DE6">
      <w:pPr>
        <w:pStyle w:val="Heading1"/>
        <w:rPr>
          <w:lang w:val="en-GB"/>
        </w:rPr>
      </w:pPr>
    </w:p>
    <w:p w14:paraId="3E5CEE99" w14:textId="0E3A4524" w:rsidR="00BD300D" w:rsidRDefault="00BD300D" w:rsidP="00BD300D">
      <w:pPr>
        <w:rPr>
          <w:lang w:val="en-GB"/>
        </w:rPr>
      </w:pPr>
    </w:p>
    <w:p w14:paraId="6C7B3C95" w14:textId="77777777" w:rsidR="00BD300D" w:rsidRPr="00BD300D" w:rsidRDefault="00BD300D" w:rsidP="00BD300D">
      <w:pPr>
        <w:rPr>
          <w:lang w:val="en-GB"/>
        </w:rPr>
      </w:pPr>
    </w:p>
    <w:p w14:paraId="7DCFF83B" w14:textId="77777777" w:rsidR="00BD300D" w:rsidRDefault="00BD300D" w:rsidP="00496DE6">
      <w:pPr>
        <w:pStyle w:val="Heading1"/>
        <w:rPr>
          <w:lang w:val="en-GB"/>
        </w:rPr>
      </w:pPr>
    </w:p>
    <w:p w14:paraId="6C9CCFC3" w14:textId="56DB6FA3" w:rsidR="00BD300D" w:rsidRDefault="00BD300D" w:rsidP="00BD300D">
      <w:pPr>
        <w:pStyle w:val="Heading1"/>
        <w:rPr>
          <w:lang w:val="en-GB"/>
        </w:rPr>
      </w:pPr>
    </w:p>
    <w:p w14:paraId="3B56AD89" w14:textId="77777777" w:rsidR="00BD300D" w:rsidRPr="00BD300D" w:rsidRDefault="00BD300D" w:rsidP="00BD300D">
      <w:pPr>
        <w:rPr>
          <w:lang w:val="en-GB"/>
        </w:rPr>
      </w:pPr>
    </w:p>
    <w:p w14:paraId="1AEF0D5B" w14:textId="6319B760" w:rsidR="00BD300D" w:rsidRPr="00BD300D" w:rsidRDefault="00496DE6" w:rsidP="00BD300D">
      <w:pPr>
        <w:pStyle w:val="Heading1"/>
        <w:rPr>
          <w:lang w:val="en-GB"/>
        </w:rPr>
      </w:pPr>
      <w:r w:rsidRPr="004E43B6">
        <w:rPr>
          <w:lang w:val="en-GB"/>
        </w:rPr>
        <w:lastRenderedPageBreak/>
        <w:t>Task 1:</w:t>
      </w:r>
      <w:bookmarkStart w:id="2" w:name="_Toc36936377"/>
      <w:bookmarkEnd w:id="0"/>
    </w:p>
    <w:p w14:paraId="572993ED" w14:textId="4140EC05" w:rsidR="00496DE6" w:rsidRPr="004E43B6" w:rsidRDefault="00496DE6" w:rsidP="00496DE6">
      <w:pPr>
        <w:pStyle w:val="Heading2"/>
        <w:rPr>
          <w:lang w:val="en-GB"/>
        </w:rPr>
      </w:pPr>
      <w:r w:rsidRPr="004E43B6">
        <w:rPr>
          <w:lang w:val="en-GB"/>
        </w:rPr>
        <w:t>Revenue expenditure</w:t>
      </w:r>
      <w:bookmarkEnd w:id="2"/>
      <w:r w:rsidRPr="004E43B6">
        <w:rPr>
          <w:lang w:val="en-GB"/>
        </w:rPr>
        <w:t xml:space="preserve"> </w:t>
      </w:r>
    </w:p>
    <w:p w14:paraId="711CD38C" w14:textId="77777777" w:rsidR="00496DE6" w:rsidRPr="004E43B6" w:rsidRDefault="00496DE6" w:rsidP="00496DE6">
      <w:pPr>
        <w:rPr>
          <w:lang w:val="en-GB"/>
        </w:rPr>
      </w:pPr>
      <w:r w:rsidRPr="004E43B6">
        <w:rPr>
          <w:lang w:val="en-GB"/>
        </w:rPr>
        <w:t xml:space="preserve">It is a cost, which is charged to expenses as early as the cost incurred (Mohanty and Mishra, 2017). The company uses the principles and in order to link those expenses which are incurred to revenue generated within the same </w:t>
      </w:r>
      <w:proofErr w:type="gramStart"/>
      <w:r w:rsidRPr="004E43B6">
        <w:rPr>
          <w:lang w:val="en-GB"/>
        </w:rPr>
        <w:t>period of time</w:t>
      </w:r>
      <w:proofErr w:type="gramEnd"/>
      <w:r w:rsidRPr="004E43B6">
        <w:rPr>
          <w:lang w:val="en-GB"/>
        </w:rPr>
        <w:t xml:space="preserve">. </w:t>
      </w:r>
    </w:p>
    <w:p w14:paraId="79EC83A3" w14:textId="77777777" w:rsidR="00496DE6" w:rsidRPr="004E43B6" w:rsidRDefault="00496DE6" w:rsidP="00496DE6">
      <w:pPr>
        <w:pStyle w:val="Heading2"/>
        <w:rPr>
          <w:lang w:val="en-GB"/>
        </w:rPr>
      </w:pPr>
      <w:bookmarkStart w:id="3" w:name="_Toc36936378"/>
      <w:r w:rsidRPr="004E43B6">
        <w:rPr>
          <w:lang w:val="en-GB"/>
        </w:rPr>
        <w:t>Capital expenditure</w:t>
      </w:r>
      <w:bookmarkEnd w:id="3"/>
    </w:p>
    <w:p w14:paraId="01830612" w14:textId="77777777" w:rsidR="00496DE6" w:rsidRPr="004E43B6" w:rsidRDefault="00496DE6" w:rsidP="00496DE6">
      <w:pPr>
        <w:rPr>
          <w:lang w:val="en-GB"/>
        </w:rPr>
      </w:pPr>
      <w:r w:rsidRPr="004E43B6">
        <w:rPr>
          <w:lang w:val="en-GB"/>
        </w:rPr>
        <w:t xml:space="preserve">It is the fund that used by the organisation in order to acquire and maintain all the physical assets such as land and building, plant and machinery and other equipment (Emmanuel and </w:t>
      </w:r>
      <w:proofErr w:type="spellStart"/>
      <w:r w:rsidRPr="004E43B6">
        <w:rPr>
          <w:lang w:val="en-GB"/>
        </w:rPr>
        <w:t>Oladiran</w:t>
      </w:r>
      <w:proofErr w:type="spellEnd"/>
      <w:r w:rsidRPr="004E43B6">
        <w:rPr>
          <w:lang w:val="en-GB"/>
        </w:rPr>
        <w:t xml:space="preserve">, 2015). </w:t>
      </w:r>
    </w:p>
    <w:p w14:paraId="1A8C8BC6" w14:textId="77777777" w:rsidR="00496DE6" w:rsidRPr="004E43B6" w:rsidRDefault="00496DE6" w:rsidP="00496DE6">
      <w:pPr>
        <w:pStyle w:val="ListParagraph"/>
        <w:numPr>
          <w:ilvl w:val="0"/>
          <w:numId w:val="1"/>
        </w:numPr>
        <w:rPr>
          <w:lang w:val="en-GB"/>
        </w:rPr>
      </w:pPr>
      <w:r w:rsidRPr="004E43B6">
        <w:rPr>
          <w:lang w:val="en-GB"/>
        </w:rPr>
        <w:t>Capital expenditures are charged to the expenses by depreciation for an extended period, whereas revenue expenditures are charged to the expenses within the current period for a short period of time.</w:t>
      </w:r>
    </w:p>
    <w:p w14:paraId="1CDAFD5B" w14:textId="77777777" w:rsidR="00496DE6" w:rsidRPr="004E43B6" w:rsidRDefault="00496DE6" w:rsidP="00496DE6">
      <w:pPr>
        <w:pStyle w:val="ListParagraph"/>
        <w:numPr>
          <w:ilvl w:val="0"/>
          <w:numId w:val="1"/>
        </w:numPr>
        <w:rPr>
          <w:lang w:val="en-GB"/>
        </w:rPr>
      </w:pPr>
      <w:r w:rsidRPr="004E43B6">
        <w:rPr>
          <w:lang w:val="en-GB"/>
        </w:rPr>
        <w:t xml:space="preserve">Capital expenditures are assumed to consume over the fixed assets, whereas revenue expenditures are assumed to consume in a short period of time (Emmanuel and </w:t>
      </w:r>
      <w:proofErr w:type="spellStart"/>
      <w:r w:rsidRPr="004E43B6">
        <w:rPr>
          <w:lang w:val="en-GB"/>
        </w:rPr>
        <w:t>Oladiran</w:t>
      </w:r>
      <w:proofErr w:type="spellEnd"/>
      <w:r w:rsidRPr="004E43B6">
        <w:rPr>
          <w:lang w:val="en-GB"/>
        </w:rPr>
        <w:t>, 2015).</w:t>
      </w:r>
    </w:p>
    <w:p w14:paraId="1836438C" w14:textId="77777777" w:rsidR="00496DE6" w:rsidRPr="004E43B6" w:rsidRDefault="00496DE6" w:rsidP="00496DE6">
      <w:pPr>
        <w:pStyle w:val="ListParagraph"/>
        <w:numPr>
          <w:ilvl w:val="0"/>
          <w:numId w:val="1"/>
        </w:numPr>
        <w:rPr>
          <w:lang w:val="en-GB"/>
        </w:rPr>
      </w:pPr>
      <w:r w:rsidRPr="004E43B6">
        <w:rPr>
          <w:lang w:val="en-GB"/>
        </w:rPr>
        <w:t>Capital expenditure tends in order to involve broader monetary amounts compared to the revenue expenditure. It happens because revenue expenditure can only be classified as capital expenditure when it exceeds the threshold value. If it does not exceed the value, then it will be automatically classified as revenue expenditure. On the other hand, massive expenditures can be designated as revenue expenditure when it is directly associated with all the revenue transactions (Mohanty and Mishra, 2017).</w:t>
      </w:r>
    </w:p>
    <w:p w14:paraId="74CA0585" w14:textId="77777777" w:rsidR="00496DE6" w:rsidRPr="004E43B6" w:rsidRDefault="00496DE6" w:rsidP="00496DE6">
      <w:pPr>
        <w:spacing w:line="276" w:lineRule="auto"/>
        <w:jc w:val="left"/>
        <w:rPr>
          <w:rFonts w:eastAsiaTheme="majorEastAsia" w:cstheme="majorBidi"/>
          <w:b/>
          <w:bCs/>
          <w:szCs w:val="28"/>
          <w:lang w:val="en-GB"/>
        </w:rPr>
      </w:pPr>
      <w:bookmarkStart w:id="4" w:name="_Toc36936379"/>
      <w:r w:rsidRPr="004E43B6">
        <w:rPr>
          <w:lang w:val="en-GB"/>
        </w:rPr>
        <w:br w:type="page"/>
      </w:r>
    </w:p>
    <w:p w14:paraId="0542B598" w14:textId="77777777" w:rsidR="00496DE6" w:rsidRPr="004E43B6" w:rsidRDefault="00496DE6" w:rsidP="00496DE6">
      <w:pPr>
        <w:pStyle w:val="Heading1"/>
        <w:rPr>
          <w:lang w:val="en-GB"/>
        </w:rPr>
      </w:pPr>
      <w:r w:rsidRPr="004E43B6">
        <w:rPr>
          <w:lang w:val="en-GB"/>
        </w:rPr>
        <w:lastRenderedPageBreak/>
        <w:t>Task 2:</w:t>
      </w:r>
      <w:bookmarkEnd w:id="4"/>
      <w:r w:rsidRPr="004E43B6">
        <w:rPr>
          <w:lang w:val="en-GB"/>
        </w:rPr>
        <w:t xml:space="preserve"> </w:t>
      </w:r>
    </w:p>
    <w:p w14:paraId="6B3D443C" w14:textId="77777777" w:rsidR="00496DE6" w:rsidRPr="004E43B6" w:rsidRDefault="00496DE6" w:rsidP="00496DE6">
      <w:pPr>
        <w:pStyle w:val="Heading2"/>
        <w:rPr>
          <w:lang w:val="en-GB"/>
        </w:rPr>
      </w:pPr>
      <w:bookmarkStart w:id="5" w:name="_Toc36936380"/>
      <w:r w:rsidRPr="004E43B6">
        <w:rPr>
          <w:lang w:val="en-GB"/>
        </w:rPr>
        <w:t>Cost Accounting and Management Accounting</w:t>
      </w:r>
      <w:bookmarkEnd w:id="5"/>
      <w:r w:rsidRPr="004E43B6">
        <w:rPr>
          <w:lang w:val="en-GB"/>
        </w:rPr>
        <w:t xml:space="preserve"> </w:t>
      </w:r>
    </w:p>
    <w:p w14:paraId="286F9E98" w14:textId="77777777" w:rsidR="00496DE6" w:rsidRPr="004E43B6" w:rsidRDefault="00496DE6" w:rsidP="00496DE6">
      <w:pPr>
        <w:rPr>
          <w:b/>
          <w:lang w:val="en-GB"/>
        </w:rPr>
      </w:pPr>
      <w:r w:rsidRPr="004E43B6">
        <w:rPr>
          <w:b/>
          <w:lang w:val="en-GB"/>
        </w:rPr>
        <w:t xml:space="preserve">Cost accounting </w:t>
      </w:r>
    </w:p>
    <w:p w14:paraId="5D23FD2A" w14:textId="77777777" w:rsidR="00496DE6" w:rsidRPr="004E43B6" w:rsidRDefault="00496DE6" w:rsidP="00496DE6">
      <w:pPr>
        <w:rPr>
          <w:lang w:val="en-GB"/>
        </w:rPr>
      </w:pPr>
      <w:r w:rsidRPr="004E43B6">
        <w:rPr>
          <w:lang w:val="en-GB"/>
        </w:rPr>
        <w:t>Cost accounting is a process that a company used to identify, summarise and interpret the information that is required for planning and control, decisions of management and product costing (</w:t>
      </w:r>
      <w:proofErr w:type="spellStart"/>
      <w:r w:rsidRPr="004E43B6">
        <w:rPr>
          <w:lang w:val="en-GB"/>
        </w:rPr>
        <w:t>Datar</w:t>
      </w:r>
      <w:proofErr w:type="spellEnd"/>
      <w:r w:rsidRPr="004E43B6">
        <w:rPr>
          <w:lang w:val="en-GB"/>
        </w:rPr>
        <w:t xml:space="preserve"> and </w:t>
      </w:r>
      <w:proofErr w:type="spellStart"/>
      <w:r w:rsidRPr="004E43B6">
        <w:rPr>
          <w:lang w:val="en-GB"/>
        </w:rPr>
        <w:t>Rajan</w:t>
      </w:r>
      <w:proofErr w:type="spellEnd"/>
      <w:r w:rsidRPr="004E43B6">
        <w:rPr>
          <w:lang w:val="en-GB"/>
        </w:rPr>
        <w:t xml:space="preserve">, 2018). It helps the company to calculate the cost of different goods. The </w:t>
      </w:r>
      <w:r w:rsidRPr="004E43B6">
        <w:rPr>
          <w:b/>
          <w:i/>
          <w:lang w:val="en-GB"/>
        </w:rPr>
        <w:t>purpose</w:t>
      </w:r>
      <w:r w:rsidRPr="004E43B6">
        <w:rPr>
          <w:lang w:val="en-GB"/>
        </w:rPr>
        <w:t xml:space="preserve"> of cost accounting is to determine the entire manufacturing cost of every product of the company.</w:t>
      </w:r>
    </w:p>
    <w:p w14:paraId="48B42D31" w14:textId="77777777" w:rsidR="00496DE6" w:rsidRPr="004E43B6" w:rsidRDefault="00496DE6" w:rsidP="00496DE6">
      <w:pPr>
        <w:rPr>
          <w:b/>
          <w:lang w:val="en-GB"/>
        </w:rPr>
      </w:pPr>
      <w:r w:rsidRPr="004E43B6">
        <w:rPr>
          <w:b/>
          <w:lang w:val="en-GB"/>
        </w:rPr>
        <w:t>Characteristics</w:t>
      </w:r>
    </w:p>
    <w:p w14:paraId="43369115" w14:textId="77777777" w:rsidR="00496DE6" w:rsidRPr="004E43B6" w:rsidRDefault="00496DE6" w:rsidP="00496DE6">
      <w:pPr>
        <w:pStyle w:val="ListParagraph"/>
        <w:numPr>
          <w:ilvl w:val="0"/>
          <w:numId w:val="2"/>
        </w:numPr>
        <w:rPr>
          <w:lang w:val="en-GB"/>
        </w:rPr>
      </w:pPr>
      <w:r w:rsidRPr="004E43B6">
        <w:rPr>
          <w:lang w:val="en-GB"/>
        </w:rPr>
        <w:t>It is known as a subfield in accounting procedures. It is the process which helps to calculate costs (</w:t>
      </w:r>
      <w:proofErr w:type="spellStart"/>
      <w:r w:rsidRPr="004E43B6">
        <w:rPr>
          <w:lang w:val="en-GB"/>
        </w:rPr>
        <w:t>Datar</w:t>
      </w:r>
      <w:proofErr w:type="spellEnd"/>
      <w:r w:rsidRPr="004E43B6">
        <w:rPr>
          <w:lang w:val="en-GB"/>
        </w:rPr>
        <w:t xml:space="preserve"> and </w:t>
      </w:r>
      <w:proofErr w:type="spellStart"/>
      <w:r w:rsidRPr="004E43B6">
        <w:rPr>
          <w:lang w:val="en-GB"/>
        </w:rPr>
        <w:t>Rajan</w:t>
      </w:r>
      <w:proofErr w:type="spellEnd"/>
      <w:r w:rsidRPr="004E43B6">
        <w:rPr>
          <w:lang w:val="en-GB"/>
        </w:rPr>
        <w:t>, 2018).</w:t>
      </w:r>
    </w:p>
    <w:p w14:paraId="1F68BC21" w14:textId="77777777" w:rsidR="00496DE6" w:rsidRPr="004E43B6" w:rsidRDefault="00496DE6" w:rsidP="00496DE6">
      <w:pPr>
        <w:pStyle w:val="ListParagraph"/>
        <w:numPr>
          <w:ilvl w:val="0"/>
          <w:numId w:val="2"/>
        </w:numPr>
        <w:rPr>
          <w:lang w:val="en-GB"/>
        </w:rPr>
      </w:pPr>
      <w:r w:rsidRPr="004E43B6">
        <w:rPr>
          <w:lang w:val="en-GB"/>
        </w:rPr>
        <w:t>It provides data to the management of the company in order to make appropriate decisions and for budgeting for the future.</w:t>
      </w:r>
    </w:p>
    <w:p w14:paraId="10060E3D" w14:textId="77777777" w:rsidR="00496DE6" w:rsidRPr="004E43B6" w:rsidRDefault="00496DE6" w:rsidP="00496DE6">
      <w:pPr>
        <w:pStyle w:val="ListParagraph"/>
        <w:numPr>
          <w:ilvl w:val="0"/>
          <w:numId w:val="2"/>
        </w:numPr>
        <w:rPr>
          <w:lang w:val="en-GB"/>
        </w:rPr>
      </w:pPr>
      <w:r w:rsidRPr="004E43B6">
        <w:rPr>
          <w:lang w:val="en-GB"/>
        </w:rPr>
        <w:t>Cost accounting also helps the company in order to establish a measurable cost and budget (</w:t>
      </w:r>
      <w:proofErr w:type="spellStart"/>
      <w:r w:rsidRPr="004E43B6">
        <w:rPr>
          <w:lang w:val="en-GB"/>
        </w:rPr>
        <w:t>Datar</w:t>
      </w:r>
      <w:proofErr w:type="spellEnd"/>
      <w:r w:rsidRPr="004E43B6">
        <w:rPr>
          <w:lang w:val="en-GB"/>
        </w:rPr>
        <w:t xml:space="preserve"> and </w:t>
      </w:r>
      <w:proofErr w:type="spellStart"/>
      <w:r w:rsidRPr="004E43B6">
        <w:rPr>
          <w:lang w:val="en-GB"/>
        </w:rPr>
        <w:t>Rajan</w:t>
      </w:r>
      <w:proofErr w:type="spellEnd"/>
      <w:r w:rsidRPr="004E43B6">
        <w:rPr>
          <w:lang w:val="en-GB"/>
        </w:rPr>
        <w:t>, 2018).</w:t>
      </w:r>
    </w:p>
    <w:p w14:paraId="535D023E" w14:textId="77777777" w:rsidR="00496DE6" w:rsidRPr="004E43B6" w:rsidRDefault="00496DE6" w:rsidP="00496DE6">
      <w:pPr>
        <w:pStyle w:val="ListParagraph"/>
        <w:numPr>
          <w:ilvl w:val="0"/>
          <w:numId w:val="2"/>
        </w:numPr>
        <w:rPr>
          <w:lang w:val="en-GB"/>
        </w:rPr>
      </w:pPr>
      <w:r w:rsidRPr="004E43B6">
        <w:rPr>
          <w:lang w:val="en-GB"/>
        </w:rPr>
        <w:t xml:space="preserve">The data that cost accounting presents to the company helps to fix the prices of the company's goods and services. </w:t>
      </w:r>
    </w:p>
    <w:p w14:paraId="1CF85F8C" w14:textId="380840A2" w:rsidR="00496DE6" w:rsidRPr="00073D78" w:rsidRDefault="00496DE6" w:rsidP="00496DE6">
      <w:pPr>
        <w:pStyle w:val="ListParagraph"/>
        <w:numPr>
          <w:ilvl w:val="0"/>
          <w:numId w:val="2"/>
        </w:numPr>
        <w:rPr>
          <w:lang w:val="en-GB"/>
        </w:rPr>
      </w:pPr>
      <w:r w:rsidRPr="004E43B6">
        <w:rPr>
          <w:lang w:val="en-GB"/>
        </w:rPr>
        <w:t>It is a useful tool in order to measure the efficiency of the units for a process. It also helps to disclose the wastage of resources and time.</w:t>
      </w:r>
    </w:p>
    <w:p w14:paraId="7F76403E" w14:textId="77777777" w:rsidR="00496DE6" w:rsidRPr="004E43B6" w:rsidRDefault="00496DE6" w:rsidP="00496DE6">
      <w:pPr>
        <w:rPr>
          <w:b/>
          <w:lang w:val="en-GB"/>
        </w:rPr>
      </w:pPr>
      <w:r w:rsidRPr="004E43B6">
        <w:rPr>
          <w:b/>
          <w:lang w:val="en-GB"/>
        </w:rPr>
        <w:t>Management Accounting</w:t>
      </w:r>
    </w:p>
    <w:p w14:paraId="768B882D" w14:textId="77777777" w:rsidR="00496DE6" w:rsidRPr="004E43B6" w:rsidRDefault="00496DE6" w:rsidP="00496DE6">
      <w:pPr>
        <w:rPr>
          <w:lang w:val="en-GB"/>
        </w:rPr>
      </w:pPr>
      <w:r w:rsidRPr="004E43B6">
        <w:rPr>
          <w:lang w:val="en-GB"/>
        </w:rPr>
        <w:t xml:space="preserve">Management accounting is the backbone of every company (Kaplan and Atkinson, 2015). It works as assistance for the management of the company. It assists the management of the company by providing them accurate and essential information in the proper time. The </w:t>
      </w:r>
      <w:r w:rsidRPr="004E43B6">
        <w:rPr>
          <w:b/>
          <w:i/>
          <w:lang w:val="en-GB"/>
        </w:rPr>
        <w:t xml:space="preserve">purpose </w:t>
      </w:r>
      <w:r w:rsidRPr="004E43B6">
        <w:rPr>
          <w:lang w:val="en-GB"/>
        </w:rPr>
        <w:t xml:space="preserve">of management accounting is to use the statistics of data and take better decisions for developing the business. </w:t>
      </w:r>
    </w:p>
    <w:p w14:paraId="61F417B6" w14:textId="77777777" w:rsidR="00496DE6" w:rsidRPr="004E43B6" w:rsidRDefault="00496DE6" w:rsidP="00496DE6">
      <w:pPr>
        <w:rPr>
          <w:b/>
          <w:lang w:val="en-GB"/>
        </w:rPr>
      </w:pPr>
      <w:r w:rsidRPr="004E43B6">
        <w:rPr>
          <w:b/>
          <w:lang w:val="en-GB"/>
        </w:rPr>
        <w:t xml:space="preserve">Characteristics </w:t>
      </w:r>
    </w:p>
    <w:p w14:paraId="6C3E9A93" w14:textId="77777777" w:rsidR="00496DE6" w:rsidRPr="004E43B6" w:rsidRDefault="00496DE6" w:rsidP="00496DE6">
      <w:pPr>
        <w:pStyle w:val="ListParagraph"/>
        <w:numPr>
          <w:ilvl w:val="0"/>
          <w:numId w:val="3"/>
        </w:numPr>
        <w:rPr>
          <w:lang w:val="en-GB"/>
        </w:rPr>
      </w:pPr>
      <w:r w:rsidRPr="004E43B6">
        <w:rPr>
          <w:lang w:val="en-GB"/>
        </w:rPr>
        <w:t xml:space="preserve">Management accounting selects only essential information out of the complete information, which is provided by the financial accounting system (Kaplan and Atkinson, 2015). </w:t>
      </w:r>
    </w:p>
    <w:p w14:paraId="38BCE41A" w14:textId="77777777" w:rsidR="00496DE6" w:rsidRPr="004E43B6" w:rsidRDefault="00496DE6" w:rsidP="00496DE6">
      <w:pPr>
        <w:pStyle w:val="ListParagraph"/>
        <w:numPr>
          <w:ilvl w:val="0"/>
          <w:numId w:val="3"/>
        </w:numPr>
        <w:rPr>
          <w:lang w:val="en-GB"/>
        </w:rPr>
      </w:pPr>
      <w:r w:rsidRPr="004E43B6">
        <w:rPr>
          <w:lang w:val="en-GB"/>
        </w:rPr>
        <w:lastRenderedPageBreak/>
        <w:t>Management accounting highlights the main aspects that can be used for standard costing and budgetary control</w:t>
      </w:r>
    </w:p>
    <w:p w14:paraId="41878619" w14:textId="77777777" w:rsidR="00496DE6" w:rsidRPr="004E43B6" w:rsidRDefault="00496DE6" w:rsidP="00496DE6">
      <w:pPr>
        <w:pStyle w:val="ListParagraph"/>
        <w:numPr>
          <w:ilvl w:val="0"/>
          <w:numId w:val="3"/>
        </w:numPr>
        <w:rPr>
          <w:lang w:val="en-GB"/>
        </w:rPr>
      </w:pPr>
      <w:r w:rsidRPr="004E43B6">
        <w:rPr>
          <w:lang w:val="en-GB"/>
        </w:rPr>
        <w:t>This accounting method executes in order to make the right decision out of the total information for the financial management (Kaplan and Atkinson, 2015).</w:t>
      </w:r>
    </w:p>
    <w:p w14:paraId="07303FF5" w14:textId="77777777" w:rsidR="00496DE6" w:rsidRPr="004E43B6" w:rsidRDefault="00496DE6" w:rsidP="00496DE6">
      <w:pPr>
        <w:pStyle w:val="ListParagraph"/>
        <w:numPr>
          <w:ilvl w:val="0"/>
          <w:numId w:val="3"/>
        </w:numPr>
        <w:rPr>
          <w:lang w:val="en-GB"/>
        </w:rPr>
      </w:pPr>
      <w:r w:rsidRPr="004E43B6">
        <w:rPr>
          <w:lang w:val="en-GB"/>
        </w:rPr>
        <w:t>This accounting system helps to differentiate fixed, variable and semi-variables costs.</w:t>
      </w:r>
    </w:p>
    <w:p w14:paraId="6112496F" w14:textId="77777777" w:rsidR="00496DE6" w:rsidRPr="004E43B6" w:rsidRDefault="00496DE6" w:rsidP="00496DE6">
      <w:pPr>
        <w:pStyle w:val="ListParagraph"/>
        <w:numPr>
          <w:ilvl w:val="0"/>
          <w:numId w:val="3"/>
        </w:numPr>
        <w:rPr>
          <w:lang w:val="en-GB"/>
        </w:rPr>
      </w:pPr>
      <w:r w:rsidRPr="004E43B6">
        <w:rPr>
          <w:lang w:val="en-GB"/>
        </w:rPr>
        <w:t xml:space="preserve">This accounting system never follows financial accounting rules; however, it is concerned with all the information that is very useful for the decision-making process. </w:t>
      </w:r>
    </w:p>
    <w:p w14:paraId="15980058" w14:textId="77777777" w:rsidR="00496DE6" w:rsidRPr="004E43B6" w:rsidRDefault="00496DE6" w:rsidP="00496DE6">
      <w:pPr>
        <w:rPr>
          <w:b/>
          <w:lang w:val="en-GB"/>
        </w:rPr>
      </w:pPr>
      <w:r w:rsidRPr="004E43B6">
        <w:rPr>
          <w:b/>
          <w:lang w:val="en-GB"/>
        </w:rPr>
        <w:t>Similarities</w:t>
      </w:r>
    </w:p>
    <w:p w14:paraId="4C649F31" w14:textId="2FA44E56" w:rsidR="00496DE6" w:rsidRPr="00073D78" w:rsidRDefault="00496DE6" w:rsidP="00496DE6">
      <w:pPr>
        <w:rPr>
          <w:lang w:val="en-GB"/>
        </w:rPr>
      </w:pPr>
      <w:r w:rsidRPr="004E43B6">
        <w:rPr>
          <w:lang w:val="en-GB"/>
        </w:rPr>
        <w:t>Management accounting takes information on cost accounting and tries to use in order to create financial reports. Management accounting and accounting both deal with accounting information for a similar goal. Both systems of accounting help organizations in order to help the business in decision making. Both accounting systems used by the internal managers to analyse practical information (Kaplan and Atkinson, 2015). Management accounting helps the company to prepare an effective budget in order to determine the overall allocation of the resources. Cost accounting also helps the company to determine the allocation of the costs to the various operational activities.</w:t>
      </w:r>
    </w:p>
    <w:p w14:paraId="4B3BFDEE" w14:textId="77777777" w:rsidR="00496DE6" w:rsidRPr="004E43B6" w:rsidRDefault="00496DE6" w:rsidP="00496DE6">
      <w:pPr>
        <w:rPr>
          <w:b/>
          <w:lang w:val="en-GB"/>
        </w:rPr>
      </w:pPr>
      <w:r w:rsidRPr="004E43B6">
        <w:rPr>
          <w:b/>
          <w:lang w:val="en-GB"/>
        </w:rPr>
        <w:t>Differences</w:t>
      </w:r>
    </w:p>
    <w:p w14:paraId="57897936" w14:textId="77777777" w:rsidR="00496DE6" w:rsidRPr="004E43B6" w:rsidRDefault="00496DE6" w:rsidP="00496DE6">
      <w:pPr>
        <w:pStyle w:val="ListParagraph"/>
        <w:numPr>
          <w:ilvl w:val="0"/>
          <w:numId w:val="4"/>
        </w:numPr>
        <w:rPr>
          <w:lang w:val="en-GB"/>
        </w:rPr>
      </w:pPr>
      <w:r w:rsidRPr="004E43B6">
        <w:rPr>
          <w:lang w:val="en-GB"/>
        </w:rPr>
        <w:t>Cost accounting analyses the cost computation, cost reduction and cost control, whereas management accounting helps the management of the company to make the right decisions (Kaplan and Atkinson, 2015).</w:t>
      </w:r>
    </w:p>
    <w:p w14:paraId="4FFC0015" w14:textId="77777777" w:rsidR="00496DE6" w:rsidRPr="004E43B6" w:rsidRDefault="00496DE6" w:rsidP="00496DE6">
      <w:pPr>
        <w:pStyle w:val="ListParagraph"/>
        <w:numPr>
          <w:ilvl w:val="0"/>
          <w:numId w:val="4"/>
        </w:numPr>
        <w:rPr>
          <w:lang w:val="en-GB"/>
        </w:rPr>
      </w:pPr>
      <w:r w:rsidRPr="004E43B6">
        <w:rPr>
          <w:lang w:val="en-GB"/>
        </w:rPr>
        <w:t>Cost accounting helps to prevent the organisation from incurred cost, whereas management accounting portrays the management strategies.</w:t>
      </w:r>
    </w:p>
    <w:p w14:paraId="119BFBF3" w14:textId="77777777" w:rsidR="00496DE6" w:rsidRPr="004E43B6" w:rsidRDefault="00496DE6" w:rsidP="00496DE6">
      <w:pPr>
        <w:pStyle w:val="ListParagraph"/>
        <w:numPr>
          <w:ilvl w:val="0"/>
          <w:numId w:val="4"/>
        </w:numPr>
        <w:rPr>
          <w:lang w:val="en-GB"/>
        </w:rPr>
      </w:pPr>
      <w:r w:rsidRPr="004E43B6">
        <w:rPr>
          <w:lang w:val="en-GB"/>
        </w:rPr>
        <w:t>The scope of cost management is narrow, whereas the scope of management accounting is broader than cost management.</w:t>
      </w:r>
    </w:p>
    <w:p w14:paraId="281D5658" w14:textId="77777777" w:rsidR="00496DE6" w:rsidRPr="004E43B6" w:rsidRDefault="00496DE6" w:rsidP="00496DE6">
      <w:pPr>
        <w:pStyle w:val="ListParagraph"/>
        <w:numPr>
          <w:ilvl w:val="0"/>
          <w:numId w:val="4"/>
        </w:numPr>
        <w:rPr>
          <w:lang w:val="en-GB"/>
        </w:rPr>
      </w:pPr>
      <w:r w:rsidRPr="004E43B6">
        <w:rPr>
          <w:lang w:val="en-GB"/>
        </w:rPr>
        <w:t>For cost accounting, decisions have been taking based on historical information, whereas for management accounting, decisions have been taken based on the predictive information (Kaplan and Atkinson, 2015).</w:t>
      </w:r>
    </w:p>
    <w:p w14:paraId="0886493C" w14:textId="77777777" w:rsidR="00496DE6" w:rsidRPr="004E43B6" w:rsidRDefault="00496DE6" w:rsidP="00496DE6">
      <w:pPr>
        <w:pStyle w:val="Heading2"/>
        <w:rPr>
          <w:lang w:val="en-GB"/>
        </w:rPr>
      </w:pPr>
      <w:bookmarkStart w:id="6" w:name="_Toc36936381"/>
      <w:r w:rsidRPr="004E43B6">
        <w:rPr>
          <w:lang w:val="en-GB"/>
        </w:rPr>
        <w:t>Develop short-term and long-term strategies</w:t>
      </w:r>
      <w:bookmarkEnd w:id="6"/>
    </w:p>
    <w:p w14:paraId="22B43F6A" w14:textId="77777777" w:rsidR="00496DE6" w:rsidRPr="004E43B6" w:rsidRDefault="00496DE6" w:rsidP="00496DE6">
      <w:pPr>
        <w:rPr>
          <w:lang w:val="en-GB"/>
        </w:rPr>
      </w:pPr>
      <w:r w:rsidRPr="004E43B6">
        <w:rPr>
          <w:lang w:val="en-GB"/>
        </w:rPr>
        <w:t xml:space="preserve">Through management accounting method, the company can qualitatively take decisions. It analyses the information based on the statements that financial accounting provides. Management </w:t>
      </w:r>
      <w:r w:rsidRPr="004E43B6">
        <w:rPr>
          <w:lang w:val="en-GB"/>
        </w:rPr>
        <w:lastRenderedPageBreak/>
        <w:t xml:space="preserve">accounting provides accurate technical reports with interrupting simply. Through this process, the management officers of the company will be capable of simplifying the financial statements. When the </w:t>
      </w:r>
      <w:proofErr w:type="spellStart"/>
      <w:r w:rsidRPr="004E43B6">
        <w:rPr>
          <w:lang w:val="en-GB"/>
        </w:rPr>
        <w:t>analyzing</w:t>
      </w:r>
      <w:proofErr w:type="spellEnd"/>
      <w:r w:rsidRPr="004E43B6">
        <w:rPr>
          <w:lang w:val="en-GB"/>
        </w:rPr>
        <w:t xml:space="preserve"> process is done, then the management of the company takes decisions and strategies based on short-term and long-term matter (</w:t>
      </w:r>
      <w:proofErr w:type="spellStart"/>
      <w:r w:rsidRPr="004E43B6">
        <w:rPr>
          <w:lang w:val="en-GB"/>
        </w:rPr>
        <w:t>Datar</w:t>
      </w:r>
      <w:proofErr w:type="spellEnd"/>
      <w:r w:rsidRPr="004E43B6">
        <w:rPr>
          <w:lang w:val="en-GB"/>
        </w:rPr>
        <w:t xml:space="preserve"> and </w:t>
      </w:r>
      <w:proofErr w:type="spellStart"/>
      <w:r w:rsidRPr="004E43B6">
        <w:rPr>
          <w:lang w:val="en-GB"/>
        </w:rPr>
        <w:t>Rajan</w:t>
      </w:r>
      <w:proofErr w:type="spellEnd"/>
      <w:r w:rsidRPr="004E43B6">
        <w:rPr>
          <w:lang w:val="en-GB"/>
        </w:rPr>
        <w:t xml:space="preserve">, 2018). Through </w:t>
      </w:r>
      <w:proofErr w:type="spellStart"/>
      <w:r w:rsidRPr="004E43B6">
        <w:rPr>
          <w:lang w:val="en-GB"/>
        </w:rPr>
        <w:t>analyzing</w:t>
      </w:r>
      <w:proofErr w:type="spellEnd"/>
      <w:r w:rsidRPr="004E43B6">
        <w:rPr>
          <w:lang w:val="en-GB"/>
        </w:rPr>
        <w:t xml:space="preserve"> the financial statement, the management of the company measures the short-term and long-term strategies to take. That is how management accounting helps the company to develop long-term and short-term strategies. Through this accounting system, the company </w:t>
      </w:r>
      <w:proofErr w:type="gramStart"/>
      <w:r w:rsidRPr="004E43B6">
        <w:rPr>
          <w:lang w:val="en-GB"/>
        </w:rPr>
        <w:t>is able to</w:t>
      </w:r>
      <w:proofErr w:type="gramEnd"/>
      <w:r w:rsidRPr="004E43B6">
        <w:rPr>
          <w:lang w:val="en-GB"/>
        </w:rPr>
        <w:t xml:space="preserve"> control the business cash flow. The management deeply studies from which source the money is coming and where it is invested. Through this, the company controls the wastage of money.</w:t>
      </w:r>
    </w:p>
    <w:p w14:paraId="77F19D52" w14:textId="77777777" w:rsidR="00496DE6" w:rsidRPr="004E43B6" w:rsidRDefault="00496DE6" w:rsidP="00496DE6">
      <w:pPr>
        <w:rPr>
          <w:lang w:val="en-GB"/>
        </w:rPr>
      </w:pPr>
      <w:r w:rsidRPr="004E43B6">
        <w:rPr>
          <w:lang w:val="en-GB"/>
        </w:rPr>
        <w:t>The cost accounting analyses the facilities that are available for the machines or labour capacity for the production. The cost accounting helps the management of the company to make decisions about the production cost. For example, the company is already manufacturing a certain amount of goods. When the accounting statements have come and analysed by using cost accounting, the company will be able to know the actual cost behind every requirement of production, such as materials and labour (</w:t>
      </w:r>
      <w:proofErr w:type="spellStart"/>
      <w:r w:rsidRPr="004E43B6">
        <w:rPr>
          <w:lang w:val="en-GB"/>
        </w:rPr>
        <w:t>Datar</w:t>
      </w:r>
      <w:proofErr w:type="spellEnd"/>
      <w:r w:rsidRPr="004E43B6">
        <w:rPr>
          <w:lang w:val="en-GB"/>
        </w:rPr>
        <w:t xml:space="preserve"> and </w:t>
      </w:r>
      <w:proofErr w:type="spellStart"/>
      <w:r w:rsidRPr="004E43B6">
        <w:rPr>
          <w:lang w:val="en-GB"/>
        </w:rPr>
        <w:t>Rajan</w:t>
      </w:r>
      <w:proofErr w:type="spellEnd"/>
      <w:r w:rsidRPr="004E43B6">
        <w:rPr>
          <w:lang w:val="en-GB"/>
        </w:rPr>
        <w:t xml:space="preserve">, 2018). After </w:t>
      </w:r>
      <w:proofErr w:type="spellStart"/>
      <w:r w:rsidRPr="004E43B6">
        <w:rPr>
          <w:lang w:val="en-GB"/>
        </w:rPr>
        <w:t>analyzing</w:t>
      </w:r>
      <w:proofErr w:type="spellEnd"/>
      <w:r w:rsidRPr="004E43B6">
        <w:rPr>
          <w:lang w:val="en-GB"/>
        </w:rPr>
        <w:t xml:space="preserve"> all the process, the management builds up strategies in order to eliminate the high cost and cut off the additional labour cost. It will help the organisation to develop their short-term strategies as well as long-term strategies. </w:t>
      </w:r>
    </w:p>
    <w:p w14:paraId="0B2D4E80" w14:textId="77777777" w:rsidR="00496DE6" w:rsidRPr="004E43B6" w:rsidRDefault="00496DE6" w:rsidP="00496DE6">
      <w:pPr>
        <w:pStyle w:val="Heading1"/>
        <w:rPr>
          <w:lang w:val="en-GB"/>
        </w:rPr>
      </w:pPr>
      <w:bookmarkStart w:id="7" w:name="_Toc36936382"/>
      <w:r w:rsidRPr="004E43B6">
        <w:rPr>
          <w:lang w:val="en-GB"/>
        </w:rPr>
        <w:t>Task 3:</w:t>
      </w:r>
      <w:bookmarkEnd w:id="7"/>
      <w:r w:rsidRPr="004E43B6">
        <w:rPr>
          <w:lang w:val="en-GB"/>
        </w:rPr>
        <w:t xml:space="preserve"> </w:t>
      </w:r>
    </w:p>
    <w:p w14:paraId="642933C7" w14:textId="77777777" w:rsidR="00496DE6" w:rsidRPr="004E43B6" w:rsidRDefault="00496DE6" w:rsidP="00496DE6">
      <w:pPr>
        <w:pStyle w:val="Heading2"/>
        <w:rPr>
          <w:lang w:val="en-GB"/>
        </w:rPr>
      </w:pPr>
      <w:bookmarkStart w:id="8" w:name="_Toc36936383"/>
      <w:r w:rsidRPr="004E43B6">
        <w:rPr>
          <w:lang w:val="en-GB"/>
        </w:rPr>
        <w:t>Cost centre</w:t>
      </w:r>
      <w:bookmarkEnd w:id="8"/>
    </w:p>
    <w:p w14:paraId="1BB44ABD" w14:textId="77777777" w:rsidR="00496DE6" w:rsidRPr="004E43B6" w:rsidRDefault="00496DE6" w:rsidP="00496DE6">
      <w:pPr>
        <w:rPr>
          <w:lang w:val="en-GB"/>
        </w:rPr>
      </w:pPr>
      <w:r w:rsidRPr="004E43B6">
        <w:rPr>
          <w:lang w:val="en-GB"/>
        </w:rPr>
        <w:t>A cost centre contributes profit to the company indirectly through operational efficiency, customer services or increasing product value. It also helps the management in order to utilize the resources in a smarter way through having a better understanding of usage. It has been found that a management accountant ensures that the cost processes should be done correctly (</w:t>
      </w:r>
      <w:proofErr w:type="spellStart"/>
      <w:r w:rsidRPr="004E43B6">
        <w:rPr>
          <w:lang w:val="en-GB"/>
        </w:rPr>
        <w:t>Nabhani</w:t>
      </w:r>
      <w:proofErr w:type="spellEnd"/>
      <w:r w:rsidRPr="004E43B6">
        <w:rPr>
          <w:lang w:val="en-GB"/>
        </w:rPr>
        <w:t xml:space="preserve"> </w:t>
      </w:r>
      <w:r w:rsidRPr="004E43B6">
        <w:rPr>
          <w:i/>
          <w:lang w:val="en-GB"/>
        </w:rPr>
        <w:t>et al</w:t>
      </w:r>
      <w:r w:rsidRPr="004E43B6">
        <w:rPr>
          <w:lang w:val="en-GB"/>
        </w:rPr>
        <w:t>., 2016). A management accountant also controls the internal factors of the company under regulatory guidelines. He or she also ensures that the employees are abided by organizational practice and professional starting while performing the tasks.</w:t>
      </w:r>
    </w:p>
    <w:p w14:paraId="6EA3E849" w14:textId="77777777" w:rsidR="00496DE6" w:rsidRPr="004E43B6" w:rsidRDefault="00496DE6" w:rsidP="00496DE6">
      <w:pPr>
        <w:rPr>
          <w:lang w:val="en-GB"/>
        </w:rPr>
      </w:pPr>
      <w:r w:rsidRPr="004E43B6">
        <w:rPr>
          <w:lang w:val="en-GB"/>
        </w:rPr>
        <w:t xml:space="preserve">A management accountant always tries to maintain all the cost-related aspects. There are many responsibilities of a management accountant. They are such as budgeting and reporting, advising on strategic planning and business planning, complete every tax-related </w:t>
      </w:r>
      <w:proofErr w:type="gramStart"/>
      <w:r w:rsidRPr="004E43B6">
        <w:rPr>
          <w:lang w:val="en-GB"/>
        </w:rPr>
        <w:t>materials</w:t>
      </w:r>
      <w:proofErr w:type="gramEnd"/>
      <w:r w:rsidRPr="004E43B6">
        <w:rPr>
          <w:lang w:val="en-GB"/>
        </w:rPr>
        <w:t xml:space="preserve">, measure the </w:t>
      </w:r>
      <w:r w:rsidRPr="004E43B6">
        <w:rPr>
          <w:lang w:val="en-GB"/>
        </w:rPr>
        <w:lastRenderedPageBreak/>
        <w:t>benefits and compensations, creating a financial statement for internal purpose of the company and support all the audit projects of the company. A management accountant has the authority in order to incur the costs that are related to business activities and operation. A management accountant determines the costs of the overall production of the company (</w:t>
      </w:r>
      <w:proofErr w:type="spellStart"/>
      <w:r w:rsidRPr="004E43B6">
        <w:rPr>
          <w:lang w:val="en-GB"/>
        </w:rPr>
        <w:t>Nabhani</w:t>
      </w:r>
      <w:proofErr w:type="spellEnd"/>
      <w:r w:rsidRPr="004E43B6">
        <w:rPr>
          <w:lang w:val="en-GB"/>
        </w:rPr>
        <w:t xml:space="preserve"> </w:t>
      </w:r>
      <w:r w:rsidRPr="004E43B6">
        <w:rPr>
          <w:i/>
          <w:lang w:val="en-GB"/>
        </w:rPr>
        <w:t>et al</w:t>
      </w:r>
      <w:r w:rsidRPr="004E43B6">
        <w:rPr>
          <w:lang w:val="en-GB"/>
        </w:rPr>
        <w:t xml:space="preserve">., 2016). He or she also analyses the factors that affect the productivity of the company. A management accountant figures out the factors and tries to manage those factors in order to manage the cost and tries to reduce it. It has been found that the primary goal of an accountant at a cost centre is to contain and controls the overall costs. As a result, the manager of the cost centre evaluates the factors based on the cost containing and control. The management accountant handles all these by </w:t>
      </w:r>
      <w:proofErr w:type="spellStart"/>
      <w:r w:rsidRPr="004E43B6">
        <w:rPr>
          <w:lang w:val="en-GB"/>
        </w:rPr>
        <w:t>analyzing</w:t>
      </w:r>
      <w:proofErr w:type="spellEnd"/>
      <w:r w:rsidRPr="004E43B6">
        <w:rPr>
          <w:lang w:val="en-GB"/>
        </w:rPr>
        <w:t xml:space="preserve"> the factors of cost and tries to reduce the costs of the company through costs centre.</w:t>
      </w:r>
    </w:p>
    <w:p w14:paraId="21131821" w14:textId="77777777" w:rsidR="00496DE6" w:rsidRPr="004E43B6" w:rsidRDefault="00496DE6" w:rsidP="00496DE6">
      <w:pPr>
        <w:pStyle w:val="Heading2"/>
        <w:rPr>
          <w:lang w:val="en-GB"/>
        </w:rPr>
      </w:pPr>
      <w:bookmarkStart w:id="9" w:name="_Toc36936384"/>
      <w:r w:rsidRPr="004E43B6">
        <w:rPr>
          <w:lang w:val="en-GB"/>
        </w:rPr>
        <w:t>Revenue centre</w:t>
      </w:r>
      <w:bookmarkEnd w:id="9"/>
    </w:p>
    <w:p w14:paraId="74917B22" w14:textId="77777777" w:rsidR="00496DE6" w:rsidRPr="004E43B6" w:rsidRDefault="00496DE6" w:rsidP="00496DE6">
      <w:pPr>
        <w:rPr>
          <w:lang w:val="en-GB"/>
        </w:rPr>
      </w:pPr>
      <w:r w:rsidRPr="004E43B6">
        <w:rPr>
          <w:lang w:val="en-GB"/>
        </w:rPr>
        <w:t xml:space="preserve">A revenue centre is a division of the centres that gains revenue from all the products and services that are sold. The management accountant of the company tries to maintain the accounts regarding revenue. A revenue centre can be defined as a distinct operating unit of the business, which is generally responsible for generates sales. For example, a departmental store might consider every department in the store in order to be a revenue centre such as gent’s shoes, </w:t>
      </w:r>
      <w:proofErr w:type="gramStart"/>
      <w:r w:rsidRPr="004E43B6">
        <w:rPr>
          <w:lang w:val="en-GB"/>
        </w:rPr>
        <w:t>ladies</w:t>
      </w:r>
      <w:proofErr w:type="gramEnd"/>
      <w:r w:rsidRPr="004E43B6">
        <w:rPr>
          <w:lang w:val="en-GB"/>
        </w:rPr>
        <w:t xml:space="preserve"> shoes, gent’s clothes and ladies cloth (Cobham and </w:t>
      </w:r>
      <w:proofErr w:type="spellStart"/>
      <w:r w:rsidRPr="004E43B6">
        <w:rPr>
          <w:lang w:val="en-GB"/>
        </w:rPr>
        <w:t>Janský</w:t>
      </w:r>
      <w:proofErr w:type="spellEnd"/>
      <w:r w:rsidRPr="004E43B6">
        <w:rPr>
          <w:lang w:val="en-GB"/>
        </w:rPr>
        <w:t xml:space="preserve">, 2018). A management accountant manages entire selling, purchasing and production-related factors. That is the reason; a management accountant gets able to produce financial reports to the company. The accountant generally handles all the financial activities within the organisation. A manager of a revenue centre has costs, but the manager gives more importance to the revenue stream of the company. In a revenue centre, a manager generally controls the issues of marketing and sales of the company. The motive of the manager is to sell the maximum </w:t>
      </w:r>
      <w:proofErr w:type="gramStart"/>
      <w:r w:rsidRPr="004E43B6">
        <w:rPr>
          <w:lang w:val="en-GB"/>
        </w:rPr>
        <w:t>amount</w:t>
      </w:r>
      <w:proofErr w:type="gramEnd"/>
      <w:r w:rsidRPr="004E43B6">
        <w:rPr>
          <w:lang w:val="en-GB"/>
        </w:rPr>
        <w:t xml:space="preserve"> of products so that the company will be able to generate more revenue.</w:t>
      </w:r>
    </w:p>
    <w:p w14:paraId="0C2DBCB1" w14:textId="77777777" w:rsidR="00496DE6" w:rsidRPr="004E43B6" w:rsidRDefault="00496DE6" w:rsidP="00496DE6">
      <w:pPr>
        <w:rPr>
          <w:lang w:val="en-GB"/>
        </w:rPr>
      </w:pPr>
      <w:r w:rsidRPr="004E43B6">
        <w:rPr>
          <w:lang w:val="en-GB"/>
        </w:rPr>
        <w:t xml:space="preserve">It has been found that the management accountant calculates total sales and the revenue that will be generated by the sale. Cash sale and instant payment of sale is very easy to record and calculate; however; it is very tough to record all the due payments of the entire sales. A management accountant records all due and current transaction of the sale. He or she maintains bookkeeping systems to record these dues and make them carried forward to the following month. The management accountant of a company also follows up the incurred payments and those debtors </w:t>
      </w:r>
      <w:r w:rsidRPr="004E43B6">
        <w:rPr>
          <w:lang w:val="en-GB"/>
        </w:rPr>
        <w:lastRenderedPageBreak/>
        <w:t xml:space="preserve">who have cleared their payments in full settlements or pay a certain amount of their dues. This is how a management accountant manages the revenue of the company. Another thing is that the company a management accountant tries to implement all the possible technological advancement in order to reduce the expenses of the revenue centres (Cobham and </w:t>
      </w:r>
      <w:proofErr w:type="spellStart"/>
      <w:r w:rsidRPr="004E43B6">
        <w:rPr>
          <w:lang w:val="en-GB"/>
        </w:rPr>
        <w:t>Janský</w:t>
      </w:r>
      <w:proofErr w:type="spellEnd"/>
      <w:r w:rsidRPr="004E43B6">
        <w:rPr>
          <w:lang w:val="en-GB"/>
        </w:rPr>
        <w:t xml:space="preserve">, 2018). A management accountant also advises their companies about the ways that the company can generate more revenue by increasing sales. It has been found that a management accountant predicts the revenue of the company as per the data analysis </w:t>
      </w:r>
      <w:proofErr w:type="gramStart"/>
      <w:r w:rsidRPr="004E43B6">
        <w:rPr>
          <w:lang w:val="en-GB"/>
        </w:rPr>
        <w:t>and also</w:t>
      </w:r>
      <w:proofErr w:type="gramEnd"/>
      <w:r w:rsidRPr="004E43B6">
        <w:rPr>
          <w:lang w:val="en-GB"/>
        </w:rPr>
        <w:t xml:space="preserve"> based on the market condition. This is how a management accountant maintains all the activities of the company in order to maintain the revenue in revenue centres.</w:t>
      </w:r>
    </w:p>
    <w:p w14:paraId="51AC9729" w14:textId="77777777" w:rsidR="00496DE6" w:rsidRPr="004E43B6" w:rsidRDefault="00496DE6" w:rsidP="00496DE6">
      <w:pPr>
        <w:pStyle w:val="Heading1"/>
        <w:rPr>
          <w:lang w:val="en-GB"/>
        </w:rPr>
      </w:pPr>
      <w:bookmarkStart w:id="10" w:name="_Toc36936385"/>
      <w:r w:rsidRPr="004E43B6">
        <w:rPr>
          <w:lang w:val="en-GB"/>
        </w:rPr>
        <w:t>Task 4:</w:t>
      </w:r>
      <w:bookmarkEnd w:id="10"/>
      <w:r w:rsidRPr="004E43B6">
        <w:rPr>
          <w:lang w:val="en-GB"/>
        </w:rPr>
        <w:t xml:space="preserve"> </w:t>
      </w:r>
    </w:p>
    <w:p w14:paraId="652FD6F6" w14:textId="77777777" w:rsidR="00496DE6" w:rsidRPr="004E43B6" w:rsidRDefault="00496DE6" w:rsidP="00496DE6">
      <w:pPr>
        <w:rPr>
          <w:lang w:val="en-GB"/>
        </w:rPr>
      </w:pPr>
      <w:r w:rsidRPr="004E43B6">
        <w:rPr>
          <w:b/>
          <w:i/>
          <w:lang w:val="en-GB"/>
        </w:rPr>
        <w:t>Financial accounting</w:t>
      </w:r>
      <w:r w:rsidRPr="004E43B6">
        <w:rPr>
          <w:lang w:val="en-GB"/>
        </w:rPr>
        <w:t xml:space="preserve"> is a special part of accounting systems. It helps the company to keep in the path regarding financial transactions. Financial accounting helps to record the financial transactions and summarize the overall transactions (Schroeder </w:t>
      </w:r>
      <w:r w:rsidRPr="004E43B6">
        <w:rPr>
          <w:i/>
          <w:lang w:val="en-GB"/>
        </w:rPr>
        <w:t>et al</w:t>
      </w:r>
      <w:r w:rsidRPr="004E43B6">
        <w:rPr>
          <w:lang w:val="en-GB"/>
        </w:rPr>
        <w:t>., 2019). After summarizing and recording financial transactions of the company, financial accounting presents financial reports or financial statements. The financial reports and financial statements are such as income statements or profit and loss account, balance sheet, cash flow statement and bank reconciliation statement. Financial accounting helps the company to show the financial status of the company for every financial year.</w:t>
      </w:r>
    </w:p>
    <w:p w14:paraId="775677C0" w14:textId="77777777" w:rsidR="00496DE6" w:rsidRPr="004E43B6" w:rsidRDefault="00496DE6" w:rsidP="00496DE6">
      <w:pPr>
        <w:pStyle w:val="Heading2"/>
        <w:rPr>
          <w:lang w:val="en-GB"/>
        </w:rPr>
      </w:pPr>
      <w:bookmarkStart w:id="11" w:name="_Toc36936386"/>
      <w:r w:rsidRPr="004E43B6">
        <w:rPr>
          <w:lang w:val="en-GB"/>
        </w:rPr>
        <w:t>Differences between financial accounting and management accounting</w:t>
      </w:r>
      <w:bookmarkEnd w:id="11"/>
      <w:r w:rsidRPr="004E43B6">
        <w:rPr>
          <w:lang w:val="en-GB"/>
        </w:rPr>
        <w:t xml:space="preserve"> </w:t>
      </w:r>
    </w:p>
    <w:p w14:paraId="4B3CFF87" w14:textId="77777777" w:rsidR="00496DE6" w:rsidRPr="004E43B6" w:rsidRDefault="00496DE6" w:rsidP="00496DE6">
      <w:pPr>
        <w:rPr>
          <w:lang w:val="en-GB"/>
        </w:rPr>
      </w:pPr>
      <w:r w:rsidRPr="004E43B6">
        <w:rPr>
          <w:lang w:val="en-GB"/>
        </w:rPr>
        <w:t>There are many differences between financial accounting and management accounting. The differences are stated as follows:</w:t>
      </w:r>
    </w:p>
    <w:p w14:paraId="7E23C4C4" w14:textId="77777777" w:rsidR="00496DE6" w:rsidRPr="004E43B6" w:rsidRDefault="00496DE6" w:rsidP="00496DE6">
      <w:pPr>
        <w:pStyle w:val="ListParagraph"/>
        <w:numPr>
          <w:ilvl w:val="0"/>
          <w:numId w:val="5"/>
        </w:numPr>
        <w:rPr>
          <w:lang w:val="en-GB"/>
        </w:rPr>
      </w:pPr>
      <w:r w:rsidRPr="004E43B6">
        <w:rPr>
          <w:lang w:val="en-GB"/>
        </w:rPr>
        <w:t xml:space="preserve">Financial accounting produces financial reports based on the results of the entire business whereas; management accounting makes </w:t>
      </w:r>
      <w:proofErr w:type="gramStart"/>
      <w:r w:rsidRPr="004E43B6">
        <w:rPr>
          <w:lang w:val="en-GB"/>
        </w:rPr>
        <w:t>reports  at</w:t>
      </w:r>
      <w:proofErr w:type="gramEnd"/>
      <w:r w:rsidRPr="004E43B6">
        <w:rPr>
          <w:lang w:val="en-GB"/>
        </w:rPr>
        <w:t xml:space="preserve"> a more detailed level in terms of profit from the product, product line and customer</w:t>
      </w:r>
    </w:p>
    <w:p w14:paraId="3D409488" w14:textId="77777777" w:rsidR="00496DE6" w:rsidRPr="004E43B6" w:rsidRDefault="00496DE6" w:rsidP="00496DE6">
      <w:pPr>
        <w:pStyle w:val="ListParagraph"/>
        <w:numPr>
          <w:ilvl w:val="0"/>
          <w:numId w:val="5"/>
        </w:numPr>
        <w:rPr>
          <w:lang w:val="en-GB"/>
        </w:rPr>
      </w:pPr>
      <w:r w:rsidRPr="004E43B6">
        <w:rPr>
          <w:lang w:val="en-GB"/>
        </w:rPr>
        <w:t xml:space="preserve">Financial accounting produces reports based on the profitability of the business, whereas management accounting reports are based on the managerial problems, and the way fix them (Schroeder </w:t>
      </w:r>
      <w:r w:rsidRPr="004E43B6">
        <w:rPr>
          <w:i/>
          <w:lang w:val="en-GB"/>
        </w:rPr>
        <w:t>et al</w:t>
      </w:r>
      <w:r w:rsidRPr="004E43B6">
        <w:rPr>
          <w:lang w:val="en-GB"/>
        </w:rPr>
        <w:t>., 2019).</w:t>
      </w:r>
    </w:p>
    <w:p w14:paraId="718EECA9" w14:textId="77777777" w:rsidR="00496DE6" w:rsidRPr="004E43B6" w:rsidRDefault="00496DE6" w:rsidP="00496DE6">
      <w:pPr>
        <w:pStyle w:val="ListParagraph"/>
        <w:numPr>
          <w:ilvl w:val="0"/>
          <w:numId w:val="5"/>
        </w:numPr>
        <w:rPr>
          <w:lang w:val="en-GB"/>
        </w:rPr>
      </w:pPr>
      <w:r w:rsidRPr="004E43B6">
        <w:rPr>
          <w:lang w:val="en-GB"/>
        </w:rPr>
        <w:lastRenderedPageBreak/>
        <w:t xml:space="preserve">Financial accounting required the transaction records that are to be kept </w:t>
      </w:r>
      <w:proofErr w:type="gramStart"/>
      <w:r w:rsidRPr="004E43B6">
        <w:rPr>
          <w:lang w:val="en-GB"/>
        </w:rPr>
        <w:t>to provide</w:t>
      </w:r>
      <w:proofErr w:type="gramEnd"/>
      <w:r w:rsidRPr="004E43B6">
        <w:rPr>
          <w:lang w:val="en-GB"/>
        </w:rPr>
        <w:t xml:space="preserve"> correct financial statements, whereas management accounting deals with the estimates instead of proven statements.</w:t>
      </w:r>
    </w:p>
    <w:p w14:paraId="131A05A2" w14:textId="77777777" w:rsidR="00496DE6" w:rsidRPr="004E43B6" w:rsidRDefault="00496DE6" w:rsidP="00496DE6">
      <w:pPr>
        <w:pStyle w:val="ListParagraph"/>
        <w:numPr>
          <w:ilvl w:val="0"/>
          <w:numId w:val="5"/>
        </w:numPr>
        <w:rPr>
          <w:lang w:val="en-GB"/>
        </w:rPr>
      </w:pPr>
      <w:r w:rsidRPr="004E43B6">
        <w:rPr>
          <w:lang w:val="en-GB"/>
        </w:rPr>
        <w:t xml:space="preserve">Financial accounting tends in order to create financial statements that are distributed outside the company and within the company, whereas management accounting is very concerned about the operational reports and other management-related reports that are distributed within the organisation (Schroeder </w:t>
      </w:r>
      <w:r w:rsidRPr="004E43B6">
        <w:rPr>
          <w:i/>
          <w:lang w:val="en-GB"/>
        </w:rPr>
        <w:t>et al</w:t>
      </w:r>
      <w:r w:rsidRPr="004E43B6">
        <w:rPr>
          <w:lang w:val="en-GB"/>
        </w:rPr>
        <w:t>., 2019).</w:t>
      </w:r>
    </w:p>
    <w:p w14:paraId="6856E39A" w14:textId="77777777" w:rsidR="00496DE6" w:rsidRPr="004E43B6" w:rsidRDefault="00496DE6" w:rsidP="00496DE6">
      <w:pPr>
        <w:pStyle w:val="ListParagraph"/>
        <w:numPr>
          <w:ilvl w:val="0"/>
          <w:numId w:val="5"/>
        </w:numPr>
        <w:rPr>
          <w:lang w:val="en-GB"/>
        </w:rPr>
      </w:pPr>
      <w:r w:rsidRPr="004E43B6">
        <w:rPr>
          <w:lang w:val="en-GB"/>
        </w:rPr>
        <w:t xml:space="preserve">Financial accounting </w:t>
      </w:r>
      <w:proofErr w:type="gramStart"/>
      <w:r w:rsidRPr="004E43B6">
        <w:rPr>
          <w:lang w:val="en-GB"/>
        </w:rPr>
        <w:t>has to</w:t>
      </w:r>
      <w:proofErr w:type="gramEnd"/>
      <w:r w:rsidRPr="004E43B6">
        <w:rPr>
          <w:lang w:val="en-GB"/>
        </w:rPr>
        <w:t xml:space="preserve"> follow all the accounting standards and regulations in order to prepare financial statements, whereas management accounting does not have to follow any standards when the information is merged for internal consumption </w:t>
      </w:r>
    </w:p>
    <w:p w14:paraId="68667D49" w14:textId="77777777" w:rsidR="00496DE6" w:rsidRPr="004E43B6" w:rsidRDefault="00496DE6" w:rsidP="00496DE6">
      <w:pPr>
        <w:pStyle w:val="ListParagraph"/>
        <w:numPr>
          <w:ilvl w:val="0"/>
          <w:numId w:val="5"/>
        </w:numPr>
        <w:rPr>
          <w:lang w:val="en-GB"/>
        </w:rPr>
      </w:pPr>
      <w:r w:rsidRPr="004E43B6">
        <w:rPr>
          <w:lang w:val="en-GB"/>
        </w:rPr>
        <w:t xml:space="preserve">Financial accounting does not pay any attention to the overall system that an organisation has in order to generate profit for a better result (Schroeder </w:t>
      </w:r>
      <w:r w:rsidRPr="004E43B6">
        <w:rPr>
          <w:i/>
          <w:lang w:val="en-GB"/>
        </w:rPr>
        <w:t>et al</w:t>
      </w:r>
      <w:r w:rsidRPr="004E43B6">
        <w:rPr>
          <w:lang w:val="en-GB"/>
        </w:rPr>
        <w:t xml:space="preserve">., 2019). In contrast, management accounting has an interest in the locations of operations and different ways in order to increase profit and reduce and solve the managerial issues within the organisation. </w:t>
      </w:r>
    </w:p>
    <w:p w14:paraId="3EE13A67" w14:textId="77777777" w:rsidR="00496DE6" w:rsidRPr="004E43B6" w:rsidRDefault="00496DE6" w:rsidP="00496DE6">
      <w:pPr>
        <w:pStyle w:val="ListParagraph"/>
        <w:numPr>
          <w:ilvl w:val="0"/>
          <w:numId w:val="5"/>
        </w:numPr>
        <w:rPr>
          <w:lang w:val="en-GB"/>
        </w:rPr>
      </w:pPr>
      <w:r w:rsidRPr="004E43B6">
        <w:rPr>
          <w:lang w:val="en-GB"/>
        </w:rPr>
        <w:t xml:space="preserve">Financial accounting is more concerned regarding the financial results of an organisation that is already achieved; therefore, it consists of historical orientation. On the other hand, management accounting might address the budget of the organisation and forecast; therefore (Schroeder </w:t>
      </w:r>
      <w:r w:rsidRPr="004E43B6">
        <w:rPr>
          <w:i/>
          <w:lang w:val="en-GB"/>
        </w:rPr>
        <w:t>et al</w:t>
      </w:r>
      <w:r w:rsidRPr="004E43B6">
        <w:rPr>
          <w:lang w:val="en-GB"/>
        </w:rPr>
        <w:t>., 2019). It has a future orientation.</w:t>
      </w:r>
    </w:p>
    <w:p w14:paraId="618A55EF" w14:textId="77777777" w:rsidR="00496DE6" w:rsidRPr="004E43B6" w:rsidRDefault="00496DE6" w:rsidP="00496DE6">
      <w:pPr>
        <w:pStyle w:val="ListParagraph"/>
        <w:numPr>
          <w:ilvl w:val="0"/>
          <w:numId w:val="5"/>
        </w:numPr>
        <w:rPr>
          <w:lang w:val="en-GB"/>
        </w:rPr>
      </w:pPr>
      <w:r w:rsidRPr="004E43B6">
        <w:rPr>
          <w:lang w:val="en-GB"/>
        </w:rPr>
        <w:t xml:space="preserve">Financial accounting needs those financial statements that are to be issued at the end of the accounting period. On the other hand, management accounting might issue some reports more frequently. The information provides that are more important for the managers of the organisation if they use it in a proper way. </w:t>
      </w:r>
    </w:p>
    <w:p w14:paraId="130FADD5" w14:textId="77777777" w:rsidR="00496DE6" w:rsidRPr="004E43B6" w:rsidRDefault="00496DE6" w:rsidP="00496DE6">
      <w:pPr>
        <w:pStyle w:val="ListParagraph"/>
        <w:numPr>
          <w:ilvl w:val="0"/>
          <w:numId w:val="5"/>
        </w:numPr>
        <w:rPr>
          <w:lang w:val="en-GB"/>
        </w:rPr>
      </w:pPr>
      <w:r w:rsidRPr="004E43B6">
        <w:rPr>
          <w:lang w:val="en-GB"/>
        </w:rPr>
        <w:t>Financial accounting tries to address the appropriate valuation of the assets and liabilities of the organisation. Therefore, it involves with revolution and impairments. Whereas, management accounting is not that much concerned with the overall value of the items used in productivity.</w:t>
      </w:r>
    </w:p>
    <w:p w14:paraId="5B8C8F75" w14:textId="77777777" w:rsidR="00496DE6" w:rsidRPr="004E43B6" w:rsidRDefault="00496DE6" w:rsidP="00496DE6">
      <w:pPr>
        <w:spacing w:line="276" w:lineRule="auto"/>
        <w:jc w:val="left"/>
        <w:rPr>
          <w:lang w:val="en-GB"/>
        </w:rPr>
      </w:pPr>
      <w:r w:rsidRPr="004E43B6">
        <w:rPr>
          <w:lang w:val="en-GB"/>
        </w:rPr>
        <w:br w:type="page"/>
      </w:r>
    </w:p>
    <w:p w14:paraId="3A68557E" w14:textId="77777777" w:rsidR="00496DE6" w:rsidRPr="004E43B6" w:rsidRDefault="00496DE6" w:rsidP="00496DE6">
      <w:pPr>
        <w:pStyle w:val="Heading1"/>
        <w:rPr>
          <w:lang w:val="en-GB"/>
        </w:rPr>
      </w:pPr>
      <w:bookmarkStart w:id="12" w:name="_Toc36936387"/>
      <w:r w:rsidRPr="004E43B6">
        <w:rPr>
          <w:lang w:val="en-GB"/>
        </w:rPr>
        <w:lastRenderedPageBreak/>
        <w:t>References</w:t>
      </w:r>
      <w:bookmarkEnd w:id="12"/>
    </w:p>
    <w:p w14:paraId="4FA4A262" w14:textId="77777777" w:rsidR="00496DE6" w:rsidRPr="004E43B6" w:rsidRDefault="00496DE6" w:rsidP="00496DE6">
      <w:pPr>
        <w:rPr>
          <w:rFonts w:cs="Times New Roman"/>
          <w:lang w:val="en-GB"/>
        </w:rPr>
      </w:pPr>
      <w:r w:rsidRPr="004E43B6">
        <w:rPr>
          <w:lang w:val="en-GB"/>
        </w:rPr>
        <w:t xml:space="preserve">Cobham, A. and </w:t>
      </w:r>
      <w:proofErr w:type="spellStart"/>
      <w:r w:rsidRPr="004E43B6">
        <w:rPr>
          <w:lang w:val="en-GB"/>
        </w:rPr>
        <w:t>Janský</w:t>
      </w:r>
      <w:proofErr w:type="spellEnd"/>
      <w:r w:rsidRPr="004E43B6">
        <w:rPr>
          <w:lang w:val="en-GB"/>
        </w:rPr>
        <w:t>, P., 2018. Global distribution of revenue loss from corporate tax avoidance: re</w:t>
      </w:r>
      <w:r w:rsidRPr="004E43B6">
        <w:rPr>
          <w:rFonts w:ascii="Cambria Math" w:hAnsi="Cambria Math" w:cs="Cambria Math"/>
          <w:lang w:val="en-GB"/>
        </w:rPr>
        <w:t>‐</w:t>
      </w:r>
      <w:r w:rsidRPr="004E43B6">
        <w:rPr>
          <w:rFonts w:cs="Times New Roman"/>
          <w:lang w:val="en-GB"/>
        </w:rPr>
        <w:t>estimation and country results. Journal of International Development, 30(2), pp.206-232.</w:t>
      </w:r>
    </w:p>
    <w:p w14:paraId="79F65ABF" w14:textId="77777777" w:rsidR="00496DE6" w:rsidRPr="004E43B6" w:rsidRDefault="00496DE6" w:rsidP="00496DE6">
      <w:pPr>
        <w:rPr>
          <w:lang w:val="en-GB"/>
        </w:rPr>
      </w:pPr>
      <w:proofErr w:type="spellStart"/>
      <w:r w:rsidRPr="004E43B6">
        <w:rPr>
          <w:lang w:val="en-GB"/>
        </w:rPr>
        <w:t>Datar</w:t>
      </w:r>
      <w:proofErr w:type="spellEnd"/>
      <w:r w:rsidRPr="004E43B6">
        <w:rPr>
          <w:lang w:val="en-GB"/>
        </w:rPr>
        <w:t xml:space="preserve">, S.M. and </w:t>
      </w:r>
      <w:proofErr w:type="spellStart"/>
      <w:r w:rsidRPr="004E43B6">
        <w:rPr>
          <w:lang w:val="en-GB"/>
        </w:rPr>
        <w:t>Rajan</w:t>
      </w:r>
      <w:proofErr w:type="spellEnd"/>
      <w:r w:rsidRPr="004E43B6">
        <w:rPr>
          <w:lang w:val="en-GB"/>
        </w:rPr>
        <w:t>, M., 2018. Horngren's Cost Accounting: A Managerial Emphasis.</w:t>
      </w:r>
    </w:p>
    <w:p w14:paraId="7B0446B9" w14:textId="77777777" w:rsidR="00496DE6" w:rsidRPr="004E43B6" w:rsidRDefault="00496DE6" w:rsidP="00496DE6">
      <w:pPr>
        <w:rPr>
          <w:lang w:val="en-GB"/>
        </w:rPr>
      </w:pPr>
      <w:r w:rsidRPr="004E43B6">
        <w:rPr>
          <w:lang w:val="en-GB"/>
        </w:rPr>
        <w:t xml:space="preserve">Emmanuel, F.O. and </w:t>
      </w:r>
      <w:proofErr w:type="spellStart"/>
      <w:r w:rsidRPr="004E43B6">
        <w:rPr>
          <w:lang w:val="en-GB"/>
        </w:rPr>
        <w:t>Oladiran</w:t>
      </w:r>
      <w:proofErr w:type="spellEnd"/>
      <w:r w:rsidRPr="004E43B6">
        <w:rPr>
          <w:lang w:val="en-GB"/>
        </w:rPr>
        <w:t>, O.I., 2015. Effect of government capital expenditure on manufacturing sector output in Nigeria. Business and Economic Research, 5(2), pp.136-152.</w:t>
      </w:r>
    </w:p>
    <w:p w14:paraId="6E1A126D" w14:textId="77777777" w:rsidR="00496DE6" w:rsidRPr="004E43B6" w:rsidRDefault="00496DE6" w:rsidP="00496DE6">
      <w:pPr>
        <w:rPr>
          <w:lang w:val="en-GB"/>
        </w:rPr>
      </w:pPr>
      <w:r w:rsidRPr="004E43B6">
        <w:rPr>
          <w:lang w:val="en-GB"/>
        </w:rPr>
        <w:t>Kaplan, R.S. and Atkinson, A.A., 2015. Advanced management accounting. PHI Learning.</w:t>
      </w:r>
    </w:p>
    <w:p w14:paraId="7941DD19" w14:textId="77777777" w:rsidR="00496DE6" w:rsidRPr="004E43B6" w:rsidRDefault="00496DE6" w:rsidP="00496DE6">
      <w:pPr>
        <w:rPr>
          <w:lang w:val="en-GB"/>
        </w:rPr>
      </w:pPr>
      <w:r w:rsidRPr="004E43B6">
        <w:rPr>
          <w:lang w:val="en-GB"/>
        </w:rPr>
        <w:t>Mohanty, A.R. and Mishra, B.R., 2017. Cointegration between government expenditure and revenue: Evidence from India. Advances in Economics and Business, 5(1), pp.33-40.</w:t>
      </w:r>
    </w:p>
    <w:p w14:paraId="6ECC11DF" w14:textId="77777777" w:rsidR="00496DE6" w:rsidRPr="004E43B6" w:rsidRDefault="00496DE6" w:rsidP="00496DE6">
      <w:pPr>
        <w:rPr>
          <w:lang w:val="en-GB"/>
        </w:rPr>
      </w:pPr>
      <w:proofErr w:type="spellStart"/>
      <w:r w:rsidRPr="004E43B6">
        <w:rPr>
          <w:lang w:val="en-GB"/>
        </w:rPr>
        <w:t>Nabhani</w:t>
      </w:r>
      <w:proofErr w:type="spellEnd"/>
      <w:r w:rsidRPr="004E43B6">
        <w:rPr>
          <w:lang w:val="en-GB"/>
        </w:rPr>
        <w:t xml:space="preserve">, J., Ahmadi, H., </w:t>
      </w:r>
      <w:proofErr w:type="spellStart"/>
      <w:r w:rsidRPr="004E43B6">
        <w:rPr>
          <w:lang w:val="en-GB"/>
        </w:rPr>
        <w:t>Schuckman</w:t>
      </w:r>
      <w:proofErr w:type="spellEnd"/>
      <w:r w:rsidRPr="004E43B6">
        <w:rPr>
          <w:lang w:val="en-GB"/>
        </w:rPr>
        <w:t xml:space="preserve">, A.K., Cai, J., Miranda, G., </w:t>
      </w:r>
      <w:proofErr w:type="spellStart"/>
      <w:r w:rsidRPr="004E43B6">
        <w:rPr>
          <w:lang w:val="en-GB"/>
        </w:rPr>
        <w:t>Djaladat</w:t>
      </w:r>
      <w:proofErr w:type="spellEnd"/>
      <w:r w:rsidRPr="004E43B6">
        <w:rPr>
          <w:lang w:val="en-GB"/>
        </w:rPr>
        <w:t xml:space="preserve">, H. and </w:t>
      </w:r>
      <w:proofErr w:type="spellStart"/>
      <w:r w:rsidRPr="004E43B6">
        <w:rPr>
          <w:lang w:val="en-GB"/>
        </w:rPr>
        <w:t>Daneshmand</w:t>
      </w:r>
      <w:proofErr w:type="spellEnd"/>
      <w:r w:rsidRPr="004E43B6">
        <w:rPr>
          <w:lang w:val="en-GB"/>
        </w:rPr>
        <w:t>, S., 2016. Cost analysis of the enhanced recovery after surgery protocol in patients undergoing radical cystectomy for bladder cancer. European urology focus, 2(1), pp.92-96.</w:t>
      </w:r>
    </w:p>
    <w:p w14:paraId="25D699B7" w14:textId="77777777" w:rsidR="00496DE6" w:rsidRPr="004E43B6" w:rsidRDefault="00496DE6" w:rsidP="00496DE6">
      <w:pPr>
        <w:rPr>
          <w:lang w:val="en-GB"/>
        </w:rPr>
      </w:pPr>
      <w:r w:rsidRPr="004E43B6">
        <w:rPr>
          <w:lang w:val="en-GB"/>
        </w:rPr>
        <w:t>Schroeder, R.G., Clark, M.W. and Cathey, J.M., 2019. Financial accounting theory and analysis: text and cases. John Wiley &amp; Sons.</w:t>
      </w:r>
    </w:p>
    <w:p w14:paraId="52FDFAC9" w14:textId="77777777" w:rsidR="00EC097C" w:rsidRDefault="00EC097C"/>
    <w:sectPr w:rsidR="00EC097C" w:rsidSect="002611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90044"/>
    <w:multiLevelType w:val="hybridMultilevel"/>
    <w:tmpl w:val="DF16D792"/>
    <w:lvl w:ilvl="0" w:tplc="F90AA34A">
      <w:start w:val="1"/>
      <w:numFmt w:val="decimal"/>
      <w:lvlText w:val="%1."/>
      <w:lvlJc w:val="left"/>
      <w:pPr>
        <w:ind w:left="720" w:hanging="360"/>
      </w:pPr>
    </w:lvl>
    <w:lvl w:ilvl="1" w:tplc="F19468D8" w:tentative="1">
      <w:start w:val="1"/>
      <w:numFmt w:val="lowerLetter"/>
      <w:lvlText w:val="%2."/>
      <w:lvlJc w:val="left"/>
      <w:pPr>
        <w:ind w:left="1440" w:hanging="360"/>
      </w:pPr>
    </w:lvl>
    <w:lvl w:ilvl="2" w:tplc="C8169A06" w:tentative="1">
      <w:start w:val="1"/>
      <w:numFmt w:val="lowerRoman"/>
      <w:lvlText w:val="%3."/>
      <w:lvlJc w:val="right"/>
      <w:pPr>
        <w:ind w:left="2160" w:hanging="180"/>
      </w:pPr>
    </w:lvl>
    <w:lvl w:ilvl="3" w:tplc="7D50E19A" w:tentative="1">
      <w:start w:val="1"/>
      <w:numFmt w:val="decimal"/>
      <w:lvlText w:val="%4."/>
      <w:lvlJc w:val="left"/>
      <w:pPr>
        <w:ind w:left="2880" w:hanging="360"/>
      </w:pPr>
    </w:lvl>
    <w:lvl w:ilvl="4" w:tplc="76B0DA10" w:tentative="1">
      <w:start w:val="1"/>
      <w:numFmt w:val="lowerLetter"/>
      <w:lvlText w:val="%5."/>
      <w:lvlJc w:val="left"/>
      <w:pPr>
        <w:ind w:left="3600" w:hanging="360"/>
      </w:pPr>
    </w:lvl>
    <w:lvl w:ilvl="5" w:tplc="5B72B334" w:tentative="1">
      <w:start w:val="1"/>
      <w:numFmt w:val="lowerRoman"/>
      <w:lvlText w:val="%6."/>
      <w:lvlJc w:val="right"/>
      <w:pPr>
        <w:ind w:left="4320" w:hanging="180"/>
      </w:pPr>
    </w:lvl>
    <w:lvl w:ilvl="6" w:tplc="83AAAD08" w:tentative="1">
      <w:start w:val="1"/>
      <w:numFmt w:val="decimal"/>
      <w:lvlText w:val="%7."/>
      <w:lvlJc w:val="left"/>
      <w:pPr>
        <w:ind w:left="5040" w:hanging="360"/>
      </w:pPr>
    </w:lvl>
    <w:lvl w:ilvl="7" w:tplc="AFFAA55A" w:tentative="1">
      <w:start w:val="1"/>
      <w:numFmt w:val="lowerLetter"/>
      <w:lvlText w:val="%8."/>
      <w:lvlJc w:val="left"/>
      <w:pPr>
        <w:ind w:left="5760" w:hanging="360"/>
      </w:pPr>
    </w:lvl>
    <w:lvl w:ilvl="8" w:tplc="1E3C544E" w:tentative="1">
      <w:start w:val="1"/>
      <w:numFmt w:val="lowerRoman"/>
      <w:lvlText w:val="%9."/>
      <w:lvlJc w:val="right"/>
      <w:pPr>
        <w:ind w:left="6480" w:hanging="180"/>
      </w:pPr>
    </w:lvl>
  </w:abstractNum>
  <w:abstractNum w:abstractNumId="1" w15:restartNumberingAfterBreak="0">
    <w:nsid w:val="42B965AF"/>
    <w:multiLevelType w:val="hybridMultilevel"/>
    <w:tmpl w:val="839429D2"/>
    <w:lvl w:ilvl="0" w:tplc="DB386EAC">
      <w:start w:val="1"/>
      <w:numFmt w:val="decimal"/>
      <w:lvlText w:val="%1."/>
      <w:lvlJc w:val="left"/>
      <w:pPr>
        <w:ind w:left="720" w:hanging="360"/>
      </w:pPr>
    </w:lvl>
    <w:lvl w:ilvl="1" w:tplc="1B2E38D6" w:tentative="1">
      <w:start w:val="1"/>
      <w:numFmt w:val="lowerLetter"/>
      <w:lvlText w:val="%2."/>
      <w:lvlJc w:val="left"/>
      <w:pPr>
        <w:ind w:left="1440" w:hanging="360"/>
      </w:pPr>
    </w:lvl>
    <w:lvl w:ilvl="2" w:tplc="F16C6258" w:tentative="1">
      <w:start w:val="1"/>
      <w:numFmt w:val="lowerRoman"/>
      <w:lvlText w:val="%3."/>
      <w:lvlJc w:val="right"/>
      <w:pPr>
        <w:ind w:left="2160" w:hanging="180"/>
      </w:pPr>
    </w:lvl>
    <w:lvl w:ilvl="3" w:tplc="266ECF14" w:tentative="1">
      <w:start w:val="1"/>
      <w:numFmt w:val="decimal"/>
      <w:lvlText w:val="%4."/>
      <w:lvlJc w:val="left"/>
      <w:pPr>
        <w:ind w:left="2880" w:hanging="360"/>
      </w:pPr>
    </w:lvl>
    <w:lvl w:ilvl="4" w:tplc="C44AF078" w:tentative="1">
      <w:start w:val="1"/>
      <w:numFmt w:val="lowerLetter"/>
      <w:lvlText w:val="%5."/>
      <w:lvlJc w:val="left"/>
      <w:pPr>
        <w:ind w:left="3600" w:hanging="360"/>
      </w:pPr>
    </w:lvl>
    <w:lvl w:ilvl="5" w:tplc="EB5226E8" w:tentative="1">
      <w:start w:val="1"/>
      <w:numFmt w:val="lowerRoman"/>
      <w:lvlText w:val="%6."/>
      <w:lvlJc w:val="right"/>
      <w:pPr>
        <w:ind w:left="4320" w:hanging="180"/>
      </w:pPr>
    </w:lvl>
    <w:lvl w:ilvl="6" w:tplc="E3F61218" w:tentative="1">
      <w:start w:val="1"/>
      <w:numFmt w:val="decimal"/>
      <w:lvlText w:val="%7."/>
      <w:lvlJc w:val="left"/>
      <w:pPr>
        <w:ind w:left="5040" w:hanging="360"/>
      </w:pPr>
    </w:lvl>
    <w:lvl w:ilvl="7" w:tplc="6FB617B2" w:tentative="1">
      <w:start w:val="1"/>
      <w:numFmt w:val="lowerLetter"/>
      <w:lvlText w:val="%8."/>
      <w:lvlJc w:val="left"/>
      <w:pPr>
        <w:ind w:left="5760" w:hanging="360"/>
      </w:pPr>
    </w:lvl>
    <w:lvl w:ilvl="8" w:tplc="7C60E01C" w:tentative="1">
      <w:start w:val="1"/>
      <w:numFmt w:val="lowerRoman"/>
      <w:lvlText w:val="%9."/>
      <w:lvlJc w:val="right"/>
      <w:pPr>
        <w:ind w:left="6480" w:hanging="180"/>
      </w:pPr>
    </w:lvl>
  </w:abstractNum>
  <w:abstractNum w:abstractNumId="2" w15:restartNumberingAfterBreak="0">
    <w:nsid w:val="5C8B09E3"/>
    <w:multiLevelType w:val="hybridMultilevel"/>
    <w:tmpl w:val="E5A6A644"/>
    <w:lvl w:ilvl="0" w:tplc="86F85C90">
      <w:start w:val="1"/>
      <w:numFmt w:val="decimal"/>
      <w:lvlText w:val="%1."/>
      <w:lvlJc w:val="left"/>
      <w:pPr>
        <w:ind w:left="720" w:hanging="360"/>
      </w:pPr>
    </w:lvl>
    <w:lvl w:ilvl="1" w:tplc="95F421A2" w:tentative="1">
      <w:start w:val="1"/>
      <w:numFmt w:val="lowerLetter"/>
      <w:lvlText w:val="%2."/>
      <w:lvlJc w:val="left"/>
      <w:pPr>
        <w:ind w:left="1440" w:hanging="360"/>
      </w:pPr>
    </w:lvl>
    <w:lvl w:ilvl="2" w:tplc="9F748CA4" w:tentative="1">
      <w:start w:val="1"/>
      <w:numFmt w:val="lowerRoman"/>
      <w:lvlText w:val="%3."/>
      <w:lvlJc w:val="right"/>
      <w:pPr>
        <w:ind w:left="2160" w:hanging="180"/>
      </w:pPr>
    </w:lvl>
    <w:lvl w:ilvl="3" w:tplc="E6D036F4" w:tentative="1">
      <w:start w:val="1"/>
      <w:numFmt w:val="decimal"/>
      <w:lvlText w:val="%4."/>
      <w:lvlJc w:val="left"/>
      <w:pPr>
        <w:ind w:left="2880" w:hanging="360"/>
      </w:pPr>
    </w:lvl>
    <w:lvl w:ilvl="4" w:tplc="78C6E9AA" w:tentative="1">
      <w:start w:val="1"/>
      <w:numFmt w:val="lowerLetter"/>
      <w:lvlText w:val="%5."/>
      <w:lvlJc w:val="left"/>
      <w:pPr>
        <w:ind w:left="3600" w:hanging="360"/>
      </w:pPr>
    </w:lvl>
    <w:lvl w:ilvl="5" w:tplc="AD0C28B4" w:tentative="1">
      <w:start w:val="1"/>
      <w:numFmt w:val="lowerRoman"/>
      <w:lvlText w:val="%6."/>
      <w:lvlJc w:val="right"/>
      <w:pPr>
        <w:ind w:left="4320" w:hanging="180"/>
      </w:pPr>
    </w:lvl>
    <w:lvl w:ilvl="6" w:tplc="0B24C58E" w:tentative="1">
      <w:start w:val="1"/>
      <w:numFmt w:val="decimal"/>
      <w:lvlText w:val="%7."/>
      <w:lvlJc w:val="left"/>
      <w:pPr>
        <w:ind w:left="5040" w:hanging="360"/>
      </w:pPr>
    </w:lvl>
    <w:lvl w:ilvl="7" w:tplc="4A8A160E" w:tentative="1">
      <w:start w:val="1"/>
      <w:numFmt w:val="lowerLetter"/>
      <w:lvlText w:val="%8."/>
      <w:lvlJc w:val="left"/>
      <w:pPr>
        <w:ind w:left="5760" w:hanging="360"/>
      </w:pPr>
    </w:lvl>
    <w:lvl w:ilvl="8" w:tplc="5440AE28" w:tentative="1">
      <w:start w:val="1"/>
      <w:numFmt w:val="lowerRoman"/>
      <w:lvlText w:val="%9."/>
      <w:lvlJc w:val="right"/>
      <w:pPr>
        <w:ind w:left="6480" w:hanging="180"/>
      </w:pPr>
    </w:lvl>
  </w:abstractNum>
  <w:abstractNum w:abstractNumId="3" w15:restartNumberingAfterBreak="0">
    <w:nsid w:val="69900010"/>
    <w:multiLevelType w:val="hybridMultilevel"/>
    <w:tmpl w:val="4AB8E556"/>
    <w:lvl w:ilvl="0" w:tplc="4A6466C0">
      <w:start w:val="1"/>
      <w:numFmt w:val="decimal"/>
      <w:lvlText w:val="%1."/>
      <w:lvlJc w:val="left"/>
      <w:pPr>
        <w:ind w:left="720" w:hanging="360"/>
      </w:pPr>
    </w:lvl>
    <w:lvl w:ilvl="1" w:tplc="6DEECA06" w:tentative="1">
      <w:start w:val="1"/>
      <w:numFmt w:val="lowerLetter"/>
      <w:lvlText w:val="%2."/>
      <w:lvlJc w:val="left"/>
      <w:pPr>
        <w:ind w:left="1440" w:hanging="360"/>
      </w:pPr>
    </w:lvl>
    <w:lvl w:ilvl="2" w:tplc="C5748810" w:tentative="1">
      <w:start w:val="1"/>
      <w:numFmt w:val="lowerRoman"/>
      <w:lvlText w:val="%3."/>
      <w:lvlJc w:val="right"/>
      <w:pPr>
        <w:ind w:left="2160" w:hanging="180"/>
      </w:pPr>
    </w:lvl>
    <w:lvl w:ilvl="3" w:tplc="2D265664" w:tentative="1">
      <w:start w:val="1"/>
      <w:numFmt w:val="decimal"/>
      <w:lvlText w:val="%4."/>
      <w:lvlJc w:val="left"/>
      <w:pPr>
        <w:ind w:left="2880" w:hanging="360"/>
      </w:pPr>
    </w:lvl>
    <w:lvl w:ilvl="4" w:tplc="B96612D6" w:tentative="1">
      <w:start w:val="1"/>
      <w:numFmt w:val="lowerLetter"/>
      <w:lvlText w:val="%5."/>
      <w:lvlJc w:val="left"/>
      <w:pPr>
        <w:ind w:left="3600" w:hanging="360"/>
      </w:pPr>
    </w:lvl>
    <w:lvl w:ilvl="5" w:tplc="234A4C5C" w:tentative="1">
      <w:start w:val="1"/>
      <w:numFmt w:val="lowerRoman"/>
      <w:lvlText w:val="%6."/>
      <w:lvlJc w:val="right"/>
      <w:pPr>
        <w:ind w:left="4320" w:hanging="180"/>
      </w:pPr>
    </w:lvl>
    <w:lvl w:ilvl="6" w:tplc="CA34BE70" w:tentative="1">
      <w:start w:val="1"/>
      <w:numFmt w:val="decimal"/>
      <w:lvlText w:val="%7."/>
      <w:lvlJc w:val="left"/>
      <w:pPr>
        <w:ind w:left="5040" w:hanging="360"/>
      </w:pPr>
    </w:lvl>
    <w:lvl w:ilvl="7" w:tplc="803285B4" w:tentative="1">
      <w:start w:val="1"/>
      <w:numFmt w:val="lowerLetter"/>
      <w:lvlText w:val="%8."/>
      <w:lvlJc w:val="left"/>
      <w:pPr>
        <w:ind w:left="5760" w:hanging="360"/>
      </w:pPr>
    </w:lvl>
    <w:lvl w:ilvl="8" w:tplc="AD4605C2" w:tentative="1">
      <w:start w:val="1"/>
      <w:numFmt w:val="lowerRoman"/>
      <w:lvlText w:val="%9."/>
      <w:lvlJc w:val="right"/>
      <w:pPr>
        <w:ind w:left="6480" w:hanging="180"/>
      </w:pPr>
    </w:lvl>
  </w:abstractNum>
  <w:abstractNum w:abstractNumId="4" w15:restartNumberingAfterBreak="0">
    <w:nsid w:val="6B612990"/>
    <w:multiLevelType w:val="hybridMultilevel"/>
    <w:tmpl w:val="4EF45286"/>
    <w:lvl w:ilvl="0" w:tplc="A4B891B2">
      <w:start w:val="1"/>
      <w:numFmt w:val="decimal"/>
      <w:lvlText w:val="%1."/>
      <w:lvlJc w:val="left"/>
      <w:pPr>
        <w:ind w:left="720" w:hanging="360"/>
      </w:pPr>
    </w:lvl>
    <w:lvl w:ilvl="1" w:tplc="02A82F00" w:tentative="1">
      <w:start w:val="1"/>
      <w:numFmt w:val="lowerLetter"/>
      <w:lvlText w:val="%2."/>
      <w:lvlJc w:val="left"/>
      <w:pPr>
        <w:ind w:left="1440" w:hanging="360"/>
      </w:pPr>
    </w:lvl>
    <w:lvl w:ilvl="2" w:tplc="93CC9EEC" w:tentative="1">
      <w:start w:val="1"/>
      <w:numFmt w:val="lowerRoman"/>
      <w:lvlText w:val="%3."/>
      <w:lvlJc w:val="right"/>
      <w:pPr>
        <w:ind w:left="2160" w:hanging="180"/>
      </w:pPr>
    </w:lvl>
    <w:lvl w:ilvl="3" w:tplc="3F261664" w:tentative="1">
      <w:start w:val="1"/>
      <w:numFmt w:val="decimal"/>
      <w:lvlText w:val="%4."/>
      <w:lvlJc w:val="left"/>
      <w:pPr>
        <w:ind w:left="2880" w:hanging="360"/>
      </w:pPr>
    </w:lvl>
    <w:lvl w:ilvl="4" w:tplc="4452882A" w:tentative="1">
      <w:start w:val="1"/>
      <w:numFmt w:val="lowerLetter"/>
      <w:lvlText w:val="%5."/>
      <w:lvlJc w:val="left"/>
      <w:pPr>
        <w:ind w:left="3600" w:hanging="360"/>
      </w:pPr>
    </w:lvl>
    <w:lvl w:ilvl="5" w:tplc="5934A56A" w:tentative="1">
      <w:start w:val="1"/>
      <w:numFmt w:val="lowerRoman"/>
      <w:lvlText w:val="%6."/>
      <w:lvlJc w:val="right"/>
      <w:pPr>
        <w:ind w:left="4320" w:hanging="180"/>
      </w:pPr>
    </w:lvl>
    <w:lvl w:ilvl="6" w:tplc="7158B146" w:tentative="1">
      <w:start w:val="1"/>
      <w:numFmt w:val="decimal"/>
      <w:lvlText w:val="%7."/>
      <w:lvlJc w:val="left"/>
      <w:pPr>
        <w:ind w:left="5040" w:hanging="360"/>
      </w:pPr>
    </w:lvl>
    <w:lvl w:ilvl="7" w:tplc="52D2CF9C" w:tentative="1">
      <w:start w:val="1"/>
      <w:numFmt w:val="lowerLetter"/>
      <w:lvlText w:val="%8."/>
      <w:lvlJc w:val="left"/>
      <w:pPr>
        <w:ind w:left="5760" w:hanging="360"/>
      </w:pPr>
    </w:lvl>
    <w:lvl w:ilvl="8" w:tplc="1F7ACEB4"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DE6"/>
    <w:rsid w:val="00073D78"/>
    <w:rsid w:val="00443E1D"/>
    <w:rsid w:val="00496DE6"/>
    <w:rsid w:val="008E782E"/>
    <w:rsid w:val="00BD300D"/>
    <w:rsid w:val="00EC0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8A2CE"/>
  <w15:chartTrackingRefBased/>
  <w15:docId w15:val="{19EEEB99-565A-4805-9E5D-E7B2A7720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DE6"/>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96DE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96DE6"/>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DE6"/>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496DE6"/>
    <w:rPr>
      <w:rFonts w:ascii="Times New Roman" w:eastAsiaTheme="majorEastAsia" w:hAnsi="Times New Roman" w:cstheme="majorBidi"/>
      <w:b/>
      <w:bCs/>
      <w:sz w:val="24"/>
      <w:szCs w:val="26"/>
    </w:rPr>
  </w:style>
  <w:style w:type="paragraph" w:styleId="ListParagraph">
    <w:name w:val="List Paragraph"/>
    <w:basedOn w:val="Normal"/>
    <w:uiPriority w:val="34"/>
    <w:qFormat/>
    <w:rsid w:val="00496D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2419</Words>
  <Characters>13463</Characters>
  <Application>Microsoft Office Word</Application>
  <DocSecurity>0</DocSecurity>
  <Lines>222</Lines>
  <Paragraphs>69</Paragraphs>
  <ScaleCrop>false</ScaleCrop>
  <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Mindrila (1916800)</dc:creator>
  <cp:keywords/>
  <dc:description/>
  <cp:lastModifiedBy>Mihaela Mindrila (1916800)</cp:lastModifiedBy>
  <cp:revision>5</cp:revision>
  <dcterms:created xsi:type="dcterms:W3CDTF">2020-04-29T08:09:00Z</dcterms:created>
  <dcterms:modified xsi:type="dcterms:W3CDTF">2020-05-11T21:55:00Z</dcterms:modified>
</cp:coreProperties>
</file>