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23D75" w14:textId="3A6C8738" w:rsidR="00C861F6" w:rsidRDefault="00341A8D" w:rsidP="008661C8">
      <w:pPr>
        <w:rPr>
          <w:rFonts w:ascii="Times New Roman" w:hAnsi="Times New Roman" w:cs="Times New Roman"/>
          <w:sz w:val="24"/>
          <w:szCs w:val="24"/>
        </w:rPr>
      </w:pPr>
      <w:r w:rsidRPr="001C2CB4">
        <w:rPr>
          <w:rFonts w:ascii="Times New Roman" w:hAnsi="Times New Roman" w:cs="Times New Roman"/>
          <w:noProof/>
          <w:sz w:val="24"/>
          <w:szCs w:val="24"/>
        </w:rPr>
        <w:drawing>
          <wp:anchor distT="0" distB="0" distL="114300" distR="114300" simplePos="0" relativeHeight="251659264" behindDoc="1" locked="0" layoutInCell="1" allowOverlap="1" wp14:anchorId="44EBB4C6" wp14:editId="2182E786">
            <wp:simplePos x="0" y="0"/>
            <wp:positionH relativeFrom="column">
              <wp:posOffset>8496300</wp:posOffset>
            </wp:positionH>
            <wp:positionV relativeFrom="paragraph">
              <wp:posOffset>1067435</wp:posOffset>
            </wp:positionV>
            <wp:extent cx="18592800" cy="120396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592800" cy="12039600"/>
                    </a:xfrm>
                    <a:prstGeom prst="rect">
                      <a:avLst/>
                    </a:prstGeom>
                  </pic:spPr>
                </pic:pic>
              </a:graphicData>
            </a:graphic>
            <wp14:sizeRelH relativeFrom="page">
              <wp14:pctWidth>0</wp14:pctWidth>
            </wp14:sizeRelH>
            <wp14:sizeRelV relativeFrom="page">
              <wp14:pctHeight>0</wp14:pctHeight>
            </wp14:sizeRelV>
          </wp:anchor>
        </w:drawing>
      </w:r>
    </w:p>
    <w:sdt>
      <w:sdtPr>
        <w:id w:val="-1136022671"/>
        <w:docPartObj>
          <w:docPartGallery w:val="Cover Pages"/>
          <w:docPartUnique/>
        </w:docPartObj>
      </w:sdtPr>
      <w:sdtContent>
        <w:p w14:paraId="78AFC06E" w14:textId="2EAB4E6F" w:rsidR="008661C8" w:rsidRDefault="008661C8" w:rsidP="008661C8">
          <w:r>
            <w:rPr>
              <w:noProof/>
            </w:rPr>
            <w:drawing>
              <wp:inline distT="0" distB="0" distL="0" distR="0" wp14:anchorId="723C17A3" wp14:editId="0663C9EB">
                <wp:extent cx="1958340" cy="82931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58340" cy="829310"/>
                        </a:xfrm>
                        <a:prstGeom prst="rect">
                          <a:avLst/>
                        </a:prstGeom>
                        <a:noFill/>
                      </pic:spPr>
                    </pic:pic>
                  </a:graphicData>
                </a:graphic>
              </wp:inline>
            </w:drawing>
          </w:r>
        </w:p>
        <w:p w14:paraId="0976264A" w14:textId="77777777" w:rsidR="008661C8" w:rsidRDefault="008661C8" w:rsidP="008661C8">
          <w:pPr>
            <w:rPr>
              <w:rStyle w:val="bumpedfont15"/>
            </w:rPr>
          </w:pPr>
        </w:p>
        <w:p w14:paraId="14A78EC5" w14:textId="77777777" w:rsidR="008661C8" w:rsidRDefault="008661C8" w:rsidP="008661C8">
          <w:pPr>
            <w:rPr>
              <w:rStyle w:val="bumpedfont15"/>
            </w:rPr>
          </w:pPr>
        </w:p>
        <w:p w14:paraId="1E56271B" w14:textId="77777777" w:rsidR="008661C8" w:rsidRPr="0054641B" w:rsidRDefault="008661C8" w:rsidP="008661C8">
          <w:pPr>
            <w:rPr>
              <w:rStyle w:val="bumpedfont15"/>
            </w:rPr>
          </w:pPr>
        </w:p>
      </w:sdtContent>
    </w:sdt>
    <w:p w14:paraId="6A26FB84" w14:textId="63B5B1E1" w:rsidR="008661C8" w:rsidRPr="008661C8" w:rsidRDefault="008661C8" w:rsidP="008661C8">
      <w:pPr>
        <w:pStyle w:val="Heading1"/>
        <w:spacing w:line="360" w:lineRule="auto"/>
        <w:jc w:val="center"/>
        <w:rPr>
          <w:rStyle w:val="bumpedfont15"/>
          <w:rFonts w:ascii="Arial" w:hAnsi="Arial" w:cs="Arial"/>
          <w:color w:val="0D0D0D" w:themeColor="text1" w:themeTint="F2"/>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bookmarkStart w:id="0" w:name="_Toc79077347"/>
      <w:r w:rsidRPr="008661C8">
        <w:rPr>
          <w:rStyle w:val="bumpedfont15"/>
          <w:rFonts w:ascii="Arial" w:hAnsi="Arial" w:cs="Arial"/>
          <w:color w:val="0D0D0D" w:themeColor="text1" w:themeTint="F2"/>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Data Analysis and Visualizations</w:t>
      </w:r>
      <w:bookmarkEnd w:id="0"/>
    </w:p>
    <w:p w14:paraId="748BE672" w14:textId="3EF5E368" w:rsidR="008661C8" w:rsidRPr="008661C8" w:rsidRDefault="008661C8" w:rsidP="008661C8">
      <w:pPr>
        <w:pStyle w:val="Heading1"/>
        <w:spacing w:line="360" w:lineRule="auto"/>
        <w:jc w:val="center"/>
        <w:rPr>
          <w:rStyle w:val="bumpedfont15"/>
          <w:rFonts w:ascii="Arial" w:hAnsi="Arial" w:cs="Arial"/>
          <w:color w:val="0D0D0D" w:themeColor="text1" w:themeTint="F2"/>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bookmarkStart w:id="1" w:name="_Toc79077348"/>
      <w:r w:rsidRPr="008661C8">
        <w:rPr>
          <w:rStyle w:val="bumpedfont15"/>
          <w:rFonts w:ascii="Arial" w:hAnsi="Arial" w:cs="Arial"/>
          <w:color w:val="0D0D0D" w:themeColor="text1" w:themeTint="F2"/>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ACCB4002</w:t>
      </w:r>
      <w:bookmarkEnd w:id="1"/>
    </w:p>
    <w:p w14:paraId="7A21CFC4" w14:textId="47021043" w:rsidR="008661C8" w:rsidRPr="008661C8" w:rsidRDefault="008661C8" w:rsidP="008661C8">
      <w:pPr>
        <w:pStyle w:val="Heading1"/>
        <w:spacing w:line="360" w:lineRule="auto"/>
        <w:jc w:val="center"/>
        <w:rPr>
          <w:rStyle w:val="bumpedfont15"/>
          <w:rFonts w:ascii="Arial" w:hAnsi="Arial" w:cs="Arial"/>
          <w:color w:val="0D0D0D" w:themeColor="text1" w:themeTint="F2"/>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bookmarkStart w:id="2" w:name="_Toc79077349"/>
      <w:r w:rsidRPr="008661C8">
        <w:rPr>
          <w:rStyle w:val="bumpedfont15"/>
          <w:rFonts w:ascii="Arial" w:hAnsi="Arial" w:cs="Arial"/>
          <w:color w:val="0D0D0D" w:themeColor="text1" w:themeTint="F2"/>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Assignment 1</w:t>
      </w:r>
      <w:bookmarkEnd w:id="2"/>
    </w:p>
    <w:p w14:paraId="3614880B" w14:textId="77777777" w:rsidR="008661C8" w:rsidRPr="00F90FB7" w:rsidRDefault="008661C8" w:rsidP="008661C8">
      <w:pPr>
        <w:pStyle w:val="s3"/>
        <w:spacing w:before="0" w:beforeAutospacing="0" w:after="0" w:afterAutospacing="0" w:line="480" w:lineRule="auto"/>
        <w:contextualSpacing/>
        <w:rPr>
          <w:rFonts w:ascii="Arial" w:hAnsi="Arial" w:cs="Arial"/>
          <w:color w:val="000000" w:themeColor="text1"/>
          <w:sz w:val="28"/>
          <w:szCs w:val="28"/>
        </w:rPr>
      </w:pPr>
      <w:r w:rsidRPr="00F90FB7">
        <w:rPr>
          <w:rStyle w:val="bumpedfont15"/>
          <w:color w:val="000000" w:themeColor="text1"/>
          <w:sz w:val="28"/>
          <w:szCs w:val="28"/>
        </w:rPr>
        <w:t xml:space="preserve">                                                          </w:t>
      </w:r>
    </w:p>
    <w:p w14:paraId="4CB3E5BD" w14:textId="77777777" w:rsidR="008661C8" w:rsidRDefault="008661C8" w:rsidP="008661C8">
      <w:pPr>
        <w:pStyle w:val="s3"/>
        <w:spacing w:before="0" w:beforeAutospacing="0" w:after="0" w:afterAutospacing="0" w:line="480" w:lineRule="auto"/>
        <w:contextualSpacing/>
        <w:jc w:val="center"/>
        <w:rPr>
          <w:color w:val="000000" w:themeColor="text1"/>
        </w:rPr>
      </w:pPr>
      <w:r w:rsidRPr="00F9621D">
        <w:rPr>
          <w:color w:val="000000" w:themeColor="text1"/>
        </w:rPr>
        <w:t> </w:t>
      </w:r>
    </w:p>
    <w:p w14:paraId="2C815209" w14:textId="77777777" w:rsidR="008661C8" w:rsidRDefault="008661C8" w:rsidP="008661C8">
      <w:pPr>
        <w:pStyle w:val="s3"/>
        <w:spacing w:before="0" w:beforeAutospacing="0" w:after="0" w:afterAutospacing="0" w:line="480" w:lineRule="auto"/>
        <w:ind w:firstLine="720"/>
        <w:contextualSpacing/>
        <w:jc w:val="both"/>
        <w:rPr>
          <w:rStyle w:val="bumpedfont15"/>
          <w:rFonts w:ascii="Arial" w:hAnsi="Arial" w:cs="Arial"/>
          <w:color w:val="000000" w:themeColor="text1"/>
          <w:sz w:val="28"/>
          <w:szCs w:val="28"/>
        </w:rPr>
      </w:pPr>
      <w:r w:rsidRPr="00F90FB7">
        <w:rPr>
          <w:rStyle w:val="bumpedfont15"/>
          <w:rFonts w:ascii="Arial" w:hAnsi="Arial" w:cs="Arial"/>
          <w:color w:val="000000" w:themeColor="text1"/>
          <w:sz w:val="28"/>
          <w:szCs w:val="28"/>
        </w:rPr>
        <w:t>BSc Cloud Computing</w:t>
      </w:r>
    </w:p>
    <w:p w14:paraId="7834FCF5" w14:textId="77777777" w:rsidR="008661C8" w:rsidRPr="00793538" w:rsidRDefault="008661C8" w:rsidP="008661C8">
      <w:pPr>
        <w:pStyle w:val="s3"/>
        <w:spacing w:before="0" w:beforeAutospacing="0" w:after="0" w:afterAutospacing="0" w:line="480" w:lineRule="auto"/>
        <w:ind w:firstLine="720"/>
        <w:contextualSpacing/>
        <w:jc w:val="both"/>
        <w:rPr>
          <w:rStyle w:val="bumpedfont15"/>
          <w:color w:val="000000" w:themeColor="text1"/>
        </w:rPr>
      </w:pPr>
      <w:r w:rsidRPr="00F90FB7">
        <w:rPr>
          <w:rStyle w:val="bumpedfont15"/>
          <w:rFonts w:ascii="Arial" w:hAnsi="Arial" w:cs="Arial"/>
          <w:color w:val="000000" w:themeColor="text1"/>
          <w:sz w:val="28"/>
          <w:szCs w:val="28"/>
        </w:rPr>
        <w:t>London Campus</w:t>
      </w:r>
    </w:p>
    <w:p w14:paraId="5DA42013" w14:textId="7AE1833C" w:rsidR="008661C8" w:rsidRPr="00F90FB7" w:rsidRDefault="008661C8" w:rsidP="008661C8">
      <w:pPr>
        <w:pStyle w:val="s3"/>
        <w:spacing w:before="0" w:beforeAutospacing="0" w:after="0" w:afterAutospacing="0" w:line="480" w:lineRule="auto"/>
        <w:ind w:firstLine="720"/>
        <w:contextualSpacing/>
        <w:jc w:val="both"/>
        <w:rPr>
          <w:rFonts w:ascii="Arial" w:hAnsi="Arial" w:cs="Arial"/>
          <w:color w:val="000000" w:themeColor="text1"/>
          <w:sz w:val="28"/>
          <w:szCs w:val="28"/>
        </w:rPr>
      </w:pPr>
      <w:r w:rsidRPr="00F90FB7">
        <w:rPr>
          <w:rStyle w:val="bumpedfont15"/>
          <w:rFonts w:ascii="Arial" w:hAnsi="Arial" w:cs="Arial"/>
          <w:color w:val="000000" w:themeColor="text1"/>
          <w:sz w:val="28"/>
          <w:szCs w:val="28"/>
        </w:rPr>
        <w:t xml:space="preserve">Koushik </w:t>
      </w:r>
      <w:proofErr w:type="spellStart"/>
      <w:r w:rsidRPr="00F90FB7">
        <w:rPr>
          <w:rStyle w:val="bumpedfont15"/>
          <w:rFonts w:ascii="Arial" w:hAnsi="Arial" w:cs="Arial"/>
          <w:color w:val="000000" w:themeColor="text1"/>
          <w:sz w:val="28"/>
          <w:szCs w:val="28"/>
        </w:rPr>
        <w:t>Modak</w:t>
      </w:r>
      <w:proofErr w:type="spellEnd"/>
    </w:p>
    <w:p w14:paraId="13DCF49E" w14:textId="77777777" w:rsidR="008661C8" w:rsidRDefault="008661C8" w:rsidP="008661C8">
      <w:pPr>
        <w:pStyle w:val="s3"/>
        <w:spacing w:before="0" w:beforeAutospacing="0" w:after="0" w:afterAutospacing="0" w:line="480" w:lineRule="auto"/>
        <w:contextualSpacing/>
        <w:jc w:val="right"/>
        <w:rPr>
          <w:rStyle w:val="bumpedfont15"/>
          <w:rFonts w:ascii="Arial" w:hAnsi="Arial" w:cs="Arial"/>
          <w:color w:val="000000" w:themeColor="text1"/>
          <w:sz w:val="28"/>
          <w:szCs w:val="28"/>
        </w:rPr>
      </w:pPr>
      <w:r w:rsidRPr="00F90FB7">
        <w:rPr>
          <w:rStyle w:val="bumpedfont15"/>
          <w:rFonts w:ascii="Arial" w:hAnsi="Arial" w:cs="Arial"/>
          <w:color w:val="000000" w:themeColor="text1"/>
          <w:sz w:val="28"/>
          <w:szCs w:val="28"/>
        </w:rPr>
        <w:t xml:space="preserve">By </w:t>
      </w:r>
      <w:r>
        <w:rPr>
          <w:rStyle w:val="bumpedfont15"/>
          <w:rFonts w:ascii="Arial" w:hAnsi="Arial" w:cs="Arial"/>
          <w:color w:val="000000" w:themeColor="text1"/>
          <w:sz w:val="28"/>
          <w:szCs w:val="28"/>
        </w:rPr>
        <w:t>Roxana Bostiog</w:t>
      </w:r>
    </w:p>
    <w:p w14:paraId="7C6F6CBD" w14:textId="438D03F0" w:rsidR="008661C8" w:rsidRPr="00F90FB7" w:rsidRDefault="008661C8" w:rsidP="008661C8">
      <w:pPr>
        <w:pStyle w:val="s3"/>
        <w:spacing w:before="0" w:beforeAutospacing="0" w:after="0" w:afterAutospacing="0" w:line="480" w:lineRule="auto"/>
        <w:contextualSpacing/>
        <w:jc w:val="right"/>
        <w:rPr>
          <w:rFonts w:ascii="Arial" w:hAnsi="Arial" w:cs="Arial"/>
          <w:color w:val="000000" w:themeColor="text1"/>
          <w:sz w:val="28"/>
          <w:szCs w:val="28"/>
        </w:rPr>
      </w:pPr>
      <w:r>
        <w:rPr>
          <w:rStyle w:val="bumpedfont15"/>
          <w:rFonts w:ascii="Arial" w:hAnsi="Arial" w:cs="Arial"/>
          <w:color w:val="000000" w:themeColor="text1"/>
          <w:sz w:val="28"/>
          <w:szCs w:val="28"/>
        </w:rPr>
        <w:t>Student ID:1914974</w:t>
      </w:r>
    </w:p>
    <w:p w14:paraId="59AB87D1" w14:textId="736B6F7D" w:rsidR="008661C8" w:rsidRDefault="008661C8" w:rsidP="008661C8">
      <w:pPr>
        <w:pStyle w:val="s3"/>
        <w:spacing w:before="0" w:beforeAutospacing="0" w:after="0" w:afterAutospacing="0" w:line="480" w:lineRule="auto"/>
        <w:contextualSpacing/>
        <w:jc w:val="right"/>
        <w:rPr>
          <w:rStyle w:val="bumpedfont15"/>
          <w:rFonts w:ascii="Arial" w:hAnsi="Arial" w:cs="Arial"/>
          <w:color w:val="000000" w:themeColor="text1"/>
          <w:sz w:val="28"/>
          <w:szCs w:val="28"/>
        </w:rPr>
      </w:pPr>
      <w:r>
        <w:rPr>
          <w:rStyle w:val="bumpedfont15"/>
          <w:rFonts w:ascii="Arial" w:hAnsi="Arial" w:cs="Arial"/>
          <w:color w:val="000000" w:themeColor="text1"/>
          <w:sz w:val="28"/>
          <w:szCs w:val="28"/>
        </w:rPr>
        <w:t>Level 4 Term 1</w:t>
      </w:r>
    </w:p>
    <w:p w14:paraId="777FDECE" w14:textId="7BA10458" w:rsidR="001C2CB4" w:rsidRPr="008661C8" w:rsidRDefault="008661C8" w:rsidP="008661C8">
      <w:pPr>
        <w:pStyle w:val="s3"/>
        <w:spacing w:before="0" w:beforeAutospacing="0" w:after="0" w:afterAutospacing="0" w:line="480" w:lineRule="auto"/>
        <w:contextualSpacing/>
        <w:jc w:val="right"/>
        <w:rPr>
          <w:rFonts w:ascii="Arial" w:hAnsi="Arial" w:cs="Arial"/>
          <w:color w:val="000000" w:themeColor="text1"/>
          <w:sz w:val="28"/>
          <w:szCs w:val="28"/>
        </w:rPr>
      </w:pPr>
      <w:r w:rsidRPr="00F90FB7">
        <w:rPr>
          <w:rStyle w:val="bumpedfont15"/>
          <w:rFonts w:ascii="Arial" w:hAnsi="Arial" w:cs="Arial"/>
          <w:color w:val="000000" w:themeColor="text1"/>
          <w:sz w:val="28"/>
          <w:szCs w:val="28"/>
        </w:rPr>
        <w:t>6</w:t>
      </w:r>
      <w:r w:rsidRPr="00F90FB7">
        <w:rPr>
          <w:rStyle w:val="bumpedfont15"/>
          <w:rFonts w:ascii="Arial" w:hAnsi="Arial" w:cs="Arial"/>
          <w:color w:val="000000" w:themeColor="text1"/>
          <w:sz w:val="28"/>
          <w:szCs w:val="28"/>
          <w:vertAlign w:val="superscript"/>
        </w:rPr>
        <w:t>th</w:t>
      </w:r>
      <w:r w:rsidRPr="00F90FB7">
        <w:rPr>
          <w:rStyle w:val="bumpedfont15"/>
          <w:rFonts w:ascii="Arial" w:hAnsi="Arial" w:cs="Arial"/>
          <w:color w:val="000000" w:themeColor="text1"/>
          <w:sz w:val="28"/>
          <w:szCs w:val="28"/>
        </w:rPr>
        <w:t xml:space="preserve"> of August </w:t>
      </w:r>
      <w:r>
        <w:rPr>
          <w:rStyle w:val="bumpedfont15"/>
          <w:rFonts w:ascii="Arial" w:hAnsi="Arial" w:cs="Arial"/>
          <w:color w:val="000000" w:themeColor="text1"/>
          <w:sz w:val="28"/>
          <w:szCs w:val="28"/>
        </w:rPr>
        <w:t>2021</w:t>
      </w:r>
    </w:p>
    <w:sdt>
      <w:sdtPr>
        <w:id w:val="574708629"/>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14:paraId="06E91788" w14:textId="77777777" w:rsidR="00035880" w:rsidRDefault="00035880">
          <w:pPr>
            <w:pStyle w:val="TOCHeading"/>
          </w:pPr>
        </w:p>
        <w:p w14:paraId="406478EA" w14:textId="74589F6D" w:rsidR="00266215" w:rsidRDefault="00266215">
          <w:pPr>
            <w:pStyle w:val="TOCHeading"/>
          </w:pPr>
          <w:r>
            <w:t>Table of Contents</w:t>
          </w:r>
        </w:p>
        <w:p w14:paraId="351BCEFD" w14:textId="4081D358" w:rsidR="00266215" w:rsidRDefault="00266215" w:rsidP="004D0D2D">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p>
        <w:p w14:paraId="06E09AA7" w14:textId="0D40C519" w:rsidR="00266215" w:rsidRPr="00035880" w:rsidRDefault="00266215">
          <w:pPr>
            <w:pStyle w:val="TOC1"/>
            <w:tabs>
              <w:tab w:val="right" w:leader="dot" w:pos="9350"/>
            </w:tabs>
            <w:rPr>
              <w:rFonts w:ascii="Times New Roman" w:eastAsiaTheme="minorEastAsia" w:hAnsi="Times New Roman" w:cs="Times New Roman"/>
              <w:noProof/>
              <w:sz w:val="28"/>
              <w:szCs w:val="28"/>
              <w:lang w:val="en-GB" w:eastAsia="en-GB"/>
            </w:rPr>
          </w:pPr>
          <w:hyperlink w:anchor="_Toc79077350" w:history="1">
            <w:r w:rsidRPr="00035880">
              <w:rPr>
                <w:rStyle w:val="Hyperlink"/>
                <w:rFonts w:ascii="Times New Roman" w:hAnsi="Times New Roman" w:cs="Times New Roman"/>
                <w:noProof/>
                <w:sz w:val="28"/>
                <w:szCs w:val="28"/>
              </w:rPr>
              <w:t>Introduction</w:t>
            </w:r>
            <w:r w:rsidRPr="00035880">
              <w:rPr>
                <w:rFonts w:ascii="Times New Roman" w:hAnsi="Times New Roman" w:cs="Times New Roman"/>
                <w:noProof/>
                <w:webHidden/>
                <w:sz w:val="28"/>
                <w:szCs w:val="28"/>
              </w:rPr>
              <w:tab/>
            </w:r>
            <w:r w:rsidRPr="00035880">
              <w:rPr>
                <w:rFonts w:ascii="Times New Roman" w:hAnsi="Times New Roman" w:cs="Times New Roman"/>
                <w:noProof/>
                <w:webHidden/>
                <w:sz w:val="28"/>
                <w:szCs w:val="28"/>
              </w:rPr>
              <w:fldChar w:fldCharType="begin"/>
            </w:r>
            <w:r w:rsidRPr="00035880">
              <w:rPr>
                <w:rFonts w:ascii="Times New Roman" w:hAnsi="Times New Roman" w:cs="Times New Roman"/>
                <w:noProof/>
                <w:webHidden/>
                <w:sz w:val="28"/>
                <w:szCs w:val="28"/>
              </w:rPr>
              <w:instrText xml:space="preserve"> PAGEREF _Toc79077350 \h </w:instrText>
            </w:r>
            <w:r w:rsidRPr="00035880">
              <w:rPr>
                <w:rFonts w:ascii="Times New Roman" w:hAnsi="Times New Roman" w:cs="Times New Roman"/>
                <w:noProof/>
                <w:webHidden/>
                <w:sz w:val="28"/>
                <w:szCs w:val="28"/>
              </w:rPr>
            </w:r>
            <w:r w:rsidRPr="00035880">
              <w:rPr>
                <w:rFonts w:ascii="Times New Roman" w:hAnsi="Times New Roman" w:cs="Times New Roman"/>
                <w:noProof/>
                <w:webHidden/>
                <w:sz w:val="28"/>
                <w:szCs w:val="28"/>
              </w:rPr>
              <w:fldChar w:fldCharType="separate"/>
            </w:r>
            <w:r w:rsidRPr="00035880">
              <w:rPr>
                <w:rFonts w:ascii="Times New Roman" w:hAnsi="Times New Roman" w:cs="Times New Roman"/>
                <w:noProof/>
                <w:webHidden/>
                <w:sz w:val="28"/>
                <w:szCs w:val="28"/>
              </w:rPr>
              <w:t>2</w:t>
            </w:r>
            <w:r w:rsidRPr="00035880">
              <w:rPr>
                <w:rFonts w:ascii="Times New Roman" w:hAnsi="Times New Roman" w:cs="Times New Roman"/>
                <w:noProof/>
                <w:webHidden/>
                <w:sz w:val="28"/>
                <w:szCs w:val="28"/>
              </w:rPr>
              <w:fldChar w:fldCharType="end"/>
            </w:r>
          </w:hyperlink>
        </w:p>
        <w:p w14:paraId="7199AADE" w14:textId="34B31DE8" w:rsidR="00266215" w:rsidRPr="00035880" w:rsidRDefault="00266215">
          <w:pPr>
            <w:pStyle w:val="TOC1"/>
            <w:tabs>
              <w:tab w:val="right" w:leader="dot" w:pos="9350"/>
            </w:tabs>
            <w:rPr>
              <w:rFonts w:ascii="Times New Roman" w:eastAsiaTheme="minorEastAsia" w:hAnsi="Times New Roman" w:cs="Times New Roman"/>
              <w:noProof/>
              <w:sz w:val="28"/>
              <w:szCs w:val="28"/>
              <w:lang w:val="en-GB" w:eastAsia="en-GB"/>
            </w:rPr>
          </w:pPr>
          <w:hyperlink w:anchor="_Toc79077351" w:history="1">
            <w:r w:rsidRPr="00035880">
              <w:rPr>
                <w:rStyle w:val="Hyperlink"/>
                <w:rFonts w:ascii="Times New Roman" w:hAnsi="Times New Roman" w:cs="Times New Roman"/>
                <w:noProof/>
                <w:sz w:val="28"/>
                <w:szCs w:val="28"/>
              </w:rPr>
              <w:t>Task Analysis</w:t>
            </w:r>
            <w:r w:rsidRPr="00035880">
              <w:rPr>
                <w:rFonts w:ascii="Times New Roman" w:hAnsi="Times New Roman" w:cs="Times New Roman"/>
                <w:noProof/>
                <w:webHidden/>
                <w:sz w:val="28"/>
                <w:szCs w:val="28"/>
              </w:rPr>
              <w:tab/>
            </w:r>
            <w:r w:rsidRPr="00035880">
              <w:rPr>
                <w:rFonts w:ascii="Times New Roman" w:hAnsi="Times New Roman" w:cs="Times New Roman"/>
                <w:noProof/>
                <w:webHidden/>
                <w:sz w:val="28"/>
                <w:szCs w:val="28"/>
              </w:rPr>
              <w:fldChar w:fldCharType="begin"/>
            </w:r>
            <w:r w:rsidRPr="00035880">
              <w:rPr>
                <w:rFonts w:ascii="Times New Roman" w:hAnsi="Times New Roman" w:cs="Times New Roman"/>
                <w:noProof/>
                <w:webHidden/>
                <w:sz w:val="28"/>
                <w:szCs w:val="28"/>
              </w:rPr>
              <w:instrText xml:space="preserve"> PAGEREF _Toc79077351 \h </w:instrText>
            </w:r>
            <w:r w:rsidRPr="00035880">
              <w:rPr>
                <w:rFonts w:ascii="Times New Roman" w:hAnsi="Times New Roman" w:cs="Times New Roman"/>
                <w:noProof/>
                <w:webHidden/>
                <w:sz w:val="28"/>
                <w:szCs w:val="28"/>
              </w:rPr>
            </w:r>
            <w:r w:rsidRPr="00035880">
              <w:rPr>
                <w:rFonts w:ascii="Times New Roman" w:hAnsi="Times New Roman" w:cs="Times New Roman"/>
                <w:noProof/>
                <w:webHidden/>
                <w:sz w:val="28"/>
                <w:szCs w:val="28"/>
              </w:rPr>
              <w:fldChar w:fldCharType="separate"/>
            </w:r>
            <w:r w:rsidRPr="00035880">
              <w:rPr>
                <w:rFonts w:ascii="Times New Roman" w:hAnsi="Times New Roman" w:cs="Times New Roman"/>
                <w:noProof/>
                <w:webHidden/>
                <w:sz w:val="28"/>
                <w:szCs w:val="28"/>
              </w:rPr>
              <w:t>2</w:t>
            </w:r>
            <w:r w:rsidRPr="00035880">
              <w:rPr>
                <w:rFonts w:ascii="Times New Roman" w:hAnsi="Times New Roman" w:cs="Times New Roman"/>
                <w:noProof/>
                <w:webHidden/>
                <w:sz w:val="28"/>
                <w:szCs w:val="28"/>
              </w:rPr>
              <w:fldChar w:fldCharType="end"/>
            </w:r>
          </w:hyperlink>
        </w:p>
        <w:p w14:paraId="2F3CFB50" w14:textId="15EC7335" w:rsidR="00266215" w:rsidRPr="00035880" w:rsidRDefault="00266215">
          <w:pPr>
            <w:pStyle w:val="TOC1"/>
            <w:tabs>
              <w:tab w:val="right" w:leader="dot" w:pos="9350"/>
            </w:tabs>
            <w:rPr>
              <w:rFonts w:ascii="Times New Roman" w:eastAsiaTheme="minorEastAsia" w:hAnsi="Times New Roman" w:cs="Times New Roman"/>
              <w:noProof/>
              <w:sz w:val="28"/>
              <w:szCs w:val="28"/>
              <w:lang w:val="en-GB" w:eastAsia="en-GB"/>
            </w:rPr>
          </w:pPr>
          <w:hyperlink w:anchor="_Toc79077352" w:history="1">
            <w:r w:rsidRPr="00035880">
              <w:rPr>
                <w:rStyle w:val="Hyperlink"/>
                <w:rFonts w:ascii="Times New Roman" w:hAnsi="Times New Roman" w:cs="Times New Roman"/>
                <w:noProof/>
                <w:sz w:val="28"/>
                <w:szCs w:val="28"/>
              </w:rPr>
              <w:t>Identifying the message</w:t>
            </w:r>
            <w:r w:rsidRPr="00035880">
              <w:rPr>
                <w:rFonts w:ascii="Times New Roman" w:hAnsi="Times New Roman" w:cs="Times New Roman"/>
                <w:noProof/>
                <w:webHidden/>
                <w:sz w:val="28"/>
                <w:szCs w:val="28"/>
              </w:rPr>
              <w:tab/>
            </w:r>
            <w:r w:rsidRPr="00035880">
              <w:rPr>
                <w:rFonts w:ascii="Times New Roman" w:hAnsi="Times New Roman" w:cs="Times New Roman"/>
                <w:noProof/>
                <w:webHidden/>
                <w:sz w:val="28"/>
                <w:szCs w:val="28"/>
              </w:rPr>
              <w:fldChar w:fldCharType="begin"/>
            </w:r>
            <w:r w:rsidRPr="00035880">
              <w:rPr>
                <w:rFonts w:ascii="Times New Roman" w:hAnsi="Times New Roman" w:cs="Times New Roman"/>
                <w:noProof/>
                <w:webHidden/>
                <w:sz w:val="28"/>
                <w:szCs w:val="28"/>
              </w:rPr>
              <w:instrText xml:space="preserve"> PAGEREF _Toc79077352 \h </w:instrText>
            </w:r>
            <w:r w:rsidRPr="00035880">
              <w:rPr>
                <w:rFonts w:ascii="Times New Roman" w:hAnsi="Times New Roman" w:cs="Times New Roman"/>
                <w:noProof/>
                <w:webHidden/>
                <w:sz w:val="28"/>
                <w:szCs w:val="28"/>
              </w:rPr>
            </w:r>
            <w:r w:rsidRPr="00035880">
              <w:rPr>
                <w:rFonts w:ascii="Times New Roman" w:hAnsi="Times New Roman" w:cs="Times New Roman"/>
                <w:noProof/>
                <w:webHidden/>
                <w:sz w:val="28"/>
                <w:szCs w:val="28"/>
              </w:rPr>
              <w:fldChar w:fldCharType="separate"/>
            </w:r>
            <w:r w:rsidRPr="00035880">
              <w:rPr>
                <w:rFonts w:ascii="Times New Roman" w:hAnsi="Times New Roman" w:cs="Times New Roman"/>
                <w:noProof/>
                <w:webHidden/>
                <w:sz w:val="28"/>
                <w:szCs w:val="28"/>
              </w:rPr>
              <w:t>2</w:t>
            </w:r>
            <w:r w:rsidRPr="00035880">
              <w:rPr>
                <w:rFonts w:ascii="Times New Roman" w:hAnsi="Times New Roman" w:cs="Times New Roman"/>
                <w:noProof/>
                <w:webHidden/>
                <w:sz w:val="28"/>
                <w:szCs w:val="28"/>
              </w:rPr>
              <w:fldChar w:fldCharType="end"/>
            </w:r>
          </w:hyperlink>
        </w:p>
        <w:p w14:paraId="5181FEDC" w14:textId="5D0B3B4E" w:rsidR="00266215" w:rsidRPr="00035880" w:rsidRDefault="00266215">
          <w:pPr>
            <w:pStyle w:val="TOC1"/>
            <w:tabs>
              <w:tab w:val="right" w:leader="dot" w:pos="9350"/>
            </w:tabs>
            <w:rPr>
              <w:rFonts w:ascii="Times New Roman" w:eastAsiaTheme="minorEastAsia" w:hAnsi="Times New Roman" w:cs="Times New Roman"/>
              <w:noProof/>
              <w:sz w:val="28"/>
              <w:szCs w:val="28"/>
              <w:lang w:val="en-GB" w:eastAsia="en-GB"/>
            </w:rPr>
          </w:pPr>
          <w:hyperlink w:anchor="_Toc79077353" w:history="1">
            <w:r w:rsidRPr="00035880">
              <w:rPr>
                <w:rStyle w:val="Hyperlink"/>
                <w:rFonts w:ascii="Times New Roman" w:hAnsi="Times New Roman" w:cs="Times New Roman"/>
                <w:noProof/>
                <w:sz w:val="28"/>
                <w:szCs w:val="28"/>
              </w:rPr>
              <w:t>Assess the way color is used</w:t>
            </w:r>
            <w:r w:rsidRPr="00035880">
              <w:rPr>
                <w:rFonts w:ascii="Times New Roman" w:hAnsi="Times New Roman" w:cs="Times New Roman"/>
                <w:noProof/>
                <w:webHidden/>
                <w:sz w:val="28"/>
                <w:szCs w:val="28"/>
              </w:rPr>
              <w:tab/>
            </w:r>
            <w:r w:rsidRPr="00035880">
              <w:rPr>
                <w:rFonts w:ascii="Times New Roman" w:hAnsi="Times New Roman" w:cs="Times New Roman"/>
                <w:noProof/>
                <w:webHidden/>
                <w:sz w:val="28"/>
                <w:szCs w:val="28"/>
              </w:rPr>
              <w:fldChar w:fldCharType="begin"/>
            </w:r>
            <w:r w:rsidRPr="00035880">
              <w:rPr>
                <w:rFonts w:ascii="Times New Roman" w:hAnsi="Times New Roman" w:cs="Times New Roman"/>
                <w:noProof/>
                <w:webHidden/>
                <w:sz w:val="28"/>
                <w:szCs w:val="28"/>
              </w:rPr>
              <w:instrText xml:space="preserve"> PAGEREF _Toc79077353 \h </w:instrText>
            </w:r>
            <w:r w:rsidRPr="00035880">
              <w:rPr>
                <w:rFonts w:ascii="Times New Roman" w:hAnsi="Times New Roman" w:cs="Times New Roman"/>
                <w:noProof/>
                <w:webHidden/>
                <w:sz w:val="28"/>
                <w:szCs w:val="28"/>
              </w:rPr>
            </w:r>
            <w:r w:rsidRPr="00035880">
              <w:rPr>
                <w:rFonts w:ascii="Times New Roman" w:hAnsi="Times New Roman" w:cs="Times New Roman"/>
                <w:noProof/>
                <w:webHidden/>
                <w:sz w:val="28"/>
                <w:szCs w:val="28"/>
              </w:rPr>
              <w:fldChar w:fldCharType="separate"/>
            </w:r>
            <w:r w:rsidRPr="00035880">
              <w:rPr>
                <w:rFonts w:ascii="Times New Roman" w:hAnsi="Times New Roman" w:cs="Times New Roman"/>
                <w:noProof/>
                <w:webHidden/>
                <w:sz w:val="28"/>
                <w:szCs w:val="28"/>
              </w:rPr>
              <w:t>3</w:t>
            </w:r>
            <w:r w:rsidRPr="00035880">
              <w:rPr>
                <w:rFonts w:ascii="Times New Roman" w:hAnsi="Times New Roman" w:cs="Times New Roman"/>
                <w:noProof/>
                <w:webHidden/>
                <w:sz w:val="28"/>
                <w:szCs w:val="28"/>
              </w:rPr>
              <w:fldChar w:fldCharType="end"/>
            </w:r>
          </w:hyperlink>
        </w:p>
        <w:p w14:paraId="031B0CC0" w14:textId="0EAAA298" w:rsidR="00266215" w:rsidRPr="00035880" w:rsidRDefault="00266215">
          <w:pPr>
            <w:pStyle w:val="TOC1"/>
            <w:tabs>
              <w:tab w:val="right" w:leader="dot" w:pos="9350"/>
            </w:tabs>
            <w:rPr>
              <w:rFonts w:ascii="Times New Roman" w:eastAsiaTheme="minorEastAsia" w:hAnsi="Times New Roman" w:cs="Times New Roman"/>
              <w:noProof/>
              <w:sz w:val="28"/>
              <w:szCs w:val="28"/>
              <w:lang w:val="en-GB" w:eastAsia="en-GB"/>
            </w:rPr>
          </w:pPr>
          <w:hyperlink w:anchor="_Toc79077354" w:history="1">
            <w:r w:rsidRPr="00035880">
              <w:rPr>
                <w:rStyle w:val="Hyperlink"/>
                <w:rFonts w:ascii="Times New Roman" w:hAnsi="Times New Roman" w:cs="Times New Roman"/>
                <w:noProof/>
                <w:sz w:val="28"/>
                <w:szCs w:val="28"/>
              </w:rPr>
              <w:t>Assess the way text is used</w:t>
            </w:r>
            <w:r w:rsidRPr="00035880">
              <w:rPr>
                <w:rFonts w:ascii="Times New Roman" w:hAnsi="Times New Roman" w:cs="Times New Roman"/>
                <w:noProof/>
                <w:webHidden/>
                <w:sz w:val="28"/>
                <w:szCs w:val="28"/>
              </w:rPr>
              <w:tab/>
            </w:r>
            <w:r w:rsidRPr="00035880">
              <w:rPr>
                <w:rFonts w:ascii="Times New Roman" w:hAnsi="Times New Roman" w:cs="Times New Roman"/>
                <w:noProof/>
                <w:webHidden/>
                <w:sz w:val="28"/>
                <w:szCs w:val="28"/>
              </w:rPr>
              <w:fldChar w:fldCharType="begin"/>
            </w:r>
            <w:r w:rsidRPr="00035880">
              <w:rPr>
                <w:rFonts w:ascii="Times New Roman" w:hAnsi="Times New Roman" w:cs="Times New Roman"/>
                <w:noProof/>
                <w:webHidden/>
                <w:sz w:val="28"/>
                <w:szCs w:val="28"/>
              </w:rPr>
              <w:instrText xml:space="preserve"> PAGEREF _Toc79077354 \h </w:instrText>
            </w:r>
            <w:r w:rsidRPr="00035880">
              <w:rPr>
                <w:rFonts w:ascii="Times New Roman" w:hAnsi="Times New Roman" w:cs="Times New Roman"/>
                <w:noProof/>
                <w:webHidden/>
                <w:sz w:val="28"/>
                <w:szCs w:val="28"/>
              </w:rPr>
            </w:r>
            <w:r w:rsidRPr="00035880">
              <w:rPr>
                <w:rFonts w:ascii="Times New Roman" w:hAnsi="Times New Roman" w:cs="Times New Roman"/>
                <w:noProof/>
                <w:webHidden/>
                <w:sz w:val="28"/>
                <w:szCs w:val="28"/>
              </w:rPr>
              <w:fldChar w:fldCharType="separate"/>
            </w:r>
            <w:r w:rsidRPr="00035880">
              <w:rPr>
                <w:rFonts w:ascii="Times New Roman" w:hAnsi="Times New Roman" w:cs="Times New Roman"/>
                <w:noProof/>
                <w:webHidden/>
                <w:sz w:val="28"/>
                <w:szCs w:val="28"/>
              </w:rPr>
              <w:t>3</w:t>
            </w:r>
            <w:r w:rsidRPr="00035880">
              <w:rPr>
                <w:rFonts w:ascii="Times New Roman" w:hAnsi="Times New Roman" w:cs="Times New Roman"/>
                <w:noProof/>
                <w:webHidden/>
                <w:sz w:val="28"/>
                <w:szCs w:val="28"/>
              </w:rPr>
              <w:fldChar w:fldCharType="end"/>
            </w:r>
          </w:hyperlink>
        </w:p>
        <w:p w14:paraId="3FC4D886" w14:textId="3924B96C" w:rsidR="00266215" w:rsidRPr="00035880" w:rsidRDefault="00266215">
          <w:pPr>
            <w:pStyle w:val="TOC1"/>
            <w:tabs>
              <w:tab w:val="right" w:leader="dot" w:pos="9350"/>
            </w:tabs>
            <w:rPr>
              <w:rFonts w:ascii="Times New Roman" w:eastAsiaTheme="minorEastAsia" w:hAnsi="Times New Roman" w:cs="Times New Roman"/>
              <w:noProof/>
              <w:sz w:val="28"/>
              <w:szCs w:val="28"/>
              <w:lang w:val="en-GB" w:eastAsia="en-GB"/>
            </w:rPr>
          </w:pPr>
          <w:hyperlink w:anchor="_Toc79077355" w:history="1">
            <w:r w:rsidRPr="00035880">
              <w:rPr>
                <w:rStyle w:val="Hyperlink"/>
                <w:rFonts w:ascii="Times New Roman" w:hAnsi="Times New Roman" w:cs="Times New Roman"/>
                <w:noProof/>
                <w:sz w:val="28"/>
                <w:szCs w:val="28"/>
              </w:rPr>
              <w:t>Assess the suitability of the graph</w:t>
            </w:r>
            <w:r w:rsidRPr="00035880">
              <w:rPr>
                <w:rFonts w:ascii="Times New Roman" w:hAnsi="Times New Roman" w:cs="Times New Roman"/>
                <w:noProof/>
                <w:webHidden/>
                <w:sz w:val="28"/>
                <w:szCs w:val="28"/>
              </w:rPr>
              <w:tab/>
            </w:r>
            <w:r w:rsidRPr="00035880">
              <w:rPr>
                <w:rFonts w:ascii="Times New Roman" w:hAnsi="Times New Roman" w:cs="Times New Roman"/>
                <w:noProof/>
                <w:webHidden/>
                <w:sz w:val="28"/>
                <w:szCs w:val="28"/>
              </w:rPr>
              <w:fldChar w:fldCharType="begin"/>
            </w:r>
            <w:r w:rsidRPr="00035880">
              <w:rPr>
                <w:rFonts w:ascii="Times New Roman" w:hAnsi="Times New Roman" w:cs="Times New Roman"/>
                <w:noProof/>
                <w:webHidden/>
                <w:sz w:val="28"/>
                <w:szCs w:val="28"/>
              </w:rPr>
              <w:instrText xml:space="preserve"> PAGEREF _Toc79077355 \h </w:instrText>
            </w:r>
            <w:r w:rsidRPr="00035880">
              <w:rPr>
                <w:rFonts w:ascii="Times New Roman" w:hAnsi="Times New Roman" w:cs="Times New Roman"/>
                <w:noProof/>
                <w:webHidden/>
                <w:sz w:val="28"/>
                <w:szCs w:val="28"/>
              </w:rPr>
            </w:r>
            <w:r w:rsidRPr="00035880">
              <w:rPr>
                <w:rFonts w:ascii="Times New Roman" w:hAnsi="Times New Roman" w:cs="Times New Roman"/>
                <w:noProof/>
                <w:webHidden/>
                <w:sz w:val="28"/>
                <w:szCs w:val="28"/>
              </w:rPr>
              <w:fldChar w:fldCharType="separate"/>
            </w:r>
            <w:r w:rsidRPr="00035880">
              <w:rPr>
                <w:rFonts w:ascii="Times New Roman" w:hAnsi="Times New Roman" w:cs="Times New Roman"/>
                <w:noProof/>
                <w:webHidden/>
                <w:sz w:val="28"/>
                <w:szCs w:val="28"/>
              </w:rPr>
              <w:t>4</w:t>
            </w:r>
            <w:r w:rsidRPr="00035880">
              <w:rPr>
                <w:rFonts w:ascii="Times New Roman" w:hAnsi="Times New Roman" w:cs="Times New Roman"/>
                <w:noProof/>
                <w:webHidden/>
                <w:sz w:val="28"/>
                <w:szCs w:val="28"/>
              </w:rPr>
              <w:fldChar w:fldCharType="end"/>
            </w:r>
          </w:hyperlink>
        </w:p>
        <w:p w14:paraId="7DB35E0D" w14:textId="69867C52" w:rsidR="00266215" w:rsidRPr="00035880" w:rsidRDefault="00266215">
          <w:pPr>
            <w:pStyle w:val="TOC1"/>
            <w:tabs>
              <w:tab w:val="right" w:leader="dot" w:pos="9350"/>
            </w:tabs>
            <w:rPr>
              <w:rFonts w:ascii="Times New Roman" w:eastAsiaTheme="minorEastAsia" w:hAnsi="Times New Roman" w:cs="Times New Roman"/>
              <w:noProof/>
              <w:sz w:val="28"/>
              <w:szCs w:val="28"/>
              <w:lang w:val="en-GB" w:eastAsia="en-GB"/>
            </w:rPr>
          </w:pPr>
          <w:hyperlink w:anchor="_Toc79077356" w:history="1">
            <w:r w:rsidRPr="00035880">
              <w:rPr>
                <w:rStyle w:val="Hyperlink"/>
                <w:rFonts w:ascii="Times New Roman" w:hAnsi="Times New Roman" w:cs="Times New Roman"/>
                <w:noProof/>
                <w:sz w:val="28"/>
                <w:szCs w:val="28"/>
              </w:rPr>
              <w:t>Assess the way graphics are incorporated</w:t>
            </w:r>
            <w:r w:rsidRPr="00035880">
              <w:rPr>
                <w:rFonts w:ascii="Times New Roman" w:hAnsi="Times New Roman" w:cs="Times New Roman"/>
                <w:noProof/>
                <w:webHidden/>
                <w:sz w:val="28"/>
                <w:szCs w:val="28"/>
              </w:rPr>
              <w:tab/>
            </w:r>
            <w:r w:rsidRPr="00035880">
              <w:rPr>
                <w:rFonts w:ascii="Times New Roman" w:hAnsi="Times New Roman" w:cs="Times New Roman"/>
                <w:noProof/>
                <w:webHidden/>
                <w:sz w:val="28"/>
                <w:szCs w:val="28"/>
              </w:rPr>
              <w:fldChar w:fldCharType="begin"/>
            </w:r>
            <w:r w:rsidRPr="00035880">
              <w:rPr>
                <w:rFonts w:ascii="Times New Roman" w:hAnsi="Times New Roman" w:cs="Times New Roman"/>
                <w:noProof/>
                <w:webHidden/>
                <w:sz w:val="28"/>
                <w:szCs w:val="28"/>
              </w:rPr>
              <w:instrText xml:space="preserve"> PAGEREF _Toc79077356 \h </w:instrText>
            </w:r>
            <w:r w:rsidRPr="00035880">
              <w:rPr>
                <w:rFonts w:ascii="Times New Roman" w:hAnsi="Times New Roman" w:cs="Times New Roman"/>
                <w:noProof/>
                <w:webHidden/>
                <w:sz w:val="28"/>
                <w:szCs w:val="28"/>
              </w:rPr>
            </w:r>
            <w:r w:rsidRPr="00035880">
              <w:rPr>
                <w:rFonts w:ascii="Times New Roman" w:hAnsi="Times New Roman" w:cs="Times New Roman"/>
                <w:noProof/>
                <w:webHidden/>
                <w:sz w:val="28"/>
                <w:szCs w:val="28"/>
              </w:rPr>
              <w:fldChar w:fldCharType="separate"/>
            </w:r>
            <w:r w:rsidRPr="00035880">
              <w:rPr>
                <w:rFonts w:ascii="Times New Roman" w:hAnsi="Times New Roman" w:cs="Times New Roman"/>
                <w:noProof/>
                <w:webHidden/>
                <w:sz w:val="28"/>
                <w:szCs w:val="28"/>
              </w:rPr>
              <w:t>4</w:t>
            </w:r>
            <w:r w:rsidRPr="00035880">
              <w:rPr>
                <w:rFonts w:ascii="Times New Roman" w:hAnsi="Times New Roman" w:cs="Times New Roman"/>
                <w:noProof/>
                <w:webHidden/>
                <w:sz w:val="28"/>
                <w:szCs w:val="28"/>
              </w:rPr>
              <w:fldChar w:fldCharType="end"/>
            </w:r>
          </w:hyperlink>
        </w:p>
        <w:p w14:paraId="652C139A" w14:textId="6E20E82E" w:rsidR="00266215" w:rsidRPr="00035880" w:rsidRDefault="00266215">
          <w:pPr>
            <w:pStyle w:val="TOC1"/>
            <w:tabs>
              <w:tab w:val="right" w:leader="dot" w:pos="9350"/>
            </w:tabs>
            <w:rPr>
              <w:rFonts w:ascii="Times New Roman" w:eastAsiaTheme="minorEastAsia" w:hAnsi="Times New Roman" w:cs="Times New Roman"/>
              <w:noProof/>
              <w:sz w:val="28"/>
              <w:szCs w:val="28"/>
              <w:lang w:val="en-GB" w:eastAsia="en-GB"/>
            </w:rPr>
          </w:pPr>
          <w:hyperlink w:anchor="_Toc79077357" w:history="1">
            <w:r w:rsidRPr="00035880">
              <w:rPr>
                <w:rStyle w:val="Hyperlink"/>
                <w:rFonts w:ascii="Times New Roman" w:hAnsi="Times New Roman" w:cs="Times New Roman"/>
                <w:noProof/>
                <w:sz w:val="28"/>
                <w:szCs w:val="28"/>
              </w:rPr>
              <w:t>Cognition (suitability for the user)</w:t>
            </w:r>
            <w:r w:rsidRPr="00035880">
              <w:rPr>
                <w:rFonts w:ascii="Times New Roman" w:hAnsi="Times New Roman" w:cs="Times New Roman"/>
                <w:noProof/>
                <w:webHidden/>
                <w:sz w:val="28"/>
                <w:szCs w:val="28"/>
              </w:rPr>
              <w:tab/>
            </w:r>
            <w:r w:rsidRPr="00035880">
              <w:rPr>
                <w:rFonts w:ascii="Times New Roman" w:hAnsi="Times New Roman" w:cs="Times New Roman"/>
                <w:noProof/>
                <w:webHidden/>
                <w:sz w:val="28"/>
                <w:szCs w:val="28"/>
              </w:rPr>
              <w:fldChar w:fldCharType="begin"/>
            </w:r>
            <w:r w:rsidRPr="00035880">
              <w:rPr>
                <w:rFonts w:ascii="Times New Roman" w:hAnsi="Times New Roman" w:cs="Times New Roman"/>
                <w:noProof/>
                <w:webHidden/>
                <w:sz w:val="28"/>
                <w:szCs w:val="28"/>
              </w:rPr>
              <w:instrText xml:space="preserve"> PAGEREF _Toc79077357 \h </w:instrText>
            </w:r>
            <w:r w:rsidRPr="00035880">
              <w:rPr>
                <w:rFonts w:ascii="Times New Roman" w:hAnsi="Times New Roman" w:cs="Times New Roman"/>
                <w:noProof/>
                <w:webHidden/>
                <w:sz w:val="28"/>
                <w:szCs w:val="28"/>
              </w:rPr>
            </w:r>
            <w:r w:rsidRPr="00035880">
              <w:rPr>
                <w:rFonts w:ascii="Times New Roman" w:hAnsi="Times New Roman" w:cs="Times New Roman"/>
                <w:noProof/>
                <w:webHidden/>
                <w:sz w:val="28"/>
                <w:szCs w:val="28"/>
              </w:rPr>
              <w:fldChar w:fldCharType="separate"/>
            </w:r>
            <w:r w:rsidRPr="00035880">
              <w:rPr>
                <w:rFonts w:ascii="Times New Roman" w:hAnsi="Times New Roman" w:cs="Times New Roman"/>
                <w:noProof/>
                <w:webHidden/>
                <w:sz w:val="28"/>
                <w:szCs w:val="28"/>
              </w:rPr>
              <w:t>4</w:t>
            </w:r>
            <w:r w:rsidRPr="00035880">
              <w:rPr>
                <w:rFonts w:ascii="Times New Roman" w:hAnsi="Times New Roman" w:cs="Times New Roman"/>
                <w:noProof/>
                <w:webHidden/>
                <w:sz w:val="28"/>
                <w:szCs w:val="28"/>
              </w:rPr>
              <w:fldChar w:fldCharType="end"/>
            </w:r>
          </w:hyperlink>
        </w:p>
        <w:p w14:paraId="66F8F6F3" w14:textId="1A33ECB8" w:rsidR="00266215" w:rsidRPr="00035880" w:rsidRDefault="00266215">
          <w:pPr>
            <w:pStyle w:val="TOC1"/>
            <w:tabs>
              <w:tab w:val="right" w:leader="dot" w:pos="9350"/>
            </w:tabs>
            <w:rPr>
              <w:rFonts w:ascii="Times New Roman" w:eastAsiaTheme="minorEastAsia" w:hAnsi="Times New Roman" w:cs="Times New Roman"/>
              <w:noProof/>
              <w:sz w:val="28"/>
              <w:szCs w:val="28"/>
              <w:lang w:val="en-GB" w:eastAsia="en-GB"/>
            </w:rPr>
          </w:pPr>
          <w:hyperlink w:anchor="_Toc79077358" w:history="1">
            <w:r w:rsidRPr="00035880">
              <w:rPr>
                <w:rStyle w:val="Hyperlink"/>
                <w:rFonts w:ascii="Times New Roman" w:hAnsi="Times New Roman" w:cs="Times New Roman"/>
                <w:noProof/>
                <w:sz w:val="28"/>
                <w:szCs w:val="28"/>
              </w:rPr>
              <w:t>Improving the info graphic</w:t>
            </w:r>
            <w:r w:rsidRPr="00035880">
              <w:rPr>
                <w:rFonts w:ascii="Times New Roman" w:hAnsi="Times New Roman" w:cs="Times New Roman"/>
                <w:noProof/>
                <w:webHidden/>
                <w:sz w:val="28"/>
                <w:szCs w:val="28"/>
              </w:rPr>
              <w:tab/>
            </w:r>
            <w:r w:rsidRPr="00035880">
              <w:rPr>
                <w:rFonts w:ascii="Times New Roman" w:hAnsi="Times New Roman" w:cs="Times New Roman"/>
                <w:noProof/>
                <w:webHidden/>
                <w:sz w:val="28"/>
                <w:szCs w:val="28"/>
              </w:rPr>
              <w:fldChar w:fldCharType="begin"/>
            </w:r>
            <w:r w:rsidRPr="00035880">
              <w:rPr>
                <w:rFonts w:ascii="Times New Roman" w:hAnsi="Times New Roman" w:cs="Times New Roman"/>
                <w:noProof/>
                <w:webHidden/>
                <w:sz w:val="28"/>
                <w:szCs w:val="28"/>
              </w:rPr>
              <w:instrText xml:space="preserve"> PAGEREF _Toc79077358 \h </w:instrText>
            </w:r>
            <w:r w:rsidRPr="00035880">
              <w:rPr>
                <w:rFonts w:ascii="Times New Roman" w:hAnsi="Times New Roman" w:cs="Times New Roman"/>
                <w:noProof/>
                <w:webHidden/>
                <w:sz w:val="28"/>
                <w:szCs w:val="28"/>
              </w:rPr>
            </w:r>
            <w:r w:rsidRPr="00035880">
              <w:rPr>
                <w:rFonts w:ascii="Times New Roman" w:hAnsi="Times New Roman" w:cs="Times New Roman"/>
                <w:noProof/>
                <w:webHidden/>
                <w:sz w:val="28"/>
                <w:szCs w:val="28"/>
              </w:rPr>
              <w:fldChar w:fldCharType="separate"/>
            </w:r>
            <w:r w:rsidRPr="00035880">
              <w:rPr>
                <w:rFonts w:ascii="Times New Roman" w:hAnsi="Times New Roman" w:cs="Times New Roman"/>
                <w:noProof/>
                <w:webHidden/>
                <w:sz w:val="28"/>
                <w:szCs w:val="28"/>
              </w:rPr>
              <w:t>5</w:t>
            </w:r>
            <w:r w:rsidRPr="00035880">
              <w:rPr>
                <w:rFonts w:ascii="Times New Roman" w:hAnsi="Times New Roman" w:cs="Times New Roman"/>
                <w:noProof/>
                <w:webHidden/>
                <w:sz w:val="28"/>
                <w:szCs w:val="28"/>
              </w:rPr>
              <w:fldChar w:fldCharType="end"/>
            </w:r>
          </w:hyperlink>
        </w:p>
        <w:p w14:paraId="7826B9B7" w14:textId="72FB22FA" w:rsidR="00266215" w:rsidRPr="00035880" w:rsidRDefault="00266215">
          <w:pPr>
            <w:pStyle w:val="TOC1"/>
            <w:tabs>
              <w:tab w:val="right" w:leader="dot" w:pos="9350"/>
            </w:tabs>
            <w:rPr>
              <w:rFonts w:ascii="Times New Roman" w:eastAsiaTheme="minorEastAsia" w:hAnsi="Times New Roman" w:cs="Times New Roman"/>
              <w:noProof/>
              <w:sz w:val="28"/>
              <w:szCs w:val="28"/>
              <w:lang w:val="en-GB" w:eastAsia="en-GB"/>
            </w:rPr>
          </w:pPr>
          <w:hyperlink w:anchor="_Toc79077359" w:history="1">
            <w:r w:rsidRPr="00035880">
              <w:rPr>
                <w:rStyle w:val="Hyperlink"/>
                <w:rFonts w:ascii="Times New Roman" w:hAnsi="Times New Roman" w:cs="Times New Roman"/>
                <w:noProof/>
                <w:sz w:val="28"/>
                <w:szCs w:val="28"/>
              </w:rPr>
              <w:t>Conclusion</w:t>
            </w:r>
            <w:r w:rsidRPr="00035880">
              <w:rPr>
                <w:rFonts w:ascii="Times New Roman" w:hAnsi="Times New Roman" w:cs="Times New Roman"/>
                <w:noProof/>
                <w:webHidden/>
                <w:sz w:val="28"/>
                <w:szCs w:val="28"/>
              </w:rPr>
              <w:tab/>
            </w:r>
            <w:r w:rsidRPr="00035880">
              <w:rPr>
                <w:rFonts w:ascii="Times New Roman" w:hAnsi="Times New Roman" w:cs="Times New Roman"/>
                <w:noProof/>
                <w:webHidden/>
                <w:sz w:val="28"/>
                <w:szCs w:val="28"/>
              </w:rPr>
              <w:fldChar w:fldCharType="begin"/>
            </w:r>
            <w:r w:rsidRPr="00035880">
              <w:rPr>
                <w:rFonts w:ascii="Times New Roman" w:hAnsi="Times New Roman" w:cs="Times New Roman"/>
                <w:noProof/>
                <w:webHidden/>
                <w:sz w:val="28"/>
                <w:szCs w:val="28"/>
              </w:rPr>
              <w:instrText xml:space="preserve"> PAGEREF _Toc79077359 \h </w:instrText>
            </w:r>
            <w:r w:rsidRPr="00035880">
              <w:rPr>
                <w:rFonts w:ascii="Times New Roman" w:hAnsi="Times New Roman" w:cs="Times New Roman"/>
                <w:noProof/>
                <w:webHidden/>
                <w:sz w:val="28"/>
                <w:szCs w:val="28"/>
              </w:rPr>
            </w:r>
            <w:r w:rsidRPr="00035880">
              <w:rPr>
                <w:rFonts w:ascii="Times New Roman" w:hAnsi="Times New Roman" w:cs="Times New Roman"/>
                <w:noProof/>
                <w:webHidden/>
                <w:sz w:val="28"/>
                <w:szCs w:val="28"/>
              </w:rPr>
              <w:fldChar w:fldCharType="separate"/>
            </w:r>
            <w:r w:rsidRPr="00035880">
              <w:rPr>
                <w:rFonts w:ascii="Times New Roman" w:hAnsi="Times New Roman" w:cs="Times New Roman"/>
                <w:noProof/>
                <w:webHidden/>
                <w:sz w:val="28"/>
                <w:szCs w:val="28"/>
              </w:rPr>
              <w:t>6</w:t>
            </w:r>
            <w:r w:rsidRPr="00035880">
              <w:rPr>
                <w:rFonts w:ascii="Times New Roman" w:hAnsi="Times New Roman" w:cs="Times New Roman"/>
                <w:noProof/>
                <w:webHidden/>
                <w:sz w:val="28"/>
                <w:szCs w:val="28"/>
              </w:rPr>
              <w:fldChar w:fldCharType="end"/>
            </w:r>
          </w:hyperlink>
        </w:p>
        <w:p w14:paraId="00AFA1D6" w14:textId="5736187D" w:rsidR="00266215" w:rsidRPr="00035880" w:rsidRDefault="00266215">
          <w:pPr>
            <w:pStyle w:val="TOC1"/>
            <w:tabs>
              <w:tab w:val="right" w:leader="dot" w:pos="9350"/>
            </w:tabs>
            <w:rPr>
              <w:rFonts w:ascii="Times New Roman" w:eastAsiaTheme="minorEastAsia" w:hAnsi="Times New Roman" w:cs="Times New Roman"/>
              <w:noProof/>
              <w:sz w:val="28"/>
              <w:szCs w:val="28"/>
              <w:lang w:val="en-GB" w:eastAsia="en-GB"/>
            </w:rPr>
          </w:pPr>
          <w:hyperlink w:anchor="_Toc79077360" w:history="1">
            <w:r w:rsidRPr="00035880">
              <w:rPr>
                <w:rStyle w:val="Hyperlink"/>
                <w:rFonts w:ascii="Times New Roman" w:hAnsi="Times New Roman" w:cs="Times New Roman"/>
                <w:noProof/>
                <w:sz w:val="28"/>
                <w:szCs w:val="28"/>
              </w:rPr>
              <w:t>Recommendation</w:t>
            </w:r>
            <w:r w:rsidRPr="00035880">
              <w:rPr>
                <w:rFonts w:ascii="Times New Roman" w:hAnsi="Times New Roman" w:cs="Times New Roman"/>
                <w:noProof/>
                <w:webHidden/>
                <w:sz w:val="28"/>
                <w:szCs w:val="28"/>
              </w:rPr>
              <w:tab/>
            </w:r>
            <w:r w:rsidRPr="00035880">
              <w:rPr>
                <w:rFonts w:ascii="Times New Roman" w:hAnsi="Times New Roman" w:cs="Times New Roman"/>
                <w:noProof/>
                <w:webHidden/>
                <w:sz w:val="28"/>
                <w:szCs w:val="28"/>
              </w:rPr>
              <w:fldChar w:fldCharType="begin"/>
            </w:r>
            <w:r w:rsidRPr="00035880">
              <w:rPr>
                <w:rFonts w:ascii="Times New Roman" w:hAnsi="Times New Roman" w:cs="Times New Roman"/>
                <w:noProof/>
                <w:webHidden/>
                <w:sz w:val="28"/>
                <w:szCs w:val="28"/>
              </w:rPr>
              <w:instrText xml:space="preserve"> PAGEREF _Toc79077360 \h </w:instrText>
            </w:r>
            <w:r w:rsidRPr="00035880">
              <w:rPr>
                <w:rFonts w:ascii="Times New Roman" w:hAnsi="Times New Roman" w:cs="Times New Roman"/>
                <w:noProof/>
                <w:webHidden/>
                <w:sz w:val="28"/>
                <w:szCs w:val="28"/>
              </w:rPr>
            </w:r>
            <w:r w:rsidRPr="00035880">
              <w:rPr>
                <w:rFonts w:ascii="Times New Roman" w:hAnsi="Times New Roman" w:cs="Times New Roman"/>
                <w:noProof/>
                <w:webHidden/>
                <w:sz w:val="28"/>
                <w:szCs w:val="28"/>
              </w:rPr>
              <w:fldChar w:fldCharType="separate"/>
            </w:r>
            <w:r w:rsidRPr="00035880">
              <w:rPr>
                <w:rFonts w:ascii="Times New Roman" w:hAnsi="Times New Roman" w:cs="Times New Roman"/>
                <w:noProof/>
                <w:webHidden/>
                <w:sz w:val="28"/>
                <w:szCs w:val="28"/>
              </w:rPr>
              <w:t>6</w:t>
            </w:r>
            <w:r w:rsidRPr="00035880">
              <w:rPr>
                <w:rFonts w:ascii="Times New Roman" w:hAnsi="Times New Roman" w:cs="Times New Roman"/>
                <w:noProof/>
                <w:webHidden/>
                <w:sz w:val="28"/>
                <w:szCs w:val="28"/>
              </w:rPr>
              <w:fldChar w:fldCharType="end"/>
            </w:r>
          </w:hyperlink>
        </w:p>
        <w:p w14:paraId="697F8FCF" w14:textId="515653FE" w:rsidR="00266215" w:rsidRDefault="00266215">
          <w:r>
            <w:rPr>
              <w:b/>
              <w:bCs/>
              <w:noProof/>
            </w:rPr>
            <w:fldChar w:fldCharType="end"/>
          </w:r>
        </w:p>
      </w:sdtContent>
    </w:sdt>
    <w:p w14:paraId="0F4B7A3D" w14:textId="4A07CB6D" w:rsidR="00C861F6" w:rsidRPr="001C2CB4" w:rsidRDefault="002000C2" w:rsidP="002000C2">
      <w:pPr>
        <w:tabs>
          <w:tab w:val="left" w:pos="7776"/>
        </w:tabs>
        <w:rPr>
          <w:rFonts w:ascii="Times New Roman" w:hAnsi="Times New Roman" w:cs="Times New Roman"/>
          <w:sz w:val="24"/>
          <w:szCs w:val="24"/>
        </w:rPr>
      </w:pPr>
      <w:r>
        <w:rPr>
          <w:rFonts w:ascii="Times New Roman" w:hAnsi="Times New Roman" w:cs="Times New Roman"/>
          <w:sz w:val="24"/>
          <w:szCs w:val="24"/>
        </w:rPr>
        <w:tab/>
      </w:r>
    </w:p>
    <w:p w14:paraId="4B133E8B" w14:textId="548E0A40" w:rsidR="008048BA" w:rsidRPr="00B32F1A" w:rsidRDefault="00290A03">
      <w:pPr>
        <w:rPr>
          <w:rFonts w:ascii="Times New Roman" w:hAnsi="Times New Roman" w:cs="Times New Roman"/>
          <w:sz w:val="24"/>
          <w:szCs w:val="24"/>
        </w:rPr>
      </w:pPr>
      <w:r>
        <w:rPr>
          <w:rFonts w:ascii="Times New Roman" w:hAnsi="Times New Roman" w:cs="Times New Roman"/>
          <w:sz w:val="24"/>
          <w:szCs w:val="24"/>
        </w:rPr>
        <w:br w:type="page"/>
      </w:r>
    </w:p>
    <w:p w14:paraId="7F0DCB02" w14:textId="1BFD46CC" w:rsidR="00341A8D" w:rsidRPr="006E72A8" w:rsidRDefault="00341A8D" w:rsidP="003C10EC">
      <w:pPr>
        <w:pStyle w:val="Heading1"/>
        <w:rPr>
          <w:rFonts w:ascii="Times New Roman" w:hAnsi="Times New Roman" w:cs="Times New Roman"/>
          <w:sz w:val="24"/>
          <w:szCs w:val="24"/>
        </w:rPr>
      </w:pPr>
      <w:bookmarkStart w:id="3" w:name="_Toc79077350"/>
      <w:r w:rsidRPr="006E72A8">
        <w:rPr>
          <w:rFonts w:ascii="Times New Roman" w:hAnsi="Times New Roman" w:cs="Times New Roman"/>
          <w:sz w:val="24"/>
          <w:szCs w:val="24"/>
        </w:rPr>
        <w:lastRenderedPageBreak/>
        <w:t>Introduction</w:t>
      </w:r>
      <w:bookmarkEnd w:id="3"/>
    </w:p>
    <w:p w14:paraId="5E91D05B" w14:textId="77777777" w:rsidR="003C10EC" w:rsidRPr="003C10EC" w:rsidRDefault="003C10EC" w:rsidP="003C10EC"/>
    <w:p w14:paraId="7796C819" w14:textId="69C7B317" w:rsidR="00684CE7" w:rsidRDefault="00341A8D" w:rsidP="008048BA">
      <w:pPr>
        <w:spacing w:line="480" w:lineRule="auto"/>
        <w:ind w:firstLine="720"/>
        <w:rPr>
          <w:rFonts w:ascii="Times New Roman" w:hAnsi="Times New Roman" w:cs="Times New Roman"/>
          <w:sz w:val="24"/>
          <w:szCs w:val="24"/>
        </w:rPr>
      </w:pPr>
      <w:r w:rsidRPr="001C2CB4">
        <w:rPr>
          <w:rFonts w:ascii="Times New Roman" w:hAnsi="Times New Roman" w:cs="Times New Roman"/>
          <w:sz w:val="24"/>
          <w:szCs w:val="24"/>
        </w:rPr>
        <w:t xml:space="preserve">Infographics are visual representations of data or instructional content. By utilizing an infographic, readers may rapidly understand the key insights included in a large quantity of text or numerical data. Medium infographics for web content were not created by computers; they gained popularity as a result of the Internet. Complex data may be conveyed visually using simple and aesthetically pleasing </w:t>
      </w:r>
      <w:r w:rsidR="00521137" w:rsidRPr="001C2CB4">
        <w:rPr>
          <w:rFonts w:ascii="Times New Roman" w:hAnsi="Times New Roman" w:cs="Times New Roman"/>
          <w:sz w:val="24"/>
          <w:szCs w:val="24"/>
        </w:rPr>
        <w:t>infographics [</w:t>
      </w:r>
      <w:r w:rsidR="00C861F6" w:rsidRPr="001C2CB4">
        <w:rPr>
          <w:rFonts w:ascii="Times New Roman" w:hAnsi="Times New Roman" w:cs="Times New Roman"/>
          <w:sz w:val="24"/>
          <w:szCs w:val="24"/>
        </w:rPr>
        <w:t>1]</w:t>
      </w:r>
      <w:r w:rsidRPr="001C2CB4">
        <w:rPr>
          <w:rFonts w:ascii="Times New Roman" w:hAnsi="Times New Roman" w:cs="Times New Roman"/>
          <w:sz w:val="24"/>
          <w:szCs w:val="24"/>
        </w:rPr>
        <w:t xml:space="preserve">. They successfully communicate data stories by providing easily digestible, informative, and interesting information. </w:t>
      </w:r>
    </w:p>
    <w:p w14:paraId="7820B79D" w14:textId="0EEF6E88" w:rsidR="0013501A" w:rsidRPr="006E72A8" w:rsidRDefault="0013501A" w:rsidP="003C10EC">
      <w:pPr>
        <w:pStyle w:val="Heading1"/>
        <w:rPr>
          <w:rFonts w:ascii="Times New Roman" w:hAnsi="Times New Roman" w:cs="Times New Roman"/>
          <w:sz w:val="24"/>
          <w:szCs w:val="24"/>
        </w:rPr>
      </w:pPr>
      <w:bookmarkStart w:id="4" w:name="_Toc79077351"/>
      <w:r w:rsidRPr="006E72A8">
        <w:rPr>
          <w:rFonts w:ascii="Times New Roman" w:hAnsi="Times New Roman" w:cs="Times New Roman"/>
          <w:sz w:val="24"/>
          <w:szCs w:val="24"/>
        </w:rPr>
        <w:t>Task Analysis</w:t>
      </w:r>
      <w:bookmarkEnd w:id="4"/>
    </w:p>
    <w:p w14:paraId="12700471" w14:textId="77777777" w:rsidR="00B32F1A" w:rsidRPr="00B32F1A" w:rsidRDefault="00B32F1A" w:rsidP="00B32F1A"/>
    <w:p w14:paraId="668D085F" w14:textId="087B0067" w:rsidR="00BE31E8" w:rsidRDefault="00341A8D" w:rsidP="00B32F1A">
      <w:pPr>
        <w:spacing w:line="480" w:lineRule="auto"/>
        <w:ind w:firstLine="720"/>
        <w:rPr>
          <w:rFonts w:ascii="Times New Roman" w:hAnsi="Times New Roman" w:cs="Times New Roman"/>
          <w:sz w:val="24"/>
          <w:szCs w:val="24"/>
        </w:rPr>
      </w:pPr>
      <w:r w:rsidRPr="001C2CB4">
        <w:rPr>
          <w:rFonts w:ascii="Times New Roman" w:hAnsi="Times New Roman" w:cs="Times New Roman"/>
          <w:sz w:val="24"/>
          <w:szCs w:val="24"/>
        </w:rPr>
        <w:t>Well-targeted infographics are those that have a firm grasp of who and what the intended audience is. Begin your essay with an eye-catching title. MIT researchers examined how people acquire and recall information using eye</w:t>
      </w:r>
      <w:r w:rsidR="000214C6">
        <w:rPr>
          <w:rFonts w:ascii="Times New Roman" w:hAnsi="Times New Roman" w:cs="Times New Roman"/>
          <w:sz w:val="24"/>
          <w:szCs w:val="24"/>
        </w:rPr>
        <w:t>-</w:t>
      </w:r>
      <w:r w:rsidRPr="001C2CB4">
        <w:rPr>
          <w:rFonts w:ascii="Times New Roman" w:hAnsi="Times New Roman" w:cs="Times New Roman"/>
          <w:sz w:val="24"/>
          <w:szCs w:val="24"/>
        </w:rPr>
        <w:t>tracking equipment. They discovered that engaging headlines are critical to audience retention. They pique your viewers' attention as they outline the adventure they will take.</w:t>
      </w:r>
      <w:r w:rsidR="00D27AFB" w:rsidRPr="001C2CB4">
        <w:rPr>
          <w:rFonts w:ascii="Times New Roman" w:hAnsi="Times New Roman" w:cs="Times New Roman"/>
          <w:sz w:val="24"/>
          <w:szCs w:val="24"/>
        </w:rPr>
        <w:t xml:space="preserve"> Complex or difficult material is simplified in an outstanding infographic.</w:t>
      </w:r>
    </w:p>
    <w:p w14:paraId="1BDA47E6" w14:textId="70444258" w:rsidR="00341A8D" w:rsidRPr="003A6E57" w:rsidRDefault="00341A8D" w:rsidP="008048BA">
      <w:pPr>
        <w:pStyle w:val="Heading1"/>
        <w:spacing w:line="480" w:lineRule="auto"/>
        <w:rPr>
          <w:rFonts w:ascii="Times New Roman" w:hAnsi="Times New Roman" w:cs="Times New Roman"/>
          <w:sz w:val="24"/>
          <w:szCs w:val="24"/>
        </w:rPr>
      </w:pPr>
      <w:bookmarkStart w:id="5" w:name="_Toc79077352"/>
      <w:r w:rsidRPr="003A6E57">
        <w:rPr>
          <w:rFonts w:ascii="Times New Roman" w:hAnsi="Times New Roman" w:cs="Times New Roman"/>
          <w:sz w:val="24"/>
          <w:szCs w:val="24"/>
        </w:rPr>
        <w:t>Identifying the message</w:t>
      </w:r>
      <w:bookmarkEnd w:id="5"/>
    </w:p>
    <w:p w14:paraId="2004FFA0" w14:textId="602D67EA" w:rsidR="008F16DA" w:rsidRPr="001C2CB4" w:rsidRDefault="00394BA9" w:rsidP="008048BA">
      <w:pPr>
        <w:spacing w:line="480" w:lineRule="auto"/>
        <w:ind w:firstLine="720"/>
        <w:rPr>
          <w:rFonts w:ascii="Times New Roman" w:hAnsi="Times New Roman" w:cs="Times New Roman"/>
          <w:sz w:val="24"/>
          <w:szCs w:val="24"/>
        </w:rPr>
      </w:pPr>
      <w:r w:rsidRPr="001C2CB4">
        <w:rPr>
          <w:rFonts w:ascii="Times New Roman" w:hAnsi="Times New Roman" w:cs="Times New Roman"/>
          <w:sz w:val="24"/>
          <w:szCs w:val="24"/>
        </w:rPr>
        <w:t>This virus impacts every business in every country (COVID-19). They must safeguard the safety of their employees and customers, strengthen their financial position and liquidity, restructure operations, and negotiate complex government assistance programs. The newest ideas and insights from our global experts will help you better comprehend COVID-19 and, more importantly, will position your business for future resilience.</w:t>
      </w:r>
      <w:r w:rsidR="008F16DA" w:rsidRPr="001C2CB4">
        <w:rPr>
          <w:rFonts w:ascii="Times New Roman" w:hAnsi="Times New Roman" w:cs="Times New Roman"/>
          <w:sz w:val="24"/>
          <w:szCs w:val="24"/>
        </w:rPr>
        <w:t xml:space="preserve"> The market disruption due to covid 19 has led to innovation in the way of doing business across the </w:t>
      </w:r>
      <w:r w:rsidR="00521137" w:rsidRPr="001C2CB4">
        <w:rPr>
          <w:rFonts w:ascii="Times New Roman" w:hAnsi="Times New Roman" w:cs="Times New Roman"/>
          <w:sz w:val="24"/>
          <w:szCs w:val="24"/>
        </w:rPr>
        <w:t>world [</w:t>
      </w:r>
      <w:r w:rsidR="00C861F6" w:rsidRPr="001C2CB4">
        <w:rPr>
          <w:rFonts w:ascii="Times New Roman" w:hAnsi="Times New Roman" w:cs="Times New Roman"/>
          <w:sz w:val="24"/>
          <w:szCs w:val="24"/>
        </w:rPr>
        <w:t>2]</w:t>
      </w:r>
      <w:r w:rsidR="008F16DA" w:rsidRPr="001C2CB4">
        <w:rPr>
          <w:rFonts w:ascii="Times New Roman" w:hAnsi="Times New Roman" w:cs="Times New Roman"/>
          <w:sz w:val="24"/>
          <w:szCs w:val="24"/>
        </w:rPr>
        <w:t>.</w:t>
      </w:r>
    </w:p>
    <w:p w14:paraId="253C63CA" w14:textId="3BDA7AB2" w:rsidR="00341A8D" w:rsidRPr="001C2CB4" w:rsidRDefault="00341A8D" w:rsidP="008048BA">
      <w:pPr>
        <w:pStyle w:val="Heading1"/>
        <w:spacing w:line="480" w:lineRule="auto"/>
        <w:rPr>
          <w:rFonts w:ascii="Times New Roman" w:hAnsi="Times New Roman" w:cs="Times New Roman"/>
          <w:sz w:val="24"/>
          <w:szCs w:val="24"/>
        </w:rPr>
      </w:pPr>
      <w:bookmarkStart w:id="6" w:name="_Toc79077353"/>
      <w:r w:rsidRPr="001C2CB4">
        <w:rPr>
          <w:rFonts w:ascii="Times New Roman" w:hAnsi="Times New Roman" w:cs="Times New Roman"/>
          <w:sz w:val="24"/>
          <w:szCs w:val="24"/>
        </w:rPr>
        <w:lastRenderedPageBreak/>
        <w:t xml:space="preserve">Assess the way </w:t>
      </w:r>
      <w:proofErr w:type="spellStart"/>
      <w:r w:rsidR="00540A0D" w:rsidRPr="001C2CB4">
        <w:rPr>
          <w:rFonts w:ascii="Times New Roman" w:hAnsi="Times New Roman" w:cs="Times New Roman"/>
          <w:sz w:val="24"/>
          <w:szCs w:val="24"/>
        </w:rPr>
        <w:t>colo</w:t>
      </w:r>
      <w:r w:rsidR="00EE028B">
        <w:rPr>
          <w:rFonts w:ascii="Times New Roman" w:hAnsi="Times New Roman" w:cs="Times New Roman"/>
          <w:sz w:val="24"/>
          <w:szCs w:val="24"/>
        </w:rPr>
        <w:t>u</w:t>
      </w:r>
      <w:r w:rsidR="00540A0D">
        <w:rPr>
          <w:rFonts w:ascii="Times New Roman" w:hAnsi="Times New Roman" w:cs="Times New Roman"/>
          <w:sz w:val="24"/>
          <w:szCs w:val="24"/>
        </w:rPr>
        <w:t>r</w:t>
      </w:r>
      <w:proofErr w:type="spellEnd"/>
      <w:r w:rsidRPr="001C2CB4">
        <w:rPr>
          <w:rFonts w:ascii="Times New Roman" w:hAnsi="Times New Roman" w:cs="Times New Roman"/>
          <w:sz w:val="24"/>
          <w:szCs w:val="24"/>
        </w:rPr>
        <w:t xml:space="preserve"> is used</w:t>
      </w:r>
      <w:bookmarkEnd w:id="6"/>
    </w:p>
    <w:p w14:paraId="068943B1" w14:textId="5D570A18" w:rsidR="00913233" w:rsidRPr="001C2CB4" w:rsidRDefault="008F16DA" w:rsidP="006E72A8">
      <w:pPr>
        <w:spacing w:line="480" w:lineRule="auto"/>
        <w:ind w:firstLine="720"/>
        <w:rPr>
          <w:rFonts w:ascii="Times New Roman" w:hAnsi="Times New Roman" w:cs="Times New Roman"/>
          <w:sz w:val="24"/>
          <w:szCs w:val="24"/>
        </w:rPr>
      </w:pPr>
      <w:r w:rsidRPr="001C2CB4">
        <w:rPr>
          <w:rFonts w:ascii="Times New Roman" w:hAnsi="Times New Roman" w:cs="Times New Roman"/>
          <w:sz w:val="24"/>
          <w:szCs w:val="24"/>
        </w:rPr>
        <w:t xml:space="preserve">To begin, it is important to understand that human physiology is limited to what are known as fundamental </w:t>
      </w:r>
      <w:proofErr w:type="spellStart"/>
      <w:r w:rsidR="00540A0D" w:rsidRPr="001C2CB4">
        <w:rPr>
          <w:rFonts w:ascii="Times New Roman" w:hAnsi="Times New Roman" w:cs="Times New Roman"/>
          <w:sz w:val="24"/>
          <w:szCs w:val="24"/>
        </w:rPr>
        <w:t>colo</w:t>
      </w:r>
      <w:r w:rsidR="00EE028B">
        <w:rPr>
          <w:rFonts w:ascii="Times New Roman" w:hAnsi="Times New Roman" w:cs="Times New Roman"/>
          <w:sz w:val="24"/>
          <w:szCs w:val="24"/>
        </w:rPr>
        <w:t>u</w:t>
      </w:r>
      <w:r w:rsidR="00540A0D">
        <w:rPr>
          <w:rFonts w:ascii="Times New Roman" w:hAnsi="Times New Roman" w:cs="Times New Roman"/>
          <w:sz w:val="24"/>
          <w:szCs w:val="24"/>
        </w:rPr>
        <w:t>r</w:t>
      </w:r>
      <w:r w:rsidR="00540A0D" w:rsidRPr="001C2CB4">
        <w:rPr>
          <w:rFonts w:ascii="Times New Roman" w:hAnsi="Times New Roman" w:cs="Times New Roman"/>
          <w:sz w:val="24"/>
          <w:szCs w:val="24"/>
        </w:rPr>
        <w:t>s</w:t>
      </w:r>
      <w:proofErr w:type="spellEnd"/>
      <w:r w:rsidRPr="001C2CB4">
        <w:rPr>
          <w:rFonts w:ascii="Times New Roman" w:hAnsi="Times New Roman" w:cs="Times New Roman"/>
          <w:sz w:val="24"/>
          <w:szCs w:val="24"/>
        </w:rPr>
        <w:t xml:space="preserve">. Our cone-shaped eyes enable us to discern the three primary hues of red, green, and blue. Additional cones in other species allow for the observation of four primary </w:t>
      </w:r>
      <w:proofErr w:type="spellStart"/>
      <w:r w:rsidR="00540A0D" w:rsidRPr="001C2CB4">
        <w:rPr>
          <w:rFonts w:ascii="Times New Roman" w:hAnsi="Times New Roman" w:cs="Times New Roman"/>
          <w:sz w:val="24"/>
          <w:szCs w:val="24"/>
        </w:rPr>
        <w:t>colo</w:t>
      </w:r>
      <w:r w:rsidR="00EE028B">
        <w:rPr>
          <w:rFonts w:ascii="Times New Roman" w:hAnsi="Times New Roman" w:cs="Times New Roman"/>
          <w:sz w:val="24"/>
          <w:szCs w:val="24"/>
        </w:rPr>
        <w:t>u</w:t>
      </w:r>
      <w:r w:rsidR="00540A0D">
        <w:rPr>
          <w:rFonts w:ascii="Times New Roman" w:hAnsi="Times New Roman" w:cs="Times New Roman"/>
          <w:sz w:val="24"/>
          <w:szCs w:val="24"/>
        </w:rPr>
        <w:t>r</w:t>
      </w:r>
      <w:r w:rsidR="00540A0D" w:rsidRPr="001C2CB4">
        <w:rPr>
          <w:rFonts w:ascii="Times New Roman" w:hAnsi="Times New Roman" w:cs="Times New Roman"/>
          <w:sz w:val="24"/>
          <w:szCs w:val="24"/>
        </w:rPr>
        <w:t>s</w:t>
      </w:r>
      <w:proofErr w:type="spellEnd"/>
      <w:r w:rsidRPr="001C2CB4">
        <w:rPr>
          <w:rFonts w:ascii="Times New Roman" w:hAnsi="Times New Roman" w:cs="Times New Roman"/>
          <w:sz w:val="24"/>
          <w:szCs w:val="24"/>
        </w:rPr>
        <w:t xml:space="preserve">. Recognized are just two primary </w:t>
      </w:r>
      <w:proofErr w:type="spellStart"/>
      <w:r w:rsidR="00540A0D" w:rsidRPr="001C2CB4">
        <w:rPr>
          <w:rFonts w:ascii="Times New Roman" w:hAnsi="Times New Roman" w:cs="Times New Roman"/>
          <w:sz w:val="24"/>
          <w:szCs w:val="24"/>
        </w:rPr>
        <w:t>colo</w:t>
      </w:r>
      <w:r w:rsidR="00EE028B">
        <w:rPr>
          <w:rFonts w:ascii="Times New Roman" w:hAnsi="Times New Roman" w:cs="Times New Roman"/>
          <w:sz w:val="24"/>
          <w:szCs w:val="24"/>
        </w:rPr>
        <w:t>u</w:t>
      </w:r>
      <w:r w:rsidR="00540A0D">
        <w:rPr>
          <w:rFonts w:ascii="Times New Roman" w:hAnsi="Times New Roman" w:cs="Times New Roman"/>
          <w:sz w:val="24"/>
          <w:szCs w:val="24"/>
        </w:rPr>
        <w:t>r</w:t>
      </w:r>
      <w:r w:rsidR="00540A0D" w:rsidRPr="001C2CB4">
        <w:rPr>
          <w:rFonts w:ascii="Times New Roman" w:hAnsi="Times New Roman" w:cs="Times New Roman"/>
          <w:sz w:val="24"/>
          <w:szCs w:val="24"/>
        </w:rPr>
        <w:t>s</w:t>
      </w:r>
      <w:proofErr w:type="spellEnd"/>
      <w:r w:rsidRPr="001C2CB4">
        <w:rPr>
          <w:rFonts w:ascii="Times New Roman" w:hAnsi="Times New Roman" w:cs="Times New Roman"/>
          <w:sz w:val="24"/>
          <w:szCs w:val="24"/>
        </w:rPr>
        <w:t xml:space="preserve"> with fewer cones.</w:t>
      </w:r>
      <w:r w:rsidR="00E73611" w:rsidRPr="001C2CB4">
        <w:rPr>
          <w:rFonts w:ascii="Times New Roman" w:hAnsi="Times New Roman" w:cs="Times New Roman"/>
          <w:sz w:val="24"/>
          <w:szCs w:val="24"/>
        </w:rPr>
        <w:t xml:space="preserve"> However, what message does your brand's </w:t>
      </w:r>
      <w:proofErr w:type="spellStart"/>
      <w:r w:rsidR="00540A0D" w:rsidRPr="001C2CB4">
        <w:rPr>
          <w:rFonts w:ascii="Times New Roman" w:hAnsi="Times New Roman" w:cs="Times New Roman"/>
          <w:sz w:val="24"/>
          <w:szCs w:val="24"/>
        </w:rPr>
        <w:t>colo</w:t>
      </w:r>
      <w:r w:rsidR="00EE028B">
        <w:rPr>
          <w:rFonts w:ascii="Times New Roman" w:hAnsi="Times New Roman" w:cs="Times New Roman"/>
          <w:sz w:val="24"/>
          <w:szCs w:val="24"/>
        </w:rPr>
        <w:t>u</w:t>
      </w:r>
      <w:r w:rsidR="00540A0D">
        <w:rPr>
          <w:rFonts w:ascii="Times New Roman" w:hAnsi="Times New Roman" w:cs="Times New Roman"/>
          <w:sz w:val="24"/>
          <w:szCs w:val="24"/>
        </w:rPr>
        <w:t>r</w:t>
      </w:r>
      <w:proofErr w:type="spellEnd"/>
      <w:r w:rsidR="00E73611" w:rsidRPr="001C2CB4">
        <w:rPr>
          <w:rFonts w:ascii="Times New Roman" w:hAnsi="Times New Roman" w:cs="Times New Roman"/>
          <w:sz w:val="24"/>
          <w:szCs w:val="24"/>
        </w:rPr>
        <w:t xml:space="preserve"> convey about your products? What does your business have to say? According to what </w:t>
      </w:r>
      <w:proofErr w:type="spellStart"/>
      <w:r w:rsidR="00540A0D" w:rsidRPr="001C2CB4">
        <w:rPr>
          <w:rFonts w:ascii="Times New Roman" w:hAnsi="Times New Roman" w:cs="Times New Roman"/>
          <w:sz w:val="24"/>
          <w:szCs w:val="24"/>
        </w:rPr>
        <w:t>colo</w:t>
      </w:r>
      <w:r w:rsidR="00EE028B">
        <w:rPr>
          <w:rFonts w:ascii="Times New Roman" w:hAnsi="Times New Roman" w:cs="Times New Roman"/>
          <w:sz w:val="24"/>
          <w:szCs w:val="24"/>
        </w:rPr>
        <w:t>u</w:t>
      </w:r>
      <w:r w:rsidR="00540A0D">
        <w:rPr>
          <w:rFonts w:ascii="Times New Roman" w:hAnsi="Times New Roman" w:cs="Times New Roman"/>
          <w:sz w:val="24"/>
          <w:szCs w:val="24"/>
        </w:rPr>
        <w:t>r</w:t>
      </w:r>
      <w:r w:rsidR="00540A0D" w:rsidRPr="001C2CB4">
        <w:rPr>
          <w:rFonts w:ascii="Times New Roman" w:hAnsi="Times New Roman" w:cs="Times New Roman"/>
          <w:sz w:val="24"/>
          <w:szCs w:val="24"/>
        </w:rPr>
        <w:t>s</w:t>
      </w:r>
      <w:proofErr w:type="spellEnd"/>
      <w:r w:rsidR="00E73611" w:rsidRPr="001C2CB4">
        <w:rPr>
          <w:rFonts w:ascii="Times New Roman" w:hAnsi="Times New Roman" w:cs="Times New Roman"/>
          <w:sz w:val="24"/>
          <w:szCs w:val="24"/>
        </w:rPr>
        <w:t xml:space="preserve"> say about your business, the first thing people notice about your logo is the </w:t>
      </w:r>
      <w:proofErr w:type="spellStart"/>
      <w:r w:rsidR="00540A0D" w:rsidRPr="001C2CB4">
        <w:rPr>
          <w:rFonts w:ascii="Times New Roman" w:hAnsi="Times New Roman" w:cs="Times New Roman"/>
          <w:sz w:val="24"/>
          <w:szCs w:val="24"/>
        </w:rPr>
        <w:t>colo</w:t>
      </w:r>
      <w:r w:rsidR="00EE028B">
        <w:rPr>
          <w:rFonts w:ascii="Times New Roman" w:hAnsi="Times New Roman" w:cs="Times New Roman"/>
          <w:sz w:val="24"/>
          <w:szCs w:val="24"/>
        </w:rPr>
        <w:t>u</w:t>
      </w:r>
      <w:r w:rsidR="00540A0D">
        <w:rPr>
          <w:rFonts w:ascii="Times New Roman" w:hAnsi="Times New Roman" w:cs="Times New Roman"/>
          <w:sz w:val="24"/>
          <w:szCs w:val="24"/>
        </w:rPr>
        <w:t>r</w:t>
      </w:r>
      <w:proofErr w:type="spellEnd"/>
      <w:r w:rsidR="00E73611" w:rsidRPr="001C2CB4">
        <w:rPr>
          <w:rFonts w:ascii="Times New Roman" w:hAnsi="Times New Roman" w:cs="Times New Roman"/>
          <w:sz w:val="24"/>
          <w:szCs w:val="24"/>
        </w:rPr>
        <w:t xml:space="preserve">, and buyers are acutely aware of whether the brand's </w:t>
      </w:r>
      <w:proofErr w:type="spellStart"/>
      <w:r w:rsidR="00540A0D" w:rsidRPr="001C2CB4">
        <w:rPr>
          <w:rFonts w:ascii="Times New Roman" w:hAnsi="Times New Roman" w:cs="Times New Roman"/>
          <w:sz w:val="24"/>
          <w:szCs w:val="24"/>
        </w:rPr>
        <w:t>colo</w:t>
      </w:r>
      <w:r w:rsidR="00EE028B">
        <w:rPr>
          <w:rFonts w:ascii="Times New Roman" w:hAnsi="Times New Roman" w:cs="Times New Roman"/>
          <w:sz w:val="24"/>
          <w:szCs w:val="24"/>
        </w:rPr>
        <w:t>u</w:t>
      </w:r>
      <w:r w:rsidR="00540A0D">
        <w:rPr>
          <w:rFonts w:ascii="Times New Roman" w:hAnsi="Times New Roman" w:cs="Times New Roman"/>
          <w:sz w:val="24"/>
          <w:szCs w:val="24"/>
        </w:rPr>
        <w:t>r</w:t>
      </w:r>
      <w:r w:rsidR="00540A0D" w:rsidRPr="001C2CB4">
        <w:rPr>
          <w:rFonts w:ascii="Times New Roman" w:hAnsi="Times New Roman" w:cs="Times New Roman"/>
          <w:sz w:val="24"/>
          <w:szCs w:val="24"/>
        </w:rPr>
        <w:t>s</w:t>
      </w:r>
      <w:proofErr w:type="spellEnd"/>
      <w:r w:rsidR="00E73611" w:rsidRPr="001C2CB4">
        <w:rPr>
          <w:rFonts w:ascii="Times New Roman" w:hAnsi="Times New Roman" w:cs="Times New Roman"/>
          <w:sz w:val="24"/>
          <w:szCs w:val="24"/>
        </w:rPr>
        <w:t xml:space="preserve"> truly resonate.</w:t>
      </w:r>
      <w:r w:rsidRPr="001C2CB4">
        <w:rPr>
          <w:rFonts w:ascii="Times New Roman" w:hAnsi="Times New Roman" w:cs="Times New Roman"/>
          <w:sz w:val="24"/>
          <w:szCs w:val="24"/>
        </w:rPr>
        <w:t xml:space="preserve"> Our brain interprets it through our receptors, which is why we refer to </w:t>
      </w:r>
      <w:proofErr w:type="spellStart"/>
      <w:r w:rsidR="00540A0D" w:rsidRPr="001C2CB4">
        <w:rPr>
          <w:rFonts w:ascii="Times New Roman" w:hAnsi="Times New Roman" w:cs="Times New Roman"/>
          <w:sz w:val="24"/>
          <w:szCs w:val="24"/>
        </w:rPr>
        <w:t>colo</w:t>
      </w:r>
      <w:r w:rsidR="00EE028B">
        <w:rPr>
          <w:rFonts w:ascii="Times New Roman" w:hAnsi="Times New Roman" w:cs="Times New Roman"/>
          <w:sz w:val="24"/>
          <w:szCs w:val="24"/>
        </w:rPr>
        <w:t>u</w:t>
      </w:r>
      <w:r w:rsidR="00540A0D">
        <w:rPr>
          <w:rFonts w:ascii="Times New Roman" w:hAnsi="Times New Roman" w:cs="Times New Roman"/>
          <w:sz w:val="24"/>
          <w:szCs w:val="24"/>
        </w:rPr>
        <w:t>r</w:t>
      </w:r>
      <w:r w:rsidR="00540A0D" w:rsidRPr="001C2CB4">
        <w:rPr>
          <w:rFonts w:ascii="Times New Roman" w:hAnsi="Times New Roman" w:cs="Times New Roman"/>
          <w:sz w:val="24"/>
          <w:szCs w:val="24"/>
        </w:rPr>
        <w:t>s</w:t>
      </w:r>
      <w:proofErr w:type="spellEnd"/>
      <w:r w:rsidRPr="001C2CB4">
        <w:rPr>
          <w:rFonts w:ascii="Times New Roman" w:hAnsi="Times New Roman" w:cs="Times New Roman"/>
          <w:sz w:val="24"/>
          <w:szCs w:val="24"/>
        </w:rPr>
        <w:t xml:space="preserve"> as "psychological." The infographic uses one of the primary </w:t>
      </w:r>
      <w:proofErr w:type="spellStart"/>
      <w:r w:rsidR="00540A0D" w:rsidRPr="001C2CB4">
        <w:rPr>
          <w:rFonts w:ascii="Times New Roman" w:hAnsi="Times New Roman" w:cs="Times New Roman"/>
          <w:sz w:val="24"/>
          <w:szCs w:val="24"/>
        </w:rPr>
        <w:t>colo</w:t>
      </w:r>
      <w:r w:rsidR="00EE028B">
        <w:rPr>
          <w:rFonts w:ascii="Times New Roman" w:hAnsi="Times New Roman" w:cs="Times New Roman"/>
          <w:sz w:val="24"/>
          <w:szCs w:val="24"/>
        </w:rPr>
        <w:t>u</w:t>
      </w:r>
      <w:r w:rsidR="00540A0D">
        <w:rPr>
          <w:rFonts w:ascii="Times New Roman" w:hAnsi="Times New Roman" w:cs="Times New Roman"/>
          <w:sz w:val="24"/>
          <w:szCs w:val="24"/>
        </w:rPr>
        <w:t>r</w:t>
      </w:r>
      <w:r w:rsidR="00540A0D" w:rsidRPr="001C2CB4">
        <w:rPr>
          <w:rFonts w:ascii="Times New Roman" w:hAnsi="Times New Roman" w:cs="Times New Roman"/>
          <w:sz w:val="24"/>
          <w:szCs w:val="24"/>
        </w:rPr>
        <w:t>s</w:t>
      </w:r>
      <w:proofErr w:type="spellEnd"/>
      <w:r w:rsidRPr="001C2CB4">
        <w:rPr>
          <w:rFonts w:ascii="Times New Roman" w:hAnsi="Times New Roman" w:cs="Times New Roman"/>
          <w:sz w:val="24"/>
          <w:szCs w:val="24"/>
        </w:rPr>
        <w:t xml:space="preserve"> because it’s easy to view and comprehend the message being passed across.</w:t>
      </w:r>
      <w:r w:rsidR="00C41DF4" w:rsidRPr="001C2CB4">
        <w:rPr>
          <w:rFonts w:ascii="Times New Roman" w:hAnsi="Times New Roman" w:cs="Times New Roman"/>
          <w:sz w:val="24"/>
          <w:szCs w:val="24"/>
        </w:rPr>
        <w:t xml:space="preserve"> Consider outside the </w:t>
      </w:r>
      <w:r w:rsidR="00521137" w:rsidRPr="001C2CB4">
        <w:rPr>
          <w:rFonts w:ascii="Times New Roman" w:hAnsi="Times New Roman" w:cs="Times New Roman"/>
          <w:sz w:val="24"/>
          <w:szCs w:val="24"/>
        </w:rPr>
        <w:t>box [</w:t>
      </w:r>
      <w:r w:rsidR="00C861F6" w:rsidRPr="001C2CB4">
        <w:rPr>
          <w:rFonts w:ascii="Times New Roman" w:hAnsi="Times New Roman" w:cs="Times New Roman"/>
          <w:sz w:val="24"/>
          <w:szCs w:val="24"/>
        </w:rPr>
        <w:t>3]</w:t>
      </w:r>
      <w:r w:rsidR="00C41DF4" w:rsidRPr="001C2CB4">
        <w:rPr>
          <w:rFonts w:ascii="Times New Roman" w:hAnsi="Times New Roman" w:cs="Times New Roman"/>
          <w:sz w:val="24"/>
          <w:szCs w:val="24"/>
        </w:rPr>
        <w:t xml:space="preserve">. </w:t>
      </w:r>
    </w:p>
    <w:p w14:paraId="3F023FDB" w14:textId="77777777" w:rsidR="00341A8D" w:rsidRPr="006E72A8" w:rsidRDefault="00341A8D" w:rsidP="008048BA">
      <w:pPr>
        <w:pStyle w:val="Heading1"/>
        <w:spacing w:line="480" w:lineRule="auto"/>
        <w:rPr>
          <w:rFonts w:ascii="Times New Roman" w:hAnsi="Times New Roman" w:cs="Times New Roman"/>
          <w:bCs w:val="0"/>
          <w:sz w:val="24"/>
          <w:szCs w:val="24"/>
        </w:rPr>
      </w:pPr>
      <w:bookmarkStart w:id="7" w:name="_Toc79077354"/>
      <w:r w:rsidRPr="006E72A8">
        <w:rPr>
          <w:rFonts w:ascii="Times New Roman" w:hAnsi="Times New Roman" w:cs="Times New Roman"/>
          <w:bCs w:val="0"/>
          <w:sz w:val="24"/>
          <w:szCs w:val="24"/>
        </w:rPr>
        <w:t>Assess the way text is used</w:t>
      </w:r>
      <w:bookmarkEnd w:id="7"/>
    </w:p>
    <w:p w14:paraId="64393247" w14:textId="5AD21986" w:rsidR="00C41DF4" w:rsidRPr="001C2CB4" w:rsidRDefault="00C41DF4" w:rsidP="008048BA">
      <w:pPr>
        <w:spacing w:line="480" w:lineRule="auto"/>
        <w:ind w:firstLine="720"/>
        <w:rPr>
          <w:rFonts w:ascii="Times New Roman" w:hAnsi="Times New Roman" w:cs="Times New Roman"/>
          <w:sz w:val="24"/>
          <w:szCs w:val="24"/>
        </w:rPr>
      </w:pPr>
      <w:r w:rsidRPr="001C2CB4">
        <w:rPr>
          <w:rFonts w:ascii="Times New Roman" w:hAnsi="Times New Roman" w:cs="Times New Roman"/>
          <w:sz w:val="24"/>
          <w:szCs w:val="24"/>
        </w:rPr>
        <w:t xml:space="preserve">A one-page infographic is a visual overview of facts or information using a limited amount of text pictures, symbols, and/or graphics. A lot of their work is done by corporations and governments. They occur in social media, PR, education, and political periodicals and journals. Infographics may substantially influence your audience's beliefs because </w:t>
      </w:r>
      <w:r w:rsidR="000214C6">
        <w:rPr>
          <w:rFonts w:ascii="Times New Roman" w:hAnsi="Times New Roman" w:cs="Times New Roman"/>
          <w:sz w:val="24"/>
          <w:szCs w:val="24"/>
        </w:rPr>
        <w:t>of</w:t>
      </w:r>
      <w:r w:rsidRPr="001C2CB4">
        <w:rPr>
          <w:rFonts w:ascii="Times New Roman" w:hAnsi="Times New Roman" w:cs="Times New Roman"/>
          <w:sz w:val="24"/>
          <w:szCs w:val="24"/>
        </w:rPr>
        <w:t xml:space="preserve"> their easy-to-read structure. However, the potential for infographics to mislead or distort facts is growing. Currently, students in higher education need to be able to evaluate digital material, including </w:t>
      </w:r>
      <w:r w:rsidR="00521137" w:rsidRPr="001C2CB4">
        <w:rPr>
          <w:rFonts w:ascii="Times New Roman" w:hAnsi="Times New Roman" w:cs="Times New Roman"/>
          <w:sz w:val="24"/>
          <w:szCs w:val="24"/>
        </w:rPr>
        <w:t>infographics [</w:t>
      </w:r>
      <w:r w:rsidR="00C861F6" w:rsidRPr="001C2CB4">
        <w:rPr>
          <w:rFonts w:ascii="Times New Roman" w:hAnsi="Times New Roman" w:cs="Times New Roman"/>
          <w:sz w:val="24"/>
          <w:szCs w:val="24"/>
        </w:rPr>
        <w:t>3]</w:t>
      </w:r>
      <w:r w:rsidRPr="001C2CB4">
        <w:rPr>
          <w:rFonts w:ascii="Times New Roman" w:hAnsi="Times New Roman" w:cs="Times New Roman"/>
          <w:sz w:val="24"/>
          <w:szCs w:val="24"/>
        </w:rPr>
        <w:t xml:space="preserve">. The benefits and downsides of learning and education knowledge will be addressed, as well as how these barriers may be </w:t>
      </w:r>
      <w:r w:rsidR="00E14A69" w:rsidRPr="001C2CB4">
        <w:rPr>
          <w:rFonts w:ascii="Times New Roman" w:hAnsi="Times New Roman" w:cs="Times New Roman"/>
          <w:sz w:val="24"/>
          <w:szCs w:val="24"/>
        </w:rPr>
        <w:t>handled. The</w:t>
      </w:r>
      <w:r w:rsidR="00952246" w:rsidRPr="001C2CB4">
        <w:rPr>
          <w:rFonts w:ascii="Times New Roman" w:hAnsi="Times New Roman" w:cs="Times New Roman"/>
          <w:sz w:val="24"/>
          <w:szCs w:val="24"/>
        </w:rPr>
        <w:t xml:space="preserve"> text used is easily readable and can be comprehended by any literate person. The text is concise brief and to the point.</w:t>
      </w:r>
    </w:p>
    <w:p w14:paraId="014AB247" w14:textId="77777777" w:rsidR="00341A8D" w:rsidRPr="006E72A8" w:rsidRDefault="00341A8D" w:rsidP="008048BA">
      <w:pPr>
        <w:pStyle w:val="Heading1"/>
        <w:spacing w:line="480" w:lineRule="auto"/>
        <w:rPr>
          <w:rFonts w:ascii="Times New Roman" w:hAnsi="Times New Roman" w:cs="Times New Roman"/>
          <w:bCs w:val="0"/>
          <w:sz w:val="24"/>
          <w:szCs w:val="24"/>
        </w:rPr>
      </w:pPr>
      <w:bookmarkStart w:id="8" w:name="_Toc79077355"/>
      <w:r w:rsidRPr="006E72A8">
        <w:rPr>
          <w:rFonts w:ascii="Times New Roman" w:hAnsi="Times New Roman" w:cs="Times New Roman"/>
          <w:bCs w:val="0"/>
          <w:sz w:val="24"/>
          <w:szCs w:val="24"/>
        </w:rPr>
        <w:lastRenderedPageBreak/>
        <w:t>Assess the suitability of the graph</w:t>
      </w:r>
      <w:bookmarkEnd w:id="8"/>
    </w:p>
    <w:p w14:paraId="46739A0F" w14:textId="6E9EB6EA" w:rsidR="00952246" w:rsidRPr="003A6E57" w:rsidRDefault="00E14A69" w:rsidP="003A6E57">
      <w:pPr>
        <w:spacing w:line="480" w:lineRule="auto"/>
        <w:ind w:firstLine="720"/>
        <w:rPr>
          <w:rFonts w:ascii="Times New Roman" w:hAnsi="Times New Roman" w:cs="Times New Roman"/>
          <w:sz w:val="24"/>
          <w:szCs w:val="24"/>
        </w:rPr>
      </w:pPr>
      <w:r w:rsidRPr="001C2CB4">
        <w:rPr>
          <w:rFonts w:ascii="Times New Roman" w:hAnsi="Times New Roman" w:cs="Times New Roman"/>
          <w:sz w:val="24"/>
          <w:szCs w:val="24"/>
        </w:rPr>
        <w:t xml:space="preserve">Interactive infographics need to be easy to use, fast to load and easy to understand. Only a few </w:t>
      </w:r>
      <w:r w:rsidR="000214C6">
        <w:rPr>
          <w:rFonts w:ascii="Times New Roman" w:hAnsi="Times New Roman" w:cs="Times New Roman"/>
          <w:sz w:val="24"/>
          <w:szCs w:val="24"/>
        </w:rPr>
        <w:t>types of research</w:t>
      </w:r>
      <w:r w:rsidRPr="001C2CB4">
        <w:rPr>
          <w:rFonts w:ascii="Times New Roman" w:hAnsi="Times New Roman" w:cs="Times New Roman"/>
          <w:sz w:val="24"/>
          <w:szCs w:val="24"/>
        </w:rPr>
        <w:t xml:space="preserve"> explore the usage of interactive infographics. There are no online guidelines for the development of static graphic information. It might be hard to create interactive infographics.</w:t>
      </w:r>
      <w:r w:rsidR="004B7EB5" w:rsidRPr="001C2CB4">
        <w:rPr>
          <w:rFonts w:ascii="Times New Roman" w:hAnsi="Times New Roman" w:cs="Times New Roman"/>
          <w:sz w:val="24"/>
          <w:szCs w:val="24"/>
        </w:rPr>
        <w:t xml:space="preserve"> The graphic used is interactive and easily passes information to the audience affected by covid 19.</w:t>
      </w:r>
    </w:p>
    <w:p w14:paraId="5BEA0A76" w14:textId="77777777" w:rsidR="00341A8D" w:rsidRPr="006E72A8" w:rsidRDefault="00341A8D" w:rsidP="008048BA">
      <w:pPr>
        <w:pStyle w:val="Heading1"/>
        <w:spacing w:line="480" w:lineRule="auto"/>
        <w:rPr>
          <w:rFonts w:ascii="Times New Roman" w:hAnsi="Times New Roman" w:cs="Times New Roman"/>
          <w:bCs w:val="0"/>
          <w:sz w:val="24"/>
          <w:szCs w:val="24"/>
        </w:rPr>
      </w:pPr>
      <w:bookmarkStart w:id="9" w:name="_Toc79077356"/>
      <w:r w:rsidRPr="006E72A8">
        <w:rPr>
          <w:rFonts w:ascii="Times New Roman" w:hAnsi="Times New Roman" w:cs="Times New Roman"/>
          <w:bCs w:val="0"/>
          <w:sz w:val="24"/>
          <w:szCs w:val="24"/>
        </w:rPr>
        <w:t>Assess the way graphics are incorporated</w:t>
      </w:r>
      <w:bookmarkEnd w:id="9"/>
    </w:p>
    <w:p w14:paraId="6C1C7F2D" w14:textId="6B4BE78E" w:rsidR="004B7EB5" w:rsidRPr="008048BA" w:rsidRDefault="004B7EB5" w:rsidP="008048BA">
      <w:pPr>
        <w:spacing w:line="480" w:lineRule="auto"/>
        <w:ind w:firstLine="720"/>
        <w:rPr>
          <w:rFonts w:ascii="Times New Roman" w:hAnsi="Times New Roman" w:cs="Times New Roman"/>
          <w:sz w:val="24"/>
          <w:szCs w:val="24"/>
        </w:rPr>
      </w:pPr>
      <w:r w:rsidRPr="001C2CB4">
        <w:rPr>
          <w:rFonts w:ascii="Times New Roman" w:hAnsi="Times New Roman" w:cs="Times New Roman"/>
          <w:sz w:val="24"/>
          <w:szCs w:val="24"/>
        </w:rPr>
        <w:t xml:space="preserve">Interactive information must be easy to understand, use, and develop. Images may help you attract readers and deliver information more easily. Journalists and publishers utilize interactive infographics extensively. There are no "standards" for interactive graphic design. Use the same size (not too large or small) Infographics can be static, animated, or interactive. Simple images, symbols, and graphs that </w:t>
      </w:r>
      <w:r w:rsidR="000214C6">
        <w:rPr>
          <w:rFonts w:ascii="Times New Roman" w:hAnsi="Times New Roman" w:cs="Times New Roman"/>
          <w:sz w:val="24"/>
          <w:szCs w:val="24"/>
        </w:rPr>
        <w:t>are</w:t>
      </w:r>
      <w:r w:rsidRPr="001C2CB4">
        <w:rPr>
          <w:rFonts w:ascii="Times New Roman" w:hAnsi="Times New Roman" w:cs="Times New Roman"/>
          <w:sz w:val="24"/>
          <w:szCs w:val="24"/>
        </w:rPr>
        <w:t xml:space="preserve">n’t interactive or </w:t>
      </w:r>
      <w:r w:rsidR="00C861F6" w:rsidRPr="001C2CB4">
        <w:rPr>
          <w:rFonts w:ascii="Times New Roman" w:hAnsi="Times New Roman" w:cs="Times New Roman"/>
          <w:sz w:val="24"/>
          <w:szCs w:val="24"/>
        </w:rPr>
        <w:t>moving [4]</w:t>
      </w:r>
      <w:r w:rsidRPr="001C2CB4">
        <w:rPr>
          <w:rFonts w:ascii="Times New Roman" w:hAnsi="Times New Roman" w:cs="Times New Roman"/>
          <w:sz w:val="24"/>
          <w:szCs w:val="24"/>
        </w:rPr>
        <w:t xml:space="preserve">. The story requires the viewer to interact with the pictures. Each has a purpose and, when built properly, is a communication channel. Infographics are meant to save time, improve understanding, and explain connections and patterns. This is important to remember while producing and presenting figures. Use these pictures to help your readers grasp the tale. The </w:t>
      </w:r>
      <w:r w:rsidR="00521137" w:rsidRPr="001C2CB4">
        <w:rPr>
          <w:rFonts w:ascii="Times New Roman" w:hAnsi="Times New Roman" w:cs="Times New Roman"/>
          <w:sz w:val="24"/>
          <w:szCs w:val="24"/>
        </w:rPr>
        <w:t>graphics used</w:t>
      </w:r>
      <w:r w:rsidRPr="001C2CB4">
        <w:rPr>
          <w:rFonts w:ascii="Times New Roman" w:hAnsi="Times New Roman" w:cs="Times New Roman"/>
          <w:sz w:val="24"/>
          <w:szCs w:val="24"/>
        </w:rPr>
        <w:t xml:space="preserve"> are easy to use.</w:t>
      </w:r>
    </w:p>
    <w:p w14:paraId="1C47D1D1" w14:textId="77777777" w:rsidR="00341A8D" w:rsidRPr="006E72A8" w:rsidRDefault="00E14A69" w:rsidP="008048BA">
      <w:pPr>
        <w:pStyle w:val="Heading1"/>
        <w:spacing w:line="480" w:lineRule="auto"/>
        <w:rPr>
          <w:rFonts w:ascii="Times New Roman" w:hAnsi="Times New Roman" w:cs="Times New Roman"/>
          <w:bCs w:val="0"/>
          <w:sz w:val="24"/>
          <w:szCs w:val="24"/>
        </w:rPr>
      </w:pPr>
      <w:bookmarkStart w:id="10" w:name="_Toc79077357"/>
      <w:r w:rsidRPr="006E72A8">
        <w:rPr>
          <w:rFonts w:ascii="Times New Roman" w:hAnsi="Times New Roman" w:cs="Times New Roman"/>
          <w:bCs w:val="0"/>
          <w:sz w:val="24"/>
          <w:szCs w:val="24"/>
        </w:rPr>
        <w:t>Cognition (suitability</w:t>
      </w:r>
      <w:r w:rsidR="00341A8D" w:rsidRPr="006E72A8">
        <w:rPr>
          <w:rFonts w:ascii="Times New Roman" w:hAnsi="Times New Roman" w:cs="Times New Roman"/>
          <w:bCs w:val="0"/>
          <w:sz w:val="24"/>
          <w:szCs w:val="24"/>
        </w:rPr>
        <w:t xml:space="preserve"> for the user)</w:t>
      </w:r>
      <w:bookmarkEnd w:id="10"/>
    </w:p>
    <w:p w14:paraId="2F3CC06A" w14:textId="0348E6BF" w:rsidR="004B7EB5" w:rsidRPr="001C2CB4" w:rsidRDefault="00B8524D" w:rsidP="003A6E57">
      <w:pPr>
        <w:spacing w:line="480" w:lineRule="auto"/>
        <w:ind w:firstLine="720"/>
        <w:rPr>
          <w:rFonts w:ascii="Times New Roman" w:hAnsi="Times New Roman" w:cs="Times New Roman"/>
          <w:sz w:val="24"/>
          <w:szCs w:val="24"/>
        </w:rPr>
      </w:pPr>
      <w:r w:rsidRPr="001C2CB4">
        <w:rPr>
          <w:rFonts w:ascii="Times New Roman" w:hAnsi="Times New Roman" w:cs="Times New Roman"/>
          <w:sz w:val="24"/>
          <w:szCs w:val="24"/>
        </w:rPr>
        <w:t xml:space="preserve">This research demonstrates how to utilize infographics as cognitive assistance to explain the devastating consequences of Covid 19 on businesses. The findings may be used </w:t>
      </w:r>
      <w:r w:rsidR="000214C6">
        <w:rPr>
          <w:rFonts w:ascii="Times New Roman" w:hAnsi="Times New Roman" w:cs="Times New Roman"/>
          <w:sz w:val="24"/>
          <w:szCs w:val="24"/>
        </w:rPr>
        <w:t>in</w:t>
      </w:r>
      <w:r w:rsidRPr="001C2CB4">
        <w:rPr>
          <w:rFonts w:ascii="Times New Roman" w:hAnsi="Times New Roman" w:cs="Times New Roman"/>
          <w:sz w:val="24"/>
          <w:szCs w:val="24"/>
        </w:rPr>
        <w:t xml:space="preserve"> the study and development of representational learning </w:t>
      </w:r>
      <w:r w:rsidR="00521137" w:rsidRPr="001C2CB4">
        <w:rPr>
          <w:rFonts w:ascii="Times New Roman" w:hAnsi="Times New Roman" w:cs="Times New Roman"/>
          <w:sz w:val="24"/>
          <w:szCs w:val="24"/>
        </w:rPr>
        <w:t>environments [</w:t>
      </w:r>
      <w:r w:rsidR="00C861F6" w:rsidRPr="001C2CB4">
        <w:rPr>
          <w:rFonts w:ascii="Times New Roman" w:hAnsi="Times New Roman" w:cs="Times New Roman"/>
          <w:sz w:val="24"/>
          <w:szCs w:val="24"/>
        </w:rPr>
        <w:t>3]</w:t>
      </w:r>
      <w:r w:rsidRPr="001C2CB4">
        <w:rPr>
          <w:rFonts w:ascii="Times New Roman" w:hAnsi="Times New Roman" w:cs="Times New Roman"/>
          <w:sz w:val="24"/>
          <w:szCs w:val="24"/>
        </w:rPr>
        <w:t>.</w:t>
      </w:r>
      <w:r w:rsidR="000A2A44" w:rsidRPr="001C2CB4">
        <w:rPr>
          <w:rFonts w:ascii="Times New Roman" w:hAnsi="Times New Roman" w:cs="Times New Roman"/>
          <w:sz w:val="24"/>
          <w:szCs w:val="24"/>
        </w:rPr>
        <w:t xml:space="preserve"> The message is suitable to all gender as all necessary design tools have been used in designing the infographic.</w:t>
      </w:r>
    </w:p>
    <w:p w14:paraId="48AE6AAA" w14:textId="1EC8DE9E" w:rsidR="00341A8D" w:rsidRPr="006E72A8" w:rsidRDefault="00341A8D" w:rsidP="008048BA">
      <w:pPr>
        <w:pStyle w:val="Heading1"/>
        <w:spacing w:line="480" w:lineRule="auto"/>
        <w:rPr>
          <w:rFonts w:ascii="Times New Roman" w:hAnsi="Times New Roman" w:cs="Times New Roman"/>
          <w:bCs w:val="0"/>
          <w:sz w:val="24"/>
          <w:szCs w:val="24"/>
        </w:rPr>
      </w:pPr>
      <w:bookmarkStart w:id="11" w:name="_Toc79077358"/>
      <w:r w:rsidRPr="006E72A8">
        <w:rPr>
          <w:rFonts w:ascii="Times New Roman" w:hAnsi="Times New Roman" w:cs="Times New Roman"/>
          <w:bCs w:val="0"/>
          <w:sz w:val="24"/>
          <w:szCs w:val="24"/>
        </w:rPr>
        <w:lastRenderedPageBreak/>
        <w:t>Improving the infographic</w:t>
      </w:r>
      <w:bookmarkEnd w:id="11"/>
    </w:p>
    <w:p w14:paraId="663ED286" w14:textId="78F8C34C" w:rsidR="000A2A44" w:rsidRDefault="000A2A44" w:rsidP="008048BA">
      <w:pPr>
        <w:spacing w:line="480" w:lineRule="auto"/>
        <w:ind w:firstLine="720"/>
        <w:rPr>
          <w:rFonts w:ascii="Times New Roman" w:hAnsi="Times New Roman" w:cs="Times New Roman"/>
          <w:sz w:val="24"/>
          <w:szCs w:val="24"/>
        </w:rPr>
      </w:pPr>
      <w:r w:rsidRPr="001C2CB4">
        <w:rPr>
          <w:rFonts w:ascii="Times New Roman" w:hAnsi="Times New Roman" w:cs="Times New Roman"/>
          <w:sz w:val="24"/>
          <w:szCs w:val="24"/>
        </w:rPr>
        <w:t xml:space="preserve">An interactive infographic requires user participation as the tale progresses. They are effective modes of communication when built appropriately. Due to the WHO's visual messaging strategy, persons with varying levels of literacy and education may easily comprehend and receive WHO information. Individuals can more easily grasp information when combined with or replaced by infographics and other visual representations. GIFs (infographics and graphics) are an excellent way to promote your content (GIFs). Visually appealing graphics and images can help illustrate the efficacy of public health efforts, therefore enhancing the effectiveness of a community campaign. As part of the product distribution, communicators may enlist the assistance of </w:t>
      </w:r>
      <w:r w:rsidR="00521137" w:rsidRPr="001C2CB4">
        <w:rPr>
          <w:rFonts w:ascii="Times New Roman" w:hAnsi="Times New Roman" w:cs="Times New Roman"/>
          <w:sz w:val="24"/>
          <w:szCs w:val="24"/>
        </w:rPr>
        <w:t>volunteers [</w:t>
      </w:r>
      <w:r w:rsidR="00C861F6" w:rsidRPr="001C2CB4">
        <w:rPr>
          <w:rFonts w:ascii="Times New Roman" w:hAnsi="Times New Roman" w:cs="Times New Roman"/>
          <w:sz w:val="24"/>
          <w:szCs w:val="24"/>
        </w:rPr>
        <w:t>4]</w:t>
      </w:r>
      <w:r w:rsidRPr="001C2CB4">
        <w:rPr>
          <w:rFonts w:ascii="Times New Roman" w:hAnsi="Times New Roman" w:cs="Times New Roman"/>
          <w:sz w:val="24"/>
          <w:szCs w:val="24"/>
        </w:rPr>
        <w:t xml:space="preserve">. </w:t>
      </w:r>
    </w:p>
    <w:p w14:paraId="7A692561" w14:textId="2ECBF44C" w:rsidR="006A2E07" w:rsidRDefault="006A2E07" w:rsidP="008048BA">
      <w:pPr>
        <w:spacing w:line="480" w:lineRule="auto"/>
        <w:ind w:firstLine="720"/>
        <w:rPr>
          <w:rFonts w:ascii="Times New Roman" w:hAnsi="Times New Roman" w:cs="Times New Roman"/>
          <w:sz w:val="24"/>
          <w:szCs w:val="24"/>
        </w:rPr>
      </w:pPr>
    </w:p>
    <w:p w14:paraId="6167DD67" w14:textId="69068FE5" w:rsidR="006A2E07" w:rsidRDefault="006A2E07" w:rsidP="008048BA">
      <w:pPr>
        <w:spacing w:line="480" w:lineRule="auto"/>
        <w:ind w:firstLine="720"/>
        <w:rPr>
          <w:rFonts w:ascii="Times New Roman" w:hAnsi="Times New Roman" w:cs="Times New Roman"/>
          <w:sz w:val="24"/>
          <w:szCs w:val="24"/>
        </w:rPr>
      </w:pPr>
    </w:p>
    <w:p w14:paraId="3BCB34A9" w14:textId="3539AF11" w:rsidR="006A2E07" w:rsidRDefault="006A2E07" w:rsidP="008048BA">
      <w:pPr>
        <w:spacing w:line="480" w:lineRule="auto"/>
        <w:ind w:firstLine="720"/>
        <w:rPr>
          <w:rFonts w:ascii="Times New Roman" w:hAnsi="Times New Roman" w:cs="Times New Roman"/>
          <w:sz w:val="24"/>
          <w:szCs w:val="24"/>
        </w:rPr>
      </w:pPr>
    </w:p>
    <w:p w14:paraId="00FDFC8A" w14:textId="4EFCFDB6" w:rsidR="006A2E07" w:rsidRDefault="006A2E07" w:rsidP="008048BA">
      <w:pPr>
        <w:spacing w:line="480" w:lineRule="auto"/>
        <w:ind w:firstLine="720"/>
        <w:rPr>
          <w:rFonts w:ascii="Times New Roman" w:hAnsi="Times New Roman" w:cs="Times New Roman"/>
          <w:sz w:val="24"/>
          <w:szCs w:val="24"/>
        </w:rPr>
      </w:pPr>
    </w:p>
    <w:p w14:paraId="5A9DFD7E" w14:textId="7795E15C" w:rsidR="006A2E07" w:rsidRDefault="006A2E07" w:rsidP="008048BA">
      <w:pPr>
        <w:spacing w:line="480" w:lineRule="auto"/>
        <w:ind w:firstLine="720"/>
        <w:rPr>
          <w:rFonts w:ascii="Times New Roman" w:hAnsi="Times New Roman" w:cs="Times New Roman"/>
          <w:sz w:val="24"/>
          <w:szCs w:val="24"/>
        </w:rPr>
      </w:pPr>
    </w:p>
    <w:p w14:paraId="4BF37A43" w14:textId="4558FF0D" w:rsidR="006A2E07" w:rsidRDefault="006A2E07" w:rsidP="008048BA">
      <w:pPr>
        <w:spacing w:line="480" w:lineRule="auto"/>
        <w:ind w:firstLine="720"/>
        <w:rPr>
          <w:rFonts w:ascii="Times New Roman" w:hAnsi="Times New Roman" w:cs="Times New Roman"/>
          <w:sz w:val="24"/>
          <w:szCs w:val="24"/>
        </w:rPr>
      </w:pPr>
    </w:p>
    <w:p w14:paraId="61426B0B" w14:textId="3133CEAA" w:rsidR="006A2E07" w:rsidRDefault="006A2E07" w:rsidP="008048BA">
      <w:pPr>
        <w:pStyle w:val="Heading1"/>
        <w:spacing w:line="480" w:lineRule="auto"/>
        <w:rPr>
          <w:rFonts w:ascii="Times New Roman" w:hAnsi="Times New Roman" w:cs="Times New Roman"/>
          <w:bCs w:val="0"/>
          <w:sz w:val="24"/>
          <w:szCs w:val="24"/>
        </w:rPr>
      </w:pPr>
    </w:p>
    <w:p w14:paraId="2B8C2B19" w14:textId="3B5E21AB" w:rsidR="006A2E07" w:rsidRDefault="006A2E07" w:rsidP="006A2E07"/>
    <w:p w14:paraId="253E70D1" w14:textId="677AD7A4" w:rsidR="006A2E07" w:rsidRDefault="006A2E07" w:rsidP="006A2E07"/>
    <w:p w14:paraId="6EAFA6FC" w14:textId="63A60DC7" w:rsidR="006A2E07" w:rsidRDefault="006A2E07" w:rsidP="006A2E07"/>
    <w:p w14:paraId="746B6B6C" w14:textId="58051029" w:rsidR="006A2E07" w:rsidRDefault="006A2E07" w:rsidP="006A2E07"/>
    <w:p w14:paraId="5549CD89" w14:textId="77777777" w:rsidR="006A2E07" w:rsidRPr="006A2E07" w:rsidRDefault="006A2E07" w:rsidP="006A2E07"/>
    <w:p w14:paraId="131F458F" w14:textId="4E6DB194" w:rsidR="00341A8D" w:rsidRPr="006E72A8" w:rsidRDefault="00341A8D" w:rsidP="008048BA">
      <w:pPr>
        <w:pStyle w:val="Heading1"/>
        <w:spacing w:line="480" w:lineRule="auto"/>
        <w:rPr>
          <w:rFonts w:ascii="Times New Roman" w:hAnsi="Times New Roman" w:cs="Times New Roman"/>
          <w:bCs w:val="0"/>
          <w:sz w:val="24"/>
          <w:szCs w:val="24"/>
        </w:rPr>
      </w:pPr>
      <w:bookmarkStart w:id="12" w:name="_Toc79077359"/>
      <w:r w:rsidRPr="006E72A8">
        <w:rPr>
          <w:rFonts w:ascii="Times New Roman" w:hAnsi="Times New Roman" w:cs="Times New Roman"/>
          <w:bCs w:val="0"/>
          <w:sz w:val="24"/>
          <w:szCs w:val="24"/>
        </w:rPr>
        <w:t>Conclusion</w:t>
      </w:r>
      <w:bookmarkEnd w:id="12"/>
      <w:r w:rsidRPr="006E72A8">
        <w:rPr>
          <w:rFonts w:ascii="Times New Roman" w:hAnsi="Times New Roman" w:cs="Times New Roman"/>
          <w:bCs w:val="0"/>
          <w:sz w:val="24"/>
          <w:szCs w:val="24"/>
        </w:rPr>
        <w:t xml:space="preserve"> </w:t>
      </w:r>
    </w:p>
    <w:p w14:paraId="03D661B5" w14:textId="6C631266" w:rsidR="00617A89" w:rsidRDefault="00F2286D" w:rsidP="008048BA">
      <w:pPr>
        <w:spacing w:line="480" w:lineRule="auto"/>
        <w:ind w:firstLine="720"/>
        <w:rPr>
          <w:rFonts w:ascii="Times New Roman" w:hAnsi="Times New Roman" w:cs="Times New Roman"/>
          <w:sz w:val="24"/>
          <w:szCs w:val="24"/>
        </w:rPr>
      </w:pPr>
      <w:r w:rsidRPr="001C2CB4">
        <w:rPr>
          <w:rFonts w:ascii="Times New Roman" w:hAnsi="Times New Roman" w:cs="Times New Roman"/>
          <w:sz w:val="24"/>
          <w:szCs w:val="24"/>
        </w:rPr>
        <w:t xml:space="preserve">This report explored the usage of infographics to distribute covid 19 results, as well as the benefits and drawbacks of doing so. Digital literacy, defined as the capacity to engage critically with digital information and to utilize </w:t>
      </w:r>
      <w:r w:rsidR="0007519C">
        <w:rPr>
          <w:rFonts w:ascii="Times New Roman" w:hAnsi="Times New Roman" w:cs="Times New Roman"/>
          <w:sz w:val="24"/>
          <w:szCs w:val="24"/>
        </w:rPr>
        <w:t xml:space="preserve">the </w:t>
      </w:r>
      <w:r w:rsidRPr="001C2CB4">
        <w:rPr>
          <w:rFonts w:ascii="Times New Roman" w:hAnsi="Times New Roman" w:cs="Times New Roman"/>
          <w:sz w:val="24"/>
          <w:szCs w:val="24"/>
        </w:rPr>
        <w:t>digital technology effectively, is recommended as a prerequisite for utilizing computer graphics in higher education. Throughout the day, information is presented in a way that makes comprehension difficult. To be digitally literate, one must possess the knowledge and skills essential for efficiently and ethically utilizing and producing digital media. It is just as critical to understand</w:t>
      </w:r>
      <w:r w:rsidR="0007519C">
        <w:rPr>
          <w:rFonts w:ascii="Times New Roman" w:hAnsi="Times New Roman" w:cs="Times New Roman"/>
          <w:sz w:val="24"/>
          <w:szCs w:val="24"/>
        </w:rPr>
        <w:t>ing</w:t>
      </w:r>
      <w:r w:rsidRPr="001C2CB4">
        <w:rPr>
          <w:rFonts w:ascii="Times New Roman" w:hAnsi="Times New Roman" w:cs="Times New Roman"/>
          <w:sz w:val="24"/>
          <w:szCs w:val="24"/>
        </w:rPr>
        <w:t xml:space="preserve"> how to utilize ideas as it is to learn how to use technology in areas such as digital literacy and infographics. </w:t>
      </w:r>
    </w:p>
    <w:p w14:paraId="0AE3081E" w14:textId="17277671" w:rsidR="00B97131" w:rsidRPr="006E72A8" w:rsidRDefault="00B97131" w:rsidP="00B97131">
      <w:pPr>
        <w:pStyle w:val="Heading1"/>
        <w:spacing w:line="480" w:lineRule="auto"/>
        <w:rPr>
          <w:rFonts w:ascii="Times New Roman" w:hAnsi="Times New Roman" w:cs="Times New Roman"/>
          <w:bCs w:val="0"/>
          <w:sz w:val="24"/>
          <w:szCs w:val="24"/>
        </w:rPr>
      </w:pPr>
      <w:bookmarkStart w:id="13" w:name="_Toc79077360"/>
      <w:r w:rsidRPr="006E72A8">
        <w:rPr>
          <w:rFonts w:ascii="Times New Roman" w:hAnsi="Times New Roman" w:cs="Times New Roman"/>
          <w:bCs w:val="0"/>
          <w:sz w:val="24"/>
          <w:szCs w:val="24"/>
        </w:rPr>
        <w:t>R</w:t>
      </w:r>
      <w:r w:rsidRPr="006E72A8">
        <w:rPr>
          <w:rFonts w:ascii="Times New Roman" w:hAnsi="Times New Roman" w:cs="Times New Roman"/>
          <w:bCs w:val="0"/>
          <w:sz w:val="24"/>
          <w:szCs w:val="24"/>
        </w:rPr>
        <w:t>ecommendation</w:t>
      </w:r>
      <w:bookmarkEnd w:id="13"/>
    </w:p>
    <w:p w14:paraId="31BC417D" w14:textId="7D470053" w:rsidR="000A2A44" w:rsidRPr="001C2CB4" w:rsidRDefault="005F4340" w:rsidP="008048BA">
      <w:pPr>
        <w:spacing w:line="480" w:lineRule="auto"/>
        <w:ind w:firstLine="720"/>
        <w:rPr>
          <w:rFonts w:ascii="Times New Roman" w:hAnsi="Times New Roman" w:cs="Times New Roman"/>
          <w:sz w:val="24"/>
          <w:szCs w:val="24"/>
        </w:rPr>
      </w:pPr>
      <w:r>
        <w:rPr>
          <w:rFonts w:ascii="Times New Roman" w:hAnsi="Times New Roman" w:cs="Times New Roman"/>
          <w:sz w:val="24"/>
          <w:szCs w:val="24"/>
        </w:rPr>
        <w:t>This</w:t>
      </w:r>
      <w:r w:rsidR="00F2286D" w:rsidRPr="001C2CB4">
        <w:rPr>
          <w:rFonts w:ascii="Times New Roman" w:hAnsi="Times New Roman" w:cs="Times New Roman"/>
          <w:sz w:val="24"/>
          <w:szCs w:val="24"/>
        </w:rPr>
        <w:t xml:space="preserve"> study shows that, while there are risks associated with the use of infographics, they should be integrated into learning and teaching from a digital literacy perspective.</w:t>
      </w:r>
      <w:r w:rsidR="000A2A44" w:rsidRPr="001C2CB4">
        <w:rPr>
          <w:rFonts w:ascii="Times New Roman" w:hAnsi="Times New Roman" w:cs="Times New Roman"/>
          <w:sz w:val="24"/>
          <w:szCs w:val="24"/>
        </w:rPr>
        <w:t xml:space="preserve"> Infographics must preserve the intricacy of the information while reducing impediments to understanding. When creating </w:t>
      </w:r>
      <w:r w:rsidR="0007519C">
        <w:rPr>
          <w:rFonts w:ascii="Times New Roman" w:hAnsi="Times New Roman" w:cs="Times New Roman"/>
          <w:sz w:val="24"/>
          <w:szCs w:val="24"/>
        </w:rPr>
        <w:t xml:space="preserve">an </w:t>
      </w:r>
      <w:r w:rsidR="000A2A44" w:rsidRPr="001C2CB4">
        <w:rPr>
          <w:rFonts w:ascii="Times New Roman" w:hAnsi="Times New Roman" w:cs="Times New Roman"/>
          <w:sz w:val="24"/>
          <w:szCs w:val="24"/>
        </w:rPr>
        <w:t xml:space="preserve">infographic, creative teams must consider these components from the beginning of the process. The sequence in which a person analyses information, as well as the relative importance they assign to each piece of information, </w:t>
      </w:r>
      <w:r w:rsidR="0007519C">
        <w:rPr>
          <w:rFonts w:ascii="Times New Roman" w:hAnsi="Times New Roman" w:cs="Times New Roman"/>
          <w:sz w:val="24"/>
          <w:szCs w:val="24"/>
        </w:rPr>
        <w:t>is</w:t>
      </w:r>
      <w:r w:rsidR="000A2A44" w:rsidRPr="001C2CB4">
        <w:rPr>
          <w:rFonts w:ascii="Times New Roman" w:hAnsi="Times New Roman" w:cs="Times New Roman"/>
          <w:sz w:val="24"/>
          <w:szCs w:val="24"/>
        </w:rPr>
        <w:t xml:space="preserve"> affected by information salience. If important information is not immediately evident, the reader may easily dismiss it.</w:t>
      </w:r>
    </w:p>
    <w:p w14:paraId="1E291747" w14:textId="77777777" w:rsidR="00C861F6" w:rsidRPr="001C2CB4" w:rsidRDefault="00C861F6" w:rsidP="000A2A44">
      <w:pPr>
        <w:spacing w:line="480" w:lineRule="auto"/>
        <w:ind w:firstLine="720"/>
        <w:rPr>
          <w:rFonts w:ascii="Times New Roman" w:hAnsi="Times New Roman" w:cs="Times New Roman"/>
          <w:sz w:val="24"/>
          <w:szCs w:val="24"/>
        </w:rPr>
      </w:pPr>
    </w:p>
    <w:p w14:paraId="296EC17B" w14:textId="77777777" w:rsidR="00C861F6" w:rsidRPr="001C2CB4" w:rsidRDefault="00C861F6" w:rsidP="000A2A44">
      <w:pPr>
        <w:spacing w:line="480" w:lineRule="auto"/>
        <w:ind w:firstLine="720"/>
        <w:rPr>
          <w:rFonts w:ascii="Times New Roman" w:hAnsi="Times New Roman" w:cs="Times New Roman"/>
          <w:sz w:val="24"/>
          <w:szCs w:val="24"/>
        </w:rPr>
      </w:pPr>
    </w:p>
    <w:p w14:paraId="1901587D" w14:textId="77777777" w:rsidR="00C861F6" w:rsidRPr="001C2CB4" w:rsidRDefault="00C861F6" w:rsidP="000A2A44">
      <w:pPr>
        <w:spacing w:line="480" w:lineRule="auto"/>
        <w:ind w:firstLine="720"/>
        <w:rPr>
          <w:rFonts w:ascii="Times New Roman" w:hAnsi="Times New Roman" w:cs="Times New Roman"/>
          <w:sz w:val="24"/>
          <w:szCs w:val="24"/>
        </w:rPr>
      </w:pPr>
    </w:p>
    <w:p w14:paraId="63AC6DDA" w14:textId="77777777" w:rsidR="00C861F6" w:rsidRPr="001C2CB4" w:rsidRDefault="00C861F6" w:rsidP="000A2A44">
      <w:pPr>
        <w:spacing w:line="480" w:lineRule="auto"/>
        <w:ind w:firstLine="720"/>
        <w:rPr>
          <w:rFonts w:ascii="Times New Roman" w:hAnsi="Times New Roman" w:cs="Times New Roman"/>
          <w:sz w:val="24"/>
          <w:szCs w:val="24"/>
        </w:rPr>
      </w:pPr>
    </w:p>
    <w:p w14:paraId="2AAD2FBF" w14:textId="77777777" w:rsidR="003A6E57" w:rsidRDefault="003A6E57" w:rsidP="008048BA">
      <w:pPr>
        <w:spacing w:line="480" w:lineRule="auto"/>
        <w:rPr>
          <w:rFonts w:ascii="Times New Roman" w:hAnsi="Times New Roman" w:cs="Times New Roman"/>
          <w:sz w:val="24"/>
          <w:szCs w:val="24"/>
        </w:rPr>
      </w:pPr>
    </w:p>
    <w:p w14:paraId="2FF17C63" w14:textId="515800F7" w:rsidR="006C0443" w:rsidRPr="003A6E57" w:rsidRDefault="006C0443" w:rsidP="008048BA">
      <w:pPr>
        <w:spacing w:line="480" w:lineRule="auto"/>
        <w:jc w:val="center"/>
        <w:rPr>
          <w:rFonts w:ascii="Times New Roman" w:hAnsi="Times New Roman" w:cs="Times New Roman"/>
          <w:b/>
          <w:bCs/>
          <w:sz w:val="32"/>
          <w:szCs w:val="32"/>
        </w:rPr>
      </w:pPr>
      <w:r w:rsidRPr="003A6E57">
        <w:rPr>
          <w:rFonts w:ascii="Times New Roman" w:hAnsi="Times New Roman" w:cs="Times New Roman"/>
          <w:b/>
          <w:bCs/>
          <w:sz w:val="32"/>
          <w:szCs w:val="32"/>
        </w:rPr>
        <w:t>References</w:t>
      </w:r>
    </w:p>
    <w:p w14:paraId="5E3DA1BA" w14:textId="27E47E25" w:rsidR="00C861F6" w:rsidRPr="001C2CB4" w:rsidRDefault="00C861F6" w:rsidP="00C861F6">
      <w:pPr>
        <w:pStyle w:val="ListParagraph"/>
        <w:numPr>
          <w:ilvl w:val="0"/>
          <w:numId w:val="1"/>
        </w:numPr>
        <w:spacing w:line="480" w:lineRule="auto"/>
        <w:rPr>
          <w:rFonts w:ascii="Times New Roman" w:hAnsi="Times New Roman" w:cs="Times New Roman"/>
          <w:color w:val="222222"/>
          <w:sz w:val="24"/>
          <w:szCs w:val="24"/>
          <w:shd w:val="clear" w:color="auto" w:fill="FFFFFF"/>
        </w:rPr>
      </w:pPr>
      <w:r w:rsidRPr="001C2CB4">
        <w:rPr>
          <w:rFonts w:ascii="Times New Roman" w:hAnsi="Times New Roman" w:cs="Times New Roman"/>
          <w:color w:val="222222"/>
          <w:sz w:val="24"/>
          <w:szCs w:val="24"/>
          <w:shd w:val="clear" w:color="auto" w:fill="FFFFFF"/>
        </w:rPr>
        <w:t xml:space="preserve">Bennett, E. E., &amp; McWhorter, R. R. (2021). Virtual HRD’s role in </w:t>
      </w:r>
      <w:r w:rsidR="0007519C">
        <w:rPr>
          <w:rFonts w:ascii="Times New Roman" w:hAnsi="Times New Roman" w:cs="Times New Roman"/>
          <w:color w:val="222222"/>
          <w:sz w:val="24"/>
          <w:szCs w:val="24"/>
          <w:shd w:val="clear" w:color="auto" w:fill="FFFFFF"/>
        </w:rPr>
        <w:t xml:space="preserve">the </w:t>
      </w:r>
      <w:r w:rsidRPr="001C2CB4">
        <w:rPr>
          <w:rFonts w:ascii="Times New Roman" w:hAnsi="Times New Roman" w:cs="Times New Roman"/>
          <w:color w:val="222222"/>
          <w:sz w:val="24"/>
          <w:szCs w:val="24"/>
          <w:shd w:val="clear" w:color="auto" w:fill="FFFFFF"/>
        </w:rPr>
        <w:t>crisis and the post Covid-19 professional lifeworld: Accelerating skills for digital transformation. </w:t>
      </w:r>
      <w:r w:rsidRPr="001C2CB4">
        <w:rPr>
          <w:rFonts w:ascii="Times New Roman" w:hAnsi="Times New Roman" w:cs="Times New Roman"/>
          <w:i/>
          <w:iCs/>
          <w:color w:val="222222"/>
          <w:sz w:val="24"/>
          <w:szCs w:val="24"/>
          <w:shd w:val="clear" w:color="auto" w:fill="FFFFFF"/>
        </w:rPr>
        <w:t>Advances in Developing Human Resources</w:t>
      </w:r>
      <w:r w:rsidRPr="001C2CB4">
        <w:rPr>
          <w:rFonts w:ascii="Times New Roman" w:hAnsi="Times New Roman" w:cs="Times New Roman"/>
          <w:color w:val="222222"/>
          <w:sz w:val="24"/>
          <w:szCs w:val="24"/>
          <w:shd w:val="clear" w:color="auto" w:fill="FFFFFF"/>
        </w:rPr>
        <w:t>, </w:t>
      </w:r>
      <w:r w:rsidRPr="001C2CB4">
        <w:rPr>
          <w:rFonts w:ascii="Times New Roman" w:hAnsi="Times New Roman" w:cs="Times New Roman"/>
          <w:i/>
          <w:iCs/>
          <w:color w:val="222222"/>
          <w:sz w:val="24"/>
          <w:szCs w:val="24"/>
          <w:shd w:val="clear" w:color="auto" w:fill="FFFFFF"/>
        </w:rPr>
        <w:t>23</w:t>
      </w:r>
      <w:r w:rsidRPr="001C2CB4">
        <w:rPr>
          <w:rFonts w:ascii="Times New Roman" w:hAnsi="Times New Roman" w:cs="Times New Roman"/>
          <w:color w:val="222222"/>
          <w:sz w:val="24"/>
          <w:szCs w:val="24"/>
          <w:shd w:val="clear" w:color="auto" w:fill="FFFFFF"/>
        </w:rPr>
        <w:t>(1), 5-</w:t>
      </w:r>
      <w:r w:rsidR="00521137" w:rsidRPr="001C2CB4">
        <w:rPr>
          <w:rFonts w:ascii="Times New Roman" w:hAnsi="Times New Roman" w:cs="Times New Roman"/>
          <w:color w:val="222222"/>
          <w:sz w:val="24"/>
          <w:szCs w:val="24"/>
          <w:shd w:val="clear" w:color="auto" w:fill="FFFFFF"/>
        </w:rPr>
        <w:t>25. (</w:t>
      </w:r>
      <w:r w:rsidRPr="001C2CB4">
        <w:rPr>
          <w:rFonts w:ascii="Times New Roman" w:hAnsi="Times New Roman" w:cs="Times New Roman"/>
          <w:color w:val="222222"/>
          <w:sz w:val="24"/>
          <w:szCs w:val="24"/>
          <w:shd w:val="clear" w:color="auto" w:fill="FFFFFF"/>
        </w:rPr>
        <w:t>IEEE)</w:t>
      </w:r>
    </w:p>
    <w:p w14:paraId="7D724C82" w14:textId="77777777" w:rsidR="00C861F6" w:rsidRPr="001C2CB4" w:rsidRDefault="00C861F6" w:rsidP="00C861F6">
      <w:pPr>
        <w:pStyle w:val="ListParagraph"/>
        <w:numPr>
          <w:ilvl w:val="0"/>
          <w:numId w:val="1"/>
        </w:numPr>
        <w:spacing w:line="480" w:lineRule="auto"/>
        <w:rPr>
          <w:rFonts w:ascii="Times New Roman" w:hAnsi="Times New Roman" w:cs="Times New Roman"/>
          <w:color w:val="222222"/>
          <w:sz w:val="24"/>
          <w:szCs w:val="24"/>
          <w:shd w:val="clear" w:color="auto" w:fill="FFFFFF"/>
        </w:rPr>
      </w:pPr>
      <w:r w:rsidRPr="001C2CB4">
        <w:rPr>
          <w:rFonts w:ascii="Times New Roman" w:hAnsi="Times New Roman" w:cs="Times New Roman"/>
          <w:color w:val="222222"/>
          <w:sz w:val="24"/>
          <w:szCs w:val="24"/>
          <w:shd w:val="clear" w:color="auto" w:fill="FFFFFF"/>
        </w:rPr>
        <w:t>Kharlamov, A. A., Raskhodchikov, A. N., &amp; Pilgun, M. (2021). Smart City Data Sensing during COVID-19: Public Reaction to Accelerating Digital Transformation. </w:t>
      </w:r>
      <w:r w:rsidRPr="001C2CB4">
        <w:rPr>
          <w:rFonts w:ascii="Times New Roman" w:hAnsi="Times New Roman" w:cs="Times New Roman"/>
          <w:i/>
          <w:iCs/>
          <w:color w:val="222222"/>
          <w:sz w:val="24"/>
          <w:szCs w:val="24"/>
          <w:shd w:val="clear" w:color="auto" w:fill="FFFFFF"/>
        </w:rPr>
        <w:t>Sensors</w:t>
      </w:r>
      <w:r w:rsidRPr="001C2CB4">
        <w:rPr>
          <w:rFonts w:ascii="Times New Roman" w:hAnsi="Times New Roman" w:cs="Times New Roman"/>
          <w:color w:val="222222"/>
          <w:sz w:val="24"/>
          <w:szCs w:val="24"/>
          <w:shd w:val="clear" w:color="auto" w:fill="FFFFFF"/>
        </w:rPr>
        <w:t>, </w:t>
      </w:r>
      <w:r w:rsidRPr="001C2CB4">
        <w:rPr>
          <w:rFonts w:ascii="Times New Roman" w:hAnsi="Times New Roman" w:cs="Times New Roman"/>
          <w:i/>
          <w:iCs/>
          <w:color w:val="222222"/>
          <w:sz w:val="24"/>
          <w:szCs w:val="24"/>
          <w:shd w:val="clear" w:color="auto" w:fill="FFFFFF"/>
        </w:rPr>
        <w:t>21</w:t>
      </w:r>
      <w:r w:rsidRPr="001C2CB4">
        <w:rPr>
          <w:rFonts w:ascii="Times New Roman" w:hAnsi="Times New Roman" w:cs="Times New Roman"/>
          <w:color w:val="222222"/>
          <w:sz w:val="24"/>
          <w:szCs w:val="24"/>
          <w:shd w:val="clear" w:color="auto" w:fill="FFFFFF"/>
        </w:rPr>
        <w:t>(12), 3965(IEEE).</w:t>
      </w:r>
    </w:p>
    <w:p w14:paraId="24EE25AB" w14:textId="77777777" w:rsidR="00C861F6" w:rsidRPr="001C2CB4" w:rsidRDefault="00C861F6" w:rsidP="00C861F6">
      <w:pPr>
        <w:pStyle w:val="ListParagraph"/>
        <w:numPr>
          <w:ilvl w:val="0"/>
          <w:numId w:val="1"/>
        </w:numPr>
        <w:spacing w:line="480" w:lineRule="auto"/>
        <w:rPr>
          <w:rFonts w:ascii="Times New Roman" w:hAnsi="Times New Roman" w:cs="Times New Roman"/>
          <w:color w:val="222222"/>
          <w:sz w:val="24"/>
          <w:szCs w:val="24"/>
          <w:shd w:val="clear" w:color="auto" w:fill="FFFFFF"/>
        </w:rPr>
      </w:pPr>
      <w:r w:rsidRPr="001C2CB4">
        <w:rPr>
          <w:rFonts w:ascii="Times New Roman" w:hAnsi="Times New Roman" w:cs="Times New Roman"/>
          <w:color w:val="222222"/>
          <w:sz w:val="24"/>
          <w:szCs w:val="24"/>
          <w:shd w:val="clear" w:color="auto" w:fill="FFFFFF"/>
        </w:rPr>
        <w:t>Ng, V., Gupta, A., &amp; Erlich, D. (2021). Brought about by necessity: how the pandemic accelerated a transformation of continuing professional development. </w:t>
      </w:r>
      <w:r w:rsidRPr="001C2CB4">
        <w:rPr>
          <w:rFonts w:ascii="Times New Roman" w:hAnsi="Times New Roman" w:cs="Times New Roman"/>
          <w:i/>
          <w:iCs/>
          <w:color w:val="222222"/>
          <w:sz w:val="24"/>
          <w:szCs w:val="24"/>
          <w:shd w:val="clear" w:color="auto" w:fill="FFFFFF"/>
        </w:rPr>
        <w:t>Education for Primary Care</w:t>
      </w:r>
      <w:r w:rsidRPr="001C2CB4">
        <w:rPr>
          <w:rFonts w:ascii="Times New Roman" w:hAnsi="Times New Roman" w:cs="Times New Roman"/>
          <w:color w:val="222222"/>
          <w:sz w:val="24"/>
          <w:szCs w:val="24"/>
          <w:shd w:val="clear" w:color="auto" w:fill="FFFFFF"/>
        </w:rPr>
        <w:t>, 1-4(IEEE).</w:t>
      </w:r>
    </w:p>
    <w:p w14:paraId="5F27D022" w14:textId="77777777" w:rsidR="00C861F6" w:rsidRPr="001C2CB4" w:rsidRDefault="00C861F6" w:rsidP="00C861F6">
      <w:pPr>
        <w:pStyle w:val="ListParagraph"/>
        <w:numPr>
          <w:ilvl w:val="0"/>
          <w:numId w:val="1"/>
        </w:numPr>
        <w:spacing w:line="480" w:lineRule="auto"/>
        <w:rPr>
          <w:rFonts w:ascii="Times New Roman" w:hAnsi="Times New Roman" w:cs="Times New Roman"/>
          <w:color w:val="222222"/>
          <w:sz w:val="24"/>
          <w:szCs w:val="24"/>
          <w:shd w:val="clear" w:color="auto" w:fill="FFFFFF"/>
        </w:rPr>
      </w:pPr>
      <w:r w:rsidRPr="001C2CB4">
        <w:rPr>
          <w:rFonts w:ascii="Times New Roman" w:hAnsi="Times New Roman" w:cs="Times New Roman"/>
          <w:color w:val="222222"/>
          <w:sz w:val="24"/>
          <w:szCs w:val="24"/>
          <w:shd w:val="clear" w:color="auto" w:fill="FFFFFF"/>
        </w:rPr>
        <w:t>Priyono, A., Moin, A., &amp; Putri, V. N. A. O. (2020). Identifying digital transformation paths in the business model of SMEs during the COVID-19 pandemic. </w:t>
      </w:r>
      <w:r w:rsidRPr="001C2CB4">
        <w:rPr>
          <w:rFonts w:ascii="Times New Roman" w:hAnsi="Times New Roman" w:cs="Times New Roman"/>
          <w:i/>
          <w:iCs/>
          <w:color w:val="222222"/>
          <w:sz w:val="24"/>
          <w:szCs w:val="24"/>
          <w:shd w:val="clear" w:color="auto" w:fill="FFFFFF"/>
        </w:rPr>
        <w:t>Journal of Open Innovation: Technology, Market, and Complexity</w:t>
      </w:r>
      <w:r w:rsidRPr="001C2CB4">
        <w:rPr>
          <w:rFonts w:ascii="Times New Roman" w:hAnsi="Times New Roman" w:cs="Times New Roman"/>
          <w:color w:val="222222"/>
          <w:sz w:val="24"/>
          <w:szCs w:val="24"/>
          <w:shd w:val="clear" w:color="auto" w:fill="FFFFFF"/>
        </w:rPr>
        <w:t>, </w:t>
      </w:r>
      <w:r w:rsidRPr="001C2CB4">
        <w:rPr>
          <w:rFonts w:ascii="Times New Roman" w:hAnsi="Times New Roman" w:cs="Times New Roman"/>
          <w:i/>
          <w:iCs/>
          <w:color w:val="222222"/>
          <w:sz w:val="24"/>
          <w:szCs w:val="24"/>
          <w:shd w:val="clear" w:color="auto" w:fill="FFFFFF"/>
        </w:rPr>
        <w:t>6</w:t>
      </w:r>
      <w:r w:rsidRPr="001C2CB4">
        <w:rPr>
          <w:rFonts w:ascii="Times New Roman" w:hAnsi="Times New Roman" w:cs="Times New Roman"/>
          <w:color w:val="222222"/>
          <w:sz w:val="24"/>
          <w:szCs w:val="24"/>
          <w:shd w:val="clear" w:color="auto" w:fill="FFFFFF"/>
        </w:rPr>
        <w:t>(4), 104(IEEE).</w:t>
      </w:r>
    </w:p>
    <w:p w14:paraId="15689F57" w14:textId="77777777" w:rsidR="006C0443" w:rsidRPr="001C2CB4" w:rsidRDefault="006C0443" w:rsidP="000A2A44">
      <w:pPr>
        <w:spacing w:line="480" w:lineRule="auto"/>
        <w:ind w:firstLine="720"/>
        <w:rPr>
          <w:rFonts w:ascii="Times New Roman" w:hAnsi="Times New Roman" w:cs="Times New Roman"/>
          <w:sz w:val="24"/>
          <w:szCs w:val="24"/>
        </w:rPr>
      </w:pPr>
    </w:p>
    <w:p w14:paraId="69B5912A" w14:textId="77777777" w:rsidR="00C861F6" w:rsidRPr="001C2CB4" w:rsidRDefault="00C861F6" w:rsidP="000A2A44">
      <w:pPr>
        <w:spacing w:line="480" w:lineRule="auto"/>
        <w:ind w:firstLine="720"/>
        <w:rPr>
          <w:rFonts w:ascii="Times New Roman" w:hAnsi="Times New Roman" w:cs="Times New Roman"/>
          <w:sz w:val="24"/>
          <w:szCs w:val="24"/>
        </w:rPr>
      </w:pPr>
    </w:p>
    <w:p w14:paraId="758ED9D0" w14:textId="77777777" w:rsidR="00C861F6" w:rsidRPr="001C2CB4" w:rsidRDefault="00C861F6" w:rsidP="000A2A44">
      <w:pPr>
        <w:spacing w:line="480" w:lineRule="auto"/>
        <w:ind w:firstLine="720"/>
        <w:rPr>
          <w:rFonts w:ascii="Times New Roman" w:hAnsi="Times New Roman" w:cs="Times New Roman"/>
          <w:sz w:val="24"/>
          <w:szCs w:val="24"/>
        </w:rPr>
      </w:pPr>
    </w:p>
    <w:p w14:paraId="0446ED70" w14:textId="77777777" w:rsidR="00C861F6" w:rsidRPr="001C2CB4" w:rsidRDefault="00C861F6" w:rsidP="000A2A44">
      <w:pPr>
        <w:spacing w:line="480" w:lineRule="auto"/>
        <w:ind w:firstLine="720"/>
        <w:rPr>
          <w:rFonts w:ascii="Times New Roman" w:hAnsi="Times New Roman" w:cs="Times New Roman"/>
          <w:sz w:val="24"/>
          <w:szCs w:val="24"/>
        </w:rPr>
      </w:pPr>
    </w:p>
    <w:p w14:paraId="5112F501" w14:textId="77777777" w:rsidR="00C861F6" w:rsidRPr="001C2CB4" w:rsidRDefault="00C861F6" w:rsidP="004F5F35">
      <w:pPr>
        <w:spacing w:line="480" w:lineRule="auto"/>
        <w:rPr>
          <w:rFonts w:ascii="Times New Roman" w:hAnsi="Times New Roman" w:cs="Times New Roman"/>
          <w:sz w:val="24"/>
          <w:szCs w:val="24"/>
        </w:rPr>
      </w:pPr>
    </w:p>
    <w:p w14:paraId="5F4E0DB7" w14:textId="69B11577" w:rsidR="00C861F6" w:rsidRPr="00CD31F1" w:rsidRDefault="00C861F6" w:rsidP="000A2A44">
      <w:pPr>
        <w:spacing w:line="480" w:lineRule="auto"/>
        <w:ind w:firstLine="720"/>
        <w:rPr>
          <w:rFonts w:ascii="Times New Roman" w:hAnsi="Times New Roman" w:cs="Times New Roman"/>
          <w:b/>
          <w:bCs/>
          <w:sz w:val="28"/>
          <w:szCs w:val="28"/>
        </w:rPr>
      </w:pPr>
      <w:r w:rsidRPr="00CD31F1">
        <w:rPr>
          <w:rFonts w:ascii="Times New Roman" w:hAnsi="Times New Roman" w:cs="Times New Roman"/>
          <w:b/>
          <w:bCs/>
          <w:sz w:val="28"/>
          <w:szCs w:val="28"/>
        </w:rPr>
        <w:lastRenderedPageBreak/>
        <w:t>Appendi</w:t>
      </w:r>
      <w:r w:rsidR="00CD31F1" w:rsidRPr="00CD31F1">
        <w:rPr>
          <w:rFonts w:ascii="Times New Roman" w:hAnsi="Times New Roman" w:cs="Times New Roman"/>
          <w:b/>
          <w:bCs/>
          <w:sz w:val="28"/>
          <w:szCs w:val="28"/>
        </w:rPr>
        <w:t>x</w:t>
      </w:r>
      <w:r w:rsidRPr="00CD31F1">
        <w:rPr>
          <w:rFonts w:ascii="Times New Roman" w:hAnsi="Times New Roman" w:cs="Times New Roman"/>
          <w:b/>
          <w:bCs/>
          <w:sz w:val="28"/>
          <w:szCs w:val="28"/>
        </w:rPr>
        <w:t xml:space="preserve"> </w:t>
      </w:r>
    </w:p>
    <w:p w14:paraId="507103F7" w14:textId="0AF66A4A" w:rsidR="00C861F6" w:rsidRPr="001C2CB4" w:rsidRDefault="00CD31F1" w:rsidP="000A2A44">
      <w:pPr>
        <w:spacing w:line="480" w:lineRule="auto"/>
        <w:ind w:firstLine="720"/>
        <w:rPr>
          <w:rFonts w:ascii="Times New Roman" w:hAnsi="Times New Roman" w:cs="Times New Roman"/>
          <w:sz w:val="24"/>
          <w:szCs w:val="24"/>
        </w:rPr>
      </w:pPr>
      <w:r w:rsidRPr="00345C6B">
        <w:rPr>
          <w:noProof/>
        </w:rPr>
        <w:drawing>
          <wp:anchor distT="0" distB="0" distL="114300" distR="114300" simplePos="0" relativeHeight="251663360" behindDoc="1" locked="0" layoutInCell="1" allowOverlap="1" wp14:anchorId="2A584E15" wp14:editId="18B8541F">
            <wp:simplePos x="0" y="0"/>
            <wp:positionH relativeFrom="column">
              <wp:posOffset>0</wp:posOffset>
            </wp:positionH>
            <wp:positionV relativeFrom="paragraph">
              <wp:posOffset>-635</wp:posOffset>
            </wp:positionV>
            <wp:extent cx="6032938" cy="5547360"/>
            <wp:effectExtent l="0" t="0" r="635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32938" cy="5547360"/>
                    </a:xfrm>
                    <a:prstGeom prst="rect">
                      <a:avLst/>
                    </a:prstGeom>
                  </pic:spPr>
                </pic:pic>
              </a:graphicData>
            </a:graphic>
            <wp14:sizeRelH relativeFrom="page">
              <wp14:pctWidth>0</wp14:pctWidth>
            </wp14:sizeRelH>
            <wp14:sizeRelV relativeFrom="page">
              <wp14:pctHeight>0</wp14:pctHeight>
            </wp14:sizeRelV>
          </wp:anchor>
        </w:drawing>
      </w:r>
    </w:p>
    <w:p w14:paraId="1AB1F672" w14:textId="77777777" w:rsidR="00F2286D" w:rsidRPr="001C2CB4" w:rsidRDefault="00F2286D">
      <w:pPr>
        <w:rPr>
          <w:rFonts w:ascii="Times New Roman" w:hAnsi="Times New Roman" w:cs="Times New Roman"/>
          <w:sz w:val="24"/>
          <w:szCs w:val="24"/>
        </w:rPr>
      </w:pPr>
    </w:p>
    <w:p w14:paraId="3848337B" w14:textId="77777777" w:rsidR="00341A8D" w:rsidRPr="001C2CB4" w:rsidRDefault="00341A8D">
      <w:pPr>
        <w:rPr>
          <w:rFonts w:ascii="Times New Roman" w:hAnsi="Times New Roman" w:cs="Times New Roman"/>
          <w:sz w:val="24"/>
          <w:szCs w:val="24"/>
        </w:rPr>
      </w:pPr>
    </w:p>
    <w:sectPr w:rsidR="00341A8D" w:rsidRPr="001C2CB4" w:rsidSect="00E24D33">
      <w:headerReference w:type="default" r:id="rId10"/>
      <w:footerReference w:type="default" r:id="rId11"/>
      <w:pgSz w:w="12240" w:h="15840"/>
      <w:pgMar w:top="1440" w:right="1440" w:bottom="1440" w:left="1440" w:header="720" w:footer="720" w:gutter="0"/>
      <w:pgNumType w:start="0" w:chapStyle="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7220B" w14:textId="77777777" w:rsidR="00876060" w:rsidRDefault="00876060" w:rsidP="001F098C">
      <w:pPr>
        <w:spacing w:after="0" w:line="240" w:lineRule="auto"/>
      </w:pPr>
      <w:r>
        <w:separator/>
      </w:r>
    </w:p>
  </w:endnote>
  <w:endnote w:type="continuationSeparator" w:id="0">
    <w:p w14:paraId="7CEB4134" w14:textId="77777777" w:rsidR="00876060" w:rsidRDefault="00876060" w:rsidP="001F0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1709030"/>
      <w:docPartObj>
        <w:docPartGallery w:val="Page Numbers (Bottom of Page)"/>
        <w:docPartUnique/>
      </w:docPartObj>
    </w:sdtPr>
    <w:sdtEndPr>
      <w:rPr>
        <w:noProof/>
      </w:rPr>
    </w:sdtEndPr>
    <w:sdtContent>
      <w:p w14:paraId="4AEE9801" w14:textId="4004B871" w:rsidR="00554CA2" w:rsidRDefault="00554C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F4AD13" w14:textId="77777777" w:rsidR="00290A03" w:rsidRDefault="00290A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9E91C" w14:textId="77777777" w:rsidR="00876060" w:rsidRDefault="00876060" w:rsidP="001F098C">
      <w:pPr>
        <w:spacing w:after="0" w:line="240" w:lineRule="auto"/>
      </w:pPr>
      <w:r>
        <w:separator/>
      </w:r>
    </w:p>
  </w:footnote>
  <w:footnote w:type="continuationSeparator" w:id="0">
    <w:p w14:paraId="514F3881" w14:textId="77777777" w:rsidR="00876060" w:rsidRDefault="00876060" w:rsidP="001F09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5ED11" w14:textId="40633569" w:rsidR="0085282C" w:rsidRDefault="0085282C">
    <w:pPr>
      <w:pStyle w:val="Header"/>
    </w:pPr>
    <w:r>
      <w:t>BY ROXANA BOSTIOG 1914974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03030"/>
    <w:multiLevelType w:val="hybridMultilevel"/>
    <w:tmpl w:val="A87E955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IzNTQ3MTU2MbYwMzRS0lEKTi0uzszPAykwrAUAFL7UwiwAAAA="/>
  </w:docVars>
  <w:rsids>
    <w:rsidRoot w:val="00D91405"/>
    <w:rsid w:val="000214C6"/>
    <w:rsid w:val="00035880"/>
    <w:rsid w:val="0007519C"/>
    <w:rsid w:val="000963CB"/>
    <w:rsid w:val="00097CAA"/>
    <w:rsid w:val="00097E63"/>
    <w:rsid w:val="000A2A44"/>
    <w:rsid w:val="0013501A"/>
    <w:rsid w:val="001C2CB4"/>
    <w:rsid w:val="001F084C"/>
    <w:rsid w:val="001F098C"/>
    <w:rsid w:val="002000C2"/>
    <w:rsid w:val="00266215"/>
    <w:rsid w:val="00290A03"/>
    <w:rsid w:val="00341A8D"/>
    <w:rsid w:val="00347F42"/>
    <w:rsid w:val="00394BA9"/>
    <w:rsid w:val="003A6E57"/>
    <w:rsid w:val="003C10EC"/>
    <w:rsid w:val="003C63BA"/>
    <w:rsid w:val="00424786"/>
    <w:rsid w:val="00463563"/>
    <w:rsid w:val="004B7EB5"/>
    <w:rsid w:val="004D0D2D"/>
    <w:rsid w:val="004F5F35"/>
    <w:rsid w:val="00516A2C"/>
    <w:rsid w:val="00521137"/>
    <w:rsid w:val="00540A0D"/>
    <w:rsid w:val="00554CA2"/>
    <w:rsid w:val="005F4340"/>
    <w:rsid w:val="00617A89"/>
    <w:rsid w:val="00684CE7"/>
    <w:rsid w:val="006A2E07"/>
    <w:rsid w:val="006C0443"/>
    <w:rsid w:val="006E72A8"/>
    <w:rsid w:val="0072298F"/>
    <w:rsid w:val="007624F9"/>
    <w:rsid w:val="007D5DE2"/>
    <w:rsid w:val="008048BA"/>
    <w:rsid w:val="0082075E"/>
    <w:rsid w:val="008312C1"/>
    <w:rsid w:val="0085282C"/>
    <w:rsid w:val="008661C8"/>
    <w:rsid w:val="00876060"/>
    <w:rsid w:val="008F16DA"/>
    <w:rsid w:val="00913233"/>
    <w:rsid w:val="00952246"/>
    <w:rsid w:val="00952490"/>
    <w:rsid w:val="00A0400B"/>
    <w:rsid w:val="00A4021D"/>
    <w:rsid w:val="00B32F1A"/>
    <w:rsid w:val="00B8524D"/>
    <w:rsid w:val="00B97131"/>
    <w:rsid w:val="00BE31E8"/>
    <w:rsid w:val="00C41DF4"/>
    <w:rsid w:val="00C6171A"/>
    <w:rsid w:val="00C861F6"/>
    <w:rsid w:val="00CC74D7"/>
    <w:rsid w:val="00CD31F1"/>
    <w:rsid w:val="00D27AFB"/>
    <w:rsid w:val="00D91405"/>
    <w:rsid w:val="00E12A48"/>
    <w:rsid w:val="00E14A69"/>
    <w:rsid w:val="00E24D33"/>
    <w:rsid w:val="00E73611"/>
    <w:rsid w:val="00EE028B"/>
    <w:rsid w:val="00F2286D"/>
    <w:rsid w:val="00F865E4"/>
    <w:rsid w:val="00FA7588"/>
    <w:rsid w:val="00FD1E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A6DB6B"/>
  <w15:docId w15:val="{3EC79F65-1DBF-F549-9C55-2D0350345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04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41A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1A8D"/>
    <w:rPr>
      <w:rFonts w:ascii="Tahoma" w:hAnsi="Tahoma" w:cs="Tahoma"/>
      <w:sz w:val="16"/>
      <w:szCs w:val="16"/>
    </w:rPr>
  </w:style>
  <w:style w:type="character" w:customStyle="1" w:styleId="Heading1Char">
    <w:name w:val="Heading 1 Char"/>
    <w:basedOn w:val="DefaultParagraphFont"/>
    <w:link w:val="Heading1"/>
    <w:uiPriority w:val="9"/>
    <w:rsid w:val="006C0443"/>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861F6"/>
    <w:pPr>
      <w:spacing w:after="160" w:line="256" w:lineRule="auto"/>
      <w:ind w:left="720"/>
      <w:contextualSpacing/>
    </w:pPr>
  </w:style>
  <w:style w:type="paragraph" w:styleId="TOCHeading">
    <w:name w:val="TOC Heading"/>
    <w:basedOn w:val="Heading1"/>
    <w:next w:val="Normal"/>
    <w:uiPriority w:val="39"/>
    <w:unhideWhenUsed/>
    <w:qFormat/>
    <w:rsid w:val="001C2CB4"/>
    <w:pPr>
      <w:outlineLvl w:val="9"/>
    </w:pPr>
    <w:rPr>
      <w:lang w:eastAsia="ja-JP"/>
    </w:rPr>
  </w:style>
  <w:style w:type="paragraph" w:styleId="TOC1">
    <w:name w:val="toc 1"/>
    <w:basedOn w:val="Normal"/>
    <w:next w:val="Normal"/>
    <w:autoRedefine/>
    <w:uiPriority w:val="39"/>
    <w:unhideWhenUsed/>
    <w:rsid w:val="001C2CB4"/>
    <w:pPr>
      <w:spacing w:after="100"/>
    </w:pPr>
  </w:style>
  <w:style w:type="character" w:styleId="Hyperlink">
    <w:name w:val="Hyperlink"/>
    <w:basedOn w:val="DefaultParagraphFont"/>
    <w:uiPriority w:val="99"/>
    <w:unhideWhenUsed/>
    <w:rsid w:val="001C2CB4"/>
    <w:rPr>
      <w:color w:val="0000FF" w:themeColor="hyperlink"/>
      <w:u w:val="single"/>
    </w:rPr>
  </w:style>
  <w:style w:type="paragraph" w:styleId="Header">
    <w:name w:val="header"/>
    <w:basedOn w:val="Normal"/>
    <w:link w:val="HeaderChar"/>
    <w:uiPriority w:val="99"/>
    <w:unhideWhenUsed/>
    <w:rsid w:val="001F09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098C"/>
  </w:style>
  <w:style w:type="paragraph" w:styleId="Footer">
    <w:name w:val="footer"/>
    <w:basedOn w:val="Normal"/>
    <w:link w:val="FooterChar"/>
    <w:uiPriority w:val="99"/>
    <w:unhideWhenUsed/>
    <w:rsid w:val="001F09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098C"/>
  </w:style>
  <w:style w:type="character" w:customStyle="1" w:styleId="bumpedfont15">
    <w:name w:val="bumpedfont15"/>
    <w:basedOn w:val="DefaultParagraphFont"/>
    <w:rsid w:val="008048BA"/>
  </w:style>
  <w:style w:type="paragraph" w:customStyle="1" w:styleId="s3">
    <w:name w:val="s3"/>
    <w:basedOn w:val="Normal"/>
    <w:rsid w:val="008048BA"/>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NoSpacing">
    <w:name w:val="No Spacing"/>
    <w:link w:val="NoSpacingChar"/>
    <w:uiPriority w:val="1"/>
    <w:qFormat/>
    <w:rsid w:val="008661C8"/>
    <w:pPr>
      <w:spacing w:after="0" w:line="240" w:lineRule="auto"/>
    </w:pPr>
  </w:style>
  <w:style w:type="character" w:customStyle="1" w:styleId="NoSpacingChar">
    <w:name w:val="No Spacing Char"/>
    <w:basedOn w:val="DefaultParagraphFont"/>
    <w:link w:val="NoSpacing"/>
    <w:uiPriority w:val="1"/>
    <w:rsid w:val="00290A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154734">
      <w:bodyDiv w:val="1"/>
      <w:marLeft w:val="0"/>
      <w:marRight w:val="0"/>
      <w:marTop w:val="0"/>
      <w:marBottom w:val="0"/>
      <w:divBdr>
        <w:top w:val="none" w:sz="0" w:space="0" w:color="auto"/>
        <w:left w:val="none" w:sz="0" w:space="0" w:color="auto"/>
        <w:bottom w:val="none" w:sz="0" w:space="0" w:color="auto"/>
        <w:right w:val="none" w:sz="0" w:space="0" w:color="auto"/>
      </w:divBdr>
    </w:div>
    <w:div w:id="1696809401">
      <w:bodyDiv w:val="1"/>
      <w:marLeft w:val="0"/>
      <w:marRight w:val="0"/>
      <w:marTop w:val="0"/>
      <w:marBottom w:val="0"/>
      <w:divBdr>
        <w:top w:val="none" w:sz="0" w:space="0" w:color="auto"/>
        <w:left w:val="none" w:sz="0" w:space="0" w:color="auto"/>
        <w:bottom w:val="none" w:sz="0" w:space="0" w:color="auto"/>
        <w:right w:val="none" w:sz="0" w:space="0" w:color="auto"/>
      </w:divBdr>
    </w:div>
    <w:div w:id="1736125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87871A-177E-4A62-B3CB-DB182AE3D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9</Pages>
  <Words>1415</Words>
  <Characters>8069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cristina balaban</cp:lastModifiedBy>
  <cp:revision>41</cp:revision>
  <dcterms:created xsi:type="dcterms:W3CDTF">2021-08-05T16:06:00Z</dcterms:created>
  <dcterms:modified xsi:type="dcterms:W3CDTF">2021-08-05T16:45:00Z</dcterms:modified>
</cp:coreProperties>
</file>