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D57DB" w14:textId="2D372E75" w:rsidR="002B4A49" w:rsidRDefault="002B4A49" w:rsidP="00C903C7">
      <w:pPr>
        <w:spacing w:line="360" w:lineRule="auto"/>
        <w:jc w:val="both"/>
        <w:rPr>
          <w:rFonts w:ascii="Arial" w:hAnsi="Arial" w:cs="Arial"/>
          <w:sz w:val="24"/>
          <w:szCs w:val="24"/>
        </w:rPr>
      </w:pPr>
      <w:r w:rsidRPr="00C903C7">
        <w:rPr>
          <w:rFonts w:ascii="Arial" w:hAnsi="Arial" w:cs="Arial"/>
          <w:sz w:val="24"/>
          <w:szCs w:val="24"/>
        </w:rPr>
        <w:t>This portfolio will focus on leadership in Early Years settings</w:t>
      </w:r>
      <w:r w:rsidR="004925C4">
        <w:rPr>
          <w:rFonts w:ascii="Arial" w:hAnsi="Arial" w:cs="Arial"/>
          <w:sz w:val="24"/>
          <w:szCs w:val="24"/>
        </w:rPr>
        <w:t xml:space="preserve">. </w:t>
      </w:r>
      <w:proofErr w:type="gramStart"/>
      <w:r w:rsidR="00053564">
        <w:rPr>
          <w:rFonts w:ascii="Arial" w:hAnsi="Arial" w:cs="Arial"/>
          <w:sz w:val="24"/>
          <w:szCs w:val="24"/>
        </w:rPr>
        <w:t>In order to</w:t>
      </w:r>
      <w:proofErr w:type="gramEnd"/>
      <w:r w:rsidR="00053564">
        <w:rPr>
          <w:rFonts w:ascii="Arial" w:hAnsi="Arial" w:cs="Arial"/>
          <w:sz w:val="24"/>
          <w:szCs w:val="24"/>
        </w:rPr>
        <w:t xml:space="preserve"> critically analyse the philosophy and principles of leadership and good practice it is important to not only consider the definition of leadership, but also consider how leadership can have a fundamental impact upon all involved in the Early Years settings. </w:t>
      </w:r>
      <w:r w:rsidR="00E534F5">
        <w:rPr>
          <w:rFonts w:ascii="Arial" w:hAnsi="Arial" w:cs="Arial"/>
          <w:sz w:val="24"/>
          <w:szCs w:val="24"/>
        </w:rPr>
        <w:t xml:space="preserve">It will not only define what leadership </w:t>
      </w:r>
      <w:proofErr w:type="gramStart"/>
      <w:r w:rsidR="00E534F5">
        <w:rPr>
          <w:rFonts w:ascii="Arial" w:hAnsi="Arial" w:cs="Arial"/>
          <w:sz w:val="24"/>
          <w:szCs w:val="24"/>
        </w:rPr>
        <w:t>is</w:t>
      </w:r>
      <w:proofErr w:type="gramEnd"/>
      <w:r w:rsidR="00E534F5">
        <w:rPr>
          <w:rFonts w:ascii="Arial" w:hAnsi="Arial" w:cs="Arial"/>
          <w:sz w:val="24"/>
          <w:szCs w:val="24"/>
        </w:rPr>
        <w:t xml:space="preserve"> but it will evaluate the key strengths associated to being an effective leader. Research has identified several generic leadership </w:t>
      </w:r>
      <w:proofErr w:type="gramStart"/>
      <w:r w:rsidR="00E534F5">
        <w:rPr>
          <w:rFonts w:ascii="Arial" w:hAnsi="Arial" w:cs="Arial"/>
          <w:sz w:val="24"/>
          <w:szCs w:val="24"/>
        </w:rPr>
        <w:t>styles,</w:t>
      </w:r>
      <w:proofErr w:type="gramEnd"/>
      <w:r w:rsidR="00E534F5">
        <w:rPr>
          <w:rFonts w:ascii="Arial" w:hAnsi="Arial" w:cs="Arial"/>
          <w:sz w:val="24"/>
          <w:szCs w:val="24"/>
        </w:rPr>
        <w:t xml:space="preserve"> however this portfolio will critically analyse three of these; Autocratic, Democratic and Laisse-faire. The portfolio will look at how each of these individual styles </w:t>
      </w:r>
      <w:r w:rsidR="007213CA">
        <w:rPr>
          <w:rFonts w:ascii="Arial" w:hAnsi="Arial" w:cs="Arial"/>
          <w:sz w:val="24"/>
          <w:szCs w:val="24"/>
        </w:rPr>
        <w:t xml:space="preserve">affect everyone working within the Early Years setting and analyse when and where each of these styles should be adopted, the advantages of using each style and any disadvantages associated to each style. The links between leadership and motivation will also be evaluated. After reviewing all </w:t>
      </w:r>
      <w:proofErr w:type="gramStart"/>
      <w:r w:rsidR="007213CA">
        <w:rPr>
          <w:rFonts w:ascii="Arial" w:hAnsi="Arial" w:cs="Arial"/>
          <w:sz w:val="24"/>
          <w:szCs w:val="24"/>
        </w:rPr>
        <w:t>styles</w:t>
      </w:r>
      <w:proofErr w:type="gramEnd"/>
      <w:r w:rsidR="007213CA">
        <w:rPr>
          <w:rFonts w:ascii="Arial" w:hAnsi="Arial" w:cs="Arial"/>
          <w:sz w:val="24"/>
          <w:szCs w:val="24"/>
        </w:rPr>
        <w:t xml:space="preserve"> the portfolio will look to determine the most effective leadership style for the early years setting. </w:t>
      </w:r>
      <w:r w:rsidR="00E534F5">
        <w:rPr>
          <w:rFonts w:ascii="Arial" w:hAnsi="Arial" w:cs="Arial"/>
          <w:sz w:val="24"/>
          <w:szCs w:val="24"/>
        </w:rPr>
        <w:t xml:space="preserve"> </w:t>
      </w:r>
    </w:p>
    <w:p w14:paraId="1B422139" w14:textId="77777777" w:rsidR="007213CA" w:rsidRPr="00C903C7" w:rsidRDefault="007213CA" w:rsidP="00C903C7">
      <w:pPr>
        <w:spacing w:line="360" w:lineRule="auto"/>
        <w:jc w:val="both"/>
        <w:rPr>
          <w:rFonts w:ascii="Arial" w:hAnsi="Arial" w:cs="Arial"/>
          <w:sz w:val="24"/>
          <w:szCs w:val="24"/>
        </w:rPr>
      </w:pPr>
    </w:p>
    <w:p w14:paraId="4B0CC6EA" w14:textId="6AB07852" w:rsidR="002B4A49" w:rsidRPr="00C903C7" w:rsidRDefault="00453DF8" w:rsidP="00C903C7">
      <w:pPr>
        <w:spacing w:line="360" w:lineRule="auto"/>
        <w:jc w:val="both"/>
        <w:rPr>
          <w:rFonts w:ascii="Arial" w:hAnsi="Arial" w:cs="Arial"/>
          <w:sz w:val="24"/>
          <w:szCs w:val="24"/>
        </w:rPr>
      </w:pPr>
      <w:r w:rsidRPr="00C903C7">
        <w:rPr>
          <w:rFonts w:ascii="Arial" w:hAnsi="Arial" w:cs="Arial"/>
          <w:sz w:val="24"/>
          <w:szCs w:val="24"/>
        </w:rPr>
        <w:t>A l</w:t>
      </w:r>
      <w:r w:rsidR="002B4A49" w:rsidRPr="00C903C7">
        <w:rPr>
          <w:rFonts w:ascii="Arial" w:hAnsi="Arial" w:cs="Arial"/>
          <w:sz w:val="24"/>
          <w:szCs w:val="24"/>
        </w:rPr>
        <w:t>eader</w:t>
      </w:r>
      <w:r w:rsidRPr="00C903C7">
        <w:rPr>
          <w:rFonts w:ascii="Arial" w:hAnsi="Arial" w:cs="Arial"/>
          <w:sz w:val="24"/>
          <w:szCs w:val="24"/>
        </w:rPr>
        <w:t xml:space="preserve"> is a person </w:t>
      </w:r>
      <w:r w:rsidR="00151068" w:rsidRPr="00C903C7">
        <w:rPr>
          <w:rFonts w:ascii="Arial" w:hAnsi="Arial" w:cs="Arial"/>
          <w:sz w:val="24"/>
          <w:szCs w:val="24"/>
        </w:rPr>
        <w:t>that</w:t>
      </w:r>
      <w:r w:rsidRPr="00C903C7">
        <w:rPr>
          <w:rFonts w:ascii="Arial" w:hAnsi="Arial" w:cs="Arial"/>
          <w:sz w:val="24"/>
          <w:szCs w:val="24"/>
        </w:rPr>
        <w:t xml:space="preserve"> people </w:t>
      </w:r>
      <w:proofErr w:type="gramStart"/>
      <w:r w:rsidR="00B05430" w:rsidRPr="00C903C7">
        <w:rPr>
          <w:rFonts w:ascii="Arial" w:hAnsi="Arial" w:cs="Arial"/>
          <w:sz w:val="24"/>
          <w:szCs w:val="24"/>
        </w:rPr>
        <w:t>are able to</w:t>
      </w:r>
      <w:proofErr w:type="gramEnd"/>
      <w:r w:rsidR="00B05430" w:rsidRPr="00C903C7">
        <w:rPr>
          <w:rFonts w:ascii="Arial" w:hAnsi="Arial" w:cs="Arial"/>
          <w:sz w:val="24"/>
          <w:szCs w:val="24"/>
        </w:rPr>
        <w:t xml:space="preserve"> </w:t>
      </w:r>
      <w:r w:rsidRPr="00C903C7">
        <w:rPr>
          <w:rFonts w:ascii="Arial" w:hAnsi="Arial" w:cs="Arial"/>
          <w:sz w:val="24"/>
          <w:szCs w:val="24"/>
        </w:rPr>
        <w:t xml:space="preserve">confide in when </w:t>
      </w:r>
      <w:r w:rsidR="00151068" w:rsidRPr="00C903C7">
        <w:rPr>
          <w:rFonts w:ascii="Arial" w:hAnsi="Arial" w:cs="Arial"/>
          <w:sz w:val="24"/>
          <w:szCs w:val="24"/>
        </w:rPr>
        <w:t>or if they may have</w:t>
      </w:r>
      <w:r w:rsidR="00B05430" w:rsidRPr="00C903C7">
        <w:rPr>
          <w:rFonts w:ascii="Arial" w:hAnsi="Arial" w:cs="Arial"/>
          <w:sz w:val="24"/>
          <w:szCs w:val="24"/>
        </w:rPr>
        <w:t xml:space="preserve"> a</w:t>
      </w:r>
      <w:r w:rsidR="00151068" w:rsidRPr="00C903C7">
        <w:rPr>
          <w:rFonts w:ascii="Arial" w:hAnsi="Arial" w:cs="Arial"/>
          <w:sz w:val="24"/>
          <w:szCs w:val="24"/>
        </w:rPr>
        <w:t>ny</w:t>
      </w:r>
      <w:r w:rsidR="00B05430" w:rsidRPr="00C903C7">
        <w:rPr>
          <w:rFonts w:ascii="Arial" w:hAnsi="Arial" w:cs="Arial"/>
          <w:sz w:val="24"/>
          <w:szCs w:val="24"/>
        </w:rPr>
        <w:t xml:space="preserve"> concerns or issues</w:t>
      </w:r>
      <w:r w:rsidR="0082102D" w:rsidRPr="00C903C7">
        <w:rPr>
          <w:rFonts w:ascii="Arial" w:hAnsi="Arial" w:cs="Arial"/>
          <w:sz w:val="24"/>
          <w:szCs w:val="24"/>
        </w:rPr>
        <w:t xml:space="preserve"> (Daft, 2008)</w:t>
      </w:r>
      <w:r w:rsidRPr="00C903C7">
        <w:rPr>
          <w:rFonts w:ascii="Arial" w:hAnsi="Arial" w:cs="Arial"/>
          <w:sz w:val="24"/>
          <w:szCs w:val="24"/>
        </w:rPr>
        <w:t>.</w:t>
      </w:r>
      <w:r w:rsidR="002B4A49" w:rsidRPr="00C903C7">
        <w:rPr>
          <w:rFonts w:ascii="Arial" w:hAnsi="Arial" w:cs="Arial"/>
          <w:sz w:val="24"/>
          <w:szCs w:val="24"/>
        </w:rPr>
        <w:t xml:space="preserve"> </w:t>
      </w:r>
      <w:r w:rsidRPr="00C903C7">
        <w:rPr>
          <w:rFonts w:ascii="Arial" w:hAnsi="Arial" w:cs="Arial"/>
          <w:sz w:val="24"/>
          <w:szCs w:val="24"/>
        </w:rPr>
        <w:t>(</w:t>
      </w:r>
      <w:r w:rsidR="00CF5A14" w:rsidRPr="00C903C7">
        <w:rPr>
          <w:rFonts w:ascii="Arial" w:hAnsi="Arial" w:cs="Arial"/>
          <w:sz w:val="24"/>
          <w:szCs w:val="24"/>
        </w:rPr>
        <w:t>Daft,</w:t>
      </w:r>
      <w:r w:rsidRPr="00C903C7">
        <w:rPr>
          <w:rFonts w:ascii="Arial" w:hAnsi="Arial" w:cs="Arial"/>
          <w:sz w:val="24"/>
          <w:szCs w:val="24"/>
        </w:rPr>
        <w:t xml:space="preserve"> </w:t>
      </w:r>
      <w:r w:rsidR="00CF5A14" w:rsidRPr="00C903C7">
        <w:rPr>
          <w:rFonts w:ascii="Arial" w:hAnsi="Arial" w:cs="Arial"/>
          <w:sz w:val="24"/>
          <w:szCs w:val="24"/>
        </w:rPr>
        <w:t xml:space="preserve">2008) </w:t>
      </w:r>
      <w:r w:rsidR="0082102D" w:rsidRPr="00C903C7">
        <w:rPr>
          <w:rFonts w:ascii="Arial" w:hAnsi="Arial" w:cs="Arial"/>
          <w:sz w:val="24"/>
          <w:szCs w:val="24"/>
        </w:rPr>
        <w:t xml:space="preserve">also </w:t>
      </w:r>
      <w:r w:rsidRPr="00C903C7">
        <w:rPr>
          <w:rFonts w:ascii="Arial" w:hAnsi="Arial" w:cs="Arial"/>
          <w:sz w:val="24"/>
          <w:szCs w:val="24"/>
        </w:rPr>
        <w:t xml:space="preserve">states that leaders are influential </w:t>
      </w:r>
      <w:r w:rsidR="0052279B" w:rsidRPr="00C903C7">
        <w:rPr>
          <w:rFonts w:ascii="Arial" w:hAnsi="Arial" w:cs="Arial"/>
          <w:sz w:val="24"/>
          <w:szCs w:val="24"/>
        </w:rPr>
        <w:t xml:space="preserve">people </w:t>
      </w:r>
      <w:r w:rsidR="00151068" w:rsidRPr="00C903C7">
        <w:rPr>
          <w:rFonts w:ascii="Arial" w:hAnsi="Arial" w:cs="Arial"/>
          <w:sz w:val="24"/>
          <w:szCs w:val="24"/>
        </w:rPr>
        <w:t>that</w:t>
      </w:r>
      <w:r w:rsidR="00B05430" w:rsidRPr="00C903C7">
        <w:rPr>
          <w:rFonts w:ascii="Arial" w:hAnsi="Arial" w:cs="Arial"/>
          <w:sz w:val="24"/>
          <w:szCs w:val="24"/>
        </w:rPr>
        <w:t xml:space="preserve"> notice where things are working well, and where they might not be working so well. They </w:t>
      </w:r>
      <w:r w:rsidR="0082102D" w:rsidRPr="00C903C7">
        <w:rPr>
          <w:rFonts w:ascii="Arial" w:hAnsi="Arial" w:cs="Arial"/>
          <w:sz w:val="24"/>
          <w:szCs w:val="24"/>
        </w:rPr>
        <w:t>make changes</w:t>
      </w:r>
      <w:r w:rsidR="0052279B" w:rsidRPr="00C903C7">
        <w:rPr>
          <w:rFonts w:ascii="Arial" w:hAnsi="Arial" w:cs="Arial"/>
          <w:sz w:val="24"/>
          <w:szCs w:val="24"/>
        </w:rPr>
        <w:t xml:space="preserve"> </w:t>
      </w:r>
      <w:r w:rsidR="00B05430" w:rsidRPr="00C903C7">
        <w:rPr>
          <w:rFonts w:ascii="Arial" w:hAnsi="Arial" w:cs="Arial"/>
          <w:sz w:val="24"/>
          <w:szCs w:val="24"/>
        </w:rPr>
        <w:t>so that the business or organisation can maintain</w:t>
      </w:r>
      <w:r w:rsidR="0052279B" w:rsidRPr="00C903C7">
        <w:rPr>
          <w:rFonts w:ascii="Arial" w:hAnsi="Arial" w:cs="Arial"/>
          <w:sz w:val="24"/>
          <w:szCs w:val="24"/>
        </w:rPr>
        <w:t xml:space="preserve"> succe</w:t>
      </w:r>
      <w:r w:rsidR="00B05430" w:rsidRPr="00C903C7">
        <w:rPr>
          <w:rFonts w:ascii="Arial" w:hAnsi="Arial" w:cs="Arial"/>
          <w:sz w:val="24"/>
          <w:szCs w:val="24"/>
        </w:rPr>
        <w:t>ss</w:t>
      </w:r>
      <w:r w:rsidR="00151068" w:rsidRPr="00C903C7">
        <w:rPr>
          <w:rFonts w:ascii="Arial" w:hAnsi="Arial" w:cs="Arial"/>
          <w:sz w:val="24"/>
          <w:szCs w:val="24"/>
        </w:rPr>
        <w:t xml:space="preserve"> and continue with high standards</w:t>
      </w:r>
      <w:r w:rsidR="0052279B" w:rsidRPr="00C903C7">
        <w:rPr>
          <w:rFonts w:ascii="Arial" w:hAnsi="Arial" w:cs="Arial"/>
          <w:sz w:val="24"/>
          <w:szCs w:val="24"/>
        </w:rPr>
        <w:t xml:space="preserve">. (SIYLI, 2018) says that leaders have important traits to follow. These </w:t>
      </w:r>
      <w:r w:rsidR="00151068" w:rsidRPr="00C903C7">
        <w:rPr>
          <w:rFonts w:ascii="Arial" w:hAnsi="Arial" w:cs="Arial"/>
          <w:sz w:val="24"/>
          <w:szCs w:val="24"/>
        </w:rPr>
        <w:t>traits consist of</w:t>
      </w:r>
      <w:r w:rsidR="0052279B" w:rsidRPr="00C903C7">
        <w:rPr>
          <w:rFonts w:ascii="Arial" w:hAnsi="Arial" w:cs="Arial"/>
          <w:sz w:val="24"/>
          <w:szCs w:val="24"/>
        </w:rPr>
        <w:t xml:space="preserve"> – self-awareness, self-direction, a vision, the ability to motivate </w:t>
      </w:r>
      <w:r w:rsidR="00151068" w:rsidRPr="00C903C7">
        <w:rPr>
          <w:rFonts w:ascii="Arial" w:hAnsi="Arial" w:cs="Arial"/>
          <w:sz w:val="24"/>
          <w:szCs w:val="24"/>
        </w:rPr>
        <w:t xml:space="preserve">others </w:t>
      </w:r>
      <w:r w:rsidR="0052279B" w:rsidRPr="00C903C7">
        <w:rPr>
          <w:rFonts w:ascii="Arial" w:hAnsi="Arial" w:cs="Arial"/>
          <w:sz w:val="24"/>
          <w:szCs w:val="24"/>
        </w:rPr>
        <w:t xml:space="preserve">and social awareness. </w:t>
      </w:r>
      <w:proofErr w:type="gramStart"/>
      <w:r w:rsidR="0052279B" w:rsidRPr="00C903C7">
        <w:rPr>
          <w:rFonts w:ascii="Arial" w:hAnsi="Arial" w:cs="Arial"/>
          <w:sz w:val="24"/>
          <w:szCs w:val="24"/>
        </w:rPr>
        <w:t>All of</w:t>
      </w:r>
      <w:proofErr w:type="gramEnd"/>
      <w:r w:rsidR="0052279B" w:rsidRPr="00C903C7">
        <w:rPr>
          <w:rFonts w:ascii="Arial" w:hAnsi="Arial" w:cs="Arial"/>
          <w:sz w:val="24"/>
          <w:szCs w:val="24"/>
        </w:rPr>
        <w:t xml:space="preserve"> these characteristics are essential</w:t>
      </w:r>
      <w:r w:rsidR="00B05430" w:rsidRPr="00C903C7">
        <w:rPr>
          <w:rFonts w:ascii="Arial" w:hAnsi="Arial" w:cs="Arial"/>
          <w:sz w:val="24"/>
          <w:szCs w:val="24"/>
        </w:rPr>
        <w:t xml:space="preserve"> and equally important </w:t>
      </w:r>
      <w:r w:rsidR="0052279B" w:rsidRPr="00C903C7">
        <w:rPr>
          <w:rFonts w:ascii="Arial" w:hAnsi="Arial" w:cs="Arial"/>
          <w:sz w:val="24"/>
          <w:szCs w:val="24"/>
        </w:rPr>
        <w:t>in order for goals to be achieved and</w:t>
      </w:r>
      <w:r w:rsidR="00151068" w:rsidRPr="00C903C7">
        <w:rPr>
          <w:rFonts w:ascii="Arial" w:hAnsi="Arial" w:cs="Arial"/>
          <w:sz w:val="24"/>
          <w:szCs w:val="24"/>
        </w:rPr>
        <w:t xml:space="preserve"> for</w:t>
      </w:r>
      <w:r w:rsidR="0052279B" w:rsidRPr="00C903C7">
        <w:rPr>
          <w:rFonts w:ascii="Arial" w:hAnsi="Arial" w:cs="Arial"/>
          <w:sz w:val="24"/>
          <w:szCs w:val="24"/>
        </w:rPr>
        <w:t xml:space="preserve"> settings to run </w:t>
      </w:r>
      <w:r w:rsidR="00151068" w:rsidRPr="00C903C7">
        <w:rPr>
          <w:rFonts w:ascii="Arial" w:hAnsi="Arial" w:cs="Arial"/>
          <w:sz w:val="24"/>
          <w:szCs w:val="24"/>
        </w:rPr>
        <w:t>efficiently</w:t>
      </w:r>
      <w:r w:rsidR="0052279B" w:rsidRPr="00C903C7">
        <w:rPr>
          <w:rFonts w:ascii="Arial" w:hAnsi="Arial" w:cs="Arial"/>
          <w:sz w:val="24"/>
          <w:szCs w:val="24"/>
        </w:rPr>
        <w:t>.</w:t>
      </w:r>
      <w:r w:rsidR="00033555" w:rsidRPr="00C903C7">
        <w:rPr>
          <w:rFonts w:ascii="Arial" w:hAnsi="Arial" w:cs="Arial"/>
          <w:sz w:val="24"/>
          <w:szCs w:val="24"/>
        </w:rPr>
        <w:t xml:space="preserve"> </w:t>
      </w:r>
      <w:r w:rsidR="0077350A" w:rsidRPr="00C903C7">
        <w:rPr>
          <w:rFonts w:ascii="Arial" w:hAnsi="Arial" w:cs="Arial"/>
          <w:sz w:val="24"/>
          <w:szCs w:val="24"/>
        </w:rPr>
        <w:t xml:space="preserve">Self-awareness is important so that staff understand who they are and why they want to do their job. A vision is another word for a goal. Staff have something in mind that they would like to achieve or follow. Self-direction is having the knowledge to do something without being asked to do so and having the ability to make independent decisions. </w:t>
      </w:r>
      <w:r w:rsidR="003E1CEF" w:rsidRPr="00C903C7">
        <w:rPr>
          <w:rFonts w:ascii="Arial" w:hAnsi="Arial" w:cs="Arial"/>
          <w:sz w:val="24"/>
          <w:szCs w:val="24"/>
        </w:rPr>
        <w:t xml:space="preserve">Having the ability to motivate others is effect in an Early Years setting as some children may feel they are not capable of completing a task. As a practitioner it is your job to encourage them to have a go, and that whatever the outcome is, at least they have </w:t>
      </w:r>
      <w:proofErr w:type="gramStart"/>
      <w:r w:rsidR="003E1CEF" w:rsidRPr="00C903C7">
        <w:rPr>
          <w:rFonts w:ascii="Arial" w:hAnsi="Arial" w:cs="Arial"/>
          <w:sz w:val="24"/>
          <w:szCs w:val="24"/>
        </w:rPr>
        <w:t>made an effort</w:t>
      </w:r>
      <w:proofErr w:type="gramEnd"/>
      <w:r w:rsidR="003E1CEF" w:rsidRPr="00C903C7">
        <w:rPr>
          <w:rFonts w:ascii="Arial" w:hAnsi="Arial" w:cs="Arial"/>
          <w:sz w:val="24"/>
          <w:szCs w:val="24"/>
        </w:rPr>
        <w:t>. Staff may sometimes need motivation to complete things, a push in the right direction is always important. S</w:t>
      </w:r>
      <w:r w:rsidR="0077350A" w:rsidRPr="00C903C7">
        <w:rPr>
          <w:rFonts w:ascii="Arial" w:hAnsi="Arial" w:cs="Arial"/>
          <w:sz w:val="24"/>
          <w:szCs w:val="24"/>
        </w:rPr>
        <w:t>ocial awareness</w:t>
      </w:r>
      <w:r w:rsidR="003E1CEF" w:rsidRPr="00C903C7">
        <w:rPr>
          <w:rFonts w:ascii="Arial" w:hAnsi="Arial" w:cs="Arial"/>
          <w:sz w:val="24"/>
          <w:szCs w:val="24"/>
        </w:rPr>
        <w:t xml:space="preserve"> is about knowing how to react in different situations</w:t>
      </w:r>
      <w:r w:rsidR="0077350A" w:rsidRPr="00C903C7">
        <w:rPr>
          <w:rFonts w:ascii="Arial" w:hAnsi="Arial" w:cs="Arial"/>
          <w:sz w:val="24"/>
          <w:szCs w:val="24"/>
        </w:rPr>
        <w:t>.</w:t>
      </w:r>
      <w:r w:rsidR="003E1CEF" w:rsidRPr="00C903C7">
        <w:rPr>
          <w:rFonts w:ascii="Arial" w:hAnsi="Arial" w:cs="Arial"/>
          <w:sz w:val="24"/>
          <w:szCs w:val="24"/>
        </w:rPr>
        <w:t xml:space="preserve"> Every day and lesson </w:t>
      </w:r>
      <w:proofErr w:type="gramStart"/>
      <w:r w:rsidR="003E1CEF" w:rsidRPr="00C903C7">
        <w:rPr>
          <w:rFonts w:ascii="Arial" w:hAnsi="Arial" w:cs="Arial"/>
          <w:sz w:val="24"/>
          <w:szCs w:val="24"/>
        </w:rPr>
        <w:t>is</w:t>
      </w:r>
      <w:proofErr w:type="gramEnd"/>
      <w:r w:rsidR="003E1CEF" w:rsidRPr="00C903C7">
        <w:rPr>
          <w:rFonts w:ascii="Arial" w:hAnsi="Arial" w:cs="Arial"/>
          <w:sz w:val="24"/>
          <w:szCs w:val="24"/>
        </w:rPr>
        <w:t xml:space="preserve"> different in Early Years, a child may hurt another child</w:t>
      </w:r>
      <w:r w:rsidR="00AF3B45" w:rsidRPr="00C903C7">
        <w:rPr>
          <w:rFonts w:ascii="Arial" w:hAnsi="Arial" w:cs="Arial"/>
          <w:sz w:val="24"/>
          <w:szCs w:val="24"/>
        </w:rPr>
        <w:t xml:space="preserve"> or</w:t>
      </w:r>
      <w:r w:rsidR="003E1CEF" w:rsidRPr="00C903C7">
        <w:rPr>
          <w:rFonts w:ascii="Arial" w:hAnsi="Arial" w:cs="Arial"/>
          <w:sz w:val="24"/>
          <w:szCs w:val="24"/>
        </w:rPr>
        <w:t xml:space="preserve"> a child may accidentally drop paint all </w:t>
      </w:r>
      <w:r w:rsidR="003E1CEF" w:rsidRPr="00C903C7">
        <w:rPr>
          <w:rFonts w:ascii="Arial" w:hAnsi="Arial" w:cs="Arial"/>
          <w:sz w:val="24"/>
          <w:szCs w:val="24"/>
        </w:rPr>
        <w:lastRenderedPageBreak/>
        <w:t>over the floor</w:t>
      </w:r>
      <w:r w:rsidR="00AF3B45" w:rsidRPr="00C903C7">
        <w:rPr>
          <w:rFonts w:ascii="Arial" w:hAnsi="Arial" w:cs="Arial"/>
          <w:sz w:val="24"/>
          <w:szCs w:val="24"/>
        </w:rPr>
        <w:t>, whatever it is the way in which practitioners respond is important to the child</w:t>
      </w:r>
      <w:r w:rsidR="00C706F1">
        <w:rPr>
          <w:rFonts w:ascii="Arial" w:hAnsi="Arial" w:cs="Arial"/>
          <w:sz w:val="24"/>
          <w:szCs w:val="24"/>
        </w:rPr>
        <w:t xml:space="preserve"> as that memory will be remembered for a long time</w:t>
      </w:r>
      <w:r w:rsidR="00AF3B45" w:rsidRPr="00C903C7">
        <w:rPr>
          <w:rFonts w:ascii="Arial" w:hAnsi="Arial" w:cs="Arial"/>
          <w:sz w:val="24"/>
          <w:szCs w:val="24"/>
        </w:rPr>
        <w:t xml:space="preserve">. </w:t>
      </w:r>
      <w:r w:rsidR="0036200D" w:rsidRPr="00C903C7">
        <w:rPr>
          <w:rFonts w:ascii="Arial" w:hAnsi="Arial" w:cs="Arial"/>
          <w:sz w:val="24"/>
          <w:szCs w:val="24"/>
        </w:rPr>
        <w:t>(Gov.uk, 2018) says that to be a good leader you must want to lead those who are prepared to work with and for you. You must have good communication skills, know when to listen and when to make things clear to be understood.</w:t>
      </w:r>
      <w:r w:rsidR="008604E5" w:rsidRPr="00C903C7">
        <w:rPr>
          <w:rFonts w:ascii="Arial" w:hAnsi="Arial" w:cs="Arial"/>
          <w:sz w:val="24"/>
          <w:szCs w:val="24"/>
        </w:rPr>
        <w:t xml:space="preserve"> A leaders’ relationship should be friendly, but not too friendly where an unprofessional line</w:t>
      </w:r>
      <w:r w:rsidR="0036200D" w:rsidRPr="00C903C7">
        <w:rPr>
          <w:rFonts w:ascii="Arial" w:hAnsi="Arial" w:cs="Arial"/>
          <w:sz w:val="24"/>
          <w:szCs w:val="24"/>
        </w:rPr>
        <w:t xml:space="preserve"> </w:t>
      </w:r>
      <w:r w:rsidR="00151068" w:rsidRPr="00C903C7">
        <w:rPr>
          <w:rFonts w:ascii="Arial" w:hAnsi="Arial" w:cs="Arial"/>
          <w:sz w:val="24"/>
          <w:szCs w:val="24"/>
        </w:rPr>
        <w:t>may be</w:t>
      </w:r>
      <w:r w:rsidR="008604E5" w:rsidRPr="00C903C7">
        <w:rPr>
          <w:rFonts w:ascii="Arial" w:hAnsi="Arial" w:cs="Arial"/>
          <w:sz w:val="24"/>
          <w:szCs w:val="24"/>
        </w:rPr>
        <w:t xml:space="preserve"> crossed.</w:t>
      </w:r>
      <w:r w:rsidR="000A1D08" w:rsidRPr="00C903C7">
        <w:rPr>
          <w:rFonts w:ascii="Arial" w:hAnsi="Arial" w:cs="Arial"/>
          <w:sz w:val="24"/>
          <w:szCs w:val="24"/>
        </w:rPr>
        <w:t xml:space="preserve"> (Fullan, 2007)</w:t>
      </w:r>
      <w:r w:rsidR="0036200D" w:rsidRPr="00C903C7">
        <w:rPr>
          <w:rFonts w:ascii="Arial" w:hAnsi="Arial" w:cs="Arial"/>
          <w:sz w:val="24"/>
          <w:szCs w:val="24"/>
        </w:rPr>
        <w:t xml:space="preserve"> </w:t>
      </w:r>
      <w:r w:rsidR="000A1D08" w:rsidRPr="00C903C7">
        <w:rPr>
          <w:rFonts w:ascii="Arial" w:hAnsi="Arial" w:cs="Arial"/>
          <w:sz w:val="24"/>
          <w:szCs w:val="24"/>
        </w:rPr>
        <w:t>says that leaders complete specific tasks so that the group can progress</w:t>
      </w:r>
      <w:r w:rsidR="00151068" w:rsidRPr="00C903C7">
        <w:rPr>
          <w:rFonts w:ascii="Arial" w:hAnsi="Arial" w:cs="Arial"/>
          <w:sz w:val="24"/>
          <w:szCs w:val="24"/>
        </w:rPr>
        <w:t xml:space="preserve"> and move forward</w:t>
      </w:r>
      <w:r w:rsidR="000A1D08" w:rsidRPr="00C903C7">
        <w:rPr>
          <w:rFonts w:ascii="Arial" w:hAnsi="Arial" w:cs="Arial"/>
          <w:sz w:val="24"/>
          <w:szCs w:val="24"/>
        </w:rPr>
        <w:t xml:space="preserve">. </w:t>
      </w:r>
    </w:p>
    <w:p w14:paraId="4F6798F8" w14:textId="59B6AC92" w:rsidR="003C62EB" w:rsidRDefault="00B52902" w:rsidP="00C903C7">
      <w:pPr>
        <w:spacing w:line="360" w:lineRule="auto"/>
        <w:jc w:val="both"/>
        <w:rPr>
          <w:rFonts w:ascii="Arial" w:hAnsi="Arial" w:cs="Arial"/>
          <w:sz w:val="24"/>
          <w:szCs w:val="24"/>
        </w:rPr>
      </w:pPr>
      <w:r w:rsidRPr="00C903C7">
        <w:rPr>
          <w:rFonts w:ascii="Arial" w:hAnsi="Arial" w:cs="Arial"/>
          <w:sz w:val="24"/>
          <w:szCs w:val="24"/>
        </w:rPr>
        <w:t xml:space="preserve">Leadership focusses on both positive and negative aspects of a business or organisation. It is important for leaders to consider making changes </w:t>
      </w:r>
      <w:proofErr w:type="gramStart"/>
      <w:r w:rsidRPr="00C903C7">
        <w:rPr>
          <w:rFonts w:ascii="Arial" w:hAnsi="Arial" w:cs="Arial"/>
          <w:sz w:val="24"/>
          <w:szCs w:val="24"/>
        </w:rPr>
        <w:t>in order to</w:t>
      </w:r>
      <w:proofErr w:type="gramEnd"/>
      <w:r w:rsidRPr="00C903C7">
        <w:rPr>
          <w:rFonts w:ascii="Arial" w:hAnsi="Arial" w:cs="Arial"/>
          <w:sz w:val="24"/>
          <w:szCs w:val="24"/>
        </w:rPr>
        <w:t xml:space="preserve"> move forward successfully (CIPD, 2018). </w:t>
      </w:r>
      <w:r w:rsidR="007F5995" w:rsidRPr="00C903C7">
        <w:rPr>
          <w:rFonts w:ascii="Arial" w:hAnsi="Arial" w:cs="Arial"/>
          <w:sz w:val="24"/>
          <w:szCs w:val="24"/>
        </w:rPr>
        <w:t>(Millett, 1996) says that leadership has been identified as a fundamental aspect for a successful school</w:t>
      </w:r>
      <w:r w:rsidR="0030690C" w:rsidRPr="00C903C7">
        <w:rPr>
          <w:rFonts w:ascii="Arial" w:hAnsi="Arial" w:cs="Arial"/>
          <w:sz w:val="24"/>
          <w:szCs w:val="24"/>
        </w:rPr>
        <w:t xml:space="preserve">. Although this is important, </w:t>
      </w:r>
      <w:r w:rsidR="00D87F75" w:rsidRPr="00C903C7">
        <w:rPr>
          <w:rFonts w:ascii="Arial" w:hAnsi="Arial" w:cs="Arial"/>
          <w:sz w:val="24"/>
          <w:szCs w:val="24"/>
        </w:rPr>
        <w:t xml:space="preserve">(Oecd.org, 2018) </w:t>
      </w:r>
      <w:r w:rsidR="0030690C" w:rsidRPr="00C903C7">
        <w:rPr>
          <w:rFonts w:ascii="Arial" w:hAnsi="Arial" w:cs="Arial"/>
          <w:sz w:val="24"/>
          <w:szCs w:val="24"/>
        </w:rPr>
        <w:t xml:space="preserve">has found that there has been recent decline in the number of candidates applying for jobs to become school leaders. Statistics show that only 30% of qualified teachers wanted to become head teachers. </w:t>
      </w:r>
      <w:r w:rsidR="008D74FE" w:rsidRPr="00C903C7">
        <w:rPr>
          <w:rFonts w:ascii="Arial" w:hAnsi="Arial" w:cs="Arial"/>
          <w:sz w:val="24"/>
          <w:szCs w:val="24"/>
        </w:rPr>
        <w:t xml:space="preserve">The reasons behind </w:t>
      </w:r>
      <w:r w:rsidR="002760BF">
        <w:rPr>
          <w:rFonts w:ascii="Arial" w:hAnsi="Arial" w:cs="Arial"/>
          <w:sz w:val="24"/>
          <w:szCs w:val="24"/>
        </w:rPr>
        <w:t>the low figure</w:t>
      </w:r>
      <w:r w:rsidR="008D74FE" w:rsidRPr="00C903C7">
        <w:rPr>
          <w:rFonts w:ascii="Arial" w:hAnsi="Arial" w:cs="Arial"/>
          <w:sz w:val="24"/>
          <w:szCs w:val="24"/>
        </w:rPr>
        <w:t xml:space="preserve"> is because the job comes with lots of stress relating factors – shortage o</w:t>
      </w:r>
      <w:r w:rsidR="002760BF">
        <w:rPr>
          <w:rFonts w:ascii="Arial" w:hAnsi="Arial" w:cs="Arial"/>
          <w:sz w:val="24"/>
          <w:szCs w:val="24"/>
        </w:rPr>
        <w:t>f</w:t>
      </w:r>
      <w:r w:rsidR="008D74FE" w:rsidRPr="00C903C7">
        <w:rPr>
          <w:rFonts w:ascii="Arial" w:hAnsi="Arial" w:cs="Arial"/>
          <w:sz w:val="24"/>
          <w:szCs w:val="24"/>
        </w:rPr>
        <w:t xml:space="preserve"> staff, budget cuts </w:t>
      </w:r>
      <w:r w:rsidR="002760BF">
        <w:rPr>
          <w:rFonts w:ascii="Arial" w:hAnsi="Arial" w:cs="Arial"/>
          <w:sz w:val="24"/>
          <w:szCs w:val="24"/>
        </w:rPr>
        <w:t>and so on</w:t>
      </w:r>
      <w:r w:rsidR="008D74FE" w:rsidRPr="00C903C7">
        <w:rPr>
          <w:rFonts w:ascii="Arial" w:hAnsi="Arial" w:cs="Arial"/>
          <w:sz w:val="24"/>
          <w:szCs w:val="24"/>
        </w:rPr>
        <w:t>. It</w:t>
      </w:r>
      <w:r w:rsidR="00D87F75" w:rsidRPr="00C903C7">
        <w:rPr>
          <w:rFonts w:ascii="Arial" w:hAnsi="Arial" w:cs="Arial"/>
          <w:sz w:val="24"/>
          <w:szCs w:val="24"/>
        </w:rPr>
        <w:t xml:space="preserve"> comes with lots of safeguarding concerns and pressures</w:t>
      </w:r>
      <w:r w:rsidR="008131EF" w:rsidRPr="00C903C7">
        <w:rPr>
          <w:rFonts w:ascii="Arial" w:hAnsi="Arial" w:cs="Arial"/>
          <w:sz w:val="24"/>
          <w:szCs w:val="24"/>
        </w:rPr>
        <w:t>, many people would see it as too much of a responsibility</w:t>
      </w:r>
      <w:r w:rsidR="00E6130E" w:rsidRPr="00C903C7">
        <w:rPr>
          <w:rFonts w:ascii="Arial" w:hAnsi="Arial" w:cs="Arial"/>
          <w:sz w:val="24"/>
          <w:szCs w:val="24"/>
        </w:rPr>
        <w:t xml:space="preserve"> whilst holding their own family together</w:t>
      </w:r>
      <w:r w:rsidR="00D87F75" w:rsidRPr="00C903C7">
        <w:rPr>
          <w:rFonts w:ascii="Arial" w:hAnsi="Arial" w:cs="Arial"/>
          <w:sz w:val="24"/>
          <w:szCs w:val="24"/>
        </w:rPr>
        <w:t>.</w:t>
      </w:r>
      <w:r w:rsidR="00E6130E" w:rsidRPr="00C903C7">
        <w:rPr>
          <w:rFonts w:ascii="Arial" w:hAnsi="Arial" w:cs="Arial"/>
          <w:sz w:val="24"/>
          <w:szCs w:val="24"/>
        </w:rPr>
        <w:t xml:space="preserve"> Lots of teachers often do not see teaching as a career that they wish to do forever.</w:t>
      </w:r>
      <w:r w:rsidR="00D87F75" w:rsidRPr="00C903C7">
        <w:rPr>
          <w:rFonts w:ascii="Arial" w:hAnsi="Arial" w:cs="Arial"/>
          <w:sz w:val="24"/>
          <w:szCs w:val="24"/>
        </w:rPr>
        <w:t xml:space="preserve"> </w:t>
      </w:r>
      <w:r w:rsidR="00CD1C0A">
        <w:rPr>
          <w:rFonts w:ascii="Arial" w:hAnsi="Arial" w:cs="Arial"/>
          <w:sz w:val="24"/>
          <w:szCs w:val="24"/>
        </w:rPr>
        <w:t xml:space="preserve">A government report on the school workforce issued in 2014 indicated that of those employed in England as teachers 74% of these were female, however only 65% of all Head Teachers are female. Many believe that these women face greater barriers to leadership opportunities within the education environment due to many longstanding female stereotypes and </w:t>
      </w:r>
      <w:r w:rsidR="006929CA">
        <w:rPr>
          <w:rFonts w:ascii="Arial" w:hAnsi="Arial" w:cs="Arial"/>
          <w:sz w:val="24"/>
          <w:szCs w:val="24"/>
        </w:rPr>
        <w:t>sexism being prevalent (</w:t>
      </w:r>
      <w:proofErr w:type="spellStart"/>
      <w:r w:rsidR="006929CA">
        <w:rPr>
          <w:rFonts w:ascii="Arial" w:hAnsi="Arial" w:cs="Arial"/>
          <w:sz w:val="24"/>
          <w:szCs w:val="24"/>
        </w:rPr>
        <w:t>O’Conor</w:t>
      </w:r>
      <w:proofErr w:type="spellEnd"/>
      <w:r w:rsidR="006929CA">
        <w:rPr>
          <w:rFonts w:ascii="Arial" w:hAnsi="Arial" w:cs="Arial"/>
          <w:sz w:val="24"/>
          <w:szCs w:val="24"/>
        </w:rPr>
        <w:t>, 2015).</w:t>
      </w:r>
      <w:r w:rsidR="00CD1C0A">
        <w:rPr>
          <w:rFonts w:ascii="Arial" w:hAnsi="Arial" w:cs="Arial"/>
          <w:sz w:val="24"/>
          <w:szCs w:val="24"/>
        </w:rPr>
        <w:t xml:space="preserve">  </w:t>
      </w:r>
    </w:p>
    <w:p w14:paraId="4DA51CB2" w14:textId="3D2650EB" w:rsidR="00505135" w:rsidRPr="00C903C7" w:rsidRDefault="00DB56AF" w:rsidP="00C903C7">
      <w:pPr>
        <w:spacing w:line="360" w:lineRule="auto"/>
        <w:jc w:val="both"/>
        <w:rPr>
          <w:rFonts w:ascii="Arial" w:hAnsi="Arial" w:cs="Arial"/>
          <w:sz w:val="24"/>
          <w:szCs w:val="24"/>
        </w:rPr>
      </w:pPr>
      <w:r w:rsidRPr="00C903C7">
        <w:rPr>
          <w:rFonts w:ascii="Arial" w:hAnsi="Arial" w:cs="Arial"/>
          <w:sz w:val="24"/>
          <w:szCs w:val="24"/>
        </w:rPr>
        <w:t>All schools</w:t>
      </w:r>
      <w:r w:rsidR="00AA10B3" w:rsidRPr="00C903C7">
        <w:rPr>
          <w:rFonts w:ascii="Arial" w:hAnsi="Arial" w:cs="Arial"/>
          <w:sz w:val="24"/>
          <w:szCs w:val="24"/>
        </w:rPr>
        <w:t xml:space="preserve"> and Early Years settings</w:t>
      </w:r>
      <w:r w:rsidRPr="00C903C7">
        <w:rPr>
          <w:rFonts w:ascii="Arial" w:hAnsi="Arial" w:cs="Arial"/>
          <w:sz w:val="24"/>
          <w:szCs w:val="24"/>
        </w:rPr>
        <w:t xml:space="preserve"> are led by a leader which is also known as the Head teacher, followed by the Deputy Head</w:t>
      </w:r>
      <w:r w:rsidR="00AA10B3" w:rsidRPr="00C903C7">
        <w:rPr>
          <w:rFonts w:ascii="Arial" w:hAnsi="Arial" w:cs="Arial"/>
          <w:sz w:val="24"/>
          <w:szCs w:val="24"/>
        </w:rPr>
        <w:t>s</w:t>
      </w:r>
      <w:r w:rsidRPr="00C903C7">
        <w:rPr>
          <w:rFonts w:ascii="Arial" w:hAnsi="Arial" w:cs="Arial"/>
          <w:sz w:val="24"/>
          <w:szCs w:val="24"/>
        </w:rPr>
        <w:t>.</w:t>
      </w:r>
      <w:r w:rsidR="00AA10B3" w:rsidRPr="00C903C7">
        <w:rPr>
          <w:rFonts w:ascii="Arial" w:hAnsi="Arial" w:cs="Arial"/>
          <w:sz w:val="24"/>
          <w:szCs w:val="24"/>
        </w:rPr>
        <w:t xml:space="preserve"> After this comes the teachers, and finally the teaching assistants. This is the traditional way in which Early Years settings are run </w:t>
      </w:r>
      <w:r w:rsidR="00505135" w:rsidRPr="00C903C7">
        <w:rPr>
          <w:rFonts w:ascii="Arial" w:hAnsi="Arial" w:cs="Arial"/>
          <w:sz w:val="24"/>
          <w:szCs w:val="24"/>
        </w:rPr>
        <w:t xml:space="preserve">(Oecd.org, 2018). </w:t>
      </w:r>
    </w:p>
    <w:p w14:paraId="4526E115" w14:textId="08AF7195" w:rsidR="005F68D9" w:rsidRPr="00C903C7" w:rsidRDefault="0036200D" w:rsidP="00C903C7">
      <w:pPr>
        <w:spacing w:line="360" w:lineRule="auto"/>
        <w:jc w:val="both"/>
        <w:rPr>
          <w:rFonts w:ascii="Arial" w:hAnsi="Arial" w:cs="Arial"/>
          <w:sz w:val="24"/>
          <w:szCs w:val="24"/>
        </w:rPr>
      </w:pPr>
      <w:r w:rsidRPr="00C903C7">
        <w:rPr>
          <w:rFonts w:ascii="Arial" w:hAnsi="Arial" w:cs="Arial"/>
          <w:sz w:val="24"/>
          <w:szCs w:val="24"/>
        </w:rPr>
        <w:t>(</w:t>
      </w:r>
      <w:r w:rsidR="00B52902" w:rsidRPr="00C903C7">
        <w:rPr>
          <w:rFonts w:ascii="Arial" w:hAnsi="Arial" w:cs="Arial"/>
          <w:sz w:val="24"/>
          <w:szCs w:val="24"/>
        </w:rPr>
        <w:t>Rodd,</w:t>
      </w:r>
      <w:r w:rsidRPr="00C903C7">
        <w:rPr>
          <w:rFonts w:ascii="Arial" w:hAnsi="Arial" w:cs="Arial"/>
          <w:sz w:val="24"/>
          <w:szCs w:val="24"/>
        </w:rPr>
        <w:t xml:space="preserve"> 2013) believes that “Good leaders build teams by making everyone feel their contribution matters”. </w:t>
      </w:r>
      <w:r w:rsidR="00B52902" w:rsidRPr="00C903C7">
        <w:rPr>
          <w:rFonts w:ascii="Arial" w:hAnsi="Arial" w:cs="Arial"/>
          <w:sz w:val="24"/>
          <w:szCs w:val="24"/>
        </w:rPr>
        <w:t xml:space="preserve"> </w:t>
      </w:r>
      <w:r w:rsidR="007F5995" w:rsidRPr="00C903C7">
        <w:rPr>
          <w:rFonts w:ascii="Arial" w:hAnsi="Arial" w:cs="Arial"/>
          <w:sz w:val="24"/>
          <w:szCs w:val="24"/>
        </w:rPr>
        <w:t xml:space="preserve">This is </w:t>
      </w:r>
      <w:r w:rsidR="008604E5" w:rsidRPr="00C903C7">
        <w:rPr>
          <w:rFonts w:ascii="Arial" w:hAnsi="Arial" w:cs="Arial"/>
          <w:sz w:val="24"/>
          <w:szCs w:val="24"/>
        </w:rPr>
        <w:t xml:space="preserve">a </w:t>
      </w:r>
      <w:r w:rsidR="00C84508" w:rsidRPr="00C903C7">
        <w:rPr>
          <w:rFonts w:ascii="Arial" w:hAnsi="Arial" w:cs="Arial"/>
          <w:sz w:val="24"/>
          <w:szCs w:val="24"/>
        </w:rPr>
        <w:t>key</w:t>
      </w:r>
      <w:r w:rsidR="007F5995" w:rsidRPr="00C903C7">
        <w:rPr>
          <w:rFonts w:ascii="Arial" w:hAnsi="Arial" w:cs="Arial"/>
          <w:sz w:val="24"/>
          <w:szCs w:val="24"/>
        </w:rPr>
        <w:t xml:space="preserve"> </w:t>
      </w:r>
      <w:r w:rsidR="008604E5" w:rsidRPr="00C903C7">
        <w:rPr>
          <w:rFonts w:ascii="Arial" w:hAnsi="Arial" w:cs="Arial"/>
          <w:sz w:val="24"/>
          <w:szCs w:val="24"/>
        </w:rPr>
        <w:t xml:space="preserve">quality to have </w:t>
      </w:r>
      <w:r w:rsidR="007F5995" w:rsidRPr="00C903C7">
        <w:rPr>
          <w:rFonts w:ascii="Arial" w:hAnsi="Arial" w:cs="Arial"/>
          <w:sz w:val="24"/>
          <w:szCs w:val="24"/>
        </w:rPr>
        <w:t>when it comes to leadership</w:t>
      </w:r>
      <w:r w:rsidR="008604E5" w:rsidRPr="00C903C7">
        <w:rPr>
          <w:rFonts w:ascii="Arial" w:hAnsi="Arial" w:cs="Arial"/>
          <w:sz w:val="24"/>
          <w:szCs w:val="24"/>
        </w:rPr>
        <w:t xml:space="preserve"> due to </w:t>
      </w:r>
      <w:r w:rsidR="00C84508" w:rsidRPr="00C903C7">
        <w:rPr>
          <w:rFonts w:ascii="Arial" w:hAnsi="Arial" w:cs="Arial"/>
          <w:sz w:val="24"/>
          <w:szCs w:val="24"/>
        </w:rPr>
        <w:t>staff members gaining a sense of importance. Staff feel valued by giving their own idea</w:t>
      </w:r>
      <w:r w:rsidR="004A2B1C" w:rsidRPr="00C903C7">
        <w:rPr>
          <w:rFonts w:ascii="Arial" w:hAnsi="Arial" w:cs="Arial"/>
          <w:sz w:val="24"/>
          <w:szCs w:val="24"/>
        </w:rPr>
        <w:t xml:space="preserve">s. </w:t>
      </w:r>
      <w:r w:rsidR="00C84508" w:rsidRPr="00C903C7">
        <w:rPr>
          <w:rFonts w:ascii="Arial" w:hAnsi="Arial" w:cs="Arial"/>
          <w:sz w:val="24"/>
          <w:szCs w:val="24"/>
        </w:rPr>
        <w:t xml:space="preserve"> </w:t>
      </w:r>
      <w:r w:rsidR="004A2B1C" w:rsidRPr="00C903C7">
        <w:rPr>
          <w:rFonts w:ascii="Arial" w:hAnsi="Arial" w:cs="Arial"/>
          <w:sz w:val="24"/>
          <w:szCs w:val="24"/>
        </w:rPr>
        <w:t>Looking at this quote i</w:t>
      </w:r>
      <w:r w:rsidR="000A1D08" w:rsidRPr="00C903C7">
        <w:rPr>
          <w:rFonts w:ascii="Arial" w:hAnsi="Arial" w:cs="Arial"/>
          <w:sz w:val="24"/>
          <w:szCs w:val="24"/>
        </w:rPr>
        <w:t>t</w:t>
      </w:r>
      <w:r w:rsidR="004A2B1C" w:rsidRPr="00C903C7">
        <w:rPr>
          <w:rFonts w:ascii="Arial" w:hAnsi="Arial" w:cs="Arial"/>
          <w:sz w:val="24"/>
          <w:szCs w:val="24"/>
        </w:rPr>
        <w:t xml:space="preserve"> </w:t>
      </w:r>
      <w:r w:rsidR="00033555" w:rsidRPr="00C903C7">
        <w:rPr>
          <w:rFonts w:ascii="Arial" w:hAnsi="Arial" w:cs="Arial"/>
          <w:sz w:val="24"/>
          <w:szCs w:val="24"/>
        </w:rPr>
        <w:t>is clear to see</w:t>
      </w:r>
      <w:r w:rsidR="004A2B1C" w:rsidRPr="00C903C7">
        <w:rPr>
          <w:rFonts w:ascii="Arial" w:hAnsi="Arial" w:cs="Arial"/>
          <w:sz w:val="24"/>
          <w:szCs w:val="24"/>
        </w:rPr>
        <w:t xml:space="preserve"> that leaders </w:t>
      </w:r>
      <w:r w:rsidR="00033555" w:rsidRPr="00C903C7">
        <w:rPr>
          <w:rFonts w:ascii="Arial" w:hAnsi="Arial" w:cs="Arial"/>
          <w:sz w:val="24"/>
          <w:szCs w:val="24"/>
        </w:rPr>
        <w:t xml:space="preserve">should </w:t>
      </w:r>
      <w:r w:rsidR="004A2B1C" w:rsidRPr="00C903C7">
        <w:rPr>
          <w:rFonts w:ascii="Arial" w:hAnsi="Arial" w:cs="Arial"/>
          <w:sz w:val="24"/>
          <w:szCs w:val="24"/>
        </w:rPr>
        <w:t xml:space="preserve">consider all members </w:t>
      </w:r>
      <w:r w:rsidR="004A2B1C" w:rsidRPr="00C903C7">
        <w:rPr>
          <w:rFonts w:ascii="Arial" w:hAnsi="Arial" w:cs="Arial"/>
          <w:sz w:val="24"/>
          <w:szCs w:val="24"/>
        </w:rPr>
        <w:lastRenderedPageBreak/>
        <w:t xml:space="preserve">of staffs’ thoughts </w:t>
      </w:r>
      <w:r w:rsidR="007F5995" w:rsidRPr="00C903C7">
        <w:rPr>
          <w:rFonts w:ascii="Arial" w:hAnsi="Arial" w:cs="Arial"/>
          <w:sz w:val="24"/>
          <w:szCs w:val="24"/>
        </w:rPr>
        <w:t>when looking at Early Years settings</w:t>
      </w:r>
      <w:r w:rsidR="004A2B1C" w:rsidRPr="00C903C7">
        <w:rPr>
          <w:rFonts w:ascii="Arial" w:hAnsi="Arial" w:cs="Arial"/>
          <w:sz w:val="24"/>
          <w:szCs w:val="24"/>
        </w:rPr>
        <w:t>, due to th</w:t>
      </w:r>
      <w:r w:rsidR="007F5995" w:rsidRPr="00C903C7">
        <w:rPr>
          <w:rFonts w:ascii="Arial" w:hAnsi="Arial" w:cs="Arial"/>
          <w:sz w:val="24"/>
          <w:szCs w:val="24"/>
        </w:rPr>
        <w:t xml:space="preserve">e children </w:t>
      </w:r>
      <w:r w:rsidR="004A2B1C" w:rsidRPr="00C903C7">
        <w:rPr>
          <w:rFonts w:ascii="Arial" w:hAnsi="Arial" w:cs="Arial"/>
          <w:sz w:val="24"/>
          <w:szCs w:val="24"/>
        </w:rPr>
        <w:t>being</w:t>
      </w:r>
      <w:r w:rsidR="007F5995" w:rsidRPr="00C903C7">
        <w:rPr>
          <w:rFonts w:ascii="Arial" w:hAnsi="Arial" w:cs="Arial"/>
          <w:sz w:val="24"/>
          <w:szCs w:val="24"/>
        </w:rPr>
        <w:t xml:space="preserve"> paramount</w:t>
      </w:r>
      <w:r w:rsidR="004A2B1C" w:rsidRPr="00C903C7">
        <w:rPr>
          <w:rFonts w:ascii="Arial" w:hAnsi="Arial" w:cs="Arial"/>
          <w:sz w:val="24"/>
          <w:szCs w:val="24"/>
        </w:rPr>
        <w:t xml:space="preserve">. Children </w:t>
      </w:r>
      <w:r w:rsidR="007F5995" w:rsidRPr="00C903C7">
        <w:rPr>
          <w:rFonts w:ascii="Arial" w:hAnsi="Arial" w:cs="Arial"/>
          <w:sz w:val="24"/>
          <w:szCs w:val="24"/>
        </w:rPr>
        <w:t>will notice if staff are unhappy</w:t>
      </w:r>
      <w:r w:rsidR="004A2B1C" w:rsidRPr="00C903C7">
        <w:rPr>
          <w:rFonts w:ascii="Arial" w:hAnsi="Arial" w:cs="Arial"/>
          <w:sz w:val="24"/>
          <w:szCs w:val="24"/>
        </w:rPr>
        <w:t xml:space="preserve"> in the workplace</w:t>
      </w:r>
      <w:r w:rsidR="007F5995" w:rsidRPr="00C903C7">
        <w:rPr>
          <w:rFonts w:ascii="Arial" w:hAnsi="Arial" w:cs="Arial"/>
          <w:sz w:val="24"/>
          <w:szCs w:val="24"/>
        </w:rPr>
        <w:t xml:space="preserve">. </w:t>
      </w:r>
    </w:p>
    <w:p w14:paraId="15469E49" w14:textId="7CEE9677" w:rsidR="000A1D08" w:rsidRPr="00C903C7" w:rsidRDefault="000A1D08" w:rsidP="00C903C7">
      <w:pPr>
        <w:spacing w:line="360" w:lineRule="auto"/>
        <w:jc w:val="both"/>
        <w:rPr>
          <w:rFonts w:ascii="Arial" w:hAnsi="Arial" w:cs="Arial"/>
          <w:sz w:val="24"/>
          <w:szCs w:val="24"/>
        </w:rPr>
      </w:pPr>
      <w:r w:rsidRPr="00C903C7">
        <w:rPr>
          <w:rFonts w:ascii="Arial" w:hAnsi="Arial" w:cs="Arial"/>
          <w:sz w:val="24"/>
          <w:szCs w:val="24"/>
        </w:rPr>
        <w:t>Leadership in Early Years is just as important as leadership elsewhere.</w:t>
      </w:r>
      <w:r w:rsidR="00AF4268" w:rsidRPr="00C903C7">
        <w:rPr>
          <w:rFonts w:ascii="Arial" w:hAnsi="Arial" w:cs="Arial"/>
          <w:sz w:val="24"/>
          <w:szCs w:val="24"/>
        </w:rPr>
        <w:t xml:space="preserve"> (Better Kid Care (Penn State Extension), 2018) states that </w:t>
      </w:r>
      <w:r w:rsidR="00F12058" w:rsidRPr="00C903C7">
        <w:rPr>
          <w:rFonts w:ascii="Arial" w:hAnsi="Arial" w:cs="Arial"/>
          <w:sz w:val="24"/>
          <w:szCs w:val="24"/>
        </w:rPr>
        <w:t xml:space="preserve">all </w:t>
      </w:r>
      <w:r w:rsidR="00AF4268" w:rsidRPr="00C903C7">
        <w:rPr>
          <w:rFonts w:ascii="Arial" w:hAnsi="Arial" w:cs="Arial"/>
          <w:sz w:val="24"/>
          <w:szCs w:val="24"/>
        </w:rPr>
        <w:t>children</w:t>
      </w:r>
      <w:r w:rsidR="00F12058" w:rsidRPr="00C903C7">
        <w:rPr>
          <w:rFonts w:ascii="Arial" w:hAnsi="Arial" w:cs="Arial"/>
          <w:sz w:val="24"/>
          <w:szCs w:val="24"/>
        </w:rPr>
        <w:t xml:space="preserve"> have the potential to be leaders. They say that children </w:t>
      </w:r>
      <w:r w:rsidR="00AF4268" w:rsidRPr="00C903C7">
        <w:rPr>
          <w:rFonts w:ascii="Arial" w:hAnsi="Arial" w:cs="Arial"/>
          <w:sz w:val="24"/>
          <w:szCs w:val="24"/>
        </w:rPr>
        <w:t>observe leadership</w:t>
      </w:r>
      <w:r w:rsidR="00F12058" w:rsidRPr="00C903C7">
        <w:rPr>
          <w:rFonts w:ascii="Arial" w:hAnsi="Arial" w:cs="Arial"/>
          <w:sz w:val="24"/>
          <w:szCs w:val="24"/>
        </w:rPr>
        <w:t xml:space="preserve"> from their practitioners</w:t>
      </w:r>
      <w:r w:rsidR="00AF4268" w:rsidRPr="00C903C7">
        <w:rPr>
          <w:rFonts w:ascii="Arial" w:hAnsi="Arial" w:cs="Arial"/>
          <w:sz w:val="24"/>
          <w:szCs w:val="24"/>
        </w:rPr>
        <w:t xml:space="preserve"> and learn their skills by doing so. In an Early Years </w:t>
      </w:r>
      <w:r w:rsidR="00F12058" w:rsidRPr="00C903C7">
        <w:rPr>
          <w:rFonts w:ascii="Arial" w:hAnsi="Arial" w:cs="Arial"/>
          <w:sz w:val="24"/>
          <w:szCs w:val="24"/>
        </w:rPr>
        <w:t>perspective,</w:t>
      </w:r>
      <w:r w:rsidR="00AF4268" w:rsidRPr="00C903C7">
        <w:rPr>
          <w:rFonts w:ascii="Arial" w:hAnsi="Arial" w:cs="Arial"/>
          <w:sz w:val="24"/>
          <w:szCs w:val="24"/>
        </w:rPr>
        <w:t xml:space="preserve"> it is beneficial for the children’s leadership skills that they </w:t>
      </w:r>
      <w:proofErr w:type="gramStart"/>
      <w:r w:rsidR="00AF4268" w:rsidRPr="00C903C7">
        <w:rPr>
          <w:rFonts w:ascii="Arial" w:hAnsi="Arial" w:cs="Arial"/>
          <w:sz w:val="24"/>
          <w:szCs w:val="24"/>
        </w:rPr>
        <w:t>are able to</w:t>
      </w:r>
      <w:proofErr w:type="gramEnd"/>
      <w:r w:rsidR="00AF4268" w:rsidRPr="00C903C7">
        <w:rPr>
          <w:rFonts w:ascii="Arial" w:hAnsi="Arial" w:cs="Arial"/>
          <w:sz w:val="24"/>
          <w:szCs w:val="24"/>
        </w:rPr>
        <w:t xml:space="preserve"> see things from another person’s point of view. It is also important to respond to a child with the </w:t>
      </w:r>
      <w:proofErr w:type="gramStart"/>
      <w:r w:rsidR="00AF4268" w:rsidRPr="00C903C7">
        <w:rPr>
          <w:rFonts w:ascii="Arial" w:hAnsi="Arial" w:cs="Arial"/>
          <w:sz w:val="24"/>
          <w:szCs w:val="24"/>
        </w:rPr>
        <w:t>manner in which</w:t>
      </w:r>
      <w:proofErr w:type="gramEnd"/>
      <w:r w:rsidR="00AF4268" w:rsidRPr="00C903C7">
        <w:rPr>
          <w:rFonts w:ascii="Arial" w:hAnsi="Arial" w:cs="Arial"/>
          <w:sz w:val="24"/>
          <w:szCs w:val="24"/>
        </w:rPr>
        <w:t xml:space="preserve"> you would like them to answer another child</w:t>
      </w:r>
      <w:r w:rsidR="00F12058" w:rsidRPr="00C903C7">
        <w:rPr>
          <w:rFonts w:ascii="Arial" w:hAnsi="Arial" w:cs="Arial"/>
          <w:sz w:val="24"/>
          <w:szCs w:val="24"/>
        </w:rPr>
        <w:t xml:space="preserve">, good communication is vital. </w:t>
      </w:r>
      <w:r w:rsidR="00AF4268" w:rsidRPr="00C903C7">
        <w:rPr>
          <w:rFonts w:ascii="Arial" w:hAnsi="Arial" w:cs="Arial"/>
          <w:sz w:val="24"/>
          <w:szCs w:val="24"/>
        </w:rPr>
        <w:t xml:space="preserve"> </w:t>
      </w:r>
      <w:r w:rsidRPr="00C903C7">
        <w:rPr>
          <w:rFonts w:ascii="Arial" w:hAnsi="Arial" w:cs="Arial"/>
          <w:sz w:val="24"/>
          <w:szCs w:val="24"/>
        </w:rPr>
        <w:t xml:space="preserve"> </w:t>
      </w:r>
    </w:p>
    <w:p w14:paraId="561B324A" w14:textId="0471E684" w:rsidR="002B4A49" w:rsidRPr="00C903C7" w:rsidRDefault="0030690C" w:rsidP="00C903C7">
      <w:pPr>
        <w:spacing w:line="360" w:lineRule="auto"/>
        <w:jc w:val="both"/>
        <w:rPr>
          <w:rFonts w:ascii="Arial" w:hAnsi="Arial" w:cs="Arial"/>
          <w:sz w:val="24"/>
          <w:szCs w:val="24"/>
        </w:rPr>
      </w:pPr>
      <w:r w:rsidRPr="00C903C7">
        <w:rPr>
          <w:rFonts w:ascii="Arial" w:hAnsi="Arial" w:cs="Arial"/>
          <w:sz w:val="24"/>
          <w:szCs w:val="24"/>
        </w:rPr>
        <w:t>Staff Motivation is crucial in an Early Years setting. Good leaders know and consider this and adopt the correct leadership style</w:t>
      </w:r>
      <w:r w:rsidR="00B227B2" w:rsidRPr="00C903C7">
        <w:rPr>
          <w:rFonts w:ascii="Arial" w:hAnsi="Arial" w:cs="Arial"/>
          <w:sz w:val="24"/>
          <w:szCs w:val="24"/>
        </w:rPr>
        <w:t xml:space="preserve"> to the appropriate scenario</w:t>
      </w:r>
      <w:r w:rsidRPr="00C903C7">
        <w:rPr>
          <w:rFonts w:ascii="Arial" w:hAnsi="Arial" w:cs="Arial"/>
          <w:sz w:val="24"/>
          <w:szCs w:val="24"/>
        </w:rPr>
        <w:t xml:space="preserve">.  </w:t>
      </w:r>
      <w:r w:rsidR="002B4A49" w:rsidRPr="00C903C7">
        <w:rPr>
          <w:rFonts w:ascii="Arial" w:hAnsi="Arial" w:cs="Arial"/>
          <w:sz w:val="24"/>
          <w:szCs w:val="24"/>
        </w:rPr>
        <w:t xml:space="preserve"> </w:t>
      </w:r>
    </w:p>
    <w:p w14:paraId="16AC8066" w14:textId="2FE8A862" w:rsidR="00CB43A6" w:rsidRPr="00C903C7" w:rsidRDefault="00CB43A6" w:rsidP="00C903C7">
      <w:pPr>
        <w:spacing w:line="360" w:lineRule="auto"/>
        <w:jc w:val="both"/>
        <w:rPr>
          <w:rFonts w:ascii="Arial" w:hAnsi="Arial" w:cs="Arial"/>
          <w:sz w:val="24"/>
          <w:szCs w:val="24"/>
        </w:rPr>
      </w:pPr>
      <w:r w:rsidRPr="00C903C7">
        <w:rPr>
          <w:rFonts w:ascii="Arial" w:hAnsi="Arial" w:cs="Arial"/>
          <w:sz w:val="24"/>
          <w:szCs w:val="24"/>
        </w:rPr>
        <w:t>If practitioners are not h</w:t>
      </w:r>
      <w:r w:rsidR="0030690C" w:rsidRPr="00C903C7">
        <w:rPr>
          <w:rFonts w:ascii="Arial" w:hAnsi="Arial" w:cs="Arial"/>
          <w:sz w:val="24"/>
          <w:szCs w:val="24"/>
        </w:rPr>
        <w:t xml:space="preserve">appy in </w:t>
      </w:r>
      <w:r w:rsidRPr="00C903C7">
        <w:rPr>
          <w:rFonts w:ascii="Arial" w:hAnsi="Arial" w:cs="Arial"/>
          <w:sz w:val="24"/>
          <w:szCs w:val="24"/>
        </w:rPr>
        <w:t xml:space="preserve">their </w:t>
      </w:r>
      <w:r w:rsidR="0030690C" w:rsidRPr="00C903C7">
        <w:rPr>
          <w:rFonts w:ascii="Arial" w:hAnsi="Arial" w:cs="Arial"/>
          <w:sz w:val="24"/>
          <w:szCs w:val="24"/>
        </w:rPr>
        <w:t>job</w:t>
      </w:r>
      <w:r w:rsidRPr="00C903C7">
        <w:rPr>
          <w:rFonts w:ascii="Arial" w:hAnsi="Arial" w:cs="Arial"/>
          <w:sz w:val="24"/>
          <w:szCs w:val="24"/>
        </w:rPr>
        <w:t xml:space="preserve"> and do not have a want to be there, they are less likely to be enthusiastic towards the children and their job role. Maslow’s Hierarchy of needs states that all individuals have a basic psychological need. These are things such as receiving praise, being able to approach leaders with problems, knowing these problems will be listened to and guidance given to the best of the ability. Staff are motivated by being provided with challenges and opportunities to attend training sessions. A leaders’ role is to encourage staff to socialise and work well as a team (</w:t>
      </w:r>
      <w:proofErr w:type="spellStart"/>
      <w:r w:rsidRPr="00C903C7">
        <w:rPr>
          <w:rFonts w:ascii="Arial" w:hAnsi="Arial" w:cs="Arial"/>
          <w:sz w:val="24"/>
          <w:szCs w:val="24"/>
        </w:rPr>
        <w:t>Ramlall</w:t>
      </w:r>
      <w:proofErr w:type="spellEnd"/>
      <w:r w:rsidRPr="00C903C7">
        <w:rPr>
          <w:rFonts w:ascii="Arial" w:hAnsi="Arial" w:cs="Arial"/>
          <w:sz w:val="24"/>
          <w:szCs w:val="24"/>
        </w:rPr>
        <w:t xml:space="preserve">, 2004).  </w:t>
      </w:r>
    </w:p>
    <w:p w14:paraId="23C5F4F9" w14:textId="063B5432" w:rsidR="008450A7" w:rsidRPr="00C903C7" w:rsidRDefault="00CB43A6" w:rsidP="00C903C7">
      <w:pPr>
        <w:spacing w:line="360" w:lineRule="auto"/>
        <w:jc w:val="both"/>
        <w:rPr>
          <w:rFonts w:ascii="Arial" w:hAnsi="Arial" w:cs="Arial"/>
          <w:sz w:val="24"/>
          <w:szCs w:val="24"/>
        </w:rPr>
      </w:pPr>
      <w:r w:rsidRPr="00C903C7">
        <w:rPr>
          <w:rFonts w:ascii="Arial" w:hAnsi="Arial" w:cs="Arial"/>
          <w:sz w:val="24"/>
          <w:szCs w:val="24"/>
        </w:rPr>
        <w:t xml:space="preserve"> </w:t>
      </w:r>
      <w:r w:rsidR="0030690C" w:rsidRPr="00C903C7">
        <w:rPr>
          <w:rFonts w:ascii="Arial" w:hAnsi="Arial" w:cs="Arial"/>
          <w:sz w:val="24"/>
          <w:szCs w:val="24"/>
        </w:rPr>
        <w:t>Children</w:t>
      </w:r>
      <w:r w:rsidR="008450A7" w:rsidRPr="00C903C7">
        <w:rPr>
          <w:rFonts w:ascii="Arial" w:hAnsi="Arial" w:cs="Arial"/>
          <w:sz w:val="24"/>
          <w:szCs w:val="24"/>
        </w:rPr>
        <w:t xml:space="preserve"> also have basic needs such as receiving praise and rewards, being able to approach staff with issues or concerns. If staff become disillusioned and decide to leave the environment due to poor leadership, this has an impact upon the children’s psychological need to avoid abrupt changes having to get used to new staff</w:t>
      </w:r>
      <w:r w:rsidR="00C903C7" w:rsidRPr="00C903C7">
        <w:rPr>
          <w:rFonts w:ascii="Arial" w:hAnsi="Arial" w:cs="Arial"/>
          <w:sz w:val="24"/>
          <w:szCs w:val="24"/>
        </w:rPr>
        <w:t xml:space="preserve"> (</w:t>
      </w:r>
      <w:proofErr w:type="spellStart"/>
      <w:r w:rsidR="00C903C7" w:rsidRPr="00C903C7">
        <w:rPr>
          <w:rFonts w:ascii="Arial" w:hAnsi="Arial" w:cs="Arial"/>
          <w:sz w:val="24"/>
          <w:szCs w:val="24"/>
        </w:rPr>
        <w:t>Ramlall</w:t>
      </w:r>
      <w:proofErr w:type="spellEnd"/>
      <w:r w:rsidR="00C903C7" w:rsidRPr="00C903C7">
        <w:rPr>
          <w:rFonts w:ascii="Arial" w:hAnsi="Arial" w:cs="Arial"/>
          <w:sz w:val="24"/>
          <w:szCs w:val="24"/>
        </w:rPr>
        <w:t>, 2004)</w:t>
      </w:r>
      <w:r w:rsidR="008450A7" w:rsidRPr="00C903C7">
        <w:rPr>
          <w:rFonts w:ascii="Arial" w:hAnsi="Arial" w:cs="Arial"/>
          <w:sz w:val="24"/>
          <w:szCs w:val="24"/>
        </w:rPr>
        <w:t xml:space="preserve">. </w:t>
      </w:r>
    </w:p>
    <w:p w14:paraId="770A7A56" w14:textId="072890E1" w:rsidR="00B0035C" w:rsidRPr="00C903C7" w:rsidRDefault="0030690C" w:rsidP="00C903C7">
      <w:pPr>
        <w:spacing w:line="360" w:lineRule="auto"/>
        <w:jc w:val="both"/>
        <w:rPr>
          <w:rFonts w:ascii="Arial" w:hAnsi="Arial" w:cs="Arial"/>
          <w:sz w:val="24"/>
          <w:szCs w:val="24"/>
        </w:rPr>
      </w:pPr>
      <w:r w:rsidRPr="00C903C7">
        <w:rPr>
          <w:rFonts w:ascii="Arial" w:hAnsi="Arial" w:cs="Arial"/>
          <w:sz w:val="24"/>
          <w:szCs w:val="24"/>
        </w:rPr>
        <w:t xml:space="preserve"> </w:t>
      </w:r>
      <w:r w:rsidR="00DA767A" w:rsidRPr="00C903C7">
        <w:rPr>
          <w:rFonts w:ascii="Arial" w:hAnsi="Arial" w:cs="Arial"/>
          <w:sz w:val="24"/>
          <w:szCs w:val="24"/>
        </w:rPr>
        <w:t xml:space="preserve">The democratic leadership style works well in an Early Years setting as it allows the school to adopt good practice in many areas surrounding the development of policies and procedures. The style focusses on the leader making a final decision, after discussing concerns, issues and ideas with his or her </w:t>
      </w:r>
      <w:r w:rsidR="008D74FE" w:rsidRPr="00C903C7">
        <w:rPr>
          <w:rFonts w:ascii="Arial" w:hAnsi="Arial" w:cs="Arial"/>
          <w:sz w:val="24"/>
          <w:szCs w:val="24"/>
        </w:rPr>
        <w:t xml:space="preserve">other </w:t>
      </w:r>
      <w:r w:rsidR="00DA767A" w:rsidRPr="00C903C7">
        <w:rPr>
          <w:rFonts w:ascii="Arial" w:hAnsi="Arial" w:cs="Arial"/>
          <w:sz w:val="24"/>
          <w:szCs w:val="24"/>
        </w:rPr>
        <w:t>team</w:t>
      </w:r>
      <w:r w:rsidR="008D74FE" w:rsidRPr="00C903C7">
        <w:rPr>
          <w:rFonts w:ascii="Arial" w:hAnsi="Arial" w:cs="Arial"/>
          <w:sz w:val="24"/>
          <w:szCs w:val="24"/>
        </w:rPr>
        <w:t xml:space="preserve"> members</w:t>
      </w:r>
      <w:r w:rsidR="00DA767A" w:rsidRPr="00C903C7">
        <w:rPr>
          <w:rFonts w:ascii="Arial" w:hAnsi="Arial" w:cs="Arial"/>
          <w:sz w:val="24"/>
          <w:szCs w:val="24"/>
        </w:rPr>
        <w:t>. It allows all voices to be heard and ideas to be developed as a group. This leadership style would suit the school well as staff like to feel valued. It provides a sense of empowerment</w:t>
      </w:r>
      <w:r w:rsidR="008D74FE" w:rsidRPr="00C903C7">
        <w:rPr>
          <w:rFonts w:ascii="Arial" w:hAnsi="Arial" w:cs="Arial"/>
          <w:sz w:val="24"/>
          <w:szCs w:val="24"/>
        </w:rPr>
        <w:t xml:space="preserve">, trust, freedom </w:t>
      </w:r>
      <w:r w:rsidR="00DA767A" w:rsidRPr="00C903C7">
        <w:rPr>
          <w:rFonts w:ascii="Arial" w:hAnsi="Arial" w:cs="Arial"/>
          <w:sz w:val="24"/>
          <w:szCs w:val="24"/>
        </w:rPr>
        <w:t xml:space="preserve">and allows staff to reach the same goals together as one. </w:t>
      </w:r>
      <w:r w:rsidR="008D74FE" w:rsidRPr="00C903C7">
        <w:rPr>
          <w:rFonts w:ascii="Arial" w:hAnsi="Arial" w:cs="Arial"/>
          <w:sz w:val="24"/>
          <w:szCs w:val="24"/>
        </w:rPr>
        <w:t xml:space="preserve">Another important thing to consider when being a leader, is staff motivation. By </w:t>
      </w:r>
      <w:r w:rsidR="008D74FE" w:rsidRPr="00C903C7">
        <w:rPr>
          <w:rFonts w:ascii="Arial" w:hAnsi="Arial" w:cs="Arial"/>
          <w:sz w:val="24"/>
          <w:szCs w:val="24"/>
        </w:rPr>
        <w:lastRenderedPageBreak/>
        <w:t>including practitioners, they are likely to have a more positive view as to what is best for their school (</w:t>
      </w:r>
      <w:r w:rsidR="003E5B8B" w:rsidRPr="00C903C7">
        <w:rPr>
          <w:rFonts w:ascii="Arial" w:hAnsi="Arial" w:cs="Arial"/>
          <w:sz w:val="24"/>
          <w:szCs w:val="24"/>
        </w:rPr>
        <w:t xml:space="preserve">Crawford, </w:t>
      </w:r>
      <w:proofErr w:type="spellStart"/>
      <w:r w:rsidR="003E5B8B" w:rsidRPr="00C903C7">
        <w:rPr>
          <w:rFonts w:ascii="Arial" w:hAnsi="Arial" w:cs="Arial"/>
          <w:sz w:val="24"/>
          <w:szCs w:val="24"/>
        </w:rPr>
        <w:t>Kydd</w:t>
      </w:r>
      <w:proofErr w:type="spellEnd"/>
      <w:r w:rsidR="003E5B8B" w:rsidRPr="00C903C7">
        <w:rPr>
          <w:rFonts w:ascii="Arial" w:hAnsi="Arial" w:cs="Arial"/>
          <w:sz w:val="24"/>
          <w:szCs w:val="24"/>
        </w:rPr>
        <w:t xml:space="preserve"> et al Riches, 1997</w:t>
      </w:r>
      <w:r w:rsidR="008D74FE" w:rsidRPr="00C903C7">
        <w:rPr>
          <w:rFonts w:ascii="Arial" w:hAnsi="Arial" w:cs="Arial"/>
          <w:sz w:val="24"/>
          <w:szCs w:val="24"/>
        </w:rPr>
        <w:t>)</w:t>
      </w:r>
      <w:r w:rsidR="003E5B8B" w:rsidRPr="00C903C7">
        <w:rPr>
          <w:rFonts w:ascii="Arial" w:hAnsi="Arial" w:cs="Arial"/>
          <w:sz w:val="24"/>
          <w:szCs w:val="24"/>
        </w:rPr>
        <w:t xml:space="preserve">. </w:t>
      </w:r>
    </w:p>
    <w:p w14:paraId="4C3F3C95" w14:textId="23E71C0D" w:rsidR="003E5B8B" w:rsidRPr="00C903C7" w:rsidRDefault="00B0035C" w:rsidP="00C903C7">
      <w:pPr>
        <w:spacing w:line="360" w:lineRule="auto"/>
        <w:jc w:val="both"/>
        <w:rPr>
          <w:rFonts w:ascii="Arial" w:hAnsi="Arial" w:cs="Arial"/>
          <w:sz w:val="24"/>
          <w:szCs w:val="24"/>
          <w:u w:val="single"/>
        </w:rPr>
      </w:pPr>
      <w:r w:rsidRPr="00C903C7">
        <w:rPr>
          <w:rFonts w:ascii="Arial" w:hAnsi="Arial" w:cs="Arial"/>
          <w:sz w:val="24"/>
          <w:szCs w:val="24"/>
          <w:u w:val="single"/>
        </w:rPr>
        <w:t>Laissez-Faire Leadership</w:t>
      </w:r>
      <w:r w:rsidR="0030690C" w:rsidRPr="00C903C7">
        <w:rPr>
          <w:rFonts w:ascii="Arial" w:hAnsi="Arial" w:cs="Arial"/>
          <w:sz w:val="24"/>
          <w:szCs w:val="24"/>
          <w:u w:val="single"/>
        </w:rPr>
        <w:t xml:space="preserve"> </w:t>
      </w:r>
    </w:p>
    <w:p w14:paraId="464277C5" w14:textId="29DA3ACD" w:rsidR="003A03C3" w:rsidRPr="00C903C7" w:rsidRDefault="00B0035C" w:rsidP="00C903C7">
      <w:pPr>
        <w:spacing w:line="360" w:lineRule="auto"/>
        <w:jc w:val="both"/>
        <w:rPr>
          <w:rFonts w:ascii="Arial" w:hAnsi="Arial" w:cs="Arial"/>
          <w:sz w:val="24"/>
          <w:szCs w:val="24"/>
        </w:rPr>
      </w:pPr>
      <w:r w:rsidRPr="00C903C7">
        <w:rPr>
          <w:rFonts w:ascii="Arial" w:hAnsi="Arial" w:cs="Arial"/>
          <w:sz w:val="24"/>
          <w:szCs w:val="24"/>
        </w:rPr>
        <w:t>This approach to leadership is one that the leader lets their staff to have total freedom during work hours. There are no set rules or regulations on how to complete certain tasks. Goals are far and few as the leader does not seem to make any (</w:t>
      </w:r>
      <w:r w:rsidR="00776D4B" w:rsidRPr="00C903C7">
        <w:rPr>
          <w:rFonts w:ascii="Arial" w:hAnsi="Arial" w:cs="Arial"/>
          <w:sz w:val="24"/>
          <w:szCs w:val="24"/>
        </w:rPr>
        <w:t xml:space="preserve">Bhatti et al., 2011). </w:t>
      </w:r>
      <w:r w:rsidR="001F4528" w:rsidRPr="00C903C7">
        <w:rPr>
          <w:rFonts w:ascii="Arial" w:hAnsi="Arial" w:cs="Arial"/>
          <w:sz w:val="24"/>
          <w:szCs w:val="24"/>
        </w:rPr>
        <w:t>(</w:t>
      </w:r>
      <w:proofErr w:type="spellStart"/>
      <w:r w:rsidR="001F4528" w:rsidRPr="00C903C7">
        <w:rPr>
          <w:rFonts w:ascii="Arial" w:hAnsi="Arial" w:cs="Arial"/>
          <w:sz w:val="24"/>
          <w:szCs w:val="24"/>
        </w:rPr>
        <w:t>VonBergen</w:t>
      </w:r>
      <w:proofErr w:type="spellEnd"/>
      <w:r w:rsidR="001F4528" w:rsidRPr="00C903C7">
        <w:rPr>
          <w:rFonts w:ascii="Arial" w:hAnsi="Arial" w:cs="Arial"/>
          <w:sz w:val="24"/>
          <w:szCs w:val="24"/>
        </w:rPr>
        <w:t xml:space="preserve">, 2012), says that those following the Laissez-Faire approach avoid making decisions, show no or very little use of initiative, take time to respond and are often not present in the workplace. </w:t>
      </w:r>
      <w:r w:rsidR="00640272" w:rsidRPr="00C903C7">
        <w:rPr>
          <w:rFonts w:ascii="Arial" w:hAnsi="Arial" w:cs="Arial"/>
          <w:sz w:val="24"/>
          <w:szCs w:val="24"/>
        </w:rPr>
        <w:t>They feel that if they do sit not doing anything whilst at work, that it will not create a negative vibe.</w:t>
      </w:r>
      <w:r w:rsidR="003A03C3" w:rsidRPr="00C903C7">
        <w:rPr>
          <w:rFonts w:ascii="Arial" w:hAnsi="Arial" w:cs="Arial"/>
          <w:sz w:val="24"/>
          <w:szCs w:val="24"/>
        </w:rPr>
        <w:t xml:space="preserve"> The Laissez-Faire approach sees standards and expectations become blurry and on some occasions</w:t>
      </w:r>
      <w:r w:rsidR="004C44F2" w:rsidRPr="00C903C7">
        <w:rPr>
          <w:rFonts w:ascii="Arial" w:hAnsi="Arial" w:cs="Arial"/>
          <w:sz w:val="24"/>
          <w:szCs w:val="24"/>
        </w:rPr>
        <w:t>,</w:t>
      </w:r>
      <w:r w:rsidR="003A03C3" w:rsidRPr="00C903C7">
        <w:rPr>
          <w:rFonts w:ascii="Arial" w:hAnsi="Arial" w:cs="Arial"/>
          <w:sz w:val="24"/>
          <w:szCs w:val="24"/>
        </w:rPr>
        <w:t xml:space="preserve"> can be set much too low</w:t>
      </w:r>
      <w:r w:rsidR="004C44F2" w:rsidRPr="00C903C7">
        <w:rPr>
          <w:rFonts w:ascii="Arial" w:hAnsi="Arial" w:cs="Arial"/>
          <w:sz w:val="24"/>
          <w:szCs w:val="24"/>
        </w:rPr>
        <w:t>. The leader demands little</w:t>
      </w:r>
      <w:r w:rsidR="003A03C3" w:rsidRPr="00C903C7">
        <w:rPr>
          <w:rFonts w:ascii="Arial" w:hAnsi="Arial" w:cs="Arial"/>
          <w:sz w:val="24"/>
          <w:szCs w:val="24"/>
        </w:rPr>
        <w:t xml:space="preserve"> </w:t>
      </w:r>
      <w:r w:rsidR="004C44F2" w:rsidRPr="00C903C7">
        <w:rPr>
          <w:rFonts w:ascii="Arial" w:hAnsi="Arial" w:cs="Arial"/>
          <w:sz w:val="24"/>
          <w:szCs w:val="24"/>
        </w:rPr>
        <w:t xml:space="preserve">or nothing from members of the group and can sometimes </w:t>
      </w:r>
      <w:r w:rsidR="001D63E8" w:rsidRPr="00C903C7">
        <w:rPr>
          <w:rFonts w:ascii="Arial" w:hAnsi="Arial" w:cs="Arial"/>
          <w:sz w:val="24"/>
          <w:szCs w:val="24"/>
        </w:rPr>
        <w:t>not highlight issues that arise within the group, instead choosing to overlook them. This can lead to individuals taking advantage and exploiting the situation. The leader is perceived not to like confrontation and will prefer to leave others workout a solution themselves</w:t>
      </w:r>
      <w:r w:rsidR="003A03C3" w:rsidRPr="00C903C7">
        <w:rPr>
          <w:rFonts w:ascii="Arial" w:hAnsi="Arial" w:cs="Arial"/>
          <w:sz w:val="24"/>
          <w:szCs w:val="24"/>
        </w:rPr>
        <w:t xml:space="preserve"> (Dinham and Scott, 2008).   </w:t>
      </w:r>
    </w:p>
    <w:p w14:paraId="2E0781F4" w14:textId="2A2C94AE" w:rsidR="00505135" w:rsidRPr="00C903C7" w:rsidRDefault="00F23712" w:rsidP="00C903C7">
      <w:pPr>
        <w:spacing w:line="360" w:lineRule="auto"/>
        <w:jc w:val="both"/>
        <w:rPr>
          <w:rFonts w:ascii="Arial" w:hAnsi="Arial" w:cs="Arial"/>
          <w:sz w:val="24"/>
          <w:szCs w:val="24"/>
        </w:rPr>
      </w:pPr>
      <w:r w:rsidRPr="00C903C7">
        <w:rPr>
          <w:rFonts w:ascii="Arial" w:hAnsi="Arial" w:cs="Arial"/>
          <w:sz w:val="24"/>
          <w:szCs w:val="24"/>
        </w:rPr>
        <w:t xml:space="preserve">The Laissez-Faire approach </w:t>
      </w:r>
      <w:r w:rsidR="003F1D1B" w:rsidRPr="00C903C7">
        <w:rPr>
          <w:rFonts w:ascii="Arial" w:hAnsi="Arial" w:cs="Arial"/>
          <w:sz w:val="24"/>
          <w:szCs w:val="24"/>
        </w:rPr>
        <w:t>is</w:t>
      </w:r>
      <w:r w:rsidRPr="00C903C7">
        <w:rPr>
          <w:rFonts w:ascii="Arial" w:hAnsi="Arial" w:cs="Arial"/>
          <w:sz w:val="24"/>
          <w:szCs w:val="24"/>
        </w:rPr>
        <w:t xml:space="preserve"> not best suited to </w:t>
      </w:r>
      <w:r w:rsidR="003F1D1B" w:rsidRPr="00C903C7">
        <w:rPr>
          <w:rFonts w:ascii="Arial" w:hAnsi="Arial" w:cs="Arial"/>
          <w:sz w:val="24"/>
          <w:szCs w:val="24"/>
        </w:rPr>
        <w:t>an Early Years setting</w:t>
      </w:r>
      <w:r w:rsidRPr="00C903C7">
        <w:rPr>
          <w:rFonts w:ascii="Arial" w:hAnsi="Arial" w:cs="Arial"/>
          <w:sz w:val="24"/>
          <w:szCs w:val="24"/>
        </w:rPr>
        <w:t xml:space="preserve"> </w:t>
      </w:r>
      <w:r w:rsidR="003F1D1B" w:rsidRPr="00C903C7">
        <w:rPr>
          <w:rFonts w:ascii="Arial" w:hAnsi="Arial" w:cs="Arial"/>
          <w:sz w:val="24"/>
          <w:szCs w:val="24"/>
        </w:rPr>
        <w:t>due to there being one team and everyone working together to get the best for the children. The Laissez-Faire leader does not provide others with</w:t>
      </w:r>
      <w:r w:rsidRPr="00C903C7">
        <w:rPr>
          <w:rFonts w:ascii="Arial" w:hAnsi="Arial" w:cs="Arial"/>
          <w:sz w:val="24"/>
          <w:szCs w:val="24"/>
        </w:rPr>
        <w:t xml:space="preserve"> instruction</w:t>
      </w:r>
      <w:r w:rsidR="003F1D1B" w:rsidRPr="00C903C7">
        <w:rPr>
          <w:rFonts w:ascii="Arial" w:hAnsi="Arial" w:cs="Arial"/>
          <w:sz w:val="24"/>
          <w:szCs w:val="24"/>
        </w:rPr>
        <w:t>s. He or she goes about their tasks the way in which they feel best, without any real clear direction</w:t>
      </w:r>
      <w:r w:rsidRPr="00C903C7">
        <w:rPr>
          <w:rFonts w:ascii="Arial" w:hAnsi="Arial" w:cs="Arial"/>
          <w:sz w:val="24"/>
          <w:szCs w:val="24"/>
        </w:rPr>
        <w:t>. In a</w:t>
      </w:r>
      <w:r w:rsidR="00B0035C" w:rsidRPr="00C903C7">
        <w:rPr>
          <w:rFonts w:ascii="Arial" w:hAnsi="Arial" w:cs="Arial"/>
          <w:sz w:val="24"/>
          <w:szCs w:val="24"/>
        </w:rPr>
        <w:t>n</w:t>
      </w:r>
      <w:r w:rsidRPr="00C903C7">
        <w:rPr>
          <w:rFonts w:ascii="Arial" w:hAnsi="Arial" w:cs="Arial"/>
          <w:sz w:val="24"/>
          <w:szCs w:val="24"/>
        </w:rPr>
        <w:t xml:space="preserve"> </w:t>
      </w:r>
      <w:r w:rsidR="00B0035C" w:rsidRPr="00C903C7">
        <w:rPr>
          <w:rFonts w:ascii="Arial" w:hAnsi="Arial" w:cs="Arial"/>
          <w:sz w:val="24"/>
          <w:szCs w:val="24"/>
        </w:rPr>
        <w:t>Early Years</w:t>
      </w:r>
      <w:r w:rsidRPr="00C903C7">
        <w:rPr>
          <w:rFonts w:ascii="Arial" w:hAnsi="Arial" w:cs="Arial"/>
          <w:sz w:val="24"/>
          <w:szCs w:val="24"/>
        </w:rPr>
        <w:t xml:space="preserve"> setting this is not doable</w:t>
      </w:r>
      <w:r w:rsidR="00B0035C" w:rsidRPr="00C903C7">
        <w:rPr>
          <w:rFonts w:ascii="Arial" w:hAnsi="Arial" w:cs="Arial"/>
          <w:sz w:val="24"/>
          <w:szCs w:val="24"/>
        </w:rPr>
        <w:t xml:space="preserve"> because</w:t>
      </w:r>
      <w:r w:rsidRPr="00C903C7">
        <w:rPr>
          <w:rFonts w:ascii="Arial" w:hAnsi="Arial" w:cs="Arial"/>
          <w:sz w:val="24"/>
          <w:szCs w:val="24"/>
        </w:rPr>
        <w:t xml:space="preserve"> staff </w:t>
      </w:r>
      <w:r w:rsidR="003F1D1B" w:rsidRPr="00C903C7">
        <w:rPr>
          <w:rFonts w:ascii="Arial" w:hAnsi="Arial" w:cs="Arial"/>
          <w:sz w:val="24"/>
          <w:szCs w:val="24"/>
        </w:rPr>
        <w:t xml:space="preserve">must be on board </w:t>
      </w:r>
      <w:r w:rsidR="00274FBD" w:rsidRPr="00C903C7">
        <w:rPr>
          <w:rFonts w:ascii="Arial" w:hAnsi="Arial" w:cs="Arial"/>
          <w:sz w:val="24"/>
          <w:szCs w:val="24"/>
        </w:rPr>
        <w:t xml:space="preserve">with </w:t>
      </w:r>
      <w:r w:rsidR="003F1D1B" w:rsidRPr="00C903C7">
        <w:rPr>
          <w:rFonts w:ascii="Arial" w:hAnsi="Arial" w:cs="Arial"/>
          <w:sz w:val="24"/>
          <w:szCs w:val="24"/>
        </w:rPr>
        <w:t xml:space="preserve">all tasks and </w:t>
      </w:r>
      <w:proofErr w:type="gramStart"/>
      <w:r w:rsidR="003F1D1B" w:rsidRPr="00C903C7">
        <w:rPr>
          <w:rFonts w:ascii="Arial" w:hAnsi="Arial" w:cs="Arial"/>
          <w:sz w:val="24"/>
          <w:szCs w:val="24"/>
        </w:rPr>
        <w:t>have an understanding of</w:t>
      </w:r>
      <w:proofErr w:type="gramEnd"/>
      <w:r w:rsidR="003F1D1B" w:rsidRPr="00C903C7">
        <w:rPr>
          <w:rFonts w:ascii="Arial" w:hAnsi="Arial" w:cs="Arial"/>
          <w:sz w:val="24"/>
          <w:szCs w:val="24"/>
        </w:rPr>
        <w:t xml:space="preserve"> how to do them</w:t>
      </w:r>
      <w:r w:rsidR="00B0035C" w:rsidRPr="00C903C7">
        <w:rPr>
          <w:rFonts w:ascii="Arial" w:hAnsi="Arial" w:cs="Arial"/>
          <w:sz w:val="24"/>
          <w:szCs w:val="24"/>
        </w:rPr>
        <w:t xml:space="preserve"> so that children have consistency</w:t>
      </w:r>
      <w:r w:rsidR="00776D4B" w:rsidRPr="00C903C7">
        <w:rPr>
          <w:rFonts w:ascii="Arial" w:hAnsi="Arial" w:cs="Arial"/>
          <w:sz w:val="24"/>
          <w:szCs w:val="24"/>
        </w:rPr>
        <w:t>. Consistency in Early Years prevents children from becoming disrupted and confused (Bbbgeorgia.org, 2018).</w:t>
      </w:r>
      <w:r w:rsidR="003A03C3" w:rsidRPr="00C903C7">
        <w:rPr>
          <w:rFonts w:ascii="Arial" w:hAnsi="Arial" w:cs="Arial"/>
          <w:sz w:val="24"/>
          <w:szCs w:val="24"/>
        </w:rPr>
        <w:t xml:space="preserve"> </w:t>
      </w:r>
    </w:p>
    <w:p w14:paraId="3CD4D4FD" w14:textId="7FF441BA" w:rsidR="00776D4B" w:rsidRPr="00C903C7" w:rsidRDefault="00776D4B" w:rsidP="00C903C7">
      <w:pPr>
        <w:spacing w:line="360" w:lineRule="auto"/>
        <w:jc w:val="both"/>
        <w:rPr>
          <w:rFonts w:ascii="Arial" w:hAnsi="Arial" w:cs="Arial"/>
          <w:sz w:val="24"/>
          <w:szCs w:val="24"/>
        </w:rPr>
      </w:pPr>
      <w:r w:rsidRPr="00C903C7">
        <w:rPr>
          <w:rFonts w:ascii="Arial" w:hAnsi="Arial" w:cs="Arial"/>
          <w:sz w:val="24"/>
          <w:szCs w:val="24"/>
        </w:rPr>
        <w:t xml:space="preserve">An example of this leadership style in an Early Years setting </w:t>
      </w:r>
      <w:r w:rsidR="00315565" w:rsidRPr="00C903C7">
        <w:rPr>
          <w:rFonts w:ascii="Arial" w:hAnsi="Arial" w:cs="Arial"/>
          <w:sz w:val="24"/>
          <w:szCs w:val="24"/>
        </w:rPr>
        <w:t>would be the teacher coming in and not having a plan of action for the day but telling the teaching assistant to get on with it and do whatever she deemed best</w:t>
      </w:r>
      <w:r w:rsidR="00EB6F96" w:rsidRPr="00C903C7">
        <w:rPr>
          <w:rFonts w:ascii="Arial" w:hAnsi="Arial" w:cs="Arial"/>
          <w:sz w:val="24"/>
          <w:szCs w:val="24"/>
        </w:rPr>
        <w:t xml:space="preserve"> for the children,</w:t>
      </w:r>
      <w:r w:rsidR="00315565" w:rsidRPr="00C903C7">
        <w:rPr>
          <w:rFonts w:ascii="Arial" w:hAnsi="Arial" w:cs="Arial"/>
          <w:sz w:val="24"/>
          <w:szCs w:val="24"/>
        </w:rPr>
        <w:t xml:space="preserve"> because she was going to sit in the corner </w:t>
      </w:r>
      <w:r w:rsidR="00EB6F96" w:rsidRPr="00C903C7">
        <w:rPr>
          <w:rFonts w:ascii="Arial" w:hAnsi="Arial" w:cs="Arial"/>
          <w:sz w:val="24"/>
          <w:szCs w:val="24"/>
        </w:rPr>
        <w:t xml:space="preserve">of the room, </w:t>
      </w:r>
      <w:r w:rsidR="00315565" w:rsidRPr="00C903C7">
        <w:rPr>
          <w:rFonts w:ascii="Arial" w:hAnsi="Arial" w:cs="Arial"/>
          <w:sz w:val="24"/>
          <w:szCs w:val="24"/>
        </w:rPr>
        <w:t xml:space="preserve">marking her class’s books. </w:t>
      </w:r>
      <w:r w:rsidR="00EB6F96" w:rsidRPr="00C903C7">
        <w:rPr>
          <w:rFonts w:ascii="Arial" w:hAnsi="Arial" w:cs="Arial"/>
          <w:sz w:val="24"/>
          <w:szCs w:val="24"/>
        </w:rPr>
        <w:t>This would leave the teaching assistant thrown and feeling nervous and anticipated about what to do for the day, whilst the teacher was in the room and could see what the teaching assistant was doing with her class. If this is a one-off situation the assistant may feel okay with it, however if it is a recurring situation, the teaching assistant may become disillusioned</w:t>
      </w:r>
      <w:r w:rsidR="002C738D" w:rsidRPr="00C903C7">
        <w:rPr>
          <w:rFonts w:ascii="Arial" w:hAnsi="Arial" w:cs="Arial"/>
          <w:sz w:val="24"/>
          <w:szCs w:val="24"/>
        </w:rPr>
        <w:t xml:space="preserve"> </w:t>
      </w:r>
      <w:r w:rsidR="002C738D" w:rsidRPr="00C903C7">
        <w:rPr>
          <w:rFonts w:ascii="Arial" w:hAnsi="Arial" w:cs="Arial"/>
          <w:sz w:val="24"/>
          <w:szCs w:val="24"/>
        </w:rPr>
        <w:lastRenderedPageBreak/>
        <w:t xml:space="preserve">as there is no clear direction. The teaching assistant is not gaining from this experience financially and has not got the relevant qualifications and experience to be overseeing the class. </w:t>
      </w:r>
      <w:r w:rsidR="00842893" w:rsidRPr="00C903C7">
        <w:rPr>
          <w:rFonts w:ascii="Arial" w:hAnsi="Arial" w:cs="Arial"/>
          <w:sz w:val="24"/>
          <w:szCs w:val="24"/>
        </w:rPr>
        <w:t xml:space="preserve">Another example would be that the teacher allows the children to do whatever they wish. He or she could ask the children what they would like to do and then tells them to go off and do it. This could be a course for concern looking at safeguarding children. Children could become harmed by doing something that they may seem as okay but is </w:t>
      </w:r>
      <w:proofErr w:type="gramStart"/>
      <w:r w:rsidR="00842893" w:rsidRPr="00C903C7">
        <w:rPr>
          <w:rFonts w:ascii="Arial" w:hAnsi="Arial" w:cs="Arial"/>
          <w:sz w:val="24"/>
          <w:szCs w:val="24"/>
        </w:rPr>
        <w:t>actually dangerous</w:t>
      </w:r>
      <w:proofErr w:type="gramEnd"/>
      <w:r w:rsidR="00842893" w:rsidRPr="00C903C7">
        <w:rPr>
          <w:rFonts w:ascii="Arial" w:hAnsi="Arial" w:cs="Arial"/>
          <w:sz w:val="24"/>
          <w:szCs w:val="24"/>
        </w:rPr>
        <w:t xml:space="preserve">, for example climbing on a chair to reach something. </w:t>
      </w:r>
      <w:r w:rsidR="00D660CF" w:rsidRPr="00C903C7">
        <w:rPr>
          <w:rFonts w:ascii="Arial" w:hAnsi="Arial" w:cs="Arial"/>
          <w:sz w:val="24"/>
          <w:szCs w:val="24"/>
        </w:rPr>
        <w:t xml:space="preserve">There are certain times where the children </w:t>
      </w:r>
      <w:proofErr w:type="gramStart"/>
      <w:r w:rsidR="00D660CF" w:rsidRPr="00C903C7">
        <w:rPr>
          <w:rFonts w:ascii="Arial" w:hAnsi="Arial" w:cs="Arial"/>
          <w:sz w:val="24"/>
          <w:szCs w:val="24"/>
        </w:rPr>
        <w:t>are able to</w:t>
      </w:r>
      <w:proofErr w:type="gramEnd"/>
      <w:r w:rsidR="00D660CF" w:rsidRPr="00C903C7">
        <w:rPr>
          <w:rFonts w:ascii="Arial" w:hAnsi="Arial" w:cs="Arial"/>
          <w:sz w:val="24"/>
          <w:szCs w:val="24"/>
        </w:rPr>
        <w:t xml:space="preserve"> make this decision, however staff oversee and manage the activities in which they wish to do in a controlled environment. </w:t>
      </w:r>
    </w:p>
    <w:p w14:paraId="7B48AFF5" w14:textId="7DC08C15" w:rsidR="00505135" w:rsidRPr="00C903C7" w:rsidRDefault="00B0035C" w:rsidP="00C903C7">
      <w:pPr>
        <w:spacing w:line="360" w:lineRule="auto"/>
        <w:jc w:val="both"/>
        <w:rPr>
          <w:rFonts w:ascii="Arial" w:hAnsi="Arial" w:cs="Arial"/>
          <w:sz w:val="24"/>
          <w:szCs w:val="24"/>
          <w:u w:val="single"/>
        </w:rPr>
      </w:pPr>
      <w:r w:rsidRPr="00C903C7">
        <w:rPr>
          <w:rFonts w:ascii="Arial" w:hAnsi="Arial" w:cs="Arial"/>
          <w:sz w:val="24"/>
          <w:szCs w:val="24"/>
          <w:u w:val="single"/>
        </w:rPr>
        <w:t>Autocratic Leadership</w:t>
      </w:r>
    </w:p>
    <w:p w14:paraId="5ECB0EF1" w14:textId="718145C0" w:rsidR="00943E93" w:rsidRPr="00C903C7" w:rsidRDefault="0026027C" w:rsidP="00C903C7">
      <w:pPr>
        <w:spacing w:line="360" w:lineRule="auto"/>
        <w:jc w:val="both"/>
        <w:rPr>
          <w:rFonts w:ascii="Arial" w:hAnsi="Arial" w:cs="Arial"/>
          <w:sz w:val="24"/>
          <w:szCs w:val="24"/>
        </w:rPr>
      </w:pPr>
      <w:r w:rsidRPr="00C903C7">
        <w:rPr>
          <w:rFonts w:ascii="Arial" w:hAnsi="Arial" w:cs="Arial"/>
          <w:sz w:val="24"/>
          <w:szCs w:val="24"/>
        </w:rPr>
        <w:t xml:space="preserve">An autocratic leadership style </w:t>
      </w:r>
      <w:r w:rsidR="00E636DA" w:rsidRPr="00C903C7">
        <w:rPr>
          <w:rFonts w:ascii="Arial" w:hAnsi="Arial" w:cs="Arial"/>
          <w:sz w:val="24"/>
          <w:szCs w:val="24"/>
        </w:rPr>
        <w:t xml:space="preserve">is one in which a person </w:t>
      </w:r>
      <w:proofErr w:type="gramStart"/>
      <w:r w:rsidR="00E636DA" w:rsidRPr="00C903C7">
        <w:rPr>
          <w:rFonts w:ascii="Arial" w:hAnsi="Arial" w:cs="Arial"/>
          <w:sz w:val="24"/>
          <w:szCs w:val="24"/>
        </w:rPr>
        <w:t>makes a decision</w:t>
      </w:r>
      <w:proofErr w:type="gramEnd"/>
      <w:r w:rsidR="00E636DA" w:rsidRPr="00C903C7">
        <w:rPr>
          <w:rFonts w:ascii="Arial" w:hAnsi="Arial" w:cs="Arial"/>
          <w:sz w:val="24"/>
          <w:szCs w:val="24"/>
        </w:rPr>
        <w:t xml:space="preserve">, regardless of what anyone else has said about it. They go by their own instinct. </w:t>
      </w:r>
      <w:r w:rsidR="000969C1" w:rsidRPr="00C903C7">
        <w:rPr>
          <w:rFonts w:ascii="Arial" w:hAnsi="Arial" w:cs="Arial"/>
          <w:sz w:val="24"/>
          <w:szCs w:val="24"/>
        </w:rPr>
        <w:t>Traditionally this leadership method is seen as a dictator</w:t>
      </w:r>
      <w:r w:rsidR="00683014" w:rsidRPr="00C903C7">
        <w:rPr>
          <w:rFonts w:ascii="Arial" w:hAnsi="Arial" w:cs="Arial"/>
          <w:sz w:val="24"/>
          <w:szCs w:val="24"/>
        </w:rPr>
        <w:t xml:space="preserve"> or decision maker</w:t>
      </w:r>
      <w:r w:rsidR="000969C1" w:rsidRPr="00C903C7">
        <w:rPr>
          <w:rFonts w:ascii="Arial" w:hAnsi="Arial" w:cs="Arial"/>
          <w:sz w:val="24"/>
          <w:szCs w:val="24"/>
        </w:rPr>
        <w:t>.</w:t>
      </w:r>
      <w:r w:rsidR="00683014" w:rsidRPr="00C903C7">
        <w:rPr>
          <w:rFonts w:ascii="Arial" w:hAnsi="Arial" w:cs="Arial"/>
          <w:sz w:val="24"/>
          <w:szCs w:val="24"/>
        </w:rPr>
        <w:t xml:space="preserve"> This method is beneficial when there is a short time scale decision to be made</w:t>
      </w:r>
      <w:r w:rsidR="00612CCE" w:rsidRPr="00C903C7">
        <w:rPr>
          <w:rFonts w:ascii="Arial" w:hAnsi="Arial" w:cs="Arial"/>
          <w:sz w:val="24"/>
          <w:szCs w:val="24"/>
        </w:rPr>
        <w:t xml:space="preserve"> as there are no long drawn out discussions</w:t>
      </w:r>
      <w:r w:rsidR="00683014" w:rsidRPr="00C903C7">
        <w:rPr>
          <w:rFonts w:ascii="Arial" w:hAnsi="Arial" w:cs="Arial"/>
          <w:sz w:val="24"/>
          <w:szCs w:val="24"/>
        </w:rPr>
        <w:t>.</w:t>
      </w:r>
      <w:r w:rsidR="00612CCE" w:rsidRPr="00C903C7">
        <w:rPr>
          <w:rFonts w:ascii="Arial" w:hAnsi="Arial" w:cs="Arial"/>
          <w:sz w:val="24"/>
          <w:szCs w:val="24"/>
        </w:rPr>
        <w:t xml:space="preserve"> </w:t>
      </w:r>
      <w:r w:rsidR="00683014" w:rsidRPr="00C903C7">
        <w:rPr>
          <w:rFonts w:ascii="Arial" w:hAnsi="Arial" w:cs="Arial"/>
          <w:sz w:val="24"/>
          <w:szCs w:val="24"/>
        </w:rPr>
        <w:t xml:space="preserve"> </w:t>
      </w:r>
      <w:r w:rsidR="00612CCE" w:rsidRPr="00C903C7">
        <w:rPr>
          <w:rFonts w:ascii="Arial" w:hAnsi="Arial" w:cs="Arial"/>
          <w:sz w:val="24"/>
          <w:szCs w:val="24"/>
        </w:rPr>
        <w:t>Autocratic leaders t</w:t>
      </w:r>
      <w:r w:rsidR="009E1C9E" w:rsidRPr="00C903C7">
        <w:rPr>
          <w:rFonts w:ascii="Arial" w:hAnsi="Arial" w:cs="Arial"/>
          <w:sz w:val="24"/>
          <w:szCs w:val="24"/>
        </w:rPr>
        <w:t xml:space="preserve">end to </w:t>
      </w:r>
      <w:r w:rsidR="00612CCE" w:rsidRPr="00C903C7">
        <w:rPr>
          <w:rFonts w:ascii="Arial" w:hAnsi="Arial" w:cs="Arial"/>
          <w:sz w:val="24"/>
          <w:szCs w:val="24"/>
        </w:rPr>
        <w:t>demonstrate</w:t>
      </w:r>
      <w:r w:rsidR="009E1C9E" w:rsidRPr="00C903C7">
        <w:rPr>
          <w:rFonts w:ascii="Arial" w:hAnsi="Arial" w:cs="Arial"/>
          <w:sz w:val="24"/>
          <w:szCs w:val="24"/>
        </w:rPr>
        <w:t xml:space="preserve"> </w:t>
      </w:r>
      <w:r w:rsidR="00343263" w:rsidRPr="00C903C7">
        <w:rPr>
          <w:rFonts w:ascii="Arial" w:hAnsi="Arial" w:cs="Arial"/>
          <w:sz w:val="24"/>
          <w:szCs w:val="24"/>
        </w:rPr>
        <w:t>five</w:t>
      </w:r>
      <w:r w:rsidR="00612CCE" w:rsidRPr="00C903C7">
        <w:rPr>
          <w:rFonts w:ascii="Arial" w:hAnsi="Arial" w:cs="Arial"/>
          <w:sz w:val="24"/>
          <w:szCs w:val="24"/>
        </w:rPr>
        <w:t xml:space="preserve"> key</w:t>
      </w:r>
      <w:r w:rsidR="009E1C9E" w:rsidRPr="00C903C7">
        <w:rPr>
          <w:rFonts w:ascii="Arial" w:hAnsi="Arial" w:cs="Arial"/>
          <w:sz w:val="24"/>
          <w:szCs w:val="24"/>
        </w:rPr>
        <w:t xml:space="preserve"> characteristics</w:t>
      </w:r>
      <w:r w:rsidR="00612CCE" w:rsidRPr="00C903C7">
        <w:rPr>
          <w:rFonts w:ascii="Arial" w:hAnsi="Arial" w:cs="Arial"/>
          <w:sz w:val="24"/>
          <w:szCs w:val="24"/>
        </w:rPr>
        <w:t>. These are that the leaders</w:t>
      </w:r>
      <w:r w:rsidR="009E1C9E" w:rsidRPr="00C903C7">
        <w:rPr>
          <w:rFonts w:ascii="Arial" w:hAnsi="Arial" w:cs="Arial"/>
          <w:sz w:val="24"/>
          <w:szCs w:val="24"/>
        </w:rPr>
        <w:t xml:space="preserve"> do not consult </w:t>
      </w:r>
      <w:r w:rsidR="00612CCE" w:rsidRPr="00C903C7">
        <w:rPr>
          <w:rFonts w:ascii="Arial" w:hAnsi="Arial" w:cs="Arial"/>
          <w:sz w:val="24"/>
          <w:szCs w:val="24"/>
        </w:rPr>
        <w:t xml:space="preserve">with </w:t>
      </w:r>
      <w:r w:rsidR="009E1C9E" w:rsidRPr="00C903C7">
        <w:rPr>
          <w:rFonts w:ascii="Arial" w:hAnsi="Arial" w:cs="Arial"/>
          <w:sz w:val="24"/>
          <w:szCs w:val="24"/>
        </w:rPr>
        <w:t>other</w:t>
      </w:r>
      <w:r w:rsidR="00612CCE" w:rsidRPr="00C903C7">
        <w:rPr>
          <w:rFonts w:ascii="Arial" w:hAnsi="Arial" w:cs="Arial"/>
          <w:sz w:val="24"/>
          <w:szCs w:val="24"/>
        </w:rPr>
        <w:t xml:space="preserve">s when </w:t>
      </w:r>
      <w:proofErr w:type="gramStart"/>
      <w:r w:rsidR="00612CCE" w:rsidRPr="00C903C7">
        <w:rPr>
          <w:rFonts w:ascii="Arial" w:hAnsi="Arial" w:cs="Arial"/>
          <w:sz w:val="24"/>
          <w:szCs w:val="24"/>
        </w:rPr>
        <w:t>making a</w:t>
      </w:r>
      <w:r w:rsidR="009E1C9E" w:rsidRPr="00C903C7">
        <w:rPr>
          <w:rFonts w:ascii="Arial" w:hAnsi="Arial" w:cs="Arial"/>
          <w:sz w:val="24"/>
          <w:szCs w:val="24"/>
        </w:rPr>
        <w:t xml:space="preserve"> decision</w:t>
      </w:r>
      <w:proofErr w:type="gramEnd"/>
      <w:r w:rsidR="009E1C9E" w:rsidRPr="00C903C7">
        <w:rPr>
          <w:rFonts w:ascii="Arial" w:hAnsi="Arial" w:cs="Arial"/>
          <w:sz w:val="24"/>
          <w:szCs w:val="24"/>
        </w:rPr>
        <w:t xml:space="preserve">, the leader </w:t>
      </w:r>
      <w:r w:rsidR="00612CCE" w:rsidRPr="00C903C7">
        <w:rPr>
          <w:rFonts w:ascii="Arial" w:hAnsi="Arial" w:cs="Arial"/>
          <w:sz w:val="24"/>
          <w:szCs w:val="24"/>
        </w:rPr>
        <w:t>creates</w:t>
      </w:r>
      <w:r w:rsidR="009E1C9E" w:rsidRPr="00C903C7">
        <w:rPr>
          <w:rFonts w:ascii="Arial" w:hAnsi="Arial" w:cs="Arial"/>
          <w:sz w:val="24"/>
          <w:szCs w:val="24"/>
        </w:rPr>
        <w:t xml:space="preserve"> all </w:t>
      </w:r>
      <w:r w:rsidR="00612CCE" w:rsidRPr="00C903C7">
        <w:rPr>
          <w:rFonts w:ascii="Arial" w:hAnsi="Arial" w:cs="Arial"/>
          <w:sz w:val="24"/>
          <w:szCs w:val="24"/>
        </w:rPr>
        <w:t xml:space="preserve">of the works </w:t>
      </w:r>
      <w:r w:rsidR="009E1C9E" w:rsidRPr="00C903C7">
        <w:rPr>
          <w:rFonts w:ascii="Arial" w:hAnsi="Arial" w:cs="Arial"/>
          <w:sz w:val="24"/>
          <w:szCs w:val="24"/>
        </w:rPr>
        <w:t xml:space="preserve">policies, </w:t>
      </w:r>
      <w:r w:rsidR="00612CCE" w:rsidRPr="00C903C7">
        <w:rPr>
          <w:rFonts w:ascii="Arial" w:hAnsi="Arial" w:cs="Arial"/>
          <w:sz w:val="24"/>
          <w:szCs w:val="24"/>
        </w:rPr>
        <w:t>he or she</w:t>
      </w:r>
      <w:r w:rsidR="009E1C9E" w:rsidRPr="00C903C7">
        <w:rPr>
          <w:rFonts w:ascii="Arial" w:hAnsi="Arial" w:cs="Arial"/>
          <w:sz w:val="24"/>
          <w:szCs w:val="24"/>
        </w:rPr>
        <w:t xml:space="preserve"> </w:t>
      </w:r>
      <w:r w:rsidR="00612CCE" w:rsidRPr="00C903C7">
        <w:rPr>
          <w:rFonts w:ascii="Arial" w:hAnsi="Arial" w:cs="Arial"/>
          <w:sz w:val="24"/>
          <w:szCs w:val="24"/>
        </w:rPr>
        <w:t>decides upon</w:t>
      </w:r>
      <w:r w:rsidR="009E1C9E" w:rsidRPr="00C903C7">
        <w:rPr>
          <w:rFonts w:ascii="Arial" w:hAnsi="Arial" w:cs="Arial"/>
          <w:sz w:val="24"/>
          <w:szCs w:val="24"/>
        </w:rPr>
        <w:t xml:space="preserve"> the method of work</w:t>
      </w:r>
      <w:r w:rsidR="00612CCE" w:rsidRPr="00C903C7">
        <w:rPr>
          <w:rFonts w:ascii="Arial" w:hAnsi="Arial" w:cs="Arial"/>
          <w:sz w:val="24"/>
          <w:szCs w:val="24"/>
        </w:rPr>
        <w:t xml:space="preserve"> prior to it taking place</w:t>
      </w:r>
      <w:r w:rsidR="009E1C9E" w:rsidRPr="00C903C7">
        <w:rPr>
          <w:rFonts w:ascii="Arial" w:hAnsi="Arial" w:cs="Arial"/>
          <w:sz w:val="24"/>
          <w:szCs w:val="24"/>
        </w:rPr>
        <w:t xml:space="preserve">, the </w:t>
      </w:r>
      <w:r w:rsidR="00612CCE" w:rsidRPr="00C903C7">
        <w:rPr>
          <w:rFonts w:ascii="Arial" w:hAnsi="Arial" w:cs="Arial"/>
          <w:sz w:val="24"/>
          <w:szCs w:val="24"/>
        </w:rPr>
        <w:t xml:space="preserve">tasks in which others participate in and </w:t>
      </w:r>
      <w:r w:rsidR="00683014" w:rsidRPr="00C903C7">
        <w:rPr>
          <w:rFonts w:ascii="Arial" w:hAnsi="Arial" w:cs="Arial"/>
          <w:sz w:val="24"/>
          <w:szCs w:val="24"/>
        </w:rPr>
        <w:t>specif</w:t>
      </w:r>
      <w:r w:rsidR="00612CCE" w:rsidRPr="00C903C7">
        <w:rPr>
          <w:rFonts w:ascii="Arial" w:hAnsi="Arial" w:cs="Arial"/>
          <w:sz w:val="24"/>
          <w:szCs w:val="24"/>
        </w:rPr>
        <w:t>ies the</w:t>
      </w:r>
      <w:r w:rsidR="00683014" w:rsidRPr="00C903C7">
        <w:rPr>
          <w:rFonts w:ascii="Arial" w:hAnsi="Arial" w:cs="Arial"/>
          <w:sz w:val="24"/>
          <w:szCs w:val="24"/>
        </w:rPr>
        <w:t xml:space="preserve"> professional performance and standards</w:t>
      </w:r>
      <w:r w:rsidR="00612CCE" w:rsidRPr="00C903C7">
        <w:rPr>
          <w:rFonts w:ascii="Arial" w:hAnsi="Arial" w:cs="Arial"/>
          <w:sz w:val="24"/>
          <w:szCs w:val="24"/>
        </w:rPr>
        <w:t xml:space="preserve"> that are required</w:t>
      </w:r>
      <w:r w:rsidR="00D85473" w:rsidRPr="00C903C7">
        <w:rPr>
          <w:rFonts w:ascii="Arial" w:hAnsi="Arial" w:cs="Arial"/>
          <w:sz w:val="24"/>
          <w:szCs w:val="24"/>
        </w:rPr>
        <w:t xml:space="preserve"> (Paul and </w:t>
      </w:r>
      <w:proofErr w:type="spellStart"/>
      <w:r w:rsidR="00D85473" w:rsidRPr="00C903C7">
        <w:rPr>
          <w:rFonts w:ascii="Arial" w:hAnsi="Arial" w:cs="Arial"/>
          <w:sz w:val="24"/>
          <w:szCs w:val="24"/>
        </w:rPr>
        <w:t>Toyin</w:t>
      </w:r>
      <w:proofErr w:type="spellEnd"/>
      <w:r w:rsidR="00D85473" w:rsidRPr="00C903C7">
        <w:rPr>
          <w:rFonts w:ascii="Arial" w:hAnsi="Arial" w:cs="Arial"/>
          <w:sz w:val="24"/>
          <w:szCs w:val="24"/>
        </w:rPr>
        <w:t xml:space="preserve">, 2017). </w:t>
      </w:r>
      <w:r w:rsidR="0088071E" w:rsidRPr="00C903C7">
        <w:rPr>
          <w:rFonts w:ascii="Arial" w:hAnsi="Arial" w:cs="Arial"/>
          <w:sz w:val="24"/>
          <w:szCs w:val="24"/>
        </w:rPr>
        <w:t>An Autocratic leader</w:t>
      </w:r>
      <w:r w:rsidR="00560C2E" w:rsidRPr="00C903C7">
        <w:rPr>
          <w:rFonts w:ascii="Arial" w:hAnsi="Arial" w:cs="Arial"/>
          <w:sz w:val="24"/>
          <w:szCs w:val="24"/>
        </w:rPr>
        <w:t xml:space="preserve"> often</w:t>
      </w:r>
      <w:r w:rsidR="0088071E" w:rsidRPr="00C903C7">
        <w:rPr>
          <w:rFonts w:ascii="Arial" w:hAnsi="Arial" w:cs="Arial"/>
          <w:sz w:val="24"/>
          <w:szCs w:val="24"/>
        </w:rPr>
        <w:t xml:space="preserve"> loses touch with individuals in the group</w:t>
      </w:r>
      <w:r w:rsidR="00E3390C" w:rsidRPr="00C903C7">
        <w:rPr>
          <w:rFonts w:ascii="Arial" w:hAnsi="Arial" w:cs="Arial"/>
          <w:sz w:val="24"/>
          <w:szCs w:val="24"/>
        </w:rPr>
        <w:t>, it can be perceived that such individuals lack people skills and are unresponsive to the needs of others within the group</w:t>
      </w:r>
      <w:r w:rsidR="00560C2E" w:rsidRPr="00C903C7">
        <w:rPr>
          <w:rFonts w:ascii="Arial" w:hAnsi="Arial" w:cs="Arial"/>
          <w:sz w:val="24"/>
          <w:szCs w:val="24"/>
        </w:rPr>
        <w:t>.  This can lead to members of the group not wanting to approach the leader to clarify information or gain advice</w:t>
      </w:r>
      <w:r w:rsidR="001B6BA2" w:rsidRPr="00C903C7">
        <w:rPr>
          <w:rFonts w:ascii="Arial" w:hAnsi="Arial" w:cs="Arial"/>
          <w:sz w:val="24"/>
          <w:szCs w:val="24"/>
        </w:rPr>
        <w:t xml:space="preserve">. </w:t>
      </w:r>
      <w:r w:rsidR="00236A18" w:rsidRPr="00C903C7">
        <w:rPr>
          <w:rFonts w:ascii="Arial" w:hAnsi="Arial" w:cs="Arial"/>
          <w:sz w:val="24"/>
          <w:szCs w:val="24"/>
        </w:rPr>
        <w:t xml:space="preserve">Leaders who consistently adopt this style tend not to provide positive </w:t>
      </w:r>
      <w:r w:rsidR="00717CD6" w:rsidRPr="00C903C7">
        <w:rPr>
          <w:rFonts w:ascii="Arial" w:hAnsi="Arial" w:cs="Arial"/>
          <w:sz w:val="24"/>
          <w:szCs w:val="24"/>
        </w:rPr>
        <w:t xml:space="preserve">feedback but are willing to be overly critical of individuals as a means of trying to re-engage individuals and make a point. </w:t>
      </w:r>
      <w:r w:rsidR="001B6BA2" w:rsidRPr="00C903C7">
        <w:rPr>
          <w:rFonts w:ascii="Arial" w:hAnsi="Arial" w:cs="Arial"/>
          <w:sz w:val="24"/>
          <w:szCs w:val="24"/>
        </w:rPr>
        <w:t>For a child developing their skills at an early could, this could be very detrimental</w:t>
      </w:r>
      <w:r w:rsidR="00560C2E" w:rsidRPr="00C903C7">
        <w:rPr>
          <w:rFonts w:ascii="Arial" w:hAnsi="Arial" w:cs="Arial"/>
          <w:sz w:val="24"/>
          <w:szCs w:val="24"/>
        </w:rPr>
        <w:t xml:space="preserve"> (</w:t>
      </w:r>
      <w:r w:rsidR="001B6BA2" w:rsidRPr="00C903C7">
        <w:rPr>
          <w:rFonts w:ascii="Arial" w:hAnsi="Arial" w:cs="Arial"/>
          <w:sz w:val="24"/>
          <w:szCs w:val="24"/>
        </w:rPr>
        <w:t>Dinham and Scott, 2008).</w:t>
      </w:r>
      <w:r w:rsidR="00E3390C" w:rsidRPr="00C903C7">
        <w:rPr>
          <w:rFonts w:ascii="Arial" w:hAnsi="Arial" w:cs="Arial"/>
          <w:sz w:val="24"/>
          <w:szCs w:val="24"/>
        </w:rPr>
        <w:t xml:space="preserve">   </w:t>
      </w:r>
    </w:p>
    <w:p w14:paraId="17744F53" w14:textId="77777777" w:rsidR="008B7954" w:rsidRPr="00C903C7" w:rsidRDefault="00274FBD" w:rsidP="00C903C7">
      <w:pPr>
        <w:spacing w:line="360" w:lineRule="auto"/>
        <w:jc w:val="both"/>
        <w:rPr>
          <w:rFonts w:ascii="Arial" w:hAnsi="Arial" w:cs="Arial"/>
          <w:sz w:val="24"/>
          <w:szCs w:val="24"/>
        </w:rPr>
      </w:pPr>
      <w:r w:rsidRPr="00C903C7">
        <w:rPr>
          <w:rFonts w:ascii="Arial" w:hAnsi="Arial" w:cs="Arial"/>
          <w:sz w:val="24"/>
          <w:szCs w:val="24"/>
        </w:rPr>
        <w:t>T</w:t>
      </w:r>
      <w:r w:rsidR="00F23712" w:rsidRPr="00C903C7">
        <w:rPr>
          <w:rFonts w:ascii="Arial" w:hAnsi="Arial" w:cs="Arial"/>
          <w:sz w:val="24"/>
          <w:szCs w:val="24"/>
        </w:rPr>
        <w:t>he autocratic leadership style d</w:t>
      </w:r>
      <w:r w:rsidRPr="00C903C7">
        <w:rPr>
          <w:rFonts w:ascii="Arial" w:hAnsi="Arial" w:cs="Arial"/>
          <w:sz w:val="24"/>
          <w:szCs w:val="24"/>
        </w:rPr>
        <w:t>oes</w:t>
      </w:r>
      <w:r w:rsidR="00F23712" w:rsidRPr="00C903C7">
        <w:rPr>
          <w:rFonts w:ascii="Arial" w:hAnsi="Arial" w:cs="Arial"/>
          <w:sz w:val="24"/>
          <w:szCs w:val="24"/>
        </w:rPr>
        <w:t xml:space="preserve"> not seem </w:t>
      </w:r>
      <w:r w:rsidR="00B92BDB" w:rsidRPr="00C903C7">
        <w:rPr>
          <w:rFonts w:ascii="Arial" w:hAnsi="Arial" w:cs="Arial"/>
          <w:sz w:val="24"/>
          <w:szCs w:val="24"/>
        </w:rPr>
        <w:t>best suited when it comes to</w:t>
      </w:r>
      <w:r w:rsidR="00F23712" w:rsidRPr="00C903C7">
        <w:rPr>
          <w:rFonts w:ascii="Arial" w:hAnsi="Arial" w:cs="Arial"/>
          <w:sz w:val="24"/>
          <w:szCs w:val="24"/>
        </w:rPr>
        <w:t xml:space="preserve"> leading a school. This leadership style is about the leader feeling </w:t>
      </w:r>
      <w:r w:rsidR="00B92BDB" w:rsidRPr="00C903C7">
        <w:rPr>
          <w:rFonts w:ascii="Arial" w:hAnsi="Arial" w:cs="Arial"/>
          <w:sz w:val="24"/>
          <w:szCs w:val="24"/>
        </w:rPr>
        <w:t>powerful</w:t>
      </w:r>
      <w:r w:rsidR="00F23712" w:rsidRPr="00C903C7">
        <w:rPr>
          <w:rFonts w:ascii="Arial" w:hAnsi="Arial" w:cs="Arial"/>
          <w:sz w:val="24"/>
          <w:szCs w:val="24"/>
        </w:rPr>
        <w:t xml:space="preserve"> and </w:t>
      </w:r>
      <w:r w:rsidR="00B92BDB" w:rsidRPr="00C903C7">
        <w:rPr>
          <w:rFonts w:ascii="Arial" w:hAnsi="Arial" w:cs="Arial"/>
          <w:sz w:val="24"/>
          <w:szCs w:val="24"/>
        </w:rPr>
        <w:t>rapidly making decisions</w:t>
      </w:r>
      <w:r w:rsidR="00F23712" w:rsidRPr="00C903C7">
        <w:rPr>
          <w:rFonts w:ascii="Arial" w:hAnsi="Arial" w:cs="Arial"/>
          <w:sz w:val="24"/>
          <w:szCs w:val="24"/>
        </w:rPr>
        <w:t>. As a head teacher, it is important</w:t>
      </w:r>
      <w:r w:rsidR="00B92BDB" w:rsidRPr="00C903C7">
        <w:rPr>
          <w:rFonts w:ascii="Arial" w:hAnsi="Arial" w:cs="Arial"/>
          <w:sz w:val="24"/>
          <w:szCs w:val="24"/>
        </w:rPr>
        <w:t xml:space="preserve"> to liaise with</w:t>
      </w:r>
      <w:r w:rsidR="00F23712" w:rsidRPr="00C903C7">
        <w:rPr>
          <w:rFonts w:ascii="Arial" w:hAnsi="Arial" w:cs="Arial"/>
          <w:sz w:val="24"/>
          <w:szCs w:val="24"/>
        </w:rPr>
        <w:t xml:space="preserve"> staff </w:t>
      </w:r>
      <w:r w:rsidR="00B92BDB" w:rsidRPr="00C903C7">
        <w:rPr>
          <w:rFonts w:ascii="Arial" w:hAnsi="Arial" w:cs="Arial"/>
          <w:sz w:val="24"/>
          <w:szCs w:val="24"/>
        </w:rPr>
        <w:t xml:space="preserve">prior to making decisions and changes, after all these changes will affect them to. A leader of an Early Years setting should not </w:t>
      </w:r>
      <w:r w:rsidR="00F23712" w:rsidRPr="00C903C7">
        <w:rPr>
          <w:rFonts w:ascii="Arial" w:hAnsi="Arial" w:cs="Arial"/>
          <w:sz w:val="24"/>
          <w:szCs w:val="24"/>
        </w:rPr>
        <w:t>get to make their own decisions</w:t>
      </w:r>
      <w:r w:rsidR="00B92BDB" w:rsidRPr="00C903C7">
        <w:rPr>
          <w:rFonts w:ascii="Arial" w:hAnsi="Arial" w:cs="Arial"/>
          <w:sz w:val="24"/>
          <w:szCs w:val="24"/>
        </w:rPr>
        <w:t xml:space="preserve">. They should discuss matters with </w:t>
      </w:r>
      <w:r w:rsidR="00B92BDB" w:rsidRPr="00C903C7">
        <w:rPr>
          <w:rFonts w:ascii="Arial" w:hAnsi="Arial" w:cs="Arial"/>
          <w:sz w:val="24"/>
          <w:szCs w:val="24"/>
        </w:rPr>
        <w:lastRenderedPageBreak/>
        <w:t xml:space="preserve">staff so that they feel valued and understand circumstances that may arise. </w:t>
      </w:r>
      <w:r w:rsidR="00F23712" w:rsidRPr="00C903C7">
        <w:rPr>
          <w:rFonts w:ascii="Arial" w:hAnsi="Arial" w:cs="Arial"/>
          <w:sz w:val="24"/>
          <w:szCs w:val="24"/>
        </w:rPr>
        <w:t xml:space="preserve">By having an input, staff are more likely to follow </w:t>
      </w:r>
      <w:r w:rsidRPr="00C903C7">
        <w:rPr>
          <w:rFonts w:ascii="Arial" w:hAnsi="Arial" w:cs="Arial"/>
          <w:sz w:val="24"/>
          <w:szCs w:val="24"/>
        </w:rPr>
        <w:t>the</w:t>
      </w:r>
      <w:r w:rsidR="00F23712" w:rsidRPr="00C903C7">
        <w:rPr>
          <w:rFonts w:ascii="Arial" w:hAnsi="Arial" w:cs="Arial"/>
          <w:sz w:val="24"/>
          <w:szCs w:val="24"/>
        </w:rPr>
        <w:t xml:space="preserve"> rules and </w:t>
      </w:r>
      <w:r w:rsidRPr="00C903C7">
        <w:rPr>
          <w:rFonts w:ascii="Arial" w:hAnsi="Arial" w:cs="Arial"/>
          <w:sz w:val="24"/>
          <w:szCs w:val="24"/>
        </w:rPr>
        <w:t>come up with bigger</w:t>
      </w:r>
      <w:r w:rsidR="00F23712" w:rsidRPr="00C903C7">
        <w:rPr>
          <w:rFonts w:ascii="Arial" w:hAnsi="Arial" w:cs="Arial"/>
          <w:sz w:val="24"/>
          <w:szCs w:val="24"/>
        </w:rPr>
        <w:t xml:space="preserve"> and better ideas</w:t>
      </w:r>
      <w:r w:rsidRPr="00C903C7">
        <w:rPr>
          <w:rFonts w:ascii="Arial" w:hAnsi="Arial" w:cs="Arial"/>
          <w:sz w:val="24"/>
          <w:szCs w:val="24"/>
        </w:rPr>
        <w:t xml:space="preserve"> together as a team</w:t>
      </w:r>
      <w:r w:rsidR="00F23712" w:rsidRPr="00C903C7">
        <w:rPr>
          <w:rFonts w:ascii="Arial" w:hAnsi="Arial" w:cs="Arial"/>
          <w:sz w:val="24"/>
          <w:szCs w:val="24"/>
        </w:rPr>
        <w:t xml:space="preserve">. </w:t>
      </w:r>
      <w:r w:rsidR="00B92BDB" w:rsidRPr="00C903C7">
        <w:rPr>
          <w:rFonts w:ascii="Arial" w:hAnsi="Arial" w:cs="Arial"/>
          <w:sz w:val="24"/>
          <w:szCs w:val="24"/>
        </w:rPr>
        <w:t>(Abdn.ac.uk,2017) says that t</w:t>
      </w:r>
      <w:r w:rsidR="00F23712" w:rsidRPr="00C903C7">
        <w:rPr>
          <w:rFonts w:ascii="Arial" w:hAnsi="Arial" w:cs="Arial"/>
          <w:sz w:val="24"/>
          <w:szCs w:val="24"/>
        </w:rPr>
        <w:t xml:space="preserve">he autocratic leadership style </w:t>
      </w:r>
      <w:r w:rsidR="00B92BDB" w:rsidRPr="00C903C7">
        <w:rPr>
          <w:rFonts w:ascii="Arial" w:hAnsi="Arial" w:cs="Arial"/>
          <w:sz w:val="24"/>
          <w:szCs w:val="24"/>
        </w:rPr>
        <w:t>often results in</w:t>
      </w:r>
      <w:r w:rsidR="00F23712" w:rsidRPr="00C903C7">
        <w:rPr>
          <w:rFonts w:ascii="Arial" w:hAnsi="Arial" w:cs="Arial"/>
          <w:sz w:val="24"/>
          <w:szCs w:val="24"/>
        </w:rPr>
        <w:t xml:space="preserve"> a high staff turn-over</w:t>
      </w:r>
      <w:r w:rsidR="00B92BDB" w:rsidRPr="00C903C7">
        <w:rPr>
          <w:rFonts w:ascii="Arial" w:hAnsi="Arial" w:cs="Arial"/>
          <w:sz w:val="24"/>
          <w:szCs w:val="24"/>
        </w:rPr>
        <w:t>.</w:t>
      </w:r>
      <w:r w:rsidR="00F23712" w:rsidRPr="00C903C7">
        <w:rPr>
          <w:rFonts w:ascii="Arial" w:hAnsi="Arial" w:cs="Arial"/>
          <w:sz w:val="24"/>
          <w:szCs w:val="24"/>
        </w:rPr>
        <w:t xml:space="preserve"> A high staff turn-over is not best suited in an educational environment. This would require employing another member of staff, additional training and children </w:t>
      </w:r>
      <w:r w:rsidR="00B92BDB" w:rsidRPr="00C903C7">
        <w:rPr>
          <w:rFonts w:ascii="Arial" w:hAnsi="Arial" w:cs="Arial"/>
          <w:sz w:val="24"/>
          <w:szCs w:val="24"/>
        </w:rPr>
        <w:t xml:space="preserve">may not be able to make a bond with the new member of staff. This will have a negative impact on the children as they are less likely to pay attention to the new staff and their education could be at risk of declining. </w:t>
      </w:r>
    </w:p>
    <w:p w14:paraId="424F5C97" w14:textId="4A187356" w:rsidR="00E636DA" w:rsidRPr="00C903C7" w:rsidRDefault="008B7954" w:rsidP="00C903C7">
      <w:pPr>
        <w:spacing w:line="360" w:lineRule="auto"/>
        <w:jc w:val="both"/>
        <w:rPr>
          <w:rFonts w:ascii="Arial" w:hAnsi="Arial" w:cs="Arial"/>
          <w:sz w:val="24"/>
          <w:szCs w:val="24"/>
        </w:rPr>
      </w:pPr>
      <w:r w:rsidRPr="00C903C7">
        <w:rPr>
          <w:rFonts w:ascii="Arial" w:hAnsi="Arial" w:cs="Arial"/>
          <w:sz w:val="24"/>
          <w:szCs w:val="24"/>
        </w:rPr>
        <w:t>An example of this leadership method happening in an Early Years setting would be that</w:t>
      </w:r>
      <w:r w:rsidR="0026027C" w:rsidRPr="00C903C7">
        <w:rPr>
          <w:rFonts w:ascii="Arial" w:hAnsi="Arial" w:cs="Arial"/>
          <w:sz w:val="24"/>
          <w:szCs w:val="24"/>
        </w:rPr>
        <w:t xml:space="preserve"> staff and children have discussions, however the leader has provided the topics. When teaching the children phonics, the teacher would say “this is a (ah), can everyone say ah?” the children would not be able to say the letter was not an a, because it is what it is, there is no discussion about it. Therefore</w:t>
      </w:r>
      <w:r w:rsidR="00D860EA" w:rsidRPr="00C903C7">
        <w:rPr>
          <w:rFonts w:ascii="Arial" w:hAnsi="Arial" w:cs="Arial"/>
          <w:sz w:val="24"/>
          <w:szCs w:val="24"/>
        </w:rPr>
        <w:t>,</w:t>
      </w:r>
      <w:r w:rsidR="0026027C" w:rsidRPr="00C903C7">
        <w:rPr>
          <w:rFonts w:ascii="Arial" w:hAnsi="Arial" w:cs="Arial"/>
          <w:sz w:val="24"/>
          <w:szCs w:val="24"/>
        </w:rPr>
        <w:t xml:space="preserve"> the teacher running the activity is in charge. Another example would be that the school curriculum is in place </w:t>
      </w:r>
      <w:r w:rsidR="00D860EA" w:rsidRPr="00C903C7">
        <w:rPr>
          <w:rFonts w:ascii="Arial" w:hAnsi="Arial" w:cs="Arial"/>
          <w:sz w:val="24"/>
          <w:szCs w:val="24"/>
        </w:rPr>
        <w:t xml:space="preserve">and must be followed in all schools. Although there are different approaches on how to teach the curriculum, the </w:t>
      </w:r>
      <w:proofErr w:type="gramStart"/>
      <w:r w:rsidR="00D860EA" w:rsidRPr="00C903C7">
        <w:rPr>
          <w:rFonts w:ascii="Arial" w:hAnsi="Arial" w:cs="Arial"/>
          <w:sz w:val="24"/>
          <w:szCs w:val="24"/>
        </w:rPr>
        <w:t>basic fundamentals</w:t>
      </w:r>
      <w:proofErr w:type="gramEnd"/>
      <w:r w:rsidR="00D860EA" w:rsidRPr="00C903C7">
        <w:rPr>
          <w:rFonts w:ascii="Arial" w:hAnsi="Arial" w:cs="Arial"/>
          <w:sz w:val="24"/>
          <w:szCs w:val="24"/>
        </w:rPr>
        <w:t xml:space="preserve"> must be taught, for example numeracy and literacy. </w:t>
      </w:r>
    </w:p>
    <w:p w14:paraId="183F61A2" w14:textId="77777777" w:rsidR="00B0035C" w:rsidRPr="00C903C7" w:rsidRDefault="00B0035C" w:rsidP="00C903C7">
      <w:pPr>
        <w:spacing w:line="360" w:lineRule="auto"/>
        <w:jc w:val="both"/>
        <w:rPr>
          <w:rFonts w:ascii="Arial" w:hAnsi="Arial" w:cs="Arial"/>
          <w:sz w:val="24"/>
          <w:szCs w:val="24"/>
          <w:u w:val="single"/>
        </w:rPr>
      </w:pPr>
      <w:r w:rsidRPr="00C903C7">
        <w:rPr>
          <w:rFonts w:ascii="Arial" w:hAnsi="Arial" w:cs="Arial"/>
          <w:sz w:val="24"/>
          <w:szCs w:val="24"/>
          <w:u w:val="single"/>
        </w:rPr>
        <w:t>Democratic Leadership</w:t>
      </w:r>
    </w:p>
    <w:p w14:paraId="1B882BE2" w14:textId="1F360839" w:rsidR="00C84134" w:rsidRPr="00C903C7" w:rsidRDefault="00343263" w:rsidP="00C903C7">
      <w:pPr>
        <w:spacing w:line="360" w:lineRule="auto"/>
        <w:jc w:val="both"/>
        <w:rPr>
          <w:rFonts w:ascii="Arial" w:hAnsi="Arial" w:cs="Arial"/>
          <w:sz w:val="24"/>
          <w:szCs w:val="24"/>
        </w:rPr>
      </w:pPr>
      <w:r w:rsidRPr="00C903C7">
        <w:rPr>
          <w:rFonts w:ascii="Arial" w:hAnsi="Arial" w:cs="Arial"/>
          <w:sz w:val="24"/>
          <w:szCs w:val="24"/>
        </w:rPr>
        <w:t>Democratic leadership consists of job sharing equally, between all parties involved in the task.</w:t>
      </w:r>
      <w:r w:rsidR="00C84134" w:rsidRPr="00C903C7">
        <w:rPr>
          <w:rFonts w:ascii="Arial" w:hAnsi="Arial" w:cs="Arial"/>
          <w:sz w:val="24"/>
          <w:szCs w:val="24"/>
        </w:rPr>
        <w:t xml:space="preserve"> (Paul and </w:t>
      </w:r>
      <w:proofErr w:type="spellStart"/>
      <w:r w:rsidR="00C84134" w:rsidRPr="00C903C7">
        <w:rPr>
          <w:rFonts w:ascii="Arial" w:hAnsi="Arial" w:cs="Arial"/>
          <w:sz w:val="24"/>
          <w:szCs w:val="24"/>
        </w:rPr>
        <w:t>Toyin</w:t>
      </w:r>
      <w:proofErr w:type="spellEnd"/>
      <w:r w:rsidR="00C84134" w:rsidRPr="00C903C7">
        <w:rPr>
          <w:rFonts w:ascii="Arial" w:hAnsi="Arial" w:cs="Arial"/>
          <w:sz w:val="24"/>
          <w:szCs w:val="24"/>
        </w:rPr>
        <w:t>, 2017) state</w:t>
      </w:r>
      <w:r w:rsidRPr="00C903C7">
        <w:rPr>
          <w:rFonts w:ascii="Arial" w:hAnsi="Arial" w:cs="Arial"/>
          <w:sz w:val="24"/>
          <w:szCs w:val="24"/>
        </w:rPr>
        <w:t xml:space="preserve"> that organisations that follow the democratic leadership method abide by six different characteristics. These are</w:t>
      </w:r>
      <w:r w:rsidR="008B7FC4" w:rsidRPr="00C903C7">
        <w:rPr>
          <w:rFonts w:ascii="Arial" w:hAnsi="Arial" w:cs="Arial"/>
          <w:sz w:val="24"/>
          <w:szCs w:val="24"/>
        </w:rPr>
        <w:t xml:space="preserve"> that</w:t>
      </w:r>
      <w:r w:rsidRPr="00C903C7">
        <w:rPr>
          <w:rFonts w:ascii="Arial" w:hAnsi="Arial" w:cs="Arial"/>
          <w:sz w:val="24"/>
          <w:szCs w:val="24"/>
        </w:rPr>
        <w:t xml:space="preserve"> policies</w:t>
      </w:r>
      <w:r w:rsidR="008B7FC4" w:rsidRPr="00C903C7">
        <w:rPr>
          <w:rFonts w:ascii="Arial" w:hAnsi="Arial" w:cs="Arial"/>
          <w:sz w:val="24"/>
          <w:szCs w:val="24"/>
        </w:rPr>
        <w:t xml:space="preserve"> </w:t>
      </w:r>
      <w:r w:rsidRPr="00C903C7">
        <w:rPr>
          <w:rFonts w:ascii="Arial" w:hAnsi="Arial" w:cs="Arial"/>
          <w:sz w:val="24"/>
          <w:szCs w:val="24"/>
        </w:rPr>
        <w:t xml:space="preserve">are </w:t>
      </w:r>
      <w:r w:rsidR="008B7FC4" w:rsidRPr="00C903C7">
        <w:rPr>
          <w:rFonts w:ascii="Arial" w:hAnsi="Arial" w:cs="Arial"/>
          <w:sz w:val="24"/>
          <w:szCs w:val="24"/>
        </w:rPr>
        <w:t>developed</w:t>
      </w:r>
      <w:r w:rsidRPr="00C903C7">
        <w:rPr>
          <w:rFonts w:ascii="Arial" w:hAnsi="Arial" w:cs="Arial"/>
          <w:sz w:val="24"/>
          <w:szCs w:val="24"/>
        </w:rPr>
        <w:t xml:space="preserve"> </w:t>
      </w:r>
      <w:r w:rsidR="008B7FC4" w:rsidRPr="00C903C7">
        <w:rPr>
          <w:rFonts w:ascii="Arial" w:hAnsi="Arial" w:cs="Arial"/>
          <w:sz w:val="24"/>
          <w:szCs w:val="24"/>
        </w:rPr>
        <w:t xml:space="preserve">by a group and not a singular entity, prior to any tasks being undertaken all parties involved have a clear understanding of all required technical and job specific criteria, leaders provide mentoring to staff members in relation to the most effective method of completing certain tasks, the development of work relationships are open to the individuals and are not pre-determined by the leader, the assignment of tasks that make up the overall project is left </w:t>
      </w:r>
      <w:r w:rsidR="00C84134" w:rsidRPr="00C903C7">
        <w:rPr>
          <w:rFonts w:ascii="Arial" w:hAnsi="Arial" w:cs="Arial"/>
          <w:sz w:val="24"/>
          <w:szCs w:val="24"/>
        </w:rPr>
        <w:t>in the hands of the individuals themselves, leaders provide both positive and negative feedback to staff in a professional manner</w:t>
      </w:r>
      <w:r w:rsidR="0081393F" w:rsidRPr="00C903C7">
        <w:rPr>
          <w:rFonts w:ascii="Arial" w:hAnsi="Arial" w:cs="Arial"/>
          <w:sz w:val="24"/>
          <w:szCs w:val="24"/>
        </w:rPr>
        <w:t xml:space="preserve"> (Paul and </w:t>
      </w:r>
      <w:proofErr w:type="spellStart"/>
      <w:r w:rsidR="0081393F" w:rsidRPr="00C903C7">
        <w:rPr>
          <w:rFonts w:ascii="Arial" w:hAnsi="Arial" w:cs="Arial"/>
          <w:sz w:val="24"/>
          <w:szCs w:val="24"/>
        </w:rPr>
        <w:t>Toyin</w:t>
      </w:r>
      <w:proofErr w:type="spellEnd"/>
      <w:r w:rsidR="0081393F" w:rsidRPr="00C903C7">
        <w:rPr>
          <w:rFonts w:ascii="Arial" w:hAnsi="Arial" w:cs="Arial"/>
          <w:sz w:val="24"/>
          <w:szCs w:val="24"/>
        </w:rPr>
        <w:t>, 2017)</w:t>
      </w:r>
      <w:r w:rsidRPr="00C903C7">
        <w:rPr>
          <w:rFonts w:ascii="Arial" w:hAnsi="Arial" w:cs="Arial"/>
          <w:sz w:val="24"/>
          <w:szCs w:val="24"/>
        </w:rPr>
        <w:t>.</w:t>
      </w:r>
    </w:p>
    <w:p w14:paraId="62DB92BA" w14:textId="246CFCCC" w:rsidR="00C41059" w:rsidRPr="00C903C7" w:rsidRDefault="00C41059" w:rsidP="00C903C7">
      <w:pPr>
        <w:spacing w:line="360" w:lineRule="auto"/>
        <w:jc w:val="both"/>
        <w:rPr>
          <w:rFonts w:ascii="Arial" w:hAnsi="Arial" w:cs="Arial"/>
          <w:sz w:val="24"/>
          <w:szCs w:val="24"/>
        </w:rPr>
      </w:pPr>
      <w:r w:rsidRPr="00C903C7">
        <w:rPr>
          <w:rFonts w:ascii="Arial" w:hAnsi="Arial" w:cs="Arial"/>
          <w:sz w:val="24"/>
          <w:szCs w:val="24"/>
        </w:rPr>
        <w:t xml:space="preserve">A Democratic leader shares several traits associated with both Autocratic and Laissez-faire style leader. They tend to be responsive and sensitive to the needs of others and are willing to listen to all parties involved, this tends to build greater cohesion within </w:t>
      </w:r>
      <w:r w:rsidRPr="00C903C7">
        <w:rPr>
          <w:rFonts w:ascii="Arial" w:hAnsi="Arial" w:cs="Arial"/>
          <w:sz w:val="24"/>
          <w:szCs w:val="24"/>
        </w:rPr>
        <w:lastRenderedPageBreak/>
        <w:t>the group and commitment to both the task and the group. This approach encourages individuals who may have concerns or questions to come forward and speak to the leader as they feel valued and respected</w:t>
      </w:r>
      <w:r w:rsidR="00993A81" w:rsidRPr="00C903C7">
        <w:rPr>
          <w:rFonts w:ascii="Arial" w:hAnsi="Arial" w:cs="Arial"/>
          <w:sz w:val="24"/>
          <w:szCs w:val="24"/>
        </w:rPr>
        <w:t>. A Democratic leader will always look to provide as much objective feedback as possible, whether it be positive or negative</w:t>
      </w:r>
      <w:r w:rsidR="00C5468D" w:rsidRPr="00C903C7">
        <w:rPr>
          <w:rFonts w:ascii="Arial" w:hAnsi="Arial" w:cs="Arial"/>
          <w:sz w:val="24"/>
          <w:szCs w:val="24"/>
        </w:rPr>
        <w:t xml:space="preserve"> in a caring and understanding manner, so not to permanently damage the confidence of an individual</w:t>
      </w:r>
      <w:r w:rsidRPr="00C903C7">
        <w:rPr>
          <w:rFonts w:ascii="Arial" w:hAnsi="Arial" w:cs="Arial"/>
          <w:sz w:val="24"/>
          <w:szCs w:val="24"/>
        </w:rPr>
        <w:t xml:space="preserve"> (Dinham and Scott, 2008).   </w:t>
      </w:r>
    </w:p>
    <w:p w14:paraId="72EE4BE5" w14:textId="20CD6293" w:rsidR="00C84134" w:rsidRPr="00C903C7" w:rsidRDefault="00343263" w:rsidP="00C903C7">
      <w:pPr>
        <w:spacing w:line="360" w:lineRule="auto"/>
        <w:jc w:val="both"/>
        <w:rPr>
          <w:rFonts w:ascii="Arial" w:hAnsi="Arial" w:cs="Arial"/>
          <w:sz w:val="24"/>
          <w:szCs w:val="24"/>
        </w:rPr>
      </w:pPr>
      <w:r w:rsidRPr="00C903C7">
        <w:rPr>
          <w:rFonts w:ascii="Arial" w:hAnsi="Arial" w:cs="Arial"/>
          <w:sz w:val="24"/>
          <w:szCs w:val="24"/>
        </w:rPr>
        <w:t xml:space="preserve"> </w:t>
      </w:r>
      <w:r w:rsidR="00C84134" w:rsidRPr="00C903C7">
        <w:rPr>
          <w:rFonts w:ascii="Arial" w:hAnsi="Arial" w:cs="Arial"/>
          <w:sz w:val="24"/>
          <w:szCs w:val="24"/>
        </w:rPr>
        <w:t>L</w:t>
      </w:r>
      <w:r w:rsidRPr="00C903C7">
        <w:rPr>
          <w:rFonts w:ascii="Arial" w:hAnsi="Arial" w:cs="Arial"/>
          <w:sz w:val="24"/>
          <w:szCs w:val="24"/>
        </w:rPr>
        <w:t xml:space="preserve">eaders </w:t>
      </w:r>
      <w:r w:rsidR="00C84134" w:rsidRPr="00C903C7">
        <w:rPr>
          <w:rFonts w:ascii="Arial" w:hAnsi="Arial" w:cs="Arial"/>
          <w:sz w:val="24"/>
          <w:szCs w:val="24"/>
        </w:rPr>
        <w:t xml:space="preserve">following </w:t>
      </w:r>
      <w:r w:rsidRPr="00C903C7">
        <w:rPr>
          <w:rFonts w:ascii="Arial" w:hAnsi="Arial" w:cs="Arial"/>
          <w:sz w:val="24"/>
          <w:szCs w:val="24"/>
        </w:rPr>
        <w:t xml:space="preserve">a democratic style build </w:t>
      </w:r>
      <w:r w:rsidR="00C84134" w:rsidRPr="00C903C7">
        <w:rPr>
          <w:rFonts w:ascii="Arial" w:hAnsi="Arial" w:cs="Arial"/>
          <w:sz w:val="24"/>
          <w:szCs w:val="24"/>
        </w:rPr>
        <w:t xml:space="preserve">positive relationships due to involving everyone throughout all stages of the tasks, however </w:t>
      </w:r>
      <w:r w:rsidRPr="00C903C7">
        <w:rPr>
          <w:rFonts w:ascii="Arial" w:hAnsi="Arial" w:cs="Arial"/>
          <w:sz w:val="24"/>
          <w:szCs w:val="24"/>
        </w:rPr>
        <w:t>th</w:t>
      </w:r>
      <w:r w:rsidR="00C84134" w:rsidRPr="00C903C7">
        <w:rPr>
          <w:rFonts w:ascii="Arial" w:hAnsi="Arial" w:cs="Arial"/>
          <w:sz w:val="24"/>
          <w:szCs w:val="24"/>
        </w:rPr>
        <w:t>e</w:t>
      </w:r>
      <w:r w:rsidRPr="00C903C7">
        <w:rPr>
          <w:rFonts w:ascii="Arial" w:hAnsi="Arial" w:cs="Arial"/>
          <w:sz w:val="24"/>
          <w:szCs w:val="24"/>
        </w:rPr>
        <w:t xml:space="preserve"> leader</w:t>
      </w:r>
      <w:r w:rsidR="00C84134" w:rsidRPr="00C903C7">
        <w:rPr>
          <w:rFonts w:ascii="Arial" w:hAnsi="Arial" w:cs="Arial"/>
          <w:sz w:val="24"/>
          <w:szCs w:val="24"/>
        </w:rPr>
        <w:t xml:space="preserve"> adopting such a style relinquishes control and therefore expects those involved to maintain a high level of self-direction and to complete the given task to a high standard</w:t>
      </w:r>
      <w:r w:rsidR="0081393F" w:rsidRPr="00C903C7">
        <w:rPr>
          <w:rFonts w:ascii="Arial" w:hAnsi="Arial" w:cs="Arial"/>
          <w:sz w:val="24"/>
          <w:szCs w:val="24"/>
        </w:rPr>
        <w:t xml:space="preserve"> (Paul and </w:t>
      </w:r>
      <w:proofErr w:type="spellStart"/>
      <w:r w:rsidR="0081393F" w:rsidRPr="00C903C7">
        <w:rPr>
          <w:rFonts w:ascii="Arial" w:hAnsi="Arial" w:cs="Arial"/>
          <w:sz w:val="24"/>
          <w:szCs w:val="24"/>
        </w:rPr>
        <w:t>Toyin</w:t>
      </w:r>
      <w:proofErr w:type="spellEnd"/>
      <w:r w:rsidR="0081393F" w:rsidRPr="00C903C7">
        <w:rPr>
          <w:rFonts w:ascii="Arial" w:hAnsi="Arial" w:cs="Arial"/>
          <w:sz w:val="24"/>
          <w:szCs w:val="24"/>
        </w:rPr>
        <w:t>, 2017)</w:t>
      </w:r>
      <w:r w:rsidR="00C84134" w:rsidRPr="00C903C7">
        <w:rPr>
          <w:rFonts w:ascii="Arial" w:hAnsi="Arial" w:cs="Arial"/>
          <w:sz w:val="24"/>
          <w:szCs w:val="24"/>
        </w:rPr>
        <w:t>.</w:t>
      </w:r>
    </w:p>
    <w:p w14:paraId="48B3CF94" w14:textId="78137D05" w:rsidR="0026027C" w:rsidRPr="00C903C7" w:rsidRDefault="00F23712" w:rsidP="00C903C7">
      <w:pPr>
        <w:spacing w:line="360" w:lineRule="auto"/>
        <w:jc w:val="both"/>
        <w:rPr>
          <w:rFonts w:ascii="Arial" w:hAnsi="Arial" w:cs="Arial"/>
          <w:sz w:val="24"/>
          <w:szCs w:val="24"/>
        </w:rPr>
      </w:pPr>
      <w:r w:rsidRPr="00C903C7">
        <w:rPr>
          <w:rFonts w:ascii="Arial" w:hAnsi="Arial" w:cs="Arial"/>
          <w:sz w:val="24"/>
          <w:szCs w:val="24"/>
        </w:rPr>
        <w:t xml:space="preserve">Although the democratic leadership style </w:t>
      </w:r>
      <w:r w:rsidR="00B92BDB" w:rsidRPr="00C903C7">
        <w:rPr>
          <w:rFonts w:ascii="Arial" w:hAnsi="Arial" w:cs="Arial"/>
          <w:sz w:val="24"/>
          <w:szCs w:val="24"/>
        </w:rPr>
        <w:t>is</w:t>
      </w:r>
      <w:r w:rsidRPr="00C903C7">
        <w:rPr>
          <w:rFonts w:ascii="Arial" w:hAnsi="Arial" w:cs="Arial"/>
          <w:sz w:val="24"/>
          <w:szCs w:val="24"/>
        </w:rPr>
        <w:t xml:space="preserve"> the best to use, </w:t>
      </w:r>
      <w:r w:rsidR="00B92BDB" w:rsidRPr="00C903C7">
        <w:rPr>
          <w:rFonts w:ascii="Arial" w:hAnsi="Arial" w:cs="Arial"/>
          <w:sz w:val="24"/>
          <w:szCs w:val="24"/>
        </w:rPr>
        <w:t>like anything, this method</w:t>
      </w:r>
      <w:r w:rsidRPr="00C903C7">
        <w:rPr>
          <w:rFonts w:ascii="Arial" w:hAnsi="Arial" w:cs="Arial"/>
          <w:sz w:val="24"/>
          <w:szCs w:val="24"/>
        </w:rPr>
        <w:t xml:space="preserve"> also has </w:t>
      </w:r>
      <w:r w:rsidR="00B92BDB" w:rsidRPr="00C903C7">
        <w:rPr>
          <w:rFonts w:ascii="Arial" w:hAnsi="Arial" w:cs="Arial"/>
          <w:sz w:val="24"/>
          <w:szCs w:val="24"/>
        </w:rPr>
        <w:t>its flaws</w:t>
      </w:r>
      <w:r w:rsidRPr="00C903C7">
        <w:rPr>
          <w:rFonts w:ascii="Arial" w:hAnsi="Arial" w:cs="Arial"/>
          <w:sz w:val="24"/>
          <w:szCs w:val="24"/>
        </w:rPr>
        <w:t xml:space="preserve">. </w:t>
      </w:r>
      <w:r w:rsidR="00B92BDB" w:rsidRPr="00C903C7">
        <w:rPr>
          <w:rFonts w:ascii="Arial" w:hAnsi="Arial" w:cs="Arial"/>
          <w:sz w:val="24"/>
          <w:szCs w:val="24"/>
        </w:rPr>
        <w:t>Decisions making with all staff would make them time consuming</w:t>
      </w:r>
      <w:r w:rsidRPr="00C903C7">
        <w:rPr>
          <w:rFonts w:ascii="Arial" w:hAnsi="Arial" w:cs="Arial"/>
          <w:sz w:val="24"/>
          <w:szCs w:val="24"/>
        </w:rPr>
        <w:t>, it</w:t>
      </w:r>
      <w:r w:rsidR="00B92BDB" w:rsidRPr="00C903C7">
        <w:rPr>
          <w:rFonts w:ascii="Arial" w:hAnsi="Arial" w:cs="Arial"/>
          <w:sz w:val="24"/>
          <w:szCs w:val="24"/>
        </w:rPr>
        <w:t xml:space="preserve"> means arranging a time when all staff can be together</w:t>
      </w:r>
      <w:r w:rsidRPr="00C903C7">
        <w:rPr>
          <w:rFonts w:ascii="Arial" w:hAnsi="Arial" w:cs="Arial"/>
          <w:sz w:val="24"/>
          <w:szCs w:val="24"/>
        </w:rPr>
        <w:t>.</w:t>
      </w:r>
      <w:r w:rsidR="00B92BDB" w:rsidRPr="00C903C7">
        <w:rPr>
          <w:rFonts w:ascii="Arial" w:hAnsi="Arial" w:cs="Arial"/>
          <w:sz w:val="24"/>
          <w:szCs w:val="24"/>
        </w:rPr>
        <w:t xml:space="preserve"> If a person misses, they must be informed and have their input before a decision can be made</w:t>
      </w:r>
      <w:r w:rsidRPr="00C903C7">
        <w:rPr>
          <w:rFonts w:ascii="Arial" w:hAnsi="Arial" w:cs="Arial"/>
          <w:sz w:val="24"/>
          <w:szCs w:val="24"/>
        </w:rPr>
        <w:t>.</w:t>
      </w:r>
      <w:r w:rsidR="0001652B" w:rsidRPr="00C903C7">
        <w:rPr>
          <w:rFonts w:ascii="Arial" w:hAnsi="Arial" w:cs="Arial"/>
          <w:sz w:val="24"/>
          <w:szCs w:val="24"/>
        </w:rPr>
        <w:t xml:space="preserve"> Looking at this from a different perspective</w:t>
      </w:r>
      <w:r w:rsidRPr="00C903C7">
        <w:rPr>
          <w:rFonts w:ascii="Arial" w:hAnsi="Arial" w:cs="Arial"/>
          <w:sz w:val="24"/>
          <w:szCs w:val="24"/>
        </w:rPr>
        <w:t xml:space="preserve">, </w:t>
      </w:r>
      <w:r w:rsidR="0001652B" w:rsidRPr="00C903C7">
        <w:rPr>
          <w:rFonts w:ascii="Arial" w:hAnsi="Arial" w:cs="Arial"/>
          <w:sz w:val="24"/>
          <w:szCs w:val="24"/>
        </w:rPr>
        <w:t>this meeting is deemed an excellent way to make decisions</w:t>
      </w:r>
      <w:r w:rsidRPr="00C903C7">
        <w:rPr>
          <w:rFonts w:ascii="Arial" w:hAnsi="Arial" w:cs="Arial"/>
          <w:sz w:val="24"/>
          <w:szCs w:val="24"/>
        </w:rPr>
        <w:t xml:space="preserve"> </w:t>
      </w:r>
      <w:r w:rsidR="0001652B" w:rsidRPr="00C903C7">
        <w:rPr>
          <w:rFonts w:ascii="Arial" w:hAnsi="Arial" w:cs="Arial"/>
          <w:sz w:val="24"/>
          <w:szCs w:val="24"/>
        </w:rPr>
        <w:t xml:space="preserve">and changes, </w:t>
      </w:r>
      <w:r w:rsidRPr="00C903C7">
        <w:rPr>
          <w:rFonts w:ascii="Arial" w:hAnsi="Arial" w:cs="Arial"/>
          <w:sz w:val="24"/>
          <w:szCs w:val="24"/>
        </w:rPr>
        <w:t xml:space="preserve">when important </w:t>
      </w:r>
      <w:r w:rsidR="0001652B" w:rsidRPr="00C903C7">
        <w:rPr>
          <w:rFonts w:ascii="Arial" w:hAnsi="Arial" w:cs="Arial"/>
          <w:sz w:val="24"/>
          <w:szCs w:val="24"/>
        </w:rPr>
        <w:t>ones</w:t>
      </w:r>
      <w:r w:rsidRPr="00C903C7">
        <w:rPr>
          <w:rFonts w:ascii="Arial" w:hAnsi="Arial" w:cs="Arial"/>
          <w:sz w:val="24"/>
          <w:szCs w:val="24"/>
        </w:rPr>
        <w:t xml:space="preserve"> that require thinking time, must be made. The democratic leadership style encourages good practice and builds relationships between staff and parents (Gov.uk, 2017). </w:t>
      </w:r>
    </w:p>
    <w:p w14:paraId="352F3044" w14:textId="7F60361B" w:rsidR="0026027C" w:rsidRPr="00C903C7" w:rsidRDefault="0026027C" w:rsidP="00C903C7">
      <w:pPr>
        <w:spacing w:line="360" w:lineRule="auto"/>
        <w:jc w:val="both"/>
        <w:rPr>
          <w:rFonts w:ascii="Arial" w:hAnsi="Arial" w:cs="Arial"/>
          <w:sz w:val="24"/>
          <w:szCs w:val="24"/>
        </w:rPr>
      </w:pPr>
      <w:r w:rsidRPr="00C903C7">
        <w:rPr>
          <w:rFonts w:ascii="Arial" w:hAnsi="Arial" w:cs="Arial"/>
          <w:sz w:val="24"/>
          <w:szCs w:val="24"/>
        </w:rPr>
        <w:t xml:space="preserve">An example of this leadership skill in practice would be working with a group of children on a regular basis </w:t>
      </w:r>
      <w:r w:rsidR="000F7F6C" w:rsidRPr="00C903C7">
        <w:rPr>
          <w:rFonts w:ascii="Arial" w:hAnsi="Arial" w:cs="Arial"/>
          <w:sz w:val="24"/>
          <w:szCs w:val="24"/>
        </w:rPr>
        <w:t xml:space="preserve">again, </w:t>
      </w:r>
      <w:r w:rsidRPr="00C903C7">
        <w:rPr>
          <w:rFonts w:ascii="Arial" w:hAnsi="Arial" w:cs="Arial"/>
          <w:sz w:val="24"/>
          <w:szCs w:val="24"/>
        </w:rPr>
        <w:t xml:space="preserve">teaching the </w:t>
      </w:r>
      <w:r w:rsidR="000F7F6C" w:rsidRPr="00C903C7">
        <w:rPr>
          <w:rFonts w:ascii="Arial" w:hAnsi="Arial" w:cs="Arial"/>
          <w:sz w:val="24"/>
          <w:szCs w:val="24"/>
        </w:rPr>
        <w:t xml:space="preserve">group of </w:t>
      </w:r>
      <w:r w:rsidRPr="00C903C7">
        <w:rPr>
          <w:rFonts w:ascii="Arial" w:hAnsi="Arial" w:cs="Arial"/>
          <w:sz w:val="24"/>
          <w:szCs w:val="24"/>
        </w:rPr>
        <w:t>children phonics.</w:t>
      </w:r>
      <w:r w:rsidR="000F7F6C" w:rsidRPr="00C903C7">
        <w:rPr>
          <w:rFonts w:ascii="Arial" w:hAnsi="Arial" w:cs="Arial"/>
          <w:sz w:val="24"/>
          <w:szCs w:val="24"/>
        </w:rPr>
        <w:t xml:space="preserve"> A member of staff explains to them “this is a, what does a begin with?”. It is allow</w:t>
      </w:r>
      <w:r w:rsidR="00BF6B85" w:rsidRPr="00C903C7">
        <w:rPr>
          <w:rFonts w:ascii="Arial" w:hAnsi="Arial" w:cs="Arial"/>
          <w:sz w:val="24"/>
          <w:szCs w:val="24"/>
        </w:rPr>
        <w:t>ing</w:t>
      </w:r>
      <w:r w:rsidR="000F7F6C" w:rsidRPr="00C903C7">
        <w:rPr>
          <w:rFonts w:ascii="Arial" w:hAnsi="Arial" w:cs="Arial"/>
          <w:sz w:val="24"/>
          <w:szCs w:val="24"/>
        </w:rPr>
        <w:t xml:space="preserve"> the children to come up with and express their vocabulary of what begins with the letter a. </w:t>
      </w:r>
      <w:r w:rsidR="00D573AD" w:rsidRPr="00C903C7">
        <w:rPr>
          <w:rFonts w:ascii="Arial" w:hAnsi="Arial" w:cs="Arial"/>
          <w:sz w:val="24"/>
          <w:szCs w:val="24"/>
        </w:rPr>
        <w:t>Another way in which this leadership method works well in an early years setting is by</w:t>
      </w:r>
      <w:r w:rsidR="00BF6B85" w:rsidRPr="00C903C7">
        <w:rPr>
          <w:rFonts w:ascii="Arial" w:hAnsi="Arial" w:cs="Arial"/>
          <w:sz w:val="24"/>
          <w:szCs w:val="24"/>
        </w:rPr>
        <w:t xml:space="preserve"> allowing the children to plan their own lessons by providing them with a topic. For example</w:t>
      </w:r>
      <w:r w:rsidR="00D573AD" w:rsidRPr="00C903C7">
        <w:rPr>
          <w:rFonts w:ascii="Arial" w:hAnsi="Arial" w:cs="Arial"/>
          <w:sz w:val="24"/>
          <w:szCs w:val="24"/>
        </w:rPr>
        <w:t>,</w:t>
      </w:r>
      <w:r w:rsidR="00BF6B85" w:rsidRPr="00C903C7">
        <w:rPr>
          <w:rFonts w:ascii="Arial" w:hAnsi="Arial" w:cs="Arial"/>
          <w:sz w:val="24"/>
          <w:szCs w:val="24"/>
        </w:rPr>
        <w:t xml:space="preserve"> water, ask the children what they would like to learn about water and what they already know about water. </w:t>
      </w:r>
      <w:r w:rsidR="00D573AD" w:rsidRPr="00C903C7">
        <w:rPr>
          <w:rFonts w:ascii="Arial" w:hAnsi="Arial" w:cs="Arial"/>
          <w:sz w:val="24"/>
          <w:szCs w:val="24"/>
        </w:rPr>
        <w:t xml:space="preserve">This allows the children to learn what they would like to learn, keeping them engaged and providing them with a sense of </w:t>
      </w:r>
      <w:r w:rsidR="00A01B23" w:rsidRPr="00C903C7">
        <w:rPr>
          <w:rFonts w:ascii="Arial" w:hAnsi="Arial" w:cs="Arial"/>
          <w:sz w:val="24"/>
          <w:szCs w:val="24"/>
        </w:rPr>
        <w:t>achievement</w:t>
      </w:r>
      <w:r w:rsidR="00D573AD" w:rsidRPr="00C903C7">
        <w:rPr>
          <w:rFonts w:ascii="Arial" w:hAnsi="Arial" w:cs="Arial"/>
          <w:sz w:val="24"/>
          <w:szCs w:val="24"/>
        </w:rPr>
        <w:t>.</w:t>
      </w:r>
      <w:r w:rsidR="00A01B23" w:rsidRPr="00C903C7">
        <w:rPr>
          <w:rFonts w:ascii="Arial" w:hAnsi="Arial" w:cs="Arial"/>
          <w:sz w:val="24"/>
          <w:szCs w:val="24"/>
        </w:rPr>
        <w:t xml:space="preserve"> </w:t>
      </w:r>
      <w:r w:rsidR="00D573AD" w:rsidRPr="00C903C7">
        <w:rPr>
          <w:rFonts w:ascii="Arial" w:hAnsi="Arial" w:cs="Arial"/>
          <w:sz w:val="24"/>
          <w:szCs w:val="24"/>
        </w:rPr>
        <w:t xml:space="preserve"> </w:t>
      </w:r>
      <w:r w:rsidR="00604090" w:rsidRPr="00C903C7">
        <w:rPr>
          <w:rFonts w:ascii="Arial" w:hAnsi="Arial" w:cs="Arial"/>
          <w:sz w:val="24"/>
          <w:szCs w:val="24"/>
        </w:rPr>
        <w:t xml:space="preserve">Another example would be that teachers and teaching assistants get together for a meeting. A teacher will say what the topic or task </w:t>
      </w:r>
      <w:proofErr w:type="gramStart"/>
      <w:r w:rsidR="00604090" w:rsidRPr="00C903C7">
        <w:rPr>
          <w:rFonts w:ascii="Arial" w:hAnsi="Arial" w:cs="Arial"/>
          <w:sz w:val="24"/>
          <w:szCs w:val="24"/>
        </w:rPr>
        <w:t>is</w:t>
      </w:r>
      <w:proofErr w:type="gramEnd"/>
      <w:r w:rsidR="00604090" w:rsidRPr="00C903C7">
        <w:rPr>
          <w:rFonts w:ascii="Arial" w:hAnsi="Arial" w:cs="Arial"/>
          <w:sz w:val="24"/>
          <w:szCs w:val="24"/>
        </w:rPr>
        <w:t xml:space="preserve"> and the teaching assistant can say ideas that they may have about how to deliver it. </w:t>
      </w:r>
    </w:p>
    <w:p w14:paraId="6ADEC5E5" w14:textId="016443A6" w:rsidR="00A35634" w:rsidRPr="00C903C7" w:rsidRDefault="00033555" w:rsidP="00C903C7">
      <w:pPr>
        <w:spacing w:line="360" w:lineRule="auto"/>
        <w:jc w:val="both"/>
        <w:rPr>
          <w:rFonts w:ascii="Arial" w:hAnsi="Arial" w:cs="Arial"/>
          <w:sz w:val="24"/>
          <w:szCs w:val="24"/>
        </w:rPr>
      </w:pPr>
      <w:r w:rsidRPr="00C903C7">
        <w:rPr>
          <w:rFonts w:ascii="Arial" w:hAnsi="Arial" w:cs="Arial"/>
          <w:sz w:val="24"/>
          <w:szCs w:val="24"/>
          <w:u w:val="single"/>
        </w:rPr>
        <w:t>Conclusion</w:t>
      </w:r>
      <w:r w:rsidRPr="00C903C7">
        <w:rPr>
          <w:rFonts w:ascii="Arial" w:hAnsi="Arial" w:cs="Arial"/>
          <w:sz w:val="24"/>
          <w:szCs w:val="24"/>
        </w:rPr>
        <w:br/>
      </w:r>
      <w:r w:rsidR="001E052B">
        <w:rPr>
          <w:rFonts w:ascii="Arial" w:hAnsi="Arial" w:cs="Arial"/>
          <w:sz w:val="24"/>
          <w:szCs w:val="24"/>
        </w:rPr>
        <w:t>This portfolio has</w:t>
      </w:r>
      <w:r w:rsidRPr="00C903C7">
        <w:rPr>
          <w:rFonts w:ascii="Arial" w:hAnsi="Arial" w:cs="Arial"/>
          <w:sz w:val="24"/>
          <w:szCs w:val="24"/>
        </w:rPr>
        <w:t xml:space="preserve"> </w:t>
      </w:r>
      <w:r w:rsidR="001E052B">
        <w:rPr>
          <w:rFonts w:ascii="Arial" w:hAnsi="Arial" w:cs="Arial"/>
          <w:sz w:val="24"/>
          <w:szCs w:val="24"/>
        </w:rPr>
        <w:t xml:space="preserve">reviewed and researched several journals and articles containing </w:t>
      </w:r>
      <w:r w:rsidR="001E052B">
        <w:rPr>
          <w:rFonts w:ascii="Arial" w:hAnsi="Arial" w:cs="Arial"/>
          <w:sz w:val="24"/>
          <w:szCs w:val="24"/>
        </w:rPr>
        <w:lastRenderedPageBreak/>
        <w:t xml:space="preserve">work from many theorists. It has looked at and considered in detail, </w:t>
      </w:r>
      <w:r w:rsidRPr="00C903C7">
        <w:rPr>
          <w:rFonts w:ascii="Arial" w:hAnsi="Arial" w:cs="Arial"/>
          <w:sz w:val="24"/>
          <w:szCs w:val="24"/>
        </w:rPr>
        <w:t>all 3 leadership methods, Autocratic, Democratic and Laissez-faire, it seems clear that Early Years abides by all three leadership styles. All three have their benefits at different times</w:t>
      </w:r>
      <w:r w:rsidR="00A35634" w:rsidRPr="00C903C7">
        <w:rPr>
          <w:rFonts w:ascii="Arial" w:hAnsi="Arial" w:cs="Arial"/>
          <w:sz w:val="24"/>
          <w:szCs w:val="24"/>
        </w:rPr>
        <w:t>; when delivering key fundamental curriculum facts, such as numeracy and literacy, an Autocratic approach is necessary as this cannot be changed or influenced by the children. For example, 1+1 will always equal to 2. There is no discussion about it. The Democratic approach is best suited for engaging with the children and gaining their ideas and opinions surrounding a specific subject. For example, when teaching phonics allowing the children to come up with their own word that they know and feel comfortable with saying, begins with the letter being taught. The Laissez-Faire approach is somewhat less prevalent</w:t>
      </w:r>
      <w:r w:rsidR="0088071E" w:rsidRPr="00C903C7">
        <w:rPr>
          <w:rFonts w:ascii="Arial" w:hAnsi="Arial" w:cs="Arial"/>
          <w:sz w:val="24"/>
          <w:szCs w:val="24"/>
        </w:rPr>
        <w:t xml:space="preserve"> as within the Early Years setting a child is there to absorb information provided by a teacher </w:t>
      </w:r>
      <w:proofErr w:type="gramStart"/>
      <w:r w:rsidR="0088071E" w:rsidRPr="00C903C7">
        <w:rPr>
          <w:rFonts w:ascii="Arial" w:hAnsi="Arial" w:cs="Arial"/>
          <w:sz w:val="24"/>
          <w:szCs w:val="24"/>
        </w:rPr>
        <w:t>in order to</w:t>
      </w:r>
      <w:proofErr w:type="gramEnd"/>
      <w:r w:rsidR="0088071E" w:rsidRPr="00C903C7">
        <w:rPr>
          <w:rFonts w:ascii="Arial" w:hAnsi="Arial" w:cs="Arial"/>
          <w:sz w:val="24"/>
          <w:szCs w:val="24"/>
        </w:rPr>
        <w:t xml:space="preserve"> develop their core learning skills</w:t>
      </w:r>
      <w:r w:rsidR="00A35634" w:rsidRPr="00C903C7">
        <w:rPr>
          <w:rFonts w:ascii="Arial" w:hAnsi="Arial" w:cs="Arial"/>
          <w:sz w:val="24"/>
          <w:szCs w:val="24"/>
        </w:rPr>
        <w:t xml:space="preserve">. It is best used for when children </w:t>
      </w:r>
      <w:proofErr w:type="gramStart"/>
      <w:r w:rsidR="00A35634" w:rsidRPr="00C903C7">
        <w:rPr>
          <w:rFonts w:ascii="Arial" w:hAnsi="Arial" w:cs="Arial"/>
          <w:sz w:val="24"/>
          <w:szCs w:val="24"/>
        </w:rPr>
        <w:t>are able to</w:t>
      </w:r>
      <w:proofErr w:type="gramEnd"/>
      <w:r w:rsidR="00A35634" w:rsidRPr="00C903C7">
        <w:rPr>
          <w:rFonts w:ascii="Arial" w:hAnsi="Arial" w:cs="Arial"/>
          <w:sz w:val="24"/>
          <w:szCs w:val="24"/>
        </w:rPr>
        <w:t xml:space="preserve"> choose what activity they would like to do, providing them with </w:t>
      </w:r>
      <w:r w:rsidR="0088071E" w:rsidRPr="00C903C7">
        <w:rPr>
          <w:rFonts w:ascii="Arial" w:hAnsi="Arial" w:cs="Arial"/>
          <w:sz w:val="24"/>
          <w:szCs w:val="24"/>
        </w:rPr>
        <w:t xml:space="preserve">free choice. </w:t>
      </w:r>
      <w:r w:rsidR="00A35634" w:rsidRPr="00C903C7">
        <w:rPr>
          <w:rFonts w:ascii="Arial" w:hAnsi="Arial" w:cs="Arial"/>
          <w:sz w:val="24"/>
          <w:szCs w:val="24"/>
        </w:rPr>
        <w:t xml:space="preserve"> </w:t>
      </w:r>
    </w:p>
    <w:p w14:paraId="62C6DACA" w14:textId="3660626F" w:rsidR="00033555" w:rsidRDefault="00A35634" w:rsidP="00C903C7">
      <w:pPr>
        <w:spacing w:line="360" w:lineRule="auto"/>
        <w:jc w:val="both"/>
        <w:rPr>
          <w:rFonts w:ascii="Arial" w:hAnsi="Arial" w:cs="Arial"/>
          <w:sz w:val="24"/>
          <w:szCs w:val="24"/>
        </w:rPr>
      </w:pPr>
      <w:r w:rsidRPr="00C903C7">
        <w:rPr>
          <w:rFonts w:ascii="Arial" w:hAnsi="Arial" w:cs="Arial"/>
          <w:sz w:val="24"/>
          <w:szCs w:val="24"/>
        </w:rPr>
        <w:t>H</w:t>
      </w:r>
      <w:r w:rsidR="00033555" w:rsidRPr="00C903C7">
        <w:rPr>
          <w:rFonts w:ascii="Arial" w:hAnsi="Arial" w:cs="Arial"/>
          <w:sz w:val="24"/>
          <w:szCs w:val="24"/>
        </w:rPr>
        <w:t>owever</w:t>
      </w:r>
      <w:r w:rsidRPr="00C903C7">
        <w:rPr>
          <w:rFonts w:ascii="Arial" w:hAnsi="Arial" w:cs="Arial"/>
          <w:sz w:val="24"/>
          <w:szCs w:val="24"/>
        </w:rPr>
        <w:t>,</w:t>
      </w:r>
      <w:r w:rsidR="00033555" w:rsidRPr="00C903C7">
        <w:rPr>
          <w:rFonts w:ascii="Arial" w:hAnsi="Arial" w:cs="Arial"/>
          <w:sz w:val="24"/>
          <w:szCs w:val="24"/>
        </w:rPr>
        <w:t xml:space="preserve"> I feel the democratic approach is best suited for </w:t>
      </w:r>
      <w:r w:rsidRPr="00C903C7">
        <w:rPr>
          <w:rFonts w:ascii="Arial" w:hAnsi="Arial" w:cs="Arial"/>
          <w:sz w:val="24"/>
          <w:szCs w:val="24"/>
        </w:rPr>
        <w:t xml:space="preserve">this scenario </w:t>
      </w:r>
      <w:r w:rsidR="00033555" w:rsidRPr="00C903C7">
        <w:rPr>
          <w:rFonts w:ascii="Arial" w:hAnsi="Arial" w:cs="Arial"/>
          <w:sz w:val="24"/>
          <w:szCs w:val="24"/>
        </w:rPr>
        <w:t>due to the</w:t>
      </w:r>
      <w:r w:rsidRPr="00C903C7">
        <w:rPr>
          <w:rFonts w:ascii="Arial" w:hAnsi="Arial" w:cs="Arial"/>
          <w:sz w:val="24"/>
          <w:szCs w:val="24"/>
        </w:rPr>
        <w:t xml:space="preserve"> teacher</w:t>
      </w:r>
      <w:r w:rsidR="00033555" w:rsidRPr="00C903C7">
        <w:rPr>
          <w:rFonts w:ascii="Arial" w:hAnsi="Arial" w:cs="Arial"/>
          <w:sz w:val="24"/>
          <w:szCs w:val="24"/>
        </w:rPr>
        <w:t xml:space="preserve"> being the leader.  An effective leader maintains good relationships with </w:t>
      </w:r>
      <w:r w:rsidR="003F1D1B" w:rsidRPr="00C903C7">
        <w:rPr>
          <w:rFonts w:ascii="Arial" w:hAnsi="Arial" w:cs="Arial"/>
          <w:sz w:val="24"/>
          <w:szCs w:val="24"/>
        </w:rPr>
        <w:t>all</w:t>
      </w:r>
      <w:r w:rsidR="00033555" w:rsidRPr="00C903C7">
        <w:rPr>
          <w:rFonts w:ascii="Arial" w:hAnsi="Arial" w:cs="Arial"/>
          <w:sz w:val="24"/>
          <w:szCs w:val="24"/>
        </w:rPr>
        <w:t xml:space="preserve"> members and is an approachable person w</w:t>
      </w:r>
      <w:r w:rsidR="003F1D1B" w:rsidRPr="00C903C7">
        <w:rPr>
          <w:rFonts w:ascii="Arial" w:hAnsi="Arial" w:cs="Arial"/>
          <w:sz w:val="24"/>
          <w:szCs w:val="24"/>
        </w:rPr>
        <w:t>ho has</w:t>
      </w:r>
      <w:r w:rsidR="00033555" w:rsidRPr="00C903C7">
        <w:rPr>
          <w:rFonts w:ascii="Arial" w:hAnsi="Arial" w:cs="Arial"/>
          <w:sz w:val="24"/>
          <w:szCs w:val="24"/>
        </w:rPr>
        <w:t xml:space="preserve"> </w:t>
      </w:r>
      <w:r w:rsidR="003F1D1B" w:rsidRPr="00C903C7">
        <w:rPr>
          <w:rFonts w:ascii="Arial" w:hAnsi="Arial" w:cs="Arial"/>
          <w:sz w:val="24"/>
          <w:szCs w:val="24"/>
        </w:rPr>
        <w:t>excellent</w:t>
      </w:r>
      <w:r w:rsidR="00033555" w:rsidRPr="00C903C7">
        <w:rPr>
          <w:rFonts w:ascii="Arial" w:hAnsi="Arial" w:cs="Arial"/>
          <w:sz w:val="24"/>
          <w:szCs w:val="24"/>
        </w:rPr>
        <w:t xml:space="preserve"> communication skills (Online.stu.edu, 2017).</w:t>
      </w:r>
      <w:r w:rsidR="00CA13CC" w:rsidRPr="00C903C7">
        <w:rPr>
          <w:rFonts w:ascii="Arial" w:hAnsi="Arial" w:cs="Arial"/>
          <w:sz w:val="24"/>
          <w:szCs w:val="24"/>
        </w:rPr>
        <w:t xml:space="preserve"> </w:t>
      </w:r>
      <w:r w:rsidR="00137740">
        <w:rPr>
          <w:rFonts w:ascii="Arial" w:hAnsi="Arial" w:cs="Arial"/>
          <w:sz w:val="24"/>
          <w:szCs w:val="24"/>
        </w:rPr>
        <w:t xml:space="preserve">Members </w:t>
      </w:r>
      <w:r w:rsidRPr="00C903C7">
        <w:rPr>
          <w:rFonts w:ascii="Arial" w:hAnsi="Arial" w:cs="Arial"/>
          <w:sz w:val="24"/>
          <w:szCs w:val="24"/>
        </w:rPr>
        <w:t xml:space="preserve">being able to give their </w:t>
      </w:r>
      <w:r w:rsidR="00236A18" w:rsidRPr="00C903C7">
        <w:rPr>
          <w:rFonts w:ascii="Arial" w:hAnsi="Arial" w:cs="Arial"/>
          <w:sz w:val="24"/>
          <w:szCs w:val="24"/>
        </w:rPr>
        <w:t>opinions</w:t>
      </w:r>
      <w:r w:rsidR="00137740">
        <w:rPr>
          <w:rFonts w:ascii="Arial" w:hAnsi="Arial" w:cs="Arial"/>
          <w:sz w:val="24"/>
          <w:szCs w:val="24"/>
        </w:rPr>
        <w:t xml:space="preserve"> makes them feel valued and appreciated. </w:t>
      </w:r>
      <w:r w:rsidR="006A1585">
        <w:rPr>
          <w:rFonts w:ascii="Arial" w:hAnsi="Arial" w:cs="Arial"/>
          <w:sz w:val="24"/>
          <w:szCs w:val="24"/>
        </w:rPr>
        <w:t>In doing this several basic needs of an individual are fulfilled as described by Maslow’s hierarchy of needs. These are essential in developing the individual and the organisation in which they are part of. A Democratic approach allows for the key elements of the curriculum to be delivered whilst engaging the children in the specific topic and overall making it both fun and inclusive. The personality traits demonstrated by a Democratic leader are also more suited to an Early Years setting where it is important to develop a bond with the children and members of staff from the outset in order that everyone involved can feel at ease in the situation knowing that the leader is there to be approached with any concerns or questions t</w:t>
      </w:r>
      <w:r w:rsidR="00446C7C">
        <w:rPr>
          <w:rFonts w:ascii="Arial" w:hAnsi="Arial" w:cs="Arial"/>
          <w:sz w:val="24"/>
          <w:szCs w:val="24"/>
        </w:rPr>
        <w:t>hat</w:t>
      </w:r>
      <w:r w:rsidR="006A1585">
        <w:rPr>
          <w:rFonts w:ascii="Arial" w:hAnsi="Arial" w:cs="Arial"/>
          <w:sz w:val="24"/>
          <w:szCs w:val="24"/>
        </w:rPr>
        <w:t xml:space="preserve"> anyone</w:t>
      </w:r>
      <w:r w:rsidR="00446C7C">
        <w:rPr>
          <w:rFonts w:ascii="Arial" w:hAnsi="Arial" w:cs="Arial"/>
          <w:sz w:val="24"/>
          <w:szCs w:val="24"/>
        </w:rPr>
        <w:t xml:space="preserve"> may have. </w:t>
      </w:r>
      <w:r w:rsidR="001F633C">
        <w:rPr>
          <w:rFonts w:ascii="Arial" w:hAnsi="Arial" w:cs="Arial"/>
          <w:sz w:val="24"/>
          <w:szCs w:val="24"/>
        </w:rPr>
        <w:t xml:space="preserve">At such an early stage in a child’s learning environment, it is important that they receive objective feedback which is both positive and sometimes when required negative so that they learn from their mistakes and correct them early on in life. </w:t>
      </w:r>
    </w:p>
    <w:p w14:paraId="2AAD0382" w14:textId="47C7ED53" w:rsidR="00787EB8" w:rsidRDefault="00787EB8" w:rsidP="00C903C7">
      <w:pPr>
        <w:spacing w:line="360" w:lineRule="auto"/>
        <w:jc w:val="both"/>
        <w:rPr>
          <w:rFonts w:ascii="Arial" w:hAnsi="Arial" w:cs="Arial"/>
          <w:sz w:val="24"/>
          <w:szCs w:val="24"/>
        </w:rPr>
      </w:pPr>
    </w:p>
    <w:p w14:paraId="5BE8689C" w14:textId="39D83896" w:rsidR="00787EB8" w:rsidRDefault="00787EB8" w:rsidP="00C903C7">
      <w:pPr>
        <w:spacing w:line="360" w:lineRule="auto"/>
        <w:jc w:val="both"/>
        <w:rPr>
          <w:rFonts w:ascii="Arial" w:hAnsi="Arial" w:cs="Arial"/>
          <w:sz w:val="24"/>
          <w:szCs w:val="24"/>
        </w:rPr>
      </w:pPr>
    </w:p>
    <w:p w14:paraId="1D426EE7" w14:textId="77777777" w:rsidR="00787EB8" w:rsidRDefault="00787EB8" w:rsidP="00787EB8">
      <w:pPr>
        <w:rPr>
          <w:rFonts w:ascii="Arial" w:hAnsi="Arial" w:cs="Arial"/>
          <w:sz w:val="24"/>
          <w:u w:val="single"/>
        </w:rPr>
      </w:pPr>
      <w:r w:rsidRPr="008F3446">
        <w:rPr>
          <w:rFonts w:ascii="Arial" w:hAnsi="Arial" w:cs="Arial"/>
          <w:sz w:val="24"/>
          <w:u w:val="single"/>
        </w:rPr>
        <w:lastRenderedPageBreak/>
        <w:t>Reference List</w:t>
      </w:r>
    </w:p>
    <w:p w14:paraId="18A56571" w14:textId="77777777" w:rsidR="00787EB8" w:rsidRPr="00C00DC1" w:rsidRDefault="00787EB8" w:rsidP="00787EB8">
      <w:pPr>
        <w:jc w:val="both"/>
        <w:rPr>
          <w:rFonts w:ascii="Arial" w:hAnsi="Arial" w:cs="Arial"/>
          <w:sz w:val="24"/>
          <w:szCs w:val="24"/>
        </w:rPr>
      </w:pPr>
      <w:r w:rsidRPr="00C00DC1">
        <w:rPr>
          <w:rFonts w:ascii="Arial" w:hAnsi="Arial" w:cs="Arial"/>
          <w:sz w:val="24"/>
          <w:szCs w:val="24"/>
        </w:rPr>
        <w:t>A Discussion Paper. (no date)</w:t>
      </w:r>
      <w:r w:rsidRPr="00C00DC1">
        <w:rPr>
          <w:rFonts w:ascii="Arial" w:hAnsi="Arial" w:cs="Arial"/>
          <w:i/>
          <w:sz w:val="24"/>
          <w:szCs w:val="24"/>
        </w:rPr>
        <w:t xml:space="preserve"> Leadership: an essential ingredient or an optional extra for quality early childhood provision?  </w:t>
      </w:r>
      <w:r w:rsidRPr="00C00DC1">
        <w:rPr>
          <w:rFonts w:ascii="Arial" w:hAnsi="Arial" w:cs="Arial"/>
          <w:sz w:val="24"/>
          <w:szCs w:val="24"/>
        </w:rPr>
        <w:t xml:space="preserve">Dr Jillian Rodd. [online] Available at: </w:t>
      </w:r>
      <w:hyperlink r:id="rId6" w:history="1">
        <w:r w:rsidRPr="00C00DC1">
          <w:rPr>
            <w:rStyle w:val="Hyperlink"/>
            <w:rFonts w:ascii="Arial" w:hAnsi="Arial" w:cs="Arial"/>
            <w:sz w:val="24"/>
            <w:szCs w:val="24"/>
          </w:rPr>
          <w:t>http://tactyc.org.uk/pdfs/Reflection-rodd.pdf</w:t>
        </w:r>
      </w:hyperlink>
      <w:r w:rsidRPr="00C00DC1">
        <w:rPr>
          <w:rFonts w:ascii="Arial" w:hAnsi="Arial" w:cs="Arial"/>
          <w:sz w:val="24"/>
          <w:szCs w:val="24"/>
        </w:rPr>
        <w:t xml:space="preserve"> [Accessed 3</w:t>
      </w:r>
      <w:r w:rsidRPr="00C00DC1">
        <w:rPr>
          <w:rFonts w:ascii="Arial" w:hAnsi="Arial" w:cs="Arial"/>
          <w:sz w:val="24"/>
          <w:szCs w:val="24"/>
          <w:vertAlign w:val="superscript"/>
        </w:rPr>
        <w:t>rd</w:t>
      </w:r>
      <w:r w:rsidRPr="00C00DC1">
        <w:rPr>
          <w:rFonts w:ascii="Arial" w:hAnsi="Arial" w:cs="Arial"/>
          <w:sz w:val="24"/>
          <w:szCs w:val="24"/>
        </w:rPr>
        <w:t xml:space="preserve"> February 2018].</w:t>
      </w:r>
    </w:p>
    <w:p w14:paraId="1C316B82" w14:textId="77777777" w:rsidR="00787EB8" w:rsidRDefault="00787EB8" w:rsidP="00787EB8">
      <w:pPr>
        <w:rPr>
          <w:rFonts w:ascii="Arial" w:hAnsi="Arial" w:cs="Arial"/>
          <w:sz w:val="24"/>
          <w:szCs w:val="24"/>
        </w:rPr>
      </w:pPr>
      <w:r>
        <w:rPr>
          <w:rFonts w:ascii="Arial" w:hAnsi="Arial" w:cs="Arial"/>
          <w:sz w:val="24"/>
          <w:szCs w:val="24"/>
        </w:rPr>
        <w:t>B</w:t>
      </w:r>
      <w:r w:rsidRPr="008937ED">
        <w:rPr>
          <w:rFonts w:ascii="Arial" w:hAnsi="Arial" w:cs="Arial"/>
          <w:sz w:val="24"/>
          <w:szCs w:val="24"/>
        </w:rPr>
        <w:t>bbgeorgia.org. (2018). </w:t>
      </w:r>
      <w:r w:rsidRPr="008937ED">
        <w:rPr>
          <w:rFonts w:ascii="Arial" w:hAnsi="Arial" w:cs="Arial"/>
          <w:i/>
          <w:iCs/>
          <w:sz w:val="24"/>
          <w:szCs w:val="24"/>
        </w:rPr>
        <w:t>Better Brains for Babies | Consistency in Child Care</w:t>
      </w:r>
      <w:r w:rsidRPr="008937ED">
        <w:rPr>
          <w:rFonts w:ascii="Arial" w:hAnsi="Arial" w:cs="Arial"/>
          <w:sz w:val="24"/>
          <w:szCs w:val="24"/>
        </w:rPr>
        <w:t>. [online] Available at: http://www.bbbgeorgia.org/consistChildcare.php [Accessed 4 Feb. 2018].</w:t>
      </w:r>
    </w:p>
    <w:p w14:paraId="2EF60A55" w14:textId="77777777" w:rsidR="00787EB8" w:rsidRPr="00B47CB8" w:rsidRDefault="00787EB8" w:rsidP="00787EB8">
      <w:pPr>
        <w:rPr>
          <w:rFonts w:ascii="Arial" w:hAnsi="Arial" w:cs="Arial"/>
          <w:sz w:val="24"/>
          <w:szCs w:val="24"/>
        </w:rPr>
      </w:pPr>
      <w:r w:rsidRPr="00B47CB8">
        <w:rPr>
          <w:rFonts w:ascii="Arial" w:hAnsi="Arial" w:cs="Arial"/>
          <w:sz w:val="24"/>
          <w:szCs w:val="24"/>
        </w:rPr>
        <w:t>Better Kid Care (Penn State Extension). (2018). </w:t>
      </w:r>
      <w:r w:rsidRPr="00B47CB8">
        <w:rPr>
          <w:rFonts w:ascii="Arial" w:hAnsi="Arial" w:cs="Arial"/>
          <w:i/>
          <w:iCs/>
          <w:sz w:val="24"/>
          <w:szCs w:val="24"/>
        </w:rPr>
        <w:t>Leadership and children (Better Kid Care)</w:t>
      </w:r>
      <w:r w:rsidRPr="00B47CB8">
        <w:rPr>
          <w:rFonts w:ascii="Arial" w:hAnsi="Arial" w:cs="Arial"/>
          <w:sz w:val="24"/>
          <w:szCs w:val="24"/>
        </w:rPr>
        <w:t>. [online] Available at: https://extension.psu.edu/programs/betterkidcare/early-care/tip-pages/all/leadership-and-children [Accessed 1 Feb. 2018].</w:t>
      </w:r>
    </w:p>
    <w:p w14:paraId="2FF729E2" w14:textId="77777777" w:rsidR="00787EB8" w:rsidRPr="00B47CB8" w:rsidRDefault="00787EB8" w:rsidP="00787EB8">
      <w:pPr>
        <w:rPr>
          <w:rFonts w:ascii="Arial" w:hAnsi="Arial" w:cs="Arial"/>
          <w:sz w:val="24"/>
          <w:szCs w:val="24"/>
        </w:rPr>
      </w:pPr>
      <w:r>
        <w:rPr>
          <w:rFonts w:ascii="Arial" w:hAnsi="Arial" w:cs="Arial"/>
          <w:sz w:val="24"/>
          <w:szCs w:val="24"/>
        </w:rPr>
        <w:t xml:space="preserve">Bhatti, N., </w:t>
      </w:r>
      <w:proofErr w:type="spellStart"/>
      <w:r>
        <w:rPr>
          <w:rFonts w:ascii="Arial" w:hAnsi="Arial" w:cs="Arial"/>
          <w:sz w:val="24"/>
          <w:szCs w:val="24"/>
        </w:rPr>
        <w:t>Maitlo</w:t>
      </w:r>
      <w:proofErr w:type="spellEnd"/>
      <w:r>
        <w:rPr>
          <w:rFonts w:ascii="Arial" w:hAnsi="Arial" w:cs="Arial"/>
          <w:sz w:val="24"/>
          <w:szCs w:val="24"/>
        </w:rPr>
        <w:t xml:space="preserve">, G., Shaikh, N., Hashmi, M and Shaikh, F. (2012) ‘The Impact of </w:t>
      </w:r>
      <w:proofErr w:type="spellStart"/>
      <w:r>
        <w:rPr>
          <w:rFonts w:ascii="Arial" w:hAnsi="Arial" w:cs="Arial"/>
          <w:sz w:val="24"/>
          <w:szCs w:val="24"/>
        </w:rPr>
        <w:t>Autocractic</w:t>
      </w:r>
      <w:proofErr w:type="spellEnd"/>
      <w:r>
        <w:rPr>
          <w:rFonts w:ascii="Arial" w:hAnsi="Arial" w:cs="Arial"/>
          <w:sz w:val="24"/>
          <w:szCs w:val="24"/>
        </w:rPr>
        <w:t xml:space="preserve"> and Democratic Leadership Style on Job Satisfaction’, International Business Research, Volume 5, Issue 2, pp. 193. [On-line]. Available at: </w:t>
      </w:r>
      <w:hyperlink r:id="rId7" w:history="1">
        <w:r w:rsidRPr="00FF3F4B">
          <w:rPr>
            <w:rStyle w:val="Hyperlink"/>
            <w:rFonts w:ascii="Arial" w:hAnsi="Arial" w:cs="Arial"/>
            <w:sz w:val="24"/>
            <w:szCs w:val="24"/>
          </w:rPr>
          <w:t>http://www.ccsenet.org/journal/index.php/ibr/article/viewFile/14599/12891&amp;gt</w:t>
        </w:r>
      </w:hyperlink>
      <w:r>
        <w:rPr>
          <w:rFonts w:ascii="Arial" w:hAnsi="Arial" w:cs="Arial"/>
          <w:sz w:val="24"/>
          <w:szCs w:val="24"/>
        </w:rPr>
        <w:t xml:space="preserve"> [Accessed 3rd February 2018]. </w:t>
      </w:r>
    </w:p>
    <w:p w14:paraId="380E961F" w14:textId="77777777" w:rsidR="00787EB8" w:rsidRPr="00B47CB8" w:rsidRDefault="00787EB8" w:rsidP="00787EB8">
      <w:pPr>
        <w:rPr>
          <w:rFonts w:ascii="Arial" w:hAnsi="Arial" w:cs="Arial"/>
          <w:sz w:val="24"/>
          <w:szCs w:val="24"/>
        </w:rPr>
      </w:pPr>
      <w:r w:rsidRPr="00B47CB8">
        <w:rPr>
          <w:rFonts w:ascii="Arial" w:hAnsi="Arial" w:cs="Arial"/>
          <w:b/>
          <w:bCs/>
          <w:sz w:val="24"/>
          <w:szCs w:val="24"/>
        </w:rPr>
        <w:t> </w:t>
      </w:r>
      <w:r w:rsidRPr="00B47CB8">
        <w:rPr>
          <w:rFonts w:ascii="Arial" w:hAnsi="Arial" w:cs="Arial"/>
          <w:sz w:val="24"/>
          <w:szCs w:val="24"/>
        </w:rPr>
        <w:t>CIPD. (2018). </w:t>
      </w:r>
      <w:r w:rsidRPr="00B47CB8">
        <w:rPr>
          <w:rFonts w:ascii="Arial" w:hAnsi="Arial" w:cs="Arial"/>
          <w:i/>
          <w:iCs/>
          <w:sz w:val="24"/>
          <w:szCs w:val="24"/>
        </w:rPr>
        <w:t>Leadership in the Workplace | Factsheets | CIPD</w:t>
      </w:r>
      <w:r w:rsidRPr="00B47CB8">
        <w:rPr>
          <w:rFonts w:ascii="Arial" w:hAnsi="Arial" w:cs="Arial"/>
          <w:sz w:val="24"/>
          <w:szCs w:val="24"/>
        </w:rPr>
        <w:t>. [online] Available at: https://www.cipd.co.uk/knowledge/strategy/leadership/factsheet# [Accessed 31 Jan. 2018].</w:t>
      </w:r>
    </w:p>
    <w:p w14:paraId="22A206FE" w14:textId="77777777" w:rsidR="00787EB8" w:rsidRPr="00CC1245" w:rsidRDefault="00787EB8" w:rsidP="00787EB8">
      <w:pPr>
        <w:rPr>
          <w:rFonts w:ascii="Arial" w:hAnsi="Arial" w:cs="Arial"/>
          <w:i/>
          <w:sz w:val="24"/>
          <w:szCs w:val="24"/>
        </w:rPr>
      </w:pPr>
      <w:r>
        <w:rPr>
          <w:rFonts w:ascii="Arial" w:hAnsi="Arial" w:cs="Arial"/>
          <w:sz w:val="24"/>
          <w:szCs w:val="24"/>
        </w:rPr>
        <w:t xml:space="preserve">Crawford, M., </w:t>
      </w:r>
      <w:proofErr w:type="spellStart"/>
      <w:r>
        <w:rPr>
          <w:rFonts w:ascii="Arial" w:hAnsi="Arial" w:cs="Arial"/>
          <w:sz w:val="24"/>
          <w:szCs w:val="24"/>
        </w:rPr>
        <w:t>Kydd</w:t>
      </w:r>
      <w:proofErr w:type="spellEnd"/>
      <w:r>
        <w:rPr>
          <w:rFonts w:ascii="Arial" w:hAnsi="Arial" w:cs="Arial"/>
          <w:sz w:val="24"/>
          <w:szCs w:val="24"/>
        </w:rPr>
        <w:t xml:space="preserve">, L. and Riches, C. (1997) </w:t>
      </w:r>
      <w:r>
        <w:rPr>
          <w:rFonts w:ascii="Arial" w:hAnsi="Arial" w:cs="Arial"/>
          <w:i/>
          <w:sz w:val="24"/>
          <w:szCs w:val="24"/>
        </w:rPr>
        <w:t xml:space="preserve">Leadership and teams in educational management. </w:t>
      </w:r>
      <w:r w:rsidRPr="00344E01">
        <w:rPr>
          <w:rFonts w:ascii="Arial" w:hAnsi="Arial" w:cs="Arial"/>
          <w:sz w:val="24"/>
          <w:szCs w:val="24"/>
        </w:rPr>
        <w:t>Buckingham:</w:t>
      </w:r>
      <w:r>
        <w:rPr>
          <w:rFonts w:ascii="Arial" w:hAnsi="Arial" w:cs="Arial"/>
          <w:i/>
          <w:sz w:val="24"/>
          <w:szCs w:val="24"/>
        </w:rPr>
        <w:t xml:space="preserve"> </w:t>
      </w:r>
      <w:r>
        <w:rPr>
          <w:rFonts w:ascii="Arial" w:hAnsi="Arial" w:cs="Arial"/>
          <w:sz w:val="24"/>
          <w:szCs w:val="24"/>
        </w:rPr>
        <w:t>Open University Press</w:t>
      </w:r>
      <w:r>
        <w:rPr>
          <w:rFonts w:ascii="Arial" w:hAnsi="Arial" w:cs="Arial"/>
          <w:i/>
          <w:sz w:val="24"/>
          <w:szCs w:val="24"/>
        </w:rPr>
        <w:t xml:space="preserve"> </w:t>
      </w:r>
    </w:p>
    <w:p w14:paraId="3CF30F0C" w14:textId="77777777" w:rsidR="00787EB8" w:rsidRDefault="00787EB8" w:rsidP="00787EB8">
      <w:pPr>
        <w:rPr>
          <w:rFonts w:ascii="Arial" w:hAnsi="Arial" w:cs="Arial"/>
          <w:sz w:val="24"/>
          <w:szCs w:val="24"/>
        </w:rPr>
      </w:pPr>
      <w:r w:rsidRPr="00B47CB8">
        <w:rPr>
          <w:rFonts w:ascii="Arial" w:hAnsi="Arial" w:cs="Arial"/>
          <w:b/>
          <w:bCs/>
          <w:sz w:val="24"/>
          <w:szCs w:val="24"/>
        </w:rPr>
        <w:t> </w:t>
      </w:r>
      <w:r w:rsidRPr="00B47CB8">
        <w:rPr>
          <w:rFonts w:ascii="Arial" w:hAnsi="Arial" w:cs="Arial"/>
          <w:sz w:val="24"/>
          <w:szCs w:val="24"/>
        </w:rPr>
        <w:t>Daft, R. (2008). </w:t>
      </w:r>
      <w:r w:rsidRPr="00B47CB8">
        <w:rPr>
          <w:rFonts w:ascii="Arial" w:hAnsi="Arial" w:cs="Arial"/>
          <w:i/>
          <w:iCs/>
          <w:sz w:val="24"/>
          <w:szCs w:val="24"/>
        </w:rPr>
        <w:t xml:space="preserve">The leadership </w:t>
      </w:r>
      <w:proofErr w:type="gramStart"/>
      <w:r w:rsidRPr="00B47CB8">
        <w:rPr>
          <w:rFonts w:ascii="Arial" w:hAnsi="Arial" w:cs="Arial"/>
          <w:i/>
          <w:iCs/>
          <w:sz w:val="24"/>
          <w:szCs w:val="24"/>
        </w:rPr>
        <w:t>experience</w:t>
      </w:r>
      <w:proofErr w:type="gramEnd"/>
      <w:r w:rsidRPr="00B47CB8">
        <w:rPr>
          <w:rFonts w:ascii="Arial" w:hAnsi="Arial" w:cs="Arial"/>
          <w:sz w:val="24"/>
          <w:szCs w:val="24"/>
        </w:rPr>
        <w:t>. 4th ed. p.4.</w:t>
      </w:r>
    </w:p>
    <w:p w14:paraId="539511DB" w14:textId="77777777" w:rsidR="00787EB8" w:rsidRPr="00B47CB8" w:rsidRDefault="00787EB8" w:rsidP="00787EB8">
      <w:pPr>
        <w:rPr>
          <w:rFonts w:ascii="Arial" w:hAnsi="Arial" w:cs="Arial"/>
          <w:sz w:val="24"/>
          <w:szCs w:val="24"/>
        </w:rPr>
      </w:pPr>
      <w:r>
        <w:rPr>
          <w:rFonts w:ascii="Arial" w:hAnsi="Arial" w:cs="Arial"/>
          <w:sz w:val="24"/>
          <w:szCs w:val="24"/>
        </w:rPr>
        <w:t>Dinham, S. and Scott, C. (2008) ‘</w:t>
      </w:r>
      <w:proofErr w:type="spellStart"/>
      <w:r>
        <w:rPr>
          <w:rFonts w:ascii="Arial" w:hAnsi="Arial" w:cs="Arial"/>
          <w:sz w:val="24"/>
          <w:szCs w:val="24"/>
        </w:rPr>
        <w:t>Authoriative</w:t>
      </w:r>
      <w:proofErr w:type="spellEnd"/>
      <w:r>
        <w:rPr>
          <w:rFonts w:ascii="Arial" w:hAnsi="Arial" w:cs="Arial"/>
          <w:sz w:val="24"/>
          <w:szCs w:val="24"/>
        </w:rPr>
        <w:t xml:space="preserve"> leadership, school improvement and student accomplishment’, Education Line. Pp. 3-6. [On-line]. Available at </w:t>
      </w:r>
      <w:hyperlink r:id="rId8" w:history="1">
        <w:r w:rsidRPr="00FF3F4B">
          <w:rPr>
            <w:rStyle w:val="Hyperlink"/>
            <w:rFonts w:ascii="Arial" w:hAnsi="Arial" w:cs="Arial"/>
            <w:sz w:val="24"/>
            <w:szCs w:val="24"/>
          </w:rPr>
          <w:t>http://www.leeds.ac.uk/educol/documents/177858.doc</w:t>
        </w:r>
      </w:hyperlink>
      <w:r>
        <w:rPr>
          <w:rFonts w:ascii="Arial" w:hAnsi="Arial" w:cs="Arial"/>
          <w:sz w:val="24"/>
          <w:szCs w:val="24"/>
        </w:rPr>
        <w:t xml:space="preserve"> [Accessed 3rd February 2018].</w:t>
      </w:r>
    </w:p>
    <w:p w14:paraId="18DAD7E0" w14:textId="77777777" w:rsidR="00787EB8" w:rsidRPr="00B47CB8" w:rsidRDefault="00787EB8" w:rsidP="00787EB8">
      <w:pPr>
        <w:rPr>
          <w:rFonts w:ascii="Arial" w:hAnsi="Arial" w:cs="Arial"/>
          <w:sz w:val="24"/>
          <w:szCs w:val="24"/>
        </w:rPr>
      </w:pPr>
      <w:r w:rsidRPr="00B47CB8">
        <w:rPr>
          <w:rFonts w:ascii="Arial" w:hAnsi="Arial" w:cs="Arial"/>
          <w:sz w:val="24"/>
          <w:szCs w:val="24"/>
        </w:rPr>
        <w:t xml:space="preserve">Fullan, M. (2007). </w:t>
      </w:r>
      <w:r w:rsidRPr="00B47CB8">
        <w:rPr>
          <w:rFonts w:ascii="Arial" w:hAnsi="Arial" w:cs="Arial"/>
          <w:i/>
          <w:sz w:val="24"/>
          <w:szCs w:val="24"/>
        </w:rPr>
        <w:t xml:space="preserve">Educational Leadership. </w:t>
      </w:r>
      <w:r w:rsidRPr="00B47CB8">
        <w:rPr>
          <w:rFonts w:ascii="Arial" w:hAnsi="Arial" w:cs="Arial"/>
          <w:sz w:val="24"/>
          <w:szCs w:val="24"/>
        </w:rPr>
        <w:t>2</w:t>
      </w:r>
      <w:r w:rsidRPr="00B47CB8">
        <w:rPr>
          <w:rFonts w:ascii="Arial" w:hAnsi="Arial" w:cs="Arial"/>
          <w:sz w:val="24"/>
          <w:szCs w:val="24"/>
          <w:vertAlign w:val="superscript"/>
        </w:rPr>
        <w:t>nd</w:t>
      </w:r>
      <w:r w:rsidRPr="00B47CB8">
        <w:rPr>
          <w:rFonts w:ascii="Arial" w:hAnsi="Arial" w:cs="Arial"/>
          <w:sz w:val="24"/>
          <w:szCs w:val="24"/>
        </w:rPr>
        <w:t xml:space="preserve"> edition. San </w:t>
      </w:r>
      <w:proofErr w:type="spellStart"/>
      <w:r w:rsidRPr="00B47CB8">
        <w:rPr>
          <w:rFonts w:ascii="Arial" w:hAnsi="Arial" w:cs="Arial"/>
          <w:sz w:val="24"/>
          <w:szCs w:val="24"/>
        </w:rPr>
        <w:t>Fransisco</w:t>
      </w:r>
      <w:proofErr w:type="spellEnd"/>
      <w:r w:rsidRPr="00B47CB8">
        <w:rPr>
          <w:rFonts w:ascii="Arial" w:hAnsi="Arial" w:cs="Arial"/>
          <w:sz w:val="24"/>
          <w:szCs w:val="24"/>
        </w:rPr>
        <w:t>: Jossey-Bass</w:t>
      </w:r>
    </w:p>
    <w:p w14:paraId="1E9873A2" w14:textId="77777777" w:rsidR="00787EB8" w:rsidRPr="00C00DC1" w:rsidRDefault="00787EB8" w:rsidP="00787EB8">
      <w:pPr>
        <w:jc w:val="both"/>
        <w:rPr>
          <w:rFonts w:ascii="Arial" w:hAnsi="Arial" w:cs="Arial"/>
          <w:sz w:val="24"/>
          <w:szCs w:val="24"/>
        </w:rPr>
      </w:pPr>
      <w:r w:rsidRPr="00B47CB8">
        <w:rPr>
          <w:rFonts w:ascii="Arial" w:hAnsi="Arial" w:cs="Arial"/>
          <w:sz w:val="24"/>
          <w:szCs w:val="24"/>
        </w:rPr>
        <w:t>Gov.uk. (2018). </w:t>
      </w:r>
      <w:r w:rsidRPr="00B47CB8">
        <w:rPr>
          <w:rFonts w:ascii="Arial" w:hAnsi="Arial" w:cs="Arial"/>
          <w:i/>
          <w:iCs/>
          <w:sz w:val="24"/>
          <w:szCs w:val="24"/>
        </w:rPr>
        <w:t>What makes a good leader? - GOV.UK</w:t>
      </w:r>
      <w:r w:rsidRPr="00B47CB8">
        <w:rPr>
          <w:rFonts w:ascii="Arial" w:hAnsi="Arial" w:cs="Arial"/>
          <w:sz w:val="24"/>
          <w:szCs w:val="24"/>
        </w:rPr>
        <w:t xml:space="preserve">. [online] Available at: https://www.gov.uk/government/speeches/what-makes-a-good-leader [Accessed 31 </w:t>
      </w:r>
      <w:r w:rsidRPr="00C00DC1">
        <w:rPr>
          <w:rFonts w:ascii="Arial" w:hAnsi="Arial" w:cs="Arial"/>
          <w:sz w:val="24"/>
          <w:szCs w:val="24"/>
        </w:rPr>
        <w:t>Jan. 2018].</w:t>
      </w:r>
    </w:p>
    <w:p w14:paraId="5998DDB9" w14:textId="77777777" w:rsidR="00787EB8" w:rsidRDefault="00787EB8" w:rsidP="00787EB8">
      <w:pPr>
        <w:rPr>
          <w:rFonts w:ascii="Arial" w:hAnsi="Arial" w:cs="Arial"/>
          <w:sz w:val="24"/>
          <w:szCs w:val="24"/>
        </w:rPr>
      </w:pPr>
      <w:proofErr w:type="spellStart"/>
      <w:proofErr w:type="gramStart"/>
      <w:r>
        <w:rPr>
          <w:rFonts w:ascii="Arial" w:hAnsi="Arial" w:cs="Arial"/>
          <w:sz w:val="24"/>
          <w:szCs w:val="24"/>
        </w:rPr>
        <w:t>O’Conor,L</w:t>
      </w:r>
      <w:proofErr w:type="spellEnd"/>
      <w:r>
        <w:rPr>
          <w:rFonts w:ascii="Arial" w:hAnsi="Arial" w:cs="Arial"/>
          <w:sz w:val="24"/>
          <w:szCs w:val="24"/>
        </w:rPr>
        <w:t>.</w:t>
      </w:r>
      <w:proofErr w:type="gramEnd"/>
      <w:r>
        <w:rPr>
          <w:rFonts w:ascii="Arial" w:hAnsi="Arial" w:cs="Arial"/>
          <w:sz w:val="24"/>
          <w:szCs w:val="24"/>
        </w:rPr>
        <w:t xml:space="preserve"> (2015) ‘Where are all the female headteachers?’, The Guardian, 11</w:t>
      </w:r>
      <w:r>
        <w:rPr>
          <w:rFonts w:ascii="Arial" w:hAnsi="Arial" w:cs="Arial"/>
          <w:sz w:val="24"/>
          <w:szCs w:val="24"/>
          <w:vertAlign w:val="superscript"/>
        </w:rPr>
        <w:t xml:space="preserve">th </w:t>
      </w:r>
      <w:r>
        <w:rPr>
          <w:rFonts w:ascii="Arial" w:hAnsi="Arial" w:cs="Arial"/>
          <w:sz w:val="24"/>
          <w:szCs w:val="24"/>
        </w:rPr>
        <w:t>February 2015.</w:t>
      </w:r>
    </w:p>
    <w:p w14:paraId="587EF42C" w14:textId="77777777" w:rsidR="00787EB8" w:rsidRDefault="00787EB8" w:rsidP="00787EB8">
      <w:pPr>
        <w:rPr>
          <w:rFonts w:ascii="Arial" w:hAnsi="Arial" w:cs="Arial"/>
          <w:sz w:val="24"/>
          <w:szCs w:val="24"/>
        </w:rPr>
      </w:pPr>
      <w:r w:rsidRPr="00344E01">
        <w:rPr>
          <w:rFonts w:ascii="Arial" w:hAnsi="Arial" w:cs="Arial"/>
          <w:sz w:val="24"/>
          <w:szCs w:val="24"/>
        </w:rPr>
        <w:t>Oecd.org. (2018). </w:t>
      </w:r>
      <w:r w:rsidRPr="00344E01">
        <w:rPr>
          <w:rFonts w:ascii="Arial" w:hAnsi="Arial" w:cs="Arial"/>
          <w:i/>
          <w:iCs/>
          <w:sz w:val="24"/>
          <w:szCs w:val="24"/>
        </w:rPr>
        <w:t>School Leadership - OECD</w:t>
      </w:r>
      <w:r w:rsidRPr="00344E01">
        <w:rPr>
          <w:rFonts w:ascii="Arial" w:hAnsi="Arial" w:cs="Arial"/>
          <w:sz w:val="24"/>
          <w:szCs w:val="24"/>
        </w:rPr>
        <w:t>. [online] Available at: http://www.oecd.org/site/schoolingfortomorrowknowledgebase/themes/innovation/schoolleadership.htm [Accessed 4 Feb. 2018].</w:t>
      </w:r>
    </w:p>
    <w:p w14:paraId="196A2064" w14:textId="77777777" w:rsidR="00787EB8" w:rsidRPr="00600A6D" w:rsidRDefault="00787EB8" w:rsidP="00787EB8">
      <w:pPr>
        <w:rPr>
          <w:rFonts w:ascii="Arial" w:hAnsi="Arial" w:cs="Arial"/>
          <w:sz w:val="24"/>
          <w:szCs w:val="24"/>
        </w:rPr>
      </w:pPr>
      <w:r>
        <w:rPr>
          <w:rFonts w:ascii="Arial" w:hAnsi="Arial" w:cs="Arial"/>
          <w:sz w:val="24"/>
          <w:szCs w:val="24"/>
        </w:rPr>
        <w:t xml:space="preserve">Paul, H., </w:t>
      </w:r>
      <w:proofErr w:type="spellStart"/>
      <w:r>
        <w:rPr>
          <w:rFonts w:ascii="Arial" w:hAnsi="Arial" w:cs="Arial"/>
          <w:sz w:val="24"/>
          <w:szCs w:val="24"/>
        </w:rPr>
        <w:t>Toyin</w:t>
      </w:r>
      <w:proofErr w:type="spellEnd"/>
      <w:r>
        <w:rPr>
          <w:rFonts w:ascii="Arial" w:hAnsi="Arial" w:cs="Arial"/>
          <w:sz w:val="24"/>
          <w:szCs w:val="24"/>
        </w:rPr>
        <w:t xml:space="preserve">, A. (2017) ‘Investigation on the Influence of Leadership Styles in Students’ Academic Performance in Selected Secondary Schools: A Case Study of </w:t>
      </w:r>
      <w:proofErr w:type="spellStart"/>
      <w:r>
        <w:rPr>
          <w:rFonts w:ascii="Arial" w:hAnsi="Arial" w:cs="Arial"/>
          <w:sz w:val="24"/>
          <w:szCs w:val="24"/>
        </w:rPr>
        <w:t>Gasabo</w:t>
      </w:r>
      <w:proofErr w:type="spellEnd"/>
      <w:r>
        <w:rPr>
          <w:rFonts w:ascii="Arial" w:hAnsi="Arial" w:cs="Arial"/>
          <w:sz w:val="24"/>
          <w:szCs w:val="24"/>
        </w:rPr>
        <w:t xml:space="preserve"> District, Kigali, Rwanda’, IOSR Journal of Research &amp; Method in Education, Volume 7, Issue 2, pp. 18-26. [On-line]. Available at: </w:t>
      </w:r>
      <w:hyperlink r:id="rId9" w:history="1">
        <w:r w:rsidRPr="00FF3F4B">
          <w:rPr>
            <w:rStyle w:val="Hyperlink"/>
            <w:rFonts w:ascii="Arial" w:hAnsi="Arial" w:cs="Arial"/>
            <w:sz w:val="24"/>
            <w:szCs w:val="24"/>
          </w:rPr>
          <w:t>http://www.iosrjournals.org/iosr-</w:t>
        </w:r>
        <w:r w:rsidRPr="00FF3F4B">
          <w:rPr>
            <w:rStyle w:val="Hyperlink"/>
            <w:rFonts w:ascii="Arial" w:hAnsi="Arial" w:cs="Arial"/>
            <w:sz w:val="24"/>
            <w:szCs w:val="24"/>
          </w:rPr>
          <w:lastRenderedPageBreak/>
          <w:t>jrme/papers/Vol-7%20Issue-2/Version-1/D0702011826.pdf</w:t>
        </w:r>
      </w:hyperlink>
      <w:r>
        <w:rPr>
          <w:rFonts w:ascii="Arial" w:hAnsi="Arial" w:cs="Arial"/>
          <w:sz w:val="24"/>
          <w:szCs w:val="24"/>
        </w:rPr>
        <w:t xml:space="preserve"> [Accessed 3rd February 2018].</w:t>
      </w:r>
    </w:p>
    <w:p w14:paraId="17695F18" w14:textId="77777777" w:rsidR="00787EB8" w:rsidRDefault="00787EB8" w:rsidP="00787EB8">
      <w:pPr>
        <w:rPr>
          <w:rFonts w:ascii="Arial" w:hAnsi="Arial" w:cs="Arial"/>
          <w:sz w:val="24"/>
          <w:szCs w:val="24"/>
        </w:rPr>
      </w:pPr>
      <w:proofErr w:type="spellStart"/>
      <w:r>
        <w:rPr>
          <w:rFonts w:ascii="Arial" w:hAnsi="Arial" w:cs="Arial"/>
          <w:sz w:val="24"/>
          <w:szCs w:val="24"/>
        </w:rPr>
        <w:t>Ramlall</w:t>
      </w:r>
      <w:proofErr w:type="spellEnd"/>
      <w:r>
        <w:rPr>
          <w:rFonts w:ascii="Arial" w:hAnsi="Arial" w:cs="Arial"/>
          <w:sz w:val="24"/>
          <w:szCs w:val="24"/>
        </w:rPr>
        <w:t xml:space="preserve">, S. (2004) ‘A Review of Employee Motivation Theories and their Implications for Employee Retention within Organizations’ pp. 52-63. [On-line]. Available at: </w:t>
      </w:r>
      <w:hyperlink r:id="rId10" w:history="1">
        <w:r w:rsidRPr="00FF3F4B">
          <w:rPr>
            <w:rStyle w:val="Hyperlink"/>
            <w:rFonts w:ascii="Arial" w:hAnsi="Arial" w:cs="Arial"/>
            <w:sz w:val="24"/>
            <w:szCs w:val="24"/>
          </w:rPr>
          <w:t>https://s3.amazonaws.com/academia.edu.documents/40084558/Review_of_Employee_Motivation_Theories_-_JOurnal_of_Aerican_Academy_of_Business.pdf?AWSAccessKeyId=AKIAIWOWYYGZ2Y53UL3A&amp;Expires=1517800824&amp;Signature=%2BaDGJCxLc2BSe6RlCZmvCp1gY5U%3D&amp;response-content-disposition=inline%3B%20filename%3DReview_of_Employee_Motivation_Theories_-.pdf</w:t>
        </w:r>
      </w:hyperlink>
      <w:r>
        <w:rPr>
          <w:rFonts w:ascii="Arial" w:hAnsi="Arial" w:cs="Arial"/>
          <w:sz w:val="24"/>
          <w:szCs w:val="24"/>
        </w:rPr>
        <w:t xml:space="preserve"> [Accessed 3</w:t>
      </w:r>
      <w:r w:rsidRPr="00014A2B">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Febrauary</w:t>
      </w:r>
      <w:proofErr w:type="spellEnd"/>
      <w:r>
        <w:rPr>
          <w:rFonts w:ascii="Arial" w:hAnsi="Arial" w:cs="Arial"/>
          <w:sz w:val="24"/>
          <w:szCs w:val="24"/>
        </w:rPr>
        <w:t xml:space="preserve"> 2018]. </w:t>
      </w:r>
    </w:p>
    <w:p w14:paraId="4071C920" w14:textId="77777777" w:rsidR="00787EB8" w:rsidRPr="00B47CB8" w:rsidRDefault="00787EB8" w:rsidP="00787EB8">
      <w:pPr>
        <w:rPr>
          <w:rFonts w:ascii="Arial" w:hAnsi="Arial" w:cs="Arial"/>
          <w:sz w:val="24"/>
          <w:szCs w:val="24"/>
        </w:rPr>
      </w:pPr>
      <w:r w:rsidRPr="00B47CB8">
        <w:rPr>
          <w:rFonts w:ascii="Arial" w:hAnsi="Arial" w:cs="Arial"/>
          <w:sz w:val="24"/>
          <w:szCs w:val="24"/>
        </w:rPr>
        <w:t>Rodd, J. (2013). </w:t>
      </w:r>
      <w:r w:rsidRPr="00B47CB8">
        <w:rPr>
          <w:rFonts w:ascii="Arial" w:hAnsi="Arial" w:cs="Arial"/>
          <w:i/>
          <w:iCs/>
          <w:sz w:val="24"/>
          <w:szCs w:val="24"/>
        </w:rPr>
        <w:t>Leadership in early childhood</w:t>
      </w:r>
      <w:r w:rsidRPr="00B47CB8">
        <w:rPr>
          <w:rFonts w:ascii="Arial" w:hAnsi="Arial" w:cs="Arial"/>
          <w:sz w:val="24"/>
          <w:szCs w:val="24"/>
        </w:rPr>
        <w:t xml:space="preserve">. Maidenhead: Open University Press, </w:t>
      </w:r>
      <w:proofErr w:type="spellStart"/>
      <w:r w:rsidRPr="00B47CB8">
        <w:rPr>
          <w:rFonts w:ascii="Arial" w:hAnsi="Arial" w:cs="Arial"/>
          <w:sz w:val="24"/>
          <w:szCs w:val="24"/>
        </w:rPr>
        <w:t>MacGraw</w:t>
      </w:r>
      <w:proofErr w:type="spellEnd"/>
      <w:r w:rsidRPr="00B47CB8">
        <w:rPr>
          <w:rFonts w:ascii="Arial" w:hAnsi="Arial" w:cs="Arial"/>
          <w:sz w:val="24"/>
          <w:szCs w:val="24"/>
        </w:rPr>
        <w:t xml:space="preserve"> Hill.</w:t>
      </w:r>
    </w:p>
    <w:p w14:paraId="683DAD4F" w14:textId="77777777" w:rsidR="00787EB8" w:rsidRDefault="00787EB8" w:rsidP="00787EB8">
      <w:pPr>
        <w:rPr>
          <w:rFonts w:ascii="Arial" w:hAnsi="Arial" w:cs="Arial"/>
          <w:sz w:val="24"/>
          <w:szCs w:val="24"/>
        </w:rPr>
      </w:pPr>
      <w:r w:rsidRPr="00B47CB8">
        <w:rPr>
          <w:rFonts w:ascii="Arial" w:hAnsi="Arial" w:cs="Arial"/>
          <w:sz w:val="24"/>
          <w:szCs w:val="24"/>
        </w:rPr>
        <w:t>SIYLI. (2018). </w:t>
      </w:r>
      <w:r w:rsidRPr="00B47CB8">
        <w:rPr>
          <w:rFonts w:ascii="Arial" w:hAnsi="Arial" w:cs="Arial"/>
          <w:i/>
          <w:iCs/>
          <w:sz w:val="24"/>
          <w:szCs w:val="24"/>
        </w:rPr>
        <w:t>What is "Leadership" and What Makes a Good Leader? | SIYLI</w:t>
      </w:r>
      <w:r w:rsidRPr="00B47CB8">
        <w:rPr>
          <w:rFonts w:ascii="Arial" w:hAnsi="Arial" w:cs="Arial"/>
          <w:sz w:val="24"/>
          <w:szCs w:val="24"/>
        </w:rPr>
        <w:t>. [online] Available at: https://siyli.org/resources/what-is-leadership-and-what-makes-a-good-leader [Accessed 31 Jan. 2018].</w:t>
      </w:r>
    </w:p>
    <w:p w14:paraId="212EA3FD" w14:textId="77777777" w:rsidR="00787EB8" w:rsidRDefault="00787EB8" w:rsidP="00787EB8">
      <w:pPr>
        <w:rPr>
          <w:rFonts w:ascii="Arial" w:hAnsi="Arial" w:cs="Arial"/>
          <w:sz w:val="24"/>
          <w:szCs w:val="24"/>
        </w:rPr>
      </w:pPr>
      <w:proofErr w:type="spellStart"/>
      <w:r>
        <w:rPr>
          <w:rFonts w:ascii="Arial" w:hAnsi="Arial" w:cs="Arial"/>
          <w:sz w:val="24"/>
          <w:szCs w:val="24"/>
        </w:rPr>
        <w:t>VonBergen</w:t>
      </w:r>
      <w:proofErr w:type="spellEnd"/>
      <w:r>
        <w:rPr>
          <w:rFonts w:ascii="Arial" w:hAnsi="Arial" w:cs="Arial"/>
          <w:sz w:val="24"/>
          <w:szCs w:val="24"/>
        </w:rPr>
        <w:t>, C. (2012) ‘</w:t>
      </w:r>
      <w:r w:rsidRPr="00600A6D">
        <w:rPr>
          <w:rFonts w:ascii="Arial" w:hAnsi="Arial" w:cs="Arial"/>
          <w:sz w:val="24"/>
          <w:szCs w:val="24"/>
        </w:rPr>
        <w:t>Not Seizing Opportunities: The Effects of Laissez-Faire Leadership</w:t>
      </w:r>
      <w:r>
        <w:rPr>
          <w:rFonts w:ascii="Arial" w:hAnsi="Arial" w:cs="Arial"/>
          <w:sz w:val="24"/>
          <w:szCs w:val="24"/>
        </w:rPr>
        <w:t xml:space="preserve">’, Administrative Issues Journal, Volume 2, Issue 3, pp. 68. [On-line]. Available at: </w:t>
      </w:r>
      <w:hyperlink r:id="rId11" w:history="1">
        <w:r w:rsidRPr="00FF3F4B">
          <w:rPr>
            <w:rStyle w:val="Hyperlink"/>
            <w:rFonts w:ascii="Arial" w:hAnsi="Arial" w:cs="Arial"/>
            <w:sz w:val="24"/>
            <w:szCs w:val="24"/>
          </w:rPr>
          <w:t>https://dc.swosu.edu/cgi/viewcontent.cgi?referer=https://www.google.co.uk/&amp;httpsredir=1&amp;article=1202&amp;context=aij</w:t>
        </w:r>
      </w:hyperlink>
      <w:r>
        <w:rPr>
          <w:rFonts w:ascii="Arial" w:hAnsi="Arial" w:cs="Arial"/>
          <w:sz w:val="24"/>
          <w:szCs w:val="24"/>
        </w:rPr>
        <w:t xml:space="preserve"> [Accessed 3</w:t>
      </w:r>
      <w:r w:rsidRPr="00600A6D">
        <w:rPr>
          <w:rFonts w:ascii="Arial" w:hAnsi="Arial" w:cs="Arial"/>
          <w:sz w:val="24"/>
          <w:szCs w:val="24"/>
          <w:vertAlign w:val="superscript"/>
        </w:rPr>
        <w:t>rd</w:t>
      </w:r>
      <w:r>
        <w:rPr>
          <w:rFonts w:ascii="Arial" w:hAnsi="Arial" w:cs="Arial"/>
          <w:sz w:val="24"/>
          <w:szCs w:val="24"/>
        </w:rPr>
        <w:t xml:space="preserve"> February 2018]. </w:t>
      </w:r>
    </w:p>
    <w:p w14:paraId="36FF9B79" w14:textId="77777777" w:rsidR="00787EB8" w:rsidRPr="00C903C7" w:rsidRDefault="00787EB8" w:rsidP="00C903C7">
      <w:pPr>
        <w:spacing w:line="360" w:lineRule="auto"/>
        <w:jc w:val="both"/>
        <w:rPr>
          <w:rFonts w:ascii="Arial" w:hAnsi="Arial" w:cs="Arial"/>
          <w:sz w:val="24"/>
          <w:szCs w:val="24"/>
        </w:rPr>
      </w:pPr>
      <w:bookmarkStart w:id="0" w:name="_GoBack"/>
      <w:bookmarkEnd w:id="0"/>
    </w:p>
    <w:sectPr w:rsidR="00787EB8" w:rsidRPr="00C903C7">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78BCF7" w14:textId="77777777" w:rsidR="007213CA" w:rsidRDefault="007213CA" w:rsidP="00495BCC">
      <w:pPr>
        <w:spacing w:after="0" w:line="240" w:lineRule="auto"/>
      </w:pPr>
      <w:r>
        <w:separator/>
      </w:r>
    </w:p>
  </w:endnote>
  <w:endnote w:type="continuationSeparator" w:id="0">
    <w:p w14:paraId="1281EFB2" w14:textId="77777777" w:rsidR="007213CA" w:rsidRDefault="007213CA" w:rsidP="00495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B9BD2" w14:textId="75E644AC" w:rsidR="007213CA" w:rsidRPr="00495BCC" w:rsidRDefault="007213CA">
    <w:pPr>
      <w:pStyle w:val="Footer"/>
      <w:rPr>
        <w:rFonts w:ascii="Arial" w:hAnsi="Arial" w:cs="Arial"/>
        <w:sz w:val="24"/>
      </w:rPr>
    </w:pPr>
    <w:r w:rsidRPr="00495BCC">
      <w:rPr>
        <w:rFonts w:ascii="Arial" w:hAnsi="Arial" w:cs="Arial"/>
        <w:sz w:val="24"/>
      </w:rPr>
      <w:t xml:space="preserve">EAEC6009                                           </w:t>
    </w:r>
    <w:r>
      <w:rPr>
        <w:rFonts w:ascii="Arial" w:hAnsi="Arial" w:cs="Arial"/>
        <w:sz w:val="24"/>
      </w:rPr>
      <w:t xml:space="preserve">  </w:t>
    </w:r>
    <w:r w:rsidRPr="00495BCC">
      <w:rPr>
        <w:rFonts w:ascii="Arial" w:hAnsi="Arial" w:cs="Arial"/>
        <w:sz w:val="24"/>
      </w:rPr>
      <w:t xml:space="preserve">         1503506           </w:t>
    </w:r>
    <w:r>
      <w:rPr>
        <w:rFonts w:ascii="Arial" w:hAnsi="Arial" w:cs="Arial"/>
        <w:sz w:val="24"/>
      </w:rPr>
      <w:t xml:space="preserve">      </w:t>
    </w:r>
    <w:r w:rsidRPr="00495BCC">
      <w:rPr>
        <w:rFonts w:ascii="Arial" w:hAnsi="Arial" w:cs="Arial"/>
        <w:sz w:val="24"/>
      </w:rPr>
      <w:t xml:space="preserve">                        </w:t>
    </w:r>
    <w:sdt>
      <w:sdtPr>
        <w:rPr>
          <w:rFonts w:ascii="Arial" w:hAnsi="Arial" w:cs="Arial"/>
          <w:sz w:val="24"/>
        </w:rPr>
        <w:id w:val="875666068"/>
        <w:docPartObj>
          <w:docPartGallery w:val="Page Numbers (Bottom of Page)"/>
          <w:docPartUnique/>
        </w:docPartObj>
      </w:sdtPr>
      <w:sdtEndPr>
        <w:rPr>
          <w:noProof/>
        </w:rPr>
      </w:sdtEndPr>
      <w:sdtContent>
        <w:r w:rsidRPr="00495BCC">
          <w:rPr>
            <w:rFonts w:ascii="Arial" w:hAnsi="Arial" w:cs="Arial"/>
            <w:sz w:val="24"/>
          </w:rPr>
          <w:t xml:space="preserve">    </w:t>
        </w:r>
        <w:r w:rsidRPr="00495BCC">
          <w:rPr>
            <w:rFonts w:ascii="Arial" w:hAnsi="Arial" w:cs="Arial"/>
            <w:sz w:val="24"/>
          </w:rPr>
          <w:fldChar w:fldCharType="begin"/>
        </w:r>
        <w:r w:rsidRPr="00495BCC">
          <w:rPr>
            <w:rFonts w:ascii="Arial" w:hAnsi="Arial" w:cs="Arial"/>
            <w:sz w:val="24"/>
          </w:rPr>
          <w:instrText xml:space="preserve"> PAGE   \* MERGEFORMAT </w:instrText>
        </w:r>
        <w:r w:rsidRPr="00495BCC">
          <w:rPr>
            <w:rFonts w:ascii="Arial" w:hAnsi="Arial" w:cs="Arial"/>
            <w:sz w:val="24"/>
          </w:rPr>
          <w:fldChar w:fldCharType="separate"/>
        </w:r>
        <w:r w:rsidR="000228C5">
          <w:rPr>
            <w:rFonts w:ascii="Arial" w:hAnsi="Arial" w:cs="Arial"/>
            <w:noProof/>
            <w:sz w:val="24"/>
          </w:rPr>
          <w:t>10</w:t>
        </w:r>
        <w:r w:rsidRPr="00495BCC">
          <w:rPr>
            <w:rFonts w:ascii="Arial" w:hAnsi="Arial" w:cs="Arial"/>
            <w:noProof/>
            <w:sz w:val="24"/>
          </w:rPr>
          <w:fldChar w:fldCharType="end"/>
        </w:r>
      </w:sdtContent>
    </w:sdt>
  </w:p>
  <w:p w14:paraId="79DC9F0C" w14:textId="77777777" w:rsidR="007213CA" w:rsidRDefault="00721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B00EA" w14:textId="77777777" w:rsidR="007213CA" w:rsidRDefault="007213CA" w:rsidP="00495BCC">
      <w:pPr>
        <w:spacing w:after="0" w:line="240" w:lineRule="auto"/>
      </w:pPr>
      <w:r>
        <w:separator/>
      </w:r>
    </w:p>
  </w:footnote>
  <w:footnote w:type="continuationSeparator" w:id="0">
    <w:p w14:paraId="4168F1A8" w14:textId="77777777" w:rsidR="007213CA" w:rsidRDefault="007213CA" w:rsidP="00495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37454B" w14:textId="1677FCC4" w:rsidR="007213CA" w:rsidRPr="00495BCC" w:rsidRDefault="007213CA" w:rsidP="00495BCC">
    <w:pPr>
      <w:pStyle w:val="Footer"/>
      <w:rPr>
        <w:rFonts w:ascii="Arial" w:hAnsi="Arial" w:cs="Arial"/>
        <w:sz w:val="24"/>
      </w:rPr>
    </w:pPr>
    <w:r w:rsidRPr="00495BCC">
      <w:rPr>
        <w:rFonts w:ascii="Arial" w:hAnsi="Arial" w:cs="Arial"/>
        <w:sz w:val="24"/>
      </w:rPr>
      <w:t xml:space="preserve">EAEC6009                                           </w:t>
    </w:r>
    <w:r>
      <w:rPr>
        <w:rFonts w:ascii="Arial" w:hAnsi="Arial" w:cs="Arial"/>
        <w:sz w:val="24"/>
      </w:rPr>
      <w:t xml:space="preserve">  </w:t>
    </w:r>
    <w:r w:rsidRPr="00495BCC">
      <w:rPr>
        <w:rFonts w:ascii="Arial" w:hAnsi="Arial" w:cs="Arial"/>
        <w:sz w:val="24"/>
      </w:rPr>
      <w:t xml:space="preserve">         1503506           </w:t>
    </w:r>
    <w:r>
      <w:rPr>
        <w:rFonts w:ascii="Arial" w:hAnsi="Arial" w:cs="Arial"/>
        <w:sz w:val="24"/>
      </w:rPr>
      <w:t xml:space="preserve">      </w:t>
    </w:r>
    <w:r w:rsidRPr="00495BCC">
      <w:rPr>
        <w:rFonts w:ascii="Arial" w:hAnsi="Arial" w:cs="Arial"/>
        <w:sz w:val="24"/>
      </w:rPr>
      <w:t xml:space="preserve">                        </w:t>
    </w:r>
    <w:sdt>
      <w:sdtPr>
        <w:rPr>
          <w:rFonts w:ascii="Arial" w:hAnsi="Arial" w:cs="Arial"/>
          <w:sz w:val="24"/>
        </w:rPr>
        <w:id w:val="-726062363"/>
        <w:docPartObj>
          <w:docPartGallery w:val="Page Numbers (Bottom of Page)"/>
          <w:docPartUnique/>
        </w:docPartObj>
      </w:sdtPr>
      <w:sdtEndPr>
        <w:rPr>
          <w:noProof/>
        </w:rPr>
      </w:sdtEndPr>
      <w:sdtContent>
        <w:r w:rsidRPr="00495BCC">
          <w:rPr>
            <w:rFonts w:ascii="Arial" w:hAnsi="Arial" w:cs="Arial"/>
            <w:sz w:val="24"/>
          </w:rPr>
          <w:t xml:space="preserve">    </w:t>
        </w:r>
        <w:r w:rsidRPr="00495BCC">
          <w:rPr>
            <w:rFonts w:ascii="Arial" w:hAnsi="Arial" w:cs="Arial"/>
            <w:sz w:val="24"/>
          </w:rPr>
          <w:fldChar w:fldCharType="begin"/>
        </w:r>
        <w:r w:rsidRPr="00495BCC">
          <w:rPr>
            <w:rFonts w:ascii="Arial" w:hAnsi="Arial" w:cs="Arial"/>
            <w:sz w:val="24"/>
          </w:rPr>
          <w:instrText xml:space="preserve"> PAGE   \* MERGEFORMAT </w:instrText>
        </w:r>
        <w:r w:rsidRPr="00495BCC">
          <w:rPr>
            <w:rFonts w:ascii="Arial" w:hAnsi="Arial" w:cs="Arial"/>
            <w:sz w:val="24"/>
          </w:rPr>
          <w:fldChar w:fldCharType="separate"/>
        </w:r>
        <w:r w:rsidR="000228C5">
          <w:rPr>
            <w:rFonts w:ascii="Arial" w:hAnsi="Arial" w:cs="Arial"/>
            <w:noProof/>
            <w:sz w:val="24"/>
          </w:rPr>
          <w:t>10</w:t>
        </w:r>
        <w:r w:rsidRPr="00495BCC">
          <w:rPr>
            <w:rFonts w:ascii="Arial" w:hAnsi="Arial" w:cs="Arial"/>
            <w:noProof/>
            <w:sz w:val="24"/>
          </w:rPr>
          <w:fldChar w:fldCharType="end"/>
        </w:r>
      </w:sdtContent>
    </w:sdt>
  </w:p>
  <w:p w14:paraId="38B34562" w14:textId="77777777" w:rsidR="007213CA" w:rsidRDefault="007213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CC"/>
    <w:rsid w:val="00004C99"/>
    <w:rsid w:val="0001652B"/>
    <w:rsid w:val="000228C5"/>
    <w:rsid w:val="00033555"/>
    <w:rsid w:val="000360E8"/>
    <w:rsid w:val="00053564"/>
    <w:rsid w:val="0008505C"/>
    <w:rsid w:val="000969C1"/>
    <w:rsid w:val="00097CEE"/>
    <w:rsid w:val="000A1D08"/>
    <w:rsid w:val="000F7F6C"/>
    <w:rsid w:val="0010085E"/>
    <w:rsid w:val="00137740"/>
    <w:rsid w:val="00151068"/>
    <w:rsid w:val="001B6BA2"/>
    <w:rsid w:val="001D63E8"/>
    <w:rsid w:val="001E052B"/>
    <w:rsid w:val="001E5848"/>
    <w:rsid w:val="001F4528"/>
    <w:rsid w:val="001F633C"/>
    <w:rsid w:val="00236A18"/>
    <w:rsid w:val="0026027C"/>
    <w:rsid w:val="00274FBD"/>
    <w:rsid w:val="002760BF"/>
    <w:rsid w:val="002A1D74"/>
    <w:rsid w:val="002B4A49"/>
    <w:rsid w:val="002C00E0"/>
    <w:rsid w:val="002C738D"/>
    <w:rsid w:val="002F6D89"/>
    <w:rsid w:val="0030690C"/>
    <w:rsid w:val="003117F8"/>
    <w:rsid w:val="00315565"/>
    <w:rsid w:val="00326151"/>
    <w:rsid w:val="00343263"/>
    <w:rsid w:val="00350DAA"/>
    <w:rsid w:val="0036200D"/>
    <w:rsid w:val="00362153"/>
    <w:rsid w:val="003A03C3"/>
    <w:rsid w:val="003A26AB"/>
    <w:rsid w:val="003C62EB"/>
    <w:rsid w:val="003E1CEF"/>
    <w:rsid w:val="003E5B8B"/>
    <w:rsid w:val="003F1D1B"/>
    <w:rsid w:val="00446C7C"/>
    <w:rsid w:val="00453DF8"/>
    <w:rsid w:val="004925C4"/>
    <w:rsid w:val="004939C8"/>
    <w:rsid w:val="00495BCC"/>
    <w:rsid w:val="004A2B1C"/>
    <w:rsid w:val="004A63DD"/>
    <w:rsid w:val="004C44F2"/>
    <w:rsid w:val="004F6A95"/>
    <w:rsid w:val="00505135"/>
    <w:rsid w:val="0052279B"/>
    <w:rsid w:val="00546E6D"/>
    <w:rsid w:val="00560C2E"/>
    <w:rsid w:val="00570E32"/>
    <w:rsid w:val="005F6839"/>
    <w:rsid w:val="005F68D9"/>
    <w:rsid w:val="00604090"/>
    <w:rsid w:val="00612CCE"/>
    <w:rsid w:val="00625BA4"/>
    <w:rsid w:val="00640272"/>
    <w:rsid w:val="00683014"/>
    <w:rsid w:val="006929CA"/>
    <w:rsid w:val="006A1585"/>
    <w:rsid w:val="006F679C"/>
    <w:rsid w:val="00717CD6"/>
    <w:rsid w:val="007213CA"/>
    <w:rsid w:val="0077350A"/>
    <w:rsid w:val="00776D4B"/>
    <w:rsid w:val="00787EB8"/>
    <w:rsid w:val="007F3B3C"/>
    <w:rsid w:val="007F5995"/>
    <w:rsid w:val="008131EF"/>
    <w:rsid w:val="0081393F"/>
    <w:rsid w:val="0082102D"/>
    <w:rsid w:val="00842893"/>
    <w:rsid w:val="008450A7"/>
    <w:rsid w:val="00853861"/>
    <w:rsid w:val="008604E5"/>
    <w:rsid w:val="0088071E"/>
    <w:rsid w:val="00892449"/>
    <w:rsid w:val="008B7954"/>
    <w:rsid w:val="008B7FC4"/>
    <w:rsid w:val="008C0C68"/>
    <w:rsid w:val="008D74FE"/>
    <w:rsid w:val="008E49AC"/>
    <w:rsid w:val="008F7CE9"/>
    <w:rsid w:val="009206F3"/>
    <w:rsid w:val="00943E93"/>
    <w:rsid w:val="00957835"/>
    <w:rsid w:val="00993A81"/>
    <w:rsid w:val="0099777B"/>
    <w:rsid w:val="009E1C9E"/>
    <w:rsid w:val="00A01B23"/>
    <w:rsid w:val="00A35634"/>
    <w:rsid w:val="00A5286A"/>
    <w:rsid w:val="00A5555F"/>
    <w:rsid w:val="00AA10B3"/>
    <w:rsid w:val="00AD2DEA"/>
    <w:rsid w:val="00AE4C10"/>
    <w:rsid w:val="00AF3B45"/>
    <w:rsid w:val="00AF4268"/>
    <w:rsid w:val="00B0035C"/>
    <w:rsid w:val="00B05430"/>
    <w:rsid w:val="00B227B2"/>
    <w:rsid w:val="00B52902"/>
    <w:rsid w:val="00B92BDB"/>
    <w:rsid w:val="00BF6B85"/>
    <w:rsid w:val="00C41059"/>
    <w:rsid w:val="00C5468D"/>
    <w:rsid w:val="00C706F1"/>
    <w:rsid w:val="00C84134"/>
    <w:rsid w:val="00C84508"/>
    <w:rsid w:val="00C903C7"/>
    <w:rsid w:val="00CA13CC"/>
    <w:rsid w:val="00CA7541"/>
    <w:rsid w:val="00CB43A6"/>
    <w:rsid w:val="00CD1C0A"/>
    <w:rsid w:val="00CF5A14"/>
    <w:rsid w:val="00D573AD"/>
    <w:rsid w:val="00D660CF"/>
    <w:rsid w:val="00D84C00"/>
    <w:rsid w:val="00D85473"/>
    <w:rsid w:val="00D860EA"/>
    <w:rsid w:val="00D87F75"/>
    <w:rsid w:val="00DA767A"/>
    <w:rsid w:val="00DB4F1D"/>
    <w:rsid w:val="00DB56AF"/>
    <w:rsid w:val="00E13549"/>
    <w:rsid w:val="00E3390C"/>
    <w:rsid w:val="00E534F5"/>
    <w:rsid w:val="00E6130E"/>
    <w:rsid w:val="00E636DA"/>
    <w:rsid w:val="00E813EC"/>
    <w:rsid w:val="00EB6F96"/>
    <w:rsid w:val="00EE0096"/>
    <w:rsid w:val="00F12058"/>
    <w:rsid w:val="00F23712"/>
    <w:rsid w:val="00F40E1B"/>
    <w:rsid w:val="00F5341C"/>
    <w:rsid w:val="00F747C6"/>
    <w:rsid w:val="00F829B0"/>
    <w:rsid w:val="00FF7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057BFF"/>
  <w15:chartTrackingRefBased/>
  <w15:docId w15:val="{C918E5CC-82F9-472E-9BC9-19D164473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BCC"/>
  </w:style>
  <w:style w:type="paragraph" w:styleId="Footer">
    <w:name w:val="footer"/>
    <w:basedOn w:val="Normal"/>
    <w:link w:val="FooterChar"/>
    <w:uiPriority w:val="99"/>
    <w:unhideWhenUsed/>
    <w:rsid w:val="00495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BCC"/>
  </w:style>
  <w:style w:type="character" w:styleId="Hyperlink">
    <w:name w:val="Hyperlink"/>
    <w:basedOn w:val="DefaultParagraphFont"/>
    <w:uiPriority w:val="99"/>
    <w:unhideWhenUsed/>
    <w:rsid w:val="00787E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9715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eds.ac.uk/educol/documents/177858.doc"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ccsenet.org/journal/index.php/ibr/article/viewFile/14599/12891&amp;gt"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tactyc.org.uk/pdfs/Reflection-rodd.pdf" TargetMode="External"/><Relationship Id="rId11" Type="http://schemas.openxmlformats.org/officeDocument/2006/relationships/hyperlink" Target="https://dc.swosu.edu/cgi/viewcontent.cgi?referer=https://www.google.co.uk/&amp;httpsredir=1&amp;article=1202&amp;context=aij"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3.amazonaws.com/academia.edu.documents/40084558/Review_of_Employee_Motivation_Theories_-_JOurnal_of_Aerican_Academy_of_Business.pdf?AWSAccessKeyId=AKIAIWOWYYGZ2Y53UL3A&amp;Expires=1517800824&amp;Signature=%2BaDGJCxLc2BSe6RlCZmvCp1gY5U%3D&amp;response-content-disposition=inline%3B%20filename%3DReview_of_Employee_Motivation_Theories_-.pdf" TargetMode="External"/><Relationship Id="rId4" Type="http://schemas.openxmlformats.org/officeDocument/2006/relationships/footnotes" Target="footnotes.xml"/><Relationship Id="rId9" Type="http://schemas.openxmlformats.org/officeDocument/2006/relationships/hyperlink" Target="http://www.iosrjournals.org/iosr-jrme/papers/Vol-7%20Issue-2/Version-1/D0702011826.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1047</TotalTime>
  <Pages>10</Pages>
  <Words>3731</Words>
  <Characters>21270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williams</dc:creator>
  <cp:keywords/>
  <dc:description/>
  <cp:lastModifiedBy>bethan williams</cp:lastModifiedBy>
  <cp:revision>78</cp:revision>
  <dcterms:created xsi:type="dcterms:W3CDTF">2018-01-31T16:37:00Z</dcterms:created>
  <dcterms:modified xsi:type="dcterms:W3CDTF">2018-02-05T04:07:00Z</dcterms:modified>
</cp:coreProperties>
</file>