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6="http://schemas.microsoft.com/office/drawing/2014/main" xmlns:a14="http://schemas.microsoft.com/office/drawing/2010/main" mc:Ignorable="w14 w15 w16se w16cid w16 w16cex wp14">
  <w:body>
    <w:p w:rsidRPr="00A930CB" w:rsidR="00C5669E" w:rsidP="00C5669E" w:rsidRDefault="00C5669E" w14:paraId="35AE4555" w14:textId="77777777">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Pr="00C5669E" w:rsidR="00C5669E" w:rsidP="00C5669E" w:rsidRDefault="00C5669E" w14:paraId="79A69429" w14:textId="77777777">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r>
      <w:r w:rsidRPr="00C5669E">
        <w:rPr>
          <w:rFonts w:ascii="Tahoma" w:hAnsi="Tahoma" w:cs="Tahoma"/>
          <w:color w:val="000000"/>
          <w:sz w:val="32"/>
          <w:szCs w:val="32"/>
        </w:rPr>
        <w:t xml:space="preserve">Module Assignment Submission </w:t>
      </w:r>
      <w:r w:rsidRPr="00C5669E">
        <w:rPr>
          <w:rFonts w:ascii="Tahoma" w:hAnsi="Tahoma" w:cs="Tahoma"/>
          <w:color w:val="000000"/>
          <w:sz w:val="32"/>
          <w:szCs w:val="32"/>
        </w:rPr>
        <w:br/>
      </w:r>
    </w:p>
    <w:tbl>
      <w:tblPr>
        <w:tblW w:w="949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438"/>
        <w:gridCol w:w="6055"/>
      </w:tblGrid>
      <w:tr w:rsidRPr="00C5669E" w:rsidR="00C5669E" w:rsidTr="54B0ABDA" w14:paraId="69535D24" w14:textId="77777777">
        <w:tc>
          <w:tcPr>
            <w:tcW w:w="3438" w:type="dxa"/>
            <w:shd w:val="clear" w:color="auto" w:fill="D9D9D9" w:themeFill="background1" w:themeFillShade="D9"/>
            <w:tcMar/>
          </w:tcPr>
          <w:p w:rsidRPr="00C5669E" w:rsidR="00C5669E" w:rsidP="00CC661B" w:rsidRDefault="00C5669E" w14:paraId="068ED146" w14:textId="77777777">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Mar/>
          </w:tcPr>
          <w:p w:rsidRPr="00C5669E" w:rsidR="00C5669E" w:rsidP="00CC661B" w:rsidRDefault="00C5669E" w14:paraId="2FFF1EF5" w14:textId="4E6B3ABB">
            <w:pPr>
              <w:spacing w:before="120" w:after="120" w:line="360" w:lineRule="auto"/>
              <w:rPr>
                <w:rFonts w:ascii="Tahoma" w:hAnsi="Tahoma" w:cs="Tahoma"/>
                <w:sz w:val="28"/>
                <w:szCs w:val="28"/>
              </w:rPr>
            </w:pPr>
            <w:r w:rsidRPr="2EF86CFB" w:rsidR="455DAC67">
              <w:rPr>
                <w:rFonts w:ascii="Tahoma" w:hAnsi="Tahoma" w:cs="Tahoma"/>
                <w:sz w:val="28"/>
                <w:szCs w:val="28"/>
              </w:rPr>
              <w:t>Kirstie draper</w:t>
            </w:r>
          </w:p>
        </w:tc>
      </w:tr>
      <w:tr w:rsidRPr="00C5669E" w:rsidR="00C5669E" w:rsidTr="54B0ABDA" w14:paraId="426FD845" w14:textId="77777777">
        <w:tc>
          <w:tcPr>
            <w:tcW w:w="3438" w:type="dxa"/>
            <w:shd w:val="clear" w:color="auto" w:fill="D9D9D9" w:themeFill="background1" w:themeFillShade="D9"/>
            <w:tcMar/>
          </w:tcPr>
          <w:p w:rsidRPr="00C5669E" w:rsidR="00C5669E" w:rsidP="00CC661B" w:rsidRDefault="00C5669E" w14:paraId="3E291A80" w14:textId="77777777">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Mar/>
          </w:tcPr>
          <w:p w:rsidRPr="00C5669E" w:rsidR="00C5669E" w:rsidP="00CC661B" w:rsidRDefault="00C5669E" w14:paraId="49EA73F8" w14:textId="182686CB">
            <w:pPr>
              <w:spacing w:before="120" w:after="120" w:line="360" w:lineRule="auto"/>
              <w:rPr>
                <w:rFonts w:ascii="Tahoma" w:hAnsi="Tahoma" w:cs="Tahoma"/>
                <w:sz w:val="28"/>
                <w:szCs w:val="28"/>
              </w:rPr>
            </w:pPr>
            <w:r w:rsidRPr="2EF86CFB" w:rsidR="46913725">
              <w:rPr>
                <w:rFonts w:ascii="Tahoma" w:hAnsi="Tahoma" w:cs="Tahoma"/>
                <w:sz w:val="28"/>
                <w:szCs w:val="28"/>
              </w:rPr>
              <w:t>1981596</w:t>
            </w:r>
          </w:p>
        </w:tc>
      </w:tr>
      <w:tr w:rsidRPr="00C5669E" w:rsidR="00C5669E" w:rsidTr="54B0ABDA" w14:paraId="3AF3AE5C" w14:textId="77777777">
        <w:tc>
          <w:tcPr>
            <w:tcW w:w="3438" w:type="dxa"/>
            <w:shd w:val="clear" w:color="auto" w:fill="D9D9D9" w:themeFill="background1" w:themeFillShade="D9"/>
            <w:tcMar/>
          </w:tcPr>
          <w:p w:rsidRPr="00C5669E" w:rsidR="00C5669E" w:rsidP="00CC661B" w:rsidRDefault="00C5669E" w14:paraId="57C8AD7A" w14:textId="77777777">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Mar/>
          </w:tcPr>
          <w:p w:rsidRPr="00C5669E" w:rsidR="00C5669E" w:rsidP="00CC661B" w:rsidRDefault="00C5669E" w14:paraId="48B3F610" w14:textId="2B2D1887">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Pr="00C5669E" w:rsidR="00C5669E" w:rsidTr="54B0ABDA" w14:paraId="7438A513" w14:textId="77777777">
        <w:trPr>
          <w:trHeight w:val="413"/>
        </w:trPr>
        <w:tc>
          <w:tcPr>
            <w:tcW w:w="3438" w:type="dxa"/>
            <w:shd w:val="clear" w:color="auto" w:fill="D9D9D9" w:themeFill="background1" w:themeFillShade="D9"/>
            <w:tcMar/>
          </w:tcPr>
          <w:p w:rsidRPr="00C5669E" w:rsidR="00C5669E" w:rsidP="00CC661B" w:rsidRDefault="00C5669E" w14:paraId="3174E480" w14:textId="77777777">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Mar/>
          </w:tcPr>
          <w:p w:rsidRPr="00C5669E" w:rsidR="00C5669E" w:rsidP="00CC661B" w:rsidRDefault="00C5669E" w14:paraId="7545AE3C" w14:textId="4786FB8A">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rsidRPr="00C5669E" w:rsidR="00C5669E" w:rsidP="00CC661B" w:rsidRDefault="00C5669E" w14:paraId="6C6EDD9C" w14:textId="7FE452B4">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rsidR="54B0ABDA" w:rsidRDefault="54B0ABDA" w14:paraId="05620491" w14:textId="259EAB30"/>
    <w:p w:rsidRPr="00A930CB" w:rsidR="00C5669E" w:rsidP="00C5669E" w:rsidRDefault="00C5669E" w14:paraId="3C21D066" w14:textId="77777777">
      <w:pPr>
        <w:spacing w:before="120" w:after="120" w:line="360" w:lineRule="auto"/>
        <w:rPr>
          <w:rFonts w:ascii="Calibri" w:hAnsi="Calibri"/>
          <w:color w:val="FF0000"/>
          <w:sz w:val="24"/>
          <w:szCs w:val="24"/>
        </w:rPr>
      </w:pPr>
    </w:p>
    <w:p w:rsidRPr="00A930CB" w:rsidR="00C5669E" w:rsidP="00C5669E" w:rsidRDefault="00C5669E" w14:paraId="7844B4B0" w14:textId="77777777">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rsidRPr="00A930CB" w:rsidR="00C5669E" w:rsidP="00C5669E" w:rsidRDefault="00C5669E" w14:paraId="7ED4C9C2" w14:textId="77777777">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C5669E" w:rsidP="00C5669E" w:rsidRDefault="00C5669E" w14:paraId="444D0133" w14:textId="77777777">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rsidR="00C5669E" w:rsidRDefault="00C5669E" w14:paraId="13B8BC72" w14:textId="77777777">
      <w:pPr>
        <w:rPr>
          <w:rFonts w:ascii="Tahoma" w:hAnsi="Tahoma" w:cs="Tahoma"/>
          <w:color w:val="000000"/>
          <w:sz w:val="24"/>
          <w:szCs w:val="24"/>
        </w:rPr>
      </w:pPr>
      <w:r>
        <w:rPr>
          <w:rFonts w:ascii="Tahoma" w:hAnsi="Tahoma" w:cs="Tahoma"/>
          <w:color w:val="000000"/>
          <w:sz w:val="24"/>
          <w:szCs w:val="24"/>
        </w:rPr>
        <w:br w:type="page"/>
      </w:r>
    </w:p>
    <w:p w:rsidR="00764D41" w:rsidP="00C5669E" w:rsidRDefault="00764D41" w14:paraId="3B239951" w14:textId="77777777">
      <w:pPr>
        <w:rPr>
          <w:rFonts w:ascii="Tahoma" w:hAnsi="Tahoma" w:cs="Tahoma"/>
          <w:color w:val="000000"/>
          <w:sz w:val="24"/>
          <w:szCs w:val="24"/>
        </w:rPr>
      </w:pPr>
    </w:p>
    <w:p w:rsidR="00764D41" w:rsidP="00C5669E" w:rsidRDefault="00764D41" w14:paraId="0481C4D2" w14:textId="77777777">
      <w:pPr>
        <w:rPr>
          <w:rFonts w:ascii="Tahoma" w:hAnsi="Tahoma" w:cs="Tahoma"/>
          <w:color w:val="000000"/>
          <w:sz w:val="24"/>
          <w:szCs w:val="24"/>
        </w:rPr>
      </w:pPr>
    </w:p>
    <w:sdt>
      <w:sdtPr>
        <w:rPr>
          <w:rFonts w:asciiTheme="minorHAnsi" w:hAnsiTheme="minorHAnsi" w:eastAsiaTheme="minorHAnsi" w:cstheme="minorBidi"/>
          <w:color w:val="auto"/>
          <w:sz w:val="22"/>
          <w:szCs w:val="22"/>
          <w:lang w:val="en-GB"/>
        </w:rPr>
        <w:id w:val="-753212759"/>
        <w:docPartObj>
          <w:docPartGallery w:val="Table of Contents"/>
          <w:docPartUnique/>
        </w:docPartObj>
      </w:sdtPr>
      <w:sdtEndPr>
        <w:rPr>
          <w:b/>
          <w:bCs/>
          <w:noProof/>
        </w:rPr>
      </w:sdtEndPr>
      <w:sdtContent>
        <w:p w:rsidR="00B25F25" w:rsidRDefault="00B25F25" w14:paraId="55E5D6CA" w14:textId="1B60BF09">
          <w:pPr>
            <w:pStyle w:val="TOCHeading"/>
          </w:pPr>
          <w:r>
            <w:t>Table of Contents</w:t>
          </w:r>
        </w:p>
        <w:p w:rsidRPr="00764706" w:rsidR="00764706" w:rsidRDefault="00B25F25" w14:paraId="5F602FA0" w14:textId="60A5B356">
          <w:pPr>
            <w:pStyle w:val="TOC1"/>
            <w:tabs>
              <w:tab w:val="right" w:leader="dot" w:pos="9016"/>
            </w:tabs>
            <w:rPr>
              <w:rFonts w:ascii="Arial" w:hAnsi="Arial" w:cs="Arial" w:eastAsiaTheme="minorEastAsia"/>
              <w:noProof/>
              <w:sz w:val="24"/>
              <w:szCs w:val="24"/>
              <w:lang w:eastAsia="en-GB"/>
            </w:rPr>
          </w:pPr>
          <w:r>
            <w:fldChar w:fldCharType="begin"/>
          </w:r>
          <w:r>
            <w:instrText xml:space="preserve"> TOC \o "1-3" \h \z \u </w:instrText>
          </w:r>
          <w:r>
            <w:fldChar w:fldCharType="separate"/>
          </w:r>
          <w:hyperlink w:history="1" w:anchor="_Toc9181643">
            <w:r w:rsidRPr="00764706" w:rsidR="00764706">
              <w:rPr>
                <w:rStyle w:val="Hyperlink"/>
                <w:rFonts w:ascii="Arial" w:hAnsi="Arial" w:cs="Arial"/>
                <w:noProof/>
                <w:sz w:val="24"/>
                <w:szCs w:val="24"/>
              </w:rPr>
              <w:t>Part 2 Communication</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_Toc9181643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3</w:t>
            </w:r>
            <w:r w:rsidRPr="00764706" w:rsidR="00764706">
              <w:rPr>
                <w:rFonts w:ascii="Arial" w:hAnsi="Arial" w:cs="Arial"/>
                <w:noProof/>
                <w:webHidden/>
                <w:sz w:val="24"/>
                <w:szCs w:val="24"/>
              </w:rPr>
              <w:fldChar w:fldCharType="end"/>
            </w:r>
          </w:hyperlink>
        </w:p>
        <w:p w:rsidRPr="00764706" w:rsidR="00764706" w:rsidRDefault="00D23291" w14:paraId="080FE877" w14:textId="460FB76C">
          <w:pPr>
            <w:pStyle w:val="TOC1"/>
            <w:tabs>
              <w:tab w:val="right" w:leader="dot" w:pos="9016"/>
            </w:tabs>
            <w:rPr>
              <w:rFonts w:ascii="Arial" w:hAnsi="Arial" w:cs="Arial" w:eastAsiaTheme="minorEastAsia"/>
              <w:noProof/>
              <w:sz w:val="24"/>
              <w:szCs w:val="24"/>
              <w:lang w:eastAsia="en-GB"/>
            </w:rPr>
          </w:pPr>
          <w:hyperlink w:history="1" w:anchor="_Toc9181644">
            <w:r w:rsidRPr="00764706" w:rsidR="00764706">
              <w:rPr>
                <w:rStyle w:val="Hyperlink"/>
                <w:rFonts w:ascii="Arial" w:hAnsi="Arial" w:cs="Arial"/>
                <w:noProof/>
                <w:sz w:val="24"/>
                <w:szCs w:val="24"/>
              </w:rPr>
              <w:t>1.0</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_Toc9181644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3</w:t>
            </w:r>
            <w:r w:rsidRPr="00764706" w:rsidR="00764706">
              <w:rPr>
                <w:rFonts w:ascii="Arial" w:hAnsi="Arial" w:cs="Arial"/>
                <w:noProof/>
                <w:webHidden/>
                <w:sz w:val="24"/>
                <w:szCs w:val="24"/>
              </w:rPr>
              <w:fldChar w:fldCharType="end"/>
            </w:r>
          </w:hyperlink>
        </w:p>
        <w:p w:rsidRPr="00764706" w:rsidR="00764706" w:rsidRDefault="00D23291" w14:paraId="6555E0D0" w14:textId="743056D5">
          <w:pPr>
            <w:pStyle w:val="TOC2"/>
            <w:tabs>
              <w:tab w:val="right" w:leader="dot" w:pos="9016"/>
            </w:tabs>
            <w:rPr>
              <w:rFonts w:ascii="Arial" w:hAnsi="Arial" w:cs="Arial" w:eastAsiaTheme="minorEastAsia"/>
              <w:noProof/>
              <w:sz w:val="24"/>
              <w:szCs w:val="24"/>
              <w:lang w:eastAsia="en-GB"/>
            </w:rPr>
          </w:pPr>
          <w:hyperlink w:history="1" w:anchor="_Toc9181645">
            <w:r w:rsidRPr="00764706" w:rsidR="00764706">
              <w:rPr>
                <w:rStyle w:val="Hyperlink"/>
                <w:rFonts w:ascii="Arial" w:hAnsi="Arial" w:cs="Arial"/>
                <w:noProof/>
                <w:sz w:val="24"/>
                <w:szCs w:val="24"/>
              </w:rPr>
              <w:t>Communication Cycle</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_Toc9181645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3</w:t>
            </w:r>
            <w:r w:rsidRPr="00764706" w:rsidR="00764706">
              <w:rPr>
                <w:rFonts w:ascii="Arial" w:hAnsi="Arial" w:cs="Arial"/>
                <w:noProof/>
                <w:webHidden/>
                <w:sz w:val="24"/>
                <w:szCs w:val="24"/>
              </w:rPr>
              <w:fldChar w:fldCharType="end"/>
            </w:r>
          </w:hyperlink>
        </w:p>
        <w:p w:rsidRPr="00764706" w:rsidR="00764706" w:rsidRDefault="00D23291" w14:paraId="2A9E859F" w14:textId="768FCD89">
          <w:pPr>
            <w:pStyle w:val="TOC1"/>
            <w:tabs>
              <w:tab w:val="right" w:leader="dot" w:pos="9016"/>
            </w:tabs>
            <w:rPr>
              <w:rFonts w:ascii="Arial" w:hAnsi="Arial" w:cs="Arial" w:eastAsiaTheme="minorEastAsia"/>
              <w:noProof/>
              <w:sz w:val="24"/>
              <w:szCs w:val="24"/>
              <w:lang w:eastAsia="en-GB"/>
            </w:rPr>
          </w:pPr>
          <w:hyperlink w:history="1" w:anchor="_Toc9181646">
            <w:r w:rsidRPr="00764706" w:rsidR="00764706">
              <w:rPr>
                <w:rStyle w:val="Hyperlink"/>
                <w:rFonts w:ascii="Arial" w:hAnsi="Arial" w:cs="Arial"/>
                <w:noProof/>
                <w:sz w:val="24"/>
                <w:szCs w:val="24"/>
              </w:rPr>
              <w:t>2.0</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_Toc9181646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5</w:t>
            </w:r>
            <w:r w:rsidRPr="00764706" w:rsidR="00764706">
              <w:rPr>
                <w:rFonts w:ascii="Arial" w:hAnsi="Arial" w:cs="Arial"/>
                <w:noProof/>
                <w:webHidden/>
                <w:sz w:val="24"/>
                <w:szCs w:val="24"/>
              </w:rPr>
              <w:fldChar w:fldCharType="end"/>
            </w:r>
          </w:hyperlink>
        </w:p>
        <w:p w:rsidRPr="00764706" w:rsidR="00764706" w:rsidRDefault="00D23291" w14:paraId="1E78FA7B" w14:textId="161ACD9D">
          <w:pPr>
            <w:pStyle w:val="TOC2"/>
            <w:tabs>
              <w:tab w:val="right" w:leader="dot" w:pos="9016"/>
            </w:tabs>
            <w:rPr>
              <w:rFonts w:ascii="Arial" w:hAnsi="Arial" w:cs="Arial" w:eastAsiaTheme="minorEastAsia"/>
              <w:noProof/>
              <w:sz w:val="24"/>
              <w:szCs w:val="24"/>
              <w:lang w:eastAsia="en-GB"/>
            </w:rPr>
          </w:pPr>
          <w:hyperlink w:history="1" w:anchor="_Toc9181647">
            <w:r w:rsidRPr="00764706" w:rsidR="00764706">
              <w:rPr>
                <w:rStyle w:val="Hyperlink"/>
                <w:rFonts w:ascii="Arial" w:hAnsi="Arial" w:cs="Arial"/>
                <w:noProof/>
                <w:sz w:val="24"/>
                <w:szCs w:val="24"/>
              </w:rPr>
              <w:t>Assessing Own Communication Skills</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_Toc9181647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5</w:t>
            </w:r>
            <w:r w:rsidRPr="00764706" w:rsidR="00764706">
              <w:rPr>
                <w:rFonts w:ascii="Arial" w:hAnsi="Arial" w:cs="Arial"/>
                <w:noProof/>
                <w:webHidden/>
                <w:sz w:val="24"/>
                <w:szCs w:val="24"/>
              </w:rPr>
              <w:fldChar w:fldCharType="end"/>
            </w:r>
          </w:hyperlink>
        </w:p>
        <w:p w:rsidRPr="00764706" w:rsidR="00764706" w:rsidRDefault="00D23291" w14:paraId="222E12BB" w14:textId="6B48FFD9">
          <w:pPr>
            <w:pStyle w:val="TOC2"/>
            <w:tabs>
              <w:tab w:val="right" w:leader="dot" w:pos="9016"/>
            </w:tabs>
            <w:rPr>
              <w:rFonts w:ascii="Arial" w:hAnsi="Arial" w:cs="Arial" w:eastAsiaTheme="minorEastAsia"/>
              <w:noProof/>
              <w:sz w:val="24"/>
              <w:szCs w:val="24"/>
              <w:lang w:eastAsia="en-GB"/>
            </w:rPr>
          </w:pPr>
          <w:hyperlink w:history="1" w:anchor="_Toc9181648">
            <w:r w:rsidRPr="00764706" w:rsidR="00764706">
              <w:rPr>
                <w:rStyle w:val="Hyperlink"/>
                <w:rFonts w:ascii="Arial" w:hAnsi="Arial" w:cs="Arial"/>
                <w:noProof/>
                <w:sz w:val="24"/>
                <w:szCs w:val="24"/>
              </w:rPr>
              <w:t>Gap Analysis</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_Toc9181648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6</w:t>
            </w:r>
            <w:r w:rsidRPr="00764706" w:rsidR="00764706">
              <w:rPr>
                <w:rFonts w:ascii="Arial" w:hAnsi="Arial" w:cs="Arial"/>
                <w:noProof/>
                <w:webHidden/>
                <w:sz w:val="24"/>
                <w:szCs w:val="24"/>
              </w:rPr>
              <w:fldChar w:fldCharType="end"/>
            </w:r>
          </w:hyperlink>
        </w:p>
        <w:p w:rsidRPr="00764706" w:rsidR="00764706" w:rsidRDefault="00D23291" w14:paraId="5C9165CD" w14:textId="194298A4">
          <w:pPr>
            <w:pStyle w:val="TOC2"/>
            <w:tabs>
              <w:tab w:val="right" w:leader="dot" w:pos="9016"/>
            </w:tabs>
            <w:rPr>
              <w:rFonts w:ascii="Arial" w:hAnsi="Arial" w:cs="Arial" w:eastAsiaTheme="minorEastAsia"/>
              <w:noProof/>
              <w:sz w:val="24"/>
              <w:szCs w:val="24"/>
              <w:lang w:eastAsia="en-GB"/>
            </w:rPr>
          </w:pPr>
          <w:hyperlink w:history="1" w:anchor="_Toc9181649">
            <w:r w:rsidRPr="00764706" w:rsidR="00764706">
              <w:rPr>
                <w:rStyle w:val="Hyperlink"/>
                <w:rFonts w:ascii="Arial" w:hAnsi="Arial" w:cs="Arial"/>
                <w:noProof/>
                <w:sz w:val="24"/>
                <w:szCs w:val="24"/>
              </w:rPr>
              <w:t>PDP</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_Toc9181649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6</w:t>
            </w:r>
            <w:r w:rsidRPr="00764706" w:rsidR="00764706">
              <w:rPr>
                <w:rFonts w:ascii="Arial" w:hAnsi="Arial" w:cs="Arial"/>
                <w:noProof/>
                <w:webHidden/>
                <w:sz w:val="24"/>
                <w:szCs w:val="24"/>
              </w:rPr>
              <w:fldChar w:fldCharType="end"/>
            </w:r>
          </w:hyperlink>
        </w:p>
        <w:p w:rsidRPr="00764706" w:rsidR="00764706" w:rsidRDefault="00D23291" w14:paraId="50FB4975" w14:textId="7E9EDC79">
          <w:pPr>
            <w:pStyle w:val="TOC1"/>
            <w:tabs>
              <w:tab w:val="right" w:leader="dot" w:pos="9016"/>
            </w:tabs>
            <w:rPr>
              <w:rFonts w:ascii="Arial" w:hAnsi="Arial" w:cs="Arial" w:eastAsiaTheme="minorEastAsia"/>
              <w:noProof/>
              <w:sz w:val="24"/>
              <w:szCs w:val="24"/>
              <w:lang w:eastAsia="en-GB"/>
            </w:rPr>
          </w:pPr>
          <w:hyperlink w:history="1" w:anchor="_Toc9181650">
            <w:r w:rsidRPr="00764706" w:rsidR="00764706">
              <w:rPr>
                <w:rStyle w:val="Hyperlink"/>
                <w:rFonts w:ascii="Arial" w:hAnsi="Arial" w:cs="Arial"/>
                <w:noProof/>
                <w:sz w:val="24"/>
                <w:szCs w:val="24"/>
              </w:rPr>
              <w:t>References</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_Toc9181650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7</w:t>
            </w:r>
            <w:r w:rsidRPr="00764706" w:rsidR="00764706">
              <w:rPr>
                <w:rFonts w:ascii="Arial" w:hAnsi="Arial" w:cs="Arial"/>
                <w:noProof/>
                <w:webHidden/>
                <w:sz w:val="24"/>
                <w:szCs w:val="24"/>
              </w:rPr>
              <w:fldChar w:fldCharType="end"/>
            </w:r>
          </w:hyperlink>
        </w:p>
        <w:p w:rsidRPr="00764706" w:rsidR="00764706" w:rsidRDefault="00D23291" w14:paraId="533DDB21" w14:textId="5D043D90">
          <w:pPr>
            <w:pStyle w:val="TOC1"/>
            <w:tabs>
              <w:tab w:val="right" w:leader="dot" w:pos="9016"/>
            </w:tabs>
            <w:rPr>
              <w:rFonts w:ascii="Arial" w:hAnsi="Arial" w:cs="Arial" w:eastAsiaTheme="minorEastAsia"/>
              <w:noProof/>
              <w:sz w:val="24"/>
              <w:szCs w:val="24"/>
              <w:lang w:eastAsia="en-GB"/>
            </w:rPr>
          </w:pPr>
          <w:hyperlink w:history="1" w:anchor="_Toc9181651">
            <w:r w:rsidRPr="00764706" w:rsidR="00764706">
              <w:rPr>
                <w:rStyle w:val="Hyperlink"/>
                <w:rFonts w:ascii="Arial" w:hAnsi="Arial" w:cs="Arial"/>
                <w:noProof/>
                <w:sz w:val="24"/>
                <w:szCs w:val="24"/>
              </w:rPr>
              <w:t>Appendix A</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_Toc9181651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7</w:t>
            </w:r>
            <w:r w:rsidRPr="00764706" w:rsidR="00764706">
              <w:rPr>
                <w:rFonts w:ascii="Arial" w:hAnsi="Arial" w:cs="Arial"/>
                <w:noProof/>
                <w:webHidden/>
                <w:sz w:val="24"/>
                <w:szCs w:val="24"/>
              </w:rPr>
              <w:fldChar w:fldCharType="end"/>
            </w:r>
          </w:hyperlink>
        </w:p>
        <w:p w:rsidRPr="00764706" w:rsidR="00764706" w:rsidRDefault="00D23291" w14:paraId="070C61B9" w14:textId="1F07A499">
          <w:pPr>
            <w:pStyle w:val="TOC2"/>
            <w:tabs>
              <w:tab w:val="right" w:leader="dot" w:pos="9016"/>
            </w:tabs>
            <w:rPr>
              <w:rFonts w:ascii="Arial" w:hAnsi="Arial" w:cs="Arial" w:eastAsiaTheme="minorEastAsia"/>
              <w:noProof/>
              <w:sz w:val="24"/>
              <w:szCs w:val="24"/>
              <w:lang w:eastAsia="en-GB"/>
            </w:rPr>
          </w:pPr>
          <w:hyperlink w:history="1" w:anchor="_Toc9181652">
            <w:r w:rsidRPr="00764706" w:rsidR="00764706">
              <w:rPr>
                <w:rStyle w:val="Hyperlink"/>
                <w:rFonts w:ascii="Arial" w:hAnsi="Arial" w:cs="Arial"/>
                <w:noProof/>
                <w:sz w:val="24"/>
                <w:szCs w:val="24"/>
              </w:rPr>
              <w:t>Skills You Need Communication Quiz</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_Toc9181652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7</w:t>
            </w:r>
            <w:r w:rsidRPr="00764706" w:rsidR="00764706">
              <w:rPr>
                <w:rFonts w:ascii="Arial" w:hAnsi="Arial" w:cs="Arial"/>
                <w:noProof/>
                <w:webHidden/>
                <w:sz w:val="24"/>
                <w:szCs w:val="24"/>
              </w:rPr>
              <w:fldChar w:fldCharType="end"/>
            </w:r>
          </w:hyperlink>
        </w:p>
        <w:p w:rsidRPr="00764706" w:rsidR="00764706" w:rsidRDefault="00D23291" w14:paraId="010DBCCB" w14:textId="4F780115">
          <w:pPr>
            <w:pStyle w:val="TOC2"/>
            <w:tabs>
              <w:tab w:val="right" w:leader="dot" w:pos="9016"/>
            </w:tabs>
            <w:rPr>
              <w:rFonts w:ascii="Arial" w:hAnsi="Arial" w:cs="Arial" w:eastAsiaTheme="minorEastAsia"/>
              <w:noProof/>
              <w:sz w:val="24"/>
              <w:szCs w:val="24"/>
              <w:lang w:eastAsia="en-GB"/>
            </w:rPr>
          </w:pPr>
          <w:hyperlink w:history="1" w:anchor="_Toc9181653">
            <w:r w:rsidRPr="00764706" w:rsidR="00764706">
              <w:rPr>
                <w:rStyle w:val="Hyperlink"/>
                <w:rFonts w:ascii="Arial" w:hAnsi="Arial" w:cs="Arial"/>
                <w:noProof/>
                <w:sz w:val="24"/>
                <w:szCs w:val="24"/>
              </w:rPr>
              <w:t>Mind Tools Communication Quiz</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_Toc9181653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9</w:t>
            </w:r>
            <w:r w:rsidRPr="00764706" w:rsidR="00764706">
              <w:rPr>
                <w:rFonts w:ascii="Arial" w:hAnsi="Arial" w:cs="Arial"/>
                <w:noProof/>
                <w:webHidden/>
                <w:sz w:val="24"/>
                <w:szCs w:val="24"/>
              </w:rPr>
              <w:fldChar w:fldCharType="end"/>
            </w:r>
          </w:hyperlink>
        </w:p>
        <w:p w:rsidR="00B25F25" w:rsidRDefault="00B25F25" w14:paraId="6D6DF340" w14:textId="7A7115D9">
          <w:r>
            <w:rPr>
              <w:b/>
              <w:bCs/>
              <w:noProof/>
            </w:rPr>
            <w:fldChar w:fldCharType="end"/>
          </w:r>
        </w:p>
      </w:sdtContent>
    </w:sdt>
    <w:p w:rsidR="00C5669E" w:rsidP="00C5669E" w:rsidRDefault="00C5669E" w14:paraId="5933E6C1" w14:textId="5FBD841A">
      <w:pPr>
        <w:rPr>
          <w:rFonts w:ascii="Tahoma" w:hAnsi="Tahoma" w:cs="Tahoma"/>
          <w:color w:val="000000"/>
          <w:sz w:val="24"/>
          <w:szCs w:val="24"/>
        </w:rPr>
      </w:pPr>
      <w:r>
        <w:rPr>
          <w:rFonts w:ascii="Tahoma" w:hAnsi="Tahoma" w:cs="Tahoma"/>
          <w:color w:val="000000"/>
          <w:sz w:val="24"/>
          <w:szCs w:val="24"/>
        </w:rPr>
        <w:br w:type="page"/>
      </w:r>
    </w:p>
    <w:p w:rsidR="00436E31" w:rsidP="0E3F265C" w:rsidRDefault="00436E31" w14:paraId="452C6944" w14:textId="4165C657">
      <w:pPr>
        <w:pStyle w:val="Heading1"/>
      </w:pPr>
      <w:r w:rsidR="00436E31">
        <w:rPr/>
        <w:t>Part 2 Communication</w:t>
      </w:r>
    </w:p>
    <w:p w:rsidR="6A5B465F" w:rsidP="0E3F265C" w:rsidRDefault="6A5B465F" w14:paraId="2C099F06" w14:textId="769758DA">
      <w:pPr>
        <w:pStyle w:val="Heading1"/>
      </w:pPr>
      <w:r w:rsidR="6A5B465F">
        <w:rPr/>
        <w:t xml:space="preserve"> 1.0</w:t>
      </w:r>
    </w:p>
    <w:p w:rsidR="680FFBC8" w:rsidP="0E3F265C" w:rsidRDefault="680FFBC8" w14:paraId="352255CD" w14:textId="280D5051">
      <w:pPr>
        <w:spacing w:after="160" w:line="259" w:lineRule="auto"/>
        <w:jc w:val="left"/>
        <w:rPr>
          <w:rFonts w:ascii="Arial" w:hAnsi="Arial" w:eastAsia="Arial" w:cs="Arial"/>
          <w:b w:val="0"/>
          <w:bCs w:val="0"/>
          <w:i w:val="0"/>
          <w:iCs w:val="0"/>
          <w:noProof w:val="0"/>
          <w:color w:val="000000" w:themeColor="text1" w:themeTint="FF" w:themeShade="FF"/>
          <w:sz w:val="24"/>
          <w:szCs w:val="24"/>
          <w:lang w:val="en-GB"/>
        </w:rPr>
      </w:pPr>
      <w:r w:rsidRPr="0E3F265C" w:rsidR="680FFBC8">
        <w:rPr>
          <w:rFonts w:ascii="Arial" w:hAnsi="Arial" w:eastAsia="Arial" w:cs="Arial"/>
          <w:b w:val="1"/>
          <w:bCs w:val="1"/>
          <w:i w:val="0"/>
          <w:iCs w:val="0"/>
          <w:noProof w:val="0"/>
          <w:color w:val="000000" w:themeColor="text1" w:themeTint="FF" w:themeShade="FF"/>
          <w:sz w:val="24"/>
          <w:szCs w:val="24"/>
          <w:u w:val="single"/>
          <w:lang w:val="en-GB"/>
        </w:rPr>
        <w:t>Importance of verbal communication</w:t>
      </w:r>
    </w:p>
    <w:p w:rsidR="680FFBC8" w:rsidP="0E3F265C" w:rsidRDefault="680FFBC8" w14:paraId="3BE1D8CA" w14:textId="73894749">
      <w:pPr>
        <w:spacing w:after="160" w:line="259" w:lineRule="auto"/>
        <w:jc w:val="left"/>
        <w:rPr>
          <w:rFonts w:ascii="Arial" w:hAnsi="Arial" w:eastAsia="Arial" w:cs="Arial"/>
          <w:b w:val="0"/>
          <w:bCs w:val="0"/>
          <w:i w:val="0"/>
          <w:iCs w:val="0"/>
          <w:noProof w:val="0"/>
          <w:color w:val="000000" w:themeColor="text1" w:themeTint="FF" w:themeShade="FF"/>
          <w:sz w:val="24"/>
          <w:szCs w:val="24"/>
          <w:lang w:val="en-GB"/>
        </w:rPr>
      </w:pPr>
      <w:r w:rsidRPr="0E3F265C" w:rsidR="680FFBC8">
        <w:rPr>
          <w:rFonts w:ascii="Arial" w:hAnsi="Arial" w:eastAsia="Arial" w:cs="Arial"/>
          <w:b w:val="0"/>
          <w:bCs w:val="0"/>
          <w:i w:val="0"/>
          <w:iCs w:val="0"/>
          <w:noProof w:val="0"/>
          <w:color w:val="000000" w:themeColor="text1" w:themeTint="FF" w:themeShade="FF"/>
          <w:sz w:val="24"/>
          <w:szCs w:val="24"/>
          <w:lang w:val="en-GB"/>
        </w:rPr>
        <w:t>Verbal communication is still very important in the workplace. Technology curranty has a big impact on communicating these days for example by email and smartphones, this might make it easier to communicate however only verbal communication really gets the point across effectively.</w:t>
      </w:r>
    </w:p>
    <w:p w:rsidR="680FFBC8" w:rsidP="0E3F265C" w:rsidRDefault="680FFBC8" w14:paraId="578EA403" w14:textId="3E2F1220">
      <w:pPr>
        <w:spacing w:after="160" w:line="259" w:lineRule="auto"/>
        <w:jc w:val="left"/>
        <w:rPr>
          <w:rFonts w:ascii="Arial" w:hAnsi="Arial" w:eastAsia="Arial" w:cs="Arial"/>
          <w:b w:val="0"/>
          <w:bCs w:val="0"/>
          <w:i w:val="0"/>
          <w:iCs w:val="0"/>
          <w:noProof w:val="0"/>
          <w:color w:val="000000" w:themeColor="text1" w:themeTint="FF" w:themeShade="FF"/>
          <w:sz w:val="24"/>
          <w:szCs w:val="24"/>
          <w:lang w:val="en-GB"/>
        </w:rPr>
      </w:pPr>
      <w:r w:rsidRPr="0E3F265C" w:rsidR="680FFBC8">
        <w:rPr>
          <w:rFonts w:ascii="Arial" w:hAnsi="Arial" w:eastAsia="Arial" w:cs="Arial"/>
          <w:b w:val="0"/>
          <w:bCs w:val="0"/>
          <w:i w:val="0"/>
          <w:iCs w:val="0"/>
          <w:noProof w:val="0"/>
          <w:color w:val="000000" w:themeColor="text1" w:themeTint="FF" w:themeShade="FF"/>
          <w:sz w:val="24"/>
          <w:szCs w:val="24"/>
          <w:lang w:val="en-GB"/>
        </w:rPr>
        <w:t>It isn't always possible to have perfect communication in the workplace, Disagreements are normally smoothed over quickly by sensitive and savvy verbal communication skills to resolve any issues that appear.</w:t>
      </w:r>
    </w:p>
    <w:p w:rsidR="680FFBC8" w:rsidP="0E3F265C" w:rsidRDefault="680FFBC8" w14:paraId="465030BE" w14:textId="598CAD44">
      <w:pPr>
        <w:spacing w:after="160" w:line="259" w:lineRule="auto"/>
        <w:jc w:val="left"/>
        <w:rPr>
          <w:rFonts w:ascii="Arial" w:hAnsi="Arial" w:eastAsia="Arial" w:cs="Arial"/>
          <w:b w:val="0"/>
          <w:bCs w:val="0"/>
          <w:i w:val="0"/>
          <w:iCs w:val="0"/>
          <w:noProof w:val="0"/>
          <w:color w:val="000000" w:themeColor="text1" w:themeTint="FF" w:themeShade="FF"/>
          <w:sz w:val="24"/>
          <w:szCs w:val="24"/>
          <w:lang w:val="en-GB"/>
        </w:rPr>
      </w:pPr>
      <w:r w:rsidRPr="1FA4C834" w:rsidR="680FFBC8">
        <w:rPr>
          <w:rFonts w:ascii="Arial" w:hAnsi="Arial" w:eastAsia="Arial" w:cs="Arial"/>
          <w:b w:val="0"/>
          <w:bCs w:val="0"/>
          <w:i w:val="0"/>
          <w:iCs w:val="0"/>
          <w:noProof w:val="0"/>
          <w:color w:val="000000" w:themeColor="text1" w:themeTint="FF" w:themeShade="FF"/>
          <w:sz w:val="24"/>
          <w:szCs w:val="24"/>
          <w:lang w:val="en-GB"/>
        </w:rPr>
        <w:t>Managers, team leaders and employers can connect and build a bond with using verbal communication.</w:t>
      </w:r>
    </w:p>
    <w:p w:rsidR="1FA4C834" w:rsidP="1FA4C834" w:rsidRDefault="1FA4C834" w14:paraId="2FD4945D" w14:textId="00E697E7">
      <w:pPr>
        <w:spacing w:after="160" w:line="259" w:lineRule="auto"/>
        <w:jc w:val="left"/>
        <w:rPr>
          <w:rFonts w:ascii="Arial" w:hAnsi="Arial" w:eastAsia="Arial" w:cs="Arial"/>
          <w:b w:val="1"/>
          <w:bCs w:val="1"/>
          <w:i w:val="1"/>
          <w:iCs w:val="1"/>
          <w:noProof w:val="0"/>
          <w:color w:val="000000" w:themeColor="text1" w:themeTint="FF" w:themeShade="FF"/>
          <w:sz w:val="28"/>
          <w:szCs w:val="28"/>
          <w:u w:val="single"/>
          <w:lang w:val="en-GB"/>
        </w:rPr>
      </w:pPr>
    </w:p>
    <w:p w:rsidR="5311A3E1" w:rsidP="0E3F265C" w:rsidRDefault="5311A3E1" w14:paraId="5911F776" w14:textId="72FF3349">
      <w:pPr>
        <w:spacing w:after="160" w:line="259" w:lineRule="auto"/>
        <w:jc w:val="left"/>
        <w:rPr>
          <w:rFonts w:ascii="Arial" w:hAnsi="Arial" w:eastAsia="Arial" w:cs="Arial"/>
          <w:b w:val="0"/>
          <w:bCs w:val="0"/>
          <w:i w:val="0"/>
          <w:iCs w:val="0"/>
          <w:noProof w:val="0"/>
          <w:color w:val="000000" w:themeColor="text1" w:themeTint="FF" w:themeShade="FF"/>
          <w:sz w:val="28"/>
          <w:szCs w:val="28"/>
          <w:lang w:val="en-GB"/>
        </w:rPr>
      </w:pPr>
      <w:r w:rsidRPr="1FA4C834" w:rsidR="5311A3E1">
        <w:rPr>
          <w:rFonts w:ascii="Arial" w:hAnsi="Arial" w:eastAsia="Arial" w:cs="Arial"/>
          <w:b w:val="1"/>
          <w:bCs w:val="1"/>
          <w:i w:val="1"/>
          <w:iCs w:val="1"/>
          <w:noProof w:val="0"/>
          <w:color w:val="000000" w:themeColor="text1" w:themeTint="FF" w:themeShade="FF"/>
          <w:sz w:val="28"/>
          <w:szCs w:val="28"/>
          <w:u w:val="single"/>
          <w:lang w:val="en-GB"/>
        </w:rPr>
        <w:t>Importance of non-verbal communication.</w:t>
      </w:r>
    </w:p>
    <w:p w:rsidR="5311A3E1" w:rsidP="0E3F265C" w:rsidRDefault="5311A3E1" w14:paraId="2C991019" w14:textId="265A54FB">
      <w:pPr>
        <w:spacing w:after="160" w:line="259" w:lineRule="auto"/>
        <w:jc w:val="left"/>
        <w:rPr>
          <w:rFonts w:ascii="Arial" w:hAnsi="Arial" w:eastAsia="Arial" w:cs="Arial"/>
          <w:b w:val="0"/>
          <w:bCs w:val="0"/>
          <w:i w:val="0"/>
          <w:iCs w:val="0"/>
          <w:noProof w:val="0"/>
          <w:color w:val="000000" w:themeColor="text1" w:themeTint="FF" w:themeShade="FF"/>
          <w:sz w:val="24"/>
          <w:szCs w:val="24"/>
          <w:lang w:val="en-GB"/>
        </w:rPr>
      </w:pPr>
      <w:r w:rsidRPr="0E3F265C" w:rsidR="5311A3E1">
        <w:rPr>
          <w:rFonts w:ascii="Arial" w:hAnsi="Arial" w:eastAsia="Arial" w:cs="Arial"/>
          <w:b w:val="0"/>
          <w:bCs w:val="0"/>
          <w:i w:val="0"/>
          <w:iCs w:val="0"/>
          <w:noProof w:val="0"/>
          <w:color w:val="222222"/>
          <w:sz w:val="24"/>
          <w:szCs w:val="24"/>
          <w:lang w:val="en-GB"/>
        </w:rPr>
        <w:t>Communication is both verbal and non-verbal. Verbal communication requires words and the non-verbal excludes any spoken words. In the human life the skill of effective communication that as an important role to play. To represent a massage in an appropriate manner would be the way we carry our words and act of delivering the sentence</w:t>
      </w:r>
    </w:p>
    <w:p w:rsidR="5311A3E1" w:rsidP="0E3F265C" w:rsidRDefault="5311A3E1" w14:paraId="580E0C35" w14:textId="13FD1B14">
      <w:pPr>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r w:rsidRPr="0E3F265C" w:rsidR="5311A3E1">
        <w:rPr>
          <w:rFonts w:ascii="Arial" w:hAnsi="Arial" w:eastAsia="Arial" w:cs="Arial"/>
          <w:b w:val="0"/>
          <w:bCs w:val="0"/>
          <w:i w:val="0"/>
          <w:iCs w:val="0"/>
          <w:noProof w:val="0"/>
          <w:color w:val="222222"/>
          <w:sz w:val="24"/>
          <w:szCs w:val="24"/>
          <w:lang w:val="en-GB"/>
        </w:rPr>
        <w:t>The importance of non-verbal communications is that it is not generally faked and in most cases is naturally used to show emotions like anger, happiness, sadness, pleasure, anxiety, annoyance, hurt, curiosity, interest, and hope. Sometimes it is not easy to make sense of non-verbal signals because it does not have any fixed meaning and might differ from individual to individual.</w:t>
      </w:r>
    </w:p>
    <w:p w:rsidR="5311A3E1" w:rsidP="0E3F265C" w:rsidRDefault="5311A3E1" w14:paraId="284B9204" w14:textId="50329AA3">
      <w:pPr>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r w:rsidRPr="0E3F265C" w:rsidR="5311A3E1">
        <w:rPr>
          <w:rFonts w:ascii="Arial" w:hAnsi="Arial" w:eastAsia="Arial" w:cs="Arial"/>
          <w:b w:val="0"/>
          <w:bCs w:val="0"/>
          <w:i w:val="0"/>
          <w:iCs w:val="0"/>
          <w:noProof w:val="0"/>
          <w:color w:val="222222"/>
          <w:sz w:val="24"/>
          <w:szCs w:val="24"/>
          <w:lang w:val="en-GB"/>
        </w:rPr>
        <w:t>posture, physical movements, signals, signs, eye contact, facial expressions, space and distance, touch are all body languages that help send out a message, information, attitude or feeling.</w:t>
      </w:r>
    </w:p>
    <w:p w:rsidR="5311A3E1" w:rsidP="2EF86CFB" w:rsidRDefault="5311A3E1" w14:paraId="43B33457" w14:textId="427435A7">
      <w:pPr>
        <w:spacing w:after="160" w:line="259" w:lineRule="auto"/>
        <w:jc w:val="left"/>
        <w:rPr>
          <w:rFonts w:ascii="Arial" w:hAnsi="Arial" w:eastAsia="Arial" w:cs="Arial"/>
          <w:b w:val="0"/>
          <w:bCs w:val="0"/>
          <w:i w:val="0"/>
          <w:iCs w:val="0"/>
          <w:noProof w:val="0"/>
          <w:color w:val="000000" w:themeColor="text1" w:themeTint="FF" w:themeShade="FF"/>
          <w:sz w:val="24"/>
          <w:szCs w:val="24"/>
          <w:lang w:val="en-GB"/>
        </w:rPr>
      </w:pPr>
      <w:r w:rsidRPr="2EF86CFB" w:rsidR="5311A3E1">
        <w:rPr>
          <w:rFonts w:ascii="Arial" w:hAnsi="Arial" w:eastAsia="Arial" w:cs="Arial"/>
          <w:b w:val="0"/>
          <w:bCs w:val="0"/>
          <w:i w:val="0"/>
          <w:iCs w:val="0"/>
          <w:noProof w:val="0"/>
          <w:color w:val="222222"/>
          <w:sz w:val="24"/>
          <w:szCs w:val="24"/>
          <w:lang w:val="en-GB"/>
        </w:rPr>
        <w:t>Without realizing people tent to send non-verbal messages this is how non-verbal communication has a higher impact than verbal communication</w:t>
      </w:r>
      <w:r w:rsidRPr="2EF86CFB" w:rsidR="4DE82212">
        <w:rPr>
          <w:rFonts w:ascii="Arial" w:hAnsi="Arial" w:eastAsia="Arial" w:cs="Arial"/>
          <w:b w:val="0"/>
          <w:bCs w:val="0"/>
          <w:i w:val="0"/>
          <w:iCs w:val="0"/>
          <w:noProof w:val="0"/>
          <w:color w:val="222222"/>
          <w:sz w:val="24"/>
          <w:szCs w:val="24"/>
          <w:lang w:val="en-GB"/>
        </w:rPr>
        <w:t>.</w:t>
      </w:r>
    </w:p>
    <w:p w:rsidR="008E1C9D" w:rsidP="2EF86CFB" w:rsidRDefault="008E1C9D" w14:paraId="23181EEC" w14:textId="551297DF">
      <w:pPr>
        <w:pStyle w:val="Normal"/>
        <w:spacing w:after="160" w:line="259" w:lineRule="auto"/>
        <w:jc w:val="left"/>
        <w:rPr>
          <w:rFonts w:ascii="Arial" w:hAnsi="Arial" w:eastAsia="Arial" w:cs="Arial"/>
          <w:b w:val="0"/>
          <w:bCs w:val="0"/>
          <w:i w:val="0"/>
          <w:iCs w:val="0"/>
          <w:noProof w:val="0"/>
          <w:color w:val="222222"/>
          <w:sz w:val="24"/>
          <w:szCs w:val="24"/>
          <w:lang w:val="en-GB"/>
        </w:rPr>
      </w:pPr>
    </w:p>
    <w:p w:rsidR="008E1C9D" w:rsidP="773A2CD5" w:rsidRDefault="008E1C9D" w14:paraId="0FEDFC9A" w14:textId="77CA76F5">
      <w:pPr>
        <w:pStyle w:val="Normal"/>
        <w:spacing w:after="160" w:line="259" w:lineRule="auto"/>
        <w:jc w:val="left"/>
        <w:rPr>
          <w:rFonts w:ascii="Arial" w:hAnsi="Arial" w:eastAsia="Arial" w:cs="Arial"/>
          <w:b w:val="0"/>
          <w:bCs w:val="0"/>
          <w:i w:val="0"/>
          <w:iCs w:val="0"/>
          <w:noProof w:val="0"/>
          <w:color w:val="222222"/>
          <w:sz w:val="24"/>
          <w:szCs w:val="24"/>
          <w:lang w:val="en-GB"/>
        </w:rPr>
      </w:pPr>
      <w:r w:rsidRPr="773A2CD5" w:rsidR="4DE82212">
        <w:rPr>
          <w:rFonts w:ascii="Arial" w:hAnsi="Arial" w:eastAsia="Arial" w:cs="Arial"/>
          <w:b w:val="0"/>
          <w:bCs w:val="0"/>
          <w:i w:val="0"/>
          <w:iCs w:val="0"/>
          <w:noProof w:val="0"/>
          <w:color w:val="222222"/>
          <w:sz w:val="24"/>
          <w:szCs w:val="24"/>
          <w:lang w:val="en-GB"/>
        </w:rPr>
        <w:t>Verbal communication</w:t>
      </w:r>
      <w:r w:rsidRPr="773A2CD5" w:rsidR="357D864D">
        <w:rPr>
          <w:rFonts w:ascii="Arial" w:hAnsi="Arial" w:eastAsia="Arial" w:cs="Arial"/>
          <w:b w:val="0"/>
          <w:bCs w:val="0"/>
          <w:i w:val="0"/>
          <w:iCs w:val="0"/>
          <w:noProof w:val="0"/>
          <w:color w:val="222222"/>
          <w:sz w:val="24"/>
          <w:szCs w:val="24"/>
          <w:lang w:val="en-GB"/>
        </w:rPr>
        <w:t xml:space="preserve"> in </w:t>
      </w:r>
      <w:r w:rsidRPr="773A2CD5" w:rsidR="4DE82212">
        <w:rPr>
          <w:rFonts w:ascii="Arial" w:hAnsi="Arial" w:eastAsia="Arial" w:cs="Arial"/>
          <w:b w:val="0"/>
          <w:bCs w:val="0"/>
          <w:i w:val="0"/>
          <w:iCs w:val="0"/>
          <w:noProof w:val="0"/>
          <w:color w:val="222222"/>
          <w:sz w:val="24"/>
          <w:szCs w:val="24"/>
          <w:lang w:val="en-GB"/>
        </w:rPr>
        <w:t xml:space="preserve">my workplace </w:t>
      </w:r>
      <w:r w:rsidRPr="773A2CD5" w:rsidR="6609DC08">
        <w:rPr>
          <w:rFonts w:ascii="Arial" w:hAnsi="Arial" w:eastAsia="Arial" w:cs="Arial"/>
          <w:b w:val="0"/>
          <w:bCs w:val="0"/>
          <w:i w:val="0"/>
          <w:iCs w:val="0"/>
          <w:noProof w:val="0"/>
          <w:color w:val="222222"/>
          <w:sz w:val="24"/>
          <w:szCs w:val="24"/>
          <w:lang w:val="en-GB"/>
        </w:rPr>
        <w:t xml:space="preserve">takes place when </w:t>
      </w:r>
      <w:r w:rsidRPr="773A2CD5" w:rsidR="11DFC9E9">
        <w:rPr>
          <w:rFonts w:ascii="Arial" w:hAnsi="Arial" w:eastAsia="Arial" w:cs="Arial"/>
          <w:b w:val="0"/>
          <w:bCs w:val="0"/>
          <w:i w:val="0"/>
          <w:iCs w:val="0"/>
          <w:noProof w:val="0"/>
          <w:color w:val="222222"/>
          <w:sz w:val="24"/>
          <w:szCs w:val="24"/>
          <w:lang w:val="en-GB"/>
        </w:rPr>
        <w:t xml:space="preserve">in a </w:t>
      </w:r>
      <w:r w:rsidRPr="773A2CD5" w:rsidR="4E1AF105">
        <w:rPr>
          <w:rFonts w:ascii="Arial" w:hAnsi="Arial" w:eastAsia="Arial" w:cs="Arial"/>
          <w:b w:val="0"/>
          <w:bCs w:val="0"/>
          <w:i w:val="0"/>
          <w:iCs w:val="0"/>
          <w:noProof w:val="0"/>
          <w:color w:val="222222"/>
          <w:sz w:val="24"/>
          <w:szCs w:val="24"/>
          <w:lang w:val="en-GB"/>
        </w:rPr>
        <w:t>staff meeting called handov</w:t>
      </w:r>
      <w:r w:rsidRPr="773A2CD5" w:rsidR="2AFBF1F8">
        <w:rPr>
          <w:rFonts w:ascii="Arial" w:hAnsi="Arial" w:eastAsia="Arial" w:cs="Arial"/>
          <w:b w:val="0"/>
          <w:bCs w:val="0"/>
          <w:i w:val="0"/>
          <w:iCs w:val="0"/>
          <w:noProof w:val="0"/>
          <w:color w:val="222222"/>
          <w:sz w:val="24"/>
          <w:szCs w:val="24"/>
          <w:lang w:val="en-GB"/>
        </w:rPr>
        <w:t>er</w:t>
      </w:r>
      <w:r w:rsidRPr="773A2CD5" w:rsidR="4DCC3967">
        <w:rPr>
          <w:rFonts w:ascii="Arial" w:hAnsi="Arial" w:eastAsia="Arial" w:cs="Arial"/>
          <w:b w:val="0"/>
          <w:bCs w:val="0"/>
          <w:i w:val="0"/>
          <w:iCs w:val="0"/>
          <w:noProof w:val="0"/>
          <w:color w:val="222222"/>
          <w:sz w:val="24"/>
          <w:szCs w:val="24"/>
          <w:lang w:val="en-GB"/>
        </w:rPr>
        <w:t>. This is when shifts crossed to one to another. All staff would need to d</w:t>
      </w:r>
      <w:r w:rsidRPr="773A2CD5" w:rsidR="690D189D">
        <w:rPr>
          <w:rFonts w:ascii="Arial" w:hAnsi="Arial" w:eastAsia="Arial" w:cs="Arial"/>
          <w:b w:val="0"/>
          <w:bCs w:val="0"/>
          <w:i w:val="0"/>
          <w:iCs w:val="0"/>
          <w:noProof w:val="0"/>
          <w:color w:val="222222"/>
          <w:sz w:val="24"/>
          <w:szCs w:val="24"/>
          <w:lang w:val="en-GB"/>
        </w:rPr>
        <w:t xml:space="preserve">iscuss each </w:t>
      </w:r>
      <w:r w:rsidRPr="773A2CD5" w:rsidR="690D189D">
        <w:rPr>
          <w:rFonts w:ascii="Arial" w:hAnsi="Arial" w:eastAsia="Arial" w:cs="Arial"/>
          <w:b w:val="0"/>
          <w:bCs w:val="0"/>
          <w:i w:val="0"/>
          <w:iCs w:val="0"/>
          <w:noProof w:val="0"/>
          <w:color w:val="222222"/>
          <w:sz w:val="24"/>
          <w:szCs w:val="24"/>
          <w:lang w:val="en-GB"/>
        </w:rPr>
        <w:t>re</w:t>
      </w:r>
      <w:r w:rsidRPr="773A2CD5" w:rsidR="7EB99A80">
        <w:rPr>
          <w:rFonts w:ascii="Arial" w:hAnsi="Arial" w:eastAsia="Arial" w:cs="Arial"/>
          <w:b w:val="0"/>
          <w:bCs w:val="0"/>
          <w:i w:val="0"/>
          <w:iCs w:val="0"/>
          <w:noProof w:val="0"/>
          <w:color w:val="222222"/>
          <w:sz w:val="24"/>
          <w:szCs w:val="24"/>
          <w:lang w:val="en-GB"/>
        </w:rPr>
        <w:t>sistant. To discuss</w:t>
      </w:r>
      <w:r w:rsidRPr="773A2CD5" w:rsidR="778E6D6D">
        <w:rPr>
          <w:rFonts w:ascii="Arial" w:hAnsi="Arial" w:eastAsia="Arial" w:cs="Arial"/>
          <w:b w:val="0"/>
          <w:bCs w:val="0"/>
          <w:i w:val="0"/>
          <w:iCs w:val="0"/>
          <w:noProof w:val="0"/>
          <w:color w:val="222222"/>
          <w:sz w:val="24"/>
          <w:szCs w:val="24"/>
          <w:lang w:val="en-GB"/>
        </w:rPr>
        <w:t xml:space="preserve"> on how each </w:t>
      </w:r>
      <w:r w:rsidRPr="773A2CD5" w:rsidR="778E6D6D">
        <w:rPr>
          <w:rFonts w:ascii="Arial" w:hAnsi="Arial" w:eastAsia="Arial" w:cs="Arial"/>
          <w:b w:val="0"/>
          <w:bCs w:val="0"/>
          <w:i w:val="0"/>
          <w:iCs w:val="0"/>
          <w:noProof w:val="0"/>
          <w:color w:val="222222"/>
          <w:sz w:val="24"/>
          <w:szCs w:val="24"/>
          <w:lang w:val="en-GB"/>
        </w:rPr>
        <w:t>re</w:t>
      </w:r>
      <w:r w:rsidRPr="773A2CD5" w:rsidR="4B401AAB">
        <w:rPr>
          <w:rFonts w:ascii="Arial" w:hAnsi="Arial" w:eastAsia="Arial" w:cs="Arial"/>
          <w:b w:val="0"/>
          <w:bCs w:val="0"/>
          <w:i w:val="0"/>
          <w:iCs w:val="0"/>
          <w:noProof w:val="0"/>
          <w:color w:val="222222"/>
          <w:sz w:val="24"/>
          <w:szCs w:val="24"/>
          <w:lang w:val="en-GB"/>
        </w:rPr>
        <w:t>sistant</w:t>
      </w:r>
      <w:r w:rsidRPr="773A2CD5" w:rsidR="778E6D6D">
        <w:rPr>
          <w:rFonts w:ascii="Arial" w:hAnsi="Arial" w:eastAsia="Arial" w:cs="Arial"/>
          <w:b w:val="0"/>
          <w:bCs w:val="0"/>
          <w:i w:val="0"/>
          <w:iCs w:val="0"/>
          <w:noProof w:val="0"/>
          <w:color w:val="222222"/>
          <w:sz w:val="24"/>
          <w:szCs w:val="24"/>
          <w:lang w:val="en-GB"/>
        </w:rPr>
        <w:t xml:space="preserve"> has </w:t>
      </w:r>
      <w:r w:rsidRPr="773A2CD5" w:rsidR="408FA48A">
        <w:rPr>
          <w:rFonts w:ascii="Arial" w:hAnsi="Arial" w:eastAsia="Arial" w:cs="Arial"/>
          <w:b w:val="0"/>
          <w:bCs w:val="0"/>
          <w:i w:val="0"/>
          <w:iCs w:val="0"/>
          <w:noProof w:val="0"/>
          <w:color w:val="222222"/>
          <w:sz w:val="24"/>
          <w:szCs w:val="24"/>
          <w:lang w:val="en-GB"/>
        </w:rPr>
        <w:t xml:space="preserve">been and any changes made, </w:t>
      </w:r>
      <w:r w:rsidRPr="773A2CD5" w:rsidR="0BE4B9D4">
        <w:rPr>
          <w:rFonts w:ascii="Arial" w:hAnsi="Arial" w:eastAsia="Arial" w:cs="Arial"/>
          <w:b w:val="0"/>
          <w:bCs w:val="0"/>
          <w:i w:val="0"/>
          <w:iCs w:val="0"/>
          <w:noProof w:val="0"/>
          <w:color w:val="222222"/>
          <w:sz w:val="24"/>
          <w:szCs w:val="24"/>
          <w:lang w:val="en-GB"/>
        </w:rPr>
        <w:t>this allows the staff starting work to fully understand what they would need to do.</w:t>
      </w:r>
    </w:p>
    <w:p w:rsidR="67A4C683" w:rsidP="773A2CD5" w:rsidRDefault="67A4C683" w14:paraId="3F4AC2FC" w14:textId="7B399F8F">
      <w:pPr>
        <w:pStyle w:val="Normal"/>
        <w:spacing w:after="160" w:line="259" w:lineRule="auto"/>
        <w:jc w:val="left"/>
        <w:rPr>
          <w:rFonts w:ascii="Arial" w:hAnsi="Arial" w:eastAsia="Arial" w:cs="Arial"/>
          <w:b w:val="0"/>
          <w:bCs w:val="0"/>
          <w:i w:val="0"/>
          <w:iCs w:val="0"/>
          <w:noProof w:val="0"/>
          <w:color w:val="222222"/>
          <w:sz w:val="24"/>
          <w:szCs w:val="24"/>
          <w:lang w:val="en-GB"/>
        </w:rPr>
      </w:pPr>
      <w:r w:rsidRPr="773A2CD5" w:rsidR="67A4C683">
        <w:rPr>
          <w:rFonts w:ascii="Arial" w:hAnsi="Arial" w:eastAsia="Arial" w:cs="Arial"/>
          <w:b w:val="0"/>
          <w:bCs w:val="0"/>
          <w:i w:val="0"/>
          <w:iCs w:val="0"/>
          <w:noProof w:val="0"/>
          <w:color w:val="222222"/>
          <w:sz w:val="24"/>
          <w:szCs w:val="24"/>
          <w:lang w:val="en-GB"/>
        </w:rPr>
        <w:t xml:space="preserve">Staff use verbal communication with </w:t>
      </w:r>
      <w:r w:rsidRPr="773A2CD5" w:rsidR="49BA44DB">
        <w:rPr>
          <w:rFonts w:ascii="Arial" w:hAnsi="Arial" w:eastAsia="Arial" w:cs="Arial"/>
          <w:b w:val="0"/>
          <w:bCs w:val="0"/>
          <w:i w:val="0"/>
          <w:iCs w:val="0"/>
          <w:noProof w:val="0"/>
          <w:color w:val="222222"/>
          <w:sz w:val="24"/>
          <w:szCs w:val="24"/>
          <w:lang w:val="en-GB"/>
        </w:rPr>
        <w:t>resistant's</w:t>
      </w:r>
      <w:r w:rsidRPr="773A2CD5" w:rsidR="67A4C683">
        <w:rPr>
          <w:rFonts w:ascii="Arial" w:hAnsi="Arial" w:eastAsia="Arial" w:cs="Arial"/>
          <w:b w:val="0"/>
          <w:bCs w:val="0"/>
          <w:i w:val="0"/>
          <w:iCs w:val="0"/>
          <w:noProof w:val="0"/>
          <w:color w:val="222222"/>
          <w:sz w:val="24"/>
          <w:szCs w:val="24"/>
          <w:lang w:val="en-GB"/>
        </w:rPr>
        <w:t xml:space="preserve"> to for fill their needs, w</w:t>
      </w:r>
      <w:r w:rsidRPr="773A2CD5" w:rsidR="4A76C29B">
        <w:rPr>
          <w:rFonts w:ascii="Arial" w:hAnsi="Arial" w:eastAsia="Arial" w:cs="Arial"/>
          <w:b w:val="0"/>
          <w:bCs w:val="0"/>
          <w:i w:val="0"/>
          <w:iCs w:val="0"/>
          <w:noProof w:val="0"/>
          <w:color w:val="222222"/>
          <w:sz w:val="24"/>
          <w:szCs w:val="24"/>
          <w:lang w:val="en-GB"/>
        </w:rPr>
        <w:t xml:space="preserve">hen handing and looking after </w:t>
      </w:r>
      <w:r w:rsidRPr="773A2CD5" w:rsidR="67A4C683">
        <w:rPr>
          <w:rFonts w:ascii="Arial" w:hAnsi="Arial" w:eastAsia="Arial" w:cs="Arial"/>
          <w:b w:val="0"/>
          <w:bCs w:val="0"/>
          <w:i w:val="0"/>
          <w:iCs w:val="0"/>
          <w:noProof w:val="0"/>
          <w:color w:val="222222"/>
          <w:sz w:val="24"/>
          <w:szCs w:val="24"/>
          <w:lang w:val="en-GB"/>
        </w:rPr>
        <w:t>them</w:t>
      </w:r>
      <w:r w:rsidRPr="773A2CD5" w:rsidR="26B81B8B">
        <w:rPr>
          <w:rFonts w:ascii="Arial" w:hAnsi="Arial" w:eastAsia="Arial" w:cs="Arial"/>
          <w:b w:val="0"/>
          <w:bCs w:val="0"/>
          <w:i w:val="0"/>
          <w:iCs w:val="0"/>
          <w:noProof w:val="0"/>
          <w:color w:val="222222"/>
          <w:sz w:val="24"/>
          <w:szCs w:val="24"/>
          <w:lang w:val="en-GB"/>
        </w:rPr>
        <w:t xml:space="preserve">. We </w:t>
      </w:r>
      <w:r w:rsidRPr="773A2CD5" w:rsidR="2B1A8559">
        <w:rPr>
          <w:rFonts w:ascii="Arial" w:hAnsi="Arial" w:eastAsia="Arial" w:cs="Arial"/>
          <w:b w:val="0"/>
          <w:bCs w:val="0"/>
          <w:i w:val="0"/>
          <w:iCs w:val="0"/>
          <w:noProof w:val="0"/>
          <w:color w:val="222222"/>
          <w:sz w:val="24"/>
          <w:szCs w:val="24"/>
          <w:lang w:val="en-GB"/>
        </w:rPr>
        <w:t>explain</w:t>
      </w:r>
      <w:r w:rsidRPr="773A2CD5" w:rsidR="26B81B8B">
        <w:rPr>
          <w:rFonts w:ascii="Arial" w:hAnsi="Arial" w:eastAsia="Arial" w:cs="Arial"/>
          <w:b w:val="0"/>
          <w:bCs w:val="0"/>
          <w:i w:val="0"/>
          <w:iCs w:val="0"/>
          <w:noProof w:val="0"/>
          <w:color w:val="222222"/>
          <w:sz w:val="24"/>
          <w:szCs w:val="24"/>
          <w:lang w:val="en-GB"/>
        </w:rPr>
        <w:t xml:space="preserve"> to them what we need to do and what they </w:t>
      </w:r>
      <w:r w:rsidRPr="773A2CD5" w:rsidR="5A4F484C">
        <w:rPr>
          <w:rFonts w:ascii="Arial" w:hAnsi="Arial" w:eastAsia="Arial" w:cs="Arial"/>
          <w:b w:val="0"/>
          <w:bCs w:val="0"/>
          <w:i w:val="0"/>
          <w:iCs w:val="0"/>
          <w:noProof w:val="0"/>
          <w:color w:val="222222"/>
          <w:sz w:val="24"/>
          <w:szCs w:val="24"/>
          <w:lang w:val="en-GB"/>
        </w:rPr>
        <w:t>also</w:t>
      </w:r>
      <w:r w:rsidRPr="773A2CD5" w:rsidR="26B81B8B">
        <w:rPr>
          <w:rFonts w:ascii="Arial" w:hAnsi="Arial" w:eastAsia="Arial" w:cs="Arial"/>
          <w:b w:val="0"/>
          <w:bCs w:val="0"/>
          <w:i w:val="0"/>
          <w:iCs w:val="0"/>
          <w:noProof w:val="0"/>
          <w:color w:val="222222"/>
          <w:sz w:val="24"/>
          <w:szCs w:val="24"/>
          <w:lang w:val="en-GB"/>
        </w:rPr>
        <w:t xml:space="preserve"> need to do to work together to complete the task</w:t>
      </w:r>
      <w:r w:rsidRPr="773A2CD5" w:rsidR="4475FED1">
        <w:rPr>
          <w:rFonts w:ascii="Arial" w:hAnsi="Arial" w:eastAsia="Arial" w:cs="Arial"/>
          <w:b w:val="0"/>
          <w:bCs w:val="0"/>
          <w:i w:val="0"/>
          <w:iCs w:val="0"/>
          <w:noProof w:val="0"/>
          <w:color w:val="222222"/>
          <w:sz w:val="24"/>
          <w:szCs w:val="24"/>
          <w:lang w:val="en-GB"/>
        </w:rPr>
        <w:t>.</w:t>
      </w:r>
    </w:p>
    <w:p w:rsidR="715C9E8C" w:rsidP="773A2CD5" w:rsidRDefault="715C9E8C" w14:paraId="5BD5188A" w14:textId="265D3820">
      <w:pPr>
        <w:pStyle w:val="Normal"/>
        <w:spacing w:after="160" w:line="259" w:lineRule="auto"/>
        <w:jc w:val="left"/>
        <w:rPr>
          <w:rFonts w:ascii="Arial" w:hAnsi="Arial" w:eastAsia="Arial" w:cs="Arial"/>
          <w:b w:val="0"/>
          <w:bCs w:val="0"/>
          <w:i w:val="0"/>
          <w:iCs w:val="0"/>
          <w:noProof w:val="0"/>
          <w:color w:val="222222"/>
          <w:sz w:val="24"/>
          <w:szCs w:val="24"/>
          <w:lang w:val="en-GB"/>
        </w:rPr>
      </w:pPr>
      <w:r w:rsidRPr="773A2CD5" w:rsidR="715C9E8C">
        <w:rPr>
          <w:rFonts w:ascii="Arial" w:hAnsi="Arial" w:eastAsia="Arial" w:cs="Arial"/>
          <w:b w:val="0"/>
          <w:bCs w:val="0"/>
          <w:i w:val="0"/>
          <w:iCs w:val="0"/>
          <w:noProof w:val="0"/>
          <w:color w:val="222222"/>
          <w:sz w:val="24"/>
          <w:szCs w:val="24"/>
          <w:lang w:val="en-GB"/>
        </w:rPr>
        <w:t xml:space="preserve">Written communication in our workplace would take place when </w:t>
      </w:r>
      <w:r w:rsidRPr="773A2CD5" w:rsidR="256377B9">
        <w:rPr>
          <w:rFonts w:ascii="Arial" w:hAnsi="Arial" w:eastAsia="Arial" w:cs="Arial"/>
          <w:b w:val="0"/>
          <w:bCs w:val="0"/>
          <w:i w:val="0"/>
          <w:iCs w:val="0"/>
          <w:noProof w:val="0"/>
          <w:color w:val="222222"/>
          <w:sz w:val="24"/>
          <w:szCs w:val="24"/>
          <w:lang w:val="en-GB"/>
        </w:rPr>
        <w:t xml:space="preserve">we use tablet </w:t>
      </w:r>
      <w:r w:rsidRPr="773A2CD5" w:rsidR="0226F9BB">
        <w:rPr>
          <w:rFonts w:ascii="Arial" w:hAnsi="Arial" w:eastAsia="Arial" w:cs="Arial"/>
          <w:b w:val="0"/>
          <w:bCs w:val="0"/>
          <w:i w:val="0"/>
          <w:iCs w:val="0"/>
          <w:noProof w:val="0"/>
          <w:color w:val="222222"/>
          <w:sz w:val="24"/>
          <w:szCs w:val="24"/>
          <w:lang w:val="en-GB"/>
        </w:rPr>
        <w:t>phones,</w:t>
      </w:r>
      <w:r w:rsidRPr="773A2CD5" w:rsidR="256377B9">
        <w:rPr>
          <w:rFonts w:ascii="Arial" w:hAnsi="Arial" w:eastAsia="Arial" w:cs="Arial"/>
          <w:b w:val="0"/>
          <w:bCs w:val="0"/>
          <w:i w:val="0"/>
          <w:iCs w:val="0"/>
          <w:noProof w:val="0"/>
          <w:color w:val="222222"/>
          <w:sz w:val="24"/>
          <w:szCs w:val="24"/>
          <w:lang w:val="en-GB"/>
        </w:rPr>
        <w:t xml:space="preserve"> </w:t>
      </w:r>
      <w:r w:rsidRPr="773A2CD5" w:rsidR="256377B9">
        <w:rPr>
          <w:rFonts w:ascii="Arial" w:hAnsi="Arial" w:eastAsia="Arial" w:cs="Arial"/>
          <w:b w:val="0"/>
          <w:bCs w:val="0"/>
          <w:i w:val="0"/>
          <w:iCs w:val="0"/>
          <w:noProof w:val="0"/>
          <w:color w:val="222222"/>
          <w:sz w:val="24"/>
          <w:szCs w:val="24"/>
          <w:lang w:val="en-GB"/>
        </w:rPr>
        <w:t>we would nee</w:t>
      </w:r>
      <w:r w:rsidRPr="773A2CD5" w:rsidR="79CD1CDC">
        <w:rPr>
          <w:rFonts w:ascii="Arial" w:hAnsi="Arial" w:eastAsia="Arial" w:cs="Arial"/>
          <w:b w:val="0"/>
          <w:bCs w:val="0"/>
          <w:i w:val="0"/>
          <w:iCs w:val="0"/>
          <w:noProof w:val="0"/>
          <w:color w:val="222222"/>
          <w:sz w:val="24"/>
          <w:szCs w:val="24"/>
          <w:lang w:val="en-GB"/>
        </w:rPr>
        <w:t xml:space="preserve">d to sign in on them and this will </w:t>
      </w:r>
      <w:r w:rsidRPr="773A2CD5" w:rsidR="78D0D935">
        <w:rPr>
          <w:rFonts w:ascii="Arial" w:hAnsi="Arial" w:eastAsia="Arial" w:cs="Arial"/>
          <w:b w:val="0"/>
          <w:bCs w:val="0"/>
          <w:i w:val="0"/>
          <w:iCs w:val="0"/>
          <w:noProof w:val="0"/>
          <w:color w:val="222222"/>
          <w:sz w:val="24"/>
          <w:szCs w:val="24"/>
          <w:lang w:val="en-GB"/>
        </w:rPr>
        <w:t>record</w:t>
      </w:r>
      <w:r w:rsidRPr="773A2CD5" w:rsidR="79CD1CDC">
        <w:rPr>
          <w:rFonts w:ascii="Arial" w:hAnsi="Arial" w:eastAsia="Arial" w:cs="Arial"/>
          <w:b w:val="0"/>
          <w:bCs w:val="0"/>
          <w:i w:val="0"/>
          <w:iCs w:val="0"/>
          <w:noProof w:val="0"/>
          <w:color w:val="222222"/>
          <w:sz w:val="24"/>
          <w:szCs w:val="24"/>
          <w:lang w:val="en-GB"/>
        </w:rPr>
        <w:t xml:space="preserve"> everything </w:t>
      </w:r>
      <w:r w:rsidRPr="773A2CD5" w:rsidR="6DF74634">
        <w:rPr>
          <w:rFonts w:ascii="Arial" w:hAnsi="Arial" w:eastAsia="Arial" w:cs="Arial"/>
          <w:b w:val="0"/>
          <w:bCs w:val="0"/>
          <w:i w:val="0"/>
          <w:iCs w:val="0"/>
          <w:noProof w:val="0"/>
          <w:color w:val="222222"/>
          <w:sz w:val="24"/>
          <w:szCs w:val="24"/>
          <w:lang w:val="en-GB"/>
        </w:rPr>
        <w:t xml:space="preserve">that we </w:t>
      </w:r>
      <w:r w:rsidRPr="773A2CD5" w:rsidR="5A01E168">
        <w:rPr>
          <w:rFonts w:ascii="Arial" w:hAnsi="Arial" w:eastAsia="Arial" w:cs="Arial"/>
          <w:b w:val="0"/>
          <w:bCs w:val="0"/>
          <w:i w:val="0"/>
          <w:iCs w:val="0"/>
          <w:noProof w:val="0"/>
          <w:color w:val="222222"/>
          <w:sz w:val="24"/>
          <w:szCs w:val="24"/>
          <w:lang w:val="en-GB"/>
        </w:rPr>
        <w:t>have</w:t>
      </w:r>
      <w:r w:rsidRPr="773A2CD5" w:rsidR="6DF74634">
        <w:rPr>
          <w:rFonts w:ascii="Arial" w:hAnsi="Arial" w:eastAsia="Arial" w:cs="Arial"/>
          <w:b w:val="0"/>
          <w:bCs w:val="0"/>
          <w:i w:val="0"/>
          <w:iCs w:val="0"/>
          <w:noProof w:val="0"/>
          <w:color w:val="222222"/>
          <w:sz w:val="24"/>
          <w:szCs w:val="24"/>
          <w:lang w:val="en-GB"/>
        </w:rPr>
        <w:t xml:space="preserve"> done </w:t>
      </w:r>
      <w:r w:rsidRPr="773A2CD5" w:rsidR="6DF74634">
        <w:rPr>
          <w:rFonts w:ascii="Arial" w:hAnsi="Arial" w:eastAsia="Arial" w:cs="Arial"/>
          <w:b w:val="0"/>
          <w:bCs w:val="0"/>
          <w:i w:val="0"/>
          <w:iCs w:val="0"/>
          <w:noProof w:val="0"/>
          <w:color w:val="222222"/>
          <w:sz w:val="24"/>
          <w:szCs w:val="24"/>
          <w:lang w:val="en-GB"/>
        </w:rPr>
        <w:t>an</w:t>
      </w:r>
      <w:r w:rsidRPr="773A2CD5" w:rsidR="5E62369F">
        <w:rPr>
          <w:rFonts w:ascii="Arial" w:hAnsi="Arial" w:eastAsia="Arial" w:cs="Arial"/>
          <w:b w:val="0"/>
          <w:bCs w:val="0"/>
          <w:i w:val="0"/>
          <w:iCs w:val="0"/>
          <w:noProof w:val="0"/>
          <w:color w:val="222222"/>
          <w:sz w:val="24"/>
          <w:szCs w:val="24"/>
          <w:lang w:val="en-GB"/>
        </w:rPr>
        <w:t>d</w:t>
      </w:r>
      <w:r w:rsidRPr="773A2CD5" w:rsidR="6DF74634">
        <w:rPr>
          <w:rFonts w:ascii="Arial" w:hAnsi="Arial" w:eastAsia="Arial" w:cs="Arial"/>
          <w:b w:val="0"/>
          <w:bCs w:val="0"/>
          <w:i w:val="0"/>
          <w:iCs w:val="0"/>
          <w:noProof w:val="0"/>
          <w:color w:val="222222"/>
          <w:sz w:val="24"/>
          <w:szCs w:val="24"/>
          <w:lang w:val="en-GB"/>
        </w:rPr>
        <w:t xml:space="preserve"> what we would also need to do. This </w:t>
      </w:r>
      <w:r w:rsidRPr="773A2CD5" w:rsidR="59807842">
        <w:rPr>
          <w:rFonts w:ascii="Arial" w:hAnsi="Arial" w:eastAsia="Arial" w:cs="Arial"/>
          <w:b w:val="0"/>
          <w:bCs w:val="0"/>
          <w:i w:val="0"/>
          <w:iCs w:val="0"/>
          <w:noProof w:val="0"/>
          <w:color w:val="222222"/>
          <w:sz w:val="24"/>
          <w:szCs w:val="24"/>
          <w:lang w:val="en-GB"/>
        </w:rPr>
        <w:t>communicates</w:t>
      </w:r>
      <w:r w:rsidRPr="773A2CD5" w:rsidR="6DF74634">
        <w:rPr>
          <w:rFonts w:ascii="Arial" w:hAnsi="Arial" w:eastAsia="Arial" w:cs="Arial"/>
          <w:b w:val="0"/>
          <w:bCs w:val="0"/>
          <w:i w:val="0"/>
          <w:iCs w:val="0"/>
          <w:noProof w:val="0"/>
          <w:color w:val="222222"/>
          <w:sz w:val="24"/>
          <w:szCs w:val="24"/>
          <w:lang w:val="en-GB"/>
        </w:rPr>
        <w:t xml:space="preserve"> with other </w:t>
      </w:r>
      <w:r w:rsidRPr="773A2CD5" w:rsidR="6DF74634">
        <w:rPr>
          <w:rFonts w:ascii="Arial" w:hAnsi="Arial" w:eastAsia="Arial" w:cs="Arial"/>
          <w:b w:val="0"/>
          <w:bCs w:val="0"/>
          <w:i w:val="0"/>
          <w:iCs w:val="0"/>
          <w:noProof w:val="0"/>
          <w:color w:val="222222"/>
          <w:sz w:val="24"/>
          <w:szCs w:val="24"/>
          <w:lang w:val="en-GB"/>
        </w:rPr>
        <w:t>st</w:t>
      </w:r>
      <w:r w:rsidRPr="773A2CD5" w:rsidR="39902452">
        <w:rPr>
          <w:rFonts w:ascii="Arial" w:hAnsi="Arial" w:eastAsia="Arial" w:cs="Arial"/>
          <w:b w:val="0"/>
          <w:bCs w:val="0"/>
          <w:i w:val="0"/>
          <w:iCs w:val="0"/>
          <w:noProof w:val="0"/>
          <w:color w:val="222222"/>
          <w:sz w:val="24"/>
          <w:szCs w:val="24"/>
          <w:lang w:val="en-GB"/>
        </w:rPr>
        <w:t>aff members it shows who</w:t>
      </w:r>
      <w:r w:rsidRPr="773A2CD5" w:rsidR="41509F9B">
        <w:rPr>
          <w:rFonts w:ascii="Arial" w:hAnsi="Arial" w:eastAsia="Arial" w:cs="Arial"/>
          <w:b w:val="0"/>
          <w:bCs w:val="0"/>
          <w:i w:val="0"/>
          <w:iCs w:val="0"/>
          <w:noProof w:val="0"/>
          <w:color w:val="222222"/>
          <w:sz w:val="24"/>
          <w:szCs w:val="24"/>
          <w:lang w:val="en-GB"/>
        </w:rPr>
        <w:t xml:space="preserve"> has </w:t>
      </w:r>
      <w:r w:rsidRPr="773A2CD5" w:rsidR="39902452">
        <w:rPr>
          <w:rFonts w:ascii="Arial" w:hAnsi="Arial" w:eastAsia="Arial" w:cs="Arial"/>
          <w:b w:val="0"/>
          <w:bCs w:val="0"/>
          <w:i w:val="0"/>
          <w:iCs w:val="0"/>
          <w:noProof w:val="0"/>
          <w:color w:val="222222"/>
          <w:sz w:val="24"/>
          <w:szCs w:val="24"/>
          <w:lang w:val="en-GB"/>
        </w:rPr>
        <w:t>done what</w:t>
      </w:r>
      <w:r w:rsidRPr="773A2CD5" w:rsidR="3FD45C32">
        <w:rPr>
          <w:rFonts w:ascii="Arial" w:hAnsi="Arial" w:eastAsia="Arial" w:cs="Arial"/>
          <w:b w:val="0"/>
          <w:bCs w:val="0"/>
          <w:i w:val="0"/>
          <w:iCs w:val="0"/>
          <w:noProof w:val="0"/>
          <w:color w:val="222222"/>
          <w:sz w:val="24"/>
          <w:szCs w:val="24"/>
          <w:lang w:val="en-GB"/>
        </w:rPr>
        <w:t xml:space="preserve"> and how and what time.</w:t>
      </w:r>
    </w:p>
    <w:p w:rsidR="1E3F96C2" w:rsidP="773A2CD5" w:rsidRDefault="1E3F96C2" w14:paraId="2C0EC68C" w14:textId="3DC1A889">
      <w:pPr>
        <w:pStyle w:val="Normal"/>
        <w:spacing w:after="160" w:line="259" w:lineRule="auto"/>
        <w:jc w:val="left"/>
        <w:rPr>
          <w:rFonts w:ascii="Arial" w:hAnsi="Arial" w:eastAsia="Arial" w:cs="Arial"/>
          <w:b w:val="0"/>
          <w:bCs w:val="0"/>
          <w:i w:val="0"/>
          <w:iCs w:val="0"/>
          <w:noProof w:val="0"/>
          <w:color w:val="222222"/>
          <w:sz w:val="24"/>
          <w:szCs w:val="24"/>
          <w:lang w:val="en-GB"/>
        </w:rPr>
      </w:pPr>
      <w:r w:rsidRPr="773A2CD5" w:rsidR="1E3F96C2">
        <w:rPr>
          <w:rFonts w:ascii="Arial" w:hAnsi="Arial" w:eastAsia="Arial" w:cs="Arial"/>
          <w:b w:val="0"/>
          <w:bCs w:val="0"/>
          <w:i w:val="0"/>
          <w:iCs w:val="0"/>
          <w:noProof w:val="0"/>
          <w:color w:val="222222"/>
          <w:sz w:val="24"/>
          <w:szCs w:val="24"/>
          <w:lang w:val="en-GB"/>
        </w:rPr>
        <w:t xml:space="preserve">We also have written communication when dealing with the </w:t>
      </w:r>
      <w:r w:rsidRPr="773A2CD5" w:rsidR="4EDDBD89">
        <w:rPr>
          <w:rFonts w:ascii="Arial" w:hAnsi="Arial" w:eastAsia="Arial" w:cs="Arial"/>
          <w:b w:val="0"/>
          <w:bCs w:val="0"/>
          <w:i w:val="0"/>
          <w:iCs w:val="0"/>
          <w:noProof w:val="0"/>
          <w:color w:val="222222"/>
          <w:sz w:val="24"/>
          <w:szCs w:val="24"/>
          <w:lang w:val="en-GB"/>
        </w:rPr>
        <w:t xml:space="preserve">resistant's </w:t>
      </w:r>
      <w:r w:rsidRPr="773A2CD5" w:rsidR="61C082A5">
        <w:rPr>
          <w:rFonts w:ascii="Arial" w:hAnsi="Arial" w:eastAsia="Arial" w:cs="Arial"/>
          <w:b w:val="0"/>
          <w:bCs w:val="0"/>
          <w:i w:val="0"/>
          <w:iCs w:val="0"/>
          <w:noProof w:val="0"/>
          <w:color w:val="222222"/>
          <w:sz w:val="24"/>
          <w:szCs w:val="24"/>
          <w:lang w:val="en-GB"/>
        </w:rPr>
        <w:t>medication</w:t>
      </w:r>
      <w:r w:rsidRPr="773A2CD5" w:rsidR="61716C47">
        <w:rPr>
          <w:rFonts w:ascii="Arial" w:hAnsi="Arial" w:eastAsia="Arial" w:cs="Arial"/>
          <w:b w:val="0"/>
          <w:bCs w:val="0"/>
          <w:i w:val="0"/>
          <w:iCs w:val="0"/>
          <w:noProof w:val="0"/>
          <w:color w:val="222222"/>
          <w:sz w:val="24"/>
          <w:szCs w:val="24"/>
          <w:lang w:val="en-GB"/>
        </w:rPr>
        <w:t xml:space="preserve"> as we have sheets of paper with </w:t>
      </w:r>
      <w:r w:rsidRPr="773A2CD5" w:rsidR="1BD88A2F">
        <w:rPr>
          <w:rFonts w:ascii="Arial" w:hAnsi="Arial" w:eastAsia="Arial" w:cs="Arial"/>
          <w:b w:val="0"/>
          <w:bCs w:val="0"/>
          <w:i w:val="0"/>
          <w:iCs w:val="0"/>
          <w:noProof w:val="0"/>
          <w:color w:val="222222"/>
          <w:sz w:val="24"/>
          <w:szCs w:val="24"/>
          <w:lang w:val="en-GB"/>
        </w:rPr>
        <w:t>charts to</w:t>
      </w:r>
      <w:r w:rsidRPr="773A2CD5" w:rsidR="61716C47">
        <w:rPr>
          <w:rFonts w:ascii="Arial" w:hAnsi="Arial" w:eastAsia="Arial" w:cs="Arial"/>
          <w:b w:val="0"/>
          <w:bCs w:val="0"/>
          <w:i w:val="0"/>
          <w:iCs w:val="0"/>
          <w:noProof w:val="0"/>
          <w:color w:val="222222"/>
          <w:sz w:val="24"/>
          <w:szCs w:val="24"/>
          <w:lang w:val="en-GB"/>
        </w:rPr>
        <w:t xml:space="preserve"> show what</w:t>
      </w:r>
      <w:r w:rsidRPr="773A2CD5" w:rsidR="6AF0D2AF">
        <w:rPr>
          <w:rFonts w:ascii="Arial" w:hAnsi="Arial" w:eastAsia="Arial" w:cs="Arial"/>
          <w:b w:val="0"/>
          <w:bCs w:val="0"/>
          <w:i w:val="0"/>
          <w:iCs w:val="0"/>
          <w:noProof w:val="0"/>
          <w:color w:val="222222"/>
          <w:sz w:val="24"/>
          <w:szCs w:val="24"/>
          <w:lang w:val="en-GB"/>
        </w:rPr>
        <w:t xml:space="preserve"> </w:t>
      </w:r>
      <w:r w:rsidRPr="773A2CD5" w:rsidR="750B2B47">
        <w:rPr>
          <w:rFonts w:ascii="Arial" w:hAnsi="Arial" w:eastAsia="Arial" w:cs="Arial"/>
          <w:b w:val="0"/>
          <w:bCs w:val="0"/>
          <w:i w:val="0"/>
          <w:iCs w:val="0"/>
          <w:noProof w:val="0"/>
          <w:color w:val="222222"/>
          <w:sz w:val="24"/>
          <w:szCs w:val="24"/>
          <w:lang w:val="en-GB"/>
        </w:rPr>
        <w:t xml:space="preserve">medication </w:t>
      </w:r>
      <w:r w:rsidRPr="773A2CD5" w:rsidR="6AF0D2AF">
        <w:rPr>
          <w:rFonts w:ascii="Arial" w:hAnsi="Arial" w:eastAsia="Arial" w:cs="Arial"/>
          <w:b w:val="0"/>
          <w:bCs w:val="0"/>
          <w:i w:val="0"/>
          <w:iCs w:val="0"/>
          <w:noProof w:val="0"/>
          <w:color w:val="222222"/>
          <w:sz w:val="24"/>
          <w:szCs w:val="24"/>
          <w:lang w:val="en-GB"/>
        </w:rPr>
        <w:t xml:space="preserve">each </w:t>
      </w:r>
      <w:r w:rsidRPr="773A2CD5" w:rsidR="32043DD7">
        <w:rPr>
          <w:rFonts w:ascii="Arial" w:hAnsi="Arial" w:eastAsia="Arial" w:cs="Arial"/>
          <w:b w:val="0"/>
          <w:bCs w:val="0"/>
          <w:i w:val="0"/>
          <w:iCs w:val="0"/>
          <w:noProof w:val="0"/>
          <w:color w:val="222222"/>
          <w:sz w:val="24"/>
          <w:szCs w:val="24"/>
          <w:lang w:val="en-GB"/>
        </w:rPr>
        <w:t>resistant</w:t>
      </w:r>
      <w:r w:rsidRPr="773A2CD5" w:rsidR="61716C47">
        <w:rPr>
          <w:rFonts w:ascii="Arial" w:hAnsi="Arial" w:eastAsia="Arial" w:cs="Arial"/>
          <w:b w:val="0"/>
          <w:bCs w:val="0"/>
          <w:i w:val="0"/>
          <w:iCs w:val="0"/>
          <w:noProof w:val="0"/>
          <w:color w:val="222222"/>
          <w:sz w:val="24"/>
          <w:szCs w:val="24"/>
          <w:lang w:val="en-GB"/>
        </w:rPr>
        <w:t xml:space="preserve"> has</w:t>
      </w:r>
      <w:r w:rsidRPr="773A2CD5" w:rsidR="5E24125F">
        <w:rPr>
          <w:rFonts w:ascii="Arial" w:hAnsi="Arial" w:eastAsia="Arial" w:cs="Arial"/>
          <w:b w:val="0"/>
          <w:bCs w:val="0"/>
          <w:i w:val="0"/>
          <w:iCs w:val="0"/>
          <w:noProof w:val="0"/>
          <w:color w:val="222222"/>
          <w:sz w:val="24"/>
          <w:szCs w:val="24"/>
          <w:lang w:val="en-GB"/>
        </w:rPr>
        <w:t>,</w:t>
      </w:r>
      <w:r w:rsidRPr="773A2CD5" w:rsidR="39F1916C">
        <w:rPr>
          <w:rFonts w:ascii="Arial" w:hAnsi="Arial" w:eastAsia="Arial" w:cs="Arial"/>
          <w:b w:val="0"/>
          <w:bCs w:val="0"/>
          <w:i w:val="0"/>
          <w:iCs w:val="0"/>
          <w:noProof w:val="0"/>
          <w:color w:val="222222"/>
          <w:sz w:val="24"/>
          <w:szCs w:val="24"/>
          <w:lang w:val="en-GB"/>
        </w:rPr>
        <w:t xml:space="preserve"> </w:t>
      </w:r>
      <w:r w:rsidRPr="773A2CD5" w:rsidR="179EF94F">
        <w:rPr>
          <w:rFonts w:ascii="Arial" w:hAnsi="Arial" w:eastAsia="Arial" w:cs="Arial"/>
          <w:b w:val="0"/>
          <w:bCs w:val="0"/>
          <w:i w:val="0"/>
          <w:iCs w:val="0"/>
          <w:noProof w:val="0"/>
          <w:color w:val="222222"/>
          <w:sz w:val="24"/>
          <w:szCs w:val="24"/>
          <w:lang w:val="en-GB"/>
        </w:rPr>
        <w:t>and</w:t>
      </w:r>
      <w:r w:rsidRPr="773A2CD5" w:rsidR="39F1916C">
        <w:rPr>
          <w:rFonts w:ascii="Arial" w:hAnsi="Arial" w:eastAsia="Arial" w:cs="Arial"/>
          <w:b w:val="0"/>
          <w:bCs w:val="0"/>
          <w:i w:val="0"/>
          <w:iCs w:val="0"/>
          <w:noProof w:val="0"/>
          <w:color w:val="222222"/>
          <w:sz w:val="24"/>
          <w:szCs w:val="24"/>
          <w:lang w:val="en-GB"/>
        </w:rPr>
        <w:t xml:space="preserve"> what time its needed to be taken. We then sign to say </w:t>
      </w:r>
      <w:r w:rsidRPr="773A2CD5" w:rsidR="4EE6471F">
        <w:rPr>
          <w:rFonts w:ascii="Arial" w:hAnsi="Arial" w:eastAsia="Arial" w:cs="Arial"/>
          <w:b w:val="0"/>
          <w:bCs w:val="0"/>
          <w:i w:val="0"/>
          <w:iCs w:val="0"/>
          <w:noProof w:val="0"/>
          <w:color w:val="222222"/>
          <w:sz w:val="24"/>
          <w:szCs w:val="24"/>
          <w:lang w:val="en-GB"/>
        </w:rPr>
        <w:t>who's</w:t>
      </w:r>
      <w:r w:rsidRPr="773A2CD5" w:rsidR="39F1916C">
        <w:rPr>
          <w:rFonts w:ascii="Arial" w:hAnsi="Arial" w:eastAsia="Arial" w:cs="Arial"/>
          <w:b w:val="0"/>
          <w:bCs w:val="0"/>
          <w:i w:val="0"/>
          <w:iCs w:val="0"/>
          <w:noProof w:val="0"/>
          <w:color w:val="222222"/>
          <w:sz w:val="24"/>
          <w:szCs w:val="24"/>
          <w:lang w:val="en-GB"/>
        </w:rPr>
        <w:t xml:space="preserve"> given this to let the other staff members know. </w:t>
      </w:r>
    </w:p>
    <w:p w:rsidR="2EF86CFB" w:rsidP="2EF86CFB" w:rsidRDefault="2EF86CFB" w14:paraId="1A0D6217" w14:textId="4010F606">
      <w:pPr>
        <w:pStyle w:val="Normal"/>
        <w:spacing w:after="160" w:line="259" w:lineRule="auto"/>
        <w:jc w:val="left"/>
        <w:rPr>
          <w:rFonts w:ascii="Arial" w:hAnsi="Arial" w:eastAsia="Arial" w:cs="Arial"/>
          <w:b w:val="0"/>
          <w:bCs w:val="0"/>
          <w:i w:val="0"/>
          <w:iCs w:val="0"/>
          <w:noProof w:val="0"/>
          <w:color w:val="222222"/>
          <w:sz w:val="24"/>
          <w:szCs w:val="24"/>
          <w:lang w:val="en-GB"/>
        </w:rPr>
      </w:pPr>
    </w:p>
    <w:p w:rsidR="008E1C9D" w:rsidP="003B5137" w:rsidRDefault="003B5137" w14:paraId="02CBE289" w14:textId="4DC14CB2">
      <w:pPr>
        <w:pStyle w:val="Heading2"/>
      </w:pPr>
      <w:bookmarkStart w:name="_Toc9181645" w:id="2"/>
      <w:r>
        <w:t>Communication Cycle</w:t>
      </w:r>
      <w:bookmarkEnd w:id="2"/>
    </w:p>
    <w:p w:rsidRPr="003B5137" w:rsidR="003B5137" w:rsidP="003B5137" w:rsidRDefault="003B5137" w14:paraId="0BA8353D" w14:textId="77777777"/>
    <w:p w:rsidR="003B5137" w:rsidRDefault="008F682E" w14:paraId="204402D0" w14:textId="08997BE5">
      <w:pPr>
        <w:rPr>
          <w:b/>
          <w:sz w:val="48"/>
          <w:szCs w:val="48"/>
        </w:rPr>
      </w:pPr>
      <w:r>
        <w:rPr>
          <w:noProof/>
        </w:rPr>
        <w:drawing>
          <wp:inline distT="0" distB="0" distL="0" distR="0" wp14:anchorId="15915EB2" wp14:editId="4D5CE098">
            <wp:extent cx="5731510" cy="2981325"/>
            <wp:effectExtent l="0" t="0" r="2540" b="9525"/>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6">
                      <a:extLst>
                        <a:ext uri="{BEBA8EAE-BF5A-486C-A8C5-ECC9F3942E4B}">
                          <a14:imgProps xmlns:a14="http://schemas.microsoft.com/office/drawing/2010/main">
                            <a14:imgLayer r:embed="rId7">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rsidRPr="009B295A" w:rsidR="00E23F4C" w:rsidRDefault="009B295A" w14:paraId="0332AE6D" w14:textId="012A2569">
      <w:pPr>
        <w:rPr>
          <w:rFonts w:ascii="Arial" w:hAnsi="Arial" w:cs="Arial"/>
        </w:rPr>
      </w:pPr>
      <w:r w:rsidRPr="773A2CD5" w:rsidR="009B295A">
        <w:rPr>
          <w:rFonts w:ascii="Arial" w:hAnsi="Arial" w:cs="Arial"/>
        </w:rPr>
        <w:t>(Shannon and Weaver, 1949)</w:t>
      </w:r>
    </w:p>
    <w:p w:rsidR="00764D41" w:rsidP="773A2CD5" w:rsidRDefault="00764D41" w14:paraId="4C02DCA9" w14:textId="52C518F6">
      <w:pPr>
        <w:jc w:val="left"/>
      </w:pPr>
      <w:r w:rsidRPr="773A2CD5" w:rsidR="452A9581">
        <w:rPr>
          <w:rFonts w:ascii="Calibri" w:hAnsi="Calibri" w:eastAsia="Calibri" w:cs="Calibri"/>
          <w:b w:val="0"/>
          <w:bCs w:val="0"/>
          <w:i w:val="0"/>
          <w:iCs w:val="0"/>
          <w:noProof w:val="0"/>
          <w:color w:val="111111"/>
          <w:sz w:val="24"/>
          <w:szCs w:val="24"/>
          <w:lang w:val="en-GB"/>
        </w:rPr>
        <w:t>Back in 1948</w:t>
      </w:r>
      <w:r w:rsidRPr="773A2CD5" w:rsidR="2169BB1C">
        <w:rPr>
          <w:rFonts w:ascii="Calibri" w:hAnsi="Calibri" w:eastAsia="Calibri" w:cs="Calibri"/>
          <w:b w:val="0"/>
          <w:bCs w:val="0"/>
          <w:i w:val="0"/>
          <w:iCs w:val="0"/>
          <w:noProof w:val="0"/>
          <w:color w:val="111111"/>
          <w:sz w:val="24"/>
          <w:szCs w:val="24"/>
          <w:lang w:val="en-GB"/>
        </w:rPr>
        <w:t>,</w:t>
      </w:r>
      <w:r w:rsidRPr="773A2CD5" w:rsidR="452A9581">
        <w:rPr>
          <w:rFonts w:ascii="Calibri" w:hAnsi="Calibri" w:eastAsia="Calibri" w:cs="Calibri"/>
          <w:b w:val="0"/>
          <w:bCs w:val="0"/>
          <w:i w:val="0"/>
          <w:iCs w:val="0"/>
          <w:noProof w:val="0"/>
          <w:color w:val="111111"/>
          <w:sz w:val="24"/>
          <w:szCs w:val="24"/>
          <w:lang w:val="en-GB"/>
        </w:rPr>
        <w:t xml:space="preserve"> </w:t>
      </w:r>
      <w:r w:rsidRPr="773A2CD5" w:rsidR="6E26D256">
        <w:rPr>
          <w:rFonts w:ascii="Calibri" w:hAnsi="Calibri" w:eastAsia="Calibri" w:cs="Calibri"/>
          <w:b w:val="0"/>
          <w:bCs w:val="0"/>
          <w:i w:val="0"/>
          <w:iCs w:val="0"/>
          <w:noProof w:val="0"/>
          <w:color w:val="111111"/>
          <w:sz w:val="24"/>
          <w:szCs w:val="24"/>
          <w:lang w:val="en-GB"/>
        </w:rPr>
        <w:t xml:space="preserve">Shannon was </w:t>
      </w:r>
      <w:r w:rsidRPr="773A2CD5" w:rsidR="0F729CDA">
        <w:rPr>
          <w:rFonts w:ascii="Calibri" w:hAnsi="Calibri" w:eastAsia="Calibri" w:cs="Calibri"/>
          <w:b w:val="0"/>
          <w:bCs w:val="0"/>
          <w:i w:val="0"/>
          <w:iCs w:val="0"/>
          <w:noProof w:val="0"/>
          <w:color w:val="111111"/>
          <w:sz w:val="24"/>
          <w:szCs w:val="24"/>
          <w:lang w:val="en-GB"/>
        </w:rPr>
        <w:t>a</w:t>
      </w:r>
      <w:r w:rsidRPr="773A2CD5" w:rsidR="6E26D256">
        <w:rPr>
          <w:rFonts w:ascii="Calibri" w:hAnsi="Calibri" w:eastAsia="Calibri" w:cs="Calibri"/>
          <w:b w:val="0"/>
          <w:bCs w:val="0"/>
          <w:i w:val="0"/>
          <w:iCs w:val="0"/>
          <w:noProof w:val="0"/>
          <w:color w:val="111111"/>
          <w:sz w:val="24"/>
          <w:szCs w:val="24"/>
          <w:lang w:val="en-GB"/>
        </w:rPr>
        <w:t xml:space="preserve"> mathematician, Electronic engineer </w:t>
      </w:r>
      <w:r w:rsidRPr="773A2CD5" w:rsidR="77DB97D4">
        <w:rPr>
          <w:rFonts w:ascii="Calibri" w:hAnsi="Calibri" w:eastAsia="Calibri" w:cs="Calibri"/>
          <w:b w:val="0"/>
          <w:bCs w:val="0"/>
          <w:i w:val="0"/>
          <w:iCs w:val="0"/>
          <w:noProof w:val="0"/>
          <w:color w:val="111111"/>
          <w:sz w:val="24"/>
          <w:szCs w:val="24"/>
          <w:lang w:val="en-GB"/>
        </w:rPr>
        <w:t xml:space="preserve">and </w:t>
      </w:r>
      <w:r w:rsidRPr="773A2CD5" w:rsidR="6E26D256">
        <w:rPr>
          <w:rFonts w:ascii="Calibri" w:hAnsi="Calibri" w:eastAsia="Calibri" w:cs="Calibri"/>
          <w:b w:val="0"/>
          <w:bCs w:val="0"/>
          <w:i w:val="0"/>
          <w:iCs w:val="0"/>
          <w:noProof w:val="0"/>
          <w:color w:val="111111"/>
          <w:sz w:val="24"/>
          <w:szCs w:val="24"/>
          <w:lang w:val="en-GB"/>
        </w:rPr>
        <w:t>Weaver was an American scientist both of them join together to write an article in “Bell System Technical Journal” called “A Mathematical Theory of Communication” and also called as “Shannon-Weaver model of communication”.</w:t>
      </w:r>
    </w:p>
    <w:p w:rsidR="00764D41" w:rsidP="773A2CD5" w:rsidRDefault="00764D41" w14:paraId="6B07E2A8" w14:textId="001E012B">
      <w:pPr>
        <w:jc w:val="left"/>
      </w:pPr>
      <w:r w:rsidRPr="773A2CD5" w:rsidR="34A8F98E">
        <w:rPr>
          <w:rFonts w:ascii="Calibri" w:hAnsi="Calibri" w:eastAsia="Calibri" w:cs="Calibri"/>
          <w:b w:val="0"/>
          <w:bCs w:val="0"/>
          <w:i w:val="0"/>
          <w:iCs w:val="0"/>
          <w:noProof w:val="0"/>
          <w:color w:val="111111"/>
          <w:sz w:val="24"/>
          <w:szCs w:val="24"/>
          <w:lang w:val="en-GB"/>
        </w:rPr>
        <w:t>This</w:t>
      </w:r>
      <w:r w:rsidRPr="773A2CD5" w:rsidR="6E26D256">
        <w:rPr>
          <w:rFonts w:ascii="Calibri" w:hAnsi="Calibri" w:eastAsia="Calibri" w:cs="Calibri"/>
          <w:b w:val="0"/>
          <w:bCs w:val="0"/>
          <w:i w:val="0"/>
          <w:iCs w:val="0"/>
          <w:noProof w:val="0"/>
          <w:color w:val="111111"/>
          <w:sz w:val="24"/>
          <w:szCs w:val="24"/>
          <w:lang w:val="en-GB"/>
        </w:rPr>
        <w:t xml:space="preserve"> model </w:t>
      </w:r>
      <w:r w:rsidRPr="773A2CD5" w:rsidR="2F3625E5">
        <w:rPr>
          <w:rFonts w:ascii="Calibri" w:hAnsi="Calibri" w:eastAsia="Calibri" w:cs="Calibri"/>
          <w:b w:val="0"/>
          <w:bCs w:val="0"/>
          <w:i w:val="0"/>
          <w:iCs w:val="0"/>
          <w:noProof w:val="0"/>
          <w:color w:val="111111"/>
          <w:sz w:val="24"/>
          <w:szCs w:val="24"/>
          <w:lang w:val="en-GB"/>
        </w:rPr>
        <w:t>was</w:t>
      </w:r>
      <w:r w:rsidRPr="773A2CD5" w:rsidR="3982E425">
        <w:rPr>
          <w:rFonts w:ascii="Calibri" w:hAnsi="Calibri" w:eastAsia="Calibri" w:cs="Calibri"/>
          <w:b w:val="0"/>
          <w:bCs w:val="0"/>
          <w:i w:val="0"/>
          <w:iCs w:val="0"/>
          <w:noProof w:val="0"/>
          <w:color w:val="111111"/>
          <w:sz w:val="24"/>
          <w:szCs w:val="24"/>
          <w:lang w:val="en-GB"/>
        </w:rPr>
        <w:t xml:space="preserve"> put </w:t>
      </w:r>
      <w:r w:rsidRPr="773A2CD5" w:rsidR="269B67BD">
        <w:rPr>
          <w:rFonts w:ascii="Calibri" w:hAnsi="Calibri" w:eastAsia="Calibri" w:cs="Calibri"/>
          <w:b w:val="0"/>
          <w:bCs w:val="0"/>
          <w:i w:val="0"/>
          <w:iCs w:val="0"/>
          <w:noProof w:val="0"/>
          <w:color w:val="111111"/>
          <w:sz w:val="24"/>
          <w:szCs w:val="24"/>
          <w:lang w:val="en-GB"/>
        </w:rPr>
        <w:t xml:space="preserve">together </w:t>
      </w:r>
      <w:r w:rsidRPr="773A2CD5" w:rsidR="269B67BD">
        <w:rPr>
          <w:rFonts w:ascii="Calibri" w:hAnsi="Calibri" w:eastAsia="Calibri" w:cs="Calibri"/>
          <w:b w:val="0"/>
          <w:bCs w:val="0"/>
          <w:i w:val="0"/>
          <w:iCs w:val="0"/>
          <w:noProof w:val="0"/>
          <w:color w:val="111111"/>
          <w:sz w:val="24"/>
          <w:szCs w:val="24"/>
          <w:lang w:val="en-GB"/>
        </w:rPr>
        <w:t>understand the</w:t>
      </w:r>
      <w:r w:rsidRPr="773A2CD5" w:rsidR="6E26D256">
        <w:rPr>
          <w:rFonts w:ascii="Calibri" w:hAnsi="Calibri" w:eastAsia="Calibri" w:cs="Calibri"/>
          <w:b w:val="0"/>
          <w:bCs w:val="0"/>
          <w:i w:val="0"/>
          <w:iCs w:val="0"/>
          <w:noProof w:val="0"/>
          <w:color w:val="111111"/>
          <w:sz w:val="24"/>
          <w:szCs w:val="24"/>
          <w:lang w:val="en-GB"/>
        </w:rPr>
        <w:t xml:space="preserve"> effective communication between sender and receiver. </w:t>
      </w:r>
    </w:p>
    <w:p w:rsidR="00764D41" w:rsidP="773A2CD5" w:rsidRDefault="00764D41" w14:paraId="35A8826A" w14:textId="75680B98">
      <w:pPr>
        <w:jc w:val="left"/>
      </w:pPr>
      <w:r w:rsidRPr="773A2CD5" w:rsidR="52D8A82E">
        <w:rPr>
          <w:rFonts w:ascii="Calibri" w:hAnsi="Calibri" w:eastAsia="Calibri" w:cs="Calibri"/>
          <w:b w:val="0"/>
          <w:bCs w:val="0"/>
          <w:i w:val="0"/>
          <w:iCs w:val="0"/>
          <w:noProof w:val="0"/>
          <w:color w:val="111111"/>
          <w:sz w:val="24"/>
          <w:szCs w:val="24"/>
          <w:lang w:val="en-GB"/>
        </w:rPr>
        <w:t>Also,</w:t>
      </w:r>
      <w:r w:rsidRPr="773A2CD5" w:rsidR="6E26D256">
        <w:rPr>
          <w:rFonts w:ascii="Calibri" w:hAnsi="Calibri" w:eastAsia="Calibri" w:cs="Calibri"/>
          <w:b w:val="0"/>
          <w:bCs w:val="0"/>
          <w:i w:val="0"/>
          <w:iCs w:val="0"/>
          <w:noProof w:val="0"/>
          <w:color w:val="111111"/>
          <w:sz w:val="24"/>
          <w:szCs w:val="24"/>
          <w:lang w:val="en-GB"/>
        </w:rPr>
        <w:t xml:space="preserve"> they find factors which affecting the communication process called “Noise”. At first the model was developed to improve the Technical communication. Later it’s widely applied in the field of Communication.</w:t>
      </w:r>
    </w:p>
    <w:p w:rsidR="00764D41" w:rsidP="773A2CD5" w:rsidRDefault="00764D41" w14:paraId="4E25B621" w14:textId="0B4CE32E">
      <w:pPr>
        <w:pStyle w:val="Normal"/>
        <w:rPr>
          <w:sz w:val="24"/>
          <w:szCs w:val="24"/>
        </w:rPr>
      </w:pPr>
    </w:p>
    <w:p w:rsidR="00D23291" w:rsidP="00436E31" w:rsidRDefault="00D23291" w14:paraId="7F0CE39C" w14:textId="77777777">
      <w:pPr>
        <w:rPr>
          <w:sz w:val="24"/>
          <w:szCs w:val="24"/>
        </w:rPr>
      </w:pPr>
    </w:p>
    <w:p w:rsidR="00F04A31" w:rsidP="773A2CD5" w:rsidRDefault="00F04A31" w14:paraId="58AC56DD" w14:textId="028891BC">
      <w:pPr>
        <w:jc w:val="left"/>
      </w:pPr>
      <w:r w:rsidRPr="773A2CD5" w:rsidR="73715183">
        <w:rPr>
          <w:rFonts w:ascii="Calibri" w:hAnsi="Calibri" w:eastAsia="Calibri" w:cs="Calibri"/>
          <w:b w:val="1"/>
          <w:bCs w:val="1"/>
          <w:i w:val="0"/>
          <w:iCs w:val="0"/>
          <w:noProof w:val="0"/>
          <w:color w:val="111111"/>
          <w:sz w:val="24"/>
          <w:szCs w:val="24"/>
          <w:u w:val="single"/>
          <w:lang w:val="en-GB"/>
        </w:rPr>
        <w:t>Sender</w:t>
      </w:r>
      <w:r w:rsidRPr="773A2CD5" w:rsidR="73715183">
        <w:rPr>
          <w:rFonts w:ascii="Calibri" w:hAnsi="Calibri" w:eastAsia="Calibri" w:cs="Calibri"/>
          <w:b w:val="1"/>
          <w:bCs w:val="1"/>
          <w:i w:val="0"/>
          <w:iCs w:val="0"/>
          <w:noProof w:val="0"/>
          <w:color w:val="111111"/>
          <w:sz w:val="24"/>
          <w:szCs w:val="24"/>
          <w:lang w:val="en-GB"/>
        </w:rPr>
        <w:t xml:space="preserve"> </w:t>
      </w:r>
      <w:r w:rsidRPr="773A2CD5" w:rsidR="73715183">
        <w:rPr>
          <w:rFonts w:ascii="Calibri" w:hAnsi="Calibri" w:eastAsia="Calibri" w:cs="Calibri"/>
          <w:b w:val="0"/>
          <w:bCs w:val="0"/>
          <w:i w:val="0"/>
          <w:iCs w:val="0"/>
          <w:noProof w:val="0"/>
          <w:color w:val="111111"/>
          <w:sz w:val="24"/>
          <w:szCs w:val="24"/>
          <w:lang w:val="en-GB"/>
        </w:rPr>
        <w:t>:  The originator of message or the information source selects desire message</w:t>
      </w:r>
    </w:p>
    <w:p w:rsidR="00F04A31" w:rsidP="773A2CD5" w:rsidRDefault="00F04A31" w14:paraId="217D2543" w14:textId="7A4C682B">
      <w:pPr>
        <w:jc w:val="left"/>
      </w:pPr>
      <w:r w:rsidRPr="773A2CD5" w:rsidR="73715183">
        <w:rPr>
          <w:rFonts w:ascii="Calibri" w:hAnsi="Calibri" w:eastAsia="Calibri" w:cs="Calibri"/>
          <w:b w:val="1"/>
          <w:bCs w:val="1"/>
          <w:i w:val="0"/>
          <w:iCs w:val="0"/>
          <w:noProof w:val="0"/>
          <w:color w:val="111111"/>
          <w:sz w:val="24"/>
          <w:szCs w:val="24"/>
          <w:u w:val="single"/>
          <w:lang w:val="en-GB"/>
        </w:rPr>
        <w:t>Encoder</w:t>
      </w:r>
      <w:r w:rsidRPr="773A2CD5" w:rsidR="73715183">
        <w:rPr>
          <w:rFonts w:ascii="Calibri" w:hAnsi="Calibri" w:eastAsia="Calibri" w:cs="Calibri"/>
          <w:b w:val="0"/>
          <w:bCs w:val="0"/>
          <w:i w:val="0"/>
          <w:iCs w:val="0"/>
          <w:noProof w:val="0"/>
          <w:color w:val="111111"/>
          <w:sz w:val="24"/>
          <w:szCs w:val="24"/>
          <w:lang w:val="en-GB"/>
        </w:rPr>
        <w:t xml:space="preserve"> : The transmitter which converts the message into signals</w:t>
      </w:r>
    </w:p>
    <w:p w:rsidR="00F04A31" w:rsidP="773A2CD5" w:rsidRDefault="00F04A31" w14:paraId="586CF2A0" w14:textId="1604F835">
      <w:pPr>
        <w:jc w:val="left"/>
      </w:pPr>
      <w:r w:rsidRPr="773A2CD5" w:rsidR="73715183">
        <w:rPr>
          <w:rFonts w:ascii="Calibri" w:hAnsi="Calibri" w:eastAsia="Calibri" w:cs="Calibri"/>
          <w:b w:val="1"/>
          <w:bCs w:val="1"/>
          <w:i w:val="0"/>
          <w:iCs w:val="0"/>
          <w:noProof w:val="0"/>
          <w:color w:val="111111"/>
          <w:sz w:val="24"/>
          <w:szCs w:val="24"/>
          <w:u w:val="single"/>
          <w:lang w:val="en-GB"/>
        </w:rPr>
        <w:t>Note</w:t>
      </w:r>
      <w:r w:rsidRPr="773A2CD5" w:rsidR="73715183">
        <w:rPr>
          <w:rFonts w:ascii="Calibri" w:hAnsi="Calibri" w:eastAsia="Calibri" w:cs="Calibri"/>
          <w:b w:val="0"/>
          <w:bCs w:val="0"/>
          <w:i w:val="0"/>
          <w:iCs w:val="0"/>
          <w:noProof w:val="0"/>
          <w:color w:val="111111"/>
          <w:sz w:val="24"/>
          <w:szCs w:val="24"/>
          <w:lang w:val="en-GB"/>
        </w:rPr>
        <w:t>: The sender’s messages converted into signals like waves or Binary data which is compactable to transmit the messages through cables or satellites. For example: In telephone the voice is converted into wave signals and it transmits through cables</w:t>
      </w:r>
    </w:p>
    <w:p w:rsidR="00F04A31" w:rsidP="773A2CD5" w:rsidRDefault="00F04A31" w14:paraId="51368DA1" w14:textId="3EA15BBE">
      <w:pPr>
        <w:jc w:val="left"/>
      </w:pPr>
      <w:r w:rsidRPr="773A2CD5" w:rsidR="73715183">
        <w:rPr>
          <w:rFonts w:ascii="Calibri" w:hAnsi="Calibri" w:eastAsia="Calibri" w:cs="Calibri"/>
          <w:b w:val="1"/>
          <w:bCs w:val="1"/>
          <w:i w:val="0"/>
          <w:iCs w:val="0"/>
          <w:noProof w:val="0"/>
          <w:color w:val="111111"/>
          <w:sz w:val="24"/>
          <w:szCs w:val="24"/>
          <w:u w:val="single"/>
          <w:lang w:val="en-GB"/>
        </w:rPr>
        <w:t>Decoder</w:t>
      </w:r>
      <w:r w:rsidRPr="773A2CD5" w:rsidR="73715183">
        <w:rPr>
          <w:rFonts w:ascii="Calibri" w:hAnsi="Calibri" w:eastAsia="Calibri" w:cs="Calibri"/>
          <w:b w:val="1"/>
          <w:bCs w:val="1"/>
          <w:i w:val="0"/>
          <w:iCs w:val="0"/>
          <w:noProof w:val="0"/>
          <w:color w:val="111111"/>
          <w:sz w:val="24"/>
          <w:szCs w:val="24"/>
          <w:lang w:val="en-GB"/>
        </w:rPr>
        <w:t xml:space="preserve"> </w:t>
      </w:r>
      <w:r w:rsidRPr="773A2CD5" w:rsidR="73715183">
        <w:rPr>
          <w:rFonts w:ascii="Calibri" w:hAnsi="Calibri" w:eastAsia="Calibri" w:cs="Calibri"/>
          <w:b w:val="0"/>
          <w:bCs w:val="0"/>
          <w:i w:val="0"/>
          <w:iCs w:val="0"/>
          <w:noProof w:val="0"/>
          <w:color w:val="111111"/>
          <w:sz w:val="24"/>
          <w:szCs w:val="24"/>
          <w:lang w:val="en-GB"/>
        </w:rPr>
        <w:t>: The reception place of the signal which converts signals into message. A reverse process of encode</w:t>
      </w:r>
    </w:p>
    <w:p w:rsidR="00F04A31" w:rsidP="773A2CD5" w:rsidRDefault="00F04A31" w14:paraId="5EFB5B0D" w14:textId="6C697C42">
      <w:pPr>
        <w:jc w:val="left"/>
      </w:pPr>
      <w:r w:rsidRPr="773A2CD5" w:rsidR="73715183">
        <w:rPr>
          <w:rFonts w:ascii="Calibri" w:hAnsi="Calibri" w:eastAsia="Calibri" w:cs="Calibri"/>
          <w:b w:val="1"/>
          <w:bCs w:val="1"/>
          <w:i w:val="0"/>
          <w:iCs w:val="0"/>
          <w:noProof w:val="0"/>
          <w:color w:val="111111"/>
          <w:sz w:val="24"/>
          <w:szCs w:val="24"/>
          <w:u w:val="single"/>
          <w:lang w:val="en-GB"/>
        </w:rPr>
        <w:t>Note</w:t>
      </w:r>
      <w:r w:rsidRPr="773A2CD5" w:rsidR="73715183">
        <w:rPr>
          <w:rFonts w:ascii="Calibri" w:hAnsi="Calibri" w:eastAsia="Calibri" w:cs="Calibri"/>
          <w:b w:val="1"/>
          <w:bCs w:val="1"/>
          <w:i w:val="0"/>
          <w:iCs w:val="0"/>
          <w:noProof w:val="0"/>
          <w:color w:val="111111"/>
          <w:sz w:val="24"/>
          <w:szCs w:val="24"/>
          <w:lang w:val="en-GB"/>
        </w:rPr>
        <w:t xml:space="preserve"> </w:t>
      </w:r>
      <w:r w:rsidRPr="773A2CD5" w:rsidR="73715183">
        <w:rPr>
          <w:rFonts w:ascii="Calibri" w:hAnsi="Calibri" w:eastAsia="Calibri" w:cs="Calibri"/>
          <w:b w:val="0"/>
          <w:bCs w:val="0"/>
          <w:i w:val="0"/>
          <w:iCs w:val="0"/>
          <w:noProof w:val="0"/>
          <w:color w:val="111111"/>
          <w:sz w:val="24"/>
          <w:szCs w:val="24"/>
          <w:lang w:val="en-GB"/>
        </w:rPr>
        <w:t>: The receiver converts those binary data or waves into message which is comfortable and understandable for receiver. Otherwise receiver can’t receive the exact message and it will affect the effective communication between sender and receiver</w:t>
      </w:r>
    </w:p>
    <w:p w:rsidR="00F04A31" w:rsidP="773A2CD5" w:rsidRDefault="00F04A31" w14:paraId="07A3ABA4" w14:textId="5FFD9454">
      <w:pPr>
        <w:jc w:val="left"/>
      </w:pPr>
      <w:r w:rsidRPr="773A2CD5" w:rsidR="73715183">
        <w:rPr>
          <w:rFonts w:ascii="Calibri" w:hAnsi="Calibri" w:eastAsia="Calibri" w:cs="Calibri"/>
          <w:b w:val="1"/>
          <w:bCs w:val="1"/>
          <w:i w:val="0"/>
          <w:iCs w:val="0"/>
          <w:noProof w:val="0"/>
          <w:color w:val="111111"/>
          <w:sz w:val="24"/>
          <w:szCs w:val="24"/>
          <w:u w:val="single"/>
          <w:lang w:val="en-GB"/>
        </w:rPr>
        <w:t>Receiver</w:t>
      </w:r>
      <w:r w:rsidRPr="773A2CD5" w:rsidR="73715183">
        <w:rPr>
          <w:rFonts w:ascii="Calibri" w:hAnsi="Calibri" w:eastAsia="Calibri" w:cs="Calibri"/>
          <w:b w:val="1"/>
          <w:bCs w:val="1"/>
          <w:i w:val="0"/>
          <w:iCs w:val="0"/>
          <w:noProof w:val="0"/>
          <w:color w:val="111111"/>
          <w:sz w:val="24"/>
          <w:szCs w:val="24"/>
          <w:lang w:val="en-GB"/>
        </w:rPr>
        <w:t xml:space="preserve"> </w:t>
      </w:r>
      <w:r w:rsidRPr="773A2CD5" w:rsidR="73715183">
        <w:rPr>
          <w:rFonts w:ascii="Calibri" w:hAnsi="Calibri" w:eastAsia="Calibri" w:cs="Calibri"/>
          <w:b w:val="0"/>
          <w:bCs w:val="0"/>
          <w:i w:val="0"/>
          <w:iCs w:val="0"/>
          <w:noProof w:val="0"/>
          <w:color w:val="111111"/>
          <w:sz w:val="24"/>
          <w:szCs w:val="24"/>
          <w:lang w:val="en-GB"/>
        </w:rPr>
        <w:t>: The destination of the message from sender</w:t>
      </w:r>
    </w:p>
    <w:p w:rsidR="00F04A31" w:rsidP="773A2CD5" w:rsidRDefault="00F04A31" w14:paraId="385A07BA" w14:textId="1CC43C09">
      <w:pPr>
        <w:jc w:val="left"/>
      </w:pPr>
      <w:proofErr w:type="gramStart"/>
      <w:r w:rsidRPr="773A2CD5" w:rsidR="73715183">
        <w:rPr>
          <w:rFonts w:ascii="Calibri" w:hAnsi="Calibri" w:eastAsia="Calibri" w:cs="Calibri"/>
          <w:b w:val="1"/>
          <w:bCs w:val="1"/>
          <w:i w:val="0"/>
          <w:iCs w:val="0"/>
          <w:noProof w:val="0"/>
          <w:color w:val="111111"/>
          <w:sz w:val="24"/>
          <w:szCs w:val="24"/>
          <w:u w:val="single"/>
          <w:lang w:val="en-GB"/>
        </w:rPr>
        <w:t>Note</w:t>
      </w:r>
      <w:r w:rsidRPr="773A2CD5" w:rsidR="73715183">
        <w:rPr>
          <w:rFonts w:ascii="Calibri" w:hAnsi="Calibri" w:eastAsia="Calibri" w:cs="Calibri"/>
          <w:b w:val="1"/>
          <w:bCs w:val="1"/>
          <w:i w:val="0"/>
          <w:iCs w:val="0"/>
          <w:noProof w:val="0"/>
          <w:color w:val="111111"/>
          <w:sz w:val="24"/>
          <w:szCs w:val="24"/>
          <w:lang w:val="en-GB"/>
        </w:rPr>
        <w:t xml:space="preserve"> </w:t>
      </w:r>
      <w:r w:rsidRPr="773A2CD5" w:rsidR="73715183">
        <w:rPr>
          <w:rFonts w:ascii="Calibri" w:hAnsi="Calibri" w:eastAsia="Calibri" w:cs="Calibri"/>
          <w:b w:val="0"/>
          <w:bCs w:val="0"/>
          <w:i w:val="0"/>
          <w:iCs w:val="0"/>
          <w:noProof w:val="0"/>
          <w:color w:val="111111"/>
          <w:sz w:val="24"/>
          <w:szCs w:val="24"/>
          <w:lang w:val="en-GB"/>
        </w:rPr>
        <w:t>:</w:t>
      </w:r>
      <w:proofErr w:type="gramEnd"/>
      <w:r w:rsidRPr="773A2CD5" w:rsidR="73715183">
        <w:rPr>
          <w:rFonts w:ascii="Calibri" w:hAnsi="Calibri" w:eastAsia="Calibri" w:cs="Calibri"/>
          <w:b w:val="0"/>
          <w:bCs w:val="0"/>
          <w:i w:val="0"/>
          <w:iCs w:val="0"/>
          <w:noProof w:val="0"/>
          <w:color w:val="111111"/>
          <w:sz w:val="24"/>
          <w:szCs w:val="24"/>
          <w:lang w:val="en-GB"/>
        </w:rPr>
        <w:t xml:space="preserve"> Based on the decoded message the receiver gives their </w:t>
      </w:r>
      <w:r w:rsidRPr="773A2CD5" w:rsidR="73715183">
        <w:rPr>
          <w:rFonts w:ascii="Calibri" w:hAnsi="Calibri" w:eastAsia="Calibri" w:cs="Calibri"/>
          <w:b w:val="0"/>
          <w:bCs w:val="0"/>
          <w:i w:val="0"/>
          <w:iCs w:val="0"/>
          <w:noProof w:val="0"/>
          <w:color w:val="111111"/>
          <w:sz w:val="24"/>
          <w:szCs w:val="24"/>
          <w:lang w:val="en-GB"/>
        </w:rPr>
        <w:t>feedback</w:t>
      </w:r>
      <w:r w:rsidRPr="773A2CD5" w:rsidR="73715183">
        <w:rPr>
          <w:rFonts w:ascii="Calibri" w:hAnsi="Calibri" w:eastAsia="Calibri" w:cs="Calibri"/>
          <w:b w:val="0"/>
          <w:bCs w:val="0"/>
          <w:i w:val="0"/>
          <w:iCs w:val="0"/>
          <w:noProof w:val="0"/>
          <w:color w:val="111111"/>
          <w:sz w:val="24"/>
          <w:szCs w:val="24"/>
          <w:lang w:val="en-GB"/>
        </w:rPr>
        <w:t xml:space="preserve"> to sender. If the message distracted by noise it will affect the communication flow between sender and receiver</w:t>
      </w:r>
    </w:p>
    <w:p w:rsidR="00F04A31" w:rsidP="773A2CD5" w:rsidRDefault="00F04A31" w14:paraId="597A7A99" w14:textId="5C3FAD46">
      <w:pPr>
        <w:jc w:val="left"/>
      </w:pPr>
      <w:r w:rsidRPr="773A2CD5" w:rsidR="73715183">
        <w:rPr>
          <w:rFonts w:ascii="Calibri" w:hAnsi="Calibri" w:eastAsia="Calibri" w:cs="Calibri"/>
          <w:b w:val="1"/>
          <w:bCs w:val="1"/>
          <w:i w:val="0"/>
          <w:iCs w:val="0"/>
          <w:noProof w:val="0"/>
          <w:color w:val="111111"/>
          <w:sz w:val="24"/>
          <w:szCs w:val="24"/>
          <w:u w:val="single"/>
          <w:lang w:val="en-GB"/>
        </w:rPr>
        <w:t>Noise</w:t>
      </w:r>
      <w:r w:rsidRPr="773A2CD5" w:rsidR="73715183">
        <w:rPr>
          <w:rFonts w:ascii="Calibri" w:hAnsi="Calibri" w:eastAsia="Calibri" w:cs="Calibri"/>
          <w:b w:val="0"/>
          <w:bCs w:val="0"/>
          <w:i w:val="0"/>
          <w:iCs w:val="0"/>
          <w:noProof w:val="0"/>
          <w:color w:val="111111"/>
          <w:sz w:val="24"/>
          <w:szCs w:val="24"/>
          <w:lang w:val="en-GB"/>
        </w:rPr>
        <w:t>:  The messages are transferred from encoder to decoder through channel. During this process the messages may distracted or affected by physical noise like horn sounds, thunder and crowd noise or encoded signals may distract in the channel during the transmission process which affect the communication flow or the receiver may not receive the correct message</w:t>
      </w:r>
    </w:p>
    <w:p w:rsidR="00F04A31" w:rsidP="773A2CD5" w:rsidRDefault="00F04A31" w14:paraId="2F47E0DD" w14:textId="3B63958E">
      <w:pPr>
        <w:jc w:val="left"/>
      </w:pPr>
      <w:proofErr w:type="gramStart"/>
      <w:r w:rsidRPr="773A2CD5" w:rsidR="73715183">
        <w:rPr>
          <w:rFonts w:ascii="Calibri" w:hAnsi="Calibri" w:eastAsia="Calibri" w:cs="Calibri"/>
          <w:b w:val="1"/>
          <w:bCs w:val="1"/>
          <w:i w:val="0"/>
          <w:iCs w:val="0"/>
          <w:noProof w:val="0"/>
          <w:color w:val="111111"/>
          <w:sz w:val="24"/>
          <w:szCs w:val="24"/>
          <w:u w:val="single"/>
          <w:lang w:val="en-GB"/>
        </w:rPr>
        <w:t>Note</w:t>
      </w:r>
      <w:r w:rsidRPr="773A2CD5" w:rsidR="73715183">
        <w:rPr>
          <w:rFonts w:ascii="Calibri" w:hAnsi="Calibri" w:eastAsia="Calibri" w:cs="Calibri"/>
          <w:b w:val="1"/>
          <w:bCs w:val="1"/>
          <w:i w:val="0"/>
          <w:iCs w:val="0"/>
          <w:noProof w:val="0"/>
          <w:color w:val="111111"/>
          <w:sz w:val="24"/>
          <w:szCs w:val="24"/>
          <w:lang w:val="en-GB"/>
        </w:rPr>
        <w:t xml:space="preserve"> </w:t>
      </w:r>
      <w:r w:rsidRPr="773A2CD5" w:rsidR="73715183">
        <w:rPr>
          <w:rFonts w:ascii="Calibri" w:hAnsi="Calibri" w:eastAsia="Calibri" w:cs="Calibri"/>
          <w:b w:val="0"/>
          <w:bCs w:val="0"/>
          <w:i w:val="0"/>
          <w:iCs w:val="0"/>
          <w:noProof w:val="0"/>
          <w:color w:val="111111"/>
          <w:sz w:val="24"/>
          <w:szCs w:val="24"/>
          <w:lang w:val="en-GB"/>
        </w:rPr>
        <w:t>:</w:t>
      </w:r>
      <w:proofErr w:type="gramEnd"/>
      <w:r w:rsidRPr="773A2CD5" w:rsidR="73715183">
        <w:rPr>
          <w:rFonts w:ascii="Calibri" w:hAnsi="Calibri" w:eastAsia="Calibri" w:cs="Calibri"/>
          <w:b w:val="0"/>
          <w:bCs w:val="0"/>
          <w:i w:val="0"/>
          <w:iCs w:val="0"/>
          <w:noProof w:val="0"/>
          <w:color w:val="111111"/>
          <w:sz w:val="24"/>
          <w:szCs w:val="24"/>
          <w:lang w:val="en-GB"/>
        </w:rPr>
        <w:t xml:space="preserve"> The model is clearly deals with external noises only which affect the messages or signals from external sources. For example: If there </w:t>
      </w:r>
      <w:r w:rsidRPr="773A2CD5" w:rsidR="2B520E80">
        <w:rPr>
          <w:rFonts w:ascii="Calibri" w:hAnsi="Calibri" w:eastAsia="Calibri" w:cs="Calibri"/>
          <w:b w:val="0"/>
          <w:bCs w:val="0"/>
          <w:i w:val="0"/>
          <w:iCs w:val="0"/>
          <w:noProof w:val="0"/>
          <w:color w:val="111111"/>
          <w:sz w:val="24"/>
          <w:szCs w:val="24"/>
          <w:lang w:val="en-GB"/>
        </w:rPr>
        <w:t>are</w:t>
      </w:r>
      <w:r w:rsidRPr="773A2CD5" w:rsidR="73715183">
        <w:rPr>
          <w:rFonts w:ascii="Calibri" w:hAnsi="Calibri" w:eastAsia="Calibri" w:cs="Calibri"/>
          <w:b w:val="0"/>
          <w:bCs w:val="0"/>
          <w:i w:val="0"/>
          <w:iCs w:val="0"/>
          <w:noProof w:val="0"/>
          <w:color w:val="111111"/>
          <w:sz w:val="24"/>
          <w:szCs w:val="24"/>
          <w:lang w:val="en-GB"/>
        </w:rPr>
        <w:t xml:space="preserve"> any problems occur in network which directly affect the mobile phone communication or distract the messages</w:t>
      </w:r>
    </w:p>
    <w:p w:rsidR="00F04A31" w:rsidP="773A2CD5" w:rsidRDefault="00F04A31" w14:paraId="4AFB0688" w14:textId="51352880">
      <w:pPr>
        <w:pStyle w:val="Normal"/>
        <w:rPr>
          <w:sz w:val="24"/>
          <w:szCs w:val="24"/>
        </w:rPr>
      </w:pPr>
    </w:p>
    <w:p w:rsidR="004D194F" w:rsidP="00436E31" w:rsidRDefault="004D194F" w14:paraId="542E61BB" w14:textId="77777777">
      <w:pPr>
        <w:rPr>
          <w:sz w:val="24"/>
          <w:szCs w:val="24"/>
        </w:rPr>
      </w:pPr>
    </w:p>
    <w:p w:rsidR="004D194F" w:rsidP="00436E31" w:rsidRDefault="004D194F" w14:paraId="76E2D1CA" w14:textId="63C505CA">
      <w:pPr>
        <w:rPr>
          <w:sz w:val="24"/>
          <w:szCs w:val="24"/>
        </w:rPr>
      </w:pPr>
    </w:p>
    <w:p w:rsidR="00832F8B" w:rsidP="00436E31" w:rsidRDefault="00832F8B" w14:paraId="187BFA1D" w14:textId="0299CF7C">
      <w:pPr>
        <w:rPr>
          <w:sz w:val="24"/>
          <w:szCs w:val="24"/>
        </w:rPr>
      </w:pPr>
    </w:p>
    <w:p w:rsidR="00832F8B" w:rsidP="00436E31" w:rsidRDefault="00832F8B" w14:paraId="61B968F0" w14:textId="10441B3B">
      <w:pPr>
        <w:rPr>
          <w:sz w:val="24"/>
          <w:szCs w:val="24"/>
        </w:rPr>
      </w:pPr>
    </w:p>
    <w:p w:rsidR="00832F8B" w:rsidP="00436E31" w:rsidRDefault="00832F8B" w14:paraId="1FD56A19" w14:textId="7304B0F2">
      <w:pPr>
        <w:rPr>
          <w:sz w:val="24"/>
          <w:szCs w:val="24"/>
        </w:rPr>
      </w:pPr>
    </w:p>
    <w:p w:rsidR="00832F8B" w:rsidP="00436E31" w:rsidRDefault="00832F8B" w14:paraId="16052CA0" w14:textId="562FC5CD">
      <w:pPr>
        <w:rPr>
          <w:sz w:val="24"/>
          <w:szCs w:val="24"/>
        </w:rPr>
      </w:pPr>
    </w:p>
    <w:p w:rsidR="00832F8B" w:rsidP="00436E31" w:rsidRDefault="00832F8B" w14:paraId="01C41C7F" w14:textId="496800B7">
      <w:pPr>
        <w:rPr>
          <w:sz w:val="24"/>
          <w:szCs w:val="24"/>
        </w:rPr>
      </w:pPr>
    </w:p>
    <w:p w:rsidR="00832F8B" w:rsidP="00436E31" w:rsidRDefault="00832F8B" w14:paraId="35F03CBB" w14:textId="423C913F">
      <w:pPr>
        <w:rPr>
          <w:sz w:val="24"/>
          <w:szCs w:val="24"/>
        </w:rPr>
      </w:pPr>
    </w:p>
    <w:p w:rsidR="00832F8B" w:rsidP="00436E31" w:rsidRDefault="00832F8B" w14:paraId="289D066A" w14:textId="77777777">
      <w:pPr>
        <w:rPr>
          <w:sz w:val="24"/>
          <w:szCs w:val="24"/>
        </w:rPr>
      </w:pPr>
    </w:p>
    <w:p w:rsidR="005E285C" w:rsidP="00764706" w:rsidRDefault="00F7654E" w14:paraId="7B57FC55" w14:textId="63670573">
      <w:pPr>
        <w:pStyle w:val="Heading1"/>
      </w:pPr>
      <w:bookmarkStart w:name="_Toc9181646" w:id="3"/>
      <w:r>
        <w:lastRenderedPageBreak/>
        <w:t>2.0</w:t>
      </w:r>
      <w:bookmarkEnd w:id="3"/>
      <w:r>
        <w:t xml:space="preserve"> </w:t>
      </w:r>
    </w:p>
    <w:p w:rsidRPr="00003524" w:rsidR="00003524" w:rsidP="00003524" w:rsidRDefault="00003524" w14:paraId="0249017B" w14:textId="77777777"/>
    <w:p w:rsidRPr="00436E31" w:rsidR="00F7654E" w:rsidP="00003524" w:rsidRDefault="00F7654E" w14:paraId="72215588" w14:textId="00CF4D4C">
      <w:pPr>
        <w:pStyle w:val="Heading2"/>
      </w:pPr>
      <w:bookmarkStart w:name="_Toc9181647" w:id="4"/>
      <w:r>
        <w:t>Assessing Own Communication Skills</w:t>
      </w:r>
      <w:bookmarkEnd w:id="4"/>
      <w:r>
        <w:t xml:space="preserve"> </w:t>
      </w:r>
    </w:p>
    <w:p w:rsidR="00C00631" w:rsidP="00003524" w:rsidRDefault="00C00631" w14:paraId="0F102600" w14:textId="0DAE016A">
      <w:pPr>
        <w:jc w:val="both"/>
        <w:rPr>
          <w:rFonts w:cstheme="minorHAnsi"/>
          <w:b/>
          <w:sz w:val="24"/>
          <w:szCs w:val="24"/>
        </w:rPr>
      </w:pPr>
    </w:p>
    <w:p w:rsidR="003C7CF3" w:rsidP="1FA4C834" w:rsidRDefault="003C7CF3" w14:paraId="5D1783A1" w14:textId="494CFE63">
      <w:pPr>
        <w:jc w:val="both"/>
        <w:rPr>
          <w:rFonts w:cs="Calibri" w:cstheme="minorAscii"/>
          <w:b w:val="1"/>
          <w:bCs w:val="1"/>
          <w:sz w:val="24"/>
          <w:szCs w:val="24"/>
        </w:rPr>
      </w:pPr>
      <w:r w:rsidRPr="1FA4C834" w:rsidR="5938D194">
        <w:rPr>
          <w:rFonts w:cs="Calibri" w:cstheme="minorAscii"/>
          <w:b w:val="1"/>
          <w:bCs w:val="1"/>
          <w:sz w:val="24"/>
          <w:szCs w:val="24"/>
        </w:rPr>
        <w:t xml:space="preserve">I found during my </w:t>
      </w:r>
      <w:r w:rsidRPr="1FA4C834" w:rsidR="365F0705">
        <w:rPr>
          <w:rFonts w:cs="Calibri" w:cstheme="minorAscii"/>
          <w:b w:val="1"/>
          <w:bCs w:val="1"/>
          <w:sz w:val="24"/>
          <w:szCs w:val="24"/>
        </w:rPr>
        <w:t>presentation</w:t>
      </w:r>
      <w:r w:rsidRPr="1FA4C834" w:rsidR="5938D194">
        <w:rPr>
          <w:rFonts w:cs="Calibri" w:cstheme="minorAscii"/>
          <w:b w:val="1"/>
          <w:bCs w:val="1"/>
          <w:sz w:val="24"/>
          <w:szCs w:val="24"/>
        </w:rPr>
        <w:t xml:space="preserve"> I found my bad personal behaviours were not having </w:t>
      </w:r>
      <w:r w:rsidRPr="1FA4C834" w:rsidR="61482333">
        <w:rPr>
          <w:rFonts w:cs="Calibri" w:cstheme="minorAscii"/>
          <w:b w:val="1"/>
          <w:bCs w:val="1"/>
          <w:sz w:val="24"/>
          <w:szCs w:val="24"/>
        </w:rPr>
        <w:t>confidence</w:t>
      </w:r>
      <w:r w:rsidRPr="1FA4C834" w:rsidR="7AC51B86">
        <w:rPr>
          <w:rFonts w:cs="Calibri" w:cstheme="minorAscii"/>
          <w:b w:val="1"/>
          <w:bCs w:val="1"/>
          <w:sz w:val="24"/>
          <w:szCs w:val="24"/>
        </w:rPr>
        <w:t xml:space="preserve"> in </w:t>
      </w:r>
      <w:r w:rsidRPr="1FA4C834" w:rsidR="4A47209F">
        <w:rPr>
          <w:rFonts w:cs="Calibri" w:cstheme="minorAscii"/>
          <w:b w:val="1"/>
          <w:bCs w:val="1"/>
          <w:sz w:val="24"/>
          <w:szCs w:val="24"/>
        </w:rPr>
        <w:t>myself</w:t>
      </w:r>
      <w:r w:rsidRPr="1FA4C834" w:rsidR="7AC51B86">
        <w:rPr>
          <w:rFonts w:cs="Calibri" w:cstheme="minorAscii"/>
          <w:b w:val="1"/>
          <w:bCs w:val="1"/>
          <w:sz w:val="24"/>
          <w:szCs w:val="24"/>
        </w:rPr>
        <w:t xml:space="preserve">. This was making me very </w:t>
      </w:r>
      <w:r w:rsidRPr="1FA4C834" w:rsidR="1F810CB0">
        <w:rPr>
          <w:rFonts w:cs="Calibri" w:cstheme="minorAscii"/>
          <w:b w:val="1"/>
          <w:bCs w:val="1"/>
          <w:sz w:val="24"/>
          <w:szCs w:val="24"/>
        </w:rPr>
        <w:t>nervous</w:t>
      </w:r>
      <w:r w:rsidRPr="1FA4C834" w:rsidR="7AC51B86">
        <w:rPr>
          <w:rFonts w:cs="Calibri" w:cstheme="minorAscii"/>
          <w:b w:val="1"/>
          <w:bCs w:val="1"/>
          <w:sz w:val="24"/>
          <w:szCs w:val="24"/>
        </w:rPr>
        <w:t xml:space="preserve"> and worried</w:t>
      </w:r>
      <w:r w:rsidRPr="1FA4C834" w:rsidR="032919F4">
        <w:rPr>
          <w:rFonts w:cs="Calibri" w:cstheme="minorAscii"/>
          <w:b w:val="1"/>
          <w:bCs w:val="1"/>
          <w:sz w:val="24"/>
          <w:szCs w:val="24"/>
        </w:rPr>
        <w:t xml:space="preserve">. </w:t>
      </w:r>
      <w:r w:rsidRPr="1FA4C834" w:rsidR="032919F4">
        <w:rPr>
          <w:rFonts w:cs="Calibri" w:cstheme="minorAscii"/>
          <w:b w:val="1"/>
          <w:bCs w:val="1"/>
          <w:sz w:val="24"/>
          <w:szCs w:val="24"/>
        </w:rPr>
        <w:t xml:space="preserve">I found my good personal behaviours where I </w:t>
      </w:r>
      <w:r w:rsidRPr="1FA4C834" w:rsidR="5F5864CF">
        <w:rPr>
          <w:rFonts w:cs="Calibri" w:cstheme="minorAscii"/>
          <w:b w:val="1"/>
          <w:bCs w:val="1"/>
          <w:sz w:val="24"/>
          <w:szCs w:val="24"/>
        </w:rPr>
        <w:t>overcome</w:t>
      </w:r>
      <w:r w:rsidRPr="1FA4C834" w:rsidR="032919F4">
        <w:rPr>
          <w:rFonts w:cs="Calibri" w:cstheme="minorAscii"/>
          <w:b w:val="1"/>
          <w:bCs w:val="1"/>
          <w:sz w:val="24"/>
          <w:szCs w:val="24"/>
        </w:rPr>
        <w:t xml:space="preserve"> my bad</w:t>
      </w:r>
      <w:r w:rsidRPr="1FA4C834" w:rsidR="47B498FF">
        <w:rPr>
          <w:rFonts w:cs="Calibri" w:cstheme="minorAscii"/>
          <w:b w:val="1"/>
          <w:bCs w:val="1"/>
          <w:sz w:val="24"/>
          <w:szCs w:val="24"/>
        </w:rPr>
        <w:t xml:space="preserve"> </w:t>
      </w:r>
      <w:r w:rsidRPr="1FA4C834" w:rsidR="7B366467">
        <w:rPr>
          <w:rFonts w:cs="Calibri" w:cstheme="minorAscii"/>
          <w:b w:val="1"/>
          <w:bCs w:val="1"/>
          <w:sz w:val="24"/>
          <w:szCs w:val="24"/>
        </w:rPr>
        <w:t>behaviours</w:t>
      </w:r>
      <w:r w:rsidRPr="1FA4C834" w:rsidR="032919F4">
        <w:rPr>
          <w:rFonts w:cs="Calibri" w:cstheme="minorAscii"/>
          <w:b w:val="1"/>
          <w:bCs w:val="1"/>
          <w:sz w:val="24"/>
          <w:szCs w:val="24"/>
        </w:rPr>
        <w:t xml:space="preserve"> and went ahead with the </w:t>
      </w:r>
      <w:r w:rsidRPr="1FA4C834" w:rsidR="3ACB302D">
        <w:rPr>
          <w:rFonts w:cs="Calibri" w:cstheme="minorAscii"/>
          <w:b w:val="1"/>
          <w:bCs w:val="1"/>
          <w:sz w:val="24"/>
          <w:szCs w:val="24"/>
        </w:rPr>
        <w:t>prestation</w:t>
      </w:r>
      <w:r w:rsidRPr="1FA4C834" w:rsidR="032919F4">
        <w:rPr>
          <w:rFonts w:cs="Calibri" w:cstheme="minorAscii"/>
          <w:b w:val="1"/>
          <w:bCs w:val="1"/>
          <w:sz w:val="24"/>
          <w:szCs w:val="24"/>
        </w:rPr>
        <w:t xml:space="preserve">. </w:t>
      </w:r>
      <w:r w:rsidRPr="1FA4C834" w:rsidR="254426DE">
        <w:rPr>
          <w:rFonts w:cs="Calibri" w:cstheme="minorAscii"/>
          <w:b w:val="1"/>
          <w:bCs w:val="1"/>
          <w:sz w:val="24"/>
          <w:szCs w:val="24"/>
        </w:rPr>
        <w:t>I com</w:t>
      </w:r>
      <w:r w:rsidRPr="1FA4C834" w:rsidR="5670CAE0">
        <w:rPr>
          <w:rFonts w:cs="Calibri" w:cstheme="minorAscii"/>
          <w:b w:val="1"/>
          <w:bCs w:val="1"/>
          <w:sz w:val="24"/>
          <w:szCs w:val="24"/>
        </w:rPr>
        <w:t>pleted the task.</w:t>
      </w:r>
      <w:r w:rsidRPr="1FA4C834" w:rsidR="783B5C62">
        <w:rPr>
          <w:rFonts w:cs="Calibri" w:cstheme="minorAscii"/>
          <w:b w:val="1"/>
          <w:bCs w:val="1"/>
          <w:sz w:val="24"/>
          <w:szCs w:val="24"/>
        </w:rPr>
        <w:t xml:space="preserve"> </w:t>
      </w:r>
    </w:p>
    <w:p w:rsidR="003C7CF3" w:rsidP="1FA4C834" w:rsidRDefault="003C7CF3" w14:paraId="0FAF0CBB" w14:textId="24957A08">
      <w:pPr>
        <w:pStyle w:val="Normal"/>
        <w:jc w:val="both"/>
        <w:rPr>
          <w:rFonts w:cs="Calibri" w:cstheme="minorAscii"/>
          <w:b w:val="1"/>
          <w:bCs w:val="1"/>
          <w:sz w:val="24"/>
          <w:szCs w:val="24"/>
        </w:rPr>
      </w:pPr>
      <w:r w:rsidRPr="1FA4C834" w:rsidR="783B5C62">
        <w:rPr>
          <w:rFonts w:cs="Calibri" w:cstheme="minorAscii"/>
          <w:b w:val="1"/>
          <w:bCs w:val="1"/>
          <w:sz w:val="24"/>
          <w:szCs w:val="24"/>
        </w:rPr>
        <w:t>I found my team</w:t>
      </w:r>
      <w:r w:rsidRPr="1FA4C834" w:rsidR="591A47C6">
        <w:rPr>
          <w:rFonts w:cs="Calibri" w:cstheme="minorAscii"/>
          <w:b w:val="1"/>
          <w:bCs w:val="1"/>
          <w:sz w:val="24"/>
          <w:szCs w:val="24"/>
        </w:rPr>
        <w:t xml:space="preserve"> members </w:t>
      </w:r>
      <w:r w:rsidRPr="1FA4C834" w:rsidR="783B5C62">
        <w:rPr>
          <w:rFonts w:cs="Calibri" w:cstheme="minorAscii"/>
          <w:b w:val="1"/>
          <w:bCs w:val="1"/>
          <w:sz w:val="24"/>
          <w:szCs w:val="24"/>
        </w:rPr>
        <w:t xml:space="preserve">worked well during the </w:t>
      </w:r>
      <w:r w:rsidRPr="1FA4C834" w:rsidR="5867AAB9">
        <w:rPr>
          <w:rFonts w:cs="Calibri" w:cstheme="minorAscii"/>
          <w:b w:val="1"/>
          <w:bCs w:val="1"/>
          <w:sz w:val="24"/>
          <w:szCs w:val="24"/>
        </w:rPr>
        <w:t>presentation</w:t>
      </w:r>
      <w:r w:rsidRPr="1FA4C834" w:rsidR="783B5C62">
        <w:rPr>
          <w:rFonts w:cs="Calibri" w:cstheme="minorAscii"/>
          <w:b w:val="1"/>
          <w:bCs w:val="1"/>
          <w:sz w:val="24"/>
          <w:szCs w:val="24"/>
        </w:rPr>
        <w:t>. we all came together as a tea</w:t>
      </w:r>
      <w:r w:rsidRPr="1FA4C834" w:rsidR="2B3A206A">
        <w:rPr>
          <w:rFonts w:cs="Calibri" w:cstheme="minorAscii"/>
          <w:b w:val="1"/>
          <w:bCs w:val="1"/>
          <w:sz w:val="24"/>
          <w:szCs w:val="24"/>
        </w:rPr>
        <w:t xml:space="preserve">m as we had to do an online liv e screen meeting we all </w:t>
      </w:r>
      <w:r w:rsidRPr="1FA4C834" w:rsidR="3679F3CC">
        <w:rPr>
          <w:rFonts w:cs="Calibri" w:cstheme="minorAscii"/>
          <w:b w:val="1"/>
          <w:bCs w:val="1"/>
          <w:sz w:val="24"/>
          <w:szCs w:val="24"/>
        </w:rPr>
        <w:t>cooperated</w:t>
      </w:r>
      <w:r w:rsidRPr="1FA4C834" w:rsidR="2B3A206A">
        <w:rPr>
          <w:rFonts w:cs="Calibri" w:cstheme="minorAscii"/>
          <w:b w:val="1"/>
          <w:bCs w:val="1"/>
          <w:sz w:val="24"/>
          <w:szCs w:val="24"/>
        </w:rPr>
        <w:t xml:space="preserve"> and took turn and listened to one a</w:t>
      </w:r>
      <w:r w:rsidRPr="1FA4C834" w:rsidR="30461B82">
        <w:rPr>
          <w:rFonts w:cs="Calibri" w:cstheme="minorAscii"/>
          <w:b w:val="1"/>
          <w:bCs w:val="1"/>
          <w:sz w:val="24"/>
          <w:szCs w:val="24"/>
        </w:rPr>
        <w:t>n</w:t>
      </w:r>
      <w:r w:rsidRPr="1FA4C834" w:rsidR="2B3A206A">
        <w:rPr>
          <w:rFonts w:cs="Calibri" w:cstheme="minorAscii"/>
          <w:b w:val="1"/>
          <w:bCs w:val="1"/>
          <w:sz w:val="24"/>
          <w:szCs w:val="24"/>
        </w:rPr>
        <w:t>other.</w:t>
      </w:r>
    </w:p>
    <w:p w:rsidR="004C7B28" w:rsidP="00003524" w:rsidRDefault="004C7B28" w14:paraId="464E3BAC" w14:textId="425417DE">
      <w:pPr>
        <w:jc w:val="both"/>
        <w:rPr>
          <w:rFonts w:cstheme="minorHAnsi"/>
          <w:b/>
          <w:sz w:val="24"/>
          <w:szCs w:val="24"/>
        </w:rPr>
      </w:pPr>
    </w:p>
    <w:p w:rsidR="004C7B28" w:rsidP="00003524" w:rsidRDefault="004C7B28" w14:paraId="2F246615" w14:textId="226D0394">
      <w:pPr>
        <w:jc w:val="both"/>
        <w:rPr>
          <w:rFonts w:cstheme="minorHAnsi"/>
          <w:b/>
          <w:sz w:val="24"/>
          <w:szCs w:val="24"/>
        </w:rPr>
      </w:pPr>
    </w:p>
    <w:p w:rsidR="004C7B28" w:rsidP="00003524" w:rsidRDefault="004C7B28" w14:paraId="4B2F1756" w14:textId="689F1E86">
      <w:pPr>
        <w:jc w:val="both"/>
        <w:rPr>
          <w:rFonts w:cstheme="minorHAnsi"/>
          <w:b/>
          <w:sz w:val="24"/>
          <w:szCs w:val="24"/>
        </w:rPr>
      </w:pPr>
    </w:p>
    <w:p w:rsidR="004C7B28" w:rsidP="00003524" w:rsidRDefault="004C7B28" w14:paraId="3B62E42E" w14:textId="5BD888F5">
      <w:pPr>
        <w:jc w:val="both"/>
        <w:rPr>
          <w:rFonts w:cstheme="minorHAnsi"/>
          <w:b/>
          <w:sz w:val="24"/>
          <w:szCs w:val="24"/>
        </w:rPr>
      </w:pPr>
    </w:p>
    <w:p w:rsidR="004C7B28" w:rsidP="00003524" w:rsidRDefault="004C7B28" w14:paraId="1D0B0D73" w14:textId="4C0FC493">
      <w:pPr>
        <w:jc w:val="both"/>
        <w:rPr>
          <w:rFonts w:cstheme="minorHAnsi"/>
          <w:b/>
          <w:sz w:val="24"/>
          <w:szCs w:val="24"/>
        </w:rPr>
      </w:pPr>
    </w:p>
    <w:p w:rsidR="004C7B28" w:rsidP="00003524" w:rsidRDefault="004C7B28" w14:paraId="13F52667" w14:textId="3ECEFF94">
      <w:pPr>
        <w:jc w:val="both"/>
        <w:rPr>
          <w:rFonts w:cstheme="minorHAnsi"/>
          <w:b/>
          <w:sz w:val="24"/>
          <w:szCs w:val="24"/>
        </w:rPr>
      </w:pPr>
    </w:p>
    <w:p w:rsidR="004C7B28" w:rsidP="00003524" w:rsidRDefault="004C7B28" w14:paraId="262FB984" w14:textId="0FECD43F">
      <w:pPr>
        <w:jc w:val="both"/>
        <w:rPr>
          <w:rFonts w:cstheme="minorHAnsi"/>
          <w:b/>
          <w:sz w:val="24"/>
          <w:szCs w:val="24"/>
        </w:rPr>
      </w:pPr>
    </w:p>
    <w:p w:rsidR="003C7CF3" w:rsidP="00003524" w:rsidRDefault="003C7CF3" w14:paraId="071CD2A1" w14:textId="77C90D7A">
      <w:pPr>
        <w:jc w:val="both"/>
        <w:rPr>
          <w:rFonts w:cstheme="minorHAnsi"/>
          <w:b/>
          <w:sz w:val="24"/>
          <w:szCs w:val="24"/>
        </w:rPr>
      </w:pPr>
    </w:p>
    <w:p w:rsidRPr="0052104E" w:rsidR="004C7B28" w:rsidP="0052104E" w:rsidRDefault="0052104E" w14:paraId="38796FBF" w14:textId="33F9C212">
      <w:pPr>
        <w:pStyle w:val="Heading2"/>
      </w:pPr>
      <w:bookmarkStart w:name="_Toc9181648" w:id="5"/>
      <w:r>
        <w:t>Gap Analysis</w:t>
      </w:r>
      <w:bookmarkEnd w:id="5"/>
    </w:p>
    <w:p w:rsidRPr="0052104E" w:rsidR="0052104E" w:rsidP="0052104E" w:rsidRDefault="0052104E" w14:paraId="4AA92D17" w14:textId="77777777"/>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Pr="00B24059" w:rsidR="004C7B28" w:rsidTr="773A2CD5" w14:paraId="78091332" w14:textId="77777777">
        <w:trPr>
          <w:trHeight w:val="625" w:hRule="exact"/>
        </w:trPr>
        <w:tc>
          <w:tcPr>
            <w:tcW w:w="273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0000" w:themeFill="text1"/>
            <w:tcMar/>
          </w:tcPr>
          <w:p w:rsidRPr="007757E3" w:rsidR="004C7B28" w:rsidP="00CC661B" w:rsidRDefault="004C7B28" w14:paraId="25C0C269" w14:textId="77777777">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rsidRPr="007757E3" w:rsidR="004C7B28" w:rsidP="00CC661B" w:rsidRDefault="004C7B28" w14:paraId="6EEF0FAE" w14:textId="77777777">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0000" w:themeFill="text1"/>
            <w:tcMar/>
          </w:tcPr>
          <w:p w:rsidRPr="007757E3" w:rsidR="004C7B28" w:rsidP="00CC661B" w:rsidRDefault="004C7B28" w14:paraId="643988BC" w14:textId="77777777">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rsidRPr="007757E3" w:rsidR="004C7B28" w:rsidP="00CC661B" w:rsidRDefault="004C7B28" w14:paraId="0E3F7E53" w14:textId="77777777">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6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0000" w:themeFill="text1"/>
            <w:tcMar/>
          </w:tcPr>
          <w:p w:rsidRPr="007757E3" w:rsidR="004C7B28" w:rsidP="00CC661B" w:rsidRDefault="004C7B28" w14:paraId="34DDEA74" w14:textId="77777777">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rsidRPr="007757E3" w:rsidR="004C7B28" w:rsidP="00CC661B" w:rsidRDefault="004C7B28" w14:paraId="407835BD" w14:textId="77777777">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91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0000" w:themeFill="text1"/>
            <w:tcMar/>
          </w:tcPr>
          <w:p w:rsidRPr="007757E3" w:rsidR="004C7B28" w:rsidP="00CC661B" w:rsidRDefault="004C7B28" w14:paraId="5EB26614" w14:textId="77777777">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rsidRPr="007757E3" w:rsidR="004C7B28" w:rsidP="00CC661B" w:rsidRDefault="004C7B28" w14:paraId="7D0305F9" w14:textId="77777777">
            <w:pPr>
              <w:widowControl w:val="0"/>
              <w:autoSpaceDE w:val="0"/>
              <w:autoSpaceDN w:val="0"/>
              <w:adjustRightInd w:val="0"/>
              <w:spacing w:before="88" w:after="0" w:line="240" w:lineRule="auto"/>
              <w:jc w:val="center"/>
              <w:rPr>
                <w:rFonts w:ascii="Arial Rounded MT Bold" w:hAnsi="Arial Rounded MT Bold" w:cs="Arial"/>
                <w:szCs w:val="24"/>
              </w:rPr>
            </w:pPr>
          </w:p>
        </w:tc>
      </w:tr>
      <w:tr w:rsidRPr="00B24059" w:rsidR="004C7B28" w:rsidTr="773A2CD5" w14:paraId="45A6211F" w14:textId="77777777">
        <w:trPr>
          <w:trHeight w:val="563" w:hRule="exact"/>
        </w:trPr>
        <w:tc>
          <w:tcPr>
            <w:tcW w:w="273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B24059" w:rsidR="004C7B28" w:rsidP="00CC661B" w:rsidRDefault="004C7B28" w14:paraId="0F325B2E" w14:textId="77777777">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rsidRPr="00B24059" w:rsidR="004C7B28" w:rsidP="00CC661B" w:rsidRDefault="004C7B28" w14:paraId="19E0AA7C" w14:textId="77777777">
            <w:pPr>
              <w:widowControl w:val="0"/>
              <w:autoSpaceDE w:val="0"/>
              <w:autoSpaceDN w:val="0"/>
              <w:adjustRightInd w:val="0"/>
              <w:spacing w:after="0" w:line="240" w:lineRule="auto"/>
              <w:ind w:left="52"/>
              <w:jc w:val="center"/>
              <w:rPr>
                <w:rFonts w:ascii="Times New Roman" w:hAnsi="Times New Roman"/>
                <w:szCs w:val="24"/>
              </w:rPr>
            </w:pPr>
          </w:p>
        </w:tc>
        <w:tc>
          <w:tcPr>
            <w:tcW w:w="208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B24059" w:rsidR="004C7B28" w:rsidP="00CC661B" w:rsidRDefault="004C7B28" w14:paraId="5AF9286B" w14:textId="77777777">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86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B24059" w:rsidR="004C7B28" w:rsidP="00CC661B" w:rsidRDefault="004C7B28" w14:paraId="239074C1" w14:textId="77777777">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191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B24059" w:rsidR="004C7B28" w:rsidP="00CC661B" w:rsidRDefault="004C7B28" w14:paraId="77DBC875" w14:textId="77777777">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Pr="00B24059" w:rsidR="004C7B28" w:rsidTr="773A2CD5" w14:paraId="7D28F072" w14:textId="77777777">
        <w:trPr>
          <w:trHeight w:val="1365" w:hRule="exact"/>
        </w:trPr>
        <w:tc>
          <w:tcPr>
            <w:tcW w:w="273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B24059" w:rsidR="004C7B28" w:rsidP="00CC661B" w:rsidRDefault="004C7B28" w14:paraId="11517C67" w14:textId="77777777">
            <w:pPr>
              <w:widowControl w:val="0"/>
              <w:autoSpaceDE w:val="0"/>
              <w:autoSpaceDN w:val="0"/>
              <w:adjustRightInd w:val="0"/>
              <w:spacing w:after="0" w:line="200" w:lineRule="exact"/>
              <w:rPr>
                <w:rFonts w:ascii="Times New Roman" w:hAnsi="Times New Roman"/>
                <w:sz w:val="20"/>
                <w:szCs w:val="20"/>
              </w:rPr>
            </w:pPr>
          </w:p>
          <w:p w:rsidR="004C7B28" w:rsidP="773A2CD5" w:rsidRDefault="004C7B28" w14:paraId="407A6697" w14:textId="21198B27">
            <w:pPr>
              <w:pStyle w:val="Normal"/>
              <w:widowControl w:val="0"/>
              <w:autoSpaceDE w:val="0"/>
              <w:autoSpaceDN w:val="0"/>
              <w:adjustRightInd w:val="0"/>
              <w:spacing w:before="18" w:after="0" w:line="200" w:lineRule="exact"/>
              <w:rPr>
                <w:rFonts w:ascii="Times New Roman" w:hAnsi="Times New Roman"/>
                <w:sz w:val="20"/>
                <w:szCs w:val="20"/>
              </w:rPr>
            </w:pPr>
          </w:p>
          <w:p w:rsidR="004C7B28" w:rsidP="00CC661B" w:rsidRDefault="004C7B28" w14:paraId="6EDAA573" w14:textId="6C45ACC3">
            <w:pPr>
              <w:widowControl w:val="0"/>
              <w:autoSpaceDE w:val="0"/>
              <w:autoSpaceDN w:val="0"/>
              <w:adjustRightInd w:val="0"/>
              <w:spacing w:before="18" w:after="0" w:line="280" w:lineRule="exact"/>
              <w:rPr>
                <w:rFonts w:ascii="Times New Roman" w:hAnsi="Times New Roman"/>
                <w:sz w:val="28"/>
                <w:szCs w:val="28"/>
              </w:rPr>
            </w:pPr>
            <w:r w:rsidRPr="773A2CD5" w:rsidR="67C95F77">
              <w:rPr>
                <w:rFonts w:ascii="Times New Roman" w:hAnsi="Times New Roman"/>
                <w:sz w:val="28"/>
                <w:szCs w:val="28"/>
              </w:rPr>
              <w:t>Get better with verbal communication</w:t>
            </w:r>
          </w:p>
          <w:p w:rsidRPr="00B24059" w:rsidR="004C7B28" w:rsidP="00CC661B" w:rsidRDefault="004C7B28" w14:paraId="02D114B8" w14:textId="77777777">
            <w:pPr>
              <w:widowControl w:val="0"/>
              <w:autoSpaceDE w:val="0"/>
              <w:autoSpaceDN w:val="0"/>
              <w:adjustRightInd w:val="0"/>
              <w:spacing w:before="18" w:after="0" w:line="280" w:lineRule="exact"/>
              <w:rPr>
                <w:rFonts w:ascii="Times New Roman" w:hAnsi="Times New Roman"/>
                <w:sz w:val="28"/>
                <w:szCs w:val="28"/>
              </w:rPr>
            </w:pPr>
          </w:p>
          <w:p w:rsidRPr="00B24059" w:rsidR="004C7B28" w:rsidP="00CC661B" w:rsidRDefault="004C7B28" w14:paraId="32BE979B" w14:textId="77777777">
            <w:pPr>
              <w:widowControl w:val="0"/>
              <w:autoSpaceDE w:val="0"/>
              <w:autoSpaceDN w:val="0"/>
              <w:adjustRightInd w:val="0"/>
              <w:spacing w:after="0" w:line="240" w:lineRule="auto"/>
              <w:ind w:left="52"/>
              <w:rPr>
                <w:rFonts w:ascii="Times New Roman" w:hAnsi="Times New Roman"/>
                <w:szCs w:val="24"/>
              </w:rPr>
            </w:pPr>
          </w:p>
        </w:tc>
        <w:tc>
          <w:tcPr>
            <w:tcW w:w="208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B24059" w:rsidR="004C7B28" w:rsidP="773A2CD5" w:rsidRDefault="004C7B28" w14:paraId="54CAEC99" w14:textId="449F5600">
            <w:pPr>
              <w:widowControl w:val="0"/>
              <w:autoSpaceDE w:val="0"/>
              <w:autoSpaceDN w:val="0"/>
              <w:adjustRightInd w:val="0"/>
              <w:spacing w:after="0" w:line="240" w:lineRule="auto"/>
              <w:rPr>
                <w:rFonts w:ascii="Times New Roman" w:hAnsi="Times New Roman"/>
              </w:rPr>
            </w:pPr>
            <w:r w:rsidRPr="773A2CD5" w:rsidR="061B25D8">
              <w:rPr>
                <w:rFonts w:ascii="Times New Roman" w:hAnsi="Times New Roman"/>
              </w:rPr>
              <w:t>I can do this but still nervous.</w:t>
            </w:r>
          </w:p>
        </w:tc>
        <w:tc>
          <w:tcPr>
            <w:tcW w:w="186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B24059" w:rsidR="004C7B28" w:rsidP="773A2CD5" w:rsidRDefault="004C7B28" w14:paraId="07E39AE1" w14:textId="14D2E963">
            <w:pPr>
              <w:widowControl w:val="0"/>
              <w:autoSpaceDE w:val="0"/>
              <w:autoSpaceDN w:val="0"/>
              <w:adjustRightInd w:val="0"/>
              <w:spacing w:after="0" w:line="240" w:lineRule="auto"/>
              <w:rPr>
                <w:rFonts w:ascii="Times New Roman" w:hAnsi="Times New Roman"/>
              </w:rPr>
            </w:pPr>
            <w:r w:rsidRPr="773A2CD5" w:rsidR="67C95F77">
              <w:rPr>
                <w:rFonts w:ascii="Times New Roman" w:hAnsi="Times New Roman"/>
              </w:rPr>
              <w:t xml:space="preserve">I think My verbal communication skills are below </w:t>
            </w:r>
            <w:r w:rsidRPr="773A2CD5" w:rsidR="383E3FEE">
              <w:rPr>
                <w:rFonts w:ascii="Times New Roman" w:hAnsi="Times New Roman"/>
              </w:rPr>
              <w:t>average</w:t>
            </w:r>
            <w:r w:rsidRPr="773A2CD5" w:rsidR="67C95F77">
              <w:rPr>
                <w:rFonts w:ascii="Times New Roman" w:hAnsi="Times New Roman"/>
              </w:rPr>
              <w:t>.</w:t>
            </w:r>
          </w:p>
        </w:tc>
        <w:tc>
          <w:tcPr>
            <w:tcW w:w="191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B24059" w:rsidR="004C7B28" w:rsidP="773A2CD5" w:rsidRDefault="004C7B28" w14:paraId="41B94F6D" w14:textId="17C508B1">
            <w:pPr>
              <w:widowControl w:val="0"/>
              <w:autoSpaceDE w:val="0"/>
              <w:autoSpaceDN w:val="0"/>
              <w:adjustRightInd w:val="0"/>
              <w:spacing w:after="0" w:line="240" w:lineRule="auto"/>
              <w:rPr>
                <w:rFonts w:ascii="Times New Roman" w:hAnsi="Times New Roman"/>
              </w:rPr>
            </w:pPr>
            <w:r w:rsidRPr="773A2CD5" w:rsidR="67C95F77">
              <w:rPr>
                <w:rFonts w:ascii="Times New Roman" w:hAnsi="Times New Roman"/>
              </w:rPr>
              <w:t xml:space="preserve">Find out different ways to improve. </w:t>
            </w:r>
          </w:p>
        </w:tc>
      </w:tr>
      <w:tr w:rsidRPr="00B24059" w:rsidR="004C7B28" w:rsidTr="773A2CD5" w14:paraId="1A414BB8" w14:textId="77777777">
        <w:trPr>
          <w:trHeight w:val="1562" w:hRule="exact"/>
        </w:trPr>
        <w:tc>
          <w:tcPr>
            <w:tcW w:w="273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B24059" w:rsidR="004C7B28" w:rsidP="773A2CD5" w:rsidRDefault="004C7B28" w14:paraId="0104E420" w14:textId="2360492A">
            <w:pPr>
              <w:widowControl w:val="0"/>
              <w:autoSpaceDE w:val="0"/>
              <w:autoSpaceDN w:val="0"/>
              <w:adjustRightInd w:val="0"/>
              <w:spacing w:after="0" w:line="240" w:lineRule="auto"/>
              <w:rPr>
                <w:rFonts w:ascii="Times New Roman" w:hAnsi="Times New Roman"/>
              </w:rPr>
            </w:pPr>
            <w:r w:rsidRPr="773A2CD5" w:rsidR="195FA9CB">
              <w:rPr>
                <w:rFonts w:ascii="Times New Roman" w:hAnsi="Times New Roman"/>
              </w:rPr>
              <w:t xml:space="preserve">Get better with </w:t>
            </w:r>
            <w:r w:rsidRPr="773A2CD5" w:rsidR="195FA9CB">
              <w:rPr>
                <w:rFonts w:ascii="Times New Roman" w:hAnsi="Times New Roman"/>
              </w:rPr>
              <w:t>communicating</w:t>
            </w:r>
            <w:r w:rsidRPr="773A2CD5" w:rsidR="195FA9CB">
              <w:rPr>
                <w:rFonts w:ascii="Times New Roman" w:hAnsi="Times New Roman"/>
              </w:rPr>
              <w:t xml:space="preserve"> in groups </w:t>
            </w:r>
          </w:p>
        </w:tc>
        <w:tc>
          <w:tcPr>
            <w:tcW w:w="208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B24059" w:rsidR="004C7B28" w:rsidP="773A2CD5" w:rsidRDefault="004C7B28" w14:paraId="33B054C0" w14:textId="69FF82C8">
            <w:pPr>
              <w:widowControl w:val="0"/>
              <w:autoSpaceDE w:val="0"/>
              <w:autoSpaceDN w:val="0"/>
              <w:adjustRightInd w:val="0"/>
              <w:spacing w:after="0" w:line="240" w:lineRule="auto"/>
              <w:rPr>
                <w:rFonts w:ascii="Times New Roman" w:hAnsi="Times New Roman"/>
              </w:rPr>
            </w:pPr>
            <w:r w:rsidRPr="773A2CD5" w:rsidR="195FA9CB">
              <w:rPr>
                <w:rFonts w:ascii="Times New Roman" w:hAnsi="Times New Roman"/>
              </w:rPr>
              <w:t>I can do this just still fe</w:t>
            </w:r>
            <w:r w:rsidRPr="773A2CD5" w:rsidR="1BF8DCC8">
              <w:rPr>
                <w:rFonts w:ascii="Times New Roman" w:hAnsi="Times New Roman"/>
              </w:rPr>
              <w:t>e</w:t>
            </w:r>
            <w:r w:rsidRPr="773A2CD5" w:rsidR="195FA9CB">
              <w:rPr>
                <w:rFonts w:ascii="Times New Roman" w:hAnsi="Times New Roman"/>
              </w:rPr>
              <w:t>l nervous</w:t>
            </w:r>
          </w:p>
        </w:tc>
        <w:tc>
          <w:tcPr>
            <w:tcW w:w="186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B24059" w:rsidR="004C7B28" w:rsidP="773A2CD5" w:rsidRDefault="004C7B28" w14:paraId="0EB01B47" w14:textId="6CEB6660">
            <w:pPr>
              <w:widowControl w:val="0"/>
              <w:autoSpaceDE w:val="0"/>
              <w:autoSpaceDN w:val="0"/>
              <w:adjustRightInd w:val="0"/>
              <w:spacing w:after="0" w:line="240" w:lineRule="auto"/>
              <w:rPr>
                <w:rFonts w:ascii="Times New Roman" w:hAnsi="Times New Roman"/>
              </w:rPr>
            </w:pPr>
            <w:r w:rsidRPr="773A2CD5" w:rsidR="1ADFF115">
              <w:rPr>
                <w:rFonts w:ascii="Times New Roman" w:hAnsi="Times New Roman"/>
              </w:rPr>
              <w:t xml:space="preserve">Confidents. I need to improve my confidents. Believe in </w:t>
            </w:r>
            <w:r w:rsidRPr="773A2CD5" w:rsidR="1ADFF115">
              <w:rPr>
                <w:rFonts w:ascii="Times New Roman" w:hAnsi="Times New Roman"/>
              </w:rPr>
              <w:t>myself</w:t>
            </w:r>
            <w:r w:rsidRPr="773A2CD5" w:rsidR="1ADFF115">
              <w:rPr>
                <w:rFonts w:ascii="Times New Roman" w:hAnsi="Times New Roman"/>
              </w:rPr>
              <w:t xml:space="preserve">. </w:t>
            </w:r>
          </w:p>
        </w:tc>
        <w:tc>
          <w:tcPr>
            <w:tcW w:w="191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B24059" w:rsidR="004C7B28" w:rsidP="773A2CD5" w:rsidRDefault="004C7B28" w14:paraId="15132363" w14:textId="01D4027C">
            <w:pPr>
              <w:widowControl w:val="0"/>
              <w:autoSpaceDE w:val="0"/>
              <w:autoSpaceDN w:val="0"/>
              <w:adjustRightInd w:val="0"/>
              <w:spacing w:after="0" w:line="240" w:lineRule="auto"/>
              <w:rPr>
                <w:rFonts w:ascii="Times New Roman" w:hAnsi="Times New Roman"/>
              </w:rPr>
            </w:pPr>
            <w:r w:rsidRPr="773A2CD5" w:rsidR="195FA9CB">
              <w:rPr>
                <w:rFonts w:ascii="Times New Roman" w:hAnsi="Times New Roman"/>
              </w:rPr>
              <w:t xml:space="preserve">Find different ways to </w:t>
            </w:r>
            <w:r w:rsidRPr="773A2CD5" w:rsidR="455E3A50">
              <w:rPr>
                <w:rFonts w:ascii="Times New Roman" w:hAnsi="Times New Roman"/>
              </w:rPr>
              <w:t>improve and</w:t>
            </w:r>
            <w:r w:rsidRPr="773A2CD5" w:rsidR="195FA9CB">
              <w:rPr>
                <w:rFonts w:ascii="Times New Roman" w:hAnsi="Times New Roman"/>
              </w:rPr>
              <w:t xml:space="preserve"> keep pushing my nerves away.</w:t>
            </w:r>
          </w:p>
        </w:tc>
      </w:tr>
      <w:tr w:rsidRPr="00B24059" w:rsidR="004C7B28" w:rsidTr="773A2CD5" w14:paraId="6DE0BA2A" w14:textId="77777777">
        <w:trPr>
          <w:trHeight w:val="1556" w:hRule="exact"/>
        </w:trPr>
        <w:tc>
          <w:tcPr>
            <w:tcW w:w="273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B24059" w:rsidR="004C7B28" w:rsidP="773A2CD5" w:rsidRDefault="004C7B28" w14:paraId="56029D42" w14:textId="49DC68CC">
            <w:pPr>
              <w:widowControl w:val="0"/>
              <w:autoSpaceDE w:val="0"/>
              <w:autoSpaceDN w:val="0"/>
              <w:adjustRightInd w:val="0"/>
              <w:spacing w:after="0" w:line="200" w:lineRule="exact"/>
              <w:ind w:left="426" w:firstLine="0"/>
              <w:rPr>
                <w:rFonts w:ascii="Times New Roman" w:hAnsi="Times New Roman"/>
                <w:sz w:val="20"/>
                <w:szCs w:val="20"/>
              </w:rPr>
            </w:pPr>
          </w:p>
        </w:tc>
        <w:tc>
          <w:tcPr>
            <w:tcW w:w="208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B24059" w:rsidR="004C7B28" w:rsidP="00CC661B" w:rsidRDefault="004C7B28" w14:paraId="3D57D324" w14:textId="77777777">
            <w:pPr>
              <w:widowControl w:val="0"/>
              <w:autoSpaceDE w:val="0"/>
              <w:autoSpaceDN w:val="0"/>
              <w:adjustRightInd w:val="0"/>
              <w:spacing w:after="0" w:line="240" w:lineRule="auto"/>
              <w:rPr>
                <w:rFonts w:ascii="Times New Roman" w:hAnsi="Times New Roman"/>
                <w:szCs w:val="24"/>
              </w:rPr>
            </w:pPr>
          </w:p>
        </w:tc>
        <w:tc>
          <w:tcPr>
            <w:tcW w:w="186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B24059" w:rsidR="004C7B28" w:rsidP="00CC661B" w:rsidRDefault="004C7B28" w14:paraId="6D4BEC49" w14:textId="77777777">
            <w:pPr>
              <w:widowControl w:val="0"/>
              <w:autoSpaceDE w:val="0"/>
              <w:autoSpaceDN w:val="0"/>
              <w:adjustRightInd w:val="0"/>
              <w:spacing w:after="0" w:line="240" w:lineRule="auto"/>
              <w:rPr>
                <w:rFonts w:ascii="Times New Roman" w:hAnsi="Times New Roman"/>
                <w:szCs w:val="24"/>
              </w:rPr>
            </w:pPr>
          </w:p>
        </w:tc>
        <w:tc>
          <w:tcPr>
            <w:tcW w:w="191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B24059" w:rsidR="004C7B28" w:rsidP="00CC661B" w:rsidRDefault="004C7B28" w14:paraId="14B48F0E" w14:textId="77777777">
            <w:pPr>
              <w:widowControl w:val="0"/>
              <w:autoSpaceDE w:val="0"/>
              <w:autoSpaceDN w:val="0"/>
              <w:adjustRightInd w:val="0"/>
              <w:spacing w:after="0" w:line="240" w:lineRule="auto"/>
              <w:rPr>
                <w:rFonts w:ascii="Times New Roman" w:hAnsi="Times New Roman"/>
                <w:szCs w:val="24"/>
              </w:rPr>
            </w:pPr>
          </w:p>
        </w:tc>
      </w:tr>
    </w:tbl>
    <w:p w:rsidR="003C7CF3" w:rsidP="00003524" w:rsidRDefault="003C7CF3" w14:paraId="7716FADA" w14:textId="77777777">
      <w:pPr>
        <w:jc w:val="both"/>
        <w:rPr>
          <w:rFonts w:cstheme="minorHAnsi"/>
          <w:b/>
          <w:sz w:val="24"/>
          <w:szCs w:val="24"/>
        </w:rPr>
      </w:pPr>
    </w:p>
    <w:p w:rsidR="00764D41" w:rsidP="0052104E" w:rsidRDefault="0052104E" w14:paraId="27141374" w14:textId="0F96EF74">
      <w:pPr>
        <w:pStyle w:val="Heading2"/>
      </w:pPr>
      <w:bookmarkStart w:name="_Toc9181649" w:id="6"/>
      <w:r>
        <w:t>PDP</w:t>
      </w:r>
      <w:bookmarkEnd w:id="6"/>
    </w:p>
    <w:p w:rsidRPr="0052104E" w:rsidR="0052104E" w:rsidP="0052104E" w:rsidRDefault="0052104E" w14:paraId="2C6CF07C" w14:textId="77777777"/>
    <w:tbl>
      <w:tblPr>
        <w:tblStyle w:val="GridTable4"/>
        <w:tblW w:w="9493" w:type="dxa"/>
        <w:tblLook w:val="04A0" w:firstRow="1" w:lastRow="0" w:firstColumn="1" w:lastColumn="0" w:noHBand="0" w:noVBand="1"/>
      </w:tblPr>
      <w:tblGrid>
        <w:gridCol w:w="1696"/>
        <w:gridCol w:w="1990"/>
        <w:gridCol w:w="2268"/>
        <w:gridCol w:w="1696"/>
        <w:gridCol w:w="1843"/>
      </w:tblGrid>
      <w:tr w:rsidR="0052104E" w:rsidTr="773A2CD5" w14:paraId="0E5C2BE4" w14:textId="77777777">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Mar/>
          </w:tcPr>
          <w:p w:rsidRPr="009E7B86" w:rsidR="0052104E" w:rsidP="00CC661B" w:rsidRDefault="0052104E" w14:paraId="0D9F605B" w14:textId="77777777">
            <w:pPr>
              <w:jc w:val="center"/>
              <w:rPr>
                <w:rFonts w:ascii="Arial Rounded MT Bold" w:hAnsi="Arial Rounded MT Bold"/>
                <w:b w:val="0"/>
              </w:rPr>
            </w:pPr>
            <w:r w:rsidRPr="009E7B86">
              <w:rPr>
                <w:rFonts w:ascii="Arial Rounded MT Bold" w:hAnsi="Arial Rounded MT Bold"/>
                <w:b w:val="0"/>
              </w:rPr>
              <w:t>Objectives</w:t>
            </w:r>
          </w:p>
        </w:tc>
        <w:tc>
          <w:tcPr>
            <w:cnfStyle w:val="000000000000" w:firstRow="0" w:lastRow="0" w:firstColumn="0" w:lastColumn="0" w:oddVBand="0" w:evenVBand="0" w:oddHBand="0" w:evenHBand="0" w:firstRowFirstColumn="0" w:firstRowLastColumn="0" w:lastRowFirstColumn="0" w:lastRowLastColumn="0"/>
            <w:tcW w:w="1990" w:type="dxa"/>
            <w:tcMar/>
          </w:tcPr>
          <w:p w:rsidRPr="009E7B86" w:rsidR="0052104E" w:rsidP="00CC661B" w:rsidRDefault="0052104E" w14:paraId="36402C0C" w14:textId="77777777">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cnfStyle w:val="000000000000" w:firstRow="0" w:lastRow="0" w:firstColumn="0" w:lastColumn="0" w:oddVBand="0" w:evenVBand="0" w:oddHBand="0" w:evenHBand="0" w:firstRowFirstColumn="0" w:firstRowLastColumn="0" w:lastRowFirstColumn="0" w:lastRowLastColumn="0"/>
            <w:tcW w:w="2268" w:type="dxa"/>
            <w:tcMar/>
          </w:tcPr>
          <w:p w:rsidRPr="009E7B86" w:rsidR="0052104E" w:rsidP="00CC661B" w:rsidRDefault="0052104E" w14:paraId="56E6898C" w14:textId="77777777">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cnfStyle w:val="000000000000" w:firstRow="0" w:lastRow="0" w:firstColumn="0" w:lastColumn="0" w:oddVBand="0" w:evenVBand="0" w:oddHBand="0" w:evenHBand="0" w:firstRowFirstColumn="0" w:firstRowLastColumn="0" w:lastRowFirstColumn="0" w:lastRowLastColumn="0"/>
            <w:tcW w:w="1696" w:type="dxa"/>
            <w:tcMar/>
          </w:tcPr>
          <w:p w:rsidRPr="009E7B86" w:rsidR="0052104E" w:rsidP="00CC661B" w:rsidRDefault="0052104E" w14:paraId="65379ABF" w14:textId="77777777">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cnfStyle w:val="000000000000" w:firstRow="0" w:lastRow="0" w:firstColumn="0" w:lastColumn="0" w:oddVBand="0" w:evenVBand="0" w:oddHBand="0" w:evenHBand="0" w:firstRowFirstColumn="0" w:firstRowLastColumn="0" w:lastRowFirstColumn="0" w:lastRowLastColumn="0"/>
            <w:tcW w:w="1843" w:type="dxa"/>
            <w:tcMar/>
          </w:tcPr>
          <w:p w:rsidRPr="009E7B86" w:rsidR="0052104E" w:rsidP="00CC661B" w:rsidRDefault="0052104E" w14:paraId="213877E4" w14:textId="77777777">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52104E" w:rsidTr="773A2CD5" w14:paraId="59165083" w14:textId="77777777">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Mar/>
          </w:tcPr>
          <w:p w:rsidRPr="00C546C7" w:rsidR="0052104E" w:rsidP="00CC661B" w:rsidRDefault="0052104E" w14:paraId="010C76F0" w14:textId="77777777">
            <w:pPr>
              <w:rPr>
                <w:rFonts w:ascii="Arial" w:hAnsi="Arial" w:cs="Arial"/>
                <w:i/>
              </w:rPr>
            </w:pPr>
            <w:r w:rsidRPr="00C546C7">
              <w:rPr>
                <w:rFonts w:ascii="Arial" w:hAnsi="Arial" w:cs="Arial"/>
                <w:i/>
              </w:rPr>
              <w:t>List your Goals</w:t>
            </w:r>
          </w:p>
        </w:tc>
        <w:tc>
          <w:tcPr>
            <w:cnfStyle w:val="000000000000" w:firstRow="0" w:lastRow="0" w:firstColumn="0" w:lastColumn="0" w:oddVBand="0" w:evenVBand="0" w:oddHBand="0" w:evenHBand="0" w:firstRowFirstColumn="0" w:firstRowLastColumn="0" w:lastRowFirstColumn="0" w:lastRowLastColumn="0"/>
            <w:tcW w:w="1990" w:type="dxa"/>
            <w:shd w:val="clear" w:color="auto" w:fill="E7E6E6" w:themeFill="background2"/>
            <w:tcMar/>
          </w:tcPr>
          <w:p w:rsidRPr="00C546C7" w:rsidR="0052104E" w:rsidP="00CC661B" w:rsidRDefault="0052104E" w14:paraId="563B9600" w14:textId="77777777">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cnfStyle w:val="000000000000" w:firstRow="0" w:lastRow="0" w:firstColumn="0" w:lastColumn="0" w:oddVBand="0" w:evenVBand="0" w:oddHBand="0" w:evenHBand="0" w:firstRowFirstColumn="0" w:firstRowLastColumn="0" w:lastRowFirstColumn="0" w:lastRowLastColumn="0"/>
            <w:tcW w:w="2268" w:type="dxa"/>
            <w:shd w:val="clear" w:color="auto" w:fill="E7E6E6" w:themeFill="background2"/>
            <w:tcMar/>
          </w:tcPr>
          <w:p w:rsidRPr="00C546C7" w:rsidR="0052104E" w:rsidP="00CC661B" w:rsidRDefault="0052104E" w14:paraId="46F65C69" w14:textId="77777777">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cnfStyle w:val="000000000000" w:firstRow="0" w:lastRow="0" w:firstColumn="0" w:lastColumn="0" w:oddVBand="0" w:evenVBand="0" w:oddHBand="0" w:evenHBand="0" w:firstRowFirstColumn="0" w:firstRowLastColumn="0" w:lastRowFirstColumn="0" w:lastRowLastColumn="0"/>
            <w:tcW w:w="1696" w:type="dxa"/>
            <w:shd w:val="clear" w:color="auto" w:fill="E7E6E6" w:themeFill="background2"/>
            <w:tcMar/>
          </w:tcPr>
          <w:p w:rsidRPr="00C546C7" w:rsidR="0052104E" w:rsidP="00CC661B" w:rsidRDefault="0052104E" w14:paraId="74440859" w14:textId="77777777">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cnfStyle w:val="000000000000" w:firstRow="0" w:lastRow="0" w:firstColumn="0" w:lastColumn="0" w:oddVBand="0" w:evenVBand="0" w:oddHBand="0" w:evenHBand="0" w:firstRowFirstColumn="0" w:firstRowLastColumn="0" w:lastRowFirstColumn="0" w:lastRowLastColumn="0"/>
            <w:tcW w:w="1843" w:type="dxa"/>
            <w:shd w:val="clear" w:color="auto" w:fill="E7E6E6" w:themeFill="background2"/>
            <w:tcMar/>
          </w:tcPr>
          <w:p w:rsidRPr="00C546C7" w:rsidR="0052104E" w:rsidP="00CC661B" w:rsidRDefault="0052104E" w14:paraId="71014739" w14:textId="77777777">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52104E" w:rsidTr="773A2CD5" w14:paraId="7D6BF3C8" w14:textId="77777777">
        <w:trPr>
          <w:trHeight w:val="1249"/>
        </w:trPr>
        <w:tc>
          <w:tcPr>
            <w:cnfStyle w:val="001000000000" w:firstRow="0" w:lastRow="0" w:firstColumn="1" w:lastColumn="0" w:oddVBand="0" w:evenVBand="0" w:oddHBand="0" w:evenHBand="0" w:firstRowFirstColumn="0" w:firstRowLastColumn="0" w:lastRowFirstColumn="0" w:lastRowLastColumn="0"/>
            <w:tcW w:w="1696" w:type="dxa"/>
            <w:tcMar/>
          </w:tcPr>
          <w:p w:rsidR="0052104E" w:rsidP="00CC661B" w:rsidRDefault="0052104E" w14:paraId="481BA6B4" w14:textId="7E033B36">
            <w:r w:rsidR="34A1A18E">
              <w:rPr/>
              <w:t xml:space="preserve">To be able to </w:t>
            </w:r>
            <w:r w:rsidR="34A1A18E">
              <w:rPr/>
              <w:t>present</w:t>
            </w:r>
            <w:r w:rsidR="34A1A18E">
              <w:rPr/>
              <w:t xml:space="preserve"> myself well</w:t>
            </w:r>
          </w:p>
        </w:tc>
        <w:tc>
          <w:tcPr>
            <w:cnfStyle w:val="000000000000" w:firstRow="0" w:lastRow="0" w:firstColumn="0" w:lastColumn="0" w:oddVBand="0" w:evenVBand="0" w:oddHBand="0" w:evenHBand="0" w:firstRowFirstColumn="0" w:firstRowLastColumn="0" w:lastRowFirstColumn="0" w:lastRowLastColumn="0"/>
            <w:tcW w:w="1990" w:type="dxa"/>
            <w:tcMar/>
          </w:tcPr>
          <w:p w:rsidR="0052104E" w:rsidP="00CC661B" w:rsidRDefault="0052104E" w14:paraId="67D71D8E" w14:textId="4E4C701A">
            <w:pPr>
              <w:cnfStyle w:val="000000000000" w:firstRow="0" w:lastRow="0" w:firstColumn="0" w:lastColumn="0" w:oddVBand="0" w:evenVBand="0" w:oddHBand="0" w:evenHBand="0" w:firstRowFirstColumn="0" w:firstRowLastColumn="0" w:lastRowFirstColumn="0" w:lastRowLastColumn="0"/>
            </w:pPr>
            <w:r w:rsidR="34A1A18E">
              <w:rPr/>
              <w:t xml:space="preserve">To keep learning and understanding or to </w:t>
            </w:r>
            <w:r w:rsidR="34A1A18E">
              <w:rPr/>
              <w:t>communicate</w:t>
            </w:r>
            <w:r w:rsidR="34A1A18E">
              <w:rPr/>
              <w:t xml:space="preserve"> </w:t>
            </w:r>
          </w:p>
        </w:tc>
        <w:tc>
          <w:tcPr>
            <w:cnfStyle w:val="000000000000" w:firstRow="0" w:lastRow="0" w:firstColumn="0" w:lastColumn="0" w:oddVBand="0" w:evenVBand="0" w:oddHBand="0" w:evenHBand="0" w:firstRowFirstColumn="0" w:firstRowLastColumn="0" w:lastRowFirstColumn="0" w:lastRowLastColumn="0"/>
            <w:tcW w:w="2268" w:type="dxa"/>
            <w:tcMar/>
          </w:tcPr>
          <w:p w:rsidR="0052104E" w:rsidP="00CC661B" w:rsidRDefault="0052104E" w14:paraId="4295CC71" w14:textId="13A59924">
            <w:pPr>
              <w:cnfStyle w:val="000000000000" w:firstRow="0" w:lastRow="0" w:firstColumn="0" w:lastColumn="0" w:oddVBand="0" w:evenVBand="0" w:oddHBand="0" w:evenHBand="0" w:firstRowFirstColumn="0" w:firstRowLastColumn="0" w:lastRowFirstColumn="0" w:lastRowLastColumn="0"/>
            </w:pPr>
            <w:r w:rsidR="34A1A18E">
              <w:rPr/>
              <w:t>Keep having meetings and  see how confidant  become each time</w:t>
            </w:r>
          </w:p>
        </w:tc>
        <w:tc>
          <w:tcPr>
            <w:cnfStyle w:val="000000000000" w:firstRow="0" w:lastRow="0" w:firstColumn="0" w:lastColumn="0" w:oddVBand="0" w:evenVBand="0" w:oddHBand="0" w:evenHBand="0" w:firstRowFirstColumn="0" w:firstRowLastColumn="0" w:lastRowFirstColumn="0" w:lastRowLastColumn="0"/>
            <w:tcW w:w="1696" w:type="dxa"/>
            <w:tcMar/>
          </w:tcPr>
          <w:p w:rsidR="0052104E" w:rsidP="00CC661B" w:rsidRDefault="0052104E" w14:paraId="07D0EE8F" w14:textId="38ACC54C">
            <w:pPr>
              <w:cnfStyle w:val="000000000000" w:firstRow="0" w:lastRow="0" w:firstColumn="0" w:lastColumn="0" w:oddVBand="0" w:evenVBand="0" w:oddHBand="0" w:evenHBand="0" w:firstRowFirstColumn="0" w:firstRowLastColumn="0" w:lastRowFirstColumn="0" w:lastRowLastColumn="0"/>
            </w:pPr>
            <w:r w:rsidR="34A1A18E">
              <w:rPr/>
              <w:t>When this course finishes</w:t>
            </w:r>
          </w:p>
        </w:tc>
        <w:tc>
          <w:tcPr>
            <w:cnfStyle w:val="000000000000" w:firstRow="0" w:lastRow="0" w:firstColumn="0" w:lastColumn="0" w:oddVBand="0" w:evenVBand="0" w:oddHBand="0" w:evenHBand="0" w:firstRowFirstColumn="0" w:firstRowLastColumn="0" w:lastRowFirstColumn="0" w:lastRowLastColumn="0"/>
            <w:tcW w:w="1843" w:type="dxa"/>
            <w:tcMar/>
          </w:tcPr>
          <w:p w:rsidR="0052104E" w:rsidP="00CC661B" w:rsidRDefault="0052104E" w14:paraId="755C9FD0" w14:textId="1F89F993">
            <w:pPr>
              <w:cnfStyle w:val="000000000000" w:firstRow="0" w:lastRow="0" w:firstColumn="0" w:lastColumn="0" w:oddVBand="0" w:evenVBand="0" w:oddHBand="0" w:evenHBand="0" w:firstRowFirstColumn="0" w:firstRowLastColumn="0" w:lastRowFirstColumn="0" w:lastRowLastColumn="0"/>
            </w:pPr>
            <w:r w:rsidR="34A1A18E">
              <w:rPr/>
              <w:t xml:space="preserve">Course and studying </w:t>
            </w:r>
          </w:p>
        </w:tc>
      </w:tr>
      <w:tr w:rsidR="0052104E" w:rsidTr="773A2CD5" w14:paraId="270C40EB" w14:textId="77777777">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Mar/>
          </w:tcPr>
          <w:p w:rsidR="0052104E" w:rsidP="00CC661B" w:rsidRDefault="0052104E" w14:paraId="31743E5C" w14:textId="77777777"/>
        </w:tc>
        <w:tc>
          <w:tcPr>
            <w:cnfStyle w:val="000000000000" w:firstRow="0" w:lastRow="0" w:firstColumn="0" w:lastColumn="0" w:oddVBand="0" w:evenVBand="0" w:oddHBand="0" w:evenHBand="0" w:firstRowFirstColumn="0" w:firstRowLastColumn="0" w:lastRowFirstColumn="0" w:lastRowLastColumn="0"/>
            <w:tcW w:w="1990" w:type="dxa"/>
            <w:shd w:val="clear" w:color="auto" w:fill="E7E6E6" w:themeFill="background2"/>
            <w:tcMar/>
          </w:tcPr>
          <w:p w:rsidR="0052104E" w:rsidP="00CC661B" w:rsidRDefault="0052104E" w14:paraId="53892F41" w14:textId="77777777">
            <w:pPr>
              <w:cnfStyle w:val="000000100000" w:firstRow="0" w:lastRow="0" w:firstColumn="0" w:lastColumn="0" w:oddVBand="0" w:evenVBand="0" w:oddHBand="1" w:evenHBand="0" w:firstRowFirstColumn="0" w:firstRowLastColumn="0" w:lastRowFirstColumn="0" w:lastRowLastColumn="0"/>
            </w:pPr>
          </w:p>
        </w:tc>
        <w:tc>
          <w:tcPr>
            <w:cnfStyle w:val="000000000000" w:firstRow="0" w:lastRow="0" w:firstColumn="0" w:lastColumn="0" w:oddVBand="0" w:evenVBand="0" w:oddHBand="0" w:evenHBand="0" w:firstRowFirstColumn="0" w:firstRowLastColumn="0" w:lastRowFirstColumn="0" w:lastRowLastColumn="0"/>
            <w:tcW w:w="2268" w:type="dxa"/>
            <w:shd w:val="clear" w:color="auto" w:fill="E7E6E6" w:themeFill="background2"/>
            <w:tcMar/>
          </w:tcPr>
          <w:p w:rsidR="0052104E" w:rsidP="00CC661B" w:rsidRDefault="0052104E" w14:paraId="50E6B6AA" w14:textId="77777777">
            <w:pPr>
              <w:cnfStyle w:val="000000100000" w:firstRow="0" w:lastRow="0" w:firstColumn="0" w:lastColumn="0" w:oddVBand="0" w:evenVBand="0" w:oddHBand="1" w:evenHBand="0" w:firstRowFirstColumn="0" w:firstRowLastColumn="0" w:lastRowFirstColumn="0" w:lastRowLastColumn="0"/>
            </w:pPr>
          </w:p>
        </w:tc>
        <w:tc>
          <w:tcPr>
            <w:cnfStyle w:val="000000000000" w:firstRow="0" w:lastRow="0" w:firstColumn="0" w:lastColumn="0" w:oddVBand="0" w:evenVBand="0" w:oddHBand="0" w:evenHBand="0" w:firstRowFirstColumn="0" w:firstRowLastColumn="0" w:lastRowFirstColumn="0" w:lastRowLastColumn="0"/>
            <w:tcW w:w="1696" w:type="dxa"/>
            <w:shd w:val="clear" w:color="auto" w:fill="E7E6E6" w:themeFill="background2"/>
            <w:tcMar/>
          </w:tcPr>
          <w:p w:rsidR="0052104E" w:rsidP="00CC661B" w:rsidRDefault="0052104E" w14:paraId="3DFA80BC" w14:textId="77777777">
            <w:pPr>
              <w:cnfStyle w:val="000000100000" w:firstRow="0" w:lastRow="0" w:firstColumn="0" w:lastColumn="0" w:oddVBand="0" w:evenVBand="0" w:oddHBand="1" w:evenHBand="0" w:firstRowFirstColumn="0" w:firstRowLastColumn="0" w:lastRowFirstColumn="0" w:lastRowLastColumn="0"/>
            </w:pPr>
          </w:p>
        </w:tc>
        <w:tc>
          <w:tcPr>
            <w:cnfStyle w:val="000000000000" w:firstRow="0" w:lastRow="0" w:firstColumn="0" w:lastColumn="0" w:oddVBand="0" w:evenVBand="0" w:oddHBand="0" w:evenHBand="0" w:firstRowFirstColumn="0" w:firstRowLastColumn="0" w:lastRowFirstColumn="0" w:lastRowLastColumn="0"/>
            <w:tcW w:w="1843" w:type="dxa"/>
            <w:shd w:val="clear" w:color="auto" w:fill="E7E6E6" w:themeFill="background2"/>
            <w:tcMar/>
          </w:tcPr>
          <w:p w:rsidR="0052104E" w:rsidP="00CC661B" w:rsidRDefault="0052104E" w14:paraId="4E297221" w14:textId="77777777">
            <w:pPr>
              <w:cnfStyle w:val="000000100000" w:firstRow="0" w:lastRow="0" w:firstColumn="0" w:lastColumn="0" w:oddVBand="0" w:evenVBand="0" w:oddHBand="1" w:evenHBand="0" w:firstRowFirstColumn="0" w:firstRowLastColumn="0" w:lastRowFirstColumn="0" w:lastRowLastColumn="0"/>
            </w:pPr>
          </w:p>
        </w:tc>
      </w:tr>
      <w:tr w:rsidR="0052104E" w:rsidTr="773A2CD5" w14:paraId="76E3A0CE" w14:textId="77777777">
        <w:trPr>
          <w:trHeight w:val="1199"/>
        </w:trPr>
        <w:tc>
          <w:tcPr>
            <w:cnfStyle w:val="001000000000" w:firstRow="0" w:lastRow="0" w:firstColumn="1" w:lastColumn="0" w:oddVBand="0" w:evenVBand="0" w:oddHBand="0" w:evenHBand="0" w:firstRowFirstColumn="0" w:firstRowLastColumn="0" w:lastRowFirstColumn="0" w:lastRowLastColumn="0"/>
            <w:tcW w:w="1696" w:type="dxa"/>
            <w:tcMar/>
          </w:tcPr>
          <w:p w:rsidR="0052104E" w:rsidP="00CC661B" w:rsidRDefault="0052104E" w14:paraId="1C23448D" w14:textId="77777777"/>
        </w:tc>
        <w:tc>
          <w:tcPr>
            <w:cnfStyle w:val="000000000000" w:firstRow="0" w:lastRow="0" w:firstColumn="0" w:lastColumn="0" w:oddVBand="0" w:evenVBand="0" w:oddHBand="0" w:evenHBand="0" w:firstRowFirstColumn="0" w:firstRowLastColumn="0" w:lastRowFirstColumn="0" w:lastRowLastColumn="0"/>
            <w:tcW w:w="1990" w:type="dxa"/>
            <w:tcMar/>
          </w:tcPr>
          <w:p w:rsidR="0052104E" w:rsidP="00CC661B" w:rsidRDefault="0052104E" w14:paraId="10098C26" w14:textId="77777777">
            <w:pPr>
              <w:cnfStyle w:val="000000000000" w:firstRow="0" w:lastRow="0" w:firstColumn="0" w:lastColumn="0" w:oddVBand="0" w:evenVBand="0" w:oddHBand="0" w:evenHBand="0" w:firstRowFirstColumn="0" w:firstRowLastColumn="0" w:lastRowFirstColumn="0" w:lastRowLastColumn="0"/>
            </w:pPr>
          </w:p>
        </w:tc>
        <w:tc>
          <w:tcPr>
            <w:cnfStyle w:val="000000000000" w:firstRow="0" w:lastRow="0" w:firstColumn="0" w:lastColumn="0" w:oddVBand="0" w:evenVBand="0" w:oddHBand="0" w:evenHBand="0" w:firstRowFirstColumn="0" w:firstRowLastColumn="0" w:lastRowFirstColumn="0" w:lastRowLastColumn="0"/>
            <w:tcW w:w="2268" w:type="dxa"/>
            <w:tcMar/>
          </w:tcPr>
          <w:p w:rsidR="0052104E" w:rsidP="00CC661B" w:rsidRDefault="0052104E" w14:paraId="595246C0" w14:textId="77777777">
            <w:pPr>
              <w:cnfStyle w:val="000000000000" w:firstRow="0" w:lastRow="0" w:firstColumn="0" w:lastColumn="0" w:oddVBand="0" w:evenVBand="0" w:oddHBand="0" w:evenHBand="0" w:firstRowFirstColumn="0" w:firstRowLastColumn="0" w:lastRowFirstColumn="0" w:lastRowLastColumn="0"/>
            </w:pPr>
          </w:p>
        </w:tc>
        <w:tc>
          <w:tcPr>
            <w:cnfStyle w:val="000000000000" w:firstRow="0" w:lastRow="0" w:firstColumn="0" w:lastColumn="0" w:oddVBand="0" w:evenVBand="0" w:oddHBand="0" w:evenHBand="0" w:firstRowFirstColumn="0" w:firstRowLastColumn="0" w:lastRowFirstColumn="0" w:lastRowLastColumn="0"/>
            <w:tcW w:w="1696" w:type="dxa"/>
            <w:tcMar/>
          </w:tcPr>
          <w:p w:rsidR="0052104E" w:rsidP="00CC661B" w:rsidRDefault="0052104E" w14:paraId="44710F63" w14:textId="77777777">
            <w:pPr>
              <w:cnfStyle w:val="000000000000" w:firstRow="0" w:lastRow="0" w:firstColumn="0" w:lastColumn="0" w:oddVBand="0" w:evenVBand="0" w:oddHBand="0" w:evenHBand="0" w:firstRowFirstColumn="0" w:firstRowLastColumn="0" w:lastRowFirstColumn="0" w:lastRowLastColumn="0"/>
            </w:pPr>
          </w:p>
        </w:tc>
        <w:tc>
          <w:tcPr>
            <w:cnfStyle w:val="000000000000" w:firstRow="0" w:lastRow="0" w:firstColumn="0" w:lastColumn="0" w:oddVBand="0" w:evenVBand="0" w:oddHBand="0" w:evenHBand="0" w:firstRowFirstColumn="0" w:firstRowLastColumn="0" w:lastRowFirstColumn="0" w:lastRowLastColumn="0"/>
            <w:tcW w:w="1843" w:type="dxa"/>
            <w:tcMar/>
          </w:tcPr>
          <w:p w:rsidR="0052104E" w:rsidP="00CC661B" w:rsidRDefault="0052104E" w14:paraId="4068286C" w14:textId="77777777">
            <w:pPr>
              <w:cnfStyle w:val="000000000000" w:firstRow="0" w:lastRow="0" w:firstColumn="0" w:lastColumn="0" w:oddVBand="0" w:evenVBand="0" w:oddHBand="0" w:evenHBand="0" w:firstRowFirstColumn="0" w:firstRowLastColumn="0" w:lastRowFirstColumn="0" w:lastRowLastColumn="0"/>
            </w:pPr>
          </w:p>
        </w:tc>
      </w:tr>
    </w:tbl>
    <w:p w:rsidR="0052104E" w:rsidP="00003524" w:rsidRDefault="0052104E" w14:paraId="713EB47F" w14:textId="77777777">
      <w:pPr>
        <w:jc w:val="both"/>
        <w:rPr>
          <w:rFonts w:cstheme="minorHAnsi"/>
          <w:b/>
          <w:sz w:val="24"/>
          <w:szCs w:val="24"/>
        </w:rPr>
      </w:pPr>
    </w:p>
    <w:p w:rsidR="00764D41" w:rsidP="00003524" w:rsidRDefault="00764D41" w14:paraId="1B335CFA" w14:textId="1C82A103">
      <w:pPr>
        <w:jc w:val="both"/>
        <w:rPr>
          <w:rFonts w:cstheme="minorHAnsi"/>
          <w:b/>
          <w:sz w:val="24"/>
          <w:szCs w:val="24"/>
        </w:rPr>
      </w:pPr>
    </w:p>
    <w:p w:rsidR="00764D41" w:rsidP="00003524" w:rsidRDefault="00764D41" w14:paraId="5A67C0C9" w14:textId="595BD0E9">
      <w:pPr>
        <w:jc w:val="both"/>
        <w:rPr>
          <w:rFonts w:cstheme="minorHAnsi"/>
          <w:b/>
          <w:sz w:val="24"/>
          <w:szCs w:val="24"/>
        </w:rPr>
      </w:pPr>
    </w:p>
    <w:p w:rsidR="00764D41" w:rsidP="00003524" w:rsidRDefault="00764D41" w14:paraId="326A5815" w14:textId="34C1E483">
      <w:pPr>
        <w:jc w:val="both"/>
        <w:rPr>
          <w:rFonts w:cstheme="minorHAnsi"/>
          <w:b/>
          <w:sz w:val="24"/>
          <w:szCs w:val="24"/>
        </w:rPr>
      </w:pPr>
    </w:p>
    <w:p w:rsidR="00764D41" w:rsidP="00003524" w:rsidRDefault="00764D41" w14:paraId="0D6848FD" w14:textId="74C4CBC0">
      <w:pPr>
        <w:jc w:val="both"/>
        <w:rPr>
          <w:rFonts w:cstheme="minorHAnsi"/>
          <w:b/>
          <w:sz w:val="24"/>
          <w:szCs w:val="24"/>
        </w:rPr>
      </w:pPr>
    </w:p>
    <w:p w:rsidR="00764D41" w:rsidP="00003524" w:rsidRDefault="00764D41" w14:paraId="3CC98DA5" w14:textId="1B4BC763">
      <w:pPr>
        <w:jc w:val="both"/>
        <w:rPr>
          <w:rFonts w:cstheme="minorHAnsi"/>
          <w:b/>
          <w:sz w:val="24"/>
          <w:szCs w:val="24"/>
        </w:rPr>
      </w:pPr>
    </w:p>
    <w:p w:rsidR="00764D41" w:rsidP="00003524" w:rsidRDefault="00764D41" w14:paraId="452CEFA4" w14:textId="67F235C6">
      <w:pPr>
        <w:jc w:val="both"/>
        <w:rPr>
          <w:rFonts w:cstheme="minorHAnsi"/>
          <w:b/>
          <w:sz w:val="24"/>
          <w:szCs w:val="24"/>
        </w:rPr>
      </w:pPr>
    </w:p>
    <w:p w:rsidR="00764D41" w:rsidP="00003524" w:rsidRDefault="00764D41" w14:paraId="5205ECE8" w14:textId="485E6369">
      <w:pPr>
        <w:jc w:val="both"/>
        <w:rPr>
          <w:rFonts w:cstheme="minorHAnsi"/>
          <w:b/>
          <w:sz w:val="24"/>
          <w:szCs w:val="24"/>
        </w:rPr>
      </w:pPr>
    </w:p>
    <w:p w:rsidR="00764D41" w:rsidP="00003524" w:rsidRDefault="00764D41" w14:paraId="681898E5" w14:textId="12AE7CA9">
      <w:pPr>
        <w:jc w:val="both"/>
        <w:rPr>
          <w:rFonts w:cstheme="minorHAnsi"/>
          <w:b/>
          <w:sz w:val="24"/>
          <w:szCs w:val="24"/>
        </w:rPr>
      </w:pPr>
    </w:p>
    <w:p w:rsidR="00764D41" w:rsidP="00003524" w:rsidRDefault="00764D41" w14:paraId="4AF10F59" w14:textId="1CE6ACC4">
      <w:pPr>
        <w:jc w:val="both"/>
        <w:rPr>
          <w:rFonts w:cstheme="minorHAnsi"/>
          <w:b/>
          <w:sz w:val="24"/>
          <w:szCs w:val="24"/>
        </w:rPr>
      </w:pPr>
    </w:p>
    <w:p w:rsidR="00764D41" w:rsidP="00003524" w:rsidRDefault="00764D41" w14:paraId="587E901A" w14:textId="0A6B186E">
      <w:pPr>
        <w:jc w:val="both"/>
        <w:rPr>
          <w:rFonts w:cstheme="minorHAnsi"/>
          <w:b/>
          <w:sz w:val="24"/>
          <w:szCs w:val="24"/>
        </w:rPr>
      </w:pPr>
    </w:p>
    <w:p w:rsidR="00764D41" w:rsidP="00003524" w:rsidRDefault="00764D41" w14:paraId="4994E56A" w14:textId="7031E8D9">
      <w:pPr>
        <w:jc w:val="both"/>
        <w:rPr>
          <w:rFonts w:cstheme="minorHAnsi"/>
          <w:b/>
          <w:sz w:val="24"/>
          <w:szCs w:val="24"/>
        </w:rPr>
      </w:pPr>
    </w:p>
    <w:p w:rsidR="00764D41" w:rsidP="00003524" w:rsidRDefault="00764D41" w14:paraId="45BEC8C3" w14:textId="4328CB77">
      <w:pPr>
        <w:jc w:val="both"/>
        <w:rPr>
          <w:rFonts w:cstheme="minorHAnsi"/>
          <w:b/>
          <w:sz w:val="24"/>
          <w:szCs w:val="24"/>
        </w:rPr>
      </w:pPr>
    </w:p>
    <w:p w:rsidR="00764D41" w:rsidP="00003524" w:rsidRDefault="00764D41" w14:paraId="0F1259EB" w14:textId="4E103D00">
      <w:pPr>
        <w:jc w:val="both"/>
        <w:rPr>
          <w:rFonts w:cstheme="minorHAnsi"/>
          <w:b/>
          <w:sz w:val="24"/>
          <w:szCs w:val="24"/>
        </w:rPr>
      </w:pPr>
    </w:p>
    <w:p w:rsidR="00764D41" w:rsidP="00003524" w:rsidRDefault="00764D41" w14:paraId="6000FE6B" w14:textId="0805C402">
      <w:pPr>
        <w:jc w:val="both"/>
        <w:rPr>
          <w:rFonts w:cstheme="minorHAnsi"/>
          <w:b/>
          <w:sz w:val="24"/>
          <w:szCs w:val="24"/>
        </w:rPr>
      </w:pPr>
    </w:p>
    <w:p w:rsidR="00832F8B" w:rsidP="00003524" w:rsidRDefault="00832F8B" w14:paraId="603D339A" w14:textId="26F18199">
      <w:pPr>
        <w:jc w:val="both"/>
        <w:rPr>
          <w:rFonts w:cstheme="minorHAnsi"/>
          <w:b/>
          <w:sz w:val="24"/>
          <w:szCs w:val="24"/>
        </w:rPr>
      </w:pPr>
    </w:p>
    <w:p w:rsidR="00832F8B" w:rsidP="00003524" w:rsidRDefault="00832F8B" w14:paraId="1A059E94" w14:textId="77777777">
      <w:pPr>
        <w:jc w:val="both"/>
        <w:rPr>
          <w:rFonts w:cstheme="minorHAnsi"/>
          <w:b/>
          <w:sz w:val="24"/>
          <w:szCs w:val="24"/>
        </w:rPr>
      </w:pPr>
    </w:p>
    <w:p w:rsidR="00764D41" w:rsidP="00B25F25" w:rsidRDefault="00B25F25" w14:paraId="5CE71B22" w14:textId="7172B34D">
      <w:pPr>
        <w:pStyle w:val="Heading1"/>
      </w:pPr>
      <w:bookmarkStart w:name="_Toc9181650" w:id="7"/>
      <w:r w:rsidR="00B25F25">
        <w:rPr/>
        <w:t>References</w:t>
      </w:r>
      <w:r w:rsidR="00B25F25">
        <w:rPr/>
        <w:t xml:space="preserve"> </w:t>
      </w:r>
      <w:bookmarkEnd w:id="7"/>
    </w:p>
    <w:p w:rsidR="00B25F25" w:rsidP="773A2CD5" w:rsidRDefault="00B25F25" w14:paraId="2BA89757" w14:textId="0E94896D">
      <w:pPr>
        <w:spacing w:line="257" w:lineRule="auto"/>
        <w:jc w:val="both"/>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pPr>
    </w:p>
    <w:p w:rsidR="00B25F25" w:rsidP="773A2CD5" w:rsidRDefault="00B25F25" w14:paraId="25A21E95" w14:textId="13FE62A1">
      <w:pPr>
        <w:spacing w:line="257" w:lineRule="auto"/>
        <w:jc w:val="both"/>
        <w:rPr>
          <w:rFonts w:ascii="Calibri" w:hAnsi="Calibri" w:eastAsia="Calibri" w:cs="Calibri" w:asciiTheme="minorAscii" w:hAnsiTheme="minorAscii" w:eastAsiaTheme="minorAscii" w:cstheme="minorAscii"/>
          <w:i w:val="1"/>
          <w:iCs w:val="1"/>
          <w:noProof w:val="0"/>
          <w:color w:val="000000" w:themeColor="text1" w:themeTint="FF" w:themeShade="FF"/>
          <w:sz w:val="20"/>
          <w:szCs w:val="20"/>
          <w:lang w:val="en-GB"/>
        </w:rPr>
      </w:pPr>
      <w:r w:rsidRPr="773A2CD5" w:rsidR="66A9A9E6">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communication in the workplace </w:t>
      </w:r>
    </w:p>
    <w:p w:rsidR="00B25F25" w:rsidP="773A2CD5" w:rsidRDefault="00B25F25" w14:paraId="5F6CC0B7" w14:textId="23EEF54E">
      <w:pPr>
        <w:spacing w:line="257" w:lineRule="auto"/>
        <w:jc w:val="both"/>
        <w:rPr>
          <w:rFonts w:ascii="Calibri" w:hAnsi="Calibri" w:eastAsia="Calibri" w:cs="Calibri" w:asciiTheme="minorAscii" w:hAnsiTheme="minorAscii" w:eastAsiaTheme="minorAscii" w:cstheme="minorAscii"/>
          <w:i w:val="1"/>
          <w:iCs w:val="1"/>
          <w:noProof w:val="0"/>
          <w:color w:val="000000" w:themeColor="text1" w:themeTint="FF" w:themeShade="FF"/>
          <w:sz w:val="20"/>
          <w:szCs w:val="20"/>
          <w:lang w:val="en-GB"/>
        </w:rPr>
      </w:pPr>
      <w:r w:rsidRPr="773A2CD5" w:rsidR="66A9A9E6">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By: Heather </w:t>
      </w:r>
      <w:r w:rsidRPr="773A2CD5" w:rsidR="66A9A9E6">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Burdo, Reviewed</w:t>
      </w:r>
      <w:r w:rsidRPr="773A2CD5" w:rsidR="66A9A9E6">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by: Jayne Thompson, LLB, LLM </w:t>
      </w:r>
      <w:r w:rsidRPr="773A2CD5" w:rsidR="66A9A9E6">
        <w:rPr>
          <w:rFonts w:ascii="Calibri" w:hAnsi="Calibri" w:eastAsia="Calibri" w:cs="Calibri" w:asciiTheme="minorAscii" w:hAnsiTheme="minorAscii" w:eastAsiaTheme="minorAscii" w:cstheme="minorAscii"/>
          <w:i w:val="1"/>
          <w:iCs w:val="1"/>
          <w:noProof w:val="0"/>
          <w:color w:val="000000" w:themeColor="text1" w:themeTint="FF" w:themeShade="FF"/>
          <w:sz w:val="20"/>
          <w:szCs w:val="20"/>
          <w:lang w:val="en-GB"/>
        </w:rPr>
        <w:t>Updated October 25, 2018</w:t>
      </w:r>
    </w:p>
    <w:p w:rsidR="00B25F25" w:rsidP="773A2CD5" w:rsidRDefault="00B25F25" w14:paraId="585590E0" w14:textId="3807016E">
      <w:pPr>
        <w:pStyle w:val="Normal"/>
        <w:jc w:val="both"/>
        <w:rPr>
          <w:rFonts w:cs="Calibri" w:cstheme="minorAscii"/>
          <w:b w:val="1"/>
          <w:bCs w:val="1"/>
          <w:sz w:val="24"/>
          <w:szCs w:val="24"/>
        </w:rPr>
      </w:pPr>
    </w:p>
    <w:p w:rsidRPr="002A3294" w:rsidR="00C0127D" w:rsidP="00C0127D" w:rsidRDefault="0017039F" w14:paraId="66A94946" w14:textId="509B54AB">
      <w:pPr>
        <w:spacing w:line="240" w:lineRule="auto"/>
        <w:rPr>
          <w:rFonts w:cstheme="minorHAnsi"/>
          <w:sz w:val="20"/>
          <w:szCs w:val="20"/>
        </w:rPr>
      </w:pPr>
      <w:r w:rsidRPr="002A3294">
        <w:rPr>
          <w:rFonts w:cstheme="minorHAnsi"/>
          <w:sz w:val="20"/>
          <w:szCs w:val="20"/>
        </w:rPr>
        <w:t xml:space="preserve">Blenkinsop, P. (2010) </w:t>
      </w:r>
      <w:r w:rsidRPr="002A3294">
        <w:rPr>
          <w:rFonts w:cstheme="minorHAnsi"/>
          <w:i/>
          <w:sz w:val="20"/>
          <w:szCs w:val="20"/>
        </w:rPr>
        <w:t>The Communication Cycle.</w:t>
      </w:r>
      <w:r w:rsidRPr="002A3294">
        <w:rPr>
          <w:rFonts w:cstheme="minorHAnsi"/>
          <w:sz w:val="20"/>
          <w:szCs w:val="20"/>
        </w:rPr>
        <w:t xml:space="preserve"> [online] Available at: </w:t>
      </w:r>
      <w:hyperlink w:history="1" r:id="rId8">
        <w:r w:rsidRPr="002A3294">
          <w:rPr>
            <w:rStyle w:val="Hyperlink"/>
            <w:rFonts w:cstheme="minorHAnsi"/>
            <w:sz w:val="20"/>
            <w:szCs w:val="20"/>
          </w:rPr>
          <w:t>http://manyana-education.blogspot.com/2010/10/communication-cycle.html</w:t>
        </w:r>
      </w:hyperlink>
      <w:r w:rsidRPr="002A3294">
        <w:rPr>
          <w:rFonts w:cstheme="minorHAnsi"/>
          <w:sz w:val="20"/>
          <w:szCs w:val="20"/>
        </w:rPr>
        <w:t xml:space="preserve"> Accessed: 15.05.19</w:t>
      </w:r>
      <w:r w:rsidRPr="002A3294" w:rsidR="00C0127D">
        <w:rPr>
          <w:rFonts w:cstheme="minorHAnsi"/>
          <w:sz w:val="20"/>
          <w:szCs w:val="20"/>
        </w:rPr>
        <w:br/>
      </w:r>
      <w:r w:rsidRPr="002A3294">
        <w:rPr>
          <w:rFonts w:cstheme="minorHAnsi"/>
          <w:sz w:val="20"/>
          <w:szCs w:val="20"/>
        </w:rPr>
        <w:br/>
      </w:r>
      <w:r w:rsidRPr="002A3294" w:rsidR="00C0127D">
        <w:rPr>
          <w:rFonts w:cstheme="minorHAnsi"/>
          <w:sz w:val="20"/>
          <w:szCs w:val="20"/>
        </w:rPr>
        <w:t xml:space="preserve">MindTools (2019) </w:t>
      </w:r>
      <w:r w:rsidRPr="002A3294" w:rsidR="00C0127D">
        <w:rPr>
          <w:rFonts w:cstheme="minorHAnsi"/>
          <w:i/>
          <w:sz w:val="20"/>
          <w:szCs w:val="20"/>
        </w:rPr>
        <w:t xml:space="preserve">How good are your communication skills? </w:t>
      </w:r>
      <w:r w:rsidRPr="002A3294" w:rsidR="00C0127D">
        <w:rPr>
          <w:rFonts w:cstheme="minorHAnsi"/>
          <w:sz w:val="20"/>
          <w:szCs w:val="20"/>
        </w:rPr>
        <w:t>[online] Available at:</w:t>
      </w:r>
      <w:r w:rsidRPr="002A3294" w:rsidR="00C0127D">
        <w:rPr>
          <w:rFonts w:cstheme="minorHAnsi"/>
          <w:i/>
          <w:sz w:val="20"/>
          <w:szCs w:val="20"/>
        </w:rPr>
        <w:t xml:space="preserve"> </w:t>
      </w:r>
      <w:hyperlink w:history="1" r:id="rId9">
        <w:r w:rsidRPr="002A3294" w:rsidR="00C0127D">
          <w:rPr>
            <w:rStyle w:val="Hyperlink"/>
            <w:rFonts w:cstheme="minorHAnsi"/>
            <w:sz w:val="20"/>
            <w:szCs w:val="20"/>
          </w:rPr>
          <w:t>https://www.mindtools.com/pages/article/newCS_99.htm</w:t>
        </w:r>
      </w:hyperlink>
      <w:r w:rsidRPr="002A3294" w:rsidR="00C0127D">
        <w:rPr>
          <w:rStyle w:val="Hyperlink"/>
          <w:rFonts w:cstheme="minorHAnsi"/>
          <w:sz w:val="20"/>
          <w:szCs w:val="20"/>
        </w:rPr>
        <w:t xml:space="preserve">  </w:t>
      </w:r>
      <w:r w:rsidRPr="002A3294" w:rsidR="00C0127D">
        <w:rPr>
          <w:rFonts w:cstheme="minorHAnsi"/>
          <w:sz w:val="20"/>
          <w:szCs w:val="20"/>
        </w:rPr>
        <w:t>Accessed: 15.05.19</w:t>
      </w:r>
    </w:p>
    <w:p w:rsidRPr="002A3294" w:rsidR="002A3294" w:rsidP="002A3294" w:rsidRDefault="002A3294" w14:paraId="75407591" w14:textId="0DA1ACDE">
      <w:pPr>
        <w:spacing w:line="240" w:lineRule="auto"/>
        <w:rPr>
          <w:rFonts w:cstheme="minorHAnsi"/>
          <w:sz w:val="20"/>
          <w:szCs w:val="20"/>
        </w:rPr>
      </w:pPr>
      <w:r w:rsidRPr="773A2CD5" w:rsidR="002A3294">
        <w:rPr>
          <w:rFonts w:cs="Calibri" w:cstheme="minorAscii"/>
          <w:sz w:val="20"/>
          <w:szCs w:val="20"/>
        </w:rPr>
        <w:t xml:space="preserve">Shannon, C. and Weaver, W. (1949) </w:t>
      </w:r>
      <w:r w:rsidRPr="773A2CD5" w:rsidR="002A3294">
        <w:rPr>
          <w:rFonts w:cs="Calibri" w:cstheme="minorAscii"/>
          <w:i w:val="1"/>
          <w:iCs w:val="1"/>
          <w:sz w:val="20"/>
          <w:szCs w:val="20"/>
        </w:rPr>
        <w:t>The Mathematical Theory of Communication</w:t>
      </w:r>
      <w:r w:rsidRPr="773A2CD5" w:rsidR="002A3294">
        <w:rPr>
          <w:rFonts w:cs="Calibri" w:cstheme="minorAscii"/>
          <w:sz w:val="20"/>
          <w:szCs w:val="20"/>
        </w:rPr>
        <w:t>. Urbana: University of Illinois Press. </w:t>
      </w:r>
    </w:p>
    <w:p w:rsidRPr="002A3294" w:rsidR="002A3294" w:rsidP="773A2CD5" w:rsidRDefault="002A3294" w14:paraId="78526741" w14:textId="18F3EB4F">
      <w:pPr>
        <w:pStyle w:val="Normal"/>
        <w:spacing w:line="240" w:lineRule="auto"/>
        <w:jc w:val="both"/>
        <w:rPr>
          <w:rFonts w:ascii="Calibri" w:hAnsi="Calibri" w:eastAsia="Calibri" w:cs="Calibri"/>
          <w:noProof w:val="0"/>
          <w:sz w:val="20"/>
          <w:szCs w:val="20"/>
          <w:lang w:val="en-GB"/>
        </w:rPr>
      </w:pPr>
      <w:r w:rsidRPr="773A2CD5" w:rsidR="79ED2210">
        <w:rPr>
          <w:rFonts w:ascii="Calibri" w:hAnsi="Calibri" w:eastAsia="Calibri" w:cs="Calibri"/>
          <w:noProof w:val="0"/>
          <w:sz w:val="20"/>
          <w:szCs w:val="20"/>
          <w:lang w:val="en-GB"/>
        </w:rPr>
        <w:t xml:space="preserve">Shannon and weaver ways of communication </w:t>
      </w:r>
    </w:p>
    <w:p w:rsidRPr="002A3294" w:rsidR="002A3294" w:rsidP="773A2CD5" w:rsidRDefault="002A3294" w14:paraId="0D04ED4F" w14:textId="67676AD0">
      <w:pPr>
        <w:pStyle w:val="Normal"/>
        <w:spacing w:line="240" w:lineRule="auto"/>
        <w:jc w:val="both"/>
        <w:rPr>
          <w:sz w:val="20"/>
          <w:szCs w:val="20"/>
        </w:rPr>
      </w:pPr>
      <w:hyperlink r:id="R63f03f42108a4591">
        <w:r w:rsidRPr="773A2CD5" w:rsidR="79ED2210">
          <w:rPr>
            <w:rStyle w:val="Hyperlink"/>
            <w:rFonts w:ascii="Calibri" w:hAnsi="Calibri" w:eastAsia="Calibri" w:cs="Calibri"/>
            <w:noProof w:val="0"/>
            <w:sz w:val="20"/>
            <w:szCs w:val="20"/>
            <w:lang w:val="en-GB"/>
          </w:rPr>
          <w:t>https://www.communicationtheory.org/shannon-and-weaver-model-of-communication/</w:t>
        </w:r>
      </w:hyperlink>
    </w:p>
    <w:p w:rsidRPr="002A3294" w:rsidR="002A3294" w:rsidP="773A2CD5" w:rsidRDefault="002A3294" w14:paraId="777C027F" w14:textId="4629A936">
      <w:pPr>
        <w:pStyle w:val="Normal"/>
        <w:spacing w:line="240" w:lineRule="auto"/>
        <w:rPr>
          <w:rFonts w:cs="Calibri" w:cstheme="minorAscii"/>
          <w:sz w:val="20"/>
          <w:szCs w:val="20"/>
        </w:rPr>
      </w:pPr>
    </w:p>
    <w:p w:rsidRPr="002A3294" w:rsidR="002A3294" w:rsidP="773A2CD5" w:rsidRDefault="002A3294" w14:paraId="44EB301D" w14:textId="2DC75CD9">
      <w:pPr>
        <w:pStyle w:val="Normal"/>
        <w:spacing w:line="240" w:lineRule="auto"/>
        <w:rPr>
          <w:rFonts w:cs="Calibri" w:cstheme="minorAscii"/>
          <w:sz w:val="20"/>
          <w:szCs w:val="20"/>
        </w:rPr>
      </w:pPr>
      <w:r w:rsidRPr="773A2CD5" w:rsidR="002A3294">
        <w:rPr>
          <w:rFonts w:cs="Calibri" w:cstheme="minorAscii"/>
          <w:sz w:val="20"/>
          <w:szCs w:val="20"/>
        </w:rPr>
        <w:t xml:space="preserve">Skills You Need (2019) </w:t>
      </w:r>
      <w:r w:rsidRPr="773A2CD5" w:rsidR="002A3294">
        <w:rPr>
          <w:rFonts w:cs="Calibri" w:cstheme="minorAscii"/>
          <w:i w:val="1"/>
          <w:iCs w:val="1"/>
          <w:sz w:val="20"/>
          <w:szCs w:val="20"/>
        </w:rPr>
        <w:t>Interpersonal Skills Self-Assessment.</w:t>
      </w:r>
      <w:r w:rsidRPr="773A2CD5" w:rsidR="002A3294">
        <w:rPr>
          <w:rFonts w:cs="Calibri" w:cstheme="minorAscii"/>
          <w:sz w:val="20"/>
          <w:szCs w:val="20"/>
        </w:rPr>
        <w:t xml:space="preserve">  [online] Available at: </w:t>
      </w:r>
      <w:hyperlink r:id="R4af3dfdc5b4a4a03">
        <w:r w:rsidRPr="773A2CD5" w:rsidR="002A3294">
          <w:rPr>
            <w:rStyle w:val="Hyperlink"/>
            <w:rFonts w:cs="Calibri" w:cstheme="minorAscii"/>
            <w:sz w:val="20"/>
            <w:szCs w:val="20"/>
          </w:rPr>
          <w:t>https://www.skillsyouneed.com/ls/index.php/343479</w:t>
        </w:r>
      </w:hyperlink>
      <w:r w:rsidRPr="773A2CD5" w:rsidR="002A3294">
        <w:rPr>
          <w:rFonts w:cs="Calibri" w:cstheme="minorAscii"/>
          <w:sz w:val="20"/>
          <w:szCs w:val="20"/>
        </w:rPr>
        <w:t xml:space="preserve">  Accessed: 15.05.19</w:t>
      </w:r>
      <w:r>
        <w:br/>
      </w:r>
    </w:p>
    <w:p w:rsidR="00436E31" w:rsidP="00C00631" w:rsidRDefault="00C00631" w14:paraId="0337DD1B" w14:textId="391BAB67">
      <w:pPr>
        <w:pStyle w:val="Heading1"/>
      </w:pPr>
      <w:bookmarkStart w:name="_Toc9181651" w:id="8"/>
      <w:r>
        <w:t>Appendix A</w:t>
      </w:r>
      <w:bookmarkEnd w:id="8"/>
    </w:p>
    <w:p w:rsidR="00C00631" w:rsidP="00C00631" w:rsidRDefault="00C00631" w14:paraId="758B615C" w14:textId="7F23098B"/>
    <w:p w:rsidR="00C00631" w:rsidP="00BD4916" w:rsidRDefault="00F970CE" w14:paraId="7E3214E6" w14:textId="5E27F0F6">
      <w:pPr>
        <w:pStyle w:val="Heading2"/>
      </w:pPr>
      <w:bookmarkStart w:name="_Toc9181652" w:id="9"/>
      <w:r w:rsidRPr="00F970CE">
        <w:t xml:space="preserve">Skills </w:t>
      </w:r>
      <w:r w:rsidR="00874EBD">
        <w:t>Y</w:t>
      </w:r>
      <w:r w:rsidRPr="00F970CE">
        <w:t>ou Need Communication Quiz</w:t>
      </w:r>
      <w:bookmarkEnd w:id="9"/>
    </w:p>
    <w:p w:rsidRPr="00BD4916" w:rsidR="00BD4916" w:rsidP="00BD4916" w:rsidRDefault="00BD4916" w14:paraId="04F87318" w14:textId="77777777"/>
    <w:p w:rsidR="00F970CE" w:rsidP="773A2CD5" w:rsidRDefault="00F970CE" w14:paraId="01106BB5" w14:textId="2B77ED3A">
      <w:pPr>
        <w:pStyle w:val="Normal"/>
        <w:rPr>
          <w:rFonts w:ascii="Calibri" w:hAnsi="Calibri" w:eastAsia="Calibri" w:cs="Calibri"/>
          <w:noProof w:val="0"/>
          <w:sz w:val="22"/>
          <w:szCs w:val="22"/>
          <w:lang w:val="en-GB"/>
        </w:rPr>
      </w:pPr>
      <w:r w:rsidRPr="773A2CD5" w:rsidR="68E7CB45">
        <w:rPr>
          <w:sz w:val="24"/>
          <w:szCs w:val="24"/>
        </w:rPr>
        <w:t xml:space="preserve"> </w:t>
      </w:r>
      <w:r w:rsidRPr="773A2CD5" w:rsidR="595BCC98">
        <w:rPr>
          <w:rFonts w:ascii="Calibri" w:hAnsi="Calibri" w:eastAsia="Calibri" w:cs="Calibri"/>
          <w:noProof w:val="0"/>
          <w:sz w:val="22"/>
          <w:szCs w:val="22"/>
          <w:lang w:val="en-GB"/>
        </w:rPr>
        <w:t>Your total score is: 60%</w:t>
      </w:r>
      <w:r>
        <w:br/>
      </w:r>
      <w:r w:rsidRPr="773A2CD5" w:rsidR="595BCC98">
        <w:rPr>
          <w:rFonts w:ascii="Calibri" w:hAnsi="Calibri" w:eastAsia="Calibri" w:cs="Calibri"/>
          <w:noProof w:val="0"/>
          <w:sz w:val="22"/>
          <w:szCs w:val="22"/>
          <w:lang w:val="en-GB"/>
        </w:rPr>
        <w:t xml:space="preserve"> Based on the answers you provided your interpersonal skills are about average – compared to other people. Although you have a basic grasp of the key interpersonal skills, there is still a lot you can do to improve them further. Spend some time practising and developing your interpersonal skills to enhance your relationships with others further.</w:t>
      </w:r>
      <w:r>
        <w:br/>
      </w:r>
      <w:r w:rsidRPr="773A2CD5" w:rsidR="595BCC98">
        <w:rPr>
          <w:rFonts w:ascii="Calibri" w:hAnsi="Calibri" w:eastAsia="Calibri" w:cs="Calibri"/>
          <w:noProof w:val="0"/>
          <w:sz w:val="22"/>
          <w:szCs w:val="22"/>
          <w:lang w:val="en-GB"/>
        </w:rPr>
        <w:t xml:space="preserve"> </w:t>
      </w:r>
      <w:r>
        <w:br/>
      </w:r>
      <w:r w:rsidRPr="773A2CD5" w:rsidR="595BCC98">
        <w:rPr>
          <w:rFonts w:ascii="Calibri" w:hAnsi="Calibri" w:eastAsia="Calibri" w:cs="Calibri"/>
          <w:noProof w:val="0"/>
          <w:sz w:val="22"/>
          <w:szCs w:val="22"/>
          <w:lang w:val="en-GB"/>
        </w:rPr>
        <w:t>Listening Skills</w:t>
      </w:r>
      <w:r>
        <w:br/>
      </w:r>
      <w:r w:rsidRPr="773A2CD5" w:rsidR="595BCC98">
        <w:rPr>
          <w:rFonts w:ascii="Calibri" w:hAnsi="Calibri" w:eastAsia="Calibri" w:cs="Calibri"/>
          <w:noProof w:val="0"/>
          <w:sz w:val="22"/>
          <w:szCs w:val="22"/>
          <w:lang w:val="en-GB"/>
        </w:rPr>
        <w:t xml:space="preserve"> Your score: 73% (Above Average)</w:t>
      </w:r>
      <w:r>
        <w:br/>
      </w:r>
      <w:r w:rsidRPr="773A2CD5" w:rsidR="595BCC98">
        <w:rPr>
          <w:rFonts w:ascii="Calibri" w:hAnsi="Calibri" w:eastAsia="Calibri" w:cs="Calibri"/>
          <w:noProof w:val="0"/>
          <w:sz w:val="22"/>
          <w:szCs w:val="22"/>
          <w:lang w:val="en-GB"/>
        </w:rPr>
        <w:t xml:space="preserve"> </w:t>
      </w:r>
      <w:r>
        <w:br/>
      </w:r>
      <w:r w:rsidRPr="773A2CD5" w:rsidR="595BCC98">
        <w:rPr>
          <w:rFonts w:ascii="Calibri" w:hAnsi="Calibri" w:eastAsia="Calibri" w:cs="Calibri"/>
          <w:noProof w:val="0"/>
          <w:sz w:val="22"/>
          <w:szCs w:val="22"/>
          <w:lang w:val="en-GB"/>
        </w:rPr>
        <w:t>(You rated your listening skills as: Below Average)</w:t>
      </w:r>
      <w:r>
        <w:br/>
      </w:r>
      <w:r w:rsidRPr="773A2CD5" w:rsidR="595BCC98">
        <w:rPr>
          <w:rFonts w:ascii="Calibri" w:hAnsi="Calibri" w:eastAsia="Calibri" w:cs="Calibri"/>
          <w:noProof w:val="0"/>
          <w:sz w:val="22"/>
          <w:szCs w:val="22"/>
          <w:lang w:val="en-GB"/>
        </w:rPr>
        <w:t xml:space="preserve"> </w:t>
      </w:r>
      <w:r>
        <w:br/>
      </w:r>
      <w:r w:rsidRPr="773A2CD5" w:rsidR="595BCC98">
        <w:rPr>
          <w:rFonts w:ascii="Calibri" w:hAnsi="Calibri" w:eastAsia="Calibri" w:cs="Calibri"/>
          <w:noProof w:val="0"/>
          <w:sz w:val="22"/>
          <w:szCs w:val="22"/>
          <w:lang w:val="en-GB"/>
        </w:rPr>
        <w:t>Based on the answers you provided your listening skills are classed as good, you are an above average listener. You are more likely to enjoy more meaningful relationships and are less likely to misunderstand what others are communicating – you don’t just hear what is being said, but bring together the verbal and non-verbal signals to gain an accurate interpretation of other people’s views and opinions. You should continue to practise your listening skills and try to avoid picking up any bad listening habits.</w:t>
      </w:r>
      <w:r>
        <w:br/>
      </w:r>
      <w:r w:rsidRPr="773A2CD5" w:rsidR="595BCC98">
        <w:rPr>
          <w:rFonts w:ascii="Calibri" w:hAnsi="Calibri" w:eastAsia="Calibri" w:cs="Calibri"/>
          <w:noProof w:val="0"/>
          <w:sz w:val="22"/>
          <w:szCs w:val="22"/>
          <w:lang w:val="en-GB"/>
        </w:rPr>
        <w:t xml:space="preserve"> </w:t>
      </w:r>
      <w:r>
        <w:br/>
      </w:r>
      <w:r w:rsidRPr="773A2CD5" w:rsidR="595BCC98">
        <w:rPr>
          <w:rFonts w:ascii="Calibri" w:hAnsi="Calibri" w:eastAsia="Calibri" w:cs="Calibri"/>
          <w:noProof w:val="0"/>
          <w:sz w:val="22"/>
          <w:szCs w:val="22"/>
          <w:lang w:val="en-GB"/>
        </w:rPr>
        <w:t>See our pages: Listening Skills and Active Listening for more on developing listening skills.</w:t>
      </w:r>
      <w:r>
        <w:br/>
      </w:r>
      <w:r w:rsidRPr="773A2CD5" w:rsidR="595BCC98">
        <w:rPr>
          <w:rFonts w:ascii="Calibri" w:hAnsi="Calibri" w:eastAsia="Calibri" w:cs="Calibri"/>
          <w:noProof w:val="0"/>
          <w:sz w:val="22"/>
          <w:szCs w:val="22"/>
          <w:lang w:val="en-GB"/>
        </w:rPr>
        <w:t xml:space="preserve"> </w:t>
      </w:r>
      <w:r>
        <w:br/>
      </w:r>
      <w:r w:rsidRPr="773A2CD5" w:rsidR="595BCC98">
        <w:rPr>
          <w:rFonts w:ascii="Calibri" w:hAnsi="Calibri" w:eastAsia="Calibri" w:cs="Calibri"/>
          <w:noProof w:val="0"/>
          <w:sz w:val="22"/>
          <w:szCs w:val="22"/>
          <w:lang w:val="en-GB"/>
        </w:rPr>
        <w:t>Emotional Intelligence</w:t>
      </w:r>
      <w:r>
        <w:br/>
      </w:r>
      <w:r w:rsidRPr="773A2CD5" w:rsidR="595BCC98">
        <w:rPr>
          <w:rFonts w:ascii="Calibri" w:hAnsi="Calibri" w:eastAsia="Calibri" w:cs="Calibri"/>
          <w:noProof w:val="0"/>
          <w:sz w:val="22"/>
          <w:szCs w:val="22"/>
          <w:lang w:val="en-GB"/>
        </w:rPr>
        <w:t xml:space="preserve"> Your score: 68% (Average)</w:t>
      </w:r>
      <w:r>
        <w:br/>
      </w:r>
      <w:r w:rsidRPr="773A2CD5" w:rsidR="595BCC98">
        <w:rPr>
          <w:rFonts w:ascii="Calibri" w:hAnsi="Calibri" w:eastAsia="Calibri" w:cs="Calibri"/>
          <w:noProof w:val="0"/>
          <w:sz w:val="22"/>
          <w:szCs w:val="22"/>
          <w:lang w:val="en-GB"/>
        </w:rPr>
        <w:t xml:space="preserve"> </w:t>
      </w:r>
      <w:r>
        <w:br/>
      </w:r>
      <w:r w:rsidRPr="773A2CD5" w:rsidR="595BCC98">
        <w:rPr>
          <w:rFonts w:ascii="Calibri" w:hAnsi="Calibri" w:eastAsia="Calibri" w:cs="Calibri"/>
          <w:noProof w:val="0"/>
          <w:sz w:val="22"/>
          <w:szCs w:val="22"/>
          <w:lang w:val="en-GB"/>
        </w:rPr>
        <w:t>You achieved an average score for the emotional intelligence part of the assessment. Emotional intelligence is a measure of how well you understand and deal with your emotions and the emotions of others. Developing a better awareness of emotions and understanding why you and others behave in certain ways will enhance your interpersonal skills.  It is worth taking some time to understand and improve your emotional intelligence as it could be the most important aspect of personal development. Research has shown that people with higher emotional intelligence enjoy more satisfying and successful careers and relationships.</w:t>
      </w:r>
      <w:r>
        <w:br/>
      </w:r>
      <w:r w:rsidRPr="773A2CD5" w:rsidR="595BCC98">
        <w:rPr>
          <w:rFonts w:ascii="Calibri" w:hAnsi="Calibri" w:eastAsia="Calibri" w:cs="Calibri"/>
          <w:noProof w:val="0"/>
          <w:sz w:val="22"/>
          <w:szCs w:val="22"/>
          <w:lang w:val="en-GB"/>
        </w:rPr>
        <w:t xml:space="preserve"> </w:t>
      </w:r>
      <w:r>
        <w:br/>
      </w:r>
      <w:r w:rsidRPr="773A2CD5" w:rsidR="595BCC98">
        <w:rPr>
          <w:rFonts w:ascii="Calibri" w:hAnsi="Calibri" w:eastAsia="Calibri" w:cs="Calibri"/>
          <w:noProof w:val="0"/>
          <w:sz w:val="22"/>
          <w:szCs w:val="22"/>
          <w:lang w:val="en-GB"/>
        </w:rPr>
        <w:t>See our pages: Emotional Intelligence and Counselling for more information.</w:t>
      </w:r>
      <w:r>
        <w:br/>
      </w:r>
      <w:r w:rsidRPr="773A2CD5" w:rsidR="595BCC98">
        <w:rPr>
          <w:rFonts w:ascii="Calibri" w:hAnsi="Calibri" w:eastAsia="Calibri" w:cs="Calibri"/>
          <w:noProof w:val="0"/>
          <w:sz w:val="22"/>
          <w:szCs w:val="22"/>
          <w:lang w:val="en-GB"/>
        </w:rPr>
        <w:t xml:space="preserve"> </w:t>
      </w:r>
      <w:r>
        <w:br/>
      </w:r>
      <w:r w:rsidRPr="773A2CD5" w:rsidR="595BCC98">
        <w:rPr>
          <w:rFonts w:ascii="Calibri" w:hAnsi="Calibri" w:eastAsia="Calibri" w:cs="Calibri"/>
          <w:noProof w:val="0"/>
          <w:sz w:val="22"/>
          <w:szCs w:val="22"/>
          <w:lang w:val="en-GB"/>
        </w:rPr>
        <w:t>Verbal Communication</w:t>
      </w:r>
      <w:r>
        <w:br/>
      </w:r>
      <w:r w:rsidRPr="773A2CD5" w:rsidR="595BCC98">
        <w:rPr>
          <w:rFonts w:ascii="Calibri" w:hAnsi="Calibri" w:eastAsia="Calibri" w:cs="Calibri"/>
          <w:noProof w:val="0"/>
          <w:sz w:val="22"/>
          <w:szCs w:val="22"/>
          <w:lang w:val="en-GB"/>
        </w:rPr>
        <w:t xml:space="preserve"> Your score: 34% (Below Average)</w:t>
      </w:r>
      <w:r>
        <w:br/>
      </w:r>
      <w:r w:rsidRPr="773A2CD5" w:rsidR="595BCC98">
        <w:rPr>
          <w:rFonts w:ascii="Calibri" w:hAnsi="Calibri" w:eastAsia="Calibri" w:cs="Calibri"/>
          <w:noProof w:val="0"/>
          <w:sz w:val="22"/>
          <w:szCs w:val="22"/>
          <w:lang w:val="en-GB"/>
        </w:rPr>
        <w:t xml:space="preserve"> </w:t>
      </w:r>
      <w:r>
        <w:br/>
      </w:r>
      <w:r w:rsidRPr="773A2CD5" w:rsidR="595BCC98">
        <w:rPr>
          <w:rFonts w:ascii="Calibri" w:hAnsi="Calibri" w:eastAsia="Calibri" w:cs="Calibri"/>
          <w:noProof w:val="0"/>
          <w:sz w:val="22"/>
          <w:szCs w:val="22"/>
          <w:lang w:val="en-GB"/>
        </w:rPr>
        <w:t>(You rated your verbal communication skills as: Average)</w:t>
      </w:r>
      <w:r>
        <w:br/>
      </w:r>
      <w:r w:rsidRPr="773A2CD5" w:rsidR="595BCC98">
        <w:rPr>
          <w:rFonts w:ascii="Calibri" w:hAnsi="Calibri" w:eastAsia="Calibri" w:cs="Calibri"/>
          <w:noProof w:val="0"/>
          <w:sz w:val="22"/>
          <w:szCs w:val="22"/>
          <w:lang w:val="en-GB"/>
        </w:rPr>
        <w:t xml:space="preserve"> </w:t>
      </w:r>
      <w:r>
        <w:br/>
      </w:r>
      <w:r w:rsidRPr="773A2CD5" w:rsidR="595BCC98">
        <w:rPr>
          <w:rFonts w:ascii="Calibri" w:hAnsi="Calibri" w:eastAsia="Calibri" w:cs="Calibri"/>
          <w:noProof w:val="0"/>
          <w:sz w:val="22"/>
          <w:szCs w:val="22"/>
          <w:lang w:val="en-GB"/>
        </w:rPr>
        <w:t>Your verbal or spoken communication is below average – you should probably think about ways which you can practise and improve your verbal communication. Your verbal communication skills may be a result of low self-esteem or over-confidence, this is something that you will be able to recognise in yourself. Over-confident people may use unfamiliar language or jargon when speaking to others, making them difficult to understand. People with low self-esteem may not feel able to confidently communicate their ideas and opinions. It is also possible that you have been overly self-critical in your assessment – ask a friend or family member how they rate your verbal communication.</w:t>
      </w:r>
      <w:r>
        <w:br/>
      </w:r>
      <w:r w:rsidRPr="773A2CD5" w:rsidR="595BCC98">
        <w:rPr>
          <w:rFonts w:ascii="Calibri" w:hAnsi="Calibri" w:eastAsia="Calibri" w:cs="Calibri"/>
          <w:noProof w:val="0"/>
          <w:sz w:val="22"/>
          <w:szCs w:val="22"/>
          <w:lang w:val="en-GB"/>
        </w:rPr>
        <w:t xml:space="preserve"> </w:t>
      </w:r>
      <w:r>
        <w:br/>
      </w:r>
      <w:r w:rsidRPr="773A2CD5" w:rsidR="595BCC98">
        <w:rPr>
          <w:rFonts w:ascii="Calibri" w:hAnsi="Calibri" w:eastAsia="Calibri" w:cs="Calibri"/>
          <w:noProof w:val="0"/>
          <w:sz w:val="22"/>
          <w:szCs w:val="22"/>
          <w:lang w:val="en-GB"/>
        </w:rPr>
        <w:t>See our pages: Verbal Communication and Effective Speaking for more information.</w:t>
      </w:r>
      <w:r>
        <w:br/>
      </w:r>
      <w:r w:rsidRPr="773A2CD5" w:rsidR="595BCC98">
        <w:rPr>
          <w:rFonts w:ascii="Calibri" w:hAnsi="Calibri" w:eastAsia="Calibri" w:cs="Calibri"/>
          <w:noProof w:val="0"/>
          <w:sz w:val="22"/>
          <w:szCs w:val="22"/>
          <w:lang w:val="en-GB"/>
        </w:rPr>
        <w:t xml:space="preserve"> </w:t>
      </w:r>
      <w:r>
        <w:br/>
      </w:r>
      <w:r w:rsidRPr="773A2CD5" w:rsidR="595BCC98">
        <w:rPr>
          <w:rFonts w:ascii="Calibri" w:hAnsi="Calibri" w:eastAsia="Calibri" w:cs="Calibri"/>
          <w:noProof w:val="0"/>
          <w:sz w:val="22"/>
          <w:szCs w:val="22"/>
          <w:lang w:val="en-GB"/>
        </w:rPr>
        <w:t>Communicating in Groups</w:t>
      </w:r>
      <w:r>
        <w:br/>
      </w:r>
      <w:r w:rsidRPr="773A2CD5" w:rsidR="595BCC98">
        <w:rPr>
          <w:rFonts w:ascii="Calibri" w:hAnsi="Calibri" w:eastAsia="Calibri" w:cs="Calibri"/>
          <w:noProof w:val="0"/>
          <w:sz w:val="22"/>
          <w:szCs w:val="22"/>
          <w:lang w:val="en-GB"/>
        </w:rPr>
        <w:t xml:space="preserve"> Your score: 59% (Average)</w:t>
      </w:r>
      <w:r>
        <w:br/>
      </w:r>
      <w:r w:rsidRPr="773A2CD5" w:rsidR="595BCC98">
        <w:rPr>
          <w:rFonts w:ascii="Calibri" w:hAnsi="Calibri" w:eastAsia="Calibri" w:cs="Calibri"/>
          <w:noProof w:val="0"/>
          <w:sz w:val="22"/>
          <w:szCs w:val="22"/>
          <w:lang w:val="en-GB"/>
        </w:rPr>
        <w:t xml:space="preserve"> </w:t>
      </w:r>
      <w:r>
        <w:br/>
      </w:r>
      <w:r w:rsidRPr="773A2CD5" w:rsidR="595BCC98">
        <w:rPr>
          <w:rFonts w:ascii="Calibri" w:hAnsi="Calibri" w:eastAsia="Calibri" w:cs="Calibri"/>
          <w:noProof w:val="0"/>
          <w:sz w:val="22"/>
          <w:szCs w:val="22"/>
          <w:lang w:val="en-GB"/>
        </w:rPr>
        <w:t xml:space="preserve">Based on the answers you provided you have average confidence levels when communicating in group situations. You are likely to handle most group situations adequately, although you may well be nervous in some situations. Communicating effectively in groups is an important part of your overall interpersonal skills and is useful in many different areas of life. Next time you’re in a group situation watch the other participants to pick up some ideas of what you can do, and what you can avoid doing, to improve your presence in group situations. </w:t>
      </w:r>
      <w:r>
        <w:br/>
      </w:r>
      <w:r>
        <w:br/>
      </w:r>
      <w:r>
        <w:br/>
      </w:r>
      <w:r>
        <w:br/>
      </w:r>
    </w:p>
    <w:p w:rsidR="002E5068" w:rsidP="00C00631" w:rsidRDefault="002E5068" w14:paraId="2B863FC1" w14:textId="6A084C5D">
      <w:pPr>
        <w:rPr>
          <w:sz w:val="24"/>
          <w:szCs w:val="24"/>
        </w:rPr>
      </w:pPr>
    </w:p>
    <w:p w:rsidR="00496ADD" w:rsidP="00C00631" w:rsidRDefault="00496ADD" w14:paraId="5B666CD1" w14:textId="03697063">
      <w:pPr>
        <w:rPr>
          <w:sz w:val="24"/>
          <w:szCs w:val="24"/>
        </w:rPr>
      </w:pPr>
    </w:p>
    <w:p w:rsidR="00496ADD" w:rsidP="00C00631" w:rsidRDefault="00496ADD" w14:paraId="7F092D00" w14:textId="77777777">
      <w:pPr>
        <w:rPr>
          <w:sz w:val="24"/>
          <w:szCs w:val="24"/>
        </w:rPr>
      </w:pPr>
    </w:p>
    <w:p w:rsidR="002E5068" w:rsidP="00C00631" w:rsidRDefault="002E5068" w14:paraId="3CA198FF" w14:textId="07E95DA8">
      <w:pPr>
        <w:rPr>
          <w:sz w:val="24"/>
          <w:szCs w:val="24"/>
        </w:rPr>
      </w:pPr>
    </w:p>
    <w:p w:rsidR="002E5068" w:rsidP="00BD4916" w:rsidRDefault="00BD4916" w14:paraId="1EBA9C06" w14:textId="4A6410A6">
      <w:pPr>
        <w:pStyle w:val="Heading2"/>
      </w:pPr>
      <w:bookmarkStart w:name="_Toc9181653" w:id="10"/>
      <w:r>
        <w:t>Mind Tools Communication Quiz</w:t>
      </w:r>
      <w:bookmarkEnd w:id="10"/>
    </w:p>
    <w:p w:rsidR="00BD4916" w:rsidP="00BD4916" w:rsidRDefault="00BD4916" w14:paraId="7BDF899A" w14:textId="49AED613"/>
    <w:p w:rsidRPr="00BD4916" w:rsidR="00BD4916" w:rsidP="00BD4916" w:rsidRDefault="00BD4916" w14:paraId="53577DEE" w14:textId="1A41A789"/>
    <w:p w:rsidRPr="00F970CE" w:rsidR="00BD4916" w:rsidP="00C00631" w:rsidRDefault="00BD4916" w14:paraId="09D660E2" w14:textId="77777777">
      <w:pPr>
        <w:rPr>
          <w:sz w:val="24"/>
          <w:szCs w:val="24"/>
        </w:rPr>
      </w:pPr>
    </w:p>
    <w:sectPr w:rsidRPr="00F970CE" w:rsidR="00BD491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qgUAxG2plSwAAAA="/>
  </w:docVars>
  <w:rsids>
    <w:rsidRoot w:val="00436E31"/>
    <w:rsid w:val="00003524"/>
    <w:rsid w:val="000624AC"/>
    <w:rsid w:val="00073440"/>
    <w:rsid w:val="0017039F"/>
    <w:rsid w:val="001E1C66"/>
    <w:rsid w:val="001E3208"/>
    <w:rsid w:val="002356DB"/>
    <w:rsid w:val="00296780"/>
    <w:rsid w:val="002A3294"/>
    <w:rsid w:val="002E5068"/>
    <w:rsid w:val="0035082C"/>
    <w:rsid w:val="00377741"/>
    <w:rsid w:val="003A3CD0"/>
    <w:rsid w:val="003B5137"/>
    <w:rsid w:val="003C7CF3"/>
    <w:rsid w:val="003E784B"/>
    <w:rsid w:val="00436E31"/>
    <w:rsid w:val="00456B23"/>
    <w:rsid w:val="00496ADD"/>
    <w:rsid w:val="004C7B28"/>
    <w:rsid w:val="004D194F"/>
    <w:rsid w:val="0052104E"/>
    <w:rsid w:val="005E285C"/>
    <w:rsid w:val="00623A05"/>
    <w:rsid w:val="006A0A61"/>
    <w:rsid w:val="00764706"/>
    <w:rsid w:val="00764D41"/>
    <w:rsid w:val="0077107D"/>
    <w:rsid w:val="00832F8B"/>
    <w:rsid w:val="00874EBD"/>
    <w:rsid w:val="008E1C9D"/>
    <w:rsid w:val="008F682E"/>
    <w:rsid w:val="00936399"/>
    <w:rsid w:val="009B295A"/>
    <w:rsid w:val="00A835A4"/>
    <w:rsid w:val="00A91DDD"/>
    <w:rsid w:val="00B25F25"/>
    <w:rsid w:val="00B82B40"/>
    <w:rsid w:val="00BD4916"/>
    <w:rsid w:val="00C00631"/>
    <w:rsid w:val="00C0127D"/>
    <w:rsid w:val="00C17169"/>
    <w:rsid w:val="00C5669E"/>
    <w:rsid w:val="00CB3C00"/>
    <w:rsid w:val="00D23291"/>
    <w:rsid w:val="00DC4659"/>
    <w:rsid w:val="00E23F4C"/>
    <w:rsid w:val="00F04A31"/>
    <w:rsid w:val="00F7654E"/>
    <w:rsid w:val="00F970CE"/>
    <w:rsid w:val="00FA6F3C"/>
    <w:rsid w:val="0226F9BB"/>
    <w:rsid w:val="032919F4"/>
    <w:rsid w:val="03B0E09C"/>
    <w:rsid w:val="03C1D1B3"/>
    <w:rsid w:val="060B826D"/>
    <w:rsid w:val="061B25D8"/>
    <w:rsid w:val="061B2E6C"/>
    <w:rsid w:val="0625D719"/>
    <w:rsid w:val="078E64B8"/>
    <w:rsid w:val="07ECFBD9"/>
    <w:rsid w:val="0BE4B9D4"/>
    <w:rsid w:val="0CCCD00C"/>
    <w:rsid w:val="0D9CBC8B"/>
    <w:rsid w:val="0DFEF5AC"/>
    <w:rsid w:val="0E3F265C"/>
    <w:rsid w:val="0F729CDA"/>
    <w:rsid w:val="0F82CA85"/>
    <w:rsid w:val="102287E1"/>
    <w:rsid w:val="1071E422"/>
    <w:rsid w:val="11B70170"/>
    <w:rsid w:val="11DFC9E9"/>
    <w:rsid w:val="125784DF"/>
    <w:rsid w:val="12D5A158"/>
    <w:rsid w:val="1358F662"/>
    <w:rsid w:val="147967D2"/>
    <w:rsid w:val="15078C6E"/>
    <w:rsid w:val="1692DF78"/>
    <w:rsid w:val="16E322A0"/>
    <w:rsid w:val="179EF94F"/>
    <w:rsid w:val="1842E776"/>
    <w:rsid w:val="18F879AB"/>
    <w:rsid w:val="195FA9CB"/>
    <w:rsid w:val="1ADFF115"/>
    <w:rsid w:val="1BD88A2F"/>
    <w:rsid w:val="1BF8DCC8"/>
    <w:rsid w:val="1BFB57E1"/>
    <w:rsid w:val="1D92719A"/>
    <w:rsid w:val="1DEE3306"/>
    <w:rsid w:val="1E3F96C2"/>
    <w:rsid w:val="1E4319D5"/>
    <w:rsid w:val="1ECDAE3C"/>
    <w:rsid w:val="1F810CB0"/>
    <w:rsid w:val="1FA4C834"/>
    <w:rsid w:val="2096B053"/>
    <w:rsid w:val="20AA581B"/>
    <w:rsid w:val="2169BB1C"/>
    <w:rsid w:val="21722486"/>
    <w:rsid w:val="234B356E"/>
    <w:rsid w:val="242FD1FB"/>
    <w:rsid w:val="24EEF583"/>
    <w:rsid w:val="253AE9D4"/>
    <w:rsid w:val="254426DE"/>
    <w:rsid w:val="256377B9"/>
    <w:rsid w:val="269B67BD"/>
    <w:rsid w:val="26B81B8B"/>
    <w:rsid w:val="274D5A73"/>
    <w:rsid w:val="28C35D29"/>
    <w:rsid w:val="28C3DC74"/>
    <w:rsid w:val="28E5936C"/>
    <w:rsid w:val="299C6643"/>
    <w:rsid w:val="2AFBF1F8"/>
    <w:rsid w:val="2B1A8559"/>
    <w:rsid w:val="2B3A206A"/>
    <w:rsid w:val="2B520E80"/>
    <w:rsid w:val="2B924A31"/>
    <w:rsid w:val="2DD4C6DE"/>
    <w:rsid w:val="2DF74FC5"/>
    <w:rsid w:val="2E65EB27"/>
    <w:rsid w:val="2EF86CFB"/>
    <w:rsid w:val="2F3625E5"/>
    <w:rsid w:val="302AF6E6"/>
    <w:rsid w:val="30461B82"/>
    <w:rsid w:val="30921F5C"/>
    <w:rsid w:val="32043DD7"/>
    <w:rsid w:val="3258B4DE"/>
    <w:rsid w:val="33B47191"/>
    <w:rsid w:val="347A7334"/>
    <w:rsid w:val="34A1A18E"/>
    <w:rsid w:val="34A8F98E"/>
    <w:rsid w:val="34BF6606"/>
    <w:rsid w:val="357D864D"/>
    <w:rsid w:val="35F3BDB1"/>
    <w:rsid w:val="3636FECA"/>
    <w:rsid w:val="365F0705"/>
    <w:rsid w:val="3679F3CC"/>
    <w:rsid w:val="383E3FEE"/>
    <w:rsid w:val="38C8FC98"/>
    <w:rsid w:val="394EB2BD"/>
    <w:rsid w:val="3982E425"/>
    <w:rsid w:val="39902452"/>
    <w:rsid w:val="39B0B6F2"/>
    <w:rsid w:val="39F1916C"/>
    <w:rsid w:val="3ACB302D"/>
    <w:rsid w:val="3AD96493"/>
    <w:rsid w:val="3C9BFAB7"/>
    <w:rsid w:val="3E2AC850"/>
    <w:rsid w:val="3FD45C32"/>
    <w:rsid w:val="408FA48A"/>
    <w:rsid w:val="409033D1"/>
    <w:rsid w:val="413E24DE"/>
    <w:rsid w:val="41509F9B"/>
    <w:rsid w:val="415174EC"/>
    <w:rsid w:val="41B1A02A"/>
    <w:rsid w:val="41FFFF54"/>
    <w:rsid w:val="42A289CC"/>
    <w:rsid w:val="42FB3A35"/>
    <w:rsid w:val="43209C62"/>
    <w:rsid w:val="444CCC34"/>
    <w:rsid w:val="4475FED1"/>
    <w:rsid w:val="44980DCF"/>
    <w:rsid w:val="4525F6C1"/>
    <w:rsid w:val="452A9581"/>
    <w:rsid w:val="455DAC67"/>
    <w:rsid w:val="455E3A50"/>
    <w:rsid w:val="45799712"/>
    <w:rsid w:val="46913725"/>
    <w:rsid w:val="46C1924F"/>
    <w:rsid w:val="46D653BE"/>
    <w:rsid w:val="47B498FF"/>
    <w:rsid w:val="48560765"/>
    <w:rsid w:val="49BA44DB"/>
    <w:rsid w:val="4A47209F"/>
    <w:rsid w:val="4A76C29B"/>
    <w:rsid w:val="4AD26CE1"/>
    <w:rsid w:val="4B038DF3"/>
    <w:rsid w:val="4B369DD3"/>
    <w:rsid w:val="4B401AAB"/>
    <w:rsid w:val="4BC6025E"/>
    <w:rsid w:val="4BF3E03C"/>
    <w:rsid w:val="4DBE09E8"/>
    <w:rsid w:val="4DCC3967"/>
    <w:rsid w:val="4DE82212"/>
    <w:rsid w:val="4E1AF105"/>
    <w:rsid w:val="4E622D90"/>
    <w:rsid w:val="4EDDBD89"/>
    <w:rsid w:val="4EE6471F"/>
    <w:rsid w:val="4FB79AC7"/>
    <w:rsid w:val="4FFD5863"/>
    <w:rsid w:val="50B671CF"/>
    <w:rsid w:val="50F6135D"/>
    <w:rsid w:val="51958346"/>
    <w:rsid w:val="526A775E"/>
    <w:rsid w:val="52C5A83C"/>
    <w:rsid w:val="52D8A82E"/>
    <w:rsid w:val="52E63825"/>
    <w:rsid w:val="530FA28B"/>
    <w:rsid w:val="5311A3E1"/>
    <w:rsid w:val="54B0ABDA"/>
    <w:rsid w:val="5670CAE0"/>
    <w:rsid w:val="571E102C"/>
    <w:rsid w:val="5743F9DE"/>
    <w:rsid w:val="5798FC85"/>
    <w:rsid w:val="5867AAB9"/>
    <w:rsid w:val="589EA02A"/>
    <w:rsid w:val="58CA4266"/>
    <w:rsid w:val="591A47C6"/>
    <w:rsid w:val="5938D194"/>
    <w:rsid w:val="595BCC98"/>
    <w:rsid w:val="59807842"/>
    <w:rsid w:val="5A01E168"/>
    <w:rsid w:val="5A4F484C"/>
    <w:rsid w:val="5A880367"/>
    <w:rsid w:val="5B11E5F5"/>
    <w:rsid w:val="5B7FFABA"/>
    <w:rsid w:val="5D7D3CF0"/>
    <w:rsid w:val="5DC0D7A9"/>
    <w:rsid w:val="5E24125F"/>
    <w:rsid w:val="5E62369F"/>
    <w:rsid w:val="5E8DC06C"/>
    <w:rsid w:val="5EB5B6AF"/>
    <w:rsid w:val="5F5864CF"/>
    <w:rsid w:val="61398CC4"/>
    <w:rsid w:val="61482333"/>
    <w:rsid w:val="61716C47"/>
    <w:rsid w:val="61C082A5"/>
    <w:rsid w:val="62D82F9F"/>
    <w:rsid w:val="6469CF9A"/>
    <w:rsid w:val="6483D099"/>
    <w:rsid w:val="64FD722A"/>
    <w:rsid w:val="655547B4"/>
    <w:rsid w:val="65B7134C"/>
    <w:rsid w:val="65FFD58D"/>
    <w:rsid w:val="6609DC08"/>
    <w:rsid w:val="66A9A9E6"/>
    <w:rsid w:val="66D98C4A"/>
    <w:rsid w:val="67A4C683"/>
    <w:rsid w:val="67C95F77"/>
    <w:rsid w:val="67D6DBF9"/>
    <w:rsid w:val="680FFBC8"/>
    <w:rsid w:val="683A0443"/>
    <w:rsid w:val="68E7CB45"/>
    <w:rsid w:val="690D189D"/>
    <w:rsid w:val="6A4D879C"/>
    <w:rsid w:val="6A5B465F"/>
    <w:rsid w:val="6AF0D2AF"/>
    <w:rsid w:val="6B3E5D44"/>
    <w:rsid w:val="6B8997F7"/>
    <w:rsid w:val="6CB63CE9"/>
    <w:rsid w:val="6CF8EFFD"/>
    <w:rsid w:val="6DF74634"/>
    <w:rsid w:val="6E26D256"/>
    <w:rsid w:val="6EF0EB70"/>
    <w:rsid w:val="707D0120"/>
    <w:rsid w:val="715C9E8C"/>
    <w:rsid w:val="71D3A7C1"/>
    <w:rsid w:val="72F10703"/>
    <w:rsid w:val="73715183"/>
    <w:rsid w:val="750B2B47"/>
    <w:rsid w:val="7514871F"/>
    <w:rsid w:val="75E7493A"/>
    <w:rsid w:val="76257B74"/>
    <w:rsid w:val="772E6DD7"/>
    <w:rsid w:val="773A2CD5"/>
    <w:rsid w:val="778E6D6D"/>
    <w:rsid w:val="77DB97D4"/>
    <w:rsid w:val="781C2196"/>
    <w:rsid w:val="783B5C62"/>
    <w:rsid w:val="78C35903"/>
    <w:rsid w:val="78D0D935"/>
    <w:rsid w:val="796930CA"/>
    <w:rsid w:val="79CD1CDC"/>
    <w:rsid w:val="79ED2210"/>
    <w:rsid w:val="7A5F8076"/>
    <w:rsid w:val="7AC51B86"/>
    <w:rsid w:val="7B15572E"/>
    <w:rsid w:val="7B366467"/>
    <w:rsid w:val="7C50E549"/>
    <w:rsid w:val="7CB4BC99"/>
    <w:rsid w:val="7D1EBBA6"/>
    <w:rsid w:val="7E3F9A24"/>
    <w:rsid w:val="7EB99A80"/>
    <w:rsid w:val="7FEB9D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5669E"/>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C5669E"/>
    <w:rPr>
      <w:rFonts w:asciiTheme="majorHAnsi" w:hAnsiTheme="majorHAnsi" w:eastAsiaTheme="majorEastAsia"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manyana-education.blogspot.com/2010/10/communication-cycle.html" TargetMode="External" Id="rId8" /><Relationship Type="http://schemas.openxmlformats.org/officeDocument/2006/relationships/settings" Target="settings.xml" Id="rId3" /><Relationship Type="http://schemas.microsoft.com/office/2007/relationships/hdphoto" Target="media/hdphoto1.wdp"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image" Target="media/image2.png" Id="rId6" /><Relationship Type="http://schemas.openxmlformats.org/officeDocument/2006/relationships/fontTable" Target="fontTable.xml" Id="rId11" /><Relationship Type="http://schemas.openxmlformats.org/officeDocument/2006/relationships/image" Target="media/image1.jpeg" Id="rId5" /><Relationship Type="http://schemas.openxmlformats.org/officeDocument/2006/relationships/webSettings" Target="webSettings.xml" Id="rId4" /><Relationship Type="http://schemas.openxmlformats.org/officeDocument/2006/relationships/hyperlink" Target="https://www.mindtools.com/pages/article/newCS_99.htm" TargetMode="External" Id="rId9" /><Relationship Type="http://schemas.openxmlformats.org/officeDocument/2006/relationships/glossaryDocument" Target="/word/glossary/document.xml" Id="R817f5825bab0401a" /><Relationship Type="http://schemas.openxmlformats.org/officeDocument/2006/relationships/hyperlink" Target="https://www.communicationtheory.org/shannon-and-weaver-model-of-communication/" TargetMode="External" Id="R63f03f42108a4591" /><Relationship Type="http://schemas.openxmlformats.org/officeDocument/2006/relationships/hyperlink" Target="https://www.skillsyouneed.com/ls/index.php/343479" TargetMode="External" Id="R4af3dfdc5b4a4a0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257dc07-4e0e-4e03-b64e-b6da1ad2e47e}"/>
      </w:docPartPr>
      <w:docPartBody>
        <w:p w14:paraId="065BDB0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3B9D4C-4D54-4683-8FBE-E049B8157F2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Steven Pattin</dc:creator>
  <keywords/>
  <dc:description/>
  <lastModifiedBy>Kirstie Draper (1918596)</lastModifiedBy>
  <revision>8</revision>
  <dcterms:created xsi:type="dcterms:W3CDTF">2019-05-19T17:15:00.0000000Z</dcterms:created>
  <dcterms:modified xsi:type="dcterms:W3CDTF">2020-05-22T17:30:02.4938155Z</dcterms:modified>
</coreProperties>
</file>