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89902" w14:textId="77777777" w:rsidR="002259B8" w:rsidRPr="00701575" w:rsidRDefault="002259B8" w:rsidP="00A72B97">
      <w:pPr>
        <w:spacing w:line="360" w:lineRule="auto"/>
        <w:jc w:val="center"/>
        <w:rPr>
          <w:rFonts w:ascii="Times New Roman" w:eastAsia="Times New Roman" w:hAnsi="Times New Roman" w:cs="Times New Roman"/>
          <w:b/>
          <w:color w:val="000000" w:themeColor="text1"/>
          <w:sz w:val="32"/>
          <w:szCs w:val="32"/>
          <w:shd w:val="clear" w:color="auto" w:fill="FBFBFB"/>
          <w:lang w:val="en-GB"/>
        </w:rPr>
      </w:pPr>
    </w:p>
    <w:p w14:paraId="190A6D04" w14:textId="77777777" w:rsidR="00F23A76" w:rsidRDefault="00F23A76" w:rsidP="00F23A76">
      <w:pPr>
        <w:rPr>
          <w:rStyle w:val="Hyperlink"/>
          <w:rFonts w:ascii="Segoe UI" w:hAnsi="Segoe UI" w:cs="Segoe UI"/>
          <w:color w:val="000A0F"/>
          <w:sz w:val="23"/>
          <w:szCs w:val="23"/>
        </w:rPr>
      </w:pPr>
      <w:r>
        <w:fldChar w:fldCharType="begin"/>
      </w:r>
      <w:r>
        <w:instrText xml:space="preserve"> HYPERLINK "https://moodle.uwtsd.ac.uk/course/view.php?id=3817" </w:instrText>
      </w:r>
      <w:r>
        <w:fldChar w:fldCharType="separate"/>
      </w:r>
    </w:p>
    <w:p w14:paraId="4004E63B" w14:textId="77777777" w:rsidR="00F23A76" w:rsidRPr="00FC74F1" w:rsidRDefault="00F23A76" w:rsidP="00F23A76">
      <w:pPr>
        <w:pStyle w:val="Heading1"/>
        <w:spacing w:before="0"/>
        <w:jc w:val="center"/>
        <w:textAlignment w:val="center"/>
        <w:rPr>
          <w:rFonts w:cs="Times New Roman"/>
          <w:sz w:val="48"/>
          <w:szCs w:val="48"/>
        </w:rPr>
      </w:pPr>
      <w:r>
        <w:rPr>
          <w:rFonts w:cs="Times New Roman"/>
          <w:color w:val="000A0F"/>
          <w:sz w:val="48"/>
          <w:szCs w:val="48"/>
          <w:u w:val="single"/>
        </w:rPr>
        <w:t>PROJECT MANAGEMENT</w:t>
      </w:r>
    </w:p>
    <w:p w14:paraId="17012C9E" w14:textId="77777777" w:rsidR="00F23A76" w:rsidRPr="00FC74F1" w:rsidRDefault="00F23A76" w:rsidP="00F23A76">
      <w:pPr>
        <w:rPr>
          <w:rFonts w:ascii="Times New Roman" w:eastAsia="Times New Roman" w:hAnsi="Times New Roman" w:cs="Times New Roman"/>
          <w:b/>
          <w:sz w:val="32"/>
          <w:szCs w:val="32"/>
        </w:rPr>
      </w:pPr>
      <w:r>
        <w:fldChar w:fldCharType="end"/>
      </w:r>
      <w:r>
        <w:rPr>
          <w:rFonts w:ascii="Times New Roman" w:eastAsia="Times New Roman" w:hAnsi="Times New Roman" w:cs="Times New Roman"/>
          <w:b/>
          <w:sz w:val="32"/>
          <w:szCs w:val="32"/>
        </w:rPr>
        <w:t xml:space="preserve">                                             </w:t>
      </w:r>
      <w:r w:rsidRPr="004C73B3">
        <w:rPr>
          <w:rFonts w:ascii="Times New Roman" w:hAnsi="Times New Roman" w:cs="Times New Roman"/>
          <w:sz w:val="44"/>
          <w:szCs w:val="44"/>
        </w:rPr>
        <w:t>(</w:t>
      </w:r>
      <w:r>
        <w:rPr>
          <w:rFonts w:ascii="Times New Roman" w:hAnsi="Times New Roman" w:cs="Times New Roman"/>
          <w:sz w:val="44"/>
          <w:szCs w:val="44"/>
        </w:rPr>
        <w:t>LCBB5005</w:t>
      </w:r>
      <w:r w:rsidRPr="004C73B3">
        <w:rPr>
          <w:rFonts w:ascii="Times New Roman" w:hAnsi="Times New Roman" w:cs="Times New Roman"/>
          <w:sz w:val="44"/>
          <w:szCs w:val="44"/>
        </w:rPr>
        <w:t>)</w:t>
      </w:r>
    </w:p>
    <w:p w14:paraId="2319724E" w14:textId="77777777" w:rsidR="00F23A76" w:rsidRDefault="00F23A76" w:rsidP="00F23A76">
      <w:pPr>
        <w:jc w:val="center"/>
        <w:rPr>
          <w:rFonts w:ascii="Times New Roman" w:hAnsi="Times New Roman" w:cs="Times New Roman"/>
          <w:sz w:val="44"/>
          <w:szCs w:val="44"/>
        </w:rPr>
      </w:pPr>
    </w:p>
    <w:p w14:paraId="2242EA10" w14:textId="77777777" w:rsidR="00F23A76" w:rsidRDefault="00F23A76" w:rsidP="00F23A76">
      <w:pPr>
        <w:jc w:val="center"/>
        <w:rPr>
          <w:rFonts w:ascii="Times New Roman" w:hAnsi="Times New Roman" w:cs="Times New Roman"/>
          <w:sz w:val="44"/>
          <w:szCs w:val="44"/>
        </w:rPr>
      </w:pPr>
    </w:p>
    <w:p w14:paraId="7C1A257A" w14:textId="77777777" w:rsidR="00F23A76" w:rsidRDefault="00F23A76" w:rsidP="00F23A76">
      <w:pPr>
        <w:jc w:val="center"/>
        <w:rPr>
          <w:rFonts w:ascii="Times New Roman" w:hAnsi="Times New Roman" w:cs="Times New Roman"/>
          <w:sz w:val="44"/>
          <w:szCs w:val="44"/>
        </w:rPr>
      </w:pPr>
    </w:p>
    <w:p w14:paraId="121CA5F8" w14:textId="77777777" w:rsidR="00F23A76" w:rsidRDefault="00F23A76" w:rsidP="00F23A76">
      <w:pPr>
        <w:jc w:val="center"/>
        <w:rPr>
          <w:rFonts w:ascii="Times New Roman" w:hAnsi="Times New Roman" w:cs="Times New Roman"/>
          <w:sz w:val="44"/>
          <w:szCs w:val="44"/>
        </w:rPr>
      </w:pPr>
    </w:p>
    <w:p w14:paraId="7017DD41" w14:textId="074C991C" w:rsidR="00F23A76" w:rsidRPr="00FC74F1" w:rsidRDefault="00F23A76" w:rsidP="00F23A76">
      <w:pPr>
        <w:jc w:val="center"/>
        <w:rPr>
          <w:rFonts w:ascii="Times New Roman" w:hAnsi="Times New Roman" w:cs="Times New Roman"/>
          <w:b/>
          <w:bCs/>
          <w:sz w:val="44"/>
          <w:szCs w:val="44"/>
        </w:rPr>
      </w:pPr>
      <w:r>
        <w:rPr>
          <w:rFonts w:ascii="Times New Roman" w:hAnsi="Times New Roman" w:cs="Times New Roman"/>
          <w:b/>
          <w:bCs/>
          <w:sz w:val="44"/>
          <w:szCs w:val="44"/>
        </w:rPr>
        <w:t xml:space="preserve">Assessment </w:t>
      </w:r>
      <w:r>
        <w:rPr>
          <w:rFonts w:ascii="Times New Roman" w:hAnsi="Times New Roman" w:cs="Times New Roman"/>
          <w:b/>
          <w:bCs/>
          <w:sz w:val="44"/>
          <w:szCs w:val="44"/>
        </w:rPr>
        <w:t>1</w:t>
      </w:r>
      <w:r w:rsidRPr="0046345A">
        <w:rPr>
          <w:rFonts w:ascii="Times New Roman" w:hAnsi="Times New Roman" w:cs="Times New Roman"/>
          <w:b/>
          <w:bCs/>
          <w:sz w:val="44"/>
          <w:szCs w:val="44"/>
        </w:rPr>
        <w:br/>
      </w:r>
      <w:r w:rsidRPr="004C73B3">
        <w:rPr>
          <w:rFonts w:ascii="Times New Roman" w:hAnsi="Times New Roman" w:cs="Times New Roman"/>
          <w:sz w:val="24"/>
          <w:szCs w:val="24"/>
        </w:rPr>
        <w:t xml:space="preserve">( </w:t>
      </w:r>
      <w:r>
        <w:rPr>
          <w:rFonts w:ascii="Times New Roman" w:hAnsi="Times New Roman" w:cs="Times New Roman"/>
          <w:sz w:val="24"/>
          <w:szCs w:val="24"/>
        </w:rPr>
        <w:t>2500 words)</w:t>
      </w:r>
    </w:p>
    <w:p w14:paraId="5E8FEF5D" w14:textId="77777777" w:rsidR="00F23A76" w:rsidRDefault="00F23A76" w:rsidP="00F23A76"/>
    <w:p w14:paraId="52DE9A3A" w14:textId="77777777" w:rsidR="00F23A76" w:rsidRDefault="00F23A76" w:rsidP="00F23A76"/>
    <w:p w14:paraId="40CF7BEF" w14:textId="77777777" w:rsidR="00F23A76" w:rsidRDefault="00F23A76" w:rsidP="00F23A76"/>
    <w:p w14:paraId="72D269FF" w14:textId="77777777" w:rsidR="00F23A76" w:rsidRDefault="00F23A76" w:rsidP="00F23A76"/>
    <w:p w14:paraId="0D39443D" w14:textId="77777777" w:rsidR="00F23A76" w:rsidRDefault="00F23A76" w:rsidP="00F23A76"/>
    <w:p w14:paraId="68FBA183" w14:textId="77777777" w:rsidR="00F23A76" w:rsidRDefault="00F23A76" w:rsidP="00F23A76"/>
    <w:p w14:paraId="18701820" w14:textId="77777777" w:rsidR="00F23A76" w:rsidRPr="00A7781B" w:rsidRDefault="00F23A76" w:rsidP="00F23A76">
      <w:pPr>
        <w:rPr>
          <w:rFonts w:ascii="Times New Roman" w:hAnsi="Times New Roman" w:cs="Times New Roman"/>
          <w:b/>
          <w:bCs/>
          <w:sz w:val="32"/>
          <w:szCs w:val="32"/>
        </w:rPr>
      </w:pPr>
      <w:r w:rsidRPr="004C73B3">
        <w:rPr>
          <w:rFonts w:ascii="Times New Roman" w:hAnsi="Times New Roman" w:cs="Times New Roman"/>
          <w:b/>
          <w:bCs/>
          <w:sz w:val="32"/>
          <w:szCs w:val="32"/>
        </w:rPr>
        <w:t>Student name:</w:t>
      </w:r>
      <w:r>
        <w:rPr>
          <w:rFonts w:ascii="Times New Roman" w:hAnsi="Times New Roman" w:cs="Times New Roman"/>
          <w:b/>
          <w:bCs/>
          <w:sz w:val="32"/>
          <w:szCs w:val="32"/>
        </w:rPr>
        <w:t xml:space="preserve">                                                            Lecturer name:</w:t>
      </w:r>
      <w:r>
        <w:br/>
      </w:r>
      <w:r w:rsidRPr="004C73B3">
        <w:rPr>
          <w:rFonts w:ascii="Times New Roman" w:hAnsi="Times New Roman" w:cs="Times New Roman"/>
          <w:b/>
          <w:bCs/>
          <w:sz w:val="28"/>
          <w:szCs w:val="28"/>
        </w:rPr>
        <w:t>Angela Celac (2023256)</w:t>
      </w:r>
      <w:r>
        <w:rPr>
          <w:rFonts w:ascii="Times New Roman" w:hAnsi="Times New Roman" w:cs="Times New Roman"/>
          <w:b/>
          <w:bCs/>
          <w:sz w:val="28"/>
          <w:szCs w:val="28"/>
        </w:rPr>
        <w:t xml:space="preserve">                                                          </w:t>
      </w:r>
      <w:r>
        <w:t xml:space="preserve">DR. Molly Jack </w:t>
      </w:r>
    </w:p>
    <w:p w14:paraId="1F5A4EEE" w14:textId="77777777" w:rsidR="00F23A76" w:rsidRDefault="00F23A76" w:rsidP="00F23A76">
      <w:pPr>
        <w:rPr>
          <w:rFonts w:ascii="Times New Roman" w:hAnsi="Times New Roman" w:cs="Times New Roman"/>
          <w:sz w:val="24"/>
          <w:szCs w:val="24"/>
        </w:rPr>
      </w:pPr>
      <w:r>
        <w:rPr>
          <w:rFonts w:ascii="Times New Roman" w:hAnsi="Times New Roman" w:cs="Times New Roman"/>
          <w:sz w:val="24"/>
          <w:szCs w:val="24"/>
        </w:rPr>
        <w:t xml:space="preserve">                                                             </w:t>
      </w:r>
    </w:p>
    <w:p w14:paraId="6692C8FD" w14:textId="77777777" w:rsidR="00F23A76" w:rsidRDefault="00F23A76" w:rsidP="00F23A76">
      <w:pPr>
        <w:rPr>
          <w:rFonts w:ascii="Times New Roman" w:hAnsi="Times New Roman" w:cs="Times New Roman"/>
          <w:sz w:val="24"/>
          <w:szCs w:val="24"/>
        </w:rPr>
      </w:pPr>
    </w:p>
    <w:p w14:paraId="28358B85" w14:textId="77777777" w:rsidR="00F23A76" w:rsidRDefault="00F23A76" w:rsidP="00F23A76">
      <w:pPr>
        <w:rPr>
          <w:rFonts w:ascii="Times New Roman" w:hAnsi="Times New Roman" w:cs="Times New Roman"/>
          <w:sz w:val="24"/>
          <w:szCs w:val="24"/>
        </w:rPr>
      </w:pPr>
    </w:p>
    <w:p w14:paraId="29363F97" w14:textId="77777777" w:rsidR="00F23A76" w:rsidRDefault="00F23A76" w:rsidP="00F23A76">
      <w:pPr>
        <w:rPr>
          <w:rFonts w:ascii="Times New Roman" w:hAnsi="Times New Roman" w:cs="Times New Roman"/>
          <w:sz w:val="24"/>
          <w:szCs w:val="24"/>
        </w:rPr>
      </w:pPr>
    </w:p>
    <w:p w14:paraId="21324844" w14:textId="77777777" w:rsidR="00F23A76" w:rsidRDefault="00F23A76" w:rsidP="00F23A76">
      <w:pPr>
        <w:rPr>
          <w:rFonts w:ascii="Times New Roman" w:hAnsi="Times New Roman" w:cs="Times New Roman"/>
          <w:sz w:val="24"/>
          <w:szCs w:val="24"/>
        </w:rPr>
      </w:pPr>
    </w:p>
    <w:p w14:paraId="210B2C53" w14:textId="77777777" w:rsidR="00F23A76" w:rsidRDefault="00F23A76" w:rsidP="00F23A76">
      <w:pPr>
        <w:rPr>
          <w:rFonts w:ascii="Times New Roman" w:hAnsi="Times New Roman" w:cs="Times New Roman"/>
          <w:sz w:val="24"/>
          <w:szCs w:val="24"/>
        </w:rPr>
      </w:pPr>
      <w:r>
        <w:rPr>
          <w:rFonts w:ascii="Times New Roman" w:hAnsi="Times New Roman" w:cs="Times New Roman"/>
          <w:sz w:val="24"/>
          <w:szCs w:val="24"/>
        </w:rPr>
        <w:t xml:space="preserve">                                                                     </w:t>
      </w:r>
      <w:r w:rsidRPr="004C73B3">
        <w:rPr>
          <w:rFonts w:ascii="Times New Roman" w:hAnsi="Times New Roman" w:cs="Times New Roman"/>
          <w:sz w:val="24"/>
          <w:szCs w:val="24"/>
        </w:rPr>
        <w:t xml:space="preserve"> Submission date:</w:t>
      </w:r>
    </w:p>
    <w:p w14:paraId="44B03AE7" w14:textId="2FE50E45" w:rsidR="00F23A76" w:rsidRDefault="00F23A76" w:rsidP="00F23A76">
      <w:pPr>
        <w:spacing w:line="360" w:lineRule="auto"/>
        <w:jc w:val="center"/>
        <w:rPr>
          <w:rFonts w:ascii="Times New Roman" w:eastAsia="Times New Roman" w:hAnsi="Times New Roman" w:cs="Times New Roman"/>
          <w:b/>
          <w:sz w:val="32"/>
          <w:szCs w:val="32"/>
        </w:rPr>
      </w:pPr>
      <w:r>
        <w:rPr>
          <w:rFonts w:ascii="Times New Roman" w:hAnsi="Times New Roman" w:cs="Times New Roman"/>
          <w:sz w:val="24"/>
          <w:szCs w:val="24"/>
        </w:rPr>
        <w:t xml:space="preserve">            1</w:t>
      </w:r>
      <w:r>
        <w:rPr>
          <w:rFonts w:ascii="Times New Roman" w:hAnsi="Times New Roman" w:cs="Times New Roman"/>
          <w:sz w:val="24"/>
          <w:szCs w:val="24"/>
        </w:rPr>
        <w:t>2</w:t>
      </w:r>
      <w:r>
        <w:rPr>
          <w:rFonts w:ascii="Times New Roman" w:hAnsi="Times New Roman" w:cs="Times New Roman"/>
          <w:sz w:val="24"/>
          <w:szCs w:val="24"/>
        </w:rPr>
        <w:t>.09.2022</w:t>
      </w:r>
    </w:p>
    <w:p w14:paraId="37D08616" w14:textId="77777777" w:rsidR="00F23A76" w:rsidRPr="00B4168C" w:rsidRDefault="00F23A76" w:rsidP="00F23A76">
      <w:pPr>
        <w:jc w:val="center"/>
        <w:rPr>
          <w:rFonts w:ascii="Times New Roman" w:hAnsi="Times New Roman" w:cs="Times New Roman"/>
          <w:b/>
          <w:color w:val="000000" w:themeColor="text1"/>
          <w:sz w:val="32"/>
          <w:szCs w:val="32"/>
          <w:lang w:val="en-GB"/>
        </w:rPr>
      </w:pPr>
    </w:p>
    <w:p w14:paraId="55B4CF7C" w14:textId="77777777" w:rsidR="00F23A76" w:rsidRPr="00B4168C" w:rsidRDefault="00F23A76" w:rsidP="00F23A76">
      <w:pPr>
        <w:jc w:val="center"/>
        <w:rPr>
          <w:rFonts w:ascii="Times New Roman" w:hAnsi="Times New Roman" w:cs="Times New Roman"/>
          <w:b/>
          <w:color w:val="000000" w:themeColor="text1"/>
          <w:sz w:val="32"/>
          <w:szCs w:val="32"/>
          <w:lang w:val="en-GB"/>
        </w:rPr>
      </w:pPr>
    </w:p>
    <w:p w14:paraId="1488AB8E" w14:textId="77777777" w:rsidR="00F23A76" w:rsidRPr="00B4168C" w:rsidRDefault="00F23A76" w:rsidP="00F23A76">
      <w:pPr>
        <w:jc w:val="center"/>
        <w:rPr>
          <w:rFonts w:ascii="Times New Roman" w:hAnsi="Times New Roman" w:cs="Times New Roman"/>
          <w:b/>
          <w:color w:val="000000" w:themeColor="text1"/>
          <w:sz w:val="32"/>
          <w:szCs w:val="32"/>
          <w:lang w:val="en-GB"/>
        </w:rPr>
      </w:pPr>
    </w:p>
    <w:p w14:paraId="36DF2731" w14:textId="77777777" w:rsidR="00F23A76" w:rsidRPr="00B4168C" w:rsidRDefault="00F23A76" w:rsidP="00F23A76">
      <w:pPr>
        <w:rPr>
          <w:rFonts w:ascii="Times New Roman" w:hAnsi="Times New Roman" w:cs="Times New Roman"/>
          <w:b/>
          <w:color w:val="000000" w:themeColor="text1"/>
          <w:sz w:val="32"/>
          <w:szCs w:val="32"/>
          <w:lang w:val="en-GB"/>
        </w:rPr>
      </w:pPr>
    </w:p>
    <w:p w14:paraId="1911EB7B" w14:textId="7BC03DA9" w:rsidR="002F603A" w:rsidRPr="00701575" w:rsidRDefault="002F603A" w:rsidP="00F23A76">
      <w:pPr>
        <w:spacing w:line="360" w:lineRule="auto"/>
        <w:rPr>
          <w:rFonts w:ascii="Times New Roman" w:eastAsia="Times New Roman" w:hAnsi="Times New Roman" w:cs="Times New Roman"/>
          <w:b/>
          <w:color w:val="000000" w:themeColor="text1"/>
          <w:sz w:val="32"/>
          <w:szCs w:val="32"/>
          <w:shd w:val="clear" w:color="auto" w:fill="FBFBFB"/>
          <w:lang w:val="en-GB"/>
        </w:rPr>
      </w:pPr>
      <w:r w:rsidRPr="00701575">
        <w:rPr>
          <w:rFonts w:ascii="Times New Roman" w:eastAsia="Times New Roman" w:hAnsi="Times New Roman" w:cs="Times New Roman"/>
          <w:b/>
          <w:color w:val="000000" w:themeColor="text1"/>
          <w:sz w:val="32"/>
          <w:szCs w:val="32"/>
          <w:shd w:val="clear" w:color="auto" w:fill="FBFBFB"/>
          <w:lang w:val="en-GB"/>
        </w:rPr>
        <w:br w:type="page"/>
      </w:r>
    </w:p>
    <w:sdt>
      <w:sdtPr>
        <w:rPr>
          <w:rFonts w:ascii="Arial" w:eastAsia="Arial" w:hAnsi="Arial" w:cs="Arial"/>
          <w:b w:val="0"/>
          <w:bCs w:val="0"/>
          <w:color w:val="000000" w:themeColor="text1"/>
          <w:sz w:val="22"/>
          <w:szCs w:val="22"/>
        </w:rPr>
        <w:id w:val="260021714"/>
        <w:docPartObj>
          <w:docPartGallery w:val="Table of Contents"/>
          <w:docPartUnique/>
        </w:docPartObj>
      </w:sdtPr>
      <w:sdtContent>
        <w:p w14:paraId="5F837DC9" w14:textId="77777777" w:rsidR="00766A30" w:rsidRPr="00701575" w:rsidRDefault="00766A30" w:rsidP="00A72B97">
          <w:pPr>
            <w:pStyle w:val="TOCHeading"/>
            <w:spacing w:line="360" w:lineRule="auto"/>
            <w:jc w:val="center"/>
            <w:rPr>
              <w:rFonts w:ascii="Times New Roman" w:hAnsi="Times New Roman" w:cs="Times New Roman"/>
              <w:color w:val="000000" w:themeColor="text1"/>
            </w:rPr>
          </w:pPr>
          <w:r w:rsidRPr="00701575">
            <w:rPr>
              <w:rFonts w:ascii="Times New Roman" w:hAnsi="Times New Roman" w:cs="Times New Roman"/>
              <w:color w:val="000000" w:themeColor="text1"/>
            </w:rPr>
            <w:t>Table of Contents</w:t>
          </w:r>
        </w:p>
        <w:p w14:paraId="527D7963" w14:textId="27803D43" w:rsidR="00766A30" w:rsidRPr="00701575" w:rsidRDefault="00433737" w:rsidP="00A72B97">
          <w:pPr>
            <w:pStyle w:val="TOC1"/>
            <w:tabs>
              <w:tab w:val="right" w:leader="dot" w:pos="9350"/>
            </w:tabs>
            <w:spacing w:line="360" w:lineRule="auto"/>
            <w:rPr>
              <w:rFonts w:ascii="Times New Roman" w:hAnsi="Times New Roman" w:cs="Times New Roman"/>
              <w:noProof/>
              <w:color w:val="000000" w:themeColor="text1"/>
              <w:sz w:val="24"/>
              <w:szCs w:val="24"/>
            </w:rPr>
          </w:pPr>
          <w:r w:rsidRPr="00701575">
            <w:rPr>
              <w:rFonts w:ascii="Times New Roman" w:hAnsi="Times New Roman" w:cs="Times New Roman"/>
              <w:color w:val="000000" w:themeColor="text1"/>
              <w:sz w:val="24"/>
              <w:szCs w:val="24"/>
            </w:rPr>
            <w:fldChar w:fldCharType="begin"/>
          </w:r>
          <w:r w:rsidR="00766A30" w:rsidRPr="00701575">
            <w:rPr>
              <w:rFonts w:ascii="Times New Roman" w:hAnsi="Times New Roman" w:cs="Times New Roman"/>
              <w:color w:val="000000" w:themeColor="text1"/>
              <w:sz w:val="24"/>
              <w:szCs w:val="24"/>
            </w:rPr>
            <w:instrText xml:space="preserve"> TOC \o "1-3" \h \z \u </w:instrText>
          </w:r>
          <w:r w:rsidRPr="00701575">
            <w:rPr>
              <w:rFonts w:ascii="Times New Roman" w:hAnsi="Times New Roman" w:cs="Times New Roman"/>
              <w:color w:val="000000" w:themeColor="text1"/>
              <w:sz w:val="24"/>
              <w:szCs w:val="24"/>
            </w:rPr>
            <w:fldChar w:fldCharType="separate"/>
          </w:r>
          <w:hyperlink w:anchor="_Toc109923743" w:history="1">
            <w:r w:rsidR="00766A30" w:rsidRPr="00701575">
              <w:rPr>
                <w:rStyle w:val="Hyperlink"/>
                <w:rFonts w:ascii="Times New Roman" w:hAnsi="Times New Roman" w:cs="Times New Roman"/>
                <w:noProof/>
                <w:color w:val="000000" w:themeColor="text1"/>
                <w:sz w:val="24"/>
                <w:szCs w:val="24"/>
                <w:shd w:val="clear" w:color="auto" w:fill="FBFBFB"/>
                <w:lang w:val="en-GB"/>
              </w:rPr>
              <w:t>1. Introduction</w:t>
            </w:r>
            <w:r w:rsidR="00766A30" w:rsidRPr="00701575">
              <w:rPr>
                <w:rFonts w:ascii="Times New Roman" w:hAnsi="Times New Roman" w:cs="Times New Roman"/>
                <w:noProof/>
                <w:webHidden/>
                <w:color w:val="000000" w:themeColor="text1"/>
                <w:sz w:val="24"/>
                <w:szCs w:val="24"/>
              </w:rPr>
              <w:tab/>
            </w:r>
            <w:r w:rsidRPr="00701575">
              <w:rPr>
                <w:rFonts w:ascii="Times New Roman" w:hAnsi="Times New Roman" w:cs="Times New Roman"/>
                <w:noProof/>
                <w:webHidden/>
                <w:color w:val="000000" w:themeColor="text1"/>
                <w:sz w:val="24"/>
                <w:szCs w:val="24"/>
              </w:rPr>
              <w:fldChar w:fldCharType="begin"/>
            </w:r>
            <w:r w:rsidR="00766A30" w:rsidRPr="00701575">
              <w:rPr>
                <w:rFonts w:ascii="Times New Roman" w:hAnsi="Times New Roman" w:cs="Times New Roman"/>
                <w:noProof/>
                <w:webHidden/>
                <w:color w:val="000000" w:themeColor="text1"/>
                <w:sz w:val="24"/>
                <w:szCs w:val="24"/>
              </w:rPr>
              <w:instrText xml:space="preserve"> PAGEREF _Toc109923743 \h </w:instrText>
            </w:r>
            <w:r w:rsidRPr="00701575">
              <w:rPr>
                <w:rFonts w:ascii="Times New Roman" w:hAnsi="Times New Roman" w:cs="Times New Roman"/>
                <w:noProof/>
                <w:webHidden/>
                <w:color w:val="000000" w:themeColor="text1"/>
                <w:sz w:val="24"/>
                <w:szCs w:val="24"/>
              </w:rPr>
            </w:r>
            <w:r w:rsidRPr="00701575">
              <w:rPr>
                <w:rFonts w:ascii="Times New Roman" w:hAnsi="Times New Roman" w:cs="Times New Roman"/>
                <w:noProof/>
                <w:webHidden/>
                <w:color w:val="000000" w:themeColor="text1"/>
                <w:sz w:val="24"/>
                <w:szCs w:val="24"/>
              </w:rPr>
              <w:fldChar w:fldCharType="separate"/>
            </w:r>
            <w:r w:rsidR="00F23A76">
              <w:rPr>
                <w:rFonts w:ascii="Times New Roman" w:hAnsi="Times New Roman" w:cs="Times New Roman"/>
                <w:noProof/>
                <w:webHidden/>
                <w:color w:val="000000" w:themeColor="text1"/>
                <w:sz w:val="24"/>
                <w:szCs w:val="24"/>
              </w:rPr>
              <w:t>3</w:t>
            </w:r>
            <w:r w:rsidRPr="00701575">
              <w:rPr>
                <w:rFonts w:ascii="Times New Roman" w:hAnsi="Times New Roman" w:cs="Times New Roman"/>
                <w:noProof/>
                <w:webHidden/>
                <w:color w:val="000000" w:themeColor="text1"/>
                <w:sz w:val="24"/>
                <w:szCs w:val="24"/>
              </w:rPr>
              <w:fldChar w:fldCharType="end"/>
            </w:r>
          </w:hyperlink>
        </w:p>
        <w:p w14:paraId="32A69DFD" w14:textId="3AFA5C13" w:rsidR="00766A30" w:rsidRPr="00701575" w:rsidRDefault="00000000" w:rsidP="00A72B97">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9923744" w:history="1">
            <w:r w:rsidR="00766A30" w:rsidRPr="00701575">
              <w:rPr>
                <w:rStyle w:val="Hyperlink"/>
                <w:rFonts w:ascii="Times New Roman" w:hAnsi="Times New Roman" w:cs="Times New Roman"/>
                <w:noProof/>
                <w:color w:val="000000" w:themeColor="text1"/>
                <w:sz w:val="24"/>
                <w:szCs w:val="24"/>
                <w:shd w:val="clear" w:color="auto" w:fill="FBFBFB"/>
                <w:lang w:val="en-GB"/>
              </w:rPr>
              <w:t>2. Critical evaluation of Crossrail project</w:t>
            </w:r>
            <w:r w:rsidR="00766A30" w:rsidRPr="00701575">
              <w:rPr>
                <w:rFonts w:ascii="Times New Roman" w:hAnsi="Times New Roman" w:cs="Times New Roman"/>
                <w:noProof/>
                <w:webHidden/>
                <w:color w:val="000000" w:themeColor="text1"/>
                <w:sz w:val="24"/>
                <w:szCs w:val="24"/>
              </w:rPr>
              <w:tab/>
            </w:r>
            <w:r w:rsidR="00433737" w:rsidRPr="00701575">
              <w:rPr>
                <w:rFonts w:ascii="Times New Roman" w:hAnsi="Times New Roman" w:cs="Times New Roman"/>
                <w:noProof/>
                <w:webHidden/>
                <w:color w:val="000000" w:themeColor="text1"/>
                <w:sz w:val="24"/>
                <w:szCs w:val="24"/>
              </w:rPr>
              <w:fldChar w:fldCharType="begin"/>
            </w:r>
            <w:r w:rsidR="00766A30" w:rsidRPr="00701575">
              <w:rPr>
                <w:rFonts w:ascii="Times New Roman" w:hAnsi="Times New Roman" w:cs="Times New Roman"/>
                <w:noProof/>
                <w:webHidden/>
                <w:color w:val="000000" w:themeColor="text1"/>
                <w:sz w:val="24"/>
                <w:szCs w:val="24"/>
              </w:rPr>
              <w:instrText xml:space="preserve"> PAGEREF _Toc109923744 \h </w:instrText>
            </w:r>
            <w:r w:rsidR="00433737" w:rsidRPr="00701575">
              <w:rPr>
                <w:rFonts w:ascii="Times New Roman" w:hAnsi="Times New Roman" w:cs="Times New Roman"/>
                <w:noProof/>
                <w:webHidden/>
                <w:color w:val="000000" w:themeColor="text1"/>
                <w:sz w:val="24"/>
                <w:szCs w:val="24"/>
              </w:rPr>
            </w:r>
            <w:r w:rsidR="00433737" w:rsidRPr="00701575">
              <w:rPr>
                <w:rFonts w:ascii="Times New Roman" w:hAnsi="Times New Roman" w:cs="Times New Roman"/>
                <w:noProof/>
                <w:webHidden/>
                <w:color w:val="000000" w:themeColor="text1"/>
                <w:sz w:val="24"/>
                <w:szCs w:val="24"/>
              </w:rPr>
              <w:fldChar w:fldCharType="separate"/>
            </w:r>
            <w:r w:rsidR="00F23A76">
              <w:rPr>
                <w:rFonts w:ascii="Times New Roman" w:hAnsi="Times New Roman" w:cs="Times New Roman"/>
                <w:noProof/>
                <w:webHidden/>
                <w:color w:val="000000" w:themeColor="text1"/>
                <w:sz w:val="24"/>
                <w:szCs w:val="24"/>
              </w:rPr>
              <w:t>3</w:t>
            </w:r>
            <w:r w:rsidR="00433737" w:rsidRPr="00701575">
              <w:rPr>
                <w:rFonts w:ascii="Times New Roman" w:hAnsi="Times New Roman" w:cs="Times New Roman"/>
                <w:noProof/>
                <w:webHidden/>
                <w:color w:val="000000" w:themeColor="text1"/>
                <w:sz w:val="24"/>
                <w:szCs w:val="24"/>
              </w:rPr>
              <w:fldChar w:fldCharType="end"/>
            </w:r>
          </w:hyperlink>
        </w:p>
        <w:p w14:paraId="3D07B047" w14:textId="70A6B176" w:rsidR="00766A30" w:rsidRPr="00701575" w:rsidRDefault="00000000" w:rsidP="00A72B97">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9923745" w:history="1">
            <w:r w:rsidR="00766A30" w:rsidRPr="00701575">
              <w:rPr>
                <w:rStyle w:val="Hyperlink"/>
                <w:rFonts w:ascii="Times New Roman" w:hAnsi="Times New Roman" w:cs="Times New Roman"/>
                <w:noProof/>
                <w:color w:val="000000" w:themeColor="text1"/>
                <w:sz w:val="24"/>
                <w:szCs w:val="24"/>
                <w:shd w:val="clear" w:color="auto" w:fill="FBFBFB"/>
                <w:lang w:val="en-GB"/>
              </w:rPr>
              <w:t>3. Conclusion</w:t>
            </w:r>
            <w:r w:rsidR="00507006">
              <w:rPr>
                <w:rStyle w:val="Hyperlink"/>
                <w:rFonts w:ascii="Times New Roman" w:hAnsi="Times New Roman" w:cs="Times New Roman"/>
                <w:noProof/>
                <w:color w:val="000000" w:themeColor="text1"/>
                <w:sz w:val="24"/>
                <w:szCs w:val="24"/>
                <w:shd w:val="clear" w:color="auto" w:fill="FBFBFB"/>
                <w:lang w:val="en-GB"/>
              </w:rPr>
              <w:t xml:space="preserve"> and recommendations </w:t>
            </w:r>
            <w:r w:rsidR="00766A30" w:rsidRPr="00701575">
              <w:rPr>
                <w:rFonts w:ascii="Times New Roman" w:hAnsi="Times New Roman" w:cs="Times New Roman"/>
                <w:noProof/>
                <w:webHidden/>
                <w:color w:val="000000" w:themeColor="text1"/>
                <w:sz w:val="24"/>
                <w:szCs w:val="24"/>
              </w:rPr>
              <w:tab/>
            </w:r>
            <w:r w:rsidR="00433737" w:rsidRPr="00701575">
              <w:rPr>
                <w:rFonts w:ascii="Times New Roman" w:hAnsi="Times New Roman" w:cs="Times New Roman"/>
                <w:noProof/>
                <w:webHidden/>
                <w:color w:val="000000" w:themeColor="text1"/>
                <w:sz w:val="24"/>
                <w:szCs w:val="24"/>
              </w:rPr>
              <w:fldChar w:fldCharType="begin"/>
            </w:r>
            <w:r w:rsidR="00766A30" w:rsidRPr="00701575">
              <w:rPr>
                <w:rFonts w:ascii="Times New Roman" w:hAnsi="Times New Roman" w:cs="Times New Roman"/>
                <w:noProof/>
                <w:webHidden/>
                <w:color w:val="000000" w:themeColor="text1"/>
                <w:sz w:val="24"/>
                <w:szCs w:val="24"/>
              </w:rPr>
              <w:instrText xml:space="preserve"> PAGEREF _Toc109923745 \h </w:instrText>
            </w:r>
            <w:r w:rsidR="00433737" w:rsidRPr="00701575">
              <w:rPr>
                <w:rFonts w:ascii="Times New Roman" w:hAnsi="Times New Roman" w:cs="Times New Roman"/>
                <w:noProof/>
                <w:webHidden/>
                <w:color w:val="000000" w:themeColor="text1"/>
                <w:sz w:val="24"/>
                <w:szCs w:val="24"/>
              </w:rPr>
            </w:r>
            <w:r w:rsidR="00433737" w:rsidRPr="00701575">
              <w:rPr>
                <w:rFonts w:ascii="Times New Roman" w:hAnsi="Times New Roman" w:cs="Times New Roman"/>
                <w:noProof/>
                <w:webHidden/>
                <w:color w:val="000000" w:themeColor="text1"/>
                <w:sz w:val="24"/>
                <w:szCs w:val="24"/>
              </w:rPr>
              <w:fldChar w:fldCharType="separate"/>
            </w:r>
            <w:r w:rsidR="00F23A76">
              <w:rPr>
                <w:rFonts w:ascii="Times New Roman" w:hAnsi="Times New Roman" w:cs="Times New Roman"/>
                <w:noProof/>
                <w:webHidden/>
                <w:color w:val="000000" w:themeColor="text1"/>
                <w:sz w:val="24"/>
                <w:szCs w:val="24"/>
              </w:rPr>
              <w:t>8</w:t>
            </w:r>
            <w:r w:rsidR="00433737" w:rsidRPr="00701575">
              <w:rPr>
                <w:rFonts w:ascii="Times New Roman" w:hAnsi="Times New Roman" w:cs="Times New Roman"/>
                <w:noProof/>
                <w:webHidden/>
                <w:color w:val="000000" w:themeColor="text1"/>
                <w:sz w:val="24"/>
                <w:szCs w:val="24"/>
              </w:rPr>
              <w:fldChar w:fldCharType="end"/>
            </w:r>
          </w:hyperlink>
        </w:p>
        <w:p w14:paraId="6B026490" w14:textId="130D84F2" w:rsidR="00766A30" w:rsidRPr="00701575" w:rsidRDefault="00000000" w:rsidP="00A72B97">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9923746" w:history="1">
            <w:r w:rsidR="00766A30" w:rsidRPr="00701575">
              <w:rPr>
                <w:rStyle w:val="Hyperlink"/>
                <w:rFonts w:ascii="Times New Roman" w:hAnsi="Times New Roman" w:cs="Times New Roman"/>
                <w:noProof/>
                <w:color w:val="000000" w:themeColor="text1"/>
                <w:sz w:val="24"/>
                <w:szCs w:val="24"/>
                <w:shd w:val="clear" w:color="auto" w:fill="FBFBFB"/>
                <w:lang w:val="en-GB"/>
              </w:rPr>
              <w:t>Reference</w:t>
            </w:r>
            <w:r w:rsidR="00766A30" w:rsidRPr="00701575">
              <w:rPr>
                <w:rFonts w:ascii="Times New Roman" w:hAnsi="Times New Roman" w:cs="Times New Roman"/>
                <w:noProof/>
                <w:webHidden/>
                <w:color w:val="000000" w:themeColor="text1"/>
                <w:sz w:val="24"/>
                <w:szCs w:val="24"/>
              </w:rPr>
              <w:tab/>
            </w:r>
            <w:r w:rsidR="00433737" w:rsidRPr="00701575">
              <w:rPr>
                <w:rFonts w:ascii="Times New Roman" w:hAnsi="Times New Roman" w:cs="Times New Roman"/>
                <w:noProof/>
                <w:webHidden/>
                <w:color w:val="000000" w:themeColor="text1"/>
                <w:sz w:val="24"/>
                <w:szCs w:val="24"/>
              </w:rPr>
              <w:fldChar w:fldCharType="begin"/>
            </w:r>
            <w:r w:rsidR="00766A30" w:rsidRPr="00701575">
              <w:rPr>
                <w:rFonts w:ascii="Times New Roman" w:hAnsi="Times New Roman" w:cs="Times New Roman"/>
                <w:noProof/>
                <w:webHidden/>
                <w:color w:val="000000" w:themeColor="text1"/>
                <w:sz w:val="24"/>
                <w:szCs w:val="24"/>
              </w:rPr>
              <w:instrText xml:space="preserve"> PAGEREF _Toc109923746 \h </w:instrText>
            </w:r>
            <w:r w:rsidR="00433737" w:rsidRPr="00701575">
              <w:rPr>
                <w:rFonts w:ascii="Times New Roman" w:hAnsi="Times New Roman" w:cs="Times New Roman"/>
                <w:noProof/>
                <w:webHidden/>
                <w:color w:val="000000" w:themeColor="text1"/>
                <w:sz w:val="24"/>
                <w:szCs w:val="24"/>
              </w:rPr>
            </w:r>
            <w:r w:rsidR="00433737" w:rsidRPr="00701575">
              <w:rPr>
                <w:rFonts w:ascii="Times New Roman" w:hAnsi="Times New Roman" w:cs="Times New Roman"/>
                <w:noProof/>
                <w:webHidden/>
                <w:color w:val="000000" w:themeColor="text1"/>
                <w:sz w:val="24"/>
                <w:szCs w:val="24"/>
              </w:rPr>
              <w:fldChar w:fldCharType="separate"/>
            </w:r>
            <w:r w:rsidR="00F23A76">
              <w:rPr>
                <w:rFonts w:ascii="Times New Roman" w:hAnsi="Times New Roman" w:cs="Times New Roman"/>
                <w:noProof/>
                <w:webHidden/>
                <w:color w:val="000000" w:themeColor="text1"/>
                <w:sz w:val="24"/>
                <w:szCs w:val="24"/>
              </w:rPr>
              <w:t>10</w:t>
            </w:r>
            <w:r w:rsidR="00433737" w:rsidRPr="00701575">
              <w:rPr>
                <w:rFonts w:ascii="Times New Roman" w:hAnsi="Times New Roman" w:cs="Times New Roman"/>
                <w:noProof/>
                <w:webHidden/>
                <w:color w:val="000000" w:themeColor="text1"/>
                <w:sz w:val="24"/>
                <w:szCs w:val="24"/>
              </w:rPr>
              <w:fldChar w:fldCharType="end"/>
            </w:r>
          </w:hyperlink>
        </w:p>
        <w:p w14:paraId="55D8E12C" w14:textId="77777777" w:rsidR="00766A30" w:rsidRPr="00701575" w:rsidRDefault="00433737" w:rsidP="00A72B97">
          <w:pPr>
            <w:spacing w:line="360" w:lineRule="auto"/>
            <w:rPr>
              <w:color w:val="000000" w:themeColor="text1"/>
            </w:rPr>
          </w:pPr>
          <w:r w:rsidRPr="00701575">
            <w:rPr>
              <w:rFonts w:ascii="Times New Roman" w:hAnsi="Times New Roman" w:cs="Times New Roman"/>
              <w:color w:val="000000" w:themeColor="text1"/>
              <w:sz w:val="24"/>
              <w:szCs w:val="24"/>
            </w:rPr>
            <w:fldChar w:fldCharType="end"/>
          </w:r>
        </w:p>
      </w:sdtContent>
    </w:sdt>
    <w:p w14:paraId="7C432E5F" w14:textId="77777777" w:rsidR="002F603A" w:rsidRPr="00701575" w:rsidRDefault="002F603A" w:rsidP="00A72B97">
      <w:pPr>
        <w:spacing w:line="360" w:lineRule="auto"/>
        <w:rPr>
          <w:rFonts w:ascii="Times New Roman" w:eastAsia="Times New Roman" w:hAnsi="Times New Roman" w:cs="Times New Roman"/>
          <w:b/>
          <w:color w:val="000000" w:themeColor="text1"/>
          <w:sz w:val="24"/>
          <w:szCs w:val="24"/>
          <w:shd w:val="clear" w:color="auto" w:fill="FBFBFB"/>
          <w:lang w:val="en-GB"/>
        </w:rPr>
      </w:pPr>
      <w:r w:rsidRPr="00701575">
        <w:rPr>
          <w:rFonts w:ascii="Times New Roman" w:eastAsia="Times New Roman" w:hAnsi="Times New Roman" w:cs="Times New Roman"/>
          <w:b/>
          <w:color w:val="000000" w:themeColor="text1"/>
          <w:sz w:val="24"/>
          <w:szCs w:val="24"/>
          <w:shd w:val="clear" w:color="auto" w:fill="FBFBFB"/>
          <w:lang w:val="en-GB"/>
        </w:rPr>
        <w:br w:type="page"/>
      </w:r>
    </w:p>
    <w:p w14:paraId="3856E71A" w14:textId="77777777" w:rsidR="00DC3C17" w:rsidRPr="00701575" w:rsidRDefault="00C62B46" w:rsidP="00A72B97">
      <w:pPr>
        <w:pStyle w:val="Heading1"/>
        <w:rPr>
          <w:shd w:val="clear" w:color="auto" w:fill="FBFBFB"/>
          <w:lang w:val="en-GB"/>
        </w:rPr>
      </w:pPr>
      <w:bookmarkStart w:id="0" w:name="_Toc109923743"/>
      <w:r w:rsidRPr="00701575">
        <w:rPr>
          <w:shd w:val="clear" w:color="auto" w:fill="FBFBFB"/>
          <w:lang w:val="en-GB"/>
        </w:rPr>
        <w:lastRenderedPageBreak/>
        <w:t>1. Introduction</w:t>
      </w:r>
      <w:bookmarkEnd w:id="0"/>
    </w:p>
    <w:p w14:paraId="78EC9C32" w14:textId="77777777" w:rsidR="00DC3C17" w:rsidRPr="00701575" w:rsidRDefault="00C62B46" w:rsidP="00A72B97">
      <w:pPr>
        <w:spacing w:line="360" w:lineRule="auto"/>
        <w:jc w:val="both"/>
        <w:rPr>
          <w:rFonts w:ascii="Times New Roman" w:eastAsia="Times New Roman" w:hAnsi="Times New Roman" w:cs="Times New Roman"/>
          <w:color w:val="000000" w:themeColor="text1"/>
          <w:sz w:val="24"/>
          <w:szCs w:val="24"/>
          <w:shd w:val="clear" w:color="auto" w:fill="FBFBFB"/>
          <w:lang w:val="en-GB"/>
        </w:rPr>
      </w:pPr>
      <w:r w:rsidRPr="00701575">
        <w:rPr>
          <w:rFonts w:ascii="Times New Roman" w:eastAsia="Times New Roman" w:hAnsi="Times New Roman" w:cs="Times New Roman"/>
          <w:color w:val="000000" w:themeColor="text1"/>
          <w:sz w:val="24"/>
          <w:szCs w:val="24"/>
          <w:shd w:val="clear" w:color="auto" w:fill="FBFBFB"/>
          <w:lang w:val="en-GB"/>
        </w:rPr>
        <w:t>Project management and development are the core aspects of dealing with any project. It can be defined as the strategic administration, planning, and controlling of a project throughout its developmental cycle. Project management planning will consist of a process from initiation, and completion to existing. Five major steps of project management include initiation, planning, execution, monitoring and project close. In this essay, different contexts of Crossrail projects will be highlighted based on the framework of project management. This essay will further highlight different contexts that will justify the delays and overrun of the project. Crossrail is the biggest transport construction in progress in the UK</w:t>
      </w:r>
      <w:r w:rsidR="00B41792" w:rsidRPr="00701575">
        <w:rPr>
          <w:rFonts w:ascii="Times New Roman" w:eastAsia="Times New Roman" w:hAnsi="Times New Roman" w:cs="Times New Roman"/>
          <w:color w:val="000000" w:themeColor="text1"/>
          <w:sz w:val="24"/>
          <w:szCs w:val="24"/>
          <w:shd w:val="clear" w:color="auto" w:fill="FBFBFB"/>
          <w:lang w:val="en-GB"/>
        </w:rPr>
        <w:t xml:space="preserve"> (</w:t>
      </w:r>
      <w:r w:rsidR="00B41792" w:rsidRPr="00701575">
        <w:rPr>
          <w:rFonts w:ascii="Times New Roman" w:hAnsi="Times New Roman" w:cs="Times New Roman"/>
          <w:color w:val="000000" w:themeColor="text1"/>
          <w:sz w:val="24"/>
          <w:szCs w:val="24"/>
          <w:shd w:val="clear" w:color="auto" w:fill="FFFFFF"/>
        </w:rPr>
        <w:t>Sweet, 2019)</w:t>
      </w:r>
      <w:r w:rsidRPr="00701575">
        <w:rPr>
          <w:rFonts w:ascii="Times New Roman" w:eastAsia="Times New Roman" w:hAnsi="Times New Roman" w:cs="Times New Roman"/>
          <w:color w:val="000000" w:themeColor="text1"/>
          <w:sz w:val="24"/>
          <w:szCs w:val="24"/>
          <w:shd w:val="clear" w:color="auto" w:fill="FBFBFB"/>
          <w:lang w:val="en-GB"/>
        </w:rPr>
        <w:t xml:space="preserve">. This project aims in regenerating and accelerating retail space and commercial offices. These projects will provide valuable economic benefits to the country. </w:t>
      </w:r>
    </w:p>
    <w:p w14:paraId="28311C82" w14:textId="77777777" w:rsidR="00DC3C17" w:rsidRPr="00701575" w:rsidRDefault="00C62B46" w:rsidP="00A72B97">
      <w:pPr>
        <w:spacing w:line="360" w:lineRule="auto"/>
        <w:jc w:val="both"/>
        <w:rPr>
          <w:rFonts w:ascii="Times New Roman" w:eastAsia="Times New Roman" w:hAnsi="Times New Roman" w:cs="Times New Roman"/>
          <w:color w:val="000000" w:themeColor="text1"/>
          <w:sz w:val="24"/>
          <w:szCs w:val="24"/>
          <w:shd w:val="clear" w:color="auto" w:fill="FBFBFB"/>
        </w:rPr>
      </w:pPr>
      <w:r w:rsidRPr="00701575">
        <w:rPr>
          <w:rFonts w:ascii="Times New Roman" w:eastAsia="Times New Roman" w:hAnsi="Times New Roman" w:cs="Times New Roman"/>
          <w:color w:val="000000" w:themeColor="text1"/>
          <w:sz w:val="24"/>
          <w:szCs w:val="24"/>
          <w:shd w:val="clear" w:color="auto" w:fill="FBFBFB"/>
          <w:lang w:val="en-GB"/>
        </w:rPr>
        <w:t xml:space="preserve">These projects will be dealing with different sources such as innovative approaches to projects. It has been associated with Bentley Systems with its association with Crossrail. While developing the concept of railway projects, the technology associated with </w:t>
      </w:r>
      <w:r w:rsidRPr="00701575">
        <w:rPr>
          <w:rFonts w:ascii="Times New Roman" w:eastAsia="Times New Roman" w:hAnsi="Times New Roman" w:cs="Times New Roman"/>
          <w:b/>
          <w:i/>
          <w:color w:val="000000" w:themeColor="text1"/>
          <w:sz w:val="24"/>
          <w:szCs w:val="24"/>
          <w:shd w:val="clear" w:color="auto" w:fill="FBFBFB"/>
          <w:lang w:val="en-GB"/>
        </w:rPr>
        <w:t xml:space="preserve">Building Information Modelling </w:t>
      </w:r>
      <w:r w:rsidRPr="00701575">
        <w:rPr>
          <w:rFonts w:ascii="Times New Roman" w:eastAsia="Times New Roman" w:hAnsi="Times New Roman" w:cs="Times New Roman"/>
          <w:color w:val="000000" w:themeColor="text1"/>
          <w:sz w:val="24"/>
          <w:szCs w:val="24"/>
          <w:shd w:val="clear" w:color="auto" w:fill="FBFBFB"/>
          <w:lang w:val="en-GB"/>
        </w:rPr>
        <w:t xml:space="preserve">(BIM) and </w:t>
      </w:r>
      <w:r w:rsidRPr="00701575">
        <w:rPr>
          <w:rFonts w:ascii="Times New Roman" w:eastAsia="Times New Roman" w:hAnsi="Times New Roman" w:cs="Times New Roman"/>
          <w:b/>
          <w:i/>
          <w:color w:val="000000" w:themeColor="text1"/>
          <w:sz w:val="24"/>
          <w:szCs w:val="24"/>
          <w:shd w:val="clear" w:color="auto" w:fill="FBFBFB"/>
          <w:lang w:val="en-GB"/>
        </w:rPr>
        <w:t>Common Data Environment</w:t>
      </w:r>
      <w:r w:rsidRPr="00701575">
        <w:rPr>
          <w:rFonts w:ascii="Times New Roman" w:eastAsia="Times New Roman" w:hAnsi="Times New Roman" w:cs="Times New Roman"/>
          <w:color w:val="000000" w:themeColor="text1"/>
          <w:sz w:val="24"/>
          <w:szCs w:val="24"/>
          <w:shd w:val="clear" w:color="auto" w:fill="FBFBFB"/>
          <w:lang w:val="en-GB"/>
        </w:rPr>
        <w:t xml:space="preserve"> (CDE) are used</w:t>
      </w:r>
      <w:r w:rsidR="00B41792" w:rsidRPr="00701575">
        <w:rPr>
          <w:rFonts w:ascii="Times New Roman" w:eastAsia="Times New Roman" w:hAnsi="Times New Roman" w:cs="Times New Roman"/>
          <w:color w:val="000000" w:themeColor="text1"/>
          <w:sz w:val="24"/>
          <w:szCs w:val="24"/>
          <w:shd w:val="clear" w:color="auto" w:fill="FBFBFB"/>
          <w:lang w:val="en-GB"/>
        </w:rPr>
        <w:t xml:space="preserve"> (</w:t>
      </w:r>
      <w:proofErr w:type="spellStart"/>
      <w:r w:rsidR="00B41792" w:rsidRPr="00701575">
        <w:rPr>
          <w:rFonts w:ascii="Times New Roman" w:eastAsia="Times New Roman" w:hAnsi="Times New Roman" w:cs="Times New Roman"/>
          <w:color w:val="000000" w:themeColor="text1"/>
          <w:sz w:val="24"/>
          <w:szCs w:val="24"/>
          <w:shd w:val="clear" w:color="auto" w:fill="FBFBFB"/>
        </w:rPr>
        <w:t>Medeossi</w:t>
      </w:r>
      <w:proofErr w:type="spellEnd"/>
      <w:r w:rsidR="00B41792" w:rsidRPr="00701575">
        <w:rPr>
          <w:rFonts w:ascii="Times New Roman" w:eastAsia="Times New Roman" w:hAnsi="Times New Roman" w:cs="Times New Roman"/>
          <w:color w:val="000000" w:themeColor="text1"/>
          <w:sz w:val="24"/>
          <w:szCs w:val="24"/>
          <w:shd w:val="clear" w:color="auto" w:fill="FBFBFB"/>
        </w:rPr>
        <w:t xml:space="preserve"> and Nash, 2020)</w:t>
      </w:r>
      <w:r w:rsidRPr="00701575">
        <w:rPr>
          <w:rFonts w:ascii="Times New Roman" w:eastAsia="Times New Roman" w:hAnsi="Times New Roman" w:cs="Times New Roman"/>
          <w:color w:val="000000" w:themeColor="text1"/>
          <w:sz w:val="24"/>
          <w:szCs w:val="24"/>
          <w:shd w:val="clear" w:color="auto" w:fill="FBFBFB"/>
          <w:lang w:val="en-GB"/>
        </w:rPr>
        <w:t xml:space="preserve">. It has been noted that a holistic approach is used to maintain its sustainability. Furthermore, economic performance of the </w:t>
      </w:r>
      <w:proofErr w:type="gramStart"/>
      <w:r w:rsidRPr="00701575">
        <w:rPr>
          <w:rFonts w:ascii="Times New Roman" w:eastAsia="Times New Roman" w:hAnsi="Times New Roman" w:cs="Times New Roman"/>
          <w:color w:val="000000" w:themeColor="text1"/>
          <w:sz w:val="24"/>
          <w:szCs w:val="24"/>
          <w:shd w:val="clear" w:color="auto" w:fill="FBFBFB"/>
          <w:lang w:val="en-GB"/>
        </w:rPr>
        <w:t>cross rail</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project has been argued in this essay. Several insights have been noted where the government has failed to justify it such as the position of the risks and programmes. Several key warnings are missed and ignored. It is highly noted that continual shortcomings of the projects. Cost escalations and funding of the project </w:t>
      </w:r>
    </w:p>
    <w:p w14:paraId="7F1F61E4" w14:textId="77777777" w:rsidR="00DC3C17" w:rsidRPr="00701575" w:rsidRDefault="00C62B46" w:rsidP="00A72B97">
      <w:pPr>
        <w:pStyle w:val="Heading1"/>
        <w:rPr>
          <w:shd w:val="clear" w:color="auto" w:fill="FBFBFB"/>
          <w:lang w:val="en-GB"/>
        </w:rPr>
      </w:pPr>
      <w:bookmarkStart w:id="1" w:name="_Toc109923744"/>
      <w:r w:rsidRPr="00701575">
        <w:rPr>
          <w:shd w:val="clear" w:color="auto" w:fill="FBFBFB"/>
          <w:lang w:val="en-GB"/>
        </w:rPr>
        <w:t xml:space="preserve">2. Critical evaluation </w:t>
      </w:r>
      <w:r w:rsidR="000339D2" w:rsidRPr="00701575">
        <w:rPr>
          <w:shd w:val="clear" w:color="auto" w:fill="FBFBFB"/>
          <w:lang w:val="en-GB"/>
        </w:rPr>
        <w:t>of Cross</w:t>
      </w:r>
      <w:r w:rsidRPr="00701575">
        <w:rPr>
          <w:shd w:val="clear" w:color="auto" w:fill="FBFBFB"/>
          <w:lang w:val="en-GB"/>
        </w:rPr>
        <w:t>rail project</w:t>
      </w:r>
      <w:bookmarkEnd w:id="1"/>
    </w:p>
    <w:p w14:paraId="71FB70A5" w14:textId="77777777" w:rsidR="00DC3C17" w:rsidRPr="00701575" w:rsidRDefault="00C62B46" w:rsidP="00A72B97">
      <w:pPr>
        <w:spacing w:line="360" w:lineRule="auto"/>
        <w:jc w:val="both"/>
        <w:rPr>
          <w:rFonts w:ascii="Times New Roman" w:eastAsia="Times New Roman" w:hAnsi="Times New Roman" w:cs="Times New Roman"/>
          <w:color w:val="000000" w:themeColor="text1"/>
          <w:sz w:val="24"/>
          <w:szCs w:val="24"/>
          <w:shd w:val="clear" w:color="auto" w:fill="FBFBFB"/>
          <w:lang w:val="en-GB"/>
        </w:rPr>
      </w:pPr>
      <w:r w:rsidRPr="00701575">
        <w:rPr>
          <w:rFonts w:ascii="Times New Roman" w:eastAsia="Times New Roman" w:hAnsi="Times New Roman" w:cs="Times New Roman"/>
          <w:b/>
          <w:i/>
          <w:color w:val="000000" w:themeColor="text1"/>
          <w:sz w:val="24"/>
          <w:szCs w:val="24"/>
          <w:shd w:val="clear" w:color="auto" w:fill="FBFBFB"/>
          <w:lang w:val="en-GB"/>
        </w:rPr>
        <w:t xml:space="preserve">Crossrail Project is also known as the Elizabeth line </w:t>
      </w:r>
      <w:r w:rsidRPr="00701575">
        <w:rPr>
          <w:rFonts w:ascii="Times New Roman" w:eastAsia="Times New Roman" w:hAnsi="Times New Roman" w:cs="Times New Roman"/>
          <w:color w:val="000000" w:themeColor="text1"/>
          <w:sz w:val="24"/>
          <w:szCs w:val="24"/>
          <w:shd w:val="clear" w:color="auto" w:fill="FBFBFB"/>
          <w:lang w:val="en-GB"/>
        </w:rPr>
        <w:t xml:space="preserve">is the biggest construction being reported in London.  It has been denoted as the complex project that is being set to run between Heathrow airport and Reading at the western end to Abbey wood in </w:t>
      </w:r>
      <w:proofErr w:type="gramStart"/>
      <w:r w:rsidRPr="00701575">
        <w:rPr>
          <w:rFonts w:ascii="Times New Roman" w:eastAsia="Times New Roman" w:hAnsi="Times New Roman" w:cs="Times New Roman"/>
          <w:color w:val="000000" w:themeColor="text1"/>
          <w:sz w:val="24"/>
          <w:szCs w:val="24"/>
          <w:shd w:val="clear" w:color="auto" w:fill="FBFBFB"/>
          <w:lang w:val="en-GB"/>
        </w:rPr>
        <w:t>South East</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London and Shenfield in Essex. According to its planning, the length of the railway will be around 73 miles long with stops at 41 stations. Once coming into operation, it will be considered as part of Transport of London. It started its construction in 2008 with initial funding of </w:t>
      </w:r>
      <w:r w:rsidRPr="00701575">
        <w:rPr>
          <w:rFonts w:ascii="Times New Roman" w:eastAsia="Times New Roman" w:hAnsi="Times New Roman" w:cs="Times New Roman"/>
          <w:b/>
          <w:i/>
          <w:color w:val="000000" w:themeColor="text1"/>
          <w:sz w:val="24"/>
          <w:szCs w:val="24"/>
          <w:shd w:val="clear" w:color="auto" w:fill="FBFBFB"/>
          <w:lang w:val="en-GB"/>
        </w:rPr>
        <w:t xml:space="preserve">15.8 billion </w:t>
      </w:r>
      <w:r w:rsidRPr="00701575">
        <w:rPr>
          <w:rFonts w:ascii="Times New Roman" w:eastAsia="Times New Roman" w:hAnsi="Times New Roman" w:cs="Times New Roman"/>
          <w:color w:val="000000" w:themeColor="text1"/>
          <w:sz w:val="24"/>
          <w:szCs w:val="24"/>
          <w:shd w:val="clear" w:color="auto" w:fill="FBFBFB"/>
          <w:lang w:val="en-GB"/>
        </w:rPr>
        <w:t>and was estimated to be completed by 2019</w:t>
      </w:r>
      <w:r w:rsidR="00B41792" w:rsidRPr="00701575">
        <w:rPr>
          <w:rFonts w:ascii="Times New Roman" w:eastAsia="Times New Roman" w:hAnsi="Times New Roman" w:cs="Times New Roman"/>
          <w:color w:val="000000" w:themeColor="text1"/>
          <w:sz w:val="24"/>
          <w:szCs w:val="24"/>
          <w:shd w:val="clear" w:color="auto" w:fill="FBFBFB"/>
          <w:lang w:val="en-GB"/>
        </w:rPr>
        <w:t xml:space="preserve"> (</w:t>
      </w:r>
      <w:proofErr w:type="spellStart"/>
      <w:r w:rsidR="00B41792" w:rsidRPr="00701575">
        <w:rPr>
          <w:rFonts w:ascii="Times New Roman" w:eastAsia="Times New Roman" w:hAnsi="Times New Roman" w:cs="Times New Roman"/>
          <w:color w:val="000000" w:themeColor="text1"/>
          <w:sz w:val="24"/>
          <w:szCs w:val="24"/>
          <w:shd w:val="clear" w:color="auto" w:fill="FBFBFB"/>
        </w:rPr>
        <w:t>Medeossi</w:t>
      </w:r>
      <w:proofErr w:type="spellEnd"/>
      <w:r w:rsidR="00B41792" w:rsidRPr="00701575">
        <w:rPr>
          <w:rFonts w:ascii="Times New Roman" w:eastAsia="Times New Roman" w:hAnsi="Times New Roman" w:cs="Times New Roman"/>
          <w:color w:val="000000" w:themeColor="text1"/>
          <w:sz w:val="24"/>
          <w:szCs w:val="24"/>
          <w:shd w:val="clear" w:color="auto" w:fill="FBFBFB"/>
        </w:rPr>
        <w:t xml:space="preserve"> and Nash, 2020)</w:t>
      </w:r>
      <w:r w:rsidRPr="00701575">
        <w:rPr>
          <w:rFonts w:ascii="Times New Roman" w:eastAsia="Times New Roman" w:hAnsi="Times New Roman" w:cs="Times New Roman"/>
          <w:color w:val="000000" w:themeColor="text1"/>
          <w:sz w:val="24"/>
          <w:szCs w:val="24"/>
          <w:shd w:val="clear" w:color="auto" w:fill="FBFBFB"/>
          <w:lang w:val="en-GB"/>
        </w:rPr>
        <w:t xml:space="preserve">. But the project is still in progress. Crossrail will deliver sustainable outcomes through different approaches such as relieving </w:t>
      </w:r>
      <w:r w:rsidRPr="00701575">
        <w:rPr>
          <w:rFonts w:ascii="Times New Roman" w:eastAsia="Times New Roman" w:hAnsi="Times New Roman" w:cs="Times New Roman"/>
          <w:color w:val="000000" w:themeColor="text1"/>
          <w:sz w:val="24"/>
          <w:szCs w:val="24"/>
          <w:shd w:val="clear" w:color="auto" w:fill="FBFBFB"/>
          <w:lang w:val="en-GB"/>
        </w:rPr>
        <w:lastRenderedPageBreak/>
        <w:t xml:space="preserve">overcrowding in train service and existing underground option present, </w:t>
      </w:r>
      <w:r w:rsidRPr="00701575">
        <w:rPr>
          <w:rFonts w:ascii="Times New Roman" w:eastAsia="Times New Roman" w:hAnsi="Times New Roman" w:cs="Times New Roman"/>
          <w:b/>
          <w:i/>
          <w:color w:val="000000" w:themeColor="text1"/>
          <w:sz w:val="24"/>
          <w:szCs w:val="24"/>
          <w:shd w:val="clear" w:color="auto" w:fill="FBFBFB"/>
          <w:lang w:val="en-GB"/>
        </w:rPr>
        <w:t>adding 10% rail capacit</w:t>
      </w:r>
      <w:r w:rsidRPr="00701575">
        <w:rPr>
          <w:rFonts w:ascii="Times New Roman" w:eastAsia="Times New Roman" w:hAnsi="Times New Roman" w:cs="Times New Roman"/>
          <w:color w:val="000000" w:themeColor="text1"/>
          <w:sz w:val="24"/>
          <w:szCs w:val="24"/>
          <w:shd w:val="clear" w:color="auto" w:fill="FBFBFB"/>
          <w:lang w:val="en-GB"/>
        </w:rPr>
        <w:t xml:space="preserve">y and </w:t>
      </w:r>
      <w:r w:rsidR="000339D2" w:rsidRPr="00701575">
        <w:rPr>
          <w:rFonts w:ascii="Times New Roman" w:eastAsia="Times New Roman" w:hAnsi="Times New Roman" w:cs="Times New Roman"/>
          <w:color w:val="000000" w:themeColor="text1"/>
          <w:sz w:val="24"/>
          <w:szCs w:val="24"/>
          <w:shd w:val="clear" w:color="auto" w:fill="FBFBFB"/>
          <w:lang w:val="en-GB"/>
        </w:rPr>
        <w:t>will</w:t>
      </w:r>
      <w:r w:rsidRPr="00701575">
        <w:rPr>
          <w:rFonts w:ascii="Times New Roman" w:eastAsia="Times New Roman" w:hAnsi="Times New Roman" w:cs="Times New Roman"/>
          <w:color w:val="000000" w:themeColor="text1"/>
          <w:sz w:val="24"/>
          <w:szCs w:val="24"/>
          <w:shd w:val="clear" w:color="auto" w:fill="FBFBFB"/>
          <w:lang w:val="en-GB"/>
        </w:rPr>
        <w:t xml:space="preserve"> help in decreasing trip times across different places in London. According to its planning, it has been set that over 200 million passengers will be travelling through Crossrail annually. Twin-bore tunnels of 21 kilometres will be connected to eight new subsurface stations. </w:t>
      </w:r>
      <w:proofErr w:type="spellStart"/>
      <w:r w:rsidRPr="00701575">
        <w:rPr>
          <w:rFonts w:ascii="Times New Roman" w:eastAsia="Times New Roman" w:hAnsi="Times New Roman" w:cs="Times New Roman"/>
          <w:color w:val="000000" w:themeColor="text1"/>
          <w:sz w:val="24"/>
          <w:szCs w:val="24"/>
          <w:shd w:val="clear" w:color="auto" w:fill="FBFBFB"/>
          <w:lang w:val="en-GB"/>
        </w:rPr>
        <w:t>Ths</w:t>
      </w:r>
      <w:proofErr w:type="spellEnd"/>
      <w:r w:rsidRPr="00701575">
        <w:rPr>
          <w:rFonts w:ascii="Times New Roman" w:eastAsia="Times New Roman" w:hAnsi="Times New Roman" w:cs="Times New Roman"/>
          <w:color w:val="000000" w:themeColor="text1"/>
          <w:sz w:val="24"/>
          <w:szCs w:val="24"/>
          <w:shd w:val="clear" w:color="auto" w:fill="FBFBFB"/>
          <w:lang w:val="en-GB"/>
        </w:rPr>
        <w:t xml:space="preserve"> cross rail has an immense impact on connecting commerce, </w:t>
      </w:r>
      <w:proofErr w:type="gramStart"/>
      <w:r w:rsidRPr="00701575">
        <w:rPr>
          <w:rFonts w:ascii="Times New Roman" w:eastAsia="Times New Roman" w:hAnsi="Times New Roman" w:cs="Times New Roman"/>
          <w:color w:val="000000" w:themeColor="text1"/>
          <w:sz w:val="24"/>
          <w:szCs w:val="24"/>
          <w:shd w:val="clear" w:color="auto" w:fill="FBFBFB"/>
          <w:lang w:val="en-GB"/>
        </w:rPr>
        <w:t>business</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and transport hubs.   </w:t>
      </w:r>
    </w:p>
    <w:p w14:paraId="561D5DDB" w14:textId="77777777" w:rsidR="00DC3C17" w:rsidRPr="00701575" w:rsidRDefault="00C62B46" w:rsidP="00A72B97">
      <w:pPr>
        <w:spacing w:line="360" w:lineRule="auto"/>
        <w:jc w:val="both"/>
        <w:rPr>
          <w:rFonts w:ascii="Times New Roman" w:eastAsia="Times New Roman" w:hAnsi="Times New Roman" w:cs="Times New Roman"/>
          <w:color w:val="000000" w:themeColor="text1"/>
          <w:sz w:val="24"/>
          <w:szCs w:val="24"/>
          <w:shd w:val="clear" w:color="auto" w:fill="FBFBFB"/>
          <w:lang w:val="en-GB"/>
        </w:rPr>
      </w:pPr>
      <w:r w:rsidRPr="00701575">
        <w:rPr>
          <w:rFonts w:ascii="Times New Roman" w:eastAsia="Times New Roman" w:hAnsi="Times New Roman" w:cs="Times New Roman"/>
          <w:color w:val="000000" w:themeColor="text1"/>
          <w:sz w:val="24"/>
          <w:szCs w:val="24"/>
          <w:shd w:val="clear" w:color="auto" w:fill="FBFBFB"/>
          <w:lang w:val="en-GB"/>
        </w:rPr>
        <w:t>£15.9 billion was sanctioned initially to start the project. Different groups have contributed to the funding of the project</w:t>
      </w:r>
      <w:r w:rsidR="0037405C" w:rsidRPr="00701575">
        <w:rPr>
          <w:rFonts w:ascii="Times New Roman" w:eastAsia="Times New Roman" w:hAnsi="Times New Roman" w:cs="Times New Roman"/>
          <w:color w:val="000000" w:themeColor="text1"/>
          <w:sz w:val="24"/>
          <w:szCs w:val="24"/>
          <w:shd w:val="clear" w:color="auto" w:fill="FBFBFB"/>
          <w:lang w:val="en-GB"/>
        </w:rPr>
        <w:t xml:space="preserve"> (</w:t>
      </w:r>
      <w:r w:rsidR="0037405C" w:rsidRPr="00701575">
        <w:rPr>
          <w:rFonts w:ascii="Times New Roman" w:eastAsia="Times New Roman" w:hAnsi="Times New Roman" w:cs="Times New Roman"/>
          <w:color w:val="000000" w:themeColor="text1"/>
          <w:sz w:val="24"/>
          <w:szCs w:val="24"/>
          <w:bdr w:val="none" w:sz="0" w:space="0" w:color="auto" w:frame="1"/>
        </w:rPr>
        <w:t>Crossrail.co.uk, 2022)</w:t>
      </w:r>
      <w:r w:rsidRPr="00701575">
        <w:rPr>
          <w:rFonts w:ascii="Times New Roman" w:eastAsia="Times New Roman" w:hAnsi="Times New Roman" w:cs="Times New Roman"/>
          <w:color w:val="000000" w:themeColor="text1"/>
          <w:sz w:val="24"/>
          <w:szCs w:val="24"/>
          <w:shd w:val="clear" w:color="auto" w:fill="FBFBFB"/>
          <w:lang w:val="en-GB"/>
        </w:rPr>
        <w:t xml:space="preserve">. Crossrail is truly a publicly funded </w:t>
      </w:r>
      <w:r w:rsidR="004C7876" w:rsidRPr="00701575">
        <w:rPr>
          <w:rFonts w:ascii="Times New Roman" w:eastAsia="Times New Roman" w:hAnsi="Times New Roman" w:cs="Times New Roman"/>
          <w:color w:val="000000" w:themeColor="text1"/>
          <w:sz w:val="24"/>
          <w:szCs w:val="24"/>
          <w:shd w:val="clear" w:color="auto" w:fill="FBFBFB"/>
          <w:lang w:val="en-GB"/>
        </w:rPr>
        <w:t>project;</w:t>
      </w:r>
      <w:r w:rsidRPr="00701575">
        <w:rPr>
          <w:rFonts w:ascii="Times New Roman" w:eastAsia="Times New Roman" w:hAnsi="Times New Roman" w:cs="Times New Roman"/>
          <w:color w:val="000000" w:themeColor="text1"/>
          <w:sz w:val="24"/>
          <w:szCs w:val="24"/>
          <w:shd w:val="clear" w:color="auto" w:fill="FBFBFB"/>
          <w:lang w:val="en-GB"/>
        </w:rPr>
        <w:t xml:space="preserve"> however, it is run and managed by a public company which is privately owned. Designing and planning the Crossrail project has been the most critical aspect and therefore 23 framework design contracts are assigned. Along with that 80 logistics and construction contracts have been further assigned. The framework of work will help in contributing to six delivery functions such as</w:t>
      </w:r>
      <w:r w:rsidRPr="00701575">
        <w:rPr>
          <w:rFonts w:ascii="Times New Roman" w:eastAsia="Times New Roman" w:hAnsi="Times New Roman" w:cs="Times New Roman"/>
          <w:b/>
          <w:i/>
          <w:color w:val="000000" w:themeColor="text1"/>
          <w:sz w:val="24"/>
          <w:szCs w:val="24"/>
          <w:shd w:val="clear" w:color="auto" w:fill="FBFBFB"/>
          <w:lang w:val="en-GB"/>
        </w:rPr>
        <w:t xml:space="preserve"> health and safety, commercial, quality, </w:t>
      </w:r>
      <w:r w:rsidR="000339D2" w:rsidRPr="00701575">
        <w:rPr>
          <w:rFonts w:ascii="Times New Roman" w:eastAsia="Times New Roman" w:hAnsi="Times New Roman" w:cs="Times New Roman"/>
          <w:b/>
          <w:i/>
          <w:color w:val="000000" w:themeColor="text1"/>
          <w:sz w:val="24"/>
          <w:szCs w:val="24"/>
          <w:shd w:val="clear" w:color="auto" w:fill="FBFBFB"/>
          <w:lang w:val="en-GB"/>
        </w:rPr>
        <w:t>environment,</w:t>
      </w:r>
      <w:r w:rsidRPr="00701575">
        <w:rPr>
          <w:rFonts w:ascii="Times New Roman" w:eastAsia="Times New Roman" w:hAnsi="Times New Roman" w:cs="Times New Roman"/>
          <w:b/>
          <w:i/>
          <w:color w:val="000000" w:themeColor="text1"/>
          <w:sz w:val="24"/>
          <w:szCs w:val="24"/>
          <w:shd w:val="clear" w:color="auto" w:fill="FBFBFB"/>
          <w:lang w:val="en-GB"/>
        </w:rPr>
        <w:t xml:space="preserve"> </w:t>
      </w:r>
      <w:r w:rsidR="000339D2" w:rsidRPr="00701575">
        <w:rPr>
          <w:rFonts w:ascii="Times New Roman" w:eastAsia="Times New Roman" w:hAnsi="Times New Roman" w:cs="Times New Roman"/>
          <w:b/>
          <w:i/>
          <w:color w:val="000000" w:themeColor="text1"/>
          <w:sz w:val="24"/>
          <w:szCs w:val="24"/>
          <w:shd w:val="clear" w:color="auto" w:fill="FBFBFB"/>
          <w:lang w:val="en-GB"/>
        </w:rPr>
        <w:t>social</w:t>
      </w:r>
      <w:r w:rsidRPr="00701575">
        <w:rPr>
          <w:rFonts w:ascii="Times New Roman" w:eastAsia="Times New Roman" w:hAnsi="Times New Roman" w:cs="Times New Roman"/>
          <w:b/>
          <w:i/>
          <w:color w:val="000000" w:themeColor="text1"/>
          <w:sz w:val="24"/>
          <w:szCs w:val="24"/>
          <w:shd w:val="clear" w:color="auto" w:fill="FBFBFB"/>
          <w:lang w:val="en-GB"/>
        </w:rPr>
        <w:t xml:space="preserve"> </w:t>
      </w:r>
      <w:proofErr w:type="gramStart"/>
      <w:r w:rsidRPr="00701575">
        <w:rPr>
          <w:rFonts w:ascii="Times New Roman" w:eastAsia="Times New Roman" w:hAnsi="Times New Roman" w:cs="Times New Roman"/>
          <w:b/>
          <w:i/>
          <w:color w:val="000000" w:themeColor="text1"/>
          <w:sz w:val="24"/>
          <w:szCs w:val="24"/>
          <w:shd w:val="clear" w:color="auto" w:fill="FBFBFB"/>
          <w:lang w:val="en-GB"/>
        </w:rPr>
        <w:t>sustainability</w:t>
      </w:r>
      <w:proofErr w:type="gramEnd"/>
      <w:r w:rsidRPr="00701575">
        <w:rPr>
          <w:rFonts w:ascii="Times New Roman" w:eastAsia="Times New Roman" w:hAnsi="Times New Roman" w:cs="Times New Roman"/>
          <w:b/>
          <w:i/>
          <w:color w:val="000000" w:themeColor="text1"/>
          <w:sz w:val="24"/>
          <w:szCs w:val="24"/>
          <w:shd w:val="clear" w:color="auto" w:fill="FBFBFB"/>
          <w:lang w:val="en-GB"/>
        </w:rPr>
        <w:t xml:space="preserve"> and community relations</w:t>
      </w:r>
      <w:r w:rsidRPr="00701575">
        <w:rPr>
          <w:rFonts w:ascii="Times New Roman" w:eastAsia="Times New Roman" w:hAnsi="Times New Roman" w:cs="Times New Roman"/>
          <w:color w:val="000000" w:themeColor="text1"/>
          <w:sz w:val="24"/>
          <w:szCs w:val="24"/>
          <w:shd w:val="clear" w:color="auto" w:fill="FBFBFB"/>
          <w:lang w:val="en-GB"/>
        </w:rPr>
        <w:t xml:space="preserve">. The project has been innovated through digital means. The digital version of the project assists in exploring construction, </w:t>
      </w:r>
      <w:proofErr w:type="gramStart"/>
      <w:r w:rsidRPr="00701575">
        <w:rPr>
          <w:rFonts w:ascii="Times New Roman" w:eastAsia="Times New Roman" w:hAnsi="Times New Roman" w:cs="Times New Roman"/>
          <w:color w:val="000000" w:themeColor="text1"/>
          <w:sz w:val="24"/>
          <w:szCs w:val="24"/>
          <w:shd w:val="clear" w:color="auto" w:fill="FBFBFB"/>
          <w:lang w:val="en-GB"/>
        </w:rPr>
        <w:t>design</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and significant operations processes of the railway. A first critical challenge that has been faced by the railway organisation is setting coordination between 34 enabled work contracts, 23 design contracts and 56 logistics and construction contracts</w:t>
      </w:r>
      <w:r w:rsidR="0037405C" w:rsidRPr="00701575">
        <w:rPr>
          <w:rFonts w:ascii="Times New Roman" w:eastAsia="Times New Roman" w:hAnsi="Times New Roman" w:cs="Times New Roman"/>
          <w:color w:val="000000" w:themeColor="text1"/>
          <w:sz w:val="24"/>
          <w:szCs w:val="24"/>
          <w:shd w:val="clear" w:color="auto" w:fill="FBFBFB"/>
          <w:lang w:val="en-GB"/>
        </w:rPr>
        <w:t xml:space="preserve"> (</w:t>
      </w:r>
      <w:r w:rsidR="0037405C" w:rsidRPr="00701575">
        <w:rPr>
          <w:rFonts w:ascii="Times New Roman" w:eastAsia="Times New Roman" w:hAnsi="Times New Roman" w:cs="Times New Roman"/>
          <w:color w:val="000000" w:themeColor="text1"/>
          <w:sz w:val="24"/>
          <w:szCs w:val="24"/>
          <w:bdr w:val="none" w:sz="0" w:space="0" w:color="auto" w:frame="1"/>
        </w:rPr>
        <w:t>Crossrail.co.uk, 2022)</w:t>
      </w:r>
      <w:r w:rsidRPr="00701575">
        <w:rPr>
          <w:rFonts w:ascii="Times New Roman" w:eastAsia="Times New Roman" w:hAnsi="Times New Roman" w:cs="Times New Roman"/>
          <w:color w:val="000000" w:themeColor="text1"/>
          <w:sz w:val="24"/>
          <w:szCs w:val="24"/>
          <w:shd w:val="clear" w:color="auto" w:fill="FBFBFB"/>
          <w:lang w:val="en-GB"/>
        </w:rPr>
        <w:t xml:space="preserve">. However, the management tried to assist the work with the help of technological innovation for enabling smooth transfer of information for innovating and producing information deliverables. </w:t>
      </w:r>
    </w:p>
    <w:p w14:paraId="3FA67466" w14:textId="77777777" w:rsidR="00DC3C17" w:rsidRPr="00701575" w:rsidRDefault="00C62B46" w:rsidP="00A72B97">
      <w:pPr>
        <w:spacing w:line="360" w:lineRule="auto"/>
        <w:jc w:val="both"/>
        <w:rPr>
          <w:rFonts w:ascii="Times New Roman" w:eastAsia="Times New Roman" w:hAnsi="Times New Roman" w:cs="Times New Roman"/>
          <w:color w:val="000000" w:themeColor="text1"/>
          <w:sz w:val="24"/>
          <w:szCs w:val="24"/>
          <w:shd w:val="clear" w:color="auto" w:fill="FBFBFB"/>
          <w:lang w:val="en-GB"/>
        </w:rPr>
      </w:pPr>
      <w:r w:rsidRPr="00701575">
        <w:rPr>
          <w:rFonts w:ascii="Times New Roman" w:eastAsia="Times New Roman" w:hAnsi="Times New Roman" w:cs="Times New Roman"/>
          <w:color w:val="000000" w:themeColor="text1"/>
          <w:sz w:val="24"/>
          <w:szCs w:val="24"/>
          <w:shd w:val="clear" w:color="auto" w:fill="FBFBFB"/>
          <w:lang w:val="en-GB"/>
        </w:rPr>
        <w:t xml:space="preserve">Crossrail has planned to be associated with a sustainable approach to development. Transport of London in association with the department of transport developed sustainable goals to be achieved at the end of the project. This project will be helpful in developing social, </w:t>
      </w:r>
      <w:proofErr w:type="gramStart"/>
      <w:r w:rsidRPr="00701575">
        <w:rPr>
          <w:rFonts w:ascii="Times New Roman" w:eastAsia="Times New Roman" w:hAnsi="Times New Roman" w:cs="Times New Roman"/>
          <w:color w:val="000000" w:themeColor="text1"/>
          <w:sz w:val="24"/>
          <w:szCs w:val="24"/>
          <w:shd w:val="clear" w:color="auto" w:fill="FBFBFB"/>
          <w:lang w:val="en-GB"/>
        </w:rPr>
        <w:t>environmental</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and economic sustainability. Most appropriate </w:t>
      </w:r>
      <w:r w:rsidRPr="00701575">
        <w:rPr>
          <w:rFonts w:ascii="Times New Roman" w:eastAsia="Times New Roman" w:hAnsi="Times New Roman" w:cs="Times New Roman"/>
          <w:b/>
          <w:i/>
          <w:color w:val="000000" w:themeColor="text1"/>
          <w:sz w:val="24"/>
          <w:szCs w:val="24"/>
          <w:shd w:val="clear" w:color="auto" w:fill="FBFBFB"/>
          <w:lang w:val="en-GB"/>
        </w:rPr>
        <w:t>economic sustainability</w:t>
      </w:r>
      <w:r w:rsidRPr="00701575">
        <w:rPr>
          <w:rFonts w:ascii="Times New Roman" w:eastAsia="Times New Roman" w:hAnsi="Times New Roman" w:cs="Times New Roman"/>
          <w:color w:val="000000" w:themeColor="text1"/>
          <w:sz w:val="24"/>
          <w:szCs w:val="24"/>
          <w:shd w:val="clear" w:color="auto" w:fill="FBFBFB"/>
          <w:lang w:val="en-GB"/>
        </w:rPr>
        <w:t xml:space="preserve"> will be achieved through earning </w:t>
      </w:r>
      <w:r w:rsidRPr="00701575">
        <w:rPr>
          <w:rFonts w:ascii="Times New Roman" w:eastAsia="Times New Roman" w:hAnsi="Times New Roman" w:cs="Times New Roman"/>
          <w:b/>
          <w:i/>
          <w:color w:val="000000" w:themeColor="text1"/>
          <w:sz w:val="24"/>
          <w:szCs w:val="24"/>
          <w:shd w:val="clear" w:color="auto" w:fill="FBFBFB"/>
          <w:lang w:val="en-GB"/>
        </w:rPr>
        <w:t>£</w:t>
      </w:r>
      <w:r w:rsidR="007D6DA4" w:rsidRPr="00701575">
        <w:rPr>
          <w:rFonts w:ascii="Times New Roman" w:eastAsia="Times New Roman" w:hAnsi="Times New Roman" w:cs="Times New Roman"/>
          <w:b/>
          <w:i/>
          <w:color w:val="000000" w:themeColor="text1"/>
          <w:sz w:val="24"/>
          <w:szCs w:val="24"/>
          <w:shd w:val="clear" w:color="auto" w:fill="FBFBFB"/>
          <w:lang w:val="en-GB"/>
        </w:rPr>
        <w:t>42 billion</w:t>
      </w:r>
      <w:r w:rsidRPr="00701575">
        <w:rPr>
          <w:rFonts w:ascii="Times New Roman" w:eastAsia="Times New Roman" w:hAnsi="Times New Roman" w:cs="Times New Roman"/>
          <w:color w:val="000000" w:themeColor="text1"/>
          <w:sz w:val="24"/>
          <w:szCs w:val="24"/>
          <w:shd w:val="clear" w:color="auto" w:fill="FBFBFB"/>
          <w:lang w:val="en-GB"/>
        </w:rPr>
        <w:t xml:space="preserve"> net worth over the working 60 years of this Crossrail</w:t>
      </w:r>
      <w:r w:rsidR="0037405C" w:rsidRPr="00701575">
        <w:rPr>
          <w:rFonts w:ascii="Times New Roman" w:eastAsia="Times New Roman" w:hAnsi="Times New Roman" w:cs="Times New Roman"/>
          <w:color w:val="000000" w:themeColor="text1"/>
          <w:sz w:val="24"/>
          <w:szCs w:val="24"/>
          <w:shd w:val="clear" w:color="auto" w:fill="FBFBFB"/>
          <w:lang w:val="en-GB"/>
        </w:rPr>
        <w:t xml:space="preserve"> (</w:t>
      </w:r>
      <w:r w:rsidR="0037405C" w:rsidRPr="00701575">
        <w:rPr>
          <w:rFonts w:ascii="Times New Roman" w:eastAsia="Times New Roman" w:hAnsi="Times New Roman" w:cs="Times New Roman"/>
          <w:color w:val="000000" w:themeColor="text1"/>
          <w:sz w:val="24"/>
          <w:szCs w:val="24"/>
          <w:bdr w:val="none" w:sz="0" w:space="0" w:color="auto" w:frame="1"/>
        </w:rPr>
        <w:t>Gsd.harvard.edu, 2022)</w:t>
      </w:r>
      <w:r w:rsidRPr="00701575">
        <w:rPr>
          <w:rFonts w:ascii="Times New Roman" w:eastAsia="Times New Roman" w:hAnsi="Times New Roman" w:cs="Times New Roman"/>
          <w:color w:val="000000" w:themeColor="text1"/>
          <w:sz w:val="24"/>
          <w:szCs w:val="24"/>
          <w:shd w:val="clear" w:color="auto" w:fill="FBFBFB"/>
          <w:lang w:val="en-GB"/>
        </w:rPr>
        <w:t xml:space="preserve">. Competitiveness factors will be increased as congestion will be reduced, accessibility of the places will </w:t>
      </w:r>
      <w:proofErr w:type="gramStart"/>
      <w:r w:rsidRPr="00701575">
        <w:rPr>
          <w:rFonts w:ascii="Times New Roman" w:eastAsia="Times New Roman" w:hAnsi="Times New Roman" w:cs="Times New Roman"/>
          <w:color w:val="000000" w:themeColor="text1"/>
          <w:sz w:val="24"/>
          <w:szCs w:val="24"/>
          <w:shd w:val="clear" w:color="auto" w:fill="FBFBFB"/>
          <w:lang w:val="en-GB"/>
        </w:rPr>
        <w:t>increase</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and trip timing will get shortened. At the start of this construction project, it has been successful in providing over 55000 job opportunities and reducing rate of unemployment. It will be contributing around £10.6 billion to property value. Considering environmental </w:t>
      </w:r>
      <w:proofErr w:type="gramStart"/>
      <w:r w:rsidRPr="00701575">
        <w:rPr>
          <w:rFonts w:ascii="Times New Roman" w:eastAsia="Times New Roman" w:hAnsi="Times New Roman" w:cs="Times New Roman"/>
          <w:color w:val="000000" w:themeColor="text1"/>
          <w:sz w:val="24"/>
          <w:szCs w:val="24"/>
          <w:shd w:val="clear" w:color="auto" w:fill="FBFBFB"/>
          <w:lang w:val="en-GB"/>
        </w:rPr>
        <w:t>sustainability</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it was targeted that all the excavated materials will be reused for developing natural reservoirs, recreational facilities, industrial lands and wetlands. Pollution from the construction has been minimised by </w:t>
      </w:r>
      <w:r w:rsidRPr="00701575">
        <w:rPr>
          <w:rFonts w:ascii="Times New Roman" w:eastAsia="Times New Roman" w:hAnsi="Times New Roman" w:cs="Times New Roman"/>
          <w:b/>
          <w:i/>
          <w:color w:val="000000" w:themeColor="text1"/>
          <w:sz w:val="24"/>
          <w:szCs w:val="24"/>
          <w:shd w:val="clear" w:color="auto" w:fill="FBFBFB"/>
          <w:lang w:val="en-GB"/>
        </w:rPr>
        <w:t>83% as every instrument</w:t>
      </w:r>
      <w:r w:rsidRPr="00701575">
        <w:rPr>
          <w:rFonts w:ascii="Times New Roman" w:eastAsia="Times New Roman" w:hAnsi="Times New Roman" w:cs="Times New Roman"/>
          <w:color w:val="000000" w:themeColor="text1"/>
          <w:sz w:val="24"/>
          <w:szCs w:val="24"/>
          <w:shd w:val="clear" w:color="auto" w:fill="FBFBFB"/>
          <w:lang w:val="en-GB"/>
        </w:rPr>
        <w:t xml:space="preserve"> was fitted with </w:t>
      </w:r>
      <w:r w:rsidRPr="00701575">
        <w:rPr>
          <w:rFonts w:ascii="Times New Roman" w:eastAsia="Times New Roman" w:hAnsi="Times New Roman" w:cs="Times New Roman"/>
          <w:color w:val="000000" w:themeColor="text1"/>
          <w:sz w:val="24"/>
          <w:szCs w:val="24"/>
          <w:shd w:val="clear" w:color="auto" w:fill="FBFBFB"/>
          <w:lang w:val="en-GB"/>
        </w:rPr>
        <w:lastRenderedPageBreak/>
        <w:t>emission controls. Additional different suitable parameters set at the start of the project were met successfully. 18.6% of carbon emission has been achieved</w:t>
      </w:r>
      <w:r w:rsidR="0037405C" w:rsidRPr="00701575">
        <w:rPr>
          <w:rFonts w:ascii="Times New Roman" w:eastAsia="Times New Roman" w:hAnsi="Times New Roman" w:cs="Times New Roman"/>
          <w:color w:val="000000" w:themeColor="text1"/>
          <w:sz w:val="24"/>
          <w:szCs w:val="24"/>
          <w:shd w:val="clear" w:color="auto" w:fill="FBFBFB"/>
          <w:lang w:val="en-GB"/>
        </w:rPr>
        <w:t xml:space="preserve"> (</w:t>
      </w:r>
      <w:r w:rsidR="0037405C" w:rsidRPr="00701575">
        <w:rPr>
          <w:rFonts w:ascii="Times New Roman" w:eastAsia="Times New Roman" w:hAnsi="Times New Roman" w:cs="Times New Roman"/>
          <w:color w:val="000000" w:themeColor="text1"/>
          <w:sz w:val="24"/>
          <w:szCs w:val="24"/>
          <w:bdr w:val="none" w:sz="0" w:space="0" w:color="auto" w:frame="1"/>
        </w:rPr>
        <w:t>Parliament.uk, 2022)</w:t>
      </w:r>
      <w:r w:rsidRPr="00701575">
        <w:rPr>
          <w:rFonts w:ascii="Times New Roman" w:eastAsia="Times New Roman" w:hAnsi="Times New Roman" w:cs="Times New Roman"/>
          <w:color w:val="000000" w:themeColor="text1"/>
          <w:sz w:val="24"/>
          <w:szCs w:val="24"/>
          <w:shd w:val="clear" w:color="auto" w:fill="FBFBFB"/>
          <w:lang w:val="en-GB"/>
        </w:rPr>
        <w:t xml:space="preserve">. </w:t>
      </w:r>
      <w:proofErr w:type="gramStart"/>
      <w:r w:rsidRPr="00701575">
        <w:rPr>
          <w:rFonts w:ascii="Times New Roman" w:eastAsia="Times New Roman" w:hAnsi="Times New Roman" w:cs="Times New Roman"/>
          <w:color w:val="000000" w:themeColor="text1"/>
          <w:sz w:val="24"/>
          <w:szCs w:val="24"/>
          <w:shd w:val="clear" w:color="auto" w:fill="FBFBFB"/>
          <w:lang w:val="en-GB"/>
        </w:rPr>
        <w:t>In order to</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reduce energy consumption, LED light has been fitted across the tunnel of work. </w:t>
      </w:r>
    </w:p>
    <w:p w14:paraId="6FCC3EB9" w14:textId="77777777" w:rsidR="00DC3C17" w:rsidRPr="00701575" w:rsidRDefault="00C62B46" w:rsidP="00A72B97">
      <w:pPr>
        <w:spacing w:line="360" w:lineRule="auto"/>
        <w:jc w:val="both"/>
        <w:rPr>
          <w:rFonts w:ascii="Times New Roman" w:eastAsia="Times New Roman" w:hAnsi="Times New Roman" w:cs="Times New Roman"/>
          <w:color w:val="000000" w:themeColor="text1"/>
          <w:sz w:val="24"/>
          <w:szCs w:val="24"/>
          <w:shd w:val="clear" w:color="auto" w:fill="FBFBFB"/>
          <w:lang w:val="en-GB"/>
        </w:rPr>
      </w:pPr>
      <w:r w:rsidRPr="00701575">
        <w:rPr>
          <w:rFonts w:ascii="Times New Roman" w:eastAsia="Times New Roman" w:hAnsi="Times New Roman" w:cs="Times New Roman"/>
          <w:color w:val="000000" w:themeColor="text1"/>
          <w:sz w:val="24"/>
          <w:szCs w:val="24"/>
          <w:shd w:val="clear" w:color="auto" w:fill="FBFBFB"/>
          <w:lang w:val="en-GB"/>
        </w:rPr>
        <w:t xml:space="preserve">However, it has been noted that several factors have contributed to the delay in project delivery. It was estimated that project will be completed within 2019 but it has been delayed until 2021. The authorised organisation started its operational test run on May 21. Several aspects have been highlighted that are a matter of concern such </w:t>
      </w:r>
      <w:r w:rsidRPr="00701575">
        <w:rPr>
          <w:rFonts w:ascii="Times New Roman" w:eastAsia="Times New Roman" w:hAnsi="Times New Roman" w:cs="Times New Roman"/>
          <w:b/>
          <w:i/>
          <w:color w:val="000000" w:themeColor="text1"/>
          <w:sz w:val="24"/>
          <w:szCs w:val="24"/>
          <w:shd w:val="clear" w:color="auto" w:fill="FBFBFB"/>
          <w:lang w:val="en-GB"/>
        </w:rPr>
        <w:t xml:space="preserve">as slipping of cost and schedule, bringing the track into </w:t>
      </w:r>
      <w:proofErr w:type="gramStart"/>
      <w:r w:rsidRPr="00701575">
        <w:rPr>
          <w:rFonts w:ascii="Times New Roman" w:eastAsia="Times New Roman" w:hAnsi="Times New Roman" w:cs="Times New Roman"/>
          <w:b/>
          <w:i/>
          <w:color w:val="000000" w:themeColor="text1"/>
          <w:sz w:val="24"/>
          <w:szCs w:val="24"/>
          <w:shd w:val="clear" w:color="auto" w:fill="FBFBFB"/>
          <w:lang w:val="en-GB"/>
        </w:rPr>
        <w:t>service</w:t>
      </w:r>
      <w:proofErr w:type="gramEnd"/>
      <w:r w:rsidRPr="00701575">
        <w:rPr>
          <w:rFonts w:ascii="Times New Roman" w:eastAsia="Times New Roman" w:hAnsi="Times New Roman" w:cs="Times New Roman"/>
          <w:b/>
          <w:i/>
          <w:color w:val="000000" w:themeColor="text1"/>
          <w:sz w:val="24"/>
          <w:szCs w:val="24"/>
          <w:shd w:val="clear" w:color="auto" w:fill="FBFBFB"/>
          <w:lang w:val="en-GB"/>
        </w:rPr>
        <w:t xml:space="preserve"> and achieving value for money</w:t>
      </w:r>
      <w:r w:rsidRPr="00701575">
        <w:rPr>
          <w:rFonts w:ascii="Times New Roman" w:eastAsia="Times New Roman" w:hAnsi="Times New Roman" w:cs="Times New Roman"/>
          <w:color w:val="000000" w:themeColor="text1"/>
          <w:sz w:val="24"/>
          <w:szCs w:val="24"/>
          <w:shd w:val="clear" w:color="auto" w:fill="FBFBFB"/>
          <w:lang w:val="en-GB"/>
        </w:rPr>
        <w:t xml:space="preserve">. In </w:t>
      </w:r>
      <w:r w:rsidR="00A72B97">
        <w:rPr>
          <w:rFonts w:ascii="Times New Roman" w:eastAsia="Times New Roman" w:hAnsi="Times New Roman" w:cs="Times New Roman"/>
          <w:color w:val="000000" w:themeColor="text1"/>
          <w:sz w:val="24"/>
          <w:szCs w:val="24"/>
          <w:shd w:val="clear" w:color="auto" w:fill="FBFBFB"/>
          <w:lang w:val="en-GB"/>
        </w:rPr>
        <w:t xml:space="preserve">contrary, </w:t>
      </w:r>
      <w:r w:rsidRPr="00701575">
        <w:rPr>
          <w:rFonts w:ascii="Times New Roman" w:eastAsia="Times New Roman" w:hAnsi="Times New Roman" w:cs="Times New Roman"/>
          <w:color w:val="000000" w:themeColor="text1"/>
          <w:sz w:val="24"/>
          <w:szCs w:val="24"/>
          <w:shd w:val="clear" w:color="auto" w:fill="FBFBFB"/>
          <w:lang w:val="en-GB"/>
        </w:rPr>
        <w:t xml:space="preserve">April 2019, revision of budget and schedule was approved as the project was far from achievable. There are certain reasons for this delay. Hiring a new magnet team resulted in starting the management procedure from scratch. New problems are uncovered </w:t>
      </w:r>
      <w:proofErr w:type="gramStart"/>
      <w:r w:rsidRPr="00701575">
        <w:rPr>
          <w:rFonts w:ascii="Times New Roman" w:eastAsia="Times New Roman" w:hAnsi="Times New Roman" w:cs="Times New Roman"/>
          <w:color w:val="000000" w:themeColor="text1"/>
          <w:sz w:val="24"/>
          <w:szCs w:val="24"/>
          <w:shd w:val="clear" w:color="auto" w:fill="FBFBFB"/>
          <w:lang w:val="en-GB"/>
        </w:rPr>
        <w:t>continuously</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and management tries to change its plan by following an optimistic level of productivity. Crossrail Ltd has paused its construction procedure for nine weeks after the announcement of the official lockdown from March 2020. As a </w:t>
      </w:r>
      <w:r w:rsidR="000339D2" w:rsidRPr="00701575">
        <w:rPr>
          <w:rFonts w:ascii="Times New Roman" w:eastAsia="Times New Roman" w:hAnsi="Times New Roman" w:cs="Times New Roman"/>
          <w:color w:val="000000" w:themeColor="text1"/>
          <w:sz w:val="24"/>
          <w:szCs w:val="24"/>
          <w:shd w:val="clear" w:color="auto" w:fill="FBFBFB"/>
          <w:lang w:val="en-GB"/>
        </w:rPr>
        <w:t>direct,</w:t>
      </w:r>
      <w:r w:rsidRPr="00701575">
        <w:rPr>
          <w:rFonts w:ascii="Times New Roman" w:eastAsia="Times New Roman" w:hAnsi="Times New Roman" w:cs="Times New Roman"/>
          <w:color w:val="000000" w:themeColor="text1"/>
          <w:sz w:val="24"/>
          <w:szCs w:val="24"/>
          <w:shd w:val="clear" w:color="auto" w:fill="FBFBFB"/>
          <w:lang w:val="en-GB"/>
        </w:rPr>
        <w:t xml:space="preserve"> impact of lockdown and Covid 19 pandemic </w:t>
      </w:r>
      <w:r w:rsidRPr="00701575">
        <w:rPr>
          <w:rFonts w:ascii="Times New Roman" w:eastAsia="Times New Roman" w:hAnsi="Times New Roman" w:cs="Times New Roman"/>
          <w:b/>
          <w:i/>
          <w:color w:val="000000" w:themeColor="text1"/>
          <w:sz w:val="24"/>
          <w:szCs w:val="24"/>
          <w:shd w:val="clear" w:color="auto" w:fill="FBFBFB"/>
          <w:lang w:val="en-GB"/>
        </w:rPr>
        <w:t>15% increase in the estimated cost</w:t>
      </w:r>
      <w:r w:rsidR="0037405C" w:rsidRPr="00701575">
        <w:rPr>
          <w:rFonts w:ascii="Times New Roman" w:eastAsia="Times New Roman" w:hAnsi="Times New Roman" w:cs="Times New Roman"/>
          <w:b/>
          <w:i/>
          <w:color w:val="000000" w:themeColor="text1"/>
          <w:sz w:val="24"/>
          <w:szCs w:val="24"/>
          <w:shd w:val="clear" w:color="auto" w:fill="FBFBFB"/>
          <w:lang w:val="en-GB"/>
        </w:rPr>
        <w:t xml:space="preserve"> </w:t>
      </w:r>
      <w:r w:rsidR="0037405C" w:rsidRPr="00701575">
        <w:rPr>
          <w:rFonts w:ascii="Times New Roman" w:eastAsia="Times New Roman" w:hAnsi="Times New Roman" w:cs="Times New Roman"/>
          <w:color w:val="000000" w:themeColor="text1"/>
          <w:sz w:val="24"/>
          <w:szCs w:val="24"/>
          <w:shd w:val="clear" w:color="auto" w:fill="FBFBFB"/>
          <w:lang w:val="en-GB"/>
        </w:rPr>
        <w:t>(</w:t>
      </w:r>
      <w:r w:rsidR="0037405C" w:rsidRPr="00701575">
        <w:rPr>
          <w:rFonts w:ascii="Times New Roman" w:eastAsia="Times New Roman" w:hAnsi="Times New Roman" w:cs="Times New Roman"/>
          <w:color w:val="000000" w:themeColor="text1"/>
          <w:sz w:val="24"/>
          <w:szCs w:val="24"/>
          <w:bdr w:val="none" w:sz="0" w:space="0" w:color="auto" w:frame="1"/>
        </w:rPr>
        <w:t>Parliament.uk, 2022)</w:t>
      </w:r>
      <w:r w:rsidRPr="00701575">
        <w:rPr>
          <w:rFonts w:ascii="Times New Roman" w:eastAsia="Times New Roman" w:hAnsi="Times New Roman" w:cs="Times New Roman"/>
          <w:color w:val="000000" w:themeColor="text1"/>
          <w:sz w:val="24"/>
          <w:szCs w:val="24"/>
          <w:shd w:val="clear" w:color="auto" w:fill="FBFBFB"/>
          <w:lang w:val="en-GB"/>
        </w:rPr>
        <w:t xml:space="preserve">. Furthermore, after the lockdown strict restrictions on social distancing have led to further delays in work. Strategic working plans have been implemented such as 24 hours a day popularly known as </w:t>
      </w:r>
      <w:r w:rsidRPr="00701575">
        <w:rPr>
          <w:rFonts w:ascii="Times New Roman" w:eastAsia="Times New Roman" w:hAnsi="Times New Roman" w:cs="Times New Roman"/>
          <w:b/>
          <w:i/>
          <w:color w:val="000000" w:themeColor="text1"/>
          <w:sz w:val="24"/>
          <w:szCs w:val="24"/>
          <w:shd w:val="clear" w:color="auto" w:fill="FBFBFB"/>
          <w:lang w:val="en-GB"/>
        </w:rPr>
        <w:t>blockades</w:t>
      </w:r>
      <w:r w:rsidRPr="00701575">
        <w:rPr>
          <w:rFonts w:ascii="Times New Roman" w:eastAsia="Times New Roman" w:hAnsi="Times New Roman" w:cs="Times New Roman"/>
          <w:color w:val="000000" w:themeColor="text1"/>
          <w:sz w:val="24"/>
          <w:szCs w:val="24"/>
          <w:shd w:val="clear" w:color="auto" w:fill="FBFBFB"/>
          <w:lang w:val="en-GB"/>
        </w:rPr>
        <w:t xml:space="preserve">. </w:t>
      </w:r>
    </w:p>
    <w:p w14:paraId="098F3EF7" w14:textId="77777777" w:rsidR="00DC3C17" w:rsidRPr="00701575" w:rsidRDefault="00C62B46" w:rsidP="00A72B97">
      <w:pPr>
        <w:spacing w:line="360" w:lineRule="auto"/>
        <w:jc w:val="both"/>
        <w:rPr>
          <w:rFonts w:ascii="Times New Roman" w:eastAsia="Times New Roman" w:hAnsi="Times New Roman" w:cs="Times New Roman"/>
          <w:color w:val="000000" w:themeColor="text1"/>
          <w:sz w:val="24"/>
          <w:szCs w:val="24"/>
          <w:shd w:val="clear" w:color="auto" w:fill="FBFBFB"/>
          <w:lang w:val="en-GB"/>
        </w:rPr>
      </w:pPr>
      <w:r w:rsidRPr="00701575">
        <w:rPr>
          <w:rFonts w:ascii="Times New Roman" w:eastAsia="Times New Roman" w:hAnsi="Times New Roman" w:cs="Times New Roman"/>
          <w:color w:val="000000" w:themeColor="text1"/>
          <w:sz w:val="24"/>
          <w:szCs w:val="24"/>
          <w:shd w:val="clear" w:color="auto" w:fill="FBFBFB"/>
          <w:lang w:val="en-GB"/>
        </w:rPr>
        <w:t xml:space="preserve">Additionally, the working process of safety of different assets took a significant long time. In the total track of the railway, 500,000 digit and physical assets were integrated.  These assets include fire safety alarm detection of metals for security and any other. Another reason that contributed to the delay of the Crossrail project is the filling up of critical staff vacancies. After changes in scheduling and costing, the authorised body faced significant challenges in bringing the line into service. Different bodies are associated with starting passenger services after successful completion of operation and maintenance. However, changes in responsibility in the authorised organisation have resulted in changes in the working schedule. Remaining work after trial running and trial operation leads to a new risk of schedule and operation costs. Programme cost has exceeded funds available with the organisation. In august 2020, Crossrail Ltd mentioned that an increase in costs is estimated </w:t>
      </w:r>
      <w:r w:rsidR="000339D2" w:rsidRPr="00701575">
        <w:rPr>
          <w:rFonts w:ascii="Times New Roman" w:eastAsia="Times New Roman" w:hAnsi="Times New Roman" w:cs="Times New Roman"/>
          <w:b/>
          <w:i/>
          <w:color w:val="000000" w:themeColor="text1"/>
          <w:sz w:val="24"/>
          <w:szCs w:val="24"/>
          <w:shd w:val="clear" w:color="auto" w:fill="FBFBFB"/>
          <w:lang w:val="en-GB"/>
        </w:rPr>
        <w:t>between £</w:t>
      </w:r>
      <w:r w:rsidRPr="00701575">
        <w:rPr>
          <w:rFonts w:ascii="Times New Roman" w:eastAsia="Times New Roman" w:hAnsi="Times New Roman" w:cs="Times New Roman"/>
          <w:b/>
          <w:i/>
          <w:color w:val="000000" w:themeColor="text1"/>
          <w:sz w:val="24"/>
          <w:szCs w:val="24"/>
          <w:shd w:val="clear" w:color="auto" w:fill="FBFBFB"/>
          <w:lang w:val="en-GB"/>
        </w:rPr>
        <w:t>800 million and £1.1 billion</w:t>
      </w:r>
      <w:r w:rsidR="0037405C" w:rsidRPr="00701575">
        <w:rPr>
          <w:rFonts w:ascii="Times New Roman" w:eastAsia="Times New Roman" w:hAnsi="Times New Roman" w:cs="Times New Roman"/>
          <w:b/>
          <w:i/>
          <w:color w:val="000000" w:themeColor="text1"/>
          <w:sz w:val="24"/>
          <w:szCs w:val="24"/>
          <w:shd w:val="clear" w:color="auto" w:fill="FBFBFB"/>
          <w:lang w:val="en-GB"/>
        </w:rPr>
        <w:t xml:space="preserve"> </w:t>
      </w:r>
      <w:r w:rsidR="0037405C" w:rsidRPr="00701575">
        <w:rPr>
          <w:rFonts w:ascii="Times New Roman" w:eastAsia="Times New Roman" w:hAnsi="Times New Roman" w:cs="Times New Roman"/>
          <w:color w:val="000000" w:themeColor="text1"/>
          <w:sz w:val="24"/>
          <w:szCs w:val="24"/>
          <w:shd w:val="clear" w:color="auto" w:fill="FBFBFB"/>
          <w:lang w:val="en-GB"/>
        </w:rPr>
        <w:t>(</w:t>
      </w:r>
      <w:r w:rsidR="0037405C" w:rsidRPr="00701575">
        <w:rPr>
          <w:rFonts w:ascii="Times New Roman" w:eastAsia="Times New Roman" w:hAnsi="Times New Roman" w:cs="Times New Roman"/>
          <w:color w:val="000000" w:themeColor="text1"/>
          <w:sz w:val="24"/>
          <w:szCs w:val="24"/>
          <w:bdr w:val="none" w:sz="0" w:space="0" w:color="auto" w:frame="1"/>
        </w:rPr>
        <w:t>Nao.org.uk, 2022)</w:t>
      </w:r>
      <w:r w:rsidRPr="00701575">
        <w:rPr>
          <w:rFonts w:ascii="Times New Roman" w:eastAsia="Times New Roman" w:hAnsi="Times New Roman" w:cs="Times New Roman"/>
          <w:color w:val="000000" w:themeColor="text1"/>
          <w:sz w:val="24"/>
          <w:szCs w:val="24"/>
          <w:shd w:val="clear" w:color="auto" w:fill="FBFBFB"/>
          <w:lang w:val="en-GB"/>
        </w:rPr>
        <w:t xml:space="preserve">. Furthermore, contractors are still identifying different actions and tasks that need to be completed, thereby increasing the forecast costs.  </w:t>
      </w:r>
    </w:p>
    <w:p w14:paraId="576F31AB" w14:textId="77777777" w:rsidR="00DC3C17" w:rsidRPr="00701575" w:rsidRDefault="00C62B46" w:rsidP="00A72B97">
      <w:pPr>
        <w:spacing w:line="360" w:lineRule="auto"/>
        <w:jc w:val="both"/>
        <w:rPr>
          <w:rFonts w:ascii="Times New Roman" w:eastAsia="Times New Roman" w:hAnsi="Times New Roman" w:cs="Times New Roman"/>
          <w:color w:val="000000" w:themeColor="text1"/>
          <w:sz w:val="24"/>
          <w:szCs w:val="24"/>
          <w:shd w:val="clear" w:color="auto" w:fill="FBFBFB"/>
          <w:lang w:val="en-GB"/>
        </w:rPr>
      </w:pPr>
      <w:r w:rsidRPr="00701575">
        <w:rPr>
          <w:rFonts w:ascii="Times New Roman" w:eastAsia="Times New Roman" w:hAnsi="Times New Roman" w:cs="Times New Roman"/>
          <w:color w:val="000000" w:themeColor="text1"/>
          <w:sz w:val="24"/>
          <w:szCs w:val="24"/>
          <w:shd w:val="clear" w:color="auto" w:fill="FBFBFB"/>
          <w:lang w:val="en-GB"/>
        </w:rPr>
        <w:lastRenderedPageBreak/>
        <w:t xml:space="preserve">However, in the previous context of this essay, it has been highlighted that the Elizabeth line is associated with significant sustainability factors. However, certain questions and their sustainability have arisen. The Elizabeth line has been designed to connect different places for improving connectivity. </w:t>
      </w:r>
      <w:proofErr w:type="gramStart"/>
      <w:r w:rsidRPr="00701575">
        <w:rPr>
          <w:rFonts w:ascii="Times New Roman" w:eastAsia="Times New Roman" w:hAnsi="Times New Roman" w:cs="Times New Roman"/>
          <w:color w:val="000000" w:themeColor="text1"/>
          <w:sz w:val="24"/>
          <w:szCs w:val="24"/>
          <w:shd w:val="clear" w:color="auto" w:fill="FBFBFB"/>
          <w:lang w:val="en-GB"/>
        </w:rPr>
        <w:t>Thus</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planning has been done based on the demand associated in the years 2011 and 2015. However, there have been changes in the passenger travel history in 2015-16. Furthermore, during the time of Covid and after covid, the pattern of travel changed. Therefore, a suitable approach to financial planning faced certain impacts. Further statistical analysis has provided insightful data that by 2031, </w:t>
      </w:r>
      <w:r w:rsidRPr="00701575">
        <w:rPr>
          <w:rFonts w:ascii="Times New Roman" w:eastAsia="Times New Roman" w:hAnsi="Times New Roman" w:cs="Times New Roman"/>
          <w:b/>
          <w:i/>
          <w:color w:val="000000" w:themeColor="text1"/>
          <w:sz w:val="24"/>
          <w:szCs w:val="24"/>
          <w:shd w:val="clear" w:color="auto" w:fill="FBFBFB"/>
          <w:lang w:val="en-GB"/>
        </w:rPr>
        <w:t>there will be an 18% drop in the demand for rail</w:t>
      </w:r>
      <w:r w:rsidRPr="00701575">
        <w:rPr>
          <w:rFonts w:ascii="Times New Roman" w:eastAsia="Times New Roman" w:hAnsi="Times New Roman" w:cs="Times New Roman"/>
          <w:color w:val="000000" w:themeColor="text1"/>
          <w:sz w:val="24"/>
          <w:szCs w:val="24"/>
          <w:shd w:val="clear" w:color="auto" w:fill="FBFBFB"/>
          <w:lang w:val="en-GB"/>
        </w:rPr>
        <w:t xml:space="preserve">. </w:t>
      </w:r>
      <w:proofErr w:type="gramStart"/>
      <w:r w:rsidRPr="00701575">
        <w:rPr>
          <w:rFonts w:ascii="Times New Roman" w:eastAsia="Times New Roman" w:hAnsi="Times New Roman" w:cs="Times New Roman"/>
          <w:color w:val="000000" w:themeColor="text1"/>
          <w:sz w:val="24"/>
          <w:szCs w:val="24"/>
          <w:shd w:val="clear" w:color="auto" w:fill="FBFBFB"/>
          <w:lang w:val="en-GB"/>
        </w:rPr>
        <w:t>Therefore</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it is further estimated that if their growth rate remains slow, the UK government will be facing a significant loss in the economy. </w:t>
      </w:r>
    </w:p>
    <w:p w14:paraId="5FD13FD7" w14:textId="77777777" w:rsidR="00DC3C17" w:rsidRPr="00701575" w:rsidRDefault="00C62B46" w:rsidP="00A72B97">
      <w:pPr>
        <w:spacing w:line="360" w:lineRule="auto"/>
        <w:jc w:val="both"/>
        <w:rPr>
          <w:rFonts w:ascii="Times New Roman" w:eastAsia="Times New Roman" w:hAnsi="Times New Roman" w:cs="Times New Roman"/>
          <w:color w:val="000000" w:themeColor="text1"/>
          <w:sz w:val="24"/>
          <w:szCs w:val="24"/>
          <w:shd w:val="clear" w:color="auto" w:fill="FBFBFB"/>
          <w:lang w:val="en-GB"/>
        </w:rPr>
      </w:pPr>
      <w:r w:rsidRPr="00701575">
        <w:rPr>
          <w:rFonts w:ascii="Times New Roman" w:eastAsia="Times New Roman" w:hAnsi="Times New Roman" w:cs="Times New Roman"/>
          <w:color w:val="000000" w:themeColor="text1"/>
          <w:sz w:val="24"/>
          <w:szCs w:val="24"/>
          <w:shd w:val="clear" w:color="auto" w:fill="FBFBFB"/>
          <w:lang w:val="en-GB"/>
        </w:rPr>
        <w:t xml:space="preserve">Risk assessment and its mitigation is </w:t>
      </w:r>
      <w:proofErr w:type="gramStart"/>
      <w:r w:rsidRPr="00701575">
        <w:rPr>
          <w:rFonts w:ascii="Times New Roman" w:eastAsia="Times New Roman" w:hAnsi="Times New Roman" w:cs="Times New Roman"/>
          <w:color w:val="000000" w:themeColor="text1"/>
          <w:sz w:val="24"/>
          <w:szCs w:val="24"/>
          <w:shd w:val="clear" w:color="auto" w:fill="FBFBFB"/>
          <w:lang w:val="en-GB"/>
        </w:rPr>
        <w:t>the</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major part of the project management lifecycle. Several incidents that took place during the Crossrail construction are evident of the fact that there has been a gap in risk assessment procedures. In November 2019, a fire was reported in the electrical substation. These explosions have been associated with a chain reaction that causes several glitches such as delayed power to central tunnels. It caused potential delays in critical testing of different extensive platforms. This incident has </w:t>
      </w:r>
      <w:r w:rsidR="000339D2" w:rsidRPr="00701575">
        <w:rPr>
          <w:rFonts w:ascii="Times New Roman" w:eastAsia="Times New Roman" w:hAnsi="Times New Roman" w:cs="Times New Roman"/>
          <w:color w:val="000000" w:themeColor="text1"/>
          <w:sz w:val="24"/>
          <w:szCs w:val="24"/>
          <w:shd w:val="clear" w:color="auto" w:fill="FBFBFB"/>
          <w:lang w:val="en-GB"/>
        </w:rPr>
        <w:t>affected</w:t>
      </w:r>
      <w:r w:rsidRPr="00701575">
        <w:rPr>
          <w:rFonts w:ascii="Times New Roman" w:eastAsia="Times New Roman" w:hAnsi="Times New Roman" w:cs="Times New Roman"/>
          <w:color w:val="000000" w:themeColor="text1"/>
          <w:sz w:val="24"/>
          <w:szCs w:val="24"/>
          <w:shd w:val="clear" w:color="auto" w:fill="FBFBFB"/>
          <w:lang w:val="en-GB"/>
        </w:rPr>
        <w:t xml:space="preserve"> </w:t>
      </w:r>
      <w:proofErr w:type="gramStart"/>
      <w:r w:rsidRPr="00701575">
        <w:rPr>
          <w:rFonts w:ascii="Times New Roman" w:eastAsia="Times New Roman" w:hAnsi="Times New Roman" w:cs="Times New Roman"/>
          <w:color w:val="000000" w:themeColor="text1"/>
          <w:sz w:val="24"/>
          <w:szCs w:val="24"/>
          <w:shd w:val="clear" w:color="auto" w:fill="FBFBFB"/>
          <w:lang w:val="en-GB"/>
        </w:rPr>
        <w:t>a three months</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working program scheduled beforehand. However, it reported that the explosion was not the primary reason for the delay in the projects</w:t>
      </w:r>
      <w:r w:rsidR="0032682C" w:rsidRPr="00701575">
        <w:rPr>
          <w:rFonts w:ascii="Times New Roman" w:eastAsia="Times New Roman" w:hAnsi="Times New Roman" w:cs="Times New Roman"/>
          <w:color w:val="000000" w:themeColor="text1"/>
          <w:sz w:val="24"/>
          <w:szCs w:val="24"/>
          <w:shd w:val="clear" w:color="auto" w:fill="FBFBFB"/>
          <w:lang w:val="en-GB"/>
        </w:rPr>
        <w:t xml:space="preserve"> (</w:t>
      </w:r>
      <w:proofErr w:type="spellStart"/>
      <w:r w:rsidR="0032682C" w:rsidRPr="00701575">
        <w:rPr>
          <w:rFonts w:ascii="Times New Roman" w:hAnsi="Times New Roman" w:cs="Times New Roman"/>
          <w:color w:val="000000" w:themeColor="text1"/>
          <w:sz w:val="24"/>
          <w:szCs w:val="24"/>
          <w:shd w:val="clear" w:color="auto" w:fill="FFFFFF"/>
        </w:rPr>
        <w:t>Bensalah</w:t>
      </w:r>
      <w:proofErr w:type="spellEnd"/>
      <w:r w:rsidR="0032682C" w:rsidRPr="00701575">
        <w:rPr>
          <w:rFonts w:ascii="Times New Roman" w:hAnsi="Times New Roman" w:cs="Times New Roman"/>
          <w:color w:val="000000" w:themeColor="text1"/>
          <w:sz w:val="24"/>
          <w:szCs w:val="24"/>
          <w:shd w:val="clear" w:color="auto" w:fill="FFFFFF"/>
        </w:rPr>
        <w:t xml:space="preserve"> </w:t>
      </w:r>
      <w:r w:rsidR="0032682C" w:rsidRPr="007D6DA4">
        <w:rPr>
          <w:rFonts w:ascii="Times New Roman" w:hAnsi="Times New Roman" w:cs="Times New Roman"/>
          <w:i/>
          <w:color w:val="000000" w:themeColor="text1"/>
          <w:sz w:val="24"/>
          <w:szCs w:val="24"/>
          <w:shd w:val="clear" w:color="auto" w:fill="FFFFFF"/>
        </w:rPr>
        <w:t>et al.</w:t>
      </w:r>
      <w:r w:rsidR="0032682C" w:rsidRPr="00701575">
        <w:rPr>
          <w:rFonts w:ascii="Times New Roman" w:hAnsi="Times New Roman" w:cs="Times New Roman"/>
          <w:color w:val="000000" w:themeColor="text1"/>
          <w:sz w:val="24"/>
          <w:szCs w:val="24"/>
          <w:shd w:val="clear" w:color="auto" w:fill="FFFFFF"/>
        </w:rPr>
        <w:t xml:space="preserve"> 2019)</w:t>
      </w:r>
      <w:r w:rsidRPr="00701575">
        <w:rPr>
          <w:rFonts w:ascii="Times New Roman" w:eastAsia="Times New Roman" w:hAnsi="Times New Roman" w:cs="Times New Roman"/>
          <w:color w:val="000000" w:themeColor="text1"/>
          <w:sz w:val="24"/>
          <w:szCs w:val="24"/>
          <w:shd w:val="clear" w:color="auto" w:fill="FBFBFB"/>
          <w:lang w:val="en-GB"/>
        </w:rPr>
        <w:t xml:space="preserve">. In November 2018, when a new chief was appointed, it highlighted the fact that the working team do not have enough grip of knowledge of what is being proceeded with. It was then reported at risk associated with the task being not well assessed, identified, </w:t>
      </w:r>
      <w:proofErr w:type="gramStart"/>
      <w:r w:rsidRPr="00701575">
        <w:rPr>
          <w:rFonts w:ascii="Times New Roman" w:eastAsia="Times New Roman" w:hAnsi="Times New Roman" w:cs="Times New Roman"/>
          <w:color w:val="000000" w:themeColor="text1"/>
          <w:sz w:val="24"/>
          <w:szCs w:val="24"/>
          <w:shd w:val="clear" w:color="auto" w:fill="FBFBFB"/>
          <w:lang w:val="en-GB"/>
        </w:rPr>
        <w:t>mitigated</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or reported. </w:t>
      </w:r>
      <w:r w:rsidR="000339D2" w:rsidRPr="00701575">
        <w:rPr>
          <w:rFonts w:ascii="Times New Roman" w:eastAsia="Times New Roman" w:hAnsi="Times New Roman" w:cs="Times New Roman"/>
          <w:color w:val="000000" w:themeColor="text1"/>
          <w:sz w:val="24"/>
          <w:szCs w:val="24"/>
          <w:shd w:val="clear" w:color="auto" w:fill="FBFBFB"/>
          <w:lang w:val="en-GB"/>
        </w:rPr>
        <w:t>Therefore,</w:t>
      </w:r>
      <w:r w:rsidRPr="00701575">
        <w:rPr>
          <w:rFonts w:ascii="Times New Roman" w:eastAsia="Times New Roman" w:hAnsi="Times New Roman" w:cs="Times New Roman"/>
          <w:color w:val="000000" w:themeColor="text1"/>
          <w:sz w:val="24"/>
          <w:szCs w:val="24"/>
          <w:shd w:val="clear" w:color="auto" w:fill="FBFBFB"/>
          <w:lang w:val="en-GB"/>
        </w:rPr>
        <w:t xml:space="preserve"> it has resulted in such incidents. The team of project representatives has been inefficient in processing delivery tasks that need to be undertaken soon to compute the project within a specific deadline.</w:t>
      </w:r>
    </w:p>
    <w:p w14:paraId="798B0952" w14:textId="77777777" w:rsidR="00DC3C17" w:rsidRPr="00701575" w:rsidRDefault="00C62B46" w:rsidP="00A72B97">
      <w:pPr>
        <w:spacing w:line="360" w:lineRule="auto"/>
        <w:jc w:val="both"/>
        <w:rPr>
          <w:rFonts w:ascii="Times New Roman" w:eastAsia="Times New Roman" w:hAnsi="Times New Roman" w:cs="Times New Roman"/>
          <w:color w:val="000000" w:themeColor="text1"/>
          <w:sz w:val="24"/>
          <w:szCs w:val="24"/>
          <w:shd w:val="clear" w:color="auto" w:fill="FBFBFB"/>
          <w:lang w:val="en-GB"/>
        </w:rPr>
      </w:pPr>
      <w:r w:rsidRPr="00701575">
        <w:rPr>
          <w:rFonts w:ascii="Times New Roman" w:eastAsia="Times New Roman" w:hAnsi="Times New Roman" w:cs="Times New Roman"/>
          <w:color w:val="000000" w:themeColor="text1"/>
          <w:sz w:val="24"/>
          <w:szCs w:val="24"/>
          <w:shd w:val="clear" w:color="auto" w:fill="FBFBFB"/>
          <w:lang w:val="en-GB"/>
        </w:rPr>
        <w:t xml:space="preserve">Crossrail reported that no systematic failure has been identified in the programme. However, it has been noted that the organisation has failed to understand the complexity and scale of the project. It is further noted that in 2016, proof of the building of stations has gone derailed from its original schedule and that it has been further </w:t>
      </w:r>
      <w:proofErr w:type="spellStart"/>
      <w:r w:rsidRPr="00701575">
        <w:rPr>
          <w:rFonts w:ascii="Times New Roman" w:eastAsia="Times New Roman" w:hAnsi="Times New Roman" w:cs="Times New Roman"/>
          <w:color w:val="000000" w:themeColor="text1"/>
          <w:sz w:val="24"/>
          <w:szCs w:val="24"/>
          <w:shd w:val="clear" w:color="auto" w:fill="FBFBFB"/>
          <w:lang w:val="en-GB"/>
        </w:rPr>
        <w:t>resequenced</w:t>
      </w:r>
      <w:proofErr w:type="spellEnd"/>
      <w:r w:rsidRPr="00701575">
        <w:rPr>
          <w:rFonts w:ascii="Times New Roman" w:eastAsia="Times New Roman" w:hAnsi="Times New Roman" w:cs="Times New Roman"/>
          <w:color w:val="000000" w:themeColor="text1"/>
          <w:sz w:val="24"/>
          <w:szCs w:val="24"/>
          <w:shd w:val="clear" w:color="auto" w:fill="FBFBFB"/>
          <w:lang w:val="en-GB"/>
        </w:rPr>
        <w:t xml:space="preserve"> resulting in consequent delay. Peer pressure of </w:t>
      </w:r>
      <w:r w:rsidR="000339D2" w:rsidRPr="00701575">
        <w:rPr>
          <w:rFonts w:ascii="Times New Roman" w:eastAsia="Times New Roman" w:hAnsi="Times New Roman" w:cs="Times New Roman"/>
          <w:color w:val="000000" w:themeColor="text1"/>
          <w:sz w:val="24"/>
          <w:szCs w:val="24"/>
          <w:shd w:val="clear" w:color="auto" w:fill="FBFBFB"/>
          <w:lang w:val="en-GB"/>
        </w:rPr>
        <w:t>missing</w:t>
      </w:r>
      <w:r w:rsidRPr="00701575">
        <w:rPr>
          <w:rFonts w:ascii="Times New Roman" w:eastAsia="Times New Roman" w:hAnsi="Times New Roman" w:cs="Times New Roman"/>
          <w:color w:val="000000" w:themeColor="text1"/>
          <w:sz w:val="24"/>
          <w:szCs w:val="24"/>
          <w:shd w:val="clear" w:color="auto" w:fill="FBFBFB"/>
          <w:lang w:val="en-GB"/>
        </w:rPr>
        <w:t xml:space="preserve"> the deadline of the project along with challenges being regularly derived in the programme procedure</w:t>
      </w:r>
      <w:r w:rsidR="00C51FBA" w:rsidRPr="00701575">
        <w:rPr>
          <w:rFonts w:ascii="Times New Roman" w:eastAsia="Times New Roman" w:hAnsi="Times New Roman" w:cs="Times New Roman"/>
          <w:color w:val="000000" w:themeColor="text1"/>
          <w:sz w:val="24"/>
          <w:szCs w:val="24"/>
          <w:shd w:val="clear" w:color="auto" w:fill="FBFBFB"/>
          <w:lang w:val="en-GB"/>
        </w:rPr>
        <w:t>,</w:t>
      </w:r>
      <w:r w:rsidRPr="00701575">
        <w:rPr>
          <w:rFonts w:ascii="Times New Roman" w:eastAsia="Times New Roman" w:hAnsi="Times New Roman" w:cs="Times New Roman"/>
          <w:color w:val="000000" w:themeColor="text1"/>
          <w:sz w:val="24"/>
          <w:szCs w:val="24"/>
          <w:shd w:val="clear" w:color="auto" w:fill="FBFBFB"/>
          <w:lang w:val="en-GB"/>
        </w:rPr>
        <w:t xml:space="preserve"> led to optimism bias of thinking about what will be achieved first and prevent further delays in the completion of the project</w:t>
      </w:r>
      <w:r w:rsidR="00C51FBA" w:rsidRPr="00701575">
        <w:rPr>
          <w:rFonts w:ascii="Times New Roman" w:eastAsia="Times New Roman" w:hAnsi="Times New Roman" w:cs="Times New Roman"/>
          <w:color w:val="000000" w:themeColor="text1"/>
          <w:sz w:val="24"/>
          <w:szCs w:val="24"/>
          <w:shd w:val="clear" w:color="auto" w:fill="FBFBFB"/>
          <w:lang w:val="en-GB"/>
        </w:rPr>
        <w:t xml:space="preserve"> (</w:t>
      </w:r>
      <w:proofErr w:type="spellStart"/>
      <w:r w:rsidR="00C51FBA" w:rsidRPr="00701575">
        <w:rPr>
          <w:rFonts w:ascii="Times New Roman" w:hAnsi="Times New Roman" w:cs="Times New Roman"/>
          <w:color w:val="000000" w:themeColor="text1"/>
          <w:sz w:val="24"/>
          <w:szCs w:val="24"/>
          <w:shd w:val="clear" w:color="auto" w:fill="FFFFFF"/>
        </w:rPr>
        <w:t>Bensalah</w:t>
      </w:r>
      <w:proofErr w:type="spellEnd"/>
      <w:r w:rsidR="00C51FBA" w:rsidRPr="00701575">
        <w:rPr>
          <w:rFonts w:ascii="Times New Roman" w:hAnsi="Times New Roman" w:cs="Times New Roman"/>
          <w:color w:val="000000" w:themeColor="text1"/>
          <w:sz w:val="24"/>
          <w:szCs w:val="24"/>
          <w:shd w:val="clear" w:color="auto" w:fill="FFFFFF"/>
        </w:rPr>
        <w:t xml:space="preserve"> </w:t>
      </w:r>
      <w:r w:rsidR="00C51FBA" w:rsidRPr="00701575">
        <w:rPr>
          <w:rFonts w:ascii="Times New Roman" w:hAnsi="Times New Roman" w:cs="Times New Roman"/>
          <w:i/>
          <w:color w:val="000000" w:themeColor="text1"/>
          <w:sz w:val="24"/>
          <w:szCs w:val="24"/>
          <w:shd w:val="clear" w:color="auto" w:fill="FFFFFF"/>
        </w:rPr>
        <w:t>et al</w:t>
      </w:r>
      <w:r w:rsidR="00C51FBA" w:rsidRPr="00701575">
        <w:rPr>
          <w:rFonts w:ascii="Times New Roman" w:hAnsi="Times New Roman" w:cs="Times New Roman"/>
          <w:color w:val="000000" w:themeColor="text1"/>
          <w:sz w:val="24"/>
          <w:szCs w:val="24"/>
          <w:shd w:val="clear" w:color="auto" w:fill="FFFFFF"/>
        </w:rPr>
        <w:t>. 2019)</w:t>
      </w:r>
      <w:r w:rsidRPr="00701575">
        <w:rPr>
          <w:rFonts w:ascii="Times New Roman" w:eastAsia="Times New Roman" w:hAnsi="Times New Roman" w:cs="Times New Roman"/>
          <w:color w:val="000000" w:themeColor="text1"/>
          <w:sz w:val="24"/>
          <w:szCs w:val="24"/>
          <w:shd w:val="clear" w:color="auto" w:fill="FBFBFB"/>
          <w:lang w:val="en-GB"/>
        </w:rPr>
        <w:t xml:space="preserve">. Risk assessments are not given significant importance. Department has further recognised the fact that </w:t>
      </w:r>
      <w:r w:rsidRPr="00701575">
        <w:rPr>
          <w:rFonts w:ascii="Times New Roman" w:eastAsia="Times New Roman" w:hAnsi="Times New Roman" w:cs="Times New Roman"/>
          <w:color w:val="000000" w:themeColor="text1"/>
          <w:sz w:val="24"/>
          <w:szCs w:val="24"/>
          <w:shd w:val="clear" w:color="auto" w:fill="FBFBFB"/>
          <w:lang w:val="en-GB"/>
        </w:rPr>
        <w:lastRenderedPageBreak/>
        <w:t xml:space="preserve">commissioning of the problems in handling pressures of complex programmes needs to be assessed more critically. </w:t>
      </w:r>
    </w:p>
    <w:p w14:paraId="65F19668" w14:textId="77777777" w:rsidR="00DC3C17" w:rsidRPr="00701575" w:rsidRDefault="00C62B46" w:rsidP="00A72B97">
      <w:pPr>
        <w:spacing w:line="360" w:lineRule="auto"/>
        <w:jc w:val="both"/>
        <w:rPr>
          <w:rFonts w:ascii="Times New Roman" w:eastAsia="Times New Roman" w:hAnsi="Times New Roman" w:cs="Times New Roman"/>
          <w:color w:val="000000" w:themeColor="text1"/>
          <w:sz w:val="24"/>
          <w:szCs w:val="24"/>
          <w:shd w:val="clear" w:color="auto" w:fill="FBFBFB"/>
          <w:lang w:val="en-GB"/>
        </w:rPr>
      </w:pPr>
      <w:r w:rsidRPr="00701575">
        <w:rPr>
          <w:rFonts w:ascii="Times New Roman" w:eastAsia="Times New Roman" w:hAnsi="Times New Roman" w:cs="Times New Roman"/>
          <w:color w:val="000000" w:themeColor="text1"/>
          <w:sz w:val="24"/>
          <w:szCs w:val="24"/>
          <w:shd w:val="clear" w:color="auto" w:fill="FBFBFB"/>
          <w:lang w:val="en-GB"/>
        </w:rPr>
        <w:t>While transferring the project's necessary information such as monitoring process, and operational testing, the responsible person for each action should be mentioned</w:t>
      </w:r>
      <w:r w:rsidR="00C51FBA" w:rsidRPr="00701575">
        <w:rPr>
          <w:rFonts w:ascii="Times New Roman" w:eastAsia="Times New Roman" w:hAnsi="Times New Roman" w:cs="Times New Roman"/>
          <w:color w:val="000000" w:themeColor="text1"/>
          <w:sz w:val="24"/>
          <w:szCs w:val="24"/>
          <w:shd w:val="clear" w:color="auto" w:fill="FBFBFB"/>
          <w:lang w:val="en-GB"/>
        </w:rPr>
        <w:t xml:space="preserve"> (</w:t>
      </w:r>
      <w:r w:rsidR="00C51FBA" w:rsidRPr="00701575">
        <w:rPr>
          <w:rFonts w:ascii="Times New Roman" w:eastAsia="Times New Roman" w:hAnsi="Times New Roman" w:cs="Times New Roman"/>
          <w:color w:val="000000" w:themeColor="text1"/>
          <w:sz w:val="24"/>
          <w:szCs w:val="24"/>
          <w:bdr w:val="none" w:sz="0" w:space="0" w:color="auto" w:frame="1"/>
        </w:rPr>
        <w:t>Gsd.harvard.edu, 2022)</w:t>
      </w:r>
      <w:r w:rsidRPr="00701575">
        <w:rPr>
          <w:rFonts w:ascii="Times New Roman" w:eastAsia="Times New Roman" w:hAnsi="Times New Roman" w:cs="Times New Roman"/>
          <w:color w:val="000000" w:themeColor="text1"/>
          <w:sz w:val="24"/>
          <w:szCs w:val="24"/>
          <w:shd w:val="clear" w:color="auto" w:fill="FBFBFB"/>
          <w:lang w:val="en-GB"/>
        </w:rPr>
        <w:t xml:space="preserve">. Benefits realisation strategy should be carried out by transport of London highlighting factors such as intended benefits of the line, identified way of construction, monitoring benefits over </w:t>
      </w:r>
      <w:proofErr w:type="gramStart"/>
      <w:r w:rsidRPr="00701575">
        <w:rPr>
          <w:rFonts w:ascii="Times New Roman" w:eastAsia="Times New Roman" w:hAnsi="Times New Roman" w:cs="Times New Roman"/>
          <w:color w:val="000000" w:themeColor="text1"/>
          <w:sz w:val="24"/>
          <w:szCs w:val="24"/>
          <w:shd w:val="clear" w:color="auto" w:fill="FBFBFB"/>
          <w:lang w:val="en-GB"/>
        </w:rPr>
        <w:t>time</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and set out governance arrangements. Crossrail projects are associated with different innovative approaches developed with time. It has been noted previously that megaprojects avoid making innovative approaches to reduce cost run over and avoid potential risks. </w:t>
      </w:r>
    </w:p>
    <w:p w14:paraId="00240B4C" w14:textId="77777777" w:rsidR="00DC3C17" w:rsidRPr="00701575" w:rsidRDefault="00C62B46" w:rsidP="00A72B97">
      <w:pPr>
        <w:spacing w:line="360" w:lineRule="auto"/>
        <w:jc w:val="both"/>
        <w:rPr>
          <w:rFonts w:ascii="Times New Roman" w:eastAsia="Times New Roman" w:hAnsi="Times New Roman" w:cs="Times New Roman"/>
          <w:color w:val="000000" w:themeColor="text1"/>
          <w:sz w:val="24"/>
          <w:szCs w:val="24"/>
          <w:shd w:val="clear" w:color="auto" w:fill="FBFBFB"/>
          <w:lang w:val="en-GB"/>
        </w:rPr>
      </w:pPr>
      <w:r w:rsidRPr="00701575">
        <w:rPr>
          <w:rFonts w:ascii="Times New Roman" w:eastAsia="Times New Roman" w:hAnsi="Times New Roman" w:cs="Times New Roman"/>
          <w:color w:val="000000" w:themeColor="text1"/>
          <w:sz w:val="24"/>
          <w:szCs w:val="24"/>
          <w:shd w:val="clear" w:color="auto" w:fill="FBFBFB"/>
          <w:lang w:val="en-GB"/>
        </w:rPr>
        <w:t xml:space="preserve">Crossrail Ltd has </w:t>
      </w:r>
      <w:r w:rsidRPr="00701575">
        <w:rPr>
          <w:rFonts w:ascii="Times New Roman" w:eastAsia="Times New Roman" w:hAnsi="Times New Roman" w:cs="Times New Roman"/>
          <w:b/>
          <w:i/>
          <w:color w:val="000000" w:themeColor="text1"/>
          <w:sz w:val="24"/>
          <w:szCs w:val="24"/>
          <w:shd w:val="clear" w:color="auto" w:fill="FBFBFB"/>
          <w:lang w:val="en-GB"/>
        </w:rPr>
        <w:t>failed to identify a cumulative risk</w:t>
      </w:r>
      <w:r w:rsidRPr="00701575">
        <w:rPr>
          <w:rFonts w:ascii="Times New Roman" w:eastAsia="Times New Roman" w:hAnsi="Times New Roman" w:cs="Times New Roman"/>
          <w:color w:val="000000" w:themeColor="text1"/>
          <w:sz w:val="24"/>
          <w:szCs w:val="24"/>
          <w:shd w:val="clear" w:color="auto" w:fill="FBFBFB"/>
          <w:lang w:val="en-GB"/>
        </w:rPr>
        <w:t xml:space="preserve"> that the project possesses. </w:t>
      </w:r>
      <w:proofErr w:type="gramStart"/>
      <w:r w:rsidRPr="00701575">
        <w:rPr>
          <w:rFonts w:ascii="Times New Roman" w:eastAsia="Times New Roman" w:hAnsi="Times New Roman" w:cs="Times New Roman"/>
          <w:color w:val="000000" w:themeColor="text1"/>
          <w:sz w:val="24"/>
          <w:szCs w:val="24"/>
          <w:shd w:val="clear" w:color="auto" w:fill="FBFBFB"/>
          <w:lang w:val="en-GB"/>
        </w:rPr>
        <w:t>Therefore</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it is highly recommended that the committee should be communicating so that necessary transparency in the internal process should be followed. Respective communication with the committee should have ensured revising and reconsideration of program teams and project schedules. It is not expected from Crossrail as well as from department that actual progress of the project has not been revealed and that they failed to identify the root cause of delay. Potential rise of the cost reached </w:t>
      </w:r>
      <w:r w:rsidR="005B16C2" w:rsidRPr="00701575">
        <w:rPr>
          <w:rFonts w:ascii="Times New Roman" w:eastAsia="Times New Roman" w:hAnsi="Times New Roman" w:cs="Times New Roman"/>
          <w:color w:val="000000" w:themeColor="text1"/>
          <w:sz w:val="24"/>
          <w:szCs w:val="24"/>
          <w:shd w:val="clear" w:color="auto" w:fill="FBFBFB"/>
          <w:lang w:val="en-GB"/>
        </w:rPr>
        <w:t xml:space="preserve">to </w:t>
      </w:r>
      <w:r w:rsidRPr="00701575">
        <w:rPr>
          <w:rFonts w:ascii="Times New Roman" w:eastAsia="Times New Roman" w:hAnsi="Times New Roman" w:cs="Times New Roman"/>
          <w:b/>
          <w:i/>
          <w:color w:val="000000" w:themeColor="text1"/>
          <w:sz w:val="24"/>
          <w:szCs w:val="24"/>
          <w:shd w:val="clear" w:color="auto" w:fill="FBFBFB"/>
          <w:lang w:val="en-GB"/>
        </w:rPr>
        <w:t>£3 billion</w:t>
      </w:r>
      <w:r w:rsidRPr="00701575">
        <w:rPr>
          <w:rFonts w:ascii="Times New Roman" w:eastAsia="Times New Roman" w:hAnsi="Times New Roman" w:cs="Times New Roman"/>
          <w:color w:val="000000" w:themeColor="text1"/>
          <w:sz w:val="24"/>
          <w:szCs w:val="24"/>
          <w:shd w:val="clear" w:color="auto" w:fill="FBFBFB"/>
          <w:lang w:val="en-GB"/>
        </w:rPr>
        <w:t xml:space="preserve"> and </w:t>
      </w:r>
      <w:r w:rsidR="005B16C2" w:rsidRPr="00701575">
        <w:rPr>
          <w:rFonts w:ascii="Times New Roman" w:eastAsia="Times New Roman" w:hAnsi="Times New Roman" w:cs="Times New Roman"/>
          <w:color w:val="000000" w:themeColor="text1"/>
          <w:sz w:val="24"/>
          <w:szCs w:val="24"/>
          <w:shd w:val="clear" w:color="auto" w:fill="FBFBFB"/>
          <w:lang w:val="en-GB"/>
        </w:rPr>
        <w:t>failed to</w:t>
      </w:r>
      <w:r w:rsidRPr="00701575">
        <w:rPr>
          <w:rFonts w:ascii="Times New Roman" w:eastAsia="Times New Roman" w:hAnsi="Times New Roman" w:cs="Times New Roman"/>
          <w:color w:val="000000" w:themeColor="text1"/>
          <w:sz w:val="24"/>
          <w:szCs w:val="24"/>
          <w:shd w:val="clear" w:color="auto" w:fill="FBFBFB"/>
          <w:lang w:val="en-GB"/>
        </w:rPr>
        <w:t xml:space="preserve"> </w:t>
      </w:r>
      <w:proofErr w:type="gramStart"/>
      <w:r w:rsidRPr="00701575">
        <w:rPr>
          <w:rFonts w:ascii="Times New Roman" w:eastAsia="Times New Roman" w:hAnsi="Times New Roman" w:cs="Times New Roman"/>
          <w:color w:val="000000" w:themeColor="text1"/>
          <w:sz w:val="24"/>
          <w:szCs w:val="24"/>
          <w:shd w:val="clear" w:color="auto" w:fill="FBFBFB"/>
          <w:lang w:val="en-GB"/>
        </w:rPr>
        <w:t>paid</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significant attention in valuing taxpayer money</w:t>
      </w:r>
      <w:r w:rsidR="0032682C" w:rsidRPr="00701575">
        <w:rPr>
          <w:rFonts w:ascii="Times New Roman" w:eastAsia="Times New Roman" w:hAnsi="Times New Roman" w:cs="Times New Roman"/>
          <w:color w:val="000000" w:themeColor="text1"/>
          <w:sz w:val="24"/>
          <w:szCs w:val="24"/>
          <w:shd w:val="clear" w:color="auto" w:fill="FBFBFB"/>
          <w:lang w:val="en-GB"/>
        </w:rPr>
        <w:t xml:space="preserve"> (</w:t>
      </w:r>
      <w:proofErr w:type="spellStart"/>
      <w:r w:rsidR="0032682C" w:rsidRPr="00701575">
        <w:rPr>
          <w:rFonts w:ascii="Times New Roman" w:hAnsi="Times New Roman" w:cs="Times New Roman"/>
          <w:color w:val="000000" w:themeColor="text1"/>
          <w:sz w:val="24"/>
          <w:szCs w:val="24"/>
          <w:shd w:val="clear" w:color="auto" w:fill="FFFFFF"/>
        </w:rPr>
        <w:t>Rahimzadeh</w:t>
      </w:r>
      <w:proofErr w:type="spellEnd"/>
      <w:r w:rsidR="0032682C" w:rsidRPr="00701575">
        <w:rPr>
          <w:rFonts w:ascii="Times New Roman" w:hAnsi="Times New Roman" w:cs="Times New Roman"/>
          <w:color w:val="000000" w:themeColor="text1"/>
          <w:sz w:val="24"/>
          <w:szCs w:val="24"/>
          <w:shd w:val="clear" w:color="auto" w:fill="FFFFFF"/>
        </w:rPr>
        <w:t>, 2018)</w:t>
      </w:r>
      <w:r w:rsidRPr="00701575">
        <w:rPr>
          <w:rFonts w:ascii="Times New Roman" w:eastAsia="Times New Roman" w:hAnsi="Times New Roman" w:cs="Times New Roman"/>
          <w:color w:val="000000" w:themeColor="text1"/>
          <w:sz w:val="24"/>
          <w:szCs w:val="24"/>
          <w:shd w:val="clear" w:color="auto" w:fill="FBFBFB"/>
          <w:lang w:val="en-GB"/>
        </w:rPr>
        <w:t xml:space="preserve">. Significant measures should be taken to value this situation. Resequencing of the task has led to further delays in the </w:t>
      </w:r>
      <w:r w:rsidR="005B16C2" w:rsidRPr="00701575">
        <w:rPr>
          <w:rFonts w:ascii="Times New Roman" w:eastAsia="Times New Roman" w:hAnsi="Times New Roman" w:cs="Times New Roman"/>
          <w:color w:val="000000" w:themeColor="text1"/>
          <w:sz w:val="24"/>
          <w:szCs w:val="24"/>
          <w:shd w:val="clear" w:color="auto" w:fill="FBFBFB"/>
          <w:lang w:val="en-GB"/>
        </w:rPr>
        <w:t>project;</w:t>
      </w:r>
      <w:r w:rsidRPr="00701575">
        <w:rPr>
          <w:rFonts w:ascii="Times New Roman" w:eastAsia="Times New Roman" w:hAnsi="Times New Roman" w:cs="Times New Roman"/>
          <w:color w:val="000000" w:themeColor="text1"/>
          <w:sz w:val="24"/>
          <w:szCs w:val="24"/>
          <w:shd w:val="clear" w:color="auto" w:fill="FBFBFB"/>
          <w:lang w:val="en-GB"/>
        </w:rPr>
        <w:t xml:space="preserve"> however, they have not associated with any meetings with the concerned committee. </w:t>
      </w:r>
    </w:p>
    <w:p w14:paraId="01D20B3A" w14:textId="77777777" w:rsidR="00DC3C17" w:rsidRPr="00701575" w:rsidRDefault="00C62B46" w:rsidP="00A72B97">
      <w:pPr>
        <w:spacing w:line="360" w:lineRule="auto"/>
        <w:jc w:val="both"/>
        <w:rPr>
          <w:rFonts w:ascii="Times New Roman" w:eastAsia="Times New Roman" w:hAnsi="Times New Roman" w:cs="Times New Roman"/>
          <w:color w:val="000000" w:themeColor="text1"/>
          <w:sz w:val="24"/>
          <w:szCs w:val="24"/>
          <w:shd w:val="clear" w:color="auto" w:fill="FBFBFB"/>
          <w:lang w:val="en-GB"/>
        </w:rPr>
      </w:pPr>
      <w:r w:rsidRPr="00701575">
        <w:rPr>
          <w:rFonts w:ascii="Times New Roman" w:eastAsia="Times New Roman" w:hAnsi="Times New Roman" w:cs="Times New Roman"/>
          <w:color w:val="000000" w:themeColor="text1"/>
          <w:sz w:val="24"/>
          <w:szCs w:val="24"/>
          <w:shd w:val="clear" w:color="auto" w:fill="FBFBFB"/>
          <w:lang w:val="en-GB"/>
        </w:rPr>
        <w:t xml:space="preserve">From the above study, it has been depicted that there has been a significant gap in managing this megaproject. </w:t>
      </w:r>
      <w:r w:rsidRPr="00701575">
        <w:rPr>
          <w:rFonts w:ascii="Times New Roman" w:eastAsia="Times New Roman" w:hAnsi="Times New Roman" w:cs="Times New Roman"/>
          <w:b/>
          <w:i/>
          <w:color w:val="000000" w:themeColor="text1"/>
          <w:sz w:val="24"/>
          <w:szCs w:val="24"/>
          <w:shd w:val="clear" w:color="auto" w:fill="FBFBFB"/>
          <w:lang w:val="en-GB"/>
        </w:rPr>
        <w:t xml:space="preserve">Henry Fayol's five functions of management </w:t>
      </w:r>
      <w:r w:rsidRPr="00701575">
        <w:rPr>
          <w:rFonts w:ascii="Times New Roman" w:eastAsia="Times New Roman" w:hAnsi="Times New Roman" w:cs="Times New Roman"/>
          <w:color w:val="000000" w:themeColor="text1"/>
          <w:sz w:val="24"/>
          <w:szCs w:val="24"/>
          <w:shd w:val="clear" w:color="auto" w:fill="FBFBFB"/>
          <w:lang w:val="en-GB"/>
        </w:rPr>
        <w:t xml:space="preserve">can be mentioned in this case. Major factors associated with the project are Planning, Organising, Command, Coordination and Control. Planning involves preparing a </w:t>
      </w:r>
      <w:proofErr w:type="spellStart"/>
      <w:r w:rsidRPr="00701575">
        <w:rPr>
          <w:rFonts w:ascii="Times New Roman" w:eastAsia="Times New Roman" w:hAnsi="Times New Roman" w:cs="Times New Roman"/>
          <w:color w:val="000000" w:themeColor="text1"/>
          <w:sz w:val="24"/>
          <w:szCs w:val="24"/>
          <w:shd w:val="clear" w:color="auto" w:fill="FBFBFB"/>
          <w:lang w:val="en-GB"/>
        </w:rPr>
        <w:t>metastructure</w:t>
      </w:r>
      <w:proofErr w:type="spellEnd"/>
      <w:r w:rsidRPr="00701575">
        <w:rPr>
          <w:rFonts w:ascii="Times New Roman" w:eastAsia="Times New Roman" w:hAnsi="Times New Roman" w:cs="Times New Roman"/>
          <w:color w:val="000000" w:themeColor="text1"/>
          <w:sz w:val="24"/>
          <w:szCs w:val="24"/>
          <w:shd w:val="clear" w:color="auto" w:fill="FBFBFB"/>
          <w:lang w:val="en-GB"/>
        </w:rPr>
        <w:t xml:space="preserve"> for the project. Organising involves necessary resources to be associated with completing a project. Aligning with the Elizabeth line it has been observed that it has failed to recruit essential posts within time creating skill gaps. Command will decipher having competent personnel and getting an optimum return from all the employees</w:t>
      </w:r>
      <w:r w:rsidR="0032682C" w:rsidRPr="00701575">
        <w:rPr>
          <w:rFonts w:ascii="Times New Roman" w:eastAsia="Times New Roman" w:hAnsi="Times New Roman" w:cs="Times New Roman"/>
          <w:color w:val="000000" w:themeColor="text1"/>
          <w:sz w:val="24"/>
          <w:szCs w:val="24"/>
          <w:shd w:val="clear" w:color="auto" w:fill="FBFBFB"/>
          <w:lang w:val="en-GB"/>
        </w:rPr>
        <w:t xml:space="preserve"> (</w:t>
      </w:r>
      <w:r w:rsidR="0032682C" w:rsidRPr="00701575">
        <w:rPr>
          <w:rFonts w:ascii="Times New Roman" w:hAnsi="Times New Roman" w:cs="Times New Roman"/>
          <w:color w:val="000000" w:themeColor="text1"/>
          <w:sz w:val="24"/>
          <w:szCs w:val="24"/>
          <w:shd w:val="clear" w:color="auto" w:fill="FFFFFF"/>
        </w:rPr>
        <w:t>Galli, 2022)</w:t>
      </w:r>
      <w:r w:rsidRPr="00701575">
        <w:rPr>
          <w:rFonts w:ascii="Times New Roman" w:eastAsia="Times New Roman" w:hAnsi="Times New Roman" w:cs="Times New Roman"/>
          <w:color w:val="000000" w:themeColor="text1"/>
          <w:sz w:val="24"/>
          <w:szCs w:val="24"/>
          <w:shd w:val="clear" w:color="auto" w:fill="FBFBFB"/>
          <w:lang w:val="en-GB"/>
        </w:rPr>
        <w:t>.  However, management has reported that certain employees do not have proper knowledge of the work. Coordination and control are the final steps that Elizabeth line has lacked resulting in delay and an increase in the estimated cost of the project.</w:t>
      </w:r>
      <w:r w:rsidRPr="00701575">
        <w:rPr>
          <w:rFonts w:ascii="Times New Roman" w:eastAsia="Times New Roman" w:hAnsi="Times New Roman" w:cs="Times New Roman"/>
          <w:b/>
          <w:i/>
          <w:color w:val="000000" w:themeColor="text1"/>
          <w:sz w:val="24"/>
          <w:szCs w:val="24"/>
          <w:shd w:val="clear" w:color="auto" w:fill="FBFBFB"/>
          <w:lang w:val="en-GB"/>
        </w:rPr>
        <w:t xml:space="preserve"> Scientific management theory</w:t>
      </w:r>
      <w:r w:rsidRPr="00701575">
        <w:rPr>
          <w:rFonts w:ascii="Times New Roman" w:eastAsia="Times New Roman" w:hAnsi="Times New Roman" w:cs="Times New Roman"/>
          <w:color w:val="000000" w:themeColor="text1"/>
          <w:sz w:val="24"/>
          <w:szCs w:val="24"/>
          <w:shd w:val="clear" w:color="auto" w:fill="FBFBFB"/>
          <w:lang w:val="en-GB"/>
        </w:rPr>
        <w:t xml:space="preserve"> can be considered an important theory in the construction </w:t>
      </w:r>
      <w:r w:rsidR="005B16C2" w:rsidRPr="00701575">
        <w:rPr>
          <w:rFonts w:ascii="Times New Roman" w:eastAsia="Times New Roman" w:hAnsi="Times New Roman" w:cs="Times New Roman"/>
          <w:color w:val="000000" w:themeColor="text1"/>
          <w:sz w:val="24"/>
          <w:szCs w:val="24"/>
          <w:shd w:val="clear" w:color="auto" w:fill="FBFBFB"/>
          <w:lang w:val="en-GB"/>
        </w:rPr>
        <w:t>workplace, which</w:t>
      </w:r>
      <w:r w:rsidRPr="00701575">
        <w:rPr>
          <w:rFonts w:ascii="Times New Roman" w:eastAsia="Times New Roman" w:hAnsi="Times New Roman" w:cs="Times New Roman"/>
          <w:color w:val="000000" w:themeColor="text1"/>
          <w:sz w:val="24"/>
          <w:szCs w:val="24"/>
          <w:shd w:val="clear" w:color="auto" w:fill="FBFBFB"/>
          <w:lang w:val="en-GB"/>
        </w:rPr>
        <w:t xml:space="preserve"> </w:t>
      </w:r>
      <w:r w:rsidRPr="00701575">
        <w:rPr>
          <w:rFonts w:ascii="Times New Roman" w:eastAsia="Times New Roman" w:hAnsi="Times New Roman" w:cs="Times New Roman"/>
          <w:color w:val="000000" w:themeColor="text1"/>
          <w:sz w:val="24"/>
          <w:szCs w:val="24"/>
          <w:shd w:val="clear" w:color="auto" w:fill="FBFBFB"/>
          <w:lang w:val="en-GB"/>
        </w:rPr>
        <w:lastRenderedPageBreak/>
        <w:t>contributes to gaining a scientific approach to a task. This theory is recommended to be followed in workplaces so that maximum work efficiency can be considered</w:t>
      </w:r>
      <w:r w:rsidR="0032682C" w:rsidRPr="00701575">
        <w:rPr>
          <w:rFonts w:ascii="Times New Roman" w:eastAsia="Times New Roman" w:hAnsi="Times New Roman" w:cs="Times New Roman"/>
          <w:color w:val="000000" w:themeColor="text1"/>
          <w:sz w:val="24"/>
          <w:szCs w:val="24"/>
          <w:shd w:val="clear" w:color="auto" w:fill="FBFBFB"/>
          <w:lang w:val="en-GB"/>
        </w:rPr>
        <w:t xml:space="preserve"> (</w:t>
      </w:r>
      <w:r w:rsidR="0032682C" w:rsidRPr="00701575">
        <w:rPr>
          <w:rFonts w:ascii="Times New Roman" w:hAnsi="Times New Roman" w:cs="Times New Roman"/>
          <w:color w:val="000000" w:themeColor="text1"/>
          <w:sz w:val="24"/>
          <w:szCs w:val="24"/>
          <w:shd w:val="clear" w:color="auto" w:fill="FFFFFF"/>
        </w:rPr>
        <w:t>Müller, 2019)</w:t>
      </w:r>
      <w:r w:rsidRPr="00701575">
        <w:rPr>
          <w:rFonts w:ascii="Times New Roman" w:eastAsia="Times New Roman" w:hAnsi="Times New Roman" w:cs="Times New Roman"/>
          <w:color w:val="000000" w:themeColor="text1"/>
          <w:sz w:val="24"/>
          <w:szCs w:val="24"/>
          <w:shd w:val="clear" w:color="auto" w:fill="FBFBFB"/>
          <w:lang w:val="en-GB"/>
        </w:rPr>
        <w:t xml:space="preserve">. </w:t>
      </w:r>
      <w:r w:rsidRPr="00701575">
        <w:rPr>
          <w:rFonts w:ascii="Times New Roman" w:eastAsia="Times New Roman" w:hAnsi="Times New Roman" w:cs="Times New Roman"/>
          <w:b/>
          <w:i/>
          <w:color w:val="000000" w:themeColor="text1"/>
          <w:sz w:val="24"/>
          <w:szCs w:val="24"/>
          <w:shd w:val="clear" w:color="auto" w:fill="FBFBFB"/>
          <w:lang w:val="en-GB"/>
        </w:rPr>
        <w:t xml:space="preserve">System management theory </w:t>
      </w:r>
      <w:r w:rsidRPr="00701575">
        <w:rPr>
          <w:rFonts w:ascii="Times New Roman" w:eastAsia="Times New Roman" w:hAnsi="Times New Roman" w:cs="Times New Roman"/>
          <w:color w:val="000000" w:themeColor="text1"/>
          <w:sz w:val="24"/>
          <w:szCs w:val="24"/>
          <w:shd w:val="clear" w:color="auto" w:fill="FBFBFB"/>
          <w:lang w:val="en-GB"/>
        </w:rPr>
        <w:t xml:space="preserve">is another theory that can be considered in this study. Mega Projects contain several activities that </w:t>
      </w:r>
      <w:r w:rsidR="0032682C" w:rsidRPr="00701575">
        <w:rPr>
          <w:rFonts w:ascii="Times New Roman" w:eastAsia="Times New Roman" w:hAnsi="Times New Roman" w:cs="Times New Roman"/>
          <w:color w:val="000000" w:themeColor="text1"/>
          <w:sz w:val="24"/>
          <w:szCs w:val="24"/>
          <w:shd w:val="clear" w:color="auto" w:fill="FBFBFB"/>
          <w:lang w:val="en-GB"/>
        </w:rPr>
        <w:t>need to be worked on in harmony</w:t>
      </w:r>
      <w:r w:rsidRPr="00701575">
        <w:rPr>
          <w:rFonts w:ascii="Times New Roman" w:eastAsia="Times New Roman" w:hAnsi="Times New Roman" w:cs="Times New Roman"/>
          <w:color w:val="000000" w:themeColor="text1"/>
          <w:sz w:val="24"/>
          <w:szCs w:val="24"/>
          <w:shd w:val="clear" w:color="auto" w:fill="FBFBFB"/>
          <w:lang w:val="en-GB"/>
        </w:rPr>
        <w:t xml:space="preserve"> </w:t>
      </w:r>
      <w:r w:rsidR="0032682C" w:rsidRPr="00701575">
        <w:rPr>
          <w:rFonts w:ascii="Times New Roman" w:eastAsia="Times New Roman" w:hAnsi="Times New Roman" w:cs="Times New Roman"/>
          <w:color w:val="000000" w:themeColor="text1"/>
          <w:sz w:val="24"/>
          <w:szCs w:val="24"/>
          <w:shd w:val="clear" w:color="auto" w:fill="FBFBFB"/>
          <w:lang w:val="en-GB"/>
        </w:rPr>
        <w:t>i</w:t>
      </w:r>
      <w:r w:rsidR="005B16C2" w:rsidRPr="00701575">
        <w:rPr>
          <w:rFonts w:ascii="Times New Roman" w:eastAsia="Times New Roman" w:hAnsi="Times New Roman" w:cs="Times New Roman"/>
          <w:color w:val="000000" w:themeColor="text1"/>
          <w:sz w:val="24"/>
          <w:szCs w:val="24"/>
          <w:shd w:val="clear" w:color="auto" w:fill="FBFBFB"/>
          <w:lang w:val="en-GB"/>
        </w:rPr>
        <w:t>n</w:t>
      </w:r>
      <w:r w:rsidRPr="00701575">
        <w:rPr>
          <w:rFonts w:ascii="Times New Roman" w:eastAsia="Times New Roman" w:hAnsi="Times New Roman" w:cs="Times New Roman"/>
          <w:color w:val="000000" w:themeColor="text1"/>
          <w:sz w:val="24"/>
          <w:szCs w:val="24"/>
          <w:shd w:val="clear" w:color="auto" w:fill="FBFBFB"/>
          <w:lang w:val="en-GB"/>
        </w:rPr>
        <w:t xml:space="preserve"> achieving specific aims. </w:t>
      </w:r>
    </w:p>
    <w:p w14:paraId="72054E6A" w14:textId="77777777" w:rsidR="00DC3C17" w:rsidRPr="00701575" w:rsidRDefault="00C62B46" w:rsidP="00A72B97">
      <w:pPr>
        <w:pStyle w:val="Heading1"/>
        <w:rPr>
          <w:shd w:val="clear" w:color="auto" w:fill="FBFBFB"/>
          <w:lang w:val="en-GB"/>
        </w:rPr>
      </w:pPr>
      <w:bookmarkStart w:id="2" w:name="_Toc109923745"/>
      <w:r w:rsidRPr="00701575">
        <w:rPr>
          <w:shd w:val="clear" w:color="auto" w:fill="FBFBFB"/>
          <w:lang w:val="en-GB"/>
        </w:rPr>
        <w:t>3. Conclusion</w:t>
      </w:r>
      <w:bookmarkEnd w:id="2"/>
      <w:r w:rsidR="00507006">
        <w:rPr>
          <w:shd w:val="clear" w:color="auto" w:fill="FBFBFB"/>
          <w:lang w:val="en-GB"/>
        </w:rPr>
        <w:t xml:space="preserve"> and recommendations </w:t>
      </w:r>
    </w:p>
    <w:p w14:paraId="509E3660" w14:textId="77777777" w:rsidR="00DC3C17" w:rsidRPr="00701575" w:rsidRDefault="00C62B46" w:rsidP="00A72B97">
      <w:pPr>
        <w:spacing w:line="360" w:lineRule="auto"/>
        <w:jc w:val="both"/>
        <w:rPr>
          <w:rFonts w:ascii="Times New Roman" w:eastAsia="Times New Roman" w:hAnsi="Times New Roman" w:cs="Times New Roman"/>
          <w:color w:val="000000" w:themeColor="text1"/>
          <w:sz w:val="24"/>
          <w:szCs w:val="24"/>
          <w:shd w:val="clear" w:color="auto" w:fill="FBFBFB"/>
          <w:lang w:val="en-GB"/>
        </w:rPr>
      </w:pPr>
      <w:r w:rsidRPr="00701575">
        <w:rPr>
          <w:rFonts w:ascii="Times New Roman" w:eastAsia="Times New Roman" w:hAnsi="Times New Roman" w:cs="Times New Roman"/>
          <w:color w:val="000000" w:themeColor="text1"/>
          <w:sz w:val="24"/>
          <w:szCs w:val="24"/>
          <w:shd w:val="clear" w:color="auto" w:fill="FBFBFB"/>
          <w:lang w:val="en-GB"/>
        </w:rPr>
        <w:t xml:space="preserve">It can be concluded from this essay that project management is an essential aspect in delivering a project with required deliverables and work within time. In the above essay, different factors such as cost </w:t>
      </w:r>
      <w:proofErr w:type="gramStart"/>
      <w:r w:rsidRPr="00701575">
        <w:rPr>
          <w:rFonts w:ascii="Times New Roman" w:eastAsia="Times New Roman" w:hAnsi="Times New Roman" w:cs="Times New Roman"/>
          <w:color w:val="000000" w:themeColor="text1"/>
          <w:sz w:val="24"/>
          <w:szCs w:val="24"/>
          <w:shd w:val="clear" w:color="auto" w:fill="FBFBFB"/>
          <w:lang w:val="en-GB"/>
        </w:rPr>
        <w:t>overrun</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and delay have been deciphered. </w:t>
      </w:r>
      <w:r w:rsidR="005B16C2" w:rsidRPr="00701575">
        <w:rPr>
          <w:rFonts w:ascii="Times New Roman" w:eastAsia="Times New Roman" w:hAnsi="Times New Roman" w:cs="Times New Roman"/>
          <w:color w:val="000000" w:themeColor="text1"/>
          <w:sz w:val="24"/>
          <w:szCs w:val="24"/>
          <w:shd w:val="clear" w:color="auto" w:fill="FBFBFB"/>
          <w:lang w:val="en-GB"/>
        </w:rPr>
        <w:t>Therefore,</w:t>
      </w:r>
      <w:r w:rsidRPr="00701575">
        <w:rPr>
          <w:rFonts w:ascii="Times New Roman" w:eastAsia="Times New Roman" w:hAnsi="Times New Roman" w:cs="Times New Roman"/>
          <w:color w:val="000000" w:themeColor="text1"/>
          <w:sz w:val="24"/>
          <w:szCs w:val="24"/>
          <w:shd w:val="clear" w:color="auto" w:fill="FBFBFB"/>
          <w:lang w:val="en-GB"/>
        </w:rPr>
        <w:t xml:space="preserve"> it can be significantly highlighted in this essay that the project has contributed to maintaining a robust approach to the project. Certain factors that have been critically analysed are effective communication among team members risk management, better scheduling, sharing of documents and gaining access, improvement of resource management and improved standardisation of the process. All the aspects are interrelated to each other and combined contributed to the success of the project. It can be further stated that if all the factors in project management are met appropriately it will contribute to the smooth functioning of the project working criteria. It further assists project teams to work in a specific trail range rather than focussing on extra work. </w:t>
      </w:r>
      <w:r w:rsidR="00507006" w:rsidRPr="00701575">
        <w:rPr>
          <w:rFonts w:ascii="Times New Roman" w:eastAsia="Times New Roman" w:hAnsi="Times New Roman" w:cs="Times New Roman"/>
          <w:color w:val="000000" w:themeColor="text1"/>
          <w:sz w:val="24"/>
          <w:szCs w:val="24"/>
          <w:shd w:val="clear" w:color="auto" w:fill="FBFBFB"/>
          <w:lang w:val="en-GB"/>
        </w:rPr>
        <w:t xml:space="preserve">Based </w:t>
      </w:r>
      <w:proofErr w:type="gramStart"/>
      <w:r w:rsidR="00507006" w:rsidRPr="00701575">
        <w:rPr>
          <w:rFonts w:ascii="Times New Roman" w:eastAsia="Times New Roman" w:hAnsi="Times New Roman" w:cs="Times New Roman"/>
          <w:color w:val="000000" w:themeColor="text1"/>
          <w:sz w:val="24"/>
          <w:szCs w:val="24"/>
          <w:shd w:val="clear" w:color="auto" w:fill="FBFBFB"/>
          <w:lang w:val="en-GB"/>
        </w:rPr>
        <w:t>on the situation of</w:t>
      </w:r>
      <w:proofErr w:type="gramEnd"/>
      <w:r w:rsidR="00507006" w:rsidRPr="00701575">
        <w:rPr>
          <w:rFonts w:ascii="Times New Roman" w:eastAsia="Times New Roman" w:hAnsi="Times New Roman" w:cs="Times New Roman"/>
          <w:color w:val="000000" w:themeColor="text1"/>
          <w:sz w:val="24"/>
          <w:szCs w:val="24"/>
          <w:shd w:val="clear" w:color="auto" w:fill="FBFBFB"/>
          <w:lang w:val="en-GB"/>
        </w:rPr>
        <w:t xml:space="preserve"> delay and cost inflation it can be </w:t>
      </w:r>
      <w:r w:rsidR="00507006" w:rsidRPr="00507006">
        <w:rPr>
          <w:rFonts w:ascii="Times New Roman" w:eastAsia="Times New Roman" w:hAnsi="Times New Roman" w:cs="Times New Roman"/>
          <w:b/>
          <w:i/>
          <w:color w:val="000000" w:themeColor="text1"/>
          <w:sz w:val="24"/>
          <w:szCs w:val="24"/>
          <w:shd w:val="clear" w:color="auto" w:fill="FBFBFB"/>
          <w:lang w:val="en-GB"/>
        </w:rPr>
        <w:t xml:space="preserve">recommended </w:t>
      </w:r>
      <w:r w:rsidR="00507006" w:rsidRPr="00701575">
        <w:rPr>
          <w:rFonts w:ascii="Times New Roman" w:eastAsia="Times New Roman" w:hAnsi="Times New Roman" w:cs="Times New Roman"/>
          <w:color w:val="000000" w:themeColor="text1"/>
          <w:sz w:val="24"/>
          <w:szCs w:val="24"/>
          <w:shd w:val="clear" w:color="auto" w:fill="FBFBFB"/>
          <w:lang w:val="en-GB"/>
        </w:rPr>
        <w:t xml:space="preserve">that Transport of London need to </w:t>
      </w:r>
      <w:r w:rsidR="00507006" w:rsidRPr="00701575">
        <w:rPr>
          <w:rFonts w:ascii="Times New Roman" w:eastAsia="Times New Roman" w:hAnsi="Times New Roman" w:cs="Times New Roman"/>
          <w:b/>
          <w:i/>
          <w:color w:val="000000" w:themeColor="text1"/>
          <w:sz w:val="24"/>
          <w:szCs w:val="24"/>
          <w:shd w:val="clear" w:color="auto" w:fill="FBFBFB"/>
          <w:lang w:val="en-GB"/>
        </w:rPr>
        <w:t>identify efficient employees and skills</w:t>
      </w:r>
      <w:r w:rsidR="00507006" w:rsidRPr="00701575">
        <w:rPr>
          <w:rFonts w:ascii="Times New Roman" w:eastAsia="Times New Roman" w:hAnsi="Times New Roman" w:cs="Times New Roman"/>
          <w:color w:val="000000" w:themeColor="text1"/>
          <w:sz w:val="24"/>
          <w:szCs w:val="24"/>
          <w:shd w:val="clear" w:color="auto" w:fill="FBFBFB"/>
          <w:lang w:val="en-GB"/>
        </w:rPr>
        <w:t xml:space="preserve"> that will be contributing to retaining the value of the programme. Crossrail should handle this project to </w:t>
      </w:r>
      <w:proofErr w:type="spellStart"/>
      <w:r w:rsidR="00507006" w:rsidRPr="00701575">
        <w:rPr>
          <w:rFonts w:ascii="Times New Roman" w:eastAsia="Times New Roman" w:hAnsi="Times New Roman" w:cs="Times New Roman"/>
          <w:color w:val="000000" w:themeColor="text1"/>
          <w:sz w:val="24"/>
          <w:szCs w:val="24"/>
          <w:shd w:val="clear" w:color="auto" w:fill="FBFBFB"/>
          <w:lang w:val="en-GB"/>
        </w:rPr>
        <w:t>RfLi</w:t>
      </w:r>
      <w:proofErr w:type="spellEnd"/>
      <w:r w:rsidR="00507006" w:rsidRPr="00701575">
        <w:rPr>
          <w:rFonts w:ascii="Times New Roman" w:eastAsia="Times New Roman" w:hAnsi="Times New Roman" w:cs="Times New Roman"/>
          <w:color w:val="000000" w:themeColor="text1"/>
          <w:sz w:val="24"/>
          <w:szCs w:val="24"/>
          <w:shd w:val="clear" w:color="auto" w:fill="FBFBFB"/>
          <w:lang w:val="en-GB"/>
        </w:rPr>
        <w:t xml:space="preserve"> such that more care plans are set out in completing the project efficiently.</w:t>
      </w:r>
    </w:p>
    <w:p w14:paraId="6098E0DB" w14:textId="77777777" w:rsidR="00DC3C17" w:rsidRPr="00701575" w:rsidRDefault="00C62B46" w:rsidP="00A72B97">
      <w:pPr>
        <w:spacing w:line="360" w:lineRule="auto"/>
        <w:jc w:val="both"/>
        <w:rPr>
          <w:rFonts w:ascii="Times New Roman" w:eastAsia="Times New Roman" w:hAnsi="Times New Roman" w:cs="Times New Roman"/>
          <w:color w:val="000000" w:themeColor="text1"/>
          <w:sz w:val="24"/>
          <w:szCs w:val="24"/>
          <w:shd w:val="clear" w:color="auto" w:fill="FBFBFB"/>
          <w:lang w:val="en-GB"/>
        </w:rPr>
      </w:pPr>
      <w:r w:rsidRPr="00701575">
        <w:rPr>
          <w:rFonts w:ascii="Times New Roman" w:eastAsia="Times New Roman" w:hAnsi="Times New Roman" w:cs="Times New Roman"/>
          <w:color w:val="000000" w:themeColor="text1"/>
          <w:sz w:val="24"/>
          <w:szCs w:val="24"/>
          <w:shd w:val="clear" w:color="auto" w:fill="FBFBFB"/>
          <w:lang w:val="en-GB"/>
        </w:rPr>
        <w:t xml:space="preserve">In this </w:t>
      </w:r>
      <w:r w:rsidR="00A8413B" w:rsidRPr="00701575">
        <w:rPr>
          <w:rFonts w:ascii="Times New Roman" w:eastAsia="Times New Roman" w:hAnsi="Times New Roman" w:cs="Times New Roman"/>
          <w:color w:val="000000" w:themeColor="text1"/>
          <w:sz w:val="24"/>
          <w:szCs w:val="24"/>
          <w:shd w:val="clear" w:color="auto" w:fill="FBFBFB"/>
          <w:lang w:val="en-GB"/>
        </w:rPr>
        <w:t>essay,</w:t>
      </w:r>
      <w:r w:rsidRPr="00701575">
        <w:rPr>
          <w:rFonts w:ascii="Times New Roman" w:eastAsia="Times New Roman" w:hAnsi="Times New Roman" w:cs="Times New Roman"/>
          <w:color w:val="000000" w:themeColor="text1"/>
          <w:sz w:val="24"/>
          <w:szCs w:val="24"/>
          <w:shd w:val="clear" w:color="auto" w:fill="FBFBFB"/>
          <w:lang w:val="en-GB"/>
        </w:rPr>
        <w:t xml:space="preserve"> different gaps in the project management have been highlighted with respect to the Elizabeth line. Project designed by Crossrail has been associated with different sustainability factors such as economic and environmental. It has been successful in maintaining economic and environmental sustainability. It has successfully met the target lines set for the environmental factors. Moreover, it has provided significant employment opportunities throughout its process. Several aspects have been highlighted that are a matter of concern such as slipping of cost and schedule, bringing the track into </w:t>
      </w:r>
      <w:proofErr w:type="gramStart"/>
      <w:r w:rsidRPr="00701575">
        <w:rPr>
          <w:rFonts w:ascii="Times New Roman" w:eastAsia="Times New Roman" w:hAnsi="Times New Roman" w:cs="Times New Roman"/>
          <w:color w:val="000000" w:themeColor="text1"/>
          <w:sz w:val="24"/>
          <w:szCs w:val="24"/>
          <w:shd w:val="clear" w:color="auto" w:fill="FBFBFB"/>
          <w:lang w:val="en-GB"/>
        </w:rPr>
        <w:t>service</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and achieving value for money. New problems are uncovered </w:t>
      </w:r>
      <w:proofErr w:type="gramStart"/>
      <w:r w:rsidRPr="00701575">
        <w:rPr>
          <w:rFonts w:ascii="Times New Roman" w:eastAsia="Times New Roman" w:hAnsi="Times New Roman" w:cs="Times New Roman"/>
          <w:color w:val="000000" w:themeColor="text1"/>
          <w:sz w:val="24"/>
          <w:szCs w:val="24"/>
          <w:shd w:val="clear" w:color="auto" w:fill="FBFBFB"/>
          <w:lang w:val="en-GB"/>
        </w:rPr>
        <w:t>continuously</w:t>
      </w:r>
      <w:proofErr w:type="gramEnd"/>
      <w:r w:rsidRPr="00701575">
        <w:rPr>
          <w:rFonts w:ascii="Times New Roman" w:eastAsia="Times New Roman" w:hAnsi="Times New Roman" w:cs="Times New Roman"/>
          <w:color w:val="000000" w:themeColor="text1"/>
          <w:sz w:val="24"/>
          <w:szCs w:val="24"/>
          <w:shd w:val="clear" w:color="auto" w:fill="FBFBFB"/>
          <w:lang w:val="en-GB"/>
        </w:rPr>
        <w:t xml:space="preserve"> and management tries to change its plan by following an optimistic level of productivity. Another reason that contributed to the delay of the Crossrail project is the filling up of critical staff vacancies. After changes in scheduling and costing, the authorised body faced </w:t>
      </w:r>
      <w:r w:rsidRPr="00701575">
        <w:rPr>
          <w:rFonts w:ascii="Times New Roman" w:eastAsia="Times New Roman" w:hAnsi="Times New Roman" w:cs="Times New Roman"/>
          <w:color w:val="000000" w:themeColor="text1"/>
          <w:sz w:val="24"/>
          <w:szCs w:val="24"/>
          <w:shd w:val="clear" w:color="auto" w:fill="FBFBFB"/>
          <w:lang w:val="en-GB"/>
        </w:rPr>
        <w:lastRenderedPageBreak/>
        <w:t xml:space="preserve">significant challenges in bringing the line into service. The working process of safety of different assets took a significantly longer time. </w:t>
      </w:r>
      <w:r w:rsidR="005B16C2" w:rsidRPr="00701575">
        <w:rPr>
          <w:rFonts w:ascii="Times New Roman" w:eastAsia="Times New Roman" w:hAnsi="Times New Roman" w:cs="Times New Roman"/>
          <w:color w:val="000000" w:themeColor="text1"/>
          <w:sz w:val="24"/>
          <w:szCs w:val="24"/>
          <w:shd w:val="clear" w:color="auto" w:fill="FBFBFB"/>
          <w:lang w:val="en-GB"/>
        </w:rPr>
        <w:t>Organisation</w:t>
      </w:r>
      <w:r w:rsidRPr="00701575">
        <w:rPr>
          <w:rFonts w:ascii="Times New Roman" w:eastAsia="Times New Roman" w:hAnsi="Times New Roman" w:cs="Times New Roman"/>
          <w:color w:val="000000" w:themeColor="text1"/>
          <w:sz w:val="24"/>
          <w:szCs w:val="24"/>
          <w:shd w:val="clear" w:color="auto" w:fill="FBFBFB"/>
          <w:lang w:val="en-GB"/>
        </w:rPr>
        <w:t xml:space="preserve"> has failed to understand the complexity and scale of the project. Through this, it is highlighted that Crossrail Ltd has failed in maintaining the general principle of project management. </w:t>
      </w:r>
    </w:p>
    <w:p w14:paraId="63F7258C" w14:textId="77777777" w:rsidR="002F603A" w:rsidRPr="00701575" w:rsidRDefault="002F603A" w:rsidP="00A72B97">
      <w:pPr>
        <w:spacing w:line="360" w:lineRule="auto"/>
        <w:rPr>
          <w:rFonts w:ascii="Times New Roman" w:eastAsia="Times New Roman" w:hAnsi="Times New Roman" w:cs="Times New Roman"/>
          <w:color w:val="000000" w:themeColor="text1"/>
          <w:sz w:val="24"/>
          <w:szCs w:val="24"/>
          <w:shd w:val="clear" w:color="auto" w:fill="FBFBFB"/>
          <w:lang w:val="en-GB"/>
        </w:rPr>
      </w:pPr>
      <w:r w:rsidRPr="00701575">
        <w:rPr>
          <w:rFonts w:ascii="Times New Roman" w:eastAsia="Times New Roman" w:hAnsi="Times New Roman" w:cs="Times New Roman"/>
          <w:color w:val="000000" w:themeColor="text1"/>
          <w:sz w:val="24"/>
          <w:szCs w:val="24"/>
          <w:shd w:val="clear" w:color="auto" w:fill="FBFBFB"/>
          <w:lang w:val="en-GB"/>
        </w:rPr>
        <w:br w:type="page"/>
      </w:r>
    </w:p>
    <w:p w14:paraId="1B684C98" w14:textId="77777777" w:rsidR="002F603A" w:rsidRPr="00701575" w:rsidRDefault="002F603A" w:rsidP="00A72B97">
      <w:pPr>
        <w:pStyle w:val="Heading1"/>
        <w:rPr>
          <w:shd w:val="clear" w:color="auto" w:fill="FBFBFB"/>
          <w:lang w:val="en-GB"/>
        </w:rPr>
      </w:pPr>
      <w:bookmarkStart w:id="3" w:name="_Toc109923746"/>
      <w:r w:rsidRPr="00701575">
        <w:rPr>
          <w:shd w:val="clear" w:color="auto" w:fill="FBFBFB"/>
          <w:lang w:val="en-GB"/>
        </w:rPr>
        <w:lastRenderedPageBreak/>
        <w:t>Reference</w:t>
      </w:r>
      <w:bookmarkEnd w:id="3"/>
    </w:p>
    <w:p w14:paraId="0B4F29CE" w14:textId="77777777" w:rsidR="00701575" w:rsidRPr="00701575" w:rsidRDefault="00701575" w:rsidP="00A72B97">
      <w:pPr>
        <w:spacing w:line="360" w:lineRule="auto"/>
        <w:rPr>
          <w:rFonts w:ascii="Times New Roman" w:hAnsi="Times New Roman" w:cs="Times New Roman"/>
          <w:b/>
          <w:color w:val="000000" w:themeColor="text1"/>
          <w:sz w:val="24"/>
          <w:szCs w:val="24"/>
          <w:lang w:val="en-GB"/>
        </w:rPr>
      </w:pPr>
      <w:r w:rsidRPr="00701575">
        <w:rPr>
          <w:rFonts w:ascii="Times New Roman" w:hAnsi="Times New Roman" w:cs="Times New Roman"/>
          <w:b/>
          <w:color w:val="000000" w:themeColor="text1"/>
          <w:sz w:val="24"/>
          <w:szCs w:val="24"/>
          <w:lang w:val="en-GB"/>
        </w:rPr>
        <w:t>Journals</w:t>
      </w:r>
    </w:p>
    <w:p w14:paraId="77037B5B" w14:textId="77777777" w:rsidR="00701575" w:rsidRPr="00701575" w:rsidRDefault="00701575" w:rsidP="00A72B97">
      <w:pPr>
        <w:shd w:val="clear" w:color="auto" w:fill="FFFFFF"/>
        <w:spacing w:line="360" w:lineRule="auto"/>
        <w:jc w:val="both"/>
        <w:rPr>
          <w:rFonts w:ascii="Times New Roman" w:hAnsi="Times New Roman" w:cs="Times New Roman"/>
          <w:color w:val="000000" w:themeColor="text1"/>
          <w:sz w:val="24"/>
          <w:szCs w:val="24"/>
          <w:shd w:val="clear" w:color="auto" w:fill="FFFFFF"/>
        </w:rPr>
      </w:pPr>
      <w:proofErr w:type="spellStart"/>
      <w:r w:rsidRPr="00701575">
        <w:rPr>
          <w:rFonts w:ascii="Times New Roman" w:hAnsi="Times New Roman" w:cs="Times New Roman"/>
          <w:color w:val="000000" w:themeColor="text1"/>
          <w:sz w:val="24"/>
          <w:szCs w:val="24"/>
          <w:shd w:val="clear" w:color="auto" w:fill="FFFFFF"/>
        </w:rPr>
        <w:t>Bensalah</w:t>
      </w:r>
      <w:proofErr w:type="spellEnd"/>
      <w:r w:rsidRPr="00701575">
        <w:rPr>
          <w:rFonts w:ascii="Times New Roman" w:hAnsi="Times New Roman" w:cs="Times New Roman"/>
          <w:color w:val="000000" w:themeColor="text1"/>
          <w:sz w:val="24"/>
          <w:szCs w:val="24"/>
          <w:shd w:val="clear" w:color="auto" w:fill="FFFFFF"/>
        </w:rPr>
        <w:t xml:space="preserve">, M., </w:t>
      </w:r>
      <w:proofErr w:type="spellStart"/>
      <w:r w:rsidRPr="00701575">
        <w:rPr>
          <w:rFonts w:ascii="Times New Roman" w:hAnsi="Times New Roman" w:cs="Times New Roman"/>
          <w:color w:val="000000" w:themeColor="text1"/>
          <w:sz w:val="24"/>
          <w:szCs w:val="24"/>
          <w:shd w:val="clear" w:color="auto" w:fill="FFFFFF"/>
        </w:rPr>
        <w:t>Elouadi</w:t>
      </w:r>
      <w:proofErr w:type="spellEnd"/>
      <w:r w:rsidRPr="00701575">
        <w:rPr>
          <w:rFonts w:ascii="Times New Roman" w:hAnsi="Times New Roman" w:cs="Times New Roman"/>
          <w:color w:val="000000" w:themeColor="text1"/>
          <w:sz w:val="24"/>
          <w:szCs w:val="24"/>
          <w:shd w:val="clear" w:color="auto" w:fill="FFFFFF"/>
        </w:rPr>
        <w:t xml:space="preserve">, A. and </w:t>
      </w:r>
      <w:proofErr w:type="spellStart"/>
      <w:r w:rsidRPr="00701575">
        <w:rPr>
          <w:rFonts w:ascii="Times New Roman" w:hAnsi="Times New Roman" w:cs="Times New Roman"/>
          <w:color w:val="000000" w:themeColor="text1"/>
          <w:sz w:val="24"/>
          <w:szCs w:val="24"/>
          <w:shd w:val="clear" w:color="auto" w:fill="FFFFFF"/>
        </w:rPr>
        <w:t>Mharzi</w:t>
      </w:r>
      <w:proofErr w:type="spellEnd"/>
      <w:r w:rsidRPr="00701575">
        <w:rPr>
          <w:rFonts w:ascii="Times New Roman" w:hAnsi="Times New Roman" w:cs="Times New Roman"/>
          <w:color w:val="000000" w:themeColor="text1"/>
          <w:sz w:val="24"/>
          <w:szCs w:val="24"/>
          <w:shd w:val="clear" w:color="auto" w:fill="FFFFFF"/>
        </w:rPr>
        <w:t>, H., 2019. Overview: the opportunity of BIM in railway. </w:t>
      </w:r>
      <w:r w:rsidRPr="00701575">
        <w:rPr>
          <w:rFonts w:ascii="Times New Roman" w:hAnsi="Times New Roman" w:cs="Times New Roman"/>
          <w:i/>
          <w:iCs/>
          <w:color w:val="000000" w:themeColor="text1"/>
          <w:sz w:val="24"/>
          <w:szCs w:val="24"/>
          <w:shd w:val="clear" w:color="auto" w:fill="FFFFFF"/>
        </w:rPr>
        <w:t>Smart and Sustainable Built Environment</w:t>
      </w:r>
      <w:r w:rsidRPr="00701575">
        <w:rPr>
          <w:rFonts w:ascii="Times New Roman" w:hAnsi="Times New Roman" w:cs="Times New Roman"/>
          <w:color w:val="000000" w:themeColor="text1"/>
          <w:sz w:val="24"/>
          <w:szCs w:val="24"/>
          <w:shd w:val="clear" w:color="auto" w:fill="FFFFFF"/>
        </w:rPr>
        <w:t>.</w:t>
      </w:r>
    </w:p>
    <w:p w14:paraId="5BA042C0" w14:textId="77777777" w:rsidR="00701575" w:rsidRPr="00701575" w:rsidRDefault="00701575" w:rsidP="00A72B97">
      <w:pPr>
        <w:shd w:val="clear" w:color="auto" w:fill="FFFFFF"/>
        <w:spacing w:line="360" w:lineRule="auto"/>
        <w:jc w:val="both"/>
        <w:rPr>
          <w:rFonts w:ascii="Times New Roman" w:hAnsi="Times New Roman" w:cs="Times New Roman"/>
          <w:color w:val="000000" w:themeColor="text1"/>
          <w:sz w:val="24"/>
          <w:szCs w:val="24"/>
          <w:shd w:val="clear" w:color="auto" w:fill="FFFFFF"/>
        </w:rPr>
      </w:pPr>
      <w:r w:rsidRPr="00701575">
        <w:rPr>
          <w:rFonts w:ascii="Times New Roman" w:hAnsi="Times New Roman" w:cs="Times New Roman"/>
          <w:color w:val="000000" w:themeColor="text1"/>
          <w:sz w:val="24"/>
          <w:szCs w:val="24"/>
          <w:shd w:val="clear" w:color="auto" w:fill="FFFFFF"/>
        </w:rPr>
        <w:t>Galli, B.J., 2022. Effective Motivation Theories and Strategies for Project Management Environments. </w:t>
      </w:r>
      <w:r w:rsidRPr="00701575">
        <w:rPr>
          <w:rFonts w:ascii="Times New Roman" w:hAnsi="Times New Roman" w:cs="Times New Roman"/>
          <w:i/>
          <w:iCs/>
          <w:color w:val="000000" w:themeColor="text1"/>
          <w:sz w:val="24"/>
          <w:szCs w:val="24"/>
          <w:shd w:val="clear" w:color="auto" w:fill="FFFFFF"/>
        </w:rPr>
        <w:t>International Journal of Applied Logistics (IJAL)</w:t>
      </w:r>
      <w:r w:rsidRPr="00701575">
        <w:rPr>
          <w:rFonts w:ascii="Times New Roman" w:hAnsi="Times New Roman" w:cs="Times New Roman"/>
          <w:color w:val="000000" w:themeColor="text1"/>
          <w:sz w:val="24"/>
          <w:szCs w:val="24"/>
          <w:shd w:val="clear" w:color="auto" w:fill="FFFFFF"/>
        </w:rPr>
        <w:t>, </w:t>
      </w:r>
      <w:r w:rsidRPr="00701575">
        <w:rPr>
          <w:rFonts w:ascii="Times New Roman" w:hAnsi="Times New Roman" w:cs="Times New Roman"/>
          <w:i/>
          <w:iCs/>
          <w:color w:val="000000" w:themeColor="text1"/>
          <w:sz w:val="24"/>
          <w:szCs w:val="24"/>
          <w:shd w:val="clear" w:color="auto" w:fill="FFFFFF"/>
        </w:rPr>
        <w:t>12</w:t>
      </w:r>
      <w:r w:rsidRPr="00701575">
        <w:rPr>
          <w:rFonts w:ascii="Times New Roman" w:hAnsi="Times New Roman" w:cs="Times New Roman"/>
          <w:color w:val="000000" w:themeColor="text1"/>
          <w:sz w:val="24"/>
          <w:szCs w:val="24"/>
          <w:shd w:val="clear" w:color="auto" w:fill="FFFFFF"/>
        </w:rPr>
        <w:t>(1), pp.1-18.</w:t>
      </w:r>
    </w:p>
    <w:p w14:paraId="2E2DA0C9" w14:textId="77777777" w:rsidR="00701575" w:rsidRPr="00701575" w:rsidRDefault="00701575" w:rsidP="00A72B97">
      <w:pPr>
        <w:shd w:val="clear" w:color="auto" w:fill="FFFFFF"/>
        <w:spacing w:line="360" w:lineRule="auto"/>
        <w:jc w:val="both"/>
        <w:rPr>
          <w:rFonts w:ascii="Times New Roman" w:hAnsi="Times New Roman" w:cs="Times New Roman"/>
          <w:color w:val="000000" w:themeColor="text1"/>
          <w:sz w:val="24"/>
          <w:szCs w:val="24"/>
          <w:shd w:val="clear" w:color="auto" w:fill="FFFFFF"/>
        </w:rPr>
      </w:pPr>
      <w:proofErr w:type="spellStart"/>
      <w:r w:rsidRPr="00701575">
        <w:rPr>
          <w:rFonts w:ascii="Times New Roman" w:hAnsi="Times New Roman" w:cs="Times New Roman"/>
          <w:color w:val="000000" w:themeColor="text1"/>
          <w:sz w:val="24"/>
          <w:szCs w:val="24"/>
          <w:shd w:val="clear" w:color="auto" w:fill="FFFFFF"/>
        </w:rPr>
        <w:t>Medeossi</w:t>
      </w:r>
      <w:proofErr w:type="spellEnd"/>
      <w:r w:rsidRPr="00701575">
        <w:rPr>
          <w:rFonts w:ascii="Times New Roman" w:hAnsi="Times New Roman" w:cs="Times New Roman"/>
          <w:color w:val="000000" w:themeColor="text1"/>
          <w:sz w:val="24"/>
          <w:szCs w:val="24"/>
          <w:shd w:val="clear" w:color="auto" w:fill="FFFFFF"/>
        </w:rPr>
        <w:t>, G. and Nash, A., 2020. Reducing Delays on High-Density Railway Lines: London–Shenfield Case Study. </w:t>
      </w:r>
      <w:r w:rsidRPr="00701575">
        <w:rPr>
          <w:rFonts w:ascii="Times New Roman" w:hAnsi="Times New Roman" w:cs="Times New Roman"/>
          <w:i/>
          <w:iCs/>
          <w:color w:val="000000" w:themeColor="text1"/>
          <w:sz w:val="24"/>
          <w:szCs w:val="24"/>
          <w:shd w:val="clear" w:color="auto" w:fill="FFFFFF"/>
        </w:rPr>
        <w:t>Transportation Research Record</w:t>
      </w:r>
      <w:r w:rsidRPr="00701575">
        <w:rPr>
          <w:rFonts w:ascii="Times New Roman" w:hAnsi="Times New Roman" w:cs="Times New Roman"/>
          <w:color w:val="000000" w:themeColor="text1"/>
          <w:sz w:val="24"/>
          <w:szCs w:val="24"/>
          <w:shd w:val="clear" w:color="auto" w:fill="FFFFFF"/>
        </w:rPr>
        <w:t>, </w:t>
      </w:r>
      <w:r w:rsidRPr="00701575">
        <w:rPr>
          <w:rFonts w:ascii="Times New Roman" w:hAnsi="Times New Roman" w:cs="Times New Roman"/>
          <w:i/>
          <w:iCs/>
          <w:color w:val="000000" w:themeColor="text1"/>
          <w:sz w:val="24"/>
          <w:szCs w:val="24"/>
          <w:shd w:val="clear" w:color="auto" w:fill="FFFFFF"/>
        </w:rPr>
        <w:t>2674</w:t>
      </w:r>
      <w:r w:rsidRPr="00701575">
        <w:rPr>
          <w:rFonts w:ascii="Times New Roman" w:hAnsi="Times New Roman" w:cs="Times New Roman"/>
          <w:color w:val="000000" w:themeColor="text1"/>
          <w:sz w:val="24"/>
          <w:szCs w:val="24"/>
          <w:shd w:val="clear" w:color="auto" w:fill="FFFFFF"/>
        </w:rPr>
        <w:t>(7), pp.193-205.</w:t>
      </w:r>
    </w:p>
    <w:p w14:paraId="277DFB1D" w14:textId="77777777" w:rsidR="00701575" w:rsidRPr="00701575" w:rsidRDefault="00701575" w:rsidP="00A72B97">
      <w:pPr>
        <w:shd w:val="clear" w:color="auto" w:fill="FFFFFF"/>
        <w:spacing w:line="360" w:lineRule="auto"/>
        <w:jc w:val="both"/>
        <w:rPr>
          <w:rFonts w:ascii="Times New Roman" w:hAnsi="Times New Roman" w:cs="Times New Roman"/>
          <w:color w:val="000000" w:themeColor="text1"/>
          <w:sz w:val="24"/>
          <w:szCs w:val="24"/>
          <w:shd w:val="clear" w:color="auto" w:fill="FFFFFF"/>
        </w:rPr>
      </w:pPr>
      <w:r w:rsidRPr="00701575">
        <w:rPr>
          <w:rFonts w:ascii="Times New Roman" w:hAnsi="Times New Roman" w:cs="Times New Roman"/>
          <w:color w:val="000000" w:themeColor="text1"/>
          <w:sz w:val="24"/>
          <w:szCs w:val="24"/>
          <w:shd w:val="clear" w:color="auto" w:fill="FFFFFF"/>
        </w:rPr>
        <w:t>Müller, R., Drouin, N. and Sankaran, S., 2019. Modeling organizational project management. </w:t>
      </w:r>
      <w:r w:rsidRPr="00701575">
        <w:rPr>
          <w:rFonts w:ascii="Times New Roman" w:hAnsi="Times New Roman" w:cs="Times New Roman"/>
          <w:i/>
          <w:iCs/>
          <w:color w:val="000000" w:themeColor="text1"/>
          <w:sz w:val="24"/>
          <w:szCs w:val="24"/>
          <w:shd w:val="clear" w:color="auto" w:fill="FFFFFF"/>
        </w:rPr>
        <w:t>Project Management Journal</w:t>
      </w:r>
      <w:r w:rsidRPr="00701575">
        <w:rPr>
          <w:rFonts w:ascii="Times New Roman" w:hAnsi="Times New Roman" w:cs="Times New Roman"/>
          <w:color w:val="000000" w:themeColor="text1"/>
          <w:sz w:val="24"/>
          <w:szCs w:val="24"/>
          <w:shd w:val="clear" w:color="auto" w:fill="FFFFFF"/>
        </w:rPr>
        <w:t>, </w:t>
      </w:r>
      <w:r w:rsidRPr="00701575">
        <w:rPr>
          <w:rFonts w:ascii="Times New Roman" w:hAnsi="Times New Roman" w:cs="Times New Roman"/>
          <w:i/>
          <w:iCs/>
          <w:color w:val="000000" w:themeColor="text1"/>
          <w:sz w:val="24"/>
          <w:szCs w:val="24"/>
          <w:shd w:val="clear" w:color="auto" w:fill="FFFFFF"/>
        </w:rPr>
        <w:t>50</w:t>
      </w:r>
      <w:r w:rsidRPr="00701575">
        <w:rPr>
          <w:rFonts w:ascii="Times New Roman" w:hAnsi="Times New Roman" w:cs="Times New Roman"/>
          <w:color w:val="000000" w:themeColor="text1"/>
          <w:sz w:val="24"/>
          <w:szCs w:val="24"/>
          <w:shd w:val="clear" w:color="auto" w:fill="FFFFFF"/>
        </w:rPr>
        <w:t>(4), pp.499-513.</w:t>
      </w:r>
    </w:p>
    <w:p w14:paraId="271754F0" w14:textId="77777777" w:rsidR="00701575" w:rsidRPr="00701575" w:rsidRDefault="00701575" w:rsidP="00A72B97">
      <w:pPr>
        <w:shd w:val="clear" w:color="auto" w:fill="FFFFFF"/>
        <w:spacing w:line="360" w:lineRule="auto"/>
        <w:jc w:val="both"/>
        <w:rPr>
          <w:rFonts w:ascii="Times New Roman" w:hAnsi="Times New Roman" w:cs="Times New Roman"/>
          <w:color w:val="000000" w:themeColor="text1"/>
          <w:sz w:val="24"/>
          <w:szCs w:val="24"/>
          <w:shd w:val="clear" w:color="auto" w:fill="FFFFFF"/>
        </w:rPr>
      </w:pPr>
      <w:proofErr w:type="spellStart"/>
      <w:r w:rsidRPr="00701575">
        <w:rPr>
          <w:rFonts w:ascii="Times New Roman" w:hAnsi="Times New Roman" w:cs="Times New Roman"/>
          <w:color w:val="000000" w:themeColor="text1"/>
          <w:sz w:val="24"/>
          <w:szCs w:val="24"/>
          <w:shd w:val="clear" w:color="auto" w:fill="FFFFFF"/>
        </w:rPr>
        <w:t>Rahimzadeh</w:t>
      </w:r>
      <w:proofErr w:type="spellEnd"/>
      <w:r w:rsidRPr="00701575">
        <w:rPr>
          <w:rFonts w:ascii="Times New Roman" w:hAnsi="Times New Roman" w:cs="Times New Roman"/>
          <w:color w:val="000000" w:themeColor="text1"/>
          <w:sz w:val="24"/>
          <w:szCs w:val="24"/>
          <w:shd w:val="clear" w:color="auto" w:fill="FFFFFF"/>
        </w:rPr>
        <w:t>, A., Tang, W., Sher, W. and Davis, P., 2018, January. Management of excavated material in infrastructure construction-a critical review of literature. In </w:t>
      </w:r>
      <w:r w:rsidRPr="00701575">
        <w:rPr>
          <w:rFonts w:ascii="Times New Roman" w:hAnsi="Times New Roman" w:cs="Times New Roman"/>
          <w:i/>
          <w:iCs/>
          <w:color w:val="000000" w:themeColor="text1"/>
          <w:sz w:val="24"/>
          <w:szCs w:val="24"/>
          <w:shd w:val="clear" w:color="auto" w:fill="FFFFFF"/>
        </w:rPr>
        <w:t>International Conference on Architecture and Civil Engineering, Sydney, Australia</w:t>
      </w:r>
      <w:r w:rsidRPr="00701575">
        <w:rPr>
          <w:rFonts w:ascii="Times New Roman" w:hAnsi="Times New Roman" w:cs="Times New Roman"/>
          <w:color w:val="000000" w:themeColor="text1"/>
          <w:sz w:val="24"/>
          <w:szCs w:val="24"/>
          <w:shd w:val="clear" w:color="auto" w:fill="FFFFFF"/>
        </w:rPr>
        <w:t>.</w:t>
      </w:r>
    </w:p>
    <w:p w14:paraId="45224704" w14:textId="77777777" w:rsidR="00701575" w:rsidRPr="00701575" w:rsidRDefault="00701575" w:rsidP="00A72B97">
      <w:pPr>
        <w:shd w:val="clear" w:color="auto" w:fill="FFFFFF"/>
        <w:spacing w:line="360" w:lineRule="auto"/>
        <w:jc w:val="both"/>
        <w:rPr>
          <w:rFonts w:ascii="Times New Roman" w:hAnsi="Times New Roman" w:cs="Times New Roman"/>
          <w:color w:val="000000" w:themeColor="text1"/>
          <w:sz w:val="24"/>
          <w:szCs w:val="24"/>
          <w:shd w:val="clear" w:color="auto" w:fill="FFFFFF"/>
        </w:rPr>
      </w:pPr>
      <w:r w:rsidRPr="00701575">
        <w:rPr>
          <w:rFonts w:ascii="Times New Roman" w:hAnsi="Times New Roman" w:cs="Times New Roman"/>
          <w:color w:val="000000" w:themeColor="text1"/>
          <w:sz w:val="24"/>
          <w:szCs w:val="24"/>
          <w:shd w:val="clear" w:color="auto" w:fill="FFFFFF"/>
        </w:rPr>
        <w:t xml:space="preserve">Sweet, R., 2019. Damned if they did: A </w:t>
      </w:r>
      <w:proofErr w:type="spellStart"/>
      <w:r w:rsidRPr="00701575">
        <w:rPr>
          <w:rFonts w:ascii="Times New Roman" w:hAnsi="Times New Roman" w:cs="Times New Roman"/>
          <w:color w:val="000000" w:themeColor="text1"/>
          <w:sz w:val="24"/>
          <w:szCs w:val="24"/>
          <w:shd w:val="clear" w:color="auto" w:fill="FFFFFF"/>
        </w:rPr>
        <w:t>defence</w:t>
      </w:r>
      <w:proofErr w:type="spellEnd"/>
      <w:r w:rsidRPr="00701575">
        <w:rPr>
          <w:rFonts w:ascii="Times New Roman" w:hAnsi="Times New Roman" w:cs="Times New Roman"/>
          <w:color w:val="000000" w:themeColor="text1"/>
          <w:sz w:val="24"/>
          <w:szCs w:val="24"/>
          <w:shd w:val="clear" w:color="auto" w:fill="FFFFFF"/>
        </w:rPr>
        <w:t xml:space="preserve"> of </w:t>
      </w:r>
      <w:proofErr w:type="spellStart"/>
      <w:r w:rsidRPr="00701575">
        <w:rPr>
          <w:rFonts w:ascii="Times New Roman" w:hAnsi="Times New Roman" w:cs="Times New Roman"/>
          <w:color w:val="000000" w:themeColor="text1"/>
          <w:sz w:val="24"/>
          <w:szCs w:val="24"/>
          <w:shd w:val="clear" w:color="auto" w:fill="FFFFFF"/>
        </w:rPr>
        <w:t>Crossrail</w:t>
      </w:r>
      <w:proofErr w:type="spellEnd"/>
      <w:r w:rsidRPr="00701575">
        <w:rPr>
          <w:rFonts w:ascii="Times New Roman" w:hAnsi="Times New Roman" w:cs="Times New Roman"/>
          <w:color w:val="000000" w:themeColor="text1"/>
          <w:sz w:val="24"/>
          <w:szCs w:val="24"/>
          <w:shd w:val="clear" w:color="auto" w:fill="FFFFFF"/>
        </w:rPr>
        <w:t>. </w:t>
      </w:r>
      <w:r w:rsidRPr="00701575">
        <w:rPr>
          <w:rFonts w:ascii="Times New Roman" w:hAnsi="Times New Roman" w:cs="Times New Roman"/>
          <w:i/>
          <w:iCs/>
          <w:color w:val="000000" w:themeColor="text1"/>
          <w:sz w:val="24"/>
          <w:szCs w:val="24"/>
          <w:shd w:val="clear" w:color="auto" w:fill="FFFFFF"/>
        </w:rPr>
        <w:t>Construction Research and Innovation</w:t>
      </w:r>
      <w:r w:rsidRPr="00701575">
        <w:rPr>
          <w:rFonts w:ascii="Times New Roman" w:hAnsi="Times New Roman" w:cs="Times New Roman"/>
          <w:color w:val="000000" w:themeColor="text1"/>
          <w:sz w:val="24"/>
          <w:szCs w:val="24"/>
          <w:shd w:val="clear" w:color="auto" w:fill="FFFFFF"/>
        </w:rPr>
        <w:t>, </w:t>
      </w:r>
      <w:r w:rsidRPr="00701575">
        <w:rPr>
          <w:rFonts w:ascii="Times New Roman" w:hAnsi="Times New Roman" w:cs="Times New Roman"/>
          <w:i/>
          <w:iCs/>
          <w:color w:val="000000" w:themeColor="text1"/>
          <w:sz w:val="24"/>
          <w:szCs w:val="24"/>
          <w:shd w:val="clear" w:color="auto" w:fill="FFFFFF"/>
        </w:rPr>
        <w:t>10</w:t>
      </w:r>
      <w:r w:rsidRPr="00701575">
        <w:rPr>
          <w:rFonts w:ascii="Times New Roman" w:hAnsi="Times New Roman" w:cs="Times New Roman"/>
          <w:color w:val="000000" w:themeColor="text1"/>
          <w:sz w:val="24"/>
          <w:szCs w:val="24"/>
          <w:shd w:val="clear" w:color="auto" w:fill="FFFFFF"/>
        </w:rPr>
        <w:t>(2), pp.32-38.</w:t>
      </w:r>
    </w:p>
    <w:p w14:paraId="4F0B3766" w14:textId="77777777" w:rsidR="00701575" w:rsidRPr="00701575" w:rsidRDefault="00310DBD" w:rsidP="00A72B97">
      <w:pPr>
        <w:spacing w:line="360" w:lineRule="auto"/>
        <w:rPr>
          <w:rFonts w:ascii="Times New Roman" w:hAnsi="Times New Roman" w:cs="Times New Roman"/>
          <w:b/>
          <w:color w:val="000000" w:themeColor="text1"/>
          <w:sz w:val="24"/>
          <w:szCs w:val="24"/>
          <w:lang w:val="en-GB"/>
        </w:rPr>
      </w:pPr>
      <w:r w:rsidRPr="00701575">
        <w:rPr>
          <w:rFonts w:ascii="Times New Roman" w:hAnsi="Times New Roman" w:cs="Times New Roman"/>
          <w:b/>
          <w:color w:val="000000" w:themeColor="text1"/>
          <w:sz w:val="24"/>
          <w:szCs w:val="24"/>
          <w:lang w:val="en-GB"/>
        </w:rPr>
        <w:t>Website</w:t>
      </w:r>
    </w:p>
    <w:p w14:paraId="7C5920D0" w14:textId="77777777" w:rsidR="00701575" w:rsidRPr="00701575" w:rsidRDefault="00701575" w:rsidP="00A72B97">
      <w:pPr>
        <w:shd w:val="clear" w:color="auto" w:fill="FFFFFF"/>
        <w:spacing w:line="360" w:lineRule="auto"/>
        <w:jc w:val="both"/>
        <w:rPr>
          <w:rFonts w:ascii="Times New Roman" w:eastAsia="Times New Roman" w:hAnsi="Times New Roman" w:cs="Times New Roman"/>
          <w:color w:val="000000" w:themeColor="text1"/>
          <w:sz w:val="24"/>
          <w:szCs w:val="24"/>
          <w:bdr w:val="none" w:sz="0" w:space="0" w:color="auto" w:frame="1"/>
        </w:rPr>
      </w:pPr>
      <w:r w:rsidRPr="00701575">
        <w:rPr>
          <w:rFonts w:ascii="Times New Roman" w:eastAsia="Times New Roman" w:hAnsi="Times New Roman" w:cs="Times New Roman"/>
          <w:color w:val="000000" w:themeColor="text1"/>
          <w:sz w:val="24"/>
          <w:szCs w:val="24"/>
          <w:bdr w:val="none" w:sz="0" w:space="0" w:color="auto" w:frame="1"/>
        </w:rPr>
        <w:t xml:space="preserve">Crossrail.co.uk, 2022 </w:t>
      </w:r>
      <w:proofErr w:type="spellStart"/>
      <w:r w:rsidRPr="00701575">
        <w:rPr>
          <w:rFonts w:ascii="Times New Roman" w:eastAsia="Times New Roman" w:hAnsi="Times New Roman" w:cs="Times New Roman"/>
          <w:i/>
          <w:color w:val="000000" w:themeColor="text1"/>
          <w:sz w:val="24"/>
          <w:szCs w:val="24"/>
          <w:bdr w:val="none" w:sz="0" w:space="0" w:color="auto" w:frame="1"/>
        </w:rPr>
        <w:t>Crossrail</w:t>
      </w:r>
      <w:proofErr w:type="spellEnd"/>
      <w:r w:rsidRPr="00701575">
        <w:rPr>
          <w:rFonts w:ascii="Times New Roman" w:eastAsia="Times New Roman" w:hAnsi="Times New Roman" w:cs="Times New Roman"/>
          <w:i/>
          <w:color w:val="000000" w:themeColor="text1"/>
          <w:sz w:val="24"/>
          <w:szCs w:val="24"/>
          <w:bdr w:val="none" w:sz="0" w:space="0" w:color="auto" w:frame="1"/>
        </w:rPr>
        <w:t xml:space="preserve"> Review</w:t>
      </w:r>
      <w:r w:rsidRPr="00701575">
        <w:rPr>
          <w:rFonts w:ascii="Times New Roman" w:eastAsia="Times New Roman" w:hAnsi="Times New Roman" w:cs="Times New Roman"/>
          <w:color w:val="000000" w:themeColor="text1"/>
          <w:sz w:val="24"/>
          <w:szCs w:val="24"/>
          <w:bdr w:val="none" w:sz="0" w:space="0" w:color="auto" w:frame="1"/>
        </w:rPr>
        <w:t xml:space="preserve"> Available at: https://learninglegacy.crossrail.co.uk [Accessed on 27</w:t>
      </w:r>
      <w:r w:rsidRPr="00701575">
        <w:rPr>
          <w:rFonts w:ascii="Times New Roman" w:eastAsia="Times New Roman" w:hAnsi="Times New Roman" w:cs="Times New Roman"/>
          <w:color w:val="000000" w:themeColor="text1"/>
          <w:sz w:val="24"/>
          <w:szCs w:val="24"/>
          <w:bdr w:val="none" w:sz="0" w:space="0" w:color="auto" w:frame="1"/>
          <w:vertAlign w:val="superscript"/>
        </w:rPr>
        <w:t>th</w:t>
      </w:r>
      <w:r w:rsidRPr="00701575">
        <w:rPr>
          <w:rFonts w:ascii="Times New Roman" w:eastAsia="Times New Roman" w:hAnsi="Times New Roman" w:cs="Times New Roman"/>
          <w:color w:val="000000" w:themeColor="text1"/>
          <w:sz w:val="24"/>
          <w:szCs w:val="24"/>
          <w:bdr w:val="none" w:sz="0" w:space="0" w:color="auto" w:frame="1"/>
        </w:rPr>
        <w:t xml:space="preserve"> July]</w:t>
      </w:r>
    </w:p>
    <w:p w14:paraId="024CC6D3" w14:textId="77777777" w:rsidR="00701575" w:rsidRPr="00701575" w:rsidRDefault="00701575" w:rsidP="00A72B97">
      <w:pPr>
        <w:shd w:val="clear" w:color="auto" w:fill="FFFFFF"/>
        <w:spacing w:line="360" w:lineRule="auto"/>
        <w:jc w:val="both"/>
        <w:rPr>
          <w:rFonts w:ascii="Times New Roman" w:eastAsia="Times New Roman" w:hAnsi="Times New Roman" w:cs="Times New Roman"/>
          <w:color w:val="000000" w:themeColor="text1"/>
          <w:sz w:val="24"/>
          <w:szCs w:val="24"/>
          <w:bdr w:val="none" w:sz="0" w:space="0" w:color="auto" w:frame="1"/>
        </w:rPr>
      </w:pPr>
      <w:r w:rsidRPr="00701575">
        <w:rPr>
          <w:rFonts w:ascii="Times New Roman" w:eastAsia="Times New Roman" w:hAnsi="Times New Roman" w:cs="Times New Roman"/>
          <w:color w:val="000000" w:themeColor="text1"/>
          <w:sz w:val="24"/>
          <w:szCs w:val="24"/>
          <w:bdr w:val="none" w:sz="0" w:space="0" w:color="auto" w:frame="1"/>
        </w:rPr>
        <w:t xml:space="preserve">Gsd.harvard.edu, 2022 </w:t>
      </w:r>
      <w:proofErr w:type="spellStart"/>
      <w:r w:rsidRPr="00701575">
        <w:rPr>
          <w:rFonts w:ascii="Times New Roman" w:eastAsia="Times New Roman" w:hAnsi="Times New Roman" w:cs="Times New Roman"/>
          <w:i/>
          <w:color w:val="000000" w:themeColor="text1"/>
          <w:sz w:val="24"/>
          <w:szCs w:val="24"/>
          <w:bdr w:val="none" w:sz="0" w:space="0" w:color="auto" w:frame="1"/>
        </w:rPr>
        <w:t>Crossrail</w:t>
      </w:r>
      <w:proofErr w:type="spellEnd"/>
      <w:r w:rsidRPr="00701575">
        <w:rPr>
          <w:rFonts w:ascii="Times New Roman" w:eastAsia="Times New Roman" w:hAnsi="Times New Roman" w:cs="Times New Roman"/>
          <w:i/>
          <w:color w:val="000000" w:themeColor="text1"/>
          <w:sz w:val="24"/>
          <w:szCs w:val="24"/>
          <w:bdr w:val="none" w:sz="0" w:space="0" w:color="auto" w:frame="1"/>
        </w:rPr>
        <w:t xml:space="preserve"> -Elizabeth Line London, </w:t>
      </w:r>
      <w:proofErr w:type="gramStart"/>
      <w:r w:rsidRPr="00701575">
        <w:rPr>
          <w:rFonts w:ascii="Times New Roman" w:eastAsia="Times New Roman" w:hAnsi="Times New Roman" w:cs="Times New Roman"/>
          <w:i/>
          <w:color w:val="000000" w:themeColor="text1"/>
          <w:sz w:val="24"/>
          <w:szCs w:val="24"/>
          <w:bdr w:val="none" w:sz="0" w:space="0" w:color="auto" w:frame="1"/>
        </w:rPr>
        <w:t>UK</w:t>
      </w:r>
      <w:r w:rsidRPr="00701575">
        <w:rPr>
          <w:rFonts w:ascii="Times New Roman" w:eastAsia="Times New Roman" w:hAnsi="Times New Roman" w:cs="Times New Roman"/>
          <w:color w:val="000000" w:themeColor="text1"/>
          <w:sz w:val="24"/>
          <w:szCs w:val="24"/>
          <w:bdr w:val="none" w:sz="0" w:space="0" w:color="auto" w:frame="1"/>
        </w:rPr>
        <w:t xml:space="preserve">  Available</w:t>
      </w:r>
      <w:proofErr w:type="gramEnd"/>
      <w:r w:rsidRPr="00701575">
        <w:rPr>
          <w:rFonts w:ascii="Times New Roman" w:eastAsia="Times New Roman" w:hAnsi="Times New Roman" w:cs="Times New Roman"/>
          <w:color w:val="000000" w:themeColor="text1"/>
          <w:sz w:val="24"/>
          <w:szCs w:val="24"/>
          <w:bdr w:val="none" w:sz="0" w:space="0" w:color="auto" w:frame="1"/>
        </w:rPr>
        <w:t xml:space="preserve"> at: https://research.gsd.harvard.edu [Accessed on 27</w:t>
      </w:r>
      <w:r w:rsidRPr="00701575">
        <w:rPr>
          <w:rFonts w:ascii="Times New Roman" w:eastAsia="Times New Roman" w:hAnsi="Times New Roman" w:cs="Times New Roman"/>
          <w:color w:val="000000" w:themeColor="text1"/>
          <w:sz w:val="24"/>
          <w:szCs w:val="24"/>
          <w:bdr w:val="none" w:sz="0" w:space="0" w:color="auto" w:frame="1"/>
          <w:vertAlign w:val="superscript"/>
        </w:rPr>
        <w:t>th</w:t>
      </w:r>
      <w:r w:rsidRPr="00701575">
        <w:rPr>
          <w:rFonts w:ascii="Times New Roman" w:eastAsia="Times New Roman" w:hAnsi="Times New Roman" w:cs="Times New Roman"/>
          <w:color w:val="000000" w:themeColor="text1"/>
          <w:sz w:val="24"/>
          <w:szCs w:val="24"/>
          <w:bdr w:val="none" w:sz="0" w:space="0" w:color="auto" w:frame="1"/>
        </w:rPr>
        <w:t xml:space="preserve"> July]</w:t>
      </w:r>
    </w:p>
    <w:p w14:paraId="5674387C" w14:textId="77777777" w:rsidR="00701575" w:rsidRPr="00701575" w:rsidRDefault="00701575" w:rsidP="00A72B97">
      <w:pPr>
        <w:shd w:val="clear" w:color="auto" w:fill="FFFFFF"/>
        <w:spacing w:line="360" w:lineRule="auto"/>
        <w:jc w:val="both"/>
        <w:rPr>
          <w:rFonts w:ascii="Times New Roman" w:eastAsia="Times New Roman" w:hAnsi="Times New Roman" w:cs="Times New Roman"/>
          <w:color w:val="000000" w:themeColor="text1"/>
          <w:sz w:val="24"/>
          <w:szCs w:val="24"/>
          <w:bdr w:val="none" w:sz="0" w:space="0" w:color="auto" w:frame="1"/>
        </w:rPr>
      </w:pPr>
      <w:r w:rsidRPr="00701575">
        <w:rPr>
          <w:rFonts w:ascii="Times New Roman" w:eastAsia="Times New Roman" w:hAnsi="Times New Roman" w:cs="Times New Roman"/>
          <w:color w:val="000000" w:themeColor="text1"/>
          <w:sz w:val="24"/>
          <w:szCs w:val="24"/>
          <w:bdr w:val="none" w:sz="0" w:space="0" w:color="auto" w:frame="1"/>
        </w:rPr>
        <w:t>Nao.org.uk, 2022</w:t>
      </w:r>
      <w:r w:rsidRPr="00701575">
        <w:rPr>
          <w:rFonts w:ascii="Times New Roman" w:eastAsia="Times New Roman" w:hAnsi="Times New Roman" w:cs="Times New Roman"/>
          <w:i/>
          <w:color w:val="000000" w:themeColor="text1"/>
          <w:sz w:val="24"/>
          <w:szCs w:val="24"/>
          <w:bdr w:val="none" w:sz="0" w:space="0" w:color="auto" w:frame="1"/>
        </w:rPr>
        <w:t>Crossrail – a progress update (Summary) - National Audit Office</w:t>
      </w:r>
      <w:r w:rsidRPr="00701575">
        <w:rPr>
          <w:rFonts w:ascii="Times New Roman" w:eastAsia="Times New Roman" w:hAnsi="Times New Roman" w:cs="Times New Roman"/>
          <w:color w:val="000000" w:themeColor="text1"/>
          <w:sz w:val="24"/>
          <w:szCs w:val="24"/>
          <w:bdr w:val="none" w:sz="0" w:space="0" w:color="auto" w:frame="1"/>
        </w:rPr>
        <w:t xml:space="preserve"> Available at: https://www.nao.org.uk [Accessed on 27</w:t>
      </w:r>
      <w:r w:rsidRPr="00701575">
        <w:rPr>
          <w:rFonts w:ascii="Times New Roman" w:eastAsia="Times New Roman" w:hAnsi="Times New Roman" w:cs="Times New Roman"/>
          <w:color w:val="000000" w:themeColor="text1"/>
          <w:sz w:val="24"/>
          <w:szCs w:val="24"/>
          <w:bdr w:val="none" w:sz="0" w:space="0" w:color="auto" w:frame="1"/>
          <w:vertAlign w:val="superscript"/>
        </w:rPr>
        <w:t>th</w:t>
      </w:r>
      <w:r w:rsidRPr="00701575">
        <w:rPr>
          <w:rFonts w:ascii="Times New Roman" w:eastAsia="Times New Roman" w:hAnsi="Times New Roman" w:cs="Times New Roman"/>
          <w:color w:val="000000" w:themeColor="text1"/>
          <w:sz w:val="24"/>
          <w:szCs w:val="24"/>
          <w:bdr w:val="none" w:sz="0" w:space="0" w:color="auto" w:frame="1"/>
        </w:rPr>
        <w:t xml:space="preserve"> July]</w:t>
      </w:r>
    </w:p>
    <w:p w14:paraId="43A7D0DB" w14:textId="77777777" w:rsidR="00701575" w:rsidRPr="00701575" w:rsidRDefault="00701575" w:rsidP="00A72B97">
      <w:pPr>
        <w:shd w:val="clear" w:color="auto" w:fill="FFFFFF"/>
        <w:spacing w:line="360" w:lineRule="auto"/>
        <w:jc w:val="both"/>
        <w:rPr>
          <w:rFonts w:ascii="Times New Roman" w:eastAsia="Times New Roman" w:hAnsi="Times New Roman" w:cs="Times New Roman"/>
          <w:color w:val="000000" w:themeColor="text1"/>
          <w:sz w:val="24"/>
          <w:szCs w:val="24"/>
          <w:bdr w:val="none" w:sz="0" w:space="0" w:color="auto" w:frame="1"/>
        </w:rPr>
      </w:pPr>
      <w:r w:rsidRPr="00701575">
        <w:rPr>
          <w:rFonts w:ascii="Times New Roman" w:eastAsia="Times New Roman" w:hAnsi="Times New Roman" w:cs="Times New Roman"/>
          <w:color w:val="000000" w:themeColor="text1"/>
          <w:sz w:val="24"/>
          <w:szCs w:val="24"/>
          <w:bdr w:val="none" w:sz="0" w:space="0" w:color="auto" w:frame="1"/>
        </w:rPr>
        <w:t xml:space="preserve">Parliament.uk, 2022 </w:t>
      </w:r>
      <w:proofErr w:type="spellStart"/>
      <w:r w:rsidRPr="00701575">
        <w:rPr>
          <w:rFonts w:ascii="Times New Roman" w:eastAsia="Times New Roman" w:hAnsi="Times New Roman" w:cs="Times New Roman"/>
          <w:i/>
          <w:color w:val="000000" w:themeColor="text1"/>
          <w:sz w:val="24"/>
          <w:szCs w:val="24"/>
          <w:bdr w:val="none" w:sz="0" w:space="0" w:color="auto" w:frame="1"/>
        </w:rPr>
        <w:t>Crossrail</w:t>
      </w:r>
      <w:proofErr w:type="spellEnd"/>
      <w:r w:rsidRPr="00701575">
        <w:rPr>
          <w:rFonts w:ascii="Times New Roman" w:eastAsia="Times New Roman" w:hAnsi="Times New Roman" w:cs="Times New Roman"/>
          <w:i/>
          <w:color w:val="000000" w:themeColor="text1"/>
          <w:sz w:val="24"/>
          <w:szCs w:val="24"/>
          <w:bdr w:val="none" w:sz="0" w:space="0" w:color="auto" w:frame="1"/>
        </w:rPr>
        <w:t>: progress review - Parliament (publications</w:t>
      </w:r>
      <w:r w:rsidRPr="00701575">
        <w:rPr>
          <w:rFonts w:ascii="Times New Roman" w:eastAsia="Times New Roman" w:hAnsi="Times New Roman" w:cs="Times New Roman"/>
          <w:color w:val="000000" w:themeColor="text1"/>
          <w:sz w:val="24"/>
          <w:szCs w:val="24"/>
          <w:bdr w:val="none" w:sz="0" w:space="0" w:color="auto" w:frame="1"/>
        </w:rPr>
        <w:t xml:space="preserve">) Available at: </w:t>
      </w:r>
      <w:proofErr w:type="gramStart"/>
      <w:r w:rsidRPr="00701575">
        <w:rPr>
          <w:rFonts w:ascii="Times New Roman" w:eastAsia="Times New Roman" w:hAnsi="Times New Roman" w:cs="Times New Roman"/>
          <w:color w:val="000000" w:themeColor="text1"/>
          <w:sz w:val="24"/>
          <w:szCs w:val="24"/>
          <w:bdr w:val="none" w:sz="0" w:space="0" w:color="auto" w:frame="1"/>
        </w:rPr>
        <w:t>https://publications.parliament.uk[</w:t>
      </w:r>
      <w:proofErr w:type="gramEnd"/>
      <w:r w:rsidRPr="00701575">
        <w:rPr>
          <w:rFonts w:ascii="Times New Roman" w:eastAsia="Times New Roman" w:hAnsi="Times New Roman" w:cs="Times New Roman"/>
          <w:color w:val="000000" w:themeColor="text1"/>
          <w:sz w:val="24"/>
          <w:szCs w:val="24"/>
          <w:bdr w:val="none" w:sz="0" w:space="0" w:color="auto" w:frame="1"/>
        </w:rPr>
        <w:t>Accessed on 27</w:t>
      </w:r>
      <w:r w:rsidRPr="00701575">
        <w:rPr>
          <w:rFonts w:ascii="Times New Roman" w:eastAsia="Times New Roman" w:hAnsi="Times New Roman" w:cs="Times New Roman"/>
          <w:color w:val="000000" w:themeColor="text1"/>
          <w:sz w:val="24"/>
          <w:szCs w:val="24"/>
          <w:bdr w:val="none" w:sz="0" w:space="0" w:color="auto" w:frame="1"/>
          <w:vertAlign w:val="superscript"/>
        </w:rPr>
        <w:t>th</w:t>
      </w:r>
      <w:r w:rsidRPr="00701575">
        <w:rPr>
          <w:rFonts w:ascii="Times New Roman" w:eastAsia="Times New Roman" w:hAnsi="Times New Roman" w:cs="Times New Roman"/>
          <w:color w:val="000000" w:themeColor="text1"/>
          <w:sz w:val="24"/>
          <w:szCs w:val="24"/>
          <w:bdr w:val="none" w:sz="0" w:space="0" w:color="auto" w:frame="1"/>
        </w:rPr>
        <w:t xml:space="preserve"> July]</w:t>
      </w:r>
    </w:p>
    <w:p w14:paraId="180429F1" w14:textId="77777777" w:rsidR="00310DBD" w:rsidRPr="00701575" w:rsidRDefault="00310DBD" w:rsidP="00A72B97">
      <w:pPr>
        <w:spacing w:line="360" w:lineRule="auto"/>
        <w:rPr>
          <w:rFonts w:ascii="Times New Roman" w:hAnsi="Times New Roman" w:cs="Times New Roman"/>
          <w:color w:val="000000" w:themeColor="text1"/>
          <w:sz w:val="24"/>
          <w:szCs w:val="24"/>
          <w:lang w:val="en-GB"/>
        </w:rPr>
      </w:pPr>
    </w:p>
    <w:sectPr w:rsidR="00310DBD" w:rsidRPr="00701575" w:rsidSect="00F23A76">
      <w:footerReference w:type="default" r:id="rId7"/>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F15B3" w14:textId="77777777" w:rsidR="006C468F" w:rsidRDefault="006C468F" w:rsidP="00766A30">
      <w:pPr>
        <w:spacing w:line="240" w:lineRule="auto"/>
      </w:pPr>
      <w:r>
        <w:separator/>
      </w:r>
    </w:p>
  </w:endnote>
  <w:endnote w:type="continuationSeparator" w:id="0">
    <w:p w14:paraId="756D0C37" w14:textId="77777777" w:rsidR="006C468F" w:rsidRDefault="006C468F" w:rsidP="00766A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8CAB6" w14:textId="77777777" w:rsidR="00766A30" w:rsidRPr="00766A30" w:rsidRDefault="00433737">
    <w:pPr>
      <w:pStyle w:val="Footer"/>
      <w:jc w:val="right"/>
      <w:rPr>
        <w:rFonts w:ascii="Times New Roman" w:hAnsi="Times New Roman" w:cs="Times New Roman"/>
        <w:sz w:val="20"/>
        <w:szCs w:val="20"/>
      </w:rPr>
    </w:pPr>
    <w:r w:rsidRPr="00766A30">
      <w:rPr>
        <w:rFonts w:ascii="Times New Roman" w:hAnsi="Times New Roman" w:cs="Times New Roman"/>
        <w:sz w:val="20"/>
        <w:szCs w:val="20"/>
      </w:rPr>
      <w:fldChar w:fldCharType="begin"/>
    </w:r>
    <w:r w:rsidR="00766A30" w:rsidRPr="00766A30">
      <w:rPr>
        <w:rFonts w:ascii="Times New Roman" w:hAnsi="Times New Roman" w:cs="Times New Roman"/>
        <w:sz w:val="20"/>
        <w:szCs w:val="20"/>
      </w:rPr>
      <w:instrText xml:space="preserve"> PAGE   \* MERGEFORMAT </w:instrText>
    </w:r>
    <w:r w:rsidRPr="00766A30">
      <w:rPr>
        <w:rFonts w:ascii="Times New Roman" w:hAnsi="Times New Roman" w:cs="Times New Roman"/>
        <w:sz w:val="20"/>
        <w:szCs w:val="20"/>
      </w:rPr>
      <w:fldChar w:fldCharType="separate"/>
    </w:r>
    <w:r w:rsidR="004C7876">
      <w:rPr>
        <w:rFonts w:ascii="Times New Roman" w:hAnsi="Times New Roman" w:cs="Times New Roman"/>
        <w:noProof/>
        <w:sz w:val="20"/>
        <w:szCs w:val="20"/>
      </w:rPr>
      <w:t>10</w:t>
    </w:r>
    <w:r w:rsidRPr="00766A30">
      <w:rPr>
        <w:rFonts w:ascii="Times New Roman" w:hAnsi="Times New Roman" w:cs="Times New Roman"/>
        <w:sz w:val="20"/>
        <w:szCs w:val="20"/>
      </w:rPr>
      <w:fldChar w:fldCharType="end"/>
    </w:r>
  </w:p>
  <w:p w14:paraId="3B957751" w14:textId="77777777" w:rsidR="00766A30" w:rsidRDefault="00766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D642E" w14:textId="77777777" w:rsidR="006C468F" w:rsidRDefault="006C468F" w:rsidP="00766A30">
      <w:pPr>
        <w:spacing w:line="240" w:lineRule="auto"/>
      </w:pPr>
      <w:r>
        <w:separator/>
      </w:r>
    </w:p>
  </w:footnote>
  <w:footnote w:type="continuationSeparator" w:id="0">
    <w:p w14:paraId="44871967" w14:textId="77777777" w:rsidR="006C468F" w:rsidRDefault="006C468F" w:rsidP="00766A3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3C17"/>
    <w:rsid w:val="0000070D"/>
    <w:rsid w:val="000339D2"/>
    <w:rsid w:val="00092169"/>
    <w:rsid w:val="001B2FCC"/>
    <w:rsid w:val="002259B8"/>
    <w:rsid w:val="002F603A"/>
    <w:rsid w:val="00310DBD"/>
    <w:rsid w:val="0032682C"/>
    <w:rsid w:val="0037405C"/>
    <w:rsid w:val="003B364D"/>
    <w:rsid w:val="003B627F"/>
    <w:rsid w:val="00433737"/>
    <w:rsid w:val="004C7876"/>
    <w:rsid w:val="004F6647"/>
    <w:rsid w:val="00507006"/>
    <w:rsid w:val="00540589"/>
    <w:rsid w:val="00596AC5"/>
    <w:rsid w:val="005B16C2"/>
    <w:rsid w:val="00623FDC"/>
    <w:rsid w:val="006441CD"/>
    <w:rsid w:val="006C468F"/>
    <w:rsid w:val="00701575"/>
    <w:rsid w:val="00766A30"/>
    <w:rsid w:val="007D6DA4"/>
    <w:rsid w:val="00896D57"/>
    <w:rsid w:val="008D1B2D"/>
    <w:rsid w:val="00A72B97"/>
    <w:rsid w:val="00A8413B"/>
    <w:rsid w:val="00B41792"/>
    <w:rsid w:val="00BE5EC1"/>
    <w:rsid w:val="00C51FBA"/>
    <w:rsid w:val="00C62B46"/>
    <w:rsid w:val="00DA6A17"/>
    <w:rsid w:val="00DC3C17"/>
    <w:rsid w:val="00E37EBF"/>
    <w:rsid w:val="00E60C9A"/>
    <w:rsid w:val="00F23A76"/>
    <w:rsid w:val="00F40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86430"/>
  <w15:docId w15:val="{325427FE-BD94-44D2-8D27-E8DD9A9B5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40589"/>
  </w:style>
  <w:style w:type="paragraph" w:styleId="Heading1">
    <w:name w:val="heading 1"/>
    <w:basedOn w:val="Normal"/>
    <w:next w:val="Normal"/>
    <w:rsid w:val="002F603A"/>
    <w:pPr>
      <w:keepNext/>
      <w:keepLines/>
      <w:spacing w:before="400" w:after="120" w:line="360" w:lineRule="auto"/>
      <w:outlineLvl w:val="0"/>
    </w:pPr>
    <w:rPr>
      <w:rFonts w:ascii="Times New Roman" w:hAnsi="Times New Roman"/>
      <w:b/>
      <w:color w:val="000000" w:themeColor="text1"/>
      <w:sz w:val="28"/>
      <w:szCs w:val="40"/>
    </w:rPr>
  </w:style>
  <w:style w:type="paragraph" w:styleId="Heading2">
    <w:name w:val="heading 2"/>
    <w:basedOn w:val="Normal"/>
    <w:next w:val="Normal"/>
    <w:rsid w:val="00DC3C17"/>
    <w:pPr>
      <w:keepNext/>
      <w:keepLines/>
      <w:spacing w:before="360" w:after="120"/>
      <w:outlineLvl w:val="1"/>
    </w:pPr>
    <w:rPr>
      <w:sz w:val="32"/>
      <w:szCs w:val="32"/>
    </w:rPr>
  </w:style>
  <w:style w:type="paragraph" w:styleId="Heading3">
    <w:name w:val="heading 3"/>
    <w:basedOn w:val="Normal"/>
    <w:next w:val="Normal"/>
    <w:rsid w:val="00DC3C17"/>
    <w:pPr>
      <w:keepNext/>
      <w:keepLines/>
      <w:spacing w:before="320" w:after="80"/>
      <w:outlineLvl w:val="2"/>
    </w:pPr>
    <w:rPr>
      <w:color w:val="434343"/>
      <w:sz w:val="28"/>
      <w:szCs w:val="28"/>
    </w:rPr>
  </w:style>
  <w:style w:type="paragraph" w:styleId="Heading4">
    <w:name w:val="heading 4"/>
    <w:basedOn w:val="Normal"/>
    <w:next w:val="Normal"/>
    <w:rsid w:val="00DC3C17"/>
    <w:pPr>
      <w:keepNext/>
      <w:keepLines/>
      <w:spacing w:before="280" w:after="80"/>
      <w:outlineLvl w:val="3"/>
    </w:pPr>
    <w:rPr>
      <w:color w:val="666666"/>
      <w:sz w:val="24"/>
      <w:szCs w:val="24"/>
    </w:rPr>
  </w:style>
  <w:style w:type="paragraph" w:styleId="Heading5">
    <w:name w:val="heading 5"/>
    <w:basedOn w:val="Normal"/>
    <w:next w:val="Normal"/>
    <w:rsid w:val="00DC3C17"/>
    <w:pPr>
      <w:keepNext/>
      <w:keepLines/>
      <w:spacing w:before="240" w:after="80"/>
      <w:outlineLvl w:val="4"/>
    </w:pPr>
    <w:rPr>
      <w:color w:val="666666"/>
    </w:rPr>
  </w:style>
  <w:style w:type="paragraph" w:styleId="Heading6">
    <w:name w:val="heading 6"/>
    <w:basedOn w:val="Normal"/>
    <w:next w:val="Normal"/>
    <w:rsid w:val="00DC3C1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C3C17"/>
    <w:pPr>
      <w:keepNext/>
      <w:keepLines/>
      <w:spacing w:after="60"/>
    </w:pPr>
    <w:rPr>
      <w:sz w:val="52"/>
      <w:szCs w:val="52"/>
    </w:rPr>
  </w:style>
  <w:style w:type="paragraph" w:styleId="Subtitle">
    <w:name w:val="Subtitle"/>
    <w:basedOn w:val="Normal"/>
    <w:next w:val="Normal"/>
    <w:rsid w:val="00DC3C17"/>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DC3C17"/>
    <w:pPr>
      <w:spacing w:line="240" w:lineRule="auto"/>
    </w:pPr>
    <w:rPr>
      <w:sz w:val="20"/>
      <w:szCs w:val="20"/>
    </w:rPr>
  </w:style>
  <w:style w:type="character" w:customStyle="1" w:styleId="CommentTextChar">
    <w:name w:val="Comment Text Char"/>
    <w:basedOn w:val="DefaultParagraphFont"/>
    <w:link w:val="CommentText"/>
    <w:uiPriority w:val="99"/>
    <w:semiHidden/>
    <w:rsid w:val="00DC3C17"/>
    <w:rPr>
      <w:sz w:val="20"/>
      <w:szCs w:val="20"/>
    </w:rPr>
  </w:style>
  <w:style w:type="character" w:styleId="CommentReference">
    <w:name w:val="annotation reference"/>
    <w:basedOn w:val="DefaultParagraphFont"/>
    <w:uiPriority w:val="99"/>
    <w:semiHidden/>
    <w:unhideWhenUsed/>
    <w:rsid w:val="00DC3C17"/>
    <w:rPr>
      <w:sz w:val="16"/>
      <w:szCs w:val="16"/>
    </w:rPr>
  </w:style>
  <w:style w:type="paragraph" w:styleId="BalloonText">
    <w:name w:val="Balloon Text"/>
    <w:basedOn w:val="Normal"/>
    <w:link w:val="BalloonTextChar"/>
    <w:uiPriority w:val="99"/>
    <w:semiHidden/>
    <w:unhideWhenUsed/>
    <w:rsid w:val="00F40C1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0C17"/>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F40C17"/>
    <w:rPr>
      <w:b/>
      <w:bCs/>
    </w:rPr>
  </w:style>
  <w:style w:type="character" w:customStyle="1" w:styleId="CommentSubjectChar">
    <w:name w:val="Comment Subject Char"/>
    <w:basedOn w:val="CommentTextChar"/>
    <w:link w:val="CommentSubject"/>
    <w:uiPriority w:val="99"/>
    <w:semiHidden/>
    <w:rsid w:val="00F40C17"/>
    <w:rPr>
      <w:b/>
      <w:bCs/>
      <w:sz w:val="20"/>
      <w:szCs w:val="20"/>
    </w:rPr>
  </w:style>
  <w:style w:type="paragraph" w:styleId="Header">
    <w:name w:val="header"/>
    <w:basedOn w:val="Normal"/>
    <w:link w:val="HeaderChar"/>
    <w:uiPriority w:val="99"/>
    <w:semiHidden/>
    <w:unhideWhenUsed/>
    <w:rsid w:val="00766A3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66A30"/>
  </w:style>
  <w:style w:type="paragraph" w:styleId="Footer">
    <w:name w:val="footer"/>
    <w:basedOn w:val="Normal"/>
    <w:link w:val="FooterChar"/>
    <w:uiPriority w:val="99"/>
    <w:unhideWhenUsed/>
    <w:rsid w:val="00766A30"/>
    <w:pPr>
      <w:tabs>
        <w:tab w:val="center" w:pos="4680"/>
        <w:tab w:val="right" w:pos="9360"/>
      </w:tabs>
      <w:spacing w:line="240" w:lineRule="auto"/>
    </w:pPr>
  </w:style>
  <w:style w:type="character" w:customStyle="1" w:styleId="FooterChar">
    <w:name w:val="Footer Char"/>
    <w:basedOn w:val="DefaultParagraphFont"/>
    <w:link w:val="Footer"/>
    <w:uiPriority w:val="99"/>
    <w:rsid w:val="00766A30"/>
  </w:style>
  <w:style w:type="paragraph" w:styleId="TOCHeading">
    <w:name w:val="TOC Heading"/>
    <w:basedOn w:val="Heading1"/>
    <w:next w:val="Normal"/>
    <w:uiPriority w:val="39"/>
    <w:semiHidden/>
    <w:unhideWhenUsed/>
    <w:qFormat/>
    <w:rsid w:val="00766A30"/>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66A30"/>
    <w:pPr>
      <w:spacing w:after="100"/>
    </w:pPr>
  </w:style>
  <w:style w:type="character" w:styleId="Hyperlink">
    <w:name w:val="Hyperlink"/>
    <w:basedOn w:val="DefaultParagraphFont"/>
    <w:uiPriority w:val="99"/>
    <w:unhideWhenUsed/>
    <w:rsid w:val="00766A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7179631">
      <w:bodyDiv w:val="1"/>
      <w:marLeft w:val="0"/>
      <w:marRight w:val="0"/>
      <w:marTop w:val="0"/>
      <w:marBottom w:val="0"/>
      <w:divBdr>
        <w:top w:val="none" w:sz="0" w:space="0" w:color="auto"/>
        <w:left w:val="none" w:sz="0" w:space="0" w:color="auto"/>
        <w:bottom w:val="none" w:sz="0" w:space="0" w:color="auto"/>
        <w:right w:val="none" w:sz="0" w:space="0" w:color="auto"/>
      </w:divBdr>
    </w:div>
    <w:div w:id="19160828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2AD9AAF2-CA51-4885-934F-979723EE6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2877</Words>
  <Characters>16405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Angela Celac (2023256)</cp:lastModifiedBy>
  <cp:revision>30</cp:revision>
  <dcterms:created xsi:type="dcterms:W3CDTF">2022-07-28T12:27:00Z</dcterms:created>
  <dcterms:modified xsi:type="dcterms:W3CDTF">2022-09-16T12:22:00Z</dcterms:modified>
</cp:coreProperties>
</file>