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3D67" w:rsidRPr="00C835E0" w:rsidRDefault="00675B16" w:rsidP="00BE3391">
      <w:pPr>
        <w:spacing w:line="480" w:lineRule="auto"/>
        <w:rPr>
          <w:rFonts w:ascii="Arial" w:hAnsi="Arial" w:cs="Arial"/>
        </w:rPr>
      </w:pPr>
    </w:p>
    <w:p w:rsidR="00C835E0" w:rsidRPr="00C835E0" w:rsidRDefault="00C835E0" w:rsidP="00BE3391">
      <w:pPr>
        <w:spacing w:line="480" w:lineRule="auto"/>
        <w:rPr>
          <w:rFonts w:ascii="Arial" w:hAnsi="Arial" w:cs="Arial"/>
        </w:rPr>
      </w:pPr>
    </w:p>
    <w:p w:rsidR="00C835E0" w:rsidRDefault="00C835E0" w:rsidP="00BE3391">
      <w:pPr>
        <w:spacing w:line="480" w:lineRule="auto"/>
        <w:jc w:val="center"/>
        <w:rPr>
          <w:rFonts w:ascii="Arial" w:hAnsi="Arial" w:cs="Arial"/>
          <w:b/>
          <w:bCs/>
        </w:rPr>
      </w:pPr>
      <w:r w:rsidRPr="00C835E0">
        <w:rPr>
          <w:rFonts w:ascii="Arial" w:hAnsi="Arial" w:cs="Arial"/>
          <w:b/>
          <w:bCs/>
        </w:rPr>
        <w:t>Research Project</w:t>
      </w:r>
    </w:p>
    <w:p w:rsidR="00432A28" w:rsidRDefault="00C835E0" w:rsidP="00432A28">
      <w:pPr>
        <w:spacing w:line="480" w:lineRule="auto"/>
        <w:jc w:val="center"/>
      </w:pPr>
      <w:r>
        <w:rPr>
          <w:rFonts w:ascii="Arial" w:hAnsi="Arial" w:cs="Arial" w:hint="eastAsia"/>
          <w:b/>
          <w:bCs/>
        </w:rPr>
        <w:t>P</w:t>
      </w:r>
      <w:r>
        <w:rPr>
          <w:rFonts w:ascii="Arial" w:hAnsi="Arial" w:cs="Arial"/>
          <w:b/>
          <w:bCs/>
        </w:rPr>
        <w:t>roject Title:</w:t>
      </w:r>
      <w:r w:rsidR="00432A28" w:rsidRPr="00432A28">
        <w:t xml:space="preserve"> </w:t>
      </w:r>
    </w:p>
    <w:p w:rsidR="00C835E0" w:rsidRDefault="00432A28" w:rsidP="00432A28">
      <w:pPr>
        <w:spacing w:line="480" w:lineRule="auto"/>
        <w:jc w:val="center"/>
        <w:rPr>
          <w:rFonts w:ascii="Arial" w:hAnsi="Arial" w:cs="Arial"/>
          <w:b/>
          <w:bCs/>
        </w:rPr>
      </w:pPr>
      <w:r w:rsidRPr="00432A28">
        <w:rPr>
          <w:rFonts w:ascii="Arial" w:hAnsi="Arial" w:cs="Arial"/>
          <w:b/>
          <w:bCs/>
        </w:rPr>
        <w:t>Presentation and preservation</w:t>
      </w:r>
      <w:r>
        <w:rPr>
          <w:rFonts w:ascii="Arial" w:hAnsi="Arial" w:cs="Arial" w:hint="eastAsia"/>
          <w:b/>
          <w:bCs/>
        </w:rPr>
        <w:t>：</w:t>
      </w:r>
      <w:r w:rsidR="006F4A78">
        <w:rPr>
          <w:rFonts w:ascii="Arial" w:hAnsi="Arial" w:cs="Arial"/>
          <w:b/>
          <w:bCs/>
        </w:rPr>
        <w:t>A Critical Analysis of Post-Internet Art</w:t>
      </w:r>
    </w:p>
    <w:p w:rsidR="00432A28" w:rsidRDefault="00432A28" w:rsidP="00432A28">
      <w:pPr>
        <w:spacing w:line="480" w:lineRule="auto"/>
        <w:jc w:val="center"/>
        <w:rPr>
          <w:rFonts w:ascii="Arial" w:hAnsi="Arial" w:cs="Arial"/>
          <w:b/>
          <w:bCs/>
        </w:rPr>
      </w:pPr>
    </w:p>
    <w:p w:rsidR="00C835E0" w:rsidRDefault="00C835E0" w:rsidP="00BE3391">
      <w:pPr>
        <w:spacing w:line="480" w:lineRule="auto"/>
        <w:jc w:val="center"/>
        <w:rPr>
          <w:rFonts w:ascii="Arial" w:hAnsi="Arial" w:cs="Arial"/>
        </w:rPr>
      </w:pPr>
      <w:r w:rsidRPr="00C835E0">
        <w:rPr>
          <w:rFonts w:ascii="Arial" w:hAnsi="Arial" w:cs="Arial" w:hint="eastAsia"/>
        </w:rPr>
        <w:t>A</w:t>
      </w:r>
      <w:r w:rsidRPr="00C835E0">
        <w:rPr>
          <w:rFonts w:ascii="Arial" w:hAnsi="Arial" w:cs="Arial"/>
        </w:rPr>
        <w:t>s</w:t>
      </w:r>
      <w:r>
        <w:rPr>
          <w:rFonts w:ascii="Arial" w:hAnsi="Arial" w:cs="Arial"/>
        </w:rPr>
        <w:t>sessment title:</w:t>
      </w:r>
    </w:p>
    <w:p w:rsidR="00C835E0" w:rsidRDefault="00C835E0" w:rsidP="00BE3391">
      <w:pPr>
        <w:spacing w:line="480" w:lineRule="auto"/>
        <w:jc w:val="center"/>
        <w:rPr>
          <w:rFonts w:ascii="Arial" w:hAnsi="Arial" w:cs="Arial"/>
        </w:rPr>
      </w:pPr>
      <w:r>
        <w:rPr>
          <w:rFonts w:ascii="Arial" w:hAnsi="Arial" w:cs="Arial" w:hint="eastAsia"/>
        </w:rPr>
        <w:t>S</w:t>
      </w:r>
      <w:r>
        <w:rPr>
          <w:rFonts w:ascii="Arial" w:hAnsi="Arial" w:cs="Arial"/>
        </w:rPr>
        <w:t xml:space="preserve">tudent name: </w:t>
      </w:r>
      <w:proofErr w:type="spellStart"/>
      <w:r>
        <w:rPr>
          <w:rFonts w:ascii="Arial" w:hAnsi="Arial" w:cs="Arial"/>
        </w:rPr>
        <w:t>Yizhi</w:t>
      </w:r>
      <w:proofErr w:type="spellEnd"/>
      <w:r>
        <w:rPr>
          <w:rFonts w:ascii="Arial" w:hAnsi="Arial" w:cs="Arial"/>
        </w:rPr>
        <w:t xml:space="preserve"> Chen</w:t>
      </w:r>
    </w:p>
    <w:p w:rsidR="00C835E0" w:rsidRDefault="00C835E0" w:rsidP="00BE3391">
      <w:pPr>
        <w:spacing w:line="480" w:lineRule="auto"/>
        <w:jc w:val="center"/>
        <w:rPr>
          <w:rFonts w:ascii="Arial" w:hAnsi="Arial" w:cs="Arial"/>
        </w:rPr>
      </w:pPr>
      <w:r>
        <w:rPr>
          <w:rFonts w:ascii="Arial" w:hAnsi="Arial" w:cs="Arial" w:hint="eastAsia"/>
        </w:rPr>
        <w:t>S</w:t>
      </w:r>
      <w:r>
        <w:rPr>
          <w:rFonts w:ascii="Arial" w:hAnsi="Arial" w:cs="Arial"/>
        </w:rPr>
        <w:t>tudent ID number: 2105786</w:t>
      </w:r>
    </w:p>
    <w:p w:rsidR="00C835E0" w:rsidRDefault="00C835E0" w:rsidP="00BE3391">
      <w:pPr>
        <w:spacing w:line="480" w:lineRule="auto"/>
        <w:jc w:val="center"/>
        <w:rPr>
          <w:rFonts w:ascii="Arial" w:hAnsi="Arial" w:cs="Arial"/>
        </w:rPr>
      </w:pPr>
      <w:r>
        <w:rPr>
          <w:rFonts w:ascii="Arial" w:hAnsi="Arial" w:cs="Arial" w:hint="eastAsia"/>
        </w:rPr>
        <w:t>T</w:t>
      </w:r>
      <w:r>
        <w:rPr>
          <w:rFonts w:ascii="Arial" w:hAnsi="Arial" w:cs="Arial"/>
        </w:rPr>
        <w:t xml:space="preserve">utor’s name: </w:t>
      </w:r>
      <w:proofErr w:type="spellStart"/>
      <w:r>
        <w:rPr>
          <w:rFonts w:ascii="Arial" w:hAnsi="Arial" w:cs="Arial"/>
        </w:rPr>
        <w:t>Pepa</w:t>
      </w:r>
      <w:proofErr w:type="spellEnd"/>
      <w:r>
        <w:rPr>
          <w:rFonts w:ascii="Arial" w:hAnsi="Arial" w:cs="Arial"/>
        </w:rPr>
        <w:t xml:space="preserve"> Grundy</w:t>
      </w:r>
    </w:p>
    <w:p w:rsidR="00C835E0" w:rsidRDefault="00C835E0" w:rsidP="00BE3391">
      <w:pPr>
        <w:spacing w:line="480" w:lineRule="auto"/>
        <w:jc w:val="center"/>
        <w:rPr>
          <w:rFonts w:ascii="Arial" w:hAnsi="Arial" w:cs="Arial"/>
        </w:rPr>
      </w:pPr>
      <w:r>
        <w:rPr>
          <w:rFonts w:ascii="Arial" w:hAnsi="Arial" w:cs="Arial" w:hint="eastAsia"/>
        </w:rPr>
        <w:t>S</w:t>
      </w:r>
      <w:r>
        <w:rPr>
          <w:rFonts w:ascii="Arial" w:hAnsi="Arial" w:cs="Arial"/>
        </w:rPr>
        <w:t>ubmission date:</w:t>
      </w:r>
      <w:r w:rsidR="0050751E">
        <w:rPr>
          <w:rFonts w:ascii="Arial" w:hAnsi="Arial" w:cs="Arial"/>
        </w:rPr>
        <w:t xml:space="preserve"> </w:t>
      </w:r>
      <w:r>
        <w:rPr>
          <w:rFonts w:ascii="Arial" w:hAnsi="Arial" w:cs="Arial"/>
        </w:rPr>
        <w:t>1</w:t>
      </w:r>
      <w:r w:rsidRPr="00C835E0">
        <w:rPr>
          <w:rFonts w:ascii="Arial" w:hAnsi="Arial" w:cs="Arial"/>
          <w:vertAlign w:val="superscript"/>
        </w:rPr>
        <w:t>st</w:t>
      </w:r>
      <w:r>
        <w:rPr>
          <w:rFonts w:ascii="Arial" w:hAnsi="Arial" w:cs="Arial"/>
        </w:rPr>
        <w:t>.Sep</w:t>
      </w:r>
    </w:p>
    <w:p w:rsidR="00C835E0" w:rsidRDefault="00C835E0" w:rsidP="00BE3391">
      <w:pPr>
        <w:spacing w:line="480" w:lineRule="auto"/>
        <w:jc w:val="center"/>
        <w:rPr>
          <w:rFonts w:ascii="Arial" w:hAnsi="Arial" w:cs="Arial"/>
        </w:rPr>
      </w:pPr>
      <w:r>
        <w:rPr>
          <w:rFonts w:ascii="Arial" w:hAnsi="Arial" w:cs="Arial" w:hint="eastAsia"/>
        </w:rPr>
        <w:t>U</w:t>
      </w:r>
      <w:r>
        <w:rPr>
          <w:rFonts w:ascii="Arial" w:hAnsi="Arial" w:cs="Arial"/>
        </w:rPr>
        <w:t>niversity: University of Wales Trinity Saint David</w:t>
      </w:r>
      <w:bookmarkStart w:id="0" w:name="_GoBack"/>
      <w:bookmarkEnd w:id="0"/>
    </w:p>
    <w:p w:rsidR="00C835E0" w:rsidRDefault="00C835E0" w:rsidP="00BE3391">
      <w:pPr>
        <w:spacing w:line="480" w:lineRule="auto"/>
        <w:jc w:val="center"/>
        <w:rPr>
          <w:rFonts w:ascii="Arial" w:hAnsi="Arial" w:cs="Arial"/>
        </w:rPr>
      </w:pPr>
      <w:r>
        <w:rPr>
          <w:rFonts w:ascii="Arial" w:hAnsi="Arial" w:cs="Arial" w:hint="eastAsia"/>
        </w:rPr>
        <w:t>W</w:t>
      </w:r>
      <w:r>
        <w:rPr>
          <w:rFonts w:ascii="Arial" w:hAnsi="Arial" w:cs="Arial"/>
        </w:rPr>
        <w:t>ord count:</w:t>
      </w:r>
      <w:r w:rsidR="0050751E">
        <w:rPr>
          <w:rFonts w:ascii="Arial" w:hAnsi="Arial" w:cs="Arial"/>
        </w:rPr>
        <w:t xml:space="preserve"> </w:t>
      </w:r>
      <w:r w:rsidR="00147BDD">
        <w:rPr>
          <w:rFonts w:ascii="Arial" w:hAnsi="Arial" w:cs="Arial"/>
        </w:rPr>
        <w:t>1098</w:t>
      </w:r>
    </w:p>
    <w:p w:rsidR="00C835E0" w:rsidRDefault="00C835E0" w:rsidP="00BE3391">
      <w:pPr>
        <w:spacing w:line="480" w:lineRule="auto"/>
        <w:jc w:val="center"/>
        <w:rPr>
          <w:rFonts w:ascii="Arial" w:hAnsi="Arial" w:cs="Arial"/>
        </w:rPr>
      </w:pPr>
    </w:p>
    <w:p w:rsidR="00C835E0" w:rsidRDefault="00C835E0" w:rsidP="00BE3391">
      <w:pPr>
        <w:spacing w:line="480" w:lineRule="auto"/>
        <w:jc w:val="center"/>
        <w:rPr>
          <w:rFonts w:ascii="Arial" w:hAnsi="Arial" w:cs="Arial"/>
        </w:rPr>
      </w:pPr>
    </w:p>
    <w:p w:rsidR="00C835E0" w:rsidRDefault="00C835E0" w:rsidP="00BE3391">
      <w:pPr>
        <w:spacing w:line="480" w:lineRule="auto"/>
        <w:jc w:val="center"/>
        <w:rPr>
          <w:rFonts w:ascii="Arial" w:hAnsi="Arial" w:cs="Arial"/>
        </w:rPr>
      </w:pPr>
    </w:p>
    <w:p w:rsidR="00C835E0" w:rsidRDefault="00C835E0" w:rsidP="00BE3391">
      <w:pPr>
        <w:spacing w:line="480" w:lineRule="auto"/>
        <w:jc w:val="center"/>
        <w:rPr>
          <w:rFonts w:ascii="Arial" w:hAnsi="Arial" w:cs="Arial"/>
        </w:rPr>
      </w:pPr>
    </w:p>
    <w:p w:rsidR="00BE3391" w:rsidRDefault="00C835E0" w:rsidP="00BE3391">
      <w:pPr>
        <w:spacing w:line="480" w:lineRule="auto"/>
        <w:rPr>
          <w:rFonts w:ascii="Arial" w:hAnsi="Arial" w:cs="Arial"/>
          <w:b/>
          <w:bCs/>
        </w:rPr>
      </w:pPr>
      <w:r w:rsidRPr="00C835E0">
        <w:rPr>
          <w:rFonts w:ascii="Arial" w:hAnsi="Arial" w:cs="Arial" w:hint="eastAsia"/>
          <w:b/>
          <w:bCs/>
        </w:rPr>
        <w:t>T</w:t>
      </w:r>
      <w:r w:rsidRPr="00C835E0">
        <w:rPr>
          <w:rFonts w:ascii="Arial" w:hAnsi="Arial" w:cs="Arial"/>
          <w:b/>
          <w:bCs/>
        </w:rPr>
        <w:t>able of Contents:</w:t>
      </w:r>
    </w:p>
    <w:p w:rsidR="00BE3391" w:rsidRDefault="00BE3391" w:rsidP="00BE3391">
      <w:pPr>
        <w:spacing w:line="480" w:lineRule="auto"/>
        <w:rPr>
          <w:rFonts w:ascii="Arial" w:hAnsi="Arial" w:cs="Arial"/>
          <w:b/>
          <w:bCs/>
        </w:rPr>
      </w:pPr>
    </w:p>
    <w:p w:rsidR="00C835E0" w:rsidRPr="00BE3391" w:rsidRDefault="00BE3391" w:rsidP="00BE3391">
      <w:pPr>
        <w:spacing w:line="480" w:lineRule="auto"/>
        <w:rPr>
          <w:rFonts w:ascii="Arial" w:hAnsi="Arial" w:cs="Arial"/>
          <w:b/>
          <w:bCs/>
        </w:rPr>
      </w:pPr>
      <w:r w:rsidRPr="00BE3391">
        <w:rPr>
          <w:rFonts w:ascii="Arial" w:hAnsi="Arial" w:cs="Arial"/>
        </w:rPr>
        <w:t>1.</w:t>
      </w:r>
      <w:r>
        <w:rPr>
          <w:rFonts w:ascii="Arial" w:hAnsi="Arial" w:cs="Arial"/>
        </w:rPr>
        <w:t xml:space="preserve"> </w:t>
      </w:r>
      <w:r w:rsidRPr="00BE3391">
        <w:rPr>
          <w:rFonts w:ascii="Arial" w:hAnsi="Arial" w:cs="Arial"/>
        </w:rPr>
        <w:t>Introduction…………………………</w:t>
      </w:r>
      <w:r>
        <w:rPr>
          <w:rFonts w:ascii="Arial" w:hAnsi="Arial" w:cs="Arial"/>
        </w:rPr>
        <w:t>.</w:t>
      </w:r>
      <w:r w:rsidRPr="00BE3391">
        <w:rPr>
          <w:rFonts w:ascii="Arial" w:hAnsi="Arial" w:cs="Arial"/>
        </w:rPr>
        <w:t>…………………………………….………1</w:t>
      </w:r>
    </w:p>
    <w:p w:rsidR="00BE3391" w:rsidRDefault="00BE3391" w:rsidP="00BE3391">
      <w:pPr>
        <w:spacing w:line="480" w:lineRule="auto"/>
        <w:rPr>
          <w:rFonts w:ascii="Arial" w:hAnsi="Arial" w:cs="Arial"/>
        </w:rPr>
      </w:pPr>
      <w:r>
        <w:rPr>
          <w:rFonts w:ascii="Arial" w:hAnsi="Arial" w:cs="Arial" w:hint="eastAsia"/>
        </w:rPr>
        <w:t>2</w:t>
      </w:r>
      <w:r>
        <w:rPr>
          <w:rFonts w:ascii="Arial" w:hAnsi="Arial" w:cs="Arial"/>
        </w:rPr>
        <w:t>.1 Conception of post</w:t>
      </w:r>
      <w:r w:rsidR="00B0157A">
        <w:rPr>
          <w:rFonts w:ascii="Arial" w:hAnsi="Arial" w:cs="Arial"/>
        </w:rPr>
        <w:t>-</w:t>
      </w:r>
      <w:r w:rsidR="00D37C4A">
        <w:rPr>
          <w:rFonts w:ascii="Arial" w:hAnsi="Arial" w:cs="Arial" w:hint="eastAsia"/>
        </w:rPr>
        <w:t>internet</w:t>
      </w:r>
      <w:r>
        <w:rPr>
          <w:rFonts w:ascii="Arial" w:hAnsi="Arial" w:cs="Arial"/>
        </w:rPr>
        <w:t xml:space="preserve"> art………………………………………</w:t>
      </w:r>
      <w:proofErr w:type="gramStart"/>
      <w:r>
        <w:rPr>
          <w:rFonts w:ascii="Arial" w:hAnsi="Arial" w:cs="Arial"/>
        </w:rPr>
        <w:t>…</w:t>
      </w:r>
      <w:r w:rsidR="00D37C4A">
        <w:rPr>
          <w:rFonts w:ascii="Arial" w:hAnsi="Arial" w:cs="Arial"/>
        </w:rPr>
        <w:t>..</w:t>
      </w:r>
      <w:proofErr w:type="gramEnd"/>
      <w:r>
        <w:rPr>
          <w:rFonts w:ascii="Arial" w:hAnsi="Arial" w:cs="Arial"/>
        </w:rPr>
        <w:t>…….2</w:t>
      </w:r>
    </w:p>
    <w:p w:rsidR="00BE3391" w:rsidRDefault="00BE3391" w:rsidP="00BE3391">
      <w:pPr>
        <w:spacing w:line="480" w:lineRule="auto"/>
        <w:rPr>
          <w:rFonts w:ascii="Arial" w:hAnsi="Arial" w:cs="Arial"/>
        </w:rPr>
      </w:pPr>
      <w:r>
        <w:rPr>
          <w:rFonts w:ascii="Arial" w:hAnsi="Arial" w:cs="Arial" w:hint="eastAsia"/>
        </w:rPr>
        <w:t>2</w:t>
      </w:r>
      <w:r>
        <w:rPr>
          <w:rFonts w:ascii="Arial" w:hAnsi="Arial" w:cs="Arial"/>
        </w:rPr>
        <w:t xml:space="preserve">.2 </w:t>
      </w:r>
      <w:r w:rsidR="00823905">
        <w:rPr>
          <w:rFonts w:ascii="Arial" w:hAnsi="Arial" w:cs="Arial"/>
        </w:rPr>
        <w:t xml:space="preserve">Theoretical and practical insights on </w:t>
      </w:r>
      <w:r>
        <w:rPr>
          <w:rFonts w:ascii="Arial" w:hAnsi="Arial" w:cs="Arial"/>
        </w:rPr>
        <w:t>post</w:t>
      </w:r>
      <w:r w:rsidR="00B0157A">
        <w:rPr>
          <w:rFonts w:ascii="Arial" w:hAnsi="Arial" w:cs="Arial"/>
        </w:rPr>
        <w:t>-</w:t>
      </w:r>
      <w:r w:rsidR="00D37C4A">
        <w:rPr>
          <w:rFonts w:ascii="Arial" w:hAnsi="Arial" w:cs="Arial"/>
        </w:rPr>
        <w:t>internet</w:t>
      </w:r>
      <w:r>
        <w:rPr>
          <w:rFonts w:ascii="Arial" w:hAnsi="Arial" w:cs="Arial"/>
        </w:rPr>
        <w:t xml:space="preserve"> art……</w:t>
      </w:r>
      <w:r w:rsidR="00D37C4A">
        <w:rPr>
          <w:rFonts w:ascii="Arial" w:hAnsi="Arial" w:cs="Arial"/>
        </w:rPr>
        <w:t>…</w:t>
      </w:r>
      <w:r>
        <w:rPr>
          <w:rFonts w:ascii="Arial" w:hAnsi="Arial" w:cs="Arial"/>
        </w:rPr>
        <w:t>………………3</w:t>
      </w:r>
    </w:p>
    <w:p w:rsidR="00BE3391" w:rsidRDefault="00BE3391" w:rsidP="00BE3391">
      <w:pPr>
        <w:spacing w:line="480" w:lineRule="auto"/>
        <w:rPr>
          <w:rFonts w:ascii="Arial" w:hAnsi="Arial" w:cs="Arial"/>
        </w:rPr>
      </w:pPr>
      <w:r>
        <w:rPr>
          <w:rFonts w:ascii="Arial" w:hAnsi="Arial" w:cs="Arial" w:hint="eastAsia"/>
        </w:rPr>
        <w:t>2</w:t>
      </w:r>
      <w:r>
        <w:rPr>
          <w:rFonts w:ascii="Arial" w:hAnsi="Arial" w:cs="Arial"/>
        </w:rPr>
        <w:t xml:space="preserve">.3 </w:t>
      </w:r>
      <w:bookmarkStart w:id="1" w:name="OLE_LINK1"/>
      <w:bookmarkStart w:id="2" w:name="OLE_LINK2"/>
      <w:r w:rsidR="00D37C4A">
        <w:rPr>
          <w:rFonts w:ascii="Arial" w:hAnsi="Arial" w:cs="Arial"/>
        </w:rPr>
        <w:t>New challenges and strategies of</w:t>
      </w:r>
      <w:r>
        <w:rPr>
          <w:rFonts w:ascii="Arial" w:hAnsi="Arial" w:cs="Arial"/>
        </w:rPr>
        <w:t xml:space="preserve"> post</w:t>
      </w:r>
      <w:r w:rsidR="00B0157A">
        <w:rPr>
          <w:rFonts w:ascii="Arial" w:hAnsi="Arial" w:cs="Arial"/>
        </w:rPr>
        <w:t>-</w:t>
      </w:r>
      <w:r w:rsidR="00D37C4A">
        <w:rPr>
          <w:rFonts w:ascii="Arial" w:hAnsi="Arial" w:cs="Arial"/>
        </w:rPr>
        <w:t>internet</w:t>
      </w:r>
      <w:r>
        <w:rPr>
          <w:rFonts w:ascii="Arial" w:hAnsi="Arial" w:cs="Arial"/>
        </w:rPr>
        <w:t xml:space="preserve"> art</w:t>
      </w:r>
      <w:r w:rsidR="00D37C4A">
        <w:rPr>
          <w:rFonts w:ascii="Arial" w:hAnsi="Arial" w:cs="Arial"/>
        </w:rPr>
        <w:t xml:space="preserve"> p</w:t>
      </w:r>
      <w:r w:rsidR="00D37C4A" w:rsidRPr="00BE3391">
        <w:rPr>
          <w:rFonts w:ascii="Arial" w:hAnsi="Arial" w:cs="Arial"/>
        </w:rPr>
        <w:t>reservation</w:t>
      </w:r>
      <w:bookmarkEnd w:id="1"/>
      <w:bookmarkEnd w:id="2"/>
      <w:r>
        <w:rPr>
          <w:rFonts w:ascii="Arial" w:hAnsi="Arial" w:cs="Arial"/>
        </w:rPr>
        <w:t>…</w:t>
      </w:r>
      <w:r w:rsidR="00D37C4A">
        <w:rPr>
          <w:rFonts w:ascii="Arial" w:hAnsi="Arial" w:cs="Arial"/>
        </w:rPr>
        <w:t>…</w:t>
      </w:r>
      <w:r w:rsidR="00B0157A">
        <w:rPr>
          <w:rFonts w:ascii="Arial" w:hAnsi="Arial" w:cs="Arial"/>
        </w:rPr>
        <w:t>..</w:t>
      </w:r>
      <w:r w:rsidR="00D37C4A">
        <w:rPr>
          <w:rFonts w:ascii="Arial" w:hAnsi="Arial" w:cs="Arial"/>
        </w:rPr>
        <w:t>.</w:t>
      </w:r>
      <w:proofErr w:type="gramStart"/>
      <w:r>
        <w:rPr>
          <w:rFonts w:ascii="Arial" w:hAnsi="Arial" w:cs="Arial"/>
        </w:rPr>
        <w:t>…..</w:t>
      </w:r>
      <w:proofErr w:type="gramEnd"/>
      <w:r>
        <w:rPr>
          <w:rFonts w:ascii="Arial" w:hAnsi="Arial" w:cs="Arial"/>
        </w:rPr>
        <w:t>4</w:t>
      </w:r>
    </w:p>
    <w:p w:rsidR="00BE3391" w:rsidRDefault="00BE3391" w:rsidP="00BE3391">
      <w:pPr>
        <w:spacing w:line="480" w:lineRule="auto"/>
        <w:rPr>
          <w:rFonts w:ascii="Arial" w:hAnsi="Arial" w:cs="Arial"/>
        </w:rPr>
      </w:pPr>
      <w:r>
        <w:rPr>
          <w:rFonts w:ascii="Arial" w:hAnsi="Arial" w:cs="Arial"/>
        </w:rPr>
        <w:t>3.Conclusion…………………………………………………………………………5</w:t>
      </w:r>
    </w:p>
    <w:p w:rsidR="00BE3391" w:rsidRDefault="00BE3391" w:rsidP="00BE3391">
      <w:pPr>
        <w:spacing w:line="480" w:lineRule="auto"/>
        <w:rPr>
          <w:rFonts w:ascii="Arial" w:hAnsi="Arial" w:cs="Arial"/>
        </w:rPr>
      </w:pPr>
      <w:r w:rsidRPr="00BE3391">
        <w:rPr>
          <w:rFonts w:ascii="Arial" w:hAnsi="Arial" w:cs="Arial" w:hint="eastAsia"/>
        </w:rPr>
        <w:t>R</w:t>
      </w:r>
      <w:r w:rsidRPr="00BE3391">
        <w:rPr>
          <w:rFonts w:ascii="Arial" w:hAnsi="Arial" w:cs="Arial"/>
        </w:rPr>
        <w:t>eference List</w:t>
      </w:r>
      <w:r>
        <w:rPr>
          <w:rFonts w:ascii="Arial" w:hAnsi="Arial" w:cs="Arial"/>
        </w:rPr>
        <w:t>……………………………………………………………….……….6</w:t>
      </w:r>
    </w:p>
    <w:p w:rsidR="005672D7" w:rsidRDefault="005672D7" w:rsidP="00BE3391">
      <w:pPr>
        <w:spacing w:line="480" w:lineRule="auto"/>
        <w:rPr>
          <w:rFonts w:ascii="Arial" w:hAnsi="Arial" w:cs="Arial"/>
        </w:rPr>
      </w:pPr>
    </w:p>
    <w:p w:rsidR="005672D7" w:rsidRDefault="005672D7" w:rsidP="00BE3391">
      <w:pPr>
        <w:spacing w:line="480" w:lineRule="auto"/>
        <w:rPr>
          <w:rFonts w:ascii="Arial" w:hAnsi="Arial" w:cs="Arial"/>
        </w:rPr>
      </w:pPr>
    </w:p>
    <w:p w:rsidR="005672D7" w:rsidRDefault="005672D7" w:rsidP="00BE3391">
      <w:pPr>
        <w:spacing w:line="480" w:lineRule="auto"/>
        <w:rPr>
          <w:rFonts w:ascii="Arial" w:hAnsi="Arial" w:cs="Arial"/>
        </w:rPr>
      </w:pPr>
    </w:p>
    <w:p w:rsidR="005672D7" w:rsidRDefault="005672D7" w:rsidP="00BE3391">
      <w:pPr>
        <w:spacing w:line="480" w:lineRule="auto"/>
        <w:rPr>
          <w:rFonts w:ascii="Arial" w:hAnsi="Arial" w:cs="Arial"/>
        </w:rPr>
      </w:pPr>
    </w:p>
    <w:p w:rsidR="005672D7" w:rsidRDefault="005672D7" w:rsidP="00BE3391">
      <w:pPr>
        <w:spacing w:line="480" w:lineRule="auto"/>
        <w:rPr>
          <w:rFonts w:ascii="Arial" w:hAnsi="Arial" w:cs="Arial"/>
        </w:rPr>
      </w:pPr>
    </w:p>
    <w:p w:rsidR="005672D7" w:rsidRDefault="005672D7" w:rsidP="00BE3391">
      <w:pPr>
        <w:spacing w:line="480" w:lineRule="auto"/>
        <w:rPr>
          <w:rFonts w:ascii="Arial" w:hAnsi="Arial" w:cs="Arial"/>
        </w:rPr>
      </w:pPr>
    </w:p>
    <w:p w:rsidR="005672D7" w:rsidRDefault="005672D7" w:rsidP="005672D7">
      <w:pPr>
        <w:spacing w:line="480" w:lineRule="auto"/>
        <w:rPr>
          <w:rFonts w:ascii="Arial" w:hAnsi="Arial" w:cs="Arial"/>
        </w:rPr>
      </w:pPr>
    </w:p>
    <w:p w:rsidR="005672D7" w:rsidRPr="005672D7" w:rsidRDefault="00D83B50" w:rsidP="005672D7">
      <w:pPr>
        <w:spacing w:line="480" w:lineRule="auto"/>
        <w:rPr>
          <w:rFonts w:ascii="Arial" w:hAnsi="Arial" w:cs="Arial"/>
          <w:b/>
          <w:bCs/>
        </w:rPr>
      </w:pPr>
      <w:r>
        <w:rPr>
          <w:rFonts w:ascii="Arial" w:hAnsi="Arial" w:cs="Arial"/>
          <w:b/>
          <w:bCs/>
        </w:rPr>
        <w:lastRenderedPageBreak/>
        <w:t>1.</w:t>
      </w:r>
      <w:r w:rsidR="005672D7" w:rsidRPr="005672D7">
        <w:rPr>
          <w:rFonts w:ascii="Arial" w:hAnsi="Arial" w:cs="Arial" w:hint="eastAsia"/>
          <w:b/>
          <w:bCs/>
        </w:rPr>
        <w:t>Introduction</w:t>
      </w:r>
    </w:p>
    <w:p w:rsidR="003B5562" w:rsidRDefault="002272C9" w:rsidP="00227004">
      <w:pPr>
        <w:wordWrap w:val="0"/>
        <w:spacing w:line="480" w:lineRule="auto"/>
        <w:rPr>
          <w:rFonts w:ascii="Arial" w:hAnsi="Arial" w:cs="Arial"/>
        </w:rPr>
      </w:pPr>
      <w:r>
        <w:rPr>
          <w:rFonts w:ascii="Arial" w:hAnsi="Arial" w:cs="Arial"/>
        </w:rPr>
        <w:t xml:space="preserve">Post-internet art </w:t>
      </w:r>
      <w:r w:rsidR="00F928EF">
        <w:rPr>
          <w:rFonts w:ascii="Arial" w:hAnsi="Arial" w:cs="Arial"/>
        </w:rPr>
        <w:t>means</w:t>
      </w:r>
      <w:r>
        <w:rPr>
          <w:rFonts w:ascii="Arial" w:hAnsi="Arial" w:cs="Arial" w:hint="eastAsia"/>
        </w:rPr>
        <w:t xml:space="preserve"> </w:t>
      </w:r>
      <w:r>
        <w:rPr>
          <w:rFonts w:ascii="Arial" w:hAnsi="Arial" w:cs="Arial"/>
        </w:rPr>
        <w:t xml:space="preserve">the </w:t>
      </w:r>
      <w:r w:rsidR="00F928EF">
        <w:rPr>
          <w:rFonts w:ascii="Arial" w:hAnsi="Arial" w:cs="Arial" w:hint="eastAsia"/>
        </w:rPr>
        <w:t>influence</w:t>
      </w:r>
      <w:r>
        <w:rPr>
          <w:rFonts w:ascii="Arial" w:hAnsi="Arial" w:cs="Arial"/>
        </w:rPr>
        <w:t xml:space="preserve"> of the internet</w:t>
      </w:r>
      <w:r w:rsidR="00F928EF">
        <w:rPr>
          <w:rFonts w:ascii="Arial" w:hAnsi="Arial" w:cs="Arial"/>
        </w:rPr>
        <w:t xml:space="preserve"> was connected to human culture and </w:t>
      </w:r>
      <w:r w:rsidR="00115FDB">
        <w:rPr>
          <w:rFonts w:ascii="Arial" w:hAnsi="Arial" w:cs="Arial"/>
        </w:rPr>
        <w:t>current life</w:t>
      </w:r>
      <w:r w:rsidR="00E92F57">
        <w:rPr>
          <w:rFonts w:ascii="Arial" w:hAnsi="Arial" w:cs="Arial"/>
        </w:rPr>
        <w:t xml:space="preserve"> </w:t>
      </w:r>
      <w:r w:rsidR="001677AD">
        <w:rPr>
          <w:rFonts w:ascii="Arial" w:hAnsi="Arial" w:cs="Arial"/>
        </w:rPr>
        <w:t>(</w:t>
      </w:r>
      <w:proofErr w:type="spellStart"/>
      <w:r w:rsidR="00AD59D9">
        <w:rPr>
          <w:rFonts w:ascii="Arial" w:hAnsi="Arial" w:cs="Arial"/>
          <w:color w:val="222222"/>
          <w:shd w:val="clear" w:color="auto" w:fill="FFFFFF"/>
        </w:rPr>
        <w:t>Kelomees</w:t>
      </w:r>
      <w:proofErr w:type="spellEnd"/>
      <w:r w:rsidR="001677AD">
        <w:rPr>
          <w:rFonts w:ascii="Arial" w:hAnsi="Arial" w:cs="Arial"/>
          <w:color w:val="222222"/>
          <w:shd w:val="clear" w:color="auto" w:fill="FFFFFF"/>
        </w:rPr>
        <w:t>,</w:t>
      </w:r>
      <w:r w:rsidR="00E92F57">
        <w:rPr>
          <w:rFonts w:ascii="Arial" w:hAnsi="Arial" w:cs="Arial"/>
          <w:color w:val="222222"/>
          <w:shd w:val="clear" w:color="auto" w:fill="FFFFFF"/>
        </w:rPr>
        <w:t xml:space="preserve"> </w:t>
      </w:r>
      <w:r w:rsidR="001677AD" w:rsidRPr="00703746">
        <w:rPr>
          <w:rFonts w:ascii="Arial" w:hAnsi="Arial" w:cs="Arial"/>
          <w:color w:val="222222"/>
          <w:shd w:val="clear" w:color="auto" w:fill="FFFFFF"/>
        </w:rPr>
        <w:t>2019</w:t>
      </w:r>
      <w:r w:rsidR="001677AD">
        <w:rPr>
          <w:rFonts w:ascii="Arial" w:hAnsi="Arial" w:cs="Arial"/>
          <w:color w:val="222222"/>
          <w:shd w:val="clear" w:color="auto" w:fill="FFFFFF"/>
        </w:rPr>
        <w:t>;</w:t>
      </w:r>
      <w:r w:rsidR="00E92F57">
        <w:rPr>
          <w:rFonts w:ascii="Arial" w:hAnsi="Arial" w:cs="Arial"/>
          <w:color w:val="222222"/>
          <w:shd w:val="clear" w:color="auto" w:fill="FFFFFF"/>
        </w:rPr>
        <w:t xml:space="preserve"> </w:t>
      </w:r>
      <w:r w:rsidR="00296CA7">
        <w:rPr>
          <w:rFonts w:ascii="Arial" w:hAnsi="Arial" w:cs="Arial"/>
        </w:rPr>
        <w:t>Wallace</w:t>
      </w:r>
      <w:r w:rsidR="001677AD">
        <w:rPr>
          <w:rFonts w:ascii="Arial" w:hAnsi="Arial" w:cs="Arial"/>
        </w:rPr>
        <w:t>,</w:t>
      </w:r>
      <w:r w:rsidR="00E92F57">
        <w:rPr>
          <w:rFonts w:ascii="Arial" w:hAnsi="Arial" w:cs="Arial"/>
        </w:rPr>
        <w:t xml:space="preserve"> </w:t>
      </w:r>
      <w:r w:rsidR="001677AD">
        <w:rPr>
          <w:rFonts w:ascii="Arial" w:hAnsi="Arial" w:cs="Arial"/>
        </w:rPr>
        <w:t>2014;</w:t>
      </w:r>
      <w:r w:rsidR="00E92F57">
        <w:rPr>
          <w:rFonts w:ascii="Arial" w:hAnsi="Arial" w:cs="Arial"/>
        </w:rPr>
        <w:t xml:space="preserve"> </w:t>
      </w:r>
      <w:proofErr w:type="spellStart"/>
      <w:r w:rsidR="00AD59D9">
        <w:rPr>
          <w:rFonts w:ascii="Arial" w:hAnsi="Arial" w:cs="Arial"/>
        </w:rPr>
        <w:t>Chatel</w:t>
      </w:r>
      <w:proofErr w:type="spellEnd"/>
      <w:r w:rsidR="001677AD">
        <w:rPr>
          <w:rFonts w:ascii="Arial" w:hAnsi="Arial" w:cs="Arial"/>
        </w:rPr>
        <w:t>,</w:t>
      </w:r>
      <w:r w:rsidR="00E92F57">
        <w:rPr>
          <w:rFonts w:ascii="Arial" w:hAnsi="Arial" w:cs="Arial"/>
        </w:rPr>
        <w:t xml:space="preserve"> </w:t>
      </w:r>
      <w:r w:rsidR="001677AD">
        <w:rPr>
          <w:rFonts w:ascii="Arial" w:hAnsi="Arial" w:cs="Arial"/>
        </w:rPr>
        <w:t>2019)</w:t>
      </w:r>
      <w:r w:rsidR="00753A08">
        <w:rPr>
          <w:rFonts w:ascii="Arial" w:hAnsi="Arial" w:cs="Arial"/>
        </w:rPr>
        <w:t xml:space="preserve">. </w:t>
      </w:r>
      <w:r w:rsidR="00E14120">
        <w:rPr>
          <w:rFonts w:ascii="Arial" w:hAnsi="Arial" w:cs="Arial"/>
        </w:rPr>
        <w:t>Although we have knew that, but most of</w:t>
      </w:r>
      <w:r w:rsidR="00416F9E">
        <w:rPr>
          <w:rFonts w:ascii="Arial" w:hAnsi="Arial" w:cs="Arial"/>
        </w:rPr>
        <w:t xml:space="preserve"> the </w:t>
      </w:r>
      <w:r w:rsidR="00E14120">
        <w:rPr>
          <w:rFonts w:ascii="Arial" w:hAnsi="Arial" w:cs="Arial"/>
        </w:rPr>
        <w:t>people are still confuse the “post-internet art” with the “net art”, they might think it is the same art form just matter the before and after</w:t>
      </w:r>
      <w:r w:rsidR="00E14120">
        <w:rPr>
          <w:rFonts w:ascii="Arial" w:hAnsi="Arial" w:cs="Arial" w:hint="eastAsia"/>
        </w:rPr>
        <w:t>.</w:t>
      </w:r>
      <w:r w:rsidR="00E14120">
        <w:rPr>
          <w:rFonts w:ascii="Arial" w:hAnsi="Arial" w:cs="Arial"/>
        </w:rPr>
        <w:t xml:space="preserve"> But it</w:t>
      </w:r>
      <w:r w:rsidR="00D24153">
        <w:rPr>
          <w:rFonts w:ascii="Arial" w:hAnsi="Arial" w:cs="Arial"/>
        </w:rPr>
        <w:t xml:space="preserve"> might </w:t>
      </w:r>
      <w:r w:rsidR="00E14120">
        <w:rPr>
          <w:rFonts w:ascii="Arial" w:hAnsi="Arial" w:cs="Arial"/>
        </w:rPr>
        <w:t xml:space="preserve">not </w:t>
      </w:r>
      <w:r w:rsidR="00E14120" w:rsidRPr="00E14120">
        <w:rPr>
          <w:rFonts w:ascii="Arial" w:hAnsi="Arial" w:cs="Arial"/>
        </w:rPr>
        <w:t>exact</w:t>
      </w:r>
      <w:r w:rsidR="00D24153">
        <w:rPr>
          <w:rFonts w:ascii="Arial" w:hAnsi="Arial" w:cs="Arial"/>
        </w:rPr>
        <w:t xml:space="preserve"> enough</w:t>
      </w:r>
      <w:r w:rsidR="00E14120">
        <w:rPr>
          <w:rFonts w:ascii="Arial" w:hAnsi="Arial" w:cs="Arial"/>
        </w:rPr>
        <w:t>,</w:t>
      </w:r>
      <w:r w:rsidR="00D24153">
        <w:rPr>
          <w:rFonts w:ascii="Arial" w:hAnsi="Arial" w:cs="Arial"/>
        </w:rPr>
        <w:t xml:space="preserve"> the</w:t>
      </w:r>
      <w:r w:rsidR="00E14120">
        <w:rPr>
          <w:rFonts w:ascii="Arial" w:hAnsi="Arial" w:cs="Arial"/>
        </w:rPr>
        <w:t xml:space="preserve"> review below </w:t>
      </w:r>
      <w:r w:rsidR="00B35FE7">
        <w:rPr>
          <w:rFonts w:ascii="Arial" w:hAnsi="Arial" w:cs="Arial"/>
        </w:rPr>
        <w:t>would</w:t>
      </w:r>
      <w:r w:rsidR="00AF0928">
        <w:rPr>
          <w:rFonts w:ascii="Arial" w:hAnsi="Arial" w:cs="Arial"/>
        </w:rPr>
        <w:t xml:space="preserve"> </w:t>
      </w:r>
      <w:r w:rsidR="00AF0928" w:rsidRPr="00AF0928">
        <w:rPr>
          <w:rFonts w:ascii="Arial" w:hAnsi="Arial" w:cs="Arial"/>
        </w:rPr>
        <w:t xml:space="preserve">clarify </w:t>
      </w:r>
      <w:r w:rsidR="00AF0928">
        <w:rPr>
          <w:rFonts w:ascii="Arial" w:hAnsi="Arial" w:cs="Arial"/>
        </w:rPr>
        <w:t>the difference between them</w:t>
      </w:r>
      <w:r w:rsidR="00FC6698">
        <w:rPr>
          <w:rFonts w:ascii="Arial" w:hAnsi="Arial" w:cs="Arial"/>
        </w:rPr>
        <w:t xml:space="preserve"> and provide more current </w:t>
      </w:r>
      <w:r w:rsidR="004E6FEA">
        <w:rPr>
          <w:rFonts w:ascii="Arial" w:hAnsi="Arial" w:cs="Arial"/>
        </w:rPr>
        <w:t>defin</w:t>
      </w:r>
      <w:r w:rsidR="004E6FEA">
        <w:rPr>
          <w:rFonts w:ascii="Arial" w:hAnsi="Arial" w:cs="Arial" w:hint="eastAsia"/>
        </w:rPr>
        <w:t>i</w:t>
      </w:r>
      <w:r w:rsidR="004E6FEA">
        <w:rPr>
          <w:rFonts w:ascii="Arial" w:hAnsi="Arial" w:cs="Arial"/>
        </w:rPr>
        <w:t>tion</w:t>
      </w:r>
      <w:r w:rsidR="00FC6698">
        <w:rPr>
          <w:rFonts w:ascii="Arial" w:hAnsi="Arial" w:cs="Arial"/>
        </w:rPr>
        <w:t xml:space="preserve"> of </w:t>
      </w:r>
      <w:r w:rsidR="00AE0299">
        <w:rPr>
          <w:rFonts w:ascii="Arial" w:hAnsi="Arial" w:cs="Arial"/>
        </w:rPr>
        <w:t xml:space="preserve">the post-internet art </w:t>
      </w:r>
      <w:r w:rsidR="00AE0299" w:rsidRPr="00AE0299">
        <w:rPr>
          <w:rFonts w:ascii="Arial" w:hAnsi="Arial" w:cs="Arial"/>
        </w:rPr>
        <w:t>In Today's Context</w:t>
      </w:r>
      <w:r w:rsidR="00AF0928">
        <w:rPr>
          <w:rFonts w:ascii="Arial" w:hAnsi="Arial" w:cs="Arial" w:hint="eastAsia"/>
        </w:rPr>
        <w:t>.</w:t>
      </w:r>
      <w:r w:rsidR="00AF0928">
        <w:rPr>
          <w:rFonts w:ascii="Arial" w:hAnsi="Arial" w:cs="Arial"/>
        </w:rPr>
        <w:t xml:space="preserve"> </w:t>
      </w:r>
    </w:p>
    <w:p w:rsidR="001677AD" w:rsidRDefault="00AF0928" w:rsidP="00227004">
      <w:pPr>
        <w:wordWrap w:val="0"/>
        <w:spacing w:line="480" w:lineRule="auto"/>
        <w:rPr>
          <w:rFonts w:ascii="Arial" w:hAnsi="Arial" w:cs="Arial"/>
        </w:rPr>
      </w:pPr>
      <w:r>
        <w:rPr>
          <w:rFonts w:ascii="Arial" w:hAnsi="Arial" w:cs="Arial"/>
        </w:rPr>
        <w:t>As</w:t>
      </w:r>
      <w:r w:rsidR="00E14120" w:rsidRPr="00E14120">
        <w:rPr>
          <w:rFonts w:ascii="Arial" w:hAnsi="Arial" w:cs="Arial"/>
        </w:rPr>
        <w:t xml:space="preserve"> </w:t>
      </w:r>
      <w:r w:rsidR="00A27777">
        <w:rPr>
          <w:rFonts w:ascii="Arial" w:hAnsi="Arial" w:cs="Arial"/>
        </w:rPr>
        <w:t>little</w:t>
      </w:r>
      <w:r w:rsidR="00E14120" w:rsidRPr="00E14120">
        <w:rPr>
          <w:rFonts w:ascii="Arial" w:hAnsi="Arial" w:cs="Arial"/>
        </w:rPr>
        <w:t xml:space="preserve"> information on the definition of post-</w:t>
      </w:r>
      <w:r w:rsidR="00FC6698">
        <w:rPr>
          <w:rFonts w:ascii="Arial" w:hAnsi="Arial" w:cs="Arial"/>
        </w:rPr>
        <w:t>internet</w:t>
      </w:r>
      <w:r w:rsidR="00E14120" w:rsidRPr="00E14120">
        <w:rPr>
          <w:rFonts w:ascii="Arial" w:hAnsi="Arial" w:cs="Arial"/>
        </w:rPr>
        <w:t xml:space="preserve"> art in the journal literature or in books</w:t>
      </w:r>
      <w:r w:rsidR="00E14120">
        <w:rPr>
          <w:rFonts w:ascii="Arial" w:hAnsi="Arial" w:cs="Arial"/>
        </w:rPr>
        <w:t xml:space="preserve"> yet</w:t>
      </w:r>
      <w:r w:rsidR="00E14120" w:rsidRPr="00E14120">
        <w:rPr>
          <w:rFonts w:ascii="Arial" w:hAnsi="Arial" w:cs="Arial"/>
        </w:rPr>
        <w:t xml:space="preserve">, a lot of information in this essay </w:t>
      </w:r>
      <w:r>
        <w:rPr>
          <w:rFonts w:ascii="Arial" w:hAnsi="Arial" w:cs="Arial"/>
        </w:rPr>
        <w:t>w</w:t>
      </w:r>
      <w:r w:rsidR="005B5C68">
        <w:rPr>
          <w:rFonts w:ascii="Arial" w:hAnsi="Arial" w:cs="Arial"/>
        </w:rPr>
        <w:t>ould</w:t>
      </w:r>
      <w:r w:rsidR="00E14120" w:rsidRPr="00E14120">
        <w:rPr>
          <w:rFonts w:ascii="Arial" w:hAnsi="Arial" w:cs="Arial"/>
        </w:rPr>
        <w:t xml:space="preserve"> come from online sources, mostly written by contemporary art curators or institutional researchers and published on well-known art websites. </w:t>
      </w:r>
      <w:r w:rsidR="00753A08">
        <w:rPr>
          <w:rFonts w:ascii="Arial" w:hAnsi="Arial" w:cs="Arial"/>
        </w:rPr>
        <w:t>In the main body it w</w:t>
      </w:r>
      <w:r w:rsidR="005B5C68">
        <w:rPr>
          <w:rFonts w:ascii="Arial" w:hAnsi="Arial" w:cs="Arial"/>
        </w:rPr>
        <w:t>ould</w:t>
      </w:r>
      <w:r w:rsidR="00753A08">
        <w:rPr>
          <w:rFonts w:ascii="Arial" w:hAnsi="Arial" w:cs="Arial"/>
        </w:rPr>
        <w:t xml:space="preserve"> begin with outlining the discussion about the concept of post-internet art. after that it w</w:t>
      </w:r>
      <w:r w:rsidR="005B5C68">
        <w:rPr>
          <w:rFonts w:ascii="Arial" w:hAnsi="Arial" w:cs="Arial"/>
        </w:rPr>
        <w:t>ould</w:t>
      </w:r>
      <w:r w:rsidR="00753A08">
        <w:rPr>
          <w:rFonts w:ascii="Arial" w:hAnsi="Arial" w:cs="Arial"/>
        </w:rPr>
        <w:t xml:space="preserve"> be the t</w:t>
      </w:r>
      <w:r w:rsidR="00753A08" w:rsidRPr="00753A08">
        <w:rPr>
          <w:rFonts w:ascii="Arial" w:hAnsi="Arial" w:cs="Arial"/>
        </w:rPr>
        <w:t xml:space="preserve">heoretical and practical </w:t>
      </w:r>
      <w:r w:rsidR="00753A08">
        <w:rPr>
          <w:rFonts w:ascii="Arial" w:hAnsi="Arial" w:cs="Arial"/>
        </w:rPr>
        <w:t>review to the</w:t>
      </w:r>
      <w:r w:rsidR="00753A08" w:rsidRPr="00753A08">
        <w:rPr>
          <w:rFonts w:ascii="Arial" w:hAnsi="Arial" w:cs="Arial"/>
        </w:rPr>
        <w:t xml:space="preserve"> post-internet art</w:t>
      </w:r>
      <w:r w:rsidR="00753A08">
        <w:rPr>
          <w:rFonts w:ascii="Arial" w:hAnsi="Arial" w:cs="Arial"/>
        </w:rPr>
        <w:t>. And in the final part it w</w:t>
      </w:r>
      <w:r w:rsidR="005B5C68">
        <w:rPr>
          <w:rFonts w:ascii="Arial" w:hAnsi="Arial" w:cs="Arial"/>
        </w:rPr>
        <w:t>ould</w:t>
      </w:r>
      <w:r w:rsidR="00753A08">
        <w:rPr>
          <w:rFonts w:ascii="Arial" w:hAnsi="Arial" w:cs="Arial"/>
        </w:rPr>
        <w:t xml:space="preserve"> discuss with the n</w:t>
      </w:r>
      <w:r w:rsidR="00753A08" w:rsidRPr="00753A08">
        <w:rPr>
          <w:rFonts w:ascii="Arial" w:hAnsi="Arial" w:cs="Arial"/>
        </w:rPr>
        <w:t>e</w:t>
      </w:r>
      <w:r w:rsidR="00753A08" w:rsidRPr="00753A08">
        <w:rPr>
          <w:rFonts w:ascii="Arial" w:hAnsi="Arial" w:cs="Arial"/>
        </w:rPr>
        <w:lastRenderedPageBreak/>
        <w:t>w challenges and strategies of post-internet art preservation</w:t>
      </w:r>
      <w:r w:rsidR="00753A08">
        <w:rPr>
          <w:rFonts w:ascii="Arial" w:hAnsi="Arial" w:cs="Arial"/>
        </w:rPr>
        <w:t xml:space="preserve">, to </w:t>
      </w:r>
      <w:r w:rsidR="00E14120">
        <w:rPr>
          <w:rFonts w:ascii="Arial" w:hAnsi="Arial" w:cs="Arial"/>
        </w:rPr>
        <w:t>draw the blueprint for the</w:t>
      </w:r>
      <w:r w:rsidR="005B5C68">
        <w:rPr>
          <w:rFonts w:ascii="Arial" w:hAnsi="Arial" w:cs="Arial"/>
        </w:rPr>
        <w:t xml:space="preserve"> </w:t>
      </w:r>
      <w:r w:rsidR="00E14120">
        <w:rPr>
          <w:rFonts w:ascii="Arial" w:hAnsi="Arial" w:cs="Arial"/>
        </w:rPr>
        <w:t>presentation and perseveration of post-internet art.</w:t>
      </w:r>
    </w:p>
    <w:p w:rsidR="00FE664A" w:rsidRPr="00FE664A" w:rsidRDefault="00FE664A" w:rsidP="00227004">
      <w:pPr>
        <w:wordWrap w:val="0"/>
        <w:spacing w:line="480" w:lineRule="auto"/>
        <w:rPr>
          <w:rFonts w:ascii="Arial" w:hAnsi="Arial" w:cs="Arial"/>
        </w:rPr>
      </w:pPr>
    </w:p>
    <w:p w:rsidR="005672D7" w:rsidRPr="00CF4800" w:rsidRDefault="005672D7" w:rsidP="00CF4800">
      <w:pPr>
        <w:pStyle w:val="a8"/>
        <w:numPr>
          <w:ilvl w:val="1"/>
          <w:numId w:val="15"/>
        </w:numPr>
        <w:spacing w:line="480" w:lineRule="auto"/>
        <w:ind w:firstLineChars="0"/>
        <w:rPr>
          <w:rFonts w:ascii="Arial" w:hAnsi="Arial" w:cs="Arial"/>
          <w:b/>
          <w:bCs/>
        </w:rPr>
      </w:pPr>
      <w:r w:rsidRPr="00CF4800">
        <w:rPr>
          <w:rFonts w:ascii="Arial" w:hAnsi="Arial" w:cs="Arial"/>
          <w:b/>
          <w:bCs/>
        </w:rPr>
        <w:t>Conception of post</w:t>
      </w:r>
      <w:r w:rsidR="00B0157A" w:rsidRPr="00CF4800">
        <w:rPr>
          <w:rFonts w:ascii="Arial" w:hAnsi="Arial" w:cs="Arial"/>
          <w:b/>
          <w:bCs/>
        </w:rPr>
        <w:t>-</w:t>
      </w:r>
      <w:r w:rsidR="00D37C4A" w:rsidRPr="00CF4800">
        <w:rPr>
          <w:rFonts w:ascii="Arial" w:hAnsi="Arial" w:cs="Arial"/>
          <w:b/>
          <w:bCs/>
        </w:rPr>
        <w:t>internet</w:t>
      </w:r>
      <w:r w:rsidRPr="00CF4800">
        <w:rPr>
          <w:rFonts w:ascii="Arial" w:hAnsi="Arial" w:cs="Arial"/>
          <w:b/>
          <w:bCs/>
        </w:rPr>
        <w:t xml:space="preserve"> art</w:t>
      </w:r>
    </w:p>
    <w:p w:rsidR="00427A7E" w:rsidRDefault="00010714" w:rsidP="00C37C9E">
      <w:pPr>
        <w:spacing w:line="480" w:lineRule="auto"/>
        <w:rPr>
          <w:rFonts w:ascii="Arial" w:hAnsi="Arial" w:cs="Arial"/>
        </w:rPr>
      </w:pPr>
      <w:r>
        <w:rPr>
          <w:rFonts w:ascii="Arial" w:hAnsi="Arial" w:cs="Arial"/>
        </w:rPr>
        <w:t>The word “web art” is used from 1990, after the net was invented, while t</w:t>
      </w:r>
      <w:r>
        <w:rPr>
          <w:rFonts w:ascii="Arial" w:hAnsi="Arial" w:cs="Arial" w:hint="eastAsia"/>
        </w:rPr>
        <w:t>he</w:t>
      </w:r>
      <w:r>
        <w:rPr>
          <w:rFonts w:ascii="Arial" w:hAnsi="Arial" w:cs="Arial"/>
        </w:rPr>
        <w:t xml:space="preserve"> conception of “post-internet art” was defined in </w:t>
      </w:r>
      <w:r w:rsidR="0024244A">
        <w:rPr>
          <w:rFonts w:ascii="Arial" w:hAnsi="Arial" w:cs="Arial"/>
        </w:rPr>
        <w:t>2007</w:t>
      </w:r>
      <w:r>
        <w:rPr>
          <w:rFonts w:ascii="Arial" w:hAnsi="Arial" w:cs="Arial"/>
        </w:rPr>
        <w:t xml:space="preserve">. According to </w:t>
      </w:r>
      <w:r w:rsidR="00F12466">
        <w:rPr>
          <w:rFonts w:ascii="Arial" w:hAnsi="Arial" w:cs="Arial"/>
        </w:rPr>
        <w:t>(</w:t>
      </w:r>
      <w:r w:rsidR="00760408">
        <w:rPr>
          <w:rFonts w:ascii="Arial" w:hAnsi="Arial" w:cs="Arial"/>
        </w:rPr>
        <w:t>Henry</w:t>
      </w:r>
      <w:r w:rsidR="00F12466">
        <w:rPr>
          <w:rFonts w:ascii="Arial" w:hAnsi="Arial" w:cs="Arial"/>
        </w:rPr>
        <w:t>,</w:t>
      </w:r>
      <w:r w:rsidR="00E92F57">
        <w:rPr>
          <w:rFonts w:ascii="Arial" w:hAnsi="Arial" w:cs="Arial"/>
        </w:rPr>
        <w:t xml:space="preserve"> </w:t>
      </w:r>
      <w:r w:rsidR="00F12466">
        <w:rPr>
          <w:rFonts w:ascii="Arial" w:hAnsi="Arial" w:cs="Arial"/>
        </w:rPr>
        <w:t>2014)</w:t>
      </w:r>
      <w:r>
        <w:rPr>
          <w:rFonts w:ascii="Arial" w:hAnsi="Arial" w:cs="Arial"/>
        </w:rPr>
        <w:t xml:space="preserve">, </w:t>
      </w:r>
      <w:r w:rsidR="003D1E49">
        <w:rPr>
          <w:rFonts w:ascii="Arial" w:hAnsi="Arial" w:cs="Arial"/>
        </w:rPr>
        <w:t xml:space="preserve">Tim Berners-Lee obtained </w:t>
      </w:r>
      <w:r w:rsidR="00037242">
        <w:rPr>
          <w:rFonts w:ascii="Arial" w:hAnsi="Arial" w:cs="Arial"/>
        </w:rPr>
        <w:t>“</w:t>
      </w:r>
      <w:r w:rsidR="003D1E49" w:rsidRPr="003D1E49">
        <w:rPr>
          <w:rFonts w:ascii="Arial" w:hAnsi="Arial" w:cs="Arial"/>
        </w:rPr>
        <w:t>2016</w:t>
      </w:r>
      <w:r w:rsidR="003D1E49">
        <w:rPr>
          <w:rFonts w:ascii="Arial" w:hAnsi="Arial" w:cs="Arial"/>
        </w:rPr>
        <w:t xml:space="preserve"> </w:t>
      </w:r>
      <w:r w:rsidR="003D1E49" w:rsidRPr="003D1E49">
        <w:rPr>
          <w:rFonts w:ascii="Arial" w:hAnsi="Arial" w:cs="Arial" w:hint="eastAsia"/>
        </w:rPr>
        <w:t>T</w:t>
      </w:r>
      <w:r w:rsidR="003D1E49" w:rsidRPr="003D1E49">
        <w:rPr>
          <w:rFonts w:ascii="Arial" w:hAnsi="Arial" w:cs="Arial"/>
        </w:rPr>
        <w:t>uring Award</w:t>
      </w:r>
      <w:r w:rsidR="00037242">
        <w:rPr>
          <w:rFonts w:ascii="Arial" w:hAnsi="Arial" w:cs="Arial"/>
        </w:rPr>
        <w:t>”</w:t>
      </w:r>
      <w:r w:rsidR="003D1E49" w:rsidRPr="003D1E49">
        <w:rPr>
          <w:rFonts w:ascii="Arial" w:hAnsi="Arial" w:cs="Arial"/>
        </w:rPr>
        <w:t xml:space="preserve"> for the invention of </w:t>
      </w:r>
      <w:r w:rsidR="00037242">
        <w:rPr>
          <w:rFonts w:ascii="Arial" w:hAnsi="Arial" w:cs="Arial"/>
        </w:rPr>
        <w:t>“</w:t>
      </w:r>
      <w:r w:rsidR="003D1E49" w:rsidRPr="003D1E49">
        <w:rPr>
          <w:rFonts w:ascii="Arial" w:hAnsi="Arial" w:cs="Arial"/>
        </w:rPr>
        <w:t>the World Wide Web</w:t>
      </w:r>
      <w:r w:rsidR="00037242">
        <w:rPr>
          <w:rFonts w:ascii="Arial" w:hAnsi="Arial" w:cs="Arial"/>
        </w:rPr>
        <w:t>”</w:t>
      </w:r>
      <w:r w:rsidR="003D1E49" w:rsidRPr="003D1E49">
        <w:rPr>
          <w:rFonts w:ascii="Arial" w:hAnsi="Arial" w:cs="Arial"/>
        </w:rPr>
        <w:t xml:space="preserve">, the </w:t>
      </w:r>
      <w:r w:rsidR="00037242">
        <w:rPr>
          <w:rFonts w:ascii="Arial" w:hAnsi="Arial" w:cs="Arial"/>
        </w:rPr>
        <w:t>fundamental arithmetic and the first e</w:t>
      </w:r>
      <w:r w:rsidR="00037242">
        <w:rPr>
          <w:rFonts w:ascii="Arial" w:hAnsi="Arial" w:cs="Arial" w:hint="eastAsia"/>
        </w:rPr>
        <w:t xml:space="preserve">xplorer </w:t>
      </w:r>
      <w:r w:rsidR="003D1E49" w:rsidRPr="003D1E49">
        <w:rPr>
          <w:rFonts w:ascii="Arial" w:hAnsi="Arial" w:cs="Arial"/>
        </w:rPr>
        <w:t xml:space="preserve">that </w:t>
      </w:r>
      <w:r w:rsidR="00037242">
        <w:rPr>
          <w:rFonts w:ascii="Arial" w:hAnsi="Arial" w:cs="Arial"/>
        </w:rPr>
        <w:t xml:space="preserve">make the </w:t>
      </w:r>
      <w:r w:rsidR="00037242">
        <w:rPr>
          <w:rFonts w:ascii="Arial" w:hAnsi="Arial" w:cs="Arial" w:hint="eastAsia"/>
        </w:rPr>
        <w:t>s</w:t>
      </w:r>
      <w:r w:rsidR="00037242">
        <w:rPr>
          <w:rFonts w:ascii="Arial" w:hAnsi="Arial" w:cs="Arial"/>
        </w:rPr>
        <w:t>cale of</w:t>
      </w:r>
      <w:r w:rsidR="003D1E49" w:rsidRPr="003D1E49">
        <w:rPr>
          <w:rFonts w:ascii="Arial" w:hAnsi="Arial" w:cs="Arial"/>
        </w:rPr>
        <w:t xml:space="preserve"> </w:t>
      </w:r>
      <w:r w:rsidR="00037242">
        <w:rPr>
          <w:rFonts w:ascii="Arial" w:hAnsi="Arial" w:cs="Arial"/>
        </w:rPr>
        <w:t>“</w:t>
      </w:r>
      <w:r w:rsidR="003D1E49" w:rsidRPr="003D1E49">
        <w:rPr>
          <w:rFonts w:ascii="Arial" w:hAnsi="Arial" w:cs="Arial"/>
        </w:rPr>
        <w:t>the World Wide Web</w:t>
      </w:r>
      <w:r w:rsidR="00037242">
        <w:rPr>
          <w:rFonts w:ascii="Arial" w:hAnsi="Arial" w:cs="Arial"/>
        </w:rPr>
        <w:t>”</w:t>
      </w:r>
      <w:r w:rsidR="003D1E49">
        <w:rPr>
          <w:rFonts w:ascii="Arial" w:hAnsi="Arial" w:cs="Arial"/>
        </w:rPr>
        <w:t xml:space="preserve">. He </w:t>
      </w:r>
      <w:r w:rsidR="00F12466">
        <w:rPr>
          <w:rFonts w:ascii="Arial" w:hAnsi="Arial" w:cs="Arial"/>
        </w:rPr>
        <w:t>developed</w:t>
      </w:r>
      <w:r w:rsidR="003D1E49">
        <w:rPr>
          <w:rFonts w:ascii="Arial" w:hAnsi="Arial" w:cs="Arial"/>
        </w:rPr>
        <w:t xml:space="preserve"> the concept of </w:t>
      </w:r>
      <w:r w:rsidR="00037242">
        <w:rPr>
          <w:rFonts w:ascii="Arial" w:hAnsi="Arial" w:cs="Arial"/>
        </w:rPr>
        <w:t>“</w:t>
      </w:r>
      <w:r w:rsidR="003D1E49">
        <w:rPr>
          <w:rFonts w:ascii="Arial" w:hAnsi="Arial" w:cs="Arial"/>
        </w:rPr>
        <w:t>The world wide web</w:t>
      </w:r>
      <w:r w:rsidR="00037242">
        <w:rPr>
          <w:rFonts w:ascii="Arial" w:hAnsi="Arial" w:cs="Arial"/>
        </w:rPr>
        <w:t>”</w:t>
      </w:r>
      <w:r w:rsidR="003D1E49">
        <w:rPr>
          <w:rFonts w:ascii="Arial" w:hAnsi="Arial" w:cs="Arial" w:hint="eastAsia"/>
        </w:rPr>
        <w:t xml:space="preserve"> </w:t>
      </w:r>
      <w:r w:rsidR="003D1E49">
        <w:rPr>
          <w:rFonts w:ascii="Arial" w:hAnsi="Arial" w:cs="Arial"/>
        </w:rPr>
        <w:t>in 1989,</w:t>
      </w:r>
      <w:r w:rsidR="001A7C4E">
        <w:rPr>
          <w:rFonts w:ascii="Arial" w:hAnsi="Arial" w:cs="Arial"/>
        </w:rPr>
        <w:t xml:space="preserve"> </w:t>
      </w:r>
      <w:r w:rsidR="003D1E49">
        <w:rPr>
          <w:rFonts w:ascii="Arial" w:hAnsi="Arial" w:cs="Arial"/>
        </w:rPr>
        <w:t xml:space="preserve">He claimed that the internet is already for everyone. It means that the internet </w:t>
      </w:r>
      <w:r w:rsidR="00F12466">
        <w:rPr>
          <w:rFonts w:ascii="Arial" w:hAnsi="Arial" w:cs="Arial"/>
        </w:rPr>
        <w:t xml:space="preserve">is </w:t>
      </w:r>
      <w:r w:rsidR="003D1E49">
        <w:rPr>
          <w:rFonts w:ascii="Arial" w:hAnsi="Arial" w:cs="Arial"/>
        </w:rPr>
        <w:t xml:space="preserve">opening for everybody includes </w:t>
      </w:r>
      <w:r w:rsidR="0055094B">
        <w:rPr>
          <w:rFonts w:ascii="Arial" w:hAnsi="Arial" w:cs="Arial"/>
        </w:rPr>
        <w:t xml:space="preserve">artists that </w:t>
      </w:r>
      <w:r w:rsidR="0055094B" w:rsidRPr="0055094B">
        <w:rPr>
          <w:rFonts w:ascii="Arial" w:hAnsi="Arial" w:cs="Arial"/>
        </w:rPr>
        <w:t>concentrat</w:t>
      </w:r>
      <w:r w:rsidR="0055094B">
        <w:rPr>
          <w:rFonts w:ascii="Arial" w:hAnsi="Arial" w:cs="Arial"/>
        </w:rPr>
        <w:t>ed on new media t</w:t>
      </w:r>
      <w:r w:rsidR="00E92F57">
        <w:rPr>
          <w:rFonts w:ascii="Arial" w:hAnsi="Arial" w:cs="Arial"/>
        </w:rPr>
        <w:t>echnology. A</w:t>
      </w:r>
      <w:r w:rsidR="0055094B">
        <w:rPr>
          <w:rFonts w:ascii="Arial" w:hAnsi="Arial" w:cs="Arial"/>
        </w:rPr>
        <w:t>nd used it to create new art work. Gathering a large amount of those art work, a new conception</w:t>
      </w:r>
      <w:r>
        <w:rPr>
          <w:rFonts w:ascii="Arial" w:hAnsi="Arial" w:cs="Arial"/>
        </w:rPr>
        <w:t xml:space="preserve"> </w:t>
      </w:r>
      <w:r w:rsidR="0055094B">
        <w:rPr>
          <w:rFonts w:ascii="Arial" w:hAnsi="Arial" w:cs="Arial"/>
        </w:rPr>
        <w:t>“post</w:t>
      </w:r>
      <w:r>
        <w:rPr>
          <w:rFonts w:ascii="Arial" w:hAnsi="Arial" w:cs="Arial"/>
        </w:rPr>
        <w:t>-</w:t>
      </w:r>
      <w:r w:rsidR="0055094B">
        <w:rPr>
          <w:rFonts w:ascii="Arial" w:hAnsi="Arial" w:cs="Arial"/>
        </w:rPr>
        <w:t>internet art” r</w:t>
      </w:r>
      <w:r>
        <w:rPr>
          <w:rFonts w:ascii="Arial" w:hAnsi="Arial" w:cs="Arial"/>
        </w:rPr>
        <w:t>aised</w:t>
      </w:r>
      <w:r w:rsidR="0055094B">
        <w:rPr>
          <w:rFonts w:ascii="Arial" w:hAnsi="Arial" w:cs="Arial"/>
        </w:rPr>
        <w:t xml:space="preserve"> </w:t>
      </w:r>
      <w:r>
        <w:rPr>
          <w:rFonts w:ascii="Arial" w:hAnsi="Arial" w:cs="Arial"/>
        </w:rPr>
        <w:t xml:space="preserve">and </w:t>
      </w:r>
      <w:r w:rsidR="0055094B">
        <w:rPr>
          <w:rFonts w:ascii="Arial" w:hAnsi="Arial" w:cs="Arial" w:hint="eastAsia"/>
        </w:rPr>
        <w:t>b</w:t>
      </w:r>
      <w:r w:rsidR="0055094B">
        <w:rPr>
          <w:rFonts w:ascii="Arial" w:hAnsi="Arial" w:cs="Arial"/>
        </w:rPr>
        <w:t>r</w:t>
      </w:r>
      <w:r>
        <w:rPr>
          <w:rFonts w:ascii="Arial" w:hAnsi="Arial" w:cs="Arial"/>
        </w:rPr>
        <w:t>ought</w:t>
      </w:r>
      <w:r w:rsidR="0055094B">
        <w:rPr>
          <w:rFonts w:ascii="Arial" w:hAnsi="Arial" w:cs="Arial"/>
        </w:rPr>
        <w:t xml:space="preserve"> the art history to a new age </w:t>
      </w:r>
      <w:r w:rsidR="00640BA5">
        <w:rPr>
          <w:rFonts w:ascii="Arial" w:hAnsi="Arial" w:cs="Arial"/>
        </w:rPr>
        <w:t>(</w:t>
      </w:r>
      <w:r w:rsidR="00760408">
        <w:rPr>
          <w:rFonts w:ascii="Arial" w:hAnsi="Arial" w:cs="Arial"/>
        </w:rPr>
        <w:t>Henry</w:t>
      </w:r>
      <w:r w:rsidR="00640BA5">
        <w:rPr>
          <w:rFonts w:ascii="Arial" w:hAnsi="Arial" w:cs="Arial"/>
          <w:i/>
          <w:iCs/>
        </w:rPr>
        <w:t>,</w:t>
      </w:r>
      <w:r w:rsidR="00056B4C">
        <w:rPr>
          <w:rFonts w:ascii="Arial" w:hAnsi="Arial" w:cs="Arial"/>
        </w:rPr>
        <w:t xml:space="preserve"> </w:t>
      </w:r>
      <w:r w:rsidR="00640BA5" w:rsidRPr="00640BA5">
        <w:rPr>
          <w:rFonts w:ascii="Arial" w:hAnsi="Arial" w:cs="Arial"/>
        </w:rPr>
        <w:t>20</w:t>
      </w:r>
      <w:r w:rsidR="00640BA5" w:rsidRPr="00F12466">
        <w:rPr>
          <w:rFonts w:ascii="Arial" w:hAnsi="Arial" w:cs="Arial"/>
        </w:rPr>
        <w:t>14)</w:t>
      </w:r>
      <w:r w:rsidR="00F12466" w:rsidRPr="00F12466">
        <w:rPr>
          <w:rFonts w:ascii="Arial" w:hAnsi="Arial" w:cs="Arial"/>
        </w:rPr>
        <w:t>.</w:t>
      </w:r>
      <w:r w:rsidR="00F12466" w:rsidRPr="00F12466">
        <w:rPr>
          <w:rFonts w:ascii="Arial" w:hAnsi="Arial" w:cs="Arial"/>
          <w:color w:val="FF0000"/>
        </w:rPr>
        <w:t xml:space="preserve"> </w:t>
      </w:r>
    </w:p>
    <w:p w:rsidR="00640BA5" w:rsidRPr="00427A7E" w:rsidRDefault="00AA2BD2" w:rsidP="00C37C9E">
      <w:pPr>
        <w:spacing w:line="480" w:lineRule="auto"/>
        <w:rPr>
          <w:rFonts w:ascii="Arial" w:hAnsi="Arial" w:cs="Arial"/>
        </w:rPr>
      </w:pPr>
      <w:r>
        <w:rPr>
          <w:rFonts w:ascii="Arial" w:hAnsi="Arial" w:cs="Arial"/>
        </w:rPr>
        <w:t>However, t</w:t>
      </w:r>
      <w:r w:rsidR="001A7C4E" w:rsidRPr="003970CA">
        <w:rPr>
          <w:rFonts w:ascii="Arial" w:hAnsi="Arial" w:cs="Arial"/>
        </w:rPr>
        <w:t xml:space="preserve">he </w:t>
      </w:r>
      <w:r w:rsidR="007F1C20" w:rsidRPr="003970CA">
        <w:rPr>
          <w:rFonts w:ascii="Arial" w:hAnsi="Arial" w:cs="Arial"/>
        </w:rPr>
        <w:t>conception</w:t>
      </w:r>
      <w:r w:rsidR="001A7C4E" w:rsidRPr="003970CA">
        <w:rPr>
          <w:rFonts w:ascii="Arial" w:hAnsi="Arial" w:cs="Arial"/>
        </w:rPr>
        <w:t xml:space="preserve"> </w:t>
      </w:r>
      <w:r w:rsidR="007F1C20" w:rsidRPr="003970CA">
        <w:rPr>
          <w:rFonts w:ascii="Arial" w:hAnsi="Arial" w:cs="Arial"/>
        </w:rPr>
        <w:t>“</w:t>
      </w:r>
      <w:r w:rsidR="00B0157A" w:rsidRPr="003970CA">
        <w:rPr>
          <w:rFonts w:ascii="Arial" w:hAnsi="Arial" w:cs="Arial"/>
        </w:rPr>
        <w:t>post</w:t>
      </w:r>
      <w:r w:rsidR="00010714" w:rsidRPr="003970CA">
        <w:rPr>
          <w:rFonts w:ascii="Arial" w:hAnsi="Arial" w:cs="Arial"/>
        </w:rPr>
        <w:t>-</w:t>
      </w:r>
      <w:r w:rsidR="00B0157A" w:rsidRPr="003970CA">
        <w:rPr>
          <w:rFonts w:ascii="Arial" w:hAnsi="Arial" w:cs="Arial"/>
        </w:rPr>
        <w:t>internet art</w:t>
      </w:r>
      <w:r w:rsidR="007F1C20" w:rsidRPr="003970CA">
        <w:rPr>
          <w:rFonts w:ascii="Arial" w:hAnsi="Arial" w:cs="Arial"/>
        </w:rPr>
        <w:t>” did not widespread used until</w:t>
      </w:r>
      <w:r w:rsidR="00C446D9" w:rsidRPr="003970CA">
        <w:rPr>
          <w:rFonts w:ascii="Arial" w:hAnsi="Arial" w:cs="Arial"/>
        </w:rPr>
        <w:t xml:space="preserve"> </w:t>
      </w:r>
      <w:r w:rsidR="0024244A" w:rsidRPr="003970CA">
        <w:rPr>
          <w:rFonts w:ascii="Arial" w:hAnsi="Arial" w:cs="Arial" w:hint="eastAsia"/>
        </w:rPr>
        <w:t>Gene McHugh</w:t>
      </w:r>
      <w:r w:rsidR="0024244A" w:rsidRPr="003970CA">
        <w:rPr>
          <w:rFonts w:ascii="Arial" w:hAnsi="Arial" w:cs="Arial"/>
        </w:rPr>
        <w:t xml:space="preserve"> stated it again in 200</w:t>
      </w:r>
      <w:r w:rsidR="007F1C20" w:rsidRPr="003970CA">
        <w:rPr>
          <w:rFonts w:ascii="Arial" w:hAnsi="Arial" w:cs="Arial"/>
        </w:rPr>
        <w:t>7 and Maria Olson discussed in 200</w:t>
      </w:r>
      <w:r w:rsidR="00211C85">
        <w:rPr>
          <w:rFonts w:ascii="Arial" w:hAnsi="Arial" w:cs="Arial"/>
        </w:rPr>
        <w:t>6</w:t>
      </w:r>
      <w:r w:rsidR="007F1C20" w:rsidRPr="003970CA">
        <w:rPr>
          <w:rFonts w:ascii="Arial" w:hAnsi="Arial" w:cs="Arial"/>
        </w:rPr>
        <w:t>.</w:t>
      </w:r>
      <w:r w:rsidR="00427A7E" w:rsidRPr="00427A7E">
        <w:rPr>
          <w:rFonts w:ascii="Arial" w:hAnsi="Arial" w:cs="Arial"/>
        </w:rPr>
        <w:t xml:space="preserve"> </w:t>
      </w:r>
      <w:r w:rsidR="00427A7E">
        <w:rPr>
          <w:rFonts w:ascii="Arial" w:hAnsi="Arial" w:cs="Arial"/>
        </w:rPr>
        <w:lastRenderedPageBreak/>
        <w:t>Later, in the article written by Wallace</w:t>
      </w:r>
      <w:r w:rsidR="00E92F57">
        <w:rPr>
          <w:rFonts w:ascii="Arial" w:hAnsi="Arial" w:cs="Arial"/>
        </w:rPr>
        <w:t xml:space="preserve"> </w:t>
      </w:r>
      <w:r w:rsidR="00427A7E">
        <w:rPr>
          <w:rFonts w:ascii="Arial" w:hAnsi="Arial" w:cs="Arial"/>
        </w:rPr>
        <w:t xml:space="preserve">(2014), “What Is Post-internet Art? Understanding the Revolutionary New Art Movement”, the development of “Post-internet Art” would be draw. </w:t>
      </w:r>
      <w:r w:rsidR="00427A7E" w:rsidRPr="00AA2BD2">
        <w:rPr>
          <w:rFonts w:ascii="Arial" w:hAnsi="Arial" w:cs="Arial"/>
        </w:rPr>
        <w:t>Wallace</w:t>
      </w:r>
      <w:r w:rsidR="00E92F57">
        <w:rPr>
          <w:rFonts w:ascii="Arial" w:hAnsi="Arial" w:cs="Arial"/>
        </w:rPr>
        <w:t xml:space="preserve"> </w:t>
      </w:r>
      <w:r w:rsidR="00427A7E">
        <w:rPr>
          <w:rFonts w:ascii="Arial" w:hAnsi="Arial" w:cs="Arial"/>
        </w:rPr>
        <w:t xml:space="preserve">(2014) stated that the word “Post-internet Art” has been used popularly in the art world, such as the exhibition hosted by Karen </w:t>
      </w:r>
      <w:proofErr w:type="spellStart"/>
      <w:r w:rsidR="00427A7E">
        <w:rPr>
          <w:rFonts w:ascii="Arial" w:hAnsi="Arial" w:cs="Arial"/>
        </w:rPr>
        <w:t>Archey</w:t>
      </w:r>
      <w:proofErr w:type="spellEnd"/>
      <w:r w:rsidR="00427A7E">
        <w:rPr>
          <w:rFonts w:ascii="Arial" w:hAnsi="Arial" w:cs="Arial"/>
        </w:rPr>
        <w:t>, named “Art Post-internet” at “Ullens Center for contemporary Art” in Beijing was worldwide known by the critics</w:t>
      </w:r>
      <w:r w:rsidR="00427A7E">
        <w:rPr>
          <w:rFonts w:ascii="Arial" w:hAnsi="Arial" w:cs="Arial" w:hint="eastAsia"/>
        </w:rPr>
        <w:t>.</w:t>
      </w:r>
      <w:r w:rsidR="00427A7E">
        <w:rPr>
          <w:rFonts w:ascii="Arial" w:hAnsi="Arial" w:cs="Arial"/>
        </w:rPr>
        <w:t xml:space="preserve"> It presented </w:t>
      </w:r>
      <w:proofErr w:type="spellStart"/>
      <w:proofErr w:type="gramStart"/>
      <w:r w:rsidR="00427A7E">
        <w:rPr>
          <w:rFonts w:ascii="Arial" w:hAnsi="Arial" w:cs="Arial"/>
        </w:rPr>
        <w:t>a</w:t>
      </w:r>
      <w:proofErr w:type="spellEnd"/>
      <w:proofErr w:type="gramEnd"/>
      <w:r w:rsidR="00427A7E">
        <w:rPr>
          <w:rFonts w:ascii="Arial" w:hAnsi="Arial" w:cs="Arial"/>
        </w:rPr>
        <w:t xml:space="preserve"> </w:t>
      </w:r>
      <w:r w:rsidR="00427A7E">
        <w:rPr>
          <w:rFonts w:ascii="Arial" w:hAnsi="Arial" w:cs="Arial" w:hint="eastAsia"/>
        </w:rPr>
        <w:t>in</w:t>
      </w:r>
      <w:r w:rsidR="00427A7E">
        <w:rPr>
          <w:rFonts w:ascii="Arial" w:hAnsi="Arial" w:cs="Arial"/>
        </w:rPr>
        <w:t>novative aesthetic period, artist use the internet as a tool to create works rather than</w:t>
      </w:r>
      <w:r w:rsidR="00427A7E">
        <w:rPr>
          <w:rFonts w:ascii="Arial" w:hAnsi="Arial" w:cs="Arial" w:hint="eastAsia"/>
        </w:rPr>
        <w:t xml:space="preserve"> </w:t>
      </w:r>
      <w:r w:rsidR="00427A7E">
        <w:rPr>
          <w:rFonts w:ascii="Arial" w:hAnsi="Arial" w:cs="Arial"/>
        </w:rPr>
        <w:t>relies on the new thing of the Web. In this case, the artist would focus on the strategies of digital, and present the existence of the internet and its “</w:t>
      </w:r>
      <w:r w:rsidR="00427A7E">
        <w:rPr>
          <w:rFonts w:ascii="Arial" w:hAnsi="Arial" w:cs="Arial" w:hint="eastAsia"/>
        </w:rPr>
        <w:t>innate</w:t>
      </w:r>
      <w:r w:rsidR="00427A7E">
        <w:rPr>
          <w:rFonts w:ascii="Arial" w:hAnsi="Arial" w:cs="Arial"/>
        </w:rPr>
        <w:t xml:space="preserve"> character” (</w:t>
      </w:r>
      <w:r w:rsidR="00427A7E" w:rsidRPr="00AA2BD2">
        <w:rPr>
          <w:rFonts w:ascii="Arial" w:hAnsi="Arial" w:cs="Arial"/>
        </w:rPr>
        <w:t>Wallace</w:t>
      </w:r>
      <w:r w:rsidR="00427A7E">
        <w:rPr>
          <w:rFonts w:ascii="Arial" w:hAnsi="Arial" w:cs="Arial"/>
        </w:rPr>
        <w:t>,</w:t>
      </w:r>
      <w:r w:rsidR="00056B4C">
        <w:rPr>
          <w:rFonts w:ascii="Arial" w:hAnsi="Arial" w:cs="Arial"/>
        </w:rPr>
        <w:t xml:space="preserve"> </w:t>
      </w:r>
      <w:r w:rsidR="00427A7E">
        <w:rPr>
          <w:rFonts w:ascii="Arial" w:hAnsi="Arial" w:cs="Arial"/>
        </w:rPr>
        <w:t>2014).</w:t>
      </w:r>
      <w:r w:rsidR="007F1C20" w:rsidRPr="003970CA">
        <w:rPr>
          <w:rFonts w:ascii="Arial" w:hAnsi="Arial" w:cs="Arial"/>
        </w:rPr>
        <w:t xml:space="preserve"> Indeed, to define what is “post-internet art”, t</w:t>
      </w:r>
      <w:r w:rsidR="00B0157A" w:rsidRPr="003970CA">
        <w:rPr>
          <w:rFonts w:ascii="Arial" w:hAnsi="Arial" w:cs="Arial"/>
        </w:rPr>
        <w:t xml:space="preserve">he </w:t>
      </w:r>
      <w:r w:rsidR="007F1C20" w:rsidRPr="003970CA">
        <w:rPr>
          <w:rFonts w:ascii="Arial" w:hAnsi="Arial" w:cs="Arial"/>
        </w:rPr>
        <w:t>conception</w:t>
      </w:r>
      <w:r w:rsidR="00B0157A" w:rsidRPr="003970CA">
        <w:rPr>
          <w:rFonts w:ascii="Arial" w:hAnsi="Arial" w:cs="Arial"/>
        </w:rPr>
        <w:t xml:space="preserve"> </w:t>
      </w:r>
      <w:r w:rsidR="007F1C20" w:rsidRPr="003970CA">
        <w:rPr>
          <w:rFonts w:ascii="Arial" w:hAnsi="Arial" w:cs="Arial"/>
        </w:rPr>
        <w:t>“</w:t>
      </w:r>
      <w:r w:rsidR="00B0157A" w:rsidRPr="003970CA">
        <w:rPr>
          <w:rFonts w:ascii="Arial" w:hAnsi="Arial" w:cs="Arial"/>
        </w:rPr>
        <w:t>post</w:t>
      </w:r>
      <w:r w:rsidR="00010714" w:rsidRPr="003970CA">
        <w:rPr>
          <w:rFonts w:ascii="Arial" w:hAnsi="Arial" w:cs="Arial"/>
        </w:rPr>
        <w:t>-</w:t>
      </w:r>
      <w:r w:rsidR="00B0157A" w:rsidRPr="003970CA">
        <w:rPr>
          <w:rFonts w:ascii="Arial" w:hAnsi="Arial" w:cs="Arial"/>
        </w:rPr>
        <w:t>internet” and “net</w:t>
      </w:r>
      <w:r w:rsidR="00010714" w:rsidRPr="003970CA">
        <w:rPr>
          <w:rFonts w:ascii="Arial" w:hAnsi="Arial" w:cs="Arial"/>
        </w:rPr>
        <w:t>-</w:t>
      </w:r>
      <w:r w:rsidR="00B0157A" w:rsidRPr="003970CA">
        <w:rPr>
          <w:rFonts w:ascii="Arial" w:hAnsi="Arial" w:cs="Arial"/>
        </w:rPr>
        <w:t>art” are</w:t>
      </w:r>
      <w:r w:rsidR="007F1C20" w:rsidRPr="003970CA">
        <w:rPr>
          <w:rFonts w:ascii="Arial" w:hAnsi="Arial" w:cs="Arial"/>
        </w:rPr>
        <w:t xml:space="preserve"> also</w:t>
      </w:r>
      <w:r w:rsidR="00B0157A" w:rsidRPr="003970CA">
        <w:rPr>
          <w:rFonts w:ascii="Arial" w:hAnsi="Arial" w:cs="Arial"/>
        </w:rPr>
        <w:t xml:space="preserve"> initial </w:t>
      </w:r>
      <w:r w:rsidR="007F1C20" w:rsidRPr="003970CA">
        <w:rPr>
          <w:rFonts w:ascii="Arial" w:hAnsi="Arial" w:cs="Arial"/>
        </w:rPr>
        <w:t>to</w:t>
      </w:r>
      <w:r w:rsidR="00B0157A" w:rsidRPr="003970CA">
        <w:rPr>
          <w:rFonts w:ascii="Arial" w:hAnsi="Arial" w:cs="Arial"/>
        </w:rPr>
        <w:t xml:space="preserve"> be </w:t>
      </w:r>
      <w:r w:rsidR="00C446D9" w:rsidRPr="003970CA">
        <w:rPr>
          <w:rFonts w:ascii="Arial" w:hAnsi="Arial" w:cs="Arial"/>
        </w:rPr>
        <w:t>understood</w:t>
      </w:r>
      <w:r w:rsidR="00B0157A" w:rsidRPr="003970CA">
        <w:rPr>
          <w:rFonts w:ascii="Arial" w:hAnsi="Arial" w:cs="Arial"/>
        </w:rPr>
        <w:t>.</w:t>
      </w:r>
    </w:p>
    <w:p w:rsidR="00476DF8" w:rsidRPr="00907776" w:rsidRDefault="00476DF8" w:rsidP="005672D7">
      <w:pPr>
        <w:spacing w:line="480" w:lineRule="auto"/>
        <w:rPr>
          <w:rFonts w:ascii="Arial" w:hAnsi="Arial" w:cs="Arial"/>
        </w:rPr>
      </w:pPr>
    </w:p>
    <w:p w:rsidR="005672D7" w:rsidRPr="00D37C4A" w:rsidRDefault="00D37C4A" w:rsidP="00D37C4A">
      <w:pPr>
        <w:spacing w:line="480" w:lineRule="auto"/>
        <w:rPr>
          <w:rFonts w:ascii="Arial" w:hAnsi="Arial" w:cs="Arial"/>
          <w:b/>
          <w:bCs/>
        </w:rPr>
      </w:pPr>
      <w:r>
        <w:rPr>
          <w:rFonts w:ascii="Arial" w:hAnsi="Arial" w:cs="Arial"/>
          <w:b/>
          <w:bCs/>
        </w:rPr>
        <w:t>2.2</w:t>
      </w:r>
      <w:r w:rsidR="00CF4800">
        <w:rPr>
          <w:rFonts w:ascii="Arial" w:hAnsi="Arial" w:cs="Arial"/>
          <w:b/>
          <w:bCs/>
        </w:rPr>
        <w:t xml:space="preserve"> </w:t>
      </w:r>
      <w:r w:rsidR="00823905" w:rsidRPr="00D37C4A">
        <w:rPr>
          <w:rFonts w:ascii="Arial" w:hAnsi="Arial" w:cs="Arial"/>
          <w:b/>
          <w:bCs/>
        </w:rPr>
        <w:t>Theoretical and practical insights on post</w:t>
      </w:r>
      <w:r w:rsidR="00B0157A">
        <w:rPr>
          <w:rFonts w:ascii="Arial" w:hAnsi="Arial" w:cs="Arial"/>
          <w:b/>
          <w:bCs/>
        </w:rPr>
        <w:t>-</w:t>
      </w:r>
      <w:r w:rsidRPr="00D37C4A">
        <w:rPr>
          <w:rFonts w:ascii="Arial" w:hAnsi="Arial" w:cs="Arial"/>
          <w:b/>
          <w:bCs/>
        </w:rPr>
        <w:t>internet</w:t>
      </w:r>
      <w:r w:rsidR="00823905" w:rsidRPr="00D37C4A">
        <w:rPr>
          <w:rFonts w:ascii="Arial" w:hAnsi="Arial" w:cs="Arial"/>
          <w:b/>
          <w:bCs/>
        </w:rPr>
        <w:t xml:space="preserve"> art</w:t>
      </w:r>
    </w:p>
    <w:p w:rsidR="003B5562" w:rsidRDefault="00525787" w:rsidP="00304BFB">
      <w:pPr>
        <w:spacing w:line="480" w:lineRule="auto"/>
        <w:rPr>
          <w:rFonts w:ascii="Arial" w:hAnsi="Arial" w:cs="Arial"/>
        </w:rPr>
      </w:pPr>
      <w:r>
        <w:rPr>
          <w:rFonts w:ascii="Arial" w:hAnsi="Arial" w:cs="Arial"/>
        </w:rPr>
        <w:t>The post-internet art in the theoretical and practical area is different from the net art</w:t>
      </w:r>
      <w:r w:rsidR="00E41213">
        <w:rPr>
          <w:rFonts w:ascii="Arial" w:hAnsi="Arial" w:cs="Arial"/>
        </w:rPr>
        <w:t>. T</w:t>
      </w:r>
      <w:r>
        <w:rPr>
          <w:rFonts w:ascii="Arial" w:hAnsi="Arial" w:cs="Arial"/>
        </w:rPr>
        <w:t xml:space="preserve">o distinguish their difference and to figure out what the post-internet </w:t>
      </w:r>
      <w:r>
        <w:rPr>
          <w:rFonts w:ascii="Arial" w:hAnsi="Arial" w:cs="Arial"/>
        </w:rPr>
        <w:lastRenderedPageBreak/>
        <w:t xml:space="preserve">art developed, understand the </w:t>
      </w:r>
      <w:r w:rsidRPr="00525787">
        <w:rPr>
          <w:rFonts w:ascii="Arial" w:hAnsi="Arial" w:cs="Arial"/>
        </w:rPr>
        <w:t>innate</w:t>
      </w:r>
      <w:r>
        <w:rPr>
          <w:rFonts w:ascii="Arial" w:hAnsi="Arial" w:cs="Arial"/>
        </w:rPr>
        <w:t xml:space="preserve"> environmental difference between them</w:t>
      </w:r>
      <w:r w:rsidR="00E41213">
        <w:rPr>
          <w:rFonts w:ascii="Arial" w:hAnsi="Arial" w:cs="Arial"/>
        </w:rPr>
        <w:t xml:space="preserve"> is important</w:t>
      </w:r>
      <w:r>
        <w:rPr>
          <w:rFonts w:ascii="Arial" w:hAnsi="Arial" w:cs="Arial"/>
        </w:rPr>
        <w:t>.</w:t>
      </w:r>
      <w:r>
        <w:rPr>
          <w:rFonts w:ascii="Arial" w:hAnsi="Arial" w:cs="Arial" w:hint="eastAsia"/>
        </w:rPr>
        <w:t xml:space="preserve"> </w:t>
      </w:r>
      <w:proofErr w:type="spellStart"/>
      <w:r w:rsidR="00211C85">
        <w:rPr>
          <w:rFonts w:ascii="Arial" w:hAnsi="Arial" w:cs="Arial"/>
        </w:rPr>
        <w:t>Ravio</w:t>
      </w:r>
      <w:proofErr w:type="spellEnd"/>
      <w:r w:rsidR="00B44BCD">
        <w:rPr>
          <w:rFonts w:ascii="Arial" w:hAnsi="Arial" w:cs="Arial"/>
        </w:rPr>
        <w:t xml:space="preserve"> </w:t>
      </w:r>
      <w:bookmarkStart w:id="3" w:name="OLE_LINK54"/>
      <w:bookmarkStart w:id="4" w:name="OLE_LINK55"/>
      <w:proofErr w:type="spellStart"/>
      <w:r w:rsidR="00B44BCD">
        <w:rPr>
          <w:rFonts w:ascii="Arial" w:hAnsi="Arial" w:cs="Arial"/>
        </w:rPr>
        <w:t>Kelomees</w:t>
      </w:r>
      <w:bookmarkEnd w:id="3"/>
      <w:bookmarkEnd w:id="4"/>
      <w:proofErr w:type="spellEnd"/>
      <w:r w:rsidR="00723C05">
        <w:rPr>
          <w:rFonts w:ascii="Arial" w:hAnsi="Arial" w:cs="Arial"/>
        </w:rPr>
        <w:t>,</w:t>
      </w:r>
      <w:r w:rsidR="007E64BA">
        <w:rPr>
          <w:rFonts w:ascii="Arial" w:hAnsi="Arial" w:cs="Arial"/>
        </w:rPr>
        <w:t xml:space="preserve"> </w:t>
      </w:r>
      <w:r w:rsidR="00723C05">
        <w:rPr>
          <w:rFonts w:ascii="Arial" w:hAnsi="Arial" w:cs="Arial"/>
        </w:rPr>
        <w:t>the Professor of Tartu Art College,</w:t>
      </w:r>
      <w:r w:rsidR="00B44BCD">
        <w:rPr>
          <w:rFonts w:ascii="Arial" w:hAnsi="Arial" w:cs="Arial"/>
        </w:rPr>
        <w:t xml:space="preserve"> the</w:t>
      </w:r>
      <w:r w:rsidR="00723C05">
        <w:rPr>
          <w:rFonts w:ascii="Arial" w:hAnsi="Arial" w:cs="Arial"/>
        </w:rPr>
        <w:t xml:space="preserve"> researcher at the new media field trace the root and development of net art to pose-internet art</w:t>
      </w:r>
      <w:r w:rsidR="007147B8">
        <w:rPr>
          <w:rFonts w:ascii="Arial" w:hAnsi="Arial" w:cs="Arial"/>
        </w:rPr>
        <w:t>,</w:t>
      </w:r>
      <w:r w:rsidR="007E64BA">
        <w:rPr>
          <w:rFonts w:ascii="Arial" w:hAnsi="Arial" w:cs="Arial"/>
        </w:rPr>
        <w:t xml:space="preserve"> </w:t>
      </w:r>
      <w:r w:rsidR="00723C05">
        <w:rPr>
          <w:rFonts w:ascii="Arial" w:hAnsi="Arial" w:cs="Arial"/>
        </w:rPr>
        <w:t>He recorded the brief</w:t>
      </w:r>
      <w:r w:rsidR="00723C05">
        <w:rPr>
          <w:rFonts w:ascii="Arial" w:hAnsi="Arial" w:cs="Arial" w:hint="eastAsia"/>
        </w:rPr>
        <w:t xml:space="preserve"> </w:t>
      </w:r>
      <w:r w:rsidR="00723C05">
        <w:rPr>
          <w:rFonts w:ascii="Arial" w:hAnsi="Arial" w:cs="Arial"/>
        </w:rPr>
        <w:t xml:space="preserve">information to </w:t>
      </w:r>
      <w:r w:rsidR="007147B8">
        <w:rPr>
          <w:rFonts w:ascii="Arial" w:hAnsi="Arial" w:cs="Arial"/>
        </w:rPr>
        <w:t>it. He found out that in 1990s,</w:t>
      </w:r>
      <w:r w:rsidR="00723C05">
        <w:rPr>
          <w:rFonts w:ascii="Arial" w:hAnsi="Arial" w:cs="Arial" w:hint="eastAsia"/>
        </w:rPr>
        <w:t xml:space="preserve"> </w:t>
      </w:r>
      <w:r w:rsidR="007147B8">
        <w:rPr>
          <w:rFonts w:ascii="Arial" w:hAnsi="Arial" w:cs="Arial"/>
        </w:rPr>
        <w:t>the net was a brand</w:t>
      </w:r>
      <w:r>
        <w:rPr>
          <w:rFonts w:ascii="Arial" w:hAnsi="Arial" w:cs="Arial"/>
        </w:rPr>
        <w:t>-</w:t>
      </w:r>
      <w:r w:rsidR="007147B8">
        <w:rPr>
          <w:rFonts w:ascii="Arial" w:hAnsi="Arial" w:cs="Arial"/>
        </w:rPr>
        <w:t xml:space="preserve">new thing, the net art in that time is different from today’s internet art, now the internet has </w:t>
      </w:r>
      <w:r w:rsidR="00E11DD9">
        <w:rPr>
          <w:rFonts w:ascii="Arial" w:hAnsi="Arial" w:cs="Arial"/>
        </w:rPr>
        <w:t xml:space="preserve">occupied everyday of our life. In that time, artist had to put </w:t>
      </w:r>
      <w:r>
        <w:rPr>
          <w:rFonts w:ascii="Arial" w:hAnsi="Arial" w:cs="Arial"/>
        </w:rPr>
        <w:t xml:space="preserve">their </w:t>
      </w:r>
      <w:r w:rsidR="00E11DD9">
        <w:rPr>
          <w:rFonts w:ascii="Arial" w:hAnsi="Arial" w:cs="Arial"/>
        </w:rPr>
        <w:t xml:space="preserve">works on the internet. However, things change today’s internet is an environmental exist, no one can escape </w:t>
      </w:r>
      <w:r>
        <w:rPr>
          <w:rFonts w:ascii="Arial" w:hAnsi="Arial" w:cs="Arial"/>
        </w:rPr>
        <w:t xml:space="preserve">the internet, with </w:t>
      </w:r>
      <w:r w:rsidR="00E11DD9">
        <w:rPr>
          <w:rFonts w:ascii="Arial" w:hAnsi="Arial" w:cs="Arial"/>
        </w:rPr>
        <w:t>express</w:t>
      </w:r>
      <w:r>
        <w:rPr>
          <w:rFonts w:ascii="Arial" w:hAnsi="Arial" w:cs="Arial"/>
        </w:rPr>
        <w:t>ing</w:t>
      </w:r>
      <w:r w:rsidR="00E11DD9">
        <w:rPr>
          <w:rFonts w:ascii="Arial" w:hAnsi="Arial" w:cs="Arial"/>
        </w:rPr>
        <w:t xml:space="preserve"> th</w:t>
      </w:r>
      <w:r w:rsidR="00E205E2">
        <w:rPr>
          <w:rFonts w:ascii="Arial" w:hAnsi="Arial" w:cs="Arial"/>
        </w:rPr>
        <w:t>em</w:t>
      </w:r>
      <w:r w:rsidR="00E11DD9">
        <w:rPr>
          <w:rFonts w:ascii="Arial" w:hAnsi="Arial" w:cs="Arial"/>
        </w:rPr>
        <w:t>selves through the internet.</w:t>
      </w:r>
      <w:r w:rsidR="00765D09">
        <w:rPr>
          <w:rFonts w:ascii="Arial" w:hAnsi="Arial" w:cs="Arial"/>
        </w:rPr>
        <w:t xml:space="preserve"> </w:t>
      </w:r>
      <w:r w:rsidR="00E11DD9">
        <w:rPr>
          <w:rFonts w:ascii="Arial" w:hAnsi="Arial" w:cs="Arial"/>
        </w:rPr>
        <w:t>Especially after the develop of the social media.</w:t>
      </w:r>
      <w:r w:rsidR="00E11DD9">
        <w:rPr>
          <w:rFonts w:ascii="Arial" w:hAnsi="Arial" w:cs="Arial" w:hint="eastAsia"/>
        </w:rPr>
        <w:t xml:space="preserve"> </w:t>
      </w:r>
      <w:r w:rsidR="00765D09">
        <w:rPr>
          <w:rFonts w:ascii="Arial" w:hAnsi="Arial" w:cs="Arial"/>
        </w:rPr>
        <w:t>Not only the “second life” on internet inspires post-internet artist, and also the daily life</w:t>
      </w:r>
      <w:r w:rsidR="00B840C4">
        <w:rPr>
          <w:rFonts w:ascii="Arial" w:hAnsi="Arial" w:cs="Arial"/>
        </w:rPr>
        <w:t xml:space="preserve"> around internet create a plenty of sources </w:t>
      </w:r>
      <w:r w:rsidR="00A878AF">
        <w:rPr>
          <w:rFonts w:ascii="Arial" w:hAnsi="Arial" w:cs="Arial"/>
        </w:rPr>
        <w:t>to</w:t>
      </w:r>
      <w:r w:rsidR="00B840C4">
        <w:rPr>
          <w:rFonts w:ascii="Arial" w:hAnsi="Arial" w:cs="Arial"/>
        </w:rPr>
        <w:t xml:space="preserve"> them </w:t>
      </w:r>
      <w:r w:rsidR="00D94144" w:rsidRPr="00D94144">
        <w:rPr>
          <w:rFonts w:ascii="Arial" w:hAnsi="Arial" w:cs="Arial" w:hint="eastAsia"/>
        </w:rPr>
        <w:t>(</w:t>
      </w:r>
      <w:proofErr w:type="spellStart"/>
      <w:r w:rsidR="006A4C03">
        <w:rPr>
          <w:rFonts w:ascii="Arial" w:hAnsi="Arial" w:cs="Arial"/>
        </w:rPr>
        <w:t>Kelomees</w:t>
      </w:r>
      <w:proofErr w:type="spellEnd"/>
      <w:r w:rsidR="00703ECD">
        <w:rPr>
          <w:rFonts w:ascii="Arial" w:hAnsi="Arial" w:cs="Arial"/>
        </w:rPr>
        <w:t>,</w:t>
      </w:r>
      <w:r w:rsidR="00E92F57">
        <w:rPr>
          <w:rFonts w:ascii="Arial" w:hAnsi="Arial" w:cs="Arial"/>
        </w:rPr>
        <w:t xml:space="preserve"> </w:t>
      </w:r>
      <w:r w:rsidR="00703ECD">
        <w:rPr>
          <w:rFonts w:ascii="Arial" w:hAnsi="Arial" w:cs="Arial"/>
        </w:rPr>
        <w:t>2019)</w:t>
      </w:r>
      <w:r w:rsidR="00E41213">
        <w:rPr>
          <w:rFonts w:ascii="Arial" w:hAnsi="Arial" w:cs="Arial"/>
        </w:rPr>
        <w:t xml:space="preserve">. </w:t>
      </w:r>
    </w:p>
    <w:p w:rsidR="00723C05" w:rsidRPr="00723C05" w:rsidRDefault="00E41213" w:rsidP="00304BFB">
      <w:pPr>
        <w:spacing w:line="480" w:lineRule="auto"/>
        <w:rPr>
          <w:rFonts w:ascii="Arial" w:hAnsi="Arial" w:cs="Arial"/>
        </w:rPr>
      </w:pPr>
      <w:r>
        <w:rPr>
          <w:rFonts w:ascii="Arial" w:hAnsi="Arial" w:cs="Arial"/>
        </w:rPr>
        <w:t xml:space="preserve">According to </w:t>
      </w:r>
      <w:proofErr w:type="spellStart"/>
      <w:r w:rsidR="006A4C03">
        <w:rPr>
          <w:rFonts w:ascii="Arial" w:hAnsi="Arial" w:cs="Arial"/>
        </w:rPr>
        <w:t>Chatel</w:t>
      </w:r>
      <w:proofErr w:type="spellEnd"/>
      <w:r w:rsidR="00E92F57">
        <w:rPr>
          <w:rFonts w:ascii="Arial" w:hAnsi="Arial" w:cs="Arial"/>
        </w:rPr>
        <w:t xml:space="preserve"> </w:t>
      </w:r>
      <w:r w:rsidR="00DC5F8D">
        <w:rPr>
          <w:rFonts w:ascii="Arial" w:hAnsi="Arial" w:cs="Arial"/>
        </w:rPr>
        <w:t>(</w:t>
      </w:r>
      <w:r>
        <w:rPr>
          <w:rFonts w:ascii="Arial" w:hAnsi="Arial" w:cs="Arial"/>
        </w:rPr>
        <w:t>2019),</w:t>
      </w:r>
      <w:r w:rsidR="00E92F57">
        <w:rPr>
          <w:rFonts w:ascii="Arial" w:hAnsi="Arial" w:cs="Arial"/>
        </w:rPr>
        <w:t xml:space="preserve"> </w:t>
      </w:r>
      <w:r>
        <w:rPr>
          <w:rFonts w:ascii="Arial" w:hAnsi="Arial" w:cs="Arial"/>
        </w:rPr>
        <w:t xml:space="preserve">the word “post-“ in “post-internet art” did not </w:t>
      </w:r>
      <w:r w:rsidRPr="00E41213">
        <w:rPr>
          <w:rFonts w:ascii="Arial" w:hAnsi="Arial" w:cs="Arial"/>
        </w:rPr>
        <w:t>divide</w:t>
      </w:r>
      <w:r>
        <w:rPr>
          <w:rFonts w:ascii="Arial" w:hAnsi="Arial" w:cs="Arial"/>
        </w:rPr>
        <w:t xml:space="preserve"> into an before and an after, it just </w:t>
      </w:r>
      <w:r w:rsidR="00E205E2">
        <w:rPr>
          <w:rFonts w:ascii="Arial" w:hAnsi="Arial" w:cs="Arial"/>
        </w:rPr>
        <w:t>points out to the Web 2.0, which the users express themselves through social media, based on the real-time, such as Instagram, Facebook, Twitter</w:t>
      </w:r>
      <w:r w:rsidR="00E92F57">
        <w:rPr>
          <w:rFonts w:ascii="Arial" w:hAnsi="Arial" w:cs="Arial"/>
        </w:rPr>
        <w:t xml:space="preserve"> and others media. </w:t>
      </w:r>
      <w:r w:rsidR="00E205E2">
        <w:rPr>
          <w:rFonts w:ascii="Arial" w:hAnsi="Arial" w:cs="Arial"/>
        </w:rPr>
        <w:t xml:space="preserve">That means the artist </w:t>
      </w:r>
      <w:r w:rsidR="00E205E2">
        <w:rPr>
          <w:rFonts w:ascii="Arial" w:hAnsi="Arial" w:cs="Arial"/>
        </w:rPr>
        <w:lastRenderedPageBreak/>
        <w:t>involves in the entire social community on internet rather than an observer</w:t>
      </w:r>
      <w:r w:rsidR="008F4DCC">
        <w:rPr>
          <w:rFonts w:ascii="Arial" w:hAnsi="Arial" w:cs="Arial"/>
        </w:rPr>
        <w:t xml:space="preserve"> (</w:t>
      </w:r>
      <w:proofErr w:type="spellStart"/>
      <w:r w:rsidR="006A4C03">
        <w:rPr>
          <w:rFonts w:ascii="Arial" w:hAnsi="Arial" w:cs="Arial"/>
          <w:color w:val="222222"/>
          <w:shd w:val="clear" w:color="auto" w:fill="FFFFFF"/>
        </w:rPr>
        <w:t>Chatel</w:t>
      </w:r>
      <w:proofErr w:type="spellEnd"/>
      <w:r w:rsidR="008F4DCC">
        <w:rPr>
          <w:rFonts w:ascii="Arial" w:hAnsi="Arial" w:cs="Arial"/>
        </w:rPr>
        <w:t>,</w:t>
      </w:r>
      <w:r w:rsidR="00E92F57">
        <w:rPr>
          <w:rFonts w:ascii="Arial" w:hAnsi="Arial" w:cs="Arial"/>
        </w:rPr>
        <w:t xml:space="preserve"> </w:t>
      </w:r>
      <w:r w:rsidR="008F4DCC">
        <w:rPr>
          <w:rFonts w:ascii="Arial" w:hAnsi="Arial" w:cs="Arial"/>
        </w:rPr>
        <w:t>2019)</w:t>
      </w:r>
      <w:r w:rsidR="00E205E2">
        <w:rPr>
          <w:rFonts w:ascii="Arial" w:hAnsi="Arial" w:cs="Arial"/>
        </w:rPr>
        <w:t xml:space="preserve">. Therefore, when the internet environment </w:t>
      </w:r>
      <w:r w:rsidR="008F4DCC">
        <w:rPr>
          <w:rFonts w:ascii="Arial" w:hAnsi="Arial" w:cs="Arial"/>
        </w:rPr>
        <w:t xml:space="preserve">situation </w:t>
      </w:r>
      <w:r w:rsidR="008F4DCC" w:rsidRPr="008F4DCC">
        <w:rPr>
          <w:rFonts w:ascii="Arial" w:hAnsi="Arial" w:cs="Arial"/>
        </w:rPr>
        <w:t>iterate</w:t>
      </w:r>
      <w:r w:rsidR="008F4DCC">
        <w:rPr>
          <w:rFonts w:ascii="Arial" w:hAnsi="Arial" w:cs="Arial"/>
        </w:rPr>
        <w:t>d, the new art form was emerged as the concerned with human’s behavior on internet.</w:t>
      </w:r>
    </w:p>
    <w:p w:rsidR="00703ECD" w:rsidRPr="008F4DCC" w:rsidRDefault="00703ECD" w:rsidP="00304BFB">
      <w:pPr>
        <w:spacing w:line="480" w:lineRule="auto"/>
        <w:rPr>
          <w:rFonts w:ascii="Arial" w:hAnsi="Arial" w:cs="Arial"/>
        </w:rPr>
      </w:pPr>
    </w:p>
    <w:p w:rsidR="005672D7" w:rsidRPr="00CF4800" w:rsidRDefault="00D37C4A" w:rsidP="00CF4800">
      <w:pPr>
        <w:pStyle w:val="a8"/>
        <w:numPr>
          <w:ilvl w:val="1"/>
          <w:numId w:val="14"/>
        </w:numPr>
        <w:spacing w:line="480" w:lineRule="auto"/>
        <w:ind w:firstLineChars="0"/>
        <w:rPr>
          <w:rFonts w:ascii="Arial" w:hAnsi="Arial" w:cs="Arial"/>
          <w:b/>
          <w:bCs/>
        </w:rPr>
      </w:pPr>
      <w:r w:rsidRPr="00CF4800">
        <w:rPr>
          <w:rFonts w:ascii="Arial" w:hAnsi="Arial" w:cs="Arial"/>
          <w:b/>
          <w:bCs/>
        </w:rPr>
        <w:t>New challenges and strategies of post</w:t>
      </w:r>
      <w:r w:rsidR="00B0157A" w:rsidRPr="00CF4800">
        <w:rPr>
          <w:rFonts w:ascii="Arial" w:hAnsi="Arial" w:cs="Arial"/>
          <w:b/>
          <w:bCs/>
        </w:rPr>
        <w:t>-</w:t>
      </w:r>
      <w:r w:rsidRPr="00CF4800">
        <w:rPr>
          <w:rFonts w:ascii="Arial" w:hAnsi="Arial" w:cs="Arial"/>
          <w:b/>
          <w:bCs/>
        </w:rPr>
        <w:t>internet art preservation</w:t>
      </w:r>
    </w:p>
    <w:p w:rsidR="00017D44" w:rsidRDefault="00842B4B" w:rsidP="00CF4800">
      <w:pPr>
        <w:spacing w:line="480" w:lineRule="auto"/>
        <w:rPr>
          <w:rFonts w:ascii="Arial" w:hAnsi="Arial" w:cs="Arial"/>
        </w:rPr>
      </w:pPr>
      <w:r w:rsidRPr="00842B4B">
        <w:rPr>
          <w:rFonts w:ascii="Arial" w:hAnsi="Arial" w:cs="Arial" w:hint="eastAsia"/>
        </w:rPr>
        <w:t>T</w:t>
      </w:r>
      <w:r w:rsidRPr="00842B4B">
        <w:rPr>
          <w:rFonts w:ascii="Arial" w:hAnsi="Arial" w:cs="Arial"/>
        </w:rPr>
        <w:t>here</w:t>
      </w:r>
      <w:r>
        <w:rPr>
          <w:rFonts w:ascii="Arial" w:hAnsi="Arial" w:cs="Arial"/>
        </w:rPr>
        <w:t xml:space="preserve"> are a number of the challenges and strategies toward the new art form</w:t>
      </w:r>
      <w:r w:rsidR="00017D44">
        <w:rPr>
          <w:rFonts w:ascii="Arial" w:hAnsi="Arial" w:cs="Arial"/>
        </w:rPr>
        <w:t>, for example, h</w:t>
      </w:r>
      <w:r>
        <w:rPr>
          <w:rFonts w:ascii="Arial" w:hAnsi="Arial" w:cs="Arial"/>
        </w:rPr>
        <w:t xml:space="preserve">ow to </w:t>
      </w:r>
      <w:r w:rsidRPr="00842B4B">
        <w:rPr>
          <w:rFonts w:ascii="Arial" w:hAnsi="Arial" w:cs="Arial"/>
        </w:rPr>
        <w:t>archive</w:t>
      </w:r>
      <w:r>
        <w:rPr>
          <w:rFonts w:ascii="Arial" w:hAnsi="Arial" w:cs="Arial"/>
        </w:rPr>
        <w:t xml:space="preserve"> the art works relied on internet</w:t>
      </w:r>
      <w:r w:rsidR="00017D44">
        <w:rPr>
          <w:rFonts w:ascii="Arial" w:hAnsi="Arial" w:cs="Arial"/>
        </w:rPr>
        <w:t xml:space="preserve"> and </w:t>
      </w:r>
      <w:r>
        <w:rPr>
          <w:rFonts w:ascii="Arial" w:hAnsi="Arial" w:cs="Arial" w:hint="eastAsia"/>
        </w:rPr>
        <w:t>H</w:t>
      </w:r>
      <w:r>
        <w:rPr>
          <w:rFonts w:ascii="Arial" w:hAnsi="Arial" w:cs="Arial"/>
        </w:rPr>
        <w:t>ow to preserve the copyright of the works</w:t>
      </w:r>
      <w:r w:rsidR="00017D44">
        <w:rPr>
          <w:rFonts w:ascii="Arial" w:hAnsi="Arial" w:cs="Arial"/>
        </w:rPr>
        <w:t>.</w:t>
      </w:r>
      <w:r>
        <w:rPr>
          <w:rFonts w:ascii="Arial" w:hAnsi="Arial" w:cs="Arial"/>
        </w:rPr>
        <w:t xml:space="preserve"> Obviously, question</w:t>
      </w:r>
      <w:r w:rsidR="00017D44">
        <w:rPr>
          <w:rFonts w:ascii="Arial" w:hAnsi="Arial" w:cs="Arial"/>
        </w:rPr>
        <w:t>s</w:t>
      </w:r>
      <w:r>
        <w:rPr>
          <w:rFonts w:ascii="Arial" w:hAnsi="Arial" w:cs="Arial"/>
        </w:rPr>
        <w:t xml:space="preserve"> </w:t>
      </w:r>
      <w:r w:rsidR="00017D44">
        <w:rPr>
          <w:rFonts w:ascii="Arial" w:hAnsi="Arial" w:cs="Arial"/>
        </w:rPr>
        <w:t>are</w:t>
      </w:r>
      <w:r>
        <w:rPr>
          <w:rFonts w:ascii="Arial" w:hAnsi="Arial" w:cs="Arial"/>
        </w:rPr>
        <w:t xml:space="preserve"> far more than this. Maybe the NFT </w:t>
      </w:r>
      <w:r w:rsidR="00DE4416">
        <w:rPr>
          <w:rFonts w:ascii="Arial" w:hAnsi="Arial" w:cs="Arial"/>
        </w:rPr>
        <w:t xml:space="preserve">technique </w:t>
      </w:r>
      <w:r>
        <w:rPr>
          <w:rFonts w:ascii="Arial" w:hAnsi="Arial" w:cs="Arial"/>
        </w:rPr>
        <w:t>provide some solu</w:t>
      </w:r>
      <w:r>
        <w:rPr>
          <w:rFonts w:ascii="Arial" w:hAnsi="Arial" w:cs="Arial" w:hint="eastAsia"/>
        </w:rPr>
        <w:t>t</w:t>
      </w:r>
      <w:r>
        <w:rPr>
          <w:rFonts w:ascii="Arial" w:hAnsi="Arial" w:cs="Arial"/>
        </w:rPr>
        <w:t xml:space="preserve">ions, </w:t>
      </w:r>
      <w:r w:rsidR="00DC5F8D">
        <w:rPr>
          <w:rFonts w:ascii="Arial" w:hAnsi="Arial" w:cs="Arial"/>
        </w:rPr>
        <w:t>but it couldn’t contain all the form of post-internet art.</w:t>
      </w:r>
    </w:p>
    <w:p w:rsidR="00017D44" w:rsidRDefault="00ED0987" w:rsidP="00CF4800">
      <w:pPr>
        <w:spacing w:line="480" w:lineRule="auto"/>
        <w:rPr>
          <w:rFonts w:ascii="Arial" w:hAnsi="Arial" w:cs="Arial"/>
        </w:rPr>
      </w:pPr>
      <w:r>
        <w:rPr>
          <w:rFonts w:ascii="Arial" w:hAnsi="Arial" w:cs="Arial"/>
        </w:rPr>
        <w:t>Baldacci</w:t>
      </w:r>
      <w:r w:rsidR="00DC5F8D">
        <w:rPr>
          <w:rFonts w:ascii="Arial" w:hAnsi="Arial" w:cs="Arial"/>
        </w:rPr>
        <w:t xml:space="preserve"> (2009)</w:t>
      </w:r>
      <w:r w:rsidR="00DE4416">
        <w:rPr>
          <w:rFonts w:ascii="Arial" w:hAnsi="Arial" w:cs="Arial"/>
        </w:rPr>
        <w:t xml:space="preserve"> stated that</w:t>
      </w:r>
      <w:r w:rsidR="009031F6">
        <w:rPr>
          <w:rFonts w:ascii="Arial" w:hAnsi="Arial" w:cs="Arial"/>
        </w:rPr>
        <w:t xml:space="preserve"> </w:t>
      </w:r>
      <w:r w:rsidR="00017D44">
        <w:rPr>
          <w:rFonts w:ascii="Arial" w:hAnsi="Arial" w:cs="Arial"/>
        </w:rPr>
        <w:t>the problem of preservation might be the challenge to not only artist but also the research institutions.</w:t>
      </w:r>
      <w:r w:rsidR="00C57740">
        <w:rPr>
          <w:rFonts w:ascii="Arial" w:hAnsi="Arial" w:cs="Arial"/>
        </w:rPr>
        <w:t xml:space="preserve"> Since it is possible to transmit the works easier by the “World Wide Web”, artists are concerned about their copyright issue. The image or video could spread on the internet, sometimes without the permis</w:t>
      </w:r>
      <w:r w:rsidR="00C57740">
        <w:rPr>
          <w:rFonts w:ascii="Arial" w:hAnsi="Arial" w:cs="Arial" w:hint="eastAsia"/>
        </w:rPr>
        <w:t>s</w:t>
      </w:r>
      <w:r w:rsidR="00C57740">
        <w:rPr>
          <w:rFonts w:ascii="Arial" w:hAnsi="Arial" w:cs="Arial"/>
        </w:rPr>
        <w:t xml:space="preserve">ion of artist, might produce some </w:t>
      </w:r>
      <w:r w:rsidR="00C57740">
        <w:rPr>
          <w:rFonts w:ascii="Arial" w:hAnsi="Arial" w:cs="Arial"/>
        </w:rPr>
        <w:lastRenderedPageBreak/>
        <w:t xml:space="preserve">influence on the internet. Works transmit outside the institutions would have some positive critique effect, but it is the different condition </w:t>
      </w:r>
      <w:r w:rsidR="00AA2BD2">
        <w:rPr>
          <w:rFonts w:ascii="Arial" w:hAnsi="Arial" w:cs="Arial"/>
        </w:rPr>
        <w:t>compare with</w:t>
      </w:r>
      <w:r w:rsidR="00C57740">
        <w:rPr>
          <w:rFonts w:ascii="Arial" w:hAnsi="Arial" w:cs="Arial"/>
        </w:rPr>
        <w:t xml:space="preserve"> the past art form </w:t>
      </w:r>
      <w:r w:rsidR="00017D44">
        <w:rPr>
          <w:rFonts w:ascii="Arial" w:hAnsi="Arial" w:cs="Arial"/>
        </w:rPr>
        <w:t>(Baldacci,</w:t>
      </w:r>
      <w:r w:rsidR="00834A23">
        <w:rPr>
          <w:rFonts w:ascii="Arial" w:hAnsi="Arial" w:cs="Arial"/>
        </w:rPr>
        <w:t xml:space="preserve"> </w:t>
      </w:r>
      <w:r w:rsidR="00017D44">
        <w:rPr>
          <w:rFonts w:ascii="Arial" w:hAnsi="Arial" w:cs="Arial"/>
        </w:rPr>
        <w:t>2009)</w:t>
      </w:r>
      <w:r w:rsidR="00834A23">
        <w:rPr>
          <w:rFonts w:ascii="Arial" w:hAnsi="Arial" w:cs="Arial"/>
        </w:rPr>
        <w:t>.</w:t>
      </w:r>
    </w:p>
    <w:p w:rsidR="00CF4800" w:rsidRDefault="00017D44" w:rsidP="00CF4800">
      <w:pPr>
        <w:spacing w:line="480" w:lineRule="auto"/>
        <w:rPr>
          <w:rFonts w:ascii="Arial" w:hAnsi="Arial" w:cs="Arial"/>
        </w:rPr>
      </w:pPr>
      <w:r>
        <w:rPr>
          <w:rFonts w:ascii="Arial" w:hAnsi="Arial" w:cs="Arial"/>
        </w:rPr>
        <w:t xml:space="preserve">In addition, there are some new issue about responsibility and </w:t>
      </w:r>
      <w:r w:rsidR="00C57740">
        <w:rPr>
          <w:rFonts w:ascii="Arial" w:hAnsi="Arial" w:cs="Arial"/>
        </w:rPr>
        <w:t>archiving</w:t>
      </w:r>
      <w:r>
        <w:rPr>
          <w:rFonts w:ascii="Arial" w:hAnsi="Arial" w:cs="Arial"/>
        </w:rPr>
        <w:t xml:space="preserve"> to preserve the “Post-internet Art”, the research institutions would face more challenge</w:t>
      </w:r>
      <w:r w:rsidR="00C57740">
        <w:rPr>
          <w:rFonts w:ascii="Arial" w:hAnsi="Arial" w:cs="Arial"/>
        </w:rPr>
        <w:t>s.</w:t>
      </w:r>
      <w:r>
        <w:rPr>
          <w:rFonts w:ascii="Arial" w:hAnsi="Arial" w:cs="Arial"/>
        </w:rPr>
        <w:t xml:space="preserve"> Baldacci (2009) claimed that w</w:t>
      </w:r>
      <w:r w:rsidR="00BE55FD">
        <w:rPr>
          <w:rFonts w:ascii="Arial" w:hAnsi="Arial" w:cs="Arial"/>
        </w:rPr>
        <w:t xml:space="preserve">hen the content of the website changed, the </w:t>
      </w:r>
      <w:r w:rsidR="00BE55FD" w:rsidRPr="00BE55FD">
        <w:rPr>
          <w:rFonts w:ascii="Arial" w:hAnsi="Arial" w:cs="Arial"/>
        </w:rPr>
        <w:t>archive</w:t>
      </w:r>
      <w:r w:rsidR="00DE4416">
        <w:rPr>
          <w:rFonts w:ascii="Arial" w:hAnsi="Arial" w:cs="Arial"/>
        </w:rPr>
        <w:t xml:space="preserve"> </w:t>
      </w:r>
      <w:r w:rsidR="00BE55FD">
        <w:rPr>
          <w:rFonts w:ascii="Arial" w:hAnsi="Arial" w:cs="Arial"/>
        </w:rPr>
        <w:t xml:space="preserve">would need to renew it. </w:t>
      </w:r>
      <w:r w:rsidR="00FB0C47">
        <w:rPr>
          <w:rFonts w:ascii="Arial" w:hAnsi="Arial" w:cs="Arial"/>
        </w:rPr>
        <w:t xml:space="preserve">Hence, </w:t>
      </w:r>
      <w:r w:rsidR="00BE55FD">
        <w:rPr>
          <w:rFonts w:ascii="Arial" w:hAnsi="Arial" w:cs="Arial"/>
        </w:rPr>
        <w:t xml:space="preserve">the research </w:t>
      </w:r>
      <w:bookmarkStart w:id="5" w:name="OLE_LINK42"/>
      <w:bookmarkStart w:id="6" w:name="OLE_LINK43"/>
      <w:r w:rsidR="00BE55FD">
        <w:rPr>
          <w:rFonts w:ascii="Arial" w:hAnsi="Arial" w:cs="Arial"/>
        </w:rPr>
        <w:t>institution</w:t>
      </w:r>
      <w:bookmarkEnd w:id="5"/>
      <w:bookmarkEnd w:id="6"/>
      <w:r w:rsidR="00BE55FD">
        <w:rPr>
          <w:rFonts w:ascii="Arial" w:hAnsi="Arial" w:cs="Arial"/>
        </w:rPr>
        <w:t xml:space="preserve">s should take the responsibility to establish the new </w:t>
      </w:r>
      <w:r w:rsidR="00BE55FD" w:rsidRPr="00BE55FD">
        <w:rPr>
          <w:rFonts w:ascii="Arial" w:hAnsi="Arial" w:cs="Arial"/>
        </w:rPr>
        <w:t>strategies or techniques</w:t>
      </w:r>
      <w:r w:rsidR="00BE55FD">
        <w:rPr>
          <w:rFonts w:ascii="Arial" w:hAnsi="Arial" w:cs="Arial"/>
        </w:rPr>
        <w:t xml:space="preserve"> to adjust it</w:t>
      </w:r>
      <w:r w:rsidR="00FB0C47">
        <w:rPr>
          <w:rFonts w:ascii="Arial" w:hAnsi="Arial" w:cs="Arial"/>
        </w:rPr>
        <w:t xml:space="preserve">. Moreover, as the </w:t>
      </w:r>
      <w:r w:rsidR="001677AD">
        <w:rPr>
          <w:rFonts w:ascii="Arial" w:hAnsi="Arial" w:cs="Arial"/>
        </w:rPr>
        <w:t>art</w:t>
      </w:r>
      <w:r w:rsidR="00FB0C47">
        <w:rPr>
          <w:rFonts w:ascii="Arial" w:hAnsi="Arial" w:cs="Arial"/>
        </w:rPr>
        <w:t>work is related to the post of public, the archiving and collection policies is necessary.</w:t>
      </w:r>
      <w:r w:rsidR="00EA46E3" w:rsidRPr="00EA46E3">
        <w:rPr>
          <w:rFonts w:ascii="Arial" w:hAnsi="Arial" w:cs="Arial"/>
        </w:rPr>
        <w:t xml:space="preserve"> </w:t>
      </w:r>
      <w:r w:rsidR="00EA46E3">
        <w:rPr>
          <w:rFonts w:ascii="Arial" w:hAnsi="Arial" w:cs="Arial"/>
        </w:rPr>
        <w:t>“</w:t>
      </w:r>
      <w:r w:rsidR="00EA46E3" w:rsidRPr="00FB0C47">
        <w:rPr>
          <w:rFonts w:ascii="Arial" w:hAnsi="Arial" w:cs="Arial"/>
        </w:rPr>
        <w:t>The process of collecting and archiving net art should entail the responsibility of maintaining it</w:t>
      </w:r>
      <w:r w:rsidR="00EA46E3">
        <w:rPr>
          <w:rFonts w:ascii="Arial" w:hAnsi="Arial" w:cs="Arial"/>
        </w:rPr>
        <w:t>”</w:t>
      </w:r>
      <w:bookmarkStart w:id="7" w:name="OLE_LINK58"/>
      <w:bookmarkStart w:id="8" w:name="OLE_LINK59"/>
      <w:r w:rsidR="00FB0C47">
        <w:rPr>
          <w:rFonts w:ascii="Arial" w:hAnsi="Arial" w:cs="Arial" w:hint="eastAsia"/>
        </w:rPr>
        <w:t xml:space="preserve"> </w:t>
      </w:r>
      <w:r w:rsidR="00DE4416">
        <w:rPr>
          <w:rFonts w:ascii="Arial" w:hAnsi="Arial" w:cs="Arial"/>
        </w:rPr>
        <w:t>(</w:t>
      </w:r>
      <w:r w:rsidR="00ED0987">
        <w:rPr>
          <w:rFonts w:ascii="Arial" w:hAnsi="Arial" w:cs="Arial"/>
        </w:rPr>
        <w:t>Baldacci</w:t>
      </w:r>
      <w:r w:rsidR="00DE4416">
        <w:rPr>
          <w:rFonts w:ascii="Arial" w:hAnsi="Arial" w:cs="Arial"/>
        </w:rPr>
        <w:t>,</w:t>
      </w:r>
      <w:r w:rsidR="00834A23">
        <w:rPr>
          <w:rFonts w:ascii="Arial" w:hAnsi="Arial" w:cs="Arial"/>
        </w:rPr>
        <w:t xml:space="preserve"> </w:t>
      </w:r>
      <w:r w:rsidR="00DE4416">
        <w:rPr>
          <w:rFonts w:ascii="Arial" w:hAnsi="Arial" w:cs="Arial"/>
        </w:rPr>
        <w:t>2009</w:t>
      </w:r>
      <w:r w:rsidR="00EA46E3">
        <w:rPr>
          <w:rFonts w:ascii="Arial" w:hAnsi="Arial" w:cs="Arial"/>
        </w:rPr>
        <w:t>,</w:t>
      </w:r>
      <w:r w:rsidR="00834A23">
        <w:rPr>
          <w:rFonts w:ascii="Arial" w:hAnsi="Arial" w:cs="Arial"/>
        </w:rPr>
        <w:t xml:space="preserve"> </w:t>
      </w:r>
      <w:r w:rsidR="00EA46E3">
        <w:rPr>
          <w:rFonts w:ascii="Arial" w:hAnsi="Arial" w:cs="Arial"/>
        </w:rPr>
        <w:t>p.5</w:t>
      </w:r>
      <w:r w:rsidR="00DE4416">
        <w:rPr>
          <w:rFonts w:ascii="Arial" w:hAnsi="Arial" w:cs="Arial"/>
        </w:rPr>
        <w:t>)</w:t>
      </w:r>
      <w:bookmarkEnd w:id="7"/>
      <w:bookmarkEnd w:id="8"/>
      <w:r w:rsidR="00834A23">
        <w:rPr>
          <w:rFonts w:ascii="Arial" w:hAnsi="Arial" w:cs="Arial"/>
        </w:rPr>
        <w:t>.</w:t>
      </w:r>
      <w:r w:rsidR="000A5A47">
        <w:rPr>
          <w:rFonts w:ascii="Arial" w:hAnsi="Arial" w:cs="Arial"/>
        </w:rPr>
        <w:t xml:space="preserve"> As a result, art historian, critic, scholar and institution researcher are still struggling with the suggestion to the preservation and archiving strategies for the </w:t>
      </w:r>
      <w:r w:rsidR="000A5A47" w:rsidRPr="000A5A47">
        <w:rPr>
          <w:rFonts w:ascii="Arial" w:hAnsi="Arial" w:cs="Arial"/>
        </w:rPr>
        <w:t>constantly changing</w:t>
      </w:r>
      <w:r w:rsidR="000A5A47">
        <w:rPr>
          <w:rFonts w:ascii="Arial" w:hAnsi="Arial" w:cs="Arial"/>
        </w:rPr>
        <w:t xml:space="preserve"> form of post-internet art.</w:t>
      </w:r>
    </w:p>
    <w:p w:rsidR="00842B4B" w:rsidRPr="000A5A47" w:rsidRDefault="00842B4B" w:rsidP="00CF4800">
      <w:pPr>
        <w:spacing w:line="480" w:lineRule="auto"/>
        <w:rPr>
          <w:rFonts w:ascii="Arial" w:hAnsi="Arial" w:cs="Arial"/>
        </w:rPr>
      </w:pPr>
    </w:p>
    <w:p w:rsidR="005672D7" w:rsidRPr="005672D7" w:rsidRDefault="005672D7" w:rsidP="005672D7">
      <w:pPr>
        <w:spacing w:line="480" w:lineRule="auto"/>
        <w:rPr>
          <w:rFonts w:ascii="Arial" w:hAnsi="Arial" w:cs="Arial"/>
          <w:b/>
          <w:bCs/>
        </w:rPr>
      </w:pPr>
      <w:r>
        <w:rPr>
          <w:rFonts w:ascii="Arial" w:hAnsi="Arial" w:cs="Arial"/>
          <w:b/>
          <w:bCs/>
        </w:rPr>
        <w:t xml:space="preserve">3. </w:t>
      </w:r>
      <w:r w:rsidRPr="005672D7">
        <w:rPr>
          <w:rFonts w:ascii="Arial" w:hAnsi="Arial" w:cs="Arial"/>
          <w:b/>
          <w:bCs/>
        </w:rPr>
        <w:t>Conclusion</w:t>
      </w:r>
    </w:p>
    <w:p w:rsidR="007A3DE2" w:rsidRPr="00C5701E" w:rsidRDefault="00C5701E" w:rsidP="005672D7">
      <w:pPr>
        <w:spacing w:line="480" w:lineRule="auto"/>
        <w:rPr>
          <w:rFonts w:ascii="Arial" w:hAnsi="Arial" w:cs="Arial"/>
        </w:rPr>
      </w:pPr>
      <w:r w:rsidRPr="00C5701E">
        <w:rPr>
          <w:rFonts w:ascii="Arial" w:hAnsi="Arial" w:cs="Arial"/>
        </w:rPr>
        <w:lastRenderedPageBreak/>
        <w:t>In conclusion,</w:t>
      </w:r>
      <w:r w:rsidR="00D2654C">
        <w:rPr>
          <w:rFonts w:ascii="Arial" w:hAnsi="Arial" w:cs="Arial"/>
        </w:rPr>
        <w:t xml:space="preserve"> the “Post-internet Art” presents the nature and the most influential</w:t>
      </w:r>
      <w:r w:rsidR="00D2654C">
        <w:rPr>
          <w:rFonts w:ascii="Arial" w:hAnsi="Arial" w:cs="Arial" w:hint="eastAsia"/>
        </w:rPr>
        <w:t xml:space="preserve"> </w:t>
      </w:r>
      <w:r w:rsidR="00D2654C">
        <w:rPr>
          <w:rFonts w:ascii="Arial" w:hAnsi="Arial" w:cs="Arial"/>
        </w:rPr>
        <w:t>topic of our world in nowadays, it raises the widespread debate of the critics around the word,</w:t>
      </w:r>
      <w:r w:rsidR="00D2654C">
        <w:rPr>
          <w:rFonts w:ascii="Arial" w:hAnsi="Arial" w:cs="Arial" w:hint="eastAsia"/>
        </w:rPr>
        <w:t xml:space="preserve"> </w:t>
      </w:r>
      <w:r w:rsidR="00D2654C">
        <w:rPr>
          <w:rFonts w:ascii="Arial" w:hAnsi="Arial" w:cs="Arial"/>
        </w:rPr>
        <w:t xml:space="preserve">increasingly artists are using the internet as a tool to create works. </w:t>
      </w:r>
      <w:r w:rsidR="008970FE">
        <w:rPr>
          <w:rFonts w:ascii="Arial" w:hAnsi="Arial" w:cs="Arial"/>
        </w:rPr>
        <w:t>But there still provide the creative thinking about if there has the possible opportunity for our offspring to see how the “Post-internet Art” works look like in the future.</w:t>
      </w:r>
    </w:p>
    <w:p w:rsidR="00C5701E" w:rsidRPr="005672D7" w:rsidRDefault="00C5701E" w:rsidP="005672D7">
      <w:pPr>
        <w:spacing w:line="480" w:lineRule="auto"/>
        <w:rPr>
          <w:rFonts w:ascii="Arial" w:hAnsi="Arial" w:cs="Arial"/>
          <w:b/>
          <w:bCs/>
        </w:rPr>
      </w:pPr>
    </w:p>
    <w:p w:rsidR="005672D7" w:rsidRDefault="005672D7" w:rsidP="005672D7">
      <w:pPr>
        <w:spacing w:line="480" w:lineRule="auto"/>
        <w:rPr>
          <w:rFonts w:ascii="Arial" w:hAnsi="Arial" w:cs="Arial"/>
          <w:b/>
          <w:bCs/>
        </w:rPr>
      </w:pPr>
      <w:r w:rsidRPr="005672D7">
        <w:rPr>
          <w:rFonts w:ascii="Arial" w:hAnsi="Arial" w:cs="Arial" w:hint="eastAsia"/>
          <w:b/>
          <w:bCs/>
        </w:rPr>
        <w:t>R</w:t>
      </w:r>
      <w:r w:rsidRPr="005672D7">
        <w:rPr>
          <w:rFonts w:ascii="Arial" w:hAnsi="Arial" w:cs="Arial"/>
          <w:b/>
          <w:bCs/>
        </w:rPr>
        <w:t>eference List</w:t>
      </w:r>
    </w:p>
    <w:p w:rsidR="00DC5F8D" w:rsidRDefault="00AD59D9" w:rsidP="006A4C03">
      <w:pPr>
        <w:wordWrap w:val="0"/>
        <w:spacing w:line="480" w:lineRule="auto"/>
        <w:rPr>
          <w:rFonts w:ascii="Arial" w:hAnsi="Arial" w:cs="Arial"/>
        </w:rPr>
      </w:pPr>
      <w:r>
        <w:rPr>
          <w:rFonts w:ascii="Arial" w:hAnsi="Arial" w:cs="Arial"/>
          <w:color w:val="222222"/>
          <w:shd w:val="clear" w:color="auto" w:fill="FFFFFF"/>
        </w:rPr>
        <w:t>Baldacci</w:t>
      </w:r>
      <w:r w:rsidR="00032915" w:rsidRPr="00032915">
        <w:rPr>
          <w:rFonts w:ascii="Arial" w:hAnsi="Arial" w:cs="Arial"/>
          <w:color w:val="222222"/>
          <w:shd w:val="clear" w:color="auto" w:fill="FFFFFF"/>
        </w:rPr>
        <w:t xml:space="preserve">, </w:t>
      </w:r>
      <w:r>
        <w:rPr>
          <w:rFonts w:ascii="Arial" w:hAnsi="Arial" w:cs="Arial"/>
          <w:color w:val="222222"/>
          <w:shd w:val="clear" w:color="auto" w:fill="FFFFFF"/>
        </w:rPr>
        <w:t>C</w:t>
      </w:r>
      <w:r w:rsidR="00032915" w:rsidRPr="00032915">
        <w:rPr>
          <w:rFonts w:ascii="Arial" w:hAnsi="Arial" w:cs="Arial"/>
          <w:color w:val="222222"/>
          <w:shd w:val="clear" w:color="auto" w:fill="FFFFFF"/>
        </w:rPr>
        <w:t xml:space="preserve">. (2019) ‘Recirculation: The Wandering of Digital Images in Post-Internet Art’, in Christoph F. E. H. and Arnd W. (ed.) </w:t>
      </w:r>
      <w:r w:rsidR="00032915" w:rsidRPr="00032915">
        <w:rPr>
          <w:rFonts w:ascii="Arial" w:hAnsi="Arial" w:cs="Arial"/>
          <w:i/>
          <w:iCs/>
          <w:color w:val="222222"/>
          <w:shd w:val="clear" w:color="auto" w:fill="FFFFFF"/>
        </w:rPr>
        <w:t>Re-: An Errant Glossary</w:t>
      </w:r>
      <w:r w:rsidR="00032915" w:rsidRPr="00032915">
        <w:rPr>
          <w:rFonts w:ascii="Arial" w:hAnsi="Arial" w:cs="Arial"/>
          <w:color w:val="222222"/>
          <w:shd w:val="clear" w:color="auto" w:fill="FFFFFF"/>
        </w:rPr>
        <w:t>. Berlin: Cultural Inquiry.</w:t>
      </w:r>
      <w:r w:rsidR="00032915" w:rsidRPr="00032915">
        <w:rPr>
          <w:rFonts w:ascii="Arial" w:hAnsi="Arial" w:cs="Arial"/>
        </w:rPr>
        <w:t xml:space="preserve"> Available at</w:t>
      </w:r>
      <w:r w:rsidR="00032915" w:rsidRPr="00032915">
        <w:rPr>
          <w:rFonts w:ascii="Arial" w:hAnsi="Arial" w:cs="Arial"/>
          <w:b/>
          <w:bCs/>
          <w:color w:val="222222"/>
          <w:shd w:val="clear" w:color="auto" w:fill="FFFFFF"/>
        </w:rPr>
        <w:t xml:space="preserve">: </w:t>
      </w:r>
      <w:hyperlink r:id="rId8" w:history="1">
        <w:r w:rsidR="00032915" w:rsidRPr="00032915">
          <w:rPr>
            <w:rStyle w:val="a9"/>
            <w:rFonts w:ascii="Arial" w:hAnsi="Arial" w:cs="Arial"/>
            <w:shd w:val="clear" w:color="auto" w:fill="FFFFFF"/>
          </w:rPr>
          <w:t>https://doi.org/10.25620/ci-15_04</w:t>
        </w:r>
      </w:hyperlink>
      <w:r w:rsidR="00032915" w:rsidRPr="00032915">
        <w:rPr>
          <w:rFonts w:ascii="Arial" w:hAnsi="Arial" w:cs="Arial"/>
          <w:color w:val="222222"/>
          <w:shd w:val="clear" w:color="auto" w:fill="FFFFFF"/>
        </w:rPr>
        <w:t xml:space="preserve"> </w:t>
      </w:r>
      <w:r w:rsidR="00032915" w:rsidRPr="00032915">
        <w:rPr>
          <w:rFonts w:ascii="Arial" w:hAnsi="Arial" w:cs="Arial"/>
        </w:rPr>
        <w:t>(Accessed 20 August 2021)</w:t>
      </w:r>
    </w:p>
    <w:p w:rsidR="00C5701E" w:rsidRDefault="00C5701E" w:rsidP="006A4C03">
      <w:pPr>
        <w:wordWrap w:val="0"/>
        <w:spacing w:line="480" w:lineRule="auto"/>
        <w:rPr>
          <w:rFonts w:ascii="Arial" w:hAnsi="Arial" w:cs="Arial"/>
        </w:rPr>
      </w:pPr>
    </w:p>
    <w:p w:rsidR="006A4C03" w:rsidRPr="003F6616" w:rsidRDefault="006A4C03" w:rsidP="006A4C03">
      <w:pPr>
        <w:wordWrap w:val="0"/>
        <w:spacing w:line="480" w:lineRule="auto"/>
        <w:rPr>
          <w:rFonts w:ascii="Arial" w:hAnsi="Arial" w:cs="Arial"/>
          <w:shd w:val="clear" w:color="auto" w:fill="FFFFFF"/>
        </w:rPr>
      </w:pPr>
      <w:bookmarkStart w:id="9" w:name="OLE_LINK40"/>
      <w:bookmarkStart w:id="10" w:name="OLE_LINK41"/>
      <w:proofErr w:type="spellStart"/>
      <w:r>
        <w:rPr>
          <w:rFonts w:ascii="Arial" w:hAnsi="Arial" w:cs="Arial"/>
          <w:color w:val="222222"/>
          <w:shd w:val="clear" w:color="auto" w:fill="FFFFFF"/>
        </w:rPr>
        <w:t>Chatel</w:t>
      </w:r>
      <w:proofErr w:type="spellEnd"/>
      <w:r w:rsidRPr="003F6616">
        <w:rPr>
          <w:rFonts w:ascii="Arial" w:hAnsi="Arial" w:cs="Arial"/>
          <w:color w:val="222222"/>
          <w:shd w:val="clear" w:color="auto" w:fill="FFFFFF"/>
        </w:rPr>
        <w:t xml:space="preserve">, </w:t>
      </w:r>
      <w:bookmarkEnd w:id="9"/>
      <w:bookmarkEnd w:id="10"/>
      <w:r>
        <w:rPr>
          <w:rFonts w:ascii="Arial" w:hAnsi="Arial" w:cs="Arial"/>
          <w:color w:val="222222"/>
          <w:shd w:val="clear" w:color="auto" w:fill="FFFFFF"/>
        </w:rPr>
        <w:t>M</w:t>
      </w:r>
      <w:r w:rsidRPr="003F6616">
        <w:rPr>
          <w:rFonts w:ascii="Arial" w:hAnsi="Arial" w:cs="Arial"/>
          <w:color w:val="222222"/>
          <w:shd w:val="clear" w:color="auto" w:fill="FFFFFF"/>
        </w:rPr>
        <w:t>. (2019)</w:t>
      </w:r>
      <w:r w:rsidRPr="003F6616">
        <w:rPr>
          <w:rFonts w:ascii="Arial" w:hAnsi="Arial" w:cs="Arial"/>
          <w:i/>
          <w:iCs/>
          <w:color w:val="222222"/>
          <w:shd w:val="clear" w:color="auto" w:fill="FFFFFF"/>
        </w:rPr>
        <w:t xml:space="preserve"> </w:t>
      </w:r>
      <w:r w:rsidRPr="003F6616">
        <w:rPr>
          <w:rFonts w:ascii="Arial" w:hAnsi="Arial" w:cs="Arial"/>
          <w:i/>
          <w:iCs/>
          <w:color w:val="292929"/>
          <w:spacing w:val="-3"/>
        </w:rPr>
        <w:t>Net Art, Post-internet Art, New Aesthetics: The Fundamentals of Art on the Internet</w:t>
      </w:r>
      <w:r w:rsidRPr="00703746">
        <w:rPr>
          <w:rFonts w:ascii="Arial" w:hAnsi="Arial" w:cs="Arial"/>
          <w:color w:val="222222"/>
          <w:shd w:val="clear" w:color="auto" w:fill="FFFFFF"/>
        </w:rPr>
        <w:t>.</w:t>
      </w:r>
      <w:r w:rsidRPr="00703746">
        <w:t xml:space="preserve"> </w:t>
      </w:r>
      <w:bookmarkStart w:id="11" w:name="OLE_LINK38"/>
      <w:bookmarkStart w:id="12" w:name="OLE_LINK39"/>
      <w:r w:rsidRPr="00703746">
        <w:rPr>
          <w:rFonts w:ascii="Arial" w:hAnsi="Arial" w:cs="Arial"/>
        </w:rPr>
        <w:t>Available at</w:t>
      </w:r>
      <w:r w:rsidRPr="00703746">
        <w:rPr>
          <w:rFonts w:ascii="Arial" w:hAnsi="Arial" w:cs="Arial"/>
          <w:color w:val="222222"/>
          <w:shd w:val="clear" w:color="auto" w:fill="FFFFFF"/>
        </w:rPr>
        <w:t>:</w:t>
      </w:r>
      <w:bookmarkEnd w:id="11"/>
      <w:bookmarkEnd w:id="12"/>
      <w:r w:rsidRPr="00703746">
        <w:rPr>
          <w:rFonts w:ascii="Arial" w:hAnsi="Arial" w:cs="Arial"/>
        </w:rPr>
        <w:t xml:space="preserve"> </w:t>
      </w:r>
      <w:hyperlink r:id="rId9" w:history="1">
        <w:r w:rsidRPr="00292B29">
          <w:rPr>
            <w:rStyle w:val="a9"/>
            <w:rFonts w:ascii="Arial" w:hAnsi="Arial" w:cs="Arial"/>
            <w:shd w:val="clear" w:color="auto" w:fill="FFFFFF"/>
          </w:rPr>
          <w:t>https://medium.com/digital-art-wee</w:t>
        </w:r>
        <w:r w:rsidRPr="00292B29">
          <w:rPr>
            <w:rStyle w:val="a9"/>
            <w:rFonts w:ascii="Arial" w:hAnsi="Arial" w:cs="Arial"/>
            <w:shd w:val="clear" w:color="auto" w:fill="FFFFFF"/>
          </w:rPr>
          <w:lastRenderedPageBreak/>
          <w:t>kly/net-art-post-internet-art-new-aesthetics-the-fundamentals-of-art-on-the-internet-55dcbd9d6a5</w:t>
        </w:r>
      </w:hyperlink>
      <w:r>
        <w:rPr>
          <w:rFonts w:ascii="Arial" w:hAnsi="Arial" w:cs="Arial" w:hint="eastAsia"/>
          <w:shd w:val="clear" w:color="auto" w:fill="FFFFFF"/>
        </w:rPr>
        <w:t xml:space="preserve"> </w:t>
      </w:r>
      <w:r w:rsidRPr="00AB4281">
        <w:rPr>
          <w:rFonts w:ascii="Arial" w:hAnsi="Arial" w:cs="Arial"/>
        </w:rPr>
        <w:t>(Accessed 20 August 2021)</w:t>
      </w:r>
    </w:p>
    <w:p w:rsidR="006A4C03" w:rsidRPr="00CD1540" w:rsidRDefault="006A4C03" w:rsidP="005672D7">
      <w:pPr>
        <w:spacing w:line="480" w:lineRule="auto"/>
        <w:rPr>
          <w:rFonts w:ascii="Arial" w:hAnsi="Arial" w:cs="Arial"/>
          <w:b/>
          <w:bCs/>
        </w:rPr>
      </w:pPr>
    </w:p>
    <w:p w:rsidR="006A4C03" w:rsidRPr="00B7241D" w:rsidRDefault="006A4C03" w:rsidP="006A4C03">
      <w:pPr>
        <w:spacing w:line="480" w:lineRule="auto"/>
        <w:jc w:val="both"/>
        <w:rPr>
          <w:rFonts w:ascii="Arial" w:hAnsi="Arial" w:cs="Arial"/>
        </w:rPr>
      </w:pPr>
      <w:r w:rsidRPr="00017409">
        <w:rPr>
          <w:rFonts w:ascii="Arial" w:hAnsi="Arial" w:cs="Arial"/>
        </w:rPr>
        <w:t xml:space="preserve">Gold, M. K. </w:t>
      </w:r>
      <w:r>
        <w:rPr>
          <w:rFonts w:ascii="Arial" w:hAnsi="Arial" w:cs="Arial"/>
        </w:rPr>
        <w:t xml:space="preserve">and </w:t>
      </w:r>
      <w:r w:rsidRPr="00017409">
        <w:rPr>
          <w:rFonts w:ascii="Arial" w:hAnsi="Arial" w:cs="Arial"/>
        </w:rPr>
        <w:t>Klein, L.</w:t>
      </w:r>
      <w:r>
        <w:rPr>
          <w:rFonts w:ascii="Arial" w:hAnsi="Arial" w:cs="Arial"/>
        </w:rPr>
        <w:t xml:space="preserve"> </w:t>
      </w:r>
      <w:r w:rsidRPr="00017409">
        <w:rPr>
          <w:rFonts w:ascii="Arial" w:hAnsi="Arial" w:cs="Arial"/>
        </w:rPr>
        <w:t xml:space="preserve">F. (2016) </w:t>
      </w:r>
      <w:r w:rsidRPr="002477EA">
        <w:rPr>
          <w:rFonts w:ascii="Arial" w:hAnsi="Arial" w:cs="Arial"/>
          <w:i/>
          <w:iCs/>
        </w:rPr>
        <w:t>Debates in the digital humanities</w:t>
      </w:r>
      <w:r>
        <w:rPr>
          <w:rFonts w:ascii="Arial" w:hAnsi="Arial" w:cs="Arial"/>
          <w:i/>
          <w:iCs/>
        </w:rPr>
        <w:t>.</w:t>
      </w:r>
      <w:r>
        <w:rPr>
          <w:rFonts w:ascii="Arial" w:hAnsi="Arial" w:cs="Arial"/>
        </w:rPr>
        <w:t xml:space="preserve"> </w:t>
      </w:r>
      <w:r w:rsidRPr="00017409">
        <w:rPr>
          <w:rFonts w:ascii="Arial" w:hAnsi="Arial" w:cs="Arial"/>
        </w:rPr>
        <w:t xml:space="preserve">Minneapolis, </w:t>
      </w:r>
      <w:proofErr w:type="gramStart"/>
      <w:r w:rsidRPr="00017409">
        <w:rPr>
          <w:rFonts w:ascii="Arial" w:hAnsi="Arial" w:cs="Arial"/>
        </w:rPr>
        <w:t>Minnesota :</w:t>
      </w:r>
      <w:proofErr w:type="gramEnd"/>
      <w:r w:rsidRPr="00017409">
        <w:rPr>
          <w:rFonts w:ascii="Arial" w:hAnsi="Arial" w:cs="Arial"/>
        </w:rPr>
        <w:t xml:space="preserve"> University of Minnesota Press.</w:t>
      </w:r>
      <w:r>
        <w:rPr>
          <w:rFonts w:ascii="Arial" w:hAnsi="Arial" w:cs="Arial"/>
        </w:rPr>
        <w:t xml:space="preserve"> Available at:</w:t>
      </w:r>
      <w:r w:rsidRPr="00306225">
        <w:t xml:space="preserve"> </w:t>
      </w:r>
      <w:hyperlink r:id="rId10" w:history="1">
        <w:r w:rsidR="00296CA7" w:rsidRPr="00292B29">
          <w:rPr>
            <w:rStyle w:val="a9"/>
            <w:rFonts w:ascii="Arial" w:hAnsi="Arial" w:cs="Arial"/>
          </w:rPr>
          <w:t>https://dhdebates.gc.cuny.edu/projects/debates-in-the-digital-humanities</w:t>
        </w:r>
      </w:hyperlink>
      <w:r w:rsidR="00296CA7">
        <w:rPr>
          <w:rFonts w:ascii="Arial" w:hAnsi="Arial" w:cs="Arial"/>
        </w:rPr>
        <w:t xml:space="preserve"> </w:t>
      </w:r>
      <w:r>
        <w:rPr>
          <w:rFonts w:ascii="Arial" w:hAnsi="Arial" w:cs="Arial"/>
        </w:rPr>
        <w:t>(Accessed 19 August 2021)</w:t>
      </w:r>
    </w:p>
    <w:p w:rsidR="006A4C03" w:rsidRDefault="006A4C03" w:rsidP="005672D7">
      <w:pPr>
        <w:spacing w:line="480" w:lineRule="auto"/>
        <w:rPr>
          <w:rFonts w:ascii="Arial" w:hAnsi="Arial" w:cs="Arial"/>
          <w:b/>
          <w:bCs/>
        </w:rPr>
      </w:pPr>
    </w:p>
    <w:p w:rsidR="00760408" w:rsidRDefault="00760408" w:rsidP="00760408">
      <w:pPr>
        <w:wordWrap w:val="0"/>
        <w:spacing w:line="480" w:lineRule="auto"/>
        <w:rPr>
          <w:rFonts w:ascii="Arial" w:hAnsi="Arial" w:cs="Arial"/>
        </w:rPr>
      </w:pPr>
      <w:bookmarkStart w:id="13" w:name="OLE_LINK36"/>
      <w:bookmarkStart w:id="14" w:name="OLE_LINK37"/>
      <w:r w:rsidRPr="00AB4281">
        <w:rPr>
          <w:rFonts w:ascii="Arial" w:hAnsi="Arial" w:cs="Arial"/>
          <w:color w:val="222222"/>
          <w:shd w:val="clear" w:color="auto" w:fill="FFFFFF"/>
        </w:rPr>
        <w:t>H</w:t>
      </w:r>
      <w:r>
        <w:rPr>
          <w:rFonts w:ascii="Arial" w:hAnsi="Arial" w:cs="Arial"/>
          <w:color w:val="222222"/>
          <w:shd w:val="clear" w:color="auto" w:fill="FFFFFF"/>
        </w:rPr>
        <w:t>enry, L</w:t>
      </w:r>
      <w:r w:rsidRPr="00AB4281">
        <w:rPr>
          <w:rFonts w:ascii="Arial" w:hAnsi="Arial" w:cs="Arial"/>
          <w:color w:val="222222"/>
          <w:shd w:val="clear" w:color="auto" w:fill="FFFFFF"/>
        </w:rPr>
        <w:t>. (2014) ‘Post-Internet Art’. </w:t>
      </w:r>
      <w:r w:rsidRPr="00AB4281">
        <w:rPr>
          <w:rFonts w:ascii="Arial" w:hAnsi="Arial" w:cs="Arial"/>
          <w:i/>
          <w:iCs/>
          <w:color w:val="222222"/>
          <w:shd w:val="clear" w:color="auto" w:fill="FFFFFF"/>
        </w:rPr>
        <w:t>Art Monthly</w:t>
      </w:r>
      <w:r w:rsidRPr="00AB4281">
        <w:rPr>
          <w:rFonts w:ascii="Arial" w:hAnsi="Arial" w:cs="Arial"/>
          <w:color w:val="222222"/>
          <w:shd w:val="clear" w:color="auto" w:fill="FFFFFF"/>
        </w:rPr>
        <w:t xml:space="preserve">, 37, pp.375. </w:t>
      </w:r>
      <w:r w:rsidRPr="00AB4281">
        <w:rPr>
          <w:rFonts w:ascii="Arial" w:hAnsi="Arial" w:cs="Arial"/>
        </w:rPr>
        <w:t>Available at</w:t>
      </w:r>
      <w:r w:rsidRPr="00AB4281">
        <w:rPr>
          <w:rFonts w:ascii="Arial" w:hAnsi="Arial" w:cs="Arial"/>
          <w:color w:val="222222"/>
          <w:shd w:val="clear" w:color="auto" w:fill="FFFFFF"/>
        </w:rPr>
        <w:t>:</w:t>
      </w:r>
      <w:hyperlink r:id="rId11" w:history="1">
        <w:r w:rsidRPr="00AB4281">
          <w:rPr>
            <w:rStyle w:val="a9"/>
            <w:rFonts w:ascii="Arial" w:hAnsi="Arial" w:cs="Arial"/>
            <w:shd w:val="clear" w:color="auto" w:fill="FFFFFF"/>
          </w:rPr>
          <w:t>https://www.proquest.com/openview/860e6b87e91a71ab1c023b044177b1a8/1?pq-origsite=gscholar&amp;cbl=106011</w:t>
        </w:r>
      </w:hyperlink>
      <w:r>
        <w:rPr>
          <w:rFonts w:ascii="Arial" w:hAnsi="Arial" w:cs="Arial"/>
          <w:shd w:val="clear" w:color="auto" w:fill="FFFFFF"/>
        </w:rPr>
        <w:t xml:space="preserve"> </w:t>
      </w:r>
      <w:r w:rsidRPr="00AB4281">
        <w:rPr>
          <w:rFonts w:ascii="Arial" w:hAnsi="Arial" w:cs="Arial"/>
        </w:rPr>
        <w:t>(Accessed 20 August 2021)</w:t>
      </w:r>
    </w:p>
    <w:p w:rsidR="00760408" w:rsidRPr="00AB4281" w:rsidRDefault="00760408" w:rsidP="00760408">
      <w:pPr>
        <w:wordWrap w:val="0"/>
        <w:spacing w:line="480" w:lineRule="auto"/>
        <w:rPr>
          <w:rFonts w:ascii="Arial" w:hAnsi="Arial" w:cs="Arial"/>
        </w:rPr>
      </w:pPr>
    </w:p>
    <w:bookmarkEnd w:id="13"/>
    <w:bookmarkEnd w:id="14"/>
    <w:p w:rsidR="00760408" w:rsidRPr="00B7241D" w:rsidRDefault="00760408" w:rsidP="00760408">
      <w:pPr>
        <w:spacing w:line="480" w:lineRule="auto"/>
        <w:jc w:val="both"/>
        <w:rPr>
          <w:rFonts w:ascii="Arial" w:hAnsi="Arial" w:cs="Arial"/>
        </w:rPr>
      </w:pPr>
      <w:proofErr w:type="spellStart"/>
      <w:r w:rsidRPr="00153324">
        <w:rPr>
          <w:rFonts w:ascii="Arial" w:hAnsi="Arial" w:cs="Arial"/>
        </w:rPr>
        <w:t>Jänicke</w:t>
      </w:r>
      <w:proofErr w:type="spellEnd"/>
      <w:r w:rsidRPr="00153324">
        <w:rPr>
          <w:rFonts w:ascii="Arial" w:hAnsi="Arial" w:cs="Arial"/>
        </w:rPr>
        <w:t>, S.</w:t>
      </w:r>
      <w:r>
        <w:rPr>
          <w:rFonts w:ascii="Arial" w:hAnsi="Arial" w:cs="Arial"/>
        </w:rPr>
        <w:t>,</w:t>
      </w:r>
      <w:r w:rsidRPr="00153324">
        <w:rPr>
          <w:rFonts w:ascii="Arial" w:hAnsi="Arial" w:cs="Arial"/>
        </w:rPr>
        <w:t xml:space="preserve"> </w:t>
      </w:r>
      <w:proofErr w:type="spellStart"/>
      <w:r w:rsidRPr="00153324">
        <w:rPr>
          <w:rFonts w:ascii="Arial" w:hAnsi="Arial" w:cs="Arial"/>
        </w:rPr>
        <w:t>Franzini</w:t>
      </w:r>
      <w:proofErr w:type="spellEnd"/>
      <w:r w:rsidRPr="00153324">
        <w:rPr>
          <w:rFonts w:ascii="Arial" w:hAnsi="Arial" w:cs="Arial"/>
        </w:rPr>
        <w:t>, G.</w:t>
      </w:r>
      <w:r>
        <w:rPr>
          <w:rFonts w:ascii="Arial" w:hAnsi="Arial" w:cs="Arial"/>
        </w:rPr>
        <w:t>,</w:t>
      </w:r>
      <w:r w:rsidRPr="00153324">
        <w:rPr>
          <w:rFonts w:ascii="Arial" w:hAnsi="Arial" w:cs="Arial"/>
        </w:rPr>
        <w:t xml:space="preserve"> Cheema, M. F.</w:t>
      </w:r>
      <w:r>
        <w:rPr>
          <w:rFonts w:ascii="Arial" w:hAnsi="Arial" w:cs="Arial"/>
        </w:rPr>
        <w:t xml:space="preserve"> and </w:t>
      </w:r>
      <w:r w:rsidRPr="00153324">
        <w:rPr>
          <w:rFonts w:ascii="Arial" w:hAnsi="Arial" w:cs="Arial"/>
        </w:rPr>
        <w:t xml:space="preserve">Scheuermann, G. (2017) </w:t>
      </w:r>
      <w:r>
        <w:rPr>
          <w:rFonts w:ascii="Arial" w:hAnsi="Arial" w:cs="Arial"/>
        </w:rPr>
        <w:t>‘</w:t>
      </w:r>
      <w:r w:rsidRPr="00153324">
        <w:rPr>
          <w:rFonts w:ascii="Arial" w:hAnsi="Arial" w:cs="Arial"/>
        </w:rPr>
        <w:t>Visual Text Analysis in Digital Humanities</w:t>
      </w:r>
      <w:r>
        <w:rPr>
          <w:rFonts w:ascii="Arial" w:hAnsi="Arial" w:cs="Arial"/>
        </w:rPr>
        <w:t xml:space="preserve">’, </w:t>
      </w:r>
      <w:r w:rsidRPr="00153324">
        <w:rPr>
          <w:rFonts w:ascii="Arial" w:hAnsi="Arial" w:cs="Arial"/>
          <w:i/>
          <w:iCs/>
        </w:rPr>
        <w:t>Computer Graphics Forum</w:t>
      </w:r>
      <w:r w:rsidRPr="00153324">
        <w:rPr>
          <w:rFonts w:ascii="Arial" w:hAnsi="Arial" w:cs="Arial"/>
        </w:rPr>
        <w:t xml:space="preserve">, 36(6), </w:t>
      </w:r>
      <w:r>
        <w:rPr>
          <w:rFonts w:ascii="Arial" w:hAnsi="Arial" w:cs="Arial"/>
        </w:rPr>
        <w:t>pp.</w:t>
      </w:r>
      <w:r w:rsidRPr="00153324">
        <w:rPr>
          <w:rFonts w:ascii="Arial" w:hAnsi="Arial" w:cs="Arial"/>
        </w:rPr>
        <w:t xml:space="preserve">226–250. </w:t>
      </w:r>
      <w:r>
        <w:rPr>
          <w:rFonts w:ascii="Arial" w:hAnsi="Arial" w:cs="Arial"/>
        </w:rPr>
        <w:t xml:space="preserve">DOI: </w:t>
      </w:r>
      <w:hyperlink r:id="rId12" w:history="1">
        <w:r w:rsidR="00296CA7" w:rsidRPr="00292B29">
          <w:rPr>
            <w:rStyle w:val="a9"/>
            <w:rFonts w:ascii="Arial" w:hAnsi="Arial" w:cs="Arial"/>
          </w:rPr>
          <w:t>https://doi.org/10.1111/cgf.12873</w:t>
        </w:r>
      </w:hyperlink>
      <w:r w:rsidR="00296CA7">
        <w:rPr>
          <w:rFonts w:ascii="Arial" w:hAnsi="Arial" w:cs="Arial"/>
        </w:rPr>
        <w:t xml:space="preserve"> </w:t>
      </w:r>
      <w:r>
        <w:rPr>
          <w:rFonts w:ascii="Arial" w:hAnsi="Arial" w:cs="Arial"/>
        </w:rPr>
        <w:t>(Accessed 19 August 2021)</w:t>
      </w:r>
    </w:p>
    <w:p w:rsidR="00760408" w:rsidRDefault="00760408" w:rsidP="00760408">
      <w:pPr>
        <w:spacing w:line="480" w:lineRule="auto"/>
        <w:jc w:val="both"/>
        <w:rPr>
          <w:rFonts w:ascii="Arial" w:eastAsiaTheme="minorEastAsia" w:hAnsi="Arial" w:cs="Arial"/>
          <w:kern w:val="2"/>
        </w:rPr>
      </w:pPr>
      <w:r>
        <w:rPr>
          <w:rFonts w:ascii="Arial" w:eastAsiaTheme="minorEastAsia" w:hAnsi="Arial" w:cs="Arial"/>
          <w:kern w:val="2"/>
        </w:rPr>
        <w:t>Compare traditional close and distant reading.</w:t>
      </w:r>
    </w:p>
    <w:p w:rsidR="00760408" w:rsidRPr="00760408" w:rsidRDefault="00760408" w:rsidP="005672D7">
      <w:pPr>
        <w:spacing w:line="480" w:lineRule="auto"/>
        <w:rPr>
          <w:rFonts w:ascii="Arial" w:hAnsi="Arial" w:cs="Arial"/>
          <w:b/>
          <w:bCs/>
        </w:rPr>
      </w:pPr>
    </w:p>
    <w:p w:rsidR="00632ABE" w:rsidRDefault="00AD59D9" w:rsidP="007A3DE2">
      <w:pPr>
        <w:wordWrap w:val="0"/>
        <w:spacing w:line="480" w:lineRule="auto"/>
        <w:rPr>
          <w:rFonts w:ascii="Arial" w:hAnsi="Arial" w:cs="Arial"/>
          <w:color w:val="0000FF"/>
          <w:u w:val="single"/>
          <w:shd w:val="clear" w:color="auto" w:fill="FFFFFF"/>
        </w:rPr>
      </w:pPr>
      <w:bookmarkStart w:id="15" w:name="OLE_LINK52"/>
      <w:bookmarkStart w:id="16" w:name="OLE_LINK53"/>
      <w:proofErr w:type="spellStart"/>
      <w:r>
        <w:rPr>
          <w:rFonts w:ascii="Arial" w:hAnsi="Arial" w:cs="Arial"/>
          <w:color w:val="222222"/>
          <w:shd w:val="clear" w:color="auto" w:fill="FFFFFF"/>
        </w:rPr>
        <w:t>Kelomees</w:t>
      </w:r>
      <w:bookmarkEnd w:id="15"/>
      <w:bookmarkEnd w:id="16"/>
      <w:proofErr w:type="spellEnd"/>
      <w:r w:rsidR="00211C85">
        <w:rPr>
          <w:rFonts w:ascii="Arial" w:hAnsi="Arial" w:cs="Arial"/>
          <w:color w:val="222222"/>
          <w:shd w:val="clear" w:color="auto" w:fill="FFFFFF"/>
        </w:rPr>
        <w:t xml:space="preserve">, </w:t>
      </w:r>
      <w:r>
        <w:rPr>
          <w:rFonts w:ascii="Arial" w:hAnsi="Arial" w:cs="Arial"/>
          <w:color w:val="222222"/>
          <w:shd w:val="clear" w:color="auto" w:fill="FFFFFF"/>
        </w:rPr>
        <w:t>R</w:t>
      </w:r>
      <w:r w:rsidR="00703746" w:rsidRPr="00703746">
        <w:rPr>
          <w:rFonts w:ascii="Arial" w:hAnsi="Arial" w:cs="Arial"/>
          <w:color w:val="222222"/>
          <w:shd w:val="clear" w:color="auto" w:fill="FFFFFF"/>
        </w:rPr>
        <w:t>. (2019)</w:t>
      </w:r>
      <w:r w:rsidR="00703746" w:rsidRPr="00703746">
        <w:rPr>
          <w:rFonts w:ascii="Arial" w:hAnsi="Arial" w:cs="Arial"/>
          <w:i/>
          <w:iCs/>
          <w:color w:val="222222"/>
          <w:shd w:val="clear" w:color="auto" w:fill="FFFFFF"/>
        </w:rPr>
        <w:t xml:space="preserve"> From Net Art to Post-Internet Art: The Cyclical Nature of Art Movements</w:t>
      </w:r>
      <w:r w:rsidR="00703746" w:rsidRPr="00703746">
        <w:rPr>
          <w:rFonts w:ascii="Arial" w:hAnsi="Arial" w:cs="Arial"/>
          <w:color w:val="222222"/>
          <w:shd w:val="clear" w:color="auto" w:fill="FFFFFF"/>
        </w:rPr>
        <w:t>.</w:t>
      </w:r>
      <w:r w:rsidR="00703746" w:rsidRPr="00703746">
        <w:t xml:space="preserve"> </w:t>
      </w:r>
      <w:r w:rsidR="00703746" w:rsidRPr="00703746">
        <w:rPr>
          <w:rFonts w:ascii="Arial" w:hAnsi="Arial" w:cs="Arial"/>
        </w:rPr>
        <w:t>Available at</w:t>
      </w:r>
      <w:r w:rsidR="00703746" w:rsidRPr="00703746">
        <w:rPr>
          <w:rFonts w:ascii="Arial" w:hAnsi="Arial" w:cs="Arial"/>
          <w:color w:val="222222"/>
          <w:shd w:val="clear" w:color="auto" w:fill="FFFFFF"/>
        </w:rPr>
        <w:t>:</w:t>
      </w:r>
      <w:r w:rsidR="00703746" w:rsidRPr="00703746">
        <w:rPr>
          <w:rFonts w:ascii="Arial" w:hAnsi="Arial" w:cs="Arial"/>
        </w:rPr>
        <w:t xml:space="preserve"> </w:t>
      </w:r>
      <w:hyperlink r:id="rId13" w:history="1">
        <w:r w:rsidR="00632ABE" w:rsidRPr="00292B29">
          <w:rPr>
            <w:rStyle w:val="a9"/>
            <w:rFonts w:ascii="Arial" w:hAnsi="Arial" w:cs="Arial"/>
            <w:shd w:val="clear" w:color="auto" w:fill="FFFFFF"/>
          </w:rPr>
          <w:t>http://www.estonianart.ee/art/from-net-art-to-post-internet-art/</w:t>
        </w:r>
      </w:hyperlink>
      <w:r w:rsidR="007A3DE2">
        <w:rPr>
          <w:rFonts w:ascii="Arial" w:hAnsi="Arial" w:cs="Arial"/>
          <w:shd w:val="clear" w:color="auto" w:fill="FFFFFF"/>
        </w:rPr>
        <w:t xml:space="preserve"> </w:t>
      </w:r>
      <w:r w:rsidR="007A3DE2" w:rsidRPr="00AB4281">
        <w:rPr>
          <w:rFonts w:ascii="Arial" w:hAnsi="Arial" w:cs="Arial"/>
        </w:rPr>
        <w:t>(Accessed 20 August 2021)</w:t>
      </w:r>
    </w:p>
    <w:p w:rsidR="003F6616" w:rsidRDefault="003F6616" w:rsidP="00AB4281">
      <w:pPr>
        <w:spacing w:line="480" w:lineRule="auto"/>
        <w:rPr>
          <w:rFonts w:ascii="Arial" w:hAnsi="Arial" w:cs="Arial"/>
        </w:rPr>
      </w:pPr>
    </w:p>
    <w:p w:rsidR="00CD1540" w:rsidRPr="00296CA7" w:rsidRDefault="00CD1540" w:rsidP="00CD1540">
      <w:pPr>
        <w:wordWrap w:val="0"/>
        <w:spacing w:line="480" w:lineRule="auto"/>
        <w:jc w:val="both"/>
        <w:rPr>
          <w:rFonts w:ascii="Arial" w:eastAsiaTheme="minorEastAsia" w:hAnsi="Arial" w:cs="Arial"/>
          <w:kern w:val="2"/>
        </w:rPr>
      </w:pPr>
      <w:r w:rsidRPr="0030298D">
        <w:rPr>
          <w:rFonts w:ascii="Arial" w:eastAsiaTheme="minorEastAsia" w:hAnsi="Arial" w:cs="Arial"/>
          <w:kern w:val="2"/>
        </w:rPr>
        <w:t>Oliver,</w:t>
      </w:r>
      <w:r>
        <w:rPr>
          <w:rFonts w:ascii="Arial" w:eastAsiaTheme="minorEastAsia" w:hAnsi="Arial" w:cs="Arial"/>
          <w:kern w:val="2"/>
        </w:rPr>
        <w:t xml:space="preserve"> G.</w:t>
      </w:r>
      <w:r>
        <w:rPr>
          <w:rFonts w:ascii="Arial" w:hAnsi="Arial" w:cs="Arial"/>
        </w:rPr>
        <w:t>, Janina, H</w:t>
      </w:r>
      <w:r>
        <w:rPr>
          <w:rFonts w:ascii="Arial" w:eastAsiaTheme="minorEastAsia" w:hAnsi="Arial" w:cs="Arial"/>
          <w:kern w:val="2"/>
        </w:rPr>
        <w:t>.</w:t>
      </w:r>
      <w:r w:rsidRPr="00DF6123">
        <w:rPr>
          <w:rFonts w:ascii="Arial" w:hAnsi="Arial" w:cs="Arial"/>
        </w:rPr>
        <w:t xml:space="preserve"> and </w:t>
      </w:r>
      <w:r w:rsidRPr="00DF6123">
        <w:rPr>
          <w:rFonts w:ascii="Arial" w:eastAsiaTheme="minorEastAsia" w:hAnsi="Arial" w:cs="Arial"/>
          <w:kern w:val="2"/>
        </w:rPr>
        <w:t>Eveline</w:t>
      </w:r>
      <w:r>
        <w:rPr>
          <w:rFonts w:ascii="Arial" w:eastAsiaTheme="minorEastAsia" w:hAnsi="Arial" w:cs="Arial"/>
          <w:kern w:val="2"/>
        </w:rPr>
        <w:t xml:space="preserve">, </w:t>
      </w:r>
      <w:r w:rsidRPr="00DF6123">
        <w:rPr>
          <w:rFonts w:ascii="Arial" w:eastAsiaTheme="minorEastAsia" w:hAnsi="Arial" w:cs="Arial"/>
          <w:kern w:val="2"/>
        </w:rPr>
        <w:t>W</w:t>
      </w:r>
      <w:r>
        <w:rPr>
          <w:rFonts w:ascii="Arial" w:hAnsi="Arial" w:cs="Arial"/>
        </w:rPr>
        <w:t>. (2019)</w:t>
      </w:r>
      <w:r w:rsidRPr="00DF6123">
        <w:rPr>
          <w:rFonts w:ascii="Arial" w:hAnsi="Arial" w:cs="Arial"/>
          <w:i/>
          <w:iCs/>
        </w:rPr>
        <w:t xml:space="preserve"> </w:t>
      </w:r>
      <w:r w:rsidRPr="00DF6123">
        <w:rPr>
          <w:rFonts w:ascii="Arial" w:eastAsiaTheme="minorEastAsia" w:hAnsi="Arial" w:cs="Arial"/>
          <w:i/>
          <w:iCs/>
          <w:kern w:val="2"/>
        </w:rPr>
        <w:t>Digital Art through the Looking Glass. New strategies for archiving, collecting and</w:t>
      </w:r>
      <w:r>
        <w:rPr>
          <w:rFonts w:ascii="Arial" w:hAnsi="Arial" w:cs="Arial"/>
          <w:i/>
          <w:iCs/>
        </w:rPr>
        <w:t xml:space="preserve"> </w:t>
      </w:r>
      <w:r w:rsidRPr="00DF6123">
        <w:rPr>
          <w:rFonts w:ascii="Arial" w:eastAsiaTheme="minorEastAsia" w:hAnsi="Arial" w:cs="Arial"/>
          <w:i/>
          <w:iCs/>
          <w:kern w:val="2"/>
        </w:rPr>
        <w:t>preserving in digital humanities.</w:t>
      </w:r>
      <w:bookmarkStart w:id="17" w:name="OLE_LINK11"/>
      <w:bookmarkStart w:id="18" w:name="OLE_LINK12"/>
      <w:r>
        <w:rPr>
          <w:rFonts w:ascii="Arial" w:hAnsi="Arial" w:cs="Arial"/>
          <w:i/>
          <w:iCs/>
        </w:rPr>
        <w:t xml:space="preserve"> </w:t>
      </w:r>
      <w:proofErr w:type="spellStart"/>
      <w:r w:rsidRPr="00DF6123">
        <w:rPr>
          <w:rFonts w:ascii="Arial" w:eastAsiaTheme="minorEastAsia" w:hAnsi="Arial" w:cs="Arial"/>
          <w:kern w:val="2"/>
        </w:rPr>
        <w:t>Krems</w:t>
      </w:r>
      <w:proofErr w:type="spellEnd"/>
      <w:r>
        <w:rPr>
          <w:rFonts w:ascii="Arial" w:hAnsi="Arial" w:cs="Arial"/>
        </w:rPr>
        <w:t xml:space="preserve"> </w:t>
      </w:r>
      <w:r w:rsidRPr="00DF6123">
        <w:rPr>
          <w:rFonts w:ascii="Arial" w:eastAsiaTheme="minorEastAsia" w:hAnsi="Arial" w:cs="Arial"/>
          <w:kern w:val="2"/>
        </w:rPr>
        <w:t>a.</w:t>
      </w:r>
      <w:r>
        <w:rPr>
          <w:rFonts w:ascii="Arial" w:eastAsiaTheme="minorEastAsia" w:hAnsi="Arial" w:cs="Arial"/>
          <w:kern w:val="2"/>
        </w:rPr>
        <w:t xml:space="preserve"> </w:t>
      </w:r>
      <w:r w:rsidRPr="00DF6123">
        <w:rPr>
          <w:rFonts w:ascii="Arial" w:eastAsiaTheme="minorEastAsia" w:hAnsi="Arial" w:cs="Arial"/>
          <w:kern w:val="2"/>
        </w:rPr>
        <w:t>d.</w:t>
      </w:r>
      <w:r>
        <w:rPr>
          <w:rFonts w:ascii="Arial" w:hAnsi="Arial" w:cs="Arial"/>
        </w:rPr>
        <w:t xml:space="preserve"> </w:t>
      </w:r>
      <w:r w:rsidRPr="00DF6123">
        <w:rPr>
          <w:rFonts w:ascii="Arial" w:eastAsiaTheme="minorEastAsia" w:hAnsi="Arial" w:cs="Arial"/>
          <w:kern w:val="2"/>
        </w:rPr>
        <w:t>Donau</w:t>
      </w:r>
      <w:bookmarkEnd w:id="17"/>
      <w:bookmarkEnd w:id="18"/>
      <w:r>
        <w:rPr>
          <w:rFonts w:ascii="Arial" w:hAnsi="Arial" w:cs="Arial"/>
        </w:rPr>
        <w:t xml:space="preserve">: </w:t>
      </w:r>
      <w:r w:rsidRPr="00DF6123">
        <w:rPr>
          <w:rFonts w:ascii="Arial" w:eastAsiaTheme="minorEastAsia" w:hAnsi="Arial" w:cs="Arial"/>
          <w:kern w:val="2"/>
        </w:rPr>
        <w:t>Donau-Universität DOI: </w:t>
      </w:r>
      <w:hyperlink r:id="rId14" w:history="1">
        <w:r w:rsidRPr="00DF6123">
          <w:rPr>
            <w:rFonts w:ascii="Arial" w:eastAsiaTheme="minorEastAsia" w:hAnsi="Arial" w:cs="Arial"/>
            <w:kern w:val="2"/>
          </w:rPr>
          <w:t>https://doi.org/10.25969/mediarep/13360</w:t>
        </w:r>
      </w:hyperlink>
      <w:r w:rsidRPr="00DF6123">
        <w:rPr>
          <w:rFonts w:ascii="Arial" w:eastAsiaTheme="minorEastAsia" w:hAnsi="Arial" w:cs="Arial"/>
          <w:kern w:val="2"/>
        </w:rPr>
        <w:t>.</w:t>
      </w:r>
      <w:r>
        <w:rPr>
          <w:rFonts w:ascii="Arial" w:hAnsi="Arial" w:cs="Arial"/>
        </w:rPr>
        <w:t>(Accessed 18 August 2021)</w:t>
      </w:r>
    </w:p>
    <w:p w:rsidR="00CD1540" w:rsidRPr="00CD1540" w:rsidRDefault="00CD1540" w:rsidP="00AB4281">
      <w:pPr>
        <w:spacing w:line="480" w:lineRule="auto"/>
        <w:rPr>
          <w:rFonts w:ascii="Arial" w:hAnsi="Arial" w:cs="Arial"/>
        </w:rPr>
      </w:pPr>
    </w:p>
    <w:p w:rsidR="006A4C03" w:rsidRPr="006A4C03" w:rsidRDefault="006A4C03" w:rsidP="006A4C03">
      <w:pPr>
        <w:wordWrap w:val="0"/>
        <w:spacing w:line="480" w:lineRule="auto"/>
        <w:rPr>
          <w:rFonts w:ascii="Arial" w:hAnsi="Arial" w:cs="Arial"/>
        </w:rPr>
      </w:pPr>
      <w:bookmarkStart w:id="19" w:name="OLE_LINK32"/>
      <w:bookmarkStart w:id="20" w:name="OLE_LINK33"/>
      <w:bookmarkStart w:id="21" w:name="OLE_LINK34"/>
      <w:bookmarkStart w:id="22" w:name="OLE_LINK35"/>
      <w:r>
        <w:rPr>
          <w:rFonts w:ascii="Arial" w:hAnsi="Arial" w:cs="Arial"/>
          <w:color w:val="222222"/>
          <w:shd w:val="clear" w:color="auto" w:fill="FFFFFF"/>
        </w:rPr>
        <w:t>Paul, C</w:t>
      </w:r>
      <w:r w:rsidRPr="00AB4281">
        <w:rPr>
          <w:rFonts w:ascii="Arial" w:hAnsi="Arial" w:cs="Arial"/>
          <w:color w:val="222222"/>
          <w:shd w:val="clear" w:color="auto" w:fill="FFFFFF"/>
        </w:rPr>
        <w:t>. (2009)</w:t>
      </w:r>
      <w:r>
        <w:rPr>
          <w:rFonts w:ascii="Arial" w:hAnsi="Arial" w:cs="Arial"/>
          <w:color w:val="222222"/>
          <w:shd w:val="clear" w:color="auto" w:fill="FFFFFF"/>
        </w:rPr>
        <w:t xml:space="preserve"> ‘</w:t>
      </w:r>
      <w:r w:rsidRPr="00AB4281">
        <w:rPr>
          <w:rFonts w:ascii="Arial" w:hAnsi="Arial" w:cs="Arial"/>
          <w:color w:val="222222"/>
          <w:shd w:val="clear" w:color="auto" w:fill="FFFFFF"/>
        </w:rPr>
        <w:t>Context and Archive:</w:t>
      </w:r>
      <w:r w:rsidR="00CD1540">
        <w:rPr>
          <w:rFonts w:ascii="Arial" w:hAnsi="Arial" w:cs="Arial"/>
          <w:color w:val="222222"/>
          <w:shd w:val="clear" w:color="auto" w:fill="FFFFFF"/>
        </w:rPr>
        <w:t xml:space="preserve"> </w:t>
      </w:r>
      <w:r w:rsidRPr="00AB4281">
        <w:rPr>
          <w:rFonts w:ascii="Arial" w:hAnsi="Arial" w:cs="Arial"/>
          <w:color w:val="222222"/>
          <w:shd w:val="clear" w:color="auto" w:fill="FFFFFF"/>
        </w:rPr>
        <w:t>Presenting and Preserving Net-based Art</w:t>
      </w:r>
      <w:r>
        <w:rPr>
          <w:rFonts w:ascii="Arial" w:hAnsi="Arial" w:cs="Arial"/>
          <w:color w:val="222222"/>
          <w:shd w:val="clear" w:color="auto" w:fill="FFFFFF"/>
        </w:rPr>
        <w:t>’</w:t>
      </w:r>
      <w:r w:rsidRPr="00AB4281">
        <w:rPr>
          <w:rFonts w:ascii="Arial" w:hAnsi="Arial" w:cs="Arial"/>
          <w:color w:val="222222"/>
          <w:shd w:val="clear" w:color="auto" w:fill="FFFFFF"/>
        </w:rPr>
        <w:t>. </w:t>
      </w:r>
      <w:r w:rsidRPr="00AB4281">
        <w:rPr>
          <w:rFonts w:ascii="Arial" w:hAnsi="Arial" w:cs="Arial"/>
          <w:i/>
          <w:iCs/>
          <w:color w:val="222222"/>
          <w:shd w:val="clear" w:color="auto" w:fill="FFFFFF"/>
        </w:rPr>
        <w:t>Dieter Daniels and Gunther Reisinger,</w:t>
      </w:r>
      <w:r w:rsidR="00CD1540">
        <w:rPr>
          <w:rFonts w:ascii="Arial" w:hAnsi="Arial" w:cs="Arial"/>
          <w:i/>
          <w:iCs/>
          <w:color w:val="222222"/>
          <w:shd w:val="clear" w:color="auto" w:fill="FFFFFF"/>
        </w:rPr>
        <w:t xml:space="preserve"> </w:t>
      </w:r>
      <w:r w:rsidRPr="00AB4281">
        <w:rPr>
          <w:rFonts w:ascii="Arial" w:hAnsi="Arial" w:cs="Arial"/>
          <w:i/>
          <w:iCs/>
          <w:color w:val="222222"/>
          <w:shd w:val="clear" w:color="auto" w:fill="FFFFFF"/>
        </w:rPr>
        <w:t>Net pioneers</w:t>
      </w:r>
      <w:r w:rsidRPr="00AB4281">
        <w:rPr>
          <w:rFonts w:ascii="Arial" w:hAnsi="Arial" w:cs="Arial"/>
          <w:color w:val="222222"/>
          <w:shd w:val="clear" w:color="auto" w:fill="FFFFFF"/>
        </w:rPr>
        <w:t>,1,</w:t>
      </w:r>
      <w:r>
        <w:rPr>
          <w:rFonts w:ascii="Arial" w:hAnsi="Arial" w:cs="Arial"/>
          <w:color w:val="222222"/>
          <w:shd w:val="clear" w:color="auto" w:fill="FFFFFF"/>
        </w:rPr>
        <w:t>pp.</w:t>
      </w:r>
      <w:r w:rsidRPr="00AB4281">
        <w:rPr>
          <w:rFonts w:ascii="Arial" w:hAnsi="Arial" w:cs="Arial"/>
          <w:color w:val="222222"/>
          <w:shd w:val="clear" w:color="auto" w:fill="FFFFFF"/>
        </w:rPr>
        <w:t>101-1</w:t>
      </w:r>
      <w:r>
        <w:rPr>
          <w:rFonts w:ascii="Arial" w:hAnsi="Arial" w:cs="Arial"/>
          <w:color w:val="222222"/>
          <w:shd w:val="clear" w:color="auto" w:fill="FFFFFF"/>
        </w:rPr>
        <w:t>2</w:t>
      </w:r>
      <w:r w:rsidRPr="00AB4281">
        <w:rPr>
          <w:rFonts w:ascii="Arial" w:hAnsi="Arial" w:cs="Arial"/>
          <w:color w:val="222222"/>
          <w:shd w:val="clear" w:color="auto" w:fill="FFFFFF"/>
        </w:rPr>
        <w:t>2.</w:t>
      </w:r>
      <w:r w:rsidRPr="00AB4281">
        <w:rPr>
          <w:rFonts w:ascii="Arial" w:hAnsi="Arial" w:cs="Arial"/>
        </w:rPr>
        <w:t>Available at</w:t>
      </w:r>
      <w:r w:rsidRPr="00AB4281">
        <w:rPr>
          <w:rFonts w:ascii="Arial" w:hAnsi="Arial" w:cs="Arial"/>
          <w:color w:val="222222"/>
          <w:shd w:val="clear" w:color="auto" w:fill="FFFFFF"/>
        </w:rPr>
        <w:t>:</w:t>
      </w:r>
      <w:r w:rsidRPr="00AB4281">
        <w:rPr>
          <w:rFonts w:ascii="Arial" w:hAnsi="Arial" w:cs="Arial"/>
        </w:rPr>
        <w:t xml:space="preserve"> </w:t>
      </w:r>
      <w:hyperlink r:id="rId15" w:history="1">
        <w:r w:rsidRPr="00AB4281">
          <w:rPr>
            <w:rStyle w:val="a9"/>
            <w:rFonts w:ascii="Arial" w:hAnsi="Arial" w:cs="Arial"/>
            <w:shd w:val="clear" w:color="auto" w:fill="FFFFFF"/>
          </w:rPr>
          <w:t>http://intelligentagent.com/writing_samples/netpioneers.pdf</w:t>
        </w:r>
      </w:hyperlink>
      <w:r>
        <w:rPr>
          <w:rFonts w:ascii="Arial" w:hAnsi="Arial" w:cs="Arial"/>
          <w:shd w:val="clear" w:color="auto" w:fill="FFFFFF"/>
        </w:rPr>
        <w:t xml:space="preserve"> </w:t>
      </w:r>
      <w:bookmarkStart w:id="23" w:name="OLE_LINK26"/>
      <w:bookmarkStart w:id="24" w:name="OLE_LINK27"/>
      <w:r w:rsidRPr="00AB4281">
        <w:rPr>
          <w:rFonts w:ascii="Arial" w:hAnsi="Arial" w:cs="Arial"/>
        </w:rPr>
        <w:t>(Accessed 20 August 2021)</w:t>
      </w:r>
      <w:bookmarkEnd w:id="19"/>
      <w:bookmarkEnd w:id="20"/>
      <w:bookmarkEnd w:id="21"/>
      <w:bookmarkEnd w:id="22"/>
      <w:bookmarkEnd w:id="23"/>
      <w:bookmarkEnd w:id="24"/>
    </w:p>
    <w:p w:rsidR="006A4C03" w:rsidRPr="007A3DE2" w:rsidRDefault="006A4C03" w:rsidP="00AB4281">
      <w:pPr>
        <w:spacing w:line="480" w:lineRule="auto"/>
        <w:rPr>
          <w:rFonts w:ascii="Arial" w:hAnsi="Arial" w:cs="Arial"/>
        </w:rPr>
      </w:pPr>
    </w:p>
    <w:p w:rsidR="00BF2129" w:rsidRDefault="007A3DE2" w:rsidP="006467DB">
      <w:pPr>
        <w:wordWrap w:val="0"/>
        <w:spacing w:line="480" w:lineRule="auto"/>
        <w:rPr>
          <w:rFonts w:ascii="Arial" w:hAnsi="Arial" w:cs="Arial"/>
        </w:rPr>
      </w:pPr>
      <w:bookmarkStart w:id="25" w:name="OLE_LINK30"/>
      <w:bookmarkStart w:id="26" w:name="OLE_LINK31"/>
      <w:bookmarkStart w:id="27" w:name="OLE_LINK23"/>
      <w:bookmarkStart w:id="28" w:name="OLE_LINK24"/>
      <w:proofErr w:type="spellStart"/>
      <w:r w:rsidRPr="007A3DE2">
        <w:rPr>
          <w:rFonts w:ascii="Arial" w:hAnsi="Arial" w:cs="Arial"/>
          <w:color w:val="222222"/>
          <w:shd w:val="clear" w:color="auto" w:fill="FFFFFF"/>
        </w:rPr>
        <w:lastRenderedPageBreak/>
        <w:t>Quaranta</w:t>
      </w:r>
      <w:proofErr w:type="spellEnd"/>
      <w:r w:rsidRPr="007A3DE2">
        <w:rPr>
          <w:rFonts w:ascii="Arial" w:hAnsi="Arial" w:cs="Arial"/>
          <w:color w:val="222222"/>
          <w:shd w:val="clear" w:color="auto" w:fill="FFFFFF"/>
        </w:rPr>
        <w:t xml:space="preserve">, D. (2020) ‘From Context to Content: On the Preservation of Net-based Art’, in </w:t>
      </w:r>
      <w:proofErr w:type="spellStart"/>
      <w:r w:rsidRPr="007A3DE2">
        <w:rPr>
          <w:rFonts w:ascii="Arial" w:hAnsi="Arial" w:cs="Arial"/>
          <w:color w:val="222222"/>
          <w:shd w:val="clear" w:color="auto" w:fill="FFFFFF"/>
        </w:rPr>
        <w:t>Sgamellotti</w:t>
      </w:r>
      <w:proofErr w:type="spellEnd"/>
      <w:r w:rsidRPr="007A3DE2">
        <w:rPr>
          <w:rFonts w:ascii="Arial" w:hAnsi="Arial" w:cs="Arial"/>
          <w:color w:val="222222"/>
          <w:shd w:val="clear" w:color="auto" w:fill="FFFFFF"/>
        </w:rPr>
        <w:t xml:space="preserve">, A., Brunetti, B. G., and </w:t>
      </w:r>
      <w:proofErr w:type="spellStart"/>
      <w:r w:rsidRPr="007A3DE2">
        <w:rPr>
          <w:rFonts w:ascii="Arial" w:hAnsi="Arial" w:cs="Arial"/>
          <w:color w:val="222222"/>
          <w:shd w:val="clear" w:color="auto" w:fill="FFFFFF"/>
        </w:rPr>
        <w:t>Miliani</w:t>
      </w:r>
      <w:proofErr w:type="spellEnd"/>
      <w:r w:rsidRPr="007A3DE2">
        <w:rPr>
          <w:rFonts w:ascii="Arial" w:hAnsi="Arial" w:cs="Arial"/>
          <w:color w:val="222222"/>
          <w:shd w:val="clear" w:color="auto" w:fill="FFFFFF"/>
        </w:rPr>
        <w:t xml:space="preserve">, C.(ed.) </w:t>
      </w:r>
      <w:r w:rsidRPr="00CE6FE5">
        <w:rPr>
          <w:rFonts w:ascii="Arial" w:hAnsi="Arial" w:cs="Arial"/>
          <w:i/>
          <w:iCs/>
          <w:color w:val="222222"/>
          <w:shd w:val="clear" w:color="auto" w:fill="FFFFFF"/>
        </w:rPr>
        <w:t>Science and Art: The Contemporary Painted Surface</w:t>
      </w:r>
      <w:r>
        <w:rPr>
          <w:rFonts w:ascii="Arial" w:hAnsi="Arial" w:cs="Arial"/>
          <w:color w:val="222222"/>
          <w:shd w:val="clear" w:color="auto" w:fill="FFFFFF"/>
        </w:rPr>
        <w:t>.</w:t>
      </w:r>
      <w:r w:rsidR="00CE6FE5">
        <w:rPr>
          <w:rFonts w:ascii="Arial" w:hAnsi="Arial" w:cs="Arial"/>
          <w:color w:val="222222"/>
          <w:shd w:val="clear" w:color="auto" w:fill="FFFFFF"/>
        </w:rPr>
        <w:t xml:space="preserve"> </w:t>
      </w:r>
      <w:r w:rsidRPr="007A3DE2">
        <w:rPr>
          <w:rFonts w:ascii="Arial" w:hAnsi="Arial" w:cs="Arial"/>
          <w:color w:val="222222"/>
          <w:shd w:val="clear" w:color="auto" w:fill="FFFFFF"/>
        </w:rPr>
        <w:t>Royal Society of Chemistry.</w:t>
      </w:r>
      <w:r w:rsidR="00CE6FE5">
        <w:rPr>
          <w:rFonts w:ascii="Arial" w:hAnsi="Arial" w:cs="Arial"/>
          <w:color w:val="222222"/>
          <w:shd w:val="clear" w:color="auto" w:fill="FFFFFF"/>
        </w:rPr>
        <w:t xml:space="preserve"> </w:t>
      </w:r>
      <w:r w:rsidRPr="007A3DE2">
        <w:rPr>
          <w:rFonts w:ascii="Arial" w:hAnsi="Arial" w:cs="Arial"/>
        </w:rPr>
        <w:t>Available</w:t>
      </w:r>
      <w:r w:rsidR="00CE6FE5">
        <w:rPr>
          <w:rFonts w:ascii="Arial" w:hAnsi="Arial" w:cs="Arial"/>
        </w:rPr>
        <w:t xml:space="preserve"> </w:t>
      </w:r>
      <w:r w:rsidRPr="007A3DE2">
        <w:rPr>
          <w:rFonts w:ascii="Arial" w:hAnsi="Arial" w:cs="Arial"/>
        </w:rPr>
        <w:t>at:</w:t>
      </w:r>
      <w:hyperlink r:id="rId16" w:anchor="v=onepage&amp;q&amp;f=false" w:history="1">
        <w:r w:rsidRPr="00292B29">
          <w:rPr>
            <w:rStyle w:val="a9"/>
            <w:rFonts w:ascii="Arial" w:hAnsi="Arial" w:cs="Arial"/>
          </w:rPr>
          <w:t>https://books.google.co.uk/books?hl=zhCN&amp;lr=&amp;id=Zd7yDwAAQBAJ&amp;oi=fnd&amp;pg=PA452&amp;ots=Xn85zFuDFs&amp;sig=xxXDxqiVyw5mhzq_lH5FMWIE308#v=onepage&amp;q&amp;f=false</w:t>
        </w:r>
      </w:hyperlink>
      <w:r w:rsidRPr="007A3DE2">
        <w:rPr>
          <w:rStyle w:val="a9"/>
          <w:rFonts w:ascii="Arial" w:hAnsi="Arial" w:cs="Arial"/>
          <w:u w:val="none"/>
        </w:rPr>
        <w:t xml:space="preserve"> </w:t>
      </w:r>
      <w:r w:rsidRPr="007A3DE2">
        <w:rPr>
          <w:rFonts w:ascii="Arial" w:hAnsi="Arial" w:cs="Arial"/>
        </w:rPr>
        <w:t>(Accessed 20 August 2021)</w:t>
      </w:r>
      <w:bookmarkEnd w:id="25"/>
      <w:bookmarkEnd w:id="26"/>
      <w:bookmarkEnd w:id="27"/>
      <w:bookmarkEnd w:id="28"/>
    </w:p>
    <w:p w:rsidR="00CD1540" w:rsidRDefault="00CD1540" w:rsidP="006467DB">
      <w:pPr>
        <w:wordWrap w:val="0"/>
        <w:spacing w:line="480" w:lineRule="auto"/>
        <w:rPr>
          <w:rFonts w:ascii="Arial" w:hAnsi="Arial" w:cs="Arial"/>
        </w:rPr>
      </w:pPr>
    </w:p>
    <w:p w:rsidR="00CD1540" w:rsidRPr="007F0B3F" w:rsidRDefault="00CD1540" w:rsidP="00CD1540">
      <w:pPr>
        <w:wordWrap w:val="0"/>
        <w:spacing w:line="480" w:lineRule="auto"/>
        <w:rPr>
          <w:rFonts w:ascii="Arial" w:hAnsi="Arial" w:cs="Arial"/>
          <w:color w:val="222222"/>
          <w:shd w:val="clear" w:color="auto" w:fill="FFFFFF"/>
        </w:rPr>
      </w:pPr>
      <w:r>
        <w:rPr>
          <w:rFonts w:ascii="Arial" w:hAnsi="Arial" w:cs="Arial"/>
        </w:rPr>
        <w:t>Wallace</w:t>
      </w:r>
      <w:r>
        <w:rPr>
          <w:rFonts w:ascii="Arial" w:hAnsi="Arial" w:cs="Arial" w:hint="eastAsia"/>
        </w:rPr>
        <w:t>,</w:t>
      </w:r>
      <w:r>
        <w:rPr>
          <w:rFonts w:ascii="Arial" w:hAnsi="Arial" w:cs="Arial"/>
        </w:rPr>
        <w:t xml:space="preserve"> L. (2014) </w:t>
      </w:r>
      <w:r>
        <w:rPr>
          <w:rFonts w:ascii="Arial" w:hAnsi="Arial" w:cs="Arial"/>
          <w:i/>
          <w:iCs/>
        </w:rPr>
        <w:t>What is Post-Internet Art? Understanding the Revolutionary New Art Movement.</w:t>
      </w:r>
      <w:r w:rsidRPr="007F0B3F">
        <w:rPr>
          <w:rFonts w:ascii="Arial" w:hAnsi="Arial" w:cs="Arial"/>
        </w:rPr>
        <w:t xml:space="preserve"> </w:t>
      </w:r>
      <w:r w:rsidRPr="00703746">
        <w:rPr>
          <w:rFonts w:ascii="Arial" w:hAnsi="Arial" w:cs="Arial"/>
        </w:rPr>
        <w:t>Available at</w:t>
      </w:r>
      <w:r w:rsidRPr="00703746">
        <w:rPr>
          <w:rFonts w:ascii="Arial" w:hAnsi="Arial" w:cs="Arial"/>
          <w:color w:val="222222"/>
          <w:shd w:val="clear" w:color="auto" w:fill="FFFFFF"/>
        </w:rPr>
        <w:t>:</w:t>
      </w:r>
      <w:r w:rsidRPr="007F0B3F">
        <w:t xml:space="preserve"> </w:t>
      </w:r>
      <w:hyperlink r:id="rId17" w:history="1">
        <w:r w:rsidRPr="00292B29">
          <w:rPr>
            <w:rStyle w:val="a9"/>
            <w:rFonts w:ascii="Arial" w:hAnsi="Arial" w:cs="Arial"/>
            <w:shd w:val="clear" w:color="auto" w:fill="FFFFFF"/>
          </w:rPr>
          <w:t>https://www.artspace.com/magazine/interviews_features/trend_report/post_internet_art-52138</w:t>
        </w:r>
      </w:hyperlink>
      <w:r>
        <w:rPr>
          <w:rFonts w:ascii="Arial" w:hAnsi="Arial" w:cs="Arial" w:hint="eastAsia"/>
          <w:color w:val="222222"/>
          <w:shd w:val="clear" w:color="auto" w:fill="FFFFFF"/>
        </w:rPr>
        <w:t xml:space="preserve"> </w:t>
      </w:r>
      <w:r w:rsidRPr="00AB4281">
        <w:rPr>
          <w:rFonts w:ascii="Arial" w:hAnsi="Arial" w:cs="Arial"/>
        </w:rPr>
        <w:t>(Accessed 20 August 2021)</w:t>
      </w:r>
    </w:p>
    <w:p w:rsidR="00CD1540" w:rsidRPr="00CD1540" w:rsidRDefault="00CD1540" w:rsidP="006467DB">
      <w:pPr>
        <w:wordWrap w:val="0"/>
        <w:spacing w:line="480" w:lineRule="auto"/>
        <w:rPr>
          <w:rFonts w:ascii="Arial" w:hAnsi="Arial" w:cs="Arial"/>
        </w:rPr>
      </w:pPr>
    </w:p>
    <w:sectPr w:rsidR="00CD1540" w:rsidRPr="00CD1540" w:rsidSect="00C63066">
      <w:footerReference w:type="even" r:id="rId18"/>
      <w:footerReference w:type="default" r:id="rId19"/>
      <w:pgSz w:w="11900" w:h="16840"/>
      <w:pgMar w:top="1440" w:right="1800" w:bottom="1440" w:left="1800" w:header="851" w:footer="170" w:gutter="0"/>
      <w:pgBorders w:offsetFrom="page">
        <w:top w:val="single" w:sz="4" w:space="24" w:color="auto"/>
        <w:left w:val="single" w:sz="4" w:space="24" w:color="auto"/>
        <w:bottom w:val="single" w:sz="4" w:space="24" w:color="auto"/>
        <w:right w:val="single" w:sz="4" w:space="24" w:color="auto"/>
      </w:pgBorders>
      <w:pgNumType w:start="0"/>
      <w:cols w:space="425"/>
      <w:titlePg/>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5B16" w:rsidRDefault="00675B16" w:rsidP="00C835E0">
      <w:r>
        <w:separator/>
      </w:r>
    </w:p>
  </w:endnote>
  <w:endnote w:type="continuationSeparator" w:id="0">
    <w:p w:rsidR="00675B16" w:rsidRDefault="00675B16" w:rsidP="00C83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7"/>
      </w:rPr>
      <w:id w:val="-1439592801"/>
      <w:docPartObj>
        <w:docPartGallery w:val="Page Numbers (Bottom of Page)"/>
        <w:docPartUnique/>
      </w:docPartObj>
    </w:sdtPr>
    <w:sdtEndPr>
      <w:rPr>
        <w:rStyle w:val="a7"/>
      </w:rPr>
    </w:sdtEndPr>
    <w:sdtContent>
      <w:p w:rsidR="00BE3391" w:rsidRDefault="00BE3391" w:rsidP="00C63066">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sdtContent>
  </w:sdt>
  <w:sdt>
    <w:sdtPr>
      <w:rPr>
        <w:rStyle w:val="a7"/>
      </w:rPr>
      <w:id w:val="-896194920"/>
      <w:docPartObj>
        <w:docPartGallery w:val="Page Numbers (Bottom of Page)"/>
        <w:docPartUnique/>
      </w:docPartObj>
    </w:sdtPr>
    <w:sdtEndPr>
      <w:rPr>
        <w:rStyle w:val="a7"/>
      </w:rPr>
    </w:sdtEndPr>
    <w:sdtContent>
      <w:p w:rsidR="00C835E0" w:rsidRDefault="00C835E0" w:rsidP="00BE3391">
        <w:pPr>
          <w:pStyle w:val="a5"/>
          <w:framePr w:wrap="none" w:vAnchor="text" w:hAnchor="margin" w:xAlign="center" w:y="1"/>
          <w:ind w:right="360"/>
          <w:rPr>
            <w:rStyle w:val="a7"/>
          </w:rPr>
        </w:pPr>
        <w:r>
          <w:rPr>
            <w:rStyle w:val="a7"/>
          </w:rPr>
          <w:fldChar w:fldCharType="begin"/>
        </w:r>
        <w:r>
          <w:rPr>
            <w:rStyle w:val="a7"/>
          </w:rPr>
          <w:instrText xml:space="preserve"> PAGE </w:instrText>
        </w:r>
        <w:r>
          <w:rPr>
            <w:rStyle w:val="a7"/>
          </w:rPr>
          <w:fldChar w:fldCharType="end"/>
        </w:r>
      </w:p>
    </w:sdtContent>
  </w:sdt>
  <w:p w:rsidR="00C835E0" w:rsidRDefault="00C835E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7"/>
      </w:rPr>
      <w:id w:val="485757897"/>
      <w:docPartObj>
        <w:docPartGallery w:val="Page Numbers (Bottom of Page)"/>
        <w:docPartUnique/>
      </w:docPartObj>
    </w:sdtPr>
    <w:sdtEndPr>
      <w:rPr>
        <w:rStyle w:val="a7"/>
      </w:rPr>
    </w:sdtEndPr>
    <w:sdtContent>
      <w:p w:rsidR="00C63066" w:rsidRDefault="00C63066" w:rsidP="00292B29">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separate"/>
        </w:r>
        <w:r>
          <w:rPr>
            <w:rStyle w:val="a7"/>
            <w:noProof/>
          </w:rPr>
          <w:t>1</w:t>
        </w:r>
        <w:r>
          <w:rPr>
            <w:rStyle w:val="a7"/>
          </w:rPr>
          <w:fldChar w:fldCharType="end"/>
        </w:r>
      </w:p>
    </w:sdtContent>
  </w:sdt>
  <w:p w:rsidR="00C63066" w:rsidRDefault="00C63066" w:rsidP="00C63066">
    <w:pPr>
      <w:pStyle w:val="a5"/>
      <w:ind w:right="360"/>
    </w:pPr>
  </w:p>
  <w:p w:rsidR="00C63066" w:rsidRDefault="00C63066" w:rsidP="00C63066">
    <w:pPr>
      <w:pStyle w:val="a5"/>
      <w:ind w:right="360"/>
    </w:pPr>
  </w:p>
  <w:p w:rsidR="00C63066" w:rsidRDefault="00C63066" w:rsidP="00C63066">
    <w:pPr>
      <w:pStyle w:val="a5"/>
      <w:ind w:right="360"/>
    </w:pPr>
  </w:p>
  <w:p w:rsidR="00C63066" w:rsidRPr="00C63066" w:rsidRDefault="00C63066" w:rsidP="00C63066">
    <w:pPr>
      <w:pStyle w:val="a5"/>
      <w:ind w:right="360"/>
      <w:jc w:val="center"/>
    </w:pPr>
    <w:r>
      <w:t xml:space="preserve">Student name: </w:t>
    </w:r>
    <w:proofErr w:type="spellStart"/>
    <w:r>
      <w:rPr>
        <w:rFonts w:hint="eastAsia"/>
      </w:rPr>
      <w:t>Y</w:t>
    </w:r>
    <w:r>
      <w:t>izhi</w:t>
    </w:r>
    <w:proofErr w:type="spellEnd"/>
    <w:r>
      <w:t xml:space="preserve"> Chen Student ID: 2105786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5B16" w:rsidRDefault="00675B16" w:rsidP="00C835E0">
      <w:r>
        <w:separator/>
      </w:r>
    </w:p>
  </w:footnote>
  <w:footnote w:type="continuationSeparator" w:id="0">
    <w:p w:rsidR="00675B16" w:rsidRDefault="00675B16" w:rsidP="00C835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4765D"/>
    <w:multiLevelType w:val="hybridMultilevel"/>
    <w:tmpl w:val="3A2282EC"/>
    <w:lvl w:ilvl="0" w:tplc="6654FC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9AF3ECC"/>
    <w:multiLevelType w:val="hybridMultilevel"/>
    <w:tmpl w:val="A604757A"/>
    <w:lvl w:ilvl="0" w:tplc="9FC26B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70058E"/>
    <w:multiLevelType w:val="multilevel"/>
    <w:tmpl w:val="B48E4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235C2"/>
    <w:multiLevelType w:val="hybridMultilevel"/>
    <w:tmpl w:val="DB864CFA"/>
    <w:lvl w:ilvl="0" w:tplc="92F403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BFD5F97"/>
    <w:multiLevelType w:val="multilevel"/>
    <w:tmpl w:val="EE9A21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7C7EAA"/>
    <w:multiLevelType w:val="hybridMultilevel"/>
    <w:tmpl w:val="2B5835F2"/>
    <w:lvl w:ilvl="0" w:tplc="E2F439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EC2747A"/>
    <w:multiLevelType w:val="hybridMultilevel"/>
    <w:tmpl w:val="F962E462"/>
    <w:lvl w:ilvl="0" w:tplc="7318E8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FEB0534"/>
    <w:multiLevelType w:val="multilevel"/>
    <w:tmpl w:val="BCF44D2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F92501"/>
    <w:multiLevelType w:val="hybridMultilevel"/>
    <w:tmpl w:val="521A2E0E"/>
    <w:lvl w:ilvl="0" w:tplc="543E3AF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6BC0669"/>
    <w:multiLevelType w:val="hybridMultilevel"/>
    <w:tmpl w:val="D6BECE62"/>
    <w:lvl w:ilvl="0" w:tplc="1876A7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BAF47A0"/>
    <w:multiLevelType w:val="hybridMultilevel"/>
    <w:tmpl w:val="99BC54A8"/>
    <w:lvl w:ilvl="0" w:tplc="0B9809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01C7AF1"/>
    <w:multiLevelType w:val="hybridMultilevel"/>
    <w:tmpl w:val="C20AB55C"/>
    <w:lvl w:ilvl="0" w:tplc="3B301F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17C54E4"/>
    <w:multiLevelType w:val="hybridMultilevel"/>
    <w:tmpl w:val="1C2058E0"/>
    <w:lvl w:ilvl="0" w:tplc="16F8AA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B436A96"/>
    <w:multiLevelType w:val="multilevel"/>
    <w:tmpl w:val="A4E685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6B31291"/>
    <w:multiLevelType w:val="hybridMultilevel"/>
    <w:tmpl w:val="FA4A78DC"/>
    <w:lvl w:ilvl="0" w:tplc="EC6A27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0"/>
  </w:num>
  <w:num w:numId="3">
    <w:abstractNumId w:val="1"/>
  </w:num>
  <w:num w:numId="4">
    <w:abstractNumId w:val="14"/>
  </w:num>
  <w:num w:numId="5">
    <w:abstractNumId w:val="4"/>
  </w:num>
  <w:num w:numId="6">
    <w:abstractNumId w:val="9"/>
  </w:num>
  <w:num w:numId="7">
    <w:abstractNumId w:val="6"/>
  </w:num>
  <w:num w:numId="8">
    <w:abstractNumId w:val="11"/>
  </w:num>
  <w:num w:numId="9">
    <w:abstractNumId w:val="5"/>
  </w:num>
  <w:num w:numId="10">
    <w:abstractNumId w:val="8"/>
  </w:num>
  <w:num w:numId="11">
    <w:abstractNumId w:val="12"/>
  </w:num>
  <w:num w:numId="12">
    <w:abstractNumId w:val="2"/>
  </w:num>
  <w:num w:numId="13">
    <w:abstractNumId w:val="10"/>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bordersDoNotSurroundHeader/>
  <w:bordersDoNotSurroundFooter/>
  <w:proofState w:spelling="clean" w:grammar="clean"/>
  <w:defaultTabStop w:val="420"/>
  <w:drawingGridHorizontalSpacing w:val="120"/>
  <w:drawingGridVerticalSpacing w:val="423"/>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5E0"/>
    <w:rsid w:val="00010714"/>
    <w:rsid w:val="00017D44"/>
    <w:rsid w:val="00026CCC"/>
    <w:rsid w:val="00032915"/>
    <w:rsid w:val="00037242"/>
    <w:rsid w:val="00056B4C"/>
    <w:rsid w:val="000A5A47"/>
    <w:rsid w:val="000F7DBE"/>
    <w:rsid w:val="00115FDB"/>
    <w:rsid w:val="00140D1B"/>
    <w:rsid w:val="00147BDD"/>
    <w:rsid w:val="00164EEA"/>
    <w:rsid w:val="001677AD"/>
    <w:rsid w:val="001704FB"/>
    <w:rsid w:val="001A7C4E"/>
    <w:rsid w:val="001C0BB3"/>
    <w:rsid w:val="002013E5"/>
    <w:rsid w:val="00211C85"/>
    <w:rsid w:val="00227004"/>
    <w:rsid w:val="002272C9"/>
    <w:rsid w:val="0024244A"/>
    <w:rsid w:val="00277BA3"/>
    <w:rsid w:val="00296CA7"/>
    <w:rsid w:val="0030298D"/>
    <w:rsid w:val="00304BFB"/>
    <w:rsid w:val="00306D66"/>
    <w:rsid w:val="003325BB"/>
    <w:rsid w:val="00360608"/>
    <w:rsid w:val="003970CA"/>
    <w:rsid w:val="003A76C7"/>
    <w:rsid w:val="003B3F52"/>
    <w:rsid w:val="003B5562"/>
    <w:rsid w:val="003D1E49"/>
    <w:rsid w:val="003F6616"/>
    <w:rsid w:val="00416F9E"/>
    <w:rsid w:val="0042433E"/>
    <w:rsid w:val="00427A7E"/>
    <w:rsid w:val="00432A28"/>
    <w:rsid w:val="00437CCC"/>
    <w:rsid w:val="00476DF8"/>
    <w:rsid w:val="00492B2F"/>
    <w:rsid w:val="004A3001"/>
    <w:rsid w:val="004E6FEA"/>
    <w:rsid w:val="004F5582"/>
    <w:rsid w:val="0050751E"/>
    <w:rsid w:val="00525787"/>
    <w:rsid w:val="0055094B"/>
    <w:rsid w:val="005672D7"/>
    <w:rsid w:val="005B5C68"/>
    <w:rsid w:val="005B6155"/>
    <w:rsid w:val="00627D7F"/>
    <w:rsid w:val="00632ABE"/>
    <w:rsid w:val="00640BA5"/>
    <w:rsid w:val="006467DB"/>
    <w:rsid w:val="00675B16"/>
    <w:rsid w:val="00682D27"/>
    <w:rsid w:val="006A4C03"/>
    <w:rsid w:val="006F4A78"/>
    <w:rsid w:val="00703746"/>
    <w:rsid w:val="00703ECD"/>
    <w:rsid w:val="007147B8"/>
    <w:rsid w:val="00723C05"/>
    <w:rsid w:val="00753A08"/>
    <w:rsid w:val="00760408"/>
    <w:rsid w:val="00765D09"/>
    <w:rsid w:val="007A3DE2"/>
    <w:rsid w:val="007A64A7"/>
    <w:rsid w:val="007C3024"/>
    <w:rsid w:val="007E64BA"/>
    <w:rsid w:val="007F0B3F"/>
    <w:rsid w:val="007F1C20"/>
    <w:rsid w:val="0081228A"/>
    <w:rsid w:val="00823905"/>
    <w:rsid w:val="00834A23"/>
    <w:rsid w:val="00842B4B"/>
    <w:rsid w:val="00857F08"/>
    <w:rsid w:val="00883F3A"/>
    <w:rsid w:val="00886AE4"/>
    <w:rsid w:val="008970FE"/>
    <w:rsid w:val="008A4675"/>
    <w:rsid w:val="008F4DCC"/>
    <w:rsid w:val="009031F6"/>
    <w:rsid w:val="00904DEC"/>
    <w:rsid w:val="00907776"/>
    <w:rsid w:val="00916C17"/>
    <w:rsid w:val="0098442D"/>
    <w:rsid w:val="00986275"/>
    <w:rsid w:val="009D0D3A"/>
    <w:rsid w:val="00A262F2"/>
    <w:rsid w:val="00A27777"/>
    <w:rsid w:val="00A878AF"/>
    <w:rsid w:val="00AA2BD2"/>
    <w:rsid w:val="00AB4281"/>
    <w:rsid w:val="00AD59D9"/>
    <w:rsid w:val="00AE0299"/>
    <w:rsid w:val="00AE4382"/>
    <w:rsid w:val="00AF0928"/>
    <w:rsid w:val="00B0157A"/>
    <w:rsid w:val="00B14A08"/>
    <w:rsid w:val="00B32C95"/>
    <w:rsid w:val="00B35FE7"/>
    <w:rsid w:val="00B44BCD"/>
    <w:rsid w:val="00B72538"/>
    <w:rsid w:val="00B840C4"/>
    <w:rsid w:val="00BA7E20"/>
    <w:rsid w:val="00BB6527"/>
    <w:rsid w:val="00BC1A6E"/>
    <w:rsid w:val="00BE0F70"/>
    <w:rsid w:val="00BE3391"/>
    <w:rsid w:val="00BE55FD"/>
    <w:rsid w:val="00BF2129"/>
    <w:rsid w:val="00C01CE3"/>
    <w:rsid w:val="00C253DB"/>
    <w:rsid w:val="00C272AF"/>
    <w:rsid w:val="00C3761A"/>
    <w:rsid w:val="00C37C9E"/>
    <w:rsid w:val="00C446D9"/>
    <w:rsid w:val="00C5701E"/>
    <w:rsid w:val="00C57740"/>
    <w:rsid w:val="00C63066"/>
    <w:rsid w:val="00C835E0"/>
    <w:rsid w:val="00CD1540"/>
    <w:rsid w:val="00CE6FE5"/>
    <w:rsid w:val="00CF4800"/>
    <w:rsid w:val="00D24153"/>
    <w:rsid w:val="00D2654C"/>
    <w:rsid w:val="00D37C4A"/>
    <w:rsid w:val="00D43284"/>
    <w:rsid w:val="00D47B11"/>
    <w:rsid w:val="00D83B50"/>
    <w:rsid w:val="00D94144"/>
    <w:rsid w:val="00DC5F8D"/>
    <w:rsid w:val="00DE4416"/>
    <w:rsid w:val="00DF436C"/>
    <w:rsid w:val="00E11DD9"/>
    <w:rsid w:val="00E14120"/>
    <w:rsid w:val="00E205E2"/>
    <w:rsid w:val="00E41213"/>
    <w:rsid w:val="00E67B4E"/>
    <w:rsid w:val="00E92F57"/>
    <w:rsid w:val="00EA3FAB"/>
    <w:rsid w:val="00EA46E3"/>
    <w:rsid w:val="00ED0987"/>
    <w:rsid w:val="00ED2066"/>
    <w:rsid w:val="00F12466"/>
    <w:rsid w:val="00F928EF"/>
    <w:rsid w:val="00FB0C47"/>
    <w:rsid w:val="00FC6698"/>
    <w:rsid w:val="00FE66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CA361"/>
  <w14:defaultImageDpi w14:val="32767"/>
  <w15:chartTrackingRefBased/>
  <w15:docId w15:val="{FE17ADEE-86D0-4941-9048-1C0632879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
    <w:name w:val="Normal"/>
    <w:qFormat/>
    <w:rsid w:val="00640BA5"/>
    <w:rPr>
      <w:rFonts w:ascii="宋体" w:eastAsia="宋体" w:hAnsi="宋体" w:cs="宋体"/>
      <w:kern w:val="0"/>
    </w:rPr>
  </w:style>
  <w:style w:type="paragraph" w:styleId="1">
    <w:name w:val="heading 1"/>
    <w:basedOn w:val="a"/>
    <w:next w:val="a"/>
    <w:link w:val="10"/>
    <w:uiPriority w:val="9"/>
    <w:qFormat/>
    <w:rsid w:val="00BE3391"/>
    <w:pPr>
      <w:keepNext/>
      <w:keepLines/>
      <w:widowControl w:val="0"/>
      <w:spacing w:before="340" w:after="330" w:line="578" w:lineRule="auto"/>
      <w:jc w:val="both"/>
      <w:outlineLvl w:val="0"/>
    </w:pPr>
    <w:rPr>
      <w:rFonts w:asciiTheme="minorHAnsi" w:eastAsiaTheme="minorEastAsia" w:hAnsiTheme="minorHAnsi" w:cstheme="minorBid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35E0"/>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C835E0"/>
    <w:rPr>
      <w:sz w:val="18"/>
      <w:szCs w:val="18"/>
    </w:rPr>
  </w:style>
  <w:style w:type="paragraph" w:styleId="a5">
    <w:name w:val="footer"/>
    <w:basedOn w:val="a"/>
    <w:link w:val="a6"/>
    <w:uiPriority w:val="99"/>
    <w:unhideWhenUsed/>
    <w:rsid w:val="00C835E0"/>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C835E0"/>
    <w:rPr>
      <w:sz w:val="18"/>
      <w:szCs w:val="18"/>
    </w:rPr>
  </w:style>
  <w:style w:type="character" w:styleId="a7">
    <w:name w:val="page number"/>
    <w:basedOn w:val="a0"/>
    <w:uiPriority w:val="99"/>
    <w:semiHidden/>
    <w:unhideWhenUsed/>
    <w:rsid w:val="00C835E0"/>
  </w:style>
  <w:style w:type="character" w:customStyle="1" w:styleId="10">
    <w:name w:val="标题 1 字符"/>
    <w:basedOn w:val="a0"/>
    <w:link w:val="1"/>
    <w:uiPriority w:val="9"/>
    <w:rsid w:val="00BE3391"/>
    <w:rPr>
      <w:b/>
      <w:bCs/>
      <w:kern w:val="44"/>
      <w:sz w:val="44"/>
      <w:szCs w:val="44"/>
    </w:rPr>
  </w:style>
  <w:style w:type="paragraph" w:styleId="TOC">
    <w:name w:val="TOC Heading"/>
    <w:basedOn w:val="1"/>
    <w:next w:val="a"/>
    <w:uiPriority w:val="39"/>
    <w:unhideWhenUsed/>
    <w:qFormat/>
    <w:rsid w:val="00BE3391"/>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semiHidden/>
    <w:unhideWhenUsed/>
    <w:rsid w:val="00BE3391"/>
    <w:pPr>
      <w:widowControl w:val="0"/>
      <w:spacing w:before="120" w:after="120"/>
    </w:pPr>
    <w:rPr>
      <w:rFonts w:asciiTheme="minorHAnsi" w:eastAsiaTheme="minorHAnsi" w:hAnsiTheme="minorHAnsi" w:cstheme="minorBidi"/>
      <w:b/>
      <w:bCs/>
      <w:caps/>
      <w:kern w:val="2"/>
      <w:sz w:val="20"/>
      <w:szCs w:val="20"/>
    </w:rPr>
  </w:style>
  <w:style w:type="paragraph" w:styleId="TOC2">
    <w:name w:val="toc 2"/>
    <w:basedOn w:val="a"/>
    <w:next w:val="a"/>
    <w:autoRedefine/>
    <w:uiPriority w:val="39"/>
    <w:semiHidden/>
    <w:unhideWhenUsed/>
    <w:rsid w:val="00BE3391"/>
    <w:pPr>
      <w:ind w:left="240"/>
    </w:pPr>
    <w:rPr>
      <w:rFonts w:eastAsiaTheme="minorHAnsi"/>
      <w:smallCaps/>
      <w:sz w:val="20"/>
      <w:szCs w:val="20"/>
    </w:rPr>
  </w:style>
  <w:style w:type="paragraph" w:styleId="TOC3">
    <w:name w:val="toc 3"/>
    <w:basedOn w:val="a"/>
    <w:next w:val="a"/>
    <w:autoRedefine/>
    <w:uiPriority w:val="39"/>
    <w:semiHidden/>
    <w:unhideWhenUsed/>
    <w:rsid w:val="00BE3391"/>
    <w:pPr>
      <w:ind w:left="480"/>
    </w:pPr>
    <w:rPr>
      <w:rFonts w:eastAsiaTheme="minorHAnsi"/>
      <w:i/>
      <w:iCs/>
      <w:sz w:val="20"/>
      <w:szCs w:val="20"/>
    </w:rPr>
  </w:style>
  <w:style w:type="paragraph" w:styleId="TOC4">
    <w:name w:val="toc 4"/>
    <w:basedOn w:val="a"/>
    <w:next w:val="a"/>
    <w:autoRedefine/>
    <w:uiPriority w:val="39"/>
    <w:semiHidden/>
    <w:unhideWhenUsed/>
    <w:rsid w:val="00BE3391"/>
    <w:pPr>
      <w:ind w:left="720"/>
    </w:pPr>
    <w:rPr>
      <w:rFonts w:eastAsiaTheme="minorHAnsi"/>
      <w:sz w:val="18"/>
      <w:szCs w:val="18"/>
    </w:rPr>
  </w:style>
  <w:style w:type="paragraph" w:styleId="TOC5">
    <w:name w:val="toc 5"/>
    <w:basedOn w:val="a"/>
    <w:next w:val="a"/>
    <w:autoRedefine/>
    <w:uiPriority w:val="39"/>
    <w:semiHidden/>
    <w:unhideWhenUsed/>
    <w:rsid w:val="00BE3391"/>
    <w:pPr>
      <w:ind w:left="960"/>
    </w:pPr>
    <w:rPr>
      <w:rFonts w:eastAsiaTheme="minorHAnsi"/>
      <w:sz w:val="18"/>
      <w:szCs w:val="18"/>
    </w:rPr>
  </w:style>
  <w:style w:type="paragraph" w:styleId="TOC6">
    <w:name w:val="toc 6"/>
    <w:basedOn w:val="a"/>
    <w:next w:val="a"/>
    <w:autoRedefine/>
    <w:uiPriority w:val="39"/>
    <w:semiHidden/>
    <w:unhideWhenUsed/>
    <w:rsid w:val="00BE3391"/>
    <w:pPr>
      <w:ind w:left="1200"/>
    </w:pPr>
    <w:rPr>
      <w:rFonts w:eastAsiaTheme="minorHAnsi"/>
      <w:sz w:val="18"/>
      <w:szCs w:val="18"/>
    </w:rPr>
  </w:style>
  <w:style w:type="paragraph" w:styleId="TOC7">
    <w:name w:val="toc 7"/>
    <w:basedOn w:val="a"/>
    <w:next w:val="a"/>
    <w:autoRedefine/>
    <w:uiPriority w:val="39"/>
    <w:semiHidden/>
    <w:unhideWhenUsed/>
    <w:rsid w:val="00BE3391"/>
    <w:pPr>
      <w:ind w:left="1440"/>
    </w:pPr>
    <w:rPr>
      <w:rFonts w:eastAsiaTheme="minorHAnsi"/>
      <w:sz w:val="18"/>
      <w:szCs w:val="18"/>
    </w:rPr>
  </w:style>
  <w:style w:type="paragraph" w:styleId="TOC8">
    <w:name w:val="toc 8"/>
    <w:basedOn w:val="a"/>
    <w:next w:val="a"/>
    <w:autoRedefine/>
    <w:uiPriority w:val="39"/>
    <w:semiHidden/>
    <w:unhideWhenUsed/>
    <w:rsid w:val="00BE3391"/>
    <w:pPr>
      <w:ind w:left="1680"/>
    </w:pPr>
    <w:rPr>
      <w:rFonts w:eastAsiaTheme="minorHAnsi"/>
      <w:sz w:val="18"/>
      <w:szCs w:val="18"/>
    </w:rPr>
  </w:style>
  <w:style w:type="paragraph" w:styleId="TOC9">
    <w:name w:val="toc 9"/>
    <w:basedOn w:val="a"/>
    <w:next w:val="a"/>
    <w:autoRedefine/>
    <w:uiPriority w:val="39"/>
    <w:semiHidden/>
    <w:unhideWhenUsed/>
    <w:rsid w:val="00BE3391"/>
    <w:pPr>
      <w:ind w:left="1920"/>
    </w:pPr>
    <w:rPr>
      <w:rFonts w:eastAsiaTheme="minorHAnsi"/>
      <w:sz w:val="18"/>
      <w:szCs w:val="18"/>
    </w:rPr>
  </w:style>
  <w:style w:type="paragraph" w:styleId="a8">
    <w:name w:val="List Paragraph"/>
    <w:basedOn w:val="a"/>
    <w:uiPriority w:val="34"/>
    <w:qFormat/>
    <w:rsid w:val="00BE3391"/>
    <w:pPr>
      <w:widowControl w:val="0"/>
      <w:ind w:firstLineChars="200" w:firstLine="420"/>
      <w:jc w:val="both"/>
    </w:pPr>
    <w:rPr>
      <w:rFonts w:asciiTheme="minorHAnsi" w:eastAsiaTheme="minorEastAsia" w:hAnsiTheme="minorHAnsi" w:cstheme="minorBidi"/>
      <w:kern w:val="2"/>
    </w:rPr>
  </w:style>
  <w:style w:type="character" w:styleId="a9">
    <w:name w:val="Hyperlink"/>
    <w:basedOn w:val="a0"/>
    <w:uiPriority w:val="99"/>
    <w:unhideWhenUsed/>
    <w:rsid w:val="00D83B50"/>
    <w:rPr>
      <w:color w:val="0000FF"/>
      <w:u w:val="single"/>
    </w:rPr>
  </w:style>
  <w:style w:type="character" w:styleId="aa">
    <w:name w:val="FollowedHyperlink"/>
    <w:basedOn w:val="a0"/>
    <w:uiPriority w:val="99"/>
    <w:semiHidden/>
    <w:unhideWhenUsed/>
    <w:rsid w:val="00D83B50"/>
    <w:rPr>
      <w:color w:val="954F72" w:themeColor="followedHyperlink"/>
      <w:u w:val="single"/>
    </w:rPr>
  </w:style>
  <w:style w:type="character" w:styleId="ab">
    <w:name w:val="Unresolved Mention"/>
    <w:basedOn w:val="a0"/>
    <w:uiPriority w:val="99"/>
    <w:rsid w:val="00D83B50"/>
    <w:rPr>
      <w:color w:val="605E5C"/>
      <w:shd w:val="clear" w:color="auto" w:fill="E1DFDD"/>
    </w:rPr>
  </w:style>
  <w:style w:type="character" w:customStyle="1" w:styleId="apple-converted-space">
    <w:name w:val="apple-converted-space"/>
    <w:basedOn w:val="a0"/>
    <w:rsid w:val="00037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22164">
      <w:bodyDiv w:val="1"/>
      <w:marLeft w:val="0"/>
      <w:marRight w:val="0"/>
      <w:marTop w:val="0"/>
      <w:marBottom w:val="0"/>
      <w:divBdr>
        <w:top w:val="none" w:sz="0" w:space="0" w:color="auto"/>
        <w:left w:val="none" w:sz="0" w:space="0" w:color="auto"/>
        <w:bottom w:val="none" w:sz="0" w:space="0" w:color="auto"/>
        <w:right w:val="none" w:sz="0" w:space="0" w:color="auto"/>
      </w:divBdr>
    </w:div>
    <w:div w:id="1027634514">
      <w:bodyDiv w:val="1"/>
      <w:marLeft w:val="0"/>
      <w:marRight w:val="0"/>
      <w:marTop w:val="0"/>
      <w:marBottom w:val="0"/>
      <w:divBdr>
        <w:top w:val="none" w:sz="0" w:space="0" w:color="auto"/>
        <w:left w:val="none" w:sz="0" w:space="0" w:color="auto"/>
        <w:bottom w:val="none" w:sz="0" w:space="0" w:color="auto"/>
        <w:right w:val="none" w:sz="0" w:space="0" w:color="auto"/>
      </w:divBdr>
    </w:div>
    <w:div w:id="1062564737">
      <w:bodyDiv w:val="1"/>
      <w:marLeft w:val="0"/>
      <w:marRight w:val="0"/>
      <w:marTop w:val="0"/>
      <w:marBottom w:val="0"/>
      <w:divBdr>
        <w:top w:val="none" w:sz="0" w:space="0" w:color="auto"/>
        <w:left w:val="none" w:sz="0" w:space="0" w:color="auto"/>
        <w:bottom w:val="none" w:sz="0" w:space="0" w:color="auto"/>
        <w:right w:val="none" w:sz="0" w:space="0" w:color="auto"/>
      </w:divBdr>
    </w:div>
    <w:div w:id="1196428808">
      <w:bodyDiv w:val="1"/>
      <w:marLeft w:val="0"/>
      <w:marRight w:val="0"/>
      <w:marTop w:val="0"/>
      <w:marBottom w:val="0"/>
      <w:divBdr>
        <w:top w:val="none" w:sz="0" w:space="0" w:color="auto"/>
        <w:left w:val="none" w:sz="0" w:space="0" w:color="auto"/>
        <w:bottom w:val="none" w:sz="0" w:space="0" w:color="auto"/>
        <w:right w:val="none" w:sz="0" w:space="0" w:color="auto"/>
      </w:divBdr>
    </w:div>
    <w:div w:id="1563174009">
      <w:bodyDiv w:val="1"/>
      <w:marLeft w:val="0"/>
      <w:marRight w:val="0"/>
      <w:marTop w:val="0"/>
      <w:marBottom w:val="0"/>
      <w:divBdr>
        <w:top w:val="none" w:sz="0" w:space="0" w:color="auto"/>
        <w:left w:val="none" w:sz="0" w:space="0" w:color="auto"/>
        <w:bottom w:val="none" w:sz="0" w:space="0" w:color="auto"/>
        <w:right w:val="none" w:sz="0" w:space="0" w:color="auto"/>
      </w:divBdr>
    </w:div>
    <w:div w:id="1625190853">
      <w:bodyDiv w:val="1"/>
      <w:marLeft w:val="0"/>
      <w:marRight w:val="0"/>
      <w:marTop w:val="0"/>
      <w:marBottom w:val="0"/>
      <w:divBdr>
        <w:top w:val="none" w:sz="0" w:space="0" w:color="auto"/>
        <w:left w:val="none" w:sz="0" w:space="0" w:color="auto"/>
        <w:bottom w:val="none" w:sz="0" w:space="0" w:color="auto"/>
        <w:right w:val="none" w:sz="0" w:space="0" w:color="auto"/>
      </w:divBdr>
    </w:div>
    <w:div w:id="166509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5620/ci-15_04" TargetMode="External"/><Relationship Id="rId13" Type="http://schemas.openxmlformats.org/officeDocument/2006/relationships/hyperlink" Target="http://www.estonianart.ee/art/from-net-art-to-post-internet-ar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11/cgf.12873" TargetMode="External"/><Relationship Id="rId17" Type="http://schemas.openxmlformats.org/officeDocument/2006/relationships/hyperlink" Target="https://www.artspace.com/magazine/interviews_features/trend_report/post_internet_art-52138" TargetMode="External"/><Relationship Id="rId2" Type="http://schemas.openxmlformats.org/officeDocument/2006/relationships/numbering" Target="numbering.xml"/><Relationship Id="rId16" Type="http://schemas.openxmlformats.org/officeDocument/2006/relationships/hyperlink" Target="https://books.google.co.uk/books?hl=zhCN&amp;lr=&amp;id=Zd7yDwAAQBAJ&amp;oi=fnd&amp;pg=PA452&amp;ots=Xn85zFuDFs&amp;sig=xxXDxqiVyw5mhzq_lH5FMWIE30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openview/860e6b87e91a71ab1c023b044177b1a8/1?pq-origsite=gscholar&amp;cbl=106011" TargetMode="External"/><Relationship Id="rId5" Type="http://schemas.openxmlformats.org/officeDocument/2006/relationships/webSettings" Target="webSettings.xml"/><Relationship Id="rId15" Type="http://schemas.openxmlformats.org/officeDocument/2006/relationships/hyperlink" Target="http://intelligentagent.com/writing_samples/netpioneers.pdf" TargetMode="External"/><Relationship Id="rId10" Type="http://schemas.openxmlformats.org/officeDocument/2006/relationships/hyperlink" Target="https://dhdebates.gc.cuny.edu/projects/debates-in-the-digital-humaniti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edium.com/digital-art-weekly/net-art-post-internet-art-new-aesthetics-the-fundamentals-of-art-on-the-internet-55dcbd9d6a5" TargetMode="External"/><Relationship Id="rId14" Type="http://schemas.openxmlformats.org/officeDocument/2006/relationships/hyperlink" Target="https://doi.org/10.25969/mediarep/1336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7A9AB-DECC-0641-82A8-52F477440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12</Pages>
  <Words>1655</Words>
  <Characters>9440</Characters>
  <Application>Microsoft Office Word</Application>
  <DocSecurity>0</DocSecurity>
  <Lines>78</Lines>
  <Paragraphs>22</Paragraphs>
  <ScaleCrop>false</ScaleCrop>
  <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aiwebe@126.com</dc:creator>
  <cp:keywords/>
  <dc:description/>
  <cp:lastModifiedBy>aiwebe@126.com</cp:lastModifiedBy>
  <cp:revision>95</cp:revision>
  <dcterms:created xsi:type="dcterms:W3CDTF">2021-08-30T15:14:00Z</dcterms:created>
  <dcterms:modified xsi:type="dcterms:W3CDTF">2021-09-09T07:48:00Z</dcterms:modified>
</cp:coreProperties>
</file>