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8F5FF16" w14:textId="6B93D149" w:rsidR="003D2259" w:rsidRPr="00DB08D8" w:rsidRDefault="4BCCA4BE" w:rsidP="001407F5">
      <w:pPr>
        <w:pStyle w:val="ListParagraph"/>
        <w:numPr>
          <w:ilvl w:val="0"/>
          <w:numId w:val="1"/>
        </w:numPr>
        <w:rPr>
          <w:rFonts w:ascii="Arial" w:eastAsia="Arial" w:hAnsi="Arial" w:cs="Arial"/>
          <w:sz w:val="24"/>
          <w:szCs w:val="24"/>
          <w:highlight w:val="yellow"/>
        </w:rPr>
      </w:pPr>
      <w:r w:rsidRPr="00DB08D8">
        <w:rPr>
          <w:rFonts w:ascii="Arial" w:eastAsia="Arial" w:hAnsi="Arial" w:cs="Arial"/>
          <w:sz w:val="24"/>
          <w:szCs w:val="24"/>
          <w:highlight w:val="yellow"/>
        </w:rPr>
        <w:t>Understand the purpose, the powers and organisational structure of the police service and analyse the role of a Police Constable within a uniformed and disciplined service and the principle of ‘policing by consent’.</w:t>
      </w:r>
    </w:p>
    <w:p w14:paraId="4A431AED" w14:textId="17976384" w:rsidR="003D2259" w:rsidRPr="00DB08D8" w:rsidRDefault="003D2259" w:rsidP="4EF29A6F">
      <w:pPr>
        <w:rPr>
          <w:rFonts w:ascii="Arial" w:eastAsia="Arial" w:hAnsi="Arial" w:cs="Arial"/>
          <w:sz w:val="24"/>
          <w:szCs w:val="24"/>
        </w:rPr>
      </w:pPr>
    </w:p>
    <w:p w14:paraId="16FD363D" w14:textId="5F839F98" w:rsidR="003D2259" w:rsidRPr="00DB08D8" w:rsidRDefault="31EF1710" w:rsidP="4EF29A6F">
      <w:pPr>
        <w:rPr>
          <w:rFonts w:ascii="Arial" w:eastAsia="Arial" w:hAnsi="Arial" w:cs="Arial"/>
          <w:sz w:val="24"/>
          <w:szCs w:val="24"/>
        </w:rPr>
      </w:pPr>
      <w:r w:rsidRPr="00DB08D8">
        <w:rPr>
          <w:rFonts w:ascii="Arial" w:eastAsia="Arial" w:hAnsi="Arial" w:cs="Arial"/>
          <w:sz w:val="24"/>
          <w:szCs w:val="24"/>
        </w:rPr>
        <w:t xml:space="preserve">Within this essay </w:t>
      </w:r>
      <w:r w:rsidR="00F53CE0" w:rsidRPr="00DB08D8">
        <w:rPr>
          <w:rFonts w:ascii="Arial" w:eastAsia="Arial" w:hAnsi="Arial" w:cs="Arial"/>
          <w:sz w:val="24"/>
          <w:szCs w:val="24"/>
        </w:rPr>
        <w:t xml:space="preserve">it </w:t>
      </w:r>
      <w:r w:rsidRPr="00DB08D8">
        <w:rPr>
          <w:rFonts w:ascii="Arial" w:eastAsia="Arial" w:hAnsi="Arial" w:cs="Arial"/>
          <w:sz w:val="24"/>
          <w:szCs w:val="24"/>
        </w:rPr>
        <w:t xml:space="preserve">will be addressing the importance </w:t>
      </w:r>
      <w:r w:rsidR="5E86C455" w:rsidRPr="00DB08D8">
        <w:rPr>
          <w:rFonts w:ascii="Arial" w:eastAsia="Arial" w:hAnsi="Arial" w:cs="Arial"/>
          <w:sz w:val="24"/>
          <w:szCs w:val="24"/>
        </w:rPr>
        <w:t xml:space="preserve">of understanding the powers and purpose of the police as well as their organisational structure. Alongside the role of the Police Constable </w:t>
      </w:r>
      <w:r w:rsidR="612EC0D8" w:rsidRPr="00DB08D8">
        <w:rPr>
          <w:rFonts w:ascii="Arial" w:eastAsia="Arial" w:hAnsi="Arial" w:cs="Arial"/>
          <w:sz w:val="24"/>
          <w:szCs w:val="24"/>
        </w:rPr>
        <w:t>and the importance of ‘policing by consent’.</w:t>
      </w:r>
      <w:r w:rsidR="0004412F" w:rsidRPr="00DB08D8">
        <w:rPr>
          <w:rFonts w:ascii="Arial" w:eastAsia="Arial" w:hAnsi="Arial" w:cs="Arial"/>
          <w:sz w:val="24"/>
          <w:szCs w:val="24"/>
        </w:rPr>
        <w:t xml:space="preserve"> </w:t>
      </w:r>
    </w:p>
    <w:p w14:paraId="7103A3A9" w14:textId="551F83A1" w:rsidR="00B45DEC" w:rsidRPr="00DB08D8" w:rsidRDefault="0B50BDD8" w:rsidP="4EF29A6F">
      <w:pPr>
        <w:rPr>
          <w:rFonts w:ascii="Arial" w:eastAsia="Arial" w:hAnsi="Arial" w:cs="Arial"/>
          <w:sz w:val="24"/>
          <w:szCs w:val="24"/>
        </w:rPr>
      </w:pPr>
      <w:r w:rsidRPr="00DB08D8">
        <w:rPr>
          <w:rFonts w:ascii="Arial" w:eastAsia="Arial" w:hAnsi="Arial" w:cs="Arial"/>
          <w:sz w:val="24"/>
          <w:szCs w:val="24"/>
        </w:rPr>
        <w:t>It is commonly known that the purpose of the police is to help decrease the prevent</w:t>
      </w:r>
      <w:r w:rsidR="350CDE26" w:rsidRPr="00DB08D8">
        <w:rPr>
          <w:rFonts w:ascii="Arial" w:eastAsia="Arial" w:hAnsi="Arial" w:cs="Arial"/>
          <w:sz w:val="24"/>
          <w:szCs w:val="24"/>
        </w:rPr>
        <w:t>ion of crime as a result of protecting the streets and making them a safer community for people</w:t>
      </w:r>
      <w:r w:rsidR="00515E0D" w:rsidRPr="00DB08D8">
        <w:rPr>
          <w:rFonts w:ascii="Arial" w:eastAsia="Arial" w:hAnsi="Arial" w:cs="Arial"/>
          <w:sz w:val="24"/>
          <w:szCs w:val="24"/>
        </w:rPr>
        <w:t>.</w:t>
      </w:r>
      <w:r w:rsidR="350CDE26" w:rsidRPr="00DB08D8">
        <w:rPr>
          <w:rFonts w:ascii="Arial" w:eastAsia="Arial" w:hAnsi="Arial" w:cs="Arial"/>
          <w:sz w:val="24"/>
          <w:szCs w:val="24"/>
        </w:rPr>
        <w:t xml:space="preserve"> </w:t>
      </w:r>
      <w:r w:rsidR="00515E0D" w:rsidRPr="00DB08D8">
        <w:rPr>
          <w:rFonts w:ascii="Arial" w:eastAsia="Arial" w:hAnsi="Arial" w:cs="Arial"/>
          <w:sz w:val="24"/>
          <w:szCs w:val="24"/>
        </w:rPr>
        <w:t>T</w:t>
      </w:r>
      <w:r w:rsidR="350CDE26" w:rsidRPr="00DB08D8">
        <w:rPr>
          <w:rFonts w:ascii="Arial" w:eastAsia="Arial" w:hAnsi="Arial" w:cs="Arial"/>
          <w:sz w:val="24"/>
          <w:szCs w:val="24"/>
        </w:rPr>
        <w:t xml:space="preserve">his will then </w:t>
      </w:r>
      <w:r w:rsidR="505C396D" w:rsidRPr="00DB08D8">
        <w:rPr>
          <w:rFonts w:ascii="Arial" w:eastAsia="Arial" w:hAnsi="Arial" w:cs="Arial"/>
          <w:sz w:val="24"/>
          <w:szCs w:val="24"/>
        </w:rPr>
        <w:t xml:space="preserve">give the communities confidence within the police as their will be less criminals roaming the streets, making it more enjoyable </w:t>
      </w:r>
      <w:r w:rsidR="089A883B" w:rsidRPr="00DB08D8">
        <w:rPr>
          <w:rFonts w:ascii="Arial" w:eastAsia="Arial" w:hAnsi="Arial" w:cs="Arial"/>
          <w:sz w:val="24"/>
          <w:szCs w:val="24"/>
        </w:rPr>
        <w:t>for</w:t>
      </w:r>
      <w:r w:rsidR="505C396D" w:rsidRPr="00DB08D8">
        <w:rPr>
          <w:rFonts w:ascii="Arial" w:eastAsia="Arial" w:hAnsi="Arial" w:cs="Arial"/>
          <w:sz w:val="24"/>
          <w:szCs w:val="24"/>
        </w:rPr>
        <w:t xml:space="preserve"> the individuals of the community as they will </w:t>
      </w:r>
      <w:r w:rsidR="405BF8AF" w:rsidRPr="00DB08D8">
        <w:rPr>
          <w:rFonts w:ascii="Arial" w:eastAsia="Arial" w:hAnsi="Arial" w:cs="Arial"/>
          <w:sz w:val="24"/>
          <w:szCs w:val="24"/>
        </w:rPr>
        <w:t xml:space="preserve">feel safer knowing that the individuals who were causing the crimes </w:t>
      </w:r>
      <w:r w:rsidR="7F7DBC39" w:rsidRPr="00DB08D8">
        <w:rPr>
          <w:rFonts w:ascii="Arial" w:eastAsia="Arial" w:hAnsi="Arial" w:cs="Arial"/>
          <w:sz w:val="24"/>
          <w:szCs w:val="24"/>
        </w:rPr>
        <w:t>to be</w:t>
      </w:r>
      <w:r w:rsidR="405BF8AF" w:rsidRPr="00DB08D8">
        <w:rPr>
          <w:rFonts w:ascii="Arial" w:eastAsia="Arial" w:hAnsi="Arial" w:cs="Arial"/>
          <w:sz w:val="24"/>
          <w:szCs w:val="24"/>
        </w:rPr>
        <w:t xml:space="preserve"> prosecuted. </w:t>
      </w:r>
      <w:r w:rsidR="473F6D6C" w:rsidRPr="00DB08D8">
        <w:rPr>
          <w:rFonts w:ascii="Arial" w:eastAsia="Arial" w:hAnsi="Arial" w:cs="Arial"/>
          <w:sz w:val="24"/>
          <w:szCs w:val="24"/>
        </w:rPr>
        <w:t xml:space="preserve">The purpose of the Police is to protect the community </w:t>
      </w:r>
      <w:r w:rsidR="1F6B9F8B" w:rsidRPr="00DB08D8">
        <w:rPr>
          <w:rFonts w:ascii="Arial" w:eastAsia="Arial" w:hAnsi="Arial" w:cs="Arial"/>
          <w:sz w:val="24"/>
          <w:szCs w:val="24"/>
        </w:rPr>
        <w:t>where this could be maintaining public order by managing large cro</w:t>
      </w:r>
      <w:r w:rsidR="03797EB6" w:rsidRPr="00DB08D8">
        <w:rPr>
          <w:rFonts w:ascii="Arial" w:eastAsia="Arial" w:hAnsi="Arial" w:cs="Arial"/>
          <w:sz w:val="24"/>
          <w:szCs w:val="24"/>
        </w:rPr>
        <w:t>w</w:t>
      </w:r>
      <w:r w:rsidR="1F6B9F8B" w:rsidRPr="00DB08D8">
        <w:rPr>
          <w:rFonts w:ascii="Arial" w:eastAsia="Arial" w:hAnsi="Arial" w:cs="Arial"/>
          <w:sz w:val="24"/>
          <w:szCs w:val="24"/>
        </w:rPr>
        <w:t xml:space="preserve">ds, as well as maintain traffic issues. </w:t>
      </w:r>
      <w:r w:rsidR="0007515D" w:rsidRPr="00DB08D8">
        <w:rPr>
          <w:rFonts w:ascii="Arial" w:eastAsia="Arial" w:hAnsi="Arial" w:cs="Arial"/>
          <w:sz w:val="24"/>
          <w:szCs w:val="24"/>
        </w:rPr>
        <w:t xml:space="preserve">(BBC </w:t>
      </w:r>
      <w:r w:rsidR="008B6B03" w:rsidRPr="00DB08D8">
        <w:rPr>
          <w:rFonts w:ascii="Arial" w:eastAsia="Arial" w:hAnsi="Arial" w:cs="Arial"/>
          <w:sz w:val="24"/>
          <w:szCs w:val="24"/>
        </w:rPr>
        <w:t>bitesize</w:t>
      </w:r>
      <w:r w:rsidR="0007515D" w:rsidRPr="00DB08D8">
        <w:rPr>
          <w:rFonts w:ascii="Arial" w:eastAsia="Arial" w:hAnsi="Arial" w:cs="Arial"/>
          <w:sz w:val="24"/>
          <w:szCs w:val="24"/>
        </w:rPr>
        <w:t>, n.d.)</w:t>
      </w:r>
      <w:r w:rsidR="006D2E61" w:rsidRPr="00DB08D8">
        <w:rPr>
          <w:rFonts w:ascii="Arial" w:eastAsia="Arial" w:hAnsi="Arial" w:cs="Arial"/>
          <w:sz w:val="24"/>
          <w:szCs w:val="24"/>
        </w:rPr>
        <w:t xml:space="preserve"> </w:t>
      </w:r>
      <w:r w:rsidR="00076F2B" w:rsidRPr="00DB08D8">
        <w:rPr>
          <w:rFonts w:ascii="Arial" w:eastAsia="Arial" w:hAnsi="Arial" w:cs="Arial"/>
          <w:sz w:val="24"/>
          <w:szCs w:val="24"/>
        </w:rPr>
        <w:t xml:space="preserve">According to Dyfed Powys Police </w:t>
      </w:r>
      <w:r w:rsidR="00CF7B1F" w:rsidRPr="00DB08D8">
        <w:rPr>
          <w:rFonts w:ascii="Arial" w:eastAsia="Arial" w:hAnsi="Arial" w:cs="Arial"/>
          <w:sz w:val="24"/>
          <w:szCs w:val="24"/>
        </w:rPr>
        <w:t xml:space="preserve">they safeguard the vulnerable by </w:t>
      </w:r>
      <w:r w:rsidR="001B7432" w:rsidRPr="00DB08D8">
        <w:rPr>
          <w:rFonts w:ascii="Arial" w:eastAsia="Arial" w:hAnsi="Arial" w:cs="Arial"/>
          <w:sz w:val="24"/>
          <w:szCs w:val="24"/>
        </w:rPr>
        <w:t>‘protect people from domestic abuse and gender-based violence</w:t>
      </w:r>
      <w:r w:rsidR="00AC3B0B" w:rsidRPr="00DB08D8">
        <w:rPr>
          <w:rFonts w:ascii="Arial" w:eastAsia="Arial" w:hAnsi="Arial" w:cs="Arial"/>
          <w:sz w:val="24"/>
          <w:szCs w:val="24"/>
        </w:rPr>
        <w:t xml:space="preserve">’ </w:t>
      </w:r>
      <w:r w:rsidR="00ED520C" w:rsidRPr="00DB08D8">
        <w:rPr>
          <w:rFonts w:ascii="Arial" w:eastAsia="Arial" w:hAnsi="Arial" w:cs="Arial"/>
          <w:sz w:val="24"/>
          <w:szCs w:val="24"/>
        </w:rPr>
        <w:t>(Dyfed Powys, 2021)</w:t>
      </w:r>
      <w:r w:rsidR="00747611" w:rsidRPr="00DB08D8">
        <w:rPr>
          <w:rFonts w:ascii="Arial" w:eastAsia="Arial" w:hAnsi="Arial" w:cs="Arial"/>
          <w:sz w:val="24"/>
          <w:szCs w:val="24"/>
        </w:rPr>
        <w:t xml:space="preserve">. </w:t>
      </w:r>
      <w:r w:rsidR="001F7A48">
        <w:rPr>
          <w:rFonts w:ascii="Arial" w:eastAsia="Arial" w:hAnsi="Arial" w:cs="Arial"/>
          <w:sz w:val="24"/>
          <w:szCs w:val="24"/>
        </w:rPr>
        <w:t xml:space="preserve">The law </w:t>
      </w:r>
      <w:r w:rsidR="00D52406">
        <w:rPr>
          <w:rFonts w:ascii="Arial" w:eastAsia="Arial" w:hAnsi="Arial" w:cs="Arial"/>
          <w:sz w:val="24"/>
          <w:szCs w:val="24"/>
        </w:rPr>
        <w:t xml:space="preserve">was provided </w:t>
      </w:r>
      <w:proofErr w:type="gramStart"/>
      <w:r w:rsidR="00D52406">
        <w:rPr>
          <w:rFonts w:ascii="Arial" w:eastAsia="Arial" w:hAnsi="Arial" w:cs="Arial"/>
          <w:sz w:val="24"/>
          <w:szCs w:val="24"/>
        </w:rPr>
        <w:t>in order for</w:t>
      </w:r>
      <w:proofErr w:type="gramEnd"/>
      <w:r w:rsidR="00D52406">
        <w:rPr>
          <w:rFonts w:ascii="Arial" w:eastAsia="Arial" w:hAnsi="Arial" w:cs="Arial"/>
          <w:sz w:val="24"/>
          <w:szCs w:val="24"/>
        </w:rPr>
        <w:t xml:space="preserve"> the police to uphold the law when it comes to the criminals who tend to beak the law, meaning that the Police are designed to resolve the law and make sure that every individual follows the law</w:t>
      </w:r>
      <w:r w:rsidR="00596AAF">
        <w:rPr>
          <w:rFonts w:ascii="Arial" w:eastAsia="Arial" w:hAnsi="Arial" w:cs="Arial"/>
          <w:sz w:val="24"/>
          <w:szCs w:val="24"/>
        </w:rPr>
        <w:t xml:space="preserve">. </w:t>
      </w:r>
    </w:p>
    <w:p w14:paraId="483C0132" w14:textId="7DF31AE3" w:rsidR="00D66EC9" w:rsidRPr="00DB08D8" w:rsidRDefault="00D66EC9" w:rsidP="4EF29A6F">
      <w:pPr>
        <w:rPr>
          <w:rFonts w:ascii="Arial" w:eastAsia="Arial" w:hAnsi="Arial" w:cs="Arial"/>
          <w:sz w:val="24"/>
          <w:szCs w:val="24"/>
        </w:rPr>
      </w:pPr>
      <w:r w:rsidRPr="00DB08D8">
        <w:rPr>
          <w:rFonts w:ascii="Arial" w:eastAsia="Arial" w:hAnsi="Arial" w:cs="Arial"/>
          <w:sz w:val="24"/>
          <w:szCs w:val="24"/>
        </w:rPr>
        <w:t xml:space="preserve">There are many different </w:t>
      </w:r>
      <w:r w:rsidR="00324878" w:rsidRPr="00DB08D8">
        <w:rPr>
          <w:rFonts w:ascii="Arial" w:eastAsia="Arial" w:hAnsi="Arial" w:cs="Arial"/>
          <w:sz w:val="24"/>
          <w:szCs w:val="24"/>
        </w:rPr>
        <w:t>powers</w:t>
      </w:r>
      <w:r w:rsidRPr="00DB08D8">
        <w:rPr>
          <w:rFonts w:ascii="Arial" w:eastAsia="Arial" w:hAnsi="Arial" w:cs="Arial"/>
          <w:sz w:val="24"/>
          <w:szCs w:val="24"/>
        </w:rPr>
        <w:t xml:space="preserve"> that the police hold in order to better the community and those include </w:t>
      </w:r>
      <w:r w:rsidR="00580F5E" w:rsidRPr="00DB08D8">
        <w:rPr>
          <w:rFonts w:ascii="Arial" w:eastAsia="Arial" w:hAnsi="Arial" w:cs="Arial"/>
          <w:sz w:val="24"/>
          <w:szCs w:val="24"/>
        </w:rPr>
        <w:t xml:space="preserve">powers </w:t>
      </w:r>
      <w:r w:rsidR="006D22FD" w:rsidRPr="00DB08D8">
        <w:rPr>
          <w:rFonts w:ascii="Arial" w:eastAsia="Arial" w:hAnsi="Arial" w:cs="Arial"/>
          <w:sz w:val="24"/>
          <w:szCs w:val="24"/>
        </w:rPr>
        <w:t xml:space="preserve">to investigate crime, </w:t>
      </w:r>
      <w:r w:rsidR="00C4681C" w:rsidRPr="00DB08D8">
        <w:rPr>
          <w:rFonts w:ascii="Arial" w:eastAsia="Arial" w:hAnsi="Arial" w:cs="Arial"/>
          <w:sz w:val="24"/>
          <w:szCs w:val="24"/>
        </w:rPr>
        <w:t xml:space="preserve">power to present crime </w:t>
      </w:r>
      <w:r w:rsidR="008F236B" w:rsidRPr="00DB08D8">
        <w:rPr>
          <w:rFonts w:ascii="Arial" w:eastAsia="Arial" w:hAnsi="Arial" w:cs="Arial"/>
          <w:sz w:val="24"/>
          <w:szCs w:val="24"/>
        </w:rPr>
        <w:t>as well as a power to dispose of criminal cases</w:t>
      </w:r>
      <w:r w:rsidR="008D4754" w:rsidRPr="00DB08D8">
        <w:rPr>
          <w:rFonts w:ascii="Arial" w:eastAsia="Arial" w:hAnsi="Arial" w:cs="Arial"/>
          <w:sz w:val="24"/>
          <w:szCs w:val="24"/>
        </w:rPr>
        <w:t xml:space="preserve"> (Brown, 2021)</w:t>
      </w:r>
      <w:r w:rsidR="00CF6A2F" w:rsidRPr="00DB08D8">
        <w:rPr>
          <w:rFonts w:ascii="Arial" w:eastAsia="Arial" w:hAnsi="Arial" w:cs="Arial"/>
          <w:sz w:val="24"/>
          <w:szCs w:val="24"/>
        </w:rPr>
        <w:t xml:space="preserve">. </w:t>
      </w:r>
      <w:r w:rsidR="00324878" w:rsidRPr="00DB08D8">
        <w:rPr>
          <w:rFonts w:ascii="Arial" w:eastAsia="Arial" w:hAnsi="Arial" w:cs="Arial"/>
          <w:sz w:val="24"/>
          <w:szCs w:val="24"/>
        </w:rPr>
        <w:t>Other powers that the police hold and those include the simple everyday powers that the police officers use on a daily whilst on shift, such as the power to arrest, stop and search</w:t>
      </w:r>
      <w:r w:rsidR="00720BC8" w:rsidRPr="00DB08D8">
        <w:rPr>
          <w:rFonts w:ascii="Arial" w:eastAsia="Arial" w:hAnsi="Arial" w:cs="Arial"/>
          <w:sz w:val="24"/>
          <w:szCs w:val="24"/>
        </w:rPr>
        <w:t xml:space="preserve"> an individual or vehicle</w:t>
      </w:r>
      <w:r w:rsidR="007357DA" w:rsidRPr="00DB08D8">
        <w:rPr>
          <w:rFonts w:ascii="Arial" w:eastAsia="Arial" w:hAnsi="Arial" w:cs="Arial"/>
          <w:sz w:val="24"/>
          <w:szCs w:val="24"/>
        </w:rPr>
        <w:t xml:space="preserve"> as well as the use of force when necessary to do so </w:t>
      </w:r>
      <w:r w:rsidR="0062644A" w:rsidRPr="00DB08D8">
        <w:rPr>
          <w:rFonts w:ascii="Arial" w:eastAsia="Arial" w:hAnsi="Arial" w:cs="Arial"/>
          <w:sz w:val="24"/>
          <w:szCs w:val="24"/>
        </w:rPr>
        <w:t>in each</w:t>
      </w:r>
      <w:r w:rsidR="007357DA" w:rsidRPr="00DB08D8">
        <w:rPr>
          <w:rFonts w:ascii="Arial" w:eastAsia="Arial" w:hAnsi="Arial" w:cs="Arial"/>
          <w:sz w:val="24"/>
          <w:szCs w:val="24"/>
        </w:rPr>
        <w:t xml:space="preserve"> situation. </w:t>
      </w:r>
      <w:r w:rsidR="000F69F7" w:rsidRPr="00DB08D8">
        <w:rPr>
          <w:rFonts w:ascii="Arial" w:eastAsia="Arial" w:hAnsi="Arial" w:cs="Arial"/>
          <w:sz w:val="24"/>
          <w:szCs w:val="24"/>
        </w:rPr>
        <w:t xml:space="preserve">The </w:t>
      </w:r>
      <w:r w:rsidR="003523BF" w:rsidRPr="00DB08D8">
        <w:rPr>
          <w:rFonts w:ascii="Arial" w:eastAsia="Arial" w:hAnsi="Arial" w:cs="Arial"/>
          <w:sz w:val="24"/>
          <w:szCs w:val="24"/>
        </w:rPr>
        <w:t xml:space="preserve">types of force that the police use </w:t>
      </w:r>
      <w:r w:rsidR="00D66B2F" w:rsidRPr="00DB08D8">
        <w:rPr>
          <w:rFonts w:ascii="Arial" w:eastAsia="Arial" w:hAnsi="Arial" w:cs="Arial"/>
          <w:sz w:val="24"/>
          <w:szCs w:val="24"/>
        </w:rPr>
        <w:t>is</w:t>
      </w:r>
      <w:r w:rsidR="003523BF" w:rsidRPr="00DB08D8">
        <w:rPr>
          <w:rFonts w:ascii="Arial" w:eastAsia="Arial" w:hAnsi="Arial" w:cs="Arial"/>
          <w:sz w:val="24"/>
          <w:szCs w:val="24"/>
        </w:rPr>
        <w:t xml:space="preserve"> the use of their handcuffs, </w:t>
      </w:r>
      <w:r w:rsidR="00D66B2F" w:rsidRPr="00DB08D8">
        <w:rPr>
          <w:rFonts w:ascii="Arial" w:eastAsia="Arial" w:hAnsi="Arial" w:cs="Arial"/>
          <w:sz w:val="24"/>
          <w:szCs w:val="24"/>
        </w:rPr>
        <w:t>baton</w:t>
      </w:r>
      <w:r w:rsidR="002D3104" w:rsidRPr="00DB08D8">
        <w:rPr>
          <w:rFonts w:ascii="Arial" w:eastAsia="Arial" w:hAnsi="Arial" w:cs="Arial"/>
          <w:sz w:val="24"/>
          <w:szCs w:val="24"/>
        </w:rPr>
        <w:t xml:space="preserve">, taser, </w:t>
      </w:r>
      <w:r w:rsidR="00E36992" w:rsidRPr="00DB08D8">
        <w:rPr>
          <w:rFonts w:ascii="Arial" w:eastAsia="Arial" w:hAnsi="Arial" w:cs="Arial"/>
          <w:sz w:val="24"/>
          <w:szCs w:val="24"/>
        </w:rPr>
        <w:t xml:space="preserve">as well as firearms </w:t>
      </w:r>
      <w:r w:rsidR="0097485F" w:rsidRPr="00DB08D8">
        <w:rPr>
          <w:rFonts w:ascii="Arial" w:eastAsia="Arial" w:hAnsi="Arial" w:cs="Arial"/>
          <w:sz w:val="24"/>
          <w:szCs w:val="24"/>
        </w:rPr>
        <w:t xml:space="preserve">(South Wales Police, </w:t>
      </w:r>
      <w:r w:rsidR="00EB48AA" w:rsidRPr="00DB08D8">
        <w:rPr>
          <w:rFonts w:ascii="Arial" w:eastAsia="Arial" w:hAnsi="Arial" w:cs="Arial"/>
          <w:sz w:val="24"/>
          <w:szCs w:val="24"/>
        </w:rPr>
        <w:t>2022).</w:t>
      </w:r>
      <w:r w:rsidR="007522A1">
        <w:rPr>
          <w:rFonts w:ascii="Arial" w:eastAsia="Arial" w:hAnsi="Arial" w:cs="Arial"/>
          <w:sz w:val="24"/>
          <w:szCs w:val="24"/>
        </w:rPr>
        <w:t xml:space="preserve"> </w:t>
      </w:r>
      <w:r w:rsidR="001F6BE4">
        <w:rPr>
          <w:rFonts w:ascii="Arial" w:eastAsia="Arial" w:hAnsi="Arial" w:cs="Arial"/>
          <w:sz w:val="24"/>
          <w:szCs w:val="24"/>
        </w:rPr>
        <w:t xml:space="preserve">There are many different powers that the Police </w:t>
      </w:r>
      <w:r w:rsidR="00837455">
        <w:rPr>
          <w:rFonts w:ascii="Arial" w:eastAsia="Arial" w:hAnsi="Arial" w:cs="Arial"/>
          <w:sz w:val="24"/>
          <w:szCs w:val="24"/>
        </w:rPr>
        <w:t>maintain,</w:t>
      </w:r>
      <w:r w:rsidR="001F6BE4">
        <w:rPr>
          <w:rFonts w:ascii="Arial" w:eastAsia="Arial" w:hAnsi="Arial" w:cs="Arial"/>
          <w:sz w:val="24"/>
          <w:szCs w:val="24"/>
        </w:rPr>
        <w:t xml:space="preserve"> </w:t>
      </w:r>
      <w:r w:rsidR="00642259">
        <w:rPr>
          <w:rFonts w:ascii="Arial" w:eastAsia="Arial" w:hAnsi="Arial" w:cs="Arial"/>
          <w:sz w:val="24"/>
          <w:szCs w:val="24"/>
        </w:rPr>
        <w:t xml:space="preserve">and each have a different reasoning behind as to why there is a power put in place. These include powers for an arrest </w:t>
      </w:r>
      <w:r w:rsidR="00B15CD8">
        <w:rPr>
          <w:rFonts w:ascii="Arial" w:eastAsia="Arial" w:hAnsi="Arial" w:cs="Arial"/>
          <w:sz w:val="24"/>
          <w:szCs w:val="24"/>
        </w:rPr>
        <w:t xml:space="preserve">when necessary for ‘suspicion of committing a crime’ </w:t>
      </w:r>
      <w:r w:rsidR="006560A7">
        <w:rPr>
          <w:rFonts w:ascii="Arial" w:eastAsia="Arial" w:hAnsi="Arial" w:cs="Arial"/>
          <w:sz w:val="24"/>
          <w:szCs w:val="24"/>
        </w:rPr>
        <w:t>which this power will come under the Police and Criminal Evidence Act</w:t>
      </w:r>
      <w:r w:rsidR="00595E0F">
        <w:rPr>
          <w:rFonts w:ascii="Arial" w:eastAsia="Arial" w:hAnsi="Arial" w:cs="Arial"/>
          <w:sz w:val="24"/>
          <w:szCs w:val="24"/>
        </w:rPr>
        <w:t xml:space="preserve"> 1984, where a separate power may come under a different section for a different power, such as </w:t>
      </w:r>
      <w:r w:rsidR="000C62D8">
        <w:rPr>
          <w:rFonts w:ascii="Arial" w:eastAsia="Arial" w:hAnsi="Arial" w:cs="Arial"/>
          <w:sz w:val="24"/>
          <w:szCs w:val="24"/>
        </w:rPr>
        <w:t>officers have the right to</w:t>
      </w:r>
      <w:r w:rsidR="004D788B">
        <w:rPr>
          <w:rFonts w:ascii="Arial" w:eastAsia="Arial" w:hAnsi="Arial" w:cs="Arial"/>
          <w:sz w:val="24"/>
          <w:szCs w:val="24"/>
        </w:rPr>
        <w:t xml:space="preserve"> ‘detain adults for their own (or other’s) safety under section 139 of the Mental Health Act </w:t>
      </w:r>
      <w:r w:rsidR="00436728">
        <w:rPr>
          <w:rFonts w:ascii="Arial" w:eastAsia="Arial" w:hAnsi="Arial" w:cs="Arial"/>
          <w:sz w:val="24"/>
          <w:szCs w:val="24"/>
        </w:rPr>
        <w:t xml:space="preserve">1983’ </w:t>
      </w:r>
      <w:r w:rsidR="00ED48CD">
        <w:rPr>
          <w:rFonts w:ascii="Arial" w:eastAsia="Arial" w:hAnsi="Arial" w:cs="Arial"/>
          <w:sz w:val="24"/>
          <w:szCs w:val="24"/>
        </w:rPr>
        <w:t xml:space="preserve">, which this suggests that </w:t>
      </w:r>
      <w:r w:rsidR="00AC1626">
        <w:rPr>
          <w:rFonts w:ascii="Arial" w:eastAsia="Arial" w:hAnsi="Arial" w:cs="Arial"/>
          <w:sz w:val="24"/>
          <w:szCs w:val="24"/>
        </w:rPr>
        <w:t xml:space="preserve">police have different powers for certain issues and different circumstances which make the powers lawful </w:t>
      </w:r>
      <w:r w:rsidR="0062644A">
        <w:rPr>
          <w:rFonts w:ascii="Arial" w:eastAsia="Arial" w:hAnsi="Arial" w:cs="Arial"/>
          <w:sz w:val="24"/>
          <w:szCs w:val="24"/>
        </w:rPr>
        <w:t xml:space="preserve">and efficient </w:t>
      </w:r>
      <w:r w:rsidR="0062644A" w:rsidRPr="0062644A">
        <w:rPr>
          <w:rFonts w:ascii="Arial" w:eastAsia="Arial" w:hAnsi="Arial" w:cs="Arial"/>
          <w:sz w:val="24"/>
          <w:szCs w:val="24"/>
        </w:rPr>
        <w:t>(Brown, 2021b)</w:t>
      </w:r>
      <w:r w:rsidR="0062644A">
        <w:rPr>
          <w:rFonts w:ascii="Arial" w:eastAsia="Arial" w:hAnsi="Arial" w:cs="Arial"/>
          <w:sz w:val="24"/>
          <w:szCs w:val="24"/>
        </w:rPr>
        <w:t xml:space="preserve">. </w:t>
      </w:r>
    </w:p>
    <w:p w14:paraId="2A6A2828" w14:textId="74608B0A" w:rsidR="005A33AD" w:rsidRPr="00DB08D8" w:rsidRDefault="00D35777" w:rsidP="4EF29A6F">
      <w:pPr>
        <w:rPr>
          <w:rFonts w:ascii="Arial" w:eastAsia="Arial" w:hAnsi="Arial" w:cs="Arial"/>
          <w:sz w:val="24"/>
          <w:szCs w:val="24"/>
        </w:rPr>
      </w:pPr>
      <w:r w:rsidRPr="00DB08D8">
        <w:rPr>
          <w:rFonts w:ascii="Arial" w:eastAsia="Arial" w:hAnsi="Arial" w:cs="Arial"/>
          <w:sz w:val="24"/>
          <w:szCs w:val="24"/>
        </w:rPr>
        <w:t xml:space="preserve">An organisational structure is used within the police in order to show an understanding of the different roles and ranks of the different officers. Officers within their roles are entitled to </w:t>
      </w:r>
      <w:r w:rsidR="0031395C" w:rsidRPr="00DB08D8">
        <w:rPr>
          <w:rFonts w:ascii="Arial" w:eastAsia="Arial" w:hAnsi="Arial" w:cs="Arial"/>
          <w:sz w:val="24"/>
          <w:szCs w:val="24"/>
        </w:rPr>
        <w:t xml:space="preserve">climb higher up the organisational structure if they wish depending on their personal goal and achievements. </w:t>
      </w:r>
      <w:r w:rsidR="007624FA" w:rsidRPr="00DB08D8">
        <w:rPr>
          <w:rFonts w:ascii="Arial" w:eastAsia="Arial" w:hAnsi="Arial" w:cs="Arial"/>
          <w:sz w:val="24"/>
          <w:szCs w:val="24"/>
        </w:rPr>
        <w:t xml:space="preserve">The first </w:t>
      </w:r>
      <w:r w:rsidR="00740F0B" w:rsidRPr="00DB08D8">
        <w:rPr>
          <w:rFonts w:ascii="Arial" w:eastAsia="Arial" w:hAnsi="Arial" w:cs="Arial"/>
          <w:sz w:val="24"/>
          <w:szCs w:val="24"/>
        </w:rPr>
        <w:t>rank of the organisational structure for the police is a police constable</w:t>
      </w:r>
      <w:r w:rsidR="00E4710A" w:rsidRPr="00DB08D8">
        <w:rPr>
          <w:rFonts w:ascii="Arial" w:eastAsia="Arial" w:hAnsi="Arial" w:cs="Arial"/>
          <w:sz w:val="24"/>
          <w:szCs w:val="24"/>
        </w:rPr>
        <w:t xml:space="preserve">, where this is known as the beginning of the policing career, as officers will tend to gradually move onwards from this position into a </w:t>
      </w:r>
      <w:r w:rsidR="00725823" w:rsidRPr="00DB08D8">
        <w:rPr>
          <w:rFonts w:ascii="Arial" w:eastAsia="Arial" w:hAnsi="Arial" w:cs="Arial"/>
          <w:sz w:val="24"/>
          <w:szCs w:val="24"/>
        </w:rPr>
        <w:t>higher-ranking</w:t>
      </w:r>
      <w:r w:rsidR="00E4710A" w:rsidRPr="00DB08D8">
        <w:rPr>
          <w:rFonts w:ascii="Arial" w:eastAsia="Arial" w:hAnsi="Arial" w:cs="Arial"/>
          <w:sz w:val="24"/>
          <w:szCs w:val="24"/>
        </w:rPr>
        <w:t xml:space="preserve"> position</w:t>
      </w:r>
      <w:r w:rsidR="00456259" w:rsidRPr="00DB08D8">
        <w:rPr>
          <w:rFonts w:ascii="Arial" w:eastAsia="Arial" w:hAnsi="Arial" w:cs="Arial"/>
          <w:sz w:val="24"/>
          <w:szCs w:val="24"/>
        </w:rPr>
        <w:t xml:space="preserve">. </w:t>
      </w:r>
      <w:r w:rsidR="00D55131" w:rsidRPr="00DB08D8">
        <w:rPr>
          <w:rFonts w:ascii="Arial" w:eastAsia="Arial" w:hAnsi="Arial" w:cs="Arial"/>
          <w:sz w:val="24"/>
          <w:szCs w:val="24"/>
        </w:rPr>
        <w:t xml:space="preserve">A police constable is known </w:t>
      </w:r>
      <w:r w:rsidR="00725823" w:rsidRPr="00DB08D8">
        <w:rPr>
          <w:rFonts w:ascii="Arial" w:eastAsia="Arial" w:hAnsi="Arial" w:cs="Arial"/>
          <w:sz w:val="24"/>
          <w:szCs w:val="24"/>
        </w:rPr>
        <w:t xml:space="preserve">for ‘working closely with communities, providing a visible presence to reassure and </w:t>
      </w:r>
      <w:r w:rsidR="00725823" w:rsidRPr="00DB08D8">
        <w:rPr>
          <w:rFonts w:ascii="Arial" w:eastAsia="Arial" w:hAnsi="Arial" w:cs="Arial"/>
          <w:sz w:val="24"/>
          <w:szCs w:val="24"/>
        </w:rPr>
        <w:lastRenderedPageBreak/>
        <w:t xml:space="preserve">deter crime’ </w:t>
      </w:r>
      <w:r w:rsidR="00862774" w:rsidRPr="00DB08D8">
        <w:rPr>
          <w:rFonts w:ascii="Arial" w:eastAsia="Arial" w:hAnsi="Arial" w:cs="Arial"/>
          <w:sz w:val="24"/>
          <w:szCs w:val="24"/>
        </w:rPr>
        <w:t xml:space="preserve">in order to keep the community at peace </w:t>
      </w:r>
      <w:r w:rsidR="00862774" w:rsidRPr="00DB08D8">
        <w:rPr>
          <w:rFonts w:ascii="Arial" w:eastAsia="Arial" w:hAnsi="Arial" w:cs="Arial"/>
          <w:sz w:val="24"/>
          <w:szCs w:val="24"/>
        </w:rPr>
        <w:t>(Police, n.d.)</w:t>
      </w:r>
      <w:r w:rsidR="00862774" w:rsidRPr="00DB08D8">
        <w:rPr>
          <w:rFonts w:ascii="Arial" w:eastAsia="Arial" w:hAnsi="Arial" w:cs="Arial"/>
          <w:sz w:val="24"/>
          <w:szCs w:val="24"/>
        </w:rPr>
        <w:t xml:space="preserve">. Further up the </w:t>
      </w:r>
      <w:r w:rsidR="0007300B" w:rsidRPr="00DB08D8">
        <w:rPr>
          <w:rFonts w:ascii="Arial" w:eastAsia="Arial" w:hAnsi="Arial" w:cs="Arial"/>
          <w:sz w:val="24"/>
          <w:szCs w:val="24"/>
        </w:rPr>
        <w:t xml:space="preserve">organisation structure is then a Police detective, which is slightly different to a regular police constable. </w:t>
      </w:r>
      <w:r w:rsidR="00C901F5" w:rsidRPr="00DB08D8">
        <w:rPr>
          <w:rFonts w:ascii="Arial" w:hAnsi="Arial" w:cs="Arial"/>
          <w:color w:val="1F2025"/>
          <w:sz w:val="24"/>
          <w:szCs w:val="24"/>
          <w:shd w:val="clear" w:color="auto" w:fill="FFFFFF"/>
        </w:rPr>
        <w:t xml:space="preserve">The main responsibilities of a </w:t>
      </w:r>
      <w:r w:rsidR="00254383" w:rsidRPr="00DB08D8">
        <w:rPr>
          <w:rFonts w:ascii="Arial" w:hAnsi="Arial" w:cs="Arial"/>
          <w:color w:val="1F2025"/>
          <w:sz w:val="24"/>
          <w:szCs w:val="24"/>
          <w:shd w:val="clear" w:color="auto" w:fill="FFFFFF"/>
        </w:rPr>
        <w:t xml:space="preserve">Police detective </w:t>
      </w:r>
      <w:r w:rsidR="00A153D4" w:rsidRPr="00DB08D8">
        <w:rPr>
          <w:rFonts w:ascii="Arial" w:hAnsi="Arial" w:cs="Arial"/>
          <w:color w:val="1F2025"/>
          <w:sz w:val="24"/>
          <w:szCs w:val="24"/>
          <w:shd w:val="clear" w:color="auto" w:fill="FFFFFF"/>
        </w:rPr>
        <w:t>are</w:t>
      </w:r>
      <w:r w:rsidR="00254383" w:rsidRPr="00DB08D8">
        <w:rPr>
          <w:rFonts w:ascii="Arial" w:hAnsi="Arial" w:cs="Arial"/>
          <w:color w:val="1F2025"/>
          <w:sz w:val="24"/>
          <w:szCs w:val="24"/>
          <w:shd w:val="clear" w:color="auto" w:fill="FFFFFF"/>
        </w:rPr>
        <w:t xml:space="preserve"> ‘examine records’ </w:t>
      </w:r>
      <w:r w:rsidR="00A153D4" w:rsidRPr="00DB08D8">
        <w:rPr>
          <w:rFonts w:ascii="Arial" w:hAnsi="Arial" w:cs="Arial"/>
          <w:color w:val="1F2025"/>
          <w:sz w:val="24"/>
          <w:szCs w:val="24"/>
          <w:shd w:val="clear" w:color="auto" w:fill="FFFFFF"/>
        </w:rPr>
        <w:t xml:space="preserve">as well as working alongside police officers and crime scene investigators in gathering facts and information on the current crime scene </w:t>
      </w:r>
      <w:r w:rsidR="00F71CA4" w:rsidRPr="00DB08D8">
        <w:rPr>
          <w:rFonts w:ascii="Arial" w:hAnsi="Arial" w:cs="Arial"/>
          <w:color w:val="1F2025"/>
          <w:sz w:val="24"/>
          <w:szCs w:val="24"/>
          <w:shd w:val="clear" w:color="auto" w:fill="FFFFFF"/>
        </w:rPr>
        <w:t>(Roberts, 2019)</w:t>
      </w:r>
      <w:r w:rsidR="00F71CA4" w:rsidRPr="00DB08D8">
        <w:rPr>
          <w:rFonts w:ascii="Arial" w:hAnsi="Arial" w:cs="Arial"/>
          <w:color w:val="1F2025"/>
          <w:sz w:val="24"/>
          <w:szCs w:val="24"/>
          <w:shd w:val="clear" w:color="auto" w:fill="FFFFFF"/>
        </w:rPr>
        <w:t xml:space="preserve">. </w:t>
      </w:r>
      <w:r w:rsidR="00EE09D2" w:rsidRPr="00DB08D8">
        <w:rPr>
          <w:rFonts w:ascii="Arial" w:hAnsi="Arial" w:cs="Arial"/>
          <w:color w:val="1F2025"/>
          <w:sz w:val="24"/>
          <w:szCs w:val="24"/>
          <w:shd w:val="clear" w:color="auto" w:fill="FFFFFF"/>
        </w:rPr>
        <w:t xml:space="preserve">Police sergeant </w:t>
      </w:r>
      <w:r w:rsidR="00636020" w:rsidRPr="00DB08D8">
        <w:rPr>
          <w:rFonts w:ascii="Arial" w:hAnsi="Arial" w:cs="Arial"/>
          <w:color w:val="1F2025"/>
          <w:sz w:val="24"/>
          <w:szCs w:val="24"/>
          <w:shd w:val="clear" w:color="auto" w:fill="FFFFFF"/>
        </w:rPr>
        <w:t xml:space="preserve">is the next ranking </w:t>
      </w:r>
      <w:r w:rsidR="00294235" w:rsidRPr="00DB08D8">
        <w:rPr>
          <w:rFonts w:ascii="Arial" w:hAnsi="Arial" w:cs="Arial"/>
          <w:color w:val="1F2025"/>
          <w:sz w:val="24"/>
          <w:szCs w:val="24"/>
          <w:shd w:val="clear" w:color="auto" w:fill="FFFFFF"/>
        </w:rPr>
        <w:t xml:space="preserve">within the </w:t>
      </w:r>
      <w:r w:rsidR="00C576CE" w:rsidRPr="00DB08D8">
        <w:rPr>
          <w:rFonts w:ascii="Arial" w:hAnsi="Arial" w:cs="Arial"/>
          <w:color w:val="1F2025"/>
          <w:sz w:val="24"/>
          <w:szCs w:val="24"/>
          <w:shd w:val="clear" w:color="auto" w:fill="FFFFFF"/>
        </w:rPr>
        <w:t>organisational structure</w:t>
      </w:r>
      <w:r w:rsidR="00D652B0" w:rsidRPr="00DB08D8">
        <w:rPr>
          <w:rFonts w:ascii="Arial" w:hAnsi="Arial" w:cs="Arial"/>
          <w:color w:val="1F2025"/>
          <w:sz w:val="24"/>
          <w:szCs w:val="24"/>
          <w:shd w:val="clear" w:color="auto" w:fill="FFFFFF"/>
        </w:rPr>
        <w:t xml:space="preserve">, where the role of a Sergeant </w:t>
      </w:r>
      <w:r w:rsidR="00412EF1" w:rsidRPr="00DB08D8">
        <w:rPr>
          <w:rFonts w:ascii="Arial" w:hAnsi="Arial" w:cs="Arial"/>
          <w:color w:val="1F2025"/>
          <w:sz w:val="24"/>
          <w:szCs w:val="24"/>
          <w:shd w:val="clear" w:color="auto" w:fill="FFFFFF"/>
        </w:rPr>
        <w:t xml:space="preserve">is </w:t>
      </w:r>
      <w:r w:rsidR="00CB7A32">
        <w:rPr>
          <w:rFonts w:ascii="Arial" w:hAnsi="Arial" w:cs="Arial"/>
          <w:color w:val="1F2025"/>
          <w:sz w:val="24"/>
          <w:szCs w:val="24"/>
          <w:shd w:val="clear" w:color="auto" w:fill="FFFFFF"/>
        </w:rPr>
        <w:t>‘</w:t>
      </w:r>
      <w:r w:rsidR="00C47CE0">
        <w:rPr>
          <w:rFonts w:ascii="Arial" w:hAnsi="Arial" w:cs="Arial"/>
          <w:color w:val="1F2025"/>
          <w:sz w:val="24"/>
          <w:szCs w:val="24"/>
          <w:shd w:val="clear" w:color="auto" w:fill="FFFFFF"/>
        </w:rPr>
        <w:t xml:space="preserve">ensuring effective daily </w:t>
      </w:r>
      <w:r w:rsidR="00C87C23">
        <w:rPr>
          <w:rFonts w:ascii="Arial" w:hAnsi="Arial" w:cs="Arial"/>
          <w:color w:val="1F2025"/>
          <w:sz w:val="24"/>
          <w:szCs w:val="24"/>
          <w:shd w:val="clear" w:color="auto" w:fill="FFFFFF"/>
        </w:rPr>
        <w:t>supervision, guidance and support of officers and staff</w:t>
      </w:r>
      <w:r w:rsidR="00CB7A32">
        <w:rPr>
          <w:rFonts w:ascii="Arial" w:hAnsi="Arial" w:cs="Arial"/>
          <w:color w:val="1F2025"/>
          <w:sz w:val="24"/>
          <w:szCs w:val="24"/>
          <w:shd w:val="clear" w:color="auto" w:fill="FFFFFF"/>
        </w:rPr>
        <w:t>’</w:t>
      </w:r>
      <w:r w:rsidR="00DF683C">
        <w:rPr>
          <w:rFonts w:ascii="Arial" w:hAnsi="Arial" w:cs="Arial"/>
          <w:color w:val="1F2025"/>
          <w:sz w:val="24"/>
          <w:szCs w:val="24"/>
          <w:shd w:val="clear" w:color="auto" w:fill="FFFFFF"/>
        </w:rPr>
        <w:t xml:space="preserve">, </w:t>
      </w:r>
      <w:r w:rsidR="007658CA">
        <w:rPr>
          <w:rFonts w:ascii="Arial" w:hAnsi="Arial" w:cs="Arial"/>
          <w:color w:val="1F2025"/>
          <w:sz w:val="24"/>
          <w:szCs w:val="24"/>
          <w:shd w:val="clear" w:color="auto" w:fill="FFFFFF"/>
        </w:rPr>
        <w:t xml:space="preserve">Sergeants also attend front line policing as well as training other officers </w:t>
      </w:r>
      <w:r w:rsidR="007658CA" w:rsidRPr="007658CA">
        <w:rPr>
          <w:rFonts w:ascii="Arial" w:hAnsi="Arial" w:cs="Arial"/>
          <w:color w:val="1F2025"/>
          <w:sz w:val="24"/>
          <w:szCs w:val="24"/>
          <w:shd w:val="clear" w:color="auto" w:fill="FFFFFF"/>
        </w:rPr>
        <w:t>(College of Policing, 2017)</w:t>
      </w:r>
      <w:r w:rsidR="007658CA">
        <w:rPr>
          <w:rFonts w:ascii="Arial" w:hAnsi="Arial" w:cs="Arial"/>
          <w:color w:val="1F2025"/>
          <w:sz w:val="24"/>
          <w:szCs w:val="24"/>
          <w:shd w:val="clear" w:color="auto" w:fill="FFFFFF"/>
        </w:rPr>
        <w:t xml:space="preserve">. </w:t>
      </w:r>
      <w:r w:rsidR="00607DF5">
        <w:rPr>
          <w:rFonts w:ascii="Arial" w:hAnsi="Arial" w:cs="Arial"/>
          <w:color w:val="1F2025"/>
          <w:sz w:val="24"/>
          <w:szCs w:val="24"/>
          <w:shd w:val="clear" w:color="auto" w:fill="FFFFFF"/>
        </w:rPr>
        <w:t>A</w:t>
      </w:r>
      <w:r w:rsidR="003E5765">
        <w:rPr>
          <w:rFonts w:ascii="Arial" w:hAnsi="Arial" w:cs="Arial"/>
          <w:color w:val="1F2025"/>
          <w:sz w:val="24"/>
          <w:szCs w:val="24"/>
          <w:shd w:val="clear" w:color="auto" w:fill="FFFFFF"/>
        </w:rPr>
        <w:t xml:space="preserve"> </w:t>
      </w:r>
      <w:r w:rsidR="00607DF5">
        <w:rPr>
          <w:rFonts w:ascii="Arial" w:hAnsi="Arial" w:cs="Arial"/>
          <w:color w:val="1F2025"/>
          <w:sz w:val="24"/>
          <w:szCs w:val="24"/>
          <w:shd w:val="clear" w:color="auto" w:fill="FFFFFF"/>
        </w:rPr>
        <w:t xml:space="preserve">rank higher than a </w:t>
      </w:r>
      <w:r w:rsidR="003E5765">
        <w:rPr>
          <w:rFonts w:ascii="Arial" w:hAnsi="Arial" w:cs="Arial"/>
          <w:color w:val="1F2025"/>
          <w:sz w:val="24"/>
          <w:szCs w:val="24"/>
          <w:shd w:val="clear" w:color="auto" w:fill="FFFFFF"/>
        </w:rPr>
        <w:t>Sergeant</w:t>
      </w:r>
      <w:r w:rsidR="00607DF5">
        <w:rPr>
          <w:rFonts w:ascii="Arial" w:hAnsi="Arial" w:cs="Arial"/>
          <w:color w:val="1F2025"/>
          <w:sz w:val="24"/>
          <w:szCs w:val="24"/>
          <w:shd w:val="clear" w:color="auto" w:fill="FFFFFF"/>
        </w:rPr>
        <w:t xml:space="preserve"> is known as a Li</w:t>
      </w:r>
      <w:r w:rsidR="003E5765">
        <w:rPr>
          <w:rFonts w:ascii="Arial" w:hAnsi="Arial" w:cs="Arial"/>
          <w:color w:val="1F2025"/>
          <w:sz w:val="24"/>
          <w:szCs w:val="24"/>
          <w:shd w:val="clear" w:color="auto" w:fill="FFFFFF"/>
        </w:rPr>
        <w:t xml:space="preserve">eutenant, where the responsibilities of a lieutenant are </w:t>
      </w:r>
      <w:r w:rsidR="009D3A2F">
        <w:rPr>
          <w:rFonts w:ascii="Arial" w:hAnsi="Arial" w:cs="Arial"/>
          <w:color w:val="1F2025"/>
          <w:sz w:val="24"/>
          <w:szCs w:val="24"/>
          <w:shd w:val="clear" w:color="auto" w:fill="FFFFFF"/>
        </w:rPr>
        <w:t>‘having leadership responsibilities in police departments’</w:t>
      </w:r>
      <w:r w:rsidR="00756DAF">
        <w:rPr>
          <w:rFonts w:ascii="Arial" w:hAnsi="Arial" w:cs="Arial"/>
          <w:color w:val="1F2025"/>
          <w:sz w:val="24"/>
          <w:szCs w:val="24"/>
          <w:shd w:val="clear" w:color="auto" w:fill="FFFFFF"/>
        </w:rPr>
        <w:t xml:space="preserve">, this will be put in place when certain other ranks such as a Captain are unavailable </w:t>
      </w:r>
      <w:r w:rsidR="00A942FE" w:rsidRPr="00A942FE">
        <w:rPr>
          <w:rFonts w:ascii="Arial" w:hAnsi="Arial" w:cs="Arial"/>
          <w:color w:val="1F2025"/>
          <w:sz w:val="24"/>
          <w:szCs w:val="24"/>
          <w:shd w:val="clear" w:color="auto" w:fill="FFFFFF"/>
        </w:rPr>
        <w:t>(Contributor, 2021)</w:t>
      </w:r>
      <w:r w:rsidR="00A942FE">
        <w:rPr>
          <w:rFonts w:ascii="Arial" w:hAnsi="Arial" w:cs="Arial"/>
          <w:color w:val="1F2025"/>
          <w:sz w:val="24"/>
          <w:szCs w:val="24"/>
          <w:shd w:val="clear" w:color="auto" w:fill="FFFFFF"/>
        </w:rPr>
        <w:t xml:space="preserve">. </w:t>
      </w:r>
      <w:r w:rsidR="00F66EF0">
        <w:rPr>
          <w:rFonts w:ascii="Arial" w:hAnsi="Arial" w:cs="Arial"/>
          <w:color w:val="1F2025"/>
          <w:sz w:val="24"/>
          <w:szCs w:val="24"/>
          <w:shd w:val="clear" w:color="auto" w:fill="FFFFFF"/>
        </w:rPr>
        <w:t xml:space="preserve">Police Captain is the next rank within </w:t>
      </w:r>
      <w:r w:rsidR="00A724F1">
        <w:rPr>
          <w:rFonts w:ascii="Arial" w:hAnsi="Arial" w:cs="Arial"/>
          <w:color w:val="1F2025"/>
          <w:sz w:val="24"/>
          <w:szCs w:val="24"/>
          <w:shd w:val="clear" w:color="auto" w:fill="FFFFFF"/>
        </w:rPr>
        <w:t xml:space="preserve">the organisational structure, </w:t>
      </w:r>
      <w:r w:rsidR="00CD3CB6">
        <w:rPr>
          <w:rFonts w:ascii="Arial" w:hAnsi="Arial" w:cs="Arial"/>
          <w:color w:val="1F2025"/>
          <w:sz w:val="24"/>
          <w:szCs w:val="24"/>
          <w:shd w:val="clear" w:color="auto" w:fill="FFFFFF"/>
        </w:rPr>
        <w:t>whereas</w:t>
      </w:r>
      <w:r w:rsidR="00A724F1">
        <w:rPr>
          <w:rFonts w:ascii="Arial" w:hAnsi="Arial" w:cs="Arial"/>
          <w:color w:val="1F2025"/>
          <w:sz w:val="24"/>
          <w:szCs w:val="24"/>
          <w:shd w:val="clear" w:color="auto" w:fill="FFFFFF"/>
        </w:rPr>
        <w:t xml:space="preserve"> the higher the ranks increase, the higher the responsibilities each rank hold over the Police Constables and the lower ranks underneath them. </w:t>
      </w:r>
      <w:r w:rsidR="00EC3E93">
        <w:rPr>
          <w:rFonts w:ascii="Arial" w:hAnsi="Arial" w:cs="Arial"/>
          <w:color w:val="1F2025"/>
          <w:sz w:val="24"/>
          <w:szCs w:val="24"/>
          <w:shd w:val="clear" w:color="auto" w:fill="FFFFFF"/>
        </w:rPr>
        <w:t xml:space="preserve">Police Captain are mainly known for their responsibilities of </w:t>
      </w:r>
      <w:r w:rsidR="00B03A2A">
        <w:rPr>
          <w:rFonts w:ascii="Arial" w:hAnsi="Arial" w:cs="Arial"/>
          <w:color w:val="1F2025"/>
          <w:sz w:val="24"/>
          <w:szCs w:val="24"/>
          <w:shd w:val="clear" w:color="auto" w:fill="FFFFFF"/>
        </w:rPr>
        <w:t xml:space="preserve">interviewing possible candidates for the career path within the organisation. </w:t>
      </w:r>
      <w:r w:rsidR="009E3005">
        <w:rPr>
          <w:rFonts w:ascii="Arial" w:hAnsi="Arial" w:cs="Arial"/>
          <w:color w:val="1F2025"/>
          <w:sz w:val="24"/>
          <w:szCs w:val="24"/>
          <w:shd w:val="clear" w:color="auto" w:fill="FFFFFF"/>
        </w:rPr>
        <w:t xml:space="preserve">A police Commander is a rank higher than a Police Captain where the main </w:t>
      </w:r>
      <w:r w:rsidR="00EA6DF2">
        <w:rPr>
          <w:rFonts w:ascii="Arial" w:hAnsi="Arial" w:cs="Arial"/>
          <w:color w:val="1F2025"/>
          <w:sz w:val="24"/>
          <w:szCs w:val="24"/>
          <w:shd w:val="clear" w:color="auto" w:fill="FFFFFF"/>
        </w:rPr>
        <w:t>responsibility</w:t>
      </w:r>
      <w:r w:rsidR="009E3005">
        <w:rPr>
          <w:rFonts w:ascii="Arial" w:hAnsi="Arial" w:cs="Arial"/>
          <w:color w:val="1F2025"/>
          <w:sz w:val="24"/>
          <w:szCs w:val="24"/>
          <w:shd w:val="clear" w:color="auto" w:fill="FFFFFF"/>
        </w:rPr>
        <w:t xml:space="preserve"> for </w:t>
      </w:r>
      <w:r w:rsidR="001C71D2">
        <w:rPr>
          <w:rFonts w:ascii="Arial" w:hAnsi="Arial" w:cs="Arial"/>
          <w:color w:val="1F2025"/>
          <w:sz w:val="24"/>
          <w:szCs w:val="24"/>
          <w:shd w:val="clear" w:color="auto" w:fill="FFFFFF"/>
        </w:rPr>
        <w:t xml:space="preserve">a Commander is </w:t>
      </w:r>
      <w:r w:rsidR="00EA6DF2">
        <w:rPr>
          <w:rFonts w:ascii="Arial" w:hAnsi="Arial" w:cs="Arial"/>
          <w:color w:val="1F2025"/>
          <w:sz w:val="24"/>
          <w:szCs w:val="24"/>
          <w:shd w:val="clear" w:color="auto" w:fill="FFFFFF"/>
        </w:rPr>
        <w:t>‘collab</w:t>
      </w:r>
      <w:r w:rsidR="00D511F9">
        <w:rPr>
          <w:rFonts w:ascii="Arial" w:hAnsi="Arial" w:cs="Arial"/>
          <w:color w:val="1F2025"/>
          <w:sz w:val="24"/>
          <w:szCs w:val="24"/>
          <w:shd w:val="clear" w:color="auto" w:fill="FFFFFF"/>
        </w:rPr>
        <w:t>orating with other Chief Officers</w:t>
      </w:r>
      <w:r w:rsidR="00F345DB">
        <w:rPr>
          <w:rFonts w:ascii="Arial" w:hAnsi="Arial" w:cs="Arial"/>
          <w:color w:val="1F2025"/>
          <w:sz w:val="24"/>
          <w:szCs w:val="24"/>
          <w:shd w:val="clear" w:color="auto" w:fill="FFFFFF"/>
        </w:rPr>
        <w:t xml:space="preserve">’ in order to set standards such as the confidences and trust within the Police </w:t>
      </w:r>
      <w:r w:rsidR="00EA5E30" w:rsidRPr="00EA5E30">
        <w:rPr>
          <w:rFonts w:ascii="Arial" w:hAnsi="Arial" w:cs="Arial"/>
          <w:color w:val="1F2025"/>
          <w:sz w:val="24"/>
          <w:szCs w:val="24"/>
          <w:shd w:val="clear" w:color="auto" w:fill="FFFFFF"/>
        </w:rPr>
        <w:t>(College of policing, n.d.)</w:t>
      </w:r>
      <w:r w:rsidR="00EA5E30">
        <w:rPr>
          <w:rFonts w:ascii="Arial" w:hAnsi="Arial" w:cs="Arial"/>
          <w:color w:val="1F2025"/>
          <w:sz w:val="24"/>
          <w:szCs w:val="24"/>
          <w:shd w:val="clear" w:color="auto" w:fill="FFFFFF"/>
        </w:rPr>
        <w:t xml:space="preserve">. the highest two rankings within the Police force are known as </w:t>
      </w:r>
      <w:r w:rsidR="004E34A0">
        <w:rPr>
          <w:rFonts w:ascii="Arial" w:hAnsi="Arial" w:cs="Arial"/>
          <w:color w:val="1F2025"/>
          <w:sz w:val="24"/>
          <w:szCs w:val="24"/>
          <w:shd w:val="clear" w:color="auto" w:fill="FFFFFF"/>
        </w:rPr>
        <w:t>a Police Deputy Chief and the Chief of Police which is the highest ranking within the force. A Deputy Chief is responsible for</w:t>
      </w:r>
      <w:r w:rsidR="00DF3267">
        <w:rPr>
          <w:rFonts w:ascii="Arial" w:hAnsi="Arial" w:cs="Arial"/>
          <w:color w:val="1F2025"/>
          <w:sz w:val="24"/>
          <w:szCs w:val="24"/>
          <w:shd w:val="clear" w:color="auto" w:fill="FFFFFF"/>
        </w:rPr>
        <w:t xml:space="preserve"> ‘supporting the Chief</w:t>
      </w:r>
      <w:r w:rsidR="00BB2924">
        <w:rPr>
          <w:rFonts w:ascii="Arial" w:hAnsi="Arial" w:cs="Arial"/>
          <w:color w:val="1F2025"/>
          <w:sz w:val="24"/>
          <w:szCs w:val="24"/>
          <w:shd w:val="clear" w:color="auto" w:fill="FFFFFF"/>
        </w:rPr>
        <w:t xml:space="preserve"> Constable to lead the force, embedding the organisational culture and promoting values and ethics’</w:t>
      </w:r>
      <w:r w:rsidR="009B696F">
        <w:rPr>
          <w:rFonts w:ascii="Arial" w:hAnsi="Arial" w:cs="Arial"/>
          <w:color w:val="1F2025"/>
          <w:sz w:val="24"/>
          <w:szCs w:val="24"/>
          <w:shd w:val="clear" w:color="auto" w:fill="FFFFFF"/>
        </w:rPr>
        <w:t xml:space="preserve"> in some instances the Deputy Chief will share the workload of the Chief constable in order </w:t>
      </w:r>
      <w:r w:rsidR="005A6901">
        <w:rPr>
          <w:rFonts w:ascii="Arial" w:hAnsi="Arial" w:cs="Arial"/>
          <w:color w:val="1F2025"/>
          <w:sz w:val="24"/>
          <w:szCs w:val="24"/>
          <w:shd w:val="clear" w:color="auto" w:fill="FFFFFF"/>
        </w:rPr>
        <w:t xml:space="preserve">to manage the force effectively </w:t>
      </w:r>
      <w:r w:rsidR="005A6901" w:rsidRPr="005A6901">
        <w:rPr>
          <w:rFonts w:ascii="Arial" w:hAnsi="Arial" w:cs="Arial"/>
          <w:color w:val="1F2025"/>
          <w:sz w:val="24"/>
          <w:szCs w:val="24"/>
          <w:shd w:val="clear" w:color="auto" w:fill="FFFFFF"/>
        </w:rPr>
        <w:t>(College of Policing, 2018)</w:t>
      </w:r>
      <w:r w:rsidR="005A6901">
        <w:rPr>
          <w:rFonts w:ascii="Arial" w:hAnsi="Arial" w:cs="Arial"/>
          <w:color w:val="1F2025"/>
          <w:sz w:val="24"/>
          <w:szCs w:val="24"/>
          <w:shd w:val="clear" w:color="auto" w:fill="FFFFFF"/>
        </w:rPr>
        <w:t xml:space="preserve">. Lastly </w:t>
      </w:r>
      <w:r w:rsidR="00D9513C">
        <w:rPr>
          <w:rFonts w:ascii="Arial" w:hAnsi="Arial" w:cs="Arial"/>
          <w:color w:val="1F2025"/>
          <w:sz w:val="24"/>
          <w:szCs w:val="24"/>
          <w:shd w:val="clear" w:color="auto" w:fill="FFFFFF"/>
        </w:rPr>
        <w:t>are</w:t>
      </w:r>
      <w:r w:rsidR="005A6901">
        <w:rPr>
          <w:rFonts w:ascii="Arial" w:hAnsi="Arial" w:cs="Arial"/>
          <w:color w:val="1F2025"/>
          <w:sz w:val="24"/>
          <w:szCs w:val="24"/>
          <w:shd w:val="clear" w:color="auto" w:fill="FFFFFF"/>
        </w:rPr>
        <w:t xml:space="preserve"> the Chief of Police</w:t>
      </w:r>
      <w:r w:rsidR="00D9513C">
        <w:rPr>
          <w:rFonts w:ascii="Arial" w:hAnsi="Arial" w:cs="Arial"/>
          <w:color w:val="1F2025"/>
          <w:sz w:val="24"/>
          <w:szCs w:val="24"/>
          <w:shd w:val="clear" w:color="auto" w:fill="FFFFFF"/>
        </w:rPr>
        <w:t xml:space="preserve"> where the </w:t>
      </w:r>
      <w:r w:rsidR="00CA75A1">
        <w:rPr>
          <w:rFonts w:ascii="Arial" w:hAnsi="Arial" w:cs="Arial"/>
          <w:color w:val="1F2025"/>
          <w:sz w:val="24"/>
          <w:szCs w:val="24"/>
          <w:shd w:val="clear" w:color="auto" w:fill="FFFFFF"/>
        </w:rPr>
        <w:t xml:space="preserve">‘Chief develops and implements new rules and regulations’ for the forces </w:t>
      </w:r>
      <w:r w:rsidR="00C8494E">
        <w:rPr>
          <w:rFonts w:ascii="Arial" w:hAnsi="Arial" w:cs="Arial"/>
          <w:color w:val="1F2025"/>
          <w:sz w:val="24"/>
          <w:szCs w:val="24"/>
          <w:shd w:val="clear" w:color="auto" w:fill="FFFFFF"/>
        </w:rPr>
        <w:t xml:space="preserve">in order to keep them effective as well as UpToDate in order to have the best possible outcome for an effective police force </w:t>
      </w:r>
      <w:r w:rsidR="00E87569" w:rsidRPr="00E87569">
        <w:rPr>
          <w:rFonts w:ascii="Arial" w:hAnsi="Arial" w:cs="Arial"/>
          <w:color w:val="1F2025"/>
          <w:sz w:val="24"/>
          <w:szCs w:val="24"/>
          <w:shd w:val="clear" w:color="auto" w:fill="FFFFFF"/>
        </w:rPr>
        <w:t>(admin, 2012)</w:t>
      </w:r>
      <w:r w:rsidR="00E87569">
        <w:rPr>
          <w:rFonts w:ascii="Arial" w:hAnsi="Arial" w:cs="Arial"/>
          <w:color w:val="1F2025"/>
          <w:sz w:val="24"/>
          <w:szCs w:val="24"/>
          <w:shd w:val="clear" w:color="auto" w:fill="FFFFFF"/>
        </w:rPr>
        <w:t xml:space="preserve">. </w:t>
      </w:r>
    </w:p>
    <w:p w14:paraId="34578821" w14:textId="77777777" w:rsidR="006D6787" w:rsidRDefault="004C2382" w:rsidP="4EF29A6F">
      <w:pPr>
        <w:rPr>
          <w:rFonts w:ascii="Arial" w:eastAsia="Arial" w:hAnsi="Arial" w:cs="Arial"/>
          <w:sz w:val="24"/>
          <w:szCs w:val="24"/>
        </w:rPr>
      </w:pPr>
      <w:r>
        <w:rPr>
          <w:rFonts w:ascii="Arial" w:eastAsia="Arial" w:hAnsi="Arial" w:cs="Arial"/>
          <w:sz w:val="24"/>
          <w:szCs w:val="24"/>
        </w:rPr>
        <w:t xml:space="preserve">The role of a Police Constable </w:t>
      </w:r>
      <w:r w:rsidR="00697614">
        <w:rPr>
          <w:rFonts w:ascii="Arial" w:eastAsia="Arial" w:hAnsi="Arial" w:cs="Arial"/>
          <w:sz w:val="24"/>
          <w:szCs w:val="24"/>
        </w:rPr>
        <w:t>within a uniformed and disciplined service are they are at the heart of the community</w:t>
      </w:r>
      <w:r w:rsidR="00805F7F">
        <w:rPr>
          <w:rFonts w:ascii="Arial" w:eastAsia="Arial" w:hAnsi="Arial" w:cs="Arial"/>
          <w:sz w:val="24"/>
          <w:szCs w:val="24"/>
        </w:rPr>
        <w:t xml:space="preserve">, where the communities rely on the Constables to prevent the crimes within their areas, as well as keeping the communities at peace from any occurring </w:t>
      </w:r>
      <w:r w:rsidR="00055DBF">
        <w:rPr>
          <w:rFonts w:ascii="Arial" w:eastAsia="Arial" w:hAnsi="Arial" w:cs="Arial"/>
          <w:sz w:val="24"/>
          <w:szCs w:val="24"/>
        </w:rPr>
        <w:t xml:space="preserve">violence </w:t>
      </w:r>
      <w:r w:rsidR="00EF1B47">
        <w:rPr>
          <w:rFonts w:ascii="Arial" w:eastAsia="Arial" w:hAnsi="Arial" w:cs="Arial"/>
          <w:sz w:val="24"/>
          <w:szCs w:val="24"/>
        </w:rPr>
        <w:t>‘the role of a police officer comes with responsibility, officers are</w:t>
      </w:r>
      <w:r w:rsidR="00475222">
        <w:rPr>
          <w:rFonts w:ascii="Arial" w:eastAsia="Arial" w:hAnsi="Arial" w:cs="Arial"/>
          <w:sz w:val="24"/>
          <w:szCs w:val="24"/>
        </w:rPr>
        <w:t xml:space="preserve"> a</w:t>
      </w:r>
      <w:r w:rsidR="00EF1B47">
        <w:rPr>
          <w:rFonts w:ascii="Arial" w:eastAsia="Arial" w:hAnsi="Arial" w:cs="Arial"/>
          <w:sz w:val="24"/>
          <w:szCs w:val="24"/>
        </w:rPr>
        <w:t xml:space="preserve"> respected and </w:t>
      </w:r>
      <w:r w:rsidR="00475222">
        <w:rPr>
          <w:rFonts w:ascii="Arial" w:eastAsia="Arial" w:hAnsi="Arial" w:cs="Arial"/>
          <w:sz w:val="24"/>
          <w:szCs w:val="24"/>
        </w:rPr>
        <w:t>trusted role in the community we serve’</w:t>
      </w:r>
      <w:r w:rsidR="00EE6FC3">
        <w:rPr>
          <w:rFonts w:ascii="Arial" w:eastAsia="Arial" w:hAnsi="Arial" w:cs="Arial"/>
          <w:sz w:val="24"/>
          <w:szCs w:val="24"/>
        </w:rPr>
        <w:t xml:space="preserve">. </w:t>
      </w:r>
      <w:r w:rsidR="00EA0640">
        <w:rPr>
          <w:rFonts w:ascii="Arial" w:eastAsia="Arial" w:hAnsi="Arial" w:cs="Arial"/>
          <w:sz w:val="24"/>
          <w:szCs w:val="24"/>
        </w:rPr>
        <w:t xml:space="preserve">In order to be a successful Police Constable within the service, individuals must uphold many </w:t>
      </w:r>
      <w:r w:rsidR="00184490">
        <w:rPr>
          <w:rFonts w:ascii="Arial" w:eastAsia="Arial" w:hAnsi="Arial" w:cs="Arial"/>
          <w:sz w:val="24"/>
          <w:szCs w:val="24"/>
        </w:rPr>
        <w:t>responsibilities</w:t>
      </w:r>
      <w:r w:rsidR="00EA0640">
        <w:rPr>
          <w:rFonts w:ascii="Arial" w:eastAsia="Arial" w:hAnsi="Arial" w:cs="Arial"/>
          <w:sz w:val="24"/>
          <w:szCs w:val="24"/>
        </w:rPr>
        <w:t xml:space="preserve"> in order to </w:t>
      </w:r>
      <w:r w:rsidR="00184490">
        <w:rPr>
          <w:rFonts w:ascii="Arial" w:eastAsia="Arial" w:hAnsi="Arial" w:cs="Arial"/>
          <w:sz w:val="24"/>
          <w:szCs w:val="24"/>
        </w:rPr>
        <w:t>m</w:t>
      </w:r>
      <w:r w:rsidR="00EA0640">
        <w:rPr>
          <w:rFonts w:ascii="Arial" w:eastAsia="Arial" w:hAnsi="Arial" w:cs="Arial"/>
          <w:sz w:val="24"/>
          <w:szCs w:val="24"/>
        </w:rPr>
        <w:t xml:space="preserve">ake the </w:t>
      </w:r>
      <w:r w:rsidR="00184490">
        <w:rPr>
          <w:rFonts w:ascii="Arial" w:eastAsia="Arial" w:hAnsi="Arial" w:cs="Arial"/>
          <w:sz w:val="24"/>
          <w:szCs w:val="24"/>
        </w:rPr>
        <w:t xml:space="preserve">role of a Constable effective within the community they serve. Those include </w:t>
      </w:r>
      <w:r w:rsidR="00FC77C2">
        <w:rPr>
          <w:rFonts w:ascii="Arial" w:eastAsia="Arial" w:hAnsi="Arial" w:cs="Arial"/>
          <w:sz w:val="24"/>
          <w:szCs w:val="24"/>
        </w:rPr>
        <w:t>accountability</w:t>
      </w:r>
      <w:r w:rsidR="00D8191D">
        <w:rPr>
          <w:rFonts w:ascii="Arial" w:eastAsia="Arial" w:hAnsi="Arial" w:cs="Arial"/>
          <w:sz w:val="24"/>
          <w:szCs w:val="24"/>
        </w:rPr>
        <w:t>, where this means</w:t>
      </w:r>
      <w:r w:rsidR="000B5B32">
        <w:rPr>
          <w:rFonts w:ascii="Arial" w:eastAsia="Arial" w:hAnsi="Arial" w:cs="Arial"/>
          <w:sz w:val="24"/>
          <w:szCs w:val="24"/>
        </w:rPr>
        <w:t xml:space="preserve"> ‘the concept of answerability by an individual or a department for the performance’, where </w:t>
      </w:r>
      <w:r w:rsidR="003D32C7">
        <w:rPr>
          <w:rFonts w:ascii="Arial" w:eastAsia="Arial" w:hAnsi="Arial" w:cs="Arial"/>
          <w:sz w:val="24"/>
          <w:szCs w:val="24"/>
        </w:rPr>
        <w:t xml:space="preserve">Constables will need to be help accountable for their actions as they will need to be able to justify their actions in certain situations depending on the certain scenarios </w:t>
      </w:r>
      <w:r w:rsidR="00F81DC5" w:rsidRPr="00F81DC5">
        <w:rPr>
          <w:rFonts w:ascii="Arial" w:eastAsia="Arial" w:hAnsi="Arial" w:cs="Arial"/>
          <w:sz w:val="24"/>
          <w:szCs w:val="24"/>
        </w:rPr>
        <w:t>(Team, 2022)</w:t>
      </w:r>
      <w:r w:rsidR="00F81DC5">
        <w:rPr>
          <w:rFonts w:ascii="Arial" w:eastAsia="Arial" w:hAnsi="Arial" w:cs="Arial"/>
          <w:sz w:val="24"/>
          <w:szCs w:val="24"/>
        </w:rPr>
        <w:t>. Another responsibility they must uphold is respect, as Police Constables expect respect from the community they serve, then respect must be shown both ways from the Police back to their community.</w:t>
      </w:r>
      <w:r w:rsidR="00E22636">
        <w:rPr>
          <w:rFonts w:ascii="Arial" w:eastAsia="Arial" w:hAnsi="Arial" w:cs="Arial"/>
          <w:sz w:val="24"/>
          <w:szCs w:val="24"/>
        </w:rPr>
        <w:t xml:space="preserve"> ‘A decline in trust and respect makes it much more difficult for officers to do their jobs’, this states that </w:t>
      </w:r>
      <w:r w:rsidR="005A7E30">
        <w:rPr>
          <w:rFonts w:ascii="Arial" w:eastAsia="Arial" w:hAnsi="Arial" w:cs="Arial"/>
          <w:sz w:val="24"/>
          <w:szCs w:val="24"/>
        </w:rPr>
        <w:t xml:space="preserve">the community must have faith and trust within the police in order to decrease the crime, and the Officers themselves must </w:t>
      </w:r>
      <w:r w:rsidR="006B4933">
        <w:rPr>
          <w:rFonts w:ascii="Arial" w:eastAsia="Arial" w:hAnsi="Arial" w:cs="Arial"/>
          <w:sz w:val="24"/>
          <w:szCs w:val="24"/>
        </w:rPr>
        <w:t>have</w:t>
      </w:r>
      <w:r w:rsidR="005A7E30">
        <w:rPr>
          <w:rFonts w:ascii="Arial" w:eastAsia="Arial" w:hAnsi="Arial" w:cs="Arial"/>
          <w:sz w:val="24"/>
          <w:szCs w:val="24"/>
        </w:rPr>
        <w:t xml:space="preserve"> </w:t>
      </w:r>
      <w:r w:rsidR="006B4933">
        <w:rPr>
          <w:rFonts w:ascii="Arial" w:eastAsia="Arial" w:hAnsi="Arial" w:cs="Arial"/>
          <w:sz w:val="24"/>
          <w:szCs w:val="24"/>
        </w:rPr>
        <w:t>respect</w:t>
      </w:r>
      <w:r w:rsidR="005A7E30">
        <w:rPr>
          <w:rFonts w:ascii="Arial" w:eastAsia="Arial" w:hAnsi="Arial" w:cs="Arial"/>
          <w:sz w:val="24"/>
          <w:szCs w:val="24"/>
        </w:rPr>
        <w:t xml:space="preserve"> and trust within the community </w:t>
      </w:r>
      <w:r w:rsidR="006B4933">
        <w:rPr>
          <w:rFonts w:ascii="Arial" w:eastAsia="Arial" w:hAnsi="Arial" w:cs="Arial"/>
          <w:sz w:val="24"/>
          <w:szCs w:val="24"/>
        </w:rPr>
        <w:t xml:space="preserve">as they must trust the community with the witness statements, as </w:t>
      </w:r>
      <w:r w:rsidR="005700BE">
        <w:rPr>
          <w:rFonts w:ascii="Arial" w:eastAsia="Arial" w:hAnsi="Arial" w:cs="Arial"/>
          <w:sz w:val="24"/>
          <w:szCs w:val="24"/>
        </w:rPr>
        <w:t xml:space="preserve">if the community need </w:t>
      </w:r>
      <w:r w:rsidR="005700BE">
        <w:rPr>
          <w:rFonts w:ascii="Arial" w:eastAsia="Arial" w:hAnsi="Arial" w:cs="Arial"/>
          <w:sz w:val="24"/>
          <w:szCs w:val="24"/>
        </w:rPr>
        <w:lastRenderedPageBreak/>
        <w:t xml:space="preserve">the Constables help, then the Constables will also need an input from the community in order for an effective investigation on the matter </w:t>
      </w:r>
      <w:r w:rsidR="004065A0" w:rsidRPr="004065A0">
        <w:rPr>
          <w:rFonts w:ascii="Arial" w:eastAsia="Arial" w:hAnsi="Arial" w:cs="Arial"/>
          <w:sz w:val="24"/>
          <w:szCs w:val="24"/>
        </w:rPr>
        <w:t>(Police, 2020)</w:t>
      </w:r>
      <w:r w:rsidR="004065A0">
        <w:rPr>
          <w:rFonts w:ascii="Arial" w:eastAsia="Arial" w:hAnsi="Arial" w:cs="Arial"/>
          <w:sz w:val="24"/>
          <w:szCs w:val="24"/>
        </w:rPr>
        <w:t xml:space="preserve">. </w:t>
      </w:r>
    </w:p>
    <w:p w14:paraId="30DE9DF8" w14:textId="53BD0154" w:rsidR="00B45DEC" w:rsidRDefault="006D6787" w:rsidP="00587473">
      <w:pPr>
        <w:pStyle w:val="NormalWeb"/>
        <w:shd w:val="clear" w:color="auto" w:fill="FFFFFF"/>
        <w:spacing w:before="0" w:beforeAutospacing="0" w:after="0" w:afterAutospacing="0"/>
        <w:rPr>
          <w:rFonts w:ascii="Arial" w:eastAsia="Arial" w:hAnsi="Arial" w:cs="Arial"/>
        </w:rPr>
      </w:pPr>
      <w:r w:rsidRPr="004F2E81">
        <w:rPr>
          <w:rFonts w:ascii="Arial" w:eastAsia="Arial" w:hAnsi="Arial" w:cs="Arial"/>
        </w:rPr>
        <w:t>‘Policing by consent’ was cre</w:t>
      </w:r>
      <w:r w:rsidR="00F67373" w:rsidRPr="004F2E81">
        <w:rPr>
          <w:rFonts w:ascii="Arial" w:eastAsia="Arial" w:hAnsi="Arial" w:cs="Arial"/>
        </w:rPr>
        <w:t>ated</w:t>
      </w:r>
      <w:r w:rsidR="00AF52F6" w:rsidRPr="004F2E81">
        <w:rPr>
          <w:rFonts w:ascii="Arial" w:eastAsia="Arial" w:hAnsi="Arial" w:cs="Arial"/>
        </w:rPr>
        <w:t xml:space="preserve"> </w:t>
      </w:r>
      <w:r w:rsidR="007C6E3A" w:rsidRPr="004F2E81">
        <w:rPr>
          <w:rFonts w:ascii="Arial" w:eastAsia="Arial" w:hAnsi="Arial" w:cs="Arial"/>
        </w:rPr>
        <w:t>‘</w:t>
      </w:r>
      <w:r w:rsidR="00AF52F6" w:rsidRPr="004F2E81">
        <w:rPr>
          <w:rFonts w:ascii="Arial" w:eastAsia="Arial" w:hAnsi="Arial" w:cs="Arial"/>
        </w:rPr>
        <w:t>by Robert Peel, who as Home Secretary</w:t>
      </w:r>
      <w:r w:rsidR="006416AF">
        <w:rPr>
          <w:rFonts w:ascii="Arial" w:eastAsia="Arial" w:hAnsi="Arial" w:cs="Arial"/>
        </w:rPr>
        <w:t xml:space="preserve"> </w:t>
      </w:r>
      <w:r w:rsidR="00AF52F6" w:rsidRPr="004F2E81">
        <w:rPr>
          <w:rFonts w:ascii="Arial" w:eastAsia="Arial" w:hAnsi="Arial" w:cs="Arial"/>
        </w:rPr>
        <w:t xml:space="preserve">established </w:t>
      </w:r>
      <w:r w:rsidR="007C6E3A" w:rsidRPr="004F2E81">
        <w:rPr>
          <w:rFonts w:ascii="Arial" w:eastAsia="Arial" w:hAnsi="Arial" w:cs="Arial"/>
        </w:rPr>
        <w:t>the Metropolitan Police in 1829’</w:t>
      </w:r>
      <w:r w:rsidR="002955CF" w:rsidRPr="004F2E81">
        <w:rPr>
          <w:rFonts w:ascii="Arial" w:eastAsia="Arial" w:hAnsi="Arial" w:cs="Arial"/>
        </w:rPr>
        <w:t xml:space="preserve"> </w:t>
      </w:r>
      <w:r w:rsidR="002955CF" w:rsidRPr="004F2E81">
        <w:rPr>
          <w:rFonts w:ascii="Arial" w:eastAsia="Arial" w:hAnsi="Arial" w:cs="Arial"/>
        </w:rPr>
        <w:t>(Dave, n.d.)</w:t>
      </w:r>
      <w:r w:rsidR="002955CF" w:rsidRPr="004F2E81">
        <w:rPr>
          <w:rFonts w:ascii="Arial" w:eastAsia="Arial" w:hAnsi="Arial" w:cs="Arial"/>
        </w:rPr>
        <w:t xml:space="preserve">. </w:t>
      </w:r>
      <w:r w:rsidR="00D93A41" w:rsidRPr="004F2E81">
        <w:rPr>
          <w:rFonts w:ascii="Arial" w:eastAsia="Arial" w:hAnsi="Arial" w:cs="Arial"/>
        </w:rPr>
        <w:t>The approach</w:t>
      </w:r>
      <w:r w:rsidR="006416AF">
        <w:rPr>
          <w:rFonts w:ascii="Arial" w:eastAsia="Arial" w:hAnsi="Arial" w:cs="Arial"/>
        </w:rPr>
        <w:t xml:space="preserve"> </w:t>
      </w:r>
      <w:r w:rsidR="00D93A41" w:rsidRPr="004F2E81">
        <w:rPr>
          <w:rFonts w:ascii="Arial" w:eastAsia="Arial" w:hAnsi="Arial" w:cs="Arial"/>
        </w:rPr>
        <w:t xml:space="preserve">commonly known </w:t>
      </w:r>
      <w:r w:rsidR="00E7307F" w:rsidRPr="004F2E81">
        <w:rPr>
          <w:rFonts w:ascii="Arial" w:eastAsia="Arial" w:hAnsi="Arial" w:cs="Arial"/>
        </w:rPr>
        <w:t>from Robert Peel as the 9 ‘Principles of Policing’</w:t>
      </w:r>
      <w:r w:rsidR="00836D5F" w:rsidRPr="004F2E81">
        <w:rPr>
          <w:rFonts w:ascii="Arial" w:eastAsia="Arial" w:hAnsi="Arial" w:cs="Arial"/>
        </w:rPr>
        <w:t>, which</w:t>
      </w:r>
      <w:r w:rsidR="006416AF">
        <w:rPr>
          <w:rFonts w:ascii="Arial" w:eastAsia="Arial" w:hAnsi="Arial" w:cs="Arial"/>
        </w:rPr>
        <w:t xml:space="preserve"> </w:t>
      </w:r>
      <w:r w:rsidR="00836D5F" w:rsidRPr="004F2E81">
        <w:rPr>
          <w:rFonts w:ascii="Arial" w:eastAsia="Arial" w:hAnsi="Arial" w:cs="Arial"/>
        </w:rPr>
        <w:t xml:space="preserve">this was put in function in order to prevent disorder and crime, </w:t>
      </w:r>
      <w:r w:rsidR="00B6499C" w:rsidRPr="004F2E81">
        <w:rPr>
          <w:rFonts w:ascii="Arial" w:eastAsia="Arial" w:hAnsi="Arial" w:cs="Arial"/>
        </w:rPr>
        <w:t>respect the</w:t>
      </w:r>
      <w:r w:rsidR="006416AF">
        <w:rPr>
          <w:rFonts w:ascii="Arial" w:eastAsia="Arial" w:hAnsi="Arial" w:cs="Arial"/>
        </w:rPr>
        <w:t xml:space="preserve"> </w:t>
      </w:r>
      <w:r w:rsidR="00B6499C" w:rsidRPr="004F2E81">
        <w:rPr>
          <w:rFonts w:ascii="Arial" w:eastAsia="Arial" w:hAnsi="Arial" w:cs="Arial"/>
        </w:rPr>
        <w:t xml:space="preserve">public and their beliefs, the use of physical force only when applied to and when is most necessary to use force on the public </w:t>
      </w:r>
      <w:r w:rsidR="0038008F" w:rsidRPr="004F2E81">
        <w:rPr>
          <w:rFonts w:ascii="Arial" w:eastAsia="Arial" w:hAnsi="Arial" w:cs="Arial"/>
        </w:rPr>
        <w:t>as well as ‘to maintain at all times a relationship with the public that gives reality to the h</w:t>
      </w:r>
      <w:r w:rsidR="004F2E81" w:rsidRPr="004F2E81">
        <w:rPr>
          <w:rFonts w:ascii="Arial" w:eastAsia="Arial" w:hAnsi="Arial" w:cs="Arial"/>
        </w:rPr>
        <w:t xml:space="preserve">istoric tradition that the police are the public and that the public are the police’ </w:t>
      </w:r>
      <w:r w:rsidR="00F60BC4">
        <w:rPr>
          <w:rFonts w:ascii="Arial" w:eastAsia="Arial" w:hAnsi="Arial" w:cs="Arial"/>
        </w:rPr>
        <w:t xml:space="preserve">which the </w:t>
      </w:r>
      <w:r w:rsidR="006F4AF4">
        <w:rPr>
          <w:rFonts w:ascii="Arial" w:eastAsia="Arial" w:hAnsi="Arial" w:cs="Arial"/>
        </w:rPr>
        <w:t>‘Policing by consent’ also includes to ‘secure</w:t>
      </w:r>
      <w:r w:rsidR="00B10B9F">
        <w:rPr>
          <w:rFonts w:ascii="Arial" w:eastAsia="Arial" w:hAnsi="Arial" w:cs="Arial"/>
        </w:rPr>
        <w:t xml:space="preserve"> and maintain the respect and approval of the public’ </w:t>
      </w:r>
      <w:r w:rsidR="006F4AF4">
        <w:rPr>
          <w:rFonts w:ascii="Arial" w:eastAsia="Arial" w:hAnsi="Arial" w:cs="Arial"/>
        </w:rPr>
        <w:t xml:space="preserve"> </w:t>
      </w:r>
      <w:r w:rsidR="005F0A90" w:rsidRPr="005F0A90">
        <w:rPr>
          <w:rFonts w:ascii="Arial" w:eastAsia="Arial" w:hAnsi="Arial" w:cs="Arial"/>
        </w:rPr>
        <w:t>(Home Office, 2012)</w:t>
      </w:r>
      <w:r w:rsidR="005F0A90">
        <w:rPr>
          <w:rFonts w:ascii="Arial" w:eastAsia="Arial" w:hAnsi="Arial" w:cs="Arial"/>
        </w:rPr>
        <w:t xml:space="preserve">. </w:t>
      </w:r>
      <w:r w:rsidR="00253FB9">
        <w:rPr>
          <w:rFonts w:ascii="Arial" w:eastAsia="Arial" w:hAnsi="Arial" w:cs="Arial"/>
        </w:rPr>
        <w:t xml:space="preserve">According to an online source, </w:t>
      </w:r>
      <w:r w:rsidR="004B1F71">
        <w:rPr>
          <w:rFonts w:ascii="Arial" w:eastAsia="Arial" w:hAnsi="Arial" w:cs="Arial"/>
        </w:rPr>
        <w:t xml:space="preserve">Robert Peel contributed to the ‘policing by consent’ in order to keep the peace </w:t>
      </w:r>
      <w:r w:rsidR="000523B4">
        <w:rPr>
          <w:rFonts w:ascii="Arial" w:eastAsia="Arial" w:hAnsi="Arial" w:cs="Arial"/>
        </w:rPr>
        <w:t xml:space="preserve">between the community and the police, the source states that a ‘principle explains </w:t>
      </w:r>
      <w:r w:rsidR="008D72AD">
        <w:rPr>
          <w:rFonts w:ascii="Arial" w:eastAsia="Arial" w:hAnsi="Arial" w:cs="Arial"/>
        </w:rPr>
        <w:t>on how the level of collaboration of the public reduces with equality the necessity of the use of physical power’</w:t>
      </w:r>
      <w:r w:rsidR="002120F5">
        <w:rPr>
          <w:rFonts w:ascii="Arial" w:eastAsia="Arial" w:hAnsi="Arial" w:cs="Arial"/>
        </w:rPr>
        <w:t xml:space="preserve">, in order to try and reduce the negativity between the community and the force </w:t>
      </w:r>
      <w:r w:rsidR="00333CA4">
        <w:rPr>
          <w:rFonts w:ascii="Arial" w:eastAsia="Arial" w:hAnsi="Arial" w:cs="Arial"/>
        </w:rPr>
        <w:t xml:space="preserve">in certain circumstances </w:t>
      </w:r>
      <w:r w:rsidR="00333CA4" w:rsidRPr="00333CA4">
        <w:rPr>
          <w:rFonts w:ascii="Arial" w:eastAsia="Arial" w:hAnsi="Arial" w:cs="Arial"/>
        </w:rPr>
        <w:t>(Comments, 2018)</w:t>
      </w:r>
      <w:r w:rsidR="00333CA4">
        <w:rPr>
          <w:rFonts w:ascii="Arial" w:eastAsia="Arial" w:hAnsi="Arial" w:cs="Arial"/>
        </w:rPr>
        <w:t xml:space="preserve">.  </w:t>
      </w:r>
      <w:r w:rsidR="0038008F" w:rsidRPr="004F2E81">
        <w:rPr>
          <w:rFonts w:ascii="Arial" w:hAnsi="Arial" w:cs="Arial"/>
          <w:color w:val="0B0C0C"/>
          <w:sz w:val="29"/>
          <w:szCs w:val="29"/>
        </w:rPr>
        <w:br/>
      </w:r>
    </w:p>
    <w:p w14:paraId="14E8CBC9" w14:textId="41DE9072" w:rsidR="00F11698" w:rsidRDefault="00F11698" w:rsidP="00587473">
      <w:pPr>
        <w:pStyle w:val="NormalWeb"/>
        <w:shd w:val="clear" w:color="auto" w:fill="FFFFFF"/>
        <w:spacing w:before="0" w:beforeAutospacing="0" w:after="0" w:afterAutospacing="0"/>
        <w:rPr>
          <w:rFonts w:ascii="Arial" w:eastAsia="Arial" w:hAnsi="Arial" w:cs="Arial"/>
        </w:rPr>
      </w:pPr>
    </w:p>
    <w:p w14:paraId="1258489F" w14:textId="5FE6C21E" w:rsidR="00F11698" w:rsidRDefault="00F11698" w:rsidP="00587473">
      <w:pPr>
        <w:pStyle w:val="NormalWeb"/>
        <w:shd w:val="clear" w:color="auto" w:fill="FFFFFF"/>
        <w:spacing w:before="0" w:beforeAutospacing="0" w:after="0" w:afterAutospacing="0"/>
        <w:rPr>
          <w:rFonts w:ascii="Arial" w:eastAsia="Arial" w:hAnsi="Arial" w:cs="Arial"/>
        </w:rPr>
      </w:pPr>
    </w:p>
    <w:p w14:paraId="6BBCD8F9" w14:textId="05A0603C" w:rsidR="00F11698" w:rsidRPr="004F2E81" w:rsidRDefault="00F11698" w:rsidP="00587473">
      <w:pPr>
        <w:pStyle w:val="NormalWeb"/>
        <w:shd w:val="clear" w:color="auto" w:fill="FFFFFF"/>
        <w:spacing w:before="0" w:beforeAutospacing="0" w:after="0" w:afterAutospacing="0"/>
        <w:rPr>
          <w:rFonts w:ascii="Arial" w:eastAsia="Arial" w:hAnsi="Arial" w:cs="Arial"/>
        </w:rPr>
      </w:pPr>
    </w:p>
    <w:p w14:paraId="75E2020E" w14:textId="77777777" w:rsidR="00F11698" w:rsidRDefault="00F11698" w:rsidP="00F11698">
      <w:pPr>
        <w:pStyle w:val="NormalWeb"/>
        <w:spacing w:before="0" w:beforeAutospacing="0" w:after="240" w:afterAutospacing="0" w:line="360" w:lineRule="auto"/>
        <w:rPr>
          <w:sz w:val="36"/>
          <w:szCs w:val="36"/>
        </w:rPr>
      </w:pPr>
      <w:r>
        <w:rPr>
          <w:sz w:val="36"/>
          <w:szCs w:val="36"/>
        </w:rPr>
        <w:t>Reference list</w:t>
      </w:r>
    </w:p>
    <w:p w14:paraId="7A75B816" w14:textId="77777777" w:rsidR="00F11698" w:rsidRDefault="00F11698" w:rsidP="00F11698">
      <w:pPr>
        <w:pStyle w:val="NormalWeb"/>
        <w:spacing w:before="0" w:beforeAutospacing="0" w:after="240" w:afterAutospacing="0" w:line="360" w:lineRule="auto"/>
      </w:pPr>
      <w:r>
        <w:t xml:space="preserve">admin (2012). </w:t>
      </w:r>
      <w:r>
        <w:rPr>
          <w:i/>
          <w:iCs/>
        </w:rPr>
        <w:t>UK Police Hierarchy Structure | British Police Hierarchy</w:t>
      </w:r>
      <w:r>
        <w:t>. [online] Hierarchy Structure. Available at: https://www.hierarchystructure.com/uk-police-hierarchy/.</w:t>
      </w:r>
    </w:p>
    <w:p w14:paraId="11241E81" w14:textId="77777777" w:rsidR="00F11698" w:rsidRDefault="00F11698" w:rsidP="00F11698">
      <w:pPr>
        <w:pStyle w:val="NormalWeb"/>
        <w:spacing w:before="0" w:beforeAutospacing="0" w:after="240" w:afterAutospacing="0" w:line="360" w:lineRule="auto"/>
      </w:pPr>
      <w:r>
        <w:t xml:space="preserve">BBC </w:t>
      </w:r>
      <w:proofErr w:type="spellStart"/>
      <w:r>
        <w:t>bitsize</w:t>
      </w:r>
      <w:proofErr w:type="spellEnd"/>
      <w:r>
        <w:t xml:space="preserve"> (n.d.). </w:t>
      </w:r>
      <w:r>
        <w:rPr>
          <w:i/>
          <w:iCs/>
        </w:rPr>
        <w:t>The Scottish Prison Service (SPS) - The Law - National 5 Modern Studies Revision</w:t>
      </w:r>
      <w:r>
        <w:t>. [online] BBC Bitesize. Available at: https://www.bbc.co.uk/bitesize/guides/z83wsg8/revision/5.</w:t>
      </w:r>
    </w:p>
    <w:p w14:paraId="31B2EDBE" w14:textId="77777777" w:rsidR="00F11698" w:rsidRDefault="00F11698" w:rsidP="00F11698">
      <w:pPr>
        <w:pStyle w:val="NormalWeb"/>
        <w:spacing w:before="0" w:beforeAutospacing="0" w:after="240" w:afterAutospacing="0" w:line="360" w:lineRule="auto"/>
      </w:pPr>
      <w:r>
        <w:t xml:space="preserve">Brown, J. (2021a). </w:t>
      </w:r>
      <w:r>
        <w:rPr>
          <w:i/>
          <w:iCs/>
        </w:rPr>
        <w:t>Police powers: an introduction</w:t>
      </w:r>
      <w:r>
        <w:t>. [online] Available at: https://researchbriefings.files.parliament.uk/documents/CBP-8637/CBP-8637.pdf.</w:t>
      </w:r>
    </w:p>
    <w:p w14:paraId="38575250" w14:textId="77777777" w:rsidR="00F11698" w:rsidRDefault="00F11698" w:rsidP="00F11698">
      <w:pPr>
        <w:pStyle w:val="NormalWeb"/>
        <w:spacing w:before="0" w:beforeAutospacing="0" w:after="240" w:afterAutospacing="0" w:line="360" w:lineRule="auto"/>
      </w:pPr>
      <w:r>
        <w:t xml:space="preserve">Brown, J. (2021b). </w:t>
      </w:r>
      <w:r>
        <w:rPr>
          <w:i/>
          <w:iCs/>
        </w:rPr>
        <w:t>Police powers: detention and custody</w:t>
      </w:r>
      <w:r>
        <w:t>. [online] Available at: https://researchbriefings.files.parliament.uk/documents/CBP-8757/CBP-8757.pdf.</w:t>
      </w:r>
    </w:p>
    <w:p w14:paraId="08FD9B10" w14:textId="77777777" w:rsidR="00F11698" w:rsidRDefault="00F11698" w:rsidP="00F11698">
      <w:pPr>
        <w:pStyle w:val="NormalWeb"/>
        <w:spacing w:before="0" w:beforeAutospacing="0" w:after="240" w:afterAutospacing="0" w:line="360" w:lineRule="auto"/>
      </w:pPr>
      <w:r>
        <w:t xml:space="preserve">College of Policing (2017). </w:t>
      </w:r>
      <w:r>
        <w:rPr>
          <w:i/>
          <w:iCs/>
        </w:rPr>
        <w:t>Sergeant - College of Policing</w:t>
      </w:r>
      <w:r>
        <w:t>. [online] College of Policing. Available at: https://profdev.college.police.uk/professional-profile/police-sergeant/.</w:t>
      </w:r>
    </w:p>
    <w:p w14:paraId="043259AE" w14:textId="77777777" w:rsidR="00F11698" w:rsidRDefault="00F11698" w:rsidP="00F11698">
      <w:pPr>
        <w:pStyle w:val="NormalWeb"/>
        <w:spacing w:before="0" w:beforeAutospacing="0" w:after="240" w:afterAutospacing="0" w:line="360" w:lineRule="auto"/>
      </w:pPr>
      <w:r>
        <w:t xml:space="preserve">College of Policing (2018). </w:t>
      </w:r>
      <w:r>
        <w:rPr>
          <w:i/>
          <w:iCs/>
        </w:rPr>
        <w:t>Deputy Chief Constable - College of Policing</w:t>
      </w:r>
      <w:r>
        <w:t>. [online] College of Policing. Available at: https://profdev.college.police.uk/professional-profile/deputy-chief-constable/.</w:t>
      </w:r>
    </w:p>
    <w:p w14:paraId="1AA729C7" w14:textId="77777777" w:rsidR="00F11698" w:rsidRDefault="00F11698" w:rsidP="00F11698">
      <w:pPr>
        <w:pStyle w:val="NormalWeb"/>
        <w:spacing w:before="0" w:beforeAutospacing="0" w:after="240" w:afterAutospacing="0" w:line="360" w:lineRule="auto"/>
      </w:pPr>
      <w:r>
        <w:lastRenderedPageBreak/>
        <w:t xml:space="preserve">College of policing (n.d.). </w:t>
      </w:r>
      <w:r>
        <w:rPr>
          <w:i/>
          <w:iCs/>
        </w:rPr>
        <w:t>Metropolitan Police Service - Commander</w:t>
      </w:r>
      <w:r>
        <w:t>. [online] College of Policing. Available at: https://profdev.college.police.uk/professional-profile/metropolitan-police-service-commander/.</w:t>
      </w:r>
    </w:p>
    <w:p w14:paraId="19FA684C" w14:textId="77777777" w:rsidR="00F11698" w:rsidRDefault="00F11698" w:rsidP="00F11698">
      <w:pPr>
        <w:pStyle w:val="NormalWeb"/>
        <w:spacing w:before="0" w:beforeAutospacing="0" w:after="240" w:afterAutospacing="0" w:line="360" w:lineRule="auto"/>
      </w:pPr>
      <w:r>
        <w:t xml:space="preserve">Comments, U.W.B. (2018). </w:t>
      </w:r>
      <w:r>
        <w:rPr>
          <w:i/>
          <w:iCs/>
        </w:rPr>
        <w:t>Sir Robert Peel’s Contributions to Policing</w:t>
      </w:r>
      <w:r>
        <w:t>. [online] Available at: https://uniquewritersbay.com/sir-robert-peels-contributions-to-policing/.</w:t>
      </w:r>
    </w:p>
    <w:p w14:paraId="367FFD82" w14:textId="77777777" w:rsidR="00F11698" w:rsidRDefault="00F11698" w:rsidP="00F11698">
      <w:pPr>
        <w:pStyle w:val="NormalWeb"/>
        <w:spacing w:before="0" w:beforeAutospacing="0" w:after="240" w:afterAutospacing="0" w:line="360" w:lineRule="auto"/>
      </w:pPr>
      <w:r>
        <w:t xml:space="preserve">Constabulary, C. (n.d.). </w:t>
      </w:r>
      <w:r>
        <w:rPr>
          <w:i/>
          <w:iCs/>
        </w:rPr>
        <w:t>The Role of a Police Officer</w:t>
      </w:r>
      <w:r>
        <w:t>. [online] Cumbria Constabulary. Available at: https://www.cumbria.police.uk/careers/police-officers/the-role-of-a-police-officer.</w:t>
      </w:r>
    </w:p>
    <w:p w14:paraId="672D2C28" w14:textId="77777777" w:rsidR="00F11698" w:rsidRDefault="00F11698" w:rsidP="00F11698">
      <w:pPr>
        <w:pStyle w:val="NormalWeb"/>
        <w:spacing w:before="0" w:beforeAutospacing="0" w:after="240" w:afterAutospacing="0" w:line="360" w:lineRule="auto"/>
      </w:pPr>
      <w:r>
        <w:t xml:space="preserve">Contributor, C. (2021). </w:t>
      </w:r>
      <w:r>
        <w:rPr>
          <w:i/>
          <w:iCs/>
        </w:rPr>
        <w:t>What Does a Lieutenant Do in a Police Department?</w:t>
      </w:r>
      <w:r>
        <w:t xml:space="preserve"> [online] Work - Chron.com. Available at: https://work.chron.com/lieutenant-police-department-26016.html.</w:t>
      </w:r>
    </w:p>
    <w:p w14:paraId="4B03E2C2" w14:textId="77777777" w:rsidR="00F11698" w:rsidRDefault="00F11698" w:rsidP="00F11698">
      <w:pPr>
        <w:pStyle w:val="NormalWeb"/>
        <w:spacing w:before="0" w:beforeAutospacing="0" w:after="240" w:afterAutospacing="0" w:line="360" w:lineRule="auto"/>
      </w:pPr>
      <w:r>
        <w:t xml:space="preserve">Dave, M. (n.d.). </w:t>
      </w:r>
      <w:r>
        <w:rPr>
          <w:i/>
          <w:iCs/>
        </w:rPr>
        <w:t>Policing by Consent</w:t>
      </w:r>
      <w:r>
        <w:t>. [online] Abolitionist Futures. Available at: https://abolitionistfutures.com/latest-news/policing-by-consent#:~:text=Policing%20by%20consent%20is%20generally%20defined%20by%20the.</w:t>
      </w:r>
    </w:p>
    <w:p w14:paraId="6F1EF95A" w14:textId="77777777" w:rsidR="00F11698" w:rsidRDefault="00F11698" w:rsidP="00F11698">
      <w:pPr>
        <w:pStyle w:val="NormalWeb"/>
        <w:spacing w:before="0" w:beforeAutospacing="0" w:after="240" w:afterAutospacing="0" w:line="360" w:lineRule="auto"/>
      </w:pPr>
      <w:r>
        <w:t xml:space="preserve">Dyfed Powys (2021). </w:t>
      </w:r>
      <w:r>
        <w:rPr>
          <w:i/>
          <w:iCs/>
        </w:rPr>
        <w:t>Our priorities and progress</w:t>
      </w:r>
      <w:r>
        <w:t>. [online] www.dyfed-powys.police.uk. Available at: https://www.dyfed-powys.police.uk/police-forces/dyfed-powys-police/areas/about-us/about-us/our-priorities-and-progress/.</w:t>
      </w:r>
    </w:p>
    <w:p w14:paraId="1250D979" w14:textId="77777777" w:rsidR="00F11698" w:rsidRDefault="00F11698" w:rsidP="00F11698">
      <w:pPr>
        <w:pStyle w:val="NormalWeb"/>
        <w:spacing w:before="0" w:beforeAutospacing="0" w:after="240" w:afterAutospacing="0" w:line="360" w:lineRule="auto"/>
      </w:pPr>
      <w:r>
        <w:t xml:space="preserve">Home Office (2012). </w:t>
      </w:r>
      <w:r>
        <w:rPr>
          <w:i/>
          <w:iCs/>
        </w:rPr>
        <w:t>Definition of policing by consent</w:t>
      </w:r>
      <w:r>
        <w:t>. [online] Gov.UK. Available at: https://www.gov.uk/government/publications/policing-by-consent/definition-of-policing-by-consent.</w:t>
      </w:r>
    </w:p>
    <w:p w14:paraId="42B3C076" w14:textId="77777777" w:rsidR="00F11698" w:rsidRDefault="00F11698" w:rsidP="00F11698">
      <w:pPr>
        <w:pStyle w:val="NormalWeb"/>
        <w:spacing w:before="0" w:beforeAutospacing="0" w:after="240" w:afterAutospacing="0" w:line="360" w:lineRule="auto"/>
      </w:pPr>
      <w:r>
        <w:t xml:space="preserve">Police, M. (n.d.). </w:t>
      </w:r>
      <w:r>
        <w:rPr>
          <w:i/>
          <w:iCs/>
        </w:rPr>
        <w:t>Police constable | Life as a PC</w:t>
      </w:r>
      <w:r>
        <w:t>. [online] www.met.police.uk. Available at: https://www.met.police.uk/car/careers/met/police-officer-roles/police-constable/overview/life-as-a-pc/.</w:t>
      </w:r>
    </w:p>
    <w:p w14:paraId="04EB4FFA" w14:textId="77777777" w:rsidR="00F11698" w:rsidRDefault="00F11698" w:rsidP="00F11698">
      <w:pPr>
        <w:pStyle w:val="NormalWeb"/>
        <w:spacing w:before="0" w:beforeAutospacing="0" w:after="240" w:afterAutospacing="0" w:line="360" w:lineRule="auto"/>
      </w:pPr>
      <w:r>
        <w:t xml:space="preserve">Police, N. (2020). </w:t>
      </w:r>
      <w:r>
        <w:rPr>
          <w:i/>
          <w:iCs/>
        </w:rPr>
        <w:t>Restoring Respect for Police in 2020</w:t>
      </w:r>
      <w:r>
        <w:t>. [online] National Police Support Fund. Available at: https://nationalpolicesupportfund.com/restoring-respect-for-police-in-2020/.</w:t>
      </w:r>
    </w:p>
    <w:p w14:paraId="5267ECE1" w14:textId="77777777" w:rsidR="00F11698" w:rsidRDefault="00F11698" w:rsidP="00F11698">
      <w:pPr>
        <w:pStyle w:val="NormalWeb"/>
        <w:spacing w:before="0" w:beforeAutospacing="0" w:after="240" w:afterAutospacing="0" w:line="360" w:lineRule="auto"/>
      </w:pPr>
      <w:r>
        <w:t xml:space="preserve">Roberts, M. (2019). </w:t>
      </w:r>
      <w:r>
        <w:rPr>
          <w:i/>
          <w:iCs/>
        </w:rPr>
        <w:t>Detective Job Description: Salary, Skills, &amp; More</w:t>
      </w:r>
      <w:r>
        <w:t xml:space="preserve">. [online] </w:t>
      </w:r>
      <w:proofErr w:type="spellStart"/>
      <w:r>
        <w:t>LiveAbout</w:t>
      </w:r>
      <w:proofErr w:type="spellEnd"/>
      <w:r>
        <w:t>. Available at: https://www.liveabout.com/government-job-profile-detective-1669676.</w:t>
      </w:r>
    </w:p>
    <w:p w14:paraId="23E704C8" w14:textId="2F836A69" w:rsidR="00901F6C" w:rsidRPr="00092E9A" w:rsidRDefault="00F11698" w:rsidP="00092E9A">
      <w:pPr>
        <w:pStyle w:val="NormalWeb"/>
        <w:spacing w:before="0" w:beforeAutospacing="0" w:after="240" w:afterAutospacing="0" w:line="360" w:lineRule="auto"/>
      </w:pPr>
      <w:r>
        <w:lastRenderedPageBreak/>
        <w:t xml:space="preserve">Team, C. (2022). </w:t>
      </w:r>
      <w:r>
        <w:rPr>
          <w:i/>
          <w:iCs/>
        </w:rPr>
        <w:t>Accountability</w:t>
      </w:r>
      <w:r>
        <w:t>. [online] Corporate Finance Institute. Available at: https://corporatefinanceinstitute.com/resources/management/accountability/.</w:t>
      </w:r>
    </w:p>
    <w:p w14:paraId="099353B0" w14:textId="4A8873BE" w:rsidR="00141FDE" w:rsidRDefault="009B59DE" w:rsidP="4EF29A6F">
      <w:pPr>
        <w:rPr>
          <w:rFonts w:ascii="Arial" w:eastAsia="Arial" w:hAnsi="Arial" w:cs="Arial"/>
        </w:rPr>
      </w:pPr>
      <w:hyperlink r:id="rId5" w:history="1">
        <w:r w:rsidR="009D4BCE" w:rsidRPr="00BF1DAF">
          <w:rPr>
            <w:rStyle w:val="Hyperlink"/>
            <w:rFonts w:ascii="Arial" w:eastAsia="Arial" w:hAnsi="Arial" w:cs="Arial"/>
          </w:rPr>
          <w:t>https://www.south-wales.police.uk/police-forces/south-wales-police/areas/stats-and-data/stats-and-data/policies-and-procedures/use-of-police-powers/</w:t>
        </w:r>
      </w:hyperlink>
      <w:r w:rsidR="009D4BCE">
        <w:rPr>
          <w:rFonts w:ascii="Arial" w:eastAsia="Arial" w:hAnsi="Arial" w:cs="Arial"/>
        </w:rPr>
        <w:t xml:space="preserve"> </w:t>
      </w:r>
    </w:p>
    <w:p w14:paraId="072AFF1D" w14:textId="36C2EEF4" w:rsidR="000E0B42" w:rsidRDefault="000E0B42" w:rsidP="4EF29A6F">
      <w:pPr>
        <w:rPr>
          <w:rFonts w:ascii="Arial" w:eastAsia="Arial" w:hAnsi="Arial" w:cs="Arial"/>
        </w:rPr>
      </w:pPr>
    </w:p>
    <w:p w14:paraId="1CB75812" w14:textId="5197EC72" w:rsidR="003D2259" w:rsidRDefault="003D2259" w:rsidP="4EF29A6F">
      <w:pPr>
        <w:rPr>
          <w:rFonts w:ascii="Arial" w:eastAsia="Arial" w:hAnsi="Arial" w:cs="Arial"/>
        </w:rPr>
      </w:pPr>
    </w:p>
    <w:p w14:paraId="25A17CAD" w14:textId="0AB51932" w:rsidR="003D2259" w:rsidRDefault="003D2259" w:rsidP="4EF29A6F">
      <w:pPr>
        <w:rPr>
          <w:rFonts w:ascii="Arial" w:eastAsia="Arial" w:hAnsi="Arial" w:cs="Arial"/>
        </w:rPr>
      </w:pPr>
    </w:p>
    <w:p w14:paraId="12D56228" w14:textId="59798CCA" w:rsidR="003D2259" w:rsidRDefault="003D2259" w:rsidP="4EF29A6F">
      <w:pPr>
        <w:rPr>
          <w:rFonts w:ascii="Arial" w:eastAsia="Arial" w:hAnsi="Arial" w:cs="Arial"/>
        </w:rPr>
      </w:pPr>
    </w:p>
    <w:p w14:paraId="5E5787A5" w14:textId="55117350" w:rsidR="003D2259" w:rsidRDefault="003D2259" w:rsidP="4EF29A6F"/>
    <w:sectPr w:rsidR="003D2259">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intelligenceSettings>
    <int2:extLst>
      <oel:ext uri="74B372B9-2EFF-4315-9A3F-32BA87CA82B1">
        <int2:goals int2:version="1" int2:formality="0"/>
      </oel:ext>
    </int2:extLst>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88E63A9"/>
    <w:multiLevelType w:val="hybridMultilevel"/>
    <w:tmpl w:val="BB344180"/>
    <w:lvl w:ilvl="0" w:tplc="26F86E7C">
      <w:start w:val="1"/>
      <w:numFmt w:val="bullet"/>
      <w:lvlText w:val="·"/>
      <w:lvlJc w:val="left"/>
      <w:pPr>
        <w:ind w:left="720" w:hanging="360"/>
      </w:pPr>
      <w:rPr>
        <w:rFonts w:ascii="Symbol" w:hAnsi="Symbol" w:hint="default"/>
      </w:rPr>
    </w:lvl>
    <w:lvl w:ilvl="1" w:tplc="1F961220">
      <w:start w:val="1"/>
      <w:numFmt w:val="bullet"/>
      <w:lvlText w:val="o"/>
      <w:lvlJc w:val="left"/>
      <w:pPr>
        <w:ind w:left="1440" w:hanging="360"/>
      </w:pPr>
      <w:rPr>
        <w:rFonts w:ascii="Courier New" w:hAnsi="Courier New" w:hint="default"/>
      </w:rPr>
    </w:lvl>
    <w:lvl w:ilvl="2" w:tplc="A62A0552">
      <w:start w:val="1"/>
      <w:numFmt w:val="bullet"/>
      <w:lvlText w:val=""/>
      <w:lvlJc w:val="left"/>
      <w:pPr>
        <w:ind w:left="2160" w:hanging="360"/>
      </w:pPr>
      <w:rPr>
        <w:rFonts w:ascii="Wingdings" w:hAnsi="Wingdings" w:hint="default"/>
      </w:rPr>
    </w:lvl>
    <w:lvl w:ilvl="3" w:tplc="814812EE">
      <w:start w:val="1"/>
      <w:numFmt w:val="bullet"/>
      <w:lvlText w:val=""/>
      <w:lvlJc w:val="left"/>
      <w:pPr>
        <w:ind w:left="2880" w:hanging="360"/>
      </w:pPr>
      <w:rPr>
        <w:rFonts w:ascii="Symbol" w:hAnsi="Symbol" w:hint="default"/>
      </w:rPr>
    </w:lvl>
    <w:lvl w:ilvl="4" w:tplc="84AE8288">
      <w:start w:val="1"/>
      <w:numFmt w:val="bullet"/>
      <w:lvlText w:val="o"/>
      <w:lvlJc w:val="left"/>
      <w:pPr>
        <w:ind w:left="3600" w:hanging="360"/>
      </w:pPr>
      <w:rPr>
        <w:rFonts w:ascii="Courier New" w:hAnsi="Courier New" w:hint="default"/>
      </w:rPr>
    </w:lvl>
    <w:lvl w:ilvl="5" w:tplc="2BE8C090">
      <w:start w:val="1"/>
      <w:numFmt w:val="bullet"/>
      <w:lvlText w:val=""/>
      <w:lvlJc w:val="left"/>
      <w:pPr>
        <w:ind w:left="4320" w:hanging="360"/>
      </w:pPr>
      <w:rPr>
        <w:rFonts w:ascii="Wingdings" w:hAnsi="Wingdings" w:hint="default"/>
      </w:rPr>
    </w:lvl>
    <w:lvl w:ilvl="6" w:tplc="DFEAD5F2">
      <w:start w:val="1"/>
      <w:numFmt w:val="bullet"/>
      <w:lvlText w:val=""/>
      <w:lvlJc w:val="left"/>
      <w:pPr>
        <w:ind w:left="5040" w:hanging="360"/>
      </w:pPr>
      <w:rPr>
        <w:rFonts w:ascii="Symbol" w:hAnsi="Symbol" w:hint="default"/>
      </w:rPr>
    </w:lvl>
    <w:lvl w:ilvl="7" w:tplc="650E3368">
      <w:start w:val="1"/>
      <w:numFmt w:val="bullet"/>
      <w:lvlText w:val="o"/>
      <w:lvlJc w:val="left"/>
      <w:pPr>
        <w:ind w:left="5760" w:hanging="360"/>
      </w:pPr>
      <w:rPr>
        <w:rFonts w:ascii="Courier New" w:hAnsi="Courier New" w:hint="default"/>
      </w:rPr>
    </w:lvl>
    <w:lvl w:ilvl="8" w:tplc="A73E6C0C">
      <w:start w:val="1"/>
      <w:numFmt w:val="bullet"/>
      <w:lvlText w:val=""/>
      <w:lvlJc w:val="left"/>
      <w:pPr>
        <w:ind w:left="6480" w:hanging="360"/>
      </w:pPr>
      <w:rPr>
        <w:rFonts w:ascii="Wingdings" w:hAnsi="Wingdings" w:hint="default"/>
      </w:rPr>
    </w:lvl>
  </w:abstractNum>
  <w:abstractNum w:abstractNumId="1" w15:restartNumberingAfterBreak="0">
    <w:nsid w:val="78385AEB"/>
    <w:multiLevelType w:val="multilevel"/>
    <w:tmpl w:val="7452CB6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4478764">
    <w:abstractNumId w:val="0"/>
  </w:num>
  <w:num w:numId="2" w16cid:durableId="92414287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23DF654"/>
    <w:rsid w:val="00005691"/>
    <w:rsid w:val="0004412F"/>
    <w:rsid w:val="000523B4"/>
    <w:rsid w:val="00055DBF"/>
    <w:rsid w:val="0007300B"/>
    <w:rsid w:val="0007515D"/>
    <w:rsid w:val="00076F2B"/>
    <w:rsid w:val="00092E9A"/>
    <w:rsid w:val="000B5B32"/>
    <w:rsid w:val="000C62D8"/>
    <w:rsid w:val="000E0B42"/>
    <w:rsid w:val="000F69F7"/>
    <w:rsid w:val="001407F5"/>
    <w:rsid w:val="00141FDE"/>
    <w:rsid w:val="00165172"/>
    <w:rsid w:val="00184490"/>
    <w:rsid w:val="001B0237"/>
    <w:rsid w:val="001B7432"/>
    <w:rsid w:val="001C71D2"/>
    <w:rsid w:val="001F6BE4"/>
    <w:rsid w:val="001F7A48"/>
    <w:rsid w:val="002120F5"/>
    <w:rsid w:val="00253FB9"/>
    <w:rsid w:val="00254383"/>
    <w:rsid w:val="00260015"/>
    <w:rsid w:val="00294235"/>
    <w:rsid w:val="002955CF"/>
    <w:rsid w:val="002A2215"/>
    <w:rsid w:val="002B214A"/>
    <w:rsid w:val="002D3104"/>
    <w:rsid w:val="0031395C"/>
    <w:rsid w:val="00324878"/>
    <w:rsid w:val="00333CA4"/>
    <w:rsid w:val="003523BF"/>
    <w:rsid w:val="003723E1"/>
    <w:rsid w:val="0038008F"/>
    <w:rsid w:val="003B3A71"/>
    <w:rsid w:val="003D2259"/>
    <w:rsid w:val="003D32C7"/>
    <w:rsid w:val="003E5765"/>
    <w:rsid w:val="004065A0"/>
    <w:rsid w:val="00412EF1"/>
    <w:rsid w:val="00436728"/>
    <w:rsid w:val="00456259"/>
    <w:rsid w:val="00475222"/>
    <w:rsid w:val="004B1F71"/>
    <w:rsid w:val="004C2382"/>
    <w:rsid w:val="004D788B"/>
    <w:rsid w:val="004E34A0"/>
    <w:rsid w:val="004F2E81"/>
    <w:rsid w:val="00515E0D"/>
    <w:rsid w:val="00526F17"/>
    <w:rsid w:val="005700BE"/>
    <w:rsid w:val="00580F5E"/>
    <w:rsid w:val="00587473"/>
    <w:rsid w:val="00591C46"/>
    <w:rsid w:val="00595E0F"/>
    <w:rsid w:val="00596AAF"/>
    <w:rsid w:val="005A33AD"/>
    <w:rsid w:val="005A6901"/>
    <w:rsid w:val="005A7E30"/>
    <w:rsid w:val="005F0A90"/>
    <w:rsid w:val="00607DF5"/>
    <w:rsid w:val="0062644A"/>
    <w:rsid w:val="00636020"/>
    <w:rsid w:val="006416AF"/>
    <w:rsid w:val="00642259"/>
    <w:rsid w:val="006560A7"/>
    <w:rsid w:val="00697614"/>
    <w:rsid w:val="006A4184"/>
    <w:rsid w:val="006B4933"/>
    <w:rsid w:val="006D22FD"/>
    <w:rsid w:val="006D2E61"/>
    <w:rsid w:val="006D6787"/>
    <w:rsid w:val="006F4AF4"/>
    <w:rsid w:val="00720BC8"/>
    <w:rsid w:val="00725823"/>
    <w:rsid w:val="007357DA"/>
    <w:rsid w:val="00740F0B"/>
    <w:rsid w:val="00747611"/>
    <w:rsid w:val="007522A1"/>
    <w:rsid w:val="00756DAF"/>
    <w:rsid w:val="007624FA"/>
    <w:rsid w:val="007658CA"/>
    <w:rsid w:val="007C6E3A"/>
    <w:rsid w:val="00805F7F"/>
    <w:rsid w:val="00836D5F"/>
    <w:rsid w:val="00837455"/>
    <w:rsid w:val="00862774"/>
    <w:rsid w:val="008B6B03"/>
    <w:rsid w:val="008D4754"/>
    <w:rsid w:val="008D5760"/>
    <w:rsid w:val="008D72AD"/>
    <w:rsid w:val="008F236B"/>
    <w:rsid w:val="00901F6C"/>
    <w:rsid w:val="00943EF6"/>
    <w:rsid w:val="009500A4"/>
    <w:rsid w:val="0097485F"/>
    <w:rsid w:val="009B5E53"/>
    <w:rsid w:val="009B696F"/>
    <w:rsid w:val="009D3A2F"/>
    <w:rsid w:val="009D4BCE"/>
    <w:rsid w:val="009E3005"/>
    <w:rsid w:val="00A153D4"/>
    <w:rsid w:val="00A23340"/>
    <w:rsid w:val="00A724F1"/>
    <w:rsid w:val="00A942FE"/>
    <w:rsid w:val="00AC1626"/>
    <w:rsid w:val="00AC3B0B"/>
    <w:rsid w:val="00AF52F6"/>
    <w:rsid w:val="00B03A2A"/>
    <w:rsid w:val="00B10B9F"/>
    <w:rsid w:val="00B15CD8"/>
    <w:rsid w:val="00B45DEC"/>
    <w:rsid w:val="00B55B49"/>
    <w:rsid w:val="00B6499C"/>
    <w:rsid w:val="00BB2924"/>
    <w:rsid w:val="00BC42CF"/>
    <w:rsid w:val="00BD1737"/>
    <w:rsid w:val="00C4681C"/>
    <w:rsid w:val="00C47CE0"/>
    <w:rsid w:val="00C576CE"/>
    <w:rsid w:val="00C8494E"/>
    <w:rsid w:val="00C87C23"/>
    <w:rsid w:val="00C901F5"/>
    <w:rsid w:val="00CA75A1"/>
    <w:rsid w:val="00CB7A32"/>
    <w:rsid w:val="00CD3CB6"/>
    <w:rsid w:val="00CF6A2F"/>
    <w:rsid w:val="00CF7B1F"/>
    <w:rsid w:val="00D35777"/>
    <w:rsid w:val="00D511F9"/>
    <w:rsid w:val="00D52406"/>
    <w:rsid w:val="00D55131"/>
    <w:rsid w:val="00D652B0"/>
    <w:rsid w:val="00D66B2F"/>
    <w:rsid w:val="00D66EC9"/>
    <w:rsid w:val="00D67707"/>
    <w:rsid w:val="00D8191D"/>
    <w:rsid w:val="00D93A41"/>
    <w:rsid w:val="00D9513C"/>
    <w:rsid w:val="00DB08D8"/>
    <w:rsid w:val="00DF3267"/>
    <w:rsid w:val="00DF683C"/>
    <w:rsid w:val="00E22636"/>
    <w:rsid w:val="00E36992"/>
    <w:rsid w:val="00E4710A"/>
    <w:rsid w:val="00E7307F"/>
    <w:rsid w:val="00E76E2C"/>
    <w:rsid w:val="00E87569"/>
    <w:rsid w:val="00EA0640"/>
    <w:rsid w:val="00EA5E30"/>
    <w:rsid w:val="00EA6DF2"/>
    <w:rsid w:val="00EB48AA"/>
    <w:rsid w:val="00EC3E93"/>
    <w:rsid w:val="00ED48CD"/>
    <w:rsid w:val="00ED520C"/>
    <w:rsid w:val="00EE09D2"/>
    <w:rsid w:val="00EE6FC3"/>
    <w:rsid w:val="00EF1B47"/>
    <w:rsid w:val="00EF69CE"/>
    <w:rsid w:val="00F11698"/>
    <w:rsid w:val="00F345DB"/>
    <w:rsid w:val="00F53CE0"/>
    <w:rsid w:val="00F60BC4"/>
    <w:rsid w:val="00F66EF0"/>
    <w:rsid w:val="00F67373"/>
    <w:rsid w:val="00F71CA4"/>
    <w:rsid w:val="00F81DC5"/>
    <w:rsid w:val="00FC77C2"/>
    <w:rsid w:val="03797EB6"/>
    <w:rsid w:val="076A20D8"/>
    <w:rsid w:val="0824BDA8"/>
    <w:rsid w:val="089A883B"/>
    <w:rsid w:val="0B50BDD8"/>
    <w:rsid w:val="13876E15"/>
    <w:rsid w:val="13C24D6A"/>
    <w:rsid w:val="19F6AF99"/>
    <w:rsid w:val="1D2E505B"/>
    <w:rsid w:val="1F6B9F8B"/>
    <w:rsid w:val="2205EF63"/>
    <w:rsid w:val="226BB4AB"/>
    <w:rsid w:val="22F58471"/>
    <w:rsid w:val="31EF1710"/>
    <w:rsid w:val="34B00737"/>
    <w:rsid w:val="350CDE26"/>
    <w:rsid w:val="3983785A"/>
    <w:rsid w:val="3A2F1298"/>
    <w:rsid w:val="405BF8AF"/>
    <w:rsid w:val="423DF654"/>
    <w:rsid w:val="473F6D6C"/>
    <w:rsid w:val="4B3D5A0B"/>
    <w:rsid w:val="4BCCA4BE"/>
    <w:rsid w:val="4CB77374"/>
    <w:rsid w:val="4EF29A6F"/>
    <w:rsid w:val="4FE66EDA"/>
    <w:rsid w:val="505C396D"/>
    <w:rsid w:val="5E86C455"/>
    <w:rsid w:val="5F615877"/>
    <w:rsid w:val="612EC0D8"/>
    <w:rsid w:val="675341FF"/>
    <w:rsid w:val="68D1BC1E"/>
    <w:rsid w:val="690C9B73"/>
    <w:rsid w:val="6A6D8C7F"/>
    <w:rsid w:val="776D8BDB"/>
    <w:rsid w:val="7B77733C"/>
    <w:rsid w:val="7F7DBC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3DF654"/>
  <w15:chartTrackingRefBased/>
  <w15:docId w15:val="{B17FA7FC-28DC-4375-ACBB-28B5660F2D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sid w:val="00B45DEC"/>
    <w:rPr>
      <w:color w:val="0563C1" w:themeColor="hyperlink"/>
      <w:u w:val="single"/>
    </w:rPr>
  </w:style>
  <w:style w:type="character" w:styleId="UnresolvedMention">
    <w:name w:val="Unresolved Mention"/>
    <w:basedOn w:val="DefaultParagraphFont"/>
    <w:uiPriority w:val="99"/>
    <w:semiHidden/>
    <w:unhideWhenUsed/>
    <w:rsid w:val="00B45DEC"/>
    <w:rPr>
      <w:color w:val="605E5C"/>
      <w:shd w:val="clear" w:color="auto" w:fill="E1DFDD"/>
    </w:rPr>
  </w:style>
  <w:style w:type="character" w:styleId="FollowedHyperlink">
    <w:name w:val="FollowedHyperlink"/>
    <w:basedOn w:val="DefaultParagraphFont"/>
    <w:uiPriority w:val="99"/>
    <w:semiHidden/>
    <w:unhideWhenUsed/>
    <w:rsid w:val="00D66EC9"/>
    <w:rPr>
      <w:color w:val="954F72" w:themeColor="followedHyperlink"/>
      <w:u w:val="single"/>
    </w:rPr>
  </w:style>
  <w:style w:type="paragraph" w:styleId="NormalWeb">
    <w:name w:val="Normal (Web)"/>
    <w:basedOn w:val="Normal"/>
    <w:uiPriority w:val="99"/>
    <w:unhideWhenUsed/>
    <w:rsid w:val="0038008F"/>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039160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microsoft.com/office/2020/10/relationships/intelligence" Target="intelligence2.xml"/><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www.south-wales.police.uk/police-forces/south-wales-police/areas/stats-and-data/stats-and-data/policies-and-procedures/use-of-police-powers/"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5</Pages>
  <Words>1797</Words>
  <Characters>10244</Characters>
  <Application>Microsoft Office Word</Application>
  <DocSecurity>0</DocSecurity>
  <Lines>85</Lines>
  <Paragraphs>24</Paragraphs>
  <ScaleCrop>false</ScaleCrop>
  <Company/>
  <LinksUpToDate>false</LinksUpToDate>
  <CharactersWithSpaces>12017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Kelsey Williams (2204236)</dc:creator>
  <cp:keywords/>
  <dc:description/>
  <cp:lastModifiedBy>Kelsey Williams (2204236)</cp:lastModifiedBy>
  <cp:revision>2</cp:revision>
  <dcterms:created xsi:type="dcterms:W3CDTF">2022-11-11T19:16:00Z</dcterms:created>
  <dcterms:modified xsi:type="dcterms:W3CDTF">2022-11-11T19:16:00Z</dcterms:modified>
</cp:coreProperties>
</file>