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C19723" w14:textId="77777777" w:rsidR="00CA74E2" w:rsidRPr="004E10A1" w:rsidRDefault="00CA74E2" w:rsidP="00CA74E2">
      <w:pPr>
        <w:jc w:val="center"/>
        <w:rPr>
          <w:rFonts w:ascii="Times New Roman" w:hAnsi="Times New Roman" w:cs="Times New Roman"/>
          <w:b/>
          <w:sz w:val="24"/>
          <w:szCs w:val="24"/>
          <w:u w:val="single"/>
        </w:rPr>
      </w:pPr>
      <w:r w:rsidRPr="004E10A1">
        <w:rPr>
          <w:rFonts w:ascii="Times New Roman" w:hAnsi="Times New Roman" w:cs="Times New Roman"/>
          <w:b/>
          <w:sz w:val="24"/>
          <w:szCs w:val="24"/>
          <w:u w:val="single"/>
        </w:rPr>
        <w:t>HEAD, SHOULDERS, CHEESE ON TOAST, CHEESE ON TOAST</w:t>
      </w:r>
    </w:p>
    <w:p w14:paraId="69CFFCD8" w14:textId="77777777" w:rsidR="00CA74E2" w:rsidRDefault="00CA74E2" w:rsidP="00CA74E2">
      <w:pPr>
        <w:jc w:val="center"/>
        <w:rPr>
          <w:rFonts w:ascii="Times New Roman" w:hAnsi="Times New Roman" w:cs="Times New Roman"/>
          <w:sz w:val="24"/>
          <w:szCs w:val="24"/>
        </w:rPr>
      </w:pPr>
    </w:p>
    <w:p w14:paraId="6B23D038" w14:textId="77777777" w:rsidR="00CA74E2" w:rsidRDefault="00CA74E2" w:rsidP="00CA74E2">
      <w:pPr>
        <w:tabs>
          <w:tab w:val="left" w:pos="8789"/>
        </w:tabs>
        <w:ind w:firstLine="1440"/>
        <w:jc w:val="center"/>
        <w:rPr>
          <w:rFonts w:ascii="Times New Roman" w:hAnsi="Times New Roman" w:cs="Times New Roman"/>
          <w:sz w:val="24"/>
          <w:szCs w:val="24"/>
        </w:rPr>
      </w:pPr>
      <w:r w:rsidRPr="006D29AD">
        <w:rPr>
          <w:rFonts w:ascii="Times New Roman" w:hAnsi="Times New Roman" w:cs="Times New Roman"/>
          <w:noProof/>
          <w:color w:val="201C0E"/>
          <w:sz w:val="24"/>
          <w:szCs w:val="24"/>
        </w:rPr>
        <w:drawing>
          <wp:inline distT="0" distB="0" distL="0" distR="0" wp14:anchorId="304CFB98" wp14:editId="145CD215">
            <wp:extent cx="4157107" cy="2772539"/>
            <wp:effectExtent l="0" t="0" r="0" b="8890"/>
            <wp:docPr id="2" name="Picture 2" descr="A doctor talking to a patien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octor talking to a patient&#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4156710" cy="2772410"/>
                    </a:xfrm>
                    <a:prstGeom prst="rect">
                      <a:avLst/>
                    </a:prstGeom>
                  </pic:spPr>
                </pic:pic>
              </a:graphicData>
            </a:graphic>
          </wp:inline>
        </w:drawing>
      </w:r>
      <w:r w:rsidRPr="006D29AD">
        <w:rPr>
          <w:rFonts w:ascii="Times New Roman" w:hAnsi="Times New Roman" w:cs="Times New Roman"/>
          <w:sz w:val="24"/>
          <w:szCs w:val="24"/>
        </w:rPr>
        <w:br w:type="textWrapping" w:clear="all"/>
      </w:r>
    </w:p>
    <w:p w14:paraId="57F7E7CF" w14:textId="77777777" w:rsidR="00CA74E2" w:rsidRDefault="00CA74E2" w:rsidP="00CA74E2">
      <w:pPr>
        <w:jc w:val="center"/>
        <w:rPr>
          <w:rFonts w:ascii="Times New Roman" w:hAnsi="Times New Roman" w:cs="Times New Roman"/>
          <w:sz w:val="24"/>
          <w:szCs w:val="24"/>
        </w:rPr>
      </w:pPr>
      <w:r>
        <w:rPr>
          <w:rFonts w:ascii="Times New Roman" w:hAnsi="Times New Roman" w:cs="Times New Roman"/>
          <w:sz w:val="24"/>
          <w:szCs w:val="24"/>
        </w:rPr>
        <w:t>Figure 1 Campaignlive.co.uk 2015</w:t>
      </w:r>
    </w:p>
    <w:p w14:paraId="5C84C697" w14:textId="77777777" w:rsidR="00CA74E2" w:rsidRDefault="00CA74E2" w:rsidP="00CA74E2">
      <w:pPr>
        <w:rPr>
          <w:rFonts w:ascii="Times New Roman" w:hAnsi="Times New Roman" w:cs="Times New Roman"/>
          <w:sz w:val="24"/>
          <w:szCs w:val="24"/>
        </w:rPr>
      </w:pPr>
    </w:p>
    <w:p w14:paraId="6CC37940" w14:textId="77777777" w:rsidR="00CA74E2" w:rsidRDefault="00CA74E2" w:rsidP="00CA74E2">
      <w:pPr>
        <w:rPr>
          <w:rFonts w:ascii="Times New Roman" w:hAnsi="Times New Roman" w:cs="Times New Roman"/>
          <w:sz w:val="24"/>
          <w:szCs w:val="24"/>
        </w:rPr>
      </w:pPr>
    </w:p>
    <w:p w14:paraId="220F89C2" w14:textId="77777777" w:rsidR="00CA74E2" w:rsidRDefault="00CA74E2" w:rsidP="00CA74E2">
      <w:pPr>
        <w:rPr>
          <w:rFonts w:ascii="Times New Roman" w:hAnsi="Times New Roman" w:cs="Times New Roman"/>
          <w:color w:val="201C0E"/>
          <w:sz w:val="24"/>
          <w:szCs w:val="24"/>
        </w:rPr>
      </w:pPr>
      <w:r w:rsidRPr="00BC7EDB">
        <w:rPr>
          <w:rFonts w:ascii="Times New Roman" w:hAnsi="Times New Roman" w:cs="Times New Roman"/>
          <w:sz w:val="24"/>
          <w:szCs w:val="24"/>
        </w:rPr>
        <w:t xml:space="preserve">Cancer Research UK is one of the most well-known cancer charities in the UK, the charity has progressed significantly in the last five years by redesigning its brand and marketing strategy. The organisation recognises the importance of incorporating all technological requirements to communicate with its audience, shifting away from brand campaigning and instead focusing on improving its marketing strategies. This </w:t>
      </w:r>
      <w:r w:rsidRPr="00BC7EDB">
        <w:rPr>
          <w:rFonts w:ascii="Times New Roman" w:hAnsi="Times New Roman" w:cs="Times New Roman"/>
          <w:color w:val="201C0E"/>
          <w:sz w:val="24"/>
          <w:szCs w:val="24"/>
        </w:rPr>
        <w:t>demonstrates how the marketing concept has evolved over the past three decades.</w:t>
      </w:r>
      <w:r w:rsidRPr="00BC7EDB">
        <w:rPr>
          <w:rFonts w:ascii="Times New Roman" w:hAnsi="Times New Roman" w:cs="Times New Roman"/>
          <w:sz w:val="24"/>
          <w:szCs w:val="24"/>
        </w:rPr>
        <w:t xml:space="preserve"> </w:t>
      </w:r>
      <w:r w:rsidRPr="00BC7EDB">
        <w:rPr>
          <w:rFonts w:ascii="Times New Roman" w:hAnsi="Times New Roman" w:cs="Times New Roman"/>
          <w:color w:val="201C0E"/>
          <w:sz w:val="24"/>
          <w:szCs w:val="24"/>
        </w:rPr>
        <w:t xml:space="preserve">The importance of market orientation is identified by Cancer Research UK. The concept of market orientation is the core of the marketing process. Developing a market orientation refers to ‘the organization-wide generation of market intelligence pertaining to current and future customer need, dissemination of the intelligence across the departments, and organization-wide responsiveness to it’ (Kohli and Jaworski,1990). </w:t>
      </w:r>
    </w:p>
    <w:p w14:paraId="4924948B" w14:textId="77777777" w:rsidR="00CA74E2" w:rsidRDefault="00CA74E2" w:rsidP="00CA74E2">
      <w:pPr>
        <w:rPr>
          <w:rFonts w:ascii="Times New Roman" w:hAnsi="Times New Roman" w:cs="Times New Roman"/>
          <w:color w:val="201C0E"/>
          <w:sz w:val="24"/>
          <w:szCs w:val="24"/>
        </w:rPr>
      </w:pPr>
    </w:p>
    <w:p w14:paraId="1B6373C3" w14:textId="77777777" w:rsidR="00CA74E2" w:rsidRDefault="00CA74E2" w:rsidP="00CA74E2">
      <w:pPr>
        <w:tabs>
          <w:tab w:val="left" w:pos="13183"/>
        </w:tabs>
        <w:jc w:val="center"/>
        <w:rPr>
          <w:rFonts w:ascii="Times New Roman" w:hAnsi="Times New Roman" w:cs="Times New Roman"/>
          <w:color w:val="201C0E"/>
          <w:sz w:val="24"/>
          <w:szCs w:val="24"/>
        </w:rPr>
      </w:pPr>
      <w:r>
        <w:rPr>
          <w:rFonts w:ascii="Times New Roman" w:hAnsi="Times New Roman" w:cs="Times New Roman"/>
          <w:noProof/>
          <w:color w:val="201C0E"/>
          <w:sz w:val="24"/>
          <w:szCs w:val="24"/>
        </w:rPr>
        <w:drawing>
          <wp:inline distT="0" distB="0" distL="0" distR="0" wp14:anchorId="47F43DA1" wp14:editId="7FED26B2">
            <wp:extent cx="6869387" cy="3863275"/>
            <wp:effectExtent l="0" t="0" r="8255" b="4445"/>
            <wp:docPr id="1" name="Picture 1" descr="A picture containing indoor, person, roo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door, person, room&#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6873140" cy="3865386"/>
                    </a:xfrm>
                    <a:prstGeom prst="rect">
                      <a:avLst/>
                    </a:prstGeom>
                  </pic:spPr>
                </pic:pic>
              </a:graphicData>
            </a:graphic>
          </wp:inline>
        </w:drawing>
      </w:r>
    </w:p>
    <w:p w14:paraId="515CBC75" w14:textId="77777777" w:rsidR="00CA74E2" w:rsidRPr="006D29AD" w:rsidRDefault="00CA74E2" w:rsidP="00CA74E2">
      <w:pPr>
        <w:jc w:val="center"/>
        <w:rPr>
          <w:rFonts w:ascii="Times New Roman" w:hAnsi="Times New Roman" w:cs="Times New Roman"/>
          <w:color w:val="201C0E"/>
          <w:sz w:val="24"/>
          <w:szCs w:val="24"/>
        </w:rPr>
      </w:pPr>
      <w:r w:rsidRPr="006D29AD">
        <w:rPr>
          <w:rFonts w:ascii="Times New Roman" w:hAnsi="Times New Roman" w:cs="Times New Roman"/>
          <w:color w:val="201C0E"/>
          <w:sz w:val="24"/>
          <w:szCs w:val="24"/>
        </w:rPr>
        <w:t>Figure 2 Markrtingweek.com 2015</w:t>
      </w:r>
    </w:p>
    <w:p w14:paraId="6DB6AC51" w14:textId="77777777" w:rsidR="00CA74E2" w:rsidRDefault="00CA74E2" w:rsidP="00CA74E2">
      <w:pPr>
        <w:rPr>
          <w:rFonts w:ascii="Times New Roman" w:hAnsi="Times New Roman" w:cs="Times New Roman"/>
          <w:color w:val="201C0E"/>
          <w:sz w:val="24"/>
          <w:szCs w:val="24"/>
        </w:rPr>
      </w:pPr>
    </w:p>
    <w:p w14:paraId="13FD9B23" w14:textId="77777777" w:rsidR="00CA74E2" w:rsidRPr="00BC7EDB" w:rsidRDefault="00CA74E2" w:rsidP="00CA74E2">
      <w:pPr>
        <w:jc w:val="center"/>
        <w:rPr>
          <w:rFonts w:ascii="Times New Roman" w:hAnsi="Times New Roman" w:cs="Times New Roman"/>
          <w:color w:val="201C0E"/>
          <w:sz w:val="24"/>
          <w:szCs w:val="24"/>
        </w:rPr>
      </w:pPr>
    </w:p>
    <w:p w14:paraId="03353D00" w14:textId="77777777" w:rsidR="00CA74E2" w:rsidRPr="00BC7EDB" w:rsidRDefault="00CA74E2" w:rsidP="00CA74E2">
      <w:pPr>
        <w:rPr>
          <w:rFonts w:ascii="Times New Roman" w:hAnsi="Times New Roman" w:cs="Times New Roman"/>
          <w:sz w:val="24"/>
          <w:szCs w:val="24"/>
        </w:rPr>
      </w:pPr>
    </w:p>
    <w:p w14:paraId="2C71CDB7" w14:textId="77777777" w:rsidR="00CA74E2" w:rsidRPr="00F91F54" w:rsidRDefault="00CA74E2" w:rsidP="00CA74E2">
      <w:pPr>
        <w:rPr>
          <w:rFonts w:ascii="Times New Roman" w:hAnsi="Times New Roman" w:cs="Times New Roman"/>
          <w:color w:val="201C0E"/>
          <w:sz w:val="24"/>
          <w:szCs w:val="24"/>
        </w:rPr>
      </w:pPr>
      <w:r w:rsidRPr="00BC7EDB">
        <w:rPr>
          <w:rFonts w:ascii="Times New Roman" w:hAnsi="Times New Roman" w:cs="Times New Roman"/>
          <w:sz w:val="24"/>
          <w:szCs w:val="24"/>
        </w:rPr>
        <w:t xml:space="preserve">Cancer Research UK released a new advertisement in 2015 to create a communication platform for the public to engage with. Rather than a one-time campaign, the charity revised their marketing strategy and took a risk with a new creative to communicate with the public. </w:t>
      </w:r>
      <w:r w:rsidRPr="00BC7EDB">
        <w:rPr>
          <w:rFonts w:ascii="Times New Roman" w:hAnsi="Times New Roman" w:cs="Times New Roman"/>
          <w:color w:val="000000"/>
          <w:sz w:val="24"/>
          <w:szCs w:val="24"/>
          <w:shd w:val="clear" w:color="auto" w:fill="FFFFFF"/>
        </w:rPr>
        <w:t>“</w:t>
      </w:r>
      <w:r w:rsidRPr="00BC7EDB">
        <w:rPr>
          <w:rFonts w:ascii="Times New Roman" w:hAnsi="Times New Roman" w:cs="Times New Roman"/>
          <w:color w:val="201C0E"/>
          <w:sz w:val="24"/>
          <w:szCs w:val="24"/>
        </w:rPr>
        <w:t>Marketing is the activity, set of institutions, and processes for creating, communicating, delivering, and exchanging offerings that have value for customers, clients, partners, and society at large.” (AMA, 2007). Previously the organization's marketing strategy targeted 35-50-year-olds; the new communication platform aimed at adults 18</w:t>
      </w:r>
      <w:r>
        <w:rPr>
          <w:rFonts w:ascii="Times New Roman" w:hAnsi="Times New Roman" w:cs="Times New Roman"/>
          <w:color w:val="201C0E"/>
          <w:sz w:val="24"/>
          <w:szCs w:val="24"/>
        </w:rPr>
        <w:t xml:space="preserve">+, </w:t>
      </w:r>
      <w:r w:rsidRPr="00BC7EDB">
        <w:rPr>
          <w:rFonts w:ascii="Times New Roman" w:hAnsi="Times New Roman" w:cs="Times New Roman"/>
          <w:color w:val="201C0E"/>
          <w:sz w:val="24"/>
          <w:szCs w:val="24"/>
        </w:rPr>
        <w:t xml:space="preserve">utilizing a marketing technique known as </w:t>
      </w:r>
      <w:r w:rsidRPr="00BC7EDB">
        <w:rPr>
          <w:rFonts w:ascii="Times New Roman" w:hAnsi="Times New Roman" w:cs="Times New Roman"/>
          <w:color w:val="3A343A"/>
          <w:sz w:val="24"/>
          <w:szCs w:val="24"/>
          <w:shd w:val="clear" w:color="auto" w:fill="FFFFFF"/>
        </w:rPr>
        <w:t>Undifferentiated marketing, or mass marketing, a strategy that a company my chose to adopt if the market segmentation exercise has not been useful and has not produced meaningful and substantially different segments</w:t>
      </w:r>
      <w:sdt>
        <w:sdtPr>
          <w:rPr>
            <w:rFonts w:ascii="Times New Roman" w:hAnsi="Times New Roman" w:cs="Times New Roman"/>
            <w:color w:val="3A343A"/>
            <w:sz w:val="24"/>
            <w:szCs w:val="24"/>
            <w:shd w:val="clear" w:color="auto" w:fill="FFFFFF"/>
          </w:rPr>
          <w:id w:val="-1219428059"/>
          <w:citation/>
        </w:sdtPr>
        <w:sdtContent>
          <w:r w:rsidRPr="006D29AD">
            <w:rPr>
              <w:rFonts w:ascii="Times New Roman" w:hAnsi="Times New Roman" w:cs="Times New Roman"/>
              <w:color w:val="3A343A"/>
              <w:sz w:val="24"/>
              <w:szCs w:val="24"/>
              <w:shd w:val="clear" w:color="auto" w:fill="FFFFFF"/>
            </w:rPr>
            <w:fldChar w:fldCharType="begin"/>
          </w:r>
          <w:r w:rsidRPr="006D29AD">
            <w:rPr>
              <w:rFonts w:ascii="Times New Roman" w:hAnsi="Times New Roman" w:cs="Times New Roman"/>
              <w:color w:val="3A343A"/>
              <w:sz w:val="24"/>
              <w:szCs w:val="24"/>
              <w:shd w:val="clear" w:color="auto" w:fill="FFFFFF"/>
            </w:rPr>
            <w:instrText xml:space="preserve"> CITATION Eco21 \l 2057 </w:instrText>
          </w:r>
          <w:r w:rsidRPr="006D29AD">
            <w:rPr>
              <w:rFonts w:ascii="Times New Roman" w:hAnsi="Times New Roman" w:cs="Times New Roman"/>
              <w:color w:val="3A343A"/>
              <w:sz w:val="24"/>
              <w:szCs w:val="24"/>
              <w:shd w:val="clear" w:color="auto" w:fill="FFFFFF"/>
            </w:rPr>
            <w:fldChar w:fldCharType="separate"/>
          </w:r>
          <w:r>
            <w:rPr>
              <w:rFonts w:ascii="Times New Roman" w:hAnsi="Times New Roman" w:cs="Times New Roman"/>
              <w:noProof/>
              <w:color w:val="3A343A"/>
              <w:sz w:val="24"/>
              <w:szCs w:val="24"/>
              <w:shd w:val="clear" w:color="auto" w:fill="FFFFFF"/>
            </w:rPr>
            <w:t xml:space="preserve"> (Discussion, 2021)</w:t>
          </w:r>
          <w:r w:rsidRPr="006D29AD">
            <w:rPr>
              <w:rFonts w:ascii="Times New Roman" w:hAnsi="Times New Roman" w:cs="Times New Roman"/>
              <w:color w:val="3A343A"/>
              <w:sz w:val="24"/>
              <w:szCs w:val="24"/>
              <w:shd w:val="clear" w:color="auto" w:fill="FFFFFF"/>
            </w:rPr>
            <w:fldChar w:fldCharType="end"/>
          </w:r>
        </w:sdtContent>
      </w:sdt>
      <w:r w:rsidRPr="006D29AD">
        <w:rPr>
          <w:rFonts w:ascii="Times New Roman" w:hAnsi="Times New Roman" w:cs="Times New Roman"/>
          <w:color w:val="3A343A"/>
          <w:sz w:val="24"/>
          <w:szCs w:val="24"/>
          <w:shd w:val="clear" w:color="auto" w:fill="FFFFFF"/>
        </w:rPr>
        <w:t>.</w:t>
      </w:r>
    </w:p>
    <w:p w14:paraId="24EDBF79" w14:textId="77777777" w:rsidR="00CA74E2" w:rsidRDefault="00CA74E2" w:rsidP="00CA74E2">
      <w:pPr>
        <w:rPr>
          <w:rFonts w:ascii="Times New Roman" w:hAnsi="Times New Roman" w:cs="Times New Roman"/>
          <w:color w:val="201C0E"/>
          <w:sz w:val="24"/>
          <w:szCs w:val="24"/>
        </w:rPr>
      </w:pPr>
      <w:r w:rsidRPr="007A15CE">
        <w:rPr>
          <w:rFonts w:ascii="Times New Roman" w:hAnsi="Times New Roman" w:cs="Times New Roman"/>
          <w:color w:val="201C0E"/>
          <w:sz w:val="24"/>
          <w:szCs w:val="24"/>
        </w:rPr>
        <w:t>The organisation took a different approach to their usual representation</w:t>
      </w:r>
      <w:r>
        <w:rPr>
          <w:rFonts w:ascii="Times New Roman" w:hAnsi="Times New Roman" w:cs="Times New Roman"/>
          <w:color w:val="201C0E"/>
          <w:sz w:val="24"/>
          <w:szCs w:val="24"/>
        </w:rPr>
        <w:t xml:space="preserve"> </w:t>
      </w:r>
      <w:r w:rsidRPr="00BC7EDB">
        <w:rPr>
          <w:rFonts w:ascii="Times New Roman" w:hAnsi="Times New Roman" w:cs="Times New Roman"/>
          <w:color w:val="201C0E"/>
          <w:sz w:val="24"/>
          <w:szCs w:val="24"/>
        </w:rPr>
        <w:t>and instead focusing on bringing the patients' stories to life. The approach of combining brand and direct response campaigns raised awareness that cancer affects all adults and that anyone of any age can contribute to the charity.</w:t>
      </w:r>
    </w:p>
    <w:p w14:paraId="4FD75534" w14:textId="77777777" w:rsidR="00CA74E2" w:rsidRDefault="00CA74E2" w:rsidP="00CA74E2">
      <w:pPr>
        <w:rPr>
          <w:rFonts w:ascii="Times New Roman" w:hAnsi="Times New Roman" w:cs="Times New Roman"/>
          <w:color w:val="201C0E"/>
          <w:sz w:val="24"/>
          <w:szCs w:val="24"/>
        </w:rPr>
      </w:pPr>
    </w:p>
    <w:p w14:paraId="12EC9A57" w14:textId="77777777" w:rsidR="00CA74E2" w:rsidRDefault="00CA74E2" w:rsidP="00CA74E2">
      <w:pPr>
        <w:rPr>
          <w:rFonts w:ascii="Times New Roman" w:hAnsi="Times New Roman" w:cs="Times New Roman"/>
          <w:color w:val="201C0E"/>
          <w:sz w:val="24"/>
          <w:szCs w:val="24"/>
        </w:rPr>
      </w:pPr>
      <w:r>
        <w:rPr>
          <w:rFonts w:ascii="Times New Roman" w:hAnsi="Times New Roman" w:cs="Times New Roman"/>
          <w:color w:val="201C0E"/>
          <w:sz w:val="24"/>
          <w:szCs w:val="24"/>
        </w:rPr>
        <w:br w:type="page"/>
      </w:r>
    </w:p>
    <w:p w14:paraId="19E9A50B" w14:textId="77777777" w:rsidR="00CA74E2" w:rsidRDefault="00CA74E2" w:rsidP="00CA74E2">
      <w:pPr>
        <w:rPr>
          <w:rFonts w:ascii="Times New Roman" w:hAnsi="Times New Roman" w:cs="Times New Roman"/>
          <w:color w:val="201C0E"/>
          <w:sz w:val="24"/>
          <w:szCs w:val="24"/>
        </w:rPr>
      </w:pPr>
      <w:r>
        <w:rPr>
          <w:rFonts w:ascii="Times New Roman" w:hAnsi="Times New Roman" w:cs="Times New Roman"/>
          <w:color w:val="201C0E"/>
          <w:sz w:val="24"/>
          <w:szCs w:val="24"/>
        </w:rPr>
        <w:br w:type="page"/>
      </w:r>
    </w:p>
    <w:p w14:paraId="336D5BA2" w14:textId="77777777" w:rsidR="00CA74E2" w:rsidRPr="00BC7EDB" w:rsidRDefault="00CA74E2" w:rsidP="00CA74E2">
      <w:pPr>
        <w:rPr>
          <w:rFonts w:ascii="Times New Roman" w:hAnsi="Times New Roman" w:cs="Times New Roman"/>
          <w:color w:val="201C0E"/>
          <w:sz w:val="24"/>
          <w:szCs w:val="24"/>
        </w:rPr>
      </w:pPr>
    </w:p>
    <w:p w14:paraId="05611804" w14:textId="77777777" w:rsidR="00CA74E2" w:rsidRPr="006D29AD" w:rsidRDefault="00CA74E2" w:rsidP="00CA74E2">
      <w:pPr>
        <w:rPr>
          <w:rFonts w:ascii="Times New Roman" w:hAnsi="Times New Roman" w:cs="Times New Roman"/>
          <w:color w:val="201C0E"/>
          <w:sz w:val="24"/>
          <w:szCs w:val="24"/>
        </w:rPr>
      </w:pPr>
    </w:p>
    <w:p w14:paraId="78E313D6" w14:textId="77777777" w:rsidR="00CA74E2" w:rsidRPr="006D29AD" w:rsidRDefault="00CA74E2" w:rsidP="00CA74E2">
      <w:pPr>
        <w:jc w:val="center"/>
        <w:rPr>
          <w:rFonts w:ascii="Times New Roman" w:hAnsi="Times New Roman" w:cs="Times New Roman"/>
          <w:b/>
          <w:bCs/>
          <w:sz w:val="24"/>
          <w:szCs w:val="24"/>
          <w:u w:val="single"/>
        </w:rPr>
      </w:pPr>
      <w:r w:rsidRPr="006D29AD">
        <w:rPr>
          <w:rFonts w:ascii="Times New Roman" w:hAnsi="Times New Roman" w:cs="Times New Roman"/>
          <w:b/>
          <w:bCs/>
          <w:sz w:val="24"/>
          <w:szCs w:val="24"/>
          <w:u w:val="single"/>
        </w:rPr>
        <w:t>Love vs Cancer Campaign</w:t>
      </w:r>
    </w:p>
    <w:p w14:paraId="3A7CF666" w14:textId="77777777" w:rsidR="00CA74E2" w:rsidRPr="006D29AD" w:rsidRDefault="00CA74E2" w:rsidP="00CA74E2">
      <w:pPr>
        <w:rPr>
          <w:rFonts w:ascii="Times New Roman" w:hAnsi="Times New Roman" w:cs="Times New Roman"/>
          <w:b/>
          <w:bCs/>
          <w:sz w:val="24"/>
          <w:szCs w:val="24"/>
          <w:u w:val="single"/>
        </w:rPr>
      </w:pPr>
    </w:p>
    <w:p w14:paraId="6705720E"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Our concept is to shine love on cancer rather than the sadness that surrounds it.  Love vs Cancer is a cancer awareness campaign targeted directly at anyone who has lost a loved one to the disease. To raise awareness of Cancer Research UK's critical research, we created a platform where people can share their stories and experiences, thereby creating dialogue.</w:t>
      </w:r>
    </w:p>
    <w:p w14:paraId="56F57C78"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 xml:space="preserve">As of June 2019, Facebook had over 2.38 billion users, it’s the most influential social tool for any organisation seeking to raise awareness, gain support, and generate revenue. </w:t>
      </w:r>
    </w:p>
    <w:p w14:paraId="22B4EB53" w14:textId="77777777" w:rsidR="00CA74E2" w:rsidRPr="006D29AD" w:rsidRDefault="00CA74E2" w:rsidP="00CA74E2">
      <w:pPr>
        <w:rPr>
          <w:rFonts w:ascii="Times New Roman" w:hAnsi="Times New Roman" w:cs="Times New Roman"/>
          <w:sz w:val="24"/>
          <w:szCs w:val="24"/>
        </w:rPr>
      </w:pPr>
    </w:p>
    <w:p w14:paraId="11B49FEE" w14:textId="77777777" w:rsidR="00CA74E2" w:rsidRPr="006D29AD" w:rsidRDefault="00CA74E2" w:rsidP="00CA74E2">
      <w:pPr>
        <w:rPr>
          <w:rFonts w:ascii="Times New Roman" w:hAnsi="Times New Roman" w:cs="Times New Roman"/>
          <w:color w:val="282D30"/>
          <w:sz w:val="24"/>
          <w:szCs w:val="24"/>
        </w:rPr>
      </w:pPr>
      <w:r w:rsidRPr="006D29AD">
        <w:rPr>
          <w:rFonts w:ascii="Times New Roman" w:hAnsi="Times New Roman" w:cs="Times New Roman"/>
          <w:sz w:val="24"/>
          <w:szCs w:val="24"/>
        </w:rPr>
        <w:t xml:space="preserve"> We created a blog using content marketing and a Facebook page using social media marketing which are two types of </w:t>
      </w:r>
      <w:r w:rsidRPr="006D29AD">
        <w:rPr>
          <w:rFonts w:ascii="Times New Roman" w:hAnsi="Times New Roman" w:cs="Times New Roman"/>
          <w:color w:val="282D30"/>
          <w:sz w:val="24"/>
          <w:szCs w:val="24"/>
        </w:rPr>
        <w:t xml:space="preserve">digital marketing a modern marketing strategy marketing a form of direct marketing which links consumers with sellers electronically using interactive technologies like emails, websites, online forums and newsgroups, interactive television, mobile communications etcetera (Kotler and Armstrong, 2009).  </w:t>
      </w:r>
    </w:p>
    <w:p w14:paraId="59681998" w14:textId="77777777" w:rsidR="00CA74E2" w:rsidRPr="006D29AD" w:rsidRDefault="00CA74E2" w:rsidP="00CA74E2">
      <w:pPr>
        <w:jc w:val="center"/>
        <w:rPr>
          <w:rFonts w:ascii="Times New Roman" w:hAnsi="Times New Roman" w:cs="Times New Roman"/>
          <w:noProof/>
          <w:color w:val="282D30"/>
          <w:sz w:val="24"/>
          <w:szCs w:val="24"/>
        </w:rPr>
      </w:pPr>
    </w:p>
    <w:p w14:paraId="09AAB589" w14:textId="77777777" w:rsidR="00CA74E2" w:rsidRPr="006D29AD" w:rsidRDefault="00CA74E2" w:rsidP="00CA74E2">
      <w:pPr>
        <w:jc w:val="center"/>
        <w:rPr>
          <w:rFonts w:ascii="Times New Roman" w:hAnsi="Times New Roman" w:cs="Times New Roman"/>
          <w:color w:val="282D30"/>
          <w:sz w:val="24"/>
          <w:szCs w:val="24"/>
        </w:rPr>
      </w:pPr>
      <w:r w:rsidRPr="006D29AD">
        <w:rPr>
          <w:rFonts w:ascii="Times New Roman" w:hAnsi="Times New Roman" w:cs="Times New Roman"/>
          <w:noProof/>
          <w:color w:val="282D30"/>
          <w:sz w:val="24"/>
          <w:szCs w:val="24"/>
        </w:rPr>
        <w:drawing>
          <wp:inline distT="0" distB="0" distL="0" distR="0" wp14:anchorId="47F2795E" wp14:editId="3C26EAFB">
            <wp:extent cx="3841456" cy="2373973"/>
            <wp:effectExtent l="0" t="0" r="6985" b="7620"/>
            <wp:docPr id="3" name="Picture 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3842810" cy="2374810"/>
                    </a:xfrm>
                    <a:prstGeom prst="rect">
                      <a:avLst/>
                    </a:prstGeom>
                  </pic:spPr>
                </pic:pic>
              </a:graphicData>
            </a:graphic>
          </wp:inline>
        </w:drawing>
      </w:r>
    </w:p>
    <w:p w14:paraId="75031006" w14:textId="77777777" w:rsidR="00CA74E2" w:rsidRPr="006D29AD" w:rsidRDefault="00CA74E2" w:rsidP="00CA74E2">
      <w:pPr>
        <w:jc w:val="center"/>
        <w:rPr>
          <w:rFonts w:ascii="Times New Roman" w:hAnsi="Times New Roman" w:cs="Times New Roman"/>
          <w:color w:val="282D30"/>
          <w:sz w:val="24"/>
          <w:szCs w:val="24"/>
        </w:rPr>
      </w:pPr>
      <w:r w:rsidRPr="006D29AD">
        <w:rPr>
          <w:rFonts w:ascii="Times New Roman" w:hAnsi="Times New Roman" w:cs="Times New Roman"/>
          <w:color w:val="282D30"/>
          <w:sz w:val="24"/>
          <w:szCs w:val="24"/>
        </w:rPr>
        <w:t>Figure1 1000 logos 2019-2021</w:t>
      </w:r>
    </w:p>
    <w:p w14:paraId="118AAC6B" w14:textId="77777777" w:rsidR="00CA74E2" w:rsidRPr="006D29AD" w:rsidRDefault="00CA74E2" w:rsidP="00CA74E2">
      <w:pPr>
        <w:rPr>
          <w:rFonts w:ascii="Times New Roman" w:hAnsi="Times New Roman" w:cs="Times New Roman"/>
          <w:color w:val="282D30"/>
          <w:sz w:val="24"/>
          <w:szCs w:val="24"/>
        </w:rPr>
      </w:pPr>
    </w:p>
    <w:p w14:paraId="100550A0" w14:textId="77777777" w:rsidR="00CA74E2" w:rsidRPr="006D29AD" w:rsidRDefault="00CA74E2" w:rsidP="00CA74E2">
      <w:pPr>
        <w:rPr>
          <w:rFonts w:ascii="Times New Roman" w:hAnsi="Times New Roman" w:cs="Times New Roman"/>
          <w:color w:val="282D30"/>
          <w:sz w:val="24"/>
          <w:szCs w:val="24"/>
        </w:rPr>
      </w:pPr>
      <w:r w:rsidRPr="006D29AD">
        <w:rPr>
          <w:rFonts w:ascii="Times New Roman" w:hAnsi="Times New Roman" w:cs="Times New Roman"/>
          <w:color w:val="282D30"/>
          <w:sz w:val="24"/>
          <w:szCs w:val="24"/>
        </w:rPr>
        <w:t>We designed an advertisement, logo, and the hashtag #todayimiss. We chose Facebook as a platform to launch our campaign to communicate with a larger audience, connect with new audiences,</w:t>
      </w:r>
      <w:r w:rsidRPr="006D29AD">
        <w:rPr>
          <w:rFonts w:ascii="Times New Roman" w:hAnsi="Times New Roman" w:cs="Times New Roman"/>
          <w:sz w:val="24"/>
          <w:szCs w:val="24"/>
        </w:rPr>
        <w:t xml:space="preserve"> </w:t>
      </w:r>
      <w:r w:rsidRPr="006D29AD">
        <w:rPr>
          <w:rFonts w:ascii="Times New Roman" w:hAnsi="Times New Roman" w:cs="Times New Roman"/>
          <w:color w:val="282D30"/>
          <w:sz w:val="24"/>
          <w:szCs w:val="24"/>
        </w:rPr>
        <w:t>having a far better chance of reaching the intended audience.</w:t>
      </w:r>
    </w:p>
    <w:p w14:paraId="36F2D61A" w14:textId="77777777" w:rsidR="00CA74E2" w:rsidRPr="006D29AD" w:rsidRDefault="00CA74E2" w:rsidP="00CA74E2">
      <w:pPr>
        <w:rPr>
          <w:rFonts w:ascii="Times New Roman" w:hAnsi="Times New Roman" w:cs="Times New Roman"/>
          <w:color w:val="282D30"/>
          <w:sz w:val="24"/>
          <w:szCs w:val="24"/>
        </w:rPr>
      </w:pPr>
    </w:p>
    <w:p w14:paraId="1D0C8454" w14:textId="77777777" w:rsidR="00CA74E2" w:rsidRPr="006D29AD" w:rsidRDefault="00CA74E2" w:rsidP="00CA74E2">
      <w:pPr>
        <w:jc w:val="center"/>
        <w:rPr>
          <w:rFonts w:ascii="Times New Roman" w:hAnsi="Times New Roman" w:cs="Times New Roman"/>
          <w:color w:val="282D30"/>
          <w:sz w:val="24"/>
          <w:szCs w:val="24"/>
        </w:rPr>
      </w:pPr>
      <w:r w:rsidRPr="006D29AD">
        <w:rPr>
          <w:rFonts w:ascii="Times New Roman" w:hAnsi="Times New Roman" w:cs="Times New Roman"/>
          <w:noProof/>
          <w:color w:val="282D30"/>
          <w:sz w:val="24"/>
          <w:szCs w:val="24"/>
        </w:rPr>
        <w:drawing>
          <wp:inline distT="0" distB="0" distL="0" distR="0" wp14:anchorId="3C11853D" wp14:editId="073137C6">
            <wp:extent cx="3467584" cy="3562847"/>
            <wp:effectExtent l="0" t="0" r="0" b="0"/>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467584" cy="3562847"/>
                    </a:xfrm>
                    <a:prstGeom prst="rect">
                      <a:avLst/>
                    </a:prstGeom>
                  </pic:spPr>
                </pic:pic>
              </a:graphicData>
            </a:graphic>
          </wp:inline>
        </w:drawing>
      </w:r>
    </w:p>
    <w:p w14:paraId="043D5F0A" w14:textId="77777777" w:rsidR="00CA74E2" w:rsidRPr="006D29AD" w:rsidRDefault="00CA74E2" w:rsidP="00CA74E2">
      <w:pPr>
        <w:jc w:val="center"/>
        <w:rPr>
          <w:rFonts w:ascii="Times New Roman" w:hAnsi="Times New Roman" w:cs="Times New Roman"/>
          <w:color w:val="282D30"/>
          <w:sz w:val="24"/>
          <w:szCs w:val="24"/>
        </w:rPr>
      </w:pPr>
      <w:r w:rsidRPr="006D29AD">
        <w:rPr>
          <w:rFonts w:ascii="Times New Roman" w:hAnsi="Times New Roman" w:cs="Times New Roman"/>
          <w:color w:val="282D30"/>
          <w:sz w:val="24"/>
          <w:szCs w:val="24"/>
        </w:rPr>
        <w:t>Figure 2 Love vs Cancer Campaign 2021</w:t>
      </w:r>
    </w:p>
    <w:p w14:paraId="4173B1EA"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 xml:space="preserve"> Visit our </w:t>
      </w:r>
      <w:r w:rsidRPr="006D29AD">
        <w:rPr>
          <w:rFonts w:ascii="Times New Roman" w:hAnsi="Times New Roman" w:cs="Times New Roman"/>
          <w:b/>
          <w:sz w:val="24"/>
          <w:szCs w:val="24"/>
        </w:rPr>
        <w:t xml:space="preserve">LOVE VS CANCER </w:t>
      </w:r>
      <w:r w:rsidRPr="006D29AD">
        <w:rPr>
          <w:rFonts w:ascii="Times New Roman" w:hAnsi="Times New Roman" w:cs="Times New Roman"/>
          <w:sz w:val="24"/>
          <w:szCs w:val="24"/>
        </w:rPr>
        <w:t xml:space="preserve">support group at - </w:t>
      </w:r>
      <w:r w:rsidRPr="00E93AB0">
        <w:rPr>
          <w:rFonts w:ascii="Times New Roman" w:hAnsi="Times New Roman" w:cs="Times New Roman"/>
          <w:sz w:val="24"/>
          <w:szCs w:val="24"/>
        </w:rPr>
        <w:t>https://www.facebook.com/groups/1064828707648899</w:t>
      </w:r>
    </w:p>
    <w:p w14:paraId="0E7D2917" w14:textId="77777777" w:rsidR="00CA74E2" w:rsidRPr="006D29AD" w:rsidRDefault="00CA74E2" w:rsidP="00CA74E2">
      <w:pPr>
        <w:rPr>
          <w:rFonts w:ascii="Times New Roman" w:hAnsi="Times New Roman" w:cs="Times New Roman"/>
          <w:sz w:val="24"/>
          <w:szCs w:val="24"/>
        </w:rPr>
      </w:pPr>
    </w:p>
    <w:p w14:paraId="729E0AFA"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Cancer Research UK's latest campaign, "1 in 2 of us will get cancer," launched on June 1, 2021, with the creation of a new integrated platform that allows the organisation to take a singular creative approach across all its campaigns. It emphasises the heart-breaking fact that one in every two people will be diagnosed with cancer during their lifetime. The new brand response campaign is being promoted across multiple platforms, including television, video, video on demand, outdoor, and social media.</w:t>
      </w:r>
    </w:p>
    <w:p w14:paraId="34181ECB" w14:textId="77777777" w:rsidR="00CA74E2" w:rsidRPr="006D29AD" w:rsidRDefault="00CA74E2" w:rsidP="00CA74E2">
      <w:pPr>
        <w:rPr>
          <w:rFonts w:ascii="Times New Roman" w:hAnsi="Times New Roman" w:cs="Times New Roman"/>
          <w:sz w:val="24"/>
          <w:szCs w:val="24"/>
        </w:rPr>
      </w:pPr>
    </w:p>
    <w:p w14:paraId="1C6222E5" w14:textId="77777777" w:rsidR="00CA74E2" w:rsidRPr="006D29AD" w:rsidRDefault="00CA74E2" w:rsidP="00CA74E2">
      <w:pPr>
        <w:jc w:val="center"/>
        <w:rPr>
          <w:rFonts w:ascii="Times New Roman" w:hAnsi="Times New Roman" w:cs="Times New Roman"/>
          <w:sz w:val="24"/>
          <w:szCs w:val="24"/>
        </w:rPr>
      </w:pPr>
      <w:r w:rsidRPr="006D29AD">
        <w:rPr>
          <w:rFonts w:ascii="Times New Roman" w:hAnsi="Times New Roman" w:cs="Times New Roman"/>
          <w:noProof/>
          <w:sz w:val="24"/>
          <w:szCs w:val="24"/>
        </w:rPr>
        <w:drawing>
          <wp:inline distT="0" distB="0" distL="0" distR="0" wp14:anchorId="06356CC4" wp14:editId="4A9A59C5">
            <wp:extent cx="3537117" cy="3537117"/>
            <wp:effectExtent l="0" t="0" r="6350" b="6350"/>
            <wp:docPr id="7" name="Picture 7" descr="Diagram,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tex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38209" cy="3538209"/>
                    </a:xfrm>
                    <a:prstGeom prst="rect">
                      <a:avLst/>
                    </a:prstGeom>
                  </pic:spPr>
                </pic:pic>
              </a:graphicData>
            </a:graphic>
          </wp:inline>
        </w:drawing>
      </w:r>
    </w:p>
    <w:p w14:paraId="7BE17A2A" w14:textId="77777777" w:rsidR="00CA74E2" w:rsidRPr="006D29AD" w:rsidRDefault="00CA74E2" w:rsidP="00CA74E2">
      <w:pPr>
        <w:jc w:val="center"/>
        <w:rPr>
          <w:rFonts w:ascii="Times New Roman" w:hAnsi="Times New Roman" w:cs="Times New Roman"/>
          <w:sz w:val="24"/>
          <w:szCs w:val="24"/>
        </w:rPr>
      </w:pPr>
      <w:r w:rsidRPr="006D29AD">
        <w:rPr>
          <w:rFonts w:ascii="Times New Roman" w:hAnsi="Times New Roman" w:cs="Times New Roman"/>
          <w:sz w:val="24"/>
          <w:szCs w:val="24"/>
        </w:rPr>
        <w:t>Figure 3 Cancer Research UK 2021</w:t>
      </w:r>
    </w:p>
    <w:p w14:paraId="14188855" w14:textId="77777777" w:rsidR="00CA74E2" w:rsidRDefault="00CA74E2" w:rsidP="00CA74E2">
      <w:pPr>
        <w:rPr>
          <w:rFonts w:ascii="Times New Roman" w:hAnsi="Times New Roman" w:cs="Times New Roman"/>
          <w:b/>
          <w:bCs/>
          <w:sz w:val="24"/>
          <w:szCs w:val="24"/>
          <w:u w:val="single"/>
        </w:rPr>
      </w:pPr>
    </w:p>
    <w:p w14:paraId="0C32EE16" w14:textId="77777777" w:rsidR="00CA74E2" w:rsidRDefault="00CA74E2" w:rsidP="00CA74E2">
      <w:pPr>
        <w:rPr>
          <w:rFonts w:ascii="Times New Roman" w:hAnsi="Times New Roman" w:cs="Times New Roman"/>
          <w:b/>
          <w:bCs/>
          <w:sz w:val="24"/>
          <w:szCs w:val="24"/>
          <w:u w:val="single"/>
        </w:rPr>
      </w:pPr>
      <w:r>
        <w:rPr>
          <w:rFonts w:ascii="Times New Roman" w:hAnsi="Times New Roman" w:cs="Times New Roman"/>
          <w:b/>
          <w:bCs/>
          <w:sz w:val="24"/>
          <w:szCs w:val="24"/>
          <w:u w:val="single"/>
        </w:rPr>
        <w:br w:type="page"/>
      </w:r>
    </w:p>
    <w:p w14:paraId="18E4873B" w14:textId="77777777" w:rsidR="00CA74E2" w:rsidRDefault="00CA74E2" w:rsidP="00CA74E2">
      <w:pPr>
        <w:rPr>
          <w:rFonts w:ascii="Times New Roman" w:hAnsi="Times New Roman" w:cs="Times New Roman"/>
          <w:b/>
          <w:bCs/>
          <w:sz w:val="24"/>
          <w:szCs w:val="24"/>
          <w:u w:val="single"/>
        </w:rPr>
      </w:pPr>
    </w:p>
    <w:p w14:paraId="12248F9E" w14:textId="77777777" w:rsidR="00CA74E2" w:rsidRDefault="00CA74E2" w:rsidP="00CA74E2">
      <w:pPr>
        <w:rPr>
          <w:rFonts w:ascii="Times New Roman" w:hAnsi="Times New Roman" w:cs="Times New Roman"/>
          <w:b/>
          <w:bCs/>
          <w:sz w:val="24"/>
          <w:szCs w:val="24"/>
          <w:u w:val="single"/>
        </w:rPr>
      </w:pPr>
    </w:p>
    <w:p w14:paraId="1FA6682F" w14:textId="77777777" w:rsidR="00CA74E2" w:rsidRDefault="00CA74E2" w:rsidP="00CA74E2">
      <w:pPr>
        <w:rPr>
          <w:rFonts w:ascii="Times New Roman" w:hAnsi="Times New Roman" w:cs="Times New Roman"/>
          <w:b/>
          <w:bCs/>
          <w:sz w:val="24"/>
          <w:szCs w:val="24"/>
          <w:u w:val="single"/>
        </w:rPr>
      </w:pPr>
    </w:p>
    <w:p w14:paraId="4DF78700" w14:textId="77777777" w:rsidR="00CA74E2" w:rsidRPr="0089003E" w:rsidRDefault="00CA74E2" w:rsidP="00CA74E2">
      <w:pPr>
        <w:rPr>
          <w:rFonts w:ascii="Times New Roman" w:hAnsi="Times New Roman" w:cs="Times New Roman"/>
          <w:b/>
          <w:bCs/>
          <w:sz w:val="24"/>
          <w:szCs w:val="24"/>
          <w:u w:val="single"/>
        </w:rPr>
      </w:pPr>
      <w:r w:rsidRPr="0089003E">
        <w:rPr>
          <w:rFonts w:ascii="Times New Roman" w:hAnsi="Times New Roman" w:cs="Times New Roman"/>
          <w:b/>
          <w:bCs/>
          <w:sz w:val="24"/>
          <w:szCs w:val="24"/>
          <w:u w:val="single"/>
        </w:rPr>
        <w:t>Group Members:</w:t>
      </w:r>
    </w:p>
    <w:p w14:paraId="2C02E01F"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Tracey Louise Jones</w:t>
      </w:r>
    </w:p>
    <w:p w14:paraId="055CC5EE"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Lisa Mary Pearce</w:t>
      </w:r>
    </w:p>
    <w:p w14:paraId="5321E592"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 xml:space="preserve">Jade </w:t>
      </w:r>
      <w:proofErr w:type="spellStart"/>
      <w:r w:rsidRPr="006D29AD">
        <w:rPr>
          <w:rFonts w:ascii="Times New Roman" w:hAnsi="Times New Roman" w:cs="Times New Roman"/>
          <w:sz w:val="24"/>
          <w:szCs w:val="24"/>
        </w:rPr>
        <w:t>Gertruge</w:t>
      </w:r>
      <w:proofErr w:type="spellEnd"/>
      <w:r w:rsidRPr="006D29AD">
        <w:rPr>
          <w:rFonts w:ascii="Times New Roman" w:hAnsi="Times New Roman" w:cs="Times New Roman"/>
          <w:sz w:val="24"/>
          <w:szCs w:val="24"/>
        </w:rPr>
        <w:t xml:space="preserve"> Jones</w:t>
      </w:r>
    </w:p>
    <w:p w14:paraId="5670EF06"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 xml:space="preserve">Katie Margaret </w:t>
      </w:r>
      <w:proofErr w:type="spellStart"/>
      <w:r w:rsidRPr="006D29AD">
        <w:rPr>
          <w:rFonts w:ascii="Times New Roman" w:hAnsi="Times New Roman" w:cs="Times New Roman"/>
          <w:sz w:val="24"/>
          <w:szCs w:val="24"/>
        </w:rPr>
        <w:t>Hancox</w:t>
      </w:r>
      <w:proofErr w:type="spellEnd"/>
    </w:p>
    <w:p w14:paraId="458EA2FA" w14:textId="77777777" w:rsidR="00CA74E2" w:rsidRPr="006D29AD" w:rsidRDefault="00CA74E2" w:rsidP="00CA74E2">
      <w:pPr>
        <w:rPr>
          <w:rFonts w:ascii="Times New Roman" w:hAnsi="Times New Roman" w:cs="Times New Roman"/>
          <w:sz w:val="24"/>
          <w:szCs w:val="24"/>
        </w:rPr>
      </w:pPr>
      <w:r w:rsidRPr="006D29AD">
        <w:rPr>
          <w:rFonts w:ascii="Times New Roman" w:hAnsi="Times New Roman" w:cs="Times New Roman"/>
          <w:sz w:val="24"/>
          <w:szCs w:val="24"/>
        </w:rPr>
        <w:t>Ntokozo Themba</w:t>
      </w:r>
    </w:p>
    <w:p w14:paraId="0C0F3CF2" w14:textId="77777777" w:rsidR="00CA74E2" w:rsidRPr="006D29AD" w:rsidRDefault="00CA74E2" w:rsidP="00CA74E2">
      <w:pPr>
        <w:rPr>
          <w:rFonts w:ascii="Times New Roman" w:hAnsi="Times New Roman" w:cs="Times New Roman"/>
          <w:sz w:val="24"/>
          <w:szCs w:val="24"/>
        </w:rPr>
      </w:pPr>
    </w:p>
    <w:p w14:paraId="3FA1C783" w14:textId="77777777" w:rsidR="00CA74E2" w:rsidRPr="00233F5F" w:rsidRDefault="00CA74E2" w:rsidP="00CA74E2">
      <w:pPr>
        <w:rPr>
          <w:rFonts w:ascii="Times New Roman" w:hAnsi="Times New Roman" w:cs="Times New Roman"/>
          <w:sz w:val="24"/>
          <w:szCs w:val="24"/>
        </w:rPr>
      </w:pPr>
      <w:r w:rsidRPr="0089003E">
        <w:rPr>
          <w:rFonts w:ascii="Times New Roman" w:hAnsi="Times New Roman" w:cs="Times New Roman"/>
          <w:b/>
          <w:bCs/>
          <w:sz w:val="24"/>
          <w:szCs w:val="24"/>
          <w:u w:val="single"/>
        </w:rPr>
        <w:t>Blog Link:</w:t>
      </w:r>
      <w:r w:rsidRPr="00233F5F">
        <w:rPr>
          <w:rFonts w:ascii="Times New Roman" w:hAnsi="Times New Roman" w:cs="Times New Roman"/>
          <w:sz w:val="24"/>
          <w:szCs w:val="24"/>
        </w:rPr>
        <w:t xml:space="preserve"> https: //wordpress.com/view/lovevscancer.wordpress.com</w:t>
      </w:r>
    </w:p>
    <w:p w14:paraId="3C6FBDE3" w14:textId="77777777" w:rsidR="00CA74E2" w:rsidRPr="00C23862" w:rsidRDefault="00CA74E2" w:rsidP="00CA74E2">
      <w:pPr>
        <w:rPr>
          <w:rFonts w:ascii="Times New Roman" w:hAnsi="Times New Roman" w:cs="Times New Roman"/>
          <w:b/>
          <w:bCs/>
          <w:sz w:val="24"/>
          <w:szCs w:val="24"/>
        </w:rPr>
      </w:pPr>
      <w:r>
        <w:rPr>
          <w:rFonts w:ascii="Times New Roman" w:hAnsi="Times New Roman" w:cs="Times New Roman"/>
          <w:b/>
          <w:bCs/>
          <w:sz w:val="24"/>
          <w:szCs w:val="24"/>
        </w:rPr>
        <w:t>(</w:t>
      </w:r>
      <w:r w:rsidRPr="00C23862">
        <w:rPr>
          <w:rFonts w:ascii="Times New Roman" w:hAnsi="Times New Roman" w:cs="Times New Roman"/>
          <w:b/>
          <w:bCs/>
          <w:sz w:val="24"/>
          <w:szCs w:val="24"/>
        </w:rPr>
        <w:t xml:space="preserve">Please click on Menu </w:t>
      </w:r>
      <w:proofErr w:type="gramStart"/>
      <w:r w:rsidRPr="00C23862">
        <w:rPr>
          <w:rFonts w:ascii="Times New Roman" w:hAnsi="Times New Roman" w:cs="Times New Roman"/>
          <w:b/>
          <w:bCs/>
          <w:sz w:val="24"/>
          <w:szCs w:val="24"/>
        </w:rPr>
        <w:t>Tap  for</w:t>
      </w:r>
      <w:proofErr w:type="gramEnd"/>
      <w:r w:rsidRPr="00C23862">
        <w:rPr>
          <w:rFonts w:ascii="Times New Roman" w:hAnsi="Times New Roman" w:cs="Times New Roman"/>
          <w:b/>
          <w:bCs/>
          <w:sz w:val="24"/>
          <w:szCs w:val="24"/>
        </w:rPr>
        <w:t xml:space="preserve"> group blogs)</w:t>
      </w:r>
    </w:p>
    <w:p w14:paraId="25D48A61" w14:textId="77777777" w:rsidR="00CA74E2" w:rsidRPr="006D29AD" w:rsidRDefault="00CA74E2" w:rsidP="00CA74E2">
      <w:pPr>
        <w:rPr>
          <w:rFonts w:ascii="Times New Roman" w:hAnsi="Times New Roman" w:cs="Times New Roman"/>
          <w:sz w:val="24"/>
          <w:szCs w:val="24"/>
        </w:rPr>
      </w:pPr>
      <w:r w:rsidRPr="00547837">
        <w:rPr>
          <w:rFonts w:ascii="Times New Roman" w:hAnsi="Times New Roman" w:cs="Times New Roman"/>
          <w:b/>
          <w:bCs/>
          <w:sz w:val="24"/>
          <w:szCs w:val="24"/>
          <w:u w:val="single"/>
        </w:rPr>
        <w:t>Facebook Page Link</w:t>
      </w:r>
      <w:r w:rsidRPr="006D29AD">
        <w:rPr>
          <w:rFonts w:ascii="Times New Roman" w:hAnsi="Times New Roman" w:cs="Times New Roman"/>
          <w:sz w:val="24"/>
          <w:szCs w:val="24"/>
        </w:rPr>
        <w:t>: https://www.facebook.com/groups/1064828707648899</w:t>
      </w:r>
    </w:p>
    <w:p w14:paraId="65CD67B4" w14:textId="77777777" w:rsidR="00CA74E2" w:rsidRPr="006D29AD" w:rsidRDefault="00CA74E2" w:rsidP="00CA74E2">
      <w:pPr>
        <w:spacing w:after="100" w:afterAutospacing="1" w:line="240" w:lineRule="auto"/>
        <w:outlineLvl w:val="1"/>
        <w:rPr>
          <w:rFonts w:ascii="Times New Roman" w:eastAsia="Times New Roman" w:hAnsi="Times New Roman" w:cs="Times New Roman"/>
          <w:color w:val="000000"/>
          <w:sz w:val="24"/>
          <w:szCs w:val="24"/>
        </w:rPr>
      </w:pPr>
    </w:p>
    <w:p w14:paraId="141054A3" w14:textId="77777777" w:rsidR="00CA74E2" w:rsidRPr="002752BB" w:rsidRDefault="00CA74E2" w:rsidP="00CA74E2">
      <w:pPr>
        <w:spacing w:after="100" w:afterAutospacing="1" w:line="240" w:lineRule="auto"/>
        <w:outlineLvl w:val="1"/>
        <w:rPr>
          <w:rFonts w:ascii="Times New Roman" w:eastAsia="Times New Roman" w:hAnsi="Times New Roman" w:cs="Times New Roman"/>
          <w:color w:val="000000"/>
          <w:sz w:val="24"/>
          <w:szCs w:val="24"/>
        </w:rPr>
      </w:pPr>
      <w:r w:rsidRPr="002752BB">
        <w:rPr>
          <w:rFonts w:ascii="Times New Roman" w:eastAsia="Times New Roman" w:hAnsi="Times New Roman" w:cs="Times New Roman"/>
          <w:color w:val="000000"/>
          <w:sz w:val="24"/>
          <w:szCs w:val="24"/>
        </w:rPr>
        <w:t>References</w:t>
      </w:r>
    </w:p>
    <w:p w14:paraId="518BA870" w14:textId="77777777" w:rsidR="00CA74E2" w:rsidRPr="002752BB" w:rsidRDefault="00CA74E2" w:rsidP="00CA74E2">
      <w:pPr>
        <w:spacing w:after="180" w:line="240" w:lineRule="auto"/>
        <w:ind w:left="450" w:hanging="450"/>
        <w:rPr>
          <w:rFonts w:ascii="Times New Roman" w:eastAsia="Times New Roman" w:hAnsi="Times New Roman" w:cs="Times New Roman"/>
          <w:color w:val="000000"/>
          <w:sz w:val="24"/>
          <w:szCs w:val="24"/>
        </w:rPr>
      </w:pPr>
      <w:r w:rsidRPr="002752BB">
        <w:rPr>
          <w:rFonts w:ascii="Times New Roman" w:eastAsia="Times New Roman" w:hAnsi="Times New Roman" w:cs="Times New Roman"/>
          <w:color w:val="000000"/>
          <w:sz w:val="24"/>
          <w:szCs w:val="24"/>
        </w:rPr>
        <w:t>Amador, R., 2021. </w:t>
      </w:r>
      <w:r w:rsidRPr="002752BB">
        <w:rPr>
          <w:rFonts w:ascii="Times New Roman" w:eastAsia="Times New Roman" w:hAnsi="Times New Roman" w:cs="Times New Roman"/>
          <w:i/>
          <w:iCs/>
          <w:color w:val="000000"/>
          <w:sz w:val="24"/>
          <w:szCs w:val="24"/>
        </w:rPr>
        <w:t>From Product Marketing to Digital Marketing</w:t>
      </w:r>
      <w:r w:rsidRPr="002752BB">
        <w:rPr>
          <w:rFonts w:ascii="Times New Roman" w:eastAsia="Times New Roman" w:hAnsi="Times New Roman" w:cs="Times New Roman"/>
          <w:color w:val="000000"/>
          <w:sz w:val="24"/>
          <w:szCs w:val="24"/>
        </w:rPr>
        <w:t>. [online] Medium. Available at: &lt;https://medium.com/stronger-content/from-product-marketing-to-digital-marketing-a94974b70a54&gt; [Accessed 9 October 2021].</w:t>
      </w:r>
    </w:p>
    <w:p w14:paraId="75C9A581" w14:textId="77777777" w:rsidR="00CA74E2" w:rsidRPr="002752BB" w:rsidRDefault="00CA74E2" w:rsidP="00CA74E2">
      <w:pPr>
        <w:spacing w:after="180" w:line="240" w:lineRule="auto"/>
        <w:ind w:left="450" w:hanging="450"/>
        <w:rPr>
          <w:rFonts w:ascii="Times New Roman" w:eastAsia="Times New Roman" w:hAnsi="Times New Roman" w:cs="Times New Roman"/>
          <w:color w:val="000000"/>
          <w:sz w:val="24"/>
          <w:szCs w:val="24"/>
        </w:rPr>
      </w:pPr>
      <w:r w:rsidRPr="002752BB">
        <w:rPr>
          <w:rFonts w:ascii="Times New Roman" w:eastAsia="Times New Roman" w:hAnsi="Times New Roman" w:cs="Times New Roman"/>
          <w:color w:val="000000"/>
          <w:sz w:val="24"/>
          <w:szCs w:val="24"/>
        </w:rPr>
        <w:t>American Marketing Association. 2021. </w:t>
      </w:r>
      <w:r w:rsidRPr="002752BB">
        <w:rPr>
          <w:rFonts w:ascii="Times New Roman" w:eastAsia="Times New Roman" w:hAnsi="Times New Roman" w:cs="Times New Roman"/>
          <w:i/>
          <w:iCs/>
          <w:color w:val="000000"/>
          <w:sz w:val="24"/>
          <w:szCs w:val="24"/>
        </w:rPr>
        <w:t>What is Marketing? — The Definition of Marketing — AMA</w:t>
      </w:r>
      <w:r w:rsidRPr="002752BB">
        <w:rPr>
          <w:rFonts w:ascii="Times New Roman" w:eastAsia="Times New Roman" w:hAnsi="Times New Roman" w:cs="Times New Roman"/>
          <w:color w:val="000000"/>
          <w:sz w:val="24"/>
          <w:szCs w:val="24"/>
        </w:rPr>
        <w:t>. [online] Available at: &lt;https://www.ama.org/the-definition-of-marketing-what-is-marketing/&gt; [Accessed 9 October 2021].</w:t>
      </w:r>
    </w:p>
    <w:p w14:paraId="53DF3761" w14:textId="77777777" w:rsidR="00CA74E2" w:rsidRPr="002752BB" w:rsidRDefault="00CA74E2" w:rsidP="00CA74E2">
      <w:pPr>
        <w:spacing w:after="180" w:line="240" w:lineRule="auto"/>
        <w:ind w:left="450" w:hanging="450"/>
        <w:rPr>
          <w:rFonts w:ascii="Times New Roman" w:eastAsia="Times New Roman" w:hAnsi="Times New Roman" w:cs="Times New Roman"/>
          <w:color w:val="000000"/>
          <w:sz w:val="24"/>
          <w:szCs w:val="24"/>
        </w:rPr>
      </w:pPr>
      <w:r w:rsidRPr="002752BB">
        <w:rPr>
          <w:rFonts w:ascii="Times New Roman" w:eastAsia="Times New Roman" w:hAnsi="Times New Roman" w:cs="Times New Roman"/>
          <w:color w:val="000000"/>
          <w:sz w:val="24"/>
          <w:szCs w:val="24"/>
        </w:rPr>
        <w:t>Baines, P., 2014. </w:t>
      </w:r>
      <w:r w:rsidRPr="002752BB">
        <w:rPr>
          <w:rFonts w:ascii="Times New Roman" w:eastAsia="Times New Roman" w:hAnsi="Times New Roman" w:cs="Times New Roman"/>
          <w:i/>
          <w:iCs/>
          <w:color w:val="000000"/>
          <w:sz w:val="24"/>
          <w:szCs w:val="24"/>
        </w:rPr>
        <w:t>Marketing</w:t>
      </w:r>
      <w:r w:rsidRPr="002752BB">
        <w:rPr>
          <w:rFonts w:ascii="Times New Roman" w:eastAsia="Times New Roman" w:hAnsi="Times New Roman" w:cs="Times New Roman"/>
          <w:color w:val="000000"/>
          <w:sz w:val="24"/>
          <w:szCs w:val="24"/>
        </w:rPr>
        <w:t>. 3rd ed. Oxford: Oxford University Press, p.8.</w:t>
      </w:r>
    </w:p>
    <w:p w14:paraId="355C6545" w14:textId="77777777" w:rsidR="00CA74E2" w:rsidRPr="002752BB" w:rsidRDefault="00CA74E2" w:rsidP="00CA74E2">
      <w:pPr>
        <w:spacing w:after="180" w:line="240" w:lineRule="auto"/>
        <w:ind w:left="450" w:hanging="450"/>
        <w:rPr>
          <w:rFonts w:ascii="Times New Roman" w:eastAsia="Times New Roman" w:hAnsi="Times New Roman" w:cs="Times New Roman"/>
          <w:color w:val="000000"/>
          <w:sz w:val="24"/>
          <w:szCs w:val="24"/>
        </w:rPr>
      </w:pPr>
      <w:r w:rsidRPr="002752BB">
        <w:rPr>
          <w:rFonts w:ascii="Times New Roman" w:eastAsia="Times New Roman" w:hAnsi="Times New Roman" w:cs="Times New Roman"/>
          <w:color w:val="000000"/>
          <w:sz w:val="24"/>
          <w:szCs w:val="24"/>
        </w:rPr>
        <w:t>Economics Discussion. 2021. </w:t>
      </w:r>
      <w:r w:rsidRPr="002752BB">
        <w:rPr>
          <w:rFonts w:ascii="Times New Roman" w:eastAsia="Times New Roman" w:hAnsi="Times New Roman" w:cs="Times New Roman"/>
          <w:i/>
          <w:iCs/>
          <w:color w:val="000000"/>
          <w:sz w:val="24"/>
          <w:szCs w:val="24"/>
        </w:rPr>
        <w:t>Market Segmentation: Meaning, Definition, Bases, Importance, Levels, Benefits</w:t>
      </w:r>
      <w:r w:rsidRPr="002752BB">
        <w:rPr>
          <w:rFonts w:ascii="Times New Roman" w:eastAsia="Times New Roman" w:hAnsi="Times New Roman" w:cs="Times New Roman"/>
          <w:color w:val="000000"/>
          <w:sz w:val="24"/>
          <w:szCs w:val="24"/>
        </w:rPr>
        <w:t>. [online] Available at: &lt;https://www.economicsdiscussion.net/market-segmentation/market-segmentation/32464&gt; [Accessed 11 November 2021].</w:t>
      </w:r>
    </w:p>
    <w:p w14:paraId="34A5EA86" w14:textId="77777777" w:rsidR="00CA74E2" w:rsidRPr="002752BB" w:rsidRDefault="00CA74E2" w:rsidP="00CA74E2">
      <w:pPr>
        <w:spacing w:after="180" w:line="240" w:lineRule="auto"/>
        <w:ind w:left="450" w:hanging="450"/>
        <w:rPr>
          <w:rFonts w:ascii="Times New Roman" w:eastAsia="Times New Roman" w:hAnsi="Times New Roman" w:cs="Times New Roman"/>
          <w:color w:val="000000"/>
          <w:sz w:val="24"/>
          <w:szCs w:val="24"/>
        </w:rPr>
      </w:pPr>
      <w:proofErr w:type="spellStart"/>
      <w:r w:rsidRPr="002752BB">
        <w:rPr>
          <w:rFonts w:ascii="Times New Roman" w:eastAsia="Times New Roman" w:hAnsi="Times New Roman" w:cs="Times New Roman"/>
          <w:color w:val="000000"/>
          <w:sz w:val="24"/>
          <w:szCs w:val="24"/>
        </w:rPr>
        <w:t>Narteg</w:t>
      </w:r>
      <w:proofErr w:type="spellEnd"/>
      <w:r w:rsidRPr="002752BB">
        <w:rPr>
          <w:rFonts w:ascii="Times New Roman" w:eastAsia="Times New Roman" w:hAnsi="Times New Roman" w:cs="Times New Roman"/>
          <w:color w:val="000000"/>
          <w:sz w:val="24"/>
          <w:szCs w:val="24"/>
        </w:rPr>
        <w:t>, G., 2021. </w:t>
      </w:r>
      <w:r w:rsidRPr="002752BB">
        <w:rPr>
          <w:rFonts w:ascii="Times New Roman" w:eastAsia="Times New Roman" w:hAnsi="Times New Roman" w:cs="Times New Roman"/>
          <w:i/>
          <w:iCs/>
          <w:color w:val="000000"/>
          <w:sz w:val="24"/>
          <w:szCs w:val="24"/>
        </w:rPr>
        <w:t>Digital Marketing Proposal 2</w:t>
      </w:r>
      <w:r w:rsidRPr="002752BB">
        <w:rPr>
          <w:rFonts w:ascii="Times New Roman" w:eastAsia="Times New Roman" w:hAnsi="Times New Roman" w:cs="Times New Roman"/>
          <w:color w:val="000000"/>
          <w:sz w:val="24"/>
          <w:szCs w:val="24"/>
        </w:rPr>
        <w:t>. [online] Academia.edu. Available at: &lt;https://www.academia.edu/37605036/Digital_Marketing_Proposal_2&gt; [Accessed 11 October 2021].</w:t>
      </w:r>
    </w:p>
    <w:p w14:paraId="5C22E414" w14:textId="77777777" w:rsidR="00CA74E2" w:rsidRPr="006D29AD" w:rsidRDefault="00CA74E2" w:rsidP="00CA74E2">
      <w:pPr>
        <w:rPr>
          <w:rFonts w:ascii="Times New Roman" w:hAnsi="Times New Roman" w:cs="Times New Roman"/>
          <w:sz w:val="24"/>
          <w:szCs w:val="24"/>
        </w:rPr>
      </w:pPr>
    </w:p>
    <w:p w14:paraId="4194C575" w14:textId="77777777" w:rsidR="00CA74E2" w:rsidRPr="006D29AD" w:rsidRDefault="00CA74E2" w:rsidP="00CA74E2">
      <w:pPr>
        <w:rPr>
          <w:rFonts w:ascii="Times New Roman" w:hAnsi="Times New Roman" w:cs="Times New Roman"/>
          <w:color w:val="201C0E"/>
          <w:sz w:val="24"/>
          <w:szCs w:val="24"/>
        </w:rPr>
      </w:pPr>
    </w:p>
    <w:p w14:paraId="0367EC74" w14:textId="77777777" w:rsidR="00CA74E2" w:rsidRPr="006D29AD" w:rsidRDefault="00CA74E2" w:rsidP="00CA74E2">
      <w:pPr>
        <w:rPr>
          <w:rFonts w:ascii="Times New Roman" w:hAnsi="Times New Roman" w:cs="Times New Roman"/>
          <w:sz w:val="24"/>
          <w:szCs w:val="24"/>
        </w:rPr>
      </w:pPr>
    </w:p>
    <w:p w14:paraId="44E6D48A" w14:textId="77777777" w:rsidR="00CA74E2" w:rsidRPr="006D29AD" w:rsidRDefault="00CA74E2" w:rsidP="00CA74E2">
      <w:pPr>
        <w:rPr>
          <w:rFonts w:ascii="Times New Roman" w:hAnsi="Times New Roman" w:cs="Times New Roman"/>
          <w:sz w:val="24"/>
          <w:szCs w:val="24"/>
        </w:rPr>
      </w:pPr>
    </w:p>
    <w:p w14:paraId="66748706" w14:textId="77777777" w:rsidR="00CA74E2" w:rsidRPr="006D29AD" w:rsidRDefault="00CA74E2" w:rsidP="00CA74E2">
      <w:pPr>
        <w:rPr>
          <w:rFonts w:ascii="Times New Roman" w:hAnsi="Times New Roman" w:cs="Times New Roman"/>
          <w:sz w:val="24"/>
          <w:szCs w:val="24"/>
        </w:rPr>
      </w:pPr>
    </w:p>
    <w:p w14:paraId="1F6CE9AB" w14:textId="77777777" w:rsidR="00CA74E2" w:rsidRPr="00BC7EDB" w:rsidRDefault="00CA74E2" w:rsidP="00CA74E2">
      <w:pPr>
        <w:tabs>
          <w:tab w:val="left" w:pos="13892"/>
        </w:tabs>
        <w:rPr>
          <w:rFonts w:ascii="Times New Roman" w:hAnsi="Times New Roman" w:cs="Times New Roman"/>
          <w:sz w:val="24"/>
          <w:szCs w:val="24"/>
        </w:rPr>
      </w:pPr>
    </w:p>
    <w:p w14:paraId="42FE5DE5" w14:textId="77777777" w:rsidR="00D3169D" w:rsidRDefault="00CA74E2"/>
    <w:sectPr w:rsidR="00D316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4E2"/>
    <w:rsid w:val="00237A5B"/>
    <w:rsid w:val="00CA74E2"/>
    <w:rsid w:val="00EF14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42CDF0"/>
  <w15:chartTrackingRefBased/>
  <w15:docId w15:val="{82109026-9400-4BC8-A659-12A54B5A70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74E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theme" Target="theme/theme1.xml"/><Relationship Id="rId5" Type="http://schemas.openxmlformats.org/officeDocument/2006/relationships/image" Target="media/image1.jp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Eco21</b:Tag>
    <b:SourceType>InternetSite</b:SourceType>
    <b:Guid>{28920F70-8FD2-4A5A-96FE-BDB9D7121AC9}</b:Guid>
    <b:Title>Economics Discussion</b:Title>
    <b:Year>2021</b:Year>
    <b:YearAccessed>2021</b:YearAccessed>
    <b:MonthAccessed>October</b:MonthAccessed>
    <b:DayAccessed>16</b:DayAccessed>
    <b:URL>https://www.economicsdiscussion.net/market-segmentation/market-segmentation/32464</b:URL>
    <b:Author>
      <b:Author>
        <b:NameList>
          <b:Person>
            <b:Last>Discussion</b:Last>
            <b:First>Economics</b:First>
          </b:Person>
        </b:NameList>
      </b:Author>
    </b:Author>
    <b:RefOrder>1</b:RefOrder>
  </b:Source>
</b:Sources>
</file>

<file path=customXml/itemProps1.xml><?xml version="1.0" encoding="utf-8"?>
<ds:datastoreItem xmlns:ds="http://schemas.openxmlformats.org/officeDocument/2006/customXml" ds:itemID="{50071D4A-4D4F-452A-8C4E-3517EA79D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814</Words>
  <Characters>4646</Characters>
  <Application>Microsoft Office Word</Application>
  <DocSecurity>0</DocSecurity>
  <Lines>38</Lines>
  <Paragraphs>10</Paragraphs>
  <ScaleCrop>false</ScaleCrop>
  <Company/>
  <LinksUpToDate>false</LinksUpToDate>
  <CharactersWithSpaces>5450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Ntokozo Themba (2017266)</dc:creator>
  <cp:keywords/>
  <dc:description/>
  <cp:lastModifiedBy>Ntokozo Themba (2017266)</cp:lastModifiedBy>
  <cp:revision>1</cp:revision>
  <dcterms:created xsi:type="dcterms:W3CDTF">2021-11-26T19:37:00Z</dcterms:created>
  <dcterms:modified xsi:type="dcterms:W3CDTF">2021-11-26T19:38:00Z</dcterms:modified>
</cp:coreProperties>
</file>