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header1.xml" ContentType="application/vnd.openxmlformats-officedocument.wordprocessingml.header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body>
    <w:p>
      <w:pPr>
        <w:pStyle w:val="BodyText"/>
        <w:ind w:left="0"/>
        <w:rPr>
          <w:sz w:val="20"/>
        </w:rPr>
      </w:pPr>
    </w:p>
    <w:p>
      <w:pPr>
        <w:pStyle w:val="BodyText"/>
        <w:ind w:left="0"/>
        <w:rPr>
          <w:sz w:val="20"/>
        </w:rPr>
      </w:pPr>
    </w:p>
    <w:p>
      <w:pPr>
        <w:pStyle w:val="BodyText"/>
        <w:ind w:left="0"/>
        <w:rPr>
          <w:sz w:val="20"/>
        </w:rPr>
      </w:pPr>
    </w:p>
    <w:p>
      <w:pPr>
        <w:pStyle w:val="BodyText"/>
        <w:ind w:left="0"/>
        <w:rPr>
          <w:sz w:val="20"/>
        </w:rPr>
      </w:pPr>
    </w:p>
    <w:p>
      <w:pPr>
        <w:pStyle w:val="BodyText"/>
        <w:ind w:left="0"/>
        <w:rPr>
          <w:sz w:val="20"/>
        </w:rPr>
      </w:pPr>
    </w:p>
    <w:p>
      <w:pPr>
        <w:pStyle w:val="BodyText"/>
        <w:ind w:left="0"/>
        <w:rPr>
          <w:sz w:val="20"/>
        </w:rPr>
      </w:pPr>
    </w:p>
    <w:p>
      <w:pPr>
        <w:pStyle w:val="BodyText"/>
        <w:ind w:left="0"/>
        <w:rPr>
          <w:sz w:val="20"/>
        </w:rPr>
      </w:pPr>
    </w:p>
    <w:p>
      <w:pPr>
        <w:pStyle w:val="BodyText"/>
        <w:ind w:left="0"/>
        <w:rPr>
          <w:sz w:val="20"/>
        </w:rPr>
      </w:pPr>
    </w:p>
    <w:p>
      <w:pPr>
        <w:pStyle w:val="BodyText"/>
        <w:ind w:left="0"/>
        <w:rPr>
          <w:sz w:val="20"/>
        </w:rPr>
      </w:pPr>
    </w:p>
    <w:p>
      <w:pPr>
        <w:pStyle w:val="BodyText"/>
        <w:ind w:left="0"/>
        <w:rPr>
          <w:sz w:val="20"/>
        </w:rPr>
      </w:pPr>
    </w:p>
    <w:p>
      <w:pPr>
        <w:pStyle w:val="BodyText"/>
        <w:ind w:left="0"/>
        <w:rPr>
          <w:sz w:val="20"/>
        </w:rPr>
      </w:pPr>
    </w:p>
    <w:p>
      <w:pPr>
        <w:pStyle w:val="BodyText"/>
        <w:ind w:left="0"/>
        <w:rPr>
          <w:sz w:val="20"/>
        </w:rPr>
      </w:pPr>
    </w:p>
    <w:p>
      <w:pPr>
        <w:pStyle w:val="BodyText"/>
        <w:spacing w:before="7"/>
        <w:ind w:left="0"/>
        <w:rPr>
          <w:sz w:val="28"/>
        </w:rPr>
      </w:pPr>
    </w:p>
    <w:p>
      <w:pPr>
        <w:pStyle w:val="Heading1"/>
        <w:spacing w:before="64"/>
        <w:ind w:left="1973" w:right="2392" w:firstLine="0"/>
        <w:jc w:val="center"/>
      </w:pPr>
      <w:r>
        <w:rPr/>
        <w:t>Strategic</w:t>
      </w:r>
      <w:r>
        <w:rPr>
          <w:rFonts w:ascii="Arial"/>
          <w:b w:val="0"/>
          <w:spacing w:val="-13"/>
        </w:rPr>
        <w:t> </w:t>
      </w:r>
      <w:r>
        <w:rPr/>
        <w:t>Management</w:t>
      </w:r>
      <w:r>
        <w:rPr>
          <w:rFonts w:ascii="Arial"/>
          <w:b w:val="0"/>
          <w:spacing w:val="-9"/>
        </w:rPr>
        <w:t> </w:t>
      </w:r>
      <w:r>
        <w:rPr/>
        <w:t>and</w:t>
      </w:r>
      <w:r>
        <w:rPr>
          <w:rFonts w:ascii="Arial"/>
          <w:b w:val="0"/>
          <w:spacing w:val="-10"/>
        </w:rPr>
        <w:t> </w:t>
      </w:r>
      <w:r>
        <w:rPr/>
        <w:t>Sustainability:</w:t>
      </w:r>
      <w:r>
        <w:rPr>
          <w:rFonts w:ascii="Arial"/>
          <w:b w:val="0"/>
          <w:spacing w:val="-9"/>
        </w:rPr>
        <w:t> </w:t>
      </w:r>
      <w:r>
        <w:rPr/>
        <w:t>Unilever</w:t>
      </w:r>
      <w:r>
        <w:rPr>
          <w:rFonts w:ascii="Arial"/>
          <w:b w:val="0"/>
          <w:spacing w:val="-10"/>
        </w:rPr>
        <w:t> </w:t>
      </w:r>
      <w:r>
        <w:rPr>
          <w:spacing w:val="-5"/>
        </w:rPr>
        <w:t>PLC</w:t>
      </w:r>
    </w:p>
    <w:p>
      <w:pPr>
        <w:pStyle w:val="BodyText"/>
        <w:ind w:left="0"/>
        <w:rPr>
          <w:rFonts w:ascii="Nimbus Roman"/>
          <w:b/>
          <w:sz w:val="26"/>
        </w:rPr>
      </w:pPr>
    </w:p>
    <w:p>
      <w:pPr>
        <w:pStyle w:val="BodyText"/>
        <w:ind w:left="0"/>
        <w:rPr>
          <w:rFonts w:ascii="Nimbus Roman"/>
          <w:b/>
          <w:sz w:val="26"/>
        </w:rPr>
      </w:pPr>
    </w:p>
    <w:p>
      <w:pPr>
        <w:pStyle w:val="BodyText"/>
        <w:ind w:left="0"/>
        <w:rPr>
          <w:rFonts w:ascii="Nimbus Roman"/>
          <w:b/>
          <w:sz w:val="26"/>
        </w:rPr>
      </w:pPr>
    </w:p>
    <w:p>
      <w:pPr>
        <w:pStyle w:val="BodyText"/>
        <w:ind w:left="0"/>
        <w:rPr>
          <w:rFonts w:ascii="Nimbus Roman"/>
          <w:b/>
          <w:sz w:val="26"/>
        </w:rPr>
      </w:pPr>
    </w:p>
    <w:p>
      <w:pPr>
        <w:pStyle w:val="BodyText"/>
        <w:ind w:left="0"/>
        <w:rPr>
          <w:rFonts w:ascii="Nimbus Roman"/>
          <w:b/>
          <w:sz w:val="26"/>
        </w:rPr>
      </w:pPr>
    </w:p>
    <w:p>
      <w:pPr>
        <w:pStyle w:val="BodyText"/>
        <w:ind w:left="0"/>
        <w:rPr>
          <w:rFonts w:ascii="Nimbus Roman"/>
          <w:b/>
          <w:sz w:val="26"/>
        </w:rPr>
      </w:pPr>
    </w:p>
    <w:p>
      <w:pPr>
        <w:pStyle w:val="BodyText"/>
        <w:spacing w:before="12"/>
        <w:ind w:left="0"/>
        <w:rPr>
          <w:rFonts w:ascii="Nimbus Roman"/>
          <w:b/>
          <w:sz w:val="28"/>
        </w:rPr>
      </w:pPr>
    </w:p>
    <w:p>
      <w:pPr>
        <w:spacing w:line="295" w:lineRule="auto" w:before="1"/>
        <w:ind w:left="3935" w:right="2316" w:hanging="7"/>
        <w:jc w:val="left"/>
        <w:rPr>
          <w:sz w:val="21"/>
        </w:rPr>
      </w:pPr>
      <w:r>
        <w:rPr>
          <w:sz w:val="21"/>
        </w:rPr>
        <w:t>Name</w:t>
      </w:r>
      <w:r>
        <w:rPr>
          <w:spacing w:val="-8"/>
          <w:sz w:val="21"/>
        </w:rPr>
        <w:t> </w:t>
      </w:r>
      <w:r>
        <w:rPr>
          <w:sz w:val="21"/>
        </w:rPr>
        <w:t>of</w:t>
      </w:r>
      <w:r>
        <w:rPr>
          <w:spacing w:val="-8"/>
          <w:sz w:val="21"/>
        </w:rPr>
        <w:t> </w:t>
      </w:r>
      <w:r>
        <w:rPr>
          <w:sz w:val="21"/>
        </w:rPr>
        <w:t>the</w:t>
      </w:r>
      <w:r>
        <w:rPr>
          <w:spacing w:val="-7"/>
          <w:sz w:val="21"/>
        </w:rPr>
        <w:t> </w:t>
      </w:r>
      <w:r>
        <w:rPr>
          <w:sz w:val="21"/>
        </w:rPr>
        <w:t>Student:</w:t>
      </w:r>
      <w:r>
        <w:rPr>
          <w:spacing w:val="-7"/>
          <w:sz w:val="21"/>
        </w:rPr>
        <w:t> </w:t>
      </w:r>
      <w:r>
        <w:rPr>
          <w:sz w:val="21"/>
        </w:rPr>
        <w:t>Maya</w:t>
      </w:r>
      <w:r>
        <w:rPr>
          <w:spacing w:val="-7"/>
          <w:sz w:val="21"/>
        </w:rPr>
        <w:t> </w:t>
      </w:r>
      <w:r>
        <w:rPr>
          <w:sz w:val="21"/>
        </w:rPr>
        <w:t>Boteva Student ID: 2112590</w:t>
      </w:r>
    </w:p>
    <w:p>
      <w:pPr>
        <w:spacing w:before="74"/>
        <w:ind w:left="3912" w:right="0" w:firstLine="0"/>
        <w:jc w:val="left"/>
        <w:rPr>
          <w:sz w:val="22"/>
        </w:rPr>
      </w:pPr>
      <w:r>
        <w:rPr>
          <w:sz w:val="22"/>
        </w:rPr>
        <w:t>Name</w:t>
      </w:r>
      <w:r>
        <w:rPr>
          <w:spacing w:val="9"/>
          <w:sz w:val="22"/>
        </w:rPr>
        <w:t> </w:t>
      </w:r>
      <w:r>
        <w:rPr>
          <w:sz w:val="22"/>
        </w:rPr>
        <w:t>of</w:t>
      </w:r>
      <w:r>
        <w:rPr>
          <w:spacing w:val="9"/>
          <w:sz w:val="22"/>
        </w:rPr>
        <w:t> </w:t>
      </w:r>
      <w:r>
        <w:rPr>
          <w:sz w:val="22"/>
        </w:rPr>
        <w:t>the</w:t>
      </w:r>
      <w:r>
        <w:rPr>
          <w:spacing w:val="10"/>
          <w:sz w:val="22"/>
        </w:rPr>
        <w:t> </w:t>
      </w:r>
      <w:r>
        <w:rPr>
          <w:sz w:val="22"/>
        </w:rPr>
        <w:t>University:</w:t>
      </w:r>
      <w:r>
        <w:rPr>
          <w:spacing w:val="9"/>
          <w:sz w:val="22"/>
        </w:rPr>
        <w:t> </w:t>
      </w:r>
      <w:r>
        <w:rPr>
          <w:sz w:val="22"/>
        </w:rPr>
        <w:t>University</w:t>
      </w:r>
      <w:r>
        <w:rPr>
          <w:spacing w:val="9"/>
          <w:sz w:val="22"/>
        </w:rPr>
        <w:t> </w:t>
      </w:r>
      <w:r>
        <w:rPr>
          <w:sz w:val="22"/>
        </w:rPr>
        <w:t>o</w:t>
      </w:r>
      <w:r>
        <w:rPr>
          <w:spacing w:val="10"/>
          <w:sz w:val="22"/>
        </w:rPr>
        <w:t> </w:t>
      </w:r>
      <w:r>
        <w:rPr>
          <w:sz w:val="22"/>
        </w:rPr>
        <w:t>Wales</w:t>
      </w:r>
      <w:r>
        <w:rPr>
          <w:spacing w:val="9"/>
          <w:sz w:val="22"/>
        </w:rPr>
        <w:t> </w:t>
      </w:r>
      <w:r>
        <w:rPr>
          <w:sz w:val="22"/>
        </w:rPr>
        <w:t>Trinity</w:t>
      </w:r>
      <w:r>
        <w:rPr>
          <w:spacing w:val="9"/>
          <w:sz w:val="22"/>
        </w:rPr>
        <w:t> </w:t>
      </w:r>
      <w:r>
        <w:rPr>
          <w:sz w:val="22"/>
        </w:rPr>
        <w:t>Saint</w:t>
      </w:r>
      <w:r>
        <w:rPr>
          <w:spacing w:val="10"/>
          <w:sz w:val="22"/>
        </w:rPr>
        <w:t> </w:t>
      </w:r>
      <w:r>
        <w:rPr>
          <w:spacing w:val="-2"/>
          <w:sz w:val="22"/>
        </w:rPr>
        <w:t>David</w:t>
      </w:r>
    </w:p>
    <w:p>
      <w:pPr>
        <w:spacing w:before="74"/>
        <w:ind w:left="3912" w:right="0" w:firstLine="0"/>
        <w:jc w:val="left"/>
        <w:rPr>
          <w:sz w:val="21"/>
        </w:rPr>
      </w:pPr>
      <w:r>
        <w:rPr>
          <w:sz w:val="21"/>
        </w:rPr>
        <w:t>Module: </w:t>
      </w:r>
      <w:r>
        <w:rPr>
          <w:spacing w:val="-2"/>
          <w:sz w:val="21"/>
        </w:rPr>
        <w:t>LCBB6004</w:t>
      </w:r>
    </w:p>
    <w:p>
      <w:pPr>
        <w:spacing w:after="0"/>
        <w:jc w:val="left"/>
        <w:rPr>
          <w:sz w:val="21"/>
        </w:rPr>
        <w:sectPr>
          <w:type w:val="continuous"/>
          <w:pgSz w:w="12240" w:h="15840"/>
          <w:pgMar w:top="1820" w:bottom="280" w:left="1240" w:right="820"/>
        </w:sectPr>
      </w:pPr>
    </w:p>
    <w:p>
      <w:pPr>
        <w:pStyle w:val="Heading1"/>
        <w:spacing w:line="324" w:lineRule="exact" w:before="63"/>
        <w:ind w:left="0" w:right="413" w:firstLine="0"/>
        <w:jc w:val="center"/>
      </w:pPr>
      <w:r>
        <w:rPr/>
        <w:t>Table</w:t>
      </w:r>
      <w:r>
        <w:rPr>
          <w:rFonts w:ascii="Arial"/>
          <w:b w:val="0"/>
          <w:spacing w:val="-5"/>
        </w:rPr>
        <w:t> </w:t>
      </w:r>
      <w:r>
        <w:rPr/>
        <w:t>of</w:t>
      </w:r>
      <w:r>
        <w:rPr>
          <w:rFonts w:ascii="Arial"/>
          <w:b w:val="0"/>
          <w:spacing w:val="-1"/>
        </w:rPr>
        <w:t> </w:t>
      </w:r>
      <w:r>
        <w:rPr>
          <w:spacing w:val="-2"/>
        </w:rPr>
        <w:t>Contents</w:t>
      </w:r>
    </w:p>
    <w:sdt>
      <w:sdtPr>
        <w:docPartObj>
          <w:docPartGallery w:val="Table of Contents"/>
          <w:docPartUnique/>
        </w:docPartObj>
      </w:sdtPr>
      <w:sdtEndPr/>
      <w:sdtContent>
        <w:p>
          <w:pPr>
            <w:pStyle w:val="TOC2"/>
            <w:numPr>
              <w:ilvl w:val="0"/>
              <w:numId w:val="1"/>
            </w:numPr>
            <w:tabs>
              <w:tab w:pos="441" w:val="left" w:leader="none"/>
              <w:tab w:pos="9334" w:val="left" w:leader="dot"/>
            </w:tabs>
            <w:spacing w:line="267" w:lineRule="exact" w:before="0" w:after="0"/>
            <w:ind w:left="440" w:right="0" w:hanging="341"/>
            <w:jc w:val="left"/>
          </w:pPr>
          <w:hyperlink w:history="true" w:anchor="_TOC_250008">
            <w:r>
              <w:rPr>
                <w:spacing w:val="-2"/>
              </w:rPr>
              <w:t>Introduction</w:t>
            </w:r>
            <w:r>
              <w:rPr/>
              <w:tab/>
            </w:r>
            <w:r>
              <w:rPr>
                <w:spacing w:val="-10"/>
              </w:rPr>
              <w:t>2</w:t>
            </w:r>
          </w:hyperlink>
        </w:p>
        <w:p>
          <w:pPr>
            <w:pStyle w:val="TOC2"/>
            <w:numPr>
              <w:ilvl w:val="0"/>
              <w:numId w:val="1"/>
            </w:numPr>
            <w:tabs>
              <w:tab w:pos="441" w:val="left" w:leader="none"/>
              <w:tab w:pos="9334" w:val="left" w:leader="dot"/>
            </w:tabs>
            <w:spacing w:line="240" w:lineRule="auto" w:before="374" w:after="0"/>
            <w:ind w:left="440" w:right="0" w:hanging="341"/>
            <w:jc w:val="left"/>
          </w:pPr>
          <w:hyperlink w:history="true" w:anchor="_TOC_250007">
            <w:r>
              <w:rPr>
                <w:spacing w:val="-10"/>
              </w:rPr>
              <w:t>Organizational</w:t>
            </w:r>
            <w:r>
              <w:rPr>
                <w:spacing w:val="-1"/>
              </w:rPr>
              <w:t> </w:t>
            </w:r>
            <w:r>
              <w:rPr>
                <w:spacing w:val="-2"/>
              </w:rPr>
              <w:t>Background</w:t>
            </w:r>
            <w:r>
              <w:rPr/>
              <w:tab/>
            </w:r>
            <w:r>
              <w:rPr>
                <w:spacing w:val="-10"/>
              </w:rPr>
              <w:t>2</w:t>
            </w:r>
          </w:hyperlink>
        </w:p>
        <w:p>
          <w:pPr>
            <w:pStyle w:val="TOC2"/>
            <w:numPr>
              <w:ilvl w:val="0"/>
              <w:numId w:val="1"/>
            </w:numPr>
            <w:tabs>
              <w:tab w:pos="441" w:val="left" w:leader="none"/>
              <w:tab w:pos="9334" w:val="left" w:leader="dot"/>
            </w:tabs>
            <w:spacing w:line="240" w:lineRule="auto" w:before="374" w:after="0"/>
            <w:ind w:left="440" w:right="0" w:hanging="341"/>
            <w:jc w:val="left"/>
          </w:pPr>
          <w:hyperlink w:history="true" w:anchor="_TOC_250006">
            <w:r>
              <w:rPr>
                <w:spacing w:val="-2"/>
              </w:rPr>
              <w:t>Discussion</w:t>
            </w:r>
            <w:r>
              <w:rPr/>
              <w:tab/>
            </w:r>
            <w:r>
              <w:rPr>
                <w:spacing w:val="-10"/>
              </w:rPr>
              <w:t>3</w:t>
            </w:r>
          </w:hyperlink>
        </w:p>
        <w:p>
          <w:pPr>
            <w:pStyle w:val="TOC3"/>
            <w:numPr>
              <w:ilvl w:val="1"/>
              <w:numId w:val="1"/>
            </w:numPr>
            <w:tabs>
              <w:tab w:pos="801" w:val="left" w:leader="none"/>
              <w:tab w:pos="9436" w:val="left" w:leader="dot"/>
            </w:tabs>
            <w:spacing w:line="240" w:lineRule="auto" w:before="379" w:after="0"/>
            <w:ind w:left="800" w:right="0" w:hanging="361"/>
            <w:jc w:val="left"/>
          </w:pPr>
          <w:hyperlink w:history="true" w:anchor="_TOC_250005">
            <w:r>
              <w:rPr>
                <w:spacing w:val="-10"/>
              </w:rPr>
              <w:t>Identifying</w:t>
            </w:r>
            <w:r>
              <w:rPr>
                <w:spacing w:val="-7"/>
              </w:rPr>
              <w:t> </w:t>
            </w:r>
            <w:r>
              <w:rPr>
                <w:spacing w:val="-10"/>
              </w:rPr>
              <w:t>Key</w:t>
            </w:r>
            <w:r>
              <w:rPr>
                <w:spacing w:val="-7"/>
              </w:rPr>
              <w:t> </w:t>
            </w:r>
            <w:r>
              <w:rPr>
                <w:spacing w:val="-10"/>
              </w:rPr>
              <w:t>Business</w:t>
            </w:r>
            <w:r>
              <w:rPr>
                <w:spacing w:val="-3"/>
              </w:rPr>
              <w:t> </w:t>
            </w:r>
            <w:r>
              <w:rPr>
                <w:spacing w:val="-10"/>
              </w:rPr>
              <w:t>and</w:t>
            </w:r>
            <w:r>
              <w:rPr>
                <w:spacing w:val="-5"/>
              </w:rPr>
              <w:t> </w:t>
            </w:r>
            <w:r>
              <w:rPr>
                <w:spacing w:val="-10"/>
              </w:rPr>
              <w:t>Corporate</w:t>
            </w:r>
            <w:r>
              <w:rPr>
                <w:spacing w:val="-5"/>
              </w:rPr>
              <w:t> </w:t>
            </w:r>
            <w:r>
              <w:rPr>
                <w:spacing w:val="-10"/>
              </w:rPr>
              <w:t>Strategies</w:t>
            </w:r>
            <w:r>
              <w:rPr/>
              <w:tab/>
            </w:r>
            <w:r>
              <w:rPr>
                <w:spacing w:val="-10"/>
              </w:rPr>
              <w:t>3</w:t>
            </w:r>
          </w:hyperlink>
        </w:p>
        <w:p>
          <w:pPr>
            <w:pStyle w:val="TOC3"/>
            <w:numPr>
              <w:ilvl w:val="1"/>
              <w:numId w:val="1"/>
            </w:numPr>
            <w:tabs>
              <w:tab w:pos="801" w:val="left" w:leader="none"/>
              <w:tab w:pos="9436" w:val="left" w:leader="dot"/>
            </w:tabs>
            <w:spacing w:line="240" w:lineRule="auto" w:before="377" w:after="0"/>
            <w:ind w:left="800" w:right="0" w:hanging="361"/>
            <w:jc w:val="left"/>
          </w:pPr>
          <w:hyperlink w:history="true" w:anchor="_TOC_250004">
            <w:r>
              <w:rPr>
                <w:spacing w:val="-14"/>
              </w:rPr>
              <w:t>Analyzing</w:t>
            </w:r>
            <w:r>
              <w:rPr>
                <w:spacing w:val="1"/>
              </w:rPr>
              <w:t> </w:t>
            </w:r>
            <w:r>
              <w:rPr>
                <w:spacing w:val="-14"/>
              </w:rPr>
              <w:t>Resources</w:t>
            </w:r>
            <w:r>
              <w:rPr>
                <w:spacing w:val="2"/>
              </w:rPr>
              <w:t> </w:t>
            </w:r>
            <w:r>
              <w:rPr>
                <w:spacing w:val="-14"/>
              </w:rPr>
              <w:t>and</w:t>
            </w:r>
            <w:r>
              <w:rPr>
                <w:spacing w:val="3"/>
              </w:rPr>
              <w:t> </w:t>
            </w:r>
            <w:r>
              <w:rPr>
                <w:spacing w:val="-14"/>
              </w:rPr>
              <w:t>Capabilities</w:t>
            </w:r>
            <w:r>
              <w:rPr/>
              <w:tab/>
            </w:r>
            <w:r>
              <w:rPr>
                <w:spacing w:val="-10"/>
              </w:rPr>
              <w:t>6</w:t>
            </w:r>
          </w:hyperlink>
        </w:p>
        <w:p>
          <w:pPr>
            <w:pStyle w:val="TOC3"/>
            <w:numPr>
              <w:ilvl w:val="1"/>
              <w:numId w:val="1"/>
            </w:numPr>
            <w:tabs>
              <w:tab w:pos="801" w:val="left" w:leader="none"/>
              <w:tab w:pos="9316" w:val="left" w:leader="dot"/>
            </w:tabs>
            <w:spacing w:line="240" w:lineRule="auto" w:before="379" w:after="0"/>
            <w:ind w:left="800" w:right="0" w:hanging="361"/>
            <w:jc w:val="left"/>
          </w:pPr>
          <w:hyperlink w:history="true" w:anchor="_TOC_250003">
            <w:r>
              <w:rPr>
                <w:spacing w:val="-10"/>
              </w:rPr>
              <w:t>Evaluating</w:t>
            </w:r>
            <w:r>
              <w:rPr>
                <w:spacing w:val="-2"/>
              </w:rPr>
              <w:t> </w:t>
            </w:r>
            <w:r>
              <w:rPr>
                <w:spacing w:val="-10"/>
              </w:rPr>
              <w:t>Strategy</w:t>
            </w:r>
            <w:r>
              <w:rPr>
                <w:spacing w:val="-3"/>
              </w:rPr>
              <w:t> </w:t>
            </w:r>
            <w:r>
              <w:rPr>
                <w:spacing w:val="-10"/>
              </w:rPr>
              <w:t>in</w:t>
            </w:r>
            <w:r>
              <w:rPr/>
              <w:t> </w:t>
            </w:r>
            <w:r>
              <w:rPr>
                <w:spacing w:val="-10"/>
              </w:rPr>
              <w:t>Action</w:t>
            </w:r>
            <w:r>
              <w:rPr/>
              <w:tab/>
            </w:r>
            <w:r>
              <w:rPr>
                <w:spacing w:val="-5"/>
              </w:rPr>
              <w:t>10</w:t>
            </w:r>
          </w:hyperlink>
        </w:p>
        <w:p>
          <w:pPr>
            <w:pStyle w:val="TOC3"/>
            <w:numPr>
              <w:ilvl w:val="1"/>
              <w:numId w:val="1"/>
            </w:numPr>
            <w:tabs>
              <w:tab w:pos="801" w:val="left" w:leader="none"/>
              <w:tab w:pos="9316" w:val="left" w:leader="dot"/>
            </w:tabs>
            <w:spacing w:line="240" w:lineRule="auto" w:before="374" w:after="0"/>
            <w:ind w:left="800" w:right="0" w:hanging="361"/>
            <w:jc w:val="left"/>
          </w:pPr>
          <w:hyperlink w:history="true" w:anchor="_TOC_250002">
            <w:r>
              <w:rPr>
                <w:spacing w:val="-8"/>
              </w:rPr>
              <w:t>Evaluating</w:t>
            </w:r>
            <w:r>
              <w:rPr>
                <w:spacing w:val="-6"/>
              </w:rPr>
              <w:t> </w:t>
            </w:r>
            <w:r>
              <w:rPr>
                <w:spacing w:val="-8"/>
              </w:rPr>
              <w:t>Sustainability</w:t>
            </w:r>
            <w:r>
              <w:rPr>
                <w:spacing w:val="-7"/>
              </w:rPr>
              <w:t> </w:t>
            </w:r>
            <w:r>
              <w:rPr>
                <w:spacing w:val="-8"/>
              </w:rPr>
              <w:t>Efforts</w:t>
            </w:r>
            <w:r>
              <w:rPr/>
              <w:tab/>
            </w:r>
            <w:r>
              <w:rPr>
                <w:spacing w:val="-5"/>
              </w:rPr>
              <w:t>12</w:t>
            </w:r>
          </w:hyperlink>
        </w:p>
        <w:p>
          <w:pPr>
            <w:pStyle w:val="TOC2"/>
            <w:numPr>
              <w:ilvl w:val="0"/>
              <w:numId w:val="1"/>
            </w:numPr>
            <w:tabs>
              <w:tab w:pos="441" w:val="left" w:leader="none"/>
              <w:tab w:pos="9216" w:val="left" w:leader="dot"/>
            </w:tabs>
            <w:spacing w:line="240" w:lineRule="auto" w:before="374" w:after="0"/>
            <w:ind w:left="440" w:right="0" w:hanging="341"/>
            <w:jc w:val="left"/>
          </w:pPr>
          <w:hyperlink w:history="true" w:anchor="_TOC_250001">
            <w:r>
              <w:rPr>
                <w:spacing w:val="-2"/>
              </w:rPr>
              <w:t>Conclusion</w:t>
            </w:r>
            <w:r>
              <w:rPr/>
              <w:tab/>
            </w:r>
            <w:r>
              <w:rPr>
                <w:spacing w:val="-5"/>
              </w:rPr>
              <w:t>13</w:t>
            </w:r>
          </w:hyperlink>
        </w:p>
        <w:p>
          <w:pPr>
            <w:pStyle w:val="TOC1"/>
            <w:tabs>
              <w:tab w:pos="9116" w:val="left" w:leader="dot"/>
            </w:tabs>
          </w:pPr>
          <w:hyperlink w:history="true" w:anchor="_TOC_250000">
            <w:r>
              <w:rPr>
                <w:spacing w:val="-2"/>
              </w:rPr>
              <w:t>References</w:t>
            </w:r>
            <w:r>
              <w:rPr/>
              <w:tab/>
            </w:r>
            <w:r>
              <w:rPr>
                <w:spacing w:val="-5"/>
              </w:rPr>
              <w:t>14</w:t>
            </w:r>
          </w:hyperlink>
        </w:p>
      </w:sdtContent>
    </w:sdt>
    <w:p>
      <w:pPr>
        <w:spacing w:after="0"/>
        <w:sectPr>
          <w:headerReference w:type="default" r:id="rId5"/>
          <w:pgSz w:w="12240" w:h="15840"/>
          <w:pgMar w:header="594" w:footer="0" w:top="1340" w:bottom="280" w:left="1240" w:right="820"/>
          <w:pgNumType w:start="1"/>
        </w:sectPr>
      </w:pPr>
    </w:p>
    <w:p>
      <w:pPr>
        <w:pStyle w:val="Heading1"/>
        <w:numPr>
          <w:ilvl w:val="0"/>
          <w:numId w:val="2"/>
        </w:numPr>
        <w:tabs>
          <w:tab w:pos="441" w:val="left" w:leader="none"/>
        </w:tabs>
        <w:spacing w:line="240" w:lineRule="auto" w:before="58" w:after="0"/>
        <w:ind w:left="440" w:right="0" w:hanging="241"/>
        <w:jc w:val="left"/>
      </w:pPr>
      <w:bookmarkStart w:name="_TOC_250008" w:id="1"/>
      <w:bookmarkEnd w:id="1"/>
      <w:r>
        <w:rPr>
          <w:spacing w:val="-2"/>
        </w:rPr>
        <w:t>Introduction</w:t>
      </w:r>
    </w:p>
    <w:p>
      <w:pPr>
        <w:pStyle w:val="BodyText"/>
        <w:spacing w:before="5"/>
        <w:ind w:left="0"/>
        <w:rPr>
          <w:rFonts w:ascii="Nimbus Roman"/>
          <w:b/>
          <w:sz w:val="17"/>
        </w:rPr>
      </w:pPr>
    </w:p>
    <w:p>
      <w:pPr>
        <w:pStyle w:val="BodyText"/>
        <w:spacing w:line="480" w:lineRule="auto"/>
        <w:ind w:right="614" w:firstLine="719"/>
        <w:jc w:val="both"/>
      </w:pPr>
      <w:r>
        <w:rPr>
          <w:spacing w:val="-12"/>
        </w:rPr>
        <w:t>Strategic</w:t>
      </w:r>
      <w:r>
        <w:rPr>
          <w:spacing w:val="-5"/>
        </w:rPr>
        <w:t> </w:t>
      </w:r>
      <w:r>
        <w:rPr>
          <w:spacing w:val="-12"/>
        </w:rPr>
        <w:t>management</w:t>
      </w:r>
      <w:r>
        <w:rPr>
          <w:spacing w:val="-5"/>
        </w:rPr>
        <w:t> </w:t>
      </w:r>
      <w:r>
        <w:rPr>
          <w:spacing w:val="-12"/>
        </w:rPr>
        <w:t>refers</w:t>
      </w:r>
      <w:r>
        <w:rPr>
          <w:spacing w:val="-4"/>
        </w:rPr>
        <w:t> </w:t>
      </w:r>
      <w:r>
        <w:rPr>
          <w:spacing w:val="-12"/>
        </w:rPr>
        <w:t>to</w:t>
      </w:r>
      <w:r>
        <w:rPr>
          <w:spacing w:val="-5"/>
        </w:rPr>
        <w:t> </w:t>
      </w:r>
      <w:r>
        <w:rPr>
          <w:spacing w:val="-12"/>
        </w:rPr>
        <w:t>the</w:t>
      </w:r>
      <w:r>
        <w:rPr>
          <w:spacing w:val="-5"/>
        </w:rPr>
        <w:t> </w:t>
      </w:r>
      <w:r>
        <w:rPr>
          <w:spacing w:val="-12"/>
        </w:rPr>
        <w:t>overall</w:t>
      </w:r>
      <w:r>
        <w:rPr>
          <w:spacing w:val="-5"/>
        </w:rPr>
        <w:t> </w:t>
      </w:r>
      <w:r>
        <w:rPr>
          <w:spacing w:val="-12"/>
        </w:rPr>
        <w:t>development</w:t>
      </w:r>
      <w:r>
        <w:rPr>
          <w:spacing w:val="-4"/>
        </w:rPr>
        <w:t> </w:t>
      </w:r>
      <w:r>
        <w:rPr>
          <w:spacing w:val="-12"/>
        </w:rPr>
        <w:t>and</w:t>
      </w:r>
      <w:r>
        <w:rPr>
          <w:spacing w:val="-5"/>
        </w:rPr>
        <w:t> </w:t>
      </w:r>
      <w:r>
        <w:rPr>
          <w:spacing w:val="-12"/>
        </w:rPr>
        <w:t>deployment</w:t>
      </w:r>
      <w:r>
        <w:rPr>
          <w:spacing w:val="-5"/>
        </w:rPr>
        <w:t> </w:t>
      </w:r>
      <w:r>
        <w:rPr>
          <w:spacing w:val="-12"/>
        </w:rPr>
        <w:t>of</w:t>
      </w:r>
      <w:r>
        <w:rPr>
          <w:spacing w:val="-4"/>
        </w:rPr>
        <w:t> </w:t>
      </w:r>
      <w:r>
        <w:rPr>
          <w:spacing w:val="-12"/>
        </w:rPr>
        <w:t>plans</w:t>
      </w:r>
      <w:r>
        <w:rPr>
          <w:spacing w:val="-5"/>
        </w:rPr>
        <w:t> </w:t>
      </w:r>
      <w:r>
        <w:rPr>
          <w:spacing w:val="-12"/>
        </w:rPr>
        <w:t>to</w:t>
      </w:r>
      <w:r>
        <w:rPr>
          <w:spacing w:val="-5"/>
        </w:rPr>
        <w:t> </w:t>
      </w:r>
      <w:r>
        <w:rPr>
          <w:spacing w:val="-12"/>
        </w:rPr>
        <w:t>help</w:t>
      </w:r>
      <w:r>
        <w:rPr>
          <w:spacing w:val="-4"/>
        </w:rPr>
        <w:t> </w:t>
      </w:r>
      <w:r>
        <w:rPr>
          <w:spacing w:val="-68"/>
        </w:rPr>
        <w:t>a</w:t>
      </w:r>
      <w:r>
        <w:rPr/>
        <w:t> business</w:t>
      </w:r>
      <w:r>
        <w:rPr>
          <w:spacing w:val="-4"/>
        </w:rPr>
        <w:t> </w:t>
      </w:r>
      <w:r>
        <w:rPr/>
        <w:t>accomplish its</w:t>
      </w:r>
      <w:r>
        <w:rPr>
          <w:spacing w:val="-1"/>
        </w:rPr>
        <w:t> </w:t>
      </w:r>
      <w:r>
        <w:rPr/>
        <w:t>goals</w:t>
      </w:r>
      <w:r>
        <w:rPr>
          <w:spacing w:val="-4"/>
        </w:rPr>
        <w:t> </w:t>
      </w:r>
      <w:r>
        <w:rPr/>
        <w:t>or objectives</w:t>
      </w:r>
      <w:r>
        <w:rPr>
          <w:spacing w:val="-1"/>
        </w:rPr>
        <w:t> </w:t>
      </w:r>
      <w:r>
        <w:rPr/>
        <w:t>(</w:t>
      </w:r>
      <w:r>
        <w:rPr>
          <w:color w:val="202020"/>
        </w:rPr>
        <w:t>Rothaermel,</w:t>
      </w:r>
      <w:r>
        <w:rPr>
          <w:color w:val="202020"/>
          <w:spacing w:val="-1"/>
        </w:rPr>
        <w:t> </w:t>
      </w:r>
      <w:r>
        <w:rPr>
          <w:color w:val="202020"/>
        </w:rPr>
        <w:t>2019</w:t>
      </w:r>
      <w:r>
        <w:rPr/>
        <w:t>).</w:t>
      </w:r>
      <w:r>
        <w:rPr>
          <w:spacing w:val="-4"/>
        </w:rPr>
        <w:t> </w:t>
      </w:r>
      <w:r>
        <w:rPr/>
        <w:t>The procedure</w:t>
      </w:r>
      <w:r>
        <w:rPr>
          <w:spacing w:val="-1"/>
        </w:rPr>
        <w:t> </w:t>
      </w:r>
      <w:r>
        <w:rPr/>
        <w:t>involves </w:t>
      </w:r>
      <w:r>
        <w:rPr>
          <w:spacing w:val="-4"/>
        </w:rPr>
        <w:t>formulating</w:t>
      </w:r>
      <w:r>
        <w:rPr>
          <w:spacing w:val="-8"/>
        </w:rPr>
        <w:t> </w:t>
      </w:r>
      <w:r>
        <w:rPr>
          <w:spacing w:val="-4"/>
        </w:rPr>
        <w:t>strategies,</w:t>
      </w:r>
      <w:r>
        <w:rPr>
          <w:spacing w:val="-7"/>
        </w:rPr>
        <w:t> </w:t>
      </w:r>
      <w:r>
        <w:rPr>
          <w:spacing w:val="-4"/>
        </w:rPr>
        <w:t>planning</w:t>
      </w:r>
      <w:r>
        <w:rPr>
          <w:spacing w:val="-8"/>
        </w:rPr>
        <w:t> </w:t>
      </w:r>
      <w:r>
        <w:rPr>
          <w:spacing w:val="-4"/>
        </w:rPr>
        <w:t>the</w:t>
      </w:r>
      <w:r>
        <w:rPr>
          <w:spacing w:val="-7"/>
        </w:rPr>
        <w:t> </w:t>
      </w:r>
      <w:r>
        <w:rPr>
          <w:spacing w:val="-4"/>
        </w:rPr>
        <w:t>entire</w:t>
      </w:r>
      <w:r>
        <w:rPr>
          <w:spacing w:val="-7"/>
        </w:rPr>
        <w:t> </w:t>
      </w:r>
      <w:r>
        <w:rPr>
          <w:spacing w:val="-4"/>
        </w:rPr>
        <w:t>organizational</w:t>
      </w:r>
      <w:r>
        <w:rPr>
          <w:spacing w:val="-7"/>
        </w:rPr>
        <w:t> </w:t>
      </w:r>
      <w:r>
        <w:rPr>
          <w:spacing w:val="-4"/>
        </w:rPr>
        <w:t>structure,</w:t>
      </w:r>
      <w:r>
        <w:rPr>
          <w:spacing w:val="-8"/>
        </w:rPr>
        <w:t> </w:t>
      </w:r>
      <w:r>
        <w:rPr>
          <w:spacing w:val="-4"/>
        </w:rPr>
        <w:t>and</w:t>
      </w:r>
      <w:r>
        <w:rPr>
          <w:spacing w:val="-7"/>
        </w:rPr>
        <w:t> </w:t>
      </w:r>
      <w:r>
        <w:rPr>
          <w:spacing w:val="-4"/>
        </w:rPr>
        <w:t>resource</w:t>
      </w:r>
      <w:r>
        <w:rPr>
          <w:spacing w:val="-7"/>
        </w:rPr>
        <w:t> </w:t>
      </w:r>
      <w:r>
        <w:rPr>
          <w:spacing w:val="-4"/>
        </w:rPr>
        <w:t>allocation.</w:t>
      </w:r>
      <w:r>
        <w:rPr>
          <w:spacing w:val="-8"/>
        </w:rPr>
        <w:t> </w:t>
      </w:r>
      <w:r>
        <w:rPr>
          <w:spacing w:val="-55"/>
        </w:rPr>
        <w:t>It</w:t>
      </w:r>
      <w:r>
        <w:rPr>
          <w:spacing w:val="-10"/>
        </w:rPr>
        <w:t> could</w:t>
      </w:r>
      <w:r>
        <w:rPr>
          <w:spacing w:val="-5"/>
        </w:rPr>
        <w:t> </w:t>
      </w:r>
      <w:r>
        <w:rPr>
          <w:spacing w:val="-10"/>
        </w:rPr>
        <w:t>also</w:t>
      </w:r>
      <w:r>
        <w:rPr>
          <w:spacing w:val="-4"/>
        </w:rPr>
        <w:t> </w:t>
      </w:r>
      <w:r>
        <w:rPr>
          <w:spacing w:val="-10"/>
        </w:rPr>
        <w:t>lead</w:t>
      </w:r>
      <w:r>
        <w:rPr>
          <w:spacing w:val="-4"/>
        </w:rPr>
        <w:t> </w:t>
      </w:r>
      <w:r>
        <w:rPr>
          <w:spacing w:val="-10"/>
        </w:rPr>
        <w:t>various</w:t>
      </w:r>
      <w:r>
        <w:rPr>
          <w:spacing w:val="-5"/>
        </w:rPr>
        <w:t> </w:t>
      </w:r>
      <w:r>
        <w:rPr>
          <w:spacing w:val="-10"/>
        </w:rPr>
        <w:t>change</w:t>
      </w:r>
      <w:r>
        <w:rPr>
          <w:spacing w:val="-3"/>
        </w:rPr>
        <w:t> </w:t>
      </w:r>
      <w:r>
        <w:rPr>
          <w:spacing w:val="-10"/>
        </w:rPr>
        <w:t>initiatives</w:t>
      </w:r>
      <w:r>
        <w:rPr>
          <w:spacing w:val="-5"/>
        </w:rPr>
        <w:t> </w:t>
      </w:r>
      <w:r>
        <w:rPr>
          <w:spacing w:val="-10"/>
        </w:rPr>
        <w:t>and</w:t>
      </w:r>
      <w:r>
        <w:rPr>
          <w:spacing w:val="-6"/>
        </w:rPr>
        <w:t> </w:t>
      </w:r>
      <w:r>
        <w:rPr>
          <w:spacing w:val="-10"/>
        </w:rPr>
        <w:t>control</w:t>
      </w:r>
      <w:r>
        <w:rPr>
          <w:spacing w:val="-3"/>
        </w:rPr>
        <w:t> </w:t>
      </w:r>
      <w:r>
        <w:rPr>
          <w:spacing w:val="-10"/>
        </w:rPr>
        <w:t>every</w:t>
      </w:r>
      <w:r>
        <w:rPr>
          <w:spacing w:val="-7"/>
        </w:rPr>
        <w:t> </w:t>
      </w:r>
      <w:r>
        <w:rPr>
          <w:spacing w:val="-10"/>
        </w:rPr>
        <w:t>process</w:t>
      </w:r>
      <w:r>
        <w:rPr>
          <w:spacing w:val="-4"/>
        </w:rPr>
        <w:t> </w:t>
      </w:r>
      <w:r>
        <w:rPr>
          <w:spacing w:val="-10"/>
        </w:rPr>
        <w:t>and</w:t>
      </w:r>
      <w:r>
        <w:rPr>
          <w:spacing w:val="-4"/>
        </w:rPr>
        <w:t> </w:t>
      </w:r>
      <w:r>
        <w:rPr>
          <w:spacing w:val="-10"/>
        </w:rPr>
        <w:t>resource</w:t>
      </w:r>
      <w:r>
        <w:rPr>
          <w:spacing w:val="-3"/>
        </w:rPr>
        <w:t> </w:t>
      </w:r>
      <w:r>
        <w:rPr>
          <w:spacing w:val="-10"/>
        </w:rPr>
        <w:t>accordingly.</w:t>
      </w:r>
      <w:r>
        <w:rPr>
          <w:spacing w:val="-4"/>
        </w:rPr>
        <w:t> </w:t>
      </w:r>
      <w:r>
        <w:rPr>
          <w:spacing w:val="-10"/>
        </w:rPr>
        <w:t>A </w:t>
      </w:r>
      <w:r>
        <w:rPr>
          <w:spacing w:val="-12"/>
        </w:rPr>
        <w:t>clear</w:t>
      </w:r>
      <w:r>
        <w:rPr/>
        <w:t> </w:t>
      </w:r>
      <w:r>
        <w:rPr>
          <w:spacing w:val="-12"/>
        </w:rPr>
        <w:t>and</w:t>
      </w:r>
      <w:r>
        <w:rPr>
          <w:spacing w:val="-1"/>
        </w:rPr>
        <w:t> </w:t>
      </w:r>
      <w:r>
        <w:rPr>
          <w:spacing w:val="-12"/>
        </w:rPr>
        <w:t>dynamic</w:t>
      </w:r>
      <w:r>
        <w:rPr/>
        <w:t> </w:t>
      </w:r>
      <w:r>
        <w:rPr>
          <w:spacing w:val="-12"/>
        </w:rPr>
        <w:t>procedure</w:t>
      </w:r>
      <w:r>
        <w:rPr/>
        <w:t> </w:t>
      </w:r>
      <w:r>
        <w:rPr>
          <w:spacing w:val="-12"/>
        </w:rPr>
        <w:t>is</w:t>
      </w:r>
      <w:r>
        <w:rPr/>
        <w:t> </w:t>
      </w:r>
      <w:r>
        <w:rPr>
          <w:spacing w:val="-12"/>
        </w:rPr>
        <w:t>utilized</w:t>
      </w:r>
      <w:r>
        <w:rPr/>
        <w:t> </w:t>
      </w:r>
      <w:r>
        <w:rPr>
          <w:spacing w:val="-12"/>
        </w:rPr>
        <w:t>to</w:t>
      </w:r>
      <w:r>
        <w:rPr/>
        <w:t> </w:t>
      </w:r>
      <w:r>
        <w:rPr>
          <w:spacing w:val="-12"/>
        </w:rPr>
        <w:t>formulate</w:t>
      </w:r>
      <w:r>
        <w:rPr/>
        <w:t> </w:t>
      </w:r>
      <w:r>
        <w:rPr>
          <w:spacing w:val="-12"/>
        </w:rPr>
        <w:t>every</w:t>
      </w:r>
      <w:r>
        <w:rPr/>
        <w:t> </w:t>
      </w:r>
      <w:r>
        <w:rPr>
          <w:spacing w:val="-12"/>
        </w:rPr>
        <w:t>vital</w:t>
      </w:r>
      <w:r>
        <w:rPr/>
        <w:t> </w:t>
      </w:r>
      <w:r>
        <w:rPr>
          <w:spacing w:val="-12"/>
        </w:rPr>
        <w:t>step</w:t>
      </w:r>
      <w:r>
        <w:rPr/>
        <w:t> </w:t>
      </w:r>
      <w:r>
        <w:rPr>
          <w:spacing w:val="-12"/>
        </w:rPr>
        <w:t>and</w:t>
      </w:r>
      <w:r>
        <w:rPr/>
        <w:t> </w:t>
      </w:r>
      <w:r>
        <w:rPr>
          <w:spacing w:val="-12"/>
        </w:rPr>
        <w:t>deployment.</w:t>
      </w:r>
      <w:r>
        <w:rPr/>
        <w:t> </w:t>
      </w:r>
      <w:r>
        <w:rPr>
          <w:spacing w:val="-12"/>
        </w:rPr>
        <w:t>Sustainable growth</w:t>
      </w:r>
      <w:r>
        <w:rPr>
          <w:spacing w:val="-3"/>
        </w:rPr>
        <w:t> </w:t>
      </w:r>
      <w:r>
        <w:rPr>
          <w:spacing w:val="-12"/>
        </w:rPr>
        <w:t>and</w:t>
      </w:r>
      <w:r>
        <w:rPr>
          <w:spacing w:val="-3"/>
        </w:rPr>
        <w:t> </w:t>
      </w:r>
      <w:r>
        <w:rPr>
          <w:spacing w:val="-12"/>
        </w:rPr>
        <w:t>development</w:t>
      </w:r>
      <w:r>
        <w:rPr/>
        <w:t> </w:t>
      </w:r>
      <w:r>
        <w:rPr>
          <w:spacing w:val="-12"/>
        </w:rPr>
        <w:t>can</w:t>
      </w:r>
      <w:r>
        <w:rPr>
          <w:spacing w:val="-1"/>
        </w:rPr>
        <w:t> </w:t>
      </w:r>
      <w:r>
        <w:rPr>
          <w:spacing w:val="-12"/>
        </w:rPr>
        <w:t>be</w:t>
      </w:r>
      <w:r>
        <w:rPr>
          <w:spacing w:val="-5"/>
        </w:rPr>
        <w:t> </w:t>
      </w:r>
      <w:r>
        <w:rPr>
          <w:spacing w:val="-12"/>
        </w:rPr>
        <w:t>identified</w:t>
      </w:r>
      <w:r>
        <w:rPr>
          <w:spacing w:val="-2"/>
        </w:rPr>
        <w:t> </w:t>
      </w:r>
      <w:r>
        <w:rPr>
          <w:spacing w:val="-12"/>
        </w:rPr>
        <w:t>in</w:t>
      </w:r>
      <w:r>
        <w:rPr>
          <w:spacing w:val="7"/>
        </w:rPr>
        <w:t> </w:t>
      </w:r>
      <w:r>
        <w:rPr>
          <w:spacing w:val="-12"/>
        </w:rPr>
        <w:t>the</w:t>
      </w:r>
      <w:r>
        <w:rPr>
          <w:spacing w:val="-4"/>
        </w:rPr>
        <w:t> </w:t>
      </w:r>
      <w:r>
        <w:rPr>
          <w:spacing w:val="-12"/>
        </w:rPr>
        <w:t>process</w:t>
      </w:r>
      <w:r>
        <w:rPr>
          <w:spacing w:val="-3"/>
        </w:rPr>
        <w:t> </w:t>
      </w:r>
      <w:r>
        <w:rPr>
          <w:spacing w:val="-12"/>
        </w:rPr>
        <w:t>so</w:t>
      </w:r>
      <w:r>
        <w:rPr>
          <w:spacing w:val="-3"/>
        </w:rPr>
        <w:t> </w:t>
      </w:r>
      <w:r>
        <w:rPr>
          <w:spacing w:val="-12"/>
        </w:rPr>
        <w:t>that</w:t>
      </w:r>
      <w:r>
        <w:rPr>
          <w:spacing w:val="-2"/>
        </w:rPr>
        <w:t> </w:t>
      </w:r>
      <w:r>
        <w:rPr>
          <w:spacing w:val="-12"/>
        </w:rPr>
        <w:t>negative</w:t>
      </w:r>
      <w:r>
        <w:rPr/>
        <w:t> </w:t>
      </w:r>
      <w:r>
        <w:rPr>
          <w:spacing w:val="-12"/>
        </w:rPr>
        <w:t>impacts</w:t>
      </w:r>
      <w:r>
        <w:rPr/>
        <w:t> </w:t>
      </w:r>
      <w:r>
        <w:rPr>
          <w:spacing w:val="-12"/>
        </w:rPr>
        <w:t>are</w:t>
      </w:r>
      <w:r>
        <w:rPr>
          <w:spacing w:val="-4"/>
        </w:rPr>
        <w:t> </w:t>
      </w:r>
      <w:r>
        <w:rPr>
          <w:spacing w:val="-12"/>
        </w:rPr>
        <w:t>eradicated.</w:t>
      </w:r>
    </w:p>
    <w:p>
      <w:pPr>
        <w:pStyle w:val="BodyText"/>
        <w:spacing w:line="480" w:lineRule="auto" w:before="164"/>
        <w:ind w:right="611" w:firstLine="719"/>
        <w:jc w:val="both"/>
      </w:pPr>
      <w:r>
        <w:rPr>
          <w:spacing w:val="-10"/>
        </w:rPr>
        <w:t>An</w:t>
      </w:r>
      <w:r>
        <w:rPr>
          <w:spacing w:val="-1"/>
        </w:rPr>
        <w:t> </w:t>
      </w:r>
      <w:r>
        <w:rPr>
          <w:spacing w:val="-10"/>
        </w:rPr>
        <w:t>efficient</w:t>
      </w:r>
      <w:r>
        <w:rPr>
          <w:spacing w:val="-1"/>
        </w:rPr>
        <w:t> </w:t>
      </w:r>
      <w:r>
        <w:rPr>
          <w:spacing w:val="-10"/>
        </w:rPr>
        <w:t>organizational</w:t>
      </w:r>
      <w:r>
        <w:rPr>
          <w:spacing w:val="-1"/>
        </w:rPr>
        <w:t> </w:t>
      </w:r>
      <w:r>
        <w:rPr>
          <w:spacing w:val="-10"/>
        </w:rPr>
        <w:t>performance</w:t>
      </w:r>
      <w:r>
        <w:rPr/>
        <w:t> </w:t>
      </w:r>
      <w:r>
        <w:rPr>
          <w:spacing w:val="-10"/>
        </w:rPr>
        <w:t>can</w:t>
      </w:r>
      <w:r>
        <w:rPr>
          <w:spacing w:val="-1"/>
        </w:rPr>
        <w:t> </w:t>
      </w:r>
      <w:r>
        <w:rPr>
          <w:spacing w:val="-10"/>
        </w:rPr>
        <w:t>be</w:t>
      </w:r>
      <w:r>
        <w:rPr/>
        <w:t> </w:t>
      </w:r>
      <w:r>
        <w:rPr>
          <w:spacing w:val="-10"/>
        </w:rPr>
        <w:t>observed,</w:t>
      </w:r>
      <w:r>
        <w:rPr>
          <w:spacing w:val="-1"/>
        </w:rPr>
        <w:t> </w:t>
      </w:r>
      <w:r>
        <w:rPr>
          <w:spacing w:val="-10"/>
        </w:rPr>
        <w:t>and</w:t>
      </w:r>
      <w:r>
        <w:rPr>
          <w:spacing w:val="-1"/>
        </w:rPr>
        <w:t> </w:t>
      </w:r>
      <w:r>
        <w:rPr>
          <w:spacing w:val="-10"/>
        </w:rPr>
        <w:t>it</w:t>
      </w:r>
      <w:r>
        <w:rPr>
          <w:spacing w:val="-1"/>
        </w:rPr>
        <w:t> </w:t>
      </w:r>
      <w:r>
        <w:rPr>
          <w:spacing w:val="-10"/>
        </w:rPr>
        <w:t>can</w:t>
      </w:r>
      <w:r>
        <w:rPr>
          <w:spacing w:val="-1"/>
        </w:rPr>
        <w:t> </w:t>
      </w:r>
      <w:r>
        <w:rPr>
          <w:spacing w:val="-10"/>
        </w:rPr>
        <w:t>lead</w:t>
      </w:r>
      <w:r>
        <w:rPr>
          <w:spacing w:val="-1"/>
        </w:rPr>
        <w:t> </w:t>
      </w:r>
      <w:r>
        <w:rPr>
          <w:spacing w:val="-10"/>
        </w:rPr>
        <w:t>to</w:t>
      </w:r>
      <w:r>
        <w:rPr>
          <w:spacing w:val="-2"/>
        </w:rPr>
        <w:t> </w:t>
      </w:r>
      <w:r>
        <w:rPr>
          <w:spacing w:val="-10"/>
        </w:rPr>
        <w:t>manageable </w:t>
      </w:r>
      <w:r>
        <w:rPr>
          <w:spacing w:val="-6"/>
        </w:rPr>
        <w:t>growth.</w:t>
      </w:r>
      <w:r>
        <w:rPr>
          <w:spacing w:val="-8"/>
        </w:rPr>
        <w:t> </w:t>
      </w:r>
      <w:r>
        <w:rPr>
          <w:spacing w:val="-6"/>
        </w:rPr>
        <w:t>It</w:t>
      </w:r>
      <w:r>
        <w:rPr>
          <w:spacing w:val="-9"/>
        </w:rPr>
        <w:t> </w:t>
      </w:r>
      <w:r>
        <w:rPr>
          <w:spacing w:val="-6"/>
        </w:rPr>
        <w:t>also</w:t>
      </w:r>
      <w:r>
        <w:rPr>
          <w:spacing w:val="-9"/>
        </w:rPr>
        <w:t> </w:t>
      </w:r>
      <w:r>
        <w:rPr>
          <w:spacing w:val="-6"/>
        </w:rPr>
        <w:t>ensures</w:t>
      </w:r>
      <w:r>
        <w:rPr>
          <w:spacing w:val="-8"/>
        </w:rPr>
        <w:t> </w:t>
      </w:r>
      <w:r>
        <w:rPr>
          <w:spacing w:val="-6"/>
        </w:rPr>
        <w:t>that</w:t>
      </w:r>
      <w:r>
        <w:rPr>
          <w:spacing w:val="-9"/>
        </w:rPr>
        <w:t> </w:t>
      </w:r>
      <w:r>
        <w:rPr>
          <w:spacing w:val="-6"/>
        </w:rPr>
        <w:t>strategic</w:t>
      </w:r>
      <w:r>
        <w:rPr>
          <w:spacing w:val="-8"/>
        </w:rPr>
        <w:t> </w:t>
      </w:r>
      <w:r>
        <w:rPr>
          <w:spacing w:val="-6"/>
        </w:rPr>
        <w:t>planning</w:t>
      </w:r>
      <w:r>
        <w:rPr>
          <w:spacing w:val="-11"/>
        </w:rPr>
        <w:t> </w:t>
      </w:r>
      <w:r>
        <w:rPr>
          <w:spacing w:val="-6"/>
        </w:rPr>
        <w:t>and</w:t>
      </w:r>
      <w:r>
        <w:rPr>
          <w:spacing w:val="-7"/>
        </w:rPr>
        <w:t> </w:t>
      </w:r>
      <w:r>
        <w:rPr>
          <w:spacing w:val="-6"/>
        </w:rPr>
        <w:t>analytical</w:t>
      </w:r>
      <w:r>
        <w:rPr>
          <w:spacing w:val="-9"/>
        </w:rPr>
        <w:t> </w:t>
      </w:r>
      <w:r>
        <w:rPr>
          <w:spacing w:val="-6"/>
        </w:rPr>
        <w:t>thinking</w:t>
      </w:r>
      <w:r>
        <w:rPr>
          <w:spacing w:val="-11"/>
        </w:rPr>
        <w:t> </w:t>
      </w:r>
      <w:r>
        <w:rPr>
          <w:spacing w:val="-6"/>
        </w:rPr>
        <w:t>aspects</w:t>
      </w:r>
      <w:r>
        <w:rPr>
          <w:spacing w:val="-9"/>
        </w:rPr>
        <w:t> </w:t>
      </w:r>
      <w:r>
        <w:rPr>
          <w:spacing w:val="-6"/>
        </w:rPr>
        <w:t>are</w:t>
      </w:r>
      <w:r>
        <w:rPr>
          <w:spacing w:val="-8"/>
        </w:rPr>
        <w:t> </w:t>
      </w:r>
      <w:r>
        <w:rPr>
          <w:spacing w:val="-6"/>
        </w:rPr>
        <w:t>focused</w:t>
      </w:r>
      <w:r>
        <w:rPr>
          <w:spacing w:val="-9"/>
        </w:rPr>
        <w:t> </w:t>
      </w:r>
      <w:r>
        <w:rPr>
          <w:spacing w:val="-6"/>
        </w:rPr>
        <w:t>as</w:t>
      </w:r>
      <w:r>
        <w:rPr>
          <w:spacing w:val="-8"/>
        </w:rPr>
        <w:t> </w:t>
      </w:r>
      <w:r>
        <w:rPr>
          <w:spacing w:val="-61"/>
        </w:rPr>
        <w:t>a</w:t>
      </w:r>
      <w:r>
        <w:rPr>
          <w:spacing w:val="-12"/>
        </w:rPr>
        <w:t> priority</w:t>
      </w:r>
      <w:r>
        <w:rPr>
          <w:spacing w:val="-3"/>
        </w:rPr>
        <w:t> </w:t>
      </w:r>
      <w:r>
        <w:rPr>
          <w:spacing w:val="-12"/>
        </w:rPr>
        <w:t>so</w:t>
      </w:r>
      <w:r>
        <w:rPr/>
        <w:t> </w:t>
      </w:r>
      <w:r>
        <w:rPr>
          <w:spacing w:val="-12"/>
        </w:rPr>
        <w:t>that</w:t>
      </w:r>
      <w:r>
        <w:rPr/>
        <w:t> </w:t>
      </w:r>
      <w:r>
        <w:rPr>
          <w:spacing w:val="-12"/>
        </w:rPr>
        <w:t>the</w:t>
      </w:r>
      <w:r>
        <w:rPr/>
        <w:t> </w:t>
      </w:r>
      <w:r>
        <w:rPr>
          <w:spacing w:val="-12"/>
        </w:rPr>
        <w:t>existing</w:t>
      </w:r>
      <w:r>
        <w:rPr/>
        <w:t> </w:t>
      </w:r>
      <w:r>
        <w:rPr>
          <w:spacing w:val="-12"/>
        </w:rPr>
        <w:t>risks</w:t>
      </w:r>
      <w:r>
        <w:rPr/>
        <w:t> </w:t>
      </w:r>
      <w:r>
        <w:rPr>
          <w:spacing w:val="-12"/>
        </w:rPr>
        <w:t>and</w:t>
      </w:r>
      <w:r>
        <w:rPr/>
        <w:t> </w:t>
      </w:r>
      <w:r>
        <w:rPr>
          <w:spacing w:val="-12"/>
        </w:rPr>
        <w:t>issues</w:t>
      </w:r>
      <w:r>
        <w:rPr/>
        <w:t> </w:t>
      </w:r>
      <w:r>
        <w:rPr>
          <w:spacing w:val="-12"/>
        </w:rPr>
        <w:t>are</w:t>
      </w:r>
      <w:r>
        <w:rPr/>
        <w:t> </w:t>
      </w:r>
      <w:r>
        <w:rPr>
          <w:spacing w:val="-12"/>
        </w:rPr>
        <w:t>reduced</w:t>
      </w:r>
      <w:r>
        <w:rPr/>
        <w:t> </w:t>
      </w:r>
      <w:r>
        <w:rPr>
          <w:spacing w:val="-12"/>
        </w:rPr>
        <w:t>(</w:t>
      </w:r>
      <w:r>
        <w:rPr>
          <w:color w:val="202020"/>
          <w:spacing w:val="-12"/>
        </w:rPr>
        <w:t>Henry,</w:t>
      </w:r>
      <w:r>
        <w:rPr>
          <w:color w:val="202020"/>
        </w:rPr>
        <w:t> </w:t>
      </w:r>
      <w:r>
        <w:rPr>
          <w:color w:val="202020"/>
          <w:spacing w:val="-12"/>
        </w:rPr>
        <w:t>2021</w:t>
      </w:r>
      <w:r>
        <w:rPr>
          <w:spacing w:val="-12"/>
        </w:rPr>
        <w:t>).</w:t>
      </w:r>
      <w:r>
        <w:rPr/>
        <w:t> </w:t>
      </w:r>
      <w:r>
        <w:rPr>
          <w:spacing w:val="-12"/>
        </w:rPr>
        <w:t>As</w:t>
      </w:r>
      <w:r>
        <w:rPr/>
        <w:t> </w:t>
      </w:r>
      <w:r>
        <w:rPr>
          <w:spacing w:val="-12"/>
        </w:rPr>
        <w:t>a</w:t>
      </w:r>
      <w:r>
        <w:rPr/>
        <w:t> </w:t>
      </w:r>
      <w:r>
        <w:rPr>
          <w:spacing w:val="-12"/>
        </w:rPr>
        <w:t>result,</w:t>
      </w:r>
      <w:r>
        <w:rPr/>
        <w:t> </w:t>
      </w:r>
      <w:r>
        <w:rPr>
          <w:spacing w:val="-12"/>
        </w:rPr>
        <w:t>organizational </w:t>
      </w:r>
      <w:r>
        <w:rPr>
          <w:spacing w:val="-4"/>
        </w:rPr>
        <w:t>sustainability</w:t>
      </w:r>
      <w:r>
        <w:rPr>
          <w:spacing w:val="-10"/>
        </w:rPr>
        <w:t> </w:t>
      </w:r>
      <w:r>
        <w:rPr>
          <w:spacing w:val="-4"/>
        </w:rPr>
        <w:t>is</w:t>
      </w:r>
      <w:r>
        <w:rPr>
          <w:spacing w:val="-7"/>
        </w:rPr>
        <w:t> </w:t>
      </w:r>
      <w:r>
        <w:rPr>
          <w:spacing w:val="-4"/>
        </w:rPr>
        <w:t>enhanced,</w:t>
      </w:r>
      <w:r>
        <w:rPr>
          <w:spacing w:val="-7"/>
        </w:rPr>
        <w:t> </w:t>
      </w:r>
      <w:r>
        <w:rPr>
          <w:spacing w:val="-4"/>
        </w:rPr>
        <w:t>and</w:t>
      </w:r>
      <w:r>
        <w:rPr>
          <w:spacing w:val="-7"/>
        </w:rPr>
        <w:t> </w:t>
      </w:r>
      <w:r>
        <w:rPr>
          <w:spacing w:val="-4"/>
        </w:rPr>
        <w:t>maximum</w:t>
      </w:r>
      <w:r>
        <w:rPr>
          <w:spacing w:val="-7"/>
        </w:rPr>
        <w:t> </w:t>
      </w:r>
      <w:r>
        <w:rPr>
          <w:spacing w:val="-4"/>
        </w:rPr>
        <w:t>efficiency</w:t>
      </w:r>
      <w:r>
        <w:rPr>
          <w:spacing w:val="-9"/>
        </w:rPr>
        <w:t> </w:t>
      </w:r>
      <w:r>
        <w:rPr>
          <w:spacing w:val="-4"/>
        </w:rPr>
        <w:t>is</w:t>
      </w:r>
      <w:r>
        <w:rPr>
          <w:spacing w:val="-5"/>
        </w:rPr>
        <w:t> </w:t>
      </w:r>
      <w:r>
        <w:rPr>
          <w:spacing w:val="-4"/>
        </w:rPr>
        <w:t>gained</w:t>
      </w:r>
      <w:r>
        <w:rPr>
          <w:spacing w:val="-7"/>
        </w:rPr>
        <w:t> </w:t>
      </w:r>
      <w:r>
        <w:rPr>
          <w:spacing w:val="-4"/>
        </w:rPr>
        <w:t>without</w:t>
      </w:r>
      <w:r>
        <w:rPr>
          <w:spacing w:val="-7"/>
        </w:rPr>
        <w:t> </w:t>
      </w:r>
      <w:r>
        <w:rPr>
          <w:spacing w:val="-4"/>
        </w:rPr>
        <w:t>any</w:t>
      </w:r>
      <w:r>
        <w:rPr>
          <w:spacing w:val="-9"/>
        </w:rPr>
        <w:t> </w:t>
      </w:r>
      <w:r>
        <w:rPr>
          <w:spacing w:val="-4"/>
        </w:rPr>
        <w:t>complexities.</w:t>
      </w:r>
      <w:r>
        <w:rPr>
          <w:spacing w:val="-7"/>
        </w:rPr>
        <w:t> </w:t>
      </w:r>
      <w:r>
        <w:rPr>
          <w:spacing w:val="-4"/>
        </w:rPr>
        <w:t>This </w:t>
      </w:r>
      <w:r>
        <w:rPr>
          <w:spacing w:val="-10"/>
        </w:rPr>
        <w:t>report</w:t>
      </w:r>
      <w:r>
        <w:rPr>
          <w:spacing w:val="-7"/>
        </w:rPr>
        <w:t> </w:t>
      </w:r>
      <w:r>
        <w:rPr>
          <w:spacing w:val="-10"/>
        </w:rPr>
        <w:t>provides</w:t>
      </w:r>
      <w:r>
        <w:rPr>
          <w:spacing w:val="-7"/>
        </w:rPr>
        <w:t> </w:t>
      </w:r>
      <w:r>
        <w:rPr>
          <w:spacing w:val="-10"/>
        </w:rPr>
        <w:t>a</w:t>
      </w:r>
      <w:r>
        <w:rPr>
          <w:spacing w:val="-6"/>
        </w:rPr>
        <w:t> </w:t>
      </w:r>
      <w:r>
        <w:rPr>
          <w:spacing w:val="-10"/>
        </w:rPr>
        <w:t>brief</w:t>
      </w:r>
      <w:r>
        <w:rPr>
          <w:spacing w:val="-7"/>
        </w:rPr>
        <w:t> </w:t>
      </w:r>
      <w:r>
        <w:rPr>
          <w:spacing w:val="-10"/>
        </w:rPr>
        <w:t>discussion</w:t>
      </w:r>
      <w:r>
        <w:rPr>
          <w:spacing w:val="-7"/>
        </w:rPr>
        <w:t> </w:t>
      </w:r>
      <w:r>
        <w:rPr>
          <w:spacing w:val="-10"/>
        </w:rPr>
        <w:t>of</w:t>
      </w:r>
      <w:r>
        <w:rPr>
          <w:spacing w:val="-7"/>
        </w:rPr>
        <w:t> </w:t>
      </w:r>
      <w:r>
        <w:rPr>
          <w:spacing w:val="-10"/>
        </w:rPr>
        <w:t>the</w:t>
      </w:r>
      <w:r>
        <w:rPr>
          <w:spacing w:val="-6"/>
        </w:rPr>
        <w:t> </w:t>
      </w:r>
      <w:r>
        <w:rPr>
          <w:spacing w:val="-10"/>
        </w:rPr>
        <w:t>strategic</w:t>
      </w:r>
      <w:r>
        <w:rPr>
          <w:spacing w:val="-7"/>
        </w:rPr>
        <w:t> </w:t>
      </w:r>
      <w:r>
        <w:rPr>
          <w:spacing w:val="-10"/>
        </w:rPr>
        <w:t>analysis</w:t>
      </w:r>
      <w:r>
        <w:rPr>
          <w:spacing w:val="-7"/>
        </w:rPr>
        <w:t> </w:t>
      </w:r>
      <w:r>
        <w:rPr>
          <w:spacing w:val="-10"/>
        </w:rPr>
        <w:t>of</w:t>
      </w:r>
      <w:r>
        <w:rPr>
          <w:spacing w:val="-6"/>
        </w:rPr>
        <w:t> </w:t>
      </w:r>
      <w:r>
        <w:rPr>
          <w:spacing w:val="-10"/>
        </w:rPr>
        <w:t>Unilever</w:t>
      </w:r>
      <w:r>
        <w:rPr>
          <w:spacing w:val="-7"/>
        </w:rPr>
        <w:t> </w:t>
      </w:r>
      <w:r>
        <w:rPr>
          <w:spacing w:val="-10"/>
        </w:rPr>
        <w:t>PLC</w:t>
      </w:r>
      <w:r>
        <w:rPr>
          <w:spacing w:val="-7"/>
        </w:rPr>
        <w:t> </w:t>
      </w:r>
      <w:r>
        <w:rPr>
          <w:spacing w:val="-10"/>
        </w:rPr>
        <w:t>with</w:t>
      </w:r>
      <w:r>
        <w:rPr>
          <w:spacing w:val="-6"/>
        </w:rPr>
        <w:t> </w:t>
      </w:r>
      <w:r>
        <w:rPr>
          <w:spacing w:val="-10"/>
        </w:rPr>
        <w:t>relevant</w:t>
      </w:r>
      <w:r>
        <w:rPr>
          <w:spacing w:val="-7"/>
        </w:rPr>
        <w:t> </w:t>
      </w:r>
      <w:r>
        <w:rPr>
          <w:spacing w:val="-10"/>
        </w:rPr>
        <w:t>tools</w:t>
      </w:r>
      <w:r>
        <w:rPr>
          <w:spacing w:val="-7"/>
        </w:rPr>
        <w:t> </w:t>
      </w:r>
      <w:r>
        <w:rPr>
          <w:spacing w:val="-10"/>
        </w:rPr>
        <w:t>and </w:t>
      </w:r>
      <w:r>
        <w:rPr>
          <w:spacing w:val="-2"/>
        </w:rPr>
        <w:t>techniques.</w:t>
      </w:r>
    </w:p>
    <w:p>
      <w:pPr>
        <w:pStyle w:val="Heading1"/>
        <w:numPr>
          <w:ilvl w:val="0"/>
          <w:numId w:val="2"/>
        </w:numPr>
        <w:tabs>
          <w:tab w:pos="441" w:val="left" w:leader="none"/>
        </w:tabs>
        <w:spacing w:line="240" w:lineRule="auto" w:before="218" w:after="0"/>
        <w:ind w:left="440" w:right="0" w:hanging="241"/>
        <w:jc w:val="left"/>
      </w:pPr>
      <w:bookmarkStart w:name="_TOC_250007" w:id="2"/>
      <w:r>
        <w:rPr>
          <w:spacing w:val="-2"/>
        </w:rPr>
        <w:t>Organizational</w:t>
      </w:r>
      <w:r>
        <w:rPr>
          <w:rFonts w:ascii="Arial"/>
          <w:b w:val="0"/>
          <w:spacing w:val="10"/>
        </w:rPr>
        <w:t> </w:t>
      </w:r>
      <w:bookmarkEnd w:id="2"/>
      <w:r>
        <w:rPr>
          <w:spacing w:val="-2"/>
        </w:rPr>
        <w:t>Background</w:t>
      </w:r>
    </w:p>
    <w:p>
      <w:pPr>
        <w:pStyle w:val="BodyText"/>
        <w:spacing w:before="5"/>
        <w:ind w:left="0"/>
        <w:rPr>
          <w:rFonts w:ascii="Nimbus Roman"/>
          <w:b/>
          <w:sz w:val="17"/>
        </w:rPr>
      </w:pPr>
    </w:p>
    <w:p>
      <w:pPr>
        <w:pStyle w:val="BodyText"/>
        <w:spacing w:line="480" w:lineRule="auto"/>
        <w:ind w:right="609" w:firstLine="719"/>
        <w:jc w:val="both"/>
      </w:pPr>
      <w:r>
        <w:rPr>
          <w:spacing w:val="-2"/>
        </w:rPr>
        <w:t>Unilever</w:t>
      </w:r>
      <w:r>
        <w:rPr>
          <w:spacing w:val="-15"/>
        </w:rPr>
        <w:t> </w:t>
      </w:r>
      <w:r>
        <w:rPr>
          <w:spacing w:val="-2"/>
        </w:rPr>
        <w:t>PLC</w:t>
      </w:r>
      <w:r>
        <w:rPr>
          <w:spacing w:val="-15"/>
        </w:rPr>
        <w:t> </w:t>
      </w:r>
      <w:r>
        <w:rPr>
          <w:spacing w:val="-2"/>
        </w:rPr>
        <w:t>is</w:t>
      </w:r>
      <w:r>
        <w:rPr>
          <w:spacing w:val="-14"/>
        </w:rPr>
        <w:t> </w:t>
      </w:r>
      <w:r>
        <w:rPr>
          <w:spacing w:val="-2"/>
        </w:rPr>
        <w:t>a</w:t>
      </w:r>
      <w:r>
        <w:rPr>
          <w:spacing w:val="-15"/>
        </w:rPr>
        <w:t> </w:t>
      </w:r>
      <w:r>
        <w:rPr>
          <w:spacing w:val="-2"/>
        </w:rPr>
        <w:t>leading</w:t>
      </w:r>
      <w:r>
        <w:rPr>
          <w:spacing w:val="-15"/>
        </w:rPr>
        <w:t> </w:t>
      </w:r>
      <w:r>
        <w:rPr>
          <w:spacing w:val="-2"/>
        </w:rPr>
        <w:t>and</w:t>
      </w:r>
      <w:r>
        <w:rPr>
          <w:spacing w:val="-15"/>
        </w:rPr>
        <w:t> </w:t>
      </w:r>
      <w:r>
        <w:rPr>
          <w:spacing w:val="-2"/>
        </w:rPr>
        <w:t>successful</w:t>
      </w:r>
      <w:r>
        <w:rPr>
          <w:spacing w:val="-14"/>
        </w:rPr>
        <w:t> </w:t>
      </w:r>
      <w:r>
        <w:rPr>
          <w:spacing w:val="-2"/>
        </w:rPr>
        <w:t>British</w:t>
      </w:r>
      <w:r>
        <w:rPr>
          <w:spacing w:val="-15"/>
        </w:rPr>
        <w:t> </w:t>
      </w:r>
      <w:r>
        <w:rPr>
          <w:spacing w:val="-2"/>
        </w:rPr>
        <w:t>multinational</w:t>
      </w:r>
      <w:r>
        <w:rPr>
          <w:spacing w:val="-15"/>
        </w:rPr>
        <w:t> </w:t>
      </w:r>
      <w:r>
        <w:rPr>
          <w:spacing w:val="-2"/>
        </w:rPr>
        <w:t>fast-moving</w:t>
      </w:r>
      <w:r>
        <w:rPr>
          <w:spacing w:val="-14"/>
        </w:rPr>
        <w:t> </w:t>
      </w:r>
      <w:r>
        <w:rPr>
          <w:spacing w:val="-2"/>
        </w:rPr>
        <w:t>consumer </w:t>
      </w:r>
      <w:r>
        <w:rPr>
          <w:spacing w:val="-14"/>
        </w:rPr>
        <w:t>products</w:t>
      </w:r>
      <w:r>
        <w:rPr/>
        <w:t> </w:t>
      </w:r>
      <w:r>
        <w:rPr>
          <w:spacing w:val="-14"/>
        </w:rPr>
        <w:t>organization</w:t>
      </w:r>
      <w:r>
        <w:rPr/>
        <w:t> </w:t>
      </w:r>
      <w:r>
        <w:rPr>
          <w:spacing w:val="-14"/>
        </w:rPr>
        <w:t>that</w:t>
      </w:r>
      <w:r>
        <w:rPr/>
        <w:t> </w:t>
      </w:r>
      <w:r>
        <w:rPr>
          <w:spacing w:val="-14"/>
        </w:rPr>
        <w:t>has</w:t>
      </w:r>
      <w:r>
        <w:rPr/>
        <w:t> </w:t>
      </w:r>
      <w:r>
        <w:rPr>
          <w:spacing w:val="-14"/>
        </w:rPr>
        <w:t>been</w:t>
      </w:r>
      <w:r>
        <w:rPr/>
        <w:t> </w:t>
      </w:r>
      <w:r>
        <w:rPr>
          <w:spacing w:val="-14"/>
        </w:rPr>
        <w:t>operational</w:t>
      </w:r>
      <w:r>
        <w:rPr/>
        <w:t> </w:t>
      </w:r>
      <w:r>
        <w:rPr>
          <w:spacing w:val="-14"/>
        </w:rPr>
        <w:t>since</w:t>
      </w:r>
      <w:r>
        <w:rPr/>
        <w:t> </w:t>
      </w:r>
      <w:r>
        <w:rPr>
          <w:spacing w:val="-14"/>
        </w:rPr>
        <w:t>1929.</w:t>
      </w:r>
      <w:r>
        <w:rPr/>
        <w:t> </w:t>
      </w:r>
      <w:r>
        <w:rPr>
          <w:spacing w:val="-14"/>
        </w:rPr>
        <w:t>The</w:t>
      </w:r>
      <w:r>
        <w:rPr/>
        <w:t> </w:t>
      </w:r>
      <w:r>
        <w:rPr>
          <w:spacing w:val="-14"/>
        </w:rPr>
        <w:t>organization</w:t>
      </w:r>
      <w:r>
        <w:rPr/>
        <w:t> </w:t>
      </w:r>
      <w:r>
        <w:rPr>
          <w:spacing w:val="-14"/>
        </w:rPr>
        <w:t>has</w:t>
      </w:r>
      <w:r>
        <w:rPr/>
        <w:t> </w:t>
      </w:r>
      <w:r>
        <w:rPr>
          <w:spacing w:val="-14"/>
        </w:rPr>
        <w:t>its</w:t>
      </w:r>
      <w:r>
        <w:rPr/>
        <w:t> </w:t>
      </w:r>
      <w:r>
        <w:rPr>
          <w:spacing w:val="-14"/>
        </w:rPr>
        <w:t>headquarters </w:t>
      </w:r>
      <w:r>
        <w:rPr>
          <w:spacing w:val="-2"/>
        </w:rPr>
        <w:t>in</w:t>
      </w:r>
      <w:r>
        <w:rPr>
          <w:spacing w:val="-15"/>
        </w:rPr>
        <w:t> </w:t>
      </w:r>
      <w:r>
        <w:rPr>
          <w:spacing w:val="-2"/>
        </w:rPr>
        <w:t>London</w:t>
      </w:r>
      <w:r>
        <w:rPr>
          <w:spacing w:val="-15"/>
        </w:rPr>
        <w:t> </w:t>
      </w:r>
      <w:r>
        <w:rPr>
          <w:spacing w:val="-2"/>
        </w:rPr>
        <w:t>and</w:t>
      </w:r>
      <w:r>
        <w:rPr>
          <w:spacing w:val="-14"/>
        </w:rPr>
        <w:t> </w:t>
      </w:r>
      <w:r>
        <w:rPr>
          <w:spacing w:val="-2"/>
        </w:rPr>
        <w:t>has</w:t>
      </w:r>
      <w:r>
        <w:rPr>
          <w:spacing w:val="-15"/>
        </w:rPr>
        <w:t> </w:t>
      </w:r>
      <w:r>
        <w:rPr>
          <w:spacing w:val="-2"/>
        </w:rPr>
        <w:t>been</w:t>
      </w:r>
      <w:r>
        <w:rPr>
          <w:spacing w:val="-15"/>
        </w:rPr>
        <w:t> </w:t>
      </w:r>
      <w:r>
        <w:rPr>
          <w:spacing w:val="-2"/>
        </w:rPr>
        <w:t>successful</w:t>
      </w:r>
      <w:r>
        <w:rPr>
          <w:spacing w:val="-15"/>
        </w:rPr>
        <w:t> </w:t>
      </w:r>
      <w:r>
        <w:rPr>
          <w:spacing w:val="-2"/>
        </w:rPr>
        <w:t>in</w:t>
      </w:r>
      <w:r>
        <w:rPr>
          <w:spacing w:val="-14"/>
        </w:rPr>
        <w:t> </w:t>
      </w:r>
      <w:r>
        <w:rPr>
          <w:spacing w:val="-2"/>
        </w:rPr>
        <w:t>ensuring</w:t>
      </w:r>
      <w:r>
        <w:rPr>
          <w:spacing w:val="-15"/>
        </w:rPr>
        <w:t> </w:t>
      </w:r>
      <w:r>
        <w:rPr>
          <w:spacing w:val="-2"/>
        </w:rPr>
        <w:t>maximum</w:t>
      </w:r>
      <w:r>
        <w:rPr>
          <w:spacing w:val="-15"/>
        </w:rPr>
        <w:t> </w:t>
      </w:r>
      <w:r>
        <w:rPr>
          <w:spacing w:val="-2"/>
        </w:rPr>
        <w:t>efficiency</w:t>
      </w:r>
      <w:r>
        <w:rPr>
          <w:spacing w:val="-14"/>
        </w:rPr>
        <w:t> </w:t>
      </w:r>
      <w:r>
        <w:rPr>
          <w:spacing w:val="-2"/>
        </w:rPr>
        <w:t>and</w:t>
      </w:r>
      <w:r>
        <w:rPr>
          <w:spacing w:val="-15"/>
        </w:rPr>
        <w:t> </w:t>
      </w:r>
      <w:r>
        <w:rPr>
          <w:spacing w:val="-2"/>
        </w:rPr>
        <w:t>effectiveness.</w:t>
      </w:r>
      <w:r>
        <w:rPr>
          <w:spacing w:val="-15"/>
        </w:rPr>
        <w:t> </w:t>
      </w:r>
      <w:r>
        <w:rPr>
          <w:spacing w:val="-2"/>
        </w:rPr>
        <w:t>The </w:t>
      </w:r>
      <w:r>
        <w:rPr>
          <w:spacing w:val="-10"/>
        </w:rPr>
        <w:t>organization's</w:t>
      </w:r>
      <w:r>
        <w:rPr>
          <w:spacing w:val="-4"/>
        </w:rPr>
        <w:t> </w:t>
      </w:r>
      <w:r>
        <w:rPr>
          <w:spacing w:val="-10"/>
        </w:rPr>
        <w:t>most</w:t>
      </w:r>
      <w:r>
        <w:rPr>
          <w:spacing w:val="-2"/>
        </w:rPr>
        <w:t> </w:t>
      </w:r>
      <w:r>
        <w:rPr>
          <w:spacing w:val="-10"/>
        </w:rPr>
        <w:t>significant</w:t>
      </w:r>
      <w:r>
        <w:rPr>
          <w:spacing w:val="-4"/>
        </w:rPr>
        <w:t> </w:t>
      </w:r>
      <w:r>
        <w:rPr>
          <w:spacing w:val="-10"/>
        </w:rPr>
        <w:t>products</w:t>
      </w:r>
      <w:r>
        <w:rPr>
          <w:spacing w:val="-6"/>
        </w:rPr>
        <w:t> </w:t>
      </w:r>
      <w:r>
        <w:rPr>
          <w:spacing w:val="-10"/>
        </w:rPr>
        <w:t>include</w:t>
      </w:r>
      <w:r>
        <w:rPr>
          <w:spacing w:val="-2"/>
        </w:rPr>
        <w:t> </w:t>
      </w:r>
      <w:r>
        <w:rPr>
          <w:spacing w:val="-10"/>
        </w:rPr>
        <w:t>beauty</w:t>
      </w:r>
      <w:r>
        <w:rPr>
          <w:spacing w:val="-7"/>
        </w:rPr>
        <w:t> </w:t>
      </w:r>
      <w:r>
        <w:rPr>
          <w:spacing w:val="-10"/>
        </w:rPr>
        <w:t>products,</w:t>
      </w:r>
      <w:r>
        <w:rPr>
          <w:spacing w:val="-3"/>
        </w:rPr>
        <w:t> </w:t>
      </w:r>
      <w:r>
        <w:rPr>
          <w:spacing w:val="-10"/>
        </w:rPr>
        <w:t>cleaning</w:t>
      </w:r>
      <w:r>
        <w:rPr>
          <w:spacing w:val="-5"/>
        </w:rPr>
        <w:t> </w:t>
      </w:r>
      <w:r>
        <w:rPr>
          <w:spacing w:val="-10"/>
        </w:rPr>
        <w:t>agents,</w:t>
      </w:r>
      <w:r>
        <w:rPr>
          <w:spacing w:val="-3"/>
        </w:rPr>
        <w:t> </w:t>
      </w:r>
      <w:r>
        <w:rPr>
          <w:spacing w:val="-10"/>
        </w:rPr>
        <w:t>energy</w:t>
      </w:r>
      <w:r>
        <w:rPr>
          <w:spacing w:val="-6"/>
        </w:rPr>
        <w:t> </w:t>
      </w:r>
      <w:r>
        <w:rPr>
          <w:spacing w:val="-10"/>
        </w:rPr>
        <w:t>drinks, </w:t>
      </w:r>
      <w:r>
        <w:rPr>
          <w:spacing w:val="-14"/>
        </w:rPr>
        <w:t>instant</w:t>
      </w:r>
      <w:r>
        <w:rPr/>
        <w:t> </w:t>
      </w:r>
      <w:r>
        <w:rPr>
          <w:spacing w:val="-14"/>
        </w:rPr>
        <w:t>coffee,</w:t>
      </w:r>
      <w:r>
        <w:rPr/>
        <w:t> </w:t>
      </w:r>
      <w:r>
        <w:rPr>
          <w:spacing w:val="-14"/>
        </w:rPr>
        <w:t>pharmaceuticals,</w:t>
      </w:r>
      <w:r>
        <w:rPr/>
        <w:t> </w:t>
      </w:r>
      <w:r>
        <w:rPr>
          <w:spacing w:val="-14"/>
        </w:rPr>
        <w:t>soft</w:t>
      </w:r>
      <w:r>
        <w:rPr/>
        <w:t> </w:t>
      </w:r>
      <w:r>
        <w:rPr>
          <w:spacing w:val="-14"/>
        </w:rPr>
        <w:t>drinks,</w:t>
      </w:r>
      <w:r>
        <w:rPr>
          <w:spacing w:val="-1"/>
        </w:rPr>
        <w:t> </w:t>
      </w:r>
      <w:r>
        <w:rPr>
          <w:spacing w:val="-14"/>
        </w:rPr>
        <w:t>ice</w:t>
      </w:r>
      <w:r>
        <w:rPr/>
        <w:t> </w:t>
      </w:r>
      <w:r>
        <w:rPr>
          <w:spacing w:val="-14"/>
        </w:rPr>
        <w:t>cream,</w:t>
      </w:r>
      <w:r>
        <w:rPr/>
        <w:t> </w:t>
      </w:r>
      <w:r>
        <w:rPr>
          <w:spacing w:val="-14"/>
        </w:rPr>
        <w:t>hygiene</w:t>
      </w:r>
      <w:r>
        <w:rPr/>
        <w:t> </w:t>
      </w:r>
      <w:r>
        <w:rPr>
          <w:spacing w:val="-14"/>
        </w:rPr>
        <w:t>and</w:t>
      </w:r>
      <w:r>
        <w:rPr>
          <w:spacing w:val="-1"/>
        </w:rPr>
        <w:t> </w:t>
      </w:r>
      <w:r>
        <w:rPr>
          <w:spacing w:val="-14"/>
        </w:rPr>
        <w:t>healthcare</w:t>
      </w:r>
      <w:r>
        <w:rPr>
          <w:spacing w:val="8"/>
        </w:rPr>
        <w:t> </w:t>
      </w:r>
      <w:r>
        <w:rPr>
          <w:spacing w:val="-14"/>
        </w:rPr>
        <w:t>products,</w:t>
      </w:r>
      <w:r>
        <w:rPr/>
        <w:t> </w:t>
      </w:r>
      <w:r>
        <w:rPr>
          <w:spacing w:val="-14"/>
        </w:rPr>
        <w:t>and</w:t>
      </w:r>
      <w:r>
        <w:rPr>
          <w:spacing w:val="-1"/>
        </w:rPr>
        <w:t> </w:t>
      </w:r>
      <w:r>
        <w:rPr>
          <w:spacing w:val="-14"/>
        </w:rPr>
        <w:t>many </w:t>
      </w:r>
      <w:r>
        <w:rPr>
          <w:spacing w:val="-12"/>
        </w:rPr>
        <w:t>more</w:t>
      </w:r>
      <w:r>
        <w:rPr>
          <w:spacing w:val="-5"/>
        </w:rPr>
        <w:t> </w:t>
      </w:r>
      <w:r>
        <w:rPr>
          <w:spacing w:val="-12"/>
        </w:rPr>
        <w:t>(Unilever.co.uk.</w:t>
      </w:r>
      <w:r>
        <w:rPr>
          <w:spacing w:val="-5"/>
        </w:rPr>
        <w:t> </w:t>
      </w:r>
      <w:r>
        <w:rPr>
          <w:spacing w:val="-12"/>
        </w:rPr>
        <w:t>2024).</w:t>
      </w:r>
      <w:r>
        <w:rPr>
          <w:spacing w:val="-4"/>
        </w:rPr>
        <w:t> </w:t>
      </w:r>
      <w:r>
        <w:rPr>
          <w:spacing w:val="-12"/>
        </w:rPr>
        <w:t>The</w:t>
      </w:r>
      <w:r>
        <w:rPr>
          <w:spacing w:val="-5"/>
        </w:rPr>
        <w:t> </w:t>
      </w:r>
      <w:r>
        <w:rPr>
          <w:spacing w:val="-12"/>
        </w:rPr>
        <w:t>organization</w:t>
      </w:r>
      <w:r>
        <w:rPr>
          <w:spacing w:val="-5"/>
        </w:rPr>
        <w:t> </w:t>
      </w:r>
      <w:r>
        <w:rPr>
          <w:spacing w:val="-12"/>
        </w:rPr>
        <w:t>has</w:t>
      </w:r>
      <w:r>
        <w:rPr>
          <w:spacing w:val="-5"/>
        </w:rPr>
        <w:t> </w:t>
      </w:r>
      <w:r>
        <w:rPr>
          <w:spacing w:val="-12"/>
        </w:rPr>
        <w:t>ensured</w:t>
      </w:r>
      <w:r>
        <w:rPr>
          <w:spacing w:val="-4"/>
        </w:rPr>
        <w:t> </w:t>
      </w:r>
      <w:r>
        <w:rPr>
          <w:spacing w:val="-12"/>
        </w:rPr>
        <w:t>that</w:t>
      </w:r>
      <w:r>
        <w:rPr>
          <w:spacing w:val="-5"/>
        </w:rPr>
        <w:t> </w:t>
      </w:r>
      <w:r>
        <w:rPr>
          <w:spacing w:val="-12"/>
        </w:rPr>
        <w:t>the</w:t>
      </w:r>
      <w:r>
        <w:rPr>
          <w:spacing w:val="-5"/>
        </w:rPr>
        <w:t> </w:t>
      </w:r>
      <w:r>
        <w:rPr>
          <w:spacing w:val="-12"/>
        </w:rPr>
        <w:t>products</w:t>
      </w:r>
      <w:r>
        <w:rPr>
          <w:spacing w:val="-4"/>
        </w:rPr>
        <w:t> </w:t>
      </w:r>
      <w:r>
        <w:rPr>
          <w:spacing w:val="-12"/>
        </w:rPr>
        <w:t>are</w:t>
      </w:r>
      <w:r>
        <w:rPr>
          <w:spacing w:val="-5"/>
        </w:rPr>
        <w:t> </w:t>
      </w:r>
      <w:r>
        <w:rPr>
          <w:spacing w:val="-12"/>
        </w:rPr>
        <w:t>available</w:t>
      </w:r>
      <w:r>
        <w:rPr>
          <w:spacing w:val="-5"/>
        </w:rPr>
        <w:t> </w:t>
      </w:r>
      <w:r>
        <w:rPr>
          <w:spacing w:val="-12"/>
        </w:rPr>
        <w:t>in</w:t>
      </w:r>
      <w:r>
        <w:rPr>
          <w:spacing w:val="-4"/>
        </w:rPr>
        <w:t> </w:t>
      </w:r>
      <w:r>
        <w:rPr>
          <w:spacing w:val="-12"/>
        </w:rPr>
        <w:t>more </w:t>
      </w:r>
      <w:r>
        <w:rPr/>
        <w:t>than</w:t>
      </w:r>
      <w:r>
        <w:rPr>
          <w:spacing w:val="-14"/>
        </w:rPr>
        <w:t> </w:t>
      </w:r>
      <w:r>
        <w:rPr/>
        <w:t>190</w:t>
      </w:r>
      <w:r>
        <w:rPr>
          <w:spacing w:val="-15"/>
        </w:rPr>
        <w:t> </w:t>
      </w:r>
      <w:r>
        <w:rPr/>
        <w:t>countries,</w:t>
      </w:r>
      <w:r>
        <w:rPr>
          <w:spacing w:val="-14"/>
        </w:rPr>
        <w:t> </w:t>
      </w:r>
      <w:r>
        <w:rPr/>
        <w:t>and</w:t>
      </w:r>
      <w:r>
        <w:rPr>
          <w:spacing w:val="-17"/>
        </w:rPr>
        <w:t> </w:t>
      </w:r>
      <w:r>
        <w:rPr/>
        <w:t>the</w:t>
      </w:r>
      <w:r>
        <w:rPr>
          <w:spacing w:val="-13"/>
        </w:rPr>
        <w:t> </w:t>
      </w:r>
      <w:r>
        <w:rPr/>
        <w:t>largest</w:t>
      </w:r>
      <w:r>
        <w:rPr>
          <w:spacing w:val="-14"/>
        </w:rPr>
        <w:t> </w:t>
      </w:r>
      <w:r>
        <w:rPr/>
        <w:t>brands</w:t>
      </w:r>
      <w:r>
        <w:rPr>
          <w:spacing w:val="-14"/>
        </w:rPr>
        <w:t> </w:t>
      </w:r>
      <w:r>
        <w:rPr/>
        <w:t>include</w:t>
      </w:r>
      <w:r>
        <w:rPr>
          <w:spacing w:val="-14"/>
        </w:rPr>
        <w:t> </w:t>
      </w:r>
      <w:r>
        <w:rPr/>
        <w:t>Ben</w:t>
      </w:r>
      <w:r>
        <w:rPr>
          <w:spacing w:val="-14"/>
        </w:rPr>
        <w:t> </w:t>
      </w:r>
      <w:r>
        <w:rPr/>
        <w:t>&amp;</w:t>
      </w:r>
      <w:r>
        <w:rPr>
          <w:spacing w:val="-16"/>
        </w:rPr>
        <w:t> </w:t>
      </w:r>
      <w:r>
        <w:rPr/>
        <w:t>Jerry’s,</w:t>
      </w:r>
      <w:r>
        <w:rPr>
          <w:spacing w:val="-14"/>
        </w:rPr>
        <w:t> </w:t>
      </w:r>
      <w:r>
        <w:rPr/>
        <w:t>Knorr,</w:t>
      </w:r>
      <w:r>
        <w:rPr>
          <w:spacing w:val="-13"/>
        </w:rPr>
        <w:t> </w:t>
      </w:r>
      <w:r>
        <w:rPr/>
        <w:t>Sunsilk,</w:t>
      </w:r>
      <w:r>
        <w:rPr>
          <w:spacing w:val="-14"/>
        </w:rPr>
        <w:t> </w:t>
      </w:r>
      <w:r>
        <w:rPr/>
        <w:t>Sunlight, </w:t>
      </w:r>
      <w:r>
        <w:rPr>
          <w:spacing w:val="-4"/>
        </w:rPr>
        <w:t>Magnum</w:t>
      </w:r>
      <w:r>
        <w:rPr>
          <w:spacing w:val="-10"/>
        </w:rPr>
        <w:t> </w:t>
      </w:r>
      <w:r>
        <w:rPr>
          <w:spacing w:val="-4"/>
        </w:rPr>
        <w:t>and</w:t>
      </w:r>
      <w:r>
        <w:rPr>
          <w:spacing w:val="-10"/>
        </w:rPr>
        <w:t> </w:t>
      </w:r>
      <w:r>
        <w:rPr>
          <w:spacing w:val="-4"/>
        </w:rPr>
        <w:t>many</w:t>
      </w:r>
      <w:r>
        <w:rPr>
          <w:spacing w:val="-12"/>
        </w:rPr>
        <w:t> </w:t>
      </w:r>
      <w:r>
        <w:rPr>
          <w:spacing w:val="-4"/>
        </w:rPr>
        <w:t>more.</w:t>
      </w:r>
      <w:r>
        <w:rPr>
          <w:spacing w:val="-10"/>
        </w:rPr>
        <w:t> </w:t>
      </w:r>
      <w:r>
        <w:rPr>
          <w:spacing w:val="-4"/>
        </w:rPr>
        <w:t>The</w:t>
      </w:r>
      <w:r>
        <w:rPr>
          <w:spacing w:val="-10"/>
        </w:rPr>
        <w:t> </w:t>
      </w:r>
      <w:r>
        <w:rPr>
          <w:spacing w:val="-4"/>
        </w:rPr>
        <w:t>organization</w:t>
      </w:r>
      <w:r>
        <w:rPr>
          <w:spacing w:val="-12"/>
        </w:rPr>
        <w:t> </w:t>
      </w:r>
      <w:r>
        <w:rPr>
          <w:spacing w:val="-4"/>
        </w:rPr>
        <w:t>is</w:t>
      </w:r>
      <w:r>
        <w:rPr>
          <w:spacing w:val="-11"/>
        </w:rPr>
        <w:t> </w:t>
      </w:r>
      <w:r>
        <w:rPr>
          <w:spacing w:val="-4"/>
        </w:rPr>
        <w:t>segmented</w:t>
      </w:r>
      <w:r>
        <w:rPr>
          <w:spacing w:val="-10"/>
        </w:rPr>
        <w:t> </w:t>
      </w:r>
      <w:r>
        <w:rPr>
          <w:spacing w:val="-4"/>
        </w:rPr>
        <w:t>into</w:t>
      </w:r>
      <w:r>
        <w:rPr>
          <w:spacing w:val="-12"/>
        </w:rPr>
        <w:t> </w:t>
      </w:r>
      <w:r>
        <w:rPr>
          <w:spacing w:val="-4"/>
        </w:rPr>
        <w:t>different</w:t>
      </w:r>
      <w:r>
        <w:rPr>
          <w:spacing w:val="-10"/>
        </w:rPr>
        <w:t> </w:t>
      </w:r>
      <w:r>
        <w:rPr>
          <w:spacing w:val="-4"/>
        </w:rPr>
        <w:t>business</w:t>
      </w:r>
      <w:r>
        <w:rPr>
          <w:spacing w:val="-11"/>
        </w:rPr>
        <w:t> </w:t>
      </w:r>
      <w:r>
        <w:rPr>
          <w:spacing w:val="-4"/>
        </w:rPr>
        <w:t>groups</w:t>
      </w:r>
      <w:r>
        <w:rPr>
          <w:spacing w:val="-11"/>
        </w:rPr>
        <w:t> </w:t>
      </w:r>
      <w:r>
        <w:rPr>
          <w:spacing w:val="-4"/>
        </w:rPr>
        <w:t>that include</w:t>
      </w:r>
      <w:r>
        <w:rPr>
          <w:spacing w:val="11"/>
        </w:rPr>
        <w:t> </w:t>
      </w:r>
      <w:r>
        <w:rPr>
          <w:spacing w:val="-4"/>
        </w:rPr>
        <w:t>beauty</w:t>
      </w:r>
      <w:r>
        <w:rPr>
          <w:spacing w:val="12"/>
        </w:rPr>
        <w:t> </w:t>
      </w:r>
      <w:r>
        <w:rPr>
          <w:spacing w:val="-4"/>
        </w:rPr>
        <w:t>and</w:t>
      </w:r>
      <w:r>
        <w:rPr>
          <w:spacing w:val="14"/>
        </w:rPr>
        <w:t> </w:t>
      </w:r>
      <w:r>
        <w:rPr>
          <w:spacing w:val="-4"/>
        </w:rPr>
        <w:t>wellbeing,</w:t>
      </w:r>
      <w:r>
        <w:rPr>
          <w:spacing w:val="13"/>
        </w:rPr>
        <w:t> </w:t>
      </w:r>
      <w:r>
        <w:rPr>
          <w:spacing w:val="-4"/>
        </w:rPr>
        <w:t>ice</w:t>
      </w:r>
      <w:r>
        <w:rPr>
          <w:spacing w:val="12"/>
        </w:rPr>
        <w:t> </w:t>
      </w:r>
      <w:r>
        <w:rPr>
          <w:spacing w:val="-4"/>
        </w:rPr>
        <w:t>cream,</w:t>
      </w:r>
      <w:r>
        <w:rPr>
          <w:spacing w:val="12"/>
        </w:rPr>
        <w:t> </w:t>
      </w:r>
      <w:r>
        <w:rPr>
          <w:spacing w:val="-4"/>
        </w:rPr>
        <w:t>nutrition,</w:t>
      </w:r>
      <w:r>
        <w:rPr>
          <w:spacing w:val="12"/>
        </w:rPr>
        <w:t> </w:t>
      </w:r>
      <w:r>
        <w:rPr>
          <w:spacing w:val="-4"/>
        </w:rPr>
        <w:t>home</w:t>
      </w:r>
      <w:r>
        <w:rPr>
          <w:spacing w:val="12"/>
        </w:rPr>
        <w:t> </w:t>
      </w:r>
      <w:r>
        <w:rPr>
          <w:spacing w:val="-4"/>
        </w:rPr>
        <w:t>care</w:t>
      </w:r>
      <w:r>
        <w:rPr>
          <w:spacing w:val="11"/>
        </w:rPr>
        <w:t> </w:t>
      </w:r>
      <w:r>
        <w:rPr>
          <w:spacing w:val="-4"/>
        </w:rPr>
        <w:t>and</w:t>
      </w:r>
      <w:r>
        <w:rPr>
          <w:spacing w:val="12"/>
        </w:rPr>
        <w:t> </w:t>
      </w:r>
      <w:r>
        <w:rPr>
          <w:spacing w:val="-4"/>
        </w:rPr>
        <w:t>personal</w:t>
      </w:r>
      <w:r>
        <w:rPr>
          <w:spacing w:val="11"/>
        </w:rPr>
        <w:t> </w:t>
      </w:r>
      <w:r>
        <w:rPr>
          <w:spacing w:val="-4"/>
        </w:rPr>
        <w:t>care.</w:t>
      </w:r>
      <w:r>
        <w:rPr>
          <w:spacing w:val="20"/>
        </w:rPr>
        <w:t> </w:t>
      </w:r>
      <w:r>
        <w:rPr>
          <w:spacing w:val="-4"/>
        </w:rPr>
        <w:t>The</w:t>
      </w:r>
    </w:p>
    <w:p>
      <w:pPr>
        <w:spacing w:after="0" w:line="480" w:lineRule="auto"/>
        <w:jc w:val="both"/>
        <w:sectPr>
          <w:pgSz w:w="12240" w:h="15840"/>
          <w:pgMar w:header="594" w:footer="0" w:top="1340" w:bottom="280" w:left="1240" w:right="820"/>
        </w:sectPr>
      </w:pPr>
    </w:p>
    <w:p>
      <w:pPr>
        <w:pStyle w:val="BodyText"/>
        <w:spacing w:line="480" w:lineRule="auto" w:before="81"/>
        <w:ind w:right="611"/>
        <w:jc w:val="both"/>
      </w:pPr>
      <w:r>
        <w:rPr>
          <w:spacing w:val="-12"/>
        </w:rPr>
        <w:t>organizational</w:t>
      </w:r>
      <w:r>
        <w:rPr/>
        <w:t> </w:t>
      </w:r>
      <w:r>
        <w:rPr>
          <w:spacing w:val="-12"/>
        </w:rPr>
        <w:t>revenue</w:t>
      </w:r>
      <w:r>
        <w:rPr/>
        <w:t> </w:t>
      </w:r>
      <w:r>
        <w:rPr>
          <w:spacing w:val="-12"/>
        </w:rPr>
        <w:t>recorded</w:t>
      </w:r>
      <w:r>
        <w:rPr/>
        <w:t> </w:t>
      </w:r>
      <w:r>
        <w:rPr>
          <w:spacing w:val="-12"/>
        </w:rPr>
        <w:t>in</w:t>
      </w:r>
      <w:r>
        <w:rPr/>
        <w:t> </w:t>
      </w:r>
      <w:r>
        <w:rPr>
          <w:spacing w:val="-12"/>
        </w:rPr>
        <w:t>2023</w:t>
      </w:r>
      <w:r>
        <w:rPr/>
        <w:t> </w:t>
      </w:r>
      <w:r>
        <w:rPr>
          <w:spacing w:val="-12"/>
        </w:rPr>
        <w:t>was</w:t>
      </w:r>
      <w:r>
        <w:rPr/>
        <w:t> </w:t>
      </w:r>
      <w:r>
        <w:rPr>
          <w:spacing w:val="-12"/>
        </w:rPr>
        <w:t>59.604</w:t>
      </w:r>
      <w:r>
        <w:rPr/>
        <w:t> </w:t>
      </w:r>
      <w:r>
        <w:rPr>
          <w:spacing w:val="-12"/>
        </w:rPr>
        <w:t>billion</w:t>
      </w:r>
      <w:r>
        <w:rPr/>
        <w:t> </w:t>
      </w:r>
      <w:r>
        <w:rPr>
          <w:spacing w:val="-12"/>
        </w:rPr>
        <w:t>euros,</w:t>
      </w:r>
      <w:r>
        <w:rPr/>
        <w:t> </w:t>
      </w:r>
      <w:r>
        <w:rPr>
          <w:spacing w:val="-12"/>
        </w:rPr>
        <w:t>and</w:t>
      </w:r>
      <w:r>
        <w:rPr/>
        <w:t> </w:t>
      </w:r>
      <w:r>
        <w:rPr>
          <w:spacing w:val="-12"/>
        </w:rPr>
        <w:t>the</w:t>
      </w:r>
      <w:r>
        <w:rPr/>
        <w:t> </w:t>
      </w:r>
      <w:r>
        <w:rPr>
          <w:spacing w:val="-12"/>
        </w:rPr>
        <w:t>operating</w:t>
      </w:r>
      <w:r>
        <w:rPr>
          <w:spacing w:val="-1"/>
        </w:rPr>
        <w:t> </w:t>
      </w:r>
      <w:r>
        <w:rPr>
          <w:spacing w:val="-12"/>
        </w:rPr>
        <w:t>income</w:t>
      </w:r>
      <w:r>
        <w:rPr/>
        <w:t> </w:t>
      </w:r>
      <w:r>
        <w:rPr>
          <w:spacing w:val="-12"/>
        </w:rPr>
        <w:t>was 9.758</w:t>
      </w:r>
      <w:r>
        <w:rPr>
          <w:spacing w:val="-1"/>
        </w:rPr>
        <w:t> </w:t>
      </w:r>
      <w:r>
        <w:rPr>
          <w:spacing w:val="-12"/>
        </w:rPr>
        <w:t>billion</w:t>
      </w:r>
      <w:r>
        <w:rPr>
          <w:spacing w:val="-1"/>
        </w:rPr>
        <w:t> </w:t>
      </w:r>
      <w:r>
        <w:rPr>
          <w:spacing w:val="-12"/>
        </w:rPr>
        <w:t>euros.</w:t>
      </w:r>
      <w:r>
        <w:rPr/>
        <w:t> </w:t>
      </w:r>
      <w:r>
        <w:rPr>
          <w:spacing w:val="-12"/>
        </w:rPr>
        <w:t>At</w:t>
      </w:r>
      <w:r>
        <w:rPr/>
        <w:t> </w:t>
      </w:r>
      <w:r>
        <w:rPr>
          <w:spacing w:val="-12"/>
        </w:rPr>
        <w:t>present,</w:t>
      </w:r>
      <w:r>
        <w:rPr/>
        <w:t> </w:t>
      </w:r>
      <w:r>
        <w:rPr>
          <w:spacing w:val="-12"/>
        </w:rPr>
        <w:t>more</w:t>
      </w:r>
      <w:r>
        <w:rPr/>
        <w:t> </w:t>
      </w:r>
      <w:r>
        <w:rPr>
          <w:spacing w:val="-12"/>
        </w:rPr>
        <w:t>than</w:t>
      </w:r>
      <w:r>
        <w:rPr>
          <w:spacing w:val="-1"/>
        </w:rPr>
        <w:t> </w:t>
      </w:r>
      <w:r>
        <w:rPr>
          <w:spacing w:val="-12"/>
        </w:rPr>
        <w:t>127000</w:t>
      </w:r>
      <w:r>
        <w:rPr/>
        <w:t> </w:t>
      </w:r>
      <w:r>
        <w:rPr>
          <w:spacing w:val="-12"/>
        </w:rPr>
        <w:t>individuals</w:t>
      </w:r>
      <w:r>
        <w:rPr/>
        <w:t> </w:t>
      </w:r>
      <w:r>
        <w:rPr>
          <w:spacing w:val="-12"/>
        </w:rPr>
        <w:t>are</w:t>
      </w:r>
      <w:r>
        <w:rPr/>
        <w:t> </w:t>
      </w:r>
      <w:r>
        <w:rPr>
          <w:spacing w:val="-12"/>
        </w:rPr>
        <w:t>working</w:t>
      </w:r>
      <w:r>
        <w:rPr>
          <w:spacing w:val="-3"/>
        </w:rPr>
        <w:t> </w:t>
      </w:r>
      <w:r>
        <w:rPr>
          <w:spacing w:val="-12"/>
        </w:rPr>
        <w:t>in</w:t>
      </w:r>
      <w:r>
        <w:rPr/>
        <w:t> </w:t>
      </w:r>
      <w:r>
        <w:rPr>
          <w:spacing w:val="-12"/>
        </w:rPr>
        <w:t>the</w:t>
      </w:r>
      <w:r>
        <w:rPr/>
        <w:t> </w:t>
      </w:r>
      <w:r>
        <w:rPr>
          <w:spacing w:val="-12"/>
        </w:rPr>
        <w:t>organization,</w:t>
      </w:r>
      <w:r>
        <w:rPr/>
        <w:t> </w:t>
      </w:r>
      <w:r>
        <w:rPr>
          <w:spacing w:val="-12"/>
        </w:rPr>
        <w:t>and </w:t>
      </w:r>
      <w:r>
        <w:rPr>
          <w:spacing w:val="-10"/>
        </w:rPr>
        <w:t>they</w:t>
      </w:r>
      <w:r>
        <w:rPr>
          <w:spacing w:val="-7"/>
        </w:rPr>
        <w:t> </w:t>
      </w:r>
      <w:r>
        <w:rPr>
          <w:spacing w:val="-10"/>
        </w:rPr>
        <w:t>have</w:t>
      </w:r>
      <w:r>
        <w:rPr>
          <w:spacing w:val="-7"/>
        </w:rPr>
        <w:t> </w:t>
      </w:r>
      <w:r>
        <w:rPr>
          <w:spacing w:val="-10"/>
        </w:rPr>
        <w:t>been</w:t>
      </w:r>
      <w:r>
        <w:rPr>
          <w:spacing w:val="-7"/>
        </w:rPr>
        <w:t> </w:t>
      </w:r>
      <w:r>
        <w:rPr>
          <w:spacing w:val="-10"/>
        </w:rPr>
        <w:t>considering</w:t>
      </w:r>
      <w:r>
        <w:rPr>
          <w:spacing w:val="-6"/>
        </w:rPr>
        <w:t> </w:t>
      </w:r>
      <w:r>
        <w:rPr>
          <w:spacing w:val="-10"/>
        </w:rPr>
        <w:t>proper</w:t>
      </w:r>
      <w:r>
        <w:rPr>
          <w:spacing w:val="-7"/>
        </w:rPr>
        <w:t> </w:t>
      </w:r>
      <w:r>
        <w:rPr>
          <w:spacing w:val="-10"/>
        </w:rPr>
        <w:t>strategies</w:t>
      </w:r>
      <w:r>
        <w:rPr>
          <w:spacing w:val="-7"/>
        </w:rPr>
        <w:t> </w:t>
      </w:r>
      <w:r>
        <w:rPr>
          <w:spacing w:val="-10"/>
        </w:rPr>
        <w:t>to</w:t>
      </w:r>
      <w:r>
        <w:rPr>
          <w:spacing w:val="-7"/>
        </w:rPr>
        <w:t> </w:t>
      </w:r>
      <w:r>
        <w:rPr>
          <w:spacing w:val="-10"/>
        </w:rPr>
        <w:t>deal</w:t>
      </w:r>
      <w:r>
        <w:rPr>
          <w:spacing w:val="-6"/>
        </w:rPr>
        <w:t> </w:t>
      </w:r>
      <w:r>
        <w:rPr>
          <w:spacing w:val="-10"/>
        </w:rPr>
        <w:t>with</w:t>
      </w:r>
      <w:r>
        <w:rPr>
          <w:spacing w:val="-7"/>
        </w:rPr>
        <w:t> </w:t>
      </w:r>
      <w:r>
        <w:rPr>
          <w:spacing w:val="-10"/>
        </w:rPr>
        <w:t>the</w:t>
      </w:r>
      <w:r>
        <w:rPr>
          <w:spacing w:val="-7"/>
        </w:rPr>
        <w:t> </w:t>
      </w:r>
      <w:r>
        <w:rPr>
          <w:spacing w:val="-10"/>
        </w:rPr>
        <w:t>changes</w:t>
      </w:r>
      <w:r>
        <w:rPr>
          <w:spacing w:val="-6"/>
        </w:rPr>
        <w:t> </w:t>
      </w:r>
      <w:r>
        <w:rPr>
          <w:spacing w:val="-10"/>
        </w:rPr>
        <w:t>and</w:t>
      </w:r>
      <w:r>
        <w:rPr>
          <w:spacing w:val="-7"/>
        </w:rPr>
        <w:t> </w:t>
      </w:r>
      <w:r>
        <w:rPr>
          <w:spacing w:val="-10"/>
        </w:rPr>
        <w:t>aspects</w:t>
      </w:r>
      <w:r>
        <w:rPr>
          <w:spacing w:val="-7"/>
        </w:rPr>
        <w:t> </w:t>
      </w:r>
      <w:r>
        <w:rPr>
          <w:spacing w:val="-10"/>
        </w:rPr>
        <w:t>accordingly.</w:t>
      </w:r>
    </w:p>
    <w:p>
      <w:pPr>
        <w:pStyle w:val="Heading1"/>
        <w:numPr>
          <w:ilvl w:val="0"/>
          <w:numId w:val="2"/>
        </w:numPr>
        <w:tabs>
          <w:tab w:pos="441" w:val="left" w:leader="none"/>
        </w:tabs>
        <w:spacing w:line="240" w:lineRule="auto" w:before="216" w:after="0"/>
        <w:ind w:left="440" w:right="0" w:hanging="241"/>
        <w:jc w:val="left"/>
      </w:pPr>
      <w:bookmarkStart w:name="_TOC_250006" w:id="3"/>
      <w:bookmarkEnd w:id="3"/>
      <w:r>
        <w:rPr>
          <w:spacing w:val="-2"/>
        </w:rPr>
        <w:t>Discussion</w:t>
      </w:r>
    </w:p>
    <w:p>
      <w:pPr>
        <w:pStyle w:val="BodyText"/>
        <w:spacing w:before="13"/>
        <w:ind w:left="0"/>
        <w:rPr>
          <w:rFonts w:ascii="Nimbus Roman"/>
          <w:b/>
          <w:sz w:val="18"/>
        </w:rPr>
      </w:pPr>
    </w:p>
    <w:p>
      <w:pPr>
        <w:pStyle w:val="Heading1"/>
        <w:numPr>
          <w:ilvl w:val="1"/>
          <w:numId w:val="2"/>
        </w:numPr>
        <w:tabs>
          <w:tab w:pos="561" w:val="left" w:leader="none"/>
        </w:tabs>
        <w:spacing w:line="240" w:lineRule="auto" w:before="0" w:after="0"/>
        <w:ind w:left="560" w:right="0" w:hanging="361"/>
        <w:jc w:val="left"/>
      </w:pPr>
      <w:bookmarkStart w:name="_TOC_250005" w:id="4"/>
      <w:r>
        <w:rPr/>
        <w:t>Identifying</w:t>
      </w:r>
      <w:r>
        <w:rPr>
          <w:rFonts w:ascii="Arial"/>
          <w:b w:val="0"/>
          <w:spacing w:val="-8"/>
        </w:rPr>
        <w:t> </w:t>
      </w:r>
      <w:r>
        <w:rPr/>
        <w:t>Key</w:t>
      </w:r>
      <w:r>
        <w:rPr>
          <w:rFonts w:ascii="Arial"/>
          <w:b w:val="0"/>
          <w:spacing w:val="-10"/>
        </w:rPr>
        <w:t> </w:t>
      </w:r>
      <w:r>
        <w:rPr/>
        <w:t>Business</w:t>
      </w:r>
      <w:r>
        <w:rPr>
          <w:rFonts w:ascii="Arial"/>
          <w:b w:val="0"/>
          <w:spacing w:val="-9"/>
        </w:rPr>
        <w:t> </w:t>
      </w:r>
      <w:r>
        <w:rPr/>
        <w:t>and</w:t>
      </w:r>
      <w:r>
        <w:rPr>
          <w:rFonts w:ascii="Arial"/>
          <w:b w:val="0"/>
          <w:spacing w:val="-11"/>
        </w:rPr>
        <w:t> </w:t>
      </w:r>
      <w:r>
        <w:rPr/>
        <w:t>Corporate</w:t>
      </w:r>
      <w:r>
        <w:rPr>
          <w:rFonts w:ascii="Arial"/>
          <w:b w:val="0"/>
          <w:spacing w:val="-9"/>
        </w:rPr>
        <w:t> </w:t>
      </w:r>
      <w:bookmarkEnd w:id="4"/>
      <w:r>
        <w:rPr>
          <w:spacing w:val="-2"/>
        </w:rPr>
        <w:t>Strategies</w:t>
      </w:r>
    </w:p>
    <w:p>
      <w:pPr>
        <w:pStyle w:val="BodyText"/>
        <w:spacing w:before="5"/>
        <w:ind w:left="0"/>
        <w:rPr>
          <w:rFonts w:ascii="Nimbus Roman"/>
          <w:b/>
          <w:sz w:val="17"/>
        </w:rPr>
      </w:pPr>
    </w:p>
    <w:p>
      <w:pPr>
        <w:pStyle w:val="BodyText"/>
        <w:spacing w:line="480" w:lineRule="auto" w:before="1"/>
        <w:ind w:right="612" w:firstLine="719"/>
        <w:jc w:val="both"/>
      </w:pPr>
      <w:r>
        <w:rPr>
          <w:spacing w:val="-6"/>
        </w:rPr>
        <w:t>Unilever</w:t>
      </w:r>
      <w:r>
        <w:rPr>
          <w:spacing w:val="-9"/>
        </w:rPr>
        <w:t> </w:t>
      </w:r>
      <w:r>
        <w:rPr>
          <w:spacing w:val="-6"/>
        </w:rPr>
        <w:t>has</w:t>
      </w:r>
      <w:r>
        <w:rPr>
          <w:spacing w:val="-9"/>
        </w:rPr>
        <w:t> </w:t>
      </w:r>
      <w:r>
        <w:rPr>
          <w:spacing w:val="-6"/>
        </w:rPr>
        <w:t>been</w:t>
      </w:r>
      <w:r>
        <w:rPr>
          <w:spacing w:val="-9"/>
        </w:rPr>
        <w:t> </w:t>
      </w:r>
      <w:r>
        <w:rPr>
          <w:spacing w:val="-6"/>
        </w:rPr>
        <w:t>successful</w:t>
      </w:r>
      <w:r>
        <w:rPr>
          <w:spacing w:val="-8"/>
        </w:rPr>
        <w:t> </w:t>
      </w:r>
      <w:r>
        <w:rPr>
          <w:spacing w:val="-6"/>
        </w:rPr>
        <w:t>in</w:t>
      </w:r>
      <w:r>
        <w:rPr>
          <w:spacing w:val="-9"/>
        </w:rPr>
        <w:t> </w:t>
      </w:r>
      <w:r>
        <w:rPr>
          <w:spacing w:val="-6"/>
        </w:rPr>
        <w:t>its</w:t>
      </w:r>
      <w:r>
        <w:rPr>
          <w:spacing w:val="-9"/>
        </w:rPr>
        <w:t> </w:t>
      </w:r>
      <w:r>
        <w:rPr>
          <w:spacing w:val="-6"/>
        </w:rPr>
        <w:t>business</w:t>
      </w:r>
      <w:r>
        <w:rPr>
          <w:spacing w:val="-9"/>
        </w:rPr>
        <w:t> </w:t>
      </w:r>
      <w:r>
        <w:rPr>
          <w:spacing w:val="-6"/>
        </w:rPr>
        <w:t>procedures</w:t>
      </w:r>
      <w:r>
        <w:rPr>
          <w:spacing w:val="-9"/>
        </w:rPr>
        <w:t> </w:t>
      </w:r>
      <w:r>
        <w:rPr>
          <w:spacing w:val="-6"/>
        </w:rPr>
        <w:t>and</w:t>
      </w:r>
      <w:r>
        <w:rPr>
          <w:spacing w:val="-9"/>
        </w:rPr>
        <w:t> </w:t>
      </w:r>
      <w:r>
        <w:rPr>
          <w:spacing w:val="-6"/>
        </w:rPr>
        <w:t>operations</w:t>
      </w:r>
      <w:r>
        <w:rPr>
          <w:spacing w:val="-9"/>
        </w:rPr>
        <w:t> </w:t>
      </w:r>
      <w:r>
        <w:rPr>
          <w:spacing w:val="-6"/>
        </w:rPr>
        <w:t>to</w:t>
      </w:r>
      <w:r>
        <w:rPr>
          <w:spacing w:val="-11"/>
        </w:rPr>
        <w:t> </w:t>
      </w:r>
      <w:r>
        <w:rPr>
          <w:spacing w:val="-6"/>
        </w:rPr>
        <w:t>ensure</w:t>
      </w:r>
      <w:r>
        <w:rPr>
          <w:spacing w:val="-8"/>
        </w:rPr>
        <w:t> </w:t>
      </w:r>
      <w:r>
        <w:rPr>
          <w:spacing w:val="-6"/>
        </w:rPr>
        <w:t>that </w:t>
      </w:r>
      <w:r>
        <w:rPr>
          <w:spacing w:val="-14"/>
        </w:rPr>
        <w:t>maximum</w:t>
      </w:r>
      <w:r>
        <w:rPr/>
        <w:t> </w:t>
      </w:r>
      <w:r>
        <w:rPr>
          <w:spacing w:val="-14"/>
        </w:rPr>
        <w:t>efficiency</w:t>
      </w:r>
      <w:r>
        <w:rPr>
          <w:spacing w:val="-1"/>
        </w:rPr>
        <w:t> </w:t>
      </w:r>
      <w:r>
        <w:rPr>
          <w:spacing w:val="-14"/>
        </w:rPr>
        <w:t>and</w:t>
      </w:r>
      <w:r>
        <w:rPr/>
        <w:t> </w:t>
      </w:r>
      <w:r>
        <w:rPr>
          <w:spacing w:val="-14"/>
        </w:rPr>
        <w:t>effectiveness</w:t>
      </w:r>
      <w:r>
        <w:rPr>
          <w:spacing w:val="8"/>
        </w:rPr>
        <w:t> </w:t>
      </w:r>
      <w:r>
        <w:rPr>
          <w:spacing w:val="-14"/>
        </w:rPr>
        <w:t>are</w:t>
      </w:r>
      <w:r>
        <w:rPr/>
        <w:t> </w:t>
      </w:r>
      <w:r>
        <w:rPr>
          <w:spacing w:val="-14"/>
        </w:rPr>
        <w:t>gained.</w:t>
      </w:r>
      <w:r>
        <w:rPr>
          <w:spacing w:val="8"/>
        </w:rPr>
        <w:t> </w:t>
      </w:r>
      <w:r>
        <w:rPr>
          <w:spacing w:val="-14"/>
        </w:rPr>
        <w:t>The</w:t>
      </w:r>
      <w:r>
        <w:rPr/>
        <w:t> </w:t>
      </w:r>
      <w:r>
        <w:rPr>
          <w:spacing w:val="-14"/>
        </w:rPr>
        <w:t>main</w:t>
      </w:r>
      <w:r>
        <w:rPr/>
        <w:t> </w:t>
      </w:r>
      <w:r>
        <w:rPr>
          <w:spacing w:val="-14"/>
        </w:rPr>
        <w:t>purpose</w:t>
      </w:r>
      <w:r>
        <w:rPr/>
        <w:t> </w:t>
      </w:r>
      <w:r>
        <w:rPr>
          <w:spacing w:val="-14"/>
        </w:rPr>
        <w:t>of</w:t>
      </w:r>
      <w:r>
        <w:rPr/>
        <w:t> </w:t>
      </w:r>
      <w:r>
        <w:rPr>
          <w:spacing w:val="-14"/>
        </w:rPr>
        <w:t>the</w:t>
      </w:r>
      <w:r>
        <w:rPr/>
        <w:t> </w:t>
      </w:r>
      <w:r>
        <w:rPr>
          <w:spacing w:val="-14"/>
        </w:rPr>
        <w:t>organizational</w:t>
      </w:r>
      <w:r>
        <w:rPr/>
        <w:t> </w:t>
      </w:r>
      <w:r>
        <w:rPr>
          <w:spacing w:val="-14"/>
        </w:rPr>
        <w:t>strategy </w:t>
      </w:r>
      <w:r>
        <w:rPr>
          <w:spacing w:val="-16"/>
        </w:rPr>
        <w:t>is</w:t>
      </w:r>
      <w:r>
        <w:rPr/>
        <w:t> </w:t>
      </w:r>
      <w:r>
        <w:rPr>
          <w:spacing w:val="-16"/>
        </w:rPr>
        <w:t>to</w:t>
      </w:r>
      <w:r>
        <w:rPr/>
        <w:t> </w:t>
      </w:r>
      <w:r>
        <w:rPr>
          <w:spacing w:val="-16"/>
        </w:rPr>
        <w:t>make</w:t>
      </w:r>
      <w:r>
        <w:rPr/>
        <w:t> </w:t>
      </w:r>
      <w:r>
        <w:rPr>
          <w:spacing w:val="-16"/>
        </w:rPr>
        <w:t>sustainable</w:t>
      </w:r>
      <w:r>
        <w:rPr/>
        <w:t> </w:t>
      </w:r>
      <w:r>
        <w:rPr>
          <w:spacing w:val="-16"/>
        </w:rPr>
        <w:t>living</w:t>
      </w:r>
      <w:r>
        <w:rPr/>
        <w:t> </w:t>
      </w:r>
      <w:r>
        <w:rPr>
          <w:spacing w:val="-16"/>
        </w:rPr>
        <w:t>commonplace</w:t>
      </w:r>
      <w:r>
        <w:rPr>
          <w:spacing w:val="11"/>
        </w:rPr>
        <w:t> </w:t>
      </w:r>
      <w:r>
        <w:rPr>
          <w:spacing w:val="-16"/>
        </w:rPr>
        <w:t>and</w:t>
      </w:r>
      <w:r>
        <w:rPr/>
        <w:t> </w:t>
      </w:r>
      <w:r>
        <w:rPr>
          <w:spacing w:val="-16"/>
        </w:rPr>
        <w:t>even</w:t>
      </w:r>
      <w:r>
        <w:rPr>
          <w:spacing w:val="15"/>
        </w:rPr>
        <w:t> </w:t>
      </w:r>
      <w:r>
        <w:rPr>
          <w:spacing w:val="-16"/>
        </w:rPr>
        <w:t>ensure</w:t>
      </w:r>
      <w:r>
        <w:rPr/>
        <w:t> </w:t>
      </w:r>
      <w:r>
        <w:rPr>
          <w:spacing w:val="-16"/>
        </w:rPr>
        <w:t>that</w:t>
      </w:r>
      <w:r>
        <w:rPr/>
        <w:t> </w:t>
      </w:r>
      <w:r>
        <w:rPr>
          <w:spacing w:val="-16"/>
        </w:rPr>
        <w:t>the</w:t>
      </w:r>
      <w:r>
        <w:rPr/>
        <w:t> </w:t>
      </w:r>
      <w:r>
        <w:rPr>
          <w:spacing w:val="-16"/>
        </w:rPr>
        <w:t>most</w:t>
      </w:r>
      <w:r>
        <w:rPr/>
        <w:t> </w:t>
      </w:r>
      <w:r>
        <w:rPr>
          <w:spacing w:val="-16"/>
        </w:rPr>
        <w:t>exceptional</w:t>
      </w:r>
      <w:r>
        <w:rPr/>
        <w:t> </w:t>
      </w:r>
      <w:r>
        <w:rPr>
          <w:spacing w:val="-16"/>
        </w:rPr>
        <w:t>performance </w:t>
      </w:r>
      <w:r>
        <w:rPr/>
        <w:t>would be inspired under every circumstance (Business Strategy of Unilever. 2024). The </w:t>
      </w:r>
      <w:r>
        <w:rPr>
          <w:spacing w:val="-16"/>
        </w:rPr>
        <w:t>organizational</w:t>
      </w:r>
      <w:r>
        <w:rPr>
          <w:spacing w:val="9"/>
        </w:rPr>
        <w:t> </w:t>
      </w:r>
      <w:r>
        <w:rPr>
          <w:spacing w:val="-16"/>
        </w:rPr>
        <w:t>management</w:t>
      </w:r>
      <w:r>
        <w:rPr>
          <w:spacing w:val="9"/>
        </w:rPr>
        <w:t> </w:t>
      </w:r>
      <w:r>
        <w:rPr>
          <w:spacing w:val="-16"/>
        </w:rPr>
        <w:t>has</w:t>
      </w:r>
      <w:r>
        <w:rPr>
          <w:spacing w:val="9"/>
        </w:rPr>
        <w:t> </w:t>
      </w:r>
      <w:r>
        <w:rPr>
          <w:spacing w:val="-16"/>
        </w:rPr>
        <w:t>ensured</w:t>
      </w:r>
      <w:r>
        <w:rPr/>
        <w:t> </w:t>
      </w:r>
      <w:r>
        <w:rPr>
          <w:spacing w:val="-16"/>
        </w:rPr>
        <w:t>that</w:t>
      </w:r>
      <w:r>
        <w:rPr/>
        <w:t> </w:t>
      </w:r>
      <w:r>
        <w:rPr>
          <w:spacing w:val="-16"/>
        </w:rPr>
        <w:t>they</w:t>
      </w:r>
      <w:r>
        <w:rPr/>
        <w:t> </w:t>
      </w:r>
      <w:r>
        <w:rPr>
          <w:spacing w:val="-16"/>
        </w:rPr>
        <w:t>have</w:t>
      </w:r>
      <w:r>
        <w:rPr>
          <w:spacing w:val="11"/>
        </w:rPr>
        <w:t> </w:t>
      </w:r>
      <w:r>
        <w:rPr>
          <w:spacing w:val="-16"/>
        </w:rPr>
        <w:t>successfully</w:t>
      </w:r>
      <w:r>
        <w:rPr/>
        <w:t> </w:t>
      </w:r>
      <w:r>
        <w:rPr>
          <w:spacing w:val="-16"/>
        </w:rPr>
        <w:t>integrated</w:t>
      </w:r>
      <w:r>
        <w:rPr>
          <w:spacing w:val="9"/>
        </w:rPr>
        <w:t> </w:t>
      </w:r>
      <w:r>
        <w:rPr>
          <w:spacing w:val="-16"/>
        </w:rPr>
        <w:t>the</w:t>
      </w:r>
      <w:r>
        <w:rPr/>
        <w:t> </w:t>
      </w:r>
      <w:r>
        <w:rPr>
          <w:spacing w:val="-16"/>
        </w:rPr>
        <w:t>global</w:t>
      </w:r>
      <w:r>
        <w:rPr/>
        <w:t> </w:t>
      </w:r>
      <w:r>
        <w:rPr>
          <w:spacing w:val="-16"/>
        </w:rPr>
        <w:t>strategies </w:t>
      </w:r>
      <w:r>
        <w:rPr>
          <w:spacing w:val="-14"/>
        </w:rPr>
        <w:t>with</w:t>
      </w:r>
      <w:r>
        <w:rPr>
          <w:spacing w:val="-3"/>
        </w:rPr>
        <w:t> </w:t>
      </w:r>
      <w:r>
        <w:rPr>
          <w:spacing w:val="-14"/>
        </w:rPr>
        <w:t>every</w:t>
      </w:r>
      <w:r>
        <w:rPr>
          <w:spacing w:val="-3"/>
        </w:rPr>
        <w:t> </w:t>
      </w:r>
      <w:r>
        <w:rPr>
          <w:spacing w:val="-14"/>
        </w:rPr>
        <w:t>local</w:t>
      </w:r>
      <w:r>
        <w:rPr>
          <w:spacing w:val="-2"/>
        </w:rPr>
        <w:t> </w:t>
      </w:r>
      <w:r>
        <w:rPr>
          <w:spacing w:val="-14"/>
        </w:rPr>
        <w:t>community</w:t>
      </w:r>
      <w:r>
        <w:rPr>
          <w:spacing w:val="-3"/>
        </w:rPr>
        <w:t> </w:t>
      </w:r>
      <w:r>
        <w:rPr>
          <w:spacing w:val="-14"/>
        </w:rPr>
        <w:t>so</w:t>
      </w:r>
      <w:r>
        <w:rPr>
          <w:spacing w:val="-3"/>
        </w:rPr>
        <w:t> </w:t>
      </w:r>
      <w:r>
        <w:rPr>
          <w:spacing w:val="-14"/>
        </w:rPr>
        <w:t>that</w:t>
      </w:r>
      <w:r>
        <w:rPr>
          <w:spacing w:val="-3"/>
        </w:rPr>
        <w:t> </w:t>
      </w:r>
      <w:r>
        <w:rPr>
          <w:spacing w:val="-14"/>
        </w:rPr>
        <w:t>they</w:t>
      </w:r>
      <w:r>
        <w:rPr>
          <w:spacing w:val="-2"/>
        </w:rPr>
        <w:t> </w:t>
      </w:r>
      <w:r>
        <w:rPr>
          <w:spacing w:val="-14"/>
        </w:rPr>
        <w:t>are</w:t>
      </w:r>
      <w:r>
        <w:rPr>
          <w:spacing w:val="-3"/>
        </w:rPr>
        <w:t> </w:t>
      </w:r>
      <w:r>
        <w:rPr>
          <w:spacing w:val="-14"/>
        </w:rPr>
        <w:t>successful</w:t>
      </w:r>
      <w:r>
        <w:rPr>
          <w:spacing w:val="-3"/>
        </w:rPr>
        <w:t> </w:t>
      </w:r>
      <w:r>
        <w:rPr>
          <w:spacing w:val="-14"/>
        </w:rPr>
        <w:t>in</w:t>
      </w:r>
      <w:r>
        <w:rPr>
          <w:spacing w:val="-2"/>
        </w:rPr>
        <w:t> </w:t>
      </w:r>
      <w:r>
        <w:rPr>
          <w:spacing w:val="-14"/>
        </w:rPr>
        <w:t>attracting</w:t>
      </w:r>
      <w:r>
        <w:rPr>
          <w:spacing w:val="-3"/>
        </w:rPr>
        <w:t> </w:t>
      </w:r>
      <w:r>
        <w:rPr>
          <w:spacing w:val="-14"/>
        </w:rPr>
        <w:t>all</w:t>
      </w:r>
      <w:r>
        <w:rPr>
          <w:spacing w:val="-3"/>
        </w:rPr>
        <w:t> </w:t>
      </w:r>
      <w:r>
        <w:rPr>
          <w:spacing w:val="-14"/>
        </w:rPr>
        <w:t>consumers</w:t>
      </w:r>
      <w:r>
        <w:rPr>
          <w:spacing w:val="1"/>
        </w:rPr>
        <w:t> </w:t>
      </w:r>
      <w:r>
        <w:rPr>
          <w:spacing w:val="-14"/>
        </w:rPr>
        <w:t>who</w:t>
      </w:r>
      <w:r>
        <w:rPr>
          <w:spacing w:val="-2"/>
        </w:rPr>
        <w:t> </w:t>
      </w:r>
      <w:r>
        <w:rPr>
          <w:spacing w:val="-14"/>
        </w:rPr>
        <w:t>are</w:t>
      </w:r>
      <w:r>
        <w:rPr/>
        <w:t> </w:t>
      </w:r>
      <w:r>
        <w:rPr>
          <w:spacing w:val="-14"/>
        </w:rPr>
        <w:t>attracted </w:t>
      </w:r>
      <w:r>
        <w:rPr>
          <w:spacing w:val="-12"/>
        </w:rPr>
        <w:t>to</w:t>
      </w:r>
      <w:r>
        <w:rPr>
          <w:spacing w:val="-3"/>
        </w:rPr>
        <w:t> </w:t>
      </w:r>
      <w:r>
        <w:rPr>
          <w:spacing w:val="-12"/>
        </w:rPr>
        <w:t>the</w:t>
      </w:r>
      <w:r>
        <w:rPr>
          <w:spacing w:val="-4"/>
        </w:rPr>
        <w:t> </w:t>
      </w:r>
      <w:r>
        <w:rPr>
          <w:spacing w:val="-12"/>
        </w:rPr>
        <w:t>products</w:t>
      </w:r>
      <w:r>
        <w:rPr>
          <w:spacing w:val="-3"/>
        </w:rPr>
        <w:t> </w:t>
      </w:r>
      <w:r>
        <w:rPr>
          <w:spacing w:val="-12"/>
        </w:rPr>
        <w:t>or</w:t>
      </w:r>
      <w:r>
        <w:rPr>
          <w:spacing w:val="-2"/>
        </w:rPr>
        <w:t> </w:t>
      </w:r>
      <w:r>
        <w:rPr>
          <w:spacing w:val="-12"/>
        </w:rPr>
        <w:t>services</w:t>
      </w:r>
      <w:r>
        <w:rPr>
          <w:spacing w:val="-5"/>
        </w:rPr>
        <w:t> </w:t>
      </w:r>
      <w:r>
        <w:rPr>
          <w:spacing w:val="-12"/>
        </w:rPr>
        <w:t>accordingly.</w:t>
      </w:r>
      <w:r>
        <w:rPr>
          <w:spacing w:val="-2"/>
        </w:rPr>
        <w:t> </w:t>
      </w:r>
      <w:r>
        <w:rPr>
          <w:spacing w:val="-12"/>
        </w:rPr>
        <w:t>The</w:t>
      </w:r>
      <w:r>
        <w:rPr>
          <w:spacing w:val="-2"/>
        </w:rPr>
        <w:t> </w:t>
      </w:r>
      <w:r>
        <w:rPr>
          <w:spacing w:val="-12"/>
        </w:rPr>
        <w:t>business</w:t>
      </w:r>
      <w:r>
        <w:rPr>
          <w:spacing w:val="-3"/>
        </w:rPr>
        <w:t> </w:t>
      </w:r>
      <w:r>
        <w:rPr>
          <w:spacing w:val="-12"/>
        </w:rPr>
        <w:t>has</w:t>
      </w:r>
      <w:r>
        <w:rPr>
          <w:spacing w:val="-3"/>
        </w:rPr>
        <w:t> </w:t>
      </w:r>
      <w:r>
        <w:rPr>
          <w:spacing w:val="-12"/>
        </w:rPr>
        <w:t>better</w:t>
      </w:r>
      <w:r>
        <w:rPr>
          <w:spacing w:val="-2"/>
        </w:rPr>
        <w:t> </w:t>
      </w:r>
      <w:r>
        <w:rPr>
          <w:spacing w:val="-12"/>
        </w:rPr>
        <w:t>success</w:t>
      </w:r>
      <w:r>
        <w:rPr>
          <w:spacing w:val="-3"/>
        </w:rPr>
        <w:t> </w:t>
      </w:r>
      <w:r>
        <w:rPr>
          <w:spacing w:val="-12"/>
        </w:rPr>
        <w:t>attributes</w:t>
      </w:r>
      <w:r>
        <w:rPr>
          <w:spacing w:val="-3"/>
        </w:rPr>
        <w:t> </w:t>
      </w:r>
      <w:r>
        <w:rPr>
          <w:spacing w:val="-12"/>
        </w:rPr>
        <w:t>that</w:t>
      </w:r>
      <w:r>
        <w:rPr>
          <w:spacing w:val="-4"/>
        </w:rPr>
        <w:t> </w:t>
      </w:r>
      <w:r>
        <w:rPr>
          <w:spacing w:val="-12"/>
        </w:rPr>
        <w:t>eventually </w:t>
      </w:r>
      <w:r>
        <w:rPr>
          <w:spacing w:val="-10"/>
        </w:rPr>
        <w:t>capitalize</w:t>
      </w:r>
      <w:r>
        <w:rPr>
          <w:spacing w:val="-6"/>
        </w:rPr>
        <w:t> </w:t>
      </w:r>
      <w:r>
        <w:rPr>
          <w:spacing w:val="-10"/>
        </w:rPr>
        <w:t>on</w:t>
      </w:r>
      <w:r>
        <w:rPr>
          <w:spacing w:val="-6"/>
        </w:rPr>
        <w:t> </w:t>
      </w:r>
      <w:r>
        <w:rPr>
          <w:spacing w:val="-10"/>
        </w:rPr>
        <w:t>the</w:t>
      </w:r>
      <w:r>
        <w:rPr>
          <w:spacing w:val="-5"/>
        </w:rPr>
        <w:t> </w:t>
      </w:r>
      <w:r>
        <w:rPr>
          <w:spacing w:val="-10"/>
        </w:rPr>
        <w:t>overall</w:t>
      </w:r>
      <w:r>
        <w:rPr>
          <w:spacing w:val="-6"/>
        </w:rPr>
        <w:t> </w:t>
      </w:r>
      <w:r>
        <w:rPr>
          <w:spacing w:val="-10"/>
        </w:rPr>
        <w:t>power</w:t>
      </w:r>
      <w:r>
        <w:rPr>
          <w:spacing w:val="-6"/>
        </w:rPr>
        <w:t> </w:t>
      </w:r>
      <w:r>
        <w:rPr>
          <w:spacing w:val="-10"/>
        </w:rPr>
        <w:t>of</w:t>
      </w:r>
      <w:r>
        <w:rPr>
          <w:spacing w:val="-7"/>
        </w:rPr>
        <w:t> </w:t>
      </w:r>
      <w:r>
        <w:rPr>
          <w:spacing w:val="-10"/>
        </w:rPr>
        <w:t>data</w:t>
      </w:r>
      <w:r>
        <w:rPr>
          <w:spacing w:val="-5"/>
        </w:rPr>
        <w:t> </w:t>
      </w:r>
      <w:r>
        <w:rPr>
          <w:spacing w:val="-10"/>
        </w:rPr>
        <w:t>and</w:t>
      </w:r>
      <w:r>
        <w:rPr>
          <w:spacing w:val="-6"/>
        </w:rPr>
        <w:t> </w:t>
      </w:r>
      <w:r>
        <w:rPr>
          <w:spacing w:val="-10"/>
        </w:rPr>
        <w:t>technology.</w:t>
      </w:r>
      <w:r>
        <w:rPr>
          <w:spacing w:val="-4"/>
        </w:rPr>
        <w:t> </w:t>
      </w:r>
      <w:r>
        <w:rPr>
          <w:spacing w:val="-10"/>
        </w:rPr>
        <w:t>Moreover,</w:t>
      </w:r>
      <w:r>
        <w:rPr>
          <w:spacing w:val="-6"/>
        </w:rPr>
        <w:t> </w:t>
      </w:r>
      <w:r>
        <w:rPr>
          <w:spacing w:val="-10"/>
        </w:rPr>
        <w:t>consumer</w:t>
      </w:r>
      <w:r>
        <w:rPr>
          <w:spacing w:val="-4"/>
        </w:rPr>
        <w:t> </w:t>
      </w:r>
      <w:r>
        <w:rPr>
          <w:spacing w:val="-10"/>
        </w:rPr>
        <w:t>needs</w:t>
      </w:r>
      <w:r>
        <w:rPr>
          <w:spacing w:val="-6"/>
        </w:rPr>
        <w:t> </w:t>
      </w:r>
      <w:r>
        <w:rPr>
          <w:spacing w:val="-10"/>
        </w:rPr>
        <w:t>have</w:t>
      </w:r>
      <w:r>
        <w:rPr>
          <w:spacing w:val="-5"/>
        </w:rPr>
        <w:t> </w:t>
      </w:r>
      <w:r>
        <w:rPr>
          <w:spacing w:val="-10"/>
        </w:rPr>
        <w:t>shifted, </w:t>
      </w:r>
      <w:r>
        <w:rPr>
          <w:spacing w:val="-8"/>
        </w:rPr>
        <w:t>and</w:t>
      </w:r>
      <w:r>
        <w:rPr>
          <w:spacing w:val="-2"/>
        </w:rPr>
        <w:t> </w:t>
      </w:r>
      <w:r>
        <w:rPr>
          <w:spacing w:val="-8"/>
        </w:rPr>
        <w:t>this could be considered</w:t>
      </w:r>
      <w:r>
        <w:rPr>
          <w:spacing w:val="-2"/>
        </w:rPr>
        <w:t> </w:t>
      </w:r>
      <w:r>
        <w:rPr>
          <w:spacing w:val="-8"/>
        </w:rPr>
        <w:t>responsible</w:t>
      </w:r>
      <w:r>
        <w:rPr>
          <w:spacing w:val="-1"/>
        </w:rPr>
        <w:t> </w:t>
      </w:r>
      <w:r>
        <w:rPr>
          <w:spacing w:val="-8"/>
        </w:rPr>
        <w:t>for</w:t>
      </w:r>
      <w:r>
        <w:rPr>
          <w:spacing w:val="-2"/>
        </w:rPr>
        <w:t> </w:t>
      </w:r>
      <w:r>
        <w:rPr>
          <w:spacing w:val="-8"/>
        </w:rPr>
        <w:t>tackling every major</w:t>
      </w:r>
      <w:r>
        <w:rPr>
          <w:spacing w:val="-2"/>
        </w:rPr>
        <w:t> </w:t>
      </w:r>
      <w:r>
        <w:rPr>
          <w:spacing w:val="-8"/>
        </w:rPr>
        <w:t>challenge of social</w:t>
      </w:r>
      <w:r>
        <w:rPr>
          <w:spacing w:val="-2"/>
        </w:rPr>
        <w:t> </w:t>
      </w:r>
      <w:r>
        <w:rPr>
          <w:spacing w:val="-8"/>
        </w:rPr>
        <w:t>inequality </w:t>
      </w:r>
      <w:r>
        <w:rPr>
          <w:spacing w:val="-6"/>
        </w:rPr>
        <w:t>and</w:t>
      </w:r>
      <w:r>
        <w:rPr>
          <w:spacing w:val="-11"/>
        </w:rPr>
        <w:t> </w:t>
      </w:r>
      <w:r>
        <w:rPr>
          <w:spacing w:val="-6"/>
        </w:rPr>
        <w:t>climate</w:t>
      </w:r>
      <w:r>
        <w:rPr>
          <w:spacing w:val="-11"/>
        </w:rPr>
        <w:t> </w:t>
      </w:r>
      <w:r>
        <w:rPr>
          <w:spacing w:val="-6"/>
        </w:rPr>
        <w:t>change</w:t>
      </w:r>
      <w:r>
        <w:rPr>
          <w:spacing w:val="-10"/>
        </w:rPr>
        <w:t> </w:t>
      </w:r>
      <w:r>
        <w:rPr>
          <w:spacing w:val="-6"/>
        </w:rPr>
        <w:t>(Corporate</w:t>
      </w:r>
      <w:r>
        <w:rPr>
          <w:spacing w:val="-11"/>
        </w:rPr>
        <w:t> </w:t>
      </w:r>
      <w:r>
        <w:rPr>
          <w:spacing w:val="-6"/>
        </w:rPr>
        <w:t>Strategy</w:t>
      </w:r>
      <w:r>
        <w:rPr>
          <w:spacing w:val="-11"/>
        </w:rPr>
        <w:t> </w:t>
      </w:r>
      <w:r>
        <w:rPr>
          <w:spacing w:val="-6"/>
        </w:rPr>
        <w:t>of</w:t>
      </w:r>
      <w:r>
        <w:rPr>
          <w:spacing w:val="-11"/>
        </w:rPr>
        <w:t> </w:t>
      </w:r>
      <w:r>
        <w:rPr>
          <w:spacing w:val="-6"/>
        </w:rPr>
        <w:t>Unilever.</w:t>
      </w:r>
      <w:r>
        <w:rPr>
          <w:spacing w:val="-10"/>
        </w:rPr>
        <w:t> </w:t>
      </w:r>
      <w:r>
        <w:rPr>
          <w:spacing w:val="-6"/>
        </w:rPr>
        <w:t>2024).</w:t>
      </w:r>
    </w:p>
    <w:p>
      <w:pPr>
        <w:pStyle w:val="ListParagraph"/>
        <w:numPr>
          <w:ilvl w:val="2"/>
          <w:numId w:val="2"/>
        </w:numPr>
        <w:tabs>
          <w:tab w:pos="1176" w:val="left" w:leader="none"/>
        </w:tabs>
        <w:spacing w:line="480" w:lineRule="auto" w:before="164" w:after="0"/>
        <w:ind w:left="200" w:right="610" w:firstLine="719"/>
        <w:jc w:val="both"/>
        <w:rPr>
          <w:sz w:val="24"/>
        </w:rPr>
      </w:pPr>
      <w:r>
        <w:rPr>
          <w:spacing w:val="-4"/>
          <w:sz w:val="24"/>
        </w:rPr>
        <w:t>Porter’s</w:t>
      </w:r>
      <w:r>
        <w:rPr>
          <w:spacing w:val="-13"/>
          <w:sz w:val="24"/>
        </w:rPr>
        <w:t> </w:t>
      </w:r>
      <w:r>
        <w:rPr>
          <w:spacing w:val="-4"/>
          <w:sz w:val="24"/>
        </w:rPr>
        <w:t>generic</w:t>
      </w:r>
      <w:r>
        <w:rPr>
          <w:spacing w:val="-13"/>
          <w:sz w:val="24"/>
        </w:rPr>
        <w:t> </w:t>
      </w:r>
      <w:r>
        <w:rPr>
          <w:spacing w:val="-4"/>
          <w:sz w:val="24"/>
        </w:rPr>
        <w:t>strategies</w:t>
      </w:r>
      <w:r>
        <w:rPr>
          <w:spacing w:val="-12"/>
          <w:sz w:val="24"/>
        </w:rPr>
        <w:t> </w:t>
      </w:r>
      <w:r>
        <w:rPr>
          <w:spacing w:val="-4"/>
          <w:sz w:val="24"/>
        </w:rPr>
        <w:t>are</w:t>
      </w:r>
      <w:r>
        <w:rPr>
          <w:spacing w:val="-13"/>
          <w:sz w:val="24"/>
        </w:rPr>
        <w:t> </w:t>
      </w:r>
      <w:r>
        <w:rPr>
          <w:spacing w:val="-4"/>
          <w:sz w:val="24"/>
        </w:rPr>
        <w:t>responsible</w:t>
      </w:r>
      <w:r>
        <w:rPr>
          <w:spacing w:val="-13"/>
          <w:sz w:val="24"/>
        </w:rPr>
        <w:t> </w:t>
      </w:r>
      <w:r>
        <w:rPr>
          <w:spacing w:val="-4"/>
          <w:sz w:val="24"/>
        </w:rPr>
        <w:t>for</w:t>
      </w:r>
      <w:r>
        <w:rPr>
          <w:spacing w:val="-13"/>
          <w:sz w:val="24"/>
        </w:rPr>
        <w:t> </w:t>
      </w:r>
      <w:r>
        <w:rPr>
          <w:spacing w:val="-4"/>
          <w:sz w:val="24"/>
        </w:rPr>
        <w:t>describing</w:t>
      </w:r>
      <w:r>
        <w:rPr>
          <w:spacing w:val="-12"/>
          <w:sz w:val="24"/>
        </w:rPr>
        <w:t> </w:t>
      </w:r>
      <w:r>
        <w:rPr>
          <w:spacing w:val="-4"/>
          <w:sz w:val="24"/>
        </w:rPr>
        <w:t>the</w:t>
      </w:r>
      <w:r>
        <w:rPr>
          <w:spacing w:val="-13"/>
          <w:sz w:val="24"/>
        </w:rPr>
        <w:t> </w:t>
      </w:r>
      <w:r>
        <w:rPr>
          <w:spacing w:val="-4"/>
          <w:sz w:val="24"/>
        </w:rPr>
        <w:t>process</w:t>
      </w:r>
      <w:r>
        <w:rPr>
          <w:spacing w:val="-13"/>
          <w:sz w:val="24"/>
        </w:rPr>
        <w:t> </w:t>
      </w:r>
      <w:r>
        <w:rPr>
          <w:spacing w:val="-4"/>
          <w:sz w:val="24"/>
        </w:rPr>
        <w:t>of</w:t>
      </w:r>
      <w:r>
        <w:rPr>
          <w:spacing w:val="-12"/>
          <w:sz w:val="24"/>
        </w:rPr>
        <w:t> </w:t>
      </w:r>
      <w:r>
        <w:rPr>
          <w:spacing w:val="-4"/>
          <w:sz w:val="24"/>
        </w:rPr>
        <w:t>a</w:t>
      </w:r>
      <w:r>
        <w:rPr>
          <w:spacing w:val="-13"/>
          <w:sz w:val="24"/>
        </w:rPr>
        <w:t> </w:t>
      </w:r>
      <w:r>
        <w:rPr>
          <w:spacing w:val="-4"/>
          <w:sz w:val="24"/>
        </w:rPr>
        <w:t>business </w:t>
      </w:r>
      <w:r>
        <w:rPr>
          <w:spacing w:val="-8"/>
          <w:sz w:val="24"/>
        </w:rPr>
        <w:t>pursuing competitive</w:t>
      </w:r>
      <w:r>
        <w:rPr>
          <w:spacing w:val="-1"/>
          <w:sz w:val="24"/>
        </w:rPr>
        <w:t> </w:t>
      </w:r>
      <w:r>
        <w:rPr>
          <w:spacing w:val="-8"/>
          <w:sz w:val="24"/>
        </w:rPr>
        <w:t>benefit within the market scope. There are</w:t>
      </w:r>
      <w:r>
        <w:rPr>
          <w:spacing w:val="-1"/>
          <w:sz w:val="24"/>
        </w:rPr>
        <w:t> </w:t>
      </w:r>
      <w:r>
        <w:rPr>
          <w:spacing w:val="-8"/>
          <w:sz w:val="24"/>
        </w:rPr>
        <w:t>four distinctive</w:t>
      </w:r>
      <w:r>
        <w:rPr>
          <w:spacing w:val="-1"/>
          <w:sz w:val="24"/>
        </w:rPr>
        <w:t> </w:t>
      </w:r>
      <w:r>
        <w:rPr>
          <w:spacing w:val="-8"/>
          <w:sz w:val="24"/>
        </w:rPr>
        <w:t>strategies: </w:t>
      </w:r>
      <w:r>
        <w:rPr>
          <w:spacing w:val="-8"/>
          <w:sz w:val="24"/>
        </w:rPr>
        <w:t>cost</w:t>
      </w:r>
      <w:r>
        <w:rPr>
          <w:spacing w:val="-8"/>
          <w:sz w:val="24"/>
        </w:rPr>
        <w:t> </w:t>
      </w:r>
      <w:r>
        <w:rPr>
          <w:spacing w:val="-2"/>
          <w:sz w:val="24"/>
        </w:rPr>
        <w:t>leadership,</w:t>
      </w:r>
      <w:r>
        <w:rPr>
          <w:spacing w:val="-15"/>
          <w:sz w:val="24"/>
        </w:rPr>
        <w:t> </w:t>
      </w:r>
      <w:r>
        <w:rPr>
          <w:spacing w:val="-2"/>
          <w:sz w:val="24"/>
        </w:rPr>
        <w:t>differentiation,</w:t>
      </w:r>
      <w:r>
        <w:rPr>
          <w:spacing w:val="-15"/>
          <w:sz w:val="24"/>
        </w:rPr>
        <w:t> </w:t>
      </w:r>
      <w:r>
        <w:rPr>
          <w:spacing w:val="-2"/>
          <w:sz w:val="24"/>
        </w:rPr>
        <w:t>cost</w:t>
      </w:r>
      <w:r>
        <w:rPr>
          <w:spacing w:val="-14"/>
          <w:sz w:val="24"/>
        </w:rPr>
        <w:t> </w:t>
      </w:r>
      <w:r>
        <w:rPr>
          <w:spacing w:val="-2"/>
          <w:sz w:val="24"/>
        </w:rPr>
        <w:t>focus,</w:t>
      </w:r>
      <w:r>
        <w:rPr>
          <w:spacing w:val="-15"/>
          <w:sz w:val="24"/>
        </w:rPr>
        <w:t> </w:t>
      </w:r>
      <w:r>
        <w:rPr>
          <w:spacing w:val="-2"/>
          <w:sz w:val="24"/>
        </w:rPr>
        <w:t>and</w:t>
      </w:r>
      <w:r>
        <w:rPr>
          <w:spacing w:val="-15"/>
          <w:sz w:val="24"/>
        </w:rPr>
        <w:t> </w:t>
      </w:r>
      <w:r>
        <w:rPr>
          <w:spacing w:val="-2"/>
          <w:sz w:val="24"/>
        </w:rPr>
        <w:t>differentiation</w:t>
      </w:r>
      <w:r>
        <w:rPr>
          <w:spacing w:val="-15"/>
          <w:sz w:val="24"/>
        </w:rPr>
        <w:t> </w:t>
      </w:r>
      <w:r>
        <w:rPr>
          <w:spacing w:val="-2"/>
          <w:sz w:val="24"/>
        </w:rPr>
        <w:t>focus</w:t>
      </w:r>
      <w:r>
        <w:rPr>
          <w:spacing w:val="-14"/>
          <w:sz w:val="24"/>
        </w:rPr>
        <w:t> </w:t>
      </w:r>
      <w:r>
        <w:rPr>
          <w:spacing w:val="-2"/>
          <w:sz w:val="24"/>
        </w:rPr>
        <w:t>(</w:t>
      </w:r>
      <w:r>
        <w:rPr>
          <w:color w:val="202020"/>
          <w:spacing w:val="-2"/>
          <w:sz w:val="24"/>
        </w:rPr>
        <w:t>Hunger,</w:t>
      </w:r>
      <w:r>
        <w:rPr>
          <w:color w:val="202020"/>
          <w:spacing w:val="-15"/>
          <w:sz w:val="24"/>
        </w:rPr>
        <w:t> </w:t>
      </w:r>
      <w:r>
        <w:rPr>
          <w:color w:val="202020"/>
          <w:spacing w:val="-2"/>
          <w:sz w:val="24"/>
        </w:rPr>
        <w:t>2020</w:t>
      </w:r>
      <w:r>
        <w:rPr>
          <w:spacing w:val="-2"/>
          <w:sz w:val="24"/>
        </w:rPr>
        <w:t>).</w:t>
      </w:r>
      <w:r>
        <w:rPr>
          <w:spacing w:val="-15"/>
          <w:sz w:val="24"/>
        </w:rPr>
        <w:t> </w:t>
      </w:r>
      <w:r>
        <w:rPr>
          <w:spacing w:val="-2"/>
          <w:sz w:val="24"/>
        </w:rPr>
        <w:t>The</w:t>
      </w:r>
      <w:r>
        <w:rPr>
          <w:spacing w:val="-14"/>
          <w:sz w:val="24"/>
        </w:rPr>
        <w:t> </w:t>
      </w:r>
      <w:r>
        <w:rPr>
          <w:spacing w:val="-2"/>
          <w:sz w:val="24"/>
        </w:rPr>
        <w:t>generic</w:t>
      </w:r>
      <w:r>
        <w:rPr>
          <w:spacing w:val="-2"/>
          <w:sz w:val="24"/>
        </w:rPr>
        <w:t> </w:t>
      </w:r>
      <w:r>
        <w:rPr>
          <w:spacing w:val="-4"/>
          <w:sz w:val="24"/>
        </w:rPr>
        <w:t>strategy</w:t>
      </w:r>
      <w:r>
        <w:rPr>
          <w:spacing w:val="-9"/>
          <w:sz w:val="24"/>
        </w:rPr>
        <w:t> </w:t>
      </w:r>
      <w:r>
        <w:rPr>
          <w:spacing w:val="-4"/>
          <w:sz w:val="24"/>
        </w:rPr>
        <w:t>mainly</w:t>
      </w:r>
      <w:r>
        <w:rPr>
          <w:spacing w:val="-9"/>
          <w:sz w:val="24"/>
        </w:rPr>
        <w:t> </w:t>
      </w:r>
      <w:r>
        <w:rPr>
          <w:spacing w:val="-4"/>
          <w:sz w:val="24"/>
        </w:rPr>
        <w:t>considers</w:t>
      </w:r>
      <w:r>
        <w:rPr>
          <w:spacing w:val="-7"/>
          <w:sz w:val="24"/>
        </w:rPr>
        <w:t> </w:t>
      </w:r>
      <w:r>
        <w:rPr>
          <w:spacing w:val="-4"/>
          <w:sz w:val="24"/>
        </w:rPr>
        <w:t>the</w:t>
      </w:r>
      <w:r>
        <w:rPr>
          <w:spacing w:val="-8"/>
          <w:sz w:val="24"/>
        </w:rPr>
        <w:t> </w:t>
      </w:r>
      <w:r>
        <w:rPr>
          <w:spacing w:val="-4"/>
          <w:sz w:val="24"/>
        </w:rPr>
        <w:t>selection</w:t>
      </w:r>
      <w:r>
        <w:rPr>
          <w:spacing w:val="-8"/>
          <w:sz w:val="24"/>
        </w:rPr>
        <w:t> </w:t>
      </w:r>
      <w:r>
        <w:rPr>
          <w:spacing w:val="-4"/>
          <w:sz w:val="24"/>
        </w:rPr>
        <w:t>of</w:t>
      </w:r>
      <w:r>
        <w:rPr>
          <w:spacing w:val="-8"/>
          <w:sz w:val="24"/>
        </w:rPr>
        <w:t> </w:t>
      </w:r>
      <w:r>
        <w:rPr>
          <w:spacing w:val="-4"/>
          <w:sz w:val="24"/>
        </w:rPr>
        <w:t>a</w:t>
      </w:r>
      <w:r>
        <w:rPr>
          <w:spacing w:val="-6"/>
          <w:sz w:val="24"/>
        </w:rPr>
        <w:t> </w:t>
      </w:r>
      <w:r>
        <w:rPr>
          <w:spacing w:val="-4"/>
          <w:sz w:val="24"/>
        </w:rPr>
        <w:t>narrow</w:t>
      </w:r>
      <w:r>
        <w:rPr>
          <w:spacing w:val="-7"/>
          <w:sz w:val="24"/>
        </w:rPr>
        <w:t> </w:t>
      </w:r>
      <w:r>
        <w:rPr>
          <w:spacing w:val="-4"/>
          <w:sz w:val="24"/>
        </w:rPr>
        <w:t>competitive</w:t>
      </w:r>
      <w:r>
        <w:rPr>
          <w:spacing w:val="-6"/>
          <w:sz w:val="24"/>
        </w:rPr>
        <w:t> </w:t>
      </w:r>
      <w:r>
        <w:rPr>
          <w:spacing w:val="-4"/>
          <w:sz w:val="24"/>
        </w:rPr>
        <w:t>scope</w:t>
      </w:r>
      <w:r>
        <w:rPr>
          <w:spacing w:val="-7"/>
          <w:sz w:val="24"/>
        </w:rPr>
        <w:t> </w:t>
      </w:r>
      <w:r>
        <w:rPr>
          <w:spacing w:val="-4"/>
          <w:sz w:val="24"/>
        </w:rPr>
        <w:t>in</w:t>
      </w:r>
      <w:r>
        <w:rPr>
          <w:spacing w:val="-8"/>
          <w:sz w:val="24"/>
        </w:rPr>
        <w:t> </w:t>
      </w:r>
      <w:r>
        <w:rPr>
          <w:spacing w:val="-4"/>
          <w:sz w:val="24"/>
        </w:rPr>
        <w:t>the</w:t>
      </w:r>
      <w:r>
        <w:rPr>
          <w:spacing w:val="-7"/>
          <w:sz w:val="24"/>
        </w:rPr>
        <w:t> </w:t>
      </w:r>
      <w:r>
        <w:rPr>
          <w:spacing w:val="-4"/>
          <w:sz w:val="24"/>
        </w:rPr>
        <w:t>industry.</w:t>
      </w:r>
      <w:r>
        <w:rPr>
          <w:spacing w:val="-7"/>
          <w:sz w:val="24"/>
        </w:rPr>
        <w:t> </w:t>
      </w:r>
      <w:r>
        <w:rPr>
          <w:spacing w:val="-4"/>
          <w:sz w:val="24"/>
        </w:rPr>
        <w:t>These</w:t>
      </w:r>
      <w:r>
        <w:rPr>
          <w:spacing w:val="-4"/>
          <w:sz w:val="24"/>
        </w:rPr>
        <w:t> </w:t>
      </w:r>
      <w:r>
        <w:rPr>
          <w:spacing w:val="-8"/>
          <w:sz w:val="24"/>
        </w:rPr>
        <w:t>strategies also detail</w:t>
      </w:r>
      <w:r>
        <w:rPr>
          <w:spacing w:val="-3"/>
          <w:sz w:val="24"/>
        </w:rPr>
        <w:t> </w:t>
      </w:r>
      <w:r>
        <w:rPr>
          <w:spacing w:val="-8"/>
          <w:sz w:val="24"/>
        </w:rPr>
        <w:t>the interaction within cost minimization strategies, market</w:t>
      </w:r>
      <w:r>
        <w:rPr>
          <w:spacing w:val="-3"/>
          <w:sz w:val="24"/>
        </w:rPr>
        <w:t> </w:t>
      </w:r>
      <w:r>
        <w:rPr>
          <w:spacing w:val="-8"/>
          <w:sz w:val="24"/>
        </w:rPr>
        <w:t>focus </w:t>
      </w:r>
      <w:r>
        <w:rPr>
          <w:spacing w:val="-8"/>
          <w:sz w:val="24"/>
        </w:rPr>
        <w:t>strategies</w:t>
      </w:r>
      <w:r>
        <w:rPr>
          <w:spacing w:val="-8"/>
          <w:sz w:val="24"/>
        </w:rPr>
        <w:t> </w:t>
      </w:r>
      <w:r>
        <w:rPr>
          <w:spacing w:val="-10"/>
          <w:sz w:val="24"/>
        </w:rPr>
        <w:t>and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product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differentiation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strategies.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For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Unilever,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it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is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identified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that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competitive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benefit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is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based</w:t>
      </w:r>
      <w:r>
        <w:rPr>
          <w:spacing w:val="-10"/>
          <w:sz w:val="24"/>
        </w:rPr>
        <w:t> </w:t>
      </w:r>
      <w:r>
        <w:rPr>
          <w:spacing w:val="-14"/>
          <w:sz w:val="24"/>
        </w:rPr>
        <w:t>on</w:t>
      </w:r>
      <w:r>
        <w:rPr>
          <w:sz w:val="24"/>
        </w:rPr>
        <w:t> </w:t>
      </w:r>
      <w:r>
        <w:rPr>
          <w:spacing w:val="-14"/>
          <w:sz w:val="24"/>
        </w:rPr>
        <w:t>product</w:t>
      </w:r>
      <w:r>
        <w:rPr>
          <w:sz w:val="24"/>
        </w:rPr>
        <w:t> </w:t>
      </w:r>
      <w:r>
        <w:rPr>
          <w:spacing w:val="-14"/>
          <w:sz w:val="24"/>
        </w:rPr>
        <w:t>development</w:t>
      </w:r>
      <w:r>
        <w:rPr>
          <w:sz w:val="24"/>
        </w:rPr>
        <w:t> </w:t>
      </w:r>
      <w:r>
        <w:rPr>
          <w:spacing w:val="-14"/>
          <w:sz w:val="24"/>
        </w:rPr>
        <w:t>approaches.</w:t>
      </w:r>
      <w:r>
        <w:rPr>
          <w:sz w:val="24"/>
        </w:rPr>
        <w:t> </w:t>
      </w:r>
      <w:r>
        <w:rPr>
          <w:spacing w:val="-14"/>
          <w:sz w:val="24"/>
        </w:rPr>
        <w:t>This</w:t>
      </w:r>
      <w:r>
        <w:rPr>
          <w:sz w:val="24"/>
        </w:rPr>
        <w:t> </w:t>
      </w:r>
      <w:r>
        <w:rPr>
          <w:spacing w:val="-14"/>
          <w:sz w:val="24"/>
        </w:rPr>
        <w:t>specific</w:t>
      </w:r>
      <w:r>
        <w:rPr>
          <w:sz w:val="24"/>
        </w:rPr>
        <w:t> </w:t>
      </w:r>
      <w:r>
        <w:rPr>
          <w:spacing w:val="-14"/>
          <w:sz w:val="24"/>
        </w:rPr>
        <w:t>aspect</w:t>
      </w:r>
      <w:r>
        <w:rPr>
          <w:sz w:val="24"/>
        </w:rPr>
        <w:t> </w:t>
      </w:r>
      <w:r>
        <w:rPr>
          <w:spacing w:val="-14"/>
          <w:sz w:val="24"/>
        </w:rPr>
        <w:t>is</w:t>
      </w:r>
      <w:r>
        <w:rPr>
          <w:sz w:val="24"/>
        </w:rPr>
        <w:t> </w:t>
      </w:r>
      <w:r>
        <w:rPr>
          <w:spacing w:val="-14"/>
          <w:sz w:val="24"/>
        </w:rPr>
        <w:t>responsible</w:t>
      </w:r>
      <w:r>
        <w:rPr>
          <w:sz w:val="24"/>
        </w:rPr>
        <w:t> </w:t>
      </w:r>
      <w:r>
        <w:rPr>
          <w:spacing w:val="-14"/>
          <w:sz w:val="24"/>
        </w:rPr>
        <w:t>for</w:t>
      </w:r>
      <w:r>
        <w:rPr>
          <w:spacing w:val="9"/>
          <w:sz w:val="24"/>
        </w:rPr>
        <w:t> </w:t>
      </w:r>
      <w:r>
        <w:rPr>
          <w:spacing w:val="-14"/>
          <w:sz w:val="24"/>
        </w:rPr>
        <w:t>integrating</w:t>
      </w:r>
      <w:r>
        <w:rPr>
          <w:sz w:val="24"/>
        </w:rPr>
        <w:t> </w:t>
      </w:r>
      <w:r>
        <w:rPr>
          <w:spacing w:val="-14"/>
          <w:sz w:val="24"/>
        </w:rPr>
        <w:t>research</w:t>
      </w:r>
      <w:r>
        <w:rPr>
          <w:sz w:val="24"/>
        </w:rPr>
        <w:t> </w:t>
      </w:r>
      <w:r>
        <w:rPr>
          <w:spacing w:val="-14"/>
          <w:sz w:val="24"/>
        </w:rPr>
        <w:t>to</w:t>
      </w:r>
      <w:r>
        <w:rPr>
          <w:spacing w:val="-14"/>
          <w:sz w:val="24"/>
        </w:rPr>
        <w:t> </w:t>
      </w:r>
      <w:r>
        <w:rPr>
          <w:spacing w:val="-6"/>
          <w:sz w:val="24"/>
        </w:rPr>
        <w:t>address</w:t>
      </w:r>
      <w:r>
        <w:rPr>
          <w:spacing w:val="-7"/>
          <w:sz w:val="24"/>
        </w:rPr>
        <w:t> </w:t>
      </w:r>
      <w:r>
        <w:rPr>
          <w:spacing w:val="-6"/>
          <w:sz w:val="24"/>
        </w:rPr>
        <w:t>every</w:t>
      </w:r>
      <w:r>
        <w:rPr>
          <w:spacing w:val="-8"/>
          <w:sz w:val="24"/>
        </w:rPr>
        <w:t> </w:t>
      </w:r>
      <w:r>
        <w:rPr>
          <w:spacing w:val="-6"/>
          <w:sz w:val="24"/>
        </w:rPr>
        <w:t>major</w:t>
      </w:r>
      <w:r>
        <w:rPr>
          <w:spacing w:val="-8"/>
          <w:sz w:val="24"/>
        </w:rPr>
        <w:t> </w:t>
      </w:r>
      <w:r>
        <w:rPr>
          <w:spacing w:val="-6"/>
          <w:sz w:val="24"/>
        </w:rPr>
        <w:t>market need in the business procedure</w:t>
      </w:r>
      <w:r>
        <w:rPr>
          <w:spacing w:val="-7"/>
          <w:sz w:val="24"/>
        </w:rPr>
        <w:t> </w:t>
      </w:r>
      <w:r>
        <w:rPr>
          <w:spacing w:val="-6"/>
          <w:sz w:val="24"/>
        </w:rPr>
        <w:t>or operation.</w:t>
      </w:r>
      <w:r>
        <w:rPr>
          <w:spacing w:val="5"/>
          <w:sz w:val="24"/>
        </w:rPr>
        <w:t> </w:t>
      </w:r>
      <w:r>
        <w:rPr>
          <w:spacing w:val="-6"/>
          <w:sz w:val="24"/>
        </w:rPr>
        <w:t>Moreover, the</w:t>
      </w:r>
    </w:p>
    <w:p>
      <w:pPr>
        <w:spacing w:after="0" w:line="480" w:lineRule="auto"/>
        <w:jc w:val="both"/>
        <w:rPr>
          <w:sz w:val="24"/>
        </w:rPr>
        <w:sectPr>
          <w:pgSz w:w="12240" w:h="15840"/>
          <w:pgMar w:header="594" w:footer="0" w:top="1340" w:bottom="280" w:left="1240" w:right="820"/>
        </w:sectPr>
      </w:pPr>
    </w:p>
    <w:p>
      <w:pPr>
        <w:pStyle w:val="BodyText"/>
        <w:spacing w:line="480" w:lineRule="auto" w:before="81"/>
        <w:ind w:right="622"/>
        <w:jc w:val="both"/>
      </w:pPr>
      <w:r>
        <w:rPr>
          <w:spacing w:val="-8"/>
        </w:rPr>
        <w:t>organization also maintains growth through a proper combination of</w:t>
      </w:r>
      <w:r>
        <w:rPr>
          <w:spacing w:val="-9"/>
        </w:rPr>
        <w:t> </w:t>
      </w:r>
      <w:r>
        <w:rPr>
          <w:spacing w:val="-8"/>
        </w:rPr>
        <w:t>different growth</w:t>
      </w:r>
      <w:r>
        <w:rPr>
          <w:spacing w:val="-5"/>
        </w:rPr>
        <w:t> </w:t>
      </w:r>
      <w:r>
        <w:rPr>
          <w:spacing w:val="-8"/>
        </w:rPr>
        <w:t>strategies. </w:t>
      </w:r>
      <w:r>
        <w:rPr>
          <w:spacing w:val="-6"/>
        </w:rPr>
        <w:t>Unilever</w:t>
      </w:r>
      <w:r>
        <w:rPr>
          <w:spacing w:val="-8"/>
        </w:rPr>
        <w:t> </w:t>
      </w:r>
      <w:r>
        <w:rPr>
          <w:spacing w:val="-6"/>
        </w:rPr>
        <w:t>has</w:t>
      </w:r>
      <w:r>
        <w:rPr>
          <w:spacing w:val="-9"/>
        </w:rPr>
        <w:t> </w:t>
      </w:r>
      <w:r>
        <w:rPr>
          <w:spacing w:val="-6"/>
        </w:rPr>
        <w:t>been</w:t>
      </w:r>
      <w:r>
        <w:rPr>
          <w:spacing w:val="-8"/>
        </w:rPr>
        <w:t> </w:t>
      </w:r>
      <w:r>
        <w:rPr>
          <w:spacing w:val="-6"/>
        </w:rPr>
        <w:t>shifting</w:t>
      </w:r>
      <w:r>
        <w:rPr>
          <w:spacing w:val="-10"/>
        </w:rPr>
        <w:t> </w:t>
      </w:r>
      <w:r>
        <w:rPr>
          <w:spacing w:val="-6"/>
        </w:rPr>
        <w:t>the</w:t>
      </w:r>
      <w:r>
        <w:rPr>
          <w:spacing w:val="-8"/>
        </w:rPr>
        <w:t> </w:t>
      </w:r>
      <w:r>
        <w:rPr>
          <w:spacing w:val="-6"/>
        </w:rPr>
        <w:t>overall</w:t>
      </w:r>
      <w:r>
        <w:rPr>
          <w:spacing w:val="-8"/>
        </w:rPr>
        <w:t> </w:t>
      </w:r>
      <w:r>
        <w:rPr>
          <w:spacing w:val="-6"/>
        </w:rPr>
        <w:t>prioritization</w:t>
      </w:r>
      <w:r>
        <w:rPr>
          <w:spacing w:val="-8"/>
        </w:rPr>
        <w:t> </w:t>
      </w:r>
      <w:r>
        <w:rPr>
          <w:spacing w:val="-6"/>
        </w:rPr>
        <w:t>of</w:t>
      </w:r>
      <w:r>
        <w:rPr>
          <w:spacing w:val="-10"/>
        </w:rPr>
        <w:t> </w:t>
      </w:r>
      <w:r>
        <w:rPr>
          <w:spacing w:val="-6"/>
        </w:rPr>
        <w:t>intensive</w:t>
      </w:r>
      <w:r>
        <w:rPr>
          <w:spacing w:val="-8"/>
        </w:rPr>
        <w:t> </w:t>
      </w:r>
      <w:r>
        <w:rPr>
          <w:spacing w:val="-6"/>
        </w:rPr>
        <w:t>growth</w:t>
      </w:r>
      <w:r>
        <w:rPr>
          <w:spacing w:val="-8"/>
        </w:rPr>
        <w:t> </w:t>
      </w:r>
      <w:r>
        <w:rPr>
          <w:spacing w:val="-6"/>
        </w:rPr>
        <w:t>strategies</w:t>
      </w:r>
      <w:r>
        <w:rPr>
          <w:spacing w:val="-9"/>
        </w:rPr>
        <w:t> </w:t>
      </w:r>
      <w:r>
        <w:rPr>
          <w:spacing w:val="-6"/>
        </w:rPr>
        <w:t>based</w:t>
      </w:r>
      <w:r>
        <w:rPr>
          <w:spacing w:val="-8"/>
        </w:rPr>
        <w:t> </w:t>
      </w:r>
      <w:r>
        <w:rPr>
          <w:spacing w:val="-6"/>
        </w:rPr>
        <w:t>on</w:t>
      </w:r>
      <w:r>
        <w:rPr>
          <w:spacing w:val="-8"/>
        </w:rPr>
        <w:t> </w:t>
      </w:r>
      <w:r>
        <w:rPr>
          <w:spacing w:val="-6"/>
        </w:rPr>
        <w:t>the </w:t>
      </w:r>
      <w:r>
        <w:rPr>
          <w:spacing w:val="-12"/>
        </w:rPr>
        <w:t>consumer</w:t>
      </w:r>
      <w:r>
        <w:rPr>
          <w:spacing w:val="-1"/>
        </w:rPr>
        <w:t> </w:t>
      </w:r>
      <w:r>
        <w:rPr>
          <w:spacing w:val="-12"/>
        </w:rPr>
        <w:t>goods</w:t>
      </w:r>
      <w:r>
        <w:rPr>
          <w:spacing w:val="-2"/>
        </w:rPr>
        <w:t> </w:t>
      </w:r>
      <w:r>
        <w:rPr>
          <w:spacing w:val="-12"/>
        </w:rPr>
        <w:t>market</w:t>
      </w:r>
      <w:r>
        <w:rPr>
          <w:spacing w:val="-1"/>
        </w:rPr>
        <w:t> </w:t>
      </w:r>
      <w:r>
        <w:rPr>
          <w:spacing w:val="-12"/>
        </w:rPr>
        <w:t>(</w:t>
      </w:r>
      <w:r>
        <w:rPr>
          <w:color w:val="202020"/>
          <w:spacing w:val="-12"/>
        </w:rPr>
        <w:t>Fuertes</w:t>
      </w:r>
      <w:r>
        <w:rPr>
          <w:color w:val="202020"/>
          <w:spacing w:val="-2"/>
        </w:rPr>
        <w:t> </w:t>
      </w:r>
      <w:r>
        <w:rPr>
          <w:color w:val="202020"/>
          <w:spacing w:val="-12"/>
        </w:rPr>
        <w:t>et</w:t>
      </w:r>
      <w:r>
        <w:rPr>
          <w:color w:val="202020"/>
          <w:spacing w:val="-1"/>
        </w:rPr>
        <w:t> </w:t>
      </w:r>
      <w:r>
        <w:rPr>
          <w:color w:val="202020"/>
          <w:spacing w:val="-12"/>
        </w:rPr>
        <w:t>al.,</w:t>
      </w:r>
      <w:r>
        <w:rPr>
          <w:color w:val="202020"/>
          <w:spacing w:val="-1"/>
        </w:rPr>
        <w:t> </w:t>
      </w:r>
      <w:r>
        <w:rPr>
          <w:color w:val="202020"/>
          <w:spacing w:val="-12"/>
        </w:rPr>
        <w:t>2020</w:t>
      </w:r>
      <w:r>
        <w:rPr>
          <w:spacing w:val="-12"/>
        </w:rPr>
        <w:t>).</w:t>
      </w:r>
      <w:r>
        <w:rPr>
          <w:spacing w:val="-1"/>
        </w:rPr>
        <w:t> </w:t>
      </w:r>
      <w:r>
        <w:rPr>
          <w:spacing w:val="-12"/>
        </w:rPr>
        <w:t>Such</w:t>
      </w:r>
      <w:r>
        <w:rPr>
          <w:spacing w:val="-1"/>
        </w:rPr>
        <w:t> </w:t>
      </w:r>
      <w:r>
        <w:rPr>
          <w:spacing w:val="-12"/>
        </w:rPr>
        <w:t>an</w:t>
      </w:r>
      <w:r>
        <w:rPr>
          <w:spacing w:val="-1"/>
        </w:rPr>
        <w:t> </w:t>
      </w:r>
      <w:r>
        <w:rPr>
          <w:spacing w:val="-12"/>
        </w:rPr>
        <w:t>entire</w:t>
      </w:r>
      <w:r>
        <w:rPr>
          <w:spacing w:val="-1"/>
        </w:rPr>
        <w:t> </w:t>
      </w:r>
      <w:r>
        <w:rPr>
          <w:spacing w:val="-12"/>
        </w:rPr>
        <w:t>combination</w:t>
      </w:r>
      <w:r>
        <w:rPr>
          <w:spacing w:val="-1"/>
        </w:rPr>
        <w:t> </w:t>
      </w:r>
      <w:r>
        <w:rPr>
          <w:spacing w:val="-12"/>
        </w:rPr>
        <w:t>of</w:t>
      </w:r>
      <w:r>
        <w:rPr>
          <w:spacing w:val="-4"/>
        </w:rPr>
        <w:t> </w:t>
      </w:r>
      <w:r>
        <w:rPr>
          <w:spacing w:val="-12"/>
        </w:rPr>
        <w:t>generic</w:t>
      </w:r>
      <w:r>
        <w:rPr>
          <w:spacing w:val="-1"/>
        </w:rPr>
        <w:t> </w:t>
      </w:r>
      <w:r>
        <w:rPr>
          <w:spacing w:val="-12"/>
        </w:rPr>
        <w:t>competitive strategies</w:t>
      </w:r>
      <w:r>
        <w:rPr>
          <w:spacing w:val="-3"/>
        </w:rPr>
        <w:t> </w:t>
      </w:r>
      <w:r>
        <w:rPr>
          <w:spacing w:val="-12"/>
        </w:rPr>
        <w:t>as</w:t>
      </w:r>
      <w:r>
        <w:rPr>
          <w:spacing w:val="-3"/>
        </w:rPr>
        <w:t> </w:t>
      </w:r>
      <w:r>
        <w:rPr>
          <w:spacing w:val="-12"/>
        </w:rPr>
        <w:t>well</w:t>
      </w:r>
      <w:r>
        <w:rPr>
          <w:spacing w:val="-1"/>
        </w:rPr>
        <w:t> </w:t>
      </w:r>
      <w:r>
        <w:rPr>
          <w:spacing w:val="-12"/>
        </w:rPr>
        <w:t>as</w:t>
      </w:r>
      <w:r>
        <w:rPr>
          <w:spacing w:val="-3"/>
        </w:rPr>
        <w:t> </w:t>
      </w:r>
      <w:r>
        <w:rPr>
          <w:spacing w:val="-12"/>
        </w:rPr>
        <w:t>intensive</w:t>
      </w:r>
      <w:r>
        <w:rPr>
          <w:spacing w:val="-1"/>
        </w:rPr>
        <w:t> </w:t>
      </w:r>
      <w:r>
        <w:rPr>
          <w:spacing w:val="-12"/>
        </w:rPr>
        <w:t>growth</w:t>
      </w:r>
      <w:r>
        <w:rPr>
          <w:spacing w:val="-2"/>
        </w:rPr>
        <w:t> </w:t>
      </w:r>
      <w:r>
        <w:rPr>
          <w:spacing w:val="-12"/>
        </w:rPr>
        <w:t>strategies</w:t>
      </w:r>
      <w:r>
        <w:rPr>
          <w:spacing w:val="-3"/>
        </w:rPr>
        <w:t> </w:t>
      </w:r>
      <w:r>
        <w:rPr>
          <w:spacing w:val="-12"/>
        </w:rPr>
        <w:t>also</w:t>
      </w:r>
      <w:r>
        <w:rPr>
          <w:spacing w:val="-2"/>
        </w:rPr>
        <w:t> </w:t>
      </w:r>
      <w:r>
        <w:rPr>
          <w:spacing w:val="-12"/>
        </w:rPr>
        <w:t>ensures</w:t>
      </w:r>
      <w:r>
        <w:rPr>
          <w:spacing w:val="6"/>
        </w:rPr>
        <w:t> </w:t>
      </w:r>
      <w:r>
        <w:rPr>
          <w:spacing w:val="-12"/>
        </w:rPr>
        <w:t>that</w:t>
      </w:r>
      <w:r>
        <w:rPr>
          <w:spacing w:val="-3"/>
        </w:rPr>
        <w:t> </w:t>
      </w:r>
      <w:r>
        <w:rPr>
          <w:spacing w:val="-12"/>
        </w:rPr>
        <w:t>there</w:t>
      </w:r>
      <w:r>
        <w:rPr>
          <w:spacing w:val="-1"/>
        </w:rPr>
        <w:t> </w:t>
      </w:r>
      <w:r>
        <w:rPr>
          <w:spacing w:val="-12"/>
        </w:rPr>
        <w:t>will</w:t>
      </w:r>
      <w:r>
        <w:rPr>
          <w:spacing w:val="-1"/>
        </w:rPr>
        <w:t> </w:t>
      </w:r>
      <w:r>
        <w:rPr>
          <w:spacing w:val="-12"/>
        </w:rPr>
        <w:t>be</w:t>
      </w:r>
      <w:r>
        <w:rPr>
          <w:spacing w:val="-1"/>
        </w:rPr>
        <w:t> </w:t>
      </w:r>
      <w:r>
        <w:rPr>
          <w:spacing w:val="-12"/>
        </w:rPr>
        <w:t>continued</w:t>
      </w:r>
      <w:r>
        <w:rPr>
          <w:spacing w:val="-2"/>
        </w:rPr>
        <w:t> </w:t>
      </w:r>
      <w:r>
        <w:rPr>
          <w:spacing w:val="-12"/>
        </w:rPr>
        <w:t>success </w:t>
      </w:r>
      <w:r>
        <w:rPr/>
        <w:t>within</w:t>
      </w:r>
      <w:r>
        <w:rPr>
          <w:spacing w:val="-9"/>
        </w:rPr>
        <w:t> </w:t>
      </w:r>
      <w:r>
        <w:rPr/>
        <w:t>global</w:t>
      </w:r>
      <w:r>
        <w:rPr>
          <w:spacing w:val="-11"/>
        </w:rPr>
        <w:t> </w:t>
      </w:r>
      <w:r>
        <w:rPr/>
        <w:t>operations.</w:t>
      </w:r>
    </w:p>
    <w:p>
      <w:pPr>
        <w:pStyle w:val="BodyText"/>
        <w:spacing w:line="480" w:lineRule="auto" w:before="160"/>
        <w:ind w:right="616" w:firstLine="719"/>
        <w:jc w:val="both"/>
      </w:pPr>
      <w:r>
        <w:rPr/>
        <w:t>Unilever</w:t>
      </w:r>
      <w:r>
        <w:rPr>
          <w:spacing w:val="-3"/>
        </w:rPr>
        <w:t> </w:t>
      </w:r>
      <w:r>
        <w:rPr/>
        <w:t>has</w:t>
      </w:r>
      <w:r>
        <w:rPr>
          <w:spacing w:val="-3"/>
        </w:rPr>
        <w:t> </w:t>
      </w:r>
      <w:r>
        <w:rPr/>
        <w:t>been</w:t>
      </w:r>
      <w:r>
        <w:rPr>
          <w:spacing w:val="-3"/>
        </w:rPr>
        <w:t> </w:t>
      </w:r>
      <w:r>
        <w:rPr/>
        <w:t>using</w:t>
      </w:r>
      <w:r>
        <w:rPr>
          <w:spacing w:val="-3"/>
        </w:rPr>
        <w:t> </w:t>
      </w:r>
      <w:r>
        <w:rPr/>
        <w:t>broad</w:t>
      </w:r>
      <w:r>
        <w:rPr>
          <w:spacing w:val="-3"/>
        </w:rPr>
        <w:t> </w:t>
      </w:r>
      <w:r>
        <w:rPr/>
        <w:t>differentiation</w:t>
      </w:r>
      <w:r>
        <w:rPr>
          <w:spacing w:val="-2"/>
        </w:rPr>
        <w:t> </w:t>
      </w:r>
      <w:r>
        <w:rPr/>
        <w:t>as</w:t>
      </w:r>
      <w:r>
        <w:rPr>
          <w:spacing w:val="-4"/>
        </w:rPr>
        <w:t> </w:t>
      </w:r>
      <w:r>
        <w:rPr/>
        <w:t>the</w:t>
      </w:r>
      <w:r>
        <w:rPr>
          <w:spacing w:val="-3"/>
        </w:rPr>
        <w:t> </w:t>
      </w:r>
      <w:r>
        <w:rPr/>
        <w:t>main</w:t>
      </w:r>
      <w:r>
        <w:rPr>
          <w:spacing w:val="-3"/>
        </w:rPr>
        <w:t> </w:t>
      </w:r>
      <w:r>
        <w:rPr/>
        <w:t>generic</w:t>
      </w:r>
      <w:r>
        <w:rPr>
          <w:spacing w:val="-2"/>
        </w:rPr>
        <w:t> </w:t>
      </w:r>
      <w:r>
        <w:rPr/>
        <w:t>strategy</w:t>
      </w:r>
      <w:r>
        <w:rPr>
          <w:spacing w:val="-4"/>
        </w:rPr>
        <w:t> </w:t>
      </w:r>
      <w:r>
        <w:rPr/>
        <w:t>to</w:t>
      </w:r>
      <w:r>
        <w:rPr>
          <w:spacing w:val="-1"/>
        </w:rPr>
        <w:t> </w:t>
      </w:r>
      <w:r>
        <w:rPr/>
        <w:t>gain competitive</w:t>
      </w:r>
      <w:r>
        <w:rPr>
          <w:spacing w:val="-11"/>
        </w:rPr>
        <w:t> </w:t>
      </w:r>
      <w:r>
        <w:rPr/>
        <w:t>benefits</w:t>
      </w:r>
      <w:r>
        <w:rPr>
          <w:spacing w:val="-12"/>
        </w:rPr>
        <w:t> </w:t>
      </w:r>
      <w:r>
        <w:rPr/>
        <w:t>in</w:t>
      </w:r>
      <w:r>
        <w:rPr>
          <w:spacing w:val="-11"/>
        </w:rPr>
        <w:t> </w:t>
      </w:r>
      <w:r>
        <w:rPr/>
        <w:t>the</w:t>
      </w:r>
      <w:r>
        <w:rPr>
          <w:spacing w:val="-11"/>
        </w:rPr>
        <w:t> </w:t>
      </w:r>
      <w:r>
        <w:rPr/>
        <w:t>market.</w:t>
      </w:r>
      <w:r>
        <w:rPr>
          <w:spacing w:val="-13"/>
        </w:rPr>
        <w:t> </w:t>
      </w:r>
      <w:r>
        <w:rPr/>
        <w:t>The</w:t>
      </w:r>
      <w:r>
        <w:rPr>
          <w:spacing w:val="-12"/>
        </w:rPr>
        <w:t> </w:t>
      </w:r>
      <w:r>
        <w:rPr/>
        <w:t>main</w:t>
      </w:r>
      <w:r>
        <w:rPr>
          <w:spacing w:val="-13"/>
        </w:rPr>
        <w:t> </w:t>
      </w:r>
      <w:r>
        <w:rPr/>
        <w:t>focus</w:t>
      </w:r>
      <w:r>
        <w:rPr>
          <w:spacing w:val="-12"/>
        </w:rPr>
        <w:t> </w:t>
      </w:r>
      <w:r>
        <w:rPr/>
        <w:t>of</w:t>
      </w:r>
      <w:r>
        <w:rPr>
          <w:spacing w:val="-13"/>
        </w:rPr>
        <w:t> </w:t>
      </w:r>
      <w:r>
        <w:rPr/>
        <w:t>this</w:t>
      </w:r>
      <w:r>
        <w:rPr>
          <w:spacing w:val="-12"/>
        </w:rPr>
        <w:t> </w:t>
      </w:r>
      <w:r>
        <w:rPr/>
        <w:t>specific</w:t>
      </w:r>
      <w:r>
        <w:rPr>
          <w:spacing w:val="-11"/>
        </w:rPr>
        <w:t> </w:t>
      </w:r>
      <w:r>
        <w:rPr/>
        <w:t>competitive</w:t>
      </w:r>
      <w:r>
        <w:rPr>
          <w:spacing w:val="-11"/>
        </w:rPr>
        <w:t> </w:t>
      </w:r>
      <w:r>
        <w:rPr/>
        <w:t>strategy</w:t>
      </w:r>
      <w:r>
        <w:rPr>
          <w:spacing w:val="-14"/>
        </w:rPr>
        <w:t> </w:t>
      </w:r>
      <w:r>
        <w:rPr/>
        <w:t>is</w:t>
      </w:r>
      <w:r>
        <w:rPr>
          <w:spacing w:val="-12"/>
        </w:rPr>
        <w:t> </w:t>
      </w:r>
      <w:r>
        <w:rPr>
          <w:spacing w:val="-77"/>
        </w:rPr>
        <w:t>to</w:t>
      </w:r>
      <w:r>
        <w:rPr>
          <w:spacing w:val="-12"/>
        </w:rPr>
        <w:t> improve</w:t>
      </w:r>
      <w:r>
        <w:rPr/>
        <w:t> </w:t>
      </w:r>
      <w:r>
        <w:rPr>
          <w:spacing w:val="-12"/>
        </w:rPr>
        <w:t>or</w:t>
      </w:r>
      <w:r>
        <w:rPr/>
        <w:t> </w:t>
      </w:r>
      <w:r>
        <w:rPr>
          <w:spacing w:val="-12"/>
        </w:rPr>
        <w:t>enhance</w:t>
      </w:r>
      <w:r>
        <w:rPr/>
        <w:t> </w:t>
      </w:r>
      <w:r>
        <w:rPr>
          <w:spacing w:val="-12"/>
        </w:rPr>
        <w:t>new</w:t>
      </w:r>
      <w:r>
        <w:rPr/>
        <w:t> </w:t>
      </w:r>
      <w:r>
        <w:rPr>
          <w:spacing w:val="-12"/>
        </w:rPr>
        <w:t>features</w:t>
      </w:r>
      <w:r>
        <w:rPr/>
        <w:t> </w:t>
      </w:r>
      <w:r>
        <w:rPr>
          <w:spacing w:val="-12"/>
        </w:rPr>
        <w:t>or</w:t>
      </w:r>
      <w:r>
        <w:rPr/>
        <w:t> </w:t>
      </w:r>
      <w:r>
        <w:rPr>
          <w:spacing w:val="-12"/>
        </w:rPr>
        <w:t>characteristics</w:t>
      </w:r>
      <w:r>
        <w:rPr/>
        <w:t> </w:t>
      </w:r>
      <w:r>
        <w:rPr>
          <w:spacing w:val="-12"/>
        </w:rPr>
        <w:t>that</w:t>
      </w:r>
      <w:r>
        <w:rPr/>
        <w:t> </w:t>
      </w:r>
      <w:r>
        <w:rPr>
          <w:spacing w:val="-12"/>
        </w:rPr>
        <w:t>could</w:t>
      </w:r>
      <w:r>
        <w:rPr/>
        <w:t> </w:t>
      </w:r>
      <w:r>
        <w:rPr>
          <w:spacing w:val="-12"/>
        </w:rPr>
        <w:t>make</w:t>
      </w:r>
      <w:r>
        <w:rPr/>
        <w:t> </w:t>
      </w:r>
      <w:r>
        <w:rPr>
          <w:spacing w:val="-12"/>
        </w:rPr>
        <w:t>the</w:t>
      </w:r>
      <w:r>
        <w:rPr/>
        <w:t> </w:t>
      </w:r>
      <w:r>
        <w:rPr>
          <w:spacing w:val="-12"/>
        </w:rPr>
        <w:t>organizational</w:t>
      </w:r>
      <w:r>
        <w:rPr/>
        <w:t> </w:t>
      </w:r>
      <w:r>
        <w:rPr>
          <w:spacing w:val="-12"/>
        </w:rPr>
        <w:t>consumer </w:t>
      </w:r>
      <w:r>
        <w:rPr>
          <w:spacing w:val="-6"/>
        </w:rPr>
        <w:t>goods</w:t>
      </w:r>
      <w:r>
        <w:rPr>
          <w:spacing w:val="-9"/>
        </w:rPr>
        <w:t> </w:t>
      </w:r>
      <w:r>
        <w:rPr>
          <w:spacing w:val="-6"/>
        </w:rPr>
        <w:t>different</w:t>
      </w:r>
      <w:r>
        <w:rPr>
          <w:spacing w:val="-8"/>
        </w:rPr>
        <w:t> </w:t>
      </w:r>
      <w:r>
        <w:rPr>
          <w:spacing w:val="-6"/>
        </w:rPr>
        <w:t>from</w:t>
      </w:r>
      <w:r>
        <w:rPr>
          <w:spacing w:val="-7"/>
        </w:rPr>
        <w:t> </w:t>
      </w:r>
      <w:r>
        <w:rPr>
          <w:spacing w:val="-6"/>
        </w:rPr>
        <w:t>other</w:t>
      </w:r>
      <w:r>
        <w:rPr>
          <w:spacing w:val="-8"/>
        </w:rPr>
        <w:t> </w:t>
      </w:r>
      <w:r>
        <w:rPr>
          <w:spacing w:val="-6"/>
        </w:rPr>
        <w:t>competitors</w:t>
      </w:r>
      <w:r>
        <w:rPr>
          <w:spacing w:val="-9"/>
        </w:rPr>
        <w:t> </w:t>
      </w:r>
      <w:r>
        <w:rPr>
          <w:spacing w:val="-6"/>
        </w:rPr>
        <w:t>(</w:t>
      </w:r>
      <w:r>
        <w:rPr>
          <w:color w:val="202020"/>
          <w:spacing w:val="-6"/>
        </w:rPr>
        <w:t>Hill,</w:t>
      </w:r>
      <w:r>
        <w:rPr>
          <w:color w:val="202020"/>
          <w:spacing w:val="-10"/>
        </w:rPr>
        <w:t> </w:t>
      </w:r>
      <w:r>
        <w:rPr>
          <w:color w:val="202020"/>
          <w:spacing w:val="-6"/>
        </w:rPr>
        <w:t>Schilling</w:t>
      </w:r>
      <w:r>
        <w:rPr>
          <w:color w:val="202020"/>
          <w:spacing w:val="-10"/>
        </w:rPr>
        <w:t> </w:t>
      </w:r>
      <w:r>
        <w:rPr>
          <w:color w:val="202020"/>
          <w:spacing w:val="-6"/>
        </w:rPr>
        <w:t>and</w:t>
      </w:r>
      <w:r>
        <w:rPr>
          <w:color w:val="202020"/>
          <w:spacing w:val="-8"/>
        </w:rPr>
        <w:t> </w:t>
      </w:r>
      <w:r>
        <w:rPr>
          <w:color w:val="202020"/>
          <w:spacing w:val="-6"/>
        </w:rPr>
        <w:t>Jones,</w:t>
      </w:r>
      <w:r>
        <w:rPr>
          <w:color w:val="202020"/>
          <w:spacing w:val="-8"/>
        </w:rPr>
        <w:t> </w:t>
      </w:r>
      <w:r>
        <w:rPr>
          <w:color w:val="202020"/>
          <w:spacing w:val="-6"/>
        </w:rPr>
        <w:t>2020</w:t>
      </w:r>
      <w:r>
        <w:rPr>
          <w:spacing w:val="-6"/>
        </w:rPr>
        <w:t>).</w:t>
      </w:r>
      <w:r>
        <w:rPr>
          <w:spacing w:val="-10"/>
        </w:rPr>
        <w:t> </w:t>
      </w:r>
      <w:r>
        <w:rPr>
          <w:spacing w:val="-6"/>
        </w:rPr>
        <w:t>An</w:t>
      </w:r>
      <w:r>
        <w:rPr>
          <w:spacing w:val="-10"/>
        </w:rPr>
        <w:t> </w:t>
      </w:r>
      <w:r>
        <w:rPr>
          <w:spacing w:val="-6"/>
        </w:rPr>
        <w:t>example</w:t>
      </w:r>
      <w:r>
        <w:rPr>
          <w:spacing w:val="-7"/>
        </w:rPr>
        <w:t> </w:t>
      </w:r>
      <w:r>
        <w:rPr>
          <w:spacing w:val="-6"/>
        </w:rPr>
        <w:t>would</w:t>
      </w:r>
      <w:r>
        <w:rPr>
          <w:spacing w:val="-10"/>
        </w:rPr>
        <w:t> </w:t>
      </w:r>
      <w:r>
        <w:rPr>
          <w:spacing w:val="-6"/>
        </w:rPr>
        <w:t>be </w:t>
      </w:r>
      <w:r>
        <w:rPr/>
        <w:t>Unilever,</w:t>
      </w:r>
      <w:r>
        <w:rPr>
          <w:spacing w:val="-10"/>
        </w:rPr>
        <w:t> </w:t>
      </w:r>
      <w:r>
        <w:rPr/>
        <w:t>which</w:t>
      </w:r>
      <w:r>
        <w:rPr>
          <w:spacing w:val="-10"/>
        </w:rPr>
        <w:t> </w:t>
      </w:r>
      <w:r>
        <w:rPr/>
        <w:t>produces</w:t>
      </w:r>
      <w:r>
        <w:rPr>
          <w:spacing w:val="-10"/>
        </w:rPr>
        <w:t> </w:t>
      </w:r>
      <w:r>
        <w:rPr/>
        <w:t>personal</w:t>
      </w:r>
      <w:r>
        <w:rPr>
          <w:spacing w:val="-9"/>
        </w:rPr>
        <w:t> </w:t>
      </w:r>
      <w:r>
        <w:rPr/>
        <w:t>care</w:t>
      </w:r>
      <w:r>
        <w:rPr>
          <w:spacing w:val="-7"/>
        </w:rPr>
        <w:t> </w:t>
      </w:r>
      <w:r>
        <w:rPr/>
        <w:t>products,</w:t>
      </w:r>
      <w:r>
        <w:rPr>
          <w:spacing w:val="-10"/>
        </w:rPr>
        <w:t> </w:t>
      </w:r>
      <w:r>
        <w:rPr/>
        <w:t>such</w:t>
      </w:r>
      <w:r>
        <w:rPr>
          <w:spacing w:val="-10"/>
        </w:rPr>
        <w:t> </w:t>
      </w:r>
      <w:r>
        <w:rPr/>
        <w:t>as</w:t>
      </w:r>
      <w:r>
        <w:rPr>
          <w:spacing w:val="-10"/>
        </w:rPr>
        <w:t> </w:t>
      </w:r>
      <w:r>
        <w:rPr/>
        <w:t>Dove</w:t>
      </w:r>
      <w:r>
        <w:rPr>
          <w:spacing w:val="-9"/>
        </w:rPr>
        <w:t> </w:t>
      </w:r>
      <w:r>
        <w:rPr/>
        <w:t>Cream</w:t>
      </w:r>
      <w:r>
        <w:rPr>
          <w:spacing w:val="-8"/>
        </w:rPr>
        <w:t> </w:t>
      </w:r>
      <w:r>
        <w:rPr/>
        <w:t>Bars,</w:t>
      </w:r>
      <w:r>
        <w:rPr>
          <w:spacing w:val="-10"/>
        </w:rPr>
        <w:t> </w:t>
      </w:r>
      <w:r>
        <w:rPr/>
        <w:t>to</w:t>
      </w:r>
      <w:r>
        <w:rPr>
          <w:spacing w:val="-10"/>
        </w:rPr>
        <w:t> </w:t>
      </w:r>
      <w:r>
        <w:rPr/>
        <w:t>satisfy</w:t>
      </w:r>
      <w:r>
        <w:rPr>
          <w:spacing w:val="-11"/>
        </w:rPr>
        <w:t> </w:t>
      </w:r>
      <w:r>
        <w:rPr>
          <w:spacing w:val="-55"/>
        </w:rPr>
        <w:t>the</w:t>
      </w:r>
      <w:r>
        <w:rPr>
          <w:spacing w:val="-10"/>
        </w:rPr>
        <w:t> requirements</w:t>
      </w:r>
      <w:r>
        <w:rPr>
          <w:spacing w:val="-3"/>
        </w:rPr>
        <w:t> </w:t>
      </w:r>
      <w:r>
        <w:rPr>
          <w:spacing w:val="-10"/>
        </w:rPr>
        <w:t>and</w:t>
      </w:r>
      <w:r>
        <w:rPr>
          <w:spacing w:val="-1"/>
        </w:rPr>
        <w:t> </w:t>
      </w:r>
      <w:r>
        <w:rPr>
          <w:spacing w:val="-10"/>
        </w:rPr>
        <w:t>needs</w:t>
      </w:r>
      <w:r>
        <w:rPr>
          <w:spacing w:val="-1"/>
        </w:rPr>
        <w:t> </w:t>
      </w:r>
      <w:r>
        <w:rPr>
          <w:spacing w:val="-10"/>
        </w:rPr>
        <w:t>of</w:t>
      </w:r>
      <w:r>
        <w:rPr>
          <w:spacing w:val="-2"/>
        </w:rPr>
        <w:t> </w:t>
      </w:r>
      <w:r>
        <w:rPr>
          <w:spacing w:val="-10"/>
        </w:rPr>
        <w:t>every</w:t>
      </w:r>
      <w:r>
        <w:rPr>
          <w:spacing w:val="-5"/>
        </w:rPr>
        <w:t> </w:t>
      </w:r>
      <w:r>
        <w:rPr>
          <w:spacing w:val="-10"/>
        </w:rPr>
        <w:t>consumer</w:t>
      </w:r>
      <w:r>
        <w:rPr>
          <w:spacing w:val="-1"/>
        </w:rPr>
        <w:t> </w:t>
      </w:r>
      <w:r>
        <w:rPr>
          <w:spacing w:val="-10"/>
        </w:rPr>
        <w:t>for</w:t>
      </w:r>
      <w:r>
        <w:rPr>
          <w:spacing w:val="-1"/>
        </w:rPr>
        <w:t> </w:t>
      </w:r>
      <w:r>
        <w:rPr>
          <w:spacing w:val="-10"/>
        </w:rPr>
        <w:t>soap</w:t>
      </w:r>
      <w:r>
        <w:rPr>
          <w:spacing w:val="-1"/>
        </w:rPr>
        <w:t> </w:t>
      </w:r>
      <w:r>
        <w:rPr>
          <w:spacing w:val="-10"/>
        </w:rPr>
        <w:t>that</w:t>
      </w:r>
      <w:r>
        <w:rPr>
          <w:spacing w:val="-1"/>
        </w:rPr>
        <w:t> </w:t>
      </w:r>
      <w:r>
        <w:rPr>
          <w:spacing w:val="-10"/>
        </w:rPr>
        <w:t>is</w:t>
      </w:r>
      <w:r>
        <w:rPr>
          <w:spacing w:val="-1"/>
        </w:rPr>
        <w:t> </w:t>
      </w:r>
      <w:r>
        <w:rPr>
          <w:spacing w:val="-10"/>
        </w:rPr>
        <w:t>not</w:t>
      </w:r>
      <w:r>
        <w:rPr/>
        <w:t> </w:t>
      </w:r>
      <w:r>
        <w:rPr>
          <w:spacing w:val="-10"/>
        </w:rPr>
        <w:t>harsh.</w:t>
      </w:r>
      <w:r>
        <w:rPr>
          <w:spacing w:val="-1"/>
        </w:rPr>
        <w:t> </w:t>
      </w:r>
      <w:r>
        <w:rPr>
          <w:spacing w:val="-10"/>
        </w:rPr>
        <w:t>Despite</w:t>
      </w:r>
      <w:r>
        <w:rPr/>
        <w:t> </w:t>
      </w:r>
      <w:r>
        <w:rPr>
          <w:spacing w:val="-10"/>
        </w:rPr>
        <w:t>such</w:t>
      </w:r>
      <w:r>
        <w:rPr>
          <w:spacing w:val="-1"/>
        </w:rPr>
        <w:t> </w:t>
      </w:r>
      <w:r>
        <w:rPr>
          <w:spacing w:val="-10"/>
        </w:rPr>
        <w:t>high</w:t>
      </w:r>
      <w:r>
        <w:rPr>
          <w:spacing w:val="-1"/>
        </w:rPr>
        <w:t> </w:t>
      </w:r>
      <w:r>
        <w:rPr>
          <w:spacing w:val="-10"/>
        </w:rPr>
        <w:t>selling prices,</w:t>
      </w:r>
      <w:r>
        <w:rPr>
          <w:spacing w:val="-7"/>
        </w:rPr>
        <w:t> </w:t>
      </w:r>
      <w:r>
        <w:rPr>
          <w:spacing w:val="-10"/>
        </w:rPr>
        <w:t>Unilever</w:t>
      </w:r>
      <w:r>
        <w:rPr>
          <w:spacing w:val="-5"/>
        </w:rPr>
        <w:t> </w:t>
      </w:r>
      <w:r>
        <w:rPr>
          <w:spacing w:val="-10"/>
        </w:rPr>
        <w:t>products</w:t>
      </w:r>
      <w:r>
        <w:rPr>
          <w:spacing w:val="-5"/>
        </w:rPr>
        <w:t> </w:t>
      </w:r>
      <w:r>
        <w:rPr>
          <w:spacing w:val="-10"/>
        </w:rPr>
        <w:t>are</w:t>
      </w:r>
      <w:r>
        <w:rPr>
          <w:spacing w:val="-6"/>
        </w:rPr>
        <w:t> </w:t>
      </w:r>
      <w:r>
        <w:rPr>
          <w:spacing w:val="-10"/>
        </w:rPr>
        <w:t>extremely</w:t>
      </w:r>
      <w:r>
        <w:rPr>
          <w:spacing w:val="-7"/>
        </w:rPr>
        <w:t> </w:t>
      </w:r>
      <w:r>
        <w:rPr>
          <w:spacing w:val="-10"/>
        </w:rPr>
        <w:t>competitive</w:t>
      </w:r>
      <w:r>
        <w:rPr>
          <w:spacing w:val="-2"/>
        </w:rPr>
        <w:t> </w:t>
      </w:r>
      <w:r>
        <w:rPr>
          <w:spacing w:val="-10"/>
        </w:rPr>
        <w:t>as</w:t>
      </w:r>
      <w:r>
        <w:rPr>
          <w:spacing w:val="-3"/>
        </w:rPr>
        <w:t> </w:t>
      </w:r>
      <w:r>
        <w:rPr>
          <w:spacing w:val="-10"/>
        </w:rPr>
        <w:t>they</w:t>
      </w:r>
      <w:r>
        <w:rPr>
          <w:spacing w:val="-7"/>
        </w:rPr>
        <w:t> </w:t>
      </w:r>
      <w:r>
        <w:rPr>
          <w:spacing w:val="-10"/>
        </w:rPr>
        <w:t>are</w:t>
      </w:r>
      <w:r>
        <w:rPr>
          <w:spacing w:val="-6"/>
        </w:rPr>
        <w:t> </w:t>
      </w:r>
      <w:r>
        <w:rPr>
          <w:spacing w:val="-10"/>
        </w:rPr>
        <w:t>differentiated</w:t>
      </w:r>
      <w:r>
        <w:rPr>
          <w:spacing w:val="-2"/>
        </w:rPr>
        <w:t> </w:t>
      </w:r>
      <w:r>
        <w:rPr>
          <w:spacing w:val="-10"/>
        </w:rPr>
        <w:t>from</w:t>
      </w:r>
      <w:r>
        <w:rPr>
          <w:spacing w:val="-7"/>
        </w:rPr>
        <w:t> </w:t>
      </w:r>
      <w:r>
        <w:rPr>
          <w:spacing w:val="-10"/>
        </w:rPr>
        <w:t>various</w:t>
      </w:r>
      <w:r>
        <w:rPr>
          <w:spacing w:val="-5"/>
        </w:rPr>
        <w:t> </w:t>
      </w:r>
      <w:r>
        <w:rPr>
          <w:spacing w:val="-17"/>
        </w:rPr>
        <w:t>soaps.</w:t>
      </w:r>
    </w:p>
    <w:p>
      <w:pPr>
        <w:pStyle w:val="BodyText"/>
        <w:spacing w:line="480" w:lineRule="auto" w:before="165"/>
        <w:ind w:right="605" w:firstLine="719"/>
        <w:jc w:val="both"/>
      </w:pPr>
      <w:r>
        <w:rPr>
          <w:spacing w:val="-14"/>
        </w:rPr>
        <w:t>As</w:t>
      </w:r>
      <w:r>
        <w:rPr>
          <w:spacing w:val="-3"/>
        </w:rPr>
        <w:t> </w:t>
      </w:r>
      <w:r>
        <w:rPr>
          <w:spacing w:val="-14"/>
        </w:rPr>
        <w:t>a</w:t>
      </w:r>
      <w:r>
        <w:rPr>
          <w:spacing w:val="-3"/>
        </w:rPr>
        <w:t> </w:t>
      </w:r>
      <w:r>
        <w:rPr>
          <w:spacing w:val="-14"/>
        </w:rPr>
        <w:t>result,</w:t>
      </w:r>
      <w:r>
        <w:rPr>
          <w:spacing w:val="-2"/>
        </w:rPr>
        <w:t> </w:t>
      </w:r>
      <w:r>
        <w:rPr>
          <w:spacing w:val="-14"/>
        </w:rPr>
        <w:t>the</w:t>
      </w:r>
      <w:r>
        <w:rPr>
          <w:spacing w:val="-3"/>
        </w:rPr>
        <w:t> </w:t>
      </w:r>
      <w:r>
        <w:rPr>
          <w:spacing w:val="-14"/>
        </w:rPr>
        <w:t>product</w:t>
      </w:r>
      <w:r>
        <w:rPr>
          <w:spacing w:val="-3"/>
        </w:rPr>
        <w:t> </w:t>
      </w:r>
      <w:r>
        <w:rPr>
          <w:spacing w:val="-14"/>
        </w:rPr>
        <w:t>is</w:t>
      </w:r>
      <w:r>
        <w:rPr>
          <w:spacing w:val="-3"/>
        </w:rPr>
        <w:t> </w:t>
      </w:r>
      <w:r>
        <w:rPr>
          <w:spacing w:val="-14"/>
        </w:rPr>
        <w:t>extremely</w:t>
      </w:r>
      <w:r>
        <w:rPr>
          <w:spacing w:val="-2"/>
        </w:rPr>
        <w:t> </w:t>
      </w:r>
      <w:r>
        <w:rPr>
          <w:spacing w:val="-14"/>
        </w:rPr>
        <w:t>successful</w:t>
      </w:r>
      <w:r>
        <w:rPr>
          <w:spacing w:val="-3"/>
        </w:rPr>
        <w:t> </w:t>
      </w:r>
      <w:r>
        <w:rPr>
          <w:spacing w:val="-14"/>
        </w:rPr>
        <w:t>and</w:t>
      </w:r>
      <w:r>
        <w:rPr>
          <w:spacing w:val="-3"/>
        </w:rPr>
        <w:t> </w:t>
      </w:r>
      <w:r>
        <w:rPr>
          <w:spacing w:val="-14"/>
        </w:rPr>
        <w:t>is</w:t>
      </w:r>
      <w:r>
        <w:rPr>
          <w:spacing w:val="-2"/>
        </w:rPr>
        <w:t> </w:t>
      </w:r>
      <w:r>
        <w:rPr>
          <w:spacing w:val="-14"/>
        </w:rPr>
        <w:t>extremely</w:t>
      </w:r>
      <w:r>
        <w:rPr>
          <w:spacing w:val="-3"/>
        </w:rPr>
        <w:t> </w:t>
      </w:r>
      <w:r>
        <w:rPr>
          <w:spacing w:val="-14"/>
        </w:rPr>
        <w:t>popular</w:t>
      </w:r>
      <w:r>
        <w:rPr>
          <w:spacing w:val="-3"/>
        </w:rPr>
        <w:t> </w:t>
      </w:r>
      <w:r>
        <w:rPr>
          <w:spacing w:val="-14"/>
        </w:rPr>
        <w:t>among</w:t>
      </w:r>
      <w:r>
        <w:rPr>
          <w:spacing w:val="-2"/>
        </w:rPr>
        <w:t> </w:t>
      </w:r>
      <w:r>
        <w:rPr>
          <w:spacing w:val="-14"/>
        </w:rPr>
        <w:t>consumers </w:t>
      </w:r>
      <w:r>
        <w:rPr>
          <w:spacing w:val="-2"/>
        </w:rPr>
        <w:t>with</w:t>
      </w:r>
      <w:r>
        <w:rPr>
          <w:spacing w:val="-8"/>
        </w:rPr>
        <w:t> </w:t>
      </w:r>
      <w:r>
        <w:rPr>
          <w:spacing w:val="-2"/>
        </w:rPr>
        <w:t>the</w:t>
      </w:r>
      <w:r>
        <w:rPr>
          <w:spacing w:val="-7"/>
        </w:rPr>
        <w:t> </w:t>
      </w:r>
      <w:r>
        <w:rPr>
          <w:spacing w:val="-2"/>
        </w:rPr>
        <w:t>differentiated</w:t>
      </w:r>
      <w:r>
        <w:rPr>
          <w:spacing w:val="-8"/>
        </w:rPr>
        <w:t> </w:t>
      </w:r>
      <w:r>
        <w:rPr>
          <w:spacing w:val="-2"/>
        </w:rPr>
        <w:t>product.</w:t>
      </w:r>
      <w:r>
        <w:rPr>
          <w:spacing w:val="-8"/>
        </w:rPr>
        <w:t> </w:t>
      </w:r>
      <w:r>
        <w:rPr>
          <w:spacing w:val="-2"/>
        </w:rPr>
        <w:t>The</w:t>
      </w:r>
      <w:r>
        <w:rPr>
          <w:spacing w:val="-7"/>
        </w:rPr>
        <w:t> </w:t>
      </w:r>
      <w:r>
        <w:rPr>
          <w:spacing w:val="-2"/>
        </w:rPr>
        <w:t>vision</w:t>
      </w:r>
      <w:r>
        <w:rPr>
          <w:spacing w:val="-8"/>
        </w:rPr>
        <w:t> </w:t>
      </w:r>
      <w:r>
        <w:rPr>
          <w:spacing w:val="-2"/>
        </w:rPr>
        <w:t>and</w:t>
      </w:r>
      <w:r>
        <w:rPr>
          <w:spacing w:val="-8"/>
        </w:rPr>
        <w:t> </w:t>
      </w:r>
      <w:r>
        <w:rPr>
          <w:spacing w:val="-2"/>
        </w:rPr>
        <w:t>mission</w:t>
      </w:r>
      <w:r>
        <w:rPr>
          <w:spacing w:val="-8"/>
        </w:rPr>
        <w:t> </w:t>
      </w:r>
      <w:r>
        <w:rPr>
          <w:spacing w:val="-2"/>
        </w:rPr>
        <w:t>statement</w:t>
      </w:r>
      <w:r>
        <w:rPr>
          <w:spacing w:val="-8"/>
        </w:rPr>
        <w:t> </w:t>
      </w:r>
      <w:r>
        <w:rPr>
          <w:spacing w:val="-2"/>
        </w:rPr>
        <w:t>of</w:t>
      </w:r>
      <w:r>
        <w:rPr>
          <w:spacing w:val="-9"/>
        </w:rPr>
        <w:t> </w:t>
      </w:r>
      <w:r>
        <w:rPr>
          <w:spacing w:val="-2"/>
        </w:rPr>
        <w:t>the</w:t>
      </w:r>
      <w:r>
        <w:rPr>
          <w:spacing w:val="-7"/>
        </w:rPr>
        <w:t> </w:t>
      </w:r>
      <w:r>
        <w:rPr>
          <w:spacing w:val="-2"/>
        </w:rPr>
        <w:t>organization</w:t>
      </w:r>
      <w:r>
        <w:rPr>
          <w:spacing w:val="-8"/>
        </w:rPr>
        <w:t> </w:t>
      </w:r>
      <w:r>
        <w:rPr>
          <w:spacing w:val="-2"/>
        </w:rPr>
        <w:t>would </w:t>
      </w:r>
      <w:r>
        <w:rPr/>
        <w:t>increase</w:t>
      </w:r>
      <w:r>
        <w:rPr>
          <w:spacing w:val="-6"/>
        </w:rPr>
        <w:t> </w:t>
      </w:r>
      <w:r>
        <w:rPr/>
        <w:t>vitality</w:t>
      </w:r>
      <w:r>
        <w:rPr>
          <w:spacing w:val="-9"/>
        </w:rPr>
        <w:t> </w:t>
      </w:r>
      <w:r>
        <w:rPr/>
        <w:t>within</w:t>
      </w:r>
      <w:r>
        <w:rPr>
          <w:spacing w:val="-6"/>
        </w:rPr>
        <w:t> </w:t>
      </w:r>
      <w:r>
        <w:rPr/>
        <w:t>consumers'</w:t>
      </w:r>
      <w:r>
        <w:rPr>
          <w:spacing w:val="-7"/>
        </w:rPr>
        <w:t> </w:t>
      </w:r>
      <w:r>
        <w:rPr/>
        <w:t>lives</w:t>
      </w:r>
      <w:r>
        <w:rPr>
          <w:spacing w:val="-7"/>
        </w:rPr>
        <w:t> </w:t>
      </w:r>
      <w:r>
        <w:rPr/>
        <w:t>so</w:t>
      </w:r>
      <w:r>
        <w:rPr>
          <w:spacing w:val="-6"/>
        </w:rPr>
        <w:t> </w:t>
      </w:r>
      <w:r>
        <w:rPr/>
        <w:t>that</w:t>
      </w:r>
      <w:r>
        <w:rPr>
          <w:spacing w:val="-7"/>
        </w:rPr>
        <w:t> </w:t>
      </w:r>
      <w:r>
        <w:rPr/>
        <w:t>global</w:t>
      </w:r>
      <w:r>
        <w:rPr>
          <w:spacing w:val="-6"/>
        </w:rPr>
        <w:t> </w:t>
      </w:r>
      <w:r>
        <w:rPr/>
        <w:t>sustainability</w:t>
      </w:r>
      <w:r>
        <w:rPr>
          <w:spacing w:val="-9"/>
        </w:rPr>
        <w:t> </w:t>
      </w:r>
      <w:r>
        <w:rPr/>
        <w:t>would</w:t>
      </w:r>
      <w:r>
        <w:rPr>
          <w:spacing w:val="-6"/>
        </w:rPr>
        <w:t> </w:t>
      </w:r>
      <w:r>
        <w:rPr/>
        <w:t>be</w:t>
      </w:r>
      <w:r>
        <w:rPr>
          <w:spacing w:val="-6"/>
        </w:rPr>
        <w:t> </w:t>
      </w:r>
      <w:r>
        <w:rPr/>
        <w:t>supported.</w:t>
      </w:r>
      <w:r>
        <w:rPr>
          <w:spacing w:val="-6"/>
        </w:rPr>
        <w:t> </w:t>
      </w:r>
      <w:r>
        <w:rPr>
          <w:spacing w:val="-136"/>
        </w:rPr>
        <w:t>A</w:t>
      </w:r>
      <w:r>
        <w:rPr>
          <w:spacing w:val="-8"/>
        </w:rPr>
        <w:t> strategic</w:t>
      </w:r>
      <w:r>
        <w:rPr>
          <w:spacing w:val="-7"/>
        </w:rPr>
        <w:t> </w:t>
      </w:r>
      <w:r>
        <w:rPr>
          <w:spacing w:val="-8"/>
        </w:rPr>
        <w:t>objective</w:t>
      </w:r>
      <w:r>
        <w:rPr>
          <w:spacing w:val="-7"/>
        </w:rPr>
        <w:t> </w:t>
      </w:r>
      <w:r>
        <w:rPr>
          <w:spacing w:val="-8"/>
        </w:rPr>
        <w:t>has</w:t>
      </w:r>
      <w:r>
        <w:rPr>
          <w:spacing w:val="-9"/>
        </w:rPr>
        <w:t> </w:t>
      </w:r>
      <w:r>
        <w:rPr>
          <w:spacing w:val="-8"/>
        </w:rPr>
        <w:t>been identified to focus</w:t>
      </w:r>
      <w:r>
        <w:rPr>
          <w:spacing w:val="-9"/>
        </w:rPr>
        <w:t> </w:t>
      </w:r>
      <w:r>
        <w:rPr>
          <w:spacing w:val="-8"/>
        </w:rPr>
        <w:t>on the intensive</w:t>
      </w:r>
      <w:r>
        <w:rPr>
          <w:spacing w:val="-7"/>
        </w:rPr>
        <w:t> </w:t>
      </w:r>
      <w:r>
        <w:rPr>
          <w:spacing w:val="-8"/>
        </w:rPr>
        <w:t>efforts</w:t>
      </w:r>
      <w:r>
        <w:rPr>
          <w:spacing w:val="-9"/>
        </w:rPr>
        <w:t> </w:t>
      </w:r>
      <w:r>
        <w:rPr>
          <w:spacing w:val="-8"/>
        </w:rPr>
        <w:t>for product development. </w:t>
      </w:r>
      <w:r>
        <w:rPr>
          <w:spacing w:val="-2"/>
        </w:rPr>
        <w:t>The</w:t>
      </w:r>
      <w:r>
        <w:rPr>
          <w:spacing w:val="-11"/>
        </w:rPr>
        <w:t> </w:t>
      </w:r>
      <w:r>
        <w:rPr>
          <w:spacing w:val="-2"/>
        </w:rPr>
        <w:t>objective</w:t>
      </w:r>
      <w:r>
        <w:rPr>
          <w:spacing w:val="-11"/>
        </w:rPr>
        <w:t> </w:t>
      </w:r>
      <w:r>
        <w:rPr>
          <w:spacing w:val="-2"/>
        </w:rPr>
        <w:t>emphasizes</w:t>
      </w:r>
      <w:r>
        <w:rPr>
          <w:spacing w:val="-12"/>
        </w:rPr>
        <w:t> </w:t>
      </w:r>
      <w:r>
        <w:rPr>
          <w:spacing w:val="-2"/>
        </w:rPr>
        <w:t>the</w:t>
      </w:r>
      <w:r>
        <w:rPr>
          <w:spacing w:val="-11"/>
        </w:rPr>
        <w:t> </w:t>
      </w:r>
      <w:r>
        <w:rPr>
          <w:spacing w:val="-2"/>
        </w:rPr>
        <w:t>overall</w:t>
      </w:r>
      <w:r>
        <w:rPr>
          <w:spacing w:val="-11"/>
        </w:rPr>
        <w:t> </w:t>
      </w:r>
      <w:r>
        <w:rPr>
          <w:spacing w:val="-2"/>
        </w:rPr>
        <w:t>development</w:t>
      </w:r>
      <w:r>
        <w:rPr>
          <w:spacing w:val="-11"/>
        </w:rPr>
        <w:t> </w:t>
      </w:r>
      <w:r>
        <w:rPr>
          <w:spacing w:val="-2"/>
        </w:rPr>
        <w:t>of</w:t>
      </w:r>
      <w:r>
        <w:rPr>
          <w:spacing w:val="-13"/>
        </w:rPr>
        <w:t> </w:t>
      </w:r>
      <w:r>
        <w:rPr>
          <w:spacing w:val="-2"/>
        </w:rPr>
        <w:t>products</w:t>
      </w:r>
      <w:r>
        <w:rPr>
          <w:spacing w:val="-12"/>
        </w:rPr>
        <w:t> </w:t>
      </w:r>
      <w:r>
        <w:rPr>
          <w:spacing w:val="-2"/>
        </w:rPr>
        <w:t>that</w:t>
      </w:r>
      <w:r>
        <w:rPr>
          <w:spacing w:val="-11"/>
        </w:rPr>
        <w:t> </w:t>
      </w:r>
      <w:r>
        <w:rPr>
          <w:spacing w:val="-2"/>
        </w:rPr>
        <w:t>stand</w:t>
      </w:r>
      <w:r>
        <w:rPr>
          <w:spacing w:val="-13"/>
        </w:rPr>
        <w:t> </w:t>
      </w:r>
      <w:r>
        <w:rPr>
          <w:spacing w:val="-2"/>
        </w:rPr>
        <w:t>out</w:t>
      </w:r>
      <w:r>
        <w:rPr>
          <w:spacing w:val="-11"/>
        </w:rPr>
        <w:t> </w:t>
      </w:r>
      <w:r>
        <w:rPr>
          <w:spacing w:val="-2"/>
        </w:rPr>
        <w:t>from</w:t>
      </w:r>
      <w:r>
        <w:rPr>
          <w:spacing w:val="-11"/>
        </w:rPr>
        <w:t> </w:t>
      </w:r>
      <w:r>
        <w:rPr>
          <w:spacing w:val="-2"/>
        </w:rPr>
        <w:t>the</w:t>
      </w:r>
      <w:r>
        <w:rPr>
          <w:spacing w:val="-11"/>
        </w:rPr>
        <w:t> </w:t>
      </w:r>
      <w:r>
        <w:rPr>
          <w:spacing w:val="-2"/>
        </w:rPr>
        <w:t>high </w:t>
      </w:r>
      <w:r>
        <w:rPr>
          <w:spacing w:val="-10"/>
        </w:rPr>
        <w:t>competition</w:t>
      </w:r>
      <w:r>
        <w:rPr>
          <w:spacing w:val="-4"/>
        </w:rPr>
        <w:t> </w:t>
      </w:r>
      <w:r>
        <w:rPr>
          <w:spacing w:val="-10"/>
        </w:rPr>
        <w:t>(</w:t>
      </w:r>
      <w:r>
        <w:rPr>
          <w:color w:val="202020"/>
          <w:spacing w:val="-10"/>
        </w:rPr>
        <w:t>Mintzberg,</w:t>
      </w:r>
      <w:r>
        <w:rPr>
          <w:color w:val="202020"/>
          <w:spacing w:val="-1"/>
        </w:rPr>
        <w:t> </w:t>
      </w:r>
      <w:r>
        <w:rPr>
          <w:color w:val="202020"/>
          <w:spacing w:val="-10"/>
        </w:rPr>
        <w:t>Ahlstrand</w:t>
      </w:r>
      <w:r>
        <w:rPr>
          <w:color w:val="202020"/>
          <w:spacing w:val="-5"/>
        </w:rPr>
        <w:t> </w:t>
      </w:r>
      <w:r>
        <w:rPr>
          <w:color w:val="202020"/>
          <w:spacing w:val="-10"/>
        </w:rPr>
        <w:t>and</w:t>
      </w:r>
      <w:r>
        <w:rPr>
          <w:color w:val="202020"/>
          <w:spacing w:val="-2"/>
        </w:rPr>
        <w:t> </w:t>
      </w:r>
      <w:r>
        <w:rPr>
          <w:color w:val="202020"/>
          <w:spacing w:val="-10"/>
        </w:rPr>
        <w:t>Lampel,</w:t>
      </w:r>
      <w:r>
        <w:rPr>
          <w:color w:val="202020"/>
          <w:spacing w:val="-4"/>
        </w:rPr>
        <w:t> </w:t>
      </w:r>
      <w:r>
        <w:rPr>
          <w:color w:val="202020"/>
          <w:spacing w:val="-10"/>
        </w:rPr>
        <w:t>2020</w:t>
      </w:r>
      <w:r>
        <w:rPr>
          <w:spacing w:val="-10"/>
        </w:rPr>
        <w:t>).</w:t>
      </w:r>
      <w:r>
        <w:rPr>
          <w:spacing w:val="-2"/>
        </w:rPr>
        <w:t> </w:t>
      </w:r>
      <w:r>
        <w:rPr>
          <w:spacing w:val="-10"/>
        </w:rPr>
        <w:t>A</w:t>
      </w:r>
      <w:r>
        <w:rPr>
          <w:spacing w:val="-4"/>
        </w:rPr>
        <w:t> </w:t>
      </w:r>
      <w:r>
        <w:rPr>
          <w:spacing w:val="-10"/>
        </w:rPr>
        <w:t>financial</w:t>
      </w:r>
      <w:r>
        <w:rPr>
          <w:spacing w:val="-4"/>
        </w:rPr>
        <w:t> </w:t>
      </w:r>
      <w:r>
        <w:rPr>
          <w:spacing w:val="-10"/>
        </w:rPr>
        <w:t>objective</w:t>
      </w:r>
      <w:r>
        <w:rPr/>
        <w:t> </w:t>
      </w:r>
      <w:r>
        <w:rPr>
          <w:spacing w:val="-10"/>
        </w:rPr>
        <w:t>related</w:t>
      </w:r>
      <w:r>
        <w:rPr>
          <w:spacing w:val="-5"/>
        </w:rPr>
        <w:t> </w:t>
      </w:r>
      <w:r>
        <w:rPr>
          <w:spacing w:val="-10"/>
        </w:rPr>
        <w:t>to</w:t>
      </w:r>
      <w:r>
        <w:rPr>
          <w:spacing w:val="-6"/>
        </w:rPr>
        <w:t> </w:t>
      </w:r>
      <w:r>
        <w:rPr>
          <w:spacing w:val="-10"/>
        </w:rPr>
        <w:t>the</w:t>
      </w:r>
      <w:r>
        <w:rPr>
          <w:spacing w:val="-5"/>
        </w:rPr>
        <w:t> </w:t>
      </w:r>
      <w:r>
        <w:rPr>
          <w:spacing w:val="-10"/>
        </w:rPr>
        <w:t>generic </w:t>
      </w:r>
      <w:r>
        <w:rPr>
          <w:spacing w:val="-8"/>
        </w:rPr>
        <w:t>strategy is the organization's</w:t>
      </w:r>
      <w:r>
        <w:rPr/>
        <w:t> </w:t>
      </w:r>
      <w:r>
        <w:rPr>
          <w:spacing w:val="-8"/>
        </w:rPr>
        <w:t>growing revenues</w:t>
      </w:r>
      <w:r>
        <w:rPr/>
        <w:t> </w:t>
      </w:r>
      <w:r>
        <w:rPr>
          <w:spacing w:val="-8"/>
        </w:rPr>
        <w:t>in</w:t>
      </w:r>
      <w:r>
        <w:rPr/>
        <w:t> </w:t>
      </w:r>
      <w:r>
        <w:rPr>
          <w:spacing w:val="-8"/>
        </w:rPr>
        <w:t>every developing country.</w:t>
      </w:r>
    </w:p>
    <w:p>
      <w:pPr>
        <w:pStyle w:val="ListParagraph"/>
        <w:numPr>
          <w:ilvl w:val="2"/>
          <w:numId w:val="2"/>
        </w:numPr>
        <w:tabs>
          <w:tab w:pos="1211" w:val="left" w:leader="none"/>
        </w:tabs>
        <w:spacing w:line="240" w:lineRule="auto" w:before="157" w:after="0"/>
        <w:ind w:left="1210" w:right="0" w:hanging="291"/>
        <w:jc w:val="both"/>
        <w:rPr>
          <w:sz w:val="24"/>
        </w:rPr>
      </w:pPr>
      <w:r>
        <w:rPr>
          <w:spacing w:val="-8"/>
          <w:sz w:val="24"/>
        </w:rPr>
        <w:t>The</w:t>
      </w:r>
      <w:r>
        <w:rPr>
          <w:spacing w:val="-4"/>
          <w:sz w:val="24"/>
        </w:rPr>
        <w:t> </w:t>
      </w:r>
      <w:r>
        <w:rPr>
          <w:spacing w:val="-8"/>
          <w:sz w:val="24"/>
        </w:rPr>
        <w:t>second</w:t>
      </w:r>
      <w:r>
        <w:rPr>
          <w:spacing w:val="-3"/>
          <w:sz w:val="24"/>
        </w:rPr>
        <w:t> </w:t>
      </w:r>
      <w:r>
        <w:rPr>
          <w:spacing w:val="-8"/>
          <w:sz w:val="24"/>
        </w:rPr>
        <w:t>major</w:t>
      </w:r>
      <w:r>
        <w:rPr>
          <w:spacing w:val="-4"/>
          <w:sz w:val="24"/>
        </w:rPr>
        <w:t> </w:t>
      </w:r>
      <w:r>
        <w:rPr>
          <w:spacing w:val="-8"/>
          <w:sz w:val="24"/>
        </w:rPr>
        <w:t>technique</w:t>
      </w:r>
      <w:r>
        <w:rPr>
          <w:spacing w:val="-1"/>
          <w:sz w:val="24"/>
        </w:rPr>
        <w:t> </w:t>
      </w:r>
      <w:r>
        <w:rPr>
          <w:spacing w:val="-8"/>
          <w:sz w:val="24"/>
        </w:rPr>
        <w:t>in</w:t>
      </w:r>
      <w:r>
        <w:rPr>
          <w:spacing w:val="-2"/>
          <w:sz w:val="24"/>
        </w:rPr>
        <w:t> </w:t>
      </w:r>
      <w:r>
        <w:rPr>
          <w:spacing w:val="-8"/>
          <w:sz w:val="24"/>
        </w:rPr>
        <w:t>organizational</w:t>
      </w:r>
      <w:r>
        <w:rPr>
          <w:spacing w:val="-2"/>
          <w:sz w:val="24"/>
        </w:rPr>
        <w:t> </w:t>
      </w:r>
      <w:r>
        <w:rPr>
          <w:spacing w:val="-8"/>
          <w:sz w:val="24"/>
        </w:rPr>
        <w:t>strategic</w:t>
      </w:r>
      <w:r>
        <w:rPr>
          <w:spacing w:val="-3"/>
          <w:sz w:val="24"/>
        </w:rPr>
        <w:t> </w:t>
      </w:r>
      <w:r>
        <w:rPr>
          <w:spacing w:val="-8"/>
          <w:sz w:val="24"/>
        </w:rPr>
        <w:t>analysis</w:t>
      </w:r>
      <w:r>
        <w:rPr>
          <w:spacing w:val="-1"/>
          <w:sz w:val="24"/>
        </w:rPr>
        <w:t> </w:t>
      </w:r>
      <w:r>
        <w:rPr>
          <w:spacing w:val="-8"/>
          <w:sz w:val="24"/>
        </w:rPr>
        <w:t>is</w:t>
      </w:r>
      <w:r>
        <w:rPr>
          <w:spacing w:val="-1"/>
          <w:sz w:val="24"/>
        </w:rPr>
        <w:t> </w:t>
      </w:r>
      <w:r>
        <w:rPr>
          <w:spacing w:val="-8"/>
          <w:sz w:val="24"/>
        </w:rPr>
        <w:t>the</w:t>
      </w:r>
      <w:r>
        <w:rPr>
          <w:spacing w:val="-3"/>
          <w:sz w:val="24"/>
        </w:rPr>
        <w:t> </w:t>
      </w:r>
      <w:r>
        <w:rPr>
          <w:spacing w:val="-8"/>
          <w:sz w:val="24"/>
        </w:rPr>
        <w:t>Ansoff</w:t>
      </w:r>
      <w:r>
        <w:rPr>
          <w:spacing w:val="-4"/>
          <w:sz w:val="24"/>
        </w:rPr>
        <w:t> </w:t>
      </w:r>
      <w:r>
        <w:rPr>
          <w:spacing w:val="-8"/>
          <w:sz w:val="24"/>
        </w:rPr>
        <w:t>matrix.</w:t>
      </w:r>
    </w:p>
    <w:p>
      <w:pPr>
        <w:pStyle w:val="BodyText"/>
        <w:spacing w:before="3"/>
        <w:ind w:left="0"/>
      </w:pPr>
    </w:p>
    <w:p>
      <w:pPr>
        <w:pStyle w:val="BodyText"/>
        <w:spacing w:line="480" w:lineRule="auto"/>
        <w:ind w:right="611"/>
        <w:jc w:val="both"/>
      </w:pPr>
      <w:r>
        <w:rPr>
          <w:spacing w:val="-2"/>
        </w:rPr>
        <w:t>This</w:t>
      </w:r>
      <w:r>
        <w:rPr>
          <w:spacing w:val="-10"/>
        </w:rPr>
        <w:t> </w:t>
      </w:r>
      <w:r>
        <w:rPr>
          <w:spacing w:val="-2"/>
        </w:rPr>
        <w:t>strategic</w:t>
      </w:r>
      <w:r>
        <w:rPr>
          <w:spacing w:val="-9"/>
        </w:rPr>
        <w:t> </w:t>
      </w:r>
      <w:r>
        <w:rPr>
          <w:spacing w:val="-2"/>
        </w:rPr>
        <w:t>planning</w:t>
      </w:r>
      <w:r>
        <w:rPr>
          <w:spacing w:val="-11"/>
        </w:rPr>
        <w:t> </w:t>
      </w:r>
      <w:r>
        <w:rPr>
          <w:spacing w:val="-2"/>
        </w:rPr>
        <w:t>tool</w:t>
      </w:r>
      <w:r>
        <w:rPr>
          <w:spacing w:val="-10"/>
        </w:rPr>
        <w:t> </w:t>
      </w:r>
      <w:r>
        <w:rPr>
          <w:spacing w:val="-2"/>
        </w:rPr>
        <w:t>provides</w:t>
      </w:r>
      <w:r>
        <w:rPr>
          <w:spacing w:val="-10"/>
        </w:rPr>
        <w:t> </w:t>
      </w:r>
      <w:r>
        <w:rPr>
          <w:spacing w:val="-2"/>
        </w:rPr>
        <w:t>a</w:t>
      </w:r>
      <w:r>
        <w:rPr>
          <w:spacing w:val="-9"/>
        </w:rPr>
        <w:t> </w:t>
      </w:r>
      <w:r>
        <w:rPr>
          <w:spacing w:val="-2"/>
        </w:rPr>
        <w:t>framework</w:t>
      </w:r>
      <w:r>
        <w:rPr>
          <w:spacing w:val="-10"/>
        </w:rPr>
        <w:t> </w:t>
      </w:r>
      <w:r>
        <w:rPr>
          <w:spacing w:val="-2"/>
        </w:rPr>
        <w:t>to</w:t>
      </w:r>
      <w:r>
        <w:rPr>
          <w:spacing w:val="-10"/>
        </w:rPr>
        <w:t> </w:t>
      </w:r>
      <w:r>
        <w:rPr>
          <w:spacing w:val="-2"/>
        </w:rPr>
        <w:t>help</w:t>
      </w:r>
      <w:r>
        <w:rPr>
          <w:spacing w:val="-11"/>
        </w:rPr>
        <w:t> </w:t>
      </w:r>
      <w:r>
        <w:rPr>
          <w:spacing w:val="-2"/>
        </w:rPr>
        <w:t>marketers,</w:t>
      </w:r>
      <w:r>
        <w:rPr>
          <w:spacing w:val="-10"/>
        </w:rPr>
        <w:t> </w:t>
      </w:r>
      <w:r>
        <w:rPr>
          <w:spacing w:val="-2"/>
        </w:rPr>
        <w:t>senior</w:t>
      </w:r>
      <w:r>
        <w:rPr>
          <w:spacing w:val="-7"/>
        </w:rPr>
        <w:t> </w:t>
      </w:r>
      <w:r>
        <w:rPr>
          <w:spacing w:val="-2"/>
        </w:rPr>
        <w:t>managers,</w:t>
      </w:r>
      <w:r>
        <w:rPr>
          <w:spacing w:val="-10"/>
        </w:rPr>
        <w:t> </w:t>
      </w:r>
      <w:r>
        <w:rPr>
          <w:spacing w:val="-2"/>
        </w:rPr>
        <w:t>and </w:t>
      </w:r>
      <w:r>
        <w:rPr>
          <w:spacing w:val="-14"/>
        </w:rPr>
        <w:t>executives</w:t>
      </w:r>
      <w:r>
        <w:rPr/>
        <w:t> </w:t>
      </w:r>
      <w:r>
        <w:rPr>
          <w:spacing w:val="-14"/>
        </w:rPr>
        <w:t>devise</w:t>
      </w:r>
      <w:r>
        <w:rPr/>
        <w:t> </w:t>
      </w:r>
      <w:r>
        <w:rPr>
          <w:spacing w:val="-14"/>
        </w:rPr>
        <w:t>strategies</w:t>
      </w:r>
      <w:r>
        <w:rPr/>
        <w:t> </w:t>
      </w:r>
      <w:r>
        <w:rPr>
          <w:spacing w:val="-14"/>
        </w:rPr>
        <w:t>for</w:t>
      </w:r>
      <w:r>
        <w:rPr/>
        <w:t> </w:t>
      </w:r>
      <w:r>
        <w:rPr>
          <w:spacing w:val="-14"/>
        </w:rPr>
        <w:t>business</w:t>
      </w:r>
      <w:r>
        <w:rPr/>
        <w:t> </w:t>
      </w:r>
      <w:r>
        <w:rPr>
          <w:spacing w:val="-14"/>
        </w:rPr>
        <w:t>growth</w:t>
      </w:r>
      <w:r>
        <w:rPr/>
        <w:t> </w:t>
      </w:r>
      <w:r>
        <w:rPr>
          <w:spacing w:val="-14"/>
        </w:rPr>
        <w:t>or</w:t>
      </w:r>
      <w:r>
        <w:rPr/>
        <w:t> </w:t>
      </w:r>
      <w:r>
        <w:rPr>
          <w:spacing w:val="-14"/>
        </w:rPr>
        <w:t>development.</w:t>
      </w:r>
      <w:r>
        <w:rPr/>
        <w:t> </w:t>
      </w:r>
      <w:r>
        <w:rPr>
          <w:spacing w:val="-14"/>
        </w:rPr>
        <w:t>The</w:t>
      </w:r>
      <w:r>
        <w:rPr/>
        <w:t> </w:t>
      </w:r>
      <w:r>
        <w:rPr>
          <w:spacing w:val="-14"/>
        </w:rPr>
        <w:t>four</w:t>
      </w:r>
      <w:r>
        <w:rPr/>
        <w:t> </w:t>
      </w:r>
      <w:r>
        <w:rPr>
          <w:spacing w:val="-14"/>
        </w:rPr>
        <w:t>quadrants</w:t>
      </w:r>
      <w:r>
        <w:rPr/>
        <w:t> </w:t>
      </w:r>
      <w:r>
        <w:rPr>
          <w:spacing w:val="-14"/>
        </w:rPr>
        <w:t>of</w:t>
      </w:r>
      <w:r>
        <w:rPr/>
        <w:t> </w:t>
      </w:r>
      <w:r>
        <w:rPr>
          <w:spacing w:val="-14"/>
        </w:rPr>
        <w:t>the</w:t>
      </w:r>
      <w:r>
        <w:rPr/>
        <w:t> </w:t>
      </w:r>
      <w:r>
        <w:rPr>
          <w:spacing w:val="-14"/>
        </w:rPr>
        <w:t>Ansoff </w:t>
      </w:r>
      <w:r>
        <w:rPr>
          <w:spacing w:val="-8"/>
        </w:rPr>
        <w:t>matrix</w:t>
      </w:r>
      <w:r>
        <w:rPr>
          <w:spacing w:val="-3"/>
        </w:rPr>
        <w:t> </w:t>
      </w:r>
      <w:r>
        <w:rPr>
          <w:spacing w:val="-8"/>
        </w:rPr>
        <w:t>are market penetration,</w:t>
      </w:r>
      <w:r>
        <w:rPr>
          <w:spacing w:val="-4"/>
        </w:rPr>
        <w:t> </w:t>
      </w:r>
      <w:r>
        <w:rPr>
          <w:spacing w:val="-8"/>
        </w:rPr>
        <w:t>product development,</w:t>
      </w:r>
      <w:r>
        <w:rPr>
          <w:spacing w:val="-2"/>
        </w:rPr>
        <w:t> </w:t>
      </w:r>
      <w:r>
        <w:rPr>
          <w:spacing w:val="-8"/>
        </w:rPr>
        <w:t>market development,</w:t>
      </w:r>
      <w:r>
        <w:rPr/>
        <w:t> </w:t>
      </w:r>
      <w:r>
        <w:rPr>
          <w:spacing w:val="-8"/>
        </w:rPr>
        <w:t>and diversification.</w:t>
      </w:r>
    </w:p>
    <w:p>
      <w:pPr>
        <w:spacing w:after="0" w:line="480" w:lineRule="auto"/>
        <w:jc w:val="both"/>
        <w:sectPr>
          <w:pgSz w:w="12240" w:h="15840"/>
          <w:pgMar w:header="594" w:footer="0" w:top="1340" w:bottom="280" w:left="1240" w:right="820"/>
        </w:sectPr>
      </w:pPr>
    </w:p>
    <w:p>
      <w:pPr>
        <w:pStyle w:val="ListParagraph"/>
        <w:numPr>
          <w:ilvl w:val="3"/>
          <w:numId w:val="2"/>
        </w:numPr>
        <w:tabs>
          <w:tab w:pos="1176" w:val="left" w:leader="none"/>
        </w:tabs>
        <w:spacing w:line="480" w:lineRule="auto" w:before="81" w:after="0"/>
        <w:ind w:left="200" w:right="614" w:firstLine="719"/>
        <w:jc w:val="both"/>
        <w:rPr>
          <w:sz w:val="24"/>
        </w:rPr>
      </w:pPr>
      <w:r>
        <w:rPr>
          <w:spacing w:val="-8"/>
          <w:sz w:val="24"/>
        </w:rPr>
        <w:t>The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first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strategy is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market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penetration,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and Unilever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has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applied this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specific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strategy</w:t>
      </w:r>
      <w:r>
        <w:rPr>
          <w:spacing w:val="-8"/>
          <w:sz w:val="24"/>
        </w:rPr>
        <w:t> </w:t>
      </w:r>
      <w:r>
        <w:rPr>
          <w:spacing w:val="-10"/>
          <w:sz w:val="24"/>
        </w:rPr>
        <w:t>for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its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primary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intensive</w:t>
      </w:r>
      <w:r>
        <w:rPr>
          <w:spacing w:val="-3"/>
          <w:sz w:val="24"/>
        </w:rPr>
        <w:t> </w:t>
      </w:r>
      <w:r>
        <w:rPr>
          <w:spacing w:val="-10"/>
          <w:sz w:val="24"/>
        </w:rPr>
        <w:t>growth</w:t>
      </w:r>
      <w:r>
        <w:rPr>
          <w:spacing w:val="-4"/>
          <w:sz w:val="24"/>
        </w:rPr>
        <w:t> </w:t>
      </w:r>
      <w:r>
        <w:rPr>
          <w:spacing w:val="-10"/>
          <w:sz w:val="24"/>
        </w:rPr>
        <w:t>strategy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(</w:t>
      </w:r>
      <w:r>
        <w:rPr>
          <w:color w:val="202020"/>
          <w:spacing w:val="-10"/>
          <w:sz w:val="24"/>
        </w:rPr>
        <w:t>Barney</w:t>
      </w:r>
      <w:r>
        <w:rPr>
          <w:color w:val="202020"/>
          <w:spacing w:val="-7"/>
          <w:sz w:val="24"/>
        </w:rPr>
        <w:t> </w:t>
      </w:r>
      <w:r>
        <w:rPr>
          <w:color w:val="202020"/>
          <w:spacing w:val="-10"/>
          <w:sz w:val="24"/>
        </w:rPr>
        <w:t>and</w:t>
      </w:r>
      <w:r>
        <w:rPr>
          <w:color w:val="202020"/>
          <w:spacing w:val="-4"/>
          <w:sz w:val="24"/>
        </w:rPr>
        <w:t> </w:t>
      </w:r>
      <w:r>
        <w:rPr>
          <w:color w:val="202020"/>
          <w:spacing w:val="-10"/>
          <w:sz w:val="24"/>
        </w:rPr>
        <w:t>Hesterly,</w:t>
      </w:r>
      <w:r>
        <w:rPr>
          <w:color w:val="202020"/>
          <w:spacing w:val="-4"/>
          <w:sz w:val="24"/>
        </w:rPr>
        <w:t> </w:t>
      </w:r>
      <w:r>
        <w:rPr>
          <w:color w:val="202020"/>
          <w:spacing w:val="-10"/>
          <w:sz w:val="24"/>
        </w:rPr>
        <w:t>2019</w:t>
      </w:r>
      <w:r>
        <w:rPr>
          <w:spacing w:val="-10"/>
          <w:sz w:val="24"/>
        </w:rPr>
        <w:t>).</w:t>
      </w:r>
      <w:r>
        <w:rPr>
          <w:spacing w:val="-4"/>
          <w:sz w:val="24"/>
        </w:rPr>
        <w:t> </w:t>
      </w:r>
      <w:r>
        <w:rPr>
          <w:spacing w:val="-10"/>
          <w:sz w:val="24"/>
        </w:rPr>
        <w:t>The</w:t>
      </w:r>
      <w:r>
        <w:rPr>
          <w:spacing w:val="-3"/>
          <w:sz w:val="24"/>
        </w:rPr>
        <w:t> </w:t>
      </w:r>
      <w:r>
        <w:rPr>
          <w:spacing w:val="-10"/>
          <w:sz w:val="24"/>
        </w:rPr>
        <w:t>organization</w:t>
      </w:r>
      <w:r>
        <w:rPr>
          <w:spacing w:val="-4"/>
          <w:sz w:val="24"/>
        </w:rPr>
        <w:t> </w:t>
      </w:r>
      <w:r>
        <w:rPr>
          <w:spacing w:val="-10"/>
          <w:sz w:val="24"/>
        </w:rPr>
        <w:t>has</w:t>
      </w:r>
      <w:r>
        <w:rPr>
          <w:spacing w:val="-5"/>
          <w:sz w:val="24"/>
        </w:rPr>
        <w:t> </w:t>
      </w:r>
      <w:r>
        <w:rPr>
          <w:spacing w:val="-10"/>
          <w:sz w:val="24"/>
        </w:rPr>
        <w:t>been</w:t>
      </w:r>
      <w:r>
        <w:rPr>
          <w:spacing w:val="-10"/>
          <w:sz w:val="24"/>
        </w:rPr>
        <w:t> </w:t>
      </w:r>
      <w:r>
        <w:rPr>
          <w:spacing w:val="-8"/>
          <w:sz w:val="24"/>
        </w:rPr>
        <w:t>enhancing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its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sales volume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to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enhance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overall</w:t>
      </w:r>
      <w:r>
        <w:rPr>
          <w:spacing w:val="-5"/>
          <w:sz w:val="24"/>
        </w:rPr>
        <w:t> </w:t>
      </w:r>
      <w:r>
        <w:rPr>
          <w:spacing w:val="-8"/>
          <w:sz w:val="24"/>
        </w:rPr>
        <w:t>revenues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and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business</w:t>
      </w:r>
      <w:r>
        <w:rPr>
          <w:spacing w:val="-4"/>
          <w:sz w:val="24"/>
        </w:rPr>
        <w:t> </w:t>
      </w:r>
      <w:r>
        <w:rPr>
          <w:spacing w:val="-8"/>
          <w:sz w:val="24"/>
        </w:rPr>
        <w:t>growth.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It</w:t>
      </w:r>
      <w:r>
        <w:rPr>
          <w:spacing w:val="-5"/>
          <w:sz w:val="24"/>
        </w:rPr>
        <w:t> </w:t>
      </w:r>
      <w:r>
        <w:rPr>
          <w:spacing w:val="-8"/>
          <w:sz w:val="24"/>
        </w:rPr>
        <w:t>has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also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been</w:t>
      </w:r>
      <w:r>
        <w:rPr>
          <w:spacing w:val="-8"/>
          <w:sz w:val="24"/>
        </w:rPr>
        <w:t> </w:t>
      </w:r>
      <w:r>
        <w:rPr>
          <w:spacing w:val="-14"/>
          <w:sz w:val="24"/>
        </w:rPr>
        <w:t>identified</w:t>
      </w:r>
      <w:r>
        <w:rPr>
          <w:sz w:val="24"/>
        </w:rPr>
        <w:t> </w:t>
      </w:r>
      <w:r>
        <w:rPr>
          <w:spacing w:val="-14"/>
          <w:sz w:val="24"/>
        </w:rPr>
        <w:t>that</w:t>
      </w:r>
      <w:r>
        <w:rPr>
          <w:sz w:val="24"/>
        </w:rPr>
        <w:t> </w:t>
      </w:r>
      <w:r>
        <w:rPr>
          <w:spacing w:val="-14"/>
          <w:sz w:val="24"/>
        </w:rPr>
        <w:t>Unilever</w:t>
      </w:r>
      <w:r>
        <w:rPr>
          <w:spacing w:val="6"/>
          <w:sz w:val="24"/>
        </w:rPr>
        <w:t> </w:t>
      </w:r>
      <w:r>
        <w:rPr>
          <w:spacing w:val="-14"/>
          <w:sz w:val="24"/>
        </w:rPr>
        <w:t>has</w:t>
      </w:r>
      <w:r>
        <w:rPr>
          <w:spacing w:val="-1"/>
          <w:sz w:val="24"/>
        </w:rPr>
        <w:t> </w:t>
      </w:r>
      <w:r>
        <w:rPr>
          <w:spacing w:val="-14"/>
          <w:sz w:val="24"/>
        </w:rPr>
        <w:t>been</w:t>
      </w:r>
      <w:r>
        <w:rPr>
          <w:sz w:val="24"/>
        </w:rPr>
        <w:t> </w:t>
      </w:r>
      <w:r>
        <w:rPr>
          <w:spacing w:val="-14"/>
          <w:sz w:val="24"/>
        </w:rPr>
        <w:t>selling</w:t>
      </w:r>
      <w:r>
        <w:rPr>
          <w:spacing w:val="-2"/>
          <w:sz w:val="24"/>
        </w:rPr>
        <w:t> </w:t>
      </w:r>
      <w:r>
        <w:rPr>
          <w:spacing w:val="-14"/>
          <w:sz w:val="24"/>
        </w:rPr>
        <w:t>its</w:t>
      </w:r>
      <w:r>
        <w:rPr>
          <w:spacing w:val="-1"/>
          <w:sz w:val="24"/>
        </w:rPr>
        <w:t> </w:t>
      </w:r>
      <w:r>
        <w:rPr>
          <w:spacing w:val="-14"/>
          <w:sz w:val="24"/>
        </w:rPr>
        <w:t>products</w:t>
      </w:r>
      <w:r>
        <w:rPr>
          <w:sz w:val="24"/>
        </w:rPr>
        <w:t> </w:t>
      </w:r>
      <w:r>
        <w:rPr>
          <w:spacing w:val="-14"/>
          <w:sz w:val="24"/>
        </w:rPr>
        <w:t>in</w:t>
      </w:r>
      <w:r>
        <w:rPr>
          <w:sz w:val="24"/>
        </w:rPr>
        <w:t> </w:t>
      </w:r>
      <w:r>
        <w:rPr>
          <w:spacing w:val="-14"/>
          <w:sz w:val="24"/>
        </w:rPr>
        <w:t>existing</w:t>
      </w:r>
      <w:r>
        <w:rPr>
          <w:spacing w:val="6"/>
          <w:sz w:val="24"/>
        </w:rPr>
        <w:t> </w:t>
      </w:r>
      <w:r>
        <w:rPr>
          <w:spacing w:val="-14"/>
          <w:sz w:val="24"/>
        </w:rPr>
        <w:t>markets</w:t>
      </w:r>
      <w:r>
        <w:rPr>
          <w:sz w:val="24"/>
        </w:rPr>
        <w:t> </w:t>
      </w:r>
      <w:r>
        <w:rPr>
          <w:spacing w:val="-14"/>
          <w:sz w:val="24"/>
        </w:rPr>
        <w:t>like</w:t>
      </w:r>
      <w:r>
        <w:rPr>
          <w:sz w:val="24"/>
        </w:rPr>
        <w:t> </w:t>
      </w:r>
      <w:r>
        <w:rPr>
          <w:spacing w:val="-14"/>
          <w:sz w:val="24"/>
        </w:rPr>
        <w:t>Canada</w:t>
      </w:r>
      <w:r>
        <w:rPr>
          <w:spacing w:val="6"/>
          <w:sz w:val="24"/>
        </w:rPr>
        <w:t> </w:t>
      </w:r>
      <w:r>
        <w:rPr>
          <w:spacing w:val="-14"/>
          <w:sz w:val="24"/>
        </w:rPr>
        <w:t>and</w:t>
      </w:r>
      <w:r>
        <w:rPr>
          <w:sz w:val="24"/>
        </w:rPr>
        <w:t> </w:t>
      </w:r>
      <w:r>
        <w:rPr>
          <w:spacing w:val="-14"/>
          <w:sz w:val="24"/>
        </w:rPr>
        <w:t>the</w:t>
      </w:r>
      <w:r>
        <w:rPr>
          <w:spacing w:val="6"/>
          <w:sz w:val="24"/>
        </w:rPr>
        <w:t> </w:t>
      </w:r>
      <w:r>
        <w:rPr>
          <w:spacing w:val="-14"/>
          <w:sz w:val="24"/>
        </w:rPr>
        <w:t>United</w:t>
      </w:r>
      <w:r>
        <w:rPr>
          <w:spacing w:val="-14"/>
          <w:sz w:val="24"/>
        </w:rPr>
        <w:t> </w:t>
      </w:r>
      <w:r>
        <w:rPr>
          <w:spacing w:val="-12"/>
          <w:sz w:val="24"/>
        </w:rPr>
        <w:t>States.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Unilever</w:t>
      </w:r>
      <w:r>
        <w:rPr>
          <w:spacing w:val="-2"/>
          <w:sz w:val="24"/>
        </w:rPr>
        <w:t> </w:t>
      </w:r>
      <w:r>
        <w:rPr>
          <w:spacing w:val="-12"/>
          <w:sz w:val="24"/>
        </w:rPr>
        <w:t>has</w:t>
      </w:r>
      <w:r>
        <w:rPr>
          <w:spacing w:val="-4"/>
          <w:sz w:val="24"/>
        </w:rPr>
        <w:t> </w:t>
      </w:r>
      <w:r>
        <w:rPr>
          <w:spacing w:val="-12"/>
          <w:sz w:val="24"/>
        </w:rPr>
        <w:t>applied</w:t>
      </w:r>
      <w:r>
        <w:rPr>
          <w:spacing w:val="-3"/>
          <w:sz w:val="24"/>
        </w:rPr>
        <w:t> </w:t>
      </w:r>
      <w:r>
        <w:rPr>
          <w:spacing w:val="-12"/>
          <w:sz w:val="24"/>
        </w:rPr>
        <w:t>an</w:t>
      </w:r>
      <w:r>
        <w:rPr>
          <w:spacing w:val="-2"/>
          <w:sz w:val="24"/>
        </w:rPr>
        <w:t> </w:t>
      </w:r>
      <w:r>
        <w:rPr>
          <w:spacing w:val="-12"/>
          <w:sz w:val="24"/>
        </w:rPr>
        <w:t>intensive</w:t>
      </w:r>
      <w:r>
        <w:rPr>
          <w:spacing w:val="-4"/>
          <w:sz w:val="24"/>
        </w:rPr>
        <w:t> </w:t>
      </w:r>
      <w:r>
        <w:rPr>
          <w:spacing w:val="-12"/>
          <w:sz w:val="24"/>
        </w:rPr>
        <w:t>growth</w:t>
      </w:r>
      <w:r>
        <w:rPr>
          <w:spacing w:val="-3"/>
          <w:sz w:val="24"/>
        </w:rPr>
        <w:t> </w:t>
      </w:r>
      <w:r>
        <w:rPr>
          <w:spacing w:val="-12"/>
          <w:sz w:val="24"/>
        </w:rPr>
        <w:t>strategy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to</w:t>
      </w:r>
      <w:r>
        <w:rPr>
          <w:spacing w:val="-3"/>
          <w:sz w:val="24"/>
        </w:rPr>
        <w:t> </w:t>
      </w:r>
      <w:r>
        <w:rPr>
          <w:spacing w:val="-12"/>
          <w:sz w:val="24"/>
        </w:rPr>
        <w:t>make</w:t>
      </w:r>
      <w:r>
        <w:rPr>
          <w:spacing w:val="-3"/>
          <w:sz w:val="24"/>
        </w:rPr>
        <w:t> </w:t>
      </w:r>
      <w:r>
        <w:rPr>
          <w:spacing w:val="-12"/>
          <w:sz w:val="24"/>
        </w:rPr>
        <w:t>its</w:t>
      </w:r>
      <w:r>
        <w:rPr>
          <w:spacing w:val="-1"/>
          <w:sz w:val="24"/>
        </w:rPr>
        <w:t> </w:t>
      </w:r>
      <w:r>
        <w:rPr>
          <w:spacing w:val="-12"/>
          <w:sz w:val="24"/>
        </w:rPr>
        <w:t>products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more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attractive</w:t>
      </w:r>
      <w:r>
        <w:rPr>
          <w:spacing w:val="-4"/>
          <w:sz w:val="24"/>
        </w:rPr>
        <w:t> </w:t>
      </w:r>
      <w:r>
        <w:rPr>
          <w:spacing w:val="-12"/>
          <w:sz w:val="24"/>
        </w:rPr>
        <w:t>and</w:t>
      </w:r>
      <w:r>
        <w:rPr>
          <w:spacing w:val="-12"/>
          <w:sz w:val="24"/>
        </w:rPr>
        <w:t> </w:t>
      </w:r>
      <w:r>
        <w:rPr>
          <w:spacing w:val="-10"/>
          <w:sz w:val="24"/>
        </w:rPr>
        <w:t>competitive.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The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strategic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objective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is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linked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to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the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intensive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strategy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so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that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they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gain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success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in</w:t>
      </w:r>
      <w:r>
        <w:rPr>
          <w:spacing w:val="-10"/>
          <w:sz w:val="24"/>
        </w:rPr>
        <w:t> </w:t>
      </w:r>
      <w:r>
        <w:rPr>
          <w:spacing w:val="-6"/>
          <w:sz w:val="24"/>
        </w:rPr>
        <w:t>the</w:t>
      </w:r>
      <w:r>
        <w:rPr>
          <w:spacing w:val="-10"/>
          <w:sz w:val="24"/>
        </w:rPr>
        <w:t> </w:t>
      </w:r>
      <w:r>
        <w:rPr>
          <w:spacing w:val="-6"/>
          <w:sz w:val="24"/>
        </w:rPr>
        <w:t>consumer</w:t>
      </w:r>
      <w:r>
        <w:rPr>
          <w:spacing w:val="-8"/>
          <w:sz w:val="24"/>
        </w:rPr>
        <w:t> </w:t>
      </w:r>
      <w:r>
        <w:rPr>
          <w:spacing w:val="-6"/>
          <w:sz w:val="24"/>
        </w:rPr>
        <w:t>goods</w:t>
      </w:r>
      <w:r>
        <w:rPr>
          <w:spacing w:val="-9"/>
          <w:sz w:val="24"/>
        </w:rPr>
        <w:t> </w:t>
      </w:r>
      <w:r>
        <w:rPr>
          <w:spacing w:val="-6"/>
          <w:sz w:val="24"/>
        </w:rPr>
        <w:t>market.</w:t>
      </w:r>
    </w:p>
    <w:p>
      <w:pPr>
        <w:pStyle w:val="ListParagraph"/>
        <w:numPr>
          <w:ilvl w:val="3"/>
          <w:numId w:val="2"/>
        </w:numPr>
        <w:tabs>
          <w:tab w:pos="1251" w:val="left" w:leader="none"/>
        </w:tabs>
        <w:spacing w:line="480" w:lineRule="auto" w:before="162" w:after="0"/>
        <w:ind w:left="200" w:right="616" w:firstLine="719"/>
        <w:jc w:val="both"/>
        <w:rPr>
          <w:sz w:val="24"/>
        </w:rPr>
      </w:pPr>
      <w:r>
        <w:rPr>
          <w:sz w:val="24"/>
        </w:rPr>
        <w:t>Product development is the second strategy of the matrix that ensures that </w:t>
      </w:r>
      <w:r>
        <w:rPr>
          <w:spacing w:val="-54"/>
          <w:sz w:val="24"/>
        </w:rPr>
        <w:t>the</w:t>
      </w:r>
      <w:r>
        <w:rPr>
          <w:spacing w:val="-8"/>
          <w:sz w:val="24"/>
        </w:rPr>
        <w:t> organization is applying the</w:t>
      </w:r>
      <w:r>
        <w:rPr>
          <w:spacing w:val="-4"/>
          <w:sz w:val="24"/>
        </w:rPr>
        <w:t> </w:t>
      </w:r>
      <w:r>
        <w:rPr>
          <w:spacing w:val="-8"/>
          <w:sz w:val="24"/>
        </w:rPr>
        <w:t>intensive</w:t>
      </w:r>
      <w:r>
        <w:rPr>
          <w:spacing w:val="-4"/>
          <w:sz w:val="24"/>
        </w:rPr>
        <w:t> </w:t>
      </w:r>
      <w:r>
        <w:rPr>
          <w:spacing w:val="-8"/>
          <w:sz w:val="24"/>
        </w:rPr>
        <w:t>growth strategy. Unilever has introduced new products </w:t>
      </w:r>
      <w:r>
        <w:rPr>
          <w:spacing w:val="-8"/>
          <w:sz w:val="24"/>
        </w:rPr>
        <w:t>to</w:t>
      </w:r>
      <w:r>
        <w:rPr>
          <w:spacing w:val="-8"/>
          <w:sz w:val="24"/>
        </w:rPr>
        <w:t> </w:t>
      </w:r>
      <w:r>
        <w:rPr>
          <w:spacing w:val="-14"/>
          <w:sz w:val="24"/>
        </w:rPr>
        <w:t>address</w:t>
      </w:r>
      <w:r>
        <w:rPr>
          <w:spacing w:val="-1"/>
          <w:sz w:val="24"/>
        </w:rPr>
        <w:t> </w:t>
      </w:r>
      <w:r>
        <w:rPr>
          <w:spacing w:val="-14"/>
          <w:sz w:val="24"/>
        </w:rPr>
        <w:t>every</w:t>
      </w:r>
      <w:r>
        <w:rPr>
          <w:spacing w:val="-3"/>
          <w:sz w:val="24"/>
        </w:rPr>
        <w:t> </w:t>
      </w:r>
      <w:r>
        <w:rPr>
          <w:spacing w:val="-14"/>
          <w:sz w:val="24"/>
        </w:rPr>
        <w:t>consumer</w:t>
      </w:r>
      <w:r>
        <w:rPr>
          <w:sz w:val="24"/>
        </w:rPr>
        <w:t> </w:t>
      </w:r>
      <w:r>
        <w:rPr>
          <w:spacing w:val="-14"/>
          <w:sz w:val="24"/>
        </w:rPr>
        <w:t>need.</w:t>
      </w:r>
      <w:r>
        <w:rPr>
          <w:sz w:val="24"/>
        </w:rPr>
        <w:t> </w:t>
      </w:r>
      <w:r>
        <w:rPr>
          <w:spacing w:val="-14"/>
          <w:sz w:val="24"/>
        </w:rPr>
        <w:t>Innovative</w:t>
      </w:r>
      <w:r>
        <w:rPr>
          <w:sz w:val="24"/>
        </w:rPr>
        <w:t> </w:t>
      </w:r>
      <w:r>
        <w:rPr>
          <w:spacing w:val="-14"/>
          <w:sz w:val="24"/>
        </w:rPr>
        <w:t>personal</w:t>
      </w:r>
      <w:r>
        <w:rPr>
          <w:spacing w:val="-1"/>
          <w:sz w:val="24"/>
        </w:rPr>
        <w:t> </w:t>
      </w:r>
      <w:r>
        <w:rPr>
          <w:spacing w:val="-14"/>
          <w:sz w:val="24"/>
        </w:rPr>
        <w:t>care</w:t>
      </w:r>
      <w:r>
        <w:rPr>
          <w:sz w:val="24"/>
        </w:rPr>
        <w:t> </w:t>
      </w:r>
      <w:r>
        <w:rPr>
          <w:spacing w:val="-14"/>
          <w:sz w:val="24"/>
        </w:rPr>
        <w:t>products</w:t>
      </w:r>
      <w:r>
        <w:rPr>
          <w:sz w:val="24"/>
        </w:rPr>
        <w:t> </w:t>
      </w:r>
      <w:r>
        <w:rPr>
          <w:spacing w:val="-14"/>
          <w:sz w:val="24"/>
        </w:rPr>
        <w:t>have</w:t>
      </w:r>
      <w:r>
        <w:rPr>
          <w:sz w:val="24"/>
        </w:rPr>
        <w:t> </w:t>
      </w:r>
      <w:r>
        <w:rPr>
          <w:spacing w:val="-14"/>
          <w:sz w:val="24"/>
        </w:rPr>
        <w:t>been</w:t>
      </w:r>
      <w:r>
        <w:rPr>
          <w:spacing w:val="-2"/>
          <w:sz w:val="24"/>
        </w:rPr>
        <w:t> </w:t>
      </w:r>
      <w:r>
        <w:rPr>
          <w:spacing w:val="-14"/>
          <w:sz w:val="24"/>
        </w:rPr>
        <w:t>released</w:t>
      </w:r>
      <w:r>
        <w:rPr>
          <w:sz w:val="24"/>
        </w:rPr>
        <w:t> </w:t>
      </w:r>
      <w:r>
        <w:rPr>
          <w:spacing w:val="-14"/>
          <w:sz w:val="24"/>
        </w:rPr>
        <w:t>over</w:t>
      </w:r>
      <w:r>
        <w:rPr>
          <w:spacing w:val="-2"/>
          <w:sz w:val="24"/>
        </w:rPr>
        <w:t> </w:t>
      </w:r>
      <w:r>
        <w:rPr>
          <w:spacing w:val="-14"/>
          <w:sz w:val="24"/>
        </w:rPr>
        <w:t>time</w:t>
      </w:r>
      <w:r>
        <w:rPr>
          <w:sz w:val="24"/>
        </w:rPr>
        <w:t> </w:t>
      </w:r>
      <w:r>
        <w:rPr>
          <w:spacing w:val="-14"/>
          <w:sz w:val="24"/>
        </w:rPr>
        <w:t>to</w:t>
      </w:r>
      <w:r>
        <w:rPr>
          <w:spacing w:val="-14"/>
          <w:sz w:val="24"/>
        </w:rPr>
        <w:t> </w:t>
      </w:r>
      <w:r>
        <w:rPr>
          <w:spacing w:val="-16"/>
          <w:sz w:val="24"/>
        </w:rPr>
        <w:t>enhance</w:t>
      </w:r>
      <w:r>
        <w:rPr>
          <w:spacing w:val="3"/>
          <w:sz w:val="24"/>
        </w:rPr>
        <w:t> </w:t>
      </w:r>
      <w:r>
        <w:rPr>
          <w:spacing w:val="-16"/>
          <w:sz w:val="24"/>
        </w:rPr>
        <w:t>and</w:t>
      </w:r>
      <w:r>
        <w:rPr>
          <w:spacing w:val="-1"/>
          <w:sz w:val="24"/>
        </w:rPr>
        <w:t> </w:t>
      </w:r>
      <w:r>
        <w:rPr>
          <w:spacing w:val="-16"/>
          <w:sz w:val="24"/>
        </w:rPr>
        <w:t>maintain</w:t>
      </w:r>
      <w:r>
        <w:rPr>
          <w:sz w:val="24"/>
        </w:rPr>
        <w:t> </w:t>
      </w:r>
      <w:r>
        <w:rPr>
          <w:spacing w:val="-16"/>
          <w:sz w:val="24"/>
        </w:rPr>
        <w:t>organizational</w:t>
      </w:r>
      <w:r>
        <w:rPr>
          <w:sz w:val="24"/>
        </w:rPr>
        <w:t> </w:t>
      </w:r>
      <w:r>
        <w:rPr>
          <w:spacing w:val="-16"/>
          <w:sz w:val="24"/>
        </w:rPr>
        <w:t>market</w:t>
      </w:r>
      <w:r>
        <w:rPr>
          <w:spacing w:val="3"/>
          <w:sz w:val="24"/>
        </w:rPr>
        <w:t> </w:t>
      </w:r>
      <w:r>
        <w:rPr>
          <w:spacing w:val="-16"/>
          <w:sz w:val="24"/>
        </w:rPr>
        <w:t>shares</w:t>
      </w:r>
      <w:r>
        <w:rPr>
          <w:spacing w:val="6"/>
          <w:sz w:val="24"/>
        </w:rPr>
        <w:t> </w:t>
      </w:r>
      <w:r>
        <w:rPr>
          <w:spacing w:val="-16"/>
          <w:sz w:val="24"/>
        </w:rPr>
        <w:t>(</w:t>
      </w:r>
      <w:r>
        <w:rPr>
          <w:color w:val="202020"/>
          <w:spacing w:val="-16"/>
          <w:sz w:val="24"/>
        </w:rPr>
        <w:t>Steiss,</w:t>
      </w:r>
      <w:r>
        <w:rPr>
          <w:color w:val="202020"/>
          <w:spacing w:val="3"/>
          <w:sz w:val="24"/>
        </w:rPr>
        <w:t> </w:t>
      </w:r>
      <w:r>
        <w:rPr>
          <w:color w:val="202020"/>
          <w:spacing w:val="-16"/>
          <w:sz w:val="24"/>
        </w:rPr>
        <w:t>2019</w:t>
      </w:r>
      <w:r>
        <w:rPr>
          <w:spacing w:val="-16"/>
          <w:sz w:val="24"/>
        </w:rPr>
        <w:t>).</w:t>
      </w:r>
      <w:r>
        <w:rPr>
          <w:sz w:val="24"/>
        </w:rPr>
        <w:t> </w:t>
      </w:r>
      <w:r>
        <w:rPr>
          <w:spacing w:val="-16"/>
          <w:sz w:val="24"/>
        </w:rPr>
        <w:t>The</w:t>
      </w:r>
      <w:r>
        <w:rPr>
          <w:sz w:val="24"/>
        </w:rPr>
        <w:t> </w:t>
      </w:r>
      <w:r>
        <w:rPr>
          <w:spacing w:val="-16"/>
          <w:sz w:val="24"/>
        </w:rPr>
        <w:t>organization</w:t>
      </w:r>
      <w:r>
        <w:rPr>
          <w:spacing w:val="4"/>
          <w:sz w:val="24"/>
        </w:rPr>
        <w:t> </w:t>
      </w:r>
      <w:r>
        <w:rPr>
          <w:spacing w:val="-16"/>
          <w:sz w:val="24"/>
        </w:rPr>
        <w:t>has</w:t>
      </w:r>
      <w:r>
        <w:rPr>
          <w:sz w:val="24"/>
        </w:rPr>
        <w:t> </w:t>
      </w:r>
      <w:r>
        <w:rPr>
          <w:spacing w:val="-16"/>
          <w:sz w:val="24"/>
        </w:rPr>
        <w:t>considered</w:t>
      </w:r>
      <w:r>
        <w:rPr>
          <w:spacing w:val="-16"/>
          <w:sz w:val="24"/>
        </w:rPr>
        <w:t> </w:t>
      </w:r>
      <w:r>
        <w:rPr>
          <w:spacing w:val="-10"/>
          <w:sz w:val="24"/>
        </w:rPr>
        <w:t>proper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product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development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so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that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uniqueness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is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identified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and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competitive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benefits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are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gained.</w:t>
      </w:r>
    </w:p>
    <w:p>
      <w:pPr>
        <w:pStyle w:val="ListParagraph"/>
        <w:numPr>
          <w:ilvl w:val="3"/>
          <w:numId w:val="2"/>
        </w:numPr>
        <w:tabs>
          <w:tab w:pos="1161" w:val="left" w:leader="none"/>
        </w:tabs>
        <w:spacing w:line="480" w:lineRule="auto" w:before="161" w:after="0"/>
        <w:ind w:left="200" w:right="615" w:firstLine="719"/>
        <w:jc w:val="both"/>
        <w:rPr>
          <w:sz w:val="24"/>
        </w:rPr>
      </w:pPr>
      <w:r>
        <w:rPr>
          <w:spacing w:val="-10"/>
          <w:sz w:val="24"/>
        </w:rPr>
        <w:t>The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next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aspect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of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the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Ansoff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matrix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is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diversification,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and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Unilever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has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been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using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this</w:t>
      </w:r>
      <w:r>
        <w:rPr>
          <w:spacing w:val="-10"/>
          <w:sz w:val="24"/>
        </w:rPr>
        <w:t> specific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strategy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to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support</w:t>
      </w:r>
      <w:r>
        <w:rPr>
          <w:spacing w:val="-5"/>
          <w:sz w:val="24"/>
        </w:rPr>
        <w:t> </w:t>
      </w:r>
      <w:r>
        <w:rPr>
          <w:spacing w:val="-10"/>
          <w:sz w:val="24"/>
        </w:rPr>
        <w:t>its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intensive</w:t>
      </w:r>
      <w:r>
        <w:rPr>
          <w:spacing w:val="-4"/>
          <w:sz w:val="24"/>
        </w:rPr>
        <w:t> </w:t>
      </w:r>
      <w:r>
        <w:rPr>
          <w:spacing w:val="-10"/>
          <w:sz w:val="24"/>
        </w:rPr>
        <w:t>growth</w:t>
      </w:r>
      <w:r>
        <w:rPr>
          <w:spacing w:val="-5"/>
          <w:sz w:val="24"/>
        </w:rPr>
        <w:t> </w:t>
      </w:r>
      <w:r>
        <w:rPr>
          <w:spacing w:val="-10"/>
          <w:sz w:val="24"/>
        </w:rPr>
        <w:t>strategy.</w:t>
      </w:r>
      <w:r>
        <w:rPr>
          <w:spacing w:val="-2"/>
          <w:sz w:val="24"/>
        </w:rPr>
        <w:t> </w:t>
      </w:r>
      <w:r>
        <w:rPr>
          <w:spacing w:val="-10"/>
          <w:sz w:val="24"/>
        </w:rPr>
        <w:t>To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ensure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that</w:t>
      </w:r>
      <w:r>
        <w:rPr>
          <w:spacing w:val="-5"/>
          <w:sz w:val="24"/>
        </w:rPr>
        <w:t> </w:t>
      </w:r>
      <w:r>
        <w:rPr>
          <w:spacing w:val="-10"/>
          <w:sz w:val="24"/>
        </w:rPr>
        <w:t>they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would</w:t>
      </w:r>
      <w:r>
        <w:rPr>
          <w:spacing w:val="-5"/>
          <w:sz w:val="24"/>
        </w:rPr>
        <w:t> </w:t>
      </w:r>
      <w:r>
        <w:rPr>
          <w:spacing w:val="-10"/>
          <w:sz w:val="24"/>
        </w:rPr>
        <w:t>be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diversified</w:t>
      </w:r>
      <w:r>
        <w:rPr>
          <w:spacing w:val="-10"/>
          <w:sz w:val="24"/>
        </w:rPr>
        <w:t> in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the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sector,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the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organizational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management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has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considered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mergers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and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acquisitions,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in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which</w:t>
      </w:r>
      <w:r>
        <w:rPr>
          <w:spacing w:val="-10"/>
          <w:sz w:val="24"/>
        </w:rPr>
        <w:t> </w:t>
      </w:r>
      <w:r>
        <w:rPr>
          <w:spacing w:val="-8"/>
          <w:sz w:val="24"/>
        </w:rPr>
        <w:t>they have</w:t>
      </w:r>
      <w:r>
        <w:rPr>
          <w:spacing w:val="-1"/>
          <w:sz w:val="24"/>
        </w:rPr>
        <w:t> </w:t>
      </w:r>
      <w:r>
        <w:rPr>
          <w:spacing w:val="-8"/>
          <w:sz w:val="24"/>
        </w:rPr>
        <w:t>acquired</w:t>
      </w:r>
      <w:r>
        <w:rPr>
          <w:spacing w:val="-8"/>
          <w:sz w:val="24"/>
        </w:rPr>
        <w:t> other</w:t>
      </w:r>
      <w:r>
        <w:rPr>
          <w:spacing w:val="-8"/>
          <w:sz w:val="24"/>
        </w:rPr>
        <w:t> businesses.</w:t>
      </w:r>
      <w:r>
        <w:rPr>
          <w:spacing w:val="-8"/>
          <w:sz w:val="24"/>
        </w:rPr>
        <w:t> The</w:t>
      </w:r>
      <w:r>
        <w:rPr>
          <w:spacing w:val="-1"/>
          <w:sz w:val="24"/>
        </w:rPr>
        <w:t> </w:t>
      </w:r>
      <w:r>
        <w:rPr>
          <w:spacing w:val="-8"/>
          <w:sz w:val="24"/>
        </w:rPr>
        <w:t>main</w:t>
      </w:r>
      <w:r>
        <w:rPr>
          <w:spacing w:val="-8"/>
          <w:sz w:val="24"/>
        </w:rPr>
        <w:t> target</w:t>
      </w:r>
      <w:r>
        <w:rPr>
          <w:spacing w:val="-1"/>
          <w:sz w:val="24"/>
        </w:rPr>
        <w:t> </w:t>
      </w:r>
      <w:r>
        <w:rPr>
          <w:spacing w:val="-8"/>
          <w:sz w:val="24"/>
        </w:rPr>
        <w:t>was</w:t>
      </w:r>
      <w:r>
        <w:rPr>
          <w:spacing w:val="-8"/>
          <w:sz w:val="24"/>
        </w:rPr>
        <w:t> attracting</w:t>
      </w:r>
      <w:r>
        <w:rPr>
          <w:spacing w:val="-8"/>
          <w:sz w:val="24"/>
        </w:rPr>
        <w:t> new</w:t>
      </w:r>
      <w:r>
        <w:rPr>
          <w:spacing w:val="-8"/>
          <w:sz w:val="24"/>
        </w:rPr>
        <w:t> consumers</w:t>
      </w:r>
      <w:r>
        <w:rPr>
          <w:spacing w:val="-8"/>
          <w:sz w:val="24"/>
        </w:rPr>
        <w:t> from</w:t>
      </w:r>
      <w:r>
        <w:rPr>
          <w:spacing w:val="-1"/>
          <w:sz w:val="24"/>
        </w:rPr>
        <w:t> </w:t>
      </w:r>
      <w:r>
        <w:rPr>
          <w:spacing w:val="-8"/>
          <w:sz w:val="24"/>
        </w:rPr>
        <w:t>the</w:t>
      </w:r>
      <w:r>
        <w:rPr>
          <w:spacing w:val="-8"/>
          <w:sz w:val="24"/>
        </w:rPr>
        <w:t> </w:t>
      </w:r>
      <w:r>
        <w:rPr>
          <w:spacing w:val="-10"/>
          <w:sz w:val="24"/>
        </w:rPr>
        <w:t>acquired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businesses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and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getting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a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vast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segment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of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customers.</w:t>
      </w:r>
    </w:p>
    <w:p>
      <w:pPr>
        <w:pStyle w:val="ListParagraph"/>
        <w:numPr>
          <w:ilvl w:val="3"/>
          <w:numId w:val="2"/>
        </w:numPr>
        <w:tabs>
          <w:tab w:pos="1221" w:val="left" w:leader="none"/>
        </w:tabs>
        <w:spacing w:line="480" w:lineRule="auto" w:before="160" w:after="0"/>
        <w:ind w:left="200" w:right="627" w:firstLine="719"/>
        <w:jc w:val="both"/>
        <w:rPr>
          <w:sz w:val="24"/>
        </w:rPr>
      </w:pPr>
      <w:r>
        <w:rPr>
          <w:sz w:val="24"/>
        </w:rPr>
        <w:t>The</w:t>
      </w:r>
      <w:r>
        <w:rPr>
          <w:spacing w:val="-16"/>
          <w:sz w:val="24"/>
        </w:rPr>
        <w:t> </w:t>
      </w:r>
      <w:r>
        <w:rPr>
          <w:sz w:val="24"/>
        </w:rPr>
        <w:t>final</w:t>
      </w:r>
      <w:r>
        <w:rPr>
          <w:spacing w:val="-16"/>
          <w:sz w:val="24"/>
        </w:rPr>
        <w:t> </w:t>
      </w:r>
      <w:r>
        <w:rPr>
          <w:sz w:val="24"/>
        </w:rPr>
        <w:t>quadrant</w:t>
      </w:r>
      <w:r>
        <w:rPr>
          <w:spacing w:val="-17"/>
          <w:sz w:val="24"/>
        </w:rPr>
        <w:t> </w:t>
      </w:r>
      <w:r>
        <w:rPr>
          <w:sz w:val="24"/>
        </w:rPr>
        <w:t>is</w:t>
      </w:r>
      <w:r>
        <w:rPr>
          <w:spacing w:val="-16"/>
          <w:sz w:val="24"/>
        </w:rPr>
        <w:t> </w:t>
      </w:r>
      <w:r>
        <w:rPr>
          <w:sz w:val="24"/>
        </w:rPr>
        <w:t>market</w:t>
      </w:r>
      <w:r>
        <w:rPr>
          <w:spacing w:val="-16"/>
          <w:sz w:val="24"/>
        </w:rPr>
        <w:t> </w:t>
      </w:r>
      <w:r>
        <w:rPr>
          <w:sz w:val="24"/>
        </w:rPr>
        <w:t>development,</w:t>
      </w:r>
      <w:r>
        <w:rPr>
          <w:spacing w:val="-16"/>
          <w:sz w:val="24"/>
        </w:rPr>
        <w:t> </w:t>
      </w:r>
      <w:r>
        <w:rPr>
          <w:sz w:val="24"/>
        </w:rPr>
        <w:t>which</w:t>
      </w:r>
      <w:r>
        <w:rPr>
          <w:spacing w:val="-17"/>
          <w:sz w:val="24"/>
        </w:rPr>
        <w:t> </w:t>
      </w:r>
      <w:r>
        <w:rPr>
          <w:sz w:val="24"/>
        </w:rPr>
        <w:t>acts</w:t>
      </w:r>
      <w:r>
        <w:rPr>
          <w:spacing w:val="-16"/>
          <w:sz w:val="24"/>
        </w:rPr>
        <w:t> </w:t>
      </w:r>
      <w:r>
        <w:rPr>
          <w:sz w:val="24"/>
        </w:rPr>
        <w:t>as</w:t>
      </w:r>
      <w:r>
        <w:rPr>
          <w:spacing w:val="-16"/>
          <w:sz w:val="24"/>
        </w:rPr>
        <w:t> </w:t>
      </w:r>
      <w:r>
        <w:rPr>
          <w:sz w:val="24"/>
        </w:rPr>
        <w:t>a</w:t>
      </w:r>
      <w:r>
        <w:rPr>
          <w:spacing w:val="-17"/>
          <w:sz w:val="24"/>
        </w:rPr>
        <w:t> </w:t>
      </w:r>
      <w:r>
        <w:rPr>
          <w:sz w:val="24"/>
        </w:rPr>
        <w:t>supporting</w:t>
      </w:r>
      <w:r>
        <w:rPr>
          <w:spacing w:val="-17"/>
          <w:sz w:val="24"/>
        </w:rPr>
        <w:t> </w:t>
      </w:r>
      <w:r>
        <w:rPr>
          <w:sz w:val="24"/>
        </w:rPr>
        <w:t>strategy</w:t>
      </w:r>
      <w:r>
        <w:rPr>
          <w:spacing w:val="-16"/>
          <w:sz w:val="24"/>
        </w:rPr>
        <w:t> </w:t>
      </w:r>
      <w:r>
        <w:rPr>
          <w:spacing w:val="-54"/>
          <w:sz w:val="24"/>
        </w:rPr>
        <w:t>for</w:t>
      </w:r>
      <w:r>
        <w:rPr>
          <w:spacing w:val="-10"/>
          <w:sz w:val="24"/>
        </w:rPr>
        <w:t> Unilever</w:t>
      </w:r>
      <w:r>
        <w:rPr>
          <w:spacing w:val="-3"/>
          <w:sz w:val="24"/>
        </w:rPr>
        <w:t> </w:t>
      </w:r>
      <w:r>
        <w:rPr>
          <w:spacing w:val="-10"/>
          <w:sz w:val="24"/>
        </w:rPr>
        <w:t>(</w:t>
      </w:r>
      <w:r>
        <w:rPr>
          <w:color w:val="202020"/>
          <w:spacing w:val="-10"/>
          <w:sz w:val="24"/>
        </w:rPr>
        <w:t>Teece,</w:t>
      </w:r>
      <w:r>
        <w:rPr>
          <w:color w:val="202020"/>
          <w:spacing w:val="-3"/>
          <w:sz w:val="24"/>
        </w:rPr>
        <w:t> </w:t>
      </w:r>
      <w:r>
        <w:rPr>
          <w:color w:val="202020"/>
          <w:spacing w:val="-10"/>
          <w:sz w:val="24"/>
        </w:rPr>
        <w:t>2019</w:t>
      </w:r>
      <w:r>
        <w:rPr>
          <w:spacing w:val="-10"/>
          <w:sz w:val="24"/>
        </w:rPr>
        <w:t>).</w:t>
      </w:r>
      <w:r>
        <w:rPr>
          <w:spacing w:val="-3"/>
          <w:sz w:val="24"/>
        </w:rPr>
        <w:t> </w:t>
      </w:r>
      <w:r>
        <w:rPr>
          <w:spacing w:val="-10"/>
          <w:sz w:val="24"/>
        </w:rPr>
        <w:t>The</w:t>
      </w:r>
      <w:r>
        <w:rPr>
          <w:spacing w:val="-3"/>
          <w:sz w:val="24"/>
        </w:rPr>
        <w:t> </w:t>
      </w:r>
      <w:r>
        <w:rPr>
          <w:spacing w:val="-10"/>
          <w:sz w:val="24"/>
        </w:rPr>
        <w:t>organization</w:t>
      </w:r>
      <w:r>
        <w:rPr>
          <w:spacing w:val="-3"/>
          <w:sz w:val="24"/>
        </w:rPr>
        <w:t> </w:t>
      </w:r>
      <w:r>
        <w:rPr>
          <w:spacing w:val="-10"/>
          <w:sz w:val="24"/>
        </w:rPr>
        <w:t>has</w:t>
      </w:r>
      <w:r>
        <w:rPr>
          <w:spacing w:val="-3"/>
          <w:sz w:val="24"/>
        </w:rPr>
        <w:t> </w:t>
      </w:r>
      <w:r>
        <w:rPr>
          <w:spacing w:val="-10"/>
          <w:sz w:val="24"/>
        </w:rPr>
        <w:t>grown</w:t>
      </w:r>
      <w:r>
        <w:rPr>
          <w:spacing w:val="-3"/>
          <w:sz w:val="24"/>
        </w:rPr>
        <w:t> </w:t>
      </w:r>
      <w:r>
        <w:rPr>
          <w:spacing w:val="-10"/>
          <w:sz w:val="24"/>
        </w:rPr>
        <w:t>after</w:t>
      </w:r>
      <w:r>
        <w:rPr>
          <w:spacing w:val="-3"/>
          <w:sz w:val="24"/>
        </w:rPr>
        <w:t> </w:t>
      </w:r>
      <w:r>
        <w:rPr>
          <w:spacing w:val="-10"/>
          <w:sz w:val="24"/>
        </w:rPr>
        <w:t>entering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new</w:t>
      </w:r>
      <w:r>
        <w:rPr>
          <w:spacing w:val="-4"/>
          <w:sz w:val="24"/>
        </w:rPr>
        <w:t> </w:t>
      </w:r>
      <w:r>
        <w:rPr>
          <w:spacing w:val="-10"/>
          <w:sz w:val="24"/>
        </w:rPr>
        <w:t>market</w:t>
      </w:r>
      <w:r>
        <w:rPr>
          <w:spacing w:val="-3"/>
          <w:sz w:val="24"/>
        </w:rPr>
        <w:t> </w:t>
      </w:r>
      <w:r>
        <w:rPr>
          <w:spacing w:val="-10"/>
          <w:sz w:val="24"/>
        </w:rPr>
        <w:t>segments,</w:t>
      </w:r>
      <w:r>
        <w:rPr>
          <w:spacing w:val="-3"/>
          <w:sz w:val="24"/>
        </w:rPr>
        <w:t> </w:t>
      </w:r>
      <w:r>
        <w:rPr>
          <w:spacing w:val="-10"/>
          <w:sz w:val="24"/>
        </w:rPr>
        <w:t>and</w:t>
      </w:r>
      <w:r>
        <w:rPr>
          <w:spacing w:val="-3"/>
          <w:sz w:val="24"/>
        </w:rPr>
        <w:t> </w:t>
      </w:r>
      <w:r>
        <w:rPr>
          <w:spacing w:val="-10"/>
          <w:sz w:val="24"/>
        </w:rPr>
        <w:t>it</w:t>
      </w:r>
      <w:r>
        <w:rPr>
          <w:spacing w:val="-10"/>
          <w:sz w:val="24"/>
        </w:rPr>
        <w:t> </w:t>
      </w:r>
      <w:r>
        <w:rPr>
          <w:spacing w:val="-12"/>
          <w:sz w:val="24"/>
        </w:rPr>
        <w:t>has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been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considering</w:t>
      </w:r>
      <w:r>
        <w:rPr>
          <w:spacing w:val="-4"/>
          <w:sz w:val="24"/>
        </w:rPr>
        <w:t> </w:t>
      </w:r>
      <w:r>
        <w:rPr>
          <w:spacing w:val="-12"/>
          <w:sz w:val="24"/>
        </w:rPr>
        <w:t>marketing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the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current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products</w:t>
      </w:r>
      <w:r>
        <w:rPr>
          <w:spacing w:val="-4"/>
          <w:sz w:val="24"/>
        </w:rPr>
        <w:t> </w:t>
      </w:r>
      <w:r>
        <w:rPr>
          <w:spacing w:val="-12"/>
          <w:sz w:val="24"/>
        </w:rPr>
        <w:t>as</w:t>
      </w:r>
      <w:r>
        <w:rPr>
          <w:spacing w:val="-4"/>
          <w:sz w:val="24"/>
        </w:rPr>
        <w:t> </w:t>
      </w:r>
      <w:r>
        <w:rPr>
          <w:spacing w:val="-12"/>
          <w:sz w:val="24"/>
        </w:rPr>
        <w:t>new</w:t>
      </w:r>
      <w:r>
        <w:rPr>
          <w:spacing w:val="-4"/>
          <w:sz w:val="24"/>
        </w:rPr>
        <w:t> </w:t>
      </w:r>
      <w:r>
        <w:rPr>
          <w:spacing w:val="-12"/>
          <w:sz w:val="24"/>
        </w:rPr>
        <w:t>solutions</w:t>
      </w:r>
      <w:r>
        <w:rPr>
          <w:spacing w:val="-3"/>
          <w:sz w:val="24"/>
        </w:rPr>
        <w:t> </w:t>
      </w:r>
      <w:r>
        <w:rPr>
          <w:spacing w:val="-12"/>
          <w:sz w:val="24"/>
        </w:rPr>
        <w:t>so</w:t>
      </w:r>
      <w:r>
        <w:rPr>
          <w:spacing w:val="-3"/>
          <w:sz w:val="24"/>
        </w:rPr>
        <w:t> </w:t>
      </w:r>
      <w:r>
        <w:rPr>
          <w:spacing w:val="-12"/>
          <w:sz w:val="24"/>
        </w:rPr>
        <w:t>that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every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unaddressed</w:t>
      </w:r>
      <w:r>
        <w:rPr>
          <w:spacing w:val="-12"/>
          <w:sz w:val="24"/>
        </w:rPr>
        <w:t> </w:t>
      </w:r>
      <w:r>
        <w:rPr>
          <w:spacing w:val="-4"/>
          <w:sz w:val="24"/>
        </w:rPr>
        <w:t>requirement</w:t>
      </w:r>
      <w:r>
        <w:rPr>
          <w:spacing w:val="-13"/>
          <w:sz w:val="24"/>
        </w:rPr>
        <w:t> </w:t>
      </w:r>
      <w:r>
        <w:rPr>
          <w:spacing w:val="-4"/>
          <w:sz w:val="24"/>
        </w:rPr>
        <w:t>in</w:t>
      </w:r>
      <w:r>
        <w:rPr>
          <w:spacing w:val="-13"/>
          <w:sz w:val="24"/>
        </w:rPr>
        <w:t> </w:t>
      </w:r>
      <w:r>
        <w:rPr>
          <w:spacing w:val="-4"/>
          <w:sz w:val="24"/>
        </w:rPr>
        <w:t>a</w:t>
      </w:r>
      <w:r>
        <w:rPr>
          <w:spacing w:val="-12"/>
          <w:sz w:val="24"/>
        </w:rPr>
        <w:t> </w:t>
      </w:r>
      <w:r>
        <w:rPr>
          <w:spacing w:val="-4"/>
          <w:sz w:val="24"/>
        </w:rPr>
        <w:t>consumer</w:t>
      </w:r>
      <w:r>
        <w:rPr>
          <w:spacing w:val="-13"/>
          <w:sz w:val="24"/>
        </w:rPr>
        <w:t> </w:t>
      </w:r>
      <w:r>
        <w:rPr>
          <w:spacing w:val="-4"/>
          <w:sz w:val="24"/>
        </w:rPr>
        <w:t>goods</w:t>
      </w:r>
      <w:r>
        <w:rPr>
          <w:spacing w:val="-13"/>
          <w:sz w:val="24"/>
        </w:rPr>
        <w:t> </w:t>
      </w:r>
      <w:r>
        <w:rPr>
          <w:spacing w:val="-4"/>
          <w:sz w:val="24"/>
        </w:rPr>
        <w:t>market</w:t>
      </w:r>
      <w:r>
        <w:rPr>
          <w:spacing w:val="-12"/>
          <w:sz w:val="24"/>
        </w:rPr>
        <w:t> </w:t>
      </w:r>
      <w:r>
        <w:rPr>
          <w:spacing w:val="-4"/>
          <w:sz w:val="24"/>
        </w:rPr>
        <w:t>is</w:t>
      </w:r>
      <w:r>
        <w:rPr>
          <w:spacing w:val="-12"/>
          <w:sz w:val="24"/>
        </w:rPr>
        <w:t> </w:t>
      </w:r>
      <w:r>
        <w:rPr>
          <w:spacing w:val="-4"/>
          <w:sz w:val="24"/>
        </w:rPr>
        <w:t>fulfilled.</w:t>
      </w:r>
    </w:p>
    <w:p>
      <w:pPr>
        <w:spacing w:after="0" w:line="480" w:lineRule="auto"/>
        <w:jc w:val="both"/>
        <w:rPr>
          <w:sz w:val="24"/>
        </w:rPr>
        <w:sectPr>
          <w:pgSz w:w="12240" w:h="15840"/>
          <w:pgMar w:header="594" w:footer="0" w:top="1340" w:bottom="280" w:left="1240" w:right="820"/>
        </w:sectPr>
      </w:pPr>
    </w:p>
    <w:p>
      <w:pPr>
        <w:pStyle w:val="Heading1"/>
        <w:numPr>
          <w:ilvl w:val="1"/>
          <w:numId w:val="2"/>
        </w:numPr>
        <w:tabs>
          <w:tab w:pos="561" w:val="left" w:leader="none"/>
        </w:tabs>
        <w:spacing w:line="240" w:lineRule="auto" w:before="58" w:after="0"/>
        <w:ind w:left="560" w:right="0" w:hanging="361"/>
        <w:jc w:val="left"/>
      </w:pPr>
      <w:bookmarkStart w:name="_TOC_250004" w:id="5"/>
      <w:r>
        <w:rPr/>
        <w:t>Analyzing</w:t>
      </w:r>
      <w:r>
        <w:rPr>
          <w:rFonts w:ascii="Arial"/>
          <w:b w:val="0"/>
          <w:spacing w:val="-12"/>
        </w:rPr>
        <w:t> </w:t>
      </w:r>
      <w:r>
        <w:rPr/>
        <w:t>Resources</w:t>
      </w:r>
      <w:r>
        <w:rPr>
          <w:rFonts w:ascii="Arial"/>
          <w:b w:val="0"/>
          <w:spacing w:val="-11"/>
        </w:rPr>
        <w:t> </w:t>
      </w:r>
      <w:r>
        <w:rPr/>
        <w:t>and</w:t>
      </w:r>
      <w:r>
        <w:rPr>
          <w:rFonts w:ascii="Arial"/>
          <w:b w:val="0"/>
          <w:spacing w:val="-12"/>
        </w:rPr>
        <w:t> </w:t>
      </w:r>
      <w:bookmarkEnd w:id="5"/>
      <w:r>
        <w:rPr>
          <w:spacing w:val="-2"/>
        </w:rPr>
        <w:t>Capabilities</w:t>
      </w:r>
    </w:p>
    <w:p>
      <w:pPr>
        <w:pStyle w:val="BodyText"/>
        <w:spacing w:before="5"/>
        <w:ind w:left="0"/>
        <w:rPr>
          <w:rFonts w:ascii="Nimbus Roman"/>
          <w:b/>
          <w:sz w:val="17"/>
        </w:rPr>
      </w:pPr>
    </w:p>
    <w:p>
      <w:pPr>
        <w:pStyle w:val="BodyText"/>
        <w:spacing w:line="480" w:lineRule="auto"/>
        <w:ind w:right="611" w:firstLine="719"/>
        <w:jc w:val="both"/>
      </w:pPr>
      <w:r>
        <w:rPr>
          <w:spacing w:val="-8"/>
        </w:rPr>
        <w:t>Unilever's</w:t>
      </w:r>
      <w:r>
        <w:rPr>
          <w:spacing w:val="-9"/>
        </w:rPr>
        <w:t> </w:t>
      </w:r>
      <w:r>
        <w:rPr>
          <w:spacing w:val="-8"/>
        </w:rPr>
        <w:t>organizational</w:t>
      </w:r>
      <w:r>
        <w:rPr>
          <w:spacing w:val="-9"/>
        </w:rPr>
        <w:t> </w:t>
      </w:r>
      <w:r>
        <w:rPr>
          <w:spacing w:val="-8"/>
        </w:rPr>
        <w:t>resources and</w:t>
      </w:r>
      <w:r>
        <w:rPr>
          <w:spacing w:val="-9"/>
        </w:rPr>
        <w:t> </w:t>
      </w:r>
      <w:r>
        <w:rPr>
          <w:spacing w:val="-8"/>
        </w:rPr>
        <w:t>capabilities</w:t>
      </w:r>
      <w:r>
        <w:rPr>
          <w:spacing w:val="-9"/>
        </w:rPr>
        <w:t> </w:t>
      </w:r>
      <w:r>
        <w:rPr>
          <w:spacing w:val="-8"/>
        </w:rPr>
        <w:t>have</w:t>
      </w:r>
      <w:r>
        <w:rPr>
          <w:spacing w:val="-9"/>
        </w:rPr>
        <w:t> </w:t>
      </w:r>
      <w:r>
        <w:rPr>
          <w:spacing w:val="-8"/>
        </w:rPr>
        <w:t>been extremely</w:t>
      </w:r>
      <w:r>
        <w:rPr>
          <w:spacing w:val="-9"/>
        </w:rPr>
        <w:t> </w:t>
      </w:r>
      <w:r>
        <w:rPr>
          <w:spacing w:val="-8"/>
        </w:rPr>
        <w:t>distinctive</w:t>
      </w:r>
      <w:r>
        <w:rPr>
          <w:spacing w:val="-9"/>
        </w:rPr>
        <w:t> </w:t>
      </w:r>
      <w:r>
        <w:rPr>
          <w:spacing w:val="-8"/>
        </w:rPr>
        <w:t>and effective.</w:t>
      </w:r>
      <w:r>
        <w:rPr>
          <w:spacing w:val="-8"/>
        </w:rPr>
        <w:t> These</w:t>
      </w:r>
      <w:r>
        <w:rPr>
          <w:spacing w:val="-8"/>
        </w:rPr>
        <w:t> resources</w:t>
      </w:r>
      <w:r>
        <w:rPr>
          <w:spacing w:val="-8"/>
        </w:rPr>
        <w:t> and</w:t>
      </w:r>
      <w:r>
        <w:rPr>
          <w:spacing w:val="-8"/>
        </w:rPr>
        <w:t> capabilities</w:t>
      </w:r>
      <w:r>
        <w:rPr>
          <w:spacing w:val="-8"/>
        </w:rPr>
        <w:t> have</w:t>
      </w:r>
      <w:r>
        <w:rPr>
          <w:spacing w:val="-8"/>
        </w:rPr>
        <w:t> ensured</w:t>
      </w:r>
      <w:r>
        <w:rPr>
          <w:spacing w:val="-8"/>
        </w:rPr>
        <w:t> that</w:t>
      </w:r>
      <w:r>
        <w:rPr>
          <w:spacing w:val="-8"/>
        </w:rPr>
        <w:t> the</w:t>
      </w:r>
      <w:r>
        <w:rPr>
          <w:spacing w:val="-6"/>
        </w:rPr>
        <w:t> </w:t>
      </w:r>
      <w:r>
        <w:rPr>
          <w:spacing w:val="-8"/>
        </w:rPr>
        <w:t>organization</w:t>
      </w:r>
      <w:r>
        <w:rPr>
          <w:spacing w:val="-8"/>
        </w:rPr>
        <w:t> gains</w:t>
      </w:r>
      <w:r>
        <w:rPr>
          <w:spacing w:val="-8"/>
        </w:rPr>
        <w:t> maximum </w:t>
      </w:r>
      <w:r>
        <w:rPr>
          <w:spacing w:val="-10"/>
        </w:rPr>
        <w:t>efficiency</w:t>
      </w:r>
      <w:r>
        <w:rPr>
          <w:spacing w:val="-7"/>
        </w:rPr>
        <w:t> </w:t>
      </w:r>
      <w:r>
        <w:rPr>
          <w:spacing w:val="-10"/>
        </w:rPr>
        <w:t>and</w:t>
      </w:r>
      <w:r>
        <w:rPr>
          <w:spacing w:val="-7"/>
        </w:rPr>
        <w:t> </w:t>
      </w:r>
      <w:r>
        <w:rPr>
          <w:spacing w:val="-10"/>
        </w:rPr>
        <w:t>competitive</w:t>
      </w:r>
      <w:r>
        <w:rPr>
          <w:spacing w:val="-6"/>
        </w:rPr>
        <w:t> </w:t>
      </w:r>
      <w:r>
        <w:rPr>
          <w:spacing w:val="-10"/>
        </w:rPr>
        <w:t>benefits</w:t>
      </w:r>
      <w:r>
        <w:rPr>
          <w:spacing w:val="-7"/>
        </w:rPr>
        <w:t> </w:t>
      </w:r>
      <w:r>
        <w:rPr>
          <w:spacing w:val="-10"/>
        </w:rPr>
        <w:t>in</w:t>
      </w:r>
      <w:r>
        <w:rPr>
          <w:spacing w:val="-7"/>
        </w:rPr>
        <w:t> </w:t>
      </w:r>
      <w:r>
        <w:rPr>
          <w:spacing w:val="-10"/>
        </w:rPr>
        <w:t>the</w:t>
      </w:r>
      <w:r>
        <w:rPr>
          <w:spacing w:val="-7"/>
        </w:rPr>
        <w:t> </w:t>
      </w:r>
      <w:r>
        <w:rPr>
          <w:spacing w:val="-10"/>
        </w:rPr>
        <w:t>existing</w:t>
      </w:r>
      <w:r>
        <w:rPr>
          <w:spacing w:val="-6"/>
        </w:rPr>
        <w:t> </w:t>
      </w:r>
      <w:r>
        <w:rPr>
          <w:spacing w:val="-10"/>
        </w:rPr>
        <w:t>market.</w:t>
      </w:r>
      <w:r>
        <w:rPr>
          <w:spacing w:val="-7"/>
        </w:rPr>
        <w:t> </w:t>
      </w:r>
      <w:r>
        <w:rPr>
          <w:spacing w:val="-10"/>
        </w:rPr>
        <w:t>Unilever</w:t>
      </w:r>
      <w:r>
        <w:rPr>
          <w:spacing w:val="-7"/>
        </w:rPr>
        <w:t> </w:t>
      </w:r>
      <w:r>
        <w:rPr>
          <w:spacing w:val="-10"/>
        </w:rPr>
        <w:t>has</w:t>
      </w:r>
      <w:r>
        <w:rPr>
          <w:spacing w:val="-6"/>
        </w:rPr>
        <w:t> </w:t>
      </w:r>
      <w:r>
        <w:rPr>
          <w:spacing w:val="-10"/>
        </w:rPr>
        <w:t>five</w:t>
      </w:r>
      <w:r>
        <w:rPr>
          <w:spacing w:val="-6"/>
        </w:rPr>
        <w:t> </w:t>
      </w:r>
      <w:r>
        <w:rPr>
          <w:spacing w:val="-10"/>
        </w:rPr>
        <w:t>strategic</w:t>
      </w:r>
      <w:r>
        <w:rPr>
          <w:spacing w:val="-7"/>
        </w:rPr>
        <w:t> </w:t>
      </w:r>
      <w:r>
        <w:rPr>
          <w:spacing w:val="-10"/>
        </w:rPr>
        <w:t>choices,</w:t>
      </w:r>
      <w:r>
        <w:rPr>
          <w:spacing w:val="-7"/>
        </w:rPr>
        <w:t> </w:t>
      </w:r>
      <w:r>
        <w:rPr>
          <w:spacing w:val="-10"/>
        </w:rPr>
        <w:t>and </w:t>
      </w:r>
      <w:r>
        <w:rPr>
          <w:spacing w:val="-4"/>
        </w:rPr>
        <w:t>these</w:t>
      </w:r>
      <w:r>
        <w:rPr>
          <w:spacing w:val="-10"/>
        </w:rPr>
        <w:t> </w:t>
      </w:r>
      <w:r>
        <w:rPr>
          <w:spacing w:val="-4"/>
        </w:rPr>
        <w:t>include</w:t>
      </w:r>
      <w:r>
        <w:rPr>
          <w:spacing w:val="-11"/>
        </w:rPr>
        <w:t> </w:t>
      </w:r>
      <w:r>
        <w:rPr>
          <w:spacing w:val="-4"/>
        </w:rPr>
        <w:t>winning</w:t>
      </w:r>
      <w:r>
        <w:rPr>
          <w:spacing w:val="-11"/>
        </w:rPr>
        <w:t> </w:t>
      </w:r>
      <w:r>
        <w:rPr>
          <w:spacing w:val="-4"/>
        </w:rPr>
        <w:t>with</w:t>
      </w:r>
      <w:r>
        <w:rPr>
          <w:spacing w:val="-10"/>
        </w:rPr>
        <w:t> </w:t>
      </w:r>
      <w:r>
        <w:rPr>
          <w:spacing w:val="-4"/>
        </w:rPr>
        <w:t>the</w:t>
      </w:r>
      <w:r>
        <w:rPr>
          <w:spacing w:val="-10"/>
        </w:rPr>
        <w:t> </w:t>
      </w:r>
      <w:r>
        <w:rPr>
          <w:spacing w:val="-4"/>
        </w:rPr>
        <w:t>brands</w:t>
      </w:r>
      <w:r>
        <w:rPr>
          <w:spacing w:val="-11"/>
        </w:rPr>
        <w:t> </w:t>
      </w:r>
      <w:r>
        <w:rPr>
          <w:spacing w:val="-4"/>
        </w:rPr>
        <w:t>as</w:t>
      </w:r>
      <w:r>
        <w:rPr>
          <w:spacing w:val="-11"/>
        </w:rPr>
        <w:t> </w:t>
      </w:r>
      <w:r>
        <w:rPr>
          <w:spacing w:val="-4"/>
        </w:rPr>
        <w:t>a</w:t>
      </w:r>
      <w:r>
        <w:rPr>
          <w:spacing w:val="-11"/>
        </w:rPr>
        <w:t> </w:t>
      </w:r>
      <w:r>
        <w:rPr>
          <w:spacing w:val="-4"/>
        </w:rPr>
        <w:t>major</w:t>
      </w:r>
      <w:r>
        <w:rPr>
          <w:spacing w:val="-11"/>
        </w:rPr>
        <w:t> </w:t>
      </w:r>
      <w:r>
        <w:rPr>
          <w:spacing w:val="-4"/>
        </w:rPr>
        <w:t>force</w:t>
      </w:r>
      <w:r>
        <w:rPr>
          <w:spacing w:val="-10"/>
        </w:rPr>
        <w:t> </w:t>
      </w:r>
      <w:r>
        <w:rPr>
          <w:spacing w:val="-4"/>
        </w:rPr>
        <w:t>for</w:t>
      </w:r>
      <w:r>
        <w:rPr>
          <w:spacing w:val="-10"/>
        </w:rPr>
        <w:t> </w:t>
      </w:r>
      <w:r>
        <w:rPr>
          <w:spacing w:val="-4"/>
        </w:rPr>
        <w:t>good,</w:t>
      </w:r>
      <w:r>
        <w:rPr>
          <w:spacing w:val="-10"/>
        </w:rPr>
        <w:t> </w:t>
      </w:r>
      <w:r>
        <w:rPr>
          <w:spacing w:val="-4"/>
        </w:rPr>
        <w:t>developing</w:t>
      </w:r>
      <w:r>
        <w:rPr>
          <w:spacing w:val="-10"/>
        </w:rPr>
        <w:t> </w:t>
      </w:r>
      <w:r>
        <w:rPr>
          <w:spacing w:val="-4"/>
        </w:rPr>
        <w:t>the</w:t>
      </w:r>
      <w:r>
        <w:rPr>
          <w:spacing w:val="-10"/>
        </w:rPr>
        <w:t> </w:t>
      </w:r>
      <w:r>
        <w:rPr>
          <w:spacing w:val="-4"/>
        </w:rPr>
        <w:t>portfolio</w:t>
      </w:r>
      <w:r>
        <w:rPr>
          <w:spacing w:val="-10"/>
        </w:rPr>
        <w:t> </w:t>
      </w:r>
      <w:r>
        <w:rPr>
          <w:spacing w:val="-4"/>
        </w:rPr>
        <w:t>into high-growth</w:t>
      </w:r>
      <w:r>
        <w:rPr>
          <w:spacing w:val="-13"/>
        </w:rPr>
        <w:t> </w:t>
      </w:r>
      <w:r>
        <w:rPr>
          <w:spacing w:val="-4"/>
        </w:rPr>
        <w:t>spaces,</w:t>
      </w:r>
      <w:r>
        <w:rPr>
          <w:spacing w:val="-13"/>
        </w:rPr>
        <w:t> </w:t>
      </w:r>
      <w:r>
        <w:rPr>
          <w:spacing w:val="-4"/>
        </w:rPr>
        <w:t>accelerating</w:t>
      </w:r>
      <w:r>
        <w:rPr>
          <w:spacing w:val="-12"/>
        </w:rPr>
        <w:t> </w:t>
      </w:r>
      <w:r>
        <w:rPr>
          <w:spacing w:val="-4"/>
        </w:rPr>
        <w:t>the</w:t>
      </w:r>
      <w:r>
        <w:rPr>
          <w:spacing w:val="-13"/>
        </w:rPr>
        <w:t> </w:t>
      </w:r>
      <w:r>
        <w:rPr>
          <w:spacing w:val="-4"/>
        </w:rPr>
        <w:t>growth</w:t>
      </w:r>
      <w:r>
        <w:rPr>
          <w:spacing w:val="-11"/>
        </w:rPr>
        <w:t> </w:t>
      </w:r>
      <w:r>
        <w:rPr>
          <w:spacing w:val="-4"/>
        </w:rPr>
        <w:t>in</w:t>
      </w:r>
      <w:r>
        <w:rPr>
          <w:spacing w:val="-13"/>
        </w:rPr>
        <w:t> </w:t>
      </w:r>
      <w:r>
        <w:rPr>
          <w:spacing w:val="-4"/>
        </w:rPr>
        <w:t>the</w:t>
      </w:r>
      <w:r>
        <w:rPr>
          <w:spacing w:val="-12"/>
        </w:rPr>
        <w:t> </w:t>
      </w:r>
      <w:r>
        <w:rPr>
          <w:spacing w:val="-4"/>
        </w:rPr>
        <w:t>US,</w:t>
      </w:r>
      <w:r>
        <w:rPr>
          <w:spacing w:val="-11"/>
        </w:rPr>
        <w:t> </w:t>
      </w:r>
      <w:r>
        <w:rPr>
          <w:spacing w:val="-4"/>
        </w:rPr>
        <w:t>China</w:t>
      </w:r>
      <w:r>
        <w:rPr>
          <w:spacing w:val="-11"/>
        </w:rPr>
        <w:t> </w:t>
      </w:r>
      <w:r>
        <w:rPr>
          <w:spacing w:val="-4"/>
        </w:rPr>
        <w:t>and</w:t>
      </w:r>
      <w:r>
        <w:rPr>
          <w:spacing w:val="-11"/>
        </w:rPr>
        <w:t> </w:t>
      </w:r>
      <w:r>
        <w:rPr>
          <w:spacing w:val="-4"/>
        </w:rPr>
        <w:t>India,</w:t>
      </w:r>
      <w:r>
        <w:rPr>
          <w:spacing w:val="-13"/>
        </w:rPr>
        <w:t> </w:t>
      </w:r>
      <w:r>
        <w:rPr>
          <w:spacing w:val="-4"/>
        </w:rPr>
        <w:t>leading</w:t>
      </w:r>
      <w:r>
        <w:rPr>
          <w:spacing w:val="-12"/>
        </w:rPr>
        <w:t> </w:t>
      </w:r>
      <w:r>
        <w:rPr>
          <w:spacing w:val="-4"/>
        </w:rPr>
        <w:t>in</w:t>
      </w:r>
      <w:r>
        <w:rPr>
          <w:spacing w:val="-11"/>
        </w:rPr>
        <w:t> </w:t>
      </w:r>
      <w:r>
        <w:rPr>
          <w:spacing w:val="-4"/>
        </w:rPr>
        <w:t>the</w:t>
      </w:r>
      <w:r>
        <w:rPr>
          <w:spacing w:val="-11"/>
        </w:rPr>
        <w:t> </w:t>
      </w:r>
      <w:r>
        <w:rPr>
          <w:spacing w:val="-4"/>
        </w:rPr>
        <w:t>future </w:t>
      </w:r>
      <w:r>
        <w:rPr/>
        <w:t>channels</w:t>
      </w:r>
      <w:r>
        <w:rPr>
          <w:spacing w:val="-17"/>
        </w:rPr>
        <w:t> </w:t>
      </w:r>
      <w:r>
        <w:rPr/>
        <w:t>and</w:t>
      </w:r>
      <w:r>
        <w:rPr>
          <w:spacing w:val="-17"/>
        </w:rPr>
        <w:t> </w:t>
      </w:r>
      <w:r>
        <w:rPr/>
        <w:t>building</w:t>
      </w:r>
      <w:r>
        <w:rPr>
          <w:spacing w:val="-16"/>
        </w:rPr>
        <w:t> </w:t>
      </w:r>
      <w:r>
        <w:rPr/>
        <w:t>a</w:t>
      </w:r>
      <w:r>
        <w:rPr>
          <w:spacing w:val="-17"/>
        </w:rPr>
        <w:t> </w:t>
      </w:r>
      <w:r>
        <w:rPr/>
        <w:t>purpose-led,</w:t>
      </w:r>
      <w:r>
        <w:rPr>
          <w:spacing w:val="-17"/>
        </w:rPr>
        <w:t> </w:t>
      </w:r>
      <w:r>
        <w:rPr/>
        <w:t>future-fit</w:t>
      </w:r>
      <w:r>
        <w:rPr>
          <w:spacing w:val="-17"/>
        </w:rPr>
        <w:t> </w:t>
      </w:r>
      <w:r>
        <w:rPr/>
        <w:t>organization</w:t>
      </w:r>
      <w:r>
        <w:rPr>
          <w:spacing w:val="-16"/>
        </w:rPr>
        <w:t> </w:t>
      </w:r>
      <w:r>
        <w:rPr/>
        <w:t>as</w:t>
      </w:r>
      <w:r>
        <w:rPr>
          <w:spacing w:val="-17"/>
        </w:rPr>
        <w:t> </w:t>
      </w:r>
      <w:r>
        <w:rPr/>
        <w:t>well</w:t>
      </w:r>
      <w:r>
        <w:rPr>
          <w:spacing w:val="-17"/>
        </w:rPr>
        <w:t> </w:t>
      </w:r>
      <w:r>
        <w:rPr/>
        <w:t>as</w:t>
      </w:r>
      <w:r>
        <w:rPr>
          <w:spacing w:val="-16"/>
        </w:rPr>
        <w:t> </w:t>
      </w:r>
      <w:r>
        <w:rPr/>
        <w:t>growth</w:t>
      </w:r>
      <w:r>
        <w:rPr>
          <w:spacing w:val="-17"/>
        </w:rPr>
        <w:t> </w:t>
      </w:r>
      <w:r>
        <w:rPr/>
        <w:t>culture</w:t>
      </w:r>
      <w:r>
        <w:rPr>
          <w:spacing w:val="-17"/>
        </w:rPr>
        <w:t> </w:t>
      </w:r>
      <w:r>
        <w:rPr/>
        <w:t>(Five </w:t>
      </w:r>
      <w:r>
        <w:rPr>
          <w:spacing w:val="-2"/>
        </w:rPr>
        <w:t>Strategic</w:t>
      </w:r>
      <w:r>
        <w:rPr>
          <w:spacing w:val="-15"/>
        </w:rPr>
        <w:t> </w:t>
      </w:r>
      <w:r>
        <w:rPr>
          <w:spacing w:val="-2"/>
        </w:rPr>
        <w:t>Choices</w:t>
      </w:r>
      <w:r>
        <w:rPr>
          <w:spacing w:val="-15"/>
        </w:rPr>
        <w:t> </w:t>
      </w:r>
      <w:r>
        <w:rPr>
          <w:spacing w:val="-2"/>
        </w:rPr>
        <w:t>of</w:t>
      </w:r>
      <w:r>
        <w:rPr>
          <w:spacing w:val="-14"/>
        </w:rPr>
        <w:t> </w:t>
      </w:r>
      <w:r>
        <w:rPr>
          <w:spacing w:val="-2"/>
        </w:rPr>
        <w:t>Unilever.</w:t>
      </w:r>
      <w:r>
        <w:rPr>
          <w:spacing w:val="-15"/>
        </w:rPr>
        <w:t> </w:t>
      </w:r>
      <w:r>
        <w:rPr>
          <w:spacing w:val="-2"/>
        </w:rPr>
        <w:t>2022).</w:t>
      </w:r>
    </w:p>
    <w:p>
      <w:pPr>
        <w:pStyle w:val="ListParagraph"/>
        <w:numPr>
          <w:ilvl w:val="2"/>
          <w:numId w:val="2"/>
        </w:numPr>
        <w:tabs>
          <w:tab w:pos="1146" w:val="left" w:leader="none"/>
        </w:tabs>
        <w:spacing w:line="480" w:lineRule="auto" w:before="162" w:after="0"/>
        <w:ind w:left="200" w:right="613" w:firstLine="719"/>
        <w:jc w:val="both"/>
        <w:rPr>
          <w:sz w:val="24"/>
        </w:rPr>
      </w:pPr>
      <w:r>
        <w:rPr>
          <w:spacing w:val="-6"/>
          <w:sz w:val="24"/>
        </w:rPr>
        <w:t>The</w:t>
      </w:r>
      <w:r>
        <w:rPr>
          <w:spacing w:val="-11"/>
          <w:sz w:val="24"/>
        </w:rPr>
        <w:t> </w:t>
      </w:r>
      <w:r>
        <w:rPr>
          <w:spacing w:val="-6"/>
          <w:sz w:val="24"/>
        </w:rPr>
        <w:t>organizational</w:t>
      </w:r>
      <w:r>
        <w:rPr>
          <w:spacing w:val="-11"/>
          <w:sz w:val="24"/>
        </w:rPr>
        <w:t> </w:t>
      </w:r>
      <w:r>
        <w:rPr>
          <w:spacing w:val="-6"/>
          <w:sz w:val="24"/>
        </w:rPr>
        <w:t>resource</w:t>
      </w:r>
      <w:r>
        <w:rPr>
          <w:spacing w:val="-10"/>
          <w:sz w:val="24"/>
        </w:rPr>
        <w:t> </w:t>
      </w:r>
      <w:r>
        <w:rPr>
          <w:spacing w:val="-6"/>
          <w:sz w:val="24"/>
        </w:rPr>
        <w:t>allocation</w:t>
      </w:r>
      <w:r>
        <w:rPr>
          <w:spacing w:val="-11"/>
          <w:sz w:val="24"/>
        </w:rPr>
        <w:t> </w:t>
      </w:r>
      <w:r>
        <w:rPr>
          <w:spacing w:val="-6"/>
          <w:sz w:val="24"/>
        </w:rPr>
        <w:t>can</w:t>
      </w:r>
      <w:r>
        <w:rPr>
          <w:spacing w:val="-11"/>
          <w:sz w:val="24"/>
        </w:rPr>
        <w:t> </w:t>
      </w:r>
      <w:r>
        <w:rPr>
          <w:spacing w:val="-6"/>
          <w:sz w:val="24"/>
        </w:rPr>
        <w:t>be</w:t>
      </w:r>
      <w:r>
        <w:rPr>
          <w:spacing w:val="-11"/>
          <w:sz w:val="24"/>
        </w:rPr>
        <w:t> </w:t>
      </w:r>
      <w:r>
        <w:rPr>
          <w:spacing w:val="-6"/>
          <w:sz w:val="24"/>
        </w:rPr>
        <w:t>evaluated</w:t>
      </w:r>
      <w:r>
        <w:rPr>
          <w:spacing w:val="-10"/>
          <w:sz w:val="24"/>
        </w:rPr>
        <w:t> </w:t>
      </w:r>
      <w:r>
        <w:rPr>
          <w:spacing w:val="-6"/>
          <w:sz w:val="24"/>
        </w:rPr>
        <w:t>to</w:t>
      </w:r>
      <w:r>
        <w:rPr>
          <w:spacing w:val="-11"/>
          <w:sz w:val="24"/>
        </w:rPr>
        <w:t> </w:t>
      </w:r>
      <w:r>
        <w:rPr>
          <w:spacing w:val="-6"/>
          <w:sz w:val="24"/>
        </w:rPr>
        <w:t>identify</w:t>
      </w:r>
      <w:r>
        <w:rPr>
          <w:spacing w:val="-11"/>
          <w:sz w:val="24"/>
        </w:rPr>
        <w:t> </w:t>
      </w:r>
      <w:r>
        <w:rPr>
          <w:spacing w:val="-6"/>
          <w:sz w:val="24"/>
        </w:rPr>
        <w:t>its</w:t>
      </w:r>
      <w:r>
        <w:rPr>
          <w:spacing w:val="-10"/>
          <w:sz w:val="24"/>
        </w:rPr>
        <w:t> </w:t>
      </w:r>
      <w:r>
        <w:rPr>
          <w:spacing w:val="-6"/>
          <w:sz w:val="24"/>
        </w:rPr>
        <w:t>alignment</w:t>
      </w:r>
      <w:r>
        <w:rPr>
          <w:spacing w:val="-11"/>
          <w:sz w:val="24"/>
        </w:rPr>
        <w:t> </w:t>
      </w:r>
      <w:r>
        <w:rPr>
          <w:spacing w:val="-6"/>
          <w:sz w:val="24"/>
        </w:rPr>
        <w:t>with</w:t>
      </w:r>
      <w:r>
        <w:rPr>
          <w:spacing w:val="-6"/>
          <w:sz w:val="24"/>
        </w:rPr>
        <w:t> </w:t>
      </w:r>
      <w:r>
        <w:rPr>
          <w:spacing w:val="-18"/>
          <w:sz w:val="24"/>
        </w:rPr>
        <w:t>business</w:t>
      </w:r>
      <w:r>
        <w:rPr>
          <w:spacing w:val="1"/>
          <w:sz w:val="24"/>
        </w:rPr>
        <w:t> </w:t>
      </w:r>
      <w:r>
        <w:rPr>
          <w:spacing w:val="-18"/>
          <w:sz w:val="24"/>
        </w:rPr>
        <w:t>strategies</w:t>
      </w:r>
      <w:r>
        <w:rPr>
          <w:spacing w:val="1"/>
          <w:sz w:val="24"/>
        </w:rPr>
        <w:t> </w:t>
      </w:r>
      <w:r>
        <w:rPr>
          <w:spacing w:val="-18"/>
          <w:sz w:val="24"/>
        </w:rPr>
        <w:t>and</w:t>
      </w:r>
      <w:r>
        <w:rPr>
          <w:spacing w:val="5"/>
          <w:sz w:val="24"/>
        </w:rPr>
        <w:t> </w:t>
      </w:r>
      <w:r>
        <w:rPr>
          <w:spacing w:val="-18"/>
          <w:sz w:val="24"/>
        </w:rPr>
        <w:t>operations.</w:t>
      </w:r>
      <w:r>
        <w:rPr>
          <w:spacing w:val="4"/>
          <w:sz w:val="24"/>
        </w:rPr>
        <w:t> </w:t>
      </w:r>
      <w:r>
        <w:rPr>
          <w:spacing w:val="-18"/>
          <w:sz w:val="24"/>
        </w:rPr>
        <w:t>Such</w:t>
      </w:r>
      <w:r>
        <w:rPr>
          <w:spacing w:val="1"/>
          <w:sz w:val="24"/>
        </w:rPr>
        <w:t> </w:t>
      </w:r>
      <w:r>
        <w:rPr>
          <w:spacing w:val="-18"/>
          <w:sz w:val="24"/>
        </w:rPr>
        <w:t>evaluation</w:t>
      </w:r>
      <w:r>
        <w:rPr>
          <w:spacing w:val="5"/>
          <w:sz w:val="24"/>
        </w:rPr>
        <w:t> </w:t>
      </w:r>
      <w:r>
        <w:rPr>
          <w:spacing w:val="-18"/>
          <w:sz w:val="24"/>
        </w:rPr>
        <w:t>can</w:t>
      </w:r>
      <w:r>
        <w:rPr>
          <w:spacing w:val="2"/>
          <w:sz w:val="24"/>
        </w:rPr>
        <w:t> </w:t>
      </w:r>
      <w:r>
        <w:rPr>
          <w:spacing w:val="-18"/>
          <w:sz w:val="24"/>
        </w:rPr>
        <w:t>be</w:t>
      </w:r>
      <w:r>
        <w:rPr>
          <w:spacing w:val="1"/>
          <w:sz w:val="24"/>
        </w:rPr>
        <w:t> </w:t>
      </w:r>
      <w:r>
        <w:rPr>
          <w:spacing w:val="-18"/>
          <w:sz w:val="24"/>
        </w:rPr>
        <w:t>done</w:t>
      </w:r>
      <w:r>
        <w:rPr>
          <w:spacing w:val="1"/>
          <w:sz w:val="24"/>
        </w:rPr>
        <w:t> </w:t>
      </w:r>
      <w:r>
        <w:rPr>
          <w:spacing w:val="-18"/>
          <w:sz w:val="24"/>
        </w:rPr>
        <w:t>using</w:t>
      </w:r>
      <w:r>
        <w:rPr>
          <w:spacing w:val="11"/>
          <w:sz w:val="24"/>
        </w:rPr>
        <w:t> </w:t>
      </w:r>
      <w:r>
        <w:rPr>
          <w:spacing w:val="-18"/>
          <w:sz w:val="24"/>
        </w:rPr>
        <w:t>value</w:t>
      </w:r>
      <w:r>
        <w:rPr>
          <w:spacing w:val="1"/>
          <w:sz w:val="24"/>
        </w:rPr>
        <w:t> </w:t>
      </w:r>
      <w:r>
        <w:rPr>
          <w:spacing w:val="-18"/>
          <w:sz w:val="24"/>
        </w:rPr>
        <w:t>chain</w:t>
      </w:r>
      <w:r>
        <w:rPr>
          <w:spacing w:val="4"/>
          <w:sz w:val="24"/>
        </w:rPr>
        <w:t> </w:t>
      </w:r>
      <w:r>
        <w:rPr>
          <w:spacing w:val="-18"/>
          <w:sz w:val="24"/>
        </w:rPr>
        <w:t>and</w:t>
      </w:r>
      <w:r>
        <w:rPr>
          <w:spacing w:val="2"/>
          <w:sz w:val="24"/>
        </w:rPr>
        <w:t> </w:t>
      </w:r>
      <w:r>
        <w:rPr>
          <w:spacing w:val="-18"/>
          <w:sz w:val="24"/>
        </w:rPr>
        <w:t>value</w:t>
      </w:r>
      <w:r>
        <w:rPr>
          <w:spacing w:val="1"/>
          <w:sz w:val="24"/>
        </w:rPr>
        <w:t> </w:t>
      </w:r>
      <w:r>
        <w:rPr>
          <w:spacing w:val="-18"/>
          <w:sz w:val="24"/>
        </w:rPr>
        <w:t>system</w:t>
      </w:r>
      <w:r>
        <w:rPr>
          <w:spacing w:val="-18"/>
          <w:sz w:val="24"/>
        </w:rPr>
        <w:t> </w:t>
      </w:r>
      <w:r>
        <w:rPr>
          <w:spacing w:val="-16"/>
          <w:sz w:val="24"/>
        </w:rPr>
        <w:t>analysis.</w:t>
      </w:r>
      <w:r>
        <w:rPr>
          <w:spacing w:val="4"/>
          <w:sz w:val="24"/>
        </w:rPr>
        <w:t> </w:t>
      </w:r>
      <w:r>
        <w:rPr>
          <w:spacing w:val="-16"/>
          <w:sz w:val="24"/>
        </w:rPr>
        <w:t>The</w:t>
      </w:r>
      <w:r>
        <w:rPr>
          <w:sz w:val="24"/>
        </w:rPr>
        <w:t> </w:t>
      </w:r>
      <w:r>
        <w:rPr>
          <w:spacing w:val="-16"/>
          <w:sz w:val="24"/>
        </w:rPr>
        <w:t>organization</w:t>
      </w:r>
      <w:r>
        <w:rPr>
          <w:spacing w:val="-1"/>
          <w:sz w:val="24"/>
        </w:rPr>
        <w:t> </w:t>
      </w:r>
      <w:r>
        <w:rPr>
          <w:spacing w:val="-16"/>
          <w:sz w:val="24"/>
        </w:rPr>
        <w:t>has</w:t>
      </w:r>
      <w:r>
        <w:rPr>
          <w:sz w:val="24"/>
        </w:rPr>
        <w:t> </w:t>
      </w:r>
      <w:r>
        <w:rPr>
          <w:spacing w:val="-16"/>
          <w:sz w:val="24"/>
        </w:rPr>
        <w:t>been</w:t>
      </w:r>
      <w:r>
        <w:rPr>
          <w:sz w:val="24"/>
        </w:rPr>
        <w:t> </w:t>
      </w:r>
      <w:r>
        <w:rPr>
          <w:spacing w:val="-16"/>
          <w:sz w:val="24"/>
        </w:rPr>
        <w:t>spending</w:t>
      </w:r>
      <w:r>
        <w:rPr>
          <w:sz w:val="24"/>
        </w:rPr>
        <w:t> </w:t>
      </w:r>
      <w:r>
        <w:rPr>
          <w:spacing w:val="-16"/>
          <w:sz w:val="24"/>
        </w:rPr>
        <w:t>most</w:t>
      </w:r>
      <w:r>
        <w:rPr>
          <w:spacing w:val="-1"/>
          <w:sz w:val="24"/>
        </w:rPr>
        <w:t> </w:t>
      </w:r>
      <w:r>
        <w:rPr>
          <w:spacing w:val="-16"/>
          <w:sz w:val="24"/>
        </w:rPr>
        <w:t>of</w:t>
      </w:r>
      <w:r>
        <w:rPr>
          <w:sz w:val="24"/>
        </w:rPr>
        <w:t> </w:t>
      </w:r>
      <w:r>
        <w:rPr>
          <w:spacing w:val="-16"/>
          <w:sz w:val="24"/>
        </w:rPr>
        <w:t>its</w:t>
      </w:r>
      <w:r>
        <w:rPr>
          <w:sz w:val="24"/>
        </w:rPr>
        <w:t> </w:t>
      </w:r>
      <w:r>
        <w:rPr>
          <w:spacing w:val="-16"/>
          <w:sz w:val="24"/>
        </w:rPr>
        <w:t>resources</w:t>
      </w:r>
      <w:r>
        <w:rPr>
          <w:spacing w:val="6"/>
          <w:sz w:val="24"/>
        </w:rPr>
        <w:t> </w:t>
      </w:r>
      <w:r>
        <w:rPr>
          <w:spacing w:val="-16"/>
          <w:sz w:val="24"/>
        </w:rPr>
        <w:t>on</w:t>
      </w:r>
      <w:r>
        <w:rPr>
          <w:spacing w:val="3"/>
          <w:sz w:val="24"/>
        </w:rPr>
        <w:t> </w:t>
      </w:r>
      <w:r>
        <w:rPr>
          <w:spacing w:val="-16"/>
          <w:sz w:val="24"/>
        </w:rPr>
        <w:t>the</w:t>
      </w:r>
      <w:r>
        <w:rPr>
          <w:spacing w:val="-1"/>
          <w:sz w:val="24"/>
        </w:rPr>
        <w:t> </w:t>
      </w:r>
      <w:r>
        <w:rPr>
          <w:spacing w:val="-16"/>
          <w:sz w:val="24"/>
        </w:rPr>
        <w:t>successful</w:t>
      </w:r>
      <w:r>
        <w:rPr>
          <w:sz w:val="24"/>
        </w:rPr>
        <w:t> </w:t>
      </w:r>
      <w:r>
        <w:rPr>
          <w:spacing w:val="-16"/>
          <w:sz w:val="24"/>
        </w:rPr>
        <w:t>execution</w:t>
      </w:r>
      <w:r>
        <w:rPr>
          <w:sz w:val="24"/>
        </w:rPr>
        <w:t> </w:t>
      </w:r>
      <w:r>
        <w:rPr>
          <w:spacing w:val="-16"/>
          <w:sz w:val="24"/>
        </w:rPr>
        <w:t>and</w:t>
      </w:r>
      <w:r>
        <w:rPr>
          <w:spacing w:val="-16"/>
          <w:sz w:val="24"/>
        </w:rPr>
        <w:t> </w:t>
      </w:r>
      <w:r>
        <w:rPr>
          <w:spacing w:val="-8"/>
          <w:sz w:val="24"/>
        </w:rPr>
        <w:t>sustaining of research</w:t>
      </w:r>
      <w:r>
        <w:rPr>
          <w:spacing w:val="-3"/>
          <w:sz w:val="24"/>
        </w:rPr>
        <w:t> </w:t>
      </w:r>
      <w:r>
        <w:rPr>
          <w:spacing w:val="-8"/>
          <w:sz w:val="24"/>
        </w:rPr>
        <w:t>and</w:t>
      </w:r>
      <w:r>
        <w:rPr>
          <w:spacing w:val="-3"/>
          <w:sz w:val="24"/>
        </w:rPr>
        <w:t> </w:t>
      </w:r>
      <w:r>
        <w:rPr>
          <w:spacing w:val="-8"/>
          <w:sz w:val="24"/>
        </w:rPr>
        <w:t>development activities to</w:t>
      </w:r>
      <w:r>
        <w:rPr>
          <w:spacing w:val="-3"/>
          <w:sz w:val="24"/>
        </w:rPr>
        <w:t> </w:t>
      </w:r>
      <w:r>
        <w:rPr>
          <w:spacing w:val="-8"/>
          <w:sz w:val="24"/>
        </w:rPr>
        <w:t>manufacture various high-quality </w:t>
      </w:r>
      <w:r>
        <w:rPr>
          <w:spacing w:val="-8"/>
          <w:sz w:val="24"/>
        </w:rPr>
        <w:t>products</w:t>
      </w:r>
      <w:r>
        <w:rPr>
          <w:spacing w:val="-8"/>
          <w:sz w:val="24"/>
        </w:rPr>
        <w:t> </w:t>
      </w:r>
      <w:r>
        <w:rPr>
          <w:spacing w:val="-12"/>
          <w:sz w:val="24"/>
        </w:rPr>
        <w:t>and</w:t>
      </w:r>
      <w:r>
        <w:rPr>
          <w:sz w:val="24"/>
        </w:rPr>
        <w:t> </w:t>
      </w:r>
      <w:r>
        <w:rPr>
          <w:spacing w:val="-12"/>
          <w:sz w:val="24"/>
        </w:rPr>
        <w:t>diversify</w:t>
      </w:r>
      <w:r>
        <w:rPr>
          <w:spacing w:val="-1"/>
          <w:sz w:val="24"/>
        </w:rPr>
        <w:t> </w:t>
      </w:r>
      <w:r>
        <w:rPr>
          <w:spacing w:val="-12"/>
          <w:sz w:val="24"/>
        </w:rPr>
        <w:t>the</w:t>
      </w:r>
      <w:r>
        <w:rPr>
          <w:sz w:val="24"/>
        </w:rPr>
        <w:t> </w:t>
      </w:r>
      <w:r>
        <w:rPr>
          <w:spacing w:val="-12"/>
          <w:sz w:val="24"/>
        </w:rPr>
        <w:t>products</w:t>
      </w:r>
      <w:r>
        <w:rPr>
          <w:sz w:val="24"/>
        </w:rPr>
        <w:t> </w:t>
      </w:r>
      <w:r>
        <w:rPr>
          <w:spacing w:val="-12"/>
          <w:sz w:val="24"/>
        </w:rPr>
        <w:t>and</w:t>
      </w:r>
      <w:r>
        <w:rPr>
          <w:sz w:val="24"/>
        </w:rPr>
        <w:t> </w:t>
      </w:r>
      <w:r>
        <w:rPr>
          <w:spacing w:val="-12"/>
          <w:sz w:val="24"/>
        </w:rPr>
        <w:t>market</w:t>
      </w:r>
      <w:r>
        <w:rPr>
          <w:sz w:val="24"/>
        </w:rPr>
        <w:t> </w:t>
      </w:r>
      <w:r>
        <w:rPr>
          <w:spacing w:val="-12"/>
          <w:sz w:val="24"/>
        </w:rPr>
        <w:t>(</w:t>
      </w:r>
      <w:r>
        <w:rPr>
          <w:color w:val="202020"/>
          <w:spacing w:val="-12"/>
          <w:sz w:val="24"/>
        </w:rPr>
        <w:t>Ferlie</w:t>
      </w:r>
      <w:r>
        <w:rPr>
          <w:color w:val="202020"/>
          <w:sz w:val="24"/>
        </w:rPr>
        <w:t> </w:t>
      </w:r>
      <w:r>
        <w:rPr>
          <w:color w:val="202020"/>
          <w:spacing w:val="-12"/>
          <w:sz w:val="24"/>
        </w:rPr>
        <w:t>and</w:t>
      </w:r>
      <w:r>
        <w:rPr>
          <w:color w:val="202020"/>
          <w:sz w:val="24"/>
        </w:rPr>
        <w:t> </w:t>
      </w:r>
      <w:r>
        <w:rPr>
          <w:color w:val="202020"/>
          <w:spacing w:val="-12"/>
          <w:sz w:val="24"/>
        </w:rPr>
        <w:t>Ongaro,</w:t>
      </w:r>
      <w:r>
        <w:rPr>
          <w:color w:val="202020"/>
          <w:sz w:val="24"/>
        </w:rPr>
        <w:t> </w:t>
      </w:r>
      <w:r>
        <w:rPr>
          <w:color w:val="202020"/>
          <w:spacing w:val="-12"/>
          <w:sz w:val="24"/>
        </w:rPr>
        <w:t>2022</w:t>
      </w:r>
      <w:r>
        <w:rPr>
          <w:spacing w:val="-12"/>
          <w:sz w:val="24"/>
        </w:rPr>
        <w:t>).</w:t>
      </w:r>
      <w:r>
        <w:rPr>
          <w:sz w:val="24"/>
        </w:rPr>
        <w:t> </w:t>
      </w:r>
      <w:r>
        <w:rPr>
          <w:spacing w:val="-12"/>
          <w:sz w:val="24"/>
        </w:rPr>
        <w:t>Moreover,</w:t>
      </w:r>
      <w:r>
        <w:rPr>
          <w:sz w:val="24"/>
        </w:rPr>
        <w:t> </w:t>
      </w:r>
      <w:r>
        <w:rPr>
          <w:spacing w:val="-12"/>
          <w:sz w:val="24"/>
        </w:rPr>
        <w:t>the</w:t>
      </w:r>
      <w:r>
        <w:rPr>
          <w:sz w:val="24"/>
        </w:rPr>
        <w:t> </w:t>
      </w:r>
      <w:r>
        <w:rPr>
          <w:spacing w:val="-12"/>
          <w:sz w:val="24"/>
        </w:rPr>
        <w:t>organization</w:t>
      </w:r>
      <w:r>
        <w:rPr>
          <w:spacing w:val="2"/>
          <w:sz w:val="24"/>
        </w:rPr>
        <w:t> </w:t>
      </w:r>
      <w:r>
        <w:rPr>
          <w:spacing w:val="-12"/>
          <w:sz w:val="24"/>
        </w:rPr>
        <w:t>has</w:t>
      </w:r>
      <w:r>
        <w:rPr>
          <w:spacing w:val="-12"/>
          <w:sz w:val="24"/>
        </w:rPr>
        <w:t> </w:t>
      </w:r>
      <w:r>
        <w:rPr>
          <w:spacing w:val="-10"/>
          <w:sz w:val="24"/>
        </w:rPr>
        <w:t>also</w:t>
      </w:r>
      <w:r>
        <w:rPr>
          <w:spacing w:val="-4"/>
          <w:sz w:val="24"/>
        </w:rPr>
        <w:t> </w:t>
      </w:r>
      <w:r>
        <w:rPr>
          <w:spacing w:val="-10"/>
          <w:sz w:val="24"/>
        </w:rPr>
        <w:t>emphasized</w:t>
      </w:r>
      <w:r>
        <w:rPr>
          <w:spacing w:val="-4"/>
          <w:sz w:val="24"/>
        </w:rPr>
        <w:t> </w:t>
      </w:r>
      <w:r>
        <w:rPr>
          <w:spacing w:val="-10"/>
          <w:sz w:val="24"/>
        </w:rPr>
        <w:t>market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leadership</w:t>
      </w:r>
      <w:r>
        <w:rPr>
          <w:spacing w:val="3"/>
          <w:sz w:val="24"/>
        </w:rPr>
        <w:t> </w:t>
      </w:r>
      <w:r>
        <w:rPr>
          <w:spacing w:val="-10"/>
          <w:sz w:val="24"/>
        </w:rPr>
        <w:t>to</w:t>
      </w:r>
      <w:r>
        <w:rPr>
          <w:spacing w:val="-4"/>
          <w:sz w:val="24"/>
        </w:rPr>
        <w:t> </w:t>
      </w:r>
      <w:r>
        <w:rPr>
          <w:spacing w:val="-10"/>
          <w:sz w:val="24"/>
        </w:rPr>
        <w:t>provide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scope</w:t>
      </w:r>
      <w:r>
        <w:rPr>
          <w:spacing w:val="-3"/>
          <w:sz w:val="24"/>
        </w:rPr>
        <w:t> </w:t>
      </w:r>
      <w:r>
        <w:rPr>
          <w:spacing w:val="-10"/>
          <w:sz w:val="24"/>
        </w:rPr>
        <w:t>to</w:t>
      </w:r>
      <w:r>
        <w:rPr>
          <w:spacing w:val="-4"/>
          <w:sz w:val="24"/>
        </w:rPr>
        <w:t> </w:t>
      </w:r>
      <w:r>
        <w:rPr>
          <w:spacing w:val="-10"/>
          <w:sz w:val="24"/>
        </w:rPr>
        <w:t>several</w:t>
      </w:r>
      <w:r>
        <w:rPr>
          <w:spacing w:val="-5"/>
          <w:sz w:val="24"/>
        </w:rPr>
        <w:t> </w:t>
      </w:r>
      <w:r>
        <w:rPr>
          <w:spacing w:val="-10"/>
          <w:sz w:val="24"/>
        </w:rPr>
        <w:t>brands.</w:t>
      </w:r>
    </w:p>
    <w:p>
      <w:pPr>
        <w:pStyle w:val="BodyText"/>
        <w:spacing w:line="482" w:lineRule="auto" w:before="159"/>
        <w:ind w:right="623" w:firstLine="719"/>
        <w:jc w:val="both"/>
      </w:pPr>
      <w:r>
        <w:rPr>
          <w:spacing w:val="-12"/>
        </w:rPr>
        <w:t>Unilever</w:t>
      </w:r>
      <w:r>
        <w:rPr/>
        <w:t> </w:t>
      </w:r>
      <w:r>
        <w:rPr>
          <w:spacing w:val="-12"/>
        </w:rPr>
        <w:t>has</w:t>
      </w:r>
      <w:r>
        <w:rPr/>
        <w:t> </w:t>
      </w:r>
      <w:r>
        <w:rPr>
          <w:spacing w:val="-12"/>
        </w:rPr>
        <w:t>successfully</w:t>
      </w:r>
      <w:r>
        <w:rPr>
          <w:spacing w:val="-2"/>
        </w:rPr>
        <w:t> </w:t>
      </w:r>
      <w:r>
        <w:rPr>
          <w:spacing w:val="-12"/>
        </w:rPr>
        <w:t>implemented</w:t>
      </w:r>
      <w:r>
        <w:rPr/>
        <w:t> </w:t>
      </w:r>
      <w:r>
        <w:rPr>
          <w:spacing w:val="-12"/>
        </w:rPr>
        <w:t>and</w:t>
      </w:r>
      <w:r>
        <w:rPr/>
        <w:t> </w:t>
      </w:r>
      <w:r>
        <w:rPr>
          <w:spacing w:val="-12"/>
        </w:rPr>
        <w:t>considered</w:t>
      </w:r>
      <w:r>
        <w:rPr/>
        <w:t> </w:t>
      </w:r>
      <w:r>
        <w:rPr>
          <w:spacing w:val="-12"/>
        </w:rPr>
        <w:t>five</w:t>
      </w:r>
      <w:r>
        <w:rPr/>
        <w:t> </w:t>
      </w:r>
      <w:r>
        <w:rPr>
          <w:spacing w:val="-12"/>
        </w:rPr>
        <w:t>primary</w:t>
      </w:r>
      <w:r>
        <w:rPr>
          <w:spacing w:val="-2"/>
        </w:rPr>
        <w:t> </w:t>
      </w:r>
      <w:r>
        <w:rPr>
          <w:spacing w:val="-12"/>
        </w:rPr>
        <w:t>Value</w:t>
      </w:r>
      <w:r>
        <w:rPr/>
        <w:t> </w:t>
      </w:r>
      <w:r>
        <w:rPr>
          <w:spacing w:val="-12"/>
        </w:rPr>
        <w:t>chain</w:t>
      </w:r>
      <w:r>
        <w:rPr/>
        <w:t> </w:t>
      </w:r>
      <w:r>
        <w:rPr>
          <w:spacing w:val="-12"/>
        </w:rPr>
        <w:t>activities: </w:t>
      </w:r>
      <w:r>
        <w:rPr>
          <w:spacing w:val="-8"/>
        </w:rPr>
        <w:t>inbound logistics,</w:t>
      </w:r>
      <w:r>
        <w:rPr>
          <w:spacing w:val="-3"/>
        </w:rPr>
        <w:t> </w:t>
      </w:r>
      <w:r>
        <w:rPr>
          <w:spacing w:val="-8"/>
        </w:rPr>
        <w:t>outbound logistics, operations,</w:t>
      </w:r>
      <w:r>
        <w:rPr>
          <w:spacing w:val="-2"/>
        </w:rPr>
        <w:t> </w:t>
      </w:r>
      <w:r>
        <w:rPr>
          <w:spacing w:val="-8"/>
        </w:rPr>
        <w:t>marketing, sales, and service.</w:t>
      </w:r>
    </w:p>
    <w:p>
      <w:pPr>
        <w:pStyle w:val="ListParagraph"/>
        <w:numPr>
          <w:ilvl w:val="3"/>
          <w:numId w:val="2"/>
        </w:numPr>
        <w:tabs>
          <w:tab w:pos="1161" w:val="left" w:leader="none"/>
        </w:tabs>
        <w:spacing w:line="480" w:lineRule="auto" w:before="155" w:after="0"/>
        <w:ind w:left="200" w:right="614" w:firstLine="719"/>
        <w:jc w:val="both"/>
        <w:rPr>
          <w:sz w:val="24"/>
        </w:rPr>
      </w:pPr>
      <w:r>
        <w:rPr>
          <w:spacing w:val="-12"/>
          <w:sz w:val="24"/>
        </w:rPr>
        <w:t>The</w:t>
      </w:r>
      <w:r>
        <w:rPr>
          <w:spacing w:val="-1"/>
          <w:sz w:val="24"/>
        </w:rPr>
        <w:t> </w:t>
      </w:r>
      <w:r>
        <w:rPr>
          <w:spacing w:val="-12"/>
          <w:sz w:val="24"/>
        </w:rPr>
        <w:t>organization</w:t>
      </w:r>
      <w:r>
        <w:rPr>
          <w:sz w:val="24"/>
        </w:rPr>
        <w:t> </w:t>
      </w:r>
      <w:r>
        <w:rPr>
          <w:spacing w:val="-12"/>
          <w:sz w:val="24"/>
        </w:rPr>
        <w:t>has</w:t>
      </w:r>
      <w:r>
        <w:rPr>
          <w:spacing w:val="-3"/>
          <w:sz w:val="24"/>
        </w:rPr>
        <w:t> </w:t>
      </w:r>
      <w:r>
        <w:rPr>
          <w:spacing w:val="-12"/>
          <w:sz w:val="24"/>
        </w:rPr>
        <w:t>considered</w:t>
      </w:r>
      <w:r>
        <w:rPr>
          <w:spacing w:val="-1"/>
          <w:sz w:val="24"/>
        </w:rPr>
        <w:t> </w:t>
      </w:r>
      <w:r>
        <w:rPr>
          <w:spacing w:val="-12"/>
          <w:sz w:val="24"/>
        </w:rPr>
        <w:t>inbound</w:t>
      </w:r>
      <w:r>
        <w:rPr>
          <w:spacing w:val="-1"/>
          <w:sz w:val="24"/>
        </w:rPr>
        <w:t> </w:t>
      </w:r>
      <w:r>
        <w:rPr>
          <w:spacing w:val="-12"/>
          <w:sz w:val="24"/>
        </w:rPr>
        <w:t>logistics</w:t>
      </w:r>
      <w:r>
        <w:rPr>
          <w:sz w:val="24"/>
        </w:rPr>
        <w:t> </w:t>
      </w:r>
      <w:r>
        <w:rPr>
          <w:spacing w:val="-12"/>
          <w:sz w:val="24"/>
        </w:rPr>
        <w:t>so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that</w:t>
      </w:r>
      <w:r>
        <w:rPr>
          <w:spacing w:val="-3"/>
          <w:sz w:val="24"/>
        </w:rPr>
        <w:t> </w:t>
      </w:r>
      <w:r>
        <w:rPr>
          <w:spacing w:val="-12"/>
          <w:sz w:val="24"/>
        </w:rPr>
        <w:t>inputs,</w:t>
      </w:r>
      <w:r>
        <w:rPr>
          <w:spacing w:val="-1"/>
          <w:sz w:val="24"/>
        </w:rPr>
        <w:t> </w:t>
      </w:r>
      <w:r>
        <w:rPr>
          <w:spacing w:val="-12"/>
          <w:sz w:val="24"/>
        </w:rPr>
        <w:t>like</w:t>
      </w:r>
      <w:r>
        <w:rPr>
          <w:spacing w:val="-3"/>
          <w:sz w:val="24"/>
        </w:rPr>
        <w:t> </w:t>
      </w:r>
      <w:r>
        <w:rPr>
          <w:spacing w:val="-12"/>
          <w:sz w:val="24"/>
        </w:rPr>
        <w:t>raw</w:t>
      </w:r>
      <w:r>
        <w:rPr>
          <w:spacing w:val="-2"/>
          <w:sz w:val="24"/>
        </w:rPr>
        <w:t> </w:t>
      </w:r>
      <w:r>
        <w:rPr>
          <w:spacing w:val="-12"/>
          <w:sz w:val="24"/>
        </w:rPr>
        <w:t>materials</w:t>
      </w:r>
      <w:r>
        <w:rPr>
          <w:sz w:val="24"/>
        </w:rPr>
        <w:t> </w:t>
      </w:r>
      <w:r>
        <w:rPr>
          <w:spacing w:val="-12"/>
          <w:sz w:val="24"/>
        </w:rPr>
        <w:t>with</w:t>
      </w:r>
      <w:r>
        <w:rPr>
          <w:spacing w:val="-12"/>
          <w:sz w:val="24"/>
        </w:rPr>
        <w:t> </w:t>
      </w:r>
      <w:r>
        <w:rPr>
          <w:spacing w:val="-10"/>
          <w:sz w:val="24"/>
        </w:rPr>
        <w:t>resources,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are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purchased,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and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they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have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also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included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third-party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logistics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services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to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deliver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the</w:t>
      </w:r>
      <w:r>
        <w:rPr>
          <w:spacing w:val="-10"/>
          <w:sz w:val="24"/>
        </w:rPr>
        <w:t> </w:t>
      </w:r>
      <w:r>
        <w:rPr>
          <w:spacing w:val="-8"/>
          <w:sz w:val="24"/>
        </w:rPr>
        <w:t>products. Unilever has been successful</w:t>
      </w:r>
      <w:r>
        <w:rPr>
          <w:spacing w:val="-7"/>
          <w:sz w:val="24"/>
        </w:rPr>
        <w:t> </w:t>
      </w:r>
      <w:r>
        <w:rPr>
          <w:spacing w:val="-8"/>
          <w:sz w:val="24"/>
        </w:rPr>
        <w:t>in inventory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management</w:t>
      </w:r>
      <w:r>
        <w:rPr>
          <w:spacing w:val="-6"/>
          <w:sz w:val="24"/>
        </w:rPr>
        <w:t> </w:t>
      </w:r>
      <w:r>
        <w:rPr>
          <w:spacing w:val="-8"/>
          <w:sz w:val="24"/>
        </w:rPr>
        <w:t>with inbound logistics so </w:t>
      </w:r>
      <w:r>
        <w:rPr>
          <w:spacing w:val="-8"/>
          <w:sz w:val="24"/>
        </w:rPr>
        <w:t>that</w:t>
      </w:r>
      <w:r>
        <w:rPr>
          <w:spacing w:val="-8"/>
          <w:sz w:val="24"/>
        </w:rPr>
        <w:t> maximum efficiency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is</w:t>
      </w:r>
      <w:r>
        <w:rPr>
          <w:spacing w:val="-2"/>
          <w:sz w:val="24"/>
        </w:rPr>
        <w:t> </w:t>
      </w:r>
      <w:r>
        <w:rPr>
          <w:spacing w:val="-8"/>
          <w:sz w:val="24"/>
        </w:rPr>
        <w:t>gained</w:t>
      </w:r>
      <w:r>
        <w:rPr>
          <w:spacing w:val="7"/>
          <w:sz w:val="24"/>
        </w:rPr>
        <w:t> </w:t>
      </w:r>
      <w:r>
        <w:rPr>
          <w:spacing w:val="-8"/>
          <w:sz w:val="24"/>
        </w:rPr>
        <w:t>and competitive benefits are enhanced.</w:t>
      </w:r>
    </w:p>
    <w:p>
      <w:pPr>
        <w:pStyle w:val="ListParagraph"/>
        <w:numPr>
          <w:ilvl w:val="3"/>
          <w:numId w:val="2"/>
        </w:numPr>
        <w:tabs>
          <w:tab w:pos="1231" w:val="left" w:leader="none"/>
        </w:tabs>
        <w:spacing w:line="475" w:lineRule="auto" w:before="165" w:after="0"/>
        <w:ind w:left="200" w:right="625" w:firstLine="719"/>
        <w:jc w:val="both"/>
        <w:rPr>
          <w:sz w:val="24"/>
        </w:rPr>
      </w:pPr>
      <w:r>
        <w:rPr>
          <w:spacing w:val="-2"/>
          <w:sz w:val="24"/>
        </w:rPr>
        <w:t>The</w:t>
      </w:r>
      <w:r>
        <w:rPr>
          <w:spacing w:val="-10"/>
          <w:sz w:val="24"/>
        </w:rPr>
        <w:t> </w:t>
      </w:r>
      <w:r>
        <w:rPr>
          <w:spacing w:val="-2"/>
          <w:sz w:val="24"/>
        </w:rPr>
        <w:t>second</w:t>
      </w:r>
      <w:r>
        <w:rPr>
          <w:spacing w:val="-10"/>
          <w:sz w:val="24"/>
        </w:rPr>
        <w:t> </w:t>
      </w:r>
      <w:r>
        <w:rPr>
          <w:spacing w:val="-2"/>
          <w:sz w:val="24"/>
        </w:rPr>
        <w:t>primary</w:t>
      </w:r>
      <w:r>
        <w:rPr>
          <w:spacing w:val="-13"/>
          <w:sz w:val="24"/>
        </w:rPr>
        <w:t> </w:t>
      </w:r>
      <w:r>
        <w:rPr>
          <w:spacing w:val="-2"/>
          <w:sz w:val="24"/>
        </w:rPr>
        <w:t>activity</w:t>
      </w:r>
      <w:r>
        <w:rPr>
          <w:spacing w:val="-13"/>
          <w:sz w:val="24"/>
        </w:rPr>
        <w:t> </w:t>
      </w:r>
      <w:r>
        <w:rPr>
          <w:spacing w:val="-2"/>
          <w:sz w:val="24"/>
        </w:rPr>
        <w:t>is</w:t>
      </w:r>
      <w:r>
        <w:rPr>
          <w:spacing w:val="-11"/>
          <w:sz w:val="24"/>
        </w:rPr>
        <w:t> </w:t>
      </w:r>
      <w:r>
        <w:rPr>
          <w:spacing w:val="-2"/>
          <w:sz w:val="24"/>
        </w:rPr>
        <w:t>outbound</w:t>
      </w:r>
      <w:r>
        <w:rPr>
          <w:spacing w:val="-10"/>
          <w:sz w:val="24"/>
        </w:rPr>
        <w:t> </w:t>
      </w:r>
      <w:r>
        <w:rPr>
          <w:spacing w:val="-2"/>
          <w:sz w:val="24"/>
        </w:rPr>
        <w:t>logistics,</w:t>
      </w:r>
      <w:r>
        <w:rPr>
          <w:spacing w:val="-10"/>
          <w:sz w:val="24"/>
        </w:rPr>
        <w:t> </w:t>
      </w:r>
      <w:r>
        <w:rPr>
          <w:spacing w:val="-2"/>
          <w:sz w:val="24"/>
        </w:rPr>
        <w:t>and</w:t>
      </w:r>
      <w:r>
        <w:rPr>
          <w:spacing w:val="-10"/>
          <w:sz w:val="24"/>
        </w:rPr>
        <w:t> </w:t>
      </w:r>
      <w:r>
        <w:rPr>
          <w:spacing w:val="-2"/>
          <w:sz w:val="24"/>
        </w:rPr>
        <w:t>Unilever</w:t>
      </w:r>
      <w:r>
        <w:rPr>
          <w:spacing w:val="-10"/>
          <w:sz w:val="24"/>
        </w:rPr>
        <w:t> </w:t>
      </w:r>
      <w:r>
        <w:rPr>
          <w:spacing w:val="-2"/>
          <w:sz w:val="24"/>
        </w:rPr>
        <w:t>has</w:t>
      </w:r>
      <w:r>
        <w:rPr>
          <w:spacing w:val="-11"/>
          <w:sz w:val="24"/>
        </w:rPr>
        <w:t> </w:t>
      </w:r>
      <w:r>
        <w:rPr>
          <w:spacing w:val="-2"/>
          <w:sz w:val="24"/>
        </w:rPr>
        <w:t>implemented</w:t>
      </w:r>
      <w:r>
        <w:rPr>
          <w:spacing w:val="-2"/>
          <w:sz w:val="24"/>
        </w:rPr>
        <w:t> </w:t>
      </w:r>
      <w:r>
        <w:rPr>
          <w:spacing w:val="-8"/>
          <w:sz w:val="24"/>
        </w:rPr>
        <w:t>material</w:t>
      </w:r>
      <w:r>
        <w:rPr>
          <w:spacing w:val="1"/>
          <w:sz w:val="24"/>
        </w:rPr>
        <w:t> </w:t>
      </w:r>
      <w:r>
        <w:rPr>
          <w:spacing w:val="-8"/>
          <w:sz w:val="24"/>
        </w:rPr>
        <w:t>handling</w:t>
      </w:r>
      <w:r>
        <w:rPr>
          <w:sz w:val="24"/>
        </w:rPr>
        <w:t> </w:t>
      </w:r>
      <w:r>
        <w:rPr>
          <w:spacing w:val="-8"/>
          <w:sz w:val="24"/>
        </w:rPr>
        <w:t>and</w:t>
      </w:r>
      <w:r>
        <w:rPr>
          <w:spacing w:val="2"/>
          <w:sz w:val="24"/>
        </w:rPr>
        <w:t> </w:t>
      </w:r>
      <w:r>
        <w:rPr>
          <w:spacing w:val="-8"/>
          <w:sz w:val="24"/>
        </w:rPr>
        <w:t>warehousing</w:t>
      </w:r>
      <w:r>
        <w:rPr>
          <w:sz w:val="24"/>
        </w:rPr>
        <w:t> </w:t>
      </w:r>
      <w:r>
        <w:rPr>
          <w:spacing w:val="-8"/>
          <w:sz w:val="24"/>
        </w:rPr>
        <w:t>approaches.</w:t>
      </w:r>
      <w:r>
        <w:rPr>
          <w:spacing w:val="2"/>
          <w:sz w:val="24"/>
        </w:rPr>
        <w:t> </w:t>
      </w:r>
      <w:r>
        <w:rPr>
          <w:spacing w:val="-8"/>
          <w:sz w:val="24"/>
        </w:rPr>
        <w:t>Being</w:t>
      </w:r>
      <w:r>
        <w:rPr>
          <w:sz w:val="24"/>
        </w:rPr>
        <w:t> </w:t>
      </w:r>
      <w:r>
        <w:rPr>
          <w:spacing w:val="-8"/>
          <w:sz w:val="24"/>
        </w:rPr>
        <w:t>a</w:t>
      </w:r>
      <w:r>
        <w:rPr>
          <w:spacing w:val="1"/>
          <w:sz w:val="24"/>
        </w:rPr>
        <w:t> </w:t>
      </w:r>
      <w:r>
        <w:rPr>
          <w:spacing w:val="-8"/>
          <w:sz w:val="24"/>
        </w:rPr>
        <w:t>part</w:t>
      </w:r>
      <w:r>
        <w:rPr>
          <w:sz w:val="24"/>
        </w:rPr>
        <w:t> </w:t>
      </w:r>
      <w:r>
        <w:rPr>
          <w:spacing w:val="-8"/>
          <w:sz w:val="24"/>
        </w:rPr>
        <w:t>of</w:t>
      </w:r>
      <w:r>
        <w:rPr>
          <w:sz w:val="24"/>
        </w:rPr>
        <w:t> </w:t>
      </w:r>
      <w:r>
        <w:rPr>
          <w:spacing w:val="-8"/>
          <w:sz w:val="24"/>
        </w:rPr>
        <w:t>the</w:t>
      </w:r>
      <w:r>
        <w:rPr>
          <w:spacing w:val="1"/>
          <w:sz w:val="24"/>
        </w:rPr>
        <w:t> </w:t>
      </w:r>
      <w:r>
        <w:rPr>
          <w:spacing w:val="-8"/>
          <w:sz w:val="24"/>
        </w:rPr>
        <w:t>consumer</w:t>
      </w:r>
      <w:r>
        <w:rPr>
          <w:spacing w:val="2"/>
          <w:sz w:val="24"/>
        </w:rPr>
        <w:t> </w:t>
      </w:r>
      <w:r>
        <w:rPr>
          <w:spacing w:val="-8"/>
          <w:sz w:val="24"/>
        </w:rPr>
        <w:t>goods</w:t>
      </w:r>
      <w:r>
        <w:rPr>
          <w:spacing w:val="2"/>
          <w:sz w:val="24"/>
        </w:rPr>
        <w:t> </w:t>
      </w:r>
      <w:r>
        <w:rPr>
          <w:spacing w:val="-8"/>
          <w:sz w:val="24"/>
        </w:rPr>
        <w:t>industry,</w:t>
      </w:r>
    </w:p>
    <w:p>
      <w:pPr>
        <w:spacing w:after="0" w:line="475" w:lineRule="auto"/>
        <w:jc w:val="both"/>
        <w:rPr>
          <w:sz w:val="24"/>
        </w:rPr>
        <w:sectPr>
          <w:pgSz w:w="12240" w:h="15840"/>
          <w:pgMar w:header="594" w:footer="0" w:top="1340" w:bottom="280" w:left="1240" w:right="820"/>
        </w:sectPr>
      </w:pPr>
    </w:p>
    <w:p>
      <w:pPr>
        <w:pStyle w:val="BodyText"/>
        <w:spacing w:line="480" w:lineRule="auto" w:before="81"/>
        <w:ind w:right="615"/>
        <w:jc w:val="both"/>
      </w:pPr>
      <w:r>
        <w:rPr>
          <w:spacing w:val="-10"/>
        </w:rPr>
        <w:t>Unilever</w:t>
      </w:r>
      <w:r>
        <w:rPr>
          <w:spacing w:val="-1"/>
        </w:rPr>
        <w:t> </w:t>
      </w:r>
      <w:r>
        <w:rPr>
          <w:spacing w:val="-10"/>
        </w:rPr>
        <w:t>has</w:t>
      </w:r>
      <w:r>
        <w:rPr>
          <w:spacing w:val="-2"/>
        </w:rPr>
        <w:t> </w:t>
      </w:r>
      <w:r>
        <w:rPr>
          <w:spacing w:val="-10"/>
        </w:rPr>
        <w:t>been</w:t>
      </w:r>
      <w:r>
        <w:rPr>
          <w:spacing w:val="-4"/>
        </w:rPr>
        <w:t> </w:t>
      </w:r>
      <w:r>
        <w:rPr>
          <w:spacing w:val="-10"/>
        </w:rPr>
        <w:t>transporting</w:t>
      </w:r>
      <w:r>
        <w:rPr>
          <w:spacing w:val="-4"/>
        </w:rPr>
        <w:t> </w:t>
      </w:r>
      <w:r>
        <w:rPr>
          <w:spacing w:val="-10"/>
        </w:rPr>
        <w:t>the</w:t>
      </w:r>
      <w:r>
        <w:rPr>
          <w:spacing w:val="-1"/>
        </w:rPr>
        <w:t> </w:t>
      </w:r>
      <w:r>
        <w:rPr>
          <w:spacing w:val="-10"/>
        </w:rPr>
        <w:t>received</w:t>
      </w:r>
      <w:r>
        <w:rPr>
          <w:spacing w:val="-1"/>
        </w:rPr>
        <w:t> </w:t>
      </w:r>
      <w:r>
        <w:rPr>
          <w:spacing w:val="-10"/>
        </w:rPr>
        <w:t>products</w:t>
      </w:r>
      <w:r>
        <w:rPr>
          <w:spacing w:val="-2"/>
        </w:rPr>
        <w:t> </w:t>
      </w:r>
      <w:r>
        <w:rPr>
          <w:spacing w:val="-10"/>
        </w:rPr>
        <w:t>within</w:t>
      </w:r>
      <w:r>
        <w:rPr>
          <w:spacing w:val="-1"/>
        </w:rPr>
        <w:t> </w:t>
      </w:r>
      <w:r>
        <w:rPr>
          <w:spacing w:val="-10"/>
        </w:rPr>
        <w:t>the</w:t>
      </w:r>
      <w:r>
        <w:rPr>
          <w:spacing w:val="-3"/>
        </w:rPr>
        <w:t> </w:t>
      </w:r>
      <w:r>
        <w:rPr>
          <w:spacing w:val="-10"/>
        </w:rPr>
        <w:t>facility</w:t>
      </w:r>
      <w:r>
        <w:rPr>
          <w:spacing w:val="-6"/>
        </w:rPr>
        <w:t> </w:t>
      </w:r>
      <w:r>
        <w:rPr>
          <w:spacing w:val="-10"/>
        </w:rPr>
        <w:t>and</w:t>
      </w:r>
      <w:r>
        <w:rPr>
          <w:spacing w:val="-1"/>
        </w:rPr>
        <w:t> </w:t>
      </w:r>
      <w:r>
        <w:rPr>
          <w:spacing w:val="-10"/>
        </w:rPr>
        <w:t>even</w:t>
      </w:r>
      <w:r>
        <w:rPr>
          <w:spacing w:val="-1"/>
        </w:rPr>
        <w:t> </w:t>
      </w:r>
      <w:r>
        <w:rPr>
          <w:spacing w:val="-10"/>
        </w:rPr>
        <w:t>preparing</w:t>
      </w:r>
      <w:r>
        <w:rPr>
          <w:spacing w:val="-4"/>
        </w:rPr>
        <w:t> </w:t>
      </w:r>
      <w:r>
        <w:rPr>
          <w:spacing w:val="-10"/>
        </w:rPr>
        <w:t>them </w:t>
      </w:r>
      <w:r>
        <w:rPr/>
        <w:t>for</w:t>
      </w:r>
      <w:r>
        <w:rPr>
          <w:spacing w:val="-2"/>
        </w:rPr>
        <w:t> </w:t>
      </w:r>
      <w:r>
        <w:rPr/>
        <w:t>future</w:t>
      </w:r>
      <w:r>
        <w:rPr>
          <w:spacing w:val="-3"/>
        </w:rPr>
        <w:t> </w:t>
      </w:r>
      <w:r>
        <w:rPr/>
        <w:t>use.</w:t>
      </w:r>
      <w:r>
        <w:rPr>
          <w:spacing w:val="-4"/>
        </w:rPr>
        <w:t> </w:t>
      </w:r>
      <w:r>
        <w:rPr/>
        <w:t>Warehousing</w:t>
      </w:r>
      <w:r>
        <w:rPr>
          <w:spacing w:val="-5"/>
        </w:rPr>
        <w:t> </w:t>
      </w:r>
      <w:r>
        <w:rPr/>
        <w:t>and</w:t>
      </w:r>
      <w:r>
        <w:rPr>
          <w:spacing w:val="-4"/>
        </w:rPr>
        <w:t> </w:t>
      </w:r>
      <w:r>
        <w:rPr/>
        <w:t>storage</w:t>
      </w:r>
      <w:r>
        <w:rPr>
          <w:spacing w:val="-3"/>
        </w:rPr>
        <w:t> </w:t>
      </w:r>
      <w:r>
        <w:rPr/>
        <w:t>have</w:t>
      </w:r>
      <w:r>
        <w:rPr>
          <w:spacing w:val="-3"/>
        </w:rPr>
        <w:t> </w:t>
      </w:r>
      <w:r>
        <w:rPr/>
        <w:t>been</w:t>
      </w:r>
      <w:r>
        <w:rPr>
          <w:spacing w:val="-4"/>
        </w:rPr>
        <w:t> </w:t>
      </w:r>
      <w:r>
        <w:rPr/>
        <w:t>considered</w:t>
      </w:r>
      <w:r>
        <w:rPr>
          <w:spacing w:val="-4"/>
        </w:rPr>
        <w:t> </w:t>
      </w:r>
      <w:r>
        <w:rPr/>
        <w:t>for</w:t>
      </w:r>
      <w:r>
        <w:rPr>
          <w:spacing w:val="-4"/>
        </w:rPr>
        <w:t> </w:t>
      </w:r>
      <w:r>
        <w:rPr/>
        <w:t>fulfilling</w:t>
      </w:r>
      <w:r>
        <w:rPr>
          <w:spacing w:val="-5"/>
        </w:rPr>
        <w:t> </w:t>
      </w:r>
      <w:r>
        <w:rPr/>
        <w:t>demand in</w:t>
      </w:r>
      <w:r>
        <w:rPr>
          <w:spacing w:val="-4"/>
        </w:rPr>
        <w:t> </w:t>
      </w:r>
      <w:r>
        <w:rPr>
          <w:spacing w:val="-55"/>
        </w:rPr>
        <w:t>the</w:t>
      </w:r>
      <w:r>
        <w:rPr>
          <w:spacing w:val="-6"/>
        </w:rPr>
        <w:t> continued</w:t>
      </w:r>
      <w:r>
        <w:rPr>
          <w:spacing w:val="-10"/>
        </w:rPr>
        <w:t> </w:t>
      </w:r>
      <w:r>
        <w:rPr>
          <w:spacing w:val="-6"/>
        </w:rPr>
        <w:t>sales</w:t>
      </w:r>
      <w:r>
        <w:rPr>
          <w:spacing w:val="-9"/>
        </w:rPr>
        <w:t> </w:t>
      </w:r>
      <w:r>
        <w:rPr>
          <w:spacing w:val="-6"/>
        </w:rPr>
        <w:t>with</w:t>
      </w:r>
      <w:r>
        <w:rPr>
          <w:spacing w:val="-8"/>
        </w:rPr>
        <w:t> </w:t>
      </w:r>
      <w:r>
        <w:rPr>
          <w:spacing w:val="-6"/>
        </w:rPr>
        <w:t>the</w:t>
      </w:r>
      <w:r>
        <w:rPr>
          <w:spacing w:val="-9"/>
        </w:rPr>
        <w:t> </w:t>
      </w:r>
      <w:r>
        <w:rPr>
          <w:spacing w:val="-6"/>
        </w:rPr>
        <w:t>surplus</w:t>
      </w:r>
      <w:r>
        <w:rPr>
          <w:spacing w:val="-9"/>
        </w:rPr>
        <w:t> </w:t>
      </w:r>
      <w:r>
        <w:rPr>
          <w:spacing w:val="-6"/>
        </w:rPr>
        <w:t>of</w:t>
      </w:r>
      <w:r>
        <w:rPr>
          <w:spacing w:val="-11"/>
        </w:rPr>
        <w:t> </w:t>
      </w:r>
      <w:r>
        <w:rPr>
          <w:spacing w:val="-6"/>
        </w:rPr>
        <w:t>products within</w:t>
      </w:r>
      <w:r>
        <w:rPr>
          <w:spacing w:val="-10"/>
        </w:rPr>
        <w:t> </w:t>
      </w:r>
      <w:r>
        <w:rPr>
          <w:spacing w:val="-6"/>
        </w:rPr>
        <w:t>storage.</w:t>
      </w:r>
    </w:p>
    <w:p>
      <w:pPr>
        <w:pStyle w:val="ListParagraph"/>
        <w:numPr>
          <w:ilvl w:val="3"/>
          <w:numId w:val="2"/>
        </w:numPr>
        <w:tabs>
          <w:tab w:pos="1161" w:val="left" w:leader="none"/>
        </w:tabs>
        <w:spacing w:line="480" w:lineRule="auto" w:before="157" w:after="0"/>
        <w:ind w:left="200" w:right="617" w:firstLine="719"/>
        <w:jc w:val="both"/>
        <w:rPr>
          <w:sz w:val="24"/>
        </w:rPr>
      </w:pPr>
      <w:r>
        <w:rPr>
          <w:spacing w:val="-14"/>
          <w:sz w:val="24"/>
        </w:rPr>
        <w:t>Unilever</w:t>
      </w:r>
      <w:r>
        <w:rPr>
          <w:spacing w:val="-3"/>
          <w:sz w:val="24"/>
        </w:rPr>
        <w:t> </w:t>
      </w:r>
      <w:r>
        <w:rPr>
          <w:spacing w:val="-14"/>
          <w:sz w:val="24"/>
        </w:rPr>
        <w:t>has</w:t>
      </w:r>
      <w:r>
        <w:rPr>
          <w:spacing w:val="-3"/>
          <w:sz w:val="24"/>
        </w:rPr>
        <w:t> </w:t>
      </w:r>
      <w:r>
        <w:rPr>
          <w:spacing w:val="-14"/>
          <w:sz w:val="24"/>
        </w:rPr>
        <w:t>considered</w:t>
      </w:r>
      <w:r>
        <w:rPr>
          <w:spacing w:val="-2"/>
          <w:sz w:val="24"/>
        </w:rPr>
        <w:t> </w:t>
      </w:r>
      <w:r>
        <w:rPr>
          <w:spacing w:val="-14"/>
          <w:sz w:val="24"/>
        </w:rPr>
        <w:t>proper</w:t>
      </w:r>
      <w:r>
        <w:rPr>
          <w:spacing w:val="-3"/>
          <w:sz w:val="24"/>
        </w:rPr>
        <w:t> </w:t>
      </w:r>
      <w:r>
        <w:rPr>
          <w:spacing w:val="-14"/>
          <w:sz w:val="24"/>
        </w:rPr>
        <w:t>operations</w:t>
      </w:r>
      <w:r>
        <w:rPr>
          <w:spacing w:val="-3"/>
          <w:sz w:val="24"/>
        </w:rPr>
        <w:t> </w:t>
      </w:r>
      <w:r>
        <w:rPr>
          <w:spacing w:val="-14"/>
          <w:sz w:val="24"/>
        </w:rPr>
        <w:t>to</w:t>
      </w:r>
      <w:r>
        <w:rPr>
          <w:spacing w:val="-3"/>
          <w:sz w:val="24"/>
        </w:rPr>
        <w:t> </w:t>
      </w:r>
      <w:r>
        <w:rPr>
          <w:spacing w:val="-14"/>
          <w:sz w:val="24"/>
        </w:rPr>
        <w:t>ensure</w:t>
      </w:r>
      <w:r>
        <w:rPr>
          <w:spacing w:val="-1"/>
          <w:sz w:val="24"/>
        </w:rPr>
        <w:t> </w:t>
      </w:r>
      <w:r>
        <w:rPr>
          <w:spacing w:val="-14"/>
          <w:sz w:val="24"/>
        </w:rPr>
        <w:t>maximum</w:t>
      </w:r>
      <w:r>
        <w:rPr>
          <w:sz w:val="24"/>
        </w:rPr>
        <w:t> </w:t>
      </w:r>
      <w:r>
        <w:rPr>
          <w:spacing w:val="-14"/>
          <w:sz w:val="24"/>
        </w:rPr>
        <w:t>effectiveness.</w:t>
      </w:r>
      <w:r>
        <w:rPr>
          <w:spacing w:val="-1"/>
          <w:sz w:val="24"/>
        </w:rPr>
        <w:t> </w:t>
      </w:r>
      <w:r>
        <w:rPr>
          <w:spacing w:val="-14"/>
          <w:sz w:val="24"/>
        </w:rPr>
        <w:t>They</w:t>
      </w:r>
      <w:r>
        <w:rPr>
          <w:spacing w:val="-3"/>
          <w:sz w:val="24"/>
        </w:rPr>
        <w:t> </w:t>
      </w:r>
      <w:r>
        <w:rPr>
          <w:spacing w:val="-14"/>
          <w:sz w:val="24"/>
        </w:rPr>
        <w:t>have</w:t>
      </w:r>
      <w:r>
        <w:rPr>
          <w:spacing w:val="-14"/>
          <w:sz w:val="24"/>
        </w:rPr>
        <w:t> </w:t>
      </w:r>
      <w:r>
        <w:rPr>
          <w:sz w:val="24"/>
        </w:rPr>
        <w:t>been</w:t>
      </w:r>
      <w:r>
        <w:rPr>
          <w:spacing w:val="-7"/>
          <w:sz w:val="24"/>
        </w:rPr>
        <w:t> </w:t>
      </w:r>
      <w:r>
        <w:rPr>
          <w:sz w:val="24"/>
        </w:rPr>
        <w:t>simplifying,</w:t>
      </w:r>
      <w:r>
        <w:rPr>
          <w:spacing w:val="-5"/>
          <w:sz w:val="24"/>
        </w:rPr>
        <w:t> </w:t>
      </w:r>
      <w:r>
        <w:rPr>
          <w:sz w:val="24"/>
        </w:rPr>
        <w:t>speeding</w:t>
      </w:r>
      <w:r>
        <w:rPr>
          <w:spacing w:val="-8"/>
          <w:sz w:val="24"/>
        </w:rPr>
        <w:t> </w:t>
      </w:r>
      <w:r>
        <w:rPr>
          <w:sz w:val="24"/>
        </w:rPr>
        <w:t>up,</w:t>
      </w:r>
      <w:r>
        <w:rPr>
          <w:spacing w:val="-6"/>
          <w:sz w:val="24"/>
        </w:rPr>
        <w:t> </w:t>
      </w:r>
      <w:r>
        <w:rPr>
          <w:sz w:val="24"/>
        </w:rPr>
        <w:t>and</w:t>
      </w:r>
      <w:r>
        <w:rPr>
          <w:spacing w:val="-7"/>
          <w:sz w:val="24"/>
        </w:rPr>
        <w:t> </w:t>
      </w:r>
      <w:r>
        <w:rPr>
          <w:sz w:val="24"/>
        </w:rPr>
        <w:t>becoming</w:t>
      </w:r>
      <w:r>
        <w:rPr>
          <w:spacing w:val="-8"/>
          <w:sz w:val="24"/>
        </w:rPr>
        <w:t> </w:t>
      </w:r>
      <w:r>
        <w:rPr>
          <w:sz w:val="24"/>
        </w:rPr>
        <w:t>more</w:t>
      </w:r>
      <w:r>
        <w:rPr>
          <w:spacing w:val="-7"/>
          <w:sz w:val="24"/>
        </w:rPr>
        <w:t> </w:t>
      </w:r>
      <w:r>
        <w:rPr>
          <w:sz w:val="24"/>
        </w:rPr>
        <w:t>agile,</w:t>
      </w:r>
      <w:r>
        <w:rPr>
          <w:spacing w:val="-7"/>
          <w:sz w:val="24"/>
        </w:rPr>
        <w:t> </w:t>
      </w:r>
      <w:r>
        <w:rPr>
          <w:sz w:val="24"/>
        </w:rPr>
        <w:t>as</w:t>
      </w:r>
      <w:r>
        <w:rPr>
          <w:spacing w:val="-8"/>
          <w:sz w:val="24"/>
        </w:rPr>
        <w:t> </w:t>
      </w:r>
      <w:r>
        <w:rPr>
          <w:sz w:val="24"/>
        </w:rPr>
        <w:t>well</w:t>
      </w:r>
      <w:r>
        <w:rPr>
          <w:spacing w:val="-7"/>
          <w:sz w:val="24"/>
        </w:rPr>
        <w:t> </w:t>
      </w:r>
      <w:r>
        <w:rPr>
          <w:sz w:val="24"/>
        </w:rPr>
        <w:t>as</w:t>
      </w:r>
      <w:r>
        <w:rPr>
          <w:spacing w:val="-8"/>
          <w:sz w:val="24"/>
        </w:rPr>
        <w:t> </w:t>
      </w:r>
      <w:r>
        <w:rPr>
          <w:sz w:val="24"/>
        </w:rPr>
        <w:t>focusing</w:t>
      </w:r>
      <w:r>
        <w:rPr>
          <w:spacing w:val="-8"/>
          <w:sz w:val="24"/>
        </w:rPr>
        <w:t> </w:t>
      </w:r>
      <w:r>
        <w:rPr>
          <w:sz w:val="24"/>
        </w:rPr>
        <w:t>on</w:t>
      </w:r>
      <w:r>
        <w:rPr>
          <w:spacing w:val="-6"/>
          <w:sz w:val="24"/>
        </w:rPr>
        <w:t> </w:t>
      </w:r>
      <w:r>
        <w:rPr>
          <w:sz w:val="24"/>
        </w:rPr>
        <w:t>different</w:t>
      </w:r>
      <w:r>
        <w:rPr>
          <w:sz w:val="24"/>
        </w:rPr>
        <w:t> </w:t>
      </w:r>
      <w:r>
        <w:rPr>
          <w:spacing w:val="-12"/>
          <w:sz w:val="24"/>
        </w:rPr>
        <w:t>categories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so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that</w:t>
      </w:r>
      <w:r>
        <w:rPr>
          <w:spacing w:val="-4"/>
          <w:sz w:val="24"/>
        </w:rPr>
        <w:t> </w:t>
      </w:r>
      <w:r>
        <w:rPr>
          <w:spacing w:val="-12"/>
          <w:sz w:val="24"/>
        </w:rPr>
        <w:t>better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empowerment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and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accountability</w:t>
      </w:r>
      <w:r>
        <w:rPr>
          <w:spacing w:val="-4"/>
          <w:sz w:val="24"/>
        </w:rPr>
        <w:t> </w:t>
      </w:r>
      <w:r>
        <w:rPr>
          <w:spacing w:val="-12"/>
          <w:sz w:val="24"/>
        </w:rPr>
        <w:t>are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identified.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These</w:t>
      </w:r>
      <w:r>
        <w:rPr>
          <w:spacing w:val="-4"/>
          <w:sz w:val="24"/>
        </w:rPr>
        <w:t> </w:t>
      </w:r>
      <w:r>
        <w:rPr>
          <w:spacing w:val="-12"/>
          <w:sz w:val="24"/>
        </w:rPr>
        <w:t>operations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include</w:t>
      </w:r>
      <w:r>
        <w:rPr>
          <w:spacing w:val="-12"/>
          <w:sz w:val="24"/>
        </w:rPr>
        <w:t> </w:t>
      </w:r>
      <w:r>
        <w:rPr>
          <w:spacing w:val="-2"/>
          <w:sz w:val="24"/>
        </w:rPr>
        <w:t>providing</w:t>
      </w:r>
      <w:r>
        <w:rPr>
          <w:spacing w:val="-14"/>
          <w:sz w:val="24"/>
        </w:rPr>
        <w:t> </w:t>
      </w:r>
      <w:r>
        <w:rPr>
          <w:spacing w:val="-2"/>
          <w:sz w:val="24"/>
        </w:rPr>
        <w:t>a</w:t>
      </w:r>
      <w:r>
        <w:rPr>
          <w:spacing w:val="-12"/>
          <w:sz w:val="24"/>
        </w:rPr>
        <w:t> </w:t>
      </w:r>
      <w:r>
        <w:rPr>
          <w:spacing w:val="-2"/>
          <w:sz w:val="24"/>
        </w:rPr>
        <w:t>vast</w:t>
      </w:r>
      <w:r>
        <w:rPr>
          <w:spacing w:val="-13"/>
          <w:sz w:val="24"/>
        </w:rPr>
        <w:t> </w:t>
      </w:r>
      <w:r>
        <w:rPr>
          <w:spacing w:val="-2"/>
          <w:sz w:val="24"/>
        </w:rPr>
        <w:t>category</w:t>
      </w:r>
      <w:r>
        <w:rPr>
          <w:spacing w:val="-12"/>
          <w:sz w:val="24"/>
        </w:rPr>
        <w:t> </w:t>
      </w:r>
      <w:r>
        <w:rPr>
          <w:spacing w:val="-2"/>
          <w:sz w:val="24"/>
        </w:rPr>
        <w:t>of</w:t>
      </w:r>
      <w:r>
        <w:rPr>
          <w:spacing w:val="-15"/>
          <w:sz w:val="24"/>
        </w:rPr>
        <w:t> </w:t>
      </w:r>
      <w:r>
        <w:rPr>
          <w:spacing w:val="-2"/>
          <w:sz w:val="24"/>
        </w:rPr>
        <w:t>products,</w:t>
      </w:r>
      <w:r>
        <w:rPr>
          <w:spacing w:val="-13"/>
          <w:sz w:val="24"/>
        </w:rPr>
        <w:t> </w:t>
      </w:r>
      <w:r>
        <w:rPr>
          <w:spacing w:val="-2"/>
          <w:sz w:val="24"/>
        </w:rPr>
        <w:t>including</w:t>
      </w:r>
      <w:r>
        <w:rPr>
          <w:spacing w:val="-12"/>
          <w:sz w:val="24"/>
        </w:rPr>
        <w:t> </w:t>
      </w:r>
      <w:r>
        <w:rPr>
          <w:spacing w:val="-2"/>
          <w:sz w:val="24"/>
        </w:rPr>
        <w:t>food,</w:t>
      </w:r>
      <w:r>
        <w:rPr>
          <w:spacing w:val="-14"/>
          <w:sz w:val="24"/>
        </w:rPr>
        <w:t> </w:t>
      </w:r>
      <w:r>
        <w:rPr>
          <w:spacing w:val="-2"/>
          <w:sz w:val="24"/>
        </w:rPr>
        <w:t>beverages,</w:t>
      </w:r>
      <w:r>
        <w:rPr>
          <w:spacing w:val="-14"/>
          <w:sz w:val="24"/>
        </w:rPr>
        <w:t> </w:t>
      </w:r>
      <w:r>
        <w:rPr>
          <w:spacing w:val="-2"/>
          <w:sz w:val="24"/>
        </w:rPr>
        <w:t>beauty</w:t>
      </w:r>
      <w:r>
        <w:rPr>
          <w:spacing w:val="-14"/>
          <w:sz w:val="24"/>
        </w:rPr>
        <w:t> </w:t>
      </w:r>
      <w:r>
        <w:rPr>
          <w:spacing w:val="-2"/>
          <w:sz w:val="24"/>
        </w:rPr>
        <w:t>and</w:t>
      </w:r>
      <w:r>
        <w:rPr>
          <w:spacing w:val="-14"/>
          <w:sz w:val="24"/>
        </w:rPr>
        <w:t> </w:t>
      </w:r>
      <w:r>
        <w:rPr>
          <w:spacing w:val="-2"/>
          <w:sz w:val="24"/>
        </w:rPr>
        <w:t>personal</w:t>
      </w:r>
      <w:r>
        <w:rPr>
          <w:spacing w:val="-13"/>
          <w:sz w:val="24"/>
        </w:rPr>
        <w:t> </w:t>
      </w:r>
      <w:r>
        <w:rPr>
          <w:spacing w:val="-2"/>
          <w:sz w:val="24"/>
        </w:rPr>
        <w:t>care</w:t>
      </w:r>
      <w:r>
        <w:rPr>
          <w:spacing w:val="-2"/>
          <w:sz w:val="24"/>
        </w:rPr>
        <w:t> </w:t>
      </w:r>
      <w:r>
        <w:rPr>
          <w:spacing w:val="-8"/>
          <w:sz w:val="24"/>
        </w:rPr>
        <w:t>products, home care products,</w:t>
      </w:r>
      <w:r>
        <w:rPr>
          <w:spacing w:val="-3"/>
          <w:sz w:val="24"/>
        </w:rPr>
        <w:t> </w:t>
      </w:r>
      <w:r>
        <w:rPr>
          <w:spacing w:val="-8"/>
          <w:sz w:val="24"/>
        </w:rPr>
        <w:t>and</w:t>
      </w:r>
      <w:r>
        <w:rPr>
          <w:spacing w:val="-3"/>
          <w:sz w:val="24"/>
        </w:rPr>
        <w:t> </w:t>
      </w:r>
      <w:r>
        <w:rPr>
          <w:spacing w:val="-8"/>
          <w:sz w:val="24"/>
        </w:rPr>
        <w:t>minerals.</w:t>
      </w:r>
    </w:p>
    <w:p>
      <w:pPr>
        <w:pStyle w:val="ListParagraph"/>
        <w:numPr>
          <w:ilvl w:val="3"/>
          <w:numId w:val="2"/>
        </w:numPr>
        <w:tabs>
          <w:tab w:pos="1166" w:val="left" w:leader="none"/>
        </w:tabs>
        <w:spacing w:line="480" w:lineRule="auto" w:before="163" w:after="0"/>
        <w:ind w:left="200" w:right="614" w:firstLine="719"/>
        <w:jc w:val="both"/>
        <w:rPr>
          <w:sz w:val="24"/>
        </w:rPr>
      </w:pPr>
      <w:r>
        <w:rPr>
          <w:spacing w:val="-16"/>
          <w:sz w:val="24"/>
        </w:rPr>
        <w:t>These</w:t>
      </w:r>
      <w:r>
        <w:rPr>
          <w:spacing w:val="-1"/>
          <w:sz w:val="24"/>
        </w:rPr>
        <w:t> </w:t>
      </w:r>
      <w:r>
        <w:rPr>
          <w:spacing w:val="-16"/>
          <w:sz w:val="24"/>
        </w:rPr>
        <w:t>resources</w:t>
      </w:r>
      <w:r>
        <w:rPr>
          <w:spacing w:val="-1"/>
          <w:sz w:val="24"/>
        </w:rPr>
        <w:t> </w:t>
      </w:r>
      <w:r>
        <w:rPr>
          <w:spacing w:val="-16"/>
          <w:sz w:val="24"/>
        </w:rPr>
        <w:t>are</w:t>
      </w:r>
      <w:r>
        <w:rPr>
          <w:sz w:val="24"/>
        </w:rPr>
        <w:t> </w:t>
      </w:r>
      <w:r>
        <w:rPr>
          <w:spacing w:val="-16"/>
          <w:sz w:val="24"/>
        </w:rPr>
        <w:t>also</w:t>
      </w:r>
      <w:r>
        <w:rPr>
          <w:spacing w:val="-1"/>
          <w:sz w:val="24"/>
        </w:rPr>
        <w:t> </w:t>
      </w:r>
      <w:r>
        <w:rPr>
          <w:spacing w:val="-16"/>
          <w:sz w:val="24"/>
        </w:rPr>
        <w:t>used</w:t>
      </w:r>
      <w:r>
        <w:rPr>
          <w:spacing w:val="-1"/>
          <w:sz w:val="24"/>
        </w:rPr>
        <w:t> </w:t>
      </w:r>
      <w:r>
        <w:rPr>
          <w:spacing w:val="-16"/>
          <w:sz w:val="24"/>
        </w:rPr>
        <w:t>for</w:t>
      </w:r>
      <w:r>
        <w:rPr>
          <w:spacing w:val="-1"/>
          <w:sz w:val="24"/>
        </w:rPr>
        <w:t> </w:t>
      </w:r>
      <w:r>
        <w:rPr>
          <w:spacing w:val="-16"/>
          <w:sz w:val="24"/>
        </w:rPr>
        <w:t>marketing</w:t>
      </w:r>
      <w:r>
        <w:rPr>
          <w:sz w:val="24"/>
        </w:rPr>
        <w:t> </w:t>
      </w:r>
      <w:r>
        <w:rPr>
          <w:spacing w:val="-16"/>
          <w:sz w:val="24"/>
        </w:rPr>
        <w:t>and</w:t>
      </w:r>
      <w:r>
        <w:rPr>
          <w:spacing w:val="-1"/>
          <w:sz w:val="24"/>
        </w:rPr>
        <w:t> </w:t>
      </w:r>
      <w:r>
        <w:rPr>
          <w:spacing w:val="-16"/>
          <w:sz w:val="24"/>
        </w:rPr>
        <w:t>sales,</w:t>
      </w:r>
      <w:r>
        <w:rPr>
          <w:spacing w:val="-1"/>
          <w:sz w:val="24"/>
        </w:rPr>
        <w:t> </w:t>
      </w:r>
      <w:r>
        <w:rPr>
          <w:spacing w:val="-16"/>
          <w:sz w:val="24"/>
        </w:rPr>
        <w:t>for</w:t>
      </w:r>
      <w:r>
        <w:rPr>
          <w:sz w:val="24"/>
        </w:rPr>
        <w:t> </w:t>
      </w:r>
      <w:r>
        <w:rPr>
          <w:spacing w:val="-16"/>
          <w:sz w:val="24"/>
        </w:rPr>
        <w:t>which</w:t>
      </w:r>
      <w:r>
        <w:rPr>
          <w:spacing w:val="-1"/>
          <w:sz w:val="24"/>
        </w:rPr>
        <w:t> </w:t>
      </w:r>
      <w:r>
        <w:rPr>
          <w:spacing w:val="-16"/>
          <w:sz w:val="24"/>
        </w:rPr>
        <w:t>Unilever</w:t>
      </w:r>
      <w:r>
        <w:rPr>
          <w:spacing w:val="-1"/>
          <w:sz w:val="24"/>
        </w:rPr>
        <w:t> </w:t>
      </w:r>
      <w:r>
        <w:rPr>
          <w:spacing w:val="-16"/>
          <w:sz w:val="24"/>
        </w:rPr>
        <w:t>has</w:t>
      </w:r>
      <w:r>
        <w:rPr>
          <w:sz w:val="24"/>
        </w:rPr>
        <w:t> </w:t>
      </w:r>
      <w:r>
        <w:rPr>
          <w:spacing w:val="-16"/>
          <w:sz w:val="24"/>
        </w:rPr>
        <w:t>considered</w:t>
      </w:r>
      <w:r>
        <w:rPr>
          <w:spacing w:val="-16"/>
          <w:sz w:val="24"/>
        </w:rPr>
        <w:t> </w:t>
      </w:r>
      <w:r>
        <w:rPr>
          <w:spacing w:val="-10"/>
          <w:sz w:val="24"/>
        </w:rPr>
        <w:t>aspects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of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advertisements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and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promotion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to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reach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several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consumers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in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the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market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(Ketchen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Jr.</w:t>
      </w:r>
      <w:r>
        <w:rPr>
          <w:spacing w:val="-10"/>
          <w:sz w:val="24"/>
        </w:rPr>
        <w:t> </w:t>
      </w:r>
      <w:r>
        <w:rPr>
          <w:color w:val="202020"/>
          <w:spacing w:val="-10"/>
          <w:sz w:val="24"/>
        </w:rPr>
        <w:t>and</w:t>
      </w:r>
      <w:r>
        <w:rPr>
          <w:color w:val="202020"/>
          <w:spacing w:val="-7"/>
          <w:sz w:val="24"/>
        </w:rPr>
        <w:t> </w:t>
      </w:r>
      <w:r>
        <w:rPr>
          <w:color w:val="202020"/>
          <w:spacing w:val="-10"/>
          <w:sz w:val="24"/>
        </w:rPr>
        <w:t>Craighead,</w:t>
      </w:r>
      <w:r>
        <w:rPr>
          <w:color w:val="202020"/>
          <w:spacing w:val="-7"/>
          <w:sz w:val="24"/>
        </w:rPr>
        <w:t> </w:t>
      </w:r>
      <w:r>
        <w:rPr>
          <w:color w:val="202020"/>
          <w:spacing w:val="-10"/>
          <w:sz w:val="24"/>
        </w:rPr>
        <w:t>2020</w:t>
      </w:r>
      <w:r>
        <w:rPr>
          <w:spacing w:val="-10"/>
          <w:sz w:val="24"/>
        </w:rPr>
        <w:t>).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Advertisements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have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helped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individuals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gain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knowledge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of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the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benefits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of</w:t>
      </w:r>
      <w:r>
        <w:rPr>
          <w:spacing w:val="-10"/>
          <w:sz w:val="24"/>
        </w:rPr>
        <w:t> </w:t>
      </w:r>
      <w:r>
        <w:rPr>
          <w:spacing w:val="-8"/>
          <w:sz w:val="24"/>
        </w:rPr>
        <w:t>the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products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or innovations.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Moreover,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Unilever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has focused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on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data-driven marketing,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and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as </w:t>
      </w:r>
      <w:r>
        <w:rPr>
          <w:spacing w:val="-71"/>
          <w:sz w:val="24"/>
        </w:rPr>
        <w:t>a</w:t>
      </w:r>
      <w:r>
        <w:rPr>
          <w:spacing w:val="-2"/>
          <w:sz w:val="24"/>
        </w:rPr>
        <w:t> result,</w:t>
      </w:r>
      <w:r>
        <w:rPr>
          <w:spacing w:val="-11"/>
          <w:sz w:val="24"/>
        </w:rPr>
        <w:t> </w:t>
      </w:r>
      <w:r>
        <w:rPr>
          <w:spacing w:val="-2"/>
          <w:sz w:val="24"/>
        </w:rPr>
        <w:t>they</w:t>
      </w:r>
      <w:r>
        <w:rPr>
          <w:spacing w:val="-12"/>
          <w:sz w:val="24"/>
        </w:rPr>
        <w:t> </w:t>
      </w:r>
      <w:r>
        <w:rPr>
          <w:spacing w:val="-2"/>
          <w:sz w:val="24"/>
        </w:rPr>
        <w:t>deliver</w:t>
      </w:r>
      <w:r>
        <w:rPr>
          <w:spacing w:val="-11"/>
          <w:sz w:val="24"/>
        </w:rPr>
        <w:t> </w:t>
      </w:r>
      <w:r>
        <w:rPr>
          <w:spacing w:val="-2"/>
          <w:sz w:val="24"/>
        </w:rPr>
        <w:t>personalized</w:t>
      </w:r>
      <w:r>
        <w:rPr>
          <w:spacing w:val="-11"/>
          <w:sz w:val="24"/>
        </w:rPr>
        <w:t> </w:t>
      </w:r>
      <w:r>
        <w:rPr>
          <w:spacing w:val="-2"/>
          <w:sz w:val="24"/>
        </w:rPr>
        <w:t>experiences</w:t>
      </w:r>
      <w:r>
        <w:rPr>
          <w:spacing w:val="-11"/>
          <w:sz w:val="24"/>
        </w:rPr>
        <w:t> </w:t>
      </w:r>
      <w:r>
        <w:rPr>
          <w:spacing w:val="-2"/>
          <w:sz w:val="24"/>
        </w:rPr>
        <w:t>and</w:t>
      </w:r>
      <w:r>
        <w:rPr>
          <w:spacing w:val="-12"/>
          <w:sz w:val="24"/>
        </w:rPr>
        <w:t> </w:t>
      </w:r>
      <w:r>
        <w:rPr>
          <w:spacing w:val="-2"/>
          <w:sz w:val="24"/>
        </w:rPr>
        <w:t>run</w:t>
      </w:r>
      <w:r>
        <w:rPr>
          <w:spacing w:val="-12"/>
          <w:sz w:val="24"/>
        </w:rPr>
        <w:t> </w:t>
      </w:r>
      <w:r>
        <w:rPr>
          <w:spacing w:val="-2"/>
          <w:sz w:val="24"/>
        </w:rPr>
        <w:t>targeted</w:t>
      </w:r>
      <w:r>
        <w:rPr>
          <w:spacing w:val="-11"/>
          <w:sz w:val="24"/>
        </w:rPr>
        <w:t> </w:t>
      </w:r>
      <w:r>
        <w:rPr>
          <w:spacing w:val="-2"/>
          <w:sz w:val="24"/>
        </w:rPr>
        <w:t>campaigns</w:t>
      </w:r>
      <w:r>
        <w:rPr>
          <w:spacing w:val="-10"/>
          <w:sz w:val="24"/>
        </w:rPr>
        <w:t> </w:t>
      </w:r>
      <w:r>
        <w:rPr>
          <w:spacing w:val="-2"/>
          <w:sz w:val="24"/>
        </w:rPr>
        <w:t>(Advertising</w:t>
      </w:r>
      <w:r>
        <w:rPr>
          <w:spacing w:val="-11"/>
          <w:sz w:val="24"/>
        </w:rPr>
        <w:t> </w:t>
      </w:r>
      <w:r>
        <w:rPr>
          <w:spacing w:val="-2"/>
          <w:sz w:val="24"/>
        </w:rPr>
        <w:t>and</w:t>
      </w:r>
      <w:r>
        <w:rPr>
          <w:spacing w:val="-2"/>
          <w:sz w:val="24"/>
        </w:rPr>
        <w:t> </w:t>
      </w:r>
      <w:r>
        <w:rPr>
          <w:sz w:val="24"/>
        </w:rPr>
        <w:t>Marketing</w:t>
      </w:r>
      <w:r>
        <w:rPr>
          <w:spacing w:val="-5"/>
          <w:sz w:val="24"/>
        </w:rPr>
        <w:t> </w:t>
      </w:r>
      <w:r>
        <w:rPr>
          <w:sz w:val="24"/>
        </w:rPr>
        <w:t>of</w:t>
      </w:r>
      <w:r>
        <w:rPr>
          <w:spacing w:val="-6"/>
          <w:sz w:val="24"/>
        </w:rPr>
        <w:t> </w:t>
      </w:r>
      <w:r>
        <w:rPr>
          <w:sz w:val="24"/>
        </w:rPr>
        <w:t>Unilever,</w:t>
      </w:r>
      <w:r>
        <w:rPr>
          <w:spacing w:val="-3"/>
          <w:sz w:val="24"/>
        </w:rPr>
        <w:t> </w:t>
      </w:r>
      <w:r>
        <w:rPr>
          <w:sz w:val="24"/>
        </w:rPr>
        <w:t>2024).</w:t>
      </w:r>
    </w:p>
    <w:p>
      <w:pPr>
        <w:pStyle w:val="ListParagraph"/>
        <w:numPr>
          <w:ilvl w:val="3"/>
          <w:numId w:val="2"/>
        </w:numPr>
        <w:tabs>
          <w:tab w:pos="1161" w:val="left" w:leader="none"/>
        </w:tabs>
        <w:spacing w:line="482" w:lineRule="auto" w:before="161" w:after="0"/>
        <w:ind w:left="200" w:right="614" w:firstLine="719"/>
        <w:jc w:val="both"/>
        <w:rPr>
          <w:sz w:val="24"/>
        </w:rPr>
      </w:pPr>
      <w:r>
        <w:rPr>
          <w:spacing w:val="-12"/>
          <w:sz w:val="24"/>
        </w:rPr>
        <w:t>The</w:t>
      </w:r>
      <w:r>
        <w:rPr>
          <w:sz w:val="24"/>
        </w:rPr>
        <w:t> </w:t>
      </w:r>
      <w:r>
        <w:rPr>
          <w:spacing w:val="-12"/>
          <w:sz w:val="24"/>
        </w:rPr>
        <w:t>final</w:t>
      </w:r>
      <w:r>
        <w:rPr>
          <w:sz w:val="24"/>
        </w:rPr>
        <w:t> </w:t>
      </w:r>
      <w:r>
        <w:rPr>
          <w:spacing w:val="-12"/>
          <w:sz w:val="24"/>
        </w:rPr>
        <w:t>primary</w:t>
      </w:r>
      <w:r>
        <w:rPr>
          <w:spacing w:val="-1"/>
          <w:sz w:val="24"/>
        </w:rPr>
        <w:t> </w:t>
      </w:r>
      <w:r>
        <w:rPr>
          <w:spacing w:val="-12"/>
          <w:sz w:val="24"/>
        </w:rPr>
        <w:t>activity</w:t>
      </w:r>
      <w:r>
        <w:rPr>
          <w:sz w:val="24"/>
        </w:rPr>
        <w:t> </w:t>
      </w:r>
      <w:r>
        <w:rPr>
          <w:spacing w:val="-12"/>
          <w:sz w:val="24"/>
        </w:rPr>
        <w:t>is</w:t>
      </w:r>
      <w:r>
        <w:rPr>
          <w:sz w:val="24"/>
        </w:rPr>
        <w:t> </w:t>
      </w:r>
      <w:r>
        <w:rPr>
          <w:spacing w:val="-12"/>
          <w:sz w:val="24"/>
        </w:rPr>
        <w:t>service,</w:t>
      </w:r>
      <w:r>
        <w:rPr>
          <w:sz w:val="24"/>
        </w:rPr>
        <w:t> </w:t>
      </w:r>
      <w:r>
        <w:rPr>
          <w:spacing w:val="-12"/>
          <w:sz w:val="24"/>
        </w:rPr>
        <w:t>which</w:t>
      </w:r>
      <w:r>
        <w:rPr>
          <w:sz w:val="24"/>
        </w:rPr>
        <w:t> </w:t>
      </w:r>
      <w:r>
        <w:rPr>
          <w:spacing w:val="-12"/>
          <w:sz w:val="24"/>
        </w:rPr>
        <w:t>Unilever</w:t>
      </w:r>
      <w:r>
        <w:rPr>
          <w:sz w:val="24"/>
        </w:rPr>
        <w:t> </w:t>
      </w:r>
      <w:r>
        <w:rPr>
          <w:spacing w:val="-12"/>
          <w:sz w:val="24"/>
        </w:rPr>
        <w:t>has</w:t>
      </w:r>
      <w:r>
        <w:rPr>
          <w:sz w:val="24"/>
        </w:rPr>
        <w:t> </w:t>
      </w:r>
      <w:r>
        <w:rPr>
          <w:spacing w:val="-12"/>
          <w:sz w:val="24"/>
        </w:rPr>
        <w:t>considered</w:t>
      </w:r>
      <w:r>
        <w:rPr>
          <w:sz w:val="24"/>
        </w:rPr>
        <w:t> </w:t>
      </w:r>
      <w:r>
        <w:rPr>
          <w:spacing w:val="-12"/>
          <w:sz w:val="24"/>
        </w:rPr>
        <w:t>to</w:t>
      </w:r>
      <w:r>
        <w:rPr>
          <w:sz w:val="24"/>
        </w:rPr>
        <w:t> </w:t>
      </w:r>
      <w:r>
        <w:rPr>
          <w:spacing w:val="-12"/>
          <w:sz w:val="24"/>
        </w:rPr>
        <w:t>ensure</w:t>
      </w:r>
      <w:r>
        <w:rPr>
          <w:sz w:val="24"/>
        </w:rPr>
        <w:t> </w:t>
      </w:r>
      <w:r>
        <w:rPr>
          <w:spacing w:val="-12"/>
          <w:sz w:val="24"/>
        </w:rPr>
        <w:t>that</w:t>
      </w:r>
      <w:r>
        <w:rPr>
          <w:sz w:val="24"/>
        </w:rPr>
        <w:t> </w:t>
      </w:r>
      <w:r>
        <w:rPr>
          <w:spacing w:val="-12"/>
          <w:sz w:val="24"/>
        </w:rPr>
        <w:t>better</w:t>
      </w:r>
      <w:r>
        <w:rPr>
          <w:spacing w:val="-12"/>
          <w:sz w:val="24"/>
        </w:rPr>
        <w:t> </w:t>
      </w:r>
      <w:r>
        <w:rPr>
          <w:spacing w:val="-8"/>
          <w:sz w:val="24"/>
        </w:rPr>
        <w:t>results</w:t>
      </w:r>
      <w:r>
        <w:rPr>
          <w:spacing w:val="-8"/>
          <w:sz w:val="24"/>
        </w:rPr>
        <w:t> and</w:t>
      </w:r>
      <w:r>
        <w:rPr>
          <w:spacing w:val="-8"/>
          <w:sz w:val="24"/>
        </w:rPr>
        <w:t> effectiveness</w:t>
      </w:r>
      <w:r>
        <w:rPr>
          <w:spacing w:val="-3"/>
          <w:sz w:val="24"/>
        </w:rPr>
        <w:t> </w:t>
      </w:r>
      <w:r>
        <w:rPr>
          <w:spacing w:val="-8"/>
          <w:sz w:val="24"/>
        </w:rPr>
        <w:t>are</w:t>
      </w:r>
      <w:r>
        <w:rPr>
          <w:spacing w:val="-8"/>
          <w:sz w:val="24"/>
        </w:rPr>
        <w:t> gained.</w:t>
      </w:r>
      <w:r>
        <w:rPr>
          <w:spacing w:val="-8"/>
          <w:sz w:val="24"/>
        </w:rPr>
        <w:t> The</w:t>
      </w:r>
      <w:r>
        <w:rPr>
          <w:spacing w:val="-8"/>
          <w:sz w:val="24"/>
        </w:rPr>
        <w:t> organization</w:t>
      </w:r>
      <w:r>
        <w:rPr>
          <w:spacing w:val="-8"/>
          <w:sz w:val="24"/>
        </w:rPr>
        <w:t> has</w:t>
      </w:r>
      <w:r>
        <w:rPr>
          <w:spacing w:val="-8"/>
          <w:sz w:val="24"/>
        </w:rPr>
        <w:t> implemented</w:t>
      </w:r>
      <w:r>
        <w:rPr>
          <w:spacing w:val="-8"/>
          <w:sz w:val="24"/>
        </w:rPr>
        <w:t> a</w:t>
      </w:r>
      <w:r>
        <w:rPr>
          <w:spacing w:val="-8"/>
          <w:sz w:val="24"/>
        </w:rPr>
        <w:t> customer</w:t>
      </w:r>
      <w:r>
        <w:rPr>
          <w:spacing w:val="-8"/>
          <w:sz w:val="24"/>
        </w:rPr>
        <w:t> </w:t>
      </w:r>
      <w:r>
        <w:rPr>
          <w:spacing w:val="-8"/>
          <w:sz w:val="24"/>
        </w:rPr>
        <w:t>complaint</w:t>
      </w:r>
      <w:r>
        <w:rPr>
          <w:spacing w:val="-8"/>
          <w:sz w:val="24"/>
        </w:rPr>
        <w:t> </w:t>
      </w:r>
      <w:r>
        <w:rPr>
          <w:spacing w:val="-14"/>
          <w:sz w:val="24"/>
        </w:rPr>
        <w:t>service</w:t>
      </w:r>
      <w:r>
        <w:rPr>
          <w:sz w:val="24"/>
        </w:rPr>
        <w:t> </w:t>
      </w:r>
      <w:r>
        <w:rPr>
          <w:spacing w:val="-14"/>
          <w:sz w:val="24"/>
        </w:rPr>
        <w:t>and</w:t>
      </w:r>
      <w:r>
        <w:rPr>
          <w:sz w:val="24"/>
        </w:rPr>
        <w:t> </w:t>
      </w:r>
      <w:r>
        <w:rPr>
          <w:spacing w:val="-14"/>
          <w:sz w:val="24"/>
        </w:rPr>
        <w:t>help</w:t>
      </w:r>
      <w:r>
        <w:rPr>
          <w:sz w:val="24"/>
        </w:rPr>
        <w:t> </w:t>
      </w:r>
      <w:r>
        <w:rPr>
          <w:spacing w:val="-14"/>
          <w:sz w:val="24"/>
        </w:rPr>
        <w:t>center</w:t>
      </w:r>
      <w:r>
        <w:rPr>
          <w:sz w:val="24"/>
        </w:rPr>
        <w:t> </w:t>
      </w:r>
      <w:r>
        <w:rPr>
          <w:spacing w:val="-14"/>
          <w:sz w:val="24"/>
        </w:rPr>
        <w:t>to</w:t>
      </w:r>
      <w:r>
        <w:rPr>
          <w:sz w:val="24"/>
        </w:rPr>
        <w:t> </w:t>
      </w:r>
      <w:r>
        <w:rPr>
          <w:spacing w:val="-14"/>
          <w:sz w:val="24"/>
        </w:rPr>
        <w:t>ensure</w:t>
      </w:r>
      <w:r>
        <w:rPr>
          <w:sz w:val="24"/>
        </w:rPr>
        <w:t> </w:t>
      </w:r>
      <w:r>
        <w:rPr>
          <w:spacing w:val="-14"/>
          <w:sz w:val="24"/>
        </w:rPr>
        <w:t>that</w:t>
      </w:r>
      <w:r>
        <w:rPr>
          <w:sz w:val="24"/>
        </w:rPr>
        <w:t> </w:t>
      </w:r>
      <w:r>
        <w:rPr>
          <w:spacing w:val="-14"/>
          <w:sz w:val="24"/>
        </w:rPr>
        <w:t>customers</w:t>
      </w:r>
      <w:r>
        <w:rPr>
          <w:sz w:val="24"/>
        </w:rPr>
        <w:t> </w:t>
      </w:r>
      <w:r>
        <w:rPr>
          <w:spacing w:val="-14"/>
          <w:sz w:val="24"/>
        </w:rPr>
        <w:t>can</w:t>
      </w:r>
      <w:r>
        <w:rPr>
          <w:sz w:val="24"/>
        </w:rPr>
        <w:t> </w:t>
      </w:r>
      <w:r>
        <w:rPr>
          <w:spacing w:val="-14"/>
          <w:sz w:val="24"/>
        </w:rPr>
        <w:t>lodge</w:t>
      </w:r>
      <w:r>
        <w:rPr>
          <w:sz w:val="24"/>
        </w:rPr>
        <w:t> </w:t>
      </w:r>
      <w:r>
        <w:rPr>
          <w:spacing w:val="-14"/>
          <w:sz w:val="24"/>
        </w:rPr>
        <w:t>their</w:t>
      </w:r>
      <w:r>
        <w:rPr>
          <w:sz w:val="24"/>
        </w:rPr>
        <w:t> </w:t>
      </w:r>
      <w:r>
        <w:rPr>
          <w:spacing w:val="-14"/>
          <w:sz w:val="24"/>
        </w:rPr>
        <w:t>complaints</w:t>
      </w:r>
      <w:r>
        <w:rPr>
          <w:sz w:val="24"/>
        </w:rPr>
        <w:t> </w:t>
      </w:r>
      <w:r>
        <w:rPr>
          <w:spacing w:val="-14"/>
          <w:sz w:val="24"/>
        </w:rPr>
        <w:t>regarding</w:t>
      </w:r>
      <w:r>
        <w:rPr>
          <w:sz w:val="24"/>
        </w:rPr>
        <w:t> </w:t>
      </w:r>
      <w:r>
        <w:rPr>
          <w:spacing w:val="-14"/>
          <w:sz w:val="24"/>
        </w:rPr>
        <w:t>any</w:t>
      </w:r>
      <w:r>
        <w:rPr>
          <w:spacing w:val="-1"/>
          <w:sz w:val="24"/>
        </w:rPr>
        <w:t> </w:t>
      </w:r>
      <w:r>
        <w:rPr>
          <w:spacing w:val="-14"/>
          <w:sz w:val="24"/>
        </w:rPr>
        <w:t>product</w:t>
      </w:r>
      <w:r>
        <w:rPr>
          <w:spacing w:val="-14"/>
          <w:sz w:val="24"/>
        </w:rPr>
        <w:t> or service.</w:t>
      </w:r>
      <w:r>
        <w:rPr>
          <w:spacing w:val="-5"/>
          <w:sz w:val="24"/>
        </w:rPr>
        <w:t> </w:t>
      </w:r>
      <w:r>
        <w:rPr>
          <w:spacing w:val="-14"/>
          <w:sz w:val="24"/>
        </w:rPr>
        <w:t>As a result, the</w:t>
      </w:r>
      <w:r>
        <w:rPr>
          <w:spacing w:val="-15"/>
          <w:sz w:val="24"/>
        </w:rPr>
        <w:t> </w:t>
      </w:r>
      <w:r>
        <w:rPr>
          <w:spacing w:val="-14"/>
          <w:sz w:val="24"/>
        </w:rPr>
        <w:t>negative impacts can</w:t>
      </w:r>
      <w:r>
        <w:rPr>
          <w:spacing w:val="-5"/>
          <w:sz w:val="24"/>
        </w:rPr>
        <w:t> </w:t>
      </w:r>
      <w:r>
        <w:rPr>
          <w:spacing w:val="-14"/>
          <w:sz w:val="24"/>
        </w:rPr>
        <w:t>be reduced and</w:t>
      </w:r>
      <w:r>
        <w:rPr>
          <w:spacing w:val="-5"/>
          <w:sz w:val="24"/>
        </w:rPr>
        <w:t> </w:t>
      </w:r>
      <w:r>
        <w:rPr>
          <w:spacing w:val="-14"/>
          <w:sz w:val="24"/>
        </w:rPr>
        <w:t>managed without</w:t>
      </w:r>
      <w:r>
        <w:rPr>
          <w:spacing w:val="-4"/>
          <w:sz w:val="24"/>
        </w:rPr>
        <w:t> </w:t>
      </w:r>
      <w:r>
        <w:rPr>
          <w:spacing w:val="-14"/>
          <w:sz w:val="24"/>
        </w:rPr>
        <w:t>any</w:t>
      </w:r>
      <w:r>
        <w:rPr>
          <w:spacing w:val="-16"/>
          <w:sz w:val="24"/>
        </w:rPr>
        <w:t> </w:t>
      </w:r>
      <w:r>
        <w:rPr>
          <w:spacing w:val="-14"/>
          <w:sz w:val="24"/>
        </w:rPr>
        <w:t>complexities.</w:t>
      </w:r>
    </w:p>
    <w:p>
      <w:pPr>
        <w:pStyle w:val="BodyText"/>
        <w:spacing w:line="480" w:lineRule="auto" w:before="152"/>
        <w:ind w:right="635" w:firstLine="719"/>
        <w:jc w:val="both"/>
      </w:pPr>
      <w:r>
        <w:rPr>
          <w:spacing w:val="-12"/>
        </w:rPr>
        <w:t>The</w:t>
      </w:r>
      <w:r>
        <w:rPr>
          <w:spacing w:val="-5"/>
        </w:rPr>
        <w:t> </w:t>
      </w:r>
      <w:r>
        <w:rPr>
          <w:spacing w:val="-12"/>
        </w:rPr>
        <w:t>second</w:t>
      </w:r>
      <w:r>
        <w:rPr>
          <w:spacing w:val="-5"/>
        </w:rPr>
        <w:t> </w:t>
      </w:r>
      <w:r>
        <w:rPr>
          <w:spacing w:val="-12"/>
        </w:rPr>
        <w:t>aspect</w:t>
      </w:r>
      <w:r>
        <w:rPr>
          <w:spacing w:val="-3"/>
        </w:rPr>
        <w:t> </w:t>
      </w:r>
      <w:r>
        <w:rPr>
          <w:spacing w:val="-12"/>
        </w:rPr>
        <w:t>of</w:t>
      </w:r>
      <w:r>
        <w:rPr>
          <w:spacing w:val="-5"/>
        </w:rPr>
        <w:t> </w:t>
      </w:r>
      <w:r>
        <w:rPr>
          <w:spacing w:val="-12"/>
        </w:rPr>
        <w:t>the</w:t>
      </w:r>
      <w:r>
        <w:rPr>
          <w:spacing w:val="-4"/>
        </w:rPr>
        <w:t> </w:t>
      </w:r>
      <w:r>
        <w:rPr>
          <w:spacing w:val="-12"/>
        </w:rPr>
        <w:t>organizational</w:t>
      </w:r>
      <w:r>
        <w:rPr>
          <w:spacing w:val="-3"/>
        </w:rPr>
        <w:t> </w:t>
      </w:r>
      <w:r>
        <w:rPr>
          <w:spacing w:val="-12"/>
        </w:rPr>
        <w:t>value</w:t>
      </w:r>
      <w:r>
        <w:rPr>
          <w:spacing w:val="-3"/>
        </w:rPr>
        <w:t> </w:t>
      </w:r>
      <w:r>
        <w:rPr>
          <w:spacing w:val="-12"/>
        </w:rPr>
        <w:t>chain</w:t>
      </w:r>
      <w:r>
        <w:rPr>
          <w:spacing w:val="-5"/>
        </w:rPr>
        <w:t> </w:t>
      </w:r>
      <w:r>
        <w:rPr>
          <w:spacing w:val="-12"/>
        </w:rPr>
        <w:t>is</w:t>
      </w:r>
      <w:r>
        <w:rPr>
          <w:spacing w:val="-4"/>
        </w:rPr>
        <w:t> </w:t>
      </w:r>
      <w:r>
        <w:rPr>
          <w:spacing w:val="-12"/>
        </w:rPr>
        <w:t>secondary</w:t>
      </w:r>
      <w:r>
        <w:rPr>
          <w:spacing w:val="-5"/>
        </w:rPr>
        <w:t> </w:t>
      </w:r>
      <w:r>
        <w:rPr>
          <w:spacing w:val="-12"/>
        </w:rPr>
        <w:t>activity.</w:t>
      </w:r>
      <w:r>
        <w:rPr>
          <w:spacing w:val="-1"/>
        </w:rPr>
        <w:t> </w:t>
      </w:r>
      <w:r>
        <w:rPr>
          <w:spacing w:val="-12"/>
        </w:rPr>
        <w:t>Four</w:t>
      </w:r>
      <w:r>
        <w:rPr>
          <w:spacing w:val="-3"/>
        </w:rPr>
        <w:t> </w:t>
      </w:r>
      <w:r>
        <w:rPr>
          <w:spacing w:val="-12"/>
        </w:rPr>
        <w:t>secondary </w:t>
      </w:r>
      <w:r>
        <w:rPr>
          <w:spacing w:val="-10"/>
        </w:rPr>
        <w:t>activities</w:t>
      </w:r>
      <w:r>
        <w:rPr>
          <w:spacing w:val="-7"/>
        </w:rPr>
        <w:t> </w:t>
      </w:r>
      <w:r>
        <w:rPr>
          <w:spacing w:val="-10"/>
        </w:rPr>
        <w:t>are</w:t>
      </w:r>
      <w:r>
        <w:rPr>
          <w:spacing w:val="-7"/>
        </w:rPr>
        <w:t> </w:t>
      </w:r>
      <w:r>
        <w:rPr>
          <w:spacing w:val="-10"/>
        </w:rPr>
        <w:t>identified</w:t>
      </w:r>
      <w:r>
        <w:rPr>
          <w:spacing w:val="-6"/>
        </w:rPr>
        <w:t> </w:t>
      </w:r>
      <w:r>
        <w:rPr>
          <w:spacing w:val="-10"/>
        </w:rPr>
        <w:t>in</w:t>
      </w:r>
      <w:r>
        <w:rPr>
          <w:spacing w:val="-7"/>
        </w:rPr>
        <w:t> </w:t>
      </w:r>
      <w:r>
        <w:rPr>
          <w:spacing w:val="-10"/>
        </w:rPr>
        <w:t>this</w:t>
      </w:r>
      <w:r>
        <w:rPr>
          <w:spacing w:val="-7"/>
        </w:rPr>
        <w:t> </w:t>
      </w:r>
      <w:r>
        <w:rPr>
          <w:spacing w:val="-10"/>
        </w:rPr>
        <w:t>aspect,</w:t>
      </w:r>
      <w:r>
        <w:rPr>
          <w:spacing w:val="-7"/>
        </w:rPr>
        <w:t> </w:t>
      </w:r>
      <w:r>
        <w:rPr>
          <w:spacing w:val="-10"/>
        </w:rPr>
        <w:t>and</w:t>
      </w:r>
      <w:r>
        <w:rPr>
          <w:spacing w:val="-6"/>
        </w:rPr>
        <w:t> </w:t>
      </w:r>
      <w:r>
        <w:rPr>
          <w:spacing w:val="-10"/>
        </w:rPr>
        <w:t>these</w:t>
      </w:r>
      <w:r>
        <w:rPr>
          <w:spacing w:val="-6"/>
        </w:rPr>
        <w:t> </w:t>
      </w:r>
      <w:r>
        <w:rPr>
          <w:spacing w:val="-10"/>
        </w:rPr>
        <w:t>include</w:t>
      </w:r>
      <w:r>
        <w:rPr>
          <w:spacing w:val="-7"/>
        </w:rPr>
        <w:t> </w:t>
      </w:r>
      <w:r>
        <w:rPr>
          <w:spacing w:val="-10"/>
        </w:rPr>
        <w:t>procurement,</w:t>
      </w:r>
      <w:r>
        <w:rPr>
          <w:spacing w:val="-6"/>
        </w:rPr>
        <w:t> </w:t>
      </w:r>
      <w:r>
        <w:rPr>
          <w:spacing w:val="-10"/>
        </w:rPr>
        <w:t>research</w:t>
      </w:r>
      <w:r>
        <w:rPr>
          <w:spacing w:val="-6"/>
        </w:rPr>
        <w:t> </w:t>
      </w:r>
      <w:r>
        <w:rPr>
          <w:spacing w:val="-10"/>
        </w:rPr>
        <w:t>and</w:t>
      </w:r>
      <w:r>
        <w:rPr>
          <w:spacing w:val="-7"/>
        </w:rPr>
        <w:t> </w:t>
      </w:r>
      <w:r>
        <w:rPr>
          <w:spacing w:val="-10"/>
        </w:rPr>
        <w:t>development </w:t>
      </w:r>
      <w:r>
        <w:rPr>
          <w:spacing w:val="-8"/>
        </w:rPr>
        <w:t>or</w:t>
      </w:r>
      <w:r>
        <w:rPr>
          <w:spacing w:val="-9"/>
        </w:rPr>
        <w:t> </w:t>
      </w:r>
      <w:r>
        <w:rPr>
          <w:spacing w:val="-8"/>
        </w:rPr>
        <w:t>technology</w:t>
      </w:r>
      <w:r>
        <w:rPr>
          <w:spacing w:val="-9"/>
        </w:rPr>
        <w:t> </w:t>
      </w:r>
      <w:r>
        <w:rPr>
          <w:spacing w:val="-8"/>
        </w:rPr>
        <w:t>development, human</w:t>
      </w:r>
      <w:r>
        <w:rPr>
          <w:spacing w:val="-9"/>
        </w:rPr>
        <w:t> </w:t>
      </w:r>
      <w:r>
        <w:rPr>
          <w:spacing w:val="-8"/>
        </w:rPr>
        <w:t>resource</w:t>
      </w:r>
      <w:r>
        <w:rPr>
          <w:spacing w:val="-9"/>
        </w:rPr>
        <w:t> </w:t>
      </w:r>
      <w:r>
        <w:rPr>
          <w:spacing w:val="-8"/>
        </w:rPr>
        <w:t>management,</w:t>
      </w:r>
      <w:r>
        <w:rPr>
          <w:spacing w:val="-9"/>
        </w:rPr>
        <w:t> </w:t>
      </w:r>
      <w:r>
        <w:rPr>
          <w:spacing w:val="-8"/>
        </w:rPr>
        <w:t>and firm</w:t>
      </w:r>
      <w:r>
        <w:rPr>
          <w:spacing w:val="-9"/>
        </w:rPr>
        <w:t> </w:t>
      </w:r>
      <w:r>
        <w:rPr>
          <w:spacing w:val="-8"/>
        </w:rPr>
        <w:t>infrastructure.</w:t>
      </w:r>
    </w:p>
    <w:p>
      <w:pPr>
        <w:spacing w:after="0" w:line="480" w:lineRule="auto"/>
        <w:jc w:val="both"/>
        <w:sectPr>
          <w:pgSz w:w="12240" w:h="15840"/>
          <w:pgMar w:header="594" w:footer="0" w:top="1340" w:bottom="280" w:left="1240" w:right="820"/>
        </w:sectPr>
      </w:pPr>
    </w:p>
    <w:p>
      <w:pPr>
        <w:pStyle w:val="ListParagraph"/>
        <w:numPr>
          <w:ilvl w:val="0"/>
          <w:numId w:val="3"/>
        </w:numPr>
        <w:tabs>
          <w:tab w:pos="1186" w:val="left" w:leader="none"/>
        </w:tabs>
        <w:spacing w:line="240" w:lineRule="auto" w:before="78" w:after="0"/>
        <w:ind w:left="1185" w:right="0" w:hanging="266"/>
        <w:jc w:val="both"/>
        <w:rPr>
          <w:sz w:val="24"/>
        </w:rPr>
      </w:pPr>
      <w:r>
        <w:rPr>
          <w:spacing w:val="-8"/>
          <w:sz w:val="24"/>
        </w:rPr>
        <w:t>Unilever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has considered</w:t>
      </w:r>
      <w:r>
        <w:rPr>
          <w:spacing w:val="-5"/>
          <w:sz w:val="24"/>
        </w:rPr>
        <w:t> </w:t>
      </w:r>
      <w:r>
        <w:rPr>
          <w:spacing w:val="-8"/>
          <w:sz w:val="24"/>
        </w:rPr>
        <w:t>investing</w:t>
      </w:r>
      <w:r>
        <w:rPr>
          <w:spacing w:val="-6"/>
          <w:sz w:val="24"/>
        </w:rPr>
        <w:t> </w:t>
      </w:r>
      <w:r>
        <w:rPr>
          <w:spacing w:val="-8"/>
          <w:sz w:val="24"/>
        </w:rPr>
        <w:t>its resources heavily in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research</w:t>
      </w:r>
      <w:r>
        <w:rPr>
          <w:spacing w:val="-6"/>
          <w:sz w:val="24"/>
        </w:rPr>
        <w:t> </w:t>
      </w:r>
      <w:r>
        <w:rPr>
          <w:spacing w:val="-8"/>
          <w:sz w:val="24"/>
        </w:rPr>
        <w:t>and development.</w:t>
      </w:r>
    </w:p>
    <w:p>
      <w:pPr>
        <w:pStyle w:val="BodyText"/>
        <w:spacing w:before="1"/>
        <w:ind w:left="0"/>
      </w:pPr>
    </w:p>
    <w:p>
      <w:pPr>
        <w:pStyle w:val="BodyText"/>
        <w:spacing w:line="480" w:lineRule="auto"/>
        <w:ind w:right="610"/>
        <w:jc w:val="both"/>
      </w:pPr>
      <w:r>
        <w:rPr/>
        <w:t>The</w:t>
      </w:r>
      <w:r>
        <w:rPr>
          <w:spacing w:val="-14"/>
        </w:rPr>
        <w:t> </w:t>
      </w:r>
      <w:r>
        <w:rPr/>
        <w:t>involvement</w:t>
      </w:r>
      <w:r>
        <w:rPr>
          <w:spacing w:val="-14"/>
        </w:rPr>
        <w:t> </w:t>
      </w:r>
      <w:r>
        <w:rPr/>
        <w:t>of</w:t>
      </w:r>
      <w:r>
        <w:rPr>
          <w:spacing w:val="-15"/>
        </w:rPr>
        <w:t> </w:t>
      </w:r>
      <w:r>
        <w:rPr/>
        <w:t>R&amp;D</w:t>
      </w:r>
      <w:r>
        <w:rPr>
          <w:spacing w:val="-14"/>
        </w:rPr>
        <w:t> </w:t>
      </w:r>
      <w:r>
        <w:rPr/>
        <w:t>has</w:t>
      </w:r>
      <w:r>
        <w:rPr>
          <w:spacing w:val="-14"/>
        </w:rPr>
        <w:t> </w:t>
      </w:r>
      <w:r>
        <w:rPr/>
        <w:t>been</w:t>
      </w:r>
      <w:r>
        <w:rPr>
          <w:spacing w:val="-14"/>
        </w:rPr>
        <w:t> </w:t>
      </w:r>
      <w:r>
        <w:rPr/>
        <w:t>responsible</w:t>
      </w:r>
      <w:r>
        <w:rPr>
          <w:spacing w:val="-14"/>
        </w:rPr>
        <w:t> </w:t>
      </w:r>
      <w:r>
        <w:rPr/>
        <w:t>for</w:t>
      </w:r>
      <w:r>
        <w:rPr>
          <w:spacing w:val="-14"/>
        </w:rPr>
        <w:t> </w:t>
      </w:r>
      <w:r>
        <w:rPr/>
        <w:t>supporting</w:t>
      </w:r>
      <w:r>
        <w:rPr>
          <w:spacing w:val="-15"/>
        </w:rPr>
        <w:t> </w:t>
      </w:r>
      <w:r>
        <w:rPr/>
        <w:t>innovation</w:t>
      </w:r>
      <w:r>
        <w:rPr>
          <w:spacing w:val="-14"/>
        </w:rPr>
        <w:t> </w:t>
      </w:r>
      <w:r>
        <w:rPr/>
        <w:t>for</w:t>
      </w:r>
      <w:r>
        <w:rPr>
          <w:spacing w:val="-14"/>
        </w:rPr>
        <w:t> </w:t>
      </w:r>
      <w:r>
        <w:rPr/>
        <w:t>the</w:t>
      </w:r>
      <w:r>
        <w:rPr>
          <w:spacing w:val="-14"/>
        </w:rPr>
        <w:t> </w:t>
      </w:r>
      <w:r>
        <w:rPr/>
        <w:t>products</w:t>
      </w:r>
      <w:r>
        <w:rPr>
          <w:spacing w:val="-14"/>
        </w:rPr>
        <w:t> </w:t>
      </w:r>
      <w:r>
        <w:rPr>
          <w:spacing w:val="-77"/>
        </w:rPr>
        <w:t>or</w:t>
      </w:r>
      <w:r>
        <w:rPr>
          <w:spacing w:val="-2"/>
        </w:rPr>
        <w:t> services.</w:t>
      </w:r>
      <w:r>
        <w:rPr>
          <w:spacing w:val="-6"/>
        </w:rPr>
        <w:t> </w:t>
      </w:r>
      <w:r>
        <w:rPr>
          <w:spacing w:val="-2"/>
        </w:rPr>
        <w:t>They</w:t>
      </w:r>
      <w:r>
        <w:rPr>
          <w:spacing w:val="-7"/>
        </w:rPr>
        <w:t> </w:t>
      </w:r>
      <w:r>
        <w:rPr>
          <w:spacing w:val="-2"/>
        </w:rPr>
        <w:t>have</w:t>
      </w:r>
      <w:r>
        <w:rPr>
          <w:spacing w:val="-5"/>
        </w:rPr>
        <w:t> </w:t>
      </w:r>
      <w:r>
        <w:rPr>
          <w:spacing w:val="-2"/>
        </w:rPr>
        <w:t>established</w:t>
      </w:r>
      <w:r>
        <w:rPr>
          <w:spacing w:val="-6"/>
        </w:rPr>
        <w:t> </w:t>
      </w:r>
      <w:r>
        <w:rPr>
          <w:spacing w:val="-2"/>
        </w:rPr>
        <w:t>different</w:t>
      </w:r>
      <w:r>
        <w:rPr>
          <w:spacing w:val="-5"/>
        </w:rPr>
        <w:t> </w:t>
      </w:r>
      <w:r>
        <w:rPr>
          <w:spacing w:val="-2"/>
        </w:rPr>
        <w:t>centralized</w:t>
      </w:r>
      <w:r>
        <w:rPr>
          <w:spacing w:val="-6"/>
        </w:rPr>
        <w:t> </w:t>
      </w:r>
      <w:r>
        <w:rPr>
          <w:spacing w:val="-2"/>
        </w:rPr>
        <w:t>facilities</w:t>
      </w:r>
      <w:r>
        <w:rPr>
          <w:spacing w:val="-6"/>
        </w:rPr>
        <w:t> </w:t>
      </w:r>
      <w:r>
        <w:rPr>
          <w:spacing w:val="-2"/>
        </w:rPr>
        <w:t>in</w:t>
      </w:r>
      <w:r>
        <w:rPr>
          <w:spacing w:val="-6"/>
        </w:rPr>
        <w:t> </w:t>
      </w:r>
      <w:r>
        <w:rPr>
          <w:spacing w:val="-2"/>
        </w:rPr>
        <w:t>different</w:t>
      </w:r>
      <w:r>
        <w:rPr>
          <w:spacing w:val="-5"/>
        </w:rPr>
        <w:t> </w:t>
      </w:r>
      <w:r>
        <w:rPr>
          <w:spacing w:val="-2"/>
        </w:rPr>
        <w:t>countries</w:t>
      </w:r>
      <w:r>
        <w:rPr>
          <w:spacing w:val="-6"/>
        </w:rPr>
        <w:t> </w:t>
      </w:r>
      <w:r>
        <w:rPr>
          <w:spacing w:val="-2"/>
        </w:rPr>
        <w:t>like</w:t>
      </w:r>
      <w:r>
        <w:rPr>
          <w:spacing w:val="-2"/>
        </w:rPr>
        <w:t> the </w:t>
      </w:r>
      <w:r>
        <w:rPr>
          <w:spacing w:val="-12"/>
        </w:rPr>
        <w:t>Netherlands,</w:t>
      </w:r>
      <w:r>
        <w:rPr>
          <w:spacing w:val="-5"/>
        </w:rPr>
        <w:t> </w:t>
      </w:r>
      <w:r>
        <w:rPr>
          <w:spacing w:val="-12"/>
        </w:rPr>
        <w:t>the</w:t>
      </w:r>
      <w:r>
        <w:rPr>
          <w:spacing w:val="-3"/>
        </w:rPr>
        <w:t> </w:t>
      </w:r>
      <w:r>
        <w:rPr>
          <w:spacing w:val="-12"/>
        </w:rPr>
        <w:t>US</w:t>
      </w:r>
      <w:r>
        <w:rPr>
          <w:spacing w:val="-4"/>
        </w:rPr>
        <w:t> </w:t>
      </w:r>
      <w:r>
        <w:rPr>
          <w:spacing w:val="-12"/>
        </w:rPr>
        <w:t>and</w:t>
      </w:r>
      <w:r>
        <w:rPr>
          <w:spacing w:val="-3"/>
        </w:rPr>
        <w:t> </w:t>
      </w:r>
      <w:r>
        <w:rPr>
          <w:spacing w:val="-12"/>
        </w:rPr>
        <w:t>the</w:t>
      </w:r>
      <w:r>
        <w:rPr>
          <w:spacing w:val="-3"/>
        </w:rPr>
        <w:t> </w:t>
      </w:r>
      <w:r>
        <w:rPr>
          <w:spacing w:val="-12"/>
        </w:rPr>
        <w:t>UK</w:t>
      </w:r>
      <w:r>
        <w:rPr>
          <w:spacing w:val="-4"/>
        </w:rPr>
        <w:t> </w:t>
      </w:r>
      <w:r>
        <w:rPr>
          <w:spacing w:val="-12"/>
        </w:rPr>
        <w:t>and</w:t>
      </w:r>
      <w:r>
        <w:rPr>
          <w:spacing w:val="-3"/>
        </w:rPr>
        <w:t> </w:t>
      </w:r>
      <w:r>
        <w:rPr>
          <w:spacing w:val="-12"/>
        </w:rPr>
        <w:t>several</w:t>
      </w:r>
      <w:r>
        <w:rPr>
          <w:spacing w:val="-3"/>
        </w:rPr>
        <w:t> </w:t>
      </w:r>
      <w:r>
        <w:rPr>
          <w:spacing w:val="-12"/>
        </w:rPr>
        <w:t>smaller</w:t>
      </w:r>
      <w:r>
        <w:rPr>
          <w:spacing w:val="-5"/>
        </w:rPr>
        <w:t> </w:t>
      </w:r>
      <w:r>
        <w:rPr>
          <w:spacing w:val="-12"/>
        </w:rPr>
        <w:t>laboratories</w:t>
      </w:r>
      <w:r>
        <w:rPr>
          <w:spacing w:val="-5"/>
        </w:rPr>
        <w:t> </w:t>
      </w:r>
      <w:r>
        <w:rPr>
          <w:spacing w:val="-12"/>
        </w:rPr>
        <w:t>are</w:t>
      </w:r>
      <w:r>
        <w:rPr>
          <w:spacing w:val="-3"/>
        </w:rPr>
        <w:t> </w:t>
      </w:r>
      <w:r>
        <w:rPr>
          <w:spacing w:val="-12"/>
        </w:rPr>
        <w:t>also</w:t>
      </w:r>
      <w:r>
        <w:rPr>
          <w:spacing w:val="-3"/>
        </w:rPr>
        <w:t> </w:t>
      </w:r>
      <w:r>
        <w:rPr>
          <w:spacing w:val="-12"/>
        </w:rPr>
        <w:t>included</w:t>
      </w:r>
      <w:r>
        <w:rPr>
          <w:spacing w:val="-3"/>
        </w:rPr>
        <w:t> </w:t>
      </w:r>
      <w:r>
        <w:rPr>
          <w:spacing w:val="-12"/>
        </w:rPr>
        <w:t>to</w:t>
      </w:r>
      <w:r>
        <w:rPr>
          <w:spacing w:val="-3"/>
        </w:rPr>
        <w:t> </w:t>
      </w:r>
      <w:r>
        <w:rPr>
          <w:spacing w:val="-12"/>
        </w:rPr>
        <w:t>maintain</w:t>
      </w:r>
      <w:r>
        <w:rPr>
          <w:spacing w:val="-5"/>
        </w:rPr>
        <w:t> </w:t>
      </w:r>
      <w:r>
        <w:rPr>
          <w:spacing w:val="-12"/>
        </w:rPr>
        <w:t>an alignment</w:t>
      </w:r>
      <w:r>
        <w:rPr>
          <w:spacing w:val="-5"/>
        </w:rPr>
        <w:t> </w:t>
      </w:r>
      <w:r>
        <w:rPr>
          <w:spacing w:val="-12"/>
        </w:rPr>
        <w:t>with</w:t>
      </w:r>
      <w:r>
        <w:rPr>
          <w:spacing w:val="-5"/>
        </w:rPr>
        <w:t> </w:t>
      </w:r>
      <w:r>
        <w:rPr>
          <w:spacing w:val="-12"/>
        </w:rPr>
        <w:t>the</w:t>
      </w:r>
      <w:r>
        <w:rPr>
          <w:spacing w:val="-4"/>
        </w:rPr>
        <w:t> </w:t>
      </w:r>
      <w:r>
        <w:rPr>
          <w:spacing w:val="-12"/>
        </w:rPr>
        <w:t>business</w:t>
      </w:r>
      <w:r>
        <w:rPr>
          <w:spacing w:val="-5"/>
        </w:rPr>
        <w:t> </w:t>
      </w:r>
      <w:r>
        <w:rPr>
          <w:spacing w:val="-12"/>
        </w:rPr>
        <w:t>strategy</w:t>
      </w:r>
      <w:r>
        <w:rPr>
          <w:spacing w:val="-5"/>
        </w:rPr>
        <w:t> </w:t>
      </w:r>
      <w:r>
        <w:rPr>
          <w:spacing w:val="-12"/>
        </w:rPr>
        <w:t>to</w:t>
      </w:r>
      <w:r>
        <w:rPr>
          <w:spacing w:val="-5"/>
        </w:rPr>
        <w:t> </w:t>
      </w:r>
      <w:r>
        <w:rPr>
          <w:spacing w:val="-12"/>
        </w:rPr>
        <w:t>become</w:t>
      </w:r>
      <w:r>
        <w:rPr>
          <w:spacing w:val="-4"/>
        </w:rPr>
        <w:t> </w:t>
      </w:r>
      <w:r>
        <w:rPr>
          <w:spacing w:val="-12"/>
        </w:rPr>
        <w:t>successful</w:t>
      </w:r>
      <w:r>
        <w:rPr>
          <w:spacing w:val="-5"/>
        </w:rPr>
        <w:t> </w:t>
      </w:r>
      <w:r>
        <w:rPr>
          <w:spacing w:val="-12"/>
        </w:rPr>
        <w:t>in</w:t>
      </w:r>
      <w:r>
        <w:rPr>
          <w:spacing w:val="-5"/>
        </w:rPr>
        <w:t> </w:t>
      </w:r>
      <w:r>
        <w:rPr>
          <w:spacing w:val="-12"/>
        </w:rPr>
        <w:t>the</w:t>
      </w:r>
      <w:r>
        <w:rPr>
          <w:spacing w:val="-4"/>
        </w:rPr>
        <w:t> </w:t>
      </w:r>
      <w:r>
        <w:rPr>
          <w:spacing w:val="-12"/>
        </w:rPr>
        <w:t>respective</w:t>
      </w:r>
      <w:r>
        <w:rPr>
          <w:spacing w:val="-5"/>
        </w:rPr>
        <w:t> </w:t>
      </w:r>
      <w:r>
        <w:rPr>
          <w:spacing w:val="-12"/>
        </w:rPr>
        <w:t>market</w:t>
      </w:r>
      <w:r>
        <w:rPr>
          <w:spacing w:val="-5"/>
        </w:rPr>
        <w:t> </w:t>
      </w:r>
      <w:r>
        <w:rPr>
          <w:spacing w:val="-12"/>
        </w:rPr>
        <w:t>(</w:t>
      </w:r>
      <w:r>
        <w:rPr>
          <w:color w:val="202020"/>
          <w:spacing w:val="-12"/>
        </w:rPr>
        <w:t>Bogers</w:t>
      </w:r>
      <w:r>
        <w:rPr>
          <w:color w:val="202020"/>
          <w:spacing w:val="-4"/>
        </w:rPr>
        <w:t> </w:t>
      </w:r>
      <w:r>
        <w:rPr>
          <w:color w:val="202020"/>
          <w:spacing w:val="-12"/>
        </w:rPr>
        <w:t>et</w:t>
      </w:r>
      <w:r>
        <w:rPr>
          <w:color w:val="202020"/>
          <w:spacing w:val="-5"/>
        </w:rPr>
        <w:t> </w:t>
      </w:r>
      <w:r>
        <w:rPr>
          <w:color w:val="202020"/>
          <w:spacing w:val="-12"/>
        </w:rPr>
        <w:t>al., </w:t>
      </w:r>
      <w:r>
        <w:rPr>
          <w:color w:val="202020"/>
          <w:spacing w:val="-2"/>
        </w:rPr>
        <w:t>2019</w:t>
      </w:r>
      <w:r>
        <w:rPr>
          <w:spacing w:val="-2"/>
        </w:rPr>
        <w:t>).</w:t>
      </w:r>
      <w:r>
        <w:rPr>
          <w:spacing w:val="-15"/>
        </w:rPr>
        <w:t> </w:t>
      </w:r>
      <w:r>
        <w:rPr>
          <w:spacing w:val="-2"/>
        </w:rPr>
        <w:t>It</w:t>
      </w:r>
      <w:r>
        <w:rPr>
          <w:spacing w:val="-15"/>
        </w:rPr>
        <w:t> </w:t>
      </w:r>
      <w:r>
        <w:rPr>
          <w:spacing w:val="-2"/>
        </w:rPr>
        <w:t>also</w:t>
      </w:r>
      <w:r>
        <w:rPr>
          <w:spacing w:val="-14"/>
        </w:rPr>
        <w:t> </w:t>
      </w:r>
      <w:r>
        <w:rPr>
          <w:spacing w:val="-2"/>
        </w:rPr>
        <w:t>implies</w:t>
      </w:r>
      <w:r>
        <w:rPr>
          <w:spacing w:val="-11"/>
        </w:rPr>
        <w:t> </w:t>
      </w:r>
      <w:r>
        <w:rPr>
          <w:spacing w:val="-2"/>
        </w:rPr>
        <w:t>that</w:t>
      </w:r>
      <w:r>
        <w:rPr>
          <w:spacing w:val="-12"/>
        </w:rPr>
        <w:t> </w:t>
      </w:r>
      <w:r>
        <w:rPr>
          <w:spacing w:val="-2"/>
        </w:rPr>
        <w:t>the</w:t>
      </w:r>
      <w:r>
        <w:rPr>
          <w:spacing w:val="-11"/>
        </w:rPr>
        <w:t> </w:t>
      </w:r>
      <w:r>
        <w:rPr>
          <w:spacing w:val="-2"/>
        </w:rPr>
        <w:t>organizational</w:t>
      </w:r>
      <w:r>
        <w:rPr>
          <w:spacing w:val="-12"/>
        </w:rPr>
        <w:t> </w:t>
      </w:r>
      <w:r>
        <w:rPr>
          <w:spacing w:val="-2"/>
        </w:rPr>
        <w:t>management</w:t>
      </w:r>
      <w:r>
        <w:rPr>
          <w:spacing w:val="-12"/>
        </w:rPr>
        <w:t> </w:t>
      </w:r>
      <w:r>
        <w:rPr>
          <w:spacing w:val="-2"/>
        </w:rPr>
        <w:t>has</w:t>
      </w:r>
      <w:r>
        <w:rPr>
          <w:spacing w:val="15"/>
        </w:rPr>
        <w:t> </w:t>
      </w:r>
      <w:r>
        <w:rPr>
          <w:spacing w:val="-2"/>
        </w:rPr>
        <w:t>ensured</w:t>
      </w:r>
      <w:r>
        <w:rPr>
          <w:spacing w:val="-11"/>
        </w:rPr>
        <w:t> </w:t>
      </w:r>
      <w:r>
        <w:rPr>
          <w:spacing w:val="-2"/>
        </w:rPr>
        <w:t>they</w:t>
      </w:r>
      <w:r>
        <w:rPr>
          <w:spacing w:val="-15"/>
        </w:rPr>
        <w:t> </w:t>
      </w:r>
      <w:r>
        <w:rPr>
          <w:spacing w:val="-2"/>
        </w:rPr>
        <w:t>are</w:t>
      </w:r>
      <w:r>
        <w:rPr>
          <w:spacing w:val="-12"/>
        </w:rPr>
        <w:t> </w:t>
      </w:r>
      <w:r>
        <w:rPr>
          <w:spacing w:val="-2"/>
        </w:rPr>
        <w:t>integrating </w:t>
      </w:r>
      <w:r>
        <w:rPr>
          <w:spacing w:val="-4"/>
        </w:rPr>
        <w:t>technology</w:t>
      </w:r>
      <w:r>
        <w:rPr>
          <w:spacing w:val="-13"/>
        </w:rPr>
        <w:t> </w:t>
      </w:r>
      <w:r>
        <w:rPr>
          <w:spacing w:val="-4"/>
        </w:rPr>
        <w:t>in</w:t>
      </w:r>
      <w:r>
        <w:rPr>
          <w:spacing w:val="-6"/>
        </w:rPr>
        <w:t> </w:t>
      </w:r>
      <w:r>
        <w:rPr>
          <w:spacing w:val="-4"/>
        </w:rPr>
        <w:t>R&amp;D</w:t>
      </w:r>
      <w:r>
        <w:rPr>
          <w:spacing w:val="-7"/>
        </w:rPr>
        <w:t> </w:t>
      </w:r>
      <w:r>
        <w:rPr>
          <w:spacing w:val="-4"/>
        </w:rPr>
        <w:t>activities</w:t>
      </w:r>
      <w:r>
        <w:rPr>
          <w:spacing w:val="-12"/>
        </w:rPr>
        <w:t> </w:t>
      </w:r>
      <w:r>
        <w:rPr>
          <w:spacing w:val="-4"/>
        </w:rPr>
        <w:t>to</w:t>
      </w:r>
      <w:r>
        <w:rPr>
          <w:spacing w:val="-7"/>
        </w:rPr>
        <w:t> </w:t>
      </w:r>
      <w:r>
        <w:rPr>
          <w:spacing w:val="-4"/>
        </w:rPr>
        <w:t>gain</w:t>
      </w:r>
      <w:r>
        <w:rPr>
          <w:spacing w:val="-12"/>
        </w:rPr>
        <w:t> </w:t>
      </w:r>
      <w:r>
        <w:rPr>
          <w:spacing w:val="-4"/>
        </w:rPr>
        <w:t>competitive</w:t>
      </w:r>
      <w:r>
        <w:rPr>
          <w:spacing w:val="-7"/>
        </w:rPr>
        <w:t> </w:t>
      </w:r>
      <w:r>
        <w:rPr>
          <w:spacing w:val="-4"/>
        </w:rPr>
        <w:t>benefits</w:t>
      </w:r>
      <w:r>
        <w:rPr>
          <w:spacing w:val="-7"/>
        </w:rPr>
        <w:t> </w:t>
      </w:r>
      <w:r>
        <w:rPr>
          <w:spacing w:val="-4"/>
        </w:rPr>
        <w:t>and</w:t>
      </w:r>
      <w:r>
        <w:rPr>
          <w:spacing w:val="-7"/>
        </w:rPr>
        <w:t> </w:t>
      </w:r>
      <w:r>
        <w:rPr>
          <w:spacing w:val="-4"/>
        </w:rPr>
        <w:t>utilize</w:t>
      </w:r>
      <w:r>
        <w:rPr>
          <w:spacing w:val="-7"/>
        </w:rPr>
        <w:t> </w:t>
      </w:r>
      <w:r>
        <w:rPr>
          <w:spacing w:val="-4"/>
        </w:rPr>
        <w:t>resources</w:t>
      </w:r>
      <w:r>
        <w:rPr>
          <w:spacing w:val="-7"/>
        </w:rPr>
        <w:t> </w:t>
      </w:r>
      <w:r>
        <w:rPr>
          <w:spacing w:val="-4"/>
        </w:rPr>
        <w:t>to</w:t>
      </w:r>
      <w:r>
        <w:rPr>
          <w:spacing w:val="-12"/>
        </w:rPr>
        <w:t> </w:t>
      </w:r>
      <w:r>
        <w:rPr>
          <w:spacing w:val="-4"/>
        </w:rPr>
        <w:t>accomplish </w:t>
      </w:r>
      <w:r>
        <w:rPr>
          <w:spacing w:val="-2"/>
        </w:rPr>
        <w:t>business</w:t>
      </w:r>
      <w:r>
        <w:rPr>
          <w:spacing w:val="-15"/>
        </w:rPr>
        <w:t> </w:t>
      </w:r>
      <w:r>
        <w:rPr>
          <w:spacing w:val="-2"/>
        </w:rPr>
        <w:t>goals.</w:t>
      </w:r>
    </w:p>
    <w:p>
      <w:pPr>
        <w:pStyle w:val="ListParagraph"/>
        <w:numPr>
          <w:ilvl w:val="0"/>
          <w:numId w:val="3"/>
        </w:numPr>
        <w:tabs>
          <w:tab w:pos="1216" w:val="left" w:leader="none"/>
        </w:tabs>
        <w:spacing w:line="480" w:lineRule="auto" w:before="162" w:after="0"/>
        <w:ind w:left="200" w:right="623" w:firstLine="719"/>
        <w:jc w:val="both"/>
        <w:rPr>
          <w:sz w:val="24"/>
        </w:rPr>
      </w:pPr>
      <w:r>
        <w:rPr>
          <w:spacing w:val="-4"/>
          <w:sz w:val="24"/>
        </w:rPr>
        <w:t>Procurement</w:t>
      </w:r>
      <w:r>
        <w:rPr>
          <w:spacing w:val="-9"/>
          <w:sz w:val="24"/>
        </w:rPr>
        <w:t> </w:t>
      </w:r>
      <w:r>
        <w:rPr>
          <w:spacing w:val="-4"/>
          <w:sz w:val="24"/>
        </w:rPr>
        <w:t>at</w:t>
      </w:r>
      <w:r>
        <w:rPr>
          <w:spacing w:val="-7"/>
          <w:sz w:val="24"/>
        </w:rPr>
        <w:t> </w:t>
      </w:r>
      <w:r>
        <w:rPr>
          <w:spacing w:val="-4"/>
          <w:sz w:val="24"/>
        </w:rPr>
        <w:t>Unilever</w:t>
      </w:r>
      <w:r>
        <w:rPr>
          <w:spacing w:val="-7"/>
          <w:sz w:val="24"/>
        </w:rPr>
        <w:t> </w:t>
      </w:r>
      <w:r>
        <w:rPr>
          <w:spacing w:val="-4"/>
          <w:sz w:val="24"/>
        </w:rPr>
        <w:t>has</w:t>
      </w:r>
      <w:r>
        <w:rPr>
          <w:spacing w:val="-8"/>
          <w:sz w:val="24"/>
        </w:rPr>
        <w:t> </w:t>
      </w:r>
      <w:r>
        <w:rPr>
          <w:spacing w:val="-4"/>
          <w:sz w:val="24"/>
        </w:rPr>
        <w:t>been</w:t>
      </w:r>
      <w:r>
        <w:rPr>
          <w:spacing w:val="-7"/>
          <w:sz w:val="24"/>
        </w:rPr>
        <w:t> </w:t>
      </w:r>
      <w:r>
        <w:rPr>
          <w:spacing w:val="-4"/>
          <w:sz w:val="24"/>
        </w:rPr>
        <w:t>prioritized,</w:t>
      </w:r>
      <w:r>
        <w:rPr>
          <w:spacing w:val="-7"/>
          <w:sz w:val="24"/>
        </w:rPr>
        <w:t> </w:t>
      </w:r>
      <w:r>
        <w:rPr>
          <w:spacing w:val="-4"/>
          <w:sz w:val="24"/>
        </w:rPr>
        <w:t>and</w:t>
      </w:r>
      <w:r>
        <w:rPr>
          <w:spacing w:val="-9"/>
          <w:sz w:val="24"/>
        </w:rPr>
        <w:t> </w:t>
      </w:r>
      <w:r>
        <w:rPr>
          <w:spacing w:val="-4"/>
          <w:sz w:val="24"/>
        </w:rPr>
        <w:t>the</w:t>
      </w:r>
      <w:r>
        <w:rPr>
          <w:spacing w:val="-7"/>
          <w:sz w:val="24"/>
        </w:rPr>
        <w:t> </w:t>
      </w:r>
      <w:r>
        <w:rPr>
          <w:spacing w:val="-4"/>
          <w:sz w:val="24"/>
        </w:rPr>
        <w:t>organization</w:t>
      </w:r>
      <w:r>
        <w:rPr>
          <w:spacing w:val="-7"/>
          <w:sz w:val="24"/>
        </w:rPr>
        <w:t> </w:t>
      </w:r>
      <w:r>
        <w:rPr>
          <w:spacing w:val="-4"/>
          <w:sz w:val="24"/>
        </w:rPr>
        <w:t>has</w:t>
      </w:r>
      <w:r>
        <w:rPr>
          <w:spacing w:val="-8"/>
          <w:sz w:val="24"/>
        </w:rPr>
        <w:t> </w:t>
      </w:r>
      <w:r>
        <w:rPr>
          <w:spacing w:val="-4"/>
          <w:sz w:val="24"/>
        </w:rPr>
        <w:t>invested</w:t>
      </w:r>
      <w:r>
        <w:rPr>
          <w:spacing w:val="-7"/>
          <w:sz w:val="24"/>
        </w:rPr>
        <w:t> </w:t>
      </w:r>
      <w:r>
        <w:rPr>
          <w:spacing w:val="-74"/>
          <w:sz w:val="24"/>
        </w:rPr>
        <w:t>33</w:t>
      </w:r>
      <w:r>
        <w:rPr>
          <w:spacing w:val="-4"/>
          <w:sz w:val="24"/>
        </w:rPr>
        <w:t> billion</w:t>
      </w:r>
      <w:r>
        <w:rPr>
          <w:spacing w:val="-8"/>
          <w:sz w:val="24"/>
        </w:rPr>
        <w:t> </w:t>
      </w:r>
      <w:r>
        <w:rPr>
          <w:spacing w:val="-4"/>
          <w:sz w:val="24"/>
        </w:rPr>
        <w:t>pounds</w:t>
      </w:r>
      <w:r>
        <w:rPr>
          <w:spacing w:val="-9"/>
          <w:sz w:val="24"/>
        </w:rPr>
        <w:t> </w:t>
      </w:r>
      <w:r>
        <w:rPr>
          <w:spacing w:val="-4"/>
          <w:sz w:val="24"/>
        </w:rPr>
        <w:t>in</w:t>
      </w:r>
      <w:r>
        <w:rPr>
          <w:spacing w:val="-8"/>
          <w:sz w:val="24"/>
        </w:rPr>
        <w:t> </w:t>
      </w:r>
      <w:r>
        <w:rPr>
          <w:spacing w:val="-4"/>
          <w:sz w:val="24"/>
        </w:rPr>
        <w:t>maintaining</w:t>
      </w:r>
      <w:r>
        <w:rPr>
          <w:spacing w:val="-9"/>
          <w:sz w:val="24"/>
        </w:rPr>
        <w:t> </w:t>
      </w:r>
      <w:r>
        <w:rPr>
          <w:spacing w:val="-4"/>
          <w:sz w:val="24"/>
        </w:rPr>
        <w:t>a</w:t>
      </w:r>
      <w:r>
        <w:rPr>
          <w:spacing w:val="-7"/>
          <w:sz w:val="24"/>
        </w:rPr>
        <w:t> </w:t>
      </w:r>
      <w:r>
        <w:rPr>
          <w:spacing w:val="-4"/>
          <w:sz w:val="24"/>
        </w:rPr>
        <w:t>diversified</w:t>
      </w:r>
      <w:r>
        <w:rPr>
          <w:spacing w:val="-8"/>
          <w:sz w:val="24"/>
        </w:rPr>
        <w:t> </w:t>
      </w:r>
      <w:r>
        <w:rPr>
          <w:spacing w:val="-4"/>
          <w:sz w:val="24"/>
        </w:rPr>
        <w:t>portfolio</w:t>
      </w:r>
      <w:r>
        <w:rPr>
          <w:spacing w:val="-8"/>
          <w:sz w:val="24"/>
        </w:rPr>
        <w:t> </w:t>
      </w:r>
      <w:r>
        <w:rPr>
          <w:spacing w:val="-4"/>
          <w:sz w:val="24"/>
        </w:rPr>
        <w:t>of</w:t>
      </w:r>
      <w:r>
        <w:rPr>
          <w:spacing w:val="-8"/>
          <w:sz w:val="24"/>
        </w:rPr>
        <w:t> </w:t>
      </w:r>
      <w:r>
        <w:rPr>
          <w:spacing w:val="-4"/>
          <w:sz w:val="24"/>
        </w:rPr>
        <w:t>suppliers</w:t>
      </w:r>
      <w:r>
        <w:rPr>
          <w:spacing w:val="-9"/>
          <w:sz w:val="24"/>
        </w:rPr>
        <w:t> </w:t>
      </w:r>
      <w:r>
        <w:rPr>
          <w:spacing w:val="-4"/>
          <w:sz w:val="24"/>
        </w:rPr>
        <w:t>(Suppliers</w:t>
      </w:r>
      <w:r>
        <w:rPr>
          <w:spacing w:val="-9"/>
          <w:sz w:val="24"/>
        </w:rPr>
        <w:t> </w:t>
      </w:r>
      <w:r>
        <w:rPr>
          <w:spacing w:val="-4"/>
          <w:sz w:val="24"/>
        </w:rPr>
        <w:t>of</w:t>
      </w:r>
      <w:r>
        <w:rPr>
          <w:spacing w:val="-9"/>
          <w:sz w:val="24"/>
        </w:rPr>
        <w:t> </w:t>
      </w:r>
      <w:r>
        <w:rPr>
          <w:spacing w:val="-4"/>
          <w:sz w:val="24"/>
        </w:rPr>
        <w:t>Unilever.</w:t>
      </w:r>
      <w:r>
        <w:rPr>
          <w:spacing w:val="-8"/>
          <w:sz w:val="24"/>
        </w:rPr>
        <w:t> </w:t>
      </w:r>
      <w:r>
        <w:rPr>
          <w:spacing w:val="-4"/>
          <w:sz w:val="24"/>
        </w:rPr>
        <w:t>2024).</w:t>
      </w:r>
      <w:r>
        <w:rPr>
          <w:spacing w:val="-4"/>
          <w:sz w:val="24"/>
        </w:rPr>
        <w:t> </w:t>
      </w:r>
      <w:r>
        <w:rPr>
          <w:spacing w:val="-10"/>
          <w:sz w:val="24"/>
        </w:rPr>
        <w:t>This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has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also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helped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them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ensure</w:t>
      </w:r>
      <w:r>
        <w:rPr>
          <w:spacing w:val="-5"/>
          <w:sz w:val="24"/>
        </w:rPr>
        <w:t> </w:t>
      </w:r>
      <w:r>
        <w:rPr>
          <w:spacing w:val="-10"/>
          <w:sz w:val="24"/>
        </w:rPr>
        <w:t>that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the</w:t>
      </w:r>
      <w:r>
        <w:rPr>
          <w:spacing w:val="-5"/>
          <w:sz w:val="24"/>
        </w:rPr>
        <w:t> </w:t>
      </w:r>
      <w:r>
        <w:rPr>
          <w:spacing w:val="-10"/>
          <w:sz w:val="24"/>
        </w:rPr>
        <w:t>suppliers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are</w:t>
      </w:r>
      <w:r>
        <w:rPr>
          <w:spacing w:val="-5"/>
          <w:sz w:val="24"/>
        </w:rPr>
        <w:t> </w:t>
      </w:r>
      <w:r>
        <w:rPr>
          <w:spacing w:val="-10"/>
          <w:sz w:val="24"/>
        </w:rPr>
        <w:t>from</w:t>
      </w:r>
      <w:r>
        <w:rPr>
          <w:spacing w:val="-5"/>
          <w:sz w:val="24"/>
        </w:rPr>
        <w:t> </w:t>
      </w:r>
      <w:r>
        <w:rPr>
          <w:spacing w:val="-10"/>
          <w:sz w:val="24"/>
        </w:rPr>
        <w:t>different</w:t>
      </w:r>
      <w:r>
        <w:rPr>
          <w:spacing w:val="-5"/>
          <w:sz w:val="24"/>
        </w:rPr>
        <w:t> </w:t>
      </w:r>
      <w:r>
        <w:rPr>
          <w:spacing w:val="-10"/>
          <w:sz w:val="24"/>
        </w:rPr>
        <w:t>parts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of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the</w:t>
      </w:r>
      <w:r>
        <w:rPr>
          <w:spacing w:val="-5"/>
          <w:sz w:val="24"/>
        </w:rPr>
        <w:t> </w:t>
      </w:r>
      <w:r>
        <w:rPr>
          <w:spacing w:val="-10"/>
          <w:sz w:val="24"/>
        </w:rPr>
        <w:t>world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and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can</w:t>
      </w:r>
      <w:r>
        <w:rPr>
          <w:spacing w:val="-10"/>
          <w:sz w:val="24"/>
        </w:rPr>
        <w:t> </w:t>
      </w:r>
      <w:r>
        <w:rPr>
          <w:spacing w:val="-8"/>
          <w:sz w:val="24"/>
        </w:rPr>
        <w:t>provide services to their customers under</w:t>
      </w:r>
      <w:r>
        <w:rPr>
          <w:sz w:val="24"/>
        </w:rPr>
        <w:t> </w:t>
      </w:r>
      <w:r>
        <w:rPr>
          <w:spacing w:val="-8"/>
          <w:sz w:val="24"/>
        </w:rPr>
        <w:t>every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circumstance.</w:t>
      </w:r>
    </w:p>
    <w:p>
      <w:pPr>
        <w:pStyle w:val="ListParagraph"/>
        <w:numPr>
          <w:ilvl w:val="0"/>
          <w:numId w:val="3"/>
        </w:numPr>
        <w:tabs>
          <w:tab w:pos="1191" w:val="left" w:leader="none"/>
        </w:tabs>
        <w:spacing w:line="480" w:lineRule="auto" w:before="165" w:after="0"/>
        <w:ind w:left="200" w:right="611" w:firstLine="719"/>
        <w:jc w:val="both"/>
        <w:rPr>
          <w:sz w:val="24"/>
        </w:rPr>
      </w:pPr>
      <w:r>
        <w:rPr>
          <w:spacing w:val="-2"/>
          <w:sz w:val="24"/>
        </w:rPr>
        <w:t>Unilever's</w:t>
      </w:r>
      <w:r>
        <w:rPr>
          <w:spacing w:val="-13"/>
          <w:sz w:val="24"/>
        </w:rPr>
        <w:t> </w:t>
      </w:r>
      <w:r>
        <w:rPr>
          <w:spacing w:val="-2"/>
          <w:sz w:val="24"/>
        </w:rPr>
        <w:t>HRM</w:t>
      </w:r>
      <w:r>
        <w:rPr>
          <w:spacing w:val="-13"/>
          <w:sz w:val="24"/>
        </w:rPr>
        <w:t> </w:t>
      </w:r>
      <w:r>
        <w:rPr>
          <w:spacing w:val="-2"/>
          <w:sz w:val="24"/>
        </w:rPr>
        <w:t>has</w:t>
      </w:r>
      <w:r>
        <w:rPr>
          <w:spacing w:val="-13"/>
          <w:sz w:val="24"/>
        </w:rPr>
        <w:t> </w:t>
      </w:r>
      <w:r>
        <w:rPr>
          <w:spacing w:val="-2"/>
          <w:sz w:val="24"/>
        </w:rPr>
        <w:t>been</w:t>
      </w:r>
      <w:r>
        <w:rPr>
          <w:spacing w:val="-12"/>
          <w:sz w:val="24"/>
        </w:rPr>
        <w:t> </w:t>
      </w:r>
      <w:r>
        <w:rPr>
          <w:spacing w:val="-2"/>
          <w:sz w:val="24"/>
        </w:rPr>
        <w:t>committed</w:t>
      </w:r>
      <w:r>
        <w:rPr>
          <w:spacing w:val="-14"/>
          <w:sz w:val="24"/>
        </w:rPr>
        <w:t> </w:t>
      </w:r>
      <w:r>
        <w:rPr>
          <w:spacing w:val="-2"/>
          <w:sz w:val="24"/>
        </w:rPr>
        <w:t>to</w:t>
      </w:r>
      <w:r>
        <w:rPr>
          <w:spacing w:val="-12"/>
          <w:sz w:val="24"/>
        </w:rPr>
        <w:t> </w:t>
      </w:r>
      <w:r>
        <w:rPr>
          <w:spacing w:val="-2"/>
          <w:sz w:val="24"/>
        </w:rPr>
        <w:t>providing</w:t>
      </w:r>
      <w:r>
        <w:rPr>
          <w:spacing w:val="-14"/>
          <w:sz w:val="24"/>
        </w:rPr>
        <w:t> </w:t>
      </w:r>
      <w:r>
        <w:rPr>
          <w:spacing w:val="-2"/>
          <w:sz w:val="24"/>
        </w:rPr>
        <w:t>employees</w:t>
      </w:r>
      <w:r>
        <w:rPr>
          <w:spacing w:val="-13"/>
          <w:sz w:val="24"/>
        </w:rPr>
        <w:t> </w:t>
      </w:r>
      <w:r>
        <w:rPr>
          <w:spacing w:val="-2"/>
          <w:sz w:val="24"/>
        </w:rPr>
        <w:t>with</w:t>
      </w:r>
      <w:r>
        <w:rPr>
          <w:spacing w:val="-12"/>
          <w:sz w:val="24"/>
        </w:rPr>
        <w:t> </w:t>
      </w:r>
      <w:r>
        <w:rPr>
          <w:spacing w:val="-2"/>
          <w:sz w:val="24"/>
        </w:rPr>
        <w:t>skills</w:t>
      </w:r>
      <w:r>
        <w:rPr>
          <w:spacing w:val="-13"/>
          <w:sz w:val="24"/>
        </w:rPr>
        <w:t> </w:t>
      </w:r>
      <w:r>
        <w:rPr>
          <w:spacing w:val="-2"/>
          <w:sz w:val="24"/>
        </w:rPr>
        <w:t>fit</w:t>
      </w:r>
      <w:r>
        <w:rPr>
          <w:spacing w:val="-12"/>
          <w:sz w:val="24"/>
        </w:rPr>
        <w:t> </w:t>
      </w:r>
      <w:r>
        <w:rPr>
          <w:spacing w:val="-2"/>
          <w:sz w:val="24"/>
        </w:rPr>
        <w:t>for</w:t>
      </w:r>
      <w:r>
        <w:rPr>
          <w:spacing w:val="-12"/>
          <w:sz w:val="24"/>
        </w:rPr>
        <w:t> </w:t>
      </w:r>
      <w:r>
        <w:rPr>
          <w:spacing w:val="-2"/>
          <w:sz w:val="24"/>
        </w:rPr>
        <w:t>staff</w:t>
      </w:r>
      <w:r>
        <w:rPr>
          <w:spacing w:val="-2"/>
          <w:sz w:val="24"/>
        </w:rPr>
        <w:t> </w:t>
      </w:r>
      <w:r>
        <w:rPr>
          <w:spacing w:val="-14"/>
          <w:sz w:val="24"/>
        </w:rPr>
        <w:t>responsibilities</w:t>
      </w:r>
      <w:r>
        <w:rPr>
          <w:spacing w:val="-1"/>
          <w:sz w:val="24"/>
        </w:rPr>
        <w:t> </w:t>
      </w:r>
      <w:r>
        <w:rPr>
          <w:spacing w:val="-14"/>
          <w:sz w:val="24"/>
        </w:rPr>
        <w:t>(Strategy</w:t>
      </w:r>
      <w:r>
        <w:rPr>
          <w:spacing w:val="-1"/>
          <w:sz w:val="24"/>
        </w:rPr>
        <w:t> </w:t>
      </w:r>
      <w:r>
        <w:rPr>
          <w:spacing w:val="-14"/>
          <w:sz w:val="24"/>
        </w:rPr>
        <w:t>and</w:t>
      </w:r>
      <w:r>
        <w:rPr>
          <w:sz w:val="24"/>
        </w:rPr>
        <w:t> </w:t>
      </w:r>
      <w:r>
        <w:rPr>
          <w:spacing w:val="-14"/>
          <w:sz w:val="24"/>
        </w:rPr>
        <w:t>Goals</w:t>
      </w:r>
      <w:r>
        <w:rPr>
          <w:sz w:val="24"/>
        </w:rPr>
        <w:t> </w:t>
      </w:r>
      <w:r>
        <w:rPr>
          <w:spacing w:val="-14"/>
          <w:sz w:val="24"/>
        </w:rPr>
        <w:t>of</w:t>
      </w:r>
      <w:r>
        <w:rPr>
          <w:spacing w:val="-3"/>
          <w:sz w:val="24"/>
        </w:rPr>
        <w:t> </w:t>
      </w:r>
      <w:r>
        <w:rPr>
          <w:spacing w:val="-14"/>
          <w:sz w:val="24"/>
        </w:rPr>
        <w:t>Unilever,</w:t>
      </w:r>
      <w:r>
        <w:rPr>
          <w:sz w:val="24"/>
        </w:rPr>
        <w:t> </w:t>
      </w:r>
      <w:r>
        <w:rPr>
          <w:spacing w:val="-14"/>
          <w:sz w:val="24"/>
        </w:rPr>
        <w:t>2024).</w:t>
      </w:r>
      <w:r>
        <w:rPr>
          <w:sz w:val="24"/>
        </w:rPr>
        <w:t> </w:t>
      </w:r>
      <w:r>
        <w:rPr>
          <w:spacing w:val="-14"/>
          <w:sz w:val="24"/>
        </w:rPr>
        <w:t>The</w:t>
      </w:r>
      <w:r>
        <w:rPr>
          <w:spacing w:val="-2"/>
          <w:sz w:val="24"/>
        </w:rPr>
        <w:t> </w:t>
      </w:r>
      <w:r>
        <w:rPr>
          <w:spacing w:val="-14"/>
          <w:sz w:val="24"/>
        </w:rPr>
        <w:t>HR</w:t>
      </w:r>
      <w:r>
        <w:rPr>
          <w:spacing w:val="-1"/>
          <w:sz w:val="24"/>
        </w:rPr>
        <w:t> </w:t>
      </w:r>
      <w:r>
        <w:rPr>
          <w:spacing w:val="-14"/>
          <w:sz w:val="24"/>
        </w:rPr>
        <w:t>department</w:t>
      </w:r>
      <w:r>
        <w:rPr>
          <w:sz w:val="24"/>
        </w:rPr>
        <w:t> </w:t>
      </w:r>
      <w:r>
        <w:rPr>
          <w:spacing w:val="-14"/>
          <w:sz w:val="24"/>
        </w:rPr>
        <w:t>has</w:t>
      </w:r>
      <w:r>
        <w:rPr>
          <w:sz w:val="24"/>
        </w:rPr>
        <w:t> </w:t>
      </w:r>
      <w:r>
        <w:rPr>
          <w:spacing w:val="-14"/>
          <w:sz w:val="24"/>
        </w:rPr>
        <w:t>invested</w:t>
      </w:r>
      <w:r>
        <w:rPr>
          <w:sz w:val="24"/>
        </w:rPr>
        <w:t> </w:t>
      </w:r>
      <w:r>
        <w:rPr>
          <w:spacing w:val="-14"/>
          <w:sz w:val="24"/>
        </w:rPr>
        <w:t>resources</w:t>
      </w:r>
      <w:r>
        <w:rPr>
          <w:spacing w:val="-14"/>
          <w:sz w:val="24"/>
        </w:rPr>
        <w:t> </w:t>
      </w:r>
      <w:r>
        <w:rPr>
          <w:sz w:val="24"/>
        </w:rPr>
        <w:t>in conducting training programs and practices to improve these skills. As a result, </w:t>
      </w:r>
      <w:r>
        <w:rPr>
          <w:sz w:val="24"/>
        </w:rPr>
        <w:t>talent</w:t>
      </w:r>
      <w:r>
        <w:rPr>
          <w:sz w:val="24"/>
        </w:rPr>
        <w:t> </w:t>
      </w:r>
      <w:r>
        <w:rPr>
          <w:spacing w:val="-6"/>
          <w:sz w:val="24"/>
        </w:rPr>
        <w:t>development</w:t>
      </w:r>
      <w:r>
        <w:rPr>
          <w:spacing w:val="-11"/>
          <w:sz w:val="24"/>
        </w:rPr>
        <w:t> </w:t>
      </w:r>
      <w:r>
        <w:rPr>
          <w:spacing w:val="-6"/>
          <w:sz w:val="24"/>
        </w:rPr>
        <w:t>and</w:t>
      </w:r>
      <w:r>
        <w:rPr>
          <w:spacing w:val="-11"/>
          <w:sz w:val="24"/>
        </w:rPr>
        <w:t> </w:t>
      </w:r>
      <w:r>
        <w:rPr>
          <w:spacing w:val="-6"/>
          <w:sz w:val="24"/>
        </w:rPr>
        <w:t>retention</w:t>
      </w:r>
      <w:r>
        <w:rPr>
          <w:spacing w:val="-10"/>
          <w:sz w:val="24"/>
        </w:rPr>
        <w:t> </w:t>
      </w:r>
      <w:r>
        <w:rPr>
          <w:spacing w:val="-6"/>
          <w:sz w:val="24"/>
        </w:rPr>
        <w:t>will</w:t>
      </w:r>
      <w:r>
        <w:rPr>
          <w:spacing w:val="-11"/>
          <w:sz w:val="24"/>
        </w:rPr>
        <w:t> </w:t>
      </w:r>
      <w:r>
        <w:rPr>
          <w:spacing w:val="-6"/>
          <w:sz w:val="24"/>
        </w:rPr>
        <w:t>be</w:t>
      </w:r>
      <w:r>
        <w:rPr>
          <w:spacing w:val="-11"/>
          <w:sz w:val="24"/>
        </w:rPr>
        <w:t> </w:t>
      </w:r>
      <w:r>
        <w:rPr>
          <w:spacing w:val="-6"/>
          <w:sz w:val="24"/>
        </w:rPr>
        <w:t>facilitated,</w:t>
      </w:r>
      <w:r>
        <w:rPr>
          <w:spacing w:val="-11"/>
          <w:sz w:val="24"/>
        </w:rPr>
        <w:t> </w:t>
      </w:r>
      <w:r>
        <w:rPr>
          <w:spacing w:val="-6"/>
          <w:sz w:val="24"/>
        </w:rPr>
        <w:t>and</w:t>
      </w:r>
      <w:r>
        <w:rPr>
          <w:spacing w:val="-10"/>
          <w:sz w:val="24"/>
        </w:rPr>
        <w:t> </w:t>
      </w:r>
      <w:r>
        <w:rPr>
          <w:spacing w:val="-6"/>
          <w:sz w:val="24"/>
        </w:rPr>
        <w:t>competitive</w:t>
      </w:r>
      <w:r>
        <w:rPr>
          <w:spacing w:val="-11"/>
          <w:sz w:val="24"/>
        </w:rPr>
        <w:t> </w:t>
      </w:r>
      <w:r>
        <w:rPr>
          <w:spacing w:val="-6"/>
          <w:sz w:val="24"/>
        </w:rPr>
        <w:t>benefits</w:t>
      </w:r>
      <w:r>
        <w:rPr>
          <w:spacing w:val="-11"/>
          <w:sz w:val="24"/>
        </w:rPr>
        <w:t> </w:t>
      </w:r>
      <w:r>
        <w:rPr>
          <w:spacing w:val="-6"/>
          <w:sz w:val="24"/>
        </w:rPr>
        <w:t>will</w:t>
      </w:r>
      <w:r>
        <w:rPr>
          <w:spacing w:val="-10"/>
          <w:sz w:val="24"/>
        </w:rPr>
        <w:t> </w:t>
      </w:r>
      <w:r>
        <w:rPr>
          <w:spacing w:val="-6"/>
          <w:sz w:val="24"/>
        </w:rPr>
        <w:t>be</w:t>
      </w:r>
      <w:r>
        <w:rPr>
          <w:spacing w:val="-10"/>
          <w:sz w:val="24"/>
        </w:rPr>
        <w:t> </w:t>
      </w:r>
      <w:r>
        <w:rPr>
          <w:spacing w:val="-6"/>
          <w:sz w:val="24"/>
        </w:rPr>
        <w:t>enhanced.</w:t>
      </w:r>
    </w:p>
    <w:p>
      <w:pPr>
        <w:pStyle w:val="ListParagraph"/>
        <w:numPr>
          <w:ilvl w:val="0"/>
          <w:numId w:val="3"/>
        </w:numPr>
        <w:tabs>
          <w:tab w:pos="1176" w:val="left" w:leader="none"/>
        </w:tabs>
        <w:spacing w:line="480" w:lineRule="auto" w:before="157" w:after="0"/>
        <w:ind w:left="200" w:right="611" w:firstLine="719"/>
        <w:jc w:val="both"/>
        <w:rPr>
          <w:sz w:val="24"/>
        </w:rPr>
      </w:pPr>
      <w:r>
        <w:rPr>
          <w:spacing w:val="-12"/>
          <w:sz w:val="24"/>
        </w:rPr>
        <w:t>The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organizational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infrastructure</w:t>
      </w:r>
      <w:r>
        <w:rPr>
          <w:spacing w:val="-4"/>
          <w:sz w:val="24"/>
        </w:rPr>
        <w:t> </w:t>
      </w:r>
      <w:r>
        <w:rPr>
          <w:spacing w:val="-12"/>
          <w:sz w:val="24"/>
        </w:rPr>
        <w:t>provides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a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centralized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approach</w:t>
      </w:r>
      <w:r>
        <w:rPr>
          <w:spacing w:val="-4"/>
          <w:sz w:val="24"/>
        </w:rPr>
        <w:t> </w:t>
      </w:r>
      <w:r>
        <w:rPr>
          <w:spacing w:val="-12"/>
          <w:sz w:val="24"/>
        </w:rPr>
        <w:t>to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the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staff</w:t>
      </w:r>
      <w:r>
        <w:rPr>
          <w:spacing w:val="-4"/>
          <w:sz w:val="24"/>
        </w:rPr>
        <w:t> </w:t>
      </w:r>
      <w:r>
        <w:rPr>
          <w:spacing w:val="-12"/>
          <w:sz w:val="24"/>
        </w:rPr>
        <w:t>so</w:t>
      </w:r>
      <w:r>
        <w:rPr>
          <w:spacing w:val="-2"/>
          <w:sz w:val="24"/>
        </w:rPr>
        <w:t> </w:t>
      </w:r>
      <w:r>
        <w:rPr>
          <w:spacing w:val="-12"/>
          <w:sz w:val="24"/>
        </w:rPr>
        <w:t>that</w:t>
      </w:r>
      <w:r>
        <w:rPr>
          <w:spacing w:val="-3"/>
          <w:sz w:val="24"/>
        </w:rPr>
        <w:t> </w:t>
      </w:r>
      <w:r>
        <w:rPr>
          <w:spacing w:val="-12"/>
          <w:sz w:val="24"/>
        </w:rPr>
        <w:t>real</w:t>
      </w:r>
      <w:r>
        <w:rPr>
          <w:spacing w:val="-12"/>
          <w:sz w:val="24"/>
        </w:rPr>
        <w:t> </w:t>
      </w:r>
      <w:r>
        <w:rPr>
          <w:spacing w:val="-4"/>
          <w:sz w:val="24"/>
        </w:rPr>
        <w:t>estate</w:t>
      </w:r>
      <w:r>
        <w:rPr>
          <w:spacing w:val="-11"/>
          <w:sz w:val="24"/>
        </w:rPr>
        <w:t> </w:t>
      </w:r>
      <w:r>
        <w:rPr>
          <w:spacing w:val="-4"/>
          <w:sz w:val="24"/>
        </w:rPr>
        <w:t>and</w:t>
      </w:r>
      <w:r>
        <w:rPr>
          <w:spacing w:val="-11"/>
          <w:sz w:val="24"/>
        </w:rPr>
        <w:t> </w:t>
      </w:r>
      <w:r>
        <w:rPr>
          <w:spacing w:val="-4"/>
          <w:sz w:val="24"/>
        </w:rPr>
        <w:t>personal</w:t>
      </w:r>
      <w:r>
        <w:rPr>
          <w:spacing w:val="-11"/>
          <w:sz w:val="24"/>
        </w:rPr>
        <w:t> </w:t>
      </w:r>
      <w:r>
        <w:rPr>
          <w:spacing w:val="-4"/>
          <w:sz w:val="24"/>
        </w:rPr>
        <w:t>property</w:t>
      </w:r>
      <w:r>
        <w:rPr>
          <w:spacing w:val="-10"/>
          <w:sz w:val="24"/>
        </w:rPr>
        <w:t> </w:t>
      </w:r>
      <w:r>
        <w:rPr>
          <w:spacing w:val="-4"/>
          <w:sz w:val="24"/>
        </w:rPr>
        <w:t>are</w:t>
      </w:r>
      <w:r>
        <w:rPr>
          <w:spacing w:val="-11"/>
          <w:sz w:val="24"/>
        </w:rPr>
        <w:t> </w:t>
      </w:r>
      <w:r>
        <w:rPr>
          <w:spacing w:val="-4"/>
          <w:sz w:val="24"/>
        </w:rPr>
        <w:t>improved.</w:t>
      </w:r>
      <w:r>
        <w:rPr>
          <w:spacing w:val="-9"/>
          <w:sz w:val="24"/>
        </w:rPr>
        <w:t> </w:t>
      </w:r>
      <w:r>
        <w:rPr>
          <w:spacing w:val="-4"/>
          <w:sz w:val="24"/>
        </w:rPr>
        <w:t>Machinery</w:t>
      </w:r>
      <w:r>
        <w:rPr>
          <w:spacing w:val="-12"/>
          <w:sz w:val="24"/>
        </w:rPr>
        <w:t> </w:t>
      </w:r>
      <w:r>
        <w:rPr>
          <w:spacing w:val="-4"/>
          <w:sz w:val="24"/>
        </w:rPr>
        <w:t>and</w:t>
      </w:r>
      <w:r>
        <w:rPr>
          <w:spacing w:val="-11"/>
          <w:sz w:val="24"/>
        </w:rPr>
        <w:t> </w:t>
      </w:r>
      <w:r>
        <w:rPr>
          <w:spacing w:val="-4"/>
          <w:sz w:val="24"/>
        </w:rPr>
        <w:t>equipment</w:t>
      </w:r>
      <w:r>
        <w:rPr>
          <w:spacing w:val="-11"/>
          <w:sz w:val="24"/>
        </w:rPr>
        <w:t> </w:t>
      </w:r>
      <w:r>
        <w:rPr>
          <w:spacing w:val="-4"/>
          <w:sz w:val="24"/>
        </w:rPr>
        <w:t>are</w:t>
      </w:r>
      <w:r>
        <w:rPr>
          <w:spacing w:val="-12"/>
          <w:sz w:val="24"/>
        </w:rPr>
        <w:t> </w:t>
      </w:r>
      <w:r>
        <w:rPr>
          <w:spacing w:val="-4"/>
          <w:sz w:val="24"/>
        </w:rPr>
        <w:t>implemented</w:t>
      </w:r>
      <w:r>
        <w:rPr>
          <w:spacing w:val="-8"/>
          <w:sz w:val="24"/>
        </w:rPr>
        <w:t> </w:t>
      </w:r>
      <w:r>
        <w:rPr>
          <w:spacing w:val="-4"/>
          <w:sz w:val="24"/>
        </w:rPr>
        <w:t>and</w:t>
      </w:r>
      <w:r>
        <w:rPr>
          <w:spacing w:val="-4"/>
          <w:sz w:val="24"/>
        </w:rPr>
        <w:t> </w:t>
      </w:r>
      <w:r>
        <w:rPr>
          <w:spacing w:val="-12"/>
          <w:sz w:val="24"/>
        </w:rPr>
        <w:t>focused</w:t>
      </w:r>
      <w:r>
        <w:rPr>
          <w:sz w:val="24"/>
        </w:rPr>
        <w:t> </w:t>
      </w:r>
      <w:r>
        <w:rPr>
          <w:spacing w:val="-12"/>
          <w:sz w:val="24"/>
        </w:rPr>
        <w:t>with</w:t>
      </w:r>
      <w:r>
        <w:rPr>
          <w:sz w:val="24"/>
        </w:rPr>
        <w:t> </w:t>
      </w:r>
      <w:r>
        <w:rPr>
          <w:spacing w:val="-12"/>
          <w:sz w:val="24"/>
        </w:rPr>
        <w:t>a</w:t>
      </w:r>
      <w:r>
        <w:rPr>
          <w:sz w:val="24"/>
        </w:rPr>
        <w:t> </w:t>
      </w:r>
      <w:r>
        <w:rPr>
          <w:spacing w:val="-12"/>
          <w:sz w:val="24"/>
        </w:rPr>
        <w:t>proper</w:t>
      </w:r>
      <w:r>
        <w:rPr>
          <w:sz w:val="24"/>
        </w:rPr>
        <w:t> </w:t>
      </w:r>
      <w:r>
        <w:rPr>
          <w:spacing w:val="-12"/>
          <w:sz w:val="24"/>
        </w:rPr>
        <w:t>result</w:t>
      </w:r>
      <w:r>
        <w:rPr>
          <w:sz w:val="24"/>
        </w:rPr>
        <w:t> </w:t>
      </w:r>
      <w:r>
        <w:rPr>
          <w:spacing w:val="-12"/>
          <w:sz w:val="24"/>
        </w:rPr>
        <w:t>and</w:t>
      </w:r>
      <w:r>
        <w:rPr>
          <w:sz w:val="24"/>
        </w:rPr>
        <w:t> </w:t>
      </w:r>
      <w:r>
        <w:rPr>
          <w:spacing w:val="-12"/>
          <w:sz w:val="24"/>
        </w:rPr>
        <w:t>efficiency.</w:t>
      </w:r>
      <w:r>
        <w:rPr>
          <w:sz w:val="24"/>
        </w:rPr>
        <w:t> </w:t>
      </w:r>
      <w:r>
        <w:rPr>
          <w:spacing w:val="-12"/>
          <w:sz w:val="24"/>
        </w:rPr>
        <w:t>As</w:t>
      </w:r>
      <w:r>
        <w:rPr>
          <w:sz w:val="24"/>
        </w:rPr>
        <w:t> </w:t>
      </w:r>
      <w:r>
        <w:rPr>
          <w:spacing w:val="-12"/>
          <w:sz w:val="24"/>
        </w:rPr>
        <w:t>a</w:t>
      </w:r>
      <w:r>
        <w:rPr>
          <w:sz w:val="24"/>
        </w:rPr>
        <w:t> </w:t>
      </w:r>
      <w:r>
        <w:rPr>
          <w:spacing w:val="-12"/>
          <w:sz w:val="24"/>
        </w:rPr>
        <w:t>result,</w:t>
      </w:r>
      <w:r>
        <w:rPr>
          <w:sz w:val="24"/>
        </w:rPr>
        <w:t> </w:t>
      </w:r>
      <w:r>
        <w:rPr>
          <w:spacing w:val="-12"/>
          <w:sz w:val="24"/>
        </w:rPr>
        <w:t>the</w:t>
      </w:r>
      <w:r>
        <w:rPr>
          <w:sz w:val="24"/>
        </w:rPr>
        <w:t> </w:t>
      </w:r>
      <w:r>
        <w:rPr>
          <w:spacing w:val="-12"/>
          <w:sz w:val="24"/>
        </w:rPr>
        <w:t>decisions</w:t>
      </w:r>
      <w:r>
        <w:rPr>
          <w:sz w:val="24"/>
        </w:rPr>
        <w:t> </w:t>
      </w:r>
      <w:r>
        <w:rPr>
          <w:spacing w:val="-12"/>
          <w:sz w:val="24"/>
        </w:rPr>
        <w:t>are</w:t>
      </w:r>
      <w:r>
        <w:rPr>
          <w:sz w:val="24"/>
        </w:rPr>
        <w:t> </w:t>
      </w:r>
      <w:r>
        <w:rPr>
          <w:spacing w:val="-12"/>
          <w:sz w:val="24"/>
        </w:rPr>
        <w:t>undertaken</w:t>
      </w:r>
      <w:r>
        <w:rPr>
          <w:sz w:val="24"/>
        </w:rPr>
        <w:t> </w:t>
      </w:r>
      <w:r>
        <w:rPr>
          <w:spacing w:val="-12"/>
          <w:sz w:val="24"/>
        </w:rPr>
        <w:t>accordingly,</w:t>
      </w:r>
      <w:r>
        <w:rPr>
          <w:spacing w:val="-12"/>
          <w:sz w:val="24"/>
        </w:rPr>
        <w:t> </w:t>
      </w:r>
      <w:r>
        <w:rPr>
          <w:spacing w:val="-4"/>
          <w:sz w:val="24"/>
        </w:rPr>
        <w:t>and</w:t>
      </w:r>
      <w:r>
        <w:rPr>
          <w:spacing w:val="-13"/>
          <w:sz w:val="24"/>
        </w:rPr>
        <w:t> </w:t>
      </w:r>
      <w:r>
        <w:rPr>
          <w:spacing w:val="-4"/>
          <w:sz w:val="24"/>
        </w:rPr>
        <w:t>they</w:t>
      </w:r>
      <w:r>
        <w:rPr>
          <w:spacing w:val="-13"/>
          <w:sz w:val="24"/>
        </w:rPr>
        <w:t> </w:t>
      </w:r>
      <w:r>
        <w:rPr>
          <w:spacing w:val="-4"/>
          <w:sz w:val="24"/>
        </w:rPr>
        <w:t>provide</w:t>
      </w:r>
      <w:r>
        <w:rPr>
          <w:spacing w:val="-11"/>
          <w:sz w:val="24"/>
        </w:rPr>
        <w:t> </w:t>
      </w:r>
      <w:r>
        <w:rPr>
          <w:spacing w:val="-4"/>
          <w:sz w:val="24"/>
        </w:rPr>
        <w:t>value</w:t>
      </w:r>
      <w:r>
        <w:rPr>
          <w:spacing w:val="-12"/>
          <w:sz w:val="24"/>
        </w:rPr>
        <w:t> </w:t>
      </w:r>
      <w:r>
        <w:rPr>
          <w:spacing w:val="-4"/>
          <w:sz w:val="24"/>
        </w:rPr>
        <w:t>for</w:t>
      </w:r>
      <w:r>
        <w:rPr>
          <w:spacing w:val="-8"/>
          <w:sz w:val="24"/>
        </w:rPr>
        <w:t> </w:t>
      </w:r>
      <w:r>
        <w:rPr>
          <w:spacing w:val="-4"/>
          <w:sz w:val="24"/>
        </w:rPr>
        <w:t>their</w:t>
      </w:r>
      <w:r>
        <w:rPr>
          <w:spacing w:val="-9"/>
          <w:sz w:val="24"/>
        </w:rPr>
        <w:t> </w:t>
      </w:r>
      <w:r>
        <w:rPr>
          <w:spacing w:val="-4"/>
          <w:sz w:val="24"/>
        </w:rPr>
        <w:t>competitive</w:t>
      </w:r>
      <w:r>
        <w:rPr>
          <w:spacing w:val="-11"/>
          <w:sz w:val="24"/>
        </w:rPr>
        <w:t> </w:t>
      </w:r>
      <w:r>
        <w:rPr>
          <w:spacing w:val="-4"/>
          <w:sz w:val="24"/>
        </w:rPr>
        <w:t>benefits.</w:t>
      </w:r>
    </w:p>
    <w:p>
      <w:pPr>
        <w:pStyle w:val="ListParagraph"/>
        <w:numPr>
          <w:ilvl w:val="2"/>
          <w:numId w:val="2"/>
        </w:numPr>
        <w:tabs>
          <w:tab w:pos="1181" w:val="left" w:leader="none"/>
        </w:tabs>
        <w:spacing w:line="240" w:lineRule="auto" w:before="160" w:after="0"/>
        <w:ind w:left="1180" w:right="0" w:hanging="261"/>
        <w:jc w:val="both"/>
        <w:rPr>
          <w:sz w:val="24"/>
        </w:rPr>
      </w:pPr>
      <w:r>
        <w:rPr>
          <w:spacing w:val="-14"/>
          <w:sz w:val="24"/>
        </w:rPr>
        <w:t>The</w:t>
      </w:r>
      <w:r>
        <w:rPr>
          <w:spacing w:val="-6"/>
          <w:sz w:val="24"/>
        </w:rPr>
        <w:t> </w:t>
      </w:r>
      <w:r>
        <w:rPr>
          <w:spacing w:val="-14"/>
          <w:sz w:val="24"/>
        </w:rPr>
        <w:t>organizational</w:t>
      </w:r>
      <w:r>
        <w:rPr>
          <w:spacing w:val="-1"/>
          <w:sz w:val="24"/>
        </w:rPr>
        <w:t> </w:t>
      </w:r>
      <w:r>
        <w:rPr>
          <w:spacing w:val="-14"/>
          <w:sz w:val="24"/>
        </w:rPr>
        <w:t>resources</w:t>
      </w:r>
      <w:r>
        <w:rPr>
          <w:spacing w:val="-3"/>
          <w:sz w:val="24"/>
        </w:rPr>
        <w:t> </w:t>
      </w:r>
      <w:r>
        <w:rPr>
          <w:spacing w:val="-14"/>
          <w:sz w:val="24"/>
        </w:rPr>
        <w:t>and</w:t>
      </w:r>
      <w:r>
        <w:rPr>
          <w:spacing w:val="1"/>
          <w:sz w:val="24"/>
        </w:rPr>
        <w:t> </w:t>
      </w:r>
      <w:r>
        <w:rPr>
          <w:spacing w:val="-14"/>
          <w:sz w:val="24"/>
        </w:rPr>
        <w:t>capabilities</w:t>
      </w:r>
      <w:r>
        <w:rPr>
          <w:spacing w:val="6"/>
          <w:sz w:val="24"/>
        </w:rPr>
        <w:t> </w:t>
      </w:r>
      <w:r>
        <w:rPr>
          <w:spacing w:val="-14"/>
          <w:sz w:val="24"/>
        </w:rPr>
        <w:t>can</w:t>
      </w:r>
      <w:r>
        <w:rPr>
          <w:spacing w:val="1"/>
          <w:sz w:val="24"/>
        </w:rPr>
        <w:t> </w:t>
      </w:r>
      <w:r>
        <w:rPr>
          <w:spacing w:val="-14"/>
          <w:sz w:val="24"/>
        </w:rPr>
        <w:t>be</w:t>
      </w:r>
      <w:r>
        <w:rPr>
          <w:spacing w:val="-5"/>
          <w:sz w:val="24"/>
        </w:rPr>
        <w:t> </w:t>
      </w:r>
      <w:r>
        <w:rPr>
          <w:spacing w:val="-14"/>
          <w:sz w:val="24"/>
        </w:rPr>
        <w:t>evaluated</w:t>
      </w:r>
      <w:r>
        <w:rPr>
          <w:spacing w:val="-4"/>
          <w:sz w:val="24"/>
        </w:rPr>
        <w:t> </w:t>
      </w:r>
      <w:r>
        <w:rPr>
          <w:spacing w:val="-14"/>
          <w:sz w:val="24"/>
        </w:rPr>
        <w:t>using</w:t>
      </w:r>
      <w:r>
        <w:rPr>
          <w:spacing w:val="-1"/>
          <w:sz w:val="24"/>
        </w:rPr>
        <w:t> </w:t>
      </w:r>
      <w:r>
        <w:rPr>
          <w:spacing w:val="-14"/>
          <w:sz w:val="24"/>
        </w:rPr>
        <w:t>the</w:t>
      </w:r>
      <w:r>
        <w:rPr>
          <w:spacing w:val="-6"/>
          <w:sz w:val="24"/>
        </w:rPr>
        <w:t> </w:t>
      </w:r>
      <w:r>
        <w:rPr>
          <w:spacing w:val="-14"/>
          <w:sz w:val="24"/>
        </w:rPr>
        <w:t>VRIO</w:t>
      </w:r>
      <w:r>
        <w:rPr>
          <w:sz w:val="24"/>
        </w:rPr>
        <w:t> </w:t>
      </w:r>
      <w:r>
        <w:rPr>
          <w:spacing w:val="-14"/>
          <w:sz w:val="24"/>
        </w:rPr>
        <w:t>analysis.</w:t>
      </w:r>
    </w:p>
    <w:p>
      <w:pPr>
        <w:pStyle w:val="BodyText"/>
        <w:spacing w:before="10"/>
        <w:ind w:left="0"/>
        <w:rPr>
          <w:sz w:val="23"/>
        </w:rPr>
      </w:pPr>
    </w:p>
    <w:p>
      <w:pPr>
        <w:pStyle w:val="BodyText"/>
        <w:jc w:val="both"/>
      </w:pPr>
      <w:r>
        <w:rPr>
          <w:spacing w:val="-6"/>
        </w:rPr>
        <w:t>These</w:t>
      </w:r>
      <w:r>
        <w:rPr>
          <w:spacing w:val="-11"/>
        </w:rPr>
        <w:t> </w:t>
      </w:r>
      <w:r>
        <w:rPr>
          <w:spacing w:val="-6"/>
        </w:rPr>
        <w:t>resources</w:t>
      </w:r>
      <w:r>
        <w:rPr>
          <w:spacing w:val="27"/>
        </w:rPr>
        <w:t> </w:t>
      </w:r>
      <w:r>
        <w:rPr>
          <w:spacing w:val="-6"/>
        </w:rPr>
        <w:t>and</w:t>
      </w:r>
      <w:r>
        <w:rPr>
          <w:spacing w:val="25"/>
        </w:rPr>
        <w:t> </w:t>
      </w:r>
      <w:r>
        <w:rPr>
          <w:spacing w:val="-6"/>
        </w:rPr>
        <w:t>capabilities</w:t>
      </w:r>
      <w:r>
        <w:rPr>
          <w:spacing w:val="33"/>
        </w:rPr>
        <w:t> </w:t>
      </w:r>
      <w:r>
        <w:rPr>
          <w:spacing w:val="-6"/>
        </w:rPr>
        <w:t>are</w:t>
      </w:r>
      <w:r>
        <w:rPr>
          <w:spacing w:val="31"/>
        </w:rPr>
        <w:t> </w:t>
      </w:r>
      <w:r>
        <w:rPr>
          <w:spacing w:val="-6"/>
        </w:rPr>
        <w:t>responsible</w:t>
      </w:r>
      <w:r>
        <w:rPr>
          <w:spacing w:val="34"/>
        </w:rPr>
        <w:t> </w:t>
      </w:r>
      <w:r>
        <w:rPr>
          <w:spacing w:val="-6"/>
        </w:rPr>
        <w:t>for</w:t>
      </w:r>
      <w:r>
        <w:rPr>
          <w:spacing w:val="28"/>
        </w:rPr>
        <w:t> </w:t>
      </w:r>
      <w:r>
        <w:rPr>
          <w:spacing w:val="-6"/>
        </w:rPr>
        <w:t>ensuring</w:t>
      </w:r>
      <w:r>
        <w:rPr>
          <w:spacing w:val="28"/>
        </w:rPr>
        <w:t> </w:t>
      </w:r>
      <w:r>
        <w:rPr>
          <w:spacing w:val="-6"/>
        </w:rPr>
        <w:t>that</w:t>
      </w:r>
      <w:r>
        <w:rPr>
          <w:spacing w:val="31"/>
        </w:rPr>
        <w:t> </w:t>
      </w:r>
      <w:r>
        <w:rPr>
          <w:spacing w:val="-6"/>
        </w:rPr>
        <w:t>they</w:t>
      </w:r>
      <w:r>
        <w:rPr>
          <w:spacing w:val="25"/>
        </w:rPr>
        <w:t> </w:t>
      </w:r>
      <w:r>
        <w:rPr>
          <w:spacing w:val="-6"/>
        </w:rPr>
        <w:t>are</w:t>
      </w:r>
      <w:r>
        <w:rPr>
          <w:spacing w:val="28"/>
        </w:rPr>
        <w:t> </w:t>
      </w:r>
      <w:r>
        <w:rPr>
          <w:spacing w:val="-6"/>
        </w:rPr>
        <w:t>valuable,</w:t>
      </w:r>
      <w:r>
        <w:rPr>
          <w:spacing w:val="33"/>
        </w:rPr>
        <w:t> </w:t>
      </w:r>
      <w:r>
        <w:rPr>
          <w:spacing w:val="-6"/>
        </w:rPr>
        <w:t>rare,</w:t>
      </w:r>
    </w:p>
    <w:p>
      <w:pPr>
        <w:spacing w:after="0"/>
        <w:jc w:val="both"/>
        <w:sectPr>
          <w:pgSz w:w="12240" w:h="15840"/>
          <w:pgMar w:header="594" w:footer="0" w:top="1340" w:bottom="280" w:left="1240" w:right="820"/>
        </w:sectPr>
      </w:pPr>
    </w:p>
    <w:p>
      <w:pPr>
        <w:pStyle w:val="BodyText"/>
        <w:spacing w:line="480" w:lineRule="auto" w:before="81"/>
        <w:ind w:right="618"/>
        <w:jc w:val="both"/>
      </w:pPr>
      <w:r>
        <w:rPr>
          <w:spacing w:val="-8"/>
        </w:rPr>
        <w:t>inimitable, and organized (</w:t>
      </w:r>
      <w:r>
        <w:rPr>
          <w:color w:val="202020"/>
          <w:spacing w:val="-8"/>
        </w:rPr>
        <w:t>Wang et</w:t>
      </w:r>
      <w:r>
        <w:rPr>
          <w:color w:val="202020"/>
          <w:spacing w:val="-6"/>
        </w:rPr>
        <w:t> </w:t>
      </w:r>
      <w:r>
        <w:rPr>
          <w:color w:val="202020"/>
          <w:spacing w:val="-8"/>
        </w:rPr>
        <w:t>al., 2019</w:t>
      </w:r>
      <w:r>
        <w:rPr>
          <w:spacing w:val="-8"/>
        </w:rPr>
        <w:t>). VRIO analysis is also required to ensure</w:t>
      </w:r>
      <w:r>
        <w:rPr>
          <w:spacing w:val="-6"/>
        </w:rPr>
        <w:t> </w:t>
      </w:r>
      <w:r>
        <w:rPr>
          <w:spacing w:val="-8"/>
        </w:rPr>
        <w:t>that</w:t>
      </w:r>
      <w:r>
        <w:rPr>
          <w:spacing w:val="-6"/>
        </w:rPr>
        <w:t> </w:t>
      </w:r>
      <w:r>
        <w:rPr>
          <w:spacing w:val="-8"/>
        </w:rPr>
        <w:t>the </w:t>
      </w:r>
      <w:r>
        <w:rPr>
          <w:spacing w:val="-6"/>
        </w:rPr>
        <w:t>organizational</w:t>
      </w:r>
      <w:r>
        <w:rPr>
          <w:spacing w:val="-6"/>
        </w:rPr>
        <w:t> resources are</w:t>
      </w:r>
      <w:r>
        <w:rPr>
          <w:spacing w:val="-6"/>
        </w:rPr>
        <w:t> contributing to the market</w:t>
      </w:r>
      <w:r>
        <w:rPr>
          <w:spacing w:val="-6"/>
        </w:rPr>
        <w:t> position accordingly. A detailed VRIO analysis</w:t>
      </w:r>
      <w:r>
        <w:rPr>
          <w:spacing w:val="-9"/>
        </w:rPr>
        <w:t> </w:t>
      </w:r>
      <w:r>
        <w:rPr>
          <w:spacing w:val="-6"/>
        </w:rPr>
        <w:t>of</w:t>
      </w:r>
      <w:r>
        <w:rPr>
          <w:spacing w:val="-8"/>
        </w:rPr>
        <w:t> </w:t>
      </w:r>
      <w:r>
        <w:rPr>
          <w:spacing w:val="-6"/>
        </w:rPr>
        <w:t>Unilever’s</w:t>
      </w:r>
      <w:r>
        <w:rPr>
          <w:spacing w:val="-11"/>
        </w:rPr>
        <w:t> </w:t>
      </w:r>
      <w:r>
        <w:rPr>
          <w:spacing w:val="-6"/>
        </w:rPr>
        <w:t>resources</w:t>
      </w:r>
      <w:r>
        <w:rPr>
          <w:spacing w:val="-7"/>
        </w:rPr>
        <w:t> </w:t>
      </w:r>
      <w:r>
        <w:rPr>
          <w:spacing w:val="-6"/>
        </w:rPr>
        <w:t>and</w:t>
      </w:r>
      <w:r>
        <w:rPr>
          <w:spacing w:val="-7"/>
        </w:rPr>
        <w:t> </w:t>
      </w:r>
      <w:r>
        <w:rPr>
          <w:spacing w:val="-6"/>
        </w:rPr>
        <w:t>capabilities</w:t>
      </w:r>
      <w:r>
        <w:rPr>
          <w:spacing w:val="-8"/>
        </w:rPr>
        <w:t> </w:t>
      </w:r>
      <w:r>
        <w:rPr>
          <w:spacing w:val="-6"/>
        </w:rPr>
        <w:t>is provided</w:t>
      </w:r>
      <w:r>
        <w:rPr>
          <w:spacing w:val="-7"/>
        </w:rPr>
        <w:t> </w:t>
      </w:r>
      <w:r>
        <w:rPr>
          <w:spacing w:val="-6"/>
        </w:rPr>
        <w:t>below:</w:t>
      </w:r>
    </w:p>
    <w:p>
      <w:pPr>
        <w:pStyle w:val="BodyText"/>
        <w:spacing w:before="3"/>
        <w:ind w:left="0"/>
        <w:rPr>
          <w:sz w:val="14"/>
        </w:rPr>
      </w:pPr>
    </w:p>
    <w:tbl>
      <w:tblPr>
        <w:tblW w:w="0" w:type="auto"/>
        <w:jc w:val="left"/>
        <w:tblInd w:w="21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2251"/>
        <w:gridCol w:w="1165"/>
        <w:gridCol w:w="720"/>
        <w:gridCol w:w="1086"/>
        <w:gridCol w:w="1575"/>
        <w:gridCol w:w="2556"/>
      </w:tblGrid>
      <w:tr>
        <w:trPr>
          <w:trHeight w:val="1100" w:hRule="atLeast"/>
        </w:trPr>
        <w:tc>
          <w:tcPr>
            <w:tcW w:w="2251" w:type="dxa"/>
          </w:tcPr>
          <w:p>
            <w:pPr>
              <w:pStyle w:val="TableParagraph"/>
              <w:spacing w:line="304" w:lineRule="exact"/>
              <w:ind w:left="382"/>
              <w:jc w:val="left"/>
              <w:rPr>
                <w:rFonts w:ascii="Nimbus Roman"/>
                <w:b/>
                <w:sz w:val="24"/>
              </w:rPr>
            </w:pPr>
            <w:r>
              <w:rPr>
                <w:rFonts w:ascii="Nimbus Roman"/>
                <w:b/>
                <w:sz w:val="24"/>
              </w:rPr>
              <w:t>Resources</w:t>
            </w:r>
            <w:r>
              <w:rPr>
                <w:spacing w:val="-9"/>
                <w:sz w:val="24"/>
              </w:rPr>
              <w:t> </w:t>
            </w:r>
            <w:r>
              <w:rPr>
                <w:rFonts w:ascii="Nimbus Roman"/>
                <w:b/>
                <w:spacing w:val="-5"/>
                <w:sz w:val="24"/>
              </w:rPr>
              <w:t>and</w:t>
            </w:r>
          </w:p>
          <w:p>
            <w:pPr>
              <w:pStyle w:val="TableParagraph"/>
              <w:spacing w:line="240" w:lineRule="auto" w:before="220"/>
              <w:ind w:left="514"/>
              <w:jc w:val="left"/>
              <w:rPr>
                <w:rFonts w:ascii="Nimbus Roman"/>
                <w:b/>
                <w:sz w:val="24"/>
              </w:rPr>
            </w:pPr>
            <w:r>
              <w:rPr>
                <w:rFonts w:ascii="Nimbus Roman"/>
                <w:b/>
                <w:spacing w:val="-2"/>
                <w:sz w:val="24"/>
              </w:rPr>
              <w:t>Capabilities</w:t>
            </w:r>
          </w:p>
        </w:tc>
        <w:tc>
          <w:tcPr>
            <w:tcW w:w="1165" w:type="dxa"/>
          </w:tcPr>
          <w:p>
            <w:pPr>
              <w:pStyle w:val="TableParagraph"/>
              <w:spacing w:line="304" w:lineRule="exact"/>
              <w:ind w:left="114" w:right="90"/>
              <w:rPr>
                <w:rFonts w:ascii="Nimbus Roman"/>
                <w:b/>
                <w:sz w:val="24"/>
              </w:rPr>
            </w:pPr>
            <w:r>
              <w:rPr>
                <w:rFonts w:ascii="Nimbus Roman"/>
                <w:b/>
                <w:spacing w:val="-2"/>
                <w:sz w:val="24"/>
              </w:rPr>
              <w:t>Valuable</w:t>
            </w:r>
          </w:p>
        </w:tc>
        <w:tc>
          <w:tcPr>
            <w:tcW w:w="720" w:type="dxa"/>
          </w:tcPr>
          <w:p>
            <w:pPr>
              <w:pStyle w:val="TableParagraph"/>
              <w:spacing w:line="304" w:lineRule="exact"/>
              <w:ind w:left="94" w:right="79"/>
              <w:rPr>
                <w:rFonts w:ascii="Nimbus Roman"/>
                <w:b/>
                <w:sz w:val="24"/>
              </w:rPr>
            </w:pPr>
            <w:r>
              <w:rPr>
                <w:rFonts w:ascii="Nimbus Roman"/>
                <w:b/>
                <w:spacing w:val="-4"/>
                <w:sz w:val="24"/>
              </w:rPr>
              <w:t>Rare</w:t>
            </w:r>
          </w:p>
        </w:tc>
        <w:tc>
          <w:tcPr>
            <w:tcW w:w="1086" w:type="dxa"/>
          </w:tcPr>
          <w:p>
            <w:pPr>
              <w:pStyle w:val="TableParagraph"/>
              <w:spacing w:line="304" w:lineRule="exact"/>
              <w:ind w:left="98" w:right="82"/>
              <w:rPr>
                <w:rFonts w:ascii="Nimbus Roman"/>
                <w:b/>
                <w:sz w:val="24"/>
              </w:rPr>
            </w:pPr>
            <w:r>
              <w:rPr>
                <w:rFonts w:ascii="Nimbus Roman"/>
                <w:b/>
                <w:spacing w:val="-2"/>
                <w:sz w:val="24"/>
              </w:rPr>
              <w:t>Imitable</w:t>
            </w:r>
          </w:p>
        </w:tc>
        <w:tc>
          <w:tcPr>
            <w:tcW w:w="1575" w:type="dxa"/>
          </w:tcPr>
          <w:p>
            <w:pPr>
              <w:pStyle w:val="TableParagraph"/>
              <w:spacing w:line="304" w:lineRule="exact"/>
              <w:ind w:left="100" w:right="83"/>
              <w:rPr>
                <w:rFonts w:ascii="Nimbus Roman"/>
                <w:b/>
                <w:sz w:val="24"/>
              </w:rPr>
            </w:pPr>
            <w:r>
              <w:rPr>
                <w:rFonts w:ascii="Nimbus Roman"/>
                <w:b/>
                <w:spacing w:val="-2"/>
                <w:sz w:val="24"/>
              </w:rPr>
              <w:t>Organization</w:t>
            </w:r>
          </w:p>
        </w:tc>
        <w:tc>
          <w:tcPr>
            <w:tcW w:w="2556" w:type="dxa"/>
          </w:tcPr>
          <w:p>
            <w:pPr>
              <w:pStyle w:val="TableParagraph"/>
              <w:spacing w:line="304" w:lineRule="exact"/>
              <w:ind w:left="214"/>
              <w:jc w:val="left"/>
              <w:rPr>
                <w:rFonts w:ascii="Nimbus Roman"/>
                <w:b/>
                <w:sz w:val="24"/>
              </w:rPr>
            </w:pPr>
            <w:r>
              <w:rPr>
                <w:rFonts w:ascii="Nimbus Roman"/>
                <w:b/>
                <w:sz w:val="24"/>
              </w:rPr>
              <w:t>Competitive</w:t>
            </w:r>
            <w:r>
              <w:rPr>
                <w:spacing w:val="-13"/>
                <w:sz w:val="24"/>
              </w:rPr>
              <w:t> </w:t>
            </w:r>
            <w:r>
              <w:rPr>
                <w:rFonts w:ascii="Nimbus Roman"/>
                <w:b/>
                <w:spacing w:val="-2"/>
                <w:sz w:val="24"/>
              </w:rPr>
              <w:t>Benefits</w:t>
            </w:r>
          </w:p>
        </w:tc>
      </w:tr>
      <w:tr>
        <w:trPr>
          <w:trHeight w:val="1100" w:hRule="atLeast"/>
        </w:trPr>
        <w:tc>
          <w:tcPr>
            <w:tcW w:w="2251" w:type="dxa"/>
          </w:tcPr>
          <w:p>
            <w:pPr>
              <w:pStyle w:val="TableParagraph"/>
              <w:ind w:left="111" w:right="91"/>
              <w:rPr>
                <w:sz w:val="24"/>
              </w:rPr>
            </w:pPr>
            <w:r>
              <w:rPr>
                <w:spacing w:val="-7"/>
                <w:sz w:val="24"/>
              </w:rPr>
              <w:t>Intellectual</w:t>
            </w:r>
            <w:r>
              <w:rPr>
                <w:spacing w:val="-1"/>
                <w:sz w:val="24"/>
              </w:rPr>
              <w:t> </w:t>
            </w:r>
            <w:r>
              <w:rPr>
                <w:spacing w:val="-2"/>
                <w:sz w:val="24"/>
              </w:rPr>
              <w:t>property</w:t>
            </w:r>
          </w:p>
          <w:p>
            <w:pPr>
              <w:pStyle w:val="TableParagraph"/>
              <w:spacing w:line="240" w:lineRule="auto" w:before="7"/>
              <w:jc w:val="left"/>
              <w:rPr>
                <w:sz w:val="23"/>
              </w:rPr>
            </w:pPr>
          </w:p>
          <w:p>
            <w:pPr>
              <w:pStyle w:val="TableParagraph"/>
              <w:spacing w:line="240" w:lineRule="auto"/>
              <w:ind w:left="110" w:right="91"/>
              <w:rPr>
                <w:sz w:val="24"/>
              </w:rPr>
            </w:pPr>
            <w:r>
              <w:rPr>
                <w:spacing w:val="-2"/>
                <w:sz w:val="24"/>
              </w:rPr>
              <w:t>rights</w:t>
            </w:r>
          </w:p>
        </w:tc>
        <w:tc>
          <w:tcPr>
            <w:tcW w:w="1165" w:type="dxa"/>
          </w:tcPr>
          <w:p>
            <w:pPr>
              <w:pStyle w:val="TableParagraph"/>
              <w:ind w:left="107" w:right="90"/>
              <w:rPr>
                <w:sz w:val="24"/>
              </w:rPr>
            </w:pPr>
            <w:r>
              <w:rPr>
                <w:spacing w:val="-5"/>
                <w:sz w:val="24"/>
              </w:rPr>
              <w:t>Yes</w:t>
            </w:r>
          </w:p>
        </w:tc>
        <w:tc>
          <w:tcPr>
            <w:tcW w:w="720" w:type="dxa"/>
          </w:tcPr>
          <w:p>
            <w:pPr>
              <w:pStyle w:val="TableParagraph"/>
              <w:ind w:left="91" w:right="79"/>
              <w:rPr>
                <w:sz w:val="24"/>
              </w:rPr>
            </w:pPr>
            <w:r>
              <w:rPr>
                <w:spacing w:val="-5"/>
                <w:sz w:val="24"/>
              </w:rPr>
              <w:t>Yes</w:t>
            </w:r>
          </w:p>
        </w:tc>
        <w:tc>
          <w:tcPr>
            <w:tcW w:w="1086" w:type="dxa"/>
          </w:tcPr>
          <w:p>
            <w:pPr>
              <w:pStyle w:val="TableParagraph"/>
              <w:ind w:left="98" w:right="78"/>
              <w:rPr>
                <w:sz w:val="24"/>
              </w:rPr>
            </w:pPr>
            <w:r>
              <w:rPr>
                <w:spacing w:val="-5"/>
                <w:sz w:val="24"/>
              </w:rPr>
              <w:t>No</w:t>
            </w:r>
          </w:p>
        </w:tc>
        <w:tc>
          <w:tcPr>
            <w:tcW w:w="1575" w:type="dxa"/>
          </w:tcPr>
          <w:p>
            <w:pPr>
              <w:pStyle w:val="TableParagraph"/>
              <w:ind w:left="99" w:right="83"/>
              <w:rPr>
                <w:sz w:val="24"/>
              </w:rPr>
            </w:pPr>
            <w:r>
              <w:rPr>
                <w:spacing w:val="-5"/>
                <w:sz w:val="24"/>
              </w:rPr>
              <w:t>Yes</w:t>
            </w:r>
          </w:p>
        </w:tc>
        <w:tc>
          <w:tcPr>
            <w:tcW w:w="2556" w:type="dxa"/>
          </w:tcPr>
          <w:p>
            <w:pPr>
              <w:pStyle w:val="TableParagraph"/>
              <w:ind w:left="83" w:right="58"/>
              <w:rPr>
                <w:sz w:val="24"/>
              </w:rPr>
            </w:pPr>
            <w:r>
              <w:rPr>
                <w:spacing w:val="-13"/>
                <w:sz w:val="24"/>
              </w:rPr>
              <w:t>Strong</w:t>
            </w:r>
            <w:r>
              <w:rPr>
                <w:spacing w:val="1"/>
                <w:sz w:val="24"/>
              </w:rPr>
              <w:t> </w:t>
            </w:r>
            <w:r>
              <w:rPr>
                <w:spacing w:val="-2"/>
                <w:sz w:val="24"/>
              </w:rPr>
              <w:t>competitive</w:t>
            </w:r>
          </w:p>
          <w:p>
            <w:pPr>
              <w:pStyle w:val="TableParagraph"/>
              <w:spacing w:line="240" w:lineRule="auto" w:before="7"/>
              <w:jc w:val="left"/>
              <w:rPr>
                <w:sz w:val="23"/>
              </w:rPr>
            </w:pPr>
          </w:p>
          <w:p>
            <w:pPr>
              <w:pStyle w:val="TableParagraph"/>
              <w:spacing w:line="240" w:lineRule="auto"/>
              <w:ind w:left="82" w:right="65"/>
              <w:rPr>
                <w:sz w:val="24"/>
              </w:rPr>
            </w:pPr>
            <w:r>
              <w:rPr>
                <w:spacing w:val="-2"/>
                <w:sz w:val="24"/>
              </w:rPr>
              <w:t>benefits</w:t>
            </w:r>
          </w:p>
        </w:tc>
      </w:tr>
      <w:tr>
        <w:trPr>
          <w:trHeight w:val="1100" w:hRule="atLeast"/>
        </w:trPr>
        <w:tc>
          <w:tcPr>
            <w:tcW w:w="2251" w:type="dxa"/>
          </w:tcPr>
          <w:p>
            <w:pPr>
              <w:pStyle w:val="TableParagraph"/>
              <w:ind w:right="247"/>
              <w:jc w:val="right"/>
              <w:rPr>
                <w:sz w:val="24"/>
              </w:rPr>
            </w:pPr>
            <w:r>
              <w:rPr>
                <w:spacing w:val="-16"/>
                <w:sz w:val="24"/>
              </w:rPr>
              <w:t>Customer</w:t>
            </w:r>
            <w:r>
              <w:rPr>
                <w:spacing w:val="11"/>
                <w:sz w:val="24"/>
              </w:rPr>
              <w:t> </w:t>
            </w:r>
            <w:r>
              <w:rPr>
                <w:spacing w:val="-2"/>
                <w:sz w:val="24"/>
              </w:rPr>
              <w:t>support</w:t>
            </w:r>
          </w:p>
        </w:tc>
        <w:tc>
          <w:tcPr>
            <w:tcW w:w="1165" w:type="dxa"/>
          </w:tcPr>
          <w:p>
            <w:pPr>
              <w:pStyle w:val="TableParagraph"/>
              <w:ind w:left="107" w:right="90"/>
              <w:rPr>
                <w:sz w:val="24"/>
              </w:rPr>
            </w:pPr>
            <w:r>
              <w:rPr>
                <w:spacing w:val="-5"/>
                <w:sz w:val="24"/>
              </w:rPr>
              <w:t>Yes</w:t>
            </w:r>
          </w:p>
        </w:tc>
        <w:tc>
          <w:tcPr>
            <w:tcW w:w="720" w:type="dxa"/>
          </w:tcPr>
          <w:p>
            <w:pPr>
              <w:pStyle w:val="TableParagraph"/>
              <w:ind w:left="91" w:right="79"/>
              <w:rPr>
                <w:sz w:val="24"/>
              </w:rPr>
            </w:pPr>
            <w:r>
              <w:rPr>
                <w:spacing w:val="-5"/>
                <w:sz w:val="24"/>
              </w:rPr>
              <w:t>Yes</w:t>
            </w:r>
          </w:p>
        </w:tc>
        <w:tc>
          <w:tcPr>
            <w:tcW w:w="1086" w:type="dxa"/>
          </w:tcPr>
          <w:p>
            <w:pPr>
              <w:pStyle w:val="TableParagraph"/>
              <w:ind w:left="98" w:right="78"/>
              <w:rPr>
                <w:sz w:val="24"/>
              </w:rPr>
            </w:pPr>
            <w:r>
              <w:rPr>
                <w:spacing w:val="-5"/>
                <w:sz w:val="24"/>
              </w:rPr>
              <w:t>No</w:t>
            </w:r>
          </w:p>
        </w:tc>
        <w:tc>
          <w:tcPr>
            <w:tcW w:w="1575" w:type="dxa"/>
          </w:tcPr>
          <w:p>
            <w:pPr>
              <w:pStyle w:val="TableParagraph"/>
              <w:ind w:left="100" w:right="81"/>
              <w:rPr>
                <w:sz w:val="24"/>
              </w:rPr>
            </w:pPr>
            <w:r>
              <w:rPr>
                <w:spacing w:val="-5"/>
                <w:sz w:val="24"/>
              </w:rPr>
              <w:t>No</w:t>
            </w:r>
          </w:p>
        </w:tc>
        <w:tc>
          <w:tcPr>
            <w:tcW w:w="2556" w:type="dxa"/>
          </w:tcPr>
          <w:p>
            <w:pPr>
              <w:pStyle w:val="TableParagraph"/>
              <w:ind w:left="83" w:right="58"/>
              <w:rPr>
                <w:sz w:val="24"/>
              </w:rPr>
            </w:pPr>
            <w:r>
              <w:rPr>
                <w:spacing w:val="-13"/>
                <w:sz w:val="24"/>
              </w:rPr>
              <w:t>Strong</w:t>
            </w:r>
            <w:r>
              <w:rPr>
                <w:spacing w:val="1"/>
                <w:sz w:val="24"/>
              </w:rPr>
              <w:t> </w:t>
            </w:r>
            <w:r>
              <w:rPr>
                <w:spacing w:val="-2"/>
                <w:sz w:val="24"/>
              </w:rPr>
              <w:t>competitive</w:t>
            </w:r>
          </w:p>
          <w:p>
            <w:pPr>
              <w:pStyle w:val="TableParagraph"/>
              <w:spacing w:line="240" w:lineRule="auto" w:before="6"/>
              <w:jc w:val="left"/>
              <w:rPr>
                <w:sz w:val="23"/>
              </w:rPr>
            </w:pPr>
          </w:p>
          <w:p>
            <w:pPr>
              <w:pStyle w:val="TableParagraph"/>
              <w:spacing w:line="240" w:lineRule="auto" w:before="1"/>
              <w:ind w:left="82" w:right="65"/>
              <w:rPr>
                <w:sz w:val="24"/>
              </w:rPr>
            </w:pPr>
            <w:r>
              <w:rPr>
                <w:spacing w:val="-2"/>
                <w:sz w:val="24"/>
              </w:rPr>
              <w:t>benefits</w:t>
            </w:r>
          </w:p>
        </w:tc>
      </w:tr>
      <w:tr>
        <w:trPr>
          <w:trHeight w:val="1095" w:hRule="atLeast"/>
        </w:trPr>
        <w:tc>
          <w:tcPr>
            <w:tcW w:w="2251" w:type="dxa"/>
          </w:tcPr>
          <w:p>
            <w:pPr>
              <w:pStyle w:val="TableParagraph"/>
              <w:ind w:right="307"/>
              <w:jc w:val="right"/>
              <w:rPr>
                <w:sz w:val="24"/>
              </w:rPr>
            </w:pPr>
            <w:r>
              <w:rPr>
                <w:spacing w:val="-2"/>
                <w:sz w:val="24"/>
              </w:rPr>
              <w:t>Competitiveness</w:t>
            </w:r>
          </w:p>
        </w:tc>
        <w:tc>
          <w:tcPr>
            <w:tcW w:w="1165" w:type="dxa"/>
          </w:tcPr>
          <w:p>
            <w:pPr>
              <w:pStyle w:val="TableParagraph"/>
              <w:ind w:left="107" w:right="90"/>
              <w:rPr>
                <w:sz w:val="24"/>
              </w:rPr>
            </w:pPr>
            <w:r>
              <w:rPr>
                <w:spacing w:val="-5"/>
                <w:sz w:val="24"/>
              </w:rPr>
              <w:t>Yes</w:t>
            </w:r>
          </w:p>
        </w:tc>
        <w:tc>
          <w:tcPr>
            <w:tcW w:w="720" w:type="dxa"/>
          </w:tcPr>
          <w:p>
            <w:pPr>
              <w:pStyle w:val="TableParagraph"/>
              <w:ind w:left="94" w:right="79"/>
              <w:rPr>
                <w:sz w:val="24"/>
              </w:rPr>
            </w:pPr>
            <w:r>
              <w:rPr>
                <w:spacing w:val="-5"/>
                <w:sz w:val="24"/>
              </w:rPr>
              <w:t>No</w:t>
            </w:r>
          </w:p>
        </w:tc>
        <w:tc>
          <w:tcPr>
            <w:tcW w:w="1086" w:type="dxa"/>
          </w:tcPr>
          <w:p>
            <w:pPr>
              <w:pStyle w:val="TableParagraph"/>
              <w:ind w:left="98" w:right="82"/>
              <w:rPr>
                <w:sz w:val="24"/>
              </w:rPr>
            </w:pPr>
            <w:r>
              <w:rPr>
                <w:spacing w:val="-5"/>
                <w:sz w:val="24"/>
              </w:rPr>
              <w:t>Yes</w:t>
            </w:r>
          </w:p>
        </w:tc>
        <w:tc>
          <w:tcPr>
            <w:tcW w:w="1575" w:type="dxa"/>
          </w:tcPr>
          <w:p>
            <w:pPr>
              <w:pStyle w:val="TableParagraph"/>
              <w:ind w:left="99" w:right="83"/>
              <w:rPr>
                <w:sz w:val="24"/>
              </w:rPr>
            </w:pPr>
            <w:r>
              <w:rPr>
                <w:spacing w:val="-5"/>
                <w:sz w:val="24"/>
              </w:rPr>
              <w:t>Yes</w:t>
            </w:r>
          </w:p>
        </w:tc>
        <w:tc>
          <w:tcPr>
            <w:tcW w:w="2556" w:type="dxa"/>
          </w:tcPr>
          <w:p>
            <w:pPr>
              <w:pStyle w:val="TableParagraph"/>
              <w:ind w:left="83" w:right="58"/>
              <w:rPr>
                <w:sz w:val="24"/>
              </w:rPr>
            </w:pPr>
            <w:r>
              <w:rPr>
                <w:spacing w:val="-8"/>
                <w:sz w:val="24"/>
              </w:rPr>
              <w:t>Medium</w:t>
            </w:r>
            <w:r>
              <w:rPr>
                <w:spacing w:val="-5"/>
                <w:sz w:val="24"/>
              </w:rPr>
              <w:t> </w:t>
            </w:r>
            <w:r>
              <w:rPr>
                <w:spacing w:val="-2"/>
                <w:sz w:val="24"/>
              </w:rPr>
              <w:t>competitive</w:t>
            </w:r>
          </w:p>
          <w:p>
            <w:pPr>
              <w:pStyle w:val="TableParagraph"/>
              <w:spacing w:line="240" w:lineRule="auto" w:before="9"/>
              <w:jc w:val="left"/>
              <w:rPr>
                <w:sz w:val="23"/>
              </w:rPr>
            </w:pPr>
          </w:p>
          <w:p>
            <w:pPr>
              <w:pStyle w:val="TableParagraph"/>
              <w:spacing w:line="240" w:lineRule="auto"/>
              <w:ind w:left="82" w:right="65"/>
              <w:rPr>
                <w:sz w:val="24"/>
              </w:rPr>
            </w:pPr>
            <w:r>
              <w:rPr>
                <w:spacing w:val="-2"/>
                <w:sz w:val="24"/>
              </w:rPr>
              <w:t>benefits</w:t>
            </w:r>
          </w:p>
        </w:tc>
      </w:tr>
      <w:tr>
        <w:trPr>
          <w:trHeight w:val="1100" w:hRule="atLeast"/>
        </w:trPr>
        <w:tc>
          <w:tcPr>
            <w:tcW w:w="2251" w:type="dxa"/>
          </w:tcPr>
          <w:p>
            <w:pPr>
              <w:pStyle w:val="TableParagraph"/>
              <w:ind w:left="110" w:right="91"/>
              <w:rPr>
                <w:sz w:val="24"/>
              </w:rPr>
            </w:pPr>
            <w:r>
              <w:rPr>
                <w:spacing w:val="-16"/>
                <w:sz w:val="24"/>
              </w:rPr>
              <w:t>Access</w:t>
            </w:r>
            <w:r>
              <w:rPr>
                <w:spacing w:val="3"/>
                <w:sz w:val="24"/>
              </w:rPr>
              <w:t> </w:t>
            </w:r>
            <w:r>
              <w:rPr>
                <w:spacing w:val="-16"/>
                <w:sz w:val="24"/>
              </w:rPr>
              <w:t>to</w:t>
            </w:r>
            <w:r>
              <w:rPr>
                <w:spacing w:val="5"/>
                <w:sz w:val="24"/>
              </w:rPr>
              <w:t> </w:t>
            </w:r>
            <w:r>
              <w:rPr>
                <w:spacing w:val="-16"/>
                <w:sz w:val="24"/>
              </w:rPr>
              <w:t>critical</w:t>
            </w:r>
          </w:p>
          <w:p>
            <w:pPr>
              <w:pStyle w:val="TableParagraph"/>
              <w:spacing w:line="240" w:lineRule="auto" w:before="3"/>
              <w:jc w:val="left"/>
              <w:rPr>
                <w:sz w:val="24"/>
              </w:rPr>
            </w:pPr>
          </w:p>
          <w:p>
            <w:pPr>
              <w:pStyle w:val="TableParagraph"/>
              <w:spacing w:line="240" w:lineRule="auto"/>
              <w:ind w:left="99" w:right="91"/>
              <w:rPr>
                <w:sz w:val="24"/>
              </w:rPr>
            </w:pPr>
            <w:r>
              <w:rPr>
                <w:spacing w:val="-9"/>
                <w:sz w:val="24"/>
              </w:rPr>
              <w:t>raw</w:t>
            </w:r>
            <w:r>
              <w:rPr>
                <w:spacing w:val="-7"/>
                <w:sz w:val="24"/>
              </w:rPr>
              <w:t> </w:t>
            </w:r>
            <w:r>
              <w:rPr>
                <w:spacing w:val="-2"/>
                <w:sz w:val="24"/>
              </w:rPr>
              <w:t>materials</w:t>
            </w:r>
          </w:p>
        </w:tc>
        <w:tc>
          <w:tcPr>
            <w:tcW w:w="1165" w:type="dxa"/>
          </w:tcPr>
          <w:p>
            <w:pPr>
              <w:pStyle w:val="TableParagraph"/>
              <w:ind w:left="107" w:right="90"/>
              <w:rPr>
                <w:sz w:val="24"/>
              </w:rPr>
            </w:pPr>
            <w:r>
              <w:rPr>
                <w:spacing w:val="-5"/>
                <w:sz w:val="24"/>
              </w:rPr>
              <w:t>Yes</w:t>
            </w:r>
          </w:p>
        </w:tc>
        <w:tc>
          <w:tcPr>
            <w:tcW w:w="720" w:type="dxa"/>
          </w:tcPr>
          <w:p>
            <w:pPr>
              <w:pStyle w:val="TableParagraph"/>
              <w:ind w:left="91" w:right="79"/>
              <w:rPr>
                <w:sz w:val="24"/>
              </w:rPr>
            </w:pPr>
            <w:r>
              <w:rPr>
                <w:spacing w:val="-5"/>
                <w:sz w:val="24"/>
              </w:rPr>
              <w:t>Yes</w:t>
            </w:r>
          </w:p>
        </w:tc>
        <w:tc>
          <w:tcPr>
            <w:tcW w:w="1086" w:type="dxa"/>
          </w:tcPr>
          <w:p>
            <w:pPr>
              <w:pStyle w:val="TableParagraph"/>
              <w:ind w:left="98" w:right="82"/>
              <w:rPr>
                <w:sz w:val="24"/>
              </w:rPr>
            </w:pPr>
            <w:r>
              <w:rPr>
                <w:spacing w:val="-5"/>
                <w:sz w:val="24"/>
              </w:rPr>
              <w:t>Yes</w:t>
            </w:r>
          </w:p>
        </w:tc>
        <w:tc>
          <w:tcPr>
            <w:tcW w:w="1575" w:type="dxa"/>
          </w:tcPr>
          <w:p>
            <w:pPr>
              <w:pStyle w:val="TableParagraph"/>
              <w:ind w:left="99" w:right="83"/>
              <w:rPr>
                <w:sz w:val="24"/>
              </w:rPr>
            </w:pPr>
            <w:r>
              <w:rPr>
                <w:spacing w:val="-5"/>
                <w:sz w:val="24"/>
              </w:rPr>
              <w:t>Yes</w:t>
            </w:r>
          </w:p>
        </w:tc>
        <w:tc>
          <w:tcPr>
            <w:tcW w:w="2556" w:type="dxa"/>
          </w:tcPr>
          <w:p>
            <w:pPr>
              <w:pStyle w:val="TableParagraph"/>
              <w:ind w:left="83" w:right="65"/>
              <w:rPr>
                <w:sz w:val="24"/>
              </w:rPr>
            </w:pPr>
            <w:r>
              <w:rPr>
                <w:spacing w:val="-15"/>
                <w:sz w:val="24"/>
              </w:rPr>
              <w:t>Sustainable</w:t>
            </w:r>
            <w:r>
              <w:rPr>
                <w:spacing w:val="4"/>
                <w:sz w:val="24"/>
              </w:rPr>
              <w:t> </w:t>
            </w:r>
            <w:r>
              <w:rPr>
                <w:spacing w:val="-2"/>
                <w:sz w:val="24"/>
              </w:rPr>
              <w:t>competitive</w:t>
            </w:r>
          </w:p>
          <w:p>
            <w:pPr>
              <w:pStyle w:val="TableParagraph"/>
              <w:spacing w:line="240" w:lineRule="auto" w:before="3"/>
              <w:jc w:val="left"/>
              <w:rPr>
                <w:sz w:val="24"/>
              </w:rPr>
            </w:pPr>
          </w:p>
          <w:p>
            <w:pPr>
              <w:pStyle w:val="TableParagraph"/>
              <w:spacing w:line="240" w:lineRule="auto"/>
              <w:ind w:left="82" w:right="65"/>
              <w:rPr>
                <w:sz w:val="24"/>
              </w:rPr>
            </w:pPr>
            <w:r>
              <w:rPr>
                <w:spacing w:val="-2"/>
                <w:sz w:val="24"/>
              </w:rPr>
              <w:t>benefits</w:t>
            </w:r>
          </w:p>
        </w:tc>
      </w:tr>
      <w:tr>
        <w:trPr>
          <w:trHeight w:val="1100" w:hRule="atLeast"/>
        </w:trPr>
        <w:tc>
          <w:tcPr>
            <w:tcW w:w="2251" w:type="dxa"/>
          </w:tcPr>
          <w:p>
            <w:pPr>
              <w:pStyle w:val="TableParagraph"/>
              <w:ind w:right="289"/>
              <w:jc w:val="right"/>
              <w:rPr>
                <w:sz w:val="24"/>
              </w:rPr>
            </w:pPr>
            <w:r>
              <w:rPr>
                <w:w w:val="90"/>
                <w:sz w:val="24"/>
              </w:rPr>
              <w:t>Brand</w:t>
            </w:r>
            <w:r>
              <w:rPr>
                <w:spacing w:val="-1"/>
                <w:sz w:val="24"/>
              </w:rPr>
              <w:t> </w:t>
            </w:r>
            <w:r>
              <w:rPr>
                <w:spacing w:val="-2"/>
                <w:w w:val="95"/>
                <w:sz w:val="24"/>
              </w:rPr>
              <w:t>awareness</w:t>
            </w:r>
          </w:p>
        </w:tc>
        <w:tc>
          <w:tcPr>
            <w:tcW w:w="1165" w:type="dxa"/>
          </w:tcPr>
          <w:p>
            <w:pPr>
              <w:pStyle w:val="TableParagraph"/>
              <w:ind w:left="107" w:right="90"/>
              <w:rPr>
                <w:sz w:val="24"/>
              </w:rPr>
            </w:pPr>
            <w:r>
              <w:rPr>
                <w:spacing w:val="-5"/>
                <w:sz w:val="24"/>
              </w:rPr>
              <w:t>Yes</w:t>
            </w:r>
          </w:p>
        </w:tc>
        <w:tc>
          <w:tcPr>
            <w:tcW w:w="720" w:type="dxa"/>
          </w:tcPr>
          <w:p>
            <w:pPr>
              <w:pStyle w:val="TableParagraph"/>
              <w:ind w:left="91" w:right="79"/>
              <w:rPr>
                <w:sz w:val="24"/>
              </w:rPr>
            </w:pPr>
            <w:r>
              <w:rPr>
                <w:spacing w:val="-5"/>
                <w:sz w:val="24"/>
              </w:rPr>
              <w:t>Yes</w:t>
            </w:r>
          </w:p>
        </w:tc>
        <w:tc>
          <w:tcPr>
            <w:tcW w:w="1086" w:type="dxa"/>
          </w:tcPr>
          <w:p>
            <w:pPr>
              <w:pStyle w:val="TableParagraph"/>
              <w:ind w:left="98" w:right="78"/>
              <w:rPr>
                <w:sz w:val="24"/>
              </w:rPr>
            </w:pPr>
            <w:r>
              <w:rPr>
                <w:spacing w:val="-5"/>
                <w:sz w:val="24"/>
              </w:rPr>
              <w:t>No</w:t>
            </w:r>
          </w:p>
        </w:tc>
        <w:tc>
          <w:tcPr>
            <w:tcW w:w="1575" w:type="dxa"/>
          </w:tcPr>
          <w:p>
            <w:pPr>
              <w:pStyle w:val="TableParagraph"/>
              <w:ind w:left="100" w:right="81"/>
              <w:rPr>
                <w:sz w:val="24"/>
              </w:rPr>
            </w:pPr>
            <w:r>
              <w:rPr>
                <w:spacing w:val="-5"/>
                <w:sz w:val="24"/>
              </w:rPr>
              <w:t>No</w:t>
            </w:r>
          </w:p>
        </w:tc>
        <w:tc>
          <w:tcPr>
            <w:tcW w:w="2556" w:type="dxa"/>
          </w:tcPr>
          <w:p>
            <w:pPr>
              <w:pStyle w:val="TableParagraph"/>
              <w:ind w:left="83" w:right="65"/>
              <w:rPr>
                <w:sz w:val="24"/>
              </w:rPr>
            </w:pPr>
            <w:r>
              <w:rPr>
                <w:spacing w:val="-15"/>
                <w:sz w:val="24"/>
              </w:rPr>
              <w:t>Sustainable</w:t>
            </w:r>
            <w:r>
              <w:rPr>
                <w:spacing w:val="4"/>
                <w:sz w:val="24"/>
              </w:rPr>
              <w:t> </w:t>
            </w:r>
            <w:r>
              <w:rPr>
                <w:spacing w:val="-2"/>
                <w:sz w:val="24"/>
              </w:rPr>
              <w:t>competitive</w:t>
            </w:r>
          </w:p>
          <w:p>
            <w:pPr>
              <w:pStyle w:val="TableParagraph"/>
              <w:spacing w:line="240" w:lineRule="auto" w:before="6"/>
              <w:jc w:val="left"/>
              <w:rPr>
                <w:sz w:val="23"/>
              </w:rPr>
            </w:pPr>
          </w:p>
          <w:p>
            <w:pPr>
              <w:pStyle w:val="TableParagraph"/>
              <w:spacing w:line="240" w:lineRule="auto" w:before="1"/>
              <w:ind w:left="82" w:right="65"/>
              <w:rPr>
                <w:sz w:val="24"/>
              </w:rPr>
            </w:pPr>
            <w:r>
              <w:rPr>
                <w:spacing w:val="-2"/>
                <w:sz w:val="24"/>
              </w:rPr>
              <w:t>benefits</w:t>
            </w:r>
          </w:p>
        </w:tc>
      </w:tr>
      <w:tr>
        <w:trPr>
          <w:trHeight w:val="1100" w:hRule="atLeast"/>
        </w:trPr>
        <w:tc>
          <w:tcPr>
            <w:tcW w:w="2251" w:type="dxa"/>
          </w:tcPr>
          <w:p>
            <w:pPr>
              <w:pStyle w:val="TableParagraph"/>
              <w:ind w:right="350"/>
              <w:jc w:val="right"/>
              <w:rPr>
                <w:sz w:val="24"/>
              </w:rPr>
            </w:pPr>
            <w:r>
              <w:rPr>
                <w:spacing w:val="-7"/>
                <w:sz w:val="24"/>
              </w:rPr>
              <w:t>Pricing</w:t>
            </w:r>
            <w:r>
              <w:rPr>
                <w:spacing w:val="-4"/>
                <w:sz w:val="24"/>
              </w:rPr>
              <w:t> </w:t>
            </w:r>
            <w:r>
              <w:rPr>
                <w:spacing w:val="-2"/>
                <w:sz w:val="24"/>
              </w:rPr>
              <w:t>strategy</w:t>
            </w:r>
          </w:p>
        </w:tc>
        <w:tc>
          <w:tcPr>
            <w:tcW w:w="1165" w:type="dxa"/>
          </w:tcPr>
          <w:p>
            <w:pPr>
              <w:pStyle w:val="TableParagraph"/>
              <w:ind w:left="107" w:right="90"/>
              <w:rPr>
                <w:sz w:val="24"/>
              </w:rPr>
            </w:pPr>
            <w:r>
              <w:rPr>
                <w:spacing w:val="-5"/>
                <w:sz w:val="24"/>
              </w:rPr>
              <w:t>Yes</w:t>
            </w:r>
          </w:p>
        </w:tc>
        <w:tc>
          <w:tcPr>
            <w:tcW w:w="720" w:type="dxa"/>
          </w:tcPr>
          <w:p>
            <w:pPr>
              <w:pStyle w:val="TableParagraph"/>
              <w:ind w:left="94" w:right="79"/>
              <w:rPr>
                <w:sz w:val="24"/>
              </w:rPr>
            </w:pPr>
            <w:r>
              <w:rPr>
                <w:spacing w:val="-5"/>
                <w:sz w:val="24"/>
              </w:rPr>
              <w:t>No</w:t>
            </w:r>
          </w:p>
        </w:tc>
        <w:tc>
          <w:tcPr>
            <w:tcW w:w="1086" w:type="dxa"/>
          </w:tcPr>
          <w:p>
            <w:pPr>
              <w:pStyle w:val="TableParagraph"/>
              <w:ind w:left="98" w:right="82"/>
              <w:rPr>
                <w:sz w:val="24"/>
              </w:rPr>
            </w:pPr>
            <w:r>
              <w:rPr>
                <w:spacing w:val="-5"/>
                <w:sz w:val="24"/>
              </w:rPr>
              <w:t>Yes</w:t>
            </w:r>
          </w:p>
        </w:tc>
        <w:tc>
          <w:tcPr>
            <w:tcW w:w="1575" w:type="dxa"/>
          </w:tcPr>
          <w:p>
            <w:pPr>
              <w:pStyle w:val="TableParagraph"/>
              <w:ind w:left="99" w:right="83"/>
              <w:rPr>
                <w:sz w:val="24"/>
              </w:rPr>
            </w:pPr>
            <w:r>
              <w:rPr>
                <w:spacing w:val="-5"/>
                <w:sz w:val="24"/>
              </w:rPr>
              <w:t>Yes</w:t>
            </w:r>
          </w:p>
        </w:tc>
        <w:tc>
          <w:tcPr>
            <w:tcW w:w="2556" w:type="dxa"/>
          </w:tcPr>
          <w:p>
            <w:pPr>
              <w:pStyle w:val="TableParagraph"/>
              <w:ind w:left="336"/>
              <w:jc w:val="left"/>
              <w:rPr>
                <w:sz w:val="24"/>
              </w:rPr>
            </w:pPr>
            <w:r>
              <w:rPr>
                <w:spacing w:val="-12"/>
                <w:sz w:val="24"/>
              </w:rPr>
              <w:t>Low</w:t>
            </w:r>
            <w:r>
              <w:rPr>
                <w:spacing w:val="-2"/>
                <w:sz w:val="24"/>
              </w:rPr>
              <w:t> </w:t>
            </w:r>
            <w:r>
              <w:rPr>
                <w:spacing w:val="-12"/>
                <w:sz w:val="24"/>
              </w:rPr>
              <w:t>and</w:t>
            </w:r>
            <w:r>
              <w:rPr>
                <w:sz w:val="24"/>
              </w:rPr>
              <w:t> </w:t>
            </w:r>
            <w:r>
              <w:rPr>
                <w:spacing w:val="-12"/>
                <w:sz w:val="24"/>
              </w:rPr>
              <w:t>temporary</w:t>
            </w:r>
          </w:p>
          <w:p>
            <w:pPr>
              <w:pStyle w:val="TableParagraph"/>
              <w:spacing w:line="240" w:lineRule="auto" w:before="9"/>
              <w:jc w:val="left"/>
              <w:rPr>
                <w:sz w:val="23"/>
              </w:rPr>
            </w:pPr>
          </w:p>
          <w:p>
            <w:pPr>
              <w:pStyle w:val="TableParagraph"/>
              <w:spacing w:line="240" w:lineRule="auto"/>
              <w:ind w:left="304"/>
              <w:jc w:val="left"/>
              <w:rPr>
                <w:sz w:val="24"/>
              </w:rPr>
            </w:pPr>
            <w:r>
              <w:rPr>
                <w:spacing w:val="-9"/>
                <w:sz w:val="24"/>
              </w:rPr>
              <w:t>competitive</w:t>
            </w:r>
            <w:r>
              <w:rPr>
                <w:spacing w:val="-3"/>
                <w:sz w:val="24"/>
              </w:rPr>
              <w:t> </w:t>
            </w:r>
            <w:r>
              <w:rPr>
                <w:spacing w:val="-2"/>
                <w:sz w:val="24"/>
              </w:rPr>
              <w:t>benefits</w:t>
            </w:r>
          </w:p>
        </w:tc>
      </w:tr>
      <w:tr>
        <w:trPr>
          <w:trHeight w:val="1095" w:hRule="atLeast"/>
        </w:trPr>
        <w:tc>
          <w:tcPr>
            <w:tcW w:w="2251" w:type="dxa"/>
          </w:tcPr>
          <w:p>
            <w:pPr>
              <w:pStyle w:val="TableParagraph"/>
              <w:spacing w:line="269" w:lineRule="exact"/>
              <w:ind w:right="242"/>
              <w:jc w:val="right"/>
              <w:rPr>
                <w:sz w:val="24"/>
              </w:rPr>
            </w:pPr>
            <w:r>
              <w:rPr>
                <w:spacing w:val="-13"/>
                <w:sz w:val="24"/>
              </w:rPr>
              <w:t>Brand</w:t>
            </w:r>
            <w:r>
              <w:rPr>
                <w:sz w:val="24"/>
              </w:rPr>
              <w:t> </w:t>
            </w:r>
            <w:r>
              <w:rPr>
                <w:spacing w:val="-2"/>
                <w:sz w:val="24"/>
              </w:rPr>
              <w:t>positioning</w:t>
            </w:r>
          </w:p>
        </w:tc>
        <w:tc>
          <w:tcPr>
            <w:tcW w:w="1165" w:type="dxa"/>
          </w:tcPr>
          <w:p>
            <w:pPr>
              <w:pStyle w:val="TableParagraph"/>
              <w:spacing w:line="269" w:lineRule="exact"/>
              <w:ind w:left="107" w:right="90"/>
              <w:rPr>
                <w:sz w:val="24"/>
              </w:rPr>
            </w:pPr>
            <w:r>
              <w:rPr>
                <w:spacing w:val="-5"/>
                <w:sz w:val="24"/>
              </w:rPr>
              <w:t>Yes</w:t>
            </w:r>
          </w:p>
        </w:tc>
        <w:tc>
          <w:tcPr>
            <w:tcW w:w="720" w:type="dxa"/>
          </w:tcPr>
          <w:p>
            <w:pPr>
              <w:pStyle w:val="TableParagraph"/>
              <w:spacing w:line="269" w:lineRule="exact"/>
              <w:ind w:left="94" w:right="79"/>
              <w:rPr>
                <w:sz w:val="24"/>
              </w:rPr>
            </w:pPr>
            <w:r>
              <w:rPr>
                <w:spacing w:val="-5"/>
                <w:sz w:val="24"/>
              </w:rPr>
              <w:t>No</w:t>
            </w:r>
          </w:p>
        </w:tc>
        <w:tc>
          <w:tcPr>
            <w:tcW w:w="1086" w:type="dxa"/>
          </w:tcPr>
          <w:p>
            <w:pPr>
              <w:pStyle w:val="TableParagraph"/>
              <w:spacing w:line="269" w:lineRule="exact"/>
              <w:ind w:left="98" w:right="82"/>
              <w:rPr>
                <w:sz w:val="24"/>
              </w:rPr>
            </w:pPr>
            <w:r>
              <w:rPr>
                <w:spacing w:val="-5"/>
                <w:sz w:val="24"/>
              </w:rPr>
              <w:t>Yes</w:t>
            </w:r>
          </w:p>
        </w:tc>
        <w:tc>
          <w:tcPr>
            <w:tcW w:w="1575" w:type="dxa"/>
          </w:tcPr>
          <w:p>
            <w:pPr>
              <w:pStyle w:val="TableParagraph"/>
              <w:spacing w:line="269" w:lineRule="exact"/>
              <w:ind w:left="99" w:right="83"/>
              <w:rPr>
                <w:sz w:val="24"/>
              </w:rPr>
            </w:pPr>
            <w:r>
              <w:rPr>
                <w:spacing w:val="-5"/>
                <w:sz w:val="24"/>
              </w:rPr>
              <w:t>Yes</w:t>
            </w:r>
          </w:p>
        </w:tc>
        <w:tc>
          <w:tcPr>
            <w:tcW w:w="2556" w:type="dxa"/>
          </w:tcPr>
          <w:p>
            <w:pPr>
              <w:pStyle w:val="TableParagraph"/>
              <w:spacing w:line="269" w:lineRule="exact"/>
              <w:ind w:left="83" w:right="65"/>
              <w:rPr>
                <w:sz w:val="24"/>
              </w:rPr>
            </w:pPr>
            <w:r>
              <w:rPr>
                <w:spacing w:val="-12"/>
                <w:sz w:val="24"/>
              </w:rPr>
              <w:t>Temporary</w:t>
            </w:r>
            <w:r>
              <w:rPr>
                <w:spacing w:val="1"/>
                <w:sz w:val="24"/>
              </w:rPr>
              <w:t> </w:t>
            </w:r>
            <w:r>
              <w:rPr>
                <w:spacing w:val="-2"/>
                <w:sz w:val="24"/>
              </w:rPr>
              <w:t>competitive</w:t>
            </w:r>
          </w:p>
          <w:p>
            <w:pPr>
              <w:pStyle w:val="TableParagraph"/>
              <w:spacing w:line="240" w:lineRule="auto" w:before="6"/>
              <w:jc w:val="left"/>
              <w:rPr>
                <w:sz w:val="23"/>
              </w:rPr>
            </w:pPr>
          </w:p>
          <w:p>
            <w:pPr>
              <w:pStyle w:val="TableParagraph"/>
              <w:spacing w:line="240" w:lineRule="auto" w:before="1"/>
              <w:ind w:left="82" w:right="65"/>
              <w:rPr>
                <w:sz w:val="24"/>
              </w:rPr>
            </w:pPr>
            <w:r>
              <w:rPr>
                <w:spacing w:val="-2"/>
                <w:sz w:val="24"/>
              </w:rPr>
              <w:t>benefits</w:t>
            </w:r>
          </w:p>
        </w:tc>
      </w:tr>
    </w:tbl>
    <w:p>
      <w:pPr>
        <w:pStyle w:val="Heading1"/>
        <w:spacing w:line="303" w:lineRule="exact" w:before="0"/>
        <w:ind w:left="0" w:right="417" w:firstLine="0"/>
        <w:jc w:val="center"/>
      </w:pPr>
      <w:r>
        <w:rPr/>
        <w:t>Table</w:t>
      </w:r>
      <w:r>
        <w:rPr>
          <w:rFonts w:ascii="Arial"/>
          <w:b w:val="0"/>
          <w:spacing w:val="-7"/>
        </w:rPr>
        <w:t> </w:t>
      </w:r>
      <w:r>
        <w:rPr/>
        <w:t>1:</w:t>
      </w:r>
      <w:r>
        <w:rPr>
          <w:rFonts w:ascii="Arial"/>
          <w:b w:val="0"/>
          <w:spacing w:val="-5"/>
        </w:rPr>
        <w:t> </w:t>
      </w:r>
      <w:r>
        <w:rPr/>
        <w:t>VRIO</w:t>
      </w:r>
      <w:r>
        <w:rPr>
          <w:rFonts w:ascii="Arial"/>
          <w:b w:val="0"/>
          <w:spacing w:val="-4"/>
        </w:rPr>
        <w:t> </w:t>
      </w:r>
      <w:r>
        <w:rPr/>
        <w:t>Analysis</w:t>
      </w:r>
      <w:r>
        <w:rPr>
          <w:rFonts w:ascii="Arial"/>
          <w:b w:val="0"/>
          <w:spacing w:val="-2"/>
        </w:rPr>
        <w:t> </w:t>
      </w:r>
      <w:r>
        <w:rPr/>
        <w:t>of</w:t>
      </w:r>
      <w:r>
        <w:rPr>
          <w:rFonts w:ascii="Arial"/>
          <w:b w:val="0"/>
          <w:spacing w:val="-3"/>
        </w:rPr>
        <w:t> </w:t>
      </w:r>
      <w:r>
        <w:rPr>
          <w:spacing w:val="-2"/>
        </w:rPr>
        <w:t>Unilever</w:t>
      </w:r>
    </w:p>
    <w:p>
      <w:pPr>
        <w:pStyle w:val="BodyText"/>
        <w:spacing w:before="12"/>
        <w:ind w:left="0"/>
        <w:rPr>
          <w:rFonts w:ascii="Nimbus Roman"/>
          <w:b/>
          <w:sz w:val="28"/>
        </w:rPr>
      </w:pPr>
    </w:p>
    <w:p>
      <w:pPr>
        <w:pStyle w:val="BodyText"/>
        <w:spacing w:before="1"/>
        <w:ind w:left="0" w:right="415"/>
        <w:jc w:val="center"/>
      </w:pPr>
      <w:r>
        <w:rPr>
          <w:spacing w:val="-10"/>
        </w:rPr>
        <w:t>(Source:</w:t>
      </w:r>
      <w:r>
        <w:rPr>
          <w:spacing w:val="-6"/>
        </w:rPr>
        <w:t> </w:t>
      </w:r>
      <w:r>
        <w:rPr>
          <w:spacing w:val="-10"/>
        </w:rPr>
        <w:t>Created</w:t>
      </w:r>
      <w:r>
        <w:rPr>
          <w:spacing w:val="-5"/>
        </w:rPr>
        <w:t> </w:t>
      </w:r>
      <w:r>
        <w:rPr>
          <w:spacing w:val="-10"/>
        </w:rPr>
        <w:t>by</w:t>
      </w:r>
      <w:r>
        <w:rPr>
          <w:spacing w:val="-6"/>
        </w:rPr>
        <w:t> </w:t>
      </w:r>
      <w:r>
        <w:rPr>
          <w:spacing w:val="-10"/>
        </w:rPr>
        <w:t>the</w:t>
      </w:r>
      <w:r>
        <w:rPr>
          <w:spacing w:val="-4"/>
        </w:rPr>
        <w:t> </w:t>
      </w:r>
      <w:r>
        <w:rPr>
          <w:spacing w:val="-10"/>
        </w:rPr>
        <w:t>Author</w:t>
      </w:r>
      <w:r>
        <w:rPr>
          <w:spacing w:val="-4"/>
        </w:rPr>
        <w:t> </w:t>
      </w:r>
      <w:r>
        <w:rPr>
          <w:spacing w:val="-10"/>
        </w:rPr>
        <w:t>in</w:t>
      </w:r>
      <w:r>
        <w:rPr>
          <w:spacing w:val="-4"/>
        </w:rPr>
        <w:t> </w:t>
      </w:r>
      <w:r>
        <w:rPr>
          <w:spacing w:val="-10"/>
        </w:rPr>
        <w:t>MS</w:t>
      </w:r>
      <w:r>
        <w:rPr>
          <w:spacing w:val="-4"/>
        </w:rPr>
        <w:t> </w:t>
      </w:r>
      <w:r>
        <w:rPr>
          <w:spacing w:val="-10"/>
        </w:rPr>
        <w:t>Word)</w:t>
      </w:r>
    </w:p>
    <w:p>
      <w:pPr>
        <w:spacing w:after="0"/>
        <w:jc w:val="center"/>
        <w:sectPr>
          <w:pgSz w:w="12240" w:h="15840"/>
          <w:pgMar w:header="594" w:footer="0" w:top="1340" w:bottom="280" w:left="1240" w:right="820"/>
        </w:sectPr>
      </w:pPr>
    </w:p>
    <w:p>
      <w:pPr>
        <w:pStyle w:val="BodyText"/>
        <w:spacing w:line="480" w:lineRule="auto" w:before="81"/>
        <w:ind w:right="614" w:firstLine="719"/>
        <w:jc w:val="both"/>
      </w:pPr>
      <w:r>
        <w:rPr>
          <w:spacing w:val="-10"/>
        </w:rPr>
        <w:t>The</w:t>
      </w:r>
      <w:r>
        <w:rPr>
          <w:spacing w:val="-4"/>
        </w:rPr>
        <w:t> </w:t>
      </w:r>
      <w:r>
        <w:rPr>
          <w:spacing w:val="-10"/>
        </w:rPr>
        <w:t>above</w:t>
      </w:r>
      <w:r>
        <w:rPr>
          <w:spacing w:val="-3"/>
        </w:rPr>
        <w:t> </w:t>
      </w:r>
      <w:r>
        <w:rPr>
          <w:spacing w:val="-10"/>
        </w:rPr>
        <w:t>table</w:t>
      </w:r>
      <w:r>
        <w:rPr>
          <w:spacing w:val="-3"/>
        </w:rPr>
        <w:t> </w:t>
      </w:r>
      <w:r>
        <w:rPr>
          <w:spacing w:val="-10"/>
        </w:rPr>
        <w:t>has</w:t>
      </w:r>
      <w:r>
        <w:rPr>
          <w:spacing w:val="-4"/>
        </w:rPr>
        <w:t> </w:t>
      </w:r>
      <w:r>
        <w:rPr>
          <w:spacing w:val="-10"/>
        </w:rPr>
        <w:t>shortlisted</w:t>
      </w:r>
      <w:r>
        <w:rPr>
          <w:spacing w:val="-4"/>
        </w:rPr>
        <w:t> </w:t>
      </w:r>
      <w:r>
        <w:rPr>
          <w:spacing w:val="-10"/>
        </w:rPr>
        <w:t>seven</w:t>
      </w:r>
      <w:r>
        <w:rPr>
          <w:spacing w:val="-4"/>
        </w:rPr>
        <w:t> </w:t>
      </w:r>
      <w:r>
        <w:rPr>
          <w:spacing w:val="-10"/>
        </w:rPr>
        <w:t>significant</w:t>
      </w:r>
      <w:r>
        <w:rPr>
          <w:spacing w:val="-4"/>
        </w:rPr>
        <w:t> </w:t>
      </w:r>
      <w:r>
        <w:rPr>
          <w:spacing w:val="-10"/>
        </w:rPr>
        <w:t>Unilever</w:t>
      </w:r>
      <w:r>
        <w:rPr>
          <w:spacing w:val="-4"/>
        </w:rPr>
        <w:t> </w:t>
      </w:r>
      <w:r>
        <w:rPr>
          <w:spacing w:val="-10"/>
        </w:rPr>
        <w:t>resources</w:t>
      </w:r>
      <w:r>
        <w:rPr>
          <w:spacing w:val="-4"/>
        </w:rPr>
        <w:t> </w:t>
      </w:r>
      <w:r>
        <w:rPr>
          <w:spacing w:val="-10"/>
        </w:rPr>
        <w:t>and</w:t>
      </w:r>
      <w:r>
        <w:rPr>
          <w:spacing w:val="-4"/>
        </w:rPr>
        <w:t> </w:t>
      </w:r>
      <w:r>
        <w:rPr>
          <w:spacing w:val="-10"/>
        </w:rPr>
        <w:t>capabilities</w:t>
      </w:r>
      <w:r>
        <w:rPr>
          <w:spacing w:val="-4"/>
        </w:rPr>
        <w:t> </w:t>
      </w:r>
      <w:r>
        <w:rPr>
          <w:spacing w:val="-10"/>
        </w:rPr>
        <w:t>that </w:t>
      </w:r>
      <w:r>
        <w:rPr>
          <w:spacing w:val="-12"/>
        </w:rPr>
        <w:t>have</w:t>
      </w:r>
      <w:r>
        <w:rPr>
          <w:spacing w:val="-5"/>
        </w:rPr>
        <w:t> </w:t>
      </w:r>
      <w:r>
        <w:rPr>
          <w:spacing w:val="-12"/>
        </w:rPr>
        <w:t>been</w:t>
      </w:r>
      <w:r>
        <w:rPr>
          <w:spacing w:val="-2"/>
        </w:rPr>
        <w:t> </w:t>
      </w:r>
      <w:r>
        <w:rPr>
          <w:spacing w:val="-12"/>
        </w:rPr>
        <w:t>providing</w:t>
      </w:r>
      <w:r>
        <w:rPr>
          <w:spacing w:val="-5"/>
        </w:rPr>
        <w:t> </w:t>
      </w:r>
      <w:r>
        <w:rPr>
          <w:spacing w:val="-12"/>
        </w:rPr>
        <w:t>strong,</w:t>
      </w:r>
      <w:r>
        <w:rPr/>
        <w:t> </w:t>
      </w:r>
      <w:r>
        <w:rPr>
          <w:spacing w:val="-12"/>
        </w:rPr>
        <w:t>medium,</w:t>
      </w:r>
      <w:r>
        <w:rPr>
          <w:spacing w:val="-1"/>
        </w:rPr>
        <w:t> </w:t>
      </w:r>
      <w:r>
        <w:rPr>
          <w:spacing w:val="-12"/>
        </w:rPr>
        <w:t>low,</w:t>
      </w:r>
      <w:r>
        <w:rPr>
          <w:spacing w:val="-2"/>
        </w:rPr>
        <w:t> </w:t>
      </w:r>
      <w:r>
        <w:rPr>
          <w:spacing w:val="-12"/>
        </w:rPr>
        <w:t>and</w:t>
      </w:r>
      <w:r>
        <w:rPr/>
        <w:t> </w:t>
      </w:r>
      <w:r>
        <w:rPr>
          <w:spacing w:val="-12"/>
        </w:rPr>
        <w:t>temporary</w:t>
      </w:r>
      <w:r>
        <w:rPr>
          <w:spacing w:val="-5"/>
        </w:rPr>
        <w:t> </w:t>
      </w:r>
      <w:r>
        <w:rPr>
          <w:spacing w:val="-12"/>
        </w:rPr>
        <w:t>competitive</w:t>
      </w:r>
      <w:r>
        <w:rPr/>
        <w:t> </w:t>
      </w:r>
      <w:r>
        <w:rPr>
          <w:spacing w:val="-12"/>
        </w:rPr>
        <w:t>benefits</w:t>
      </w:r>
      <w:r>
        <w:rPr>
          <w:spacing w:val="-1"/>
        </w:rPr>
        <w:t> </w:t>
      </w:r>
      <w:r>
        <w:rPr>
          <w:spacing w:val="-12"/>
        </w:rPr>
        <w:t>to</w:t>
      </w:r>
      <w:r>
        <w:rPr>
          <w:spacing w:val="-4"/>
        </w:rPr>
        <w:t> </w:t>
      </w:r>
      <w:r>
        <w:rPr>
          <w:spacing w:val="-12"/>
        </w:rPr>
        <w:t>the</w:t>
      </w:r>
      <w:r>
        <w:rPr>
          <w:spacing w:val="-3"/>
        </w:rPr>
        <w:t> </w:t>
      </w:r>
      <w:r>
        <w:rPr>
          <w:spacing w:val="-12"/>
        </w:rPr>
        <w:t>organization. </w:t>
      </w:r>
      <w:r>
        <w:rPr>
          <w:spacing w:val="-18"/>
        </w:rPr>
        <w:t>They</w:t>
      </w:r>
      <w:r>
        <w:rPr>
          <w:spacing w:val="1"/>
        </w:rPr>
        <w:t> </w:t>
      </w:r>
      <w:r>
        <w:rPr>
          <w:spacing w:val="-18"/>
        </w:rPr>
        <w:t>have</w:t>
      </w:r>
      <w:r>
        <w:rPr>
          <w:spacing w:val="2"/>
        </w:rPr>
        <w:t> </w:t>
      </w:r>
      <w:r>
        <w:rPr>
          <w:spacing w:val="-18"/>
        </w:rPr>
        <w:t>ensured</w:t>
      </w:r>
      <w:r>
        <w:rPr>
          <w:spacing w:val="1"/>
        </w:rPr>
        <w:t> </w:t>
      </w:r>
      <w:r>
        <w:rPr>
          <w:spacing w:val="-18"/>
        </w:rPr>
        <w:t>that</w:t>
      </w:r>
      <w:r>
        <w:rPr>
          <w:spacing w:val="3"/>
        </w:rPr>
        <w:t> </w:t>
      </w:r>
      <w:r>
        <w:rPr>
          <w:spacing w:val="-18"/>
        </w:rPr>
        <w:t>management</w:t>
      </w:r>
      <w:r>
        <w:rPr>
          <w:spacing w:val="5"/>
        </w:rPr>
        <w:t> </w:t>
      </w:r>
      <w:r>
        <w:rPr>
          <w:spacing w:val="-18"/>
        </w:rPr>
        <w:t>focuses</w:t>
      </w:r>
      <w:r>
        <w:rPr>
          <w:spacing w:val="6"/>
        </w:rPr>
        <w:t> </w:t>
      </w:r>
      <w:r>
        <w:rPr>
          <w:spacing w:val="-18"/>
        </w:rPr>
        <w:t>on</w:t>
      </w:r>
      <w:r>
        <w:rPr>
          <w:spacing w:val="8"/>
        </w:rPr>
        <w:t> </w:t>
      </w:r>
      <w:r>
        <w:rPr>
          <w:spacing w:val="-18"/>
        </w:rPr>
        <w:t>the</w:t>
      </w:r>
      <w:r>
        <w:rPr>
          <w:spacing w:val="2"/>
        </w:rPr>
        <w:t> </w:t>
      </w:r>
      <w:r>
        <w:rPr>
          <w:spacing w:val="-18"/>
        </w:rPr>
        <w:t>requirements</w:t>
      </w:r>
      <w:r>
        <w:rPr>
          <w:spacing w:val="4"/>
        </w:rPr>
        <w:t> </w:t>
      </w:r>
      <w:r>
        <w:rPr>
          <w:spacing w:val="-18"/>
        </w:rPr>
        <w:t>of</w:t>
      </w:r>
      <w:r>
        <w:rPr>
          <w:spacing w:val="1"/>
        </w:rPr>
        <w:t> </w:t>
      </w:r>
      <w:r>
        <w:rPr>
          <w:spacing w:val="-18"/>
        </w:rPr>
        <w:t>such</w:t>
      </w:r>
      <w:r>
        <w:rPr>
          <w:spacing w:val="4"/>
        </w:rPr>
        <w:t> </w:t>
      </w:r>
      <w:r>
        <w:rPr>
          <w:spacing w:val="-18"/>
        </w:rPr>
        <w:t>resources</w:t>
      </w:r>
      <w:r>
        <w:rPr>
          <w:spacing w:val="8"/>
        </w:rPr>
        <w:t> </w:t>
      </w:r>
      <w:r>
        <w:rPr>
          <w:spacing w:val="-18"/>
        </w:rPr>
        <w:t>and</w:t>
      </w:r>
      <w:r>
        <w:rPr>
          <w:spacing w:val="4"/>
        </w:rPr>
        <w:t> </w:t>
      </w:r>
      <w:r>
        <w:rPr>
          <w:spacing w:val="-18"/>
        </w:rPr>
        <w:t>capabilities </w:t>
      </w:r>
      <w:r>
        <w:rPr>
          <w:spacing w:val="-14"/>
        </w:rPr>
        <w:t>so that</w:t>
      </w:r>
      <w:r>
        <w:rPr>
          <w:spacing w:val="-13"/>
        </w:rPr>
        <w:t> </w:t>
      </w:r>
      <w:r>
        <w:rPr>
          <w:spacing w:val="-14"/>
        </w:rPr>
        <w:t>the</w:t>
      </w:r>
      <w:r>
        <w:rPr>
          <w:spacing w:val="-12"/>
        </w:rPr>
        <w:t> </w:t>
      </w:r>
      <w:r>
        <w:rPr>
          <w:spacing w:val="-14"/>
        </w:rPr>
        <w:t>existing</w:t>
      </w:r>
      <w:r>
        <w:rPr>
          <w:spacing w:val="-13"/>
        </w:rPr>
        <w:t> </w:t>
      </w:r>
      <w:r>
        <w:rPr>
          <w:spacing w:val="-14"/>
        </w:rPr>
        <w:t>business</w:t>
      </w:r>
      <w:r>
        <w:rPr>
          <w:spacing w:val="-11"/>
        </w:rPr>
        <w:t> </w:t>
      </w:r>
      <w:r>
        <w:rPr>
          <w:spacing w:val="-14"/>
        </w:rPr>
        <w:t>procedures</w:t>
      </w:r>
      <w:r>
        <w:rPr>
          <w:spacing w:val="-12"/>
        </w:rPr>
        <w:t> </w:t>
      </w:r>
      <w:r>
        <w:rPr>
          <w:spacing w:val="-14"/>
        </w:rPr>
        <w:t>and</w:t>
      </w:r>
      <w:r>
        <w:rPr>
          <w:spacing w:val="-13"/>
        </w:rPr>
        <w:t> </w:t>
      </w:r>
      <w:r>
        <w:rPr>
          <w:spacing w:val="-14"/>
        </w:rPr>
        <w:t>operations</w:t>
      </w:r>
      <w:r>
        <w:rPr>
          <w:spacing w:val="-9"/>
        </w:rPr>
        <w:t> </w:t>
      </w:r>
      <w:r>
        <w:rPr>
          <w:spacing w:val="-14"/>
        </w:rPr>
        <w:t>can</w:t>
      </w:r>
      <w:r>
        <w:rPr>
          <w:spacing w:val="-13"/>
        </w:rPr>
        <w:t> </w:t>
      </w:r>
      <w:r>
        <w:rPr>
          <w:spacing w:val="-14"/>
        </w:rPr>
        <w:t>be</w:t>
      </w:r>
      <w:r>
        <w:rPr>
          <w:spacing w:val="-13"/>
        </w:rPr>
        <w:t> </w:t>
      </w:r>
      <w:r>
        <w:rPr>
          <w:spacing w:val="-14"/>
        </w:rPr>
        <w:t>improved</w:t>
      </w:r>
      <w:r>
        <w:rPr>
          <w:spacing w:val="-13"/>
        </w:rPr>
        <w:t> </w:t>
      </w:r>
      <w:r>
        <w:rPr>
          <w:spacing w:val="-14"/>
        </w:rPr>
        <w:t>under</w:t>
      </w:r>
      <w:r>
        <w:rPr>
          <w:spacing w:val="-11"/>
        </w:rPr>
        <w:t> </w:t>
      </w:r>
      <w:r>
        <w:rPr>
          <w:spacing w:val="-14"/>
        </w:rPr>
        <w:t>every</w:t>
      </w:r>
      <w:r>
        <w:rPr>
          <w:spacing w:val="-16"/>
        </w:rPr>
        <w:t> </w:t>
      </w:r>
      <w:r>
        <w:rPr>
          <w:spacing w:val="-14"/>
        </w:rPr>
        <w:t>circumstance.</w:t>
      </w:r>
    </w:p>
    <w:p>
      <w:pPr>
        <w:pStyle w:val="Heading1"/>
        <w:numPr>
          <w:ilvl w:val="1"/>
          <w:numId w:val="2"/>
        </w:numPr>
        <w:tabs>
          <w:tab w:pos="561" w:val="left" w:leader="none"/>
        </w:tabs>
        <w:spacing w:line="240" w:lineRule="auto" w:before="142" w:after="0"/>
        <w:ind w:left="560" w:right="0" w:hanging="361"/>
        <w:jc w:val="left"/>
      </w:pPr>
      <w:bookmarkStart w:name="_TOC_250003" w:id="6"/>
      <w:r>
        <w:rPr/>
        <w:t>Evaluating</w:t>
      </w:r>
      <w:r>
        <w:rPr>
          <w:rFonts w:ascii="Arial"/>
          <w:b w:val="0"/>
          <w:spacing w:val="-8"/>
        </w:rPr>
        <w:t> </w:t>
      </w:r>
      <w:r>
        <w:rPr/>
        <w:t>Strategy</w:t>
      </w:r>
      <w:r>
        <w:rPr>
          <w:rFonts w:ascii="Arial"/>
          <w:b w:val="0"/>
          <w:spacing w:val="-4"/>
        </w:rPr>
        <w:t> </w:t>
      </w:r>
      <w:r>
        <w:rPr/>
        <w:t>in</w:t>
      </w:r>
      <w:r>
        <w:rPr>
          <w:rFonts w:ascii="Arial"/>
          <w:b w:val="0"/>
          <w:spacing w:val="-6"/>
        </w:rPr>
        <w:t> </w:t>
      </w:r>
      <w:bookmarkEnd w:id="6"/>
      <w:r>
        <w:rPr>
          <w:spacing w:val="-2"/>
        </w:rPr>
        <w:t>Action</w:t>
      </w:r>
    </w:p>
    <w:p>
      <w:pPr>
        <w:pStyle w:val="BodyText"/>
        <w:spacing w:before="2"/>
        <w:ind w:left="0"/>
        <w:rPr>
          <w:rFonts w:ascii="Nimbus Roman"/>
          <w:b/>
          <w:sz w:val="17"/>
        </w:rPr>
      </w:pPr>
    </w:p>
    <w:p>
      <w:pPr>
        <w:pStyle w:val="BodyText"/>
        <w:spacing w:line="480" w:lineRule="auto"/>
        <w:ind w:right="609" w:firstLine="719"/>
        <w:jc w:val="both"/>
      </w:pPr>
      <w:r>
        <w:rPr>
          <w:spacing w:val="-16"/>
        </w:rPr>
        <w:t>The</w:t>
      </w:r>
      <w:r>
        <w:rPr>
          <w:spacing w:val="6"/>
        </w:rPr>
        <w:t> </w:t>
      </w:r>
      <w:r>
        <w:rPr>
          <w:spacing w:val="-16"/>
        </w:rPr>
        <w:t>overall</w:t>
      </w:r>
      <w:r>
        <w:rPr>
          <w:spacing w:val="6"/>
        </w:rPr>
        <w:t> </w:t>
      </w:r>
      <w:r>
        <w:rPr>
          <w:spacing w:val="-16"/>
        </w:rPr>
        <w:t>success</w:t>
      </w:r>
      <w:r>
        <w:rPr/>
        <w:t> </w:t>
      </w:r>
      <w:r>
        <w:rPr>
          <w:spacing w:val="-16"/>
        </w:rPr>
        <w:t>of</w:t>
      </w:r>
      <w:r>
        <w:rPr/>
        <w:t> </w:t>
      </w:r>
      <w:r>
        <w:rPr>
          <w:spacing w:val="-16"/>
        </w:rPr>
        <w:t>the</w:t>
      </w:r>
      <w:r>
        <w:rPr>
          <w:spacing w:val="6"/>
        </w:rPr>
        <w:t> </w:t>
      </w:r>
      <w:r>
        <w:rPr>
          <w:spacing w:val="-16"/>
        </w:rPr>
        <w:t>organization</w:t>
      </w:r>
      <w:r>
        <w:rPr>
          <w:spacing w:val="7"/>
        </w:rPr>
        <w:t> </w:t>
      </w:r>
      <w:r>
        <w:rPr>
          <w:spacing w:val="-16"/>
        </w:rPr>
        <w:t>can</w:t>
      </w:r>
      <w:r>
        <w:rPr>
          <w:spacing w:val="6"/>
        </w:rPr>
        <w:t> </w:t>
      </w:r>
      <w:r>
        <w:rPr>
          <w:spacing w:val="-16"/>
        </w:rPr>
        <w:t>be</w:t>
      </w:r>
      <w:r>
        <w:rPr/>
        <w:t> </w:t>
      </w:r>
      <w:r>
        <w:rPr>
          <w:spacing w:val="-16"/>
        </w:rPr>
        <w:t>evaluated</w:t>
      </w:r>
      <w:r>
        <w:rPr>
          <w:spacing w:val="10"/>
        </w:rPr>
        <w:t> </w:t>
      </w:r>
      <w:r>
        <w:rPr>
          <w:spacing w:val="-16"/>
        </w:rPr>
        <w:t>by</w:t>
      </w:r>
      <w:r>
        <w:rPr/>
        <w:t> </w:t>
      </w:r>
      <w:r>
        <w:rPr>
          <w:spacing w:val="-16"/>
        </w:rPr>
        <w:t>implementing</w:t>
      </w:r>
      <w:r>
        <w:rPr/>
        <w:t> </w:t>
      </w:r>
      <w:r>
        <w:rPr>
          <w:spacing w:val="-16"/>
        </w:rPr>
        <w:t>the</w:t>
      </w:r>
      <w:r>
        <w:rPr>
          <w:spacing w:val="6"/>
        </w:rPr>
        <w:t> </w:t>
      </w:r>
      <w:r>
        <w:rPr>
          <w:spacing w:val="-16"/>
        </w:rPr>
        <w:t>business</w:t>
      </w:r>
      <w:r>
        <w:rPr/>
        <w:t> </w:t>
      </w:r>
      <w:r>
        <w:rPr>
          <w:spacing w:val="-16"/>
        </w:rPr>
        <w:t>and </w:t>
      </w:r>
      <w:r>
        <w:rPr>
          <w:spacing w:val="-12"/>
        </w:rPr>
        <w:t>corporate</w:t>
      </w:r>
      <w:r>
        <w:rPr>
          <w:spacing w:val="-5"/>
        </w:rPr>
        <w:t> </w:t>
      </w:r>
      <w:r>
        <w:rPr>
          <w:spacing w:val="-12"/>
        </w:rPr>
        <w:t>strategies</w:t>
      </w:r>
      <w:r>
        <w:rPr>
          <w:spacing w:val="-5"/>
        </w:rPr>
        <w:t> </w:t>
      </w:r>
      <w:r>
        <w:rPr>
          <w:spacing w:val="-12"/>
        </w:rPr>
        <w:t>in</w:t>
      </w:r>
      <w:r>
        <w:rPr>
          <w:spacing w:val="-4"/>
        </w:rPr>
        <w:t> </w:t>
      </w:r>
      <w:r>
        <w:rPr>
          <w:spacing w:val="-12"/>
        </w:rPr>
        <w:t>the</w:t>
      </w:r>
      <w:r>
        <w:rPr>
          <w:spacing w:val="-5"/>
        </w:rPr>
        <w:t> </w:t>
      </w:r>
      <w:r>
        <w:rPr>
          <w:spacing w:val="-12"/>
        </w:rPr>
        <w:t>business</w:t>
      </w:r>
      <w:r>
        <w:rPr>
          <w:spacing w:val="-5"/>
        </w:rPr>
        <w:t> </w:t>
      </w:r>
      <w:r>
        <w:rPr>
          <w:spacing w:val="-12"/>
        </w:rPr>
        <w:t>procedures</w:t>
      </w:r>
      <w:r>
        <w:rPr>
          <w:spacing w:val="-5"/>
        </w:rPr>
        <w:t> </w:t>
      </w:r>
      <w:r>
        <w:rPr>
          <w:spacing w:val="-12"/>
        </w:rPr>
        <w:t>and</w:t>
      </w:r>
      <w:r>
        <w:rPr>
          <w:spacing w:val="-4"/>
        </w:rPr>
        <w:t> </w:t>
      </w:r>
      <w:r>
        <w:rPr>
          <w:spacing w:val="-12"/>
        </w:rPr>
        <w:t>operations.</w:t>
      </w:r>
      <w:r>
        <w:rPr>
          <w:spacing w:val="-5"/>
        </w:rPr>
        <w:t> </w:t>
      </w:r>
      <w:r>
        <w:rPr>
          <w:spacing w:val="-12"/>
        </w:rPr>
        <w:t>They</w:t>
      </w:r>
      <w:r>
        <w:rPr>
          <w:spacing w:val="-5"/>
        </w:rPr>
        <w:t> </w:t>
      </w:r>
      <w:r>
        <w:rPr>
          <w:spacing w:val="-12"/>
        </w:rPr>
        <w:t>have</w:t>
      </w:r>
      <w:r>
        <w:rPr>
          <w:spacing w:val="-4"/>
        </w:rPr>
        <w:t> </w:t>
      </w:r>
      <w:r>
        <w:rPr>
          <w:spacing w:val="-12"/>
        </w:rPr>
        <w:t>been</w:t>
      </w:r>
      <w:r>
        <w:rPr>
          <w:spacing w:val="-5"/>
        </w:rPr>
        <w:t> </w:t>
      </w:r>
      <w:r>
        <w:rPr>
          <w:spacing w:val="-12"/>
        </w:rPr>
        <w:t>competing</w:t>
      </w:r>
      <w:r>
        <w:rPr>
          <w:spacing w:val="-5"/>
        </w:rPr>
        <w:t> </w:t>
      </w:r>
      <w:r>
        <w:rPr>
          <w:spacing w:val="-12"/>
        </w:rPr>
        <w:t>in</w:t>
      </w:r>
      <w:r>
        <w:rPr>
          <w:spacing w:val="-4"/>
        </w:rPr>
        <w:t> </w:t>
      </w:r>
      <w:r>
        <w:rPr>
          <w:spacing w:val="-12"/>
        </w:rPr>
        <w:t>the </w:t>
      </w:r>
      <w:r>
        <w:rPr>
          <w:spacing w:val="-8"/>
        </w:rPr>
        <w:t>existing</w:t>
      </w:r>
      <w:r>
        <w:rPr>
          <w:spacing w:val="-9"/>
        </w:rPr>
        <w:t> </w:t>
      </w:r>
      <w:r>
        <w:rPr>
          <w:spacing w:val="-8"/>
        </w:rPr>
        <w:t>market</w:t>
      </w:r>
      <w:r>
        <w:rPr>
          <w:spacing w:val="-9"/>
        </w:rPr>
        <w:t> </w:t>
      </w:r>
      <w:r>
        <w:rPr>
          <w:spacing w:val="-8"/>
        </w:rPr>
        <w:t>and creating</w:t>
      </w:r>
      <w:r>
        <w:rPr>
          <w:spacing w:val="-9"/>
        </w:rPr>
        <w:t> </w:t>
      </w:r>
      <w:r>
        <w:rPr>
          <w:spacing w:val="-8"/>
        </w:rPr>
        <w:t>competitive</w:t>
      </w:r>
      <w:r>
        <w:rPr>
          <w:spacing w:val="-9"/>
        </w:rPr>
        <w:t> </w:t>
      </w:r>
      <w:r>
        <w:rPr>
          <w:spacing w:val="-8"/>
        </w:rPr>
        <w:t>benefits</w:t>
      </w:r>
      <w:r>
        <w:rPr>
          <w:spacing w:val="-9"/>
        </w:rPr>
        <w:t> </w:t>
      </w:r>
      <w:r>
        <w:rPr>
          <w:spacing w:val="-8"/>
        </w:rPr>
        <w:t>over their</w:t>
      </w:r>
      <w:r>
        <w:rPr>
          <w:spacing w:val="-9"/>
        </w:rPr>
        <w:t> </w:t>
      </w:r>
      <w:r>
        <w:rPr>
          <w:spacing w:val="-8"/>
        </w:rPr>
        <w:t>competitors.</w:t>
      </w:r>
      <w:r>
        <w:rPr>
          <w:spacing w:val="-9"/>
        </w:rPr>
        <w:t> </w:t>
      </w:r>
      <w:r>
        <w:rPr>
          <w:spacing w:val="-8"/>
        </w:rPr>
        <w:t>The SAF</w:t>
      </w:r>
      <w:r>
        <w:rPr>
          <w:spacing w:val="-9"/>
        </w:rPr>
        <w:t> </w:t>
      </w:r>
      <w:r>
        <w:rPr>
          <w:spacing w:val="-8"/>
        </w:rPr>
        <w:t>framework</w:t>
      </w:r>
      <w:r>
        <w:rPr>
          <w:spacing w:val="-9"/>
        </w:rPr>
        <w:t> </w:t>
      </w:r>
      <w:r>
        <w:rPr>
          <w:spacing w:val="-8"/>
        </w:rPr>
        <w:t>or </w:t>
      </w:r>
      <w:r>
        <w:rPr/>
        <w:t>suitability, acceptability and feasibility framework can be applied to evaluate the overall </w:t>
      </w:r>
      <w:r>
        <w:rPr>
          <w:spacing w:val="-2"/>
        </w:rPr>
        <w:t>effectiveness</w:t>
      </w:r>
      <w:r>
        <w:rPr>
          <w:spacing w:val="-15"/>
        </w:rPr>
        <w:t> </w:t>
      </w:r>
      <w:r>
        <w:rPr>
          <w:spacing w:val="-2"/>
        </w:rPr>
        <w:t>of</w:t>
      </w:r>
      <w:r>
        <w:rPr>
          <w:spacing w:val="-15"/>
        </w:rPr>
        <w:t> </w:t>
      </w:r>
      <w:r>
        <w:rPr>
          <w:spacing w:val="-2"/>
        </w:rPr>
        <w:t>the</w:t>
      </w:r>
      <w:r>
        <w:rPr>
          <w:spacing w:val="-14"/>
        </w:rPr>
        <w:t> </w:t>
      </w:r>
      <w:r>
        <w:rPr>
          <w:spacing w:val="-2"/>
        </w:rPr>
        <w:t>organizational</w:t>
      </w:r>
      <w:r>
        <w:rPr>
          <w:spacing w:val="-15"/>
        </w:rPr>
        <w:t> </w:t>
      </w:r>
      <w:r>
        <w:rPr>
          <w:spacing w:val="-2"/>
        </w:rPr>
        <w:t>strategies</w:t>
      </w:r>
      <w:r>
        <w:rPr>
          <w:spacing w:val="-15"/>
        </w:rPr>
        <w:t> </w:t>
      </w:r>
      <w:r>
        <w:rPr>
          <w:spacing w:val="-2"/>
        </w:rPr>
        <w:t>(</w:t>
      </w:r>
      <w:r>
        <w:rPr>
          <w:color w:val="202020"/>
          <w:spacing w:val="-2"/>
        </w:rPr>
        <w:t>Wenzel,</w:t>
      </w:r>
      <w:r>
        <w:rPr>
          <w:color w:val="202020"/>
          <w:spacing w:val="-15"/>
        </w:rPr>
        <w:t> </w:t>
      </w:r>
      <w:r>
        <w:rPr>
          <w:color w:val="202020"/>
          <w:spacing w:val="-2"/>
        </w:rPr>
        <w:t>Stanske</w:t>
      </w:r>
      <w:r>
        <w:rPr>
          <w:color w:val="202020"/>
          <w:spacing w:val="-14"/>
        </w:rPr>
        <w:t> </w:t>
      </w:r>
      <w:r>
        <w:rPr>
          <w:color w:val="202020"/>
          <w:spacing w:val="-2"/>
        </w:rPr>
        <w:t>and</w:t>
      </w:r>
      <w:r>
        <w:rPr>
          <w:color w:val="202020"/>
          <w:spacing w:val="-15"/>
        </w:rPr>
        <w:t> </w:t>
      </w:r>
      <w:r>
        <w:rPr>
          <w:color w:val="202020"/>
          <w:spacing w:val="-2"/>
        </w:rPr>
        <w:t>Lieberman,</w:t>
      </w:r>
      <w:r>
        <w:rPr>
          <w:color w:val="202020"/>
          <w:spacing w:val="-15"/>
        </w:rPr>
        <w:t> </w:t>
      </w:r>
      <w:r>
        <w:rPr>
          <w:color w:val="202020"/>
          <w:spacing w:val="-2"/>
        </w:rPr>
        <w:t>2020</w:t>
      </w:r>
      <w:r>
        <w:rPr>
          <w:spacing w:val="-2"/>
        </w:rPr>
        <w:t>).</w:t>
      </w:r>
      <w:r>
        <w:rPr>
          <w:spacing w:val="-14"/>
        </w:rPr>
        <w:t> </w:t>
      </w:r>
      <w:r>
        <w:rPr>
          <w:spacing w:val="-2"/>
        </w:rPr>
        <w:t>The </w:t>
      </w:r>
      <w:r>
        <w:rPr>
          <w:spacing w:val="-8"/>
        </w:rPr>
        <w:t>organizational business strategy is to make</w:t>
      </w:r>
      <w:r>
        <w:rPr>
          <w:spacing w:val="-1"/>
        </w:rPr>
        <w:t> </w:t>
      </w:r>
      <w:r>
        <w:rPr>
          <w:spacing w:val="-8"/>
        </w:rPr>
        <w:t>sustainable living commonplace so that the</w:t>
      </w:r>
      <w:r>
        <w:rPr>
          <w:spacing w:val="-1"/>
        </w:rPr>
        <w:t> </w:t>
      </w:r>
      <w:r>
        <w:rPr>
          <w:spacing w:val="-8"/>
        </w:rPr>
        <w:t>overall </w:t>
      </w:r>
      <w:r>
        <w:rPr>
          <w:spacing w:val="-10"/>
        </w:rPr>
        <w:t>performance</w:t>
      </w:r>
      <w:r>
        <w:rPr>
          <w:spacing w:val="-7"/>
        </w:rPr>
        <w:t> </w:t>
      </w:r>
      <w:r>
        <w:rPr>
          <w:spacing w:val="-10"/>
        </w:rPr>
        <w:t>will</w:t>
      </w:r>
      <w:r>
        <w:rPr>
          <w:spacing w:val="-7"/>
        </w:rPr>
        <w:t> </w:t>
      </w:r>
      <w:r>
        <w:rPr>
          <w:spacing w:val="-10"/>
        </w:rPr>
        <w:t>be</w:t>
      </w:r>
      <w:r>
        <w:rPr>
          <w:spacing w:val="-6"/>
        </w:rPr>
        <w:t> </w:t>
      </w:r>
      <w:r>
        <w:rPr>
          <w:spacing w:val="-10"/>
        </w:rPr>
        <w:t>exceptional</w:t>
      </w:r>
      <w:r>
        <w:rPr>
          <w:spacing w:val="-7"/>
        </w:rPr>
        <w:t> </w:t>
      </w:r>
      <w:r>
        <w:rPr>
          <w:spacing w:val="-10"/>
        </w:rPr>
        <w:t>and</w:t>
      </w:r>
      <w:r>
        <w:rPr>
          <w:spacing w:val="-7"/>
        </w:rPr>
        <w:t> </w:t>
      </w:r>
      <w:r>
        <w:rPr>
          <w:spacing w:val="-10"/>
        </w:rPr>
        <w:t>more</w:t>
      </w:r>
      <w:r>
        <w:rPr>
          <w:spacing w:val="-7"/>
        </w:rPr>
        <w:t> </w:t>
      </w:r>
      <w:r>
        <w:rPr>
          <w:spacing w:val="-10"/>
        </w:rPr>
        <w:t>effective.</w:t>
      </w:r>
      <w:r>
        <w:rPr>
          <w:spacing w:val="-6"/>
        </w:rPr>
        <w:t> </w:t>
      </w:r>
      <w:r>
        <w:rPr>
          <w:spacing w:val="-10"/>
        </w:rPr>
        <w:t>The</w:t>
      </w:r>
      <w:r>
        <w:rPr>
          <w:spacing w:val="-7"/>
        </w:rPr>
        <w:t> </w:t>
      </w:r>
      <w:r>
        <w:rPr>
          <w:spacing w:val="-10"/>
        </w:rPr>
        <w:t>corporate</w:t>
      </w:r>
      <w:r>
        <w:rPr>
          <w:spacing w:val="-7"/>
        </w:rPr>
        <w:t> </w:t>
      </w:r>
      <w:r>
        <w:rPr>
          <w:spacing w:val="-10"/>
        </w:rPr>
        <w:t>strategy</w:t>
      </w:r>
      <w:r>
        <w:rPr>
          <w:spacing w:val="-6"/>
        </w:rPr>
        <w:t> </w:t>
      </w:r>
      <w:r>
        <w:rPr>
          <w:spacing w:val="-10"/>
        </w:rPr>
        <w:t>is</w:t>
      </w:r>
      <w:r>
        <w:rPr>
          <w:spacing w:val="-7"/>
        </w:rPr>
        <w:t> </w:t>
      </w:r>
      <w:r>
        <w:rPr>
          <w:spacing w:val="-10"/>
        </w:rPr>
        <w:t>striving</w:t>
      </w:r>
      <w:r>
        <w:rPr>
          <w:spacing w:val="-7"/>
        </w:rPr>
        <w:t> </w:t>
      </w:r>
      <w:r>
        <w:rPr>
          <w:spacing w:val="-10"/>
        </w:rPr>
        <w:t>to</w:t>
      </w:r>
      <w:r>
        <w:rPr>
          <w:spacing w:val="-6"/>
        </w:rPr>
        <w:t> </w:t>
      </w:r>
      <w:r>
        <w:rPr>
          <w:spacing w:val="-10"/>
        </w:rPr>
        <w:t>do</w:t>
      </w:r>
      <w:r>
        <w:rPr>
          <w:spacing w:val="-7"/>
        </w:rPr>
        <w:t> </w:t>
      </w:r>
      <w:r>
        <w:rPr>
          <w:spacing w:val="-10"/>
        </w:rPr>
        <w:t>better </w:t>
      </w:r>
      <w:r>
        <w:rPr>
          <w:spacing w:val="-4"/>
        </w:rPr>
        <w:t>for</w:t>
      </w:r>
      <w:r>
        <w:rPr>
          <w:spacing w:val="-10"/>
        </w:rPr>
        <w:t> </w:t>
      </w:r>
      <w:r>
        <w:rPr>
          <w:spacing w:val="-4"/>
        </w:rPr>
        <w:t>society</w:t>
      </w:r>
      <w:r>
        <w:rPr>
          <w:spacing w:val="-13"/>
        </w:rPr>
        <w:t> </w:t>
      </w:r>
      <w:r>
        <w:rPr>
          <w:spacing w:val="-4"/>
        </w:rPr>
        <w:t>and</w:t>
      </w:r>
      <w:r>
        <w:rPr>
          <w:spacing w:val="-10"/>
        </w:rPr>
        <w:t> </w:t>
      </w:r>
      <w:r>
        <w:rPr>
          <w:spacing w:val="-4"/>
        </w:rPr>
        <w:t>the</w:t>
      </w:r>
      <w:r>
        <w:rPr>
          <w:spacing w:val="-10"/>
        </w:rPr>
        <w:t> </w:t>
      </w:r>
      <w:r>
        <w:rPr>
          <w:spacing w:val="-4"/>
        </w:rPr>
        <w:t>world</w:t>
      </w:r>
      <w:r>
        <w:rPr>
          <w:spacing w:val="-10"/>
        </w:rPr>
        <w:t> </w:t>
      </w:r>
      <w:r>
        <w:rPr>
          <w:spacing w:val="-4"/>
        </w:rPr>
        <w:t>so</w:t>
      </w:r>
      <w:r>
        <w:rPr>
          <w:spacing w:val="-10"/>
        </w:rPr>
        <w:t> </w:t>
      </w:r>
      <w:r>
        <w:rPr>
          <w:spacing w:val="-4"/>
        </w:rPr>
        <w:t>that</w:t>
      </w:r>
      <w:r>
        <w:rPr>
          <w:spacing w:val="-10"/>
        </w:rPr>
        <w:t> </w:t>
      </w:r>
      <w:r>
        <w:rPr>
          <w:spacing w:val="-4"/>
        </w:rPr>
        <w:t>limited</w:t>
      </w:r>
      <w:r>
        <w:rPr>
          <w:spacing w:val="-10"/>
        </w:rPr>
        <w:t> </w:t>
      </w:r>
      <w:r>
        <w:rPr>
          <w:spacing w:val="-4"/>
        </w:rPr>
        <w:t>harm</w:t>
      </w:r>
      <w:r>
        <w:rPr>
          <w:spacing w:val="-10"/>
        </w:rPr>
        <w:t> </w:t>
      </w:r>
      <w:r>
        <w:rPr>
          <w:spacing w:val="-4"/>
        </w:rPr>
        <w:t>would</w:t>
      </w:r>
      <w:r>
        <w:rPr>
          <w:spacing w:val="-10"/>
        </w:rPr>
        <w:t> </w:t>
      </w:r>
      <w:r>
        <w:rPr>
          <w:spacing w:val="-4"/>
        </w:rPr>
        <w:t>be</w:t>
      </w:r>
      <w:r>
        <w:rPr>
          <w:spacing w:val="-10"/>
        </w:rPr>
        <w:t> </w:t>
      </w:r>
      <w:r>
        <w:rPr>
          <w:spacing w:val="-4"/>
        </w:rPr>
        <w:t>done</w:t>
      </w:r>
      <w:r>
        <w:rPr/>
        <w:t> </w:t>
      </w:r>
      <w:r>
        <w:rPr>
          <w:spacing w:val="-4"/>
        </w:rPr>
        <w:t>to</w:t>
      </w:r>
      <w:r>
        <w:rPr>
          <w:spacing w:val="-10"/>
        </w:rPr>
        <w:t> </w:t>
      </w:r>
      <w:r>
        <w:rPr>
          <w:spacing w:val="-4"/>
        </w:rPr>
        <w:t>the</w:t>
      </w:r>
      <w:r>
        <w:rPr>
          <w:spacing w:val="-11"/>
        </w:rPr>
        <w:t> </w:t>
      </w:r>
      <w:r>
        <w:rPr>
          <w:spacing w:val="-4"/>
        </w:rPr>
        <w:t>entire</w:t>
      </w:r>
      <w:r>
        <w:rPr>
          <w:spacing w:val="-11"/>
        </w:rPr>
        <w:t> </w:t>
      </w:r>
      <w:r>
        <w:rPr>
          <w:spacing w:val="-4"/>
        </w:rPr>
        <w:t>society.</w:t>
      </w:r>
      <w:r>
        <w:rPr>
          <w:spacing w:val="-8"/>
        </w:rPr>
        <w:t> </w:t>
      </w:r>
      <w:r>
        <w:rPr>
          <w:spacing w:val="-4"/>
        </w:rPr>
        <w:t>Social</w:t>
      </w:r>
      <w:r>
        <w:rPr>
          <w:spacing w:val="-10"/>
        </w:rPr>
        <w:t> </w:t>
      </w:r>
      <w:r>
        <w:rPr>
          <w:spacing w:val="-4"/>
        </w:rPr>
        <w:t>and </w:t>
      </w:r>
      <w:r>
        <w:rPr>
          <w:spacing w:val="-12"/>
        </w:rPr>
        <w:t>environmental</w:t>
      </w:r>
      <w:r>
        <w:rPr/>
        <w:t> </w:t>
      </w:r>
      <w:r>
        <w:rPr>
          <w:spacing w:val="-12"/>
        </w:rPr>
        <w:t>issues</w:t>
      </w:r>
      <w:r>
        <w:rPr>
          <w:spacing w:val="-2"/>
        </w:rPr>
        <w:t> </w:t>
      </w:r>
      <w:r>
        <w:rPr>
          <w:spacing w:val="-12"/>
        </w:rPr>
        <w:t>would</w:t>
      </w:r>
      <w:r>
        <w:rPr>
          <w:spacing w:val="-1"/>
        </w:rPr>
        <w:t> </w:t>
      </w:r>
      <w:r>
        <w:rPr>
          <w:spacing w:val="-12"/>
        </w:rPr>
        <w:t>be</w:t>
      </w:r>
      <w:r>
        <w:rPr/>
        <w:t> </w:t>
      </w:r>
      <w:r>
        <w:rPr>
          <w:spacing w:val="-12"/>
        </w:rPr>
        <w:t>acted</w:t>
      </w:r>
      <w:r>
        <w:rPr>
          <w:spacing w:val="-1"/>
        </w:rPr>
        <w:t> </w:t>
      </w:r>
      <w:r>
        <w:rPr>
          <w:spacing w:val="-12"/>
        </w:rPr>
        <w:t>on</w:t>
      </w:r>
      <w:r>
        <w:rPr>
          <w:spacing w:val="-2"/>
        </w:rPr>
        <w:t> </w:t>
      </w:r>
      <w:r>
        <w:rPr>
          <w:spacing w:val="-12"/>
        </w:rPr>
        <w:t>that</w:t>
      </w:r>
      <w:r>
        <w:rPr>
          <w:spacing w:val="-3"/>
        </w:rPr>
        <w:t> </w:t>
      </w:r>
      <w:r>
        <w:rPr>
          <w:spacing w:val="-12"/>
        </w:rPr>
        <w:t>would</w:t>
      </w:r>
      <w:r>
        <w:rPr>
          <w:spacing w:val="-1"/>
        </w:rPr>
        <w:t> </w:t>
      </w:r>
      <w:r>
        <w:rPr>
          <w:spacing w:val="-12"/>
        </w:rPr>
        <w:t>be</w:t>
      </w:r>
      <w:r>
        <w:rPr>
          <w:spacing w:val="-3"/>
        </w:rPr>
        <w:t> </w:t>
      </w:r>
      <w:r>
        <w:rPr>
          <w:spacing w:val="-12"/>
        </w:rPr>
        <w:t>facing</w:t>
      </w:r>
      <w:r>
        <w:rPr>
          <w:spacing w:val="-3"/>
        </w:rPr>
        <w:t> </w:t>
      </w:r>
      <w:r>
        <w:rPr>
          <w:spacing w:val="-12"/>
        </w:rPr>
        <w:t>the</w:t>
      </w:r>
      <w:r>
        <w:rPr/>
        <w:t> </w:t>
      </w:r>
      <w:r>
        <w:rPr>
          <w:spacing w:val="-12"/>
        </w:rPr>
        <w:t>world,</w:t>
      </w:r>
      <w:r>
        <w:rPr>
          <w:spacing w:val="-1"/>
        </w:rPr>
        <w:t> </w:t>
      </w:r>
      <w:r>
        <w:rPr>
          <w:spacing w:val="-12"/>
        </w:rPr>
        <w:t>and</w:t>
      </w:r>
      <w:r>
        <w:rPr>
          <w:spacing w:val="-1"/>
        </w:rPr>
        <w:t> </w:t>
      </w:r>
      <w:r>
        <w:rPr>
          <w:spacing w:val="-12"/>
        </w:rPr>
        <w:t>the</w:t>
      </w:r>
      <w:r>
        <w:rPr>
          <w:spacing w:val="-5"/>
        </w:rPr>
        <w:t> </w:t>
      </w:r>
      <w:r>
        <w:rPr>
          <w:spacing w:val="-12"/>
        </w:rPr>
        <w:t>overall</w:t>
      </w:r>
      <w:r>
        <w:rPr/>
        <w:t> </w:t>
      </w:r>
      <w:r>
        <w:rPr>
          <w:spacing w:val="-12"/>
        </w:rPr>
        <w:t>lives</w:t>
      </w:r>
      <w:r>
        <w:rPr>
          <w:spacing w:val="-2"/>
        </w:rPr>
        <w:t> </w:t>
      </w:r>
      <w:r>
        <w:rPr>
          <w:spacing w:val="-12"/>
        </w:rPr>
        <w:t>of</w:t>
      </w:r>
      <w:r>
        <w:rPr>
          <w:spacing w:val="-4"/>
        </w:rPr>
        <w:t> </w:t>
      </w:r>
      <w:r>
        <w:rPr>
          <w:spacing w:val="-12"/>
        </w:rPr>
        <w:t>all consumers</w:t>
      </w:r>
      <w:r>
        <w:rPr>
          <w:spacing w:val="-5"/>
        </w:rPr>
        <w:t> </w:t>
      </w:r>
      <w:r>
        <w:rPr>
          <w:spacing w:val="-12"/>
        </w:rPr>
        <w:t>would</w:t>
      </w:r>
      <w:r>
        <w:rPr>
          <w:spacing w:val="-5"/>
        </w:rPr>
        <w:t> </w:t>
      </w:r>
      <w:r>
        <w:rPr>
          <w:spacing w:val="-12"/>
        </w:rPr>
        <w:t>be</w:t>
      </w:r>
      <w:r>
        <w:rPr>
          <w:spacing w:val="-4"/>
        </w:rPr>
        <w:t> </w:t>
      </w:r>
      <w:r>
        <w:rPr>
          <w:spacing w:val="-12"/>
        </w:rPr>
        <w:t>enhanced</w:t>
      </w:r>
      <w:r>
        <w:rPr>
          <w:spacing w:val="-5"/>
        </w:rPr>
        <w:t> </w:t>
      </w:r>
      <w:r>
        <w:rPr>
          <w:spacing w:val="-12"/>
        </w:rPr>
        <w:t>with</w:t>
      </w:r>
      <w:r>
        <w:rPr>
          <w:spacing w:val="-5"/>
        </w:rPr>
        <w:t> </w:t>
      </w:r>
      <w:r>
        <w:rPr>
          <w:spacing w:val="-12"/>
        </w:rPr>
        <w:t>innovative,</w:t>
      </w:r>
      <w:r>
        <w:rPr>
          <w:spacing w:val="-5"/>
        </w:rPr>
        <w:t> </w:t>
      </w:r>
      <w:r>
        <w:rPr>
          <w:spacing w:val="-12"/>
        </w:rPr>
        <w:t>high-quality</w:t>
      </w:r>
      <w:r>
        <w:rPr>
          <w:spacing w:val="-4"/>
        </w:rPr>
        <w:t> </w:t>
      </w:r>
      <w:r>
        <w:rPr>
          <w:spacing w:val="-12"/>
        </w:rPr>
        <w:t>and</w:t>
      </w:r>
      <w:r>
        <w:rPr>
          <w:spacing w:val="-5"/>
        </w:rPr>
        <w:t> </w:t>
      </w:r>
      <w:r>
        <w:rPr>
          <w:spacing w:val="-12"/>
        </w:rPr>
        <w:t>sustainable</w:t>
      </w:r>
      <w:r>
        <w:rPr>
          <w:spacing w:val="-5"/>
        </w:rPr>
        <w:t> </w:t>
      </w:r>
      <w:r>
        <w:rPr>
          <w:spacing w:val="-12"/>
        </w:rPr>
        <w:t>products.</w:t>
      </w:r>
      <w:r>
        <w:rPr>
          <w:spacing w:val="-3"/>
        </w:rPr>
        <w:t> </w:t>
      </w:r>
      <w:r>
        <w:rPr>
          <w:spacing w:val="-12"/>
        </w:rPr>
        <w:t>As</w:t>
      </w:r>
      <w:r>
        <w:rPr>
          <w:spacing w:val="-4"/>
        </w:rPr>
        <w:t> </w:t>
      </w:r>
      <w:r>
        <w:rPr>
          <w:spacing w:val="-12"/>
        </w:rPr>
        <w:t>a</w:t>
      </w:r>
      <w:r>
        <w:rPr>
          <w:spacing w:val="-5"/>
        </w:rPr>
        <w:t> </w:t>
      </w:r>
      <w:r>
        <w:rPr>
          <w:spacing w:val="-12"/>
        </w:rPr>
        <w:t>result, </w:t>
      </w:r>
      <w:r>
        <w:rPr>
          <w:spacing w:val="-6"/>
        </w:rPr>
        <w:t>an</w:t>
      </w:r>
      <w:r>
        <w:rPr>
          <w:spacing w:val="-11"/>
        </w:rPr>
        <w:t> </w:t>
      </w:r>
      <w:r>
        <w:rPr>
          <w:spacing w:val="-6"/>
        </w:rPr>
        <w:t>agile</w:t>
      </w:r>
      <w:r>
        <w:rPr>
          <w:spacing w:val="-11"/>
        </w:rPr>
        <w:t> </w:t>
      </w:r>
      <w:r>
        <w:rPr>
          <w:spacing w:val="-6"/>
        </w:rPr>
        <w:t>business</w:t>
      </w:r>
      <w:r>
        <w:rPr>
          <w:spacing w:val="-10"/>
        </w:rPr>
        <w:t> </w:t>
      </w:r>
      <w:r>
        <w:rPr>
          <w:spacing w:val="-6"/>
        </w:rPr>
        <w:t>would</w:t>
      </w:r>
      <w:r>
        <w:rPr>
          <w:spacing w:val="-11"/>
        </w:rPr>
        <w:t> </w:t>
      </w:r>
      <w:r>
        <w:rPr>
          <w:spacing w:val="-6"/>
        </w:rPr>
        <w:t>be</w:t>
      </w:r>
      <w:r>
        <w:rPr>
          <w:spacing w:val="-11"/>
        </w:rPr>
        <w:t> </w:t>
      </w:r>
      <w:r>
        <w:rPr>
          <w:spacing w:val="-6"/>
        </w:rPr>
        <w:t>identified,</w:t>
      </w:r>
      <w:r>
        <w:rPr>
          <w:spacing w:val="-11"/>
        </w:rPr>
        <w:t> </w:t>
      </w:r>
      <w:r>
        <w:rPr>
          <w:spacing w:val="-6"/>
        </w:rPr>
        <w:t>and</w:t>
      </w:r>
      <w:r>
        <w:rPr>
          <w:spacing w:val="-10"/>
        </w:rPr>
        <w:t> </w:t>
      </w:r>
      <w:r>
        <w:rPr>
          <w:spacing w:val="-6"/>
        </w:rPr>
        <w:t>maximum</w:t>
      </w:r>
      <w:r>
        <w:rPr>
          <w:spacing w:val="-11"/>
        </w:rPr>
        <w:t> </w:t>
      </w:r>
      <w:r>
        <w:rPr>
          <w:spacing w:val="-6"/>
        </w:rPr>
        <w:t>efficiency</w:t>
      </w:r>
      <w:r>
        <w:rPr>
          <w:spacing w:val="-11"/>
        </w:rPr>
        <w:t> </w:t>
      </w:r>
      <w:r>
        <w:rPr>
          <w:spacing w:val="-6"/>
        </w:rPr>
        <w:t>would</w:t>
      </w:r>
      <w:r>
        <w:rPr>
          <w:spacing w:val="-10"/>
        </w:rPr>
        <w:t> </w:t>
      </w:r>
      <w:r>
        <w:rPr>
          <w:spacing w:val="-6"/>
        </w:rPr>
        <w:t>be</w:t>
      </w:r>
      <w:r>
        <w:rPr>
          <w:spacing w:val="-11"/>
        </w:rPr>
        <w:t> </w:t>
      </w:r>
      <w:r>
        <w:rPr>
          <w:spacing w:val="-6"/>
        </w:rPr>
        <w:t>achieved.</w:t>
      </w:r>
    </w:p>
    <w:p>
      <w:pPr>
        <w:pStyle w:val="ListParagraph"/>
        <w:numPr>
          <w:ilvl w:val="2"/>
          <w:numId w:val="2"/>
        </w:numPr>
        <w:tabs>
          <w:tab w:pos="1151" w:val="left" w:leader="none"/>
        </w:tabs>
        <w:spacing w:line="480" w:lineRule="auto" w:before="162" w:after="0"/>
        <w:ind w:left="200" w:right="606" w:firstLine="719"/>
        <w:jc w:val="both"/>
        <w:rPr>
          <w:sz w:val="24"/>
        </w:rPr>
      </w:pPr>
      <w:r>
        <w:rPr>
          <w:spacing w:val="-8"/>
          <w:sz w:val="24"/>
        </w:rPr>
        <w:t>SAF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for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the</w:t>
      </w:r>
      <w:r>
        <w:rPr>
          <w:spacing w:val="-7"/>
          <w:sz w:val="24"/>
        </w:rPr>
        <w:t> </w:t>
      </w:r>
      <w:r>
        <w:rPr>
          <w:spacing w:val="-8"/>
          <w:sz w:val="24"/>
        </w:rPr>
        <w:t>business strategy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can</w:t>
      </w:r>
      <w:r>
        <w:rPr>
          <w:spacing w:val="-7"/>
          <w:sz w:val="24"/>
        </w:rPr>
        <w:t> </w:t>
      </w:r>
      <w:r>
        <w:rPr>
          <w:spacing w:val="-8"/>
          <w:sz w:val="24"/>
        </w:rPr>
        <w:t>be</w:t>
      </w:r>
      <w:r>
        <w:rPr>
          <w:spacing w:val="-7"/>
          <w:sz w:val="24"/>
        </w:rPr>
        <w:t> </w:t>
      </w:r>
      <w:r>
        <w:rPr>
          <w:spacing w:val="-8"/>
          <w:sz w:val="24"/>
        </w:rPr>
        <w:t>evaluated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to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ensure</w:t>
      </w:r>
      <w:r>
        <w:rPr>
          <w:spacing w:val="-6"/>
          <w:sz w:val="24"/>
        </w:rPr>
        <w:t> </w:t>
      </w:r>
      <w:r>
        <w:rPr>
          <w:spacing w:val="-8"/>
          <w:sz w:val="24"/>
        </w:rPr>
        <w:t>that</w:t>
      </w:r>
      <w:r>
        <w:rPr>
          <w:spacing w:val="-7"/>
          <w:sz w:val="24"/>
        </w:rPr>
        <w:t> </w:t>
      </w:r>
      <w:r>
        <w:rPr>
          <w:spacing w:val="-8"/>
          <w:sz w:val="24"/>
        </w:rPr>
        <w:t>better results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would</w:t>
      </w:r>
      <w:r>
        <w:rPr>
          <w:spacing w:val="-7"/>
          <w:sz w:val="24"/>
        </w:rPr>
        <w:t> </w:t>
      </w:r>
      <w:r>
        <w:rPr>
          <w:spacing w:val="-8"/>
          <w:sz w:val="24"/>
        </w:rPr>
        <w:t>be</w:t>
      </w:r>
      <w:r>
        <w:rPr>
          <w:spacing w:val="-8"/>
          <w:sz w:val="24"/>
        </w:rPr>
        <w:t> </w:t>
      </w:r>
      <w:r>
        <w:rPr>
          <w:spacing w:val="-12"/>
          <w:sz w:val="24"/>
        </w:rPr>
        <w:t>gained.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Suitability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analysis</w:t>
      </w:r>
      <w:r>
        <w:rPr>
          <w:spacing w:val="-4"/>
          <w:sz w:val="24"/>
        </w:rPr>
        <w:t> </w:t>
      </w:r>
      <w:r>
        <w:rPr>
          <w:spacing w:val="-12"/>
          <w:sz w:val="24"/>
        </w:rPr>
        <w:t>has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assessed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that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Unilever</w:t>
      </w:r>
      <w:r>
        <w:rPr>
          <w:spacing w:val="-4"/>
          <w:sz w:val="24"/>
        </w:rPr>
        <w:t> </w:t>
      </w:r>
      <w:r>
        <w:rPr>
          <w:spacing w:val="-12"/>
          <w:sz w:val="24"/>
        </w:rPr>
        <w:t>has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been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successful</w:t>
      </w:r>
      <w:r>
        <w:rPr>
          <w:spacing w:val="-4"/>
          <w:sz w:val="24"/>
        </w:rPr>
        <w:t> </w:t>
      </w:r>
      <w:r>
        <w:rPr>
          <w:spacing w:val="-12"/>
          <w:sz w:val="24"/>
        </w:rPr>
        <w:t>in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exploiting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every</w:t>
      </w:r>
      <w:r>
        <w:rPr>
          <w:spacing w:val="-4"/>
          <w:sz w:val="24"/>
        </w:rPr>
        <w:t> </w:t>
      </w:r>
      <w:r>
        <w:rPr>
          <w:spacing w:val="-12"/>
          <w:sz w:val="24"/>
        </w:rPr>
        <w:t>key</w:t>
      </w:r>
      <w:r>
        <w:rPr>
          <w:spacing w:val="-12"/>
          <w:sz w:val="24"/>
        </w:rPr>
        <w:t> </w:t>
      </w:r>
      <w:r>
        <w:rPr>
          <w:spacing w:val="-10"/>
          <w:sz w:val="24"/>
        </w:rPr>
        <w:t>opportunity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and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avoiding</w:t>
      </w:r>
      <w:r>
        <w:rPr>
          <w:spacing w:val="-4"/>
          <w:sz w:val="24"/>
        </w:rPr>
        <w:t> </w:t>
      </w:r>
      <w:r>
        <w:rPr>
          <w:spacing w:val="-10"/>
          <w:sz w:val="24"/>
        </w:rPr>
        <w:t>threats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in</w:t>
      </w:r>
      <w:r>
        <w:rPr>
          <w:spacing w:val="-4"/>
          <w:sz w:val="24"/>
        </w:rPr>
        <w:t> </w:t>
      </w:r>
      <w:r>
        <w:rPr>
          <w:spacing w:val="-10"/>
          <w:sz w:val="24"/>
        </w:rPr>
        <w:t>the</w:t>
      </w:r>
      <w:r>
        <w:rPr>
          <w:spacing w:val="-5"/>
          <w:sz w:val="24"/>
        </w:rPr>
        <w:t> </w:t>
      </w:r>
      <w:r>
        <w:rPr>
          <w:spacing w:val="-10"/>
          <w:sz w:val="24"/>
        </w:rPr>
        <w:t>market.</w:t>
      </w:r>
      <w:r>
        <w:rPr>
          <w:spacing w:val="-4"/>
          <w:sz w:val="24"/>
        </w:rPr>
        <w:t> </w:t>
      </w:r>
      <w:r>
        <w:rPr>
          <w:spacing w:val="-10"/>
          <w:sz w:val="24"/>
        </w:rPr>
        <w:t>As</w:t>
      </w:r>
      <w:r>
        <w:rPr>
          <w:spacing w:val="-5"/>
          <w:sz w:val="24"/>
        </w:rPr>
        <w:t> </w:t>
      </w:r>
      <w:r>
        <w:rPr>
          <w:spacing w:val="-10"/>
          <w:sz w:val="24"/>
        </w:rPr>
        <w:t>the</w:t>
      </w:r>
      <w:r>
        <w:rPr>
          <w:spacing w:val="-3"/>
          <w:sz w:val="24"/>
        </w:rPr>
        <w:t> </w:t>
      </w:r>
      <w:r>
        <w:rPr>
          <w:spacing w:val="-10"/>
          <w:sz w:val="24"/>
        </w:rPr>
        <w:t>strategy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is</w:t>
      </w:r>
      <w:r>
        <w:rPr>
          <w:spacing w:val="-5"/>
          <w:sz w:val="24"/>
        </w:rPr>
        <w:t> </w:t>
      </w:r>
      <w:r>
        <w:rPr>
          <w:spacing w:val="-10"/>
          <w:sz w:val="24"/>
        </w:rPr>
        <w:t>to</w:t>
      </w:r>
      <w:r>
        <w:rPr>
          <w:spacing w:val="-4"/>
          <w:sz w:val="24"/>
        </w:rPr>
        <w:t> </w:t>
      </w:r>
      <w:r>
        <w:rPr>
          <w:spacing w:val="-10"/>
          <w:sz w:val="24"/>
        </w:rPr>
        <w:t>set</w:t>
      </w:r>
      <w:r>
        <w:rPr>
          <w:spacing w:val="-3"/>
          <w:sz w:val="24"/>
        </w:rPr>
        <w:t> </w:t>
      </w:r>
      <w:r>
        <w:rPr>
          <w:spacing w:val="-10"/>
          <w:sz w:val="24"/>
        </w:rPr>
        <w:t>priorities,</w:t>
      </w:r>
      <w:r>
        <w:rPr>
          <w:spacing w:val="-4"/>
          <w:sz w:val="24"/>
        </w:rPr>
        <w:t> </w:t>
      </w:r>
      <w:r>
        <w:rPr>
          <w:spacing w:val="-10"/>
          <w:sz w:val="24"/>
        </w:rPr>
        <w:t>they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have</w:t>
      </w:r>
      <w:r>
        <w:rPr>
          <w:spacing w:val="-3"/>
          <w:sz w:val="24"/>
        </w:rPr>
        <w:t> </w:t>
      </w:r>
      <w:r>
        <w:rPr>
          <w:spacing w:val="-10"/>
          <w:sz w:val="24"/>
        </w:rPr>
        <w:t>been</w:t>
      </w:r>
      <w:r>
        <w:rPr>
          <w:spacing w:val="-10"/>
          <w:sz w:val="24"/>
        </w:rPr>
        <w:t> successful</w:t>
      </w:r>
      <w:r>
        <w:rPr>
          <w:sz w:val="24"/>
        </w:rPr>
        <w:t> </w:t>
      </w:r>
      <w:r>
        <w:rPr>
          <w:spacing w:val="-10"/>
          <w:sz w:val="24"/>
        </w:rPr>
        <w:t>in</w:t>
      </w:r>
      <w:r>
        <w:rPr>
          <w:spacing w:val="-1"/>
          <w:sz w:val="24"/>
        </w:rPr>
        <w:t> </w:t>
      </w:r>
      <w:r>
        <w:rPr>
          <w:spacing w:val="-10"/>
          <w:sz w:val="24"/>
        </w:rPr>
        <w:t>identifying</w:t>
      </w:r>
      <w:r>
        <w:rPr>
          <w:spacing w:val="-2"/>
          <w:sz w:val="24"/>
        </w:rPr>
        <w:t> </w:t>
      </w:r>
      <w:r>
        <w:rPr>
          <w:spacing w:val="-10"/>
          <w:sz w:val="24"/>
        </w:rPr>
        <w:t>every</w:t>
      </w:r>
      <w:r>
        <w:rPr>
          <w:spacing w:val="-2"/>
          <w:sz w:val="24"/>
        </w:rPr>
        <w:t> </w:t>
      </w:r>
      <w:r>
        <w:rPr>
          <w:spacing w:val="-10"/>
          <w:sz w:val="24"/>
        </w:rPr>
        <w:t>key</w:t>
      </w:r>
      <w:r>
        <w:rPr>
          <w:spacing w:val="-5"/>
          <w:sz w:val="24"/>
        </w:rPr>
        <w:t> </w:t>
      </w:r>
      <w:r>
        <w:rPr>
          <w:spacing w:val="-10"/>
          <w:sz w:val="24"/>
        </w:rPr>
        <w:t>strategic</w:t>
      </w:r>
      <w:r>
        <w:rPr>
          <w:sz w:val="24"/>
        </w:rPr>
        <w:t> </w:t>
      </w:r>
      <w:r>
        <w:rPr>
          <w:spacing w:val="-10"/>
          <w:sz w:val="24"/>
        </w:rPr>
        <w:t>issue.</w:t>
      </w:r>
      <w:r>
        <w:rPr>
          <w:spacing w:val="-1"/>
          <w:sz w:val="24"/>
        </w:rPr>
        <w:t> </w:t>
      </w:r>
      <w:r>
        <w:rPr>
          <w:spacing w:val="-10"/>
          <w:sz w:val="24"/>
        </w:rPr>
        <w:t>Hence,</w:t>
      </w:r>
      <w:r>
        <w:rPr>
          <w:spacing w:val="-1"/>
          <w:sz w:val="24"/>
        </w:rPr>
        <w:t> </w:t>
      </w:r>
      <w:r>
        <w:rPr>
          <w:spacing w:val="-10"/>
          <w:sz w:val="24"/>
        </w:rPr>
        <w:t>they</w:t>
      </w:r>
      <w:r>
        <w:rPr>
          <w:spacing w:val="-4"/>
          <w:sz w:val="24"/>
        </w:rPr>
        <w:t> </w:t>
      </w:r>
      <w:r>
        <w:rPr>
          <w:spacing w:val="-10"/>
          <w:sz w:val="24"/>
        </w:rPr>
        <w:t>have</w:t>
      </w:r>
      <w:r>
        <w:rPr>
          <w:sz w:val="24"/>
        </w:rPr>
        <w:t> </w:t>
      </w:r>
      <w:r>
        <w:rPr>
          <w:spacing w:val="-10"/>
          <w:sz w:val="24"/>
        </w:rPr>
        <w:t>considered</w:t>
      </w:r>
      <w:r>
        <w:rPr>
          <w:spacing w:val="-1"/>
          <w:sz w:val="24"/>
        </w:rPr>
        <w:t> </w:t>
      </w:r>
      <w:r>
        <w:rPr>
          <w:spacing w:val="-10"/>
          <w:sz w:val="24"/>
        </w:rPr>
        <w:t>a</w:t>
      </w:r>
      <w:r>
        <w:rPr>
          <w:sz w:val="24"/>
        </w:rPr>
        <w:t> </w:t>
      </w:r>
      <w:r>
        <w:rPr>
          <w:spacing w:val="-10"/>
          <w:sz w:val="24"/>
        </w:rPr>
        <w:t>core</w:t>
      </w:r>
      <w:r>
        <w:rPr>
          <w:sz w:val="24"/>
        </w:rPr>
        <w:t> </w:t>
      </w:r>
      <w:r>
        <w:rPr>
          <w:spacing w:val="-10"/>
          <w:sz w:val="24"/>
        </w:rPr>
        <w:t>focus</w:t>
      </w:r>
      <w:r>
        <w:rPr>
          <w:spacing w:val="-2"/>
          <w:sz w:val="24"/>
        </w:rPr>
        <w:t> </w:t>
      </w:r>
      <w:r>
        <w:rPr>
          <w:spacing w:val="-10"/>
          <w:sz w:val="24"/>
        </w:rPr>
        <w:t>on</w:t>
      </w:r>
      <w:r>
        <w:rPr>
          <w:spacing w:val="-10"/>
          <w:sz w:val="24"/>
        </w:rPr>
        <w:t> </w:t>
      </w:r>
      <w:r>
        <w:rPr>
          <w:spacing w:val="-8"/>
          <w:sz w:val="24"/>
        </w:rPr>
        <w:t>the operations to ensure that a sustainable commonplace would be made for the individuals </w:t>
      </w:r>
      <w:r>
        <w:rPr>
          <w:spacing w:val="-8"/>
          <w:sz w:val="24"/>
        </w:rPr>
        <w:t>or</w:t>
      </w:r>
      <w:r>
        <w:rPr>
          <w:spacing w:val="-8"/>
          <w:sz w:val="24"/>
        </w:rPr>
        <w:t> </w:t>
      </w:r>
      <w:r>
        <w:rPr>
          <w:spacing w:val="-2"/>
          <w:sz w:val="24"/>
        </w:rPr>
        <w:t>consumers</w:t>
      </w:r>
      <w:r>
        <w:rPr>
          <w:spacing w:val="-9"/>
          <w:sz w:val="24"/>
        </w:rPr>
        <w:t> </w:t>
      </w:r>
      <w:r>
        <w:rPr>
          <w:spacing w:val="-2"/>
          <w:sz w:val="24"/>
        </w:rPr>
        <w:t>(</w:t>
      </w:r>
      <w:r>
        <w:rPr>
          <w:color w:val="202020"/>
          <w:spacing w:val="-2"/>
          <w:sz w:val="24"/>
        </w:rPr>
        <w:t>Johnson</w:t>
      </w:r>
      <w:r>
        <w:rPr>
          <w:color w:val="202020"/>
          <w:spacing w:val="-8"/>
          <w:sz w:val="24"/>
        </w:rPr>
        <w:t> </w:t>
      </w:r>
      <w:r>
        <w:rPr>
          <w:color w:val="202020"/>
          <w:spacing w:val="-2"/>
          <w:sz w:val="24"/>
        </w:rPr>
        <w:t>et</w:t>
      </w:r>
      <w:r>
        <w:rPr>
          <w:color w:val="202020"/>
          <w:spacing w:val="-8"/>
          <w:sz w:val="24"/>
        </w:rPr>
        <w:t> </w:t>
      </w:r>
      <w:r>
        <w:rPr>
          <w:color w:val="202020"/>
          <w:spacing w:val="-2"/>
          <w:sz w:val="24"/>
        </w:rPr>
        <w:t>al.,</w:t>
      </w:r>
      <w:r>
        <w:rPr>
          <w:color w:val="202020"/>
          <w:spacing w:val="-8"/>
          <w:sz w:val="24"/>
        </w:rPr>
        <w:t> </w:t>
      </w:r>
      <w:r>
        <w:rPr>
          <w:color w:val="202020"/>
          <w:spacing w:val="-2"/>
          <w:sz w:val="24"/>
        </w:rPr>
        <w:t>2020</w:t>
      </w:r>
      <w:r>
        <w:rPr>
          <w:spacing w:val="-2"/>
          <w:sz w:val="24"/>
        </w:rPr>
        <w:t>).</w:t>
      </w:r>
      <w:r>
        <w:rPr>
          <w:spacing w:val="-8"/>
          <w:sz w:val="24"/>
        </w:rPr>
        <w:t> </w:t>
      </w:r>
      <w:r>
        <w:rPr>
          <w:spacing w:val="-2"/>
          <w:sz w:val="24"/>
        </w:rPr>
        <w:t>The</w:t>
      </w:r>
      <w:r>
        <w:rPr>
          <w:spacing w:val="-8"/>
          <w:sz w:val="24"/>
        </w:rPr>
        <w:t> </w:t>
      </w:r>
      <w:r>
        <w:rPr>
          <w:spacing w:val="-2"/>
          <w:sz w:val="24"/>
        </w:rPr>
        <w:t>second</w:t>
      </w:r>
      <w:r>
        <w:rPr>
          <w:spacing w:val="-8"/>
          <w:sz w:val="24"/>
        </w:rPr>
        <w:t> </w:t>
      </w:r>
      <w:r>
        <w:rPr>
          <w:spacing w:val="-2"/>
          <w:sz w:val="24"/>
        </w:rPr>
        <w:t>vital</w:t>
      </w:r>
      <w:r>
        <w:rPr>
          <w:spacing w:val="-8"/>
          <w:sz w:val="24"/>
        </w:rPr>
        <w:t> </w:t>
      </w:r>
      <w:r>
        <w:rPr>
          <w:spacing w:val="-2"/>
          <w:sz w:val="24"/>
        </w:rPr>
        <w:t>aspect</w:t>
      </w:r>
      <w:r>
        <w:rPr>
          <w:spacing w:val="-8"/>
          <w:sz w:val="24"/>
        </w:rPr>
        <w:t> </w:t>
      </w:r>
      <w:r>
        <w:rPr>
          <w:spacing w:val="-2"/>
          <w:sz w:val="24"/>
        </w:rPr>
        <w:t>is</w:t>
      </w:r>
      <w:r>
        <w:rPr>
          <w:spacing w:val="-9"/>
          <w:sz w:val="24"/>
        </w:rPr>
        <w:t> </w:t>
      </w:r>
      <w:r>
        <w:rPr>
          <w:spacing w:val="-2"/>
          <w:sz w:val="24"/>
        </w:rPr>
        <w:t>acceptability,</w:t>
      </w:r>
      <w:r>
        <w:rPr>
          <w:spacing w:val="-7"/>
          <w:sz w:val="24"/>
        </w:rPr>
        <w:t> </w:t>
      </w:r>
      <w:r>
        <w:rPr>
          <w:spacing w:val="-2"/>
          <w:sz w:val="24"/>
        </w:rPr>
        <w:t>which</w:t>
      </w:r>
      <w:r>
        <w:rPr>
          <w:spacing w:val="-8"/>
          <w:sz w:val="24"/>
        </w:rPr>
        <w:t> </w:t>
      </w:r>
      <w:r>
        <w:rPr>
          <w:spacing w:val="-2"/>
          <w:sz w:val="24"/>
        </w:rPr>
        <w:t>is</w:t>
      </w:r>
      <w:r>
        <w:rPr>
          <w:spacing w:val="-9"/>
          <w:sz w:val="24"/>
        </w:rPr>
        <w:t> </w:t>
      </w:r>
      <w:r>
        <w:rPr>
          <w:spacing w:val="-2"/>
          <w:sz w:val="24"/>
        </w:rPr>
        <w:t>mainly</w:t>
      </w:r>
      <w:r>
        <w:rPr>
          <w:spacing w:val="-2"/>
          <w:sz w:val="24"/>
        </w:rPr>
        <w:t> </w:t>
      </w:r>
      <w:r>
        <w:rPr>
          <w:spacing w:val="-10"/>
          <w:sz w:val="24"/>
        </w:rPr>
        <w:t>concerned</w:t>
      </w:r>
      <w:r>
        <w:rPr>
          <w:sz w:val="24"/>
        </w:rPr>
        <w:t> </w:t>
      </w:r>
      <w:r>
        <w:rPr>
          <w:spacing w:val="-10"/>
          <w:sz w:val="24"/>
        </w:rPr>
        <w:t>with</w:t>
      </w:r>
      <w:r>
        <w:rPr>
          <w:spacing w:val="-1"/>
          <w:sz w:val="24"/>
        </w:rPr>
        <w:t> </w:t>
      </w:r>
      <w:r>
        <w:rPr>
          <w:spacing w:val="-10"/>
          <w:sz w:val="24"/>
        </w:rPr>
        <w:t>the</w:t>
      </w:r>
      <w:r>
        <w:rPr>
          <w:sz w:val="24"/>
        </w:rPr>
        <w:t> </w:t>
      </w:r>
      <w:r>
        <w:rPr>
          <w:spacing w:val="-10"/>
          <w:sz w:val="24"/>
        </w:rPr>
        <w:t>process</w:t>
      </w:r>
      <w:r>
        <w:rPr>
          <w:sz w:val="24"/>
        </w:rPr>
        <w:t> </w:t>
      </w:r>
      <w:r>
        <w:rPr>
          <w:spacing w:val="-10"/>
          <w:sz w:val="24"/>
        </w:rPr>
        <w:t>of</w:t>
      </w:r>
      <w:r>
        <w:rPr>
          <w:sz w:val="24"/>
        </w:rPr>
        <w:t> </w:t>
      </w:r>
      <w:r>
        <w:rPr>
          <w:spacing w:val="-10"/>
          <w:sz w:val="24"/>
        </w:rPr>
        <w:t>strategic</w:t>
      </w:r>
      <w:r>
        <w:rPr>
          <w:sz w:val="24"/>
        </w:rPr>
        <w:t> </w:t>
      </w:r>
      <w:r>
        <w:rPr>
          <w:spacing w:val="-10"/>
          <w:sz w:val="24"/>
        </w:rPr>
        <w:t>analysis</w:t>
      </w:r>
      <w:r>
        <w:rPr>
          <w:sz w:val="24"/>
        </w:rPr>
        <w:t> </w:t>
      </w:r>
      <w:r>
        <w:rPr>
          <w:spacing w:val="-10"/>
          <w:sz w:val="24"/>
        </w:rPr>
        <w:t>to</w:t>
      </w:r>
      <w:r>
        <w:rPr>
          <w:sz w:val="24"/>
        </w:rPr>
        <w:t> </w:t>
      </w:r>
      <w:r>
        <w:rPr>
          <w:spacing w:val="-10"/>
          <w:sz w:val="24"/>
        </w:rPr>
        <w:t>be</w:t>
      </w:r>
      <w:r>
        <w:rPr>
          <w:sz w:val="24"/>
        </w:rPr>
        <w:t> </w:t>
      </w:r>
      <w:r>
        <w:rPr>
          <w:spacing w:val="-10"/>
          <w:sz w:val="24"/>
        </w:rPr>
        <w:t>maintained</w:t>
      </w:r>
      <w:r>
        <w:rPr>
          <w:sz w:val="24"/>
        </w:rPr>
        <w:t> </w:t>
      </w:r>
      <w:r>
        <w:rPr>
          <w:spacing w:val="-10"/>
          <w:sz w:val="24"/>
        </w:rPr>
        <w:t>by</w:t>
      </w:r>
      <w:r>
        <w:rPr>
          <w:spacing w:val="-5"/>
          <w:sz w:val="24"/>
        </w:rPr>
        <w:t> </w:t>
      </w:r>
      <w:r>
        <w:rPr>
          <w:spacing w:val="-10"/>
          <w:sz w:val="24"/>
        </w:rPr>
        <w:t>stakeholders.</w:t>
      </w:r>
    </w:p>
    <w:p>
      <w:pPr>
        <w:spacing w:after="0" w:line="480" w:lineRule="auto"/>
        <w:jc w:val="both"/>
        <w:rPr>
          <w:sz w:val="24"/>
        </w:rPr>
        <w:sectPr>
          <w:pgSz w:w="12240" w:h="15840"/>
          <w:pgMar w:header="594" w:footer="0" w:top="1340" w:bottom="280" w:left="1240" w:right="820"/>
        </w:sectPr>
      </w:pPr>
    </w:p>
    <w:p>
      <w:pPr>
        <w:pStyle w:val="BodyText"/>
        <w:spacing w:line="480" w:lineRule="auto" w:before="81"/>
        <w:ind w:right="610" w:firstLine="719"/>
        <w:jc w:val="both"/>
      </w:pPr>
      <w:r>
        <w:rPr>
          <w:spacing w:val="-10"/>
        </w:rPr>
        <w:t>It</w:t>
      </w:r>
      <w:r>
        <w:rPr>
          <w:spacing w:val="-2"/>
        </w:rPr>
        <w:t> </w:t>
      </w:r>
      <w:r>
        <w:rPr>
          <w:spacing w:val="-10"/>
        </w:rPr>
        <w:t>also</w:t>
      </w:r>
      <w:r>
        <w:rPr>
          <w:spacing w:val="-3"/>
        </w:rPr>
        <w:t> </w:t>
      </w:r>
      <w:r>
        <w:rPr>
          <w:spacing w:val="-10"/>
        </w:rPr>
        <w:t>considers</w:t>
      </w:r>
      <w:r>
        <w:rPr>
          <w:spacing w:val="-3"/>
        </w:rPr>
        <w:t> </w:t>
      </w:r>
      <w:r>
        <w:rPr>
          <w:spacing w:val="-10"/>
        </w:rPr>
        <w:t>the</w:t>
      </w:r>
      <w:r>
        <w:rPr>
          <w:spacing w:val="-2"/>
        </w:rPr>
        <w:t> </w:t>
      </w:r>
      <w:r>
        <w:rPr>
          <w:spacing w:val="-10"/>
        </w:rPr>
        <w:t>support</w:t>
      </w:r>
      <w:r>
        <w:rPr>
          <w:spacing w:val="-2"/>
        </w:rPr>
        <w:t> </w:t>
      </w:r>
      <w:r>
        <w:rPr>
          <w:spacing w:val="-10"/>
        </w:rPr>
        <w:t>level</w:t>
      </w:r>
      <w:r>
        <w:rPr>
          <w:spacing w:val="-2"/>
        </w:rPr>
        <w:t> </w:t>
      </w:r>
      <w:r>
        <w:rPr>
          <w:spacing w:val="-10"/>
        </w:rPr>
        <w:t>of</w:t>
      </w:r>
      <w:r>
        <w:rPr>
          <w:spacing w:val="-5"/>
        </w:rPr>
        <w:t> </w:t>
      </w:r>
      <w:r>
        <w:rPr>
          <w:spacing w:val="-10"/>
        </w:rPr>
        <w:t>those</w:t>
      </w:r>
      <w:r>
        <w:rPr>
          <w:spacing w:val="-2"/>
        </w:rPr>
        <w:t> </w:t>
      </w:r>
      <w:r>
        <w:rPr>
          <w:spacing w:val="-10"/>
        </w:rPr>
        <w:t>impacted,</w:t>
      </w:r>
      <w:r>
        <w:rPr>
          <w:spacing w:val="-3"/>
        </w:rPr>
        <w:t> </w:t>
      </w:r>
      <w:r>
        <w:rPr>
          <w:spacing w:val="-10"/>
        </w:rPr>
        <w:t>and</w:t>
      </w:r>
      <w:r>
        <w:rPr>
          <w:spacing w:val="-3"/>
        </w:rPr>
        <w:t> </w:t>
      </w:r>
      <w:r>
        <w:rPr>
          <w:spacing w:val="-10"/>
        </w:rPr>
        <w:t>every</w:t>
      </w:r>
      <w:r>
        <w:rPr>
          <w:spacing w:val="-5"/>
        </w:rPr>
        <w:t> </w:t>
      </w:r>
      <w:r>
        <w:rPr>
          <w:spacing w:val="-10"/>
        </w:rPr>
        <w:t>risk</w:t>
      </w:r>
      <w:r>
        <w:rPr>
          <w:spacing w:val="-3"/>
        </w:rPr>
        <w:t> </w:t>
      </w:r>
      <w:r>
        <w:rPr>
          <w:spacing w:val="-10"/>
        </w:rPr>
        <w:t>would</w:t>
      </w:r>
      <w:r>
        <w:rPr>
          <w:spacing w:val="-3"/>
        </w:rPr>
        <w:t> </w:t>
      </w:r>
      <w:r>
        <w:rPr>
          <w:spacing w:val="-10"/>
        </w:rPr>
        <w:t>be</w:t>
      </w:r>
      <w:r>
        <w:rPr>
          <w:spacing w:val="-2"/>
        </w:rPr>
        <w:t> </w:t>
      </w:r>
      <w:r>
        <w:rPr>
          <w:spacing w:val="-10"/>
        </w:rPr>
        <w:t>involved</w:t>
      </w:r>
      <w:r>
        <w:rPr>
          <w:spacing w:val="-3"/>
        </w:rPr>
        <w:t> </w:t>
      </w:r>
      <w:r>
        <w:rPr>
          <w:spacing w:val="-10"/>
        </w:rPr>
        <w:t>to </w:t>
      </w:r>
      <w:r>
        <w:rPr>
          <w:spacing w:val="-14"/>
        </w:rPr>
        <w:t>ensure</w:t>
      </w:r>
      <w:r>
        <w:rPr/>
        <w:t> </w:t>
      </w:r>
      <w:r>
        <w:rPr>
          <w:spacing w:val="-14"/>
        </w:rPr>
        <w:t>that</w:t>
      </w:r>
      <w:r>
        <w:rPr/>
        <w:t> </w:t>
      </w:r>
      <w:r>
        <w:rPr>
          <w:spacing w:val="-14"/>
        </w:rPr>
        <w:t>the</w:t>
      </w:r>
      <w:r>
        <w:rPr/>
        <w:t> </w:t>
      </w:r>
      <w:r>
        <w:rPr>
          <w:spacing w:val="-14"/>
        </w:rPr>
        <w:t>negative</w:t>
      </w:r>
      <w:r>
        <w:rPr/>
        <w:t> </w:t>
      </w:r>
      <w:r>
        <w:rPr>
          <w:spacing w:val="-14"/>
        </w:rPr>
        <w:t>impacts</w:t>
      </w:r>
      <w:r>
        <w:rPr/>
        <w:t> </w:t>
      </w:r>
      <w:r>
        <w:rPr>
          <w:spacing w:val="-14"/>
        </w:rPr>
        <w:t>would</w:t>
      </w:r>
      <w:r>
        <w:rPr/>
        <w:t> </w:t>
      </w:r>
      <w:r>
        <w:rPr>
          <w:spacing w:val="-14"/>
        </w:rPr>
        <w:t>be</w:t>
      </w:r>
      <w:r>
        <w:rPr/>
        <w:t> </w:t>
      </w:r>
      <w:r>
        <w:rPr>
          <w:spacing w:val="-14"/>
        </w:rPr>
        <w:t>resolved.</w:t>
      </w:r>
      <w:r>
        <w:rPr/>
        <w:t> </w:t>
      </w:r>
      <w:r>
        <w:rPr>
          <w:spacing w:val="-14"/>
        </w:rPr>
        <w:t>For</w:t>
      </w:r>
      <w:r>
        <w:rPr/>
        <w:t> </w:t>
      </w:r>
      <w:r>
        <w:rPr>
          <w:spacing w:val="-14"/>
        </w:rPr>
        <w:t>example,</w:t>
      </w:r>
      <w:r>
        <w:rPr/>
        <w:t> </w:t>
      </w:r>
      <w:r>
        <w:rPr>
          <w:spacing w:val="-14"/>
        </w:rPr>
        <w:t>Unilever</w:t>
      </w:r>
      <w:r>
        <w:rPr/>
        <w:t> </w:t>
      </w:r>
      <w:r>
        <w:rPr>
          <w:spacing w:val="-14"/>
        </w:rPr>
        <w:t>has</w:t>
      </w:r>
      <w:r>
        <w:rPr/>
        <w:t> </w:t>
      </w:r>
      <w:r>
        <w:rPr>
          <w:spacing w:val="-14"/>
        </w:rPr>
        <w:t>invested</w:t>
      </w:r>
      <w:r>
        <w:rPr/>
        <w:t> </w:t>
      </w:r>
      <w:r>
        <w:rPr>
          <w:spacing w:val="-14"/>
        </w:rPr>
        <w:t>additional resources</w:t>
      </w:r>
      <w:r>
        <w:rPr/>
        <w:t> </w:t>
      </w:r>
      <w:r>
        <w:rPr>
          <w:spacing w:val="-14"/>
        </w:rPr>
        <w:t>to</w:t>
      </w:r>
      <w:r>
        <w:rPr/>
        <w:t> </w:t>
      </w:r>
      <w:r>
        <w:rPr>
          <w:spacing w:val="-14"/>
        </w:rPr>
        <w:t>ensure</w:t>
      </w:r>
      <w:r>
        <w:rPr/>
        <w:t> </w:t>
      </w:r>
      <w:r>
        <w:rPr>
          <w:spacing w:val="-14"/>
        </w:rPr>
        <w:t>that</w:t>
      </w:r>
      <w:r>
        <w:rPr/>
        <w:t> </w:t>
      </w:r>
      <w:r>
        <w:rPr>
          <w:spacing w:val="-14"/>
        </w:rPr>
        <w:t>the</w:t>
      </w:r>
      <w:r>
        <w:rPr/>
        <w:t> </w:t>
      </w:r>
      <w:r>
        <w:rPr>
          <w:spacing w:val="-14"/>
        </w:rPr>
        <w:t>business</w:t>
      </w:r>
      <w:r>
        <w:rPr/>
        <w:t> </w:t>
      </w:r>
      <w:r>
        <w:rPr>
          <w:spacing w:val="-14"/>
        </w:rPr>
        <w:t>strategy</w:t>
      </w:r>
      <w:r>
        <w:rPr/>
        <w:t> </w:t>
      </w:r>
      <w:r>
        <w:rPr>
          <w:spacing w:val="-14"/>
        </w:rPr>
        <w:t>is</w:t>
      </w:r>
      <w:r>
        <w:rPr/>
        <w:t> </w:t>
      </w:r>
      <w:r>
        <w:rPr>
          <w:spacing w:val="-14"/>
        </w:rPr>
        <w:t>successful</w:t>
      </w:r>
      <w:r>
        <w:rPr/>
        <w:t> </w:t>
      </w:r>
      <w:r>
        <w:rPr>
          <w:spacing w:val="-14"/>
        </w:rPr>
        <w:t>and</w:t>
      </w:r>
      <w:r>
        <w:rPr/>
        <w:t> </w:t>
      </w:r>
      <w:r>
        <w:rPr>
          <w:spacing w:val="-14"/>
        </w:rPr>
        <w:t>that</w:t>
      </w:r>
      <w:r>
        <w:rPr/>
        <w:t> </w:t>
      </w:r>
      <w:r>
        <w:rPr>
          <w:spacing w:val="-14"/>
        </w:rPr>
        <w:t>major</w:t>
      </w:r>
      <w:r>
        <w:rPr/>
        <w:t> </w:t>
      </w:r>
      <w:r>
        <w:rPr>
          <w:spacing w:val="-14"/>
        </w:rPr>
        <w:t>returns</w:t>
      </w:r>
      <w:r>
        <w:rPr/>
        <w:t> </w:t>
      </w:r>
      <w:r>
        <w:rPr>
          <w:spacing w:val="-14"/>
        </w:rPr>
        <w:t>are</w:t>
      </w:r>
      <w:r>
        <w:rPr/>
        <w:t> </w:t>
      </w:r>
      <w:r>
        <w:rPr>
          <w:spacing w:val="-14"/>
        </w:rPr>
        <w:t>anticipated. </w:t>
      </w:r>
      <w:r>
        <w:rPr>
          <w:spacing w:val="-8"/>
        </w:rPr>
        <w:t>The</w:t>
      </w:r>
      <w:r>
        <w:rPr>
          <w:spacing w:val="-9"/>
        </w:rPr>
        <w:t> </w:t>
      </w:r>
      <w:r>
        <w:rPr>
          <w:spacing w:val="-8"/>
        </w:rPr>
        <w:t>outcomes</w:t>
      </w:r>
      <w:r>
        <w:rPr>
          <w:spacing w:val="-9"/>
        </w:rPr>
        <w:t> </w:t>
      </w:r>
      <w:r>
        <w:rPr>
          <w:spacing w:val="-8"/>
        </w:rPr>
        <w:t>would be</w:t>
      </w:r>
      <w:r>
        <w:rPr>
          <w:spacing w:val="-7"/>
        </w:rPr>
        <w:t> </w:t>
      </w:r>
      <w:r>
        <w:rPr>
          <w:spacing w:val="-8"/>
        </w:rPr>
        <w:t>aligned with the expectations</w:t>
      </w:r>
      <w:r>
        <w:rPr>
          <w:spacing w:val="-9"/>
        </w:rPr>
        <w:t> </w:t>
      </w:r>
      <w:r>
        <w:rPr>
          <w:spacing w:val="-8"/>
        </w:rPr>
        <w:t>and values</w:t>
      </w:r>
      <w:r>
        <w:rPr>
          <w:spacing w:val="-9"/>
        </w:rPr>
        <w:t> </w:t>
      </w:r>
      <w:r>
        <w:rPr>
          <w:spacing w:val="-8"/>
        </w:rPr>
        <w:t>of</w:t>
      </w:r>
      <w:r>
        <w:rPr>
          <w:spacing w:val="-9"/>
        </w:rPr>
        <w:t> </w:t>
      </w:r>
      <w:r>
        <w:rPr>
          <w:spacing w:val="-8"/>
        </w:rPr>
        <w:t>the</w:t>
      </w:r>
      <w:r>
        <w:rPr>
          <w:spacing w:val="-7"/>
        </w:rPr>
        <w:t> </w:t>
      </w:r>
      <w:r>
        <w:rPr>
          <w:spacing w:val="-8"/>
        </w:rPr>
        <w:t>stakeholders. The final </w:t>
      </w:r>
      <w:r>
        <w:rPr>
          <w:spacing w:val="-10"/>
        </w:rPr>
        <w:t>aspect</w:t>
      </w:r>
      <w:r>
        <w:rPr>
          <w:spacing w:val="-1"/>
        </w:rPr>
        <w:t> </w:t>
      </w:r>
      <w:r>
        <w:rPr>
          <w:spacing w:val="-10"/>
        </w:rPr>
        <w:t>is</w:t>
      </w:r>
      <w:r>
        <w:rPr>
          <w:spacing w:val="-1"/>
        </w:rPr>
        <w:t> </w:t>
      </w:r>
      <w:r>
        <w:rPr>
          <w:spacing w:val="-10"/>
        </w:rPr>
        <w:t>feasibility,</w:t>
      </w:r>
      <w:r>
        <w:rPr/>
        <w:t> </w:t>
      </w:r>
      <w:r>
        <w:rPr>
          <w:spacing w:val="-10"/>
        </w:rPr>
        <w:t>which</w:t>
      </w:r>
      <w:r>
        <w:rPr/>
        <w:t> </w:t>
      </w:r>
      <w:r>
        <w:rPr>
          <w:spacing w:val="-10"/>
        </w:rPr>
        <w:t>successfully</w:t>
      </w:r>
      <w:r>
        <w:rPr>
          <w:spacing w:val="-4"/>
        </w:rPr>
        <w:t> </w:t>
      </w:r>
      <w:r>
        <w:rPr>
          <w:spacing w:val="-10"/>
        </w:rPr>
        <w:t>examines</w:t>
      </w:r>
      <w:r>
        <w:rPr/>
        <w:t> </w:t>
      </w:r>
      <w:r>
        <w:rPr>
          <w:spacing w:val="-10"/>
        </w:rPr>
        <w:t>the</w:t>
      </w:r>
      <w:r>
        <w:rPr/>
        <w:t> </w:t>
      </w:r>
      <w:r>
        <w:rPr>
          <w:spacing w:val="-10"/>
        </w:rPr>
        <w:t>practicality</w:t>
      </w:r>
      <w:r>
        <w:rPr>
          <w:spacing w:val="-4"/>
        </w:rPr>
        <w:t> </w:t>
      </w:r>
      <w:r>
        <w:rPr>
          <w:spacing w:val="-10"/>
        </w:rPr>
        <w:t>of</w:t>
      </w:r>
      <w:r>
        <w:rPr>
          <w:spacing w:val="-6"/>
        </w:rPr>
        <w:t> </w:t>
      </w:r>
      <w:r>
        <w:rPr>
          <w:spacing w:val="-10"/>
        </w:rPr>
        <w:t>deploying</w:t>
      </w:r>
      <w:r>
        <w:rPr>
          <w:spacing w:val="-1"/>
        </w:rPr>
        <w:t> </w:t>
      </w:r>
      <w:r>
        <w:rPr>
          <w:spacing w:val="-10"/>
        </w:rPr>
        <w:t>the</w:t>
      </w:r>
      <w:r>
        <w:rPr>
          <w:spacing w:val="-2"/>
        </w:rPr>
        <w:t> </w:t>
      </w:r>
      <w:r>
        <w:rPr>
          <w:spacing w:val="-10"/>
        </w:rPr>
        <w:t>major</w:t>
      </w:r>
      <w:r>
        <w:rPr/>
        <w:t> </w:t>
      </w:r>
      <w:r>
        <w:rPr>
          <w:spacing w:val="-10"/>
        </w:rPr>
        <w:t>strategy. </w:t>
      </w:r>
      <w:r>
        <w:rPr>
          <w:spacing w:val="-12"/>
        </w:rPr>
        <w:t>Unilever</w:t>
      </w:r>
      <w:r>
        <w:rPr/>
        <w:t> </w:t>
      </w:r>
      <w:r>
        <w:rPr>
          <w:spacing w:val="-12"/>
        </w:rPr>
        <w:t>has</w:t>
      </w:r>
      <w:r>
        <w:rPr/>
        <w:t> </w:t>
      </w:r>
      <w:r>
        <w:rPr>
          <w:spacing w:val="-12"/>
        </w:rPr>
        <w:t>ensured</w:t>
      </w:r>
      <w:r>
        <w:rPr/>
        <w:t> </w:t>
      </w:r>
      <w:r>
        <w:rPr>
          <w:spacing w:val="-12"/>
        </w:rPr>
        <w:t>that</w:t>
      </w:r>
      <w:r>
        <w:rPr/>
        <w:t> </w:t>
      </w:r>
      <w:r>
        <w:rPr>
          <w:spacing w:val="-12"/>
        </w:rPr>
        <w:t>there</w:t>
      </w:r>
      <w:r>
        <w:rPr/>
        <w:t> </w:t>
      </w:r>
      <w:r>
        <w:rPr>
          <w:spacing w:val="-12"/>
        </w:rPr>
        <w:t>will</w:t>
      </w:r>
      <w:r>
        <w:rPr/>
        <w:t> </w:t>
      </w:r>
      <w:r>
        <w:rPr>
          <w:spacing w:val="-12"/>
        </w:rPr>
        <w:t>be</w:t>
      </w:r>
      <w:r>
        <w:rPr/>
        <w:t> </w:t>
      </w:r>
      <w:r>
        <w:rPr>
          <w:spacing w:val="-12"/>
        </w:rPr>
        <w:t>proper</w:t>
      </w:r>
      <w:r>
        <w:rPr/>
        <w:t> </w:t>
      </w:r>
      <w:r>
        <w:rPr>
          <w:spacing w:val="-12"/>
        </w:rPr>
        <w:t>finances,</w:t>
      </w:r>
      <w:r>
        <w:rPr/>
        <w:t> </w:t>
      </w:r>
      <w:r>
        <w:rPr>
          <w:spacing w:val="-12"/>
        </w:rPr>
        <w:t>personnel,</w:t>
      </w:r>
      <w:r>
        <w:rPr/>
        <w:t> </w:t>
      </w:r>
      <w:r>
        <w:rPr>
          <w:spacing w:val="-12"/>
        </w:rPr>
        <w:t>and</w:t>
      </w:r>
      <w:r>
        <w:rPr/>
        <w:t> </w:t>
      </w:r>
      <w:r>
        <w:rPr>
          <w:spacing w:val="-12"/>
        </w:rPr>
        <w:t>technology</w:t>
      </w:r>
      <w:r>
        <w:rPr/>
        <w:t> </w:t>
      </w:r>
      <w:r>
        <w:rPr>
          <w:spacing w:val="-12"/>
        </w:rPr>
        <w:t>to</w:t>
      </w:r>
      <w:r>
        <w:rPr/>
        <w:t> </w:t>
      </w:r>
      <w:r>
        <w:rPr>
          <w:spacing w:val="-12"/>
        </w:rPr>
        <w:t>support</w:t>
      </w:r>
      <w:r>
        <w:rPr/>
        <w:t> </w:t>
      </w:r>
      <w:r>
        <w:rPr>
          <w:spacing w:val="-12"/>
        </w:rPr>
        <w:t>the </w:t>
      </w:r>
      <w:r>
        <w:rPr>
          <w:spacing w:val="-8"/>
        </w:rPr>
        <w:t>organizational strategic development</w:t>
      </w:r>
      <w:r>
        <w:rPr/>
        <w:t> </w:t>
      </w:r>
      <w:r>
        <w:rPr>
          <w:spacing w:val="-8"/>
        </w:rPr>
        <w:t>(</w:t>
      </w:r>
      <w:r>
        <w:rPr>
          <w:color w:val="202020"/>
          <w:spacing w:val="-8"/>
        </w:rPr>
        <w:t>Teece, 2019</w:t>
      </w:r>
      <w:r>
        <w:rPr>
          <w:spacing w:val="-8"/>
        </w:rPr>
        <w:t>).</w:t>
      </w:r>
    </w:p>
    <w:p>
      <w:pPr>
        <w:pStyle w:val="ListParagraph"/>
        <w:numPr>
          <w:ilvl w:val="2"/>
          <w:numId w:val="2"/>
        </w:numPr>
        <w:tabs>
          <w:tab w:pos="1201" w:val="left" w:leader="none"/>
        </w:tabs>
        <w:spacing w:line="480" w:lineRule="auto" w:before="162" w:after="0"/>
        <w:ind w:left="200" w:right="614" w:firstLine="719"/>
        <w:jc w:val="both"/>
        <w:rPr>
          <w:sz w:val="24"/>
        </w:rPr>
      </w:pPr>
      <w:r>
        <w:rPr>
          <w:spacing w:val="-12"/>
          <w:sz w:val="24"/>
        </w:rPr>
        <w:t>The</w:t>
      </w:r>
      <w:r>
        <w:rPr>
          <w:sz w:val="24"/>
        </w:rPr>
        <w:t> </w:t>
      </w:r>
      <w:r>
        <w:rPr>
          <w:spacing w:val="-12"/>
          <w:sz w:val="24"/>
        </w:rPr>
        <w:t>second</w:t>
      </w:r>
      <w:r>
        <w:rPr>
          <w:spacing w:val="-2"/>
          <w:sz w:val="24"/>
        </w:rPr>
        <w:t> </w:t>
      </w:r>
      <w:r>
        <w:rPr>
          <w:spacing w:val="-12"/>
          <w:sz w:val="24"/>
        </w:rPr>
        <w:t>aspect</w:t>
      </w:r>
      <w:r>
        <w:rPr>
          <w:sz w:val="24"/>
        </w:rPr>
        <w:t> </w:t>
      </w:r>
      <w:r>
        <w:rPr>
          <w:spacing w:val="-12"/>
          <w:sz w:val="24"/>
        </w:rPr>
        <w:t>of</w:t>
      </w:r>
      <w:r>
        <w:rPr>
          <w:spacing w:val="-2"/>
          <w:sz w:val="24"/>
        </w:rPr>
        <w:t> </w:t>
      </w:r>
      <w:r>
        <w:rPr>
          <w:spacing w:val="-12"/>
          <w:sz w:val="24"/>
        </w:rPr>
        <w:t>SAF</w:t>
      </w:r>
      <w:r>
        <w:rPr>
          <w:spacing w:val="-1"/>
          <w:sz w:val="24"/>
        </w:rPr>
        <w:t> </w:t>
      </w:r>
      <w:r>
        <w:rPr>
          <w:spacing w:val="-12"/>
          <w:sz w:val="24"/>
        </w:rPr>
        <w:t>is</w:t>
      </w:r>
      <w:r>
        <w:rPr>
          <w:spacing w:val="-1"/>
          <w:sz w:val="24"/>
        </w:rPr>
        <w:t> </w:t>
      </w:r>
      <w:r>
        <w:rPr>
          <w:spacing w:val="-12"/>
          <w:sz w:val="24"/>
        </w:rPr>
        <w:t>Unilever's</w:t>
      </w:r>
      <w:r>
        <w:rPr>
          <w:spacing w:val="-1"/>
          <w:sz w:val="24"/>
        </w:rPr>
        <w:t> </w:t>
      </w:r>
      <w:r>
        <w:rPr>
          <w:spacing w:val="-12"/>
          <w:sz w:val="24"/>
        </w:rPr>
        <w:t>corporate</w:t>
      </w:r>
      <w:r>
        <w:rPr>
          <w:sz w:val="24"/>
        </w:rPr>
        <w:t> </w:t>
      </w:r>
      <w:r>
        <w:rPr>
          <w:spacing w:val="-12"/>
          <w:sz w:val="24"/>
        </w:rPr>
        <w:t>strategy.</w:t>
      </w:r>
      <w:r>
        <w:rPr>
          <w:sz w:val="24"/>
        </w:rPr>
        <w:t> </w:t>
      </w:r>
      <w:r>
        <w:rPr>
          <w:spacing w:val="-12"/>
          <w:sz w:val="24"/>
        </w:rPr>
        <w:t>They</w:t>
      </w:r>
      <w:r>
        <w:rPr>
          <w:spacing w:val="-5"/>
          <w:sz w:val="24"/>
        </w:rPr>
        <w:t> </w:t>
      </w:r>
      <w:r>
        <w:rPr>
          <w:spacing w:val="-12"/>
          <w:sz w:val="24"/>
        </w:rPr>
        <w:t>have</w:t>
      </w:r>
      <w:r>
        <w:rPr>
          <w:sz w:val="24"/>
        </w:rPr>
        <w:t> </w:t>
      </w:r>
      <w:r>
        <w:rPr>
          <w:spacing w:val="-12"/>
          <w:sz w:val="24"/>
        </w:rPr>
        <w:t>considered</w:t>
      </w:r>
      <w:r>
        <w:rPr>
          <w:sz w:val="24"/>
        </w:rPr>
        <w:t> </w:t>
      </w:r>
      <w:r>
        <w:rPr>
          <w:spacing w:val="-12"/>
          <w:sz w:val="24"/>
        </w:rPr>
        <w:t>new</w:t>
      </w:r>
      <w:r>
        <w:rPr>
          <w:spacing w:val="-12"/>
          <w:sz w:val="24"/>
        </w:rPr>
        <w:t> social</w:t>
      </w:r>
      <w:r>
        <w:rPr>
          <w:sz w:val="24"/>
        </w:rPr>
        <w:t> </w:t>
      </w:r>
      <w:r>
        <w:rPr>
          <w:spacing w:val="-12"/>
          <w:sz w:val="24"/>
        </w:rPr>
        <w:t>and</w:t>
      </w:r>
      <w:r>
        <w:rPr>
          <w:sz w:val="24"/>
        </w:rPr>
        <w:t> </w:t>
      </w:r>
      <w:r>
        <w:rPr>
          <w:spacing w:val="-12"/>
          <w:sz w:val="24"/>
        </w:rPr>
        <w:t>environmental</w:t>
      </w:r>
      <w:r>
        <w:rPr>
          <w:sz w:val="24"/>
        </w:rPr>
        <w:t> </w:t>
      </w:r>
      <w:r>
        <w:rPr>
          <w:spacing w:val="-12"/>
          <w:sz w:val="24"/>
        </w:rPr>
        <w:t>issues</w:t>
      </w:r>
      <w:r>
        <w:rPr>
          <w:sz w:val="24"/>
        </w:rPr>
        <w:t> </w:t>
      </w:r>
      <w:r>
        <w:rPr>
          <w:spacing w:val="-12"/>
          <w:sz w:val="24"/>
        </w:rPr>
        <w:t>to</w:t>
      </w:r>
      <w:r>
        <w:rPr>
          <w:sz w:val="24"/>
        </w:rPr>
        <w:t> </w:t>
      </w:r>
      <w:r>
        <w:rPr>
          <w:spacing w:val="-12"/>
          <w:sz w:val="24"/>
        </w:rPr>
        <w:t>ensure</w:t>
      </w:r>
      <w:r>
        <w:rPr>
          <w:sz w:val="24"/>
        </w:rPr>
        <w:t> </w:t>
      </w:r>
      <w:r>
        <w:rPr>
          <w:spacing w:val="-12"/>
          <w:sz w:val="24"/>
        </w:rPr>
        <w:t>that</w:t>
      </w:r>
      <w:r>
        <w:rPr>
          <w:sz w:val="24"/>
        </w:rPr>
        <w:t> </w:t>
      </w:r>
      <w:r>
        <w:rPr>
          <w:spacing w:val="-12"/>
          <w:sz w:val="24"/>
        </w:rPr>
        <w:t>maximum</w:t>
      </w:r>
      <w:r>
        <w:rPr>
          <w:sz w:val="24"/>
        </w:rPr>
        <w:t> </w:t>
      </w:r>
      <w:r>
        <w:rPr>
          <w:spacing w:val="-12"/>
          <w:sz w:val="24"/>
        </w:rPr>
        <w:t>competitive</w:t>
      </w:r>
      <w:r>
        <w:rPr>
          <w:sz w:val="24"/>
        </w:rPr>
        <w:t> </w:t>
      </w:r>
      <w:r>
        <w:rPr>
          <w:spacing w:val="-12"/>
          <w:sz w:val="24"/>
        </w:rPr>
        <w:t>benefits</w:t>
      </w:r>
      <w:r>
        <w:rPr>
          <w:sz w:val="24"/>
        </w:rPr>
        <w:t> </w:t>
      </w:r>
      <w:r>
        <w:rPr>
          <w:spacing w:val="-12"/>
          <w:sz w:val="24"/>
        </w:rPr>
        <w:t>are</w:t>
      </w:r>
      <w:r>
        <w:rPr>
          <w:sz w:val="24"/>
        </w:rPr>
        <w:t> </w:t>
      </w:r>
      <w:r>
        <w:rPr>
          <w:spacing w:val="-12"/>
          <w:sz w:val="24"/>
        </w:rPr>
        <w:t>gained</w:t>
      </w:r>
      <w:r>
        <w:rPr>
          <w:spacing w:val="3"/>
          <w:sz w:val="24"/>
        </w:rPr>
        <w:t> </w:t>
      </w:r>
      <w:r>
        <w:rPr>
          <w:spacing w:val="-12"/>
          <w:sz w:val="24"/>
        </w:rPr>
        <w:t>without</w:t>
      </w:r>
      <w:r>
        <w:rPr>
          <w:spacing w:val="-12"/>
          <w:sz w:val="24"/>
        </w:rPr>
        <w:t> </w:t>
      </w:r>
      <w:r>
        <w:rPr>
          <w:spacing w:val="-6"/>
          <w:sz w:val="24"/>
        </w:rPr>
        <w:t>any</w:t>
      </w:r>
      <w:r>
        <w:rPr>
          <w:spacing w:val="-9"/>
          <w:sz w:val="24"/>
        </w:rPr>
        <w:t> </w:t>
      </w:r>
      <w:r>
        <w:rPr>
          <w:spacing w:val="-6"/>
          <w:sz w:val="24"/>
        </w:rPr>
        <w:t>complexities.</w:t>
      </w:r>
      <w:r>
        <w:rPr>
          <w:spacing w:val="-7"/>
          <w:sz w:val="24"/>
        </w:rPr>
        <w:t> </w:t>
      </w:r>
      <w:r>
        <w:rPr>
          <w:spacing w:val="-6"/>
          <w:sz w:val="24"/>
        </w:rPr>
        <w:t>The</w:t>
      </w:r>
      <w:r>
        <w:rPr>
          <w:spacing w:val="-6"/>
          <w:sz w:val="24"/>
        </w:rPr>
        <w:t> strategy</w:t>
      </w:r>
      <w:r>
        <w:rPr>
          <w:spacing w:val="-9"/>
          <w:sz w:val="24"/>
        </w:rPr>
        <w:t> </w:t>
      </w:r>
      <w:r>
        <w:rPr>
          <w:spacing w:val="-6"/>
          <w:sz w:val="24"/>
        </w:rPr>
        <w:t>is</w:t>
      </w:r>
      <w:r>
        <w:rPr>
          <w:spacing w:val="-7"/>
          <w:sz w:val="24"/>
        </w:rPr>
        <w:t> </w:t>
      </w:r>
      <w:r>
        <w:rPr>
          <w:spacing w:val="-6"/>
          <w:sz w:val="24"/>
        </w:rPr>
        <w:t>extremely</w:t>
      </w:r>
      <w:r>
        <w:rPr>
          <w:spacing w:val="-9"/>
          <w:sz w:val="24"/>
        </w:rPr>
        <w:t> </w:t>
      </w:r>
      <w:r>
        <w:rPr>
          <w:spacing w:val="-6"/>
          <w:sz w:val="24"/>
        </w:rPr>
        <w:t>suitable</w:t>
      </w:r>
      <w:r>
        <w:rPr>
          <w:spacing w:val="-6"/>
          <w:sz w:val="24"/>
        </w:rPr>
        <w:t> as</w:t>
      </w:r>
      <w:r>
        <w:rPr>
          <w:spacing w:val="-7"/>
          <w:sz w:val="24"/>
        </w:rPr>
        <w:t> </w:t>
      </w:r>
      <w:r>
        <w:rPr>
          <w:spacing w:val="-6"/>
          <w:sz w:val="24"/>
        </w:rPr>
        <w:t>the</w:t>
      </w:r>
      <w:r>
        <w:rPr>
          <w:spacing w:val="-8"/>
          <w:sz w:val="24"/>
        </w:rPr>
        <w:t> </w:t>
      </w:r>
      <w:r>
        <w:rPr>
          <w:spacing w:val="-6"/>
          <w:sz w:val="24"/>
        </w:rPr>
        <w:t>management</w:t>
      </w:r>
      <w:r>
        <w:rPr>
          <w:spacing w:val="-6"/>
          <w:sz w:val="24"/>
        </w:rPr>
        <w:t> has</w:t>
      </w:r>
      <w:r>
        <w:rPr>
          <w:spacing w:val="-7"/>
          <w:sz w:val="24"/>
        </w:rPr>
        <w:t> </w:t>
      </w:r>
      <w:r>
        <w:rPr>
          <w:spacing w:val="-6"/>
          <w:sz w:val="24"/>
        </w:rPr>
        <w:t>focused</w:t>
      </w:r>
      <w:r>
        <w:rPr>
          <w:spacing w:val="-7"/>
          <w:sz w:val="24"/>
        </w:rPr>
        <w:t> </w:t>
      </w:r>
      <w:r>
        <w:rPr>
          <w:spacing w:val="-6"/>
          <w:sz w:val="24"/>
        </w:rPr>
        <w:t>on</w:t>
      </w:r>
      <w:r>
        <w:rPr>
          <w:spacing w:val="-7"/>
          <w:sz w:val="24"/>
        </w:rPr>
        <w:t> </w:t>
      </w:r>
      <w:r>
        <w:rPr>
          <w:spacing w:val="-6"/>
          <w:sz w:val="24"/>
        </w:rPr>
        <w:t>new</w:t>
      </w:r>
      <w:r>
        <w:rPr>
          <w:spacing w:val="-6"/>
          <w:sz w:val="24"/>
        </w:rPr>
        <w:t> </w:t>
      </w:r>
      <w:r>
        <w:rPr>
          <w:spacing w:val="-14"/>
          <w:sz w:val="24"/>
        </w:rPr>
        <w:t>attributes</w:t>
      </w:r>
      <w:r>
        <w:rPr>
          <w:sz w:val="24"/>
        </w:rPr>
        <w:t> </w:t>
      </w:r>
      <w:r>
        <w:rPr>
          <w:spacing w:val="-14"/>
          <w:sz w:val="24"/>
        </w:rPr>
        <w:t>to</w:t>
      </w:r>
      <w:r>
        <w:rPr>
          <w:sz w:val="24"/>
        </w:rPr>
        <w:t> </w:t>
      </w:r>
      <w:r>
        <w:rPr>
          <w:spacing w:val="-14"/>
          <w:sz w:val="24"/>
        </w:rPr>
        <w:t>ensure</w:t>
      </w:r>
      <w:r>
        <w:rPr>
          <w:sz w:val="24"/>
        </w:rPr>
        <w:t> </w:t>
      </w:r>
      <w:r>
        <w:rPr>
          <w:spacing w:val="-14"/>
          <w:sz w:val="24"/>
        </w:rPr>
        <w:t>that</w:t>
      </w:r>
      <w:r>
        <w:rPr>
          <w:sz w:val="24"/>
        </w:rPr>
        <w:t> </w:t>
      </w:r>
      <w:r>
        <w:rPr>
          <w:spacing w:val="-14"/>
          <w:sz w:val="24"/>
        </w:rPr>
        <w:t>there</w:t>
      </w:r>
      <w:r>
        <w:rPr>
          <w:sz w:val="24"/>
        </w:rPr>
        <w:t> </w:t>
      </w:r>
      <w:r>
        <w:rPr>
          <w:spacing w:val="-14"/>
          <w:sz w:val="24"/>
        </w:rPr>
        <w:t>would</w:t>
      </w:r>
      <w:r>
        <w:rPr>
          <w:sz w:val="24"/>
        </w:rPr>
        <w:t> </w:t>
      </w:r>
      <w:r>
        <w:rPr>
          <w:spacing w:val="-14"/>
          <w:sz w:val="24"/>
        </w:rPr>
        <w:t>be</w:t>
      </w:r>
      <w:r>
        <w:rPr>
          <w:sz w:val="24"/>
        </w:rPr>
        <w:t> </w:t>
      </w:r>
      <w:r>
        <w:rPr>
          <w:spacing w:val="-14"/>
          <w:sz w:val="24"/>
        </w:rPr>
        <w:t>an</w:t>
      </w:r>
      <w:r>
        <w:rPr>
          <w:sz w:val="24"/>
        </w:rPr>
        <w:t> </w:t>
      </w:r>
      <w:r>
        <w:rPr>
          <w:spacing w:val="-14"/>
          <w:sz w:val="24"/>
        </w:rPr>
        <w:t>alignment</w:t>
      </w:r>
      <w:r>
        <w:rPr>
          <w:sz w:val="24"/>
        </w:rPr>
        <w:t> </w:t>
      </w:r>
      <w:r>
        <w:rPr>
          <w:spacing w:val="-14"/>
          <w:sz w:val="24"/>
        </w:rPr>
        <w:t>with</w:t>
      </w:r>
      <w:r>
        <w:rPr>
          <w:sz w:val="24"/>
        </w:rPr>
        <w:t> </w:t>
      </w:r>
      <w:r>
        <w:rPr>
          <w:spacing w:val="-14"/>
          <w:sz w:val="24"/>
        </w:rPr>
        <w:t>the</w:t>
      </w:r>
      <w:r>
        <w:rPr>
          <w:sz w:val="24"/>
        </w:rPr>
        <w:t> </w:t>
      </w:r>
      <w:r>
        <w:rPr>
          <w:spacing w:val="-14"/>
          <w:sz w:val="24"/>
        </w:rPr>
        <w:t>organizational</w:t>
      </w:r>
      <w:r>
        <w:rPr>
          <w:sz w:val="24"/>
        </w:rPr>
        <w:t> </w:t>
      </w:r>
      <w:r>
        <w:rPr>
          <w:spacing w:val="-14"/>
          <w:sz w:val="24"/>
        </w:rPr>
        <w:t>core</w:t>
      </w:r>
      <w:r>
        <w:rPr>
          <w:spacing w:val="7"/>
          <w:sz w:val="24"/>
        </w:rPr>
        <w:t> </w:t>
      </w:r>
      <w:r>
        <w:rPr>
          <w:spacing w:val="-14"/>
          <w:sz w:val="24"/>
        </w:rPr>
        <w:t>capabilities,</w:t>
      </w:r>
      <w:r>
        <w:rPr>
          <w:sz w:val="24"/>
        </w:rPr>
        <w:t> </w:t>
      </w:r>
      <w:r>
        <w:rPr>
          <w:spacing w:val="-14"/>
          <w:sz w:val="24"/>
        </w:rPr>
        <w:t>such</w:t>
      </w:r>
      <w:r>
        <w:rPr>
          <w:spacing w:val="-14"/>
          <w:sz w:val="24"/>
        </w:rPr>
        <w:t> as</w:t>
      </w:r>
      <w:r>
        <w:rPr>
          <w:sz w:val="24"/>
        </w:rPr>
        <w:t> </w:t>
      </w:r>
      <w:r>
        <w:rPr>
          <w:spacing w:val="-14"/>
          <w:sz w:val="24"/>
        </w:rPr>
        <w:t>brand</w:t>
      </w:r>
      <w:r>
        <w:rPr>
          <w:sz w:val="24"/>
        </w:rPr>
        <w:t> </w:t>
      </w:r>
      <w:r>
        <w:rPr>
          <w:spacing w:val="-14"/>
          <w:sz w:val="24"/>
        </w:rPr>
        <w:t>positioning</w:t>
      </w:r>
      <w:r>
        <w:rPr>
          <w:sz w:val="24"/>
        </w:rPr>
        <w:t> </w:t>
      </w:r>
      <w:r>
        <w:rPr>
          <w:spacing w:val="-14"/>
          <w:sz w:val="24"/>
        </w:rPr>
        <w:t>and</w:t>
      </w:r>
      <w:r>
        <w:rPr>
          <w:sz w:val="24"/>
        </w:rPr>
        <w:t> </w:t>
      </w:r>
      <w:r>
        <w:rPr>
          <w:spacing w:val="-14"/>
          <w:sz w:val="24"/>
        </w:rPr>
        <w:t>customer</w:t>
      </w:r>
      <w:r>
        <w:rPr>
          <w:sz w:val="24"/>
        </w:rPr>
        <w:t> </w:t>
      </w:r>
      <w:r>
        <w:rPr>
          <w:spacing w:val="-14"/>
          <w:sz w:val="24"/>
        </w:rPr>
        <w:t>segment.</w:t>
      </w:r>
      <w:r>
        <w:rPr>
          <w:sz w:val="24"/>
        </w:rPr>
        <w:t> </w:t>
      </w:r>
      <w:r>
        <w:rPr>
          <w:spacing w:val="-14"/>
          <w:sz w:val="24"/>
        </w:rPr>
        <w:t>The</w:t>
      </w:r>
      <w:r>
        <w:rPr>
          <w:sz w:val="24"/>
        </w:rPr>
        <w:t> </w:t>
      </w:r>
      <w:r>
        <w:rPr>
          <w:spacing w:val="-14"/>
          <w:sz w:val="24"/>
        </w:rPr>
        <w:t>suitability</w:t>
      </w:r>
      <w:r>
        <w:rPr>
          <w:sz w:val="24"/>
        </w:rPr>
        <w:t> </w:t>
      </w:r>
      <w:r>
        <w:rPr>
          <w:spacing w:val="-14"/>
          <w:sz w:val="24"/>
        </w:rPr>
        <w:t>of</w:t>
      </w:r>
      <w:r>
        <w:rPr>
          <w:sz w:val="24"/>
        </w:rPr>
        <w:t> </w:t>
      </w:r>
      <w:r>
        <w:rPr>
          <w:spacing w:val="-14"/>
          <w:sz w:val="24"/>
        </w:rPr>
        <w:t>the</w:t>
      </w:r>
      <w:r>
        <w:rPr>
          <w:sz w:val="24"/>
        </w:rPr>
        <w:t> </w:t>
      </w:r>
      <w:r>
        <w:rPr>
          <w:spacing w:val="-14"/>
          <w:sz w:val="24"/>
        </w:rPr>
        <w:t>organization</w:t>
      </w:r>
      <w:r>
        <w:rPr>
          <w:sz w:val="24"/>
        </w:rPr>
        <w:t> </w:t>
      </w:r>
      <w:r>
        <w:rPr>
          <w:spacing w:val="-14"/>
          <w:sz w:val="24"/>
        </w:rPr>
        <w:t>ensures</w:t>
      </w:r>
      <w:r>
        <w:rPr>
          <w:sz w:val="24"/>
        </w:rPr>
        <w:t> </w:t>
      </w:r>
      <w:r>
        <w:rPr>
          <w:spacing w:val="-14"/>
          <w:sz w:val="24"/>
        </w:rPr>
        <w:t>that</w:t>
      </w:r>
      <w:r>
        <w:rPr>
          <w:sz w:val="24"/>
        </w:rPr>
        <w:t> </w:t>
      </w:r>
      <w:r>
        <w:rPr>
          <w:spacing w:val="-14"/>
          <w:sz w:val="24"/>
        </w:rPr>
        <w:t>proper</w:t>
      </w:r>
      <w:r>
        <w:rPr>
          <w:spacing w:val="-14"/>
          <w:sz w:val="24"/>
        </w:rPr>
        <w:t> </w:t>
      </w:r>
      <w:r>
        <w:rPr>
          <w:spacing w:val="-10"/>
          <w:sz w:val="24"/>
        </w:rPr>
        <w:t>usage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of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every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existing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client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relationship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is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maintained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(</w:t>
      </w:r>
      <w:r>
        <w:rPr>
          <w:color w:val="202020"/>
          <w:spacing w:val="-10"/>
          <w:sz w:val="24"/>
        </w:rPr>
        <w:t>Barney</w:t>
      </w:r>
      <w:r>
        <w:rPr>
          <w:color w:val="202020"/>
          <w:spacing w:val="-6"/>
          <w:sz w:val="24"/>
        </w:rPr>
        <w:t> </w:t>
      </w:r>
      <w:r>
        <w:rPr>
          <w:color w:val="202020"/>
          <w:spacing w:val="-10"/>
          <w:sz w:val="24"/>
        </w:rPr>
        <w:t>and</w:t>
      </w:r>
      <w:r>
        <w:rPr>
          <w:color w:val="202020"/>
          <w:spacing w:val="-3"/>
          <w:sz w:val="24"/>
        </w:rPr>
        <w:t> </w:t>
      </w:r>
      <w:r>
        <w:rPr>
          <w:color w:val="202020"/>
          <w:spacing w:val="-10"/>
          <w:sz w:val="24"/>
        </w:rPr>
        <w:t>Hesterly,</w:t>
      </w:r>
      <w:r>
        <w:rPr>
          <w:color w:val="202020"/>
          <w:spacing w:val="-4"/>
          <w:sz w:val="24"/>
        </w:rPr>
        <w:t> </w:t>
      </w:r>
      <w:r>
        <w:rPr>
          <w:color w:val="202020"/>
          <w:spacing w:val="-10"/>
          <w:sz w:val="24"/>
        </w:rPr>
        <w:t>2019</w:t>
      </w:r>
      <w:r>
        <w:rPr>
          <w:spacing w:val="-10"/>
          <w:sz w:val="24"/>
        </w:rPr>
        <w:t>).</w:t>
      </w:r>
      <w:r>
        <w:rPr>
          <w:spacing w:val="-5"/>
          <w:sz w:val="24"/>
        </w:rPr>
        <w:t> </w:t>
      </w:r>
      <w:r>
        <w:rPr>
          <w:spacing w:val="-10"/>
          <w:sz w:val="24"/>
        </w:rPr>
        <w:t>As</w:t>
      </w:r>
      <w:r>
        <w:rPr>
          <w:spacing w:val="-7"/>
          <w:sz w:val="24"/>
        </w:rPr>
        <w:t> </w:t>
      </w:r>
      <w:r>
        <w:rPr>
          <w:spacing w:val="-10"/>
          <w:sz w:val="24"/>
        </w:rPr>
        <w:t>a</w:t>
      </w:r>
      <w:r>
        <w:rPr>
          <w:spacing w:val="-5"/>
          <w:sz w:val="24"/>
        </w:rPr>
        <w:t> </w:t>
      </w:r>
      <w:r>
        <w:rPr>
          <w:spacing w:val="-10"/>
          <w:sz w:val="24"/>
        </w:rPr>
        <w:t>result,</w:t>
      </w:r>
      <w:r>
        <w:rPr>
          <w:spacing w:val="-10"/>
          <w:sz w:val="24"/>
        </w:rPr>
        <w:t> </w:t>
      </w:r>
      <w:r>
        <w:rPr>
          <w:spacing w:val="-8"/>
          <w:sz w:val="24"/>
        </w:rPr>
        <w:t>the existing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risks related</w:t>
      </w:r>
      <w:r>
        <w:rPr>
          <w:spacing w:val="-9"/>
          <w:sz w:val="24"/>
        </w:rPr>
        <w:t> </w:t>
      </w:r>
      <w:r>
        <w:rPr>
          <w:spacing w:val="-8"/>
          <w:sz w:val="24"/>
        </w:rPr>
        <w:t>to</w:t>
      </w:r>
      <w:r>
        <w:rPr>
          <w:spacing w:val="-2"/>
          <w:sz w:val="24"/>
        </w:rPr>
        <w:t> </w:t>
      </w:r>
      <w:r>
        <w:rPr>
          <w:spacing w:val="-8"/>
          <w:sz w:val="24"/>
        </w:rPr>
        <w:t>the new product development are reduced.</w:t>
      </w:r>
    </w:p>
    <w:p>
      <w:pPr>
        <w:pStyle w:val="BodyText"/>
        <w:spacing w:line="480" w:lineRule="auto" w:before="159"/>
        <w:ind w:right="610" w:firstLine="719"/>
        <w:jc w:val="both"/>
      </w:pPr>
      <w:r>
        <w:rPr>
          <w:spacing w:val="-12"/>
        </w:rPr>
        <w:t>The</w:t>
      </w:r>
      <w:r>
        <w:rPr/>
        <w:t> </w:t>
      </w:r>
      <w:r>
        <w:rPr>
          <w:spacing w:val="-12"/>
        </w:rPr>
        <w:t>corporate</w:t>
      </w:r>
      <w:r>
        <w:rPr/>
        <w:t> </w:t>
      </w:r>
      <w:r>
        <w:rPr>
          <w:spacing w:val="-12"/>
        </w:rPr>
        <w:t>strategy</w:t>
      </w:r>
      <w:r>
        <w:rPr>
          <w:spacing w:val="-2"/>
        </w:rPr>
        <w:t> </w:t>
      </w:r>
      <w:r>
        <w:rPr>
          <w:spacing w:val="-12"/>
        </w:rPr>
        <w:t>of</w:t>
      </w:r>
      <w:r>
        <w:rPr/>
        <w:t> </w:t>
      </w:r>
      <w:r>
        <w:rPr>
          <w:spacing w:val="-12"/>
        </w:rPr>
        <w:t>Unilever</w:t>
      </w:r>
      <w:r>
        <w:rPr/>
        <w:t> </w:t>
      </w:r>
      <w:r>
        <w:rPr>
          <w:spacing w:val="-12"/>
        </w:rPr>
        <w:t>can</w:t>
      </w:r>
      <w:r>
        <w:rPr/>
        <w:t> </w:t>
      </w:r>
      <w:r>
        <w:rPr>
          <w:spacing w:val="-12"/>
        </w:rPr>
        <w:t>be</w:t>
      </w:r>
      <w:r>
        <w:rPr/>
        <w:t> </w:t>
      </w:r>
      <w:r>
        <w:rPr>
          <w:spacing w:val="-12"/>
        </w:rPr>
        <w:t>considered</w:t>
      </w:r>
      <w:r>
        <w:rPr/>
        <w:t> </w:t>
      </w:r>
      <w:r>
        <w:rPr>
          <w:spacing w:val="-12"/>
        </w:rPr>
        <w:t>acceptable</w:t>
      </w:r>
      <w:r>
        <w:rPr/>
        <w:t> </w:t>
      </w:r>
      <w:r>
        <w:rPr>
          <w:spacing w:val="-12"/>
        </w:rPr>
        <w:t>as</w:t>
      </w:r>
      <w:r>
        <w:rPr/>
        <w:t> </w:t>
      </w:r>
      <w:r>
        <w:rPr>
          <w:spacing w:val="-12"/>
        </w:rPr>
        <w:t>the</w:t>
      </w:r>
      <w:r>
        <w:rPr/>
        <w:t> </w:t>
      </w:r>
      <w:r>
        <w:rPr>
          <w:spacing w:val="-12"/>
        </w:rPr>
        <w:t>management</w:t>
      </w:r>
      <w:r>
        <w:rPr/>
        <w:t> </w:t>
      </w:r>
      <w:r>
        <w:rPr>
          <w:spacing w:val="-12"/>
        </w:rPr>
        <w:t>did not</w:t>
      </w:r>
      <w:r>
        <w:rPr/>
        <w:t> </w:t>
      </w:r>
      <w:r>
        <w:rPr>
          <w:spacing w:val="-12"/>
        </w:rPr>
        <w:t>face</w:t>
      </w:r>
      <w:r>
        <w:rPr/>
        <w:t> </w:t>
      </w:r>
      <w:r>
        <w:rPr>
          <w:spacing w:val="-12"/>
        </w:rPr>
        <w:t>any</w:t>
      </w:r>
      <w:r>
        <w:rPr>
          <w:spacing w:val="-2"/>
        </w:rPr>
        <w:t> </w:t>
      </w:r>
      <w:r>
        <w:rPr>
          <w:spacing w:val="-12"/>
        </w:rPr>
        <w:t>challenges</w:t>
      </w:r>
      <w:r>
        <w:rPr/>
        <w:t> </w:t>
      </w:r>
      <w:r>
        <w:rPr>
          <w:spacing w:val="-12"/>
        </w:rPr>
        <w:t>in</w:t>
      </w:r>
      <w:r>
        <w:rPr/>
        <w:t> </w:t>
      </w:r>
      <w:r>
        <w:rPr>
          <w:spacing w:val="-12"/>
        </w:rPr>
        <w:t>implementing</w:t>
      </w:r>
      <w:r>
        <w:rPr/>
        <w:t> </w:t>
      </w:r>
      <w:r>
        <w:rPr>
          <w:spacing w:val="-12"/>
        </w:rPr>
        <w:t>the</w:t>
      </w:r>
      <w:r>
        <w:rPr/>
        <w:t> </w:t>
      </w:r>
      <w:r>
        <w:rPr>
          <w:spacing w:val="-12"/>
        </w:rPr>
        <w:t>procedures</w:t>
      </w:r>
      <w:r>
        <w:rPr/>
        <w:t> </w:t>
      </w:r>
      <w:r>
        <w:rPr>
          <w:spacing w:val="-12"/>
        </w:rPr>
        <w:t>and</w:t>
      </w:r>
      <w:r>
        <w:rPr/>
        <w:t> </w:t>
      </w:r>
      <w:r>
        <w:rPr>
          <w:spacing w:val="-12"/>
        </w:rPr>
        <w:t>operations</w:t>
      </w:r>
      <w:r>
        <w:rPr/>
        <w:t> </w:t>
      </w:r>
      <w:r>
        <w:rPr>
          <w:spacing w:val="-12"/>
        </w:rPr>
        <w:t>to</w:t>
      </w:r>
      <w:r>
        <w:rPr/>
        <w:t> </w:t>
      </w:r>
      <w:r>
        <w:rPr>
          <w:spacing w:val="-12"/>
        </w:rPr>
        <w:t>address</w:t>
      </w:r>
      <w:r>
        <w:rPr/>
        <w:t> </w:t>
      </w:r>
      <w:r>
        <w:rPr>
          <w:spacing w:val="-12"/>
        </w:rPr>
        <w:t>business</w:t>
      </w:r>
      <w:r>
        <w:rPr/>
        <w:t> </w:t>
      </w:r>
      <w:r>
        <w:rPr>
          <w:spacing w:val="-12"/>
        </w:rPr>
        <w:t>and </w:t>
      </w:r>
      <w:r>
        <w:rPr>
          <w:spacing w:val="-10"/>
        </w:rPr>
        <w:t>market</w:t>
      </w:r>
      <w:r>
        <w:rPr>
          <w:spacing w:val="-3"/>
        </w:rPr>
        <w:t> </w:t>
      </w:r>
      <w:r>
        <w:rPr>
          <w:spacing w:val="-10"/>
        </w:rPr>
        <w:t>demands</w:t>
      </w:r>
      <w:r>
        <w:rPr>
          <w:spacing w:val="-3"/>
        </w:rPr>
        <w:t> </w:t>
      </w:r>
      <w:r>
        <w:rPr>
          <w:spacing w:val="-10"/>
        </w:rPr>
        <w:t>without</w:t>
      </w:r>
      <w:r>
        <w:rPr>
          <w:spacing w:val="-3"/>
        </w:rPr>
        <w:t> </w:t>
      </w:r>
      <w:r>
        <w:rPr>
          <w:spacing w:val="-10"/>
        </w:rPr>
        <w:t>any</w:t>
      </w:r>
      <w:r>
        <w:rPr>
          <w:spacing w:val="-6"/>
        </w:rPr>
        <w:t> </w:t>
      </w:r>
      <w:r>
        <w:rPr>
          <w:spacing w:val="-10"/>
        </w:rPr>
        <w:t>complexities.</w:t>
      </w:r>
      <w:r>
        <w:rPr>
          <w:spacing w:val="-1"/>
        </w:rPr>
        <w:t> </w:t>
      </w:r>
      <w:r>
        <w:rPr>
          <w:spacing w:val="-10"/>
        </w:rPr>
        <w:t>Competitive</w:t>
      </w:r>
      <w:r>
        <w:rPr>
          <w:spacing w:val="-3"/>
        </w:rPr>
        <w:t> </w:t>
      </w:r>
      <w:r>
        <w:rPr>
          <w:spacing w:val="-10"/>
        </w:rPr>
        <w:t>differentiation</w:t>
      </w:r>
      <w:r>
        <w:rPr>
          <w:spacing w:val="-3"/>
        </w:rPr>
        <w:t> </w:t>
      </w:r>
      <w:r>
        <w:rPr>
          <w:spacing w:val="-10"/>
        </w:rPr>
        <w:t>has</w:t>
      </w:r>
      <w:r>
        <w:rPr>
          <w:spacing w:val="-3"/>
        </w:rPr>
        <w:t> </w:t>
      </w:r>
      <w:r>
        <w:rPr>
          <w:spacing w:val="-10"/>
        </w:rPr>
        <w:t>also</w:t>
      </w:r>
      <w:r>
        <w:rPr>
          <w:spacing w:val="-4"/>
        </w:rPr>
        <w:t> </w:t>
      </w:r>
      <w:r>
        <w:rPr>
          <w:spacing w:val="-10"/>
        </w:rPr>
        <w:t>been</w:t>
      </w:r>
      <w:r>
        <w:rPr>
          <w:spacing w:val="-5"/>
        </w:rPr>
        <w:t> </w:t>
      </w:r>
      <w:r>
        <w:rPr>
          <w:spacing w:val="-10"/>
        </w:rPr>
        <w:t>identified</w:t>
      </w:r>
      <w:r>
        <w:rPr>
          <w:spacing w:val="-1"/>
        </w:rPr>
        <w:t> </w:t>
      </w:r>
      <w:r>
        <w:rPr>
          <w:spacing w:val="-10"/>
        </w:rPr>
        <w:t>in </w:t>
      </w:r>
      <w:r>
        <w:rPr>
          <w:spacing w:val="-12"/>
        </w:rPr>
        <w:t>business</w:t>
      </w:r>
      <w:r>
        <w:rPr>
          <w:spacing w:val="-4"/>
        </w:rPr>
        <w:t> </w:t>
      </w:r>
      <w:r>
        <w:rPr>
          <w:spacing w:val="-12"/>
        </w:rPr>
        <w:t>operations</w:t>
      </w:r>
      <w:r>
        <w:rPr>
          <w:spacing w:val="-4"/>
        </w:rPr>
        <w:t> </w:t>
      </w:r>
      <w:r>
        <w:rPr>
          <w:spacing w:val="-12"/>
        </w:rPr>
        <w:t>so</w:t>
      </w:r>
      <w:r>
        <w:rPr>
          <w:spacing w:val="-4"/>
        </w:rPr>
        <w:t> </w:t>
      </w:r>
      <w:r>
        <w:rPr>
          <w:spacing w:val="-12"/>
        </w:rPr>
        <w:t>that</w:t>
      </w:r>
      <w:r>
        <w:rPr>
          <w:spacing w:val="-3"/>
        </w:rPr>
        <w:t> </w:t>
      </w:r>
      <w:r>
        <w:rPr>
          <w:spacing w:val="-12"/>
        </w:rPr>
        <w:t>the</w:t>
      </w:r>
      <w:r>
        <w:rPr>
          <w:spacing w:val="-3"/>
        </w:rPr>
        <w:t> </w:t>
      </w:r>
      <w:r>
        <w:rPr>
          <w:spacing w:val="-12"/>
        </w:rPr>
        <w:t>major</w:t>
      </w:r>
      <w:r>
        <w:rPr>
          <w:spacing w:val="-4"/>
        </w:rPr>
        <w:t> </w:t>
      </w:r>
      <w:r>
        <w:rPr>
          <w:spacing w:val="-12"/>
        </w:rPr>
        <w:t>capabilities</w:t>
      </w:r>
      <w:r>
        <w:rPr>
          <w:spacing w:val="-4"/>
        </w:rPr>
        <w:t> </w:t>
      </w:r>
      <w:r>
        <w:rPr>
          <w:spacing w:val="-12"/>
        </w:rPr>
        <w:t>can</w:t>
      </w:r>
      <w:r>
        <w:rPr>
          <w:spacing w:val="-4"/>
        </w:rPr>
        <w:t> </w:t>
      </w:r>
      <w:r>
        <w:rPr>
          <w:spacing w:val="-12"/>
        </w:rPr>
        <w:t>be</w:t>
      </w:r>
      <w:r>
        <w:rPr>
          <w:spacing w:val="-3"/>
        </w:rPr>
        <w:t> </w:t>
      </w:r>
      <w:r>
        <w:rPr>
          <w:spacing w:val="-12"/>
        </w:rPr>
        <w:t>enhanced.</w:t>
      </w:r>
      <w:r>
        <w:rPr>
          <w:spacing w:val="-4"/>
        </w:rPr>
        <w:t> </w:t>
      </w:r>
      <w:r>
        <w:rPr>
          <w:spacing w:val="-12"/>
        </w:rPr>
        <w:t>Unilever</w:t>
      </w:r>
      <w:r>
        <w:rPr>
          <w:spacing w:val="-4"/>
        </w:rPr>
        <w:t> </w:t>
      </w:r>
      <w:r>
        <w:rPr>
          <w:spacing w:val="-12"/>
        </w:rPr>
        <w:t>has</w:t>
      </w:r>
      <w:r>
        <w:rPr>
          <w:spacing w:val="-4"/>
        </w:rPr>
        <w:t> </w:t>
      </w:r>
      <w:r>
        <w:rPr>
          <w:spacing w:val="-12"/>
        </w:rPr>
        <w:t>also</w:t>
      </w:r>
      <w:r>
        <w:rPr>
          <w:spacing w:val="-4"/>
        </w:rPr>
        <w:t> </w:t>
      </w:r>
      <w:r>
        <w:rPr>
          <w:spacing w:val="-12"/>
        </w:rPr>
        <w:t>considered strategic</w:t>
      </w:r>
      <w:r>
        <w:rPr>
          <w:spacing w:val="-4"/>
        </w:rPr>
        <w:t> </w:t>
      </w:r>
      <w:r>
        <w:rPr>
          <w:spacing w:val="-12"/>
        </w:rPr>
        <w:t>acquisitions</w:t>
      </w:r>
      <w:r>
        <w:rPr>
          <w:spacing w:val="-1"/>
        </w:rPr>
        <w:t> </w:t>
      </w:r>
      <w:r>
        <w:rPr>
          <w:spacing w:val="-12"/>
        </w:rPr>
        <w:t>to</w:t>
      </w:r>
      <w:r>
        <w:rPr>
          <w:spacing w:val="-1"/>
        </w:rPr>
        <w:t> </w:t>
      </w:r>
      <w:r>
        <w:rPr>
          <w:spacing w:val="-12"/>
        </w:rPr>
        <w:t>develop</w:t>
      </w:r>
      <w:r>
        <w:rPr>
          <w:spacing w:val="-1"/>
        </w:rPr>
        <w:t> </w:t>
      </w:r>
      <w:r>
        <w:rPr>
          <w:spacing w:val="-12"/>
        </w:rPr>
        <w:t>every</w:t>
      </w:r>
      <w:r>
        <w:rPr>
          <w:spacing w:val="-5"/>
        </w:rPr>
        <w:t> </w:t>
      </w:r>
      <w:r>
        <w:rPr>
          <w:spacing w:val="-12"/>
        </w:rPr>
        <w:t>new</w:t>
      </w:r>
      <w:r>
        <w:rPr/>
        <w:t> </w:t>
      </w:r>
      <w:r>
        <w:rPr>
          <w:spacing w:val="-12"/>
        </w:rPr>
        <w:t>service</w:t>
      </w:r>
      <w:r>
        <w:rPr/>
        <w:t> </w:t>
      </w:r>
      <w:r>
        <w:rPr>
          <w:spacing w:val="-12"/>
        </w:rPr>
        <w:t>(</w:t>
      </w:r>
      <w:r>
        <w:rPr>
          <w:color w:val="202020"/>
          <w:spacing w:val="-12"/>
        </w:rPr>
        <w:t>Hunger,</w:t>
      </w:r>
      <w:r>
        <w:rPr>
          <w:color w:val="202020"/>
          <w:spacing w:val="-1"/>
        </w:rPr>
        <w:t> </w:t>
      </w:r>
      <w:r>
        <w:rPr>
          <w:color w:val="202020"/>
          <w:spacing w:val="-12"/>
        </w:rPr>
        <w:t>2020</w:t>
      </w:r>
      <w:r>
        <w:rPr>
          <w:spacing w:val="-12"/>
        </w:rPr>
        <w:t>).</w:t>
      </w:r>
      <w:r>
        <w:rPr>
          <w:spacing w:val="-1"/>
        </w:rPr>
        <w:t> </w:t>
      </w:r>
      <w:r>
        <w:rPr>
          <w:spacing w:val="-12"/>
        </w:rPr>
        <w:t>The</w:t>
      </w:r>
      <w:r>
        <w:rPr>
          <w:spacing w:val="-2"/>
        </w:rPr>
        <w:t> </w:t>
      </w:r>
      <w:r>
        <w:rPr>
          <w:spacing w:val="-12"/>
        </w:rPr>
        <w:t>corporate</w:t>
      </w:r>
      <w:r>
        <w:rPr>
          <w:spacing w:val="-2"/>
        </w:rPr>
        <w:t> </w:t>
      </w:r>
      <w:r>
        <w:rPr>
          <w:spacing w:val="-12"/>
        </w:rPr>
        <w:t>strategy</w:t>
      </w:r>
      <w:r>
        <w:rPr>
          <w:spacing w:val="-5"/>
        </w:rPr>
        <w:t> </w:t>
      </w:r>
      <w:r>
        <w:rPr>
          <w:spacing w:val="-12"/>
        </w:rPr>
        <w:t>is</w:t>
      </w:r>
      <w:r>
        <w:rPr/>
        <w:t> </w:t>
      </w:r>
      <w:r>
        <w:rPr>
          <w:spacing w:val="-12"/>
        </w:rPr>
        <w:t>also </w:t>
      </w:r>
      <w:r>
        <w:rPr>
          <w:spacing w:val="-10"/>
        </w:rPr>
        <w:t>feasible</w:t>
      </w:r>
      <w:r>
        <w:rPr>
          <w:spacing w:val="-7"/>
        </w:rPr>
        <w:t> </w:t>
      </w:r>
      <w:r>
        <w:rPr>
          <w:spacing w:val="-10"/>
        </w:rPr>
        <w:t>as</w:t>
      </w:r>
      <w:r>
        <w:rPr>
          <w:spacing w:val="-7"/>
        </w:rPr>
        <w:t> </w:t>
      </w:r>
      <w:r>
        <w:rPr>
          <w:spacing w:val="-10"/>
        </w:rPr>
        <w:t>they</w:t>
      </w:r>
      <w:r>
        <w:rPr>
          <w:spacing w:val="-6"/>
        </w:rPr>
        <w:t> </w:t>
      </w:r>
      <w:r>
        <w:rPr>
          <w:spacing w:val="-10"/>
        </w:rPr>
        <w:t>have</w:t>
      </w:r>
      <w:r>
        <w:rPr>
          <w:spacing w:val="-4"/>
        </w:rPr>
        <w:t> </w:t>
      </w:r>
      <w:r>
        <w:rPr>
          <w:spacing w:val="-10"/>
        </w:rPr>
        <w:t>gained</w:t>
      </w:r>
      <w:r>
        <w:rPr>
          <w:spacing w:val="-6"/>
        </w:rPr>
        <w:t> </w:t>
      </w:r>
      <w:r>
        <w:rPr>
          <w:spacing w:val="-10"/>
        </w:rPr>
        <w:t>support</w:t>
      </w:r>
      <w:r>
        <w:rPr>
          <w:spacing w:val="-5"/>
        </w:rPr>
        <w:t> </w:t>
      </w:r>
      <w:r>
        <w:rPr>
          <w:spacing w:val="-10"/>
        </w:rPr>
        <w:t>from</w:t>
      </w:r>
      <w:r>
        <w:rPr>
          <w:spacing w:val="-5"/>
        </w:rPr>
        <w:t> </w:t>
      </w:r>
      <w:r>
        <w:rPr>
          <w:spacing w:val="-10"/>
        </w:rPr>
        <w:t>all</w:t>
      </w:r>
      <w:r>
        <w:rPr>
          <w:spacing w:val="-5"/>
        </w:rPr>
        <w:t> </w:t>
      </w:r>
      <w:r>
        <w:rPr>
          <w:spacing w:val="-10"/>
        </w:rPr>
        <w:t>personnel</w:t>
      </w:r>
      <w:r>
        <w:rPr>
          <w:spacing w:val="-5"/>
        </w:rPr>
        <w:t> </w:t>
      </w:r>
      <w:r>
        <w:rPr>
          <w:spacing w:val="-10"/>
        </w:rPr>
        <w:t>to</w:t>
      </w:r>
      <w:r>
        <w:rPr>
          <w:spacing w:val="-6"/>
        </w:rPr>
        <w:t> </w:t>
      </w:r>
      <w:r>
        <w:rPr>
          <w:spacing w:val="-10"/>
        </w:rPr>
        <w:t>execute</w:t>
      </w:r>
      <w:r>
        <w:rPr>
          <w:spacing w:val="-5"/>
        </w:rPr>
        <w:t> </w:t>
      </w:r>
      <w:r>
        <w:rPr>
          <w:spacing w:val="-10"/>
        </w:rPr>
        <w:t>the</w:t>
      </w:r>
      <w:r>
        <w:rPr>
          <w:spacing w:val="-5"/>
        </w:rPr>
        <w:t> </w:t>
      </w:r>
      <w:r>
        <w:rPr>
          <w:spacing w:val="-10"/>
        </w:rPr>
        <w:t>business</w:t>
      </w:r>
      <w:r>
        <w:rPr>
          <w:spacing w:val="-7"/>
        </w:rPr>
        <w:t> </w:t>
      </w:r>
      <w:r>
        <w:rPr>
          <w:spacing w:val="-10"/>
        </w:rPr>
        <w:t>procedures</w:t>
      </w:r>
      <w:r>
        <w:rPr>
          <w:spacing w:val="-6"/>
        </w:rPr>
        <w:t> </w:t>
      </w:r>
      <w:r>
        <w:rPr>
          <w:spacing w:val="-10"/>
        </w:rPr>
        <w:t>and </w:t>
      </w:r>
      <w:r>
        <w:rPr/>
        <w:t>operations. Moreover, the investors</w:t>
      </w:r>
      <w:r>
        <w:rPr>
          <w:spacing w:val="-1"/>
        </w:rPr>
        <w:t> </w:t>
      </w:r>
      <w:r>
        <w:rPr/>
        <w:t>have provided additional finances to ensure that the </w:t>
      </w:r>
      <w:r>
        <w:rPr>
          <w:spacing w:val="-8"/>
        </w:rPr>
        <w:t>organizational existing processes</w:t>
      </w:r>
      <w:r>
        <w:rPr/>
        <w:t> </w:t>
      </w:r>
      <w:r>
        <w:rPr>
          <w:spacing w:val="-8"/>
        </w:rPr>
        <w:t>are improved.</w:t>
      </w:r>
    </w:p>
    <w:p>
      <w:pPr>
        <w:spacing w:after="0" w:line="480" w:lineRule="auto"/>
        <w:jc w:val="both"/>
        <w:sectPr>
          <w:pgSz w:w="12240" w:h="15840"/>
          <w:pgMar w:header="594" w:footer="0" w:top="1340" w:bottom="280" w:left="1240" w:right="820"/>
        </w:sectPr>
      </w:pPr>
    </w:p>
    <w:p>
      <w:pPr>
        <w:pStyle w:val="Heading1"/>
        <w:numPr>
          <w:ilvl w:val="1"/>
          <w:numId w:val="2"/>
        </w:numPr>
        <w:tabs>
          <w:tab w:pos="561" w:val="left" w:leader="none"/>
        </w:tabs>
        <w:spacing w:line="240" w:lineRule="auto" w:before="58" w:after="0"/>
        <w:ind w:left="560" w:right="0" w:hanging="361"/>
        <w:jc w:val="left"/>
      </w:pPr>
      <w:bookmarkStart w:name="_TOC_250002" w:id="7"/>
      <w:r>
        <w:rPr/>
        <w:t>Evaluating</w:t>
      </w:r>
      <w:r>
        <w:rPr>
          <w:rFonts w:ascii="Arial"/>
          <w:b w:val="0"/>
          <w:spacing w:val="-10"/>
        </w:rPr>
        <w:t> </w:t>
      </w:r>
      <w:r>
        <w:rPr/>
        <w:t>Sustainability</w:t>
      </w:r>
      <w:r>
        <w:rPr>
          <w:rFonts w:ascii="Arial"/>
          <w:b w:val="0"/>
          <w:spacing w:val="-7"/>
        </w:rPr>
        <w:t> </w:t>
      </w:r>
      <w:bookmarkEnd w:id="7"/>
      <w:r>
        <w:rPr>
          <w:spacing w:val="-2"/>
        </w:rPr>
        <w:t>Efforts</w:t>
      </w:r>
    </w:p>
    <w:p>
      <w:pPr>
        <w:pStyle w:val="BodyText"/>
        <w:spacing w:before="5"/>
        <w:ind w:left="0"/>
        <w:rPr>
          <w:rFonts w:ascii="Nimbus Roman"/>
          <w:b/>
          <w:sz w:val="17"/>
        </w:rPr>
      </w:pPr>
    </w:p>
    <w:p>
      <w:pPr>
        <w:pStyle w:val="BodyText"/>
        <w:spacing w:line="480" w:lineRule="auto"/>
        <w:ind w:right="609" w:firstLine="719"/>
        <w:jc w:val="both"/>
      </w:pPr>
      <w:r>
        <w:rPr>
          <w:spacing w:val="-8"/>
        </w:rPr>
        <w:t>Unilever’s</w:t>
      </w:r>
      <w:r>
        <w:rPr>
          <w:spacing w:val="-9"/>
        </w:rPr>
        <w:t> </w:t>
      </w:r>
      <w:r>
        <w:rPr>
          <w:spacing w:val="-8"/>
        </w:rPr>
        <w:t>sustainability</w:t>
      </w:r>
      <w:r>
        <w:rPr>
          <w:spacing w:val="-9"/>
        </w:rPr>
        <w:t> </w:t>
      </w:r>
      <w:r>
        <w:rPr>
          <w:spacing w:val="-8"/>
        </w:rPr>
        <w:t>efforts can</w:t>
      </w:r>
      <w:r>
        <w:rPr>
          <w:spacing w:val="-9"/>
        </w:rPr>
        <w:t> </w:t>
      </w:r>
      <w:r>
        <w:rPr>
          <w:spacing w:val="-8"/>
        </w:rPr>
        <w:t>be</w:t>
      </w:r>
      <w:r>
        <w:rPr>
          <w:spacing w:val="-9"/>
        </w:rPr>
        <w:t> </w:t>
      </w:r>
      <w:r>
        <w:rPr>
          <w:spacing w:val="-8"/>
        </w:rPr>
        <w:t>examined</w:t>
      </w:r>
      <w:r>
        <w:rPr>
          <w:spacing w:val="-9"/>
        </w:rPr>
        <w:t> </w:t>
      </w:r>
      <w:r>
        <w:rPr>
          <w:spacing w:val="-8"/>
        </w:rPr>
        <w:t>with the</w:t>
      </w:r>
      <w:r>
        <w:rPr>
          <w:spacing w:val="-9"/>
        </w:rPr>
        <w:t> </w:t>
      </w:r>
      <w:r>
        <w:rPr>
          <w:spacing w:val="-8"/>
        </w:rPr>
        <w:t>consideration of</w:t>
      </w:r>
      <w:r>
        <w:rPr>
          <w:spacing w:val="-9"/>
        </w:rPr>
        <w:t> </w:t>
      </w:r>
      <w:r>
        <w:rPr>
          <w:spacing w:val="-8"/>
        </w:rPr>
        <w:t>organizational </w:t>
      </w:r>
      <w:r>
        <w:rPr>
          <w:spacing w:val="-10"/>
        </w:rPr>
        <w:t>policies</w:t>
      </w:r>
      <w:r>
        <w:rPr>
          <w:spacing w:val="-7"/>
        </w:rPr>
        <w:t> </w:t>
      </w:r>
      <w:r>
        <w:rPr>
          <w:spacing w:val="-10"/>
        </w:rPr>
        <w:t>and</w:t>
      </w:r>
      <w:r>
        <w:rPr>
          <w:spacing w:val="-7"/>
        </w:rPr>
        <w:t> </w:t>
      </w:r>
      <w:r>
        <w:rPr>
          <w:spacing w:val="-10"/>
        </w:rPr>
        <w:t>actions.</w:t>
      </w:r>
      <w:r>
        <w:rPr>
          <w:spacing w:val="-6"/>
        </w:rPr>
        <w:t> </w:t>
      </w:r>
      <w:r>
        <w:rPr>
          <w:spacing w:val="-10"/>
        </w:rPr>
        <w:t>They</w:t>
      </w:r>
      <w:r>
        <w:rPr>
          <w:spacing w:val="-7"/>
        </w:rPr>
        <w:t> </w:t>
      </w:r>
      <w:r>
        <w:rPr>
          <w:spacing w:val="-10"/>
        </w:rPr>
        <w:t>are</w:t>
      </w:r>
      <w:r>
        <w:rPr>
          <w:spacing w:val="-7"/>
        </w:rPr>
        <w:t> </w:t>
      </w:r>
      <w:r>
        <w:rPr>
          <w:spacing w:val="-10"/>
        </w:rPr>
        <w:t>determined</w:t>
      </w:r>
      <w:r>
        <w:rPr>
          <w:spacing w:val="-7"/>
        </w:rPr>
        <w:t> </w:t>
      </w:r>
      <w:r>
        <w:rPr>
          <w:spacing w:val="-10"/>
        </w:rPr>
        <w:t>to</w:t>
      </w:r>
      <w:r>
        <w:rPr>
          <w:spacing w:val="-6"/>
        </w:rPr>
        <w:t> </w:t>
      </w:r>
      <w:r>
        <w:rPr>
          <w:spacing w:val="-10"/>
        </w:rPr>
        <w:t>prove</w:t>
      </w:r>
      <w:r>
        <w:rPr>
          <w:spacing w:val="-7"/>
        </w:rPr>
        <w:t> </w:t>
      </w:r>
      <w:r>
        <w:rPr>
          <w:spacing w:val="-10"/>
        </w:rPr>
        <w:t>that</w:t>
      </w:r>
      <w:r>
        <w:rPr>
          <w:spacing w:val="-7"/>
        </w:rPr>
        <w:t> </w:t>
      </w:r>
      <w:r>
        <w:rPr>
          <w:spacing w:val="-10"/>
        </w:rPr>
        <w:t>there</w:t>
      </w:r>
      <w:r>
        <w:rPr>
          <w:spacing w:val="-6"/>
        </w:rPr>
        <w:t> </w:t>
      </w:r>
      <w:r>
        <w:rPr>
          <w:spacing w:val="-10"/>
        </w:rPr>
        <w:t>would</w:t>
      </w:r>
      <w:r>
        <w:rPr>
          <w:spacing w:val="-7"/>
        </w:rPr>
        <w:t> </w:t>
      </w:r>
      <w:r>
        <w:rPr>
          <w:spacing w:val="-10"/>
        </w:rPr>
        <w:t>be</w:t>
      </w:r>
      <w:r>
        <w:rPr>
          <w:spacing w:val="-7"/>
        </w:rPr>
        <w:t> </w:t>
      </w:r>
      <w:r>
        <w:rPr>
          <w:spacing w:val="-10"/>
        </w:rPr>
        <w:t>a</w:t>
      </w:r>
      <w:r>
        <w:rPr>
          <w:spacing w:val="-6"/>
        </w:rPr>
        <w:t> </w:t>
      </w:r>
      <w:r>
        <w:rPr>
          <w:spacing w:val="-10"/>
        </w:rPr>
        <w:t>purpose-led</w:t>
      </w:r>
      <w:r>
        <w:rPr>
          <w:spacing w:val="-7"/>
        </w:rPr>
        <w:t> </w:t>
      </w:r>
      <w:r>
        <w:rPr>
          <w:spacing w:val="-10"/>
        </w:rPr>
        <w:t>and</w:t>
      </w:r>
      <w:r>
        <w:rPr>
          <w:spacing w:val="-7"/>
        </w:rPr>
        <w:t> </w:t>
      </w:r>
      <w:r>
        <w:rPr>
          <w:spacing w:val="-10"/>
        </w:rPr>
        <w:t>future- </w:t>
      </w:r>
      <w:r>
        <w:rPr/>
        <w:t>fit business model. This specific model is responsible for superior performance, and the </w:t>
      </w:r>
      <w:r>
        <w:rPr>
          <w:spacing w:val="-4"/>
        </w:rPr>
        <w:t>organizational</w:t>
      </w:r>
      <w:r>
        <w:rPr>
          <w:spacing w:val="-4"/>
        </w:rPr>
        <w:t> management</w:t>
      </w:r>
      <w:r>
        <w:rPr>
          <w:spacing w:val="-4"/>
        </w:rPr>
        <w:t> has</w:t>
      </w:r>
      <w:r>
        <w:rPr>
          <w:spacing w:val="-5"/>
        </w:rPr>
        <w:t> </w:t>
      </w:r>
      <w:r>
        <w:rPr>
          <w:spacing w:val="-4"/>
        </w:rPr>
        <w:t>ensured</w:t>
      </w:r>
      <w:r>
        <w:rPr>
          <w:spacing w:val="-4"/>
        </w:rPr>
        <w:t> that</w:t>
      </w:r>
      <w:r>
        <w:rPr>
          <w:spacing w:val="-4"/>
        </w:rPr>
        <w:t> they are</w:t>
      </w:r>
      <w:r>
        <w:rPr>
          <w:spacing w:val="-4"/>
        </w:rPr>
        <w:t> delivering</w:t>
      </w:r>
      <w:r>
        <w:rPr>
          <w:spacing w:val="-5"/>
        </w:rPr>
        <w:t> </w:t>
      </w:r>
      <w:r>
        <w:rPr>
          <w:spacing w:val="-4"/>
        </w:rPr>
        <w:t>growth</w:t>
      </w:r>
      <w:r>
        <w:rPr>
          <w:spacing w:val="-4"/>
        </w:rPr>
        <w:t> that</w:t>
      </w:r>
      <w:r>
        <w:rPr>
          <w:spacing w:val="-4"/>
        </w:rPr>
        <w:t> is</w:t>
      </w:r>
      <w:r>
        <w:rPr>
          <w:spacing w:val="-5"/>
        </w:rPr>
        <w:t> </w:t>
      </w:r>
      <w:r>
        <w:rPr>
          <w:spacing w:val="-4"/>
        </w:rPr>
        <w:t>competitive, </w:t>
      </w:r>
      <w:r>
        <w:rPr>
          <w:spacing w:val="-8"/>
        </w:rPr>
        <w:t>responsible,</w:t>
      </w:r>
      <w:r>
        <w:rPr>
          <w:spacing w:val="-9"/>
        </w:rPr>
        <w:t> </w:t>
      </w:r>
      <w:r>
        <w:rPr>
          <w:spacing w:val="-8"/>
        </w:rPr>
        <w:t>profitable,</w:t>
      </w:r>
      <w:r>
        <w:rPr>
          <w:spacing w:val="-9"/>
        </w:rPr>
        <w:t> </w:t>
      </w:r>
      <w:r>
        <w:rPr>
          <w:spacing w:val="-8"/>
        </w:rPr>
        <w:t>and consistent.</w:t>
      </w:r>
      <w:r>
        <w:rPr>
          <w:spacing w:val="-9"/>
        </w:rPr>
        <w:t> </w:t>
      </w:r>
      <w:r>
        <w:rPr>
          <w:spacing w:val="-8"/>
        </w:rPr>
        <w:t>A</w:t>
      </w:r>
      <w:r>
        <w:rPr>
          <w:spacing w:val="-9"/>
        </w:rPr>
        <w:t> </w:t>
      </w:r>
      <w:r>
        <w:rPr>
          <w:spacing w:val="-8"/>
        </w:rPr>
        <w:t>major</w:t>
      </w:r>
      <w:r>
        <w:rPr>
          <w:spacing w:val="-9"/>
        </w:rPr>
        <w:t> </w:t>
      </w:r>
      <w:r>
        <w:rPr>
          <w:spacing w:val="-8"/>
        </w:rPr>
        <w:t>sustainability effort</w:t>
      </w:r>
      <w:r>
        <w:rPr>
          <w:spacing w:val="-9"/>
        </w:rPr>
        <w:t> </w:t>
      </w:r>
      <w:r>
        <w:rPr>
          <w:spacing w:val="-8"/>
        </w:rPr>
        <w:t>that</w:t>
      </w:r>
      <w:r>
        <w:rPr>
          <w:spacing w:val="-9"/>
        </w:rPr>
        <w:t> </w:t>
      </w:r>
      <w:r>
        <w:rPr>
          <w:spacing w:val="-8"/>
        </w:rPr>
        <w:t>Unilever has</w:t>
      </w:r>
      <w:r>
        <w:rPr>
          <w:spacing w:val="-9"/>
        </w:rPr>
        <w:t> </w:t>
      </w:r>
      <w:r>
        <w:rPr>
          <w:spacing w:val="-8"/>
        </w:rPr>
        <w:t>identified</w:t>
      </w:r>
      <w:r>
        <w:rPr>
          <w:spacing w:val="-9"/>
        </w:rPr>
        <w:t> </w:t>
      </w:r>
      <w:r>
        <w:rPr>
          <w:spacing w:val="-8"/>
        </w:rPr>
        <w:t>is </w:t>
      </w:r>
      <w:r>
        <w:rPr>
          <w:spacing w:val="-6"/>
        </w:rPr>
        <w:t>climate</w:t>
      </w:r>
      <w:r>
        <w:rPr>
          <w:spacing w:val="-11"/>
        </w:rPr>
        <w:t> </w:t>
      </w:r>
      <w:r>
        <w:rPr>
          <w:spacing w:val="-6"/>
        </w:rPr>
        <w:t>action</w:t>
      </w:r>
      <w:r>
        <w:rPr>
          <w:spacing w:val="-9"/>
        </w:rPr>
        <w:t> </w:t>
      </w:r>
      <w:r>
        <w:rPr>
          <w:spacing w:val="-6"/>
        </w:rPr>
        <w:t>(Sustainability</w:t>
      </w:r>
      <w:r>
        <w:rPr>
          <w:spacing w:val="-11"/>
        </w:rPr>
        <w:t> </w:t>
      </w:r>
      <w:r>
        <w:rPr>
          <w:spacing w:val="-6"/>
        </w:rPr>
        <w:t>Efforts</w:t>
      </w:r>
      <w:r>
        <w:rPr>
          <w:spacing w:val="-10"/>
        </w:rPr>
        <w:t> </w:t>
      </w:r>
      <w:r>
        <w:rPr>
          <w:spacing w:val="-6"/>
        </w:rPr>
        <w:t>of</w:t>
      </w:r>
      <w:r>
        <w:rPr>
          <w:spacing w:val="-9"/>
        </w:rPr>
        <w:t> </w:t>
      </w:r>
      <w:r>
        <w:rPr>
          <w:spacing w:val="-6"/>
        </w:rPr>
        <w:t>Unilever.</w:t>
      </w:r>
      <w:r>
        <w:rPr>
          <w:spacing w:val="-9"/>
        </w:rPr>
        <w:t> </w:t>
      </w:r>
      <w:r>
        <w:rPr>
          <w:spacing w:val="-6"/>
        </w:rPr>
        <w:t>2024).</w:t>
      </w:r>
      <w:r>
        <w:rPr>
          <w:spacing w:val="-9"/>
        </w:rPr>
        <w:t> </w:t>
      </w:r>
      <w:r>
        <w:rPr>
          <w:spacing w:val="-6"/>
        </w:rPr>
        <w:t>They</w:t>
      </w:r>
      <w:r>
        <w:rPr>
          <w:spacing w:val="-11"/>
        </w:rPr>
        <w:t> </w:t>
      </w:r>
      <w:r>
        <w:rPr>
          <w:spacing w:val="-6"/>
        </w:rPr>
        <w:t>have</w:t>
      </w:r>
      <w:r>
        <w:rPr>
          <w:spacing w:val="-8"/>
        </w:rPr>
        <w:t> </w:t>
      </w:r>
      <w:r>
        <w:rPr>
          <w:spacing w:val="-6"/>
        </w:rPr>
        <w:t>been</w:t>
      </w:r>
      <w:r>
        <w:rPr>
          <w:spacing w:val="-9"/>
        </w:rPr>
        <w:t> </w:t>
      </w:r>
      <w:r>
        <w:rPr>
          <w:spacing w:val="-6"/>
        </w:rPr>
        <w:t>considering</w:t>
      </w:r>
      <w:r>
        <w:rPr>
          <w:spacing w:val="-11"/>
        </w:rPr>
        <w:t> </w:t>
      </w:r>
      <w:r>
        <w:rPr>
          <w:spacing w:val="-6"/>
        </w:rPr>
        <w:t>providing </w:t>
      </w:r>
      <w:r>
        <w:rPr>
          <w:spacing w:val="-8"/>
        </w:rPr>
        <w:t>scope</w:t>
      </w:r>
      <w:r>
        <w:rPr>
          <w:spacing w:val="-9"/>
        </w:rPr>
        <w:t> </w:t>
      </w:r>
      <w:r>
        <w:rPr>
          <w:spacing w:val="-8"/>
        </w:rPr>
        <w:t>and</w:t>
      </w:r>
      <w:r>
        <w:rPr>
          <w:spacing w:val="-9"/>
        </w:rPr>
        <w:t> </w:t>
      </w:r>
      <w:r>
        <w:rPr>
          <w:spacing w:val="-8"/>
        </w:rPr>
        <w:t>opportunities to</w:t>
      </w:r>
      <w:r>
        <w:rPr>
          <w:spacing w:val="-9"/>
        </w:rPr>
        <w:t> </w:t>
      </w:r>
      <w:r>
        <w:rPr>
          <w:spacing w:val="-8"/>
        </w:rPr>
        <w:t>the</w:t>
      </w:r>
      <w:r>
        <w:rPr>
          <w:spacing w:val="-9"/>
        </w:rPr>
        <w:t> </w:t>
      </w:r>
      <w:r>
        <w:rPr>
          <w:spacing w:val="-8"/>
        </w:rPr>
        <w:t>community</w:t>
      </w:r>
      <w:r>
        <w:rPr>
          <w:spacing w:val="-9"/>
        </w:rPr>
        <w:t> </w:t>
      </w:r>
      <w:r>
        <w:rPr>
          <w:spacing w:val="-8"/>
        </w:rPr>
        <w:t>to</w:t>
      </w:r>
      <w:r>
        <w:rPr>
          <w:spacing w:val="-3"/>
        </w:rPr>
        <w:t> </w:t>
      </w:r>
      <w:r>
        <w:rPr>
          <w:spacing w:val="-8"/>
        </w:rPr>
        <w:t>take</w:t>
      </w:r>
      <w:r>
        <w:rPr>
          <w:spacing w:val="-9"/>
        </w:rPr>
        <w:t> </w:t>
      </w:r>
      <w:r>
        <w:rPr>
          <w:spacing w:val="-8"/>
        </w:rPr>
        <w:t>action</w:t>
      </w:r>
      <w:r>
        <w:rPr>
          <w:spacing w:val="-7"/>
        </w:rPr>
        <w:t> </w:t>
      </w:r>
      <w:r>
        <w:rPr>
          <w:spacing w:val="-8"/>
        </w:rPr>
        <w:t>and focus</w:t>
      </w:r>
      <w:r>
        <w:rPr>
          <w:spacing w:val="-9"/>
        </w:rPr>
        <w:t> </w:t>
      </w:r>
      <w:r>
        <w:rPr>
          <w:spacing w:val="-8"/>
        </w:rPr>
        <w:t>on new</w:t>
      </w:r>
      <w:r>
        <w:rPr>
          <w:spacing w:val="-9"/>
        </w:rPr>
        <w:t> </w:t>
      </w:r>
      <w:r>
        <w:rPr>
          <w:spacing w:val="-8"/>
        </w:rPr>
        <w:t>brands.</w:t>
      </w:r>
    </w:p>
    <w:p>
      <w:pPr>
        <w:pStyle w:val="BodyText"/>
        <w:spacing w:line="480" w:lineRule="auto" w:before="162"/>
        <w:ind w:right="610" w:firstLine="719"/>
        <w:jc w:val="both"/>
      </w:pPr>
      <w:r>
        <w:rPr>
          <w:spacing w:val="-16"/>
        </w:rPr>
        <w:t>It</w:t>
      </w:r>
      <w:r>
        <w:rPr/>
        <w:t> </w:t>
      </w:r>
      <w:r>
        <w:rPr>
          <w:spacing w:val="-16"/>
        </w:rPr>
        <w:t>has</w:t>
      </w:r>
      <w:r>
        <w:rPr>
          <w:spacing w:val="5"/>
        </w:rPr>
        <w:t> </w:t>
      </w:r>
      <w:r>
        <w:rPr>
          <w:spacing w:val="-16"/>
        </w:rPr>
        <w:t>also</w:t>
      </w:r>
      <w:r>
        <w:rPr/>
        <w:t> </w:t>
      </w:r>
      <w:r>
        <w:rPr>
          <w:spacing w:val="-16"/>
        </w:rPr>
        <w:t>been</w:t>
      </w:r>
      <w:r>
        <w:rPr>
          <w:spacing w:val="8"/>
        </w:rPr>
        <w:t> </w:t>
      </w:r>
      <w:r>
        <w:rPr>
          <w:spacing w:val="-16"/>
        </w:rPr>
        <w:t>identified</w:t>
      </w:r>
      <w:r>
        <w:rPr>
          <w:spacing w:val="5"/>
        </w:rPr>
        <w:t> </w:t>
      </w:r>
      <w:r>
        <w:rPr>
          <w:spacing w:val="-16"/>
        </w:rPr>
        <w:t>that</w:t>
      </w:r>
      <w:r>
        <w:rPr>
          <w:spacing w:val="5"/>
        </w:rPr>
        <w:t> </w:t>
      </w:r>
      <w:r>
        <w:rPr>
          <w:spacing w:val="-16"/>
        </w:rPr>
        <w:t>management</w:t>
      </w:r>
      <w:r>
        <w:rPr/>
        <w:t> </w:t>
      </w:r>
      <w:r>
        <w:rPr>
          <w:spacing w:val="-16"/>
        </w:rPr>
        <w:t>has</w:t>
      </w:r>
      <w:r>
        <w:rPr>
          <w:spacing w:val="5"/>
        </w:rPr>
        <w:t> </w:t>
      </w:r>
      <w:r>
        <w:rPr>
          <w:spacing w:val="-16"/>
        </w:rPr>
        <w:t>been</w:t>
      </w:r>
      <w:r>
        <w:rPr/>
        <w:t> </w:t>
      </w:r>
      <w:r>
        <w:rPr>
          <w:spacing w:val="-16"/>
        </w:rPr>
        <w:t>protecting</w:t>
      </w:r>
      <w:r>
        <w:rPr/>
        <w:t> </w:t>
      </w:r>
      <w:r>
        <w:rPr>
          <w:spacing w:val="-16"/>
        </w:rPr>
        <w:t>and</w:t>
      </w:r>
      <w:r>
        <w:rPr>
          <w:spacing w:val="5"/>
        </w:rPr>
        <w:t> </w:t>
      </w:r>
      <w:r>
        <w:rPr>
          <w:spacing w:val="-16"/>
        </w:rPr>
        <w:t>regenerating</w:t>
      </w:r>
      <w:r>
        <w:rPr/>
        <w:t> </w:t>
      </w:r>
      <w:r>
        <w:rPr>
          <w:spacing w:val="-16"/>
        </w:rPr>
        <w:t>nature</w:t>
      </w:r>
      <w:r>
        <w:rPr>
          <w:spacing w:val="5"/>
        </w:rPr>
        <w:t> </w:t>
      </w:r>
      <w:r>
        <w:rPr>
          <w:spacing w:val="-16"/>
        </w:rPr>
        <w:t>so that</w:t>
      </w:r>
      <w:r>
        <w:rPr/>
        <w:t> </w:t>
      </w:r>
      <w:r>
        <w:rPr>
          <w:spacing w:val="-16"/>
        </w:rPr>
        <w:t>an</w:t>
      </w:r>
      <w:r>
        <w:rPr/>
        <w:t> </w:t>
      </w:r>
      <w:r>
        <w:rPr>
          <w:spacing w:val="-16"/>
        </w:rPr>
        <w:t>ecological</w:t>
      </w:r>
      <w:r>
        <w:rPr>
          <w:spacing w:val="3"/>
        </w:rPr>
        <w:t> </w:t>
      </w:r>
      <w:r>
        <w:rPr>
          <w:spacing w:val="-16"/>
        </w:rPr>
        <w:t>balance</w:t>
      </w:r>
      <w:r>
        <w:rPr/>
        <w:t> </w:t>
      </w:r>
      <w:r>
        <w:rPr>
          <w:spacing w:val="-16"/>
        </w:rPr>
        <w:t>is</w:t>
      </w:r>
      <w:r>
        <w:rPr>
          <w:spacing w:val="3"/>
        </w:rPr>
        <w:t> </w:t>
      </w:r>
      <w:r>
        <w:rPr>
          <w:spacing w:val="-16"/>
        </w:rPr>
        <w:t>maintained.</w:t>
      </w:r>
      <w:r>
        <w:rPr>
          <w:spacing w:val="3"/>
        </w:rPr>
        <w:t> </w:t>
      </w:r>
      <w:r>
        <w:rPr>
          <w:spacing w:val="-16"/>
        </w:rPr>
        <w:t>They</w:t>
      </w:r>
      <w:r>
        <w:rPr>
          <w:spacing w:val="-1"/>
        </w:rPr>
        <w:t> </w:t>
      </w:r>
      <w:r>
        <w:rPr>
          <w:spacing w:val="-16"/>
        </w:rPr>
        <w:t>are</w:t>
      </w:r>
      <w:r>
        <w:rPr>
          <w:spacing w:val="4"/>
        </w:rPr>
        <w:t> </w:t>
      </w:r>
      <w:r>
        <w:rPr>
          <w:spacing w:val="-16"/>
        </w:rPr>
        <w:t>on</w:t>
      </w:r>
      <w:r>
        <w:rPr>
          <w:spacing w:val="4"/>
        </w:rPr>
        <w:t> </w:t>
      </w:r>
      <w:r>
        <w:rPr>
          <w:spacing w:val="-16"/>
        </w:rPr>
        <w:t>a</w:t>
      </w:r>
      <w:r>
        <w:rPr/>
        <w:t> </w:t>
      </w:r>
      <w:r>
        <w:rPr>
          <w:spacing w:val="-16"/>
        </w:rPr>
        <w:t>mission</w:t>
      </w:r>
      <w:r>
        <w:rPr/>
        <w:t> </w:t>
      </w:r>
      <w:r>
        <w:rPr>
          <w:spacing w:val="-16"/>
        </w:rPr>
        <w:t>to</w:t>
      </w:r>
      <w:r>
        <w:rPr/>
        <w:t> </w:t>
      </w:r>
      <w:r>
        <w:rPr>
          <w:spacing w:val="-16"/>
        </w:rPr>
        <w:t>reverse</w:t>
      </w:r>
      <w:r>
        <w:rPr>
          <w:spacing w:val="3"/>
        </w:rPr>
        <w:t> </w:t>
      </w:r>
      <w:r>
        <w:rPr>
          <w:spacing w:val="-16"/>
        </w:rPr>
        <w:t>natural</w:t>
      </w:r>
      <w:r>
        <w:rPr/>
        <w:t> </w:t>
      </w:r>
      <w:r>
        <w:rPr>
          <w:spacing w:val="-16"/>
        </w:rPr>
        <w:t>loss</w:t>
      </w:r>
      <w:r>
        <w:rPr>
          <w:spacing w:val="3"/>
        </w:rPr>
        <w:t> </w:t>
      </w:r>
      <w:r>
        <w:rPr>
          <w:spacing w:val="-16"/>
        </w:rPr>
        <w:t>to</w:t>
      </w:r>
      <w:r>
        <w:rPr>
          <w:spacing w:val="3"/>
        </w:rPr>
        <w:t> </w:t>
      </w:r>
      <w:r>
        <w:rPr>
          <w:spacing w:val="-16"/>
        </w:rPr>
        <w:t>gain</w:t>
      </w:r>
      <w:r>
        <w:rPr/>
        <w:t> </w:t>
      </w:r>
      <w:r>
        <w:rPr>
          <w:spacing w:val="-16"/>
        </w:rPr>
        <w:t>better </w:t>
      </w:r>
      <w:r>
        <w:rPr>
          <w:spacing w:val="-8"/>
        </w:rPr>
        <w:t>results and efficiency. A</w:t>
      </w:r>
      <w:r>
        <w:rPr>
          <w:spacing w:val="-3"/>
        </w:rPr>
        <w:t> </w:t>
      </w:r>
      <w:r>
        <w:rPr>
          <w:spacing w:val="-8"/>
        </w:rPr>
        <w:t>waste-free world is also</w:t>
      </w:r>
      <w:r>
        <w:rPr>
          <w:spacing w:val="-5"/>
        </w:rPr>
        <w:t> </w:t>
      </w:r>
      <w:r>
        <w:rPr>
          <w:spacing w:val="-8"/>
        </w:rPr>
        <w:t>maintained with lean operations in Unilever so </w:t>
      </w:r>
      <w:r>
        <w:rPr>
          <w:spacing w:val="-4"/>
        </w:rPr>
        <w:t>that</w:t>
      </w:r>
      <w:r>
        <w:rPr>
          <w:spacing w:val="-9"/>
        </w:rPr>
        <w:t> </w:t>
      </w:r>
      <w:r>
        <w:rPr>
          <w:spacing w:val="-4"/>
        </w:rPr>
        <w:t>waste</w:t>
      </w:r>
      <w:r>
        <w:rPr>
          <w:spacing w:val="-10"/>
        </w:rPr>
        <w:t> </w:t>
      </w:r>
      <w:r>
        <w:rPr>
          <w:spacing w:val="-4"/>
        </w:rPr>
        <w:t>management</w:t>
      </w:r>
      <w:r>
        <w:rPr>
          <w:spacing w:val="-10"/>
        </w:rPr>
        <w:t> </w:t>
      </w:r>
      <w:r>
        <w:rPr>
          <w:spacing w:val="-4"/>
        </w:rPr>
        <w:t>is</w:t>
      </w:r>
      <w:r>
        <w:rPr>
          <w:spacing w:val="-9"/>
        </w:rPr>
        <w:t> </w:t>
      </w:r>
      <w:r>
        <w:rPr>
          <w:spacing w:val="-4"/>
        </w:rPr>
        <w:t>considered.</w:t>
      </w:r>
      <w:r>
        <w:rPr>
          <w:spacing w:val="-10"/>
        </w:rPr>
        <w:t> </w:t>
      </w:r>
      <w:r>
        <w:rPr>
          <w:spacing w:val="-4"/>
        </w:rPr>
        <w:t>The</w:t>
      </w:r>
      <w:r>
        <w:rPr>
          <w:spacing w:val="-10"/>
        </w:rPr>
        <w:t> </w:t>
      </w:r>
      <w:r>
        <w:rPr>
          <w:spacing w:val="-4"/>
        </w:rPr>
        <w:t>other</w:t>
      </w:r>
      <w:r>
        <w:rPr>
          <w:spacing w:val="-10"/>
        </w:rPr>
        <w:t> </w:t>
      </w:r>
      <w:r>
        <w:rPr>
          <w:spacing w:val="-4"/>
        </w:rPr>
        <w:t>major</w:t>
      </w:r>
      <w:r>
        <w:rPr>
          <w:spacing w:val="-9"/>
        </w:rPr>
        <w:t> </w:t>
      </w:r>
      <w:r>
        <w:rPr>
          <w:spacing w:val="-4"/>
        </w:rPr>
        <w:t>sustainability</w:t>
      </w:r>
      <w:r>
        <w:rPr>
          <w:spacing w:val="-11"/>
        </w:rPr>
        <w:t> </w:t>
      </w:r>
      <w:r>
        <w:rPr>
          <w:spacing w:val="-4"/>
        </w:rPr>
        <w:t>efforts</w:t>
      </w:r>
      <w:r>
        <w:rPr>
          <w:spacing w:val="-9"/>
        </w:rPr>
        <w:t> </w:t>
      </w:r>
      <w:r>
        <w:rPr>
          <w:spacing w:val="-4"/>
        </w:rPr>
        <w:t>include</w:t>
      </w:r>
      <w:r>
        <w:rPr>
          <w:spacing w:val="-8"/>
        </w:rPr>
        <w:t> </w:t>
      </w:r>
      <w:r>
        <w:rPr>
          <w:spacing w:val="-4"/>
        </w:rPr>
        <w:t>positive </w:t>
      </w:r>
      <w:r>
        <w:rPr/>
        <w:t>nutrition,</w:t>
      </w:r>
      <w:r>
        <w:rPr>
          <w:spacing w:val="-17"/>
        </w:rPr>
        <w:t> </w:t>
      </w:r>
      <w:r>
        <w:rPr/>
        <w:t>health</w:t>
      </w:r>
      <w:r>
        <w:rPr>
          <w:spacing w:val="-17"/>
        </w:rPr>
        <w:t> </w:t>
      </w:r>
      <w:r>
        <w:rPr/>
        <w:t>and</w:t>
      </w:r>
      <w:r>
        <w:rPr>
          <w:spacing w:val="-16"/>
        </w:rPr>
        <w:t> </w:t>
      </w:r>
      <w:r>
        <w:rPr/>
        <w:t>wellbeing,</w:t>
      </w:r>
      <w:r>
        <w:rPr>
          <w:spacing w:val="-17"/>
        </w:rPr>
        <w:t> </w:t>
      </w:r>
      <w:r>
        <w:rPr/>
        <w:t>raising</w:t>
      </w:r>
      <w:r>
        <w:rPr>
          <w:spacing w:val="-17"/>
        </w:rPr>
        <w:t> </w:t>
      </w:r>
      <w:r>
        <w:rPr/>
        <w:t>living</w:t>
      </w:r>
      <w:r>
        <w:rPr>
          <w:spacing w:val="-17"/>
        </w:rPr>
        <w:t> </w:t>
      </w:r>
      <w:r>
        <w:rPr/>
        <w:t>standards,</w:t>
      </w:r>
      <w:r>
        <w:rPr>
          <w:spacing w:val="-16"/>
        </w:rPr>
        <w:t> </w:t>
      </w:r>
      <w:r>
        <w:rPr/>
        <w:t>equity,</w:t>
      </w:r>
      <w:r>
        <w:rPr>
          <w:spacing w:val="-17"/>
        </w:rPr>
        <w:t> </w:t>
      </w:r>
      <w:r>
        <w:rPr/>
        <w:t>diversity</w:t>
      </w:r>
      <w:r>
        <w:rPr>
          <w:spacing w:val="-17"/>
        </w:rPr>
        <w:t> </w:t>
      </w:r>
      <w:r>
        <w:rPr/>
        <w:t>and</w:t>
      </w:r>
      <w:r>
        <w:rPr>
          <w:spacing w:val="-16"/>
        </w:rPr>
        <w:t> </w:t>
      </w:r>
      <w:r>
        <w:rPr/>
        <w:t>inclusion,</w:t>
      </w:r>
      <w:r>
        <w:rPr>
          <w:spacing w:val="-17"/>
        </w:rPr>
        <w:t> </w:t>
      </w:r>
      <w:r>
        <w:rPr/>
        <w:t>and </w:t>
      </w:r>
      <w:r>
        <w:rPr>
          <w:spacing w:val="-10"/>
        </w:rPr>
        <w:t>finally,</w:t>
      </w:r>
      <w:r>
        <w:rPr/>
        <w:t> </w:t>
      </w:r>
      <w:r>
        <w:rPr>
          <w:spacing w:val="-10"/>
        </w:rPr>
        <w:t>respecting</w:t>
      </w:r>
      <w:r>
        <w:rPr/>
        <w:t> </w:t>
      </w:r>
      <w:r>
        <w:rPr>
          <w:spacing w:val="-10"/>
        </w:rPr>
        <w:t>human</w:t>
      </w:r>
      <w:r>
        <w:rPr>
          <w:spacing w:val="-1"/>
        </w:rPr>
        <w:t> </w:t>
      </w:r>
      <w:r>
        <w:rPr>
          <w:spacing w:val="-10"/>
        </w:rPr>
        <w:t>rights</w:t>
      </w:r>
      <w:r>
        <w:rPr/>
        <w:t> </w:t>
      </w:r>
      <w:r>
        <w:rPr>
          <w:spacing w:val="-10"/>
        </w:rPr>
        <w:t>so</w:t>
      </w:r>
      <w:r>
        <w:rPr/>
        <w:t> </w:t>
      </w:r>
      <w:r>
        <w:rPr>
          <w:spacing w:val="-10"/>
        </w:rPr>
        <w:t>that</w:t>
      </w:r>
      <w:r>
        <w:rPr/>
        <w:t> </w:t>
      </w:r>
      <w:r>
        <w:rPr>
          <w:spacing w:val="-10"/>
        </w:rPr>
        <w:t>exploitation</w:t>
      </w:r>
      <w:r>
        <w:rPr/>
        <w:t> </w:t>
      </w:r>
      <w:r>
        <w:rPr>
          <w:spacing w:val="-10"/>
        </w:rPr>
        <w:t>and</w:t>
      </w:r>
      <w:r>
        <w:rPr/>
        <w:t> </w:t>
      </w:r>
      <w:r>
        <w:rPr>
          <w:spacing w:val="-10"/>
        </w:rPr>
        <w:t>unfairness</w:t>
      </w:r>
      <w:r>
        <w:rPr/>
        <w:t> </w:t>
      </w:r>
      <w:r>
        <w:rPr>
          <w:spacing w:val="-10"/>
        </w:rPr>
        <w:t>are</w:t>
      </w:r>
      <w:r>
        <w:rPr/>
        <w:t> </w:t>
      </w:r>
      <w:r>
        <w:rPr>
          <w:spacing w:val="-10"/>
        </w:rPr>
        <w:t>eradicated</w:t>
      </w:r>
      <w:r>
        <w:rPr/>
        <w:t> </w:t>
      </w:r>
      <w:r>
        <w:rPr>
          <w:spacing w:val="-10"/>
        </w:rPr>
        <w:t>(Sustainability </w:t>
      </w:r>
      <w:r>
        <w:rPr/>
        <w:t>Efforts of Unilever. 2024).</w:t>
      </w:r>
    </w:p>
    <w:p>
      <w:pPr>
        <w:pStyle w:val="BodyText"/>
        <w:spacing w:line="480" w:lineRule="auto" w:before="164"/>
        <w:ind w:right="612" w:firstLine="719"/>
        <w:jc w:val="both"/>
      </w:pPr>
      <w:r>
        <w:rPr>
          <w:spacing w:val="-10"/>
        </w:rPr>
        <w:t>According</w:t>
      </w:r>
      <w:r>
        <w:rPr>
          <w:spacing w:val="-7"/>
        </w:rPr>
        <w:t> </w:t>
      </w:r>
      <w:r>
        <w:rPr>
          <w:spacing w:val="-10"/>
        </w:rPr>
        <w:t>to</w:t>
      </w:r>
      <w:r>
        <w:rPr>
          <w:spacing w:val="-7"/>
        </w:rPr>
        <w:t> </w:t>
      </w:r>
      <w:r>
        <w:rPr>
          <w:spacing w:val="-10"/>
        </w:rPr>
        <w:t>the</w:t>
      </w:r>
      <w:r>
        <w:rPr>
          <w:spacing w:val="-6"/>
        </w:rPr>
        <w:t> </w:t>
      </w:r>
      <w:r>
        <w:rPr>
          <w:spacing w:val="-10"/>
        </w:rPr>
        <w:t>organization's</w:t>
      </w:r>
      <w:r>
        <w:rPr>
          <w:spacing w:val="-7"/>
        </w:rPr>
        <w:t> </w:t>
      </w:r>
      <w:r>
        <w:rPr>
          <w:spacing w:val="-10"/>
        </w:rPr>
        <w:t>annual</w:t>
      </w:r>
      <w:r>
        <w:rPr>
          <w:spacing w:val="-7"/>
        </w:rPr>
        <w:t> </w:t>
      </w:r>
      <w:r>
        <w:rPr>
          <w:spacing w:val="-10"/>
        </w:rPr>
        <w:t>report,</w:t>
      </w:r>
      <w:r>
        <w:rPr>
          <w:spacing w:val="-7"/>
        </w:rPr>
        <w:t> </w:t>
      </w:r>
      <w:r>
        <w:rPr>
          <w:spacing w:val="-10"/>
        </w:rPr>
        <w:t>Unilever</w:t>
      </w:r>
      <w:r>
        <w:rPr>
          <w:spacing w:val="-6"/>
        </w:rPr>
        <w:t> </w:t>
      </w:r>
      <w:r>
        <w:rPr>
          <w:spacing w:val="-10"/>
        </w:rPr>
        <w:t>has</w:t>
      </w:r>
      <w:r>
        <w:rPr>
          <w:spacing w:val="-7"/>
        </w:rPr>
        <w:t> </w:t>
      </w:r>
      <w:r>
        <w:rPr>
          <w:spacing w:val="-10"/>
        </w:rPr>
        <w:t>prioritized</w:t>
      </w:r>
      <w:r>
        <w:rPr>
          <w:spacing w:val="-7"/>
        </w:rPr>
        <w:t> </w:t>
      </w:r>
      <w:r>
        <w:rPr>
          <w:spacing w:val="-10"/>
        </w:rPr>
        <w:t>gender</w:t>
      </w:r>
      <w:r>
        <w:rPr>
          <w:spacing w:val="-6"/>
        </w:rPr>
        <w:t> </w:t>
      </w:r>
      <w:r>
        <w:rPr>
          <w:spacing w:val="-10"/>
        </w:rPr>
        <w:t>equality</w:t>
      </w:r>
      <w:r>
        <w:rPr>
          <w:spacing w:val="-7"/>
        </w:rPr>
        <w:t> </w:t>
      </w:r>
      <w:r>
        <w:rPr>
          <w:spacing w:val="-10"/>
        </w:rPr>
        <w:t>and </w:t>
      </w:r>
      <w:r>
        <w:rPr>
          <w:spacing w:val="-12"/>
        </w:rPr>
        <w:t>focused</w:t>
      </w:r>
      <w:r>
        <w:rPr>
          <w:spacing w:val="-5"/>
        </w:rPr>
        <w:t> </w:t>
      </w:r>
      <w:r>
        <w:rPr>
          <w:spacing w:val="-12"/>
        </w:rPr>
        <w:t>on</w:t>
      </w:r>
      <w:r>
        <w:rPr>
          <w:spacing w:val="-5"/>
        </w:rPr>
        <w:t> </w:t>
      </w:r>
      <w:r>
        <w:rPr>
          <w:spacing w:val="-12"/>
        </w:rPr>
        <w:t>CSR</w:t>
      </w:r>
      <w:r>
        <w:rPr>
          <w:spacing w:val="-4"/>
        </w:rPr>
        <w:t> </w:t>
      </w:r>
      <w:r>
        <w:rPr>
          <w:spacing w:val="-12"/>
        </w:rPr>
        <w:t>activities.</w:t>
      </w:r>
      <w:r>
        <w:rPr>
          <w:spacing w:val="-5"/>
        </w:rPr>
        <w:t> </w:t>
      </w:r>
      <w:r>
        <w:rPr>
          <w:spacing w:val="-12"/>
        </w:rPr>
        <w:t>As</w:t>
      </w:r>
      <w:r>
        <w:rPr>
          <w:spacing w:val="-5"/>
        </w:rPr>
        <w:t> </w:t>
      </w:r>
      <w:r>
        <w:rPr>
          <w:spacing w:val="-12"/>
        </w:rPr>
        <w:t>per</w:t>
      </w:r>
      <w:r>
        <w:rPr>
          <w:spacing w:val="-5"/>
        </w:rPr>
        <w:t> </w:t>
      </w:r>
      <w:r>
        <w:rPr>
          <w:spacing w:val="-12"/>
        </w:rPr>
        <w:t>the</w:t>
      </w:r>
      <w:r>
        <w:rPr>
          <w:spacing w:val="-4"/>
        </w:rPr>
        <w:t> </w:t>
      </w:r>
      <w:r>
        <w:rPr>
          <w:spacing w:val="-12"/>
        </w:rPr>
        <w:t>data</w:t>
      </w:r>
      <w:r>
        <w:rPr>
          <w:spacing w:val="-5"/>
        </w:rPr>
        <w:t> </w:t>
      </w:r>
      <w:r>
        <w:rPr>
          <w:spacing w:val="-12"/>
        </w:rPr>
        <w:t>of</w:t>
      </w:r>
      <w:r>
        <w:rPr>
          <w:spacing w:val="-5"/>
        </w:rPr>
        <w:t> </w:t>
      </w:r>
      <w:r>
        <w:rPr>
          <w:spacing w:val="-12"/>
        </w:rPr>
        <w:t>2023,</w:t>
      </w:r>
      <w:r>
        <w:rPr>
          <w:spacing w:val="-4"/>
        </w:rPr>
        <w:t> </w:t>
      </w:r>
      <w:r>
        <w:rPr>
          <w:spacing w:val="-12"/>
        </w:rPr>
        <w:t>the</w:t>
      </w:r>
      <w:r>
        <w:rPr>
          <w:spacing w:val="-5"/>
        </w:rPr>
        <w:t> </w:t>
      </w:r>
      <w:r>
        <w:rPr>
          <w:spacing w:val="-12"/>
        </w:rPr>
        <w:t>organizational</w:t>
      </w:r>
      <w:r>
        <w:rPr>
          <w:spacing w:val="-5"/>
        </w:rPr>
        <w:t> </w:t>
      </w:r>
      <w:r>
        <w:rPr>
          <w:spacing w:val="-12"/>
        </w:rPr>
        <w:t>management</w:t>
      </w:r>
      <w:r>
        <w:rPr>
          <w:spacing w:val="-4"/>
        </w:rPr>
        <w:t> </w:t>
      </w:r>
      <w:r>
        <w:rPr>
          <w:spacing w:val="-12"/>
        </w:rPr>
        <w:t>contains</w:t>
      </w:r>
      <w:r>
        <w:rPr>
          <w:spacing w:val="-5"/>
        </w:rPr>
        <w:t> </w:t>
      </w:r>
      <w:r>
        <w:rPr>
          <w:spacing w:val="-12"/>
        </w:rPr>
        <w:t>55% </w:t>
      </w:r>
      <w:r>
        <w:rPr>
          <w:spacing w:val="-6"/>
        </w:rPr>
        <w:t>female</w:t>
      </w:r>
      <w:r>
        <w:rPr>
          <w:spacing w:val="-11"/>
        </w:rPr>
        <w:t> </w:t>
      </w:r>
      <w:r>
        <w:rPr>
          <w:spacing w:val="-6"/>
        </w:rPr>
        <w:t>and</w:t>
      </w:r>
      <w:r>
        <w:rPr>
          <w:spacing w:val="-11"/>
        </w:rPr>
        <w:t> </w:t>
      </w:r>
      <w:r>
        <w:rPr>
          <w:spacing w:val="-6"/>
        </w:rPr>
        <w:t>45%</w:t>
      </w:r>
      <w:r>
        <w:rPr>
          <w:spacing w:val="-10"/>
        </w:rPr>
        <w:t> </w:t>
      </w:r>
      <w:r>
        <w:rPr>
          <w:spacing w:val="-6"/>
        </w:rPr>
        <w:t>male</w:t>
      </w:r>
      <w:r>
        <w:rPr>
          <w:spacing w:val="-11"/>
        </w:rPr>
        <w:t> </w:t>
      </w:r>
      <w:r>
        <w:rPr>
          <w:spacing w:val="-6"/>
        </w:rPr>
        <w:t>candidates</w:t>
      </w:r>
      <w:r>
        <w:rPr>
          <w:spacing w:val="-9"/>
        </w:rPr>
        <w:t> </w:t>
      </w:r>
      <w:r>
        <w:rPr>
          <w:spacing w:val="-6"/>
        </w:rPr>
        <w:t>(Annual</w:t>
      </w:r>
      <w:r>
        <w:rPr>
          <w:spacing w:val="-9"/>
        </w:rPr>
        <w:t> </w:t>
      </w:r>
      <w:r>
        <w:rPr>
          <w:spacing w:val="-6"/>
        </w:rPr>
        <w:t>Report</w:t>
      </w:r>
      <w:r>
        <w:rPr>
          <w:spacing w:val="-10"/>
        </w:rPr>
        <w:t> </w:t>
      </w:r>
      <w:r>
        <w:rPr>
          <w:spacing w:val="-6"/>
        </w:rPr>
        <w:t>of</w:t>
      </w:r>
      <w:r>
        <w:rPr>
          <w:spacing w:val="-11"/>
        </w:rPr>
        <w:t> </w:t>
      </w:r>
      <w:r>
        <w:rPr>
          <w:spacing w:val="-6"/>
        </w:rPr>
        <w:t>Unilever.</w:t>
      </w:r>
      <w:r>
        <w:rPr>
          <w:spacing w:val="-9"/>
        </w:rPr>
        <w:t> </w:t>
      </w:r>
      <w:r>
        <w:rPr>
          <w:spacing w:val="-6"/>
        </w:rPr>
        <w:t>2023).</w:t>
      </w:r>
      <w:r>
        <w:rPr>
          <w:spacing w:val="-9"/>
        </w:rPr>
        <w:t> </w:t>
      </w:r>
      <w:r>
        <w:rPr>
          <w:spacing w:val="-6"/>
        </w:rPr>
        <w:t>Hence,</w:t>
      </w:r>
      <w:r>
        <w:rPr>
          <w:spacing w:val="-9"/>
        </w:rPr>
        <w:t> </w:t>
      </w:r>
      <w:r>
        <w:rPr>
          <w:spacing w:val="-6"/>
        </w:rPr>
        <w:t>the</w:t>
      </w:r>
      <w:r>
        <w:rPr>
          <w:spacing w:val="-10"/>
        </w:rPr>
        <w:t> </w:t>
      </w:r>
      <w:r>
        <w:rPr>
          <w:spacing w:val="-6"/>
        </w:rPr>
        <w:t>performance </w:t>
      </w:r>
      <w:r>
        <w:rPr>
          <w:spacing w:val="-12"/>
        </w:rPr>
        <w:t>culture</w:t>
      </w:r>
      <w:r>
        <w:rPr/>
        <w:t> </w:t>
      </w:r>
      <w:r>
        <w:rPr>
          <w:spacing w:val="-12"/>
        </w:rPr>
        <w:t>is</w:t>
      </w:r>
      <w:r>
        <w:rPr/>
        <w:t> </w:t>
      </w:r>
      <w:r>
        <w:rPr>
          <w:spacing w:val="-12"/>
        </w:rPr>
        <w:t>developed</w:t>
      </w:r>
      <w:r>
        <w:rPr/>
        <w:t> </w:t>
      </w:r>
      <w:r>
        <w:rPr>
          <w:spacing w:val="-12"/>
        </w:rPr>
        <w:t>with</w:t>
      </w:r>
      <w:r>
        <w:rPr>
          <w:spacing w:val="-2"/>
        </w:rPr>
        <w:t> </w:t>
      </w:r>
      <w:r>
        <w:rPr>
          <w:spacing w:val="-12"/>
        </w:rPr>
        <w:t>a</w:t>
      </w:r>
      <w:r>
        <w:rPr>
          <w:spacing w:val="-2"/>
        </w:rPr>
        <w:t> </w:t>
      </w:r>
      <w:r>
        <w:rPr>
          <w:spacing w:val="-12"/>
        </w:rPr>
        <w:t>new</w:t>
      </w:r>
      <w:r>
        <w:rPr/>
        <w:t> </w:t>
      </w:r>
      <w:r>
        <w:rPr>
          <w:spacing w:val="-12"/>
        </w:rPr>
        <w:t>transformational</w:t>
      </w:r>
      <w:r>
        <w:rPr/>
        <w:t> </w:t>
      </w:r>
      <w:r>
        <w:rPr>
          <w:spacing w:val="-12"/>
        </w:rPr>
        <w:t>agenda.</w:t>
      </w:r>
      <w:r>
        <w:rPr/>
        <w:t> </w:t>
      </w:r>
      <w:r>
        <w:rPr>
          <w:spacing w:val="-12"/>
        </w:rPr>
        <w:t>In</w:t>
      </w:r>
      <w:r>
        <w:rPr>
          <w:spacing w:val="-1"/>
        </w:rPr>
        <w:t> </w:t>
      </w:r>
      <w:r>
        <w:rPr>
          <w:spacing w:val="-12"/>
        </w:rPr>
        <w:t>2023,</w:t>
      </w:r>
      <w:r>
        <w:rPr/>
        <w:t> </w:t>
      </w:r>
      <w:r>
        <w:rPr>
          <w:spacing w:val="-12"/>
        </w:rPr>
        <w:t>the</w:t>
      </w:r>
      <w:r>
        <w:rPr>
          <w:spacing w:val="-2"/>
        </w:rPr>
        <w:t> </w:t>
      </w:r>
      <w:r>
        <w:rPr>
          <w:spacing w:val="-12"/>
        </w:rPr>
        <w:t>organization</w:t>
      </w:r>
      <w:r>
        <w:rPr/>
        <w:t> </w:t>
      </w:r>
      <w:r>
        <w:rPr>
          <w:spacing w:val="-12"/>
        </w:rPr>
        <w:t>relaunched</w:t>
      </w:r>
      <w:r>
        <w:rPr/>
        <w:t> </w:t>
      </w:r>
      <w:r>
        <w:rPr>
          <w:spacing w:val="-12"/>
        </w:rPr>
        <w:t>its </w:t>
      </w:r>
      <w:r>
        <w:rPr>
          <w:spacing w:val="-14"/>
        </w:rPr>
        <w:t>people</w:t>
      </w:r>
      <w:r>
        <w:rPr>
          <w:spacing w:val="-3"/>
        </w:rPr>
        <w:t> </w:t>
      </w:r>
      <w:r>
        <w:rPr>
          <w:spacing w:val="-14"/>
        </w:rPr>
        <w:t>strategy</w:t>
      </w:r>
      <w:r>
        <w:rPr>
          <w:spacing w:val="-3"/>
        </w:rPr>
        <w:t> </w:t>
      </w:r>
      <w:r>
        <w:rPr>
          <w:spacing w:val="-14"/>
        </w:rPr>
        <w:t>to</w:t>
      </w:r>
      <w:r>
        <w:rPr>
          <w:spacing w:val="-1"/>
        </w:rPr>
        <w:t> </w:t>
      </w:r>
      <w:r>
        <w:rPr>
          <w:spacing w:val="-14"/>
        </w:rPr>
        <w:t>focus</w:t>
      </w:r>
      <w:r>
        <w:rPr/>
        <w:t> </w:t>
      </w:r>
      <w:r>
        <w:rPr>
          <w:spacing w:val="-14"/>
        </w:rPr>
        <w:t>on</w:t>
      </w:r>
      <w:r>
        <w:rPr/>
        <w:t> </w:t>
      </w:r>
      <w:r>
        <w:rPr>
          <w:spacing w:val="-14"/>
        </w:rPr>
        <w:t>several</w:t>
      </w:r>
      <w:r>
        <w:rPr>
          <w:spacing w:val="-2"/>
        </w:rPr>
        <w:t> </w:t>
      </w:r>
      <w:r>
        <w:rPr>
          <w:spacing w:val="-14"/>
        </w:rPr>
        <w:t>positives</w:t>
      </w:r>
      <w:r>
        <w:rPr/>
        <w:t> </w:t>
      </w:r>
      <w:r>
        <w:rPr>
          <w:spacing w:val="-14"/>
        </w:rPr>
        <w:t>of</w:t>
      </w:r>
      <w:r>
        <w:rPr>
          <w:spacing w:val="-1"/>
        </w:rPr>
        <w:t> </w:t>
      </w:r>
      <w:r>
        <w:rPr>
          <w:spacing w:val="-14"/>
        </w:rPr>
        <w:t>the</w:t>
      </w:r>
      <w:r>
        <w:rPr/>
        <w:t> </w:t>
      </w:r>
      <w:r>
        <w:rPr>
          <w:spacing w:val="-14"/>
        </w:rPr>
        <w:t>new</w:t>
      </w:r>
      <w:r>
        <w:rPr/>
        <w:t> </w:t>
      </w:r>
      <w:r>
        <w:rPr>
          <w:spacing w:val="-14"/>
        </w:rPr>
        <w:t>category-focused</w:t>
      </w:r>
      <w:r>
        <w:rPr/>
        <w:t> </w:t>
      </w:r>
      <w:r>
        <w:rPr>
          <w:spacing w:val="-14"/>
        </w:rPr>
        <w:t>company,</w:t>
      </w:r>
      <w:r>
        <w:rPr/>
        <w:t> </w:t>
      </w:r>
      <w:r>
        <w:rPr>
          <w:spacing w:val="-14"/>
        </w:rPr>
        <w:t>even</w:t>
      </w:r>
      <w:r>
        <w:rPr/>
        <w:t> </w:t>
      </w:r>
      <w:r>
        <w:rPr>
          <w:spacing w:val="-14"/>
        </w:rPr>
        <w:t>requiring further</w:t>
      </w:r>
      <w:r>
        <w:rPr>
          <w:spacing w:val="-1"/>
        </w:rPr>
        <w:t> </w:t>
      </w:r>
      <w:r>
        <w:rPr>
          <w:spacing w:val="-14"/>
        </w:rPr>
        <w:t>work</w:t>
      </w:r>
      <w:r>
        <w:rPr/>
        <w:t> </w:t>
      </w:r>
      <w:r>
        <w:rPr>
          <w:spacing w:val="-14"/>
        </w:rPr>
        <w:t>procedures.</w:t>
      </w:r>
      <w:r>
        <w:rPr>
          <w:spacing w:val="-1"/>
        </w:rPr>
        <w:t> </w:t>
      </w:r>
      <w:r>
        <w:rPr>
          <w:spacing w:val="-14"/>
        </w:rPr>
        <w:t>They</w:t>
      </w:r>
      <w:r>
        <w:rPr>
          <w:spacing w:val="-3"/>
        </w:rPr>
        <w:t> </w:t>
      </w:r>
      <w:r>
        <w:rPr>
          <w:spacing w:val="-14"/>
        </w:rPr>
        <w:t>have</w:t>
      </w:r>
      <w:r>
        <w:rPr/>
        <w:t> </w:t>
      </w:r>
      <w:r>
        <w:rPr>
          <w:spacing w:val="-14"/>
        </w:rPr>
        <w:t>set</w:t>
      </w:r>
      <w:r>
        <w:rPr>
          <w:spacing w:val="4"/>
        </w:rPr>
        <w:t> </w:t>
      </w:r>
      <w:r>
        <w:rPr>
          <w:spacing w:val="-14"/>
        </w:rPr>
        <w:t>the</w:t>
      </w:r>
      <w:r>
        <w:rPr>
          <w:spacing w:val="-1"/>
        </w:rPr>
        <w:t> </w:t>
      </w:r>
      <w:r>
        <w:rPr>
          <w:spacing w:val="-14"/>
        </w:rPr>
        <w:t>goal</w:t>
      </w:r>
      <w:r>
        <w:rPr/>
        <w:t> </w:t>
      </w:r>
      <w:r>
        <w:rPr>
          <w:spacing w:val="-14"/>
        </w:rPr>
        <w:t>of</w:t>
      </w:r>
      <w:r>
        <w:rPr/>
        <w:t> </w:t>
      </w:r>
      <w:r>
        <w:rPr>
          <w:spacing w:val="-14"/>
        </w:rPr>
        <w:t>focusing</w:t>
      </w:r>
      <w:r>
        <w:rPr>
          <w:spacing w:val="-1"/>
        </w:rPr>
        <w:t> </w:t>
      </w:r>
      <w:r>
        <w:rPr>
          <w:spacing w:val="-14"/>
        </w:rPr>
        <w:t>on</w:t>
      </w:r>
      <w:r>
        <w:rPr/>
        <w:t> </w:t>
      </w:r>
      <w:r>
        <w:rPr>
          <w:spacing w:val="-14"/>
        </w:rPr>
        <w:t>the</w:t>
      </w:r>
      <w:r>
        <w:rPr/>
        <w:t> </w:t>
      </w:r>
      <w:r>
        <w:rPr>
          <w:spacing w:val="-14"/>
        </w:rPr>
        <w:t>planet</w:t>
      </w:r>
      <w:r>
        <w:rPr/>
        <w:t> </w:t>
      </w:r>
      <w:r>
        <w:rPr>
          <w:spacing w:val="-14"/>
        </w:rPr>
        <w:t>and</w:t>
      </w:r>
      <w:r>
        <w:rPr>
          <w:spacing w:val="-2"/>
        </w:rPr>
        <w:t> </w:t>
      </w:r>
      <w:r>
        <w:rPr>
          <w:spacing w:val="-14"/>
        </w:rPr>
        <w:t>society</w:t>
      </w:r>
      <w:r>
        <w:rPr>
          <w:spacing w:val="-3"/>
        </w:rPr>
        <w:t> </w:t>
      </w:r>
      <w:r>
        <w:rPr>
          <w:spacing w:val="-14"/>
        </w:rPr>
        <w:t>in</w:t>
      </w:r>
      <w:r>
        <w:rPr/>
        <w:t> </w:t>
      </w:r>
      <w:r>
        <w:rPr>
          <w:spacing w:val="-14"/>
        </w:rPr>
        <w:t>2024,</w:t>
      </w:r>
      <w:r>
        <w:rPr/>
        <w:t> </w:t>
      </w:r>
      <w:r>
        <w:rPr>
          <w:spacing w:val="-14"/>
        </w:rPr>
        <w:t>and </w:t>
      </w:r>
      <w:r>
        <w:rPr/>
        <w:t>they</w:t>
      </w:r>
      <w:r>
        <w:rPr>
          <w:spacing w:val="-13"/>
        </w:rPr>
        <w:t> </w:t>
      </w:r>
      <w:r>
        <w:rPr/>
        <w:t>will</w:t>
      </w:r>
      <w:r>
        <w:rPr>
          <w:spacing w:val="-12"/>
        </w:rPr>
        <w:t> </w:t>
      </w:r>
      <w:r>
        <w:rPr/>
        <w:t>be</w:t>
      </w:r>
      <w:r>
        <w:rPr>
          <w:spacing w:val="-12"/>
        </w:rPr>
        <w:t> </w:t>
      </w:r>
      <w:r>
        <w:rPr/>
        <w:t>embedding</w:t>
      </w:r>
      <w:r>
        <w:rPr>
          <w:spacing w:val="-13"/>
        </w:rPr>
        <w:t> </w:t>
      </w:r>
      <w:r>
        <w:rPr/>
        <w:t>sustainability</w:t>
      </w:r>
      <w:r>
        <w:rPr>
          <w:spacing w:val="-13"/>
        </w:rPr>
        <w:t> </w:t>
      </w:r>
      <w:r>
        <w:rPr/>
        <w:t>into</w:t>
      </w:r>
      <w:r>
        <w:rPr>
          <w:spacing w:val="-12"/>
        </w:rPr>
        <w:t> </w:t>
      </w:r>
      <w:r>
        <w:rPr/>
        <w:t>the</w:t>
      </w:r>
      <w:r>
        <w:rPr>
          <w:spacing w:val="-12"/>
        </w:rPr>
        <w:t> </w:t>
      </w:r>
      <w:r>
        <w:rPr/>
        <w:t>business</w:t>
      </w:r>
      <w:r>
        <w:rPr>
          <w:spacing w:val="-12"/>
        </w:rPr>
        <w:t> </w:t>
      </w:r>
      <w:r>
        <w:rPr/>
        <w:t>procedures.</w:t>
      </w:r>
      <w:r>
        <w:rPr>
          <w:spacing w:val="-11"/>
        </w:rPr>
        <w:t> </w:t>
      </w:r>
      <w:r>
        <w:rPr/>
        <w:t>Four</w:t>
      </w:r>
      <w:r>
        <w:rPr>
          <w:spacing w:val="-13"/>
        </w:rPr>
        <w:t> </w:t>
      </w:r>
      <w:r>
        <w:rPr/>
        <w:t>key</w:t>
      </w:r>
      <w:r>
        <w:rPr>
          <w:spacing w:val="-14"/>
        </w:rPr>
        <w:t> </w:t>
      </w:r>
      <w:r>
        <w:rPr/>
        <w:t>priorities</w:t>
      </w:r>
      <w:r>
        <w:rPr>
          <w:spacing w:val="-12"/>
        </w:rPr>
        <w:t> </w:t>
      </w:r>
      <w:r>
        <w:rPr/>
        <w:t>are </w:t>
      </w:r>
      <w:r>
        <w:rPr>
          <w:spacing w:val="-6"/>
        </w:rPr>
        <w:t>considered:</w:t>
      </w:r>
      <w:r>
        <w:rPr>
          <w:spacing w:val="-1"/>
        </w:rPr>
        <w:t> </w:t>
      </w:r>
      <w:r>
        <w:rPr>
          <w:spacing w:val="-6"/>
        </w:rPr>
        <w:t>climate,</w:t>
      </w:r>
      <w:r>
        <w:rPr>
          <w:spacing w:val="1"/>
        </w:rPr>
        <w:t> </w:t>
      </w:r>
      <w:r>
        <w:rPr>
          <w:spacing w:val="-6"/>
        </w:rPr>
        <w:t>livelihoods,</w:t>
      </w:r>
      <w:r>
        <w:rPr>
          <w:spacing w:val="1"/>
        </w:rPr>
        <w:t> </w:t>
      </w:r>
      <w:r>
        <w:rPr>
          <w:spacing w:val="-6"/>
        </w:rPr>
        <w:t>plastics,</w:t>
      </w:r>
      <w:r>
        <w:rPr>
          <w:spacing w:val="6"/>
        </w:rPr>
        <w:t> </w:t>
      </w:r>
      <w:r>
        <w:rPr>
          <w:spacing w:val="-6"/>
        </w:rPr>
        <w:t>and</w:t>
      </w:r>
      <w:r>
        <w:rPr>
          <w:spacing w:val="-2"/>
        </w:rPr>
        <w:t> </w:t>
      </w:r>
      <w:r>
        <w:rPr>
          <w:spacing w:val="-6"/>
        </w:rPr>
        <w:t>nature</w:t>
      </w:r>
      <w:r>
        <w:rPr>
          <w:spacing w:val="1"/>
        </w:rPr>
        <w:t> </w:t>
      </w:r>
      <w:r>
        <w:rPr>
          <w:spacing w:val="-6"/>
        </w:rPr>
        <w:t>(Annual</w:t>
      </w:r>
      <w:r>
        <w:rPr>
          <w:spacing w:val="-1"/>
        </w:rPr>
        <w:t> </w:t>
      </w:r>
      <w:r>
        <w:rPr>
          <w:spacing w:val="-6"/>
        </w:rPr>
        <w:t>Report</w:t>
      </w:r>
      <w:r>
        <w:rPr/>
        <w:t> </w:t>
      </w:r>
      <w:r>
        <w:rPr>
          <w:spacing w:val="-6"/>
        </w:rPr>
        <w:t>of</w:t>
      </w:r>
      <w:r>
        <w:rPr>
          <w:spacing w:val="-2"/>
        </w:rPr>
        <w:t> </w:t>
      </w:r>
      <w:r>
        <w:rPr>
          <w:spacing w:val="-6"/>
        </w:rPr>
        <w:t>Unilever.</w:t>
      </w:r>
      <w:r>
        <w:rPr>
          <w:spacing w:val="1"/>
        </w:rPr>
        <w:t> </w:t>
      </w:r>
      <w:r>
        <w:rPr>
          <w:spacing w:val="-6"/>
        </w:rPr>
        <w:t>2023).</w:t>
      </w:r>
      <w:r>
        <w:rPr/>
        <w:t> </w:t>
      </w:r>
      <w:r>
        <w:rPr>
          <w:spacing w:val="-6"/>
        </w:rPr>
        <w:t>It</w:t>
      </w:r>
      <w:r>
        <w:rPr>
          <w:spacing w:val="-1"/>
        </w:rPr>
        <w:t> </w:t>
      </w:r>
      <w:r>
        <w:rPr>
          <w:spacing w:val="-21"/>
        </w:rPr>
        <w:t>has</w:t>
      </w:r>
    </w:p>
    <w:p>
      <w:pPr>
        <w:spacing w:after="0" w:line="480" w:lineRule="auto"/>
        <w:jc w:val="both"/>
        <w:sectPr>
          <w:pgSz w:w="12240" w:h="15840"/>
          <w:pgMar w:header="594" w:footer="0" w:top="1340" w:bottom="280" w:left="1240" w:right="820"/>
        </w:sectPr>
      </w:pPr>
    </w:p>
    <w:p>
      <w:pPr>
        <w:pStyle w:val="BodyText"/>
        <w:spacing w:line="480" w:lineRule="auto" w:before="81"/>
        <w:ind w:right="613"/>
        <w:jc w:val="both"/>
      </w:pPr>
      <w:r>
        <w:rPr/>
        <w:t>been</w:t>
      </w:r>
      <w:r>
        <w:rPr>
          <w:spacing w:val="-12"/>
        </w:rPr>
        <w:t> </w:t>
      </w:r>
      <w:r>
        <w:rPr/>
        <w:t>identified</w:t>
      </w:r>
      <w:r>
        <w:rPr>
          <w:spacing w:val="-13"/>
        </w:rPr>
        <w:t> </w:t>
      </w:r>
      <w:r>
        <w:rPr/>
        <w:t>that</w:t>
      </w:r>
      <w:r>
        <w:rPr>
          <w:spacing w:val="-13"/>
        </w:rPr>
        <w:t> </w:t>
      </w:r>
      <w:r>
        <w:rPr/>
        <w:t>there</w:t>
      </w:r>
      <w:r>
        <w:rPr>
          <w:spacing w:val="-13"/>
        </w:rPr>
        <w:t> </w:t>
      </w:r>
      <w:r>
        <w:rPr/>
        <w:t>has</w:t>
      </w:r>
      <w:r>
        <w:rPr>
          <w:spacing w:val="-12"/>
        </w:rPr>
        <w:t> </w:t>
      </w:r>
      <w:r>
        <w:rPr/>
        <w:t>been</w:t>
      </w:r>
      <w:r>
        <w:rPr>
          <w:spacing w:val="-13"/>
        </w:rPr>
        <w:t> </w:t>
      </w:r>
      <w:r>
        <w:rPr/>
        <w:t>a</w:t>
      </w:r>
      <w:r>
        <w:rPr>
          <w:spacing w:val="-12"/>
        </w:rPr>
        <w:t> </w:t>
      </w:r>
      <w:r>
        <w:rPr/>
        <w:t>reduction</w:t>
      </w:r>
      <w:r>
        <w:rPr>
          <w:spacing w:val="-12"/>
        </w:rPr>
        <w:t> </w:t>
      </w:r>
      <w:r>
        <w:rPr/>
        <w:t>of</w:t>
      </w:r>
      <w:r>
        <w:rPr>
          <w:spacing w:val="-13"/>
        </w:rPr>
        <w:t> </w:t>
      </w:r>
      <w:r>
        <w:rPr/>
        <w:t>greenhouse</w:t>
      </w:r>
      <w:r>
        <w:rPr>
          <w:spacing w:val="-12"/>
        </w:rPr>
        <w:t> </w:t>
      </w:r>
      <w:r>
        <w:rPr/>
        <w:t>gas</w:t>
      </w:r>
      <w:r>
        <w:rPr>
          <w:spacing w:val="-12"/>
        </w:rPr>
        <w:t> </w:t>
      </w:r>
      <w:r>
        <w:rPr/>
        <w:t>or</w:t>
      </w:r>
      <w:r>
        <w:rPr>
          <w:spacing w:val="-12"/>
        </w:rPr>
        <w:t> </w:t>
      </w:r>
      <w:r>
        <w:rPr/>
        <w:t>GHG</w:t>
      </w:r>
      <w:r>
        <w:rPr>
          <w:spacing w:val="-12"/>
        </w:rPr>
        <w:t> </w:t>
      </w:r>
      <w:r>
        <w:rPr/>
        <w:t>emissions</w:t>
      </w:r>
      <w:r>
        <w:rPr>
          <w:spacing w:val="-12"/>
        </w:rPr>
        <w:t> </w:t>
      </w:r>
      <w:r>
        <w:rPr/>
        <w:t>in</w:t>
      </w:r>
      <w:r>
        <w:rPr>
          <w:spacing w:val="-12"/>
        </w:rPr>
        <w:t> </w:t>
      </w:r>
      <w:r>
        <w:rPr>
          <w:spacing w:val="-60"/>
        </w:rPr>
        <w:t>the</w:t>
      </w:r>
      <w:r>
        <w:rPr>
          <w:spacing w:val="-14"/>
        </w:rPr>
        <w:t> operations</w:t>
      </w:r>
      <w:r>
        <w:rPr/>
        <w:t> </w:t>
      </w:r>
      <w:r>
        <w:rPr>
          <w:spacing w:val="-14"/>
        </w:rPr>
        <w:t>of</w:t>
      </w:r>
      <w:r>
        <w:rPr>
          <w:spacing w:val="-1"/>
        </w:rPr>
        <w:t> </w:t>
      </w:r>
      <w:r>
        <w:rPr>
          <w:spacing w:val="-14"/>
        </w:rPr>
        <w:t>-74%</w:t>
      </w:r>
      <w:r>
        <w:rPr/>
        <w:t> </w:t>
      </w:r>
      <w:r>
        <w:rPr>
          <w:spacing w:val="-14"/>
        </w:rPr>
        <w:t>in</w:t>
      </w:r>
      <w:r>
        <w:rPr/>
        <w:t> </w:t>
      </w:r>
      <w:r>
        <w:rPr>
          <w:spacing w:val="-14"/>
        </w:rPr>
        <w:t>2023.</w:t>
      </w:r>
      <w:r>
        <w:rPr/>
        <w:t> </w:t>
      </w:r>
      <w:r>
        <w:rPr>
          <w:spacing w:val="-14"/>
        </w:rPr>
        <w:t>Moreover,</w:t>
      </w:r>
      <w:r>
        <w:rPr/>
        <w:t> </w:t>
      </w:r>
      <w:r>
        <w:rPr>
          <w:spacing w:val="-14"/>
        </w:rPr>
        <w:t>there</w:t>
      </w:r>
      <w:r>
        <w:rPr/>
        <w:t> </w:t>
      </w:r>
      <w:r>
        <w:rPr>
          <w:spacing w:val="-14"/>
        </w:rPr>
        <w:t>had</w:t>
      </w:r>
      <w:r>
        <w:rPr/>
        <w:t> </w:t>
      </w:r>
      <w:r>
        <w:rPr>
          <w:spacing w:val="-14"/>
        </w:rPr>
        <w:t>been</w:t>
      </w:r>
      <w:r>
        <w:rPr/>
        <w:t> </w:t>
      </w:r>
      <w:r>
        <w:rPr>
          <w:spacing w:val="-14"/>
        </w:rPr>
        <w:t>scope</w:t>
      </w:r>
      <w:r>
        <w:rPr/>
        <w:t> </w:t>
      </w:r>
      <w:r>
        <w:rPr>
          <w:spacing w:val="-14"/>
        </w:rPr>
        <w:t>3</w:t>
      </w:r>
      <w:r>
        <w:rPr/>
        <w:t> </w:t>
      </w:r>
      <w:r>
        <w:rPr>
          <w:spacing w:val="-14"/>
        </w:rPr>
        <w:t>GHG</w:t>
      </w:r>
      <w:r>
        <w:rPr>
          <w:spacing w:val="-2"/>
        </w:rPr>
        <w:t> </w:t>
      </w:r>
      <w:r>
        <w:rPr>
          <w:spacing w:val="-14"/>
        </w:rPr>
        <w:t>emission</w:t>
      </w:r>
      <w:r>
        <w:rPr/>
        <w:t> </w:t>
      </w:r>
      <w:r>
        <w:rPr>
          <w:spacing w:val="-14"/>
        </w:rPr>
        <w:t>for</w:t>
      </w:r>
      <w:r>
        <w:rPr/>
        <w:t> </w:t>
      </w:r>
      <w:r>
        <w:rPr>
          <w:spacing w:val="-14"/>
        </w:rPr>
        <w:t>net</w:t>
      </w:r>
      <w:r>
        <w:rPr/>
        <w:t> </w:t>
      </w:r>
      <w:r>
        <w:rPr>
          <w:spacing w:val="-14"/>
        </w:rPr>
        <w:t>zero</w:t>
      </w:r>
      <w:r>
        <w:rPr/>
        <w:t> </w:t>
      </w:r>
      <w:r>
        <w:rPr>
          <w:spacing w:val="-14"/>
        </w:rPr>
        <w:t>carbon </w:t>
      </w:r>
      <w:r>
        <w:rPr>
          <w:spacing w:val="-10"/>
        </w:rPr>
        <w:t>emission</w:t>
      </w:r>
      <w:r>
        <w:rPr>
          <w:spacing w:val="-7"/>
        </w:rPr>
        <w:t> </w:t>
      </w:r>
      <w:r>
        <w:rPr>
          <w:spacing w:val="-10"/>
        </w:rPr>
        <w:t>of</w:t>
      </w:r>
      <w:r>
        <w:rPr>
          <w:spacing w:val="-7"/>
        </w:rPr>
        <w:t> </w:t>
      </w:r>
      <w:r>
        <w:rPr>
          <w:spacing w:val="-10"/>
        </w:rPr>
        <w:t>52.13.</w:t>
      </w:r>
      <w:r>
        <w:rPr>
          <w:spacing w:val="-6"/>
        </w:rPr>
        <w:t> </w:t>
      </w:r>
      <w:r>
        <w:rPr>
          <w:spacing w:val="-10"/>
        </w:rPr>
        <w:t>Unilever</w:t>
      </w:r>
      <w:r>
        <w:rPr>
          <w:spacing w:val="-7"/>
        </w:rPr>
        <w:t> </w:t>
      </w:r>
      <w:r>
        <w:rPr>
          <w:spacing w:val="-10"/>
        </w:rPr>
        <w:t>has</w:t>
      </w:r>
      <w:r>
        <w:rPr>
          <w:spacing w:val="-7"/>
        </w:rPr>
        <w:t> </w:t>
      </w:r>
      <w:r>
        <w:rPr>
          <w:spacing w:val="-10"/>
        </w:rPr>
        <w:t>also</w:t>
      </w:r>
      <w:r>
        <w:rPr>
          <w:spacing w:val="-7"/>
        </w:rPr>
        <w:t> </w:t>
      </w:r>
      <w:r>
        <w:rPr>
          <w:spacing w:val="-10"/>
        </w:rPr>
        <w:t>focused</w:t>
      </w:r>
      <w:r>
        <w:rPr>
          <w:spacing w:val="-6"/>
        </w:rPr>
        <w:t> </w:t>
      </w:r>
      <w:r>
        <w:rPr>
          <w:spacing w:val="-10"/>
        </w:rPr>
        <w:t>on</w:t>
      </w:r>
      <w:r>
        <w:rPr>
          <w:spacing w:val="-7"/>
        </w:rPr>
        <w:t> </w:t>
      </w:r>
      <w:r>
        <w:rPr>
          <w:spacing w:val="-10"/>
        </w:rPr>
        <w:t>a</w:t>
      </w:r>
      <w:r>
        <w:rPr>
          <w:spacing w:val="-7"/>
        </w:rPr>
        <w:t> </w:t>
      </w:r>
      <w:r>
        <w:rPr>
          <w:spacing w:val="-10"/>
        </w:rPr>
        <w:t>deforestation-free</w:t>
      </w:r>
      <w:r>
        <w:rPr>
          <w:spacing w:val="-6"/>
        </w:rPr>
        <w:t> </w:t>
      </w:r>
      <w:r>
        <w:rPr>
          <w:spacing w:val="-10"/>
        </w:rPr>
        <w:t>supply</w:t>
      </w:r>
      <w:r>
        <w:rPr>
          <w:spacing w:val="-7"/>
        </w:rPr>
        <w:t> </w:t>
      </w:r>
      <w:r>
        <w:rPr>
          <w:spacing w:val="-10"/>
        </w:rPr>
        <w:t>chain</w:t>
      </w:r>
      <w:r>
        <w:rPr>
          <w:spacing w:val="-7"/>
        </w:rPr>
        <w:t> </w:t>
      </w:r>
      <w:r>
        <w:rPr>
          <w:spacing w:val="-10"/>
        </w:rPr>
        <w:t>of</w:t>
      </w:r>
      <w:r>
        <w:rPr>
          <w:spacing w:val="-6"/>
        </w:rPr>
        <w:t> </w:t>
      </w:r>
      <w:r>
        <w:rPr>
          <w:spacing w:val="-10"/>
        </w:rPr>
        <w:t>97.5%</w:t>
      </w:r>
      <w:r>
        <w:rPr>
          <w:spacing w:val="-7"/>
        </w:rPr>
        <w:t> </w:t>
      </w:r>
      <w:r>
        <w:rPr>
          <w:spacing w:val="-10"/>
        </w:rPr>
        <w:t>and</w:t>
      </w:r>
      <w:r>
        <w:rPr>
          <w:spacing w:val="-7"/>
        </w:rPr>
        <w:t> </w:t>
      </w:r>
      <w:r>
        <w:rPr>
          <w:spacing w:val="-87"/>
        </w:rPr>
        <w:t>a</w:t>
      </w:r>
      <w:r>
        <w:rPr>
          <w:spacing w:val="-2"/>
        </w:rPr>
        <w:t> reduction</w:t>
      </w:r>
      <w:r>
        <w:rPr>
          <w:spacing w:val="-15"/>
        </w:rPr>
        <w:t> </w:t>
      </w:r>
      <w:r>
        <w:rPr>
          <w:spacing w:val="-2"/>
        </w:rPr>
        <w:t>of</w:t>
      </w:r>
      <w:r>
        <w:rPr>
          <w:spacing w:val="-15"/>
        </w:rPr>
        <w:t> </w:t>
      </w:r>
      <w:r>
        <w:rPr>
          <w:spacing w:val="-2"/>
        </w:rPr>
        <w:t>virgin</w:t>
      </w:r>
      <w:r>
        <w:rPr>
          <w:spacing w:val="-14"/>
        </w:rPr>
        <w:t> </w:t>
      </w:r>
      <w:r>
        <w:rPr>
          <w:spacing w:val="-2"/>
        </w:rPr>
        <w:t>plastic</w:t>
      </w:r>
      <w:r>
        <w:rPr>
          <w:spacing w:val="-15"/>
        </w:rPr>
        <w:t> </w:t>
      </w:r>
      <w:r>
        <w:rPr>
          <w:spacing w:val="-2"/>
        </w:rPr>
        <w:t>by</w:t>
      </w:r>
      <w:r>
        <w:rPr>
          <w:spacing w:val="-15"/>
        </w:rPr>
        <w:t> </w:t>
      </w:r>
      <w:r>
        <w:rPr>
          <w:spacing w:val="-2"/>
        </w:rPr>
        <w:t>-18%</w:t>
      </w:r>
      <w:r>
        <w:rPr>
          <w:spacing w:val="-15"/>
        </w:rPr>
        <w:t> </w:t>
      </w:r>
      <w:r>
        <w:rPr>
          <w:spacing w:val="-2"/>
        </w:rPr>
        <w:t>(Annual</w:t>
      </w:r>
      <w:r>
        <w:rPr>
          <w:spacing w:val="-14"/>
        </w:rPr>
        <w:t> </w:t>
      </w:r>
      <w:r>
        <w:rPr>
          <w:spacing w:val="-2"/>
        </w:rPr>
        <w:t>Report</w:t>
      </w:r>
      <w:r>
        <w:rPr>
          <w:spacing w:val="-15"/>
        </w:rPr>
        <w:t> </w:t>
      </w:r>
      <w:r>
        <w:rPr>
          <w:spacing w:val="-2"/>
        </w:rPr>
        <w:t>of</w:t>
      </w:r>
      <w:r>
        <w:rPr>
          <w:spacing w:val="-15"/>
        </w:rPr>
        <w:t> </w:t>
      </w:r>
      <w:r>
        <w:rPr>
          <w:spacing w:val="-2"/>
        </w:rPr>
        <w:t>Unilever.</w:t>
      </w:r>
      <w:r>
        <w:rPr>
          <w:spacing w:val="-14"/>
        </w:rPr>
        <w:t> </w:t>
      </w:r>
      <w:r>
        <w:rPr>
          <w:spacing w:val="-2"/>
        </w:rPr>
        <w:t>2023).</w:t>
      </w:r>
    </w:p>
    <w:p>
      <w:pPr>
        <w:pStyle w:val="Heading1"/>
        <w:numPr>
          <w:ilvl w:val="0"/>
          <w:numId w:val="2"/>
        </w:numPr>
        <w:tabs>
          <w:tab w:pos="441" w:val="left" w:leader="none"/>
        </w:tabs>
        <w:spacing w:line="240" w:lineRule="auto" w:before="219" w:after="0"/>
        <w:ind w:left="440" w:right="0" w:hanging="241"/>
        <w:jc w:val="left"/>
      </w:pPr>
      <w:bookmarkStart w:name="_TOC_250001" w:id="8"/>
      <w:bookmarkEnd w:id="8"/>
      <w:r>
        <w:rPr>
          <w:spacing w:val="-2"/>
        </w:rPr>
        <w:t>Conclusion</w:t>
      </w:r>
    </w:p>
    <w:p>
      <w:pPr>
        <w:pStyle w:val="BodyText"/>
        <w:spacing w:before="5"/>
        <w:ind w:left="0"/>
        <w:rPr>
          <w:rFonts w:ascii="Nimbus Roman"/>
          <w:b/>
          <w:sz w:val="17"/>
        </w:rPr>
      </w:pPr>
    </w:p>
    <w:p>
      <w:pPr>
        <w:pStyle w:val="BodyText"/>
        <w:spacing w:line="480" w:lineRule="auto"/>
        <w:ind w:right="611" w:firstLine="719"/>
        <w:jc w:val="both"/>
      </w:pPr>
      <w:r>
        <w:rPr>
          <w:spacing w:val="-12"/>
        </w:rPr>
        <w:t>Hence,</w:t>
      </w:r>
      <w:r>
        <w:rPr>
          <w:spacing w:val="-1"/>
        </w:rPr>
        <w:t> </w:t>
      </w:r>
      <w:r>
        <w:rPr>
          <w:spacing w:val="-12"/>
        </w:rPr>
        <w:t>it</w:t>
      </w:r>
      <w:r>
        <w:rPr>
          <w:spacing w:val="-1"/>
        </w:rPr>
        <w:t> </w:t>
      </w:r>
      <w:r>
        <w:rPr>
          <w:spacing w:val="-12"/>
        </w:rPr>
        <w:t>could</w:t>
      </w:r>
      <w:r>
        <w:rPr>
          <w:spacing w:val="-1"/>
        </w:rPr>
        <w:t> </w:t>
      </w:r>
      <w:r>
        <w:rPr>
          <w:spacing w:val="-12"/>
        </w:rPr>
        <w:t>be</w:t>
      </w:r>
      <w:r>
        <w:rPr>
          <w:spacing w:val="-2"/>
        </w:rPr>
        <w:t> </w:t>
      </w:r>
      <w:r>
        <w:rPr>
          <w:spacing w:val="-12"/>
        </w:rPr>
        <w:t>concluded</w:t>
      </w:r>
      <w:r>
        <w:rPr>
          <w:spacing w:val="-1"/>
        </w:rPr>
        <w:t> </w:t>
      </w:r>
      <w:r>
        <w:rPr>
          <w:spacing w:val="-12"/>
        </w:rPr>
        <w:t>that</w:t>
      </w:r>
      <w:r>
        <w:rPr>
          <w:spacing w:val="-1"/>
        </w:rPr>
        <w:t> </w:t>
      </w:r>
      <w:r>
        <w:rPr>
          <w:spacing w:val="-12"/>
        </w:rPr>
        <w:t>Unilever</w:t>
      </w:r>
      <w:r>
        <w:rPr>
          <w:spacing w:val="-1"/>
        </w:rPr>
        <w:t> </w:t>
      </w:r>
      <w:r>
        <w:rPr>
          <w:spacing w:val="-12"/>
        </w:rPr>
        <w:t>has</w:t>
      </w:r>
      <w:r>
        <w:rPr>
          <w:spacing w:val="-2"/>
        </w:rPr>
        <w:t> </w:t>
      </w:r>
      <w:r>
        <w:rPr>
          <w:spacing w:val="-12"/>
        </w:rPr>
        <w:t>implemented</w:t>
      </w:r>
      <w:r>
        <w:rPr>
          <w:spacing w:val="-1"/>
        </w:rPr>
        <w:t> </w:t>
      </w:r>
      <w:r>
        <w:rPr>
          <w:spacing w:val="-12"/>
        </w:rPr>
        <w:t>different</w:t>
      </w:r>
      <w:r>
        <w:rPr>
          <w:spacing w:val="7"/>
        </w:rPr>
        <w:t> </w:t>
      </w:r>
      <w:r>
        <w:rPr>
          <w:spacing w:val="-12"/>
        </w:rPr>
        <w:t>strategies</w:t>
      </w:r>
      <w:r>
        <w:rPr>
          <w:spacing w:val="-2"/>
        </w:rPr>
        <w:t> </w:t>
      </w:r>
      <w:r>
        <w:rPr>
          <w:spacing w:val="-12"/>
        </w:rPr>
        <w:t>and</w:t>
      </w:r>
      <w:r>
        <w:rPr>
          <w:spacing w:val="-1"/>
        </w:rPr>
        <w:t> </w:t>
      </w:r>
      <w:r>
        <w:rPr>
          <w:spacing w:val="-12"/>
        </w:rPr>
        <w:t>plans </w:t>
      </w:r>
      <w:r>
        <w:rPr>
          <w:spacing w:val="-10"/>
        </w:rPr>
        <w:t>to</w:t>
      </w:r>
      <w:r>
        <w:rPr>
          <w:spacing w:val="-7"/>
        </w:rPr>
        <w:t> </w:t>
      </w:r>
      <w:r>
        <w:rPr>
          <w:spacing w:val="-10"/>
        </w:rPr>
        <w:t>ensure</w:t>
      </w:r>
      <w:r>
        <w:rPr>
          <w:spacing w:val="-7"/>
        </w:rPr>
        <w:t> </w:t>
      </w:r>
      <w:r>
        <w:rPr>
          <w:spacing w:val="-10"/>
        </w:rPr>
        <w:t>its</w:t>
      </w:r>
      <w:r>
        <w:rPr>
          <w:spacing w:val="-6"/>
        </w:rPr>
        <w:t> </w:t>
      </w:r>
      <w:r>
        <w:rPr>
          <w:spacing w:val="-10"/>
        </w:rPr>
        <w:t>success</w:t>
      </w:r>
      <w:r>
        <w:rPr>
          <w:spacing w:val="-7"/>
        </w:rPr>
        <w:t> </w:t>
      </w:r>
      <w:r>
        <w:rPr>
          <w:spacing w:val="-10"/>
        </w:rPr>
        <w:t>in</w:t>
      </w:r>
      <w:r>
        <w:rPr>
          <w:spacing w:val="-7"/>
        </w:rPr>
        <w:t> </w:t>
      </w:r>
      <w:r>
        <w:rPr>
          <w:spacing w:val="-10"/>
        </w:rPr>
        <w:t>gaining</w:t>
      </w:r>
      <w:r>
        <w:rPr>
          <w:spacing w:val="-7"/>
        </w:rPr>
        <w:t> </w:t>
      </w:r>
      <w:r>
        <w:rPr>
          <w:spacing w:val="-10"/>
        </w:rPr>
        <w:t>maximum</w:t>
      </w:r>
      <w:r>
        <w:rPr>
          <w:spacing w:val="-6"/>
        </w:rPr>
        <w:t> </w:t>
      </w:r>
      <w:r>
        <w:rPr>
          <w:spacing w:val="-10"/>
        </w:rPr>
        <w:t>competitive</w:t>
      </w:r>
      <w:r>
        <w:rPr>
          <w:spacing w:val="-7"/>
        </w:rPr>
        <w:t> </w:t>
      </w:r>
      <w:r>
        <w:rPr>
          <w:spacing w:val="-10"/>
        </w:rPr>
        <w:t>benefits</w:t>
      </w:r>
      <w:r>
        <w:rPr>
          <w:spacing w:val="-7"/>
        </w:rPr>
        <w:t> </w:t>
      </w:r>
      <w:r>
        <w:rPr>
          <w:spacing w:val="-10"/>
        </w:rPr>
        <w:t>and</w:t>
      </w:r>
      <w:r>
        <w:rPr>
          <w:spacing w:val="-6"/>
        </w:rPr>
        <w:t> </w:t>
      </w:r>
      <w:r>
        <w:rPr>
          <w:spacing w:val="-10"/>
        </w:rPr>
        <w:t>efficiency.</w:t>
      </w:r>
      <w:r>
        <w:rPr>
          <w:spacing w:val="-7"/>
        </w:rPr>
        <w:t> </w:t>
      </w:r>
      <w:r>
        <w:rPr>
          <w:spacing w:val="-10"/>
        </w:rPr>
        <w:t>Setting</w:t>
      </w:r>
      <w:r>
        <w:rPr>
          <w:spacing w:val="-7"/>
        </w:rPr>
        <w:t> </w:t>
      </w:r>
      <w:r>
        <w:rPr>
          <w:spacing w:val="-10"/>
        </w:rPr>
        <w:t>a</w:t>
      </w:r>
      <w:r>
        <w:rPr>
          <w:spacing w:val="-6"/>
        </w:rPr>
        <w:t> </w:t>
      </w:r>
      <w:r>
        <w:rPr>
          <w:spacing w:val="-10"/>
        </w:rPr>
        <w:t>roadmap </w:t>
      </w:r>
      <w:r>
        <w:rPr>
          <w:spacing w:val="-4"/>
        </w:rPr>
        <w:t>and</w:t>
      </w:r>
      <w:r>
        <w:rPr>
          <w:spacing w:val="-13"/>
        </w:rPr>
        <w:t> </w:t>
      </w:r>
      <w:r>
        <w:rPr>
          <w:spacing w:val="-4"/>
        </w:rPr>
        <w:t>an</w:t>
      </w:r>
      <w:r>
        <w:rPr>
          <w:spacing w:val="-13"/>
        </w:rPr>
        <w:t> </w:t>
      </w:r>
      <w:r>
        <w:rPr>
          <w:spacing w:val="-4"/>
        </w:rPr>
        <w:t>actionable</w:t>
      </w:r>
      <w:r>
        <w:rPr>
          <w:spacing w:val="-12"/>
        </w:rPr>
        <w:t> </w:t>
      </w:r>
      <w:r>
        <w:rPr>
          <w:spacing w:val="-4"/>
        </w:rPr>
        <w:t>plan</w:t>
      </w:r>
      <w:r>
        <w:rPr>
          <w:spacing w:val="-13"/>
        </w:rPr>
        <w:t> </w:t>
      </w:r>
      <w:r>
        <w:rPr>
          <w:spacing w:val="-4"/>
        </w:rPr>
        <w:t>for</w:t>
      </w:r>
      <w:r>
        <w:rPr>
          <w:spacing w:val="-13"/>
        </w:rPr>
        <w:t> </w:t>
      </w:r>
      <w:r>
        <w:rPr>
          <w:spacing w:val="-4"/>
        </w:rPr>
        <w:t>the</w:t>
      </w:r>
      <w:r>
        <w:rPr>
          <w:spacing w:val="-13"/>
        </w:rPr>
        <w:t> </w:t>
      </w:r>
      <w:r>
        <w:rPr>
          <w:spacing w:val="-4"/>
        </w:rPr>
        <w:t>business</w:t>
      </w:r>
      <w:r>
        <w:rPr>
          <w:spacing w:val="-12"/>
        </w:rPr>
        <w:t> </w:t>
      </w:r>
      <w:r>
        <w:rPr>
          <w:spacing w:val="-4"/>
        </w:rPr>
        <w:t>processes</w:t>
      </w:r>
      <w:r>
        <w:rPr>
          <w:spacing w:val="-13"/>
        </w:rPr>
        <w:t> </w:t>
      </w:r>
      <w:r>
        <w:rPr>
          <w:spacing w:val="-4"/>
        </w:rPr>
        <w:t>and</w:t>
      </w:r>
      <w:r>
        <w:rPr>
          <w:spacing w:val="-13"/>
        </w:rPr>
        <w:t> </w:t>
      </w:r>
      <w:r>
        <w:rPr>
          <w:spacing w:val="-4"/>
        </w:rPr>
        <w:t>operations</w:t>
      </w:r>
      <w:r>
        <w:rPr>
          <w:spacing w:val="-12"/>
        </w:rPr>
        <w:t> </w:t>
      </w:r>
      <w:r>
        <w:rPr>
          <w:spacing w:val="-4"/>
        </w:rPr>
        <w:t>will</w:t>
      </w:r>
      <w:r>
        <w:rPr>
          <w:spacing w:val="-13"/>
        </w:rPr>
        <w:t> </w:t>
      </w:r>
      <w:r>
        <w:rPr>
          <w:spacing w:val="-4"/>
        </w:rPr>
        <w:t>fulfill</w:t>
      </w:r>
      <w:r>
        <w:rPr>
          <w:spacing w:val="-13"/>
        </w:rPr>
        <w:t> </w:t>
      </w:r>
      <w:r>
        <w:rPr>
          <w:spacing w:val="-4"/>
        </w:rPr>
        <w:t>every</w:t>
      </w:r>
      <w:r>
        <w:rPr>
          <w:spacing w:val="-12"/>
        </w:rPr>
        <w:t> </w:t>
      </w:r>
      <w:r>
        <w:rPr>
          <w:spacing w:val="-4"/>
        </w:rPr>
        <w:t>future</w:t>
      </w:r>
      <w:r>
        <w:rPr>
          <w:spacing w:val="-13"/>
        </w:rPr>
        <w:t> </w:t>
      </w:r>
      <w:r>
        <w:rPr>
          <w:spacing w:val="-4"/>
        </w:rPr>
        <w:t>goal. </w:t>
      </w:r>
      <w:r>
        <w:rPr>
          <w:spacing w:val="-12"/>
        </w:rPr>
        <w:t>Seven</w:t>
      </w:r>
      <w:r>
        <w:rPr>
          <w:spacing w:val="-5"/>
        </w:rPr>
        <w:t> </w:t>
      </w:r>
      <w:r>
        <w:rPr>
          <w:spacing w:val="-12"/>
        </w:rPr>
        <w:t>major</w:t>
      </w:r>
      <w:r>
        <w:rPr>
          <w:spacing w:val="-5"/>
        </w:rPr>
        <w:t> </w:t>
      </w:r>
      <w:r>
        <w:rPr>
          <w:spacing w:val="-12"/>
        </w:rPr>
        <w:t>factors</w:t>
      </w:r>
      <w:r>
        <w:rPr>
          <w:spacing w:val="-4"/>
        </w:rPr>
        <w:t> </w:t>
      </w:r>
      <w:r>
        <w:rPr>
          <w:spacing w:val="-12"/>
        </w:rPr>
        <w:t>of</w:t>
      </w:r>
      <w:r>
        <w:rPr>
          <w:spacing w:val="-5"/>
        </w:rPr>
        <w:t> </w:t>
      </w:r>
      <w:r>
        <w:rPr>
          <w:spacing w:val="-12"/>
        </w:rPr>
        <w:t>strategic</w:t>
      </w:r>
      <w:r>
        <w:rPr>
          <w:spacing w:val="-5"/>
        </w:rPr>
        <w:t> </w:t>
      </w:r>
      <w:r>
        <w:rPr>
          <w:spacing w:val="-12"/>
        </w:rPr>
        <w:t>management</w:t>
      </w:r>
      <w:r>
        <w:rPr>
          <w:spacing w:val="-5"/>
        </w:rPr>
        <w:t> </w:t>
      </w:r>
      <w:r>
        <w:rPr>
          <w:spacing w:val="-12"/>
        </w:rPr>
        <w:t>include</w:t>
      </w:r>
      <w:r>
        <w:rPr>
          <w:spacing w:val="-4"/>
        </w:rPr>
        <w:t> </w:t>
      </w:r>
      <w:r>
        <w:rPr>
          <w:spacing w:val="-12"/>
        </w:rPr>
        <w:t>strategy,</w:t>
      </w:r>
      <w:r>
        <w:rPr>
          <w:spacing w:val="-5"/>
        </w:rPr>
        <w:t> </w:t>
      </w:r>
      <w:r>
        <w:rPr>
          <w:spacing w:val="-12"/>
        </w:rPr>
        <w:t>systems,</w:t>
      </w:r>
      <w:r>
        <w:rPr>
          <w:spacing w:val="-5"/>
        </w:rPr>
        <w:t> </w:t>
      </w:r>
      <w:r>
        <w:rPr>
          <w:spacing w:val="-12"/>
        </w:rPr>
        <w:t>staff,</w:t>
      </w:r>
      <w:r>
        <w:rPr>
          <w:spacing w:val="-4"/>
        </w:rPr>
        <w:t> </w:t>
      </w:r>
      <w:r>
        <w:rPr>
          <w:spacing w:val="-12"/>
        </w:rPr>
        <w:t>style,</w:t>
      </w:r>
      <w:r>
        <w:rPr>
          <w:spacing w:val="-5"/>
        </w:rPr>
        <w:t> </w:t>
      </w:r>
      <w:r>
        <w:rPr>
          <w:spacing w:val="-12"/>
        </w:rPr>
        <w:t>shared</w:t>
      </w:r>
      <w:r>
        <w:rPr>
          <w:spacing w:val="-5"/>
        </w:rPr>
        <w:t> </w:t>
      </w:r>
      <w:r>
        <w:rPr>
          <w:spacing w:val="-12"/>
        </w:rPr>
        <w:t>values </w:t>
      </w:r>
      <w:r>
        <w:rPr>
          <w:spacing w:val="-8"/>
        </w:rPr>
        <w:t>and</w:t>
      </w:r>
      <w:r>
        <w:rPr>
          <w:spacing w:val="-9"/>
        </w:rPr>
        <w:t> </w:t>
      </w:r>
      <w:r>
        <w:rPr>
          <w:spacing w:val="-8"/>
        </w:rPr>
        <w:t>structure.</w:t>
      </w:r>
      <w:r>
        <w:rPr>
          <w:spacing w:val="-9"/>
        </w:rPr>
        <w:t> </w:t>
      </w:r>
      <w:r>
        <w:rPr>
          <w:spacing w:val="-8"/>
        </w:rPr>
        <w:t>The most</w:t>
      </w:r>
      <w:r>
        <w:rPr>
          <w:spacing w:val="-9"/>
        </w:rPr>
        <w:t> </w:t>
      </w:r>
      <w:r>
        <w:rPr>
          <w:spacing w:val="-8"/>
        </w:rPr>
        <w:t>distinctive</w:t>
      </w:r>
      <w:r>
        <w:rPr>
          <w:spacing w:val="-9"/>
        </w:rPr>
        <w:t> </w:t>
      </w:r>
      <w:r>
        <w:rPr>
          <w:spacing w:val="-8"/>
        </w:rPr>
        <w:t>core</w:t>
      </w:r>
      <w:r>
        <w:rPr>
          <w:spacing w:val="-9"/>
        </w:rPr>
        <w:t> </w:t>
      </w:r>
      <w:r>
        <w:rPr>
          <w:spacing w:val="-8"/>
        </w:rPr>
        <w:t>elements of</w:t>
      </w:r>
      <w:r>
        <w:rPr>
          <w:spacing w:val="-9"/>
        </w:rPr>
        <w:t> </w:t>
      </w:r>
      <w:r>
        <w:rPr>
          <w:spacing w:val="-8"/>
        </w:rPr>
        <w:t>strategic</w:t>
      </w:r>
      <w:r>
        <w:rPr>
          <w:spacing w:val="-9"/>
        </w:rPr>
        <w:t> </w:t>
      </w:r>
      <w:r>
        <w:rPr>
          <w:spacing w:val="-8"/>
        </w:rPr>
        <w:t>management and</w:t>
      </w:r>
      <w:r>
        <w:rPr>
          <w:spacing w:val="-9"/>
        </w:rPr>
        <w:t> </w:t>
      </w:r>
      <w:r>
        <w:rPr>
          <w:spacing w:val="-8"/>
        </w:rPr>
        <w:t>sustainability</w:t>
      </w:r>
      <w:r>
        <w:rPr>
          <w:spacing w:val="-9"/>
        </w:rPr>
        <w:t> </w:t>
      </w:r>
      <w:r>
        <w:rPr>
          <w:spacing w:val="-8"/>
        </w:rPr>
        <w:t>in </w:t>
      </w:r>
      <w:r>
        <w:rPr>
          <w:spacing w:val="-2"/>
        </w:rPr>
        <w:t>Unilever</w:t>
      </w:r>
      <w:r>
        <w:rPr>
          <w:spacing w:val="-12"/>
        </w:rPr>
        <w:t> </w:t>
      </w:r>
      <w:r>
        <w:rPr>
          <w:spacing w:val="-2"/>
        </w:rPr>
        <w:t>include</w:t>
      </w:r>
      <w:r>
        <w:rPr>
          <w:spacing w:val="-11"/>
        </w:rPr>
        <w:t> </w:t>
      </w:r>
      <w:r>
        <w:rPr>
          <w:spacing w:val="-2"/>
        </w:rPr>
        <w:t>customers,</w:t>
      </w:r>
      <w:r>
        <w:rPr>
          <w:spacing w:val="-11"/>
        </w:rPr>
        <w:t> </w:t>
      </w:r>
      <w:r>
        <w:rPr>
          <w:spacing w:val="-2"/>
        </w:rPr>
        <w:t>channels,</w:t>
      </w:r>
      <w:r>
        <w:rPr>
          <w:spacing w:val="-12"/>
        </w:rPr>
        <w:t> </w:t>
      </w:r>
      <w:r>
        <w:rPr>
          <w:spacing w:val="-2"/>
        </w:rPr>
        <w:t>communication,</w:t>
      </w:r>
      <w:r>
        <w:rPr>
          <w:spacing w:val="-11"/>
        </w:rPr>
        <w:t> </w:t>
      </w:r>
      <w:r>
        <w:rPr>
          <w:spacing w:val="-2"/>
        </w:rPr>
        <w:t>coordination,</w:t>
      </w:r>
      <w:r>
        <w:rPr>
          <w:spacing w:val="-11"/>
        </w:rPr>
        <w:t> </w:t>
      </w:r>
      <w:r>
        <w:rPr>
          <w:spacing w:val="-2"/>
        </w:rPr>
        <w:t>cost,</w:t>
      </w:r>
      <w:r>
        <w:rPr>
          <w:spacing w:val="-12"/>
        </w:rPr>
        <w:t> </w:t>
      </w:r>
      <w:r>
        <w:rPr>
          <w:spacing w:val="-2"/>
        </w:rPr>
        <w:t>competitors</w:t>
      </w:r>
      <w:r>
        <w:rPr>
          <w:spacing w:val="-12"/>
        </w:rPr>
        <w:t> </w:t>
      </w:r>
      <w:r>
        <w:rPr>
          <w:spacing w:val="-2"/>
        </w:rPr>
        <w:t>and </w:t>
      </w:r>
      <w:r>
        <w:rPr>
          <w:spacing w:val="-14"/>
        </w:rPr>
        <w:t>capabilities.</w:t>
      </w:r>
      <w:r>
        <w:rPr>
          <w:spacing w:val="-3"/>
        </w:rPr>
        <w:t> </w:t>
      </w:r>
      <w:r>
        <w:rPr>
          <w:spacing w:val="-14"/>
        </w:rPr>
        <w:t>Business</w:t>
      </w:r>
      <w:r>
        <w:rPr>
          <w:spacing w:val="-2"/>
        </w:rPr>
        <w:t> </w:t>
      </w:r>
      <w:r>
        <w:rPr>
          <w:spacing w:val="-14"/>
        </w:rPr>
        <w:t>and</w:t>
      </w:r>
      <w:r>
        <w:rPr>
          <w:spacing w:val="-3"/>
        </w:rPr>
        <w:t> </w:t>
      </w:r>
      <w:r>
        <w:rPr>
          <w:spacing w:val="-14"/>
        </w:rPr>
        <w:t>corporate</w:t>
      </w:r>
      <w:r>
        <w:rPr>
          <w:spacing w:val="-2"/>
        </w:rPr>
        <w:t> </w:t>
      </w:r>
      <w:r>
        <w:rPr>
          <w:spacing w:val="-14"/>
        </w:rPr>
        <w:t>strategies</w:t>
      </w:r>
      <w:r>
        <w:rPr>
          <w:spacing w:val="-1"/>
        </w:rPr>
        <w:t> </w:t>
      </w:r>
      <w:r>
        <w:rPr>
          <w:spacing w:val="-14"/>
        </w:rPr>
        <w:t>have</w:t>
      </w:r>
      <w:r>
        <w:rPr>
          <w:spacing w:val="-2"/>
        </w:rPr>
        <w:t> </w:t>
      </w:r>
      <w:r>
        <w:rPr>
          <w:spacing w:val="-14"/>
        </w:rPr>
        <w:t>been</w:t>
      </w:r>
      <w:r>
        <w:rPr>
          <w:spacing w:val="-3"/>
        </w:rPr>
        <w:t> </w:t>
      </w:r>
      <w:r>
        <w:rPr>
          <w:spacing w:val="-14"/>
        </w:rPr>
        <w:t>identified</w:t>
      </w:r>
      <w:r>
        <w:rPr/>
        <w:t> </w:t>
      </w:r>
      <w:r>
        <w:rPr>
          <w:spacing w:val="-14"/>
        </w:rPr>
        <w:t>for</w:t>
      </w:r>
      <w:r>
        <w:rPr>
          <w:spacing w:val="-1"/>
        </w:rPr>
        <w:t> </w:t>
      </w:r>
      <w:r>
        <w:rPr>
          <w:spacing w:val="-14"/>
        </w:rPr>
        <w:t>Unilever,</w:t>
      </w:r>
      <w:r>
        <w:rPr/>
        <w:t> </w:t>
      </w:r>
      <w:r>
        <w:rPr>
          <w:spacing w:val="-14"/>
        </w:rPr>
        <w:t>and</w:t>
      </w:r>
      <w:r>
        <w:rPr>
          <w:spacing w:val="-3"/>
        </w:rPr>
        <w:t> </w:t>
      </w:r>
      <w:r>
        <w:rPr>
          <w:spacing w:val="-14"/>
        </w:rPr>
        <w:t>resources</w:t>
      </w:r>
      <w:r>
        <w:rPr>
          <w:spacing w:val="-2"/>
        </w:rPr>
        <w:t> </w:t>
      </w:r>
      <w:r>
        <w:rPr>
          <w:spacing w:val="-14"/>
        </w:rPr>
        <w:t>and </w:t>
      </w:r>
      <w:r>
        <w:rPr>
          <w:spacing w:val="-4"/>
        </w:rPr>
        <w:t>capabilities</w:t>
      </w:r>
      <w:r>
        <w:rPr>
          <w:spacing w:val="-13"/>
        </w:rPr>
        <w:t> </w:t>
      </w:r>
      <w:r>
        <w:rPr>
          <w:spacing w:val="-4"/>
        </w:rPr>
        <w:t>have</w:t>
      </w:r>
      <w:r>
        <w:rPr>
          <w:spacing w:val="-13"/>
        </w:rPr>
        <w:t> </w:t>
      </w:r>
      <w:r>
        <w:rPr>
          <w:spacing w:val="-4"/>
        </w:rPr>
        <w:t>been</w:t>
      </w:r>
      <w:r>
        <w:rPr>
          <w:spacing w:val="-12"/>
        </w:rPr>
        <w:t> </w:t>
      </w:r>
      <w:r>
        <w:rPr>
          <w:spacing w:val="-4"/>
        </w:rPr>
        <w:t>analyzed.</w:t>
      </w:r>
      <w:r>
        <w:rPr>
          <w:spacing w:val="-13"/>
        </w:rPr>
        <w:t> </w:t>
      </w:r>
      <w:r>
        <w:rPr>
          <w:spacing w:val="-4"/>
        </w:rPr>
        <w:t>Moreover,</w:t>
      </w:r>
      <w:r>
        <w:rPr>
          <w:spacing w:val="-13"/>
        </w:rPr>
        <w:t> </w:t>
      </w:r>
      <w:r>
        <w:rPr>
          <w:spacing w:val="-4"/>
        </w:rPr>
        <w:t>the</w:t>
      </w:r>
      <w:r>
        <w:rPr>
          <w:spacing w:val="-13"/>
        </w:rPr>
        <w:t> </w:t>
      </w:r>
      <w:r>
        <w:rPr>
          <w:spacing w:val="-4"/>
        </w:rPr>
        <w:t>strategy</w:t>
      </w:r>
      <w:r>
        <w:rPr>
          <w:spacing w:val="-12"/>
        </w:rPr>
        <w:t> </w:t>
      </w:r>
      <w:r>
        <w:rPr>
          <w:spacing w:val="-4"/>
        </w:rPr>
        <w:t>in</w:t>
      </w:r>
      <w:r>
        <w:rPr>
          <w:spacing w:val="-13"/>
        </w:rPr>
        <w:t> </w:t>
      </w:r>
      <w:r>
        <w:rPr>
          <w:spacing w:val="-4"/>
        </w:rPr>
        <w:t>action</w:t>
      </w:r>
      <w:r>
        <w:rPr>
          <w:spacing w:val="-13"/>
        </w:rPr>
        <w:t> </w:t>
      </w:r>
      <w:r>
        <w:rPr>
          <w:spacing w:val="-4"/>
        </w:rPr>
        <w:t>is</w:t>
      </w:r>
      <w:r>
        <w:rPr>
          <w:spacing w:val="-12"/>
        </w:rPr>
        <w:t> </w:t>
      </w:r>
      <w:r>
        <w:rPr>
          <w:spacing w:val="-4"/>
        </w:rPr>
        <w:t>evaluated</w:t>
      </w:r>
      <w:r>
        <w:rPr>
          <w:spacing w:val="-13"/>
        </w:rPr>
        <w:t> </w:t>
      </w:r>
      <w:r>
        <w:rPr>
          <w:spacing w:val="-4"/>
        </w:rPr>
        <w:t>using</w:t>
      </w:r>
      <w:r>
        <w:rPr>
          <w:spacing w:val="-13"/>
        </w:rPr>
        <w:t> </w:t>
      </w:r>
      <w:r>
        <w:rPr>
          <w:spacing w:val="-4"/>
        </w:rPr>
        <w:t>the</w:t>
      </w:r>
      <w:r>
        <w:rPr>
          <w:spacing w:val="-12"/>
        </w:rPr>
        <w:t> </w:t>
      </w:r>
      <w:r>
        <w:rPr>
          <w:spacing w:val="-4"/>
        </w:rPr>
        <w:t>SAF </w:t>
      </w:r>
      <w:r>
        <w:rPr>
          <w:spacing w:val="-12"/>
        </w:rPr>
        <w:t>framework.</w:t>
      </w:r>
      <w:r>
        <w:rPr>
          <w:spacing w:val="-5"/>
        </w:rPr>
        <w:t> </w:t>
      </w:r>
      <w:r>
        <w:rPr>
          <w:spacing w:val="-12"/>
        </w:rPr>
        <w:t>This</w:t>
      </w:r>
      <w:r>
        <w:rPr>
          <w:spacing w:val="-5"/>
        </w:rPr>
        <w:t> </w:t>
      </w:r>
      <w:r>
        <w:rPr>
          <w:spacing w:val="-12"/>
        </w:rPr>
        <w:t>report</w:t>
      </w:r>
      <w:r>
        <w:rPr>
          <w:spacing w:val="-4"/>
        </w:rPr>
        <w:t> </w:t>
      </w:r>
      <w:r>
        <w:rPr>
          <w:spacing w:val="-12"/>
        </w:rPr>
        <w:t>provides</w:t>
      </w:r>
      <w:r>
        <w:rPr>
          <w:spacing w:val="-5"/>
        </w:rPr>
        <w:t> </w:t>
      </w:r>
      <w:r>
        <w:rPr>
          <w:spacing w:val="-12"/>
        </w:rPr>
        <w:t>a</w:t>
      </w:r>
      <w:r>
        <w:rPr>
          <w:spacing w:val="-5"/>
        </w:rPr>
        <w:t> </w:t>
      </w:r>
      <w:r>
        <w:rPr>
          <w:spacing w:val="-12"/>
        </w:rPr>
        <w:t>detailed</w:t>
      </w:r>
      <w:r>
        <w:rPr>
          <w:spacing w:val="-5"/>
        </w:rPr>
        <w:t> </w:t>
      </w:r>
      <w:r>
        <w:rPr>
          <w:spacing w:val="-12"/>
        </w:rPr>
        <w:t>discussion</w:t>
      </w:r>
      <w:r>
        <w:rPr>
          <w:spacing w:val="-4"/>
        </w:rPr>
        <w:t> </w:t>
      </w:r>
      <w:r>
        <w:rPr>
          <w:spacing w:val="-12"/>
        </w:rPr>
        <w:t>of</w:t>
      </w:r>
      <w:r>
        <w:rPr>
          <w:spacing w:val="-5"/>
        </w:rPr>
        <w:t> </w:t>
      </w:r>
      <w:r>
        <w:rPr>
          <w:spacing w:val="-12"/>
        </w:rPr>
        <w:t>Unilever's</w:t>
      </w:r>
      <w:r>
        <w:rPr>
          <w:spacing w:val="-5"/>
        </w:rPr>
        <w:t> </w:t>
      </w:r>
      <w:r>
        <w:rPr>
          <w:spacing w:val="-12"/>
        </w:rPr>
        <w:t>strategic</w:t>
      </w:r>
      <w:r>
        <w:rPr>
          <w:spacing w:val="-4"/>
        </w:rPr>
        <w:t> </w:t>
      </w:r>
      <w:r>
        <w:rPr>
          <w:spacing w:val="-12"/>
        </w:rPr>
        <w:t>management</w:t>
      </w:r>
      <w:r>
        <w:rPr>
          <w:spacing w:val="-5"/>
        </w:rPr>
        <w:t> </w:t>
      </w:r>
      <w:r>
        <w:rPr>
          <w:spacing w:val="-12"/>
        </w:rPr>
        <w:t>analysis </w:t>
      </w:r>
      <w:r>
        <w:rPr/>
        <w:t>with</w:t>
      </w:r>
      <w:r>
        <w:rPr>
          <w:spacing w:val="-17"/>
        </w:rPr>
        <w:t> </w:t>
      </w:r>
      <w:r>
        <w:rPr/>
        <w:t>relevant</w:t>
      </w:r>
      <w:r>
        <w:rPr>
          <w:spacing w:val="-17"/>
        </w:rPr>
        <w:t> </w:t>
      </w:r>
      <w:r>
        <w:rPr/>
        <w:t>descriptions.</w:t>
      </w:r>
    </w:p>
    <w:p>
      <w:pPr>
        <w:spacing w:after="0" w:line="480" w:lineRule="auto"/>
        <w:jc w:val="both"/>
        <w:sectPr>
          <w:pgSz w:w="12240" w:h="15840"/>
          <w:pgMar w:header="594" w:footer="0" w:top="1340" w:bottom="280" w:left="1240" w:right="820"/>
        </w:sectPr>
      </w:pPr>
    </w:p>
    <w:p>
      <w:pPr>
        <w:pStyle w:val="Heading1"/>
        <w:ind w:left="200" w:firstLine="0"/>
      </w:pPr>
      <w:bookmarkStart w:name="_TOC_250000" w:id="9"/>
      <w:bookmarkEnd w:id="9"/>
      <w:r>
        <w:rPr>
          <w:spacing w:val="-2"/>
        </w:rPr>
        <w:t>References</w:t>
      </w:r>
    </w:p>
    <w:p>
      <w:pPr>
        <w:pStyle w:val="BodyText"/>
        <w:spacing w:before="5"/>
        <w:ind w:left="0"/>
        <w:rPr>
          <w:rFonts w:ascii="Nimbus Roman"/>
          <w:b/>
          <w:sz w:val="17"/>
        </w:rPr>
      </w:pPr>
    </w:p>
    <w:p>
      <w:pPr>
        <w:pStyle w:val="BodyText"/>
        <w:tabs>
          <w:tab w:pos="1690" w:val="left" w:leader="none"/>
          <w:tab w:pos="2395" w:val="left" w:leader="none"/>
          <w:tab w:pos="3758" w:val="left" w:leader="none"/>
          <w:tab w:pos="4318" w:val="left" w:leader="none"/>
          <w:tab w:pos="5588" w:val="left" w:leader="none"/>
          <w:tab w:pos="6648" w:val="left" w:leader="none"/>
          <w:tab w:pos="7826" w:val="left" w:leader="none"/>
          <w:tab w:pos="9091" w:val="left" w:leader="none"/>
        </w:tabs>
        <w:spacing w:line="480" w:lineRule="auto"/>
        <w:ind w:right="621"/>
      </w:pPr>
      <w:r>
        <w:rPr>
          <w:spacing w:val="-2"/>
        </w:rPr>
        <w:t>Advertising</w:t>
      </w:r>
      <w:r>
        <w:rPr/>
        <w:tab/>
      </w:r>
      <w:r>
        <w:rPr>
          <w:spacing w:val="-4"/>
        </w:rPr>
        <w:t>and</w:t>
      </w:r>
      <w:r>
        <w:rPr/>
        <w:tab/>
      </w:r>
      <w:r>
        <w:rPr>
          <w:spacing w:val="-2"/>
        </w:rPr>
        <w:t>Marketing</w:t>
      </w:r>
      <w:r>
        <w:rPr/>
        <w:tab/>
      </w:r>
      <w:r>
        <w:rPr>
          <w:spacing w:val="-6"/>
        </w:rPr>
        <w:t>of</w:t>
      </w:r>
      <w:r>
        <w:rPr/>
        <w:tab/>
      </w:r>
      <w:r>
        <w:rPr>
          <w:spacing w:val="-2"/>
        </w:rPr>
        <w:t>Unilever.</w:t>
      </w:r>
      <w:r>
        <w:rPr/>
        <w:tab/>
      </w:r>
      <w:r>
        <w:rPr>
          <w:spacing w:val="-2"/>
        </w:rPr>
        <w:t>(2024).</w:t>
      </w:r>
      <w:r>
        <w:rPr/>
        <w:tab/>
      </w:r>
      <w:r>
        <w:rPr>
          <w:spacing w:val="-2"/>
        </w:rPr>
        <w:t>[online].</w:t>
      </w:r>
      <w:r>
        <w:rPr/>
        <w:tab/>
      </w:r>
      <w:r>
        <w:rPr>
          <w:spacing w:val="-2"/>
        </w:rPr>
        <w:t>Accessed</w:t>
      </w:r>
      <w:r>
        <w:rPr/>
        <w:tab/>
      </w:r>
      <w:r>
        <w:rPr>
          <w:spacing w:val="-6"/>
        </w:rPr>
        <w:t>from </w:t>
      </w:r>
      <w:r>
        <w:rPr>
          <w:color w:val="0361C1"/>
          <w:spacing w:val="-8"/>
          <w:u w:val="single" w:color="0361C1"/>
        </w:rPr>
        <w:t>https://</w:t>
      </w:r>
      <w:hyperlink r:id="rId6">
        <w:r>
          <w:rPr>
            <w:color w:val="0361C1"/>
            <w:spacing w:val="-8"/>
            <w:u w:val="single" w:color="0361C1"/>
          </w:rPr>
          <w:t>www.unilever.com/planet-and-society/responsible-business/advertising-and-marketing/</w:t>
        </w:r>
      </w:hyperlink>
    </w:p>
    <w:p>
      <w:pPr>
        <w:pStyle w:val="BodyText"/>
        <w:spacing w:line="275" w:lineRule="exact"/>
      </w:pPr>
      <w:r>
        <w:rPr>
          <w:spacing w:val="-8"/>
        </w:rPr>
        <w:t>[Accessed</w:t>
      </w:r>
      <w:r>
        <w:rPr>
          <w:spacing w:val="-6"/>
        </w:rPr>
        <w:t> </w:t>
      </w:r>
      <w:r>
        <w:rPr>
          <w:spacing w:val="-8"/>
        </w:rPr>
        <w:t>on</w:t>
      </w:r>
      <w:r>
        <w:rPr>
          <w:spacing w:val="-5"/>
        </w:rPr>
        <w:t> </w:t>
      </w:r>
      <w:r>
        <w:rPr>
          <w:spacing w:val="-8"/>
        </w:rPr>
        <w:t>15</w:t>
      </w:r>
      <w:r>
        <w:rPr>
          <w:spacing w:val="-8"/>
          <w:vertAlign w:val="superscript"/>
        </w:rPr>
        <w:t>th</w:t>
      </w:r>
      <w:r>
        <w:rPr>
          <w:spacing w:val="-5"/>
          <w:vertAlign w:val="baseline"/>
        </w:rPr>
        <w:t> </w:t>
      </w:r>
      <w:r>
        <w:rPr>
          <w:spacing w:val="-8"/>
          <w:vertAlign w:val="baseline"/>
        </w:rPr>
        <w:t>April</w:t>
      </w:r>
      <w:r>
        <w:rPr>
          <w:spacing w:val="-7"/>
          <w:vertAlign w:val="baseline"/>
        </w:rPr>
        <w:t> </w:t>
      </w:r>
      <w:r>
        <w:rPr>
          <w:spacing w:val="-8"/>
          <w:vertAlign w:val="baseline"/>
        </w:rPr>
        <w:t>2024].</w:t>
      </w:r>
    </w:p>
    <w:p>
      <w:pPr>
        <w:pStyle w:val="BodyText"/>
        <w:spacing w:before="2"/>
        <w:ind w:left="0"/>
        <w:rPr>
          <w:sz w:val="38"/>
        </w:rPr>
      </w:pPr>
    </w:p>
    <w:p>
      <w:pPr>
        <w:pStyle w:val="BodyText"/>
        <w:tabs>
          <w:tab w:pos="1480" w:val="left" w:leader="none"/>
          <w:tab w:pos="2705" w:val="left" w:leader="none"/>
          <w:tab w:pos="3480" w:val="left" w:leader="none"/>
          <w:tab w:pos="4951" w:val="left" w:leader="none"/>
          <w:tab w:pos="6226" w:val="left" w:leader="none"/>
          <w:tab w:pos="7616" w:val="left" w:leader="none"/>
          <w:tab w:pos="9096" w:val="left" w:leader="none"/>
        </w:tabs>
        <w:spacing w:line="477" w:lineRule="auto"/>
        <w:ind w:right="616"/>
      </w:pPr>
      <w:r>
        <w:rPr>
          <w:spacing w:val="-2"/>
        </w:rPr>
        <w:t>Annual</w:t>
      </w:r>
      <w:r>
        <w:rPr/>
        <w:tab/>
      </w:r>
      <w:r>
        <w:rPr>
          <w:spacing w:val="-2"/>
        </w:rPr>
        <w:t>Report</w:t>
      </w:r>
      <w:r>
        <w:rPr/>
        <w:tab/>
      </w:r>
      <w:r>
        <w:rPr>
          <w:spacing w:val="-6"/>
        </w:rPr>
        <w:t>of</w:t>
      </w:r>
      <w:r>
        <w:rPr/>
        <w:tab/>
      </w:r>
      <w:r>
        <w:rPr>
          <w:spacing w:val="-2"/>
        </w:rPr>
        <w:t>Unilever.</w:t>
      </w:r>
      <w:r>
        <w:rPr/>
        <w:tab/>
      </w:r>
      <w:r>
        <w:rPr>
          <w:spacing w:val="-2"/>
        </w:rPr>
        <w:t>(2023).</w:t>
      </w:r>
      <w:r>
        <w:rPr/>
        <w:tab/>
      </w:r>
      <w:r>
        <w:rPr>
          <w:spacing w:val="-2"/>
        </w:rPr>
        <w:t>[online].</w:t>
      </w:r>
      <w:r>
        <w:rPr/>
        <w:tab/>
      </w:r>
      <w:r>
        <w:rPr>
          <w:spacing w:val="-2"/>
        </w:rPr>
        <w:t>Accessed</w:t>
      </w:r>
      <w:r>
        <w:rPr/>
        <w:tab/>
      </w:r>
      <w:r>
        <w:rPr>
          <w:spacing w:val="-6"/>
        </w:rPr>
        <w:t>from </w:t>
      </w:r>
      <w:r>
        <w:rPr>
          <w:color w:val="0361C1"/>
          <w:spacing w:val="-10"/>
          <w:u w:val="single" w:color="0361C1"/>
        </w:rPr>
        <w:t>https://</w:t>
      </w:r>
      <w:hyperlink r:id="rId7">
        <w:r>
          <w:rPr>
            <w:color w:val="0361C1"/>
            <w:spacing w:val="-10"/>
            <w:u w:val="single" w:color="0361C1"/>
          </w:rPr>
          <w:t>www.unilever.com/files/92ui5egz/production/b09c3510ee7cec58440d5f044f02bdefe85aa</w:t>
        </w:r>
      </w:hyperlink>
      <w:r>
        <w:rPr>
          <w:color w:val="0361C1"/>
          <w:spacing w:val="-10"/>
        </w:rPr>
        <w:t> </w:t>
      </w:r>
      <w:r>
        <w:rPr>
          <w:color w:val="0361C1"/>
          <w:u w:val="single" w:color="0361C1"/>
        </w:rPr>
        <w:t>186.pdf</w:t>
      </w:r>
      <w:r>
        <w:rPr>
          <w:color w:val="0361C1"/>
          <w:spacing w:val="-17"/>
        </w:rPr>
        <w:t> </w:t>
      </w:r>
      <w:r>
        <w:rPr/>
        <w:t>[Accessed</w:t>
      </w:r>
      <w:r>
        <w:rPr>
          <w:spacing w:val="-17"/>
        </w:rPr>
        <w:t> </w:t>
      </w:r>
      <w:r>
        <w:rPr/>
        <w:t>on</w:t>
      </w:r>
      <w:r>
        <w:rPr>
          <w:spacing w:val="-16"/>
        </w:rPr>
        <w:t> </w:t>
      </w:r>
      <w:r>
        <w:rPr/>
        <w:t>15</w:t>
      </w:r>
      <w:r>
        <w:rPr>
          <w:vertAlign w:val="superscript"/>
        </w:rPr>
        <w:t>th</w:t>
      </w:r>
      <w:r>
        <w:rPr>
          <w:spacing w:val="-17"/>
          <w:vertAlign w:val="baseline"/>
        </w:rPr>
        <w:t> </w:t>
      </w:r>
      <w:r>
        <w:rPr>
          <w:vertAlign w:val="baseline"/>
        </w:rPr>
        <w:t>April</w:t>
      </w:r>
      <w:r>
        <w:rPr>
          <w:spacing w:val="-17"/>
          <w:vertAlign w:val="baseline"/>
        </w:rPr>
        <w:t> </w:t>
      </w:r>
      <w:r>
        <w:rPr>
          <w:vertAlign w:val="baseline"/>
        </w:rPr>
        <w:t>2024].</w:t>
      </w:r>
    </w:p>
    <w:p>
      <w:pPr>
        <w:spacing w:line="448" w:lineRule="auto" w:before="165"/>
        <w:ind w:left="200" w:right="0" w:firstLine="0"/>
        <w:jc w:val="left"/>
        <w:rPr>
          <w:sz w:val="24"/>
        </w:rPr>
      </w:pPr>
      <w:r>
        <w:rPr>
          <w:color w:val="202020"/>
          <w:spacing w:val="-2"/>
          <w:sz w:val="24"/>
        </w:rPr>
        <w:t>Barney,</w:t>
      </w:r>
      <w:r>
        <w:rPr>
          <w:color w:val="202020"/>
          <w:spacing w:val="17"/>
          <w:sz w:val="24"/>
        </w:rPr>
        <w:t> </w:t>
      </w:r>
      <w:r>
        <w:rPr>
          <w:color w:val="202020"/>
          <w:spacing w:val="-2"/>
          <w:sz w:val="24"/>
        </w:rPr>
        <w:t>J.B.</w:t>
      </w:r>
      <w:r>
        <w:rPr>
          <w:color w:val="202020"/>
          <w:spacing w:val="21"/>
          <w:sz w:val="24"/>
        </w:rPr>
        <w:t> </w:t>
      </w:r>
      <w:r>
        <w:rPr>
          <w:color w:val="202020"/>
          <w:spacing w:val="-2"/>
          <w:sz w:val="24"/>
        </w:rPr>
        <w:t>and</w:t>
      </w:r>
      <w:r>
        <w:rPr>
          <w:color w:val="202020"/>
          <w:spacing w:val="23"/>
          <w:sz w:val="24"/>
        </w:rPr>
        <w:t> </w:t>
      </w:r>
      <w:r>
        <w:rPr>
          <w:color w:val="202020"/>
          <w:spacing w:val="-2"/>
          <w:sz w:val="24"/>
        </w:rPr>
        <w:t>Hesterly,</w:t>
      </w:r>
      <w:r>
        <w:rPr>
          <w:color w:val="202020"/>
          <w:spacing w:val="25"/>
          <w:sz w:val="24"/>
        </w:rPr>
        <w:t> </w:t>
      </w:r>
      <w:r>
        <w:rPr>
          <w:color w:val="202020"/>
          <w:spacing w:val="-2"/>
          <w:sz w:val="24"/>
        </w:rPr>
        <w:t>W.S.,</w:t>
      </w:r>
      <w:r>
        <w:rPr>
          <w:color w:val="202020"/>
          <w:spacing w:val="-15"/>
          <w:sz w:val="24"/>
        </w:rPr>
        <w:t> </w:t>
      </w:r>
      <w:r>
        <w:rPr>
          <w:color w:val="202020"/>
          <w:spacing w:val="-2"/>
          <w:sz w:val="24"/>
        </w:rPr>
        <w:t>(2019).</w:t>
      </w:r>
      <w:r>
        <w:rPr>
          <w:color w:val="202020"/>
          <w:spacing w:val="-15"/>
          <w:sz w:val="24"/>
        </w:rPr>
        <w:t> </w:t>
      </w:r>
      <w:r>
        <w:rPr>
          <w:rFonts w:ascii="Nimbus Roman"/>
          <w:i/>
          <w:color w:val="202020"/>
          <w:spacing w:val="-2"/>
          <w:sz w:val="24"/>
        </w:rPr>
        <w:t>Strategic</w:t>
      </w:r>
      <w:r>
        <w:rPr>
          <w:color w:val="202020"/>
          <w:spacing w:val="27"/>
          <w:sz w:val="24"/>
        </w:rPr>
        <w:t> </w:t>
      </w:r>
      <w:r>
        <w:rPr>
          <w:rFonts w:ascii="Nimbus Roman"/>
          <w:i/>
          <w:color w:val="202020"/>
          <w:spacing w:val="-2"/>
          <w:sz w:val="24"/>
        </w:rPr>
        <w:t>management</w:t>
      </w:r>
      <w:r>
        <w:rPr>
          <w:color w:val="202020"/>
          <w:spacing w:val="23"/>
          <w:sz w:val="24"/>
        </w:rPr>
        <w:t> </w:t>
      </w:r>
      <w:r>
        <w:rPr>
          <w:rFonts w:ascii="Nimbus Roman"/>
          <w:i/>
          <w:color w:val="202020"/>
          <w:spacing w:val="-2"/>
          <w:sz w:val="24"/>
        </w:rPr>
        <w:t>and</w:t>
      </w:r>
      <w:r>
        <w:rPr>
          <w:color w:val="202020"/>
          <w:spacing w:val="23"/>
          <w:sz w:val="24"/>
        </w:rPr>
        <w:t> </w:t>
      </w:r>
      <w:r>
        <w:rPr>
          <w:rFonts w:ascii="Nimbus Roman"/>
          <w:i/>
          <w:color w:val="202020"/>
          <w:spacing w:val="-2"/>
          <w:sz w:val="24"/>
        </w:rPr>
        <w:t>competitive</w:t>
      </w:r>
      <w:r>
        <w:rPr>
          <w:color w:val="202020"/>
          <w:spacing w:val="24"/>
          <w:sz w:val="24"/>
        </w:rPr>
        <w:t> </w:t>
      </w:r>
      <w:r>
        <w:rPr>
          <w:rFonts w:ascii="Nimbus Roman"/>
          <w:i/>
          <w:color w:val="202020"/>
          <w:spacing w:val="-2"/>
          <w:sz w:val="24"/>
        </w:rPr>
        <w:t>advantage:</w:t>
      </w:r>
      <w:r>
        <w:rPr>
          <w:color w:val="202020"/>
          <w:spacing w:val="-2"/>
          <w:sz w:val="24"/>
        </w:rPr>
        <w:t> </w:t>
      </w:r>
      <w:r>
        <w:rPr>
          <w:rFonts w:ascii="Nimbus Roman"/>
          <w:i/>
          <w:color w:val="202020"/>
          <w:sz w:val="24"/>
        </w:rPr>
        <w:t>Concepts</w:t>
      </w:r>
      <w:r>
        <w:rPr>
          <w:color w:val="202020"/>
          <w:sz w:val="24"/>
        </w:rPr>
        <w:t> </w:t>
      </w:r>
      <w:r>
        <w:rPr>
          <w:rFonts w:ascii="Nimbus Roman"/>
          <w:i/>
          <w:color w:val="202020"/>
          <w:sz w:val="24"/>
        </w:rPr>
        <w:t>and</w:t>
      </w:r>
      <w:r>
        <w:rPr>
          <w:color w:val="202020"/>
          <w:sz w:val="24"/>
        </w:rPr>
        <w:t> </w:t>
      </w:r>
      <w:r>
        <w:rPr>
          <w:rFonts w:ascii="Nimbus Roman"/>
          <w:i/>
          <w:color w:val="202020"/>
          <w:sz w:val="24"/>
        </w:rPr>
        <w:t>cases</w:t>
      </w:r>
      <w:r>
        <w:rPr>
          <w:color w:val="202020"/>
          <w:sz w:val="24"/>
        </w:rPr>
        <w:t>. Pearson.</w:t>
      </w:r>
    </w:p>
    <w:p>
      <w:pPr>
        <w:pStyle w:val="BodyText"/>
        <w:spacing w:line="475" w:lineRule="auto" w:before="169"/>
      </w:pPr>
      <w:r>
        <w:rPr>
          <w:color w:val="202020"/>
          <w:spacing w:val="-10"/>
        </w:rPr>
        <w:t>Bogers,</w:t>
      </w:r>
      <w:r>
        <w:rPr>
          <w:color w:val="202020"/>
          <w:spacing w:val="-7"/>
        </w:rPr>
        <w:t> </w:t>
      </w:r>
      <w:r>
        <w:rPr>
          <w:color w:val="202020"/>
          <w:spacing w:val="-10"/>
        </w:rPr>
        <w:t>M.,</w:t>
      </w:r>
      <w:r>
        <w:rPr>
          <w:color w:val="202020"/>
          <w:spacing w:val="-7"/>
        </w:rPr>
        <w:t> </w:t>
      </w:r>
      <w:r>
        <w:rPr>
          <w:color w:val="202020"/>
          <w:spacing w:val="-10"/>
        </w:rPr>
        <w:t>Chesbrough,</w:t>
      </w:r>
      <w:r>
        <w:rPr>
          <w:color w:val="202020"/>
          <w:spacing w:val="-6"/>
        </w:rPr>
        <w:t> </w:t>
      </w:r>
      <w:r>
        <w:rPr>
          <w:color w:val="202020"/>
          <w:spacing w:val="-10"/>
        </w:rPr>
        <w:t>H.,</w:t>
      </w:r>
      <w:r>
        <w:rPr>
          <w:color w:val="202020"/>
          <w:spacing w:val="-7"/>
        </w:rPr>
        <w:t> </w:t>
      </w:r>
      <w:r>
        <w:rPr>
          <w:color w:val="202020"/>
          <w:spacing w:val="-10"/>
        </w:rPr>
        <w:t>Heaton,</w:t>
      </w:r>
      <w:r>
        <w:rPr>
          <w:color w:val="202020"/>
          <w:spacing w:val="-7"/>
        </w:rPr>
        <w:t> </w:t>
      </w:r>
      <w:r>
        <w:rPr>
          <w:color w:val="202020"/>
          <w:spacing w:val="-10"/>
        </w:rPr>
        <w:t>S.</w:t>
      </w:r>
      <w:r>
        <w:rPr>
          <w:color w:val="202020"/>
          <w:spacing w:val="-7"/>
        </w:rPr>
        <w:t> </w:t>
      </w:r>
      <w:r>
        <w:rPr>
          <w:color w:val="202020"/>
          <w:spacing w:val="-10"/>
        </w:rPr>
        <w:t>and</w:t>
      </w:r>
      <w:r>
        <w:rPr>
          <w:color w:val="202020"/>
          <w:spacing w:val="-6"/>
        </w:rPr>
        <w:t> </w:t>
      </w:r>
      <w:r>
        <w:rPr>
          <w:color w:val="202020"/>
          <w:spacing w:val="-10"/>
        </w:rPr>
        <w:t>Teece,</w:t>
      </w:r>
      <w:r>
        <w:rPr>
          <w:color w:val="202020"/>
          <w:spacing w:val="-7"/>
        </w:rPr>
        <w:t> </w:t>
      </w:r>
      <w:r>
        <w:rPr>
          <w:color w:val="202020"/>
          <w:spacing w:val="-10"/>
        </w:rPr>
        <w:t>D.J.</w:t>
      </w:r>
      <w:r>
        <w:rPr>
          <w:color w:val="202020"/>
          <w:spacing w:val="-7"/>
        </w:rPr>
        <w:t> </w:t>
      </w:r>
      <w:r>
        <w:rPr>
          <w:color w:val="202020"/>
          <w:spacing w:val="-10"/>
        </w:rPr>
        <w:t>(2019).</w:t>
      </w:r>
      <w:r>
        <w:rPr>
          <w:color w:val="202020"/>
          <w:spacing w:val="-6"/>
        </w:rPr>
        <w:t> </w:t>
      </w:r>
      <w:r>
        <w:rPr>
          <w:color w:val="202020"/>
          <w:spacing w:val="-10"/>
        </w:rPr>
        <w:t>Strategic</w:t>
      </w:r>
      <w:r>
        <w:rPr>
          <w:color w:val="202020"/>
          <w:spacing w:val="-7"/>
        </w:rPr>
        <w:t> </w:t>
      </w:r>
      <w:r>
        <w:rPr>
          <w:color w:val="202020"/>
          <w:spacing w:val="-10"/>
        </w:rPr>
        <w:t>management</w:t>
      </w:r>
      <w:r>
        <w:rPr>
          <w:color w:val="202020"/>
          <w:spacing w:val="-7"/>
        </w:rPr>
        <w:t> </w:t>
      </w:r>
      <w:r>
        <w:rPr>
          <w:color w:val="202020"/>
          <w:spacing w:val="-10"/>
        </w:rPr>
        <w:t>of</w:t>
      </w:r>
      <w:r>
        <w:rPr>
          <w:color w:val="202020"/>
          <w:spacing w:val="-6"/>
        </w:rPr>
        <w:t> </w:t>
      </w:r>
      <w:r>
        <w:rPr>
          <w:color w:val="202020"/>
          <w:spacing w:val="-10"/>
        </w:rPr>
        <w:t>open </w:t>
      </w:r>
      <w:r>
        <w:rPr>
          <w:color w:val="202020"/>
          <w:spacing w:val="-8"/>
        </w:rPr>
        <w:t>innovation:</w:t>
      </w:r>
      <w:r>
        <w:rPr>
          <w:color w:val="202020"/>
          <w:spacing w:val="1"/>
        </w:rPr>
        <w:t> </w:t>
      </w:r>
      <w:r>
        <w:rPr>
          <w:color w:val="202020"/>
          <w:spacing w:val="-8"/>
        </w:rPr>
        <w:t>A</w:t>
      </w:r>
      <w:r>
        <w:rPr>
          <w:color w:val="202020"/>
          <w:spacing w:val="1"/>
        </w:rPr>
        <w:t> </w:t>
      </w:r>
      <w:r>
        <w:rPr>
          <w:color w:val="202020"/>
          <w:spacing w:val="-8"/>
        </w:rPr>
        <w:t>dynamic</w:t>
      </w:r>
      <w:r>
        <w:rPr>
          <w:color w:val="202020"/>
          <w:spacing w:val="9"/>
        </w:rPr>
        <w:t> </w:t>
      </w:r>
      <w:r>
        <w:rPr>
          <w:color w:val="202020"/>
          <w:spacing w:val="-8"/>
        </w:rPr>
        <w:t>capabilities</w:t>
      </w:r>
      <w:r>
        <w:rPr>
          <w:color w:val="202020"/>
          <w:spacing w:val="7"/>
        </w:rPr>
        <w:t> </w:t>
      </w:r>
      <w:r>
        <w:rPr>
          <w:color w:val="202020"/>
          <w:spacing w:val="-8"/>
        </w:rPr>
        <w:t>perspective.</w:t>
      </w:r>
      <w:r>
        <w:rPr>
          <w:color w:val="202020"/>
          <w:spacing w:val="17"/>
        </w:rPr>
        <w:t> </w:t>
      </w:r>
      <w:r>
        <w:rPr>
          <w:rFonts w:ascii="Nimbus Roman"/>
          <w:i/>
          <w:color w:val="202020"/>
          <w:spacing w:val="-8"/>
        </w:rPr>
        <w:t>California</w:t>
      </w:r>
      <w:r>
        <w:rPr>
          <w:color w:val="202020"/>
          <w:spacing w:val="4"/>
        </w:rPr>
        <w:t> </w:t>
      </w:r>
      <w:r>
        <w:rPr>
          <w:rFonts w:ascii="Nimbus Roman"/>
          <w:i/>
          <w:color w:val="202020"/>
          <w:spacing w:val="-8"/>
        </w:rPr>
        <w:t>Management</w:t>
      </w:r>
      <w:r>
        <w:rPr>
          <w:color w:val="202020"/>
          <w:spacing w:val="8"/>
        </w:rPr>
        <w:t> </w:t>
      </w:r>
      <w:r>
        <w:rPr>
          <w:rFonts w:ascii="Nimbus Roman"/>
          <w:i/>
          <w:color w:val="202020"/>
          <w:spacing w:val="-8"/>
        </w:rPr>
        <w:t>Review</w:t>
      </w:r>
      <w:r>
        <w:rPr>
          <w:color w:val="202020"/>
          <w:spacing w:val="-8"/>
        </w:rPr>
        <w:t>,</w:t>
      </w:r>
      <w:r>
        <w:rPr>
          <w:color w:val="202020"/>
          <w:spacing w:val="8"/>
        </w:rPr>
        <w:t> </w:t>
      </w:r>
      <w:r>
        <w:rPr>
          <w:rFonts w:ascii="Nimbus Roman"/>
          <w:i/>
          <w:color w:val="202020"/>
          <w:spacing w:val="-8"/>
        </w:rPr>
        <w:t>62</w:t>
      </w:r>
      <w:r>
        <w:rPr>
          <w:color w:val="202020"/>
          <w:spacing w:val="-8"/>
        </w:rPr>
        <w:t>(1),</w:t>
      </w:r>
      <w:r>
        <w:rPr>
          <w:color w:val="202020"/>
          <w:spacing w:val="3"/>
        </w:rPr>
        <w:t> </w:t>
      </w:r>
      <w:r>
        <w:rPr>
          <w:color w:val="202020"/>
          <w:spacing w:val="-8"/>
        </w:rPr>
        <w:t>pp.77-94.</w:t>
      </w:r>
    </w:p>
    <w:p>
      <w:pPr>
        <w:pStyle w:val="BodyText"/>
        <w:spacing w:before="137"/>
      </w:pPr>
      <w:r>
        <w:rPr>
          <w:spacing w:val="-6"/>
        </w:rPr>
        <w:t>Business</w:t>
      </w:r>
      <w:r>
        <w:rPr>
          <w:spacing w:val="3"/>
        </w:rPr>
        <w:t> </w:t>
      </w:r>
      <w:r>
        <w:rPr>
          <w:spacing w:val="-6"/>
        </w:rPr>
        <w:t>Strategy</w:t>
      </w:r>
      <w:r>
        <w:rPr>
          <w:spacing w:val="2"/>
        </w:rPr>
        <w:t> </w:t>
      </w:r>
      <w:r>
        <w:rPr>
          <w:spacing w:val="-6"/>
        </w:rPr>
        <w:t>of</w:t>
      </w:r>
      <w:r>
        <w:rPr>
          <w:spacing w:val="3"/>
        </w:rPr>
        <w:t> </w:t>
      </w:r>
      <w:r>
        <w:rPr>
          <w:spacing w:val="-6"/>
        </w:rPr>
        <w:t>Unilever.</w:t>
      </w:r>
      <w:r>
        <w:rPr>
          <w:spacing w:val="11"/>
        </w:rPr>
        <w:t> </w:t>
      </w:r>
      <w:r>
        <w:rPr>
          <w:spacing w:val="-6"/>
        </w:rPr>
        <w:t>(2024).</w:t>
      </w:r>
      <w:r>
        <w:rPr>
          <w:spacing w:val="4"/>
        </w:rPr>
        <w:t> </w:t>
      </w:r>
      <w:r>
        <w:rPr>
          <w:spacing w:val="-6"/>
        </w:rPr>
        <w:t>[online].</w:t>
      </w:r>
      <w:r>
        <w:rPr>
          <w:spacing w:val="10"/>
        </w:rPr>
        <w:t> </w:t>
      </w:r>
      <w:r>
        <w:rPr>
          <w:spacing w:val="-6"/>
        </w:rPr>
        <w:t>Accessed</w:t>
      </w:r>
      <w:r>
        <w:rPr>
          <w:spacing w:val="9"/>
        </w:rPr>
        <w:t> </w:t>
      </w:r>
      <w:r>
        <w:rPr>
          <w:spacing w:val="-6"/>
        </w:rPr>
        <w:t>from</w:t>
      </w:r>
      <w:r>
        <w:rPr>
          <w:spacing w:val="11"/>
        </w:rPr>
        <w:t> </w:t>
      </w:r>
      <w:r>
        <w:rPr>
          <w:color w:val="0361C1"/>
          <w:spacing w:val="-6"/>
          <w:u w:val="single" w:color="0361C1"/>
        </w:rPr>
        <w:t>https://</w:t>
      </w:r>
      <w:hyperlink r:id="rId8">
        <w:r>
          <w:rPr>
            <w:color w:val="0361C1"/>
            <w:spacing w:val="-6"/>
            <w:u w:val="single" w:color="0361C1"/>
          </w:rPr>
          <w:t>www.unilever.com/our-</w:t>
        </w:r>
      </w:hyperlink>
    </w:p>
    <w:p>
      <w:pPr>
        <w:pStyle w:val="BodyText"/>
        <w:spacing w:before="6"/>
        <w:ind w:left="0"/>
        <w:rPr>
          <w:sz w:val="15"/>
        </w:rPr>
      </w:pPr>
    </w:p>
    <w:p>
      <w:pPr>
        <w:pStyle w:val="BodyText"/>
        <w:spacing w:before="98"/>
      </w:pPr>
      <w:r>
        <w:rPr>
          <w:color w:val="0361C1"/>
          <w:spacing w:val="-10"/>
          <w:u w:val="single" w:color="0361C1"/>
        </w:rPr>
        <w:t>company/strategy/</w:t>
      </w:r>
      <w:r>
        <w:rPr>
          <w:color w:val="0361C1"/>
          <w:spacing w:val="-2"/>
        </w:rPr>
        <w:t> </w:t>
      </w:r>
      <w:r>
        <w:rPr>
          <w:spacing w:val="-10"/>
        </w:rPr>
        <w:t>[Accessed</w:t>
      </w:r>
      <w:r>
        <w:rPr>
          <w:spacing w:val="-4"/>
        </w:rPr>
        <w:t> </w:t>
      </w:r>
      <w:r>
        <w:rPr>
          <w:spacing w:val="-10"/>
        </w:rPr>
        <w:t>on</w:t>
      </w:r>
      <w:r>
        <w:rPr>
          <w:spacing w:val="-4"/>
        </w:rPr>
        <w:t> </w:t>
      </w:r>
      <w:r>
        <w:rPr>
          <w:spacing w:val="-10"/>
        </w:rPr>
        <w:t>11</w:t>
      </w:r>
      <w:r>
        <w:rPr>
          <w:spacing w:val="-10"/>
          <w:vertAlign w:val="superscript"/>
        </w:rPr>
        <w:t>th</w:t>
      </w:r>
      <w:r>
        <w:rPr>
          <w:spacing w:val="-6"/>
          <w:vertAlign w:val="baseline"/>
        </w:rPr>
        <w:t> </w:t>
      </w:r>
      <w:r>
        <w:rPr>
          <w:spacing w:val="-10"/>
          <w:vertAlign w:val="baseline"/>
        </w:rPr>
        <w:t>April</w:t>
      </w:r>
      <w:r>
        <w:rPr>
          <w:spacing w:val="-6"/>
          <w:vertAlign w:val="baseline"/>
        </w:rPr>
        <w:t> </w:t>
      </w:r>
      <w:r>
        <w:rPr>
          <w:spacing w:val="-10"/>
          <w:vertAlign w:val="baseline"/>
        </w:rPr>
        <w:t>2024].</w:t>
      </w:r>
    </w:p>
    <w:p>
      <w:pPr>
        <w:pStyle w:val="BodyText"/>
        <w:ind w:left="0"/>
        <w:rPr>
          <w:sz w:val="20"/>
        </w:rPr>
      </w:pPr>
    </w:p>
    <w:p>
      <w:pPr>
        <w:pStyle w:val="BodyText"/>
        <w:spacing w:before="204"/>
      </w:pPr>
      <w:r>
        <w:rPr>
          <w:spacing w:val="-6"/>
        </w:rPr>
        <w:t>Corporate</w:t>
      </w:r>
      <w:r>
        <w:rPr>
          <w:spacing w:val="-9"/>
        </w:rPr>
        <w:t> </w:t>
      </w:r>
      <w:r>
        <w:rPr>
          <w:spacing w:val="-6"/>
        </w:rPr>
        <w:t>Strategy</w:t>
      </w:r>
      <w:r>
        <w:rPr>
          <w:spacing w:val="-10"/>
        </w:rPr>
        <w:t> </w:t>
      </w:r>
      <w:r>
        <w:rPr>
          <w:spacing w:val="-6"/>
        </w:rPr>
        <w:t>of</w:t>
      </w:r>
      <w:r>
        <w:rPr>
          <w:spacing w:val="-8"/>
        </w:rPr>
        <w:t> </w:t>
      </w:r>
      <w:r>
        <w:rPr>
          <w:spacing w:val="-6"/>
        </w:rPr>
        <w:t>Unilever.</w:t>
      </w:r>
      <w:r>
        <w:rPr>
          <w:spacing w:val="-4"/>
        </w:rPr>
        <w:t> </w:t>
      </w:r>
      <w:r>
        <w:rPr>
          <w:spacing w:val="-6"/>
        </w:rPr>
        <w:t>(2024).</w:t>
      </w:r>
      <w:r>
        <w:rPr>
          <w:spacing w:val="-9"/>
        </w:rPr>
        <w:t> </w:t>
      </w:r>
      <w:r>
        <w:rPr>
          <w:spacing w:val="-6"/>
        </w:rPr>
        <w:t>[online].</w:t>
      </w:r>
      <w:r>
        <w:rPr>
          <w:spacing w:val="-7"/>
        </w:rPr>
        <w:t> </w:t>
      </w:r>
      <w:r>
        <w:rPr>
          <w:spacing w:val="-6"/>
        </w:rPr>
        <w:t>Accessed from</w:t>
      </w:r>
      <w:r>
        <w:rPr>
          <w:spacing w:val="-4"/>
        </w:rPr>
        <w:t> </w:t>
      </w:r>
      <w:r>
        <w:rPr>
          <w:color w:val="0361C1"/>
          <w:spacing w:val="-6"/>
          <w:u w:val="single" w:color="0361C1"/>
        </w:rPr>
        <w:t>https://</w:t>
      </w:r>
      <w:hyperlink r:id="rId8">
        <w:r>
          <w:rPr>
            <w:color w:val="0361C1"/>
            <w:spacing w:val="-6"/>
            <w:u w:val="single" w:color="0361C1"/>
          </w:rPr>
          <w:t>www.unilever.com/our-</w:t>
        </w:r>
      </w:hyperlink>
    </w:p>
    <w:p>
      <w:pPr>
        <w:pStyle w:val="BodyText"/>
        <w:spacing w:before="3"/>
        <w:ind w:left="0"/>
        <w:rPr>
          <w:sz w:val="16"/>
        </w:rPr>
      </w:pPr>
    </w:p>
    <w:p>
      <w:pPr>
        <w:pStyle w:val="BodyText"/>
        <w:spacing w:before="89"/>
      </w:pPr>
      <w:r>
        <w:rPr>
          <w:color w:val="0361C1"/>
          <w:spacing w:val="-10"/>
          <w:u w:val="single" w:color="0361C1"/>
        </w:rPr>
        <w:t>company/strategy/#:~:text=We%20strive%20to%20do%20more,Explore%20our%20history</w:t>
      </w:r>
    </w:p>
    <w:p>
      <w:pPr>
        <w:pStyle w:val="BodyText"/>
        <w:spacing w:before="7"/>
        <w:ind w:left="0"/>
        <w:rPr>
          <w:sz w:val="15"/>
        </w:rPr>
      </w:pPr>
    </w:p>
    <w:p>
      <w:pPr>
        <w:pStyle w:val="BodyText"/>
        <w:spacing w:before="97"/>
      </w:pPr>
      <w:r>
        <w:rPr>
          <w:spacing w:val="-8"/>
        </w:rPr>
        <w:t>[Accessed</w:t>
      </w:r>
      <w:r>
        <w:rPr>
          <w:spacing w:val="-6"/>
        </w:rPr>
        <w:t> </w:t>
      </w:r>
      <w:r>
        <w:rPr>
          <w:spacing w:val="-8"/>
        </w:rPr>
        <w:t>on</w:t>
      </w:r>
      <w:r>
        <w:rPr>
          <w:spacing w:val="-5"/>
        </w:rPr>
        <w:t> </w:t>
      </w:r>
      <w:r>
        <w:rPr>
          <w:spacing w:val="-8"/>
        </w:rPr>
        <w:t>11</w:t>
      </w:r>
      <w:r>
        <w:rPr>
          <w:spacing w:val="-8"/>
          <w:vertAlign w:val="superscript"/>
        </w:rPr>
        <w:t>th</w:t>
      </w:r>
      <w:r>
        <w:rPr>
          <w:spacing w:val="-5"/>
          <w:vertAlign w:val="baseline"/>
        </w:rPr>
        <w:t> </w:t>
      </w:r>
      <w:r>
        <w:rPr>
          <w:spacing w:val="-8"/>
          <w:vertAlign w:val="baseline"/>
        </w:rPr>
        <w:t>April</w:t>
      </w:r>
      <w:r>
        <w:rPr>
          <w:spacing w:val="-7"/>
          <w:vertAlign w:val="baseline"/>
        </w:rPr>
        <w:t> </w:t>
      </w:r>
      <w:r>
        <w:rPr>
          <w:spacing w:val="-8"/>
          <w:vertAlign w:val="baseline"/>
        </w:rPr>
        <w:t>2024].</w:t>
      </w:r>
    </w:p>
    <w:p>
      <w:pPr>
        <w:pStyle w:val="BodyText"/>
        <w:spacing w:before="6"/>
        <w:ind w:left="0"/>
        <w:rPr>
          <w:sz w:val="37"/>
        </w:rPr>
      </w:pPr>
    </w:p>
    <w:p>
      <w:pPr>
        <w:spacing w:line="453" w:lineRule="auto" w:before="0"/>
        <w:ind w:left="200" w:right="621" w:firstLine="0"/>
        <w:jc w:val="left"/>
        <w:rPr>
          <w:sz w:val="24"/>
        </w:rPr>
      </w:pPr>
      <w:r>
        <w:rPr>
          <w:color w:val="202020"/>
          <w:spacing w:val="-2"/>
          <w:sz w:val="24"/>
        </w:rPr>
        <w:t>Ferlie,</w:t>
      </w:r>
      <w:r>
        <w:rPr>
          <w:color w:val="202020"/>
          <w:spacing w:val="-15"/>
          <w:sz w:val="24"/>
        </w:rPr>
        <w:t> </w:t>
      </w:r>
      <w:r>
        <w:rPr>
          <w:color w:val="202020"/>
          <w:spacing w:val="-2"/>
          <w:sz w:val="24"/>
        </w:rPr>
        <w:t>E.</w:t>
      </w:r>
      <w:r>
        <w:rPr>
          <w:color w:val="202020"/>
          <w:spacing w:val="-15"/>
          <w:sz w:val="24"/>
        </w:rPr>
        <w:t> </w:t>
      </w:r>
      <w:r>
        <w:rPr>
          <w:color w:val="202020"/>
          <w:spacing w:val="-2"/>
          <w:sz w:val="24"/>
        </w:rPr>
        <w:t>and</w:t>
      </w:r>
      <w:r>
        <w:rPr>
          <w:color w:val="202020"/>
          <w:spacing w:val="-14"/>
          <w:sz w:val="24"/>
        </w:rPr>
        <w:t> </w:t>
      </w:r>
      <w:r>
        <w:rPr>
          <w:color w:val="202020"/>
          <w:spacing w:val="-2"/>
          <w:sz w:val="24"/>
        </w:rPr>
        <w:t>Ongaro,</w:t>
      </w:r>
      <w:r>
        <w:rPr>
          <w:color w:val="202020"/>
          <w:spacing w:val="-13"/>
          <w:sz w:val="24"/>
        </w:rPr>
        <w:t> </w:t>
      </w:r>
      <w:r>
        <w:rPr>
          <w:color w:val="202020"/>
          <w:spacing w:val="-2"/>
          <w:sz w:val="24"/>
        </w:rPr>
        <w:t>E.,</w:t>
      </w:r>
      <w:r>
        <w:rPr>
          <w:color w:val="202020"/>
          <w:spacing w:val="-8"/>
          <w:sz w:val="24"/>
        </w:rPr>
        <w:t> </w:t>
      </w:r>
      <w:r>
        <w:rPr>
          <w:color w:val="202020"/>
          <w:spacing w:val="-2"/>
          <w:sz w:val="24"/>
        </w:rPr>
        <w:t>(2022).</w:t>
      </w:r>
      <w:r>
        <w:rPr>
          <w:color w:val="202020"/>
          <w:spacing w:val="-15"/>
          <w:sz w:val="24"/>
        </w:rPr>
        <w:t> </w:t>
      </w:r>
      <w:r>
        <w:rPr>
          <w:rFonts w:ascii="Nimbus Roman"/>
          <w:i/>
          <w:color w:val="202020"/>
          <w:spacing w:val="-2"/>
          <w:sz w:val="24"/>
        </w:rPr>
        <w:t>Strategic</w:t>
      </w:r>
      <w:r>
        <w:rPr>
          <w:color w:val="202020"/>
          <w:spacing w:val="-12"/>
          <w:sz w:val="24"/>
        </w:rPr>
        <w:t> </w:t>
      </w:r>
      <w:r>
        <w:rPr>
          <w:rFonts w:ascii="Nimbus Roman"/>
          <w:i/>
          <w:color w:val="202020"/>
          <w:spacing w:val="-2"/>
          <w:sz w:val="24"/>
        </w:rPr>
        <w:t>management</w:t>
      </w:r>
      <w:r>
        <w:rPr>
          <w:color w:val="202020"/>
          <w:spacing w:val="-12"/>
          <w:sz w:val="24"/>
        </w:rPr>
        <w:t> </w:t>
      </w:r>
      <w:r>
        <w:rPr>
          <w:rFonts w:ascii="Nimbus Roman"/>
          <w:i/>
          <w:color w:val="202020"/>
          <w:spacing w:val="-2"/>
          <w:sz w:val="24"/>
        </w:rPr>
        <w:t>in</w:t>
      </w:r>
      <w:r>
        <w:rPr>
          <w:color w:val="202020"/>
          <w:spacing w:val="-14"/>
          <w:sz w:val="24"/>
        </w:rPr>
        <w:t> </w:t>
      </w:r>
      <w:r>
        <w:rPr>
          <w:rFonts w:ascii="Nimbus Roman"/>
          <w:i/>
          <w:color w:val="202020"/>
          <w:spacing w:val="-2"/>
          <w:sz w:val="24"/>
        </w:rPr>
        <w:t>public</w:t>
      </w:r>
      <w:r>
        <w:rPr>
          <w:color w:val="202020"/>
          <w:spacing w:val="-12"/>
          <w:sz w:val="24"/>
        </w:rPr>
        <w:t> </w:t>
      </w:r>
      <w:r>
        <w:rPr>
          <w:rFonts w:ascii="Nimbus Roman"/>
          <w:i/>
          <w:color w:val="202020"/>
          <w:spacing w:val="-2"/>
          <w:sz w:val="24"/>
        </w:rPr>
        <w:t>services</w:t>
      </w:r>
      <w:r>
        <w:rPr>
          <w:color w:val="202020"/>
          <w:spacing w:val="-11"/>
          <w:sz w:val="24"/>
        </w:rPr>
        <w:t> </w:t>
      </w:r>
      <w:r>
        <w:rPr>
          <w:rFonts w:ascii="Nimbus Roman"/>
          <w:i/>
          <w:color w:val="202020"/>
          <w:spacing w:val="-2"/>
          <w:sz w:val="24"/>
        </w:rPr>
        <w:t>organizations:</w:t>
      </w:r>
      <w:r>
        <w:rPr>
          <w:color w:val="202020"/>
          <w:spacing w:val="-2"/>
          <w:sz w:val="24"/>
        </w:rPr>
        <w:t> </w:t>
      </w:r>
      <w:r>
        <w:rPr>
          <w:rFonts w:ascii="Nimbus Roman"/>
          <w:i/>
          <w:color w:val="202020"/>
          <w:sz w:val="24"/>
        </w:rPr>
        <w:t>Concepts,</w:t>
      </w:r>
      <w:r>
        <w:rPr>
          <w:color w:val="202020"/>
          <w:sz w:val="24"/>
        </w:rPr>
        <w:t> </w:t>
      </w:r>
      <w:r>
        <w:rPr>
          <w:rFonts w:ascii="Nimbus Roman"/>
          <w:i/>
          <w:color w:val="202020"/>
          <w:sz w:val="24"/>
        </w:rPr>
        <w:t>schools</w:t>
      </w:r>
      <w:r>
        <w:rPr>
          <w:color w:val="202020"/>
          <w:sz w:val="24"/>
        </w:rPr>
        <w:t> </w:t>
      </w:r>
      <w:r>
        <w:rPr>
          <w:rFonts w:ascii="Nimbus Roman"/>
          <w:i/>
          <w:color w:val="202020"/>
          <w:sz w:val="24"/>
        </w:rPr>
        <w:t>and</w:t>
      </w:r>
      <w:r>
        <w:rPr>
          <w:color w:val="202020"/>
          <w:sz w:val="24"/>
        </w:rPr>
        <w:t> </w:t>
      </w:r>
      <w:r>
        <w:rPr>
          <w:rFonts w:ascii="Nimbus Roman"/>
          <w:i/>
          <w:color w:val="202020"/>
          <w:sz w:val="24"/>
        </w:rPr>
        <w:t>contemporary</w:t>
      </w:r>
      <w:r>
        <w:rPr>
          <w:color w:val="202020"/>
          <w:sz w:val="24"/>
        </w:rPr>
        <w:t> </w:t>
      </w:r>
      <w:r>
        <w:rPr>
          <w:rFonts w:ascii="Nimbus Roman"/>
          <w:i/>
          <w:color w:val="202020"/>
          <w:sz w:val="24"/>
        </w:rPr>
        <w:t>issues</w:t>
      </w:r>
      <w:r>
        <w:rPr>
          <w:color w:val="202020"/>
          <w:sz w:val="24"/>
        </w:rPr>
        <w:t>. Routledge.</w:t>
      </w:r>
    </w:p>
    <w:p>
      <w:pPr>
        <w:pStyle w:val="BodyText"/>
        <w:tabs>
          <w:tab w:pos="1035" w:val="left" w:leader="none"/>
          <w:tab w:pos="2303" w:val="left" w:leader="none"/>
          <w:tab w:pos="3493" w:val="left" w:leader="none"/>
          <w:tab w:pos="4108" w:val="left" w:leader="none"/>
          <w:tab w:pos="5428" w:val="left" w:leader="none"/>
          <w:tab w:pos="6543" w:val="left" w:leader="none"/>
          <w:tab w:pos="7774" w:val="left" w:leader="none"/>
          <w:tab w:pos="9091" w:val="left" w:leader="none"/>
        </w:tabs>
        <w:spacing w:line="480" w:lineRule="auto" w:before="161"/>
        <w:ind w:right="621"/>
      </w:pPr>
      <w:r>
        <w:rPr>
          <w:spacing w:val="-4"/>
        </w:rPr>
        <w:t>Five</w:t>
      </w:r>
      <w:r>
        <w:rPr/>
        <w:tab/>
      </w:r>
      <w:r>
        <w:rPr>
          <w:spacing w:val="-2"/>
        </w:rPr>
        <w:t>Strategic</w:t>
      </w:r>
      <w:r>
        <w:rPr/>
        <w:tab/>
      </w:r>
      <w:r>
        <w:rPr>
          <w:spacing w:val="-2"/>
        </w:rPr>
        <w:t>Choices</w:t>
      </w:r>
      <w:r>
        <w:rPr/>
        <w:tab/>
      </w:r>
      <w:r>
        <w:rPr>
          <w:spacing w:val="-6"/>
        </w:rPr>
        <w:t>of</w:t>
      </w:r>
      <w:r>
        <w:rPr/>
        <w:tab/>
      </w:r>
      <w:r>
        <w:rPr>
          <w:spacing w:val="-2"/>
        </w:rPr>
        <w:t>Unilever.</w:t>
      </w:r>
      <w:r>
        <w:rPr/>
        <w:tab/>
      </w:r>
      <w:r>
        <w:rPr>
          <w:spacing w:val="-2"/>
        </w:rPr>
        <w:t>(2022).</w:t>
      </w:r>
      <w:r>
        <w:rPr/>
        <w:tab/>
      </w:r>
      <w:r>
        <w:rPr>
          <w:spacing w:val="-2"/>
        </w:rPr>
        <w:t>[online].</w:t>
      </w:r>
      <w:r>
        <w:rPr/>
        <w:tab/>
      </w:r>
      <w:r>
        <w:rPr>
          <w:spacing w:val="-2"/>
        </w:rPr>
        <w:t>Accessed</w:t>
      </w:r>
      <w:r>
        <w:rPr/>
        <w:tab/>
      </w:r>
      <w:r>
        <w:rPr>
          <w:spacing w:val="-6"/>
        </w:rPr>
        <w:t>from </w:t>
      </w:r>
      <w:r>
        <w:rPr>
          <w:color w:val="0361C1"/>
          <w:spacing w:val="-6"/>
          <w:u w:val="single" w:color="0361C1"/>
        </w:rPr>
        <w:t>https://</w:t>
      </w:r>
      <w:hyperlink r:id="rId9">
        <w:r>
          <w:rPr>
            <w:color w:val="0361C1"/>
            <w:spacing w:val="-6"/>
            <w:u w:val="single" w:color="0361C1"/>
          </w:rPr>
          <w:t>www.unilever.com/news/news-search/2022/how-were-driving-growth-through-our-five-</w:t>
        </w:r>
      </w:hyperlink>
    </w:p>
    <w:p>
      <w:pPr>
        <w:pStyle w:val="BodyText"/>
        <w:spacing w:before="1"/>
      </w:pPr>
      <w:r>
        <w:rPr>
          <w:color w:val="0361C1"/>
          <w:spacing w:val="-10"/>
          <w:u w:val="single" w:color="0361C1"/>
        </w:rPr>
        <w:t>strategic-choices/</w:t>
      </w:r>
      <w:r>
        <w:rPr>
          <w:color w:val="0361C1"/>
          <w:spacing w:val="-3"/>
        </w:rPr>
        <w:t> </w:t>
      </w:r>
      <w:r>
        <w:rPr>
          <w:spacing w:val="-10"/>
        </w:rPr>
        <w:t>[Accessed</w:t>
      </w:r>
      <w:r>
        <w:rPr>
          <w:spacing w:val="-1"/>
        </w:rPr>
        <w:t> </w:t>
      </w:r>
      <w:r>
        <w:rPr>
          <w:spacing w:val="-10"/>
        </w:rPr>
        <w:t>on</w:t>
      </w:r>
      <w:r>
        <w:rPr>
          <w:spacing w:val="-1"/>
        </w:rPr>
        <w:t> </w:t>
      </w:r>
      <w:r>
        <w:rPr>
          <w:spacing w:val="-10"/>
        </w:rPr>
        <w:t>11</w:t>
      </w:r>
      <w:r>
        <w:rPr>
          <w:spacing w:val="-10"/>
          <w:vertAlign w:val="superscript"/>
        </w:rPr>
        <w:t>th</w:t>
      </w:r>
      <w:r>
        <w:rPr>
          <w:spacing w:val="-1"/>
          <w:vertAlign w:val="baseline"/>
        </w:rPr>
        <w:t> </w:t>
      </w:r>
      <w:r>
        <w:rPr>
          <w:spacing w:val="-10"/>
          <w:vertAlign w:val="baseline"/>
        </w:rPr>
        <w:t>April</w:t>
      </w:r>
      <w:r>
        <w:rPr>
          <w:spacing w:val="-3"/>
          <w:vertAlign w:val="baseline"/>
        </w:rPr>
        <w:t> </w:t>
      </w:r>
      <w:r>
        <w:rPr>
          <w:spacing w:val="-10"/>
          <w:vertAlign w:val="baseline"/>
        </w:rPr>
        <w:t>2024].</w:t>
      </w:r>
    </w:p>
    <w:p>
      <w:pPr>
        <w:spacing w:after="0"/>
        <w:sectPr>
          <w:pgSz w:w="12240" w:h="15840"/>
          <w:pgMar w:header="594" w:footer="0" w:top="1340" w:bottom="280" w:left="1240" w:right="820"/>
        </w:sectPr>
      </w:pPr>
    </w:p>
    <w:p>
      <w:pPr>
        <w:pStyle w:val="BodyText"/>
        <w:spacing w:line="465" w:lineRule="auto" w:before="81"/>
        <w:ind w:right="610"/>
        <w:jc w:val="both"/>
      </w:pPr>
      <w:r>
        <w:rPr>
          <w:color w:val="202020"/>
          <w:spacing w:val="-12"/>
        </w:rPr>
        <w:t>Fuertes,</w:t>
      </w:r>
      <w:r>
        <w:rPr>
          <w:color w:val="202020"/>
          <w:spacing w:val="-3"/>
        </w:rPr>
        <w:t> </w:t>
      </w:r>
      <w:r>
        <w:rPr>
          <w:color w:val="202020"/>
          <w:spacing w:val="-12"/>
        </w:rPr>
        <w:t>G.,</w:t>
      </w:r>
      <w:r>
        <w:rPr>
          <w:color w:val="202020"/>
          <w:spacing w:val="-1"/>
        </w:rPr>
        <w:t> </w:t>
      </w:r>
      <w:r>
        <w:rPr>
          <w:color w:val="202020"/>
          <w:spacing w:val="-12"/>
        </w:rPr>
        <w:t>Alfaro,</w:t>
      </w:r>
      <w:r>
        <w:rPr>
          <w:color w:val="202020"/>
          <w:spacing w:val="-1"/>
        </w:rPr>
        <w:t> </w:t>
      </w:r>
      <w:r>
        <w:rPr>
          <w:color w:val="202020"/>
          <w:spacing w:val="-12"/>
        </w:rPr>
        <w:t>M.,</w:t>
      </w:r>
      <w:r>
        <w:rPr>
          <w:color w:val="202020"/>
          <w:spacing w:val="-3"/>
        </w:rPr>
        <w:t> </w:t>
      </w:r>
      <w:r>
        <w:rPr>
          <w:color w:val="202020"/>
          <w:spacing w:val="-12"/>
        </w:rPr>
        <w:t>Vargas,</w:t>
      </w:r>
      <w:r>
        <w:rPr>
          <w:color w:val="202020"/>
          <w:spacing w:val="-3"/>
        </w:rPr>
        <w:t> </w:t>
      </w:r>
      <w:r>
        <w:rPr>
          <w:color w:val="202020"/>
          <w:spacing w:val="-12"/>
        </w:rPr>
        <w:t>M.,</w:t>
      </w:r>
      <w:r>
        <w:rPr>
          <w:color w:val="202020"/>
          <w:spacing w:val="-1"/>
        </w:rPr>
        <w:t> </w:t>
      </w:r>
      <w:r>
        <w:rPr>
          <w:color w:val="202020"/>
          <w:spacing w:val="-12"/>
        </w:rPr>
        <w:t>Gutierrez,</w:t>
      </w:r>
      <w:r>
        <w:rPr>
          <w:color w:val="202020"/>
          <w:spacing w:val="-3"/>
        </w:rPr>
        <w:t> </w:t>
      </w:r>
      <w:r>
        <w:rPr>
          <w:color w:val="202020"/>
          <w:spacing w:val="-12"/>
        </w:rPr>
        <w:t>S.,</w:t>
      </w:r>
      <w:r>
        <w:rPr>
          <w:color w:val="202020"/>
          <w:spacing w:val="-4"/>
        </w:rPr>
        <w:t> </w:t>
      </w:r>
      <w:r>
        <w:rPr>
          <w:color w:val="202020"/>
          <w:spacing w:val="-12"/>
        </w:rPr>
        <w:t>Ternero,</w:t>
      </w:r>
      <w:r>
        <w:rPr>
          <w:color w:val="202020"/>
        </w:rPr>
        <w:t> </w:t>
      </w:r>
      <w:r>
        <w:rPr>
          <w:color w:val="202020"/>
          <w:spacing w:val="-12"/>
        </w:rPr>
        <w:t>R.</w:t>
      </w:r>
      <w:r>
        <w:rPr>
          <w:color w:val="202020"/>
          <w:spacing w:val="-4"/>
        </w:rPr>
        <w:t> </w:t>
      </w:r>
      <w:r>
        <w:rPr>
          <w:color w:val="202020"/>
          <w:spacing w:val="-12"/>
        </w:rPr>
        <w:t>and</w:t>
      </w:r>
      <w:r>
        <w:rPr>
          <w:color w:val="202020"/>
          <w:spacing w:val="-4"/>
        </w:rPr>
        <w:t> </w:t>
      </w:r>
      <w:r>
        <w:rPr>
          <w:color w:val="202020"/>
          <w:spacing w:val="-12"/>
        </w:rPr>
        <w:t>Sabattin,</w:t>
      </w:r>
      <w:r>
        <w:rPr>
          <w:color w:val="202020"/>
          <w:spacing w:val="-5"/>
        </w:rPr>
        <w:t> </w:t>
      </w:r>
      <w:r>
        <w:rPr>
          <w:color w:val="202020"/>
          <w:spacing w:val="-12"/>
        </w:rPr>
        <w:t>J.,</w:t>
      </w:r>
      <w:r>
        <w:rPr>
          <w:color w:val="202020"/>
        </w:rPr>
        <w:t> </w:t>
      </w:r>
      <w:r>
        <w:rPr>
          <w:color w:val="202020"/>
          <w:spacing w:val="-12"/>
        </w:rPr>
        <w:t>(2020).</w:t>
      </w:r>
      <w:r>
        <w:rPr>
          <w:color w:val="202020"/>
          <w:spacing w:val="-4"/>
        </w:rPr>
        <w:t> </w:t>
      </w:r>
      <w:r>
        <w:rPr>
          <w:color w:val="202020"/>
          <w:spacing w:val="-12"/>
        </w:rPr>
        <w:t>Conceptual </w:t>
      </w:r>
      <w:r>
        <w:rPr>
          <w:color w:val="202020"/>
        </w:rPr>
        <w:t>framework for the strategic management: a literature review—descriptive. </w:t>
      </w:r>
      <w:r>
        <w:rPr>
          <w:rFonts w:ascii="Nimbus Roman" w:hAnsi="Nimbus Roman"/>
          <w:i/>
          <w:color w:val="202020"/>
        </w:rPr>
        <w:t>Journal</w:t>
      </w:r>
      <w:r>
        <w:rPr>
          <w:color w:val="202020"/>
        </w:rPr>
        <w:t> </w:t>
      </w:r>
      <w:r>
        <w:rPr>
          <w:rFonts w:ascii="Nimbus Roman" w:hAnsi="Nimbus Roman"/>
          <w:i/>
          <w:color w:val="202020"/>
          <w:spacing w:val="-82"/>
        </w:rPr>
        <w:t>of</w:t>
      </w:r>
      <w:r>
        <w:rPr>
          <w:color w:val="202020"/>
        </w:rPr>
        <w:t> </w:t>
      </w:r>
      <w:r>
        <w:rPr>
          <w:rFonts w:ascii="Nimbus Roman" w:hAnsi="Nimbus Roman"/>
          <w:i/>
          <w:color w:val="202020"/>
        </w:rPr>
        <w:t>Engineering</w:t>
      </w:r>
      <w:r>
        <w:rPr>
          <w:color w:val="202020"/>
        </w:rPr>
        <w:t>, </w:t>
      </w:r>
      <w:r>
        <w:rPr>
          <w:rFonts w:ascii="Nimbus Roman" w:hAnsi="Nimbus Roman"/>
          <w:i/>
          <w:color w:val="202020"/>
        </w:rPr>
        <w:t>2020</w:t>
      </w:r>
      <w:r>
        <w:rPr>
          <w:color w:val="202020"/>
        </w:rPr>
        <w:t>, pp.1-21.</w:t>
      </w:r>
    </w:p>
    <w:p>
      <w:pPr>
        <w:spacing w:before="137"/>
        <w:ind w:left="200" w:right="0" w:firstLine="0"/>
        <w:jc w:val="both"/>
        <w:rPr>
          <w:sz w:val="24"/>
        </w:rPr>
      </w:pPr>
      <w:r>
        <w:rPr>
          <w:color w:val="202020"/>
          <w:spacing w:val="-2"/>
          <w:sz w:val="24"/>
        </w:rPr>
        <w:t>Henry,</w:t>
      </w:r>
      <w:r>
        <w:rPr>
          <w:color w:val="202020"/>
          <w:spacing w:val="-15"/>
          <w:sz w:val="24"/>
        </w:rPr>
        <w:t> </w:t>
      </w:r>
      <w:r>
        <w:rPr>
          <w:color w:val="202020"/>
          <w:spacing w:val="-2"/>
          <w:sz w:val="24"/>
        </w:rPr>
        <w:t>A.,</w:t>
      </w:r>
      <w:r>
        <w:rPr>
          <w:color w:val="202020"/>
          <w:spacing w:val="-15"/>
          <w:sz w:val="24"/>
        </w:rPr>
        <w:t> </w:t>
      </w:r>
      <w:r>
        <w:rPr>
          <w:color w:val="202020"/>
          <w:spacing w:val="-2"/>
          <w:sz w:val="24"/>
        </w:rPr>
        <w:t>(2021).</w:t>
      </w:r>
      <w:r>
        <w:rPr>
          <w:color w:val="202020"/>
          <w:spacing w:val="-14"/>
          <w:sz w:val="24"/>
        </w:rPr>
        <w:t> </w:t>
      </w:r>
      <w:r>
        <w:rPr>
          <w:rFonts w:ascii="Nimbus Roman"/>
          <w:i/>
          <w:color w:val="202020"/>
          <w:spacing w:val="-2"/>
          <w:sz w:val="24"/>
        </w:rPr>
        <w:t>Understanding</w:t>
      </w:r>
      <w:r>
        <w:rPr>
          <w:color w:val="202020"/>
          <w:spacing w:val="-15"/>
          <w:sz w:val="24"/>
        </w:rPr>
        <w:t> </w:t>
      </w:r>
      <w:r>
        <w:rPr>
          <w:rFonts w:ascii="Nimbus Roman"/>
          <w:i/>
          <w:color w:val="202020"/>
          <w:spacing w:val="-2"/>
          <w:sz w:val="24"/>
        </w:rPr>
        <w:t>strategic</w:t>
      </w:r>
      <w:r>
        <w:rPr>
          <w:color w:val="202020"/>
          <w:spacing w:val="-14"/>
          <w:sz w:val="24"/>
        </w:rPr>
        <w:t> </w:t>
      </w:r>
      <w:r>
        <w:rPr>
          <w:rFonts w:ascii="Nimbus Roman"/>
          <w:i/>
          <w:color w:val="202020"/>
          <w:spacing w:val="-2"/>
          <w:sz w:val="24"/>
        </w:rPr>
        <w:t>management</w:t>
      </w:r>
      <w:r>
        <w:rPr>
          <w:color w:val="202020"/>
          <w:spacing w:val="-2"/>
          <w:sz w:val="24"/>
        </w:rPr>
        <w:t>.</w:t>
      </w:r>
      <w:r>
        <w:rPr>
          <w:color w:val="202020"/>
          <w:spacing w:val="-14"/>
          <w:sz w:val="24"/>
        </w:rPr>
        <w:t> </w:t>
      </w:r>
      <w:r>
        <w:rPr>
          <w:color w:val="202020"/>
          <w:spacing w:val="-2"/>
          <w:sz w:val="24"/>
        </w:rPr>
        <w:t>Oxford</w:t>
      </w:r>
      <w:r>
        <w:rPr>
          <w:color w:val="202020"/>
          <w:spacing w:val="-15"/>
          <w:sz w:val="24"/>
        </w:rPr>
        <w:t> </w:t>
      </w:r>
      <w:r>
        <w:rPr>
          <w:color w:val="202020"/>
          <w:spacing w:val="-2"/>
          <w:sz w:val="24"/>
        </w:rPr>
        <w:t>University</w:t>
      </w:r>
      <w:r>
        <w:rPr>
          <w:color w:val="202020"/>
          <w:spacing w:val="-15"/>
          <w:sz w:val="24"/>
        </w:rPr>
        <w:t> </w:t>
      </w:r>
      <w:r>
        <w:rPr>
          <w:color w:val="202020"/>
          <w:spacing w:val="-2"/>
          <w:sz w:val="24"/>
        </w:rPr>
        <w:t>Press.</w:t>
      </w:r>
    </w:p>
    <w:p>
      <w:pPr>
        <w:pStyle w:val="BodyText"/>
        <w:spacing w:before="8"/>
        <w:ind w:left="0"/>
        <w:rPr>
          <w:sz w:val="36"/>
        </w:rPr>
      </w:pPr>
    </w:p>
    <w:p>
      <w:pPr>
        <w:spacing w:line="451" w:lineRule="auto" w:before="0"/>
        <w:ind w:left="200" w:right="617" w:firstLine="0"/>
        <w:jc w:val="both"/>
        <w:rPr>
          <w:sz w:val="24"/>
        </w:rPr>
      </w:pPr>
      <w:r>
        <w:rPr>
          <w:color w:val="202020"/>
          <w:sz w:val="24"/>
        </w:rPr>
        <w:t>Hill, C.W., Schilling, M.A. and Jones, G.R. (2020). </w:t>
      </w:r>
      <w:r>
        <w:rPr>
          <w:rFonts w:ascii="Nimbus Roman"/>
          <w:i/>
          <w:color w:val="202020"/>
          <w:sz w:val="24"/>
        </w:rPr>
        <w:t>Strategic</w:t>
      </w:r>
      <w:r>
        <w:rPr>
          <w:color w:val="202020"/>
          <w:sz w:val="24"/>
        </w:rPr>
        <w:t> </w:t>
      </w:r>
      <w:r>
        <w:rPr>
          <w:rFonts w:ascii="Nimbus Roman"/>
          <w:i/>
          <w:color w:val="202020"/>
          <w:sz w:val="24"/>
        </w:rPr>
        <w:t>management:</w:t>
      </w:r>
      <w:r>
        <w:rPr>
          <w:color w:val="202020"/>
          <w:sz w:val="24"/>
        </w:rPr>
        <w:t> </w:t>
      </w:r>
      <w:r>
        <w:rPr>
          <w:rFonts w:ascii="Nimbus Roman"/>
          <w:i/>
          <w:color w:val="202020"/>
          <w:sz w:val="24"/>
        </w:rPr>
        <w:t>an</w:t>
      </w:r>
      <w:r>
        <w:rPr>
          <w:color w:val="202020"/>
          <w:sz w:val="24"/>
        </w:rPr>
        <w:t> </w:t>
      </w:r>
      <w:r>
        <w:rPr>
          <w:rFonts w:ascii="Nimbus Roman"/>
          <w:i/>
          <w:color w:val="202020"/>
          <w:sz w:val="24"/>
        </w:rPr>
        <w:t>integrated</w:t>
      </w:r>
      <w:r>
        <w:rPr>
          <w:color w:val="202020"/>
          <w:sz w:val="24"/>
        </w:rPr>
        <w:t> </w:t>
      </w:r>
      <w:r>
        <w:rPr>
          <w:rFonts w:ascii="Nimbus Roman"/>
          <w:i/>
          <w:color w:val="202020"/>
          <w:sz w:val="24"/>
        </w:rPr>
        <w:t>approach:</w:t>
      </w:r>
      <w:r>
        <w:rPr>
          <w:color w:val="202020"/>
          <w:spacing w:val="-15"/>
          <w:sz w:val="24"/>
        </w:rPr>
        <w:t> </w:t>
      </w:r>
      <w:r>
        <w:rPr>
          <w:rFonts w:ascii="Nimbus Roman"/>
          <w:i/>
          <w:color w:val="202020"/>
          <w:sz w:val="24"/>
        </w:rPr>
        <w:t>theory</w:t>
      </w:r>
      <w:r>
        <w:rPr>
          <w:color w:val="202020"/>
          <w:spacing w:val="-16"/>
          <w:sz w:val="24"/>
        </w:rPr>
        <w:t> </w:t>
      </w:r>
      <w:r>
        <w:rPr>
          <w:rFonts w:ascii="Nimbus Roman"/>
          <w:i/>
          <w:color w:val="202020"/>
          <w:sz w:val="24"/>
        </w:rPr>
        <w:t>and</w:t>
      </w:r>
      <w:r>
        <w:rPr>
          <w:color w:val="202020"/>
          <w:spacing w:val="-15"/>
          <w:sz w:val="24"/>
        </w:rPr>
        <w:t> </w:t>
      </w:r>
      <w:r>
        <w:rPr>
          <w:rFonts w:ascii="Nimbus Roman"/>
          <w:i/>
          <w:color w:val="202020"/>
          <w:sz w:val="24"/>
        </w:rPr>
        <w:t>cases</w:t>
      </w:r>
      <w:r>
        <w:rPr>
          <w:color w:val="202020"/>
          <w:sz w:val="24"/>
        </w:rPr>
        <w:t>.</w:t>
      </w:r>
      <w:r>
        <w:rPr>
          <w:color w:val="202020"/>
          <w:spacing w:val="-15"/>
          <w:sz w:val="24"/>
        </w:rPr>
        <w:t> </w:t>
      </w:r>
      <w:r>
        <w:rPr>
          <w:color w:val="202020"/>
          <w:sz w:val="24"/>
        </w:rPr>
        <w:t>Cengage</w:t>
      </w:r>
      <w:r>
        <w:rPr>
          <w:color w:val="202020"/>
          <w:spacing w:val="-10"/>
          <w:sz w:val="24"/>
        </w:rPr>
        <w:t> </w:t>
      </w:r>
      <w:r>
        <w:rPr>
          <w:color w:val="202020"/>
          <w:sz w:val="24"/>
        </w:rPr>
        <w:t>Learning.</w:t>
      </w:r>
    </w:p>
    <w:p>
      <w:pPr>
        <w:pStyle w:val="BodyText"/>
        <w:spacing w:before="162"/>
        <w:jc w:val="both"/>
      </w:pPr>
      <w:r>
        <w:rPr>
          <w:color w:val="202020"/>
          <w:spacing w:val="-12"/>
        </w:rPr>
        <w:t>Hunger,</w:t>
      </w:r>
      <w:r>
        <w:rPr>
          <w:color w:val="202020"/>
          <w:spacing w:val="3"/>
        </w:rPr>
        <w:t> </w:t>
      </w:r>
      <w:r>
        <w:rPr>
          <w:color w:val="202020"/>
          <w:spacing w:val="-12"/>
        </w:rPr>
        <w:t>J.D.,</w:t>
      </w:r>
      <w:r>
        <w:rPr>
          <w:color w:val="202020"/>
          <w:spacing w:val="4"/>
        </w:rPr>
        <w:t> </w:t>
      </w:r>
      <w:r>
        <w:rPr>
          <w:color w:val="202020"/>
          <w:spacing w:val="-12"/>
        </w:rPr>
        <w:t>(2020).</w:t>
      </w:r>
      <w:r>
        <w:rPr>
          <w:color w:val="202020"/>
          <w:spacing w:val="4"/>
        </w:rPr>
        <w:t> </w:t>
      </w:r>
      <w:r>
        <w:rPr>
          <w:color w:val="202020"/>
          <w:spacing w:val="-12"/>
        </w:rPr>
        <w:t>Essentials</w:t>
      </w:r>
      <w:r>
        <w:rPr>
          <w:color w:val="202020"/>
          <w:spacing w:val="5"/>
        </w:rPr>
        <w:t> </w:t>
      </w:r>
      <w:r>
        <w:rPr>
          <w:color w:val="202020"/>
          <w:spacing w:val="-12"/>
        </w:rPr>
        <w:t>of</w:t>
      </w:r>
      <w:r>
        <w:rPr>
          <w:color w:val="202020"/>
          <w:spacing w:val="2"/>
        </w:rPr>
        <w:t> </w:t>
      </w:r>
      <w:r>
        <w:rPr>
          <w:color w:val="202020"/>
          <w:spacing w:val="-12"/>
        </w:rPr>
        <w:t>strategic</w:t>
      </w:r>
      <w:r>
        <w:rPr>
          <w:color w:val="202020"/>
          <w:spacing w:val="4"/>
        </w:rPr>
        <w:t> </w:t>
      </w:r>
      <w:r>
        <w:rPr>
          <w:color w:val="202020"/>
          <w:spacing w:val="-12"/>
        </w:rPr>
        <w:t>management.</w:t>
      </w:r>
    </w:p>
    <w:p>
      <w:pPr>
        <w:pStyle w:val="BodyText"/>
        <w:spacing w:before="1"/>
        <w:ind w:left="0"/>
        <w:rPr>
          <w:sz w:val="38"/>
        </w:rPr>
      </w:pPr>
    </w:p>
    <w:p>
      <w:pPr>
        <w:pStyle w:val="BodyText"/>
        <w:spacing w:line="472" w:lineRule="auto" w:before="1"/>
        <w:ind w:right="621"/>
      </w:pPr>
      <w:r>
        <w:rPr>
          <w:color w:val="202020"/>
          <w:spacing w:val="-4"/>
        </w:rPr>
        <w:t>Johnson,</w:t>
      </w:r>
      <w:r>
        <w:rPr>
          <w:color w:val="202020"/>
          <w:spacing w:val="27"/>
        </w:rPr>
        <w:t> </w:t>
      </w:r>
      <w:r>
        <w:rPr>
          <w:color w:val="202020"/>
          <w:spacing w:val="-4"/>
        </w:rPr>
        <w:t>J.,</w:t>
      </w:r>
      <w:r>
        <w:rPr>
          <w:color w:val="202020"/>
          <w:spacing w:val="71"/>
        </w:rPr>
        <w:t> </w:t>
      </w:r>
      <w:r>
        <w:rPr>
          <w:color w:val="202020"/>
          <w:spacing w:val="-4"/>
        </w:rPr>
        <w:t>Whittington,</w:t>
      </w:r>
      <w:r>
        <w:rPr>
          <w:color w:val="202020"/>
          <w:spacing w:val="29"/>
        </w:rPr>
        <w:t> </w:t>
      </w:r>
      <w:r>
        <w:rPr>
          <w:color w:val="202020"/>
          <w:spacing w:val="-4"/>
        </w:rPr>
        <w:t>R.,</w:t>
      </w:r>
      <w:r>
        <w:rPr>
          <w:color w:val="202020"/>
          <w:spacing w:val="27"/>
        </w:rPr>
        <w:t> </w:t>
      </w:r>
      <w:r>
        <w:rPr>
          <w:color w:val="202020"/>
          <w:spacing w:val="-4"/>
        </w:rPr>
        <w:t>Regnér,</w:t>
      </w:r>
      <w:r>
        <w:rPr>
          <w:color w:val="202020"/>
          <w:spacing w:val="18"/>
        </w:rPr>
        <w:t> </w:t>
      </w:r>
      <w:r>
        <w:rPr>
          <w:color w:val="202020"/>
          <w:spacing w:val="-4"/>
        </w:rPr>
        <w:t>P.,</w:t>
      </w:r>
      <w:r>
        <w:rPr>
          <w:color w:val="202020"/>
          <w:spacing w:val="27"/>
        </w:rPr>
        <w:t> </w:t>
      </w:r>
      <w:r>
        <w:rPr>
          <w:color w:val="202020"/>
          <w:spacing w:val="-4"/>
        </w:rPr>
        <w:t>Angwin,</w:t>
      </w:r>
      <w:r>
        <w:rPr>
          <w:color w:val="202020"/>
          <w:spacing w:val="28"/>
        </w:rPr>
        <w:t> </w:t>
      </w:r>
      <w:r>
        <w:rPr>
          <w:color w:val="202020"/>
          <w:spacing w:val="-4"/>
        </w:rPr>
        <w:t>D.,</w:t>
      </w:r>
      <w:r>
        <w:rPr>
          <w:color w:val="202020"/>
          <w:spacing w:val="27"/>
        </w:rPr>
        <w:t> </w:t>
      </w:r>
      <w:r>
        <w:rPr>
          <w:color w:val="202020"/>
          <w:spacing w:val="-4"/>
        </w:rPr>
        <w:t>Johnson,</w:t>
      </w:r>
      <w:r>
        <w:rPr>
          <w:color w:val="202020"/>
          <w:spacing w:val="27"/>
        </w:rPr>
        <w:t> </w:t>
      </w:r>
      <w:r>
        <w:rPr>
          <w:color w:val="202020"/>
          <w:spacing w:val="-4"/>
        </w:rPr>
        <w:t>G.</w:t>
      </w:r>
      <w:r>
        <w:rPr>
          <w:color w:val="202020"/>
          <w:spacing w:val="27"/>
        </w:rPr>
        <w:t> </w:t>
      </w:r>
      <w:r>
        <w:rPr>
          <w:color w:val="202020"/>
          <w:spacing w:val="-4"/>
        </w:rPr>
        <w:t>and</w:t>
      </w:r>
      <w:r>
        <w:rPr>
          <w:color w:val="202020"/>
          <w:spacing w:val="26"/>
        </w:rPr>
        <w:t> </w:t>
      </w:r>
      <w:r>
        <w:rPr>
          <w:color w:val="202020"/>
          <w:spacing w:val="-4"/>
        </w:rPr>
        <w:t>Scholes,</w:t>
      </w:r>
      <w:r>
        <w:rPr>
          <w:color w:val="202020"/>
          <w:spacing w:val="28"/>
        </w:rPr>
        <w:t> </w:t>
      </w:r>
      <w:r>
        <w:rPr>
          <w:color w:val="202020"/>
          <w:spacing w:val="-76"/>
        </w:rPr>
        <w:t>K.</w:t>
      </w:r>
      <w:r>
        <w:rPr>
          <w:color w:val="202020"/>
        </w:rPr>
        <w:t> (2020).</w:t>
      </w:r>
      <w:r>
        <w:rPr>
          <w:color w:val="202020"/>
          <w:spacing w:val="-12"/>
        </w:rPr>
        <w:t> </w:t>
      </w:r>
      <w:r>
        <w:rPr>
          <w:rFonts w:ascii="Nimbus Roman" w:hAnsi="Nimbus Roman"/>
          <w:i/>
          <w:color w:val="202020"/>
        </w:rPr>
        <w:t>Exploring</w:t>
      </w:r>
      <w:r>
        <w:rPr>
          <w:color w:val="202020"/>
          <w:spacing w:val="-12"/>
        </w:rPr>
        <w:t> </w:t>
      </w:r>
      <w:r>
        <w:rPr>
          <w:rFonts w:ascii="Nimbus Roman" w:hAnsi="Nimbus Roman"/>
          <w:i/>
          <w:color w:val="202020"/>
        </w:rPr>
        <w:t>strategy</w:t>
      </w:r>
      <w:r>
        <w:rPr>
          <w:color w:val="202020"/>
        </w:rPr>
        <w:t>.</w:t>
      </w:r>
      <w:r>
        <w:rPr>
          <w:color w:val="202020"/>
          <w:spacing w:val="-12"/>
        </w:rPr>
        <w:t> </w:t>
      </w:r>
      <w:r>
        <w:rPr>
          <w:color w:val="202020"/>
        </w:rPr>
        <w:t>Pearson</w:t>
      </w:r>
      <w:r>
        <w:rPr>
          <w:color w:val="202020"/>
          <w:spacing w:val="-12"/>
        </w:rPr>
        <w:t> </w:t>
      </w:r>
      <w:r>
        <w:rPr>
          <w:color w:val="202020"/>
        </w:rPr>
        <w:t>UK.</w:t>
      </w:r>
    </w:p>
    <w:p>
      <w:pPr>
        <w:pStyle w:val="BodyText"/>
        <w:spacing w:line="477" w:lineRule="auto" w:before="144"/>
        <w:ind w:right="625"/>
      </w:pPr>
      <w:r>
        <w:rPr>
          <w:color w:val="202020"/>
          <w:spacing w:val="-10"/>
        </w:rPr>
        <w:t>Ketchen</w:t>
      </w:r>
      <w:r>
        <w:rPr>
          <w:color w:val="202020"/>
          <w:spacing w:val="-5"/>
        </w:rPr>
        <w:t> </w:t>
      </w:r>
      <w:r>
        <w:rPr>
          <w:color w:val="202020"/>
          <w:spacing w:val="-10"/>
        </w:rPr>
        <w:t>Jr,</w:t>
      </w:r>
      <w:r>
        <w:rPr>
          <w:color w:val="202020"/>
          <w:spacing w:val="-4"/>
        </w:rPr>
        <w:t> </w:t>
      </w:r>
      <w:r>
        <w:rPr>
          <w:color w:val="202020"/>
          <w:spacing w:val="-10"/>
        </w:rPr>
        <w:t>D.J.</w:t>
      </w:r>
      <w:r>
        <w:rPr>
          <w:color w:val="202020"/>
          <w:spacing w:val="-4"/>
        </w:rPr>
        <w:t> </w:t>
      </w:r>
      <w:r>
        <w:rPr>
          <w:color w:val="202020"/>
          <w:spacing w:val="-10"/>
        </w:rPr>
        <w:t>and</w:t>
      </w:r>
      <w:r>
        <w:rPr>
          <w:color w:val="202020"/>
          <w:spacing w:val="-4"/>
        </w:rPr>
        <w:t> </w:t>
      </w:r>
      <w:r>
        <w:rPr>
          <w:color w:val="202020"/>
          <w:spacing w:val="-10"/>
        </w:rPr>
        <w:t>Craighead,</w:t>
      </w:r>
      <w:r>
        <w:rPr>
          <w:color w:val="202020"/>
          <w:spacing w:val="-3"/>
        </w:rPr>
        <w:t> </w:t>
      </w:r>
      <w:r>
        <w:rPr>
          <w:color w:val="202020"/>
          <w:spacing w:val="-10"/>
        </w:rPr>
        <w:t>C.W.,</w:t>
      </w:r>
      <w:r>
        <w:rPr>
          <w:color w:val="202020"/>
        </w:rPr>
        <w:t> </w:t>
      </w:r>
      <w:r>
        <w:rPr>
          <w:color w:val="202020"/>
          <w:spacing w:val="-10"/>
        </w:rPr>
        <w:t>(2020).</w:t>
      </w:r>
      <w:r>
        <w:rPr>
          <w:color w:val="202020"/>
          <w:spacing w:val="-4"/>
        </w:rPr>
        <w:t> </w:t>
      </w:r>
      <w:r>
        <w:rPr>
          <w:color w:val="202020"/>
          <w:spacing w:val="-10"/>
        </w:rPr>
        <w:t>Research</w:t>
      </w:r>
      <w:r>
        <w:rPr>
          <w:color w:val="202020"/>
          <w:spacing w:val="-3"/>
        </w:rPr>
        <w:t> </w:t>
      </w:r>
      <w:r>
        <w:rPr>
          <w:color w:val="202020"/>
          <w:spacing w:val="-10"/>
        </w:rPr>
        <w:t>at</w:t>
      </w:r>
      <w:r>
        <w:rPr>
          <w:color w:val="202020"/>
          <w:spacing w:val="-4"/>
        </w:rPr>
        <w:t> </w:t>
      </w:r>
      <w:r>
        <w:rPr>
          <w:color w:val="202020"/>
          <w:spacing w:val="-10"/>
        </w:rPr>
        <w:t>the</w:t>
      </w:r>
      <w:r>
        <w:rPr>
          <w:color w:val="202020"/>
          <w:spacing w:val="-5"/>
        </w:rPr>
        <w:t> </w:t>
      </w:r>
      <w:r>
        <w:rPr>
          <w:color w:val="202020"/>
          <w:spacing w:val="-10"/>
        </w:rPr>
        <w:t>intersection</w:t>
      </w:r>
      <w:r>
        <w:rPr>
          <w:color w:val="202020"/>
          <w:spacing w:val="-2"/>
        </w:rPr>
        <w:t> </w:t>
      </w:r>
      <w:r>
        <w:rPr>
          <w:color w:val="202020"/>
          <w:spacing w:val="-10"/>
        </w:rPr>
        <w:t>of</w:t>
      </w:r>
      <w:r>
        <w:rPr>
          <w:color w:val="202020"/>
          <w:spacing w:val="-6"/>
        </w:rPr>
        <w:t> </w:t>
      </w:r>
      <w:r>
        <w:rPr>
          <w:color w:val="202020"/>
          <w:spacing w:val="-10"/>
        </w:rPr>
        <w:t>entrepreneurship, </w:t>
      </w:r>
      <w:r>
        <w:rPr>
          <w:color w:val="202020"/>
          <w:spacing w:val="-8"/>
        </w:rPr>
        <w:t>supply</w:t>
      </w:r>
      <w:r>
        <w:rPr>
          <w:color w:val="202020"/>
          <w:spacing w:val="13"/>
        </w:rPr>
        <w:t> </w:t>
      </w:r>
      <w:r>
        <w:rPr>
          <w:color w:val="202020"/>
          <w:spacing w:val="-8"/>
        </w:rPr>
        <w:t>chain</w:t>
      </w:r>
      <w:r>
        <w:rPr>
          <w:color w:val="202020"/>
          <w:spacing w:val="19"/>
        </w:rPr>
        <w:t> </w:t>
      </w:r>
      <w:r>
        <w:rPr>
          <w:color w:val="202020"/>
          <w:spacing w:val="-8"/>
        </w:rPr>
        <w:t>management,</w:t>
      </w:r>
      <w:r>
        <w:rPr>
          <w:color w:val="202020"/>
          <w:spacing w:val="20"/>
        </w:rPr>
        <w:t> </w:t>
      </w:r>
      <w:r>
        <w:rPr>
          <w:color w:val="202020"/>
          <w:spacing w:val="-8"/>
        </w:rPr>
        <w:t>and</w:t>
      </w:r>
      <w:r>
        <w:rPr>
          <w:color w:val="202020"/>
          <w:spacing w:val="17"/>
        </w:rPr>
        <w:t> </w:t>
      </w:r>
      <w:r>
        <w:rPr>
          <w:color w:val="202020"/>
          <w:spacing w:val="-8"/>
        </w:rPr>
        <w:t>strategic</w:t>
      </w:r>
      <w:r>
        <w:rPr>
          <w:color w:val="202020"/>
          <w:spacing w:val="18"/>
        </w:rPr>
        <w:t> </w:t>
      </w:r>
      <w:r>
        <w:rPr>
          <w:color w:val="202020"/>
          <w:spacing w:val="-8"/>
        </w:rPr>
        <w:t>management:</w:t>
      </w:r>
      <w:r>
        <w:rPr>
          <w:color w:val="202020"/>
          <w:spacing w:val="18"/>
        </w:rPr>
        <w:t> </w:t>
      </w:r>
      <w:r>
        <w:rPr>
          <w:color w:val="202020"/>
          <w:spacing w:val="-8"/>
        </w:rPr>
        <w:t>Opportunities</w:t>
      </w:r>
      <w:r>
        <w:rPr>
          <w:color w:val="202020"/>
          <w:spacing w:val="19"/>
        </w:rPr>
        <w:t> </w:t>
      </w:r>
      <w:r>
        <w:rPr>
          <w:color w:val="202020"/>
          <w:spacing w:val="-8"/>
        </w:rPr>
        <w:t>highlighted</w:t>
      </w:r>
      <w:r>
        <w:rPr>
          <w:color w:val="202020"/>
          <w:spacing w:val="19"/>
        </w:rPr>
        <w:t> </w:t>
      </w:r>
      <w:r>
        <w:rPr>
          <w:color w:val="202020"/>
          <w:spacing w:val="-8"/>
        </w:rPr>
        <w:t>by</w:t>
      </w:r>
      <w:r>
        <w:rPr>
          <w:color w:val="202020"/>
          <w:spacing w:val="15"/>
        </w:rPr>
        <w:t> </w:t>
      </w:r>
      <w:r>
        <w:rPr>
          <w:color w:val="202020"/>
          <w:spacing w:val="-8"/>
        </w:rPr>
        <w:t>COVID-</w:t>
      </w:r>
    </w:p>
    <w:p>
      <w:pPr>
        <w:spacing w:line="290" w:lineRule="exact" w:before="0"/>
        <w:ind w:left="200" w:right="0" w:firstLine="0"/>
        <w:jc w:val="left"/>
        <w:rPr>
          <w:sz w:val="24"/>
        </w:rPr>
      </w:pPr>
      <w:r>
        <w:rPr>
          <w:color w:val="202020"/>
          <w:spacing w:val="-4"/>
          <w:sz w:val="24"/>
        </w:rPr>
        <w:t>19.</w:t>
      </w:r>
      <w:r>
        <w:rPr>
          <w:color w:val="202020"/>
          <w:spacing w:val="-5"/>
          <w:sz w:val="24"/>
        </w:rPr>
        <w:t> </w:t>
      </w:r>
      <w:r>
        <w:rPr>
          <w:rFonts w:ascii="Nimbus Roman"/>
          <w:i/>
          <w:color w:val="202020"/>
          <w:spacing w:val="-4"/>
          <w:sz w:val="24"/>
        </w:rPr>
        <w:t>Journal</w:t>
      </w:r>
      <w:r>
        <w:rPr>
          <w:color w:val="202020"/>
          <w:spacing w:val="-7"/>
          <w:sz w:val="24"/>
        </w:rPr>
        <w:t> </w:t>
      </w:r>
      <w:r>
        <w:rPr>
          <w:rFonts w:ascii="Nimbus Roman"/>
          <w:i/>
          <w:color w:val="202020"/>
          <w:spacing w:val="-4"/>
          <w:sz w:val="24"/>
        </w:rPr>
        <w:t>of</w:t>
      </w:r>
      <w:r>
        <w:rPr>
          <w:color w:val="202020"/>
          <w:spacing w:val="-10"/>
          <w:sz w:val="24"/>
        </w:rPr>
        <w:t> </w:t>
      </w:r>
      <w:r>
        <w:rPr>
          <w:rFonts w:ascii="Nimbus Roman"/>
          <w:i/>
          <w:color w:val="202020"/>
          <w:spacing w:val="-4"/>
          <w:sz w:val="24"/>
        </w:rPr>
        <w:t>Management</w:t>
      </w:r>
      <w:r>
        <w:rPr>
          <w:color w:val="202020"/>
          <w:spacing w:val="-4"/>
          <w:sz w:val="24"/>
        </w:rPr>
        <w:t>,</w:t>
      </w:r>
      <w:r>
        <w:rPr>
          <w:color w:val="202020"/>
          <w:spacing w:val="-5"/>
          <w:sz w:val="24"/>
        </w:rPr>
        <w:t> </w:t>
      </w:r>
      <w:r>
        <w:rPr>
          <w:rFonts w:ascii="Nimbus Roman"/>
          <w:i/>
          <w:color w:val="202020"/>
          <w:spacing w:val="-4"/>
          <w:sz w:val="24"/>
        </w:rPr>
        <w:t>46</w:t>
      </w:r>
      <w:r>
        <w:rPr>
          <w:color w:val="202020"/>
          <w:spacing w:val="-4"/>
          <w:sz w:val="24"/>
        </w:rPr>
        <w:t>(8),</w:t>
      </w:r>
      <w:r>
        <w:rPr>
          <w:color w:val="202020"/>
          <w:spacing w:val="-6"/>
          <w:sz w:val="24"/>
        </w:rPr>
        <w:t> </w:t>
      </w:r>
      <w:r>
        <w:rPr>
          <w:color w:val="202020"/>
          <w:spacing w:val="-4"/>
          <w:sz w:val="24"/>
        </w:rPr>
        <w:t>pp.1330-1341.</w:t>
      </w:r>
    </w:p>
    <w:p>
      <w:pPr>
        <w:pStyle w:val="BodyText"/>
        <w:spacing w:before="8"/>
        <w:ind w:left="0"/>
        <w:rPr>
          <w:sz w:val="36"/>
        </w:rPr>
      </w:pPr>
    </w:p>
    <w:p>
      <w:pPr>
        <w:spacing w:line="448" w:lineRule="auto" w:before="0"/>
        <w:ind w:left="200" w:right="0" w:firstLine="0"/>
        <w:jc w:val="left"/>
        <w:rPr>
          <w:sz w:val="24"/>
        </w:rPr>
      </w:pPr>
      <w:r>
        <w:rPr>
          <w:color w:val="202020"/>
          <w:spacing w:val="-2"/>
          <w:sz w:val="24"/>
        </w:rPr>
        <w:t>Mintzberg,</w:t>
      </w:r>
      <w:r>
        <w:rPr>
          <w:color w:val="202020"/>
          <w:spacing w:val="19"/>
          <w:sz w:val="24"/>
        </w:rPr>
        <w:t> </w:t>
      </w:r>
      <w:r>
        <w:rPr>
          <w:color w:val="202020"/>
          <w:spacing w:val="-2"/>
          <w:sz w:val="24"/>
        </w:rPr>
        <w:t>H.,</w:t>
      </w:r>
      <w:r>
        <w:rPr>
          <w:color w:val="202020"/>
          <w:spacing w:val="20"/>
          <w:sz w:val="24"/>
        </w:rPr>
        <w:t> </w:t>
      </w:r>
      <w:r>
        <w:rPr>
          <w:color w:val="202020"/>
          <w:spacing w:val="-2"/>
          <w:sz w:val="24"/>
        </w:rPr>
        <w:t>Ahlstrand,</w:t>
      </w:r>
      <w:r>
        <w:rPr>
          <w:color w:val="202020"/>
          <w:spacing w:val="22"/>
          <w:sz w:val="24"/>
        </w:rPr>
        <w:t> </w:t>
      </w:r>
      <w:r>
        <w:rPr>
          <w:color w:val="202020"/>
          <w:spacing w:val="-2"/>
          <w:sz w:val="24"/>
        </w:rPr>
        <w:t>B.</w:t>
      </w:r>
      <w:r>
        <w:rPr>
          <w:color w:val="202020"/>
          <w:spacing w:val="21"/>
          <w:sz w:val="24"/>
        </w:rPr>
        <w:t> </w:t>
      </w:r>
      <w:r>
        <w:rPr>
          <w:color w:val="202020"/>
          <w:spacing w:val="-2"/>
          <w:sz w:val="24"/>
        </w:rPr>
        <w:t>and</w:t>
      </w:r>
      <w:r>
        <w:rPr>
          <w:color w:val="202020"/>
          <w:spacing w:val="24"/>
          <w:sz w:val="24"/>
        </w:rPr>
        <w:t> </w:t>
      </w:r>
      <w:r>
        <w:rPr>
          <w:color w:val="202020"/>
          <w:spacing w:val="-2"/>
          <w:sz w:val="24"/>
        </w:rPr>
        <w:t>Lampel,</w:t>
      </w:r>
      <w:r>
        <w:rPr>
          <w:color w:val="202020"/>
          <w:spacing w:val="21"/>
          <w:sz w:val="24"/>
        </w:rPr>
        <w:t> </w:t>
      </w:r>
      <w:r>
        <w:rPr>
          <w:color w:val="202020"/>
          <w:spacing w:val="-2"/>
          <w:sz w:val="24"/>
        </w:rPr>
        <w:t>J.B.,</w:t>
      </w:r>
      <w:r>
        <w:rPr>
          <w:color w:val="202020"/>
          <w:spacing w:val="27"/>
          <w:sz w:val="24"/>
        </w:rPr>
        <w:t> </w:t>
      </w:r>
      <w:r>
        <w:rPr>
          <w:color w:val="202020"/>
          <w:spacing w:val="-2"/>
          <w:sz w:val="24"/>
        </w:rPr>
        <w:t>(2020).</w:t>
      </w:r>
      <w:r>
        <w:rPr>
          <w:color w:val="202020"/>
          <w:spacing w:val="-15"/>
          <w:sz w:val="24"/>
        </w:rPr>
        <w:t> </w:t>
      </w:r>
      <w:r>
        <w:rPr>
          <w:rFonts w:ascii="Nimbus Roman"/>
          <w:i/>
          <w:color w:val="202020"/>
          <w:spacing w:val="-2"/>
          <w:sz w:val="24"/>
        </w:rPr>
        <w:t>Strategy</w:t>
      </w:r>
      <w:r>
        <w:rPr>
          <w:color w:val="202020"/>
          <w:spacing w:val="22"/>
          <w:sz w:val="24"/>
        </w:rPr>
        <w:t> </w:t>
      </w:r>
      <w:r>
        <w:rPr>
          <w:rFonts w:ascii="Nimbus Roman"/>
          <w:i/>
          <w:color w:val="202020"/>
          <w:spacing w:val="-2"/>
          <w:sz w:val="24"/>
        </w:rPr>
        <w:t>safari:</w:t>
      </w:r>
      <w:r>
        <w:rPr>
          <w:color w:val="202020"/>
          <w:spacing w:val="22"/>
          <w:sz w:val="24"/>
        </w:rPr>
        <w:t> </w:t>
      </w:r>
      <w:r>
        <w:rPr>
          <w:rFonts w:ascii="Nimbus Roman"/>
          <w:i/>
          <w:color w:val="202020"/>
          <w:spacing w:val="-2"/>
          <w:sz w:val="24"/>
        </w:rPr>
        <w:t>The</w:t>
      </w:r>
      <w:r>
        <w:rPr>
          <w:color w:val="202020"/>
          <w:spacing w:val="21"/>
          <w:sz w:val="24"/>
        </w:rPr>
        <w:t> </w:t>
      </w:r>
      <w:r>
        <w:rPr>
          <w:rFonts w:ascii="Nimbus Roman"/>
          <w:i/>
          <w:color w:val="202020"/>
          <w:spacing w:val="-2"/>
          <w:sz w:val="24"/>
        </w:rPr>
        <w:t>complete</w:t>
      </w:r>
      <w:r>
        <w:rPr>
          <w:color w:val="202020"/>
          <w:spacing w:val="22"/>
          <w:sz w:val="24"/>
        </w:rPr>
        <w:t> </w:t>
      </w:r>
      <w:r>
        <w:rPr>
          <w:rFonts w:ascii="Nimbus Roman"/>
          <w:i/>
          <w:color w:val="202020"/>
          <w:spacing w:val="-2"/>
          <w:sz w:val="24"/>
        </w:rPr>
        <w:t>guide</w:t>
      </w:r>
      <w:r>
        <w:rPr>
          <w:color w:val="202020"/>
          <w:spacing w:val="-2"/>
          <w:sz w:val="24"/>
        </w:rPr>
        <w:t> </w:t>
      </w:r>
      <w:r>
        <w:rPr>
          <w:rFonts w:ascii="Nimbus Roman"/>
          <w:i/>
          <w:color w:val="202020"/>
          <w:sz w:val="24"/>
        </w:rPr>
        <w:t>through</w:t>
      </w:r>
      <w:r>
        <w:rPr>
          <w:color w:val="202020"/>
          <w:sz w:val="24"/>
        </w:rPr>
        <w:t> </w:t>
      </w:r>
      <w:r>
        <w:rPr>
          <w:rFonts w:ascii="Nimbus Roman"/>
          <w:i/>
          <w:color w:val="202020"/>
          <w:sz w:val="24"/>
        </w:rPr>
        <w:t>the</w:t>
      </w:r>
      <w:r>
        <w:rPr>
          <w:color w:val="202020"/>
          <w:spacing w:val="-1"/>
          <w:sz w:val="24"/>
        </w:rPr>
        <w:t> </w:t>
      </w:r>
      <w:r>
        <w:rPr>
          <w:rFonts w:ascii="Nimbus Roman"/>
          <w:i/>
          <w:color w:val="202020"/>
          <w:sz w:val="24"/>
        </w:rPr>
        <w:t>wilds</w:t>
      </w:r>
      <w:r>
        <w:rPr>
          <w:color w:val="202020"/>
          <w:sz w:val="24"/>
        </w:rPr>
        <w:t> </w:t>
      </w:r>
      <w:r>
        <w:rPr>
          <w:rFonts w:ascii="Nimbus Roman"/>
          <w:i/>
          <w:color w:val="202020"/>
          <w:sz w:val="24"/>
        </w:rPr>
        <w:t>of</w:t>
      </w:r>
      <w:r>
        <w:rPr>
          <w:color w:val="202020"/>
          <w:sz w:val="24"/>
        </w:rPr>
        <w:t> </w:t>
      </w:r>
      <w:r>
        <w:rPr>
          <w:rFonts w:ascii="Nimbus Roman"/>
          <w:i/>
          <w:color w:val="202020"/>
          <w:sz w:val="24"/>
        </w:rPr>
        <w:t>strategic</w:t>
      </w:r>
      <w:r>
        <w:rPr>
          <w:color w:val="202020"/>
          <w:sz w:val="24"/>
        </w:rPr>
        <w:t> </w:t>
      </w:r>
      <w:r>
        <w:rPr>
          <w:rFonts w:ascii="Nimbus Roman"/>
          <w:i/>
          <w:color w:val="202020"/>
          <w:sz w:val="24"/>
        </w:rPr>
        <w:t>management</w:t>
      </w:r>
      <w:r>
        <w:rPr>
          <w:color w:val="202020"/>
          <w:sz w:val="24"/>
        </w:rPr>
        <w:t>. Pearson UK.</w:t>
      </w:r>
    </w:p>
    <w:p>
      <w:pPr>
        <w:spacing w:before="164"/>
        <w:ind w:left="200" w:right="0" w:firstLine="0"/>
        <w:jc w:val="both"/>
        <w:rPr>
          <w:sz w:val="24"/>
        </w:rPr>
      </w:pPr>
      <w:r>
        <w:rPr>
          <w:color w:val="202020"/>
          <w:spacing w:val="-6"/>
          <w:sz w:val="24"/>
        </w:rPr>
        <w:t>Rothaermel,</w:t>
      </w:r>
      <w:r>
        <w:rPr>
          <w:color w:val="202020"/>
          <w:spacing w:val="-3"/>
          <w:sz w:val="24"/>
        </w:rPr>
        <w:t> </w:t>
      </w:r>
      <w:r>
        <w:rPr>
          <w:color w:val="202020"/>
          <w:spacing w:val="-6"/>
          <w:sz w:val="24"/>
        </w:rPr>
        <w:t>F.T.,</w:t>
      </w:r>
      <w:r>
        <w:rPr>
          <w:color w:val="202020"/>
          <w:spacing w:val="-5"/>
          <w:sz w:val="24"/>
        </w:rPr>
        <w:t> </w:t>
      </w:r>
      <w:r>
        <w:rPr>
          <w:color w:val="202020"/>
          <w:spacing w:val="-6"/>
          <w:sz w:val="24"/>
        </w:rPr>
        <w:t>(2019).</w:t>
      </w:r>
      <w:r>
        <w:rPr>
          <w:color w:val="202020"/>
          <w:spacing w:val="-8"/>
          <w:sz w:val="24"/>
        </w:rPr>
        <w:t> </w:t>
      </w:r>
      <w:r>
        <w:rPr>
          <w:rFonts w:ascii="Nimbus Roman"/>
          <w:i/>
          <w:color w:val="202020"/>
          <w:spacing w:val="-6"/>
          <w:sz w:val="24"/>
        </w:rPr>
        <w:t>Strategic</w:t>
      </w:r>
      <w:r>
        <w:rPr>
          <w:color w:val="202020"/>
          <w:spacing w:val="-8"/>
          <w:sz w:val="24"/>
        </w:rPr>
        <w:t> </w:t>
      </w:r>
      <w:r>
        <w:rPr>
          <w:rFonts w:ascii="Nimbus Roman"/>
          <w:i/>
          <w:color w:val="202020"/>
          <w:spacing w:val="-6"/>
          <w:sz w:val="24"/>
        </w:rPr>
        <w:t>management</w:t>
      </w:r>
      <w:r>
        <w:rPr>
          <w:color w:val="202020"/>
          <w:spacing w:val="-6"/>
          <w:sz w:val="24"/>
        </w:rPr>
        <w:t>. McGraw-Hill.</w:t>
      </w:r>
    </w:p>
    <w:p>
      <w:pPr>
        <w:spacing w:line="700" w:lineRule="atLeast" w:before="15"/>
        <w:ind w:left="200" w:right="0" w:firstLine="0"/>
        <w:jc w:val="left"/>
        <w:rPr>
          <w:sz w:val="24"/>
        </w:rPr>
      </w:pPr>
      <w:r>
        <w:rPr>
          <w:color w:val="202020"/>
          <w:spacing w:val="-2"/>
          <w:sz w:val="24"/>
        </w:rPr>
        <w:t>Steiss,</w:t>
      </w:r>
      <w:r>
        <w:rPr>
          <w:color w:val="202020"/>
          <w:spacing w:val="-4"/>
          <w:sz w:val="24"/>
        </w:rPr>
        <w:t> </w:t>
      </w:r>
      <w:r>
        <w:rPr>
          <w:color w:val="202020"/>
          <w:spacing w:val="-2"/>
          <w:sz w:val="24"/>
        </w:rPr>
        <w:t>A.W.,</w:t>
      </w:r>
      <w:r>
        <w:rPr>
          <w:color w:val="202020"/>
          <w:spacing w:val="-4"/>
          <w:sz w:val="24"/>
        </w:rPr>
        <w:t> </w:t>
      </w:r>
      <w:r>
        <w:rPr>
          <w:color w:val="202020"/>
          <w:spacing w:val="-2"/>
          <w:sz w:val="24"/>
        </w:rPr>
        <w:t>(2019).</w:t>
      </w:r>
      <w:r>
        <w:rPr>
          <w:color w:val="202020"/>
          <w:spacing w:val="-4"/>
          <w:sz w:val="24"/>
        </w:rPr>
        <w:t> </w:t>
      </w:r>
      <w:r>
        <w:rPr>
          <w:rFonts w:ascii="Nimbus Roman"/>
          <w:i/>
          <w:color w:val="202020"/>
          <w:spacing w:val="-2"/>
          <w:sz w:val="24"/>
        </w:rPr>
        <w:t>Strategic</w:t>
      </w:r>
      <w:r>
        <w:rPr>
          <w:color w:val="202020"/>
          <w:spacing w:val="-4"/>
          <w:sz w:val="24"/>
        </w:rPr>
        <w:t> </w:t>
      </w:r>
      <w:r>
        <w:rPr>
          <w:rFonts w:ascii="Nimbus Roman"/>
          <w:i/>
          <w:color w:val="202020"/>
          <w:spacing w:val="-2"/>
          <w:sz w:val="24"/>
        </w:rPr>
        <w:t>management</w:t>
      </w:r>
      <w:r>
        <w:rPr>
          <w:color w:val="202020"/>
          <w:spacing w:val="-6"/>
          <w:sz w:val="24"/>
        </w:rPr>
        <w:t> </w:t>
      </w:r>
      <w:r>
        <w:rPr>
          <w:rFonts w:ascii="Nimbus Roman"/>
          <w:i/>
          <w:color w:val="202020"/>
          <w:spacing w:val="-2"/>
          <w:sz w:val="24"/>
        </w:rPr>
        <w:t>for</w:t>
      </w:r>
      <w:r>
        <w:rPr>
          <w:color w:val="202020"/>
          <w:spacing w:val="-5"/>
          <w:sz w:val="24"/>
        </w:rPr>
        <w:t> </w:t>
      </w:r>
      <w:r>
        <w:rPr>
          <w:rFonts w:ascii="Nimbus Roman"/>
          <w:i/>
          <w:color w:val="202020"/>
          <w:spacing w:val="-2"/>
          <w:sz w:val="24"/>
        </w:rPr>
        <w:t>public</w:t>
      </w:r>
      <w:r>
        <w:rPr>
          <w:color w:val="202020"/>
          <w:spacing w:val="-5"/>
          <w:sz w:val="24"/>
        </w:rPr>
        <w:t> </w:t>
      </w:r>
      <w:r>
        <w:rPr>
          <w:rFonts w:ascii="Nimbus Roman"/>
          <w:i/>
          <w:color w:val="202020"/>
          <w:spacing w:val="-2"/>
          <w:sz w:val="24"/>
        </w:rPr>
        <w:t>and</w:t>
      </w:r>
      <w:r>
        <w:rPr>
          <w:color w:val="202020"/>
          <w:spacing w:val="-4"/>
          <w:sz w:val="24"/>
        </w:rPr>
        <w:t> </w:t>
      </w:r>
      <w:r>
        <w:rPr>
          <w:rFonts w:ascii="Nimbus Roman"/>
          <w:i/>
          <w:color w:val="202020"/>
          <w:spacing w:val="-2"/>
          <w:sz w:val="24"/>
        </w:rPr>
        <w:t>nonprofit</w:t>
      </w:r>
      <w:r>
        <w:rPr>
          <w:color w:val="202020"/>
          <w:spacing w:val="-6"/>
          <w:sz w:val="24"/>
        </w:rPr>
        <w:t> </w:t>
      </w:r>
      <w:r>
        <w:rPr>
          <w:rFonts w:ascii="Nimbus Roman"/>
          <w:i/>
          <w:color w:val="202020"/>
          <w:spacing w:val="-2"/>
          <w:sz w:val="24"/>
        </w:rPr>
        <w:t>organizations</w:t>
      </w:r>
      <w:r>
        <w:rPr>
          <w:color w:val="202020"/>
          <w:spacing w:val="-2"/>
          <w:sz w:val="24"/>
        </w:rPr>
        <w:t>.</w:t>
      </w:r>
      <w:r>
        <w:rPr>
          <w:color w:val="202020"/>
          <w:spacing w:val="-4"/>
          <w:sz w:val="24"/>
        </w:rPr>
        <w:t> </w:t>
      </w:r>
      <w:r>
        <w:rPr>
          <w:color w:val="202020"/>
          <w:spacing w:val="-2"/>
          <w:sz w:val="24"/>
        </w:rPr>
        <w:t>Routledge. </w:t>
      </w:r>
      <w:r>
        <w:rPr>
          <w:spacing w:val="-10"/>
          <w:sz w:val="24"/>
        </w:rPr>
        <w:t>Strategy</w:t>
      </w:r>
      <w:r>
        <w:rPr>
          <w:spacing w:val="-13"/>
          <w:sz w:val="24"/>
        </w:rPr>
        <w:t> </w:t>
      </w:r>
      <w:r>
        <w:rPr>
          <w:spacing w:val="-10"/>
          <w:sz w:val="24"/>
        </w:rPr>
        <w:t>and Goals</w:t>
      </w:r>
      <w:r>
        <w:rPr>
          <w:spacing w:val="-14"/>
          <w:sz w:val="24"/>
        </w:rPr>
        <w:t> </w:t>
      </w:r>
      <w:r>
        <w:rPr>
          <w:spacing w:val="-10"/>
          <w:sz w:val="24"/>
        </w:rPr>
        <w:t>of</w:t>
      </w:r>
      <w:r>
        <w:rPr>
          <w:spacing w:val="-11"/>
          <w:sz w:val="24"/>
        </w:rPr>
        <w:t> </w:t>
      </w:r>
      <w:r>
        <w:rPr>
          <w:spacing w:val="-10"/>
          <w:sz w:val="24"/>
        </w:rPr>
        <w:t>Unilever.</w:t>
      </w:r>
      <w:r>
        <w:rPr>
          <w:spacing w:val="-13"/>
          <w:sz w:val="24"/>
        </w:rPr>
        <w:t> </w:t>
      </w:r>
      <w:r>
        <w:rPr>
          <w:spacing w:val="-10"/>
          <w:sz w:val="24"/>
        </w:rPr>
        <w:t>(2024). [online].</w:t>
      </w:r>
      <w:r>
        <w:rPr>
          <w:spacing w:val="-6"/>
          <w:sz w:val="24"/>
        </w:rPr>
        <w:t> </w:t>
      </w:r>
      <w:r>
        <w:rPr>
          <w:spacing w:val="-10"/>
          <w:sz w:val="24"/>
        </w:rPr>
        <w:t>Accessed</w:t>
      </w:r>
      <w:r>
        <w:rPr>
          <w:spacing w:val="-13"/>
          <w:sz w:val="24"/>
        </w:rPr>
        <w:t> </w:t>
      </w:r>
      <w:r>
        <w:rPr>
          <w:spacing w:val="-10"/>
          <w:sz w:val="24"/>
        </w:rPr>
        <w:t>from </w:t>
      </w:r>
      <w:r>
        <w:rPr>
          <w:color w:val="0361C1"/>
          <w:spacing w:val="-10"/>
          <w:sz w:val="24"/>
          <w:u w:val="single" w:color="0361C1"/>
        </w:rPr>
        <w:t>https://</w:t>
      </w:r>
      <w:hyperlink r:id="rId10">
        <w:r>
          <w:rPr>
            <w:color w:val="0361C1"/>
            <w:spacing w:val="-10"/>
            <w:sz w:val="24"/>
            <w:u w:val="single" w:color="0361C1"/>
          </w:rPr>
          <w:t>www.unilever.com/planet-</w:t>
        </w:r>
      </w:hyperlink>
    </w:p>
    <w:p>
      <w:pPr>
        <w:pStyle w:val="BodyText"/>
        <w:spacing w:before="7"/>
        <w:ind w:left="0"/>
        <w:rPr>
          <w:sz w:val="15"/>
        </w:rPr>
      </w:pPr>
    </w:p>
    <w:p>
      <w:pPr>
        <w:pStyle w:val="BodyText"/>
        <w:spacing w:before="98"/>
      </w:pPr>
      <w:r>
        <w:rPr>
          <w:color w:val="0361C1"/>
          <w:spacing w:val="-10"/>
          <w:u w:val="single" w:color="0361C1"/>
        </w:rPr>
        <w:t>and-society/future-of-work/strategy-and-goals/</w:t>
      </w:r>
      <w:r>
        <w:rPr>
          <w:color w:val="0361C1"/>
          <w:spacing w:val="8"/>
        </w:rPr>
        <w:t> </w:t>
      </w:r>
      <w:r>
        <w:rPr>
          <w:spacing w:val="-10"/>
        </w:rPr>
        <w:t>[Accessed</w:t>
      </w:r>
      <w:r>
        <w:rPr>
          <w:spacing w:val="10"/>
        </w:rPr>
        <w:t> </w:t>
      </w:r>
      <w:r>
        <w:rPr>
          <w:spacing w:val="-10"/>
        </w:rPr>
        <w:t>on</w:t>
      </w:r>
      <w:r>
        <w:rPr>
          <w:spacing w:val="10"/>
        </w:rPr>
        <w:t> </w:t>
      </w:r>
      <w:r>
        <w:rPr>
          <w:spacing w:val="-10"/>
        </w:rPr>
        <w:t>15</w:t>
      </w:r>
      <w:r>
        <w:rPr>
          <w:spacing w:val="-10"/>
          <w:vertAlign w:val="superscript"/>
        </w:rPr>
        <w:t>th</w:t>
      </w:r>
      <w:r>
        <w:rPr>
          <w:spacing w:val="10"/>
          <w:vertAlign w:val="baseline"/>
        </w:rPr>
        <w:t> </w:t>
      </w:r>
      <w:r>
        <w:rPr>
          <w:spacing w:val="-10"/>
          <w:vertAlign w:val="baseline"/>
        </w:rPr>
        <w:t>April</w:t>
      </w:r>
      <w:r>
        <w:rPr>
          <w:spacing w:val="8"/>
          <w:vertAlign w:val="baseline"/>
        </w:rPr>
        <w:t> </w:t>
      </w:r>
      <w:r>
        <w:rPr>
          <w:spacing w:val="-10"/>
          <w:vertAlign w:val="baseline"/>
        </w:rPr>
        <w:t>2024].</w:t>
      </w:r>
    </w:p>
    <w:p>
      <w:pPr>
        <w:pStyle w:val="BodyText"/>
        <w:spacing w:before="9"/>
        <w:ind w:left="0"/>
        <w:rPr>
          <w:sz w:val="29"/>
        </w:rPr>
      </w:pPr>
    </w:p>
    <w:p>
      <w:pPr>
        <w:pStyle w:val="BodyText"/>
        <w:spacing w:line="475" w:lineRule="auto" w:before="89"/>
        <w:ind w:right="621"/>
      </w:pPr>
      <w:r>
        <w:rPr>
          <w:spacing w:val="-8"/>
        </w:rPr>
        <w:t>Suppliers of Unilever. (2024).</w:t>
      </w:r>
      <w:r>
        <w:rPr/>
        <w:t> </w:t>
      </w:r>
      <w:r>
        <w:rPr>
          <w:spacing w:val="-8"/>
        </w:rPr>
        <w:t>[online].</w:t>
      </w:r>
      <w:r>
        <w:rPr/>
        <w:t> </w:t>
      </w:r>
      <w:r>
        <w:rPr>
          <w:spacing w:val="-8"/>
        </w:rPr>
        <w:t>Accessed</w:t>
      </w:r>
      <w:r>
        <w:rPr/>
        <w:t> </w:t>
      </w:r>
      <w:r>
        <w:rPr>
          <w:spacing w:val="-8"/>
        </w:rPr>
        <w:t>from </w:t>
      </w:r>
      <w:r>
        <w:rPr>
          <w:color w:val="0361C1"/>
          <w:spacing w:val="-8"/>
          <w:u w:val="single" w:color="0361C1"/>
        </w:rPr>
        <w:t>https://</w:t>
      </w:r>
      <w:hyperlink r:id="rId11">
        <w:r>
          <w:rPr>
            <w:color w:val="0361C1"/>
            <w:spacing w:val="-8"/>
            <w:u w:val="single" w:color="0361C1"/>
          </w:rPr>
          <w:t>www.unilever.com/suppliers/</w:t>
        </w:r>
      </w:hyperlink>
      <w:r>
        <w:rPr>
          <w:color w:val="0361C1"/>
          <w:spacing w:val="-8"/>
        </w:rPr>
        <w:t> </w:t>
      </w:r>
      <w:r>
        <w:rPr/>
        <w:t>[Accessed</w:t>
      </w:r>
      <w:r>
        <w:rPr>
          <w:spacing w:val="-13"/>
        </w:rPr>
        <w:t> </w:t>
      </w:r>
      <w:r>
        <w:rPr/>
        <w:t>on</w:t>
      </w:r>
      <w:r>
        <w:rPr>
          <w:spacing w:val="-13"/>
        </w:rPr>
        <w:t> </w:t>
      </w:r>
      <w:r>
        <w:rPr/>
        <w:t>15</w:t>
      </w:r>
      <w:r>
        <w:rPr>
          <w:vertAlign w:val="superscript"/>
        </w:rPr>
        <w:t>th</w:t>
      </w:r>
      <w:r>
        <w:rPr>
          <w:spacing w:val="-13"/>
          <w:vertAlign w:val="baseline"/>
        </w:rPr>
        <w:t> </w:t>
      </w:r>
      <w:r>
        <w:rPr>
          <w:vertAlign w:val="baseline"/>
        </w:rPr>
        <w:t>April</w:t>
      </w:r>
      <w:r>
        <w:rPr>
          <w:spacing w:val="-15"/>
          <w:vertAlign w:val="baseline"/>
        </w:rPr>
        <w:t> </w:t>
      </w:r>
      <w:r>
        <w:rPr>
          <w:vertAlign w:val="baseline"/>
        </w:rPr>
        <w:t>2024].</w:t>
      </w:r>
    </w:p>
    <w:p>
      <w:pPr>
        <w:spacing w:after="0" w:line="475" w:lineRule="auto"/>
        <w:sectPr>
          <w:pgSz w:w="12240" w:h="15840"/>
          <w:pgMar w:header="594" w:footer="0" w:top="1340" w:bottom="280" w:left="1240" w:right="820"/>
        </w:sectPr>
      </w:pPr>
    </w:p>
    <w:p>
      <w:pPr>
        <w:pStyle w:val="BodyText"/>
        <w:tabs>
          <w:tab w:pos="2000" w:val="left" w:leader="none"/>
          <w:tab w:pos="3150" w:val="left" w:leader="none"/>
          <w:tab w:pos="3833" w:val="left" w:leader="none"/>
          <w:tab w:pos="5218" w:val="left" w:leader="none"/>
          <w:tab w:pos="6408" w:val="left" w:leader="none"/>
          <w:tab w:pos="7709" w:val="left" w:leader="none"/>
          <w:tab w:pos="9096" w:val="left" w:leader="none"/>
        </w:tabs>
        <w:spacing w:line="475" w:lineRule="auto" w:before="78"/>
        <w:ind w:right="616"/>
      </w:pPr>
      <w:r>
        <w:rPr>
          <w:spacing w:val="-2"/>
        </w:rPr>
        <w:t>Sustainability</w:t>
      </w:r>
      <w:r>
        <w:rPr/>
        <w:tab/>
      </w:r>
      <w:r>
        <w:rPr>
          <w:spacing w:val="-2"/>
        </w:rPr>
        <w:t>Efforts</w:t>
      </w:r>
      <w:r>
        <w:rPr/>
        <w:tab/>
      </w:r>
      <w:r>
        <w:rPr>
          <w:spacing w:val="-6"/>
        </w:rPr>
        <w:t>of</w:t>
      </w:r>
      <w:r>
        <w:rPr/>
        <w:tab/>
      </w:r>
      <w:r>
        <w:rPr>
          <w:spacing w:val="-2"/>
        </w:rPr>
        <w:t>Unilever.</w:t>
      </w:r>
      <w:r>
        <w:rPr/>
        <w:tab/>
      </w:r>
      <w:r>
        <w:rPr>
          <w:spacing w:val="-2"/>
        </w:rPr>
        <w:t>(2024).</w:t>
      </w:r>
      <w:r>
        <w:rPr/>
        <w:tab/>
      </w:r>
      <w:r>
        <w:rPr>
          <w:spacing w:val="-2"/>
        </w:rPr>
        <w:t>[online].</w:t>
      </w:r>
      <w:r>
        <w:rPr/>
        <w:tab/>
      </w:r>
      <w:r>
        <w:rPr>
          <w:spacing w:val="-2"/>
        </w:rPr>
        <w:t>Accessed</w:t>
      </w:r>
      <w:r>
        <w:rPr/>
        <w:tab/>
      </w:r>
      <w:r>
        <w:rPr>
          <w:spacing w:val="-6"/>
        </w:rPr>
        <w:t>from </w:t>
      </w:r>
      <w:r>
        <w:rPr>
          <w:color w:val="0361C1"/>
          <w:spacing w:val="-6"/>
          <w:u w:val="single" w:color="0361C1"/>
        </w:rPr>
        <w:t>https://</w:t>
      </w:r>
      <w:hyperlink r:id="rId12">
        <w:r>
          <w:rPr>
            <w:color w:val="0361C1"/>
            <w:spacing w:val="-6"/>
            <w:u w:val="single" w:color="0361C1"/>
          </w:rPr>
          <w:t>www.unilever.com/planet-and-society/</w:t>
        </w:r>
      </w:hyperlink>
      <w:r>
        <w:rPr>
          <w:color w:val="0361C1"/>
          <w:spacing w:val="-6"/>
        </w:rPr>
        <w:t> </w:t>
      </w:r>
      <w:r>
        <w:rPr>
          <w:spacing w:val="-6"/>
        </w:rPr>
        <w:t>[Accessed on 11</w:t>
      </w:r>
      <w:r>
        <w:rPr>
          <w:spacing w:val="-6"/>
          <w:vertAlign w:val="superscript"/>
        </w:rPr>
        <w:t>th</w:t>
      </w:r>
      <w:r>
        <w:rPr>
          <w:spacing w:val="-6"/>
          <w:vertAlign w:val="baseline"/>
        </w:rPr>
        <w:t> April 2024].</w:t>
      </w:r>
    </w:p>
    <w:p>
      <w:pPr>
        <w:pStyle w:val="BodyText"/>
        <w:spacing w:line="472" w:lineRule="auto" w:before="173"/>
      </w:pPr>
      <w:r>
        <w:rPr>
          <w:color w:val="202020"/>
          <w:spacing w:val="-8"/>
        </w:rPr>
        <w:t>Teece, D.J.,</w:t>
      </w:r>
      <w:r>
        <w:rPr>
          <w:color w:val="202020"/>
          <w:spacing w:val="-1"/>
        </w:rPr>
        <w:t> </w:t>
      </w:r>
      <w:r>
        <w:rPr>
          <w:color w:val="202020"/>
          <w:spacing w:val="-8"/>
        </w:rPr>
        <w:t>(2019). A</w:t>
      </w:r>
      <w:r>
        <w:rPr>
          <w:color w:val="202020"/>
          <w:spacing w:val="-1"/>
        </w:rPr>
        <w:t> </w:t>
      </w:r>
      <w:r>
        <w:rPr>
          <w:color w:val="202020"/>
          <w:spacing w:val="-8"/>
        </w:rPr>
        <w:t>capability theory of the</w:t>
      </w:r>
      <w:r>
        <w:rPr>
          <w:color w:val="202020"/>
          <w:spacing w:val="-1"/>
        </w:rPr>
        <w:t> </w:t>
      </w:r>
      <w:r>
        <w:rPr>
          <w:color w:val="202020"/>
          <w:spacing w:val="-8"/>
        </w:rPr>
        <w:t>firm:</w:t>
      </w:r>
      <w:r>
        <w:rPr>
          <w:color w:val="202020"/>
          <w:spacing w:val="-1"/>
        </w:rPr>
        <w:t> </w:t>
      </w:r>
      <w:r>
        <w:rPr>
          <w:color w:val="202020"/>
          <w:spacing w:val="-8"/>
        </w:rPr>
        <w:t>an</w:t>
      </w:r>
      <w:r>
        <w:rPr>
          <w:color w:val="202020"/>
        </w:rPr>
        <w:t> </w:t>
      </w:r>
      <w:r>
        <w:rPr>
          <w:color w:val="202020"/>
          <w:spacing w:val="-8"/>
        </w:rPr>
        <w:t>economics</w:t>
      </w:r>
      <w:r>
        <w:rPr>
          <w:color w:val="202020"/>
          <w:spacing w:val="-1"/>
        </w:rPr>
        <w:t> </w:t>
      </w:r>
      <w:r>
        <w:rPr>
          <w:color w:val="202020"/>
          <w:spacing w:val="-8"/>
        </w:rPr>
        <w:t>and (strategic)</w:t>
      </w:r>
      <w:r>
        <w:rPr>
          <w:color w:val="202020"/>
          <w:spacing w:val="-1"/>
        </w:rPr>
        <w:t> </w:t>
      </w:r>
      <w:r>
        <w:rPr>
          <w:color w:val="202020"/>
          <w:spacing w:val="-8"/>
        </w:rPr>
        <w:t>management </w:t>
      </w:r>
      <w:r>
        <w:rPr>
          <w:color w:val="202020"/>
        </w:rPr>
        <w:t>perspective.</w:t>
      </w:r>
      <w:r>
        <w:rPr>
          <w:color w:val="202020"/>
          <w:spacing w:val="-17"/>
        </w:rPr>
        <w:t> </w:t>
      </w:r>
      <w:r>
        <w:rPr>
          <w:rFonts w:ascii="Nimbus Roman"/>
          <w:i/>
          <w:color w:val="202020"/>
        </w:rPr>
        <w:t>New</w:t>
      </w:r>
      <w:r>
        <w:rPr>
          <w:color w:val="202020"/>
          <w:spacing w:val="-17"/>
        </w:rPr>
        <w:t> </w:t>
      </w:r>
      <w:r>
        <w:rPr>
          <w:rFonts w:ascii="Nimbus Roman"/>
          <w:i/>
          <w:color w:val="202020"/>
        </w:rPr>
        <w:t>Zealand</w:t>
      </w:r>
      <w:r>
        <w:rPr>
          <w:color w:val="202020"/>
          <w:spacing w:val="-16"/>
        </w:rPr>
        <w:t> </w:t>
      </w:r>
      <w:r>
        <w:rPr>
          <w:rFonts w:ascii="Nimbus Roman"/>
          <w:i/>
          <w:color w:val="202020"/>
        </w:rPr>
        <w:t>Economic</w:t>
      </w:r>
      <w:r>
        <w:rPr>
          <w:color w:val="202020"/>
          <w:spacing w:val="-17"/>
        </w:rPr>
        <w:t> </w:t>
      </w:r>
      <w:r>
        <w:rPr>
          <w:rFonts w:ascii="Nimbus Roman"/>
          <w:i/>
          <w:color w:val="202020"/>
        </w:rPr>
        <w:t>Papers</w:t>
      </w:r>
      <w:r>
        <w:rPr>
          <w:color w:val="202020"/>
        </w:rPr>
        <w:t>,</w:t>
      </w:r>
      <w:r>
        <w:rPr>
          <w:color w:val="202020"/>
          <w:spacing w:val="-17"/>
        </w:rPr>
        <w:t> </w:t>
      </w:r>
      <w:r>
        <w:rPr>
          <w:rFonts w:ascii="Nimbus Roman"/>
          <w:i/>
          <w:color w:val="202020"/>
        </w:rPr>
        <w:t>53</w:t>
      </w:r>
      <w:r>
        <w:rPr>
          <w:color w:val="202020"/>
        </w:rPr>
        <w:t>(1),</w:t>
      </w:r>
      <w:r>
        <w:rPr>
          <w:color w:val="202020"/>
          <w:spacing w:val="-17"/>
        </w:rPr>
        <w:t> </w:t>
      </w:r>
      <w:r>
        <w:rPr>
          <w:color w:val="202020"/>
        </w:rPr>
        <w:t>pp.1-43.</w:t>
      </w:r>
    </w:p>
    <w:p>
      <w:pPr>
        <w:pStyle w:val="BodyText"/>
        <w:spacing w:before="141"/>
      </w:pPr>
      <w:r>
        <w:rPr>
          <w:spacing w:val="-6"/>
        </w:rPr>
        <w:t>Unilever.co.uk.</w:t>
      </w:r>
      <w:r>
        <w:rPr>
          <w:spacing w:val="-2"/>
        </w:rPr>
        <w:t> </w:t>
      </w:r>
      <w:r>
        <w:rPr>
          <w:spacing w:val="-6"/>
        </w:rPr>
        <w:t>(2024).</w:t>
      </w:r>
      <w:r>
        <w:rPr>
          <w:spacing w:val="-3"/>
        </w:rPr>
        <w:t> </w:t>
      </w:r>
      <w:r>
        <w:rPr>
          <w:spacing w:val="-6"/>
        </w:rPr>
        <w:t>[online].</w:t>
      </w:r>
      <w:r>
        <w:rPr>
          <w:spacing w:val="-3"/>
        </w:rPr>
        <w:t> </w:t>
      </w:r>
      <w:r>
        <w:rPr>
          <w:spacing w:val="-6"/>
        </w:rPr>
        <w:t>Accessed</w:t>
      </w:r>
      <w:r>
        <w:rPr>
          <w:spacing w:val="-3"/>
        </w:rPr>
        <w:t> </w:t>
      </w:r>
      <w:r>
        <w:rPr>
          <w:spacing w:val="-6"/>
        </w:rPr>
        <w:t>from</w:t>
      </w:r>
      <w:r>
        <w:rPr/>
        <w:t> </w:t>
      </w:r>
      <w:r>
        <w:rPr>
          <w:color w:val="0361C1"/>
          <w:spacing w:val="-6"/>
          <w:u w:val="single" w:color="0361C1"/>
        </w:rPr>
        <w:t>https://</w:t>
      </w:r>
      <w:hyperlink r:id="rId13">
        <w:r>
          <w:rPr>
            <w:color w:val="0361C1"/>
            <w:spacing w:val="-6"/>
            <w:u w:val="single" w:color="0361C1"/>
          </w:rPr>
          <w:t>www.unilever.co.uk/</w:t>
        </w:r>
      </w:hyperlink>
      <w:r>
        <w:rPr>
          <w:color w:val="0361C1"/>
          <w:spacing w:val="-1"/>
        </w:rPr>
        <w:t> </w:t>
      </w:r>
      <w:r>
        <w:rPr>
          <w:spacing w:val="-6"/>
        </w:rPr>
        <w:t>[Accessed</w:t>
      </w:r>
      <w:r>
        <w:rPr>
          <w:spacing w:val="-3"/>
        </w:rPr>
        <w:t> </w:t>
      </w:r>
      <w:r>
        <w:rPr>
          <w:spacing w:val="-6"/>
        </w:rPr>
        <w:t>on</w:t>
      </w:r>
      <w:r>
        <w:rPr>
          <w:spacing w:val="-4"/>
        </w:rPr>
        <w:t> </w:t>
      </w:r>
      <w:r>
        <w:rPr>
          <w:spacing w:val="-6"/>
        </w:rPr>
        <w:t>11</w:t>
      </w:r>
      <w:r>
        <w:rPr>
          <w:spacing w:val="-6"/>
          <w:vertAlign w:val="superscript"/>
        </w:rPr>
        <w:t>th</w:t>
      </w:r>
    </w:p>
    <w:p>
      <w:pPr>
        <w:pStyle w:val="BodyText"/>
        <w:spacing w:before="2"/>
        <w:ind w:left="0"/>
        <w:rPr>
          <w:sz w:val="16"/>
        </w:rPr>
      </w:pPr>
    </w:p>
    <w:p>
      <w:pPr>
        <w:pStyle w:val="BodyText"/>
        <w:spacing w:before="89"/>
        <w:jc w:val="both"/>
      </w:pPr>
      <w:r>
        <w:rPr/>
        <w:t>April</w:t>
      </w:r>
      <w:r>
        <w:rPr>
          <w:spacing w:val="20"/>
        </w:rPr>
        <w:t> </w:t>
      </w:r>
      <w:r>
        <w:rPr>
          <w:spacing w:val="-2"/>
        </w:rPr>
        <w:t>2024].</w:t>
      </w:r>
    </w:p>
    <w:p>
      <w:pPr>
        <w:pStyle w:val="BodyText"/>
        <w:spacing w:before="10"/>
        <w:ind w:left="0"/>
        <w:rPr>
          <w:sz w:val="37"/>
        </w:rPr>
      </w:pPr>
    </w:p>
    <w:p>
      <w:pPr>
        <w:pStyle w:val="BodyText"/>
        <w:spacing w:line="465" w:lineRule="auto" w:before="1"/>
        <w:ind w:right="609"/>
        <w:jc w:val="both"/>
      </w:pPr>
      <w:r>
        <w:rPr>
          <w:color w:val="202020"/>
          <w:spacing w:val="-8"/>
        </w:rPr>
        <w:t>Wang,</w:t>
      </w:r>
      <w:r>
        <w:rPr>
          <w:color w:val="202020"/>
          <w:spacing w:val="-3"/>
        </w:rPr>
        <w:t> </w:t>
      </w:r>
      <w:r>
        <w:rPr>
          <w:color w:val="202020"/>
          <w:spacing w:val="-8"/>
        </w:rPr>
        <w:t>W., Hoang, D.T., Hu, P., Xiong,</w:t>
      </w:r>
      <w:r>
        <w:rPr>
          <w:color w:val="202020"/>
          <w:spacing w:val="-3"/>
        </w:rPr>
        <w:t> </w:t>
      </w:r>
      <w:r>
        <w:rPr>
          <w:color w:val="202020"/>
          <w:spacing w:val="-8"/>
        </w:rPr>
        <w:t>Z., Niyato,</w:t>
      </w:r>
      <w:r>
        <w:rPr>
          <w:color w:val="202020"/>
          <w:spacing w:val="-3"/>
        </w:rPr>
        <w:t> </w:t>
      </w:r>
      <w:r>
        <w:rPr>
          <w:color w:val="202020"/>
          <w:spacing w:val="-8"/>
        </w:rPr>
        <w:t>D.,</w:t>
      </w:r>
      <w:r>
        <w:rPr>
          <w:color w:val="202020"/>
          <w:spacing w:val="-3"/>
        </w:rPr>
        <w:t> </w:t>
      </w:r>
      <w:r>
        <w:rPr>
          <w:color w:val="202020"/>
          <w:spacing w:val="-8"/>
        </w:rPr>
        <w:t>Wang, P.,</w:t>
      </w:r>
      <w:r>
        <w:rPr>
          <w:color w:val="202020"/>
          <w:spacing w:val="-3"/>
        </w:rPr>
        <w:t> </w:t>
      </w:r>
      <w:r>
        <w:rPr>
          <w:color w:val="202020"/>
          <w:spacing w:val="-8"/>
        </w:rPr>
        <w:t>Wen, Y. and Kim, D.I., </w:t>
      </w:r>
      <w:r>
        <w:rPr>
          <w:color w:val="202020"/>
          <w:spacing w:val="-8"/>
        </w:rPr>
        <w:t>(2019). </w:t>
      </w:r>
      <w:r>
        <w:rPr>
          <w:color w:val="202020"/>
          <w:spacing w:val="-16"/>
        </w:rPr>
        <w:t>A</w:t>
      </w:r>
      <w:r>
        <w:rPr>
          <w:color w:val="202020"/>
        </w:rPr>
        <w:t> </w:t>
      </w:r>
      <w:r>
        <w:rPr>
          <w:color w:val="202020"/>
          <w:spacing w:val="-16"/>
        </w:rPr>
        <w:t>survey</w:t>
      </w:r>
      <w:r>
        <w:rPr>
          <w:color w:val="202020"/>
        </w:rPr>
        <w:t> </w:t>
      </w:r>
      <w:r>
        <w:rPr>
          <w:color w:val="202020"/>
          <w:spacing w:val="-16"/>
        </w:rPr>
        <w:t>on</w:t>
      </w:r>
      <w:r>
        <w:rPr>
          <w:color w:val="202020"/>
        </w:rPr>
        <w:t> </w:t>
      </w:r>
      <w:r>
        <w:rPr>
          <w:color w:val="202020"/>
          <w:spacing w:val="-16"/>
        </w:rPr>
        <w:t>consensus</w:t>
      </w:r>
      <w:r>
        <w:rPr>
          <w:color w:val="202020"/>
        </w:rPr>
        <w:t> </w:t>
      </w:r>
      <w:r>
        <w:rPr>
          <w:color w:val="202020"/>
          <w:spacing w:val="-16"/>
        </w:rPr>
        <w:t>mechanisms</w:t>
      </w:r>
      <w:r>
        <w:rPr>
          <w:color w:val="202020"/>
        </w:rPr>
        <w:t> </w:t>
      </w:r>
      <w:r>
        <w:rPr>
          <w:color w:val="202020"/>
          <w:spacing w:val="-16"/>
        </w:rPr>
        <w:t>and</w:t>
      </w:r>
      <w:r>
        <w:rPr>
          <w:color w:val="202020"/>
        </w:rPr>
        <w:t> </w:t>
      </w:r>
      <w:r>
        <w:rPr>
          <w:color w:val="202020"/>
          <w:spacing w:val="-16"/>
        </w:rPr>
        <w:t>mining</w:t>
      </w:r>
      <w:r>
        <w:rPr>
          <w:color w:val="202020"/>
        </w:rPr>
        <w:t> </w:t>
      </w:r>
      <w:r>
        <w:rPr>
          <w:color w:val="202020"/>
          <w:spacing w:val="-16"/>
        </w:rPr>
        <w:t>strategy</w:t>
      </w:r>
      <w:r>
        <w:rPr>
          <w:color w:val="202020"/>
        </w:rPr>
        <w:t> </w:t>
      </w:r>
      <w:r>
        <w:rPr>
          <w:color w:val="202020"/>
          <w:spacing w:val="-16"/>
        </w:rPr>
        <w:t>management</w:t>
      </w:r>
      <w:r>
        <w:rPr>
          <w:color w:val="202020"/>
          <w:spacing w:val="10"/>
        </w:rPr>
        <w:t> </w:t>
      </w:r>
      <w:r>
        <w:rPr>
          <w:color w:val="202020"/>
          <w:spacing w:val="-16"/>
        </w:rPr>
        <w:t>in</w:t>
      </w:r>
      <w:r>
        <w:rPr>
          <w:color w:val="202020"/>
        </w:rPr>
        <w:t> </w:t>
      </w:r>
      <w:r>
        <w:rPr>
          <w:color w:val="202020"/>
          <w:spacing w:val="-16"/>
        </w:rPr>
        <w:t>blockchain</w:t>
      </w:r>
      <w:r>
        <w:rPr>
          <w:color w:val="202020"/>
        </w:rPr>
        <w:t> </w:t>
      </w:r>
      <w:r>
        <w:rPr>
          <w:color w:val="202020"/>
          <w:spacing w:val="-16"/>
        </w:rPr>
        <w:t>networks.</w:t>
      </w:r>
      <w:r>
        <w:rPr>
          <w:color w:val="202020"/>
          <w:spacing w:val="29"/>
        </w:rPr>
        <w:t> </w:t>
      </w:r>
      <w:r>
        <w:rPr>
          <w:rFonts w:ascii="Nimbus Roman"/>
          <w:i/>
          <w:color w:val="202020"/>
          <w:spacing w:val="-16"/>
        </w:rPr>
        <w:t>Ieee</w:t>
      </w:r>
      <w:r>
        <w:rPr>
          <w:color w:val="202020"/>
          <w:spacing w:val="-16"/>
        </w:rPr>
        <w:t> </w:t>
      </w:r>
      <w:r>
        <w:rPr>
          <w:rFonts w:ascii="Nimbus Roman"/>
          <w:i/>
          <w:color w:val="202020"/>
        </w:rPr>
        <w:t>Access</w:t>
      </w:r>
      <w:r>
        <w:rPr>
          <w:color w:val="202020"/>
        </w:rPr>
        <w:t>,</w:t>
      </w:r>
      <w:r>
        <w:rPr>
          <w:color w:val="202020"/>
          <w:spacing w:val="-17"/>
        </w:rPr>
        <w:t> </w:t>
      </w:r>
      <w:r>
        <w:rPr>
          <w:rFonts w:ascii="Nimbus Roman"/>
          <w:i/>
          <w:color w:val="202020"/>
        </w:rPr>
        <w:t>7</w:t>
      </w:r>
      <w:r>
        <w:rPr>
          <w:color w:val="202020"/>
        </w:rPr>
        <w:t>,</w:t>
      </w:r>
      <w:r>
        <w:rPr>
          <w:color w:val="202020"/>
          <w:spacing w:val="-17"/>
        </w:rPr>
        <w:t> </w:t>
      </w:r>
      <w:r>
        <w:rPr>
          <w:color w:val="202020"/>
        </w:rPr>
        <w:t>pp.22328-22370.</w:t>
      </w:r>
    </w:p>
    <w:p>
      <w:pPr>
        <w:spacing w:line="451" w:lineRule="auto" w:before="142"/>
        <w:ind w:left="200" w:right="615" w:firstLine="0"/>
        <w:jc w:val="both"/>
        <w:rPr>
          <w:sz w:val="24"/>
        </w:rPr>
      </w:pPr>
      <w:r>
        <w:rPr>
          <w:color w:val="202020"/>
          <w:spacing w:val="-4"/>
          <w:sz w:val="24"/>
        </w:rPr>
        <w:t>Wenzel,</w:t>
      </w:r>
      <w:r>
        <w:rPr>
          <w:color w:val="202020"/>
          <w:spacing w:val="-13"/>
          <w:sz w:val="24"/>
        </w:rPr>
        <w:t> </w:t>
      </w:r>
      <w:r>
        <w:rPr>
          <w:color w:val="202020"/>
          <w:spacing w:val="-4"/>
          <w:sz w:val="24"/>
        </w:rPr>
        <w:t>M.,</w:t>
      </w:r>
      <w:r>
        <w:rPr>
          <w:color w:val="202020"/>
          <w:spacing w:val="-13"/>
          <w:sz w:val="24"/>
        </w:rPr>
        <w:t> </w:t>
      </w:r>
      <w:r>
        <w:rPr>
          <w:color w:val="202020"/>
          <w:spacing w:val="-4"/>
          <w:sz w:val="24"/>
        </w:rPr>
        <w:t>Stanske,</w:t>
      </w:r>
      <w:r>
        <w:rPr>
          <w:color w:val="202020"/>
          <w:spacing w:val="-12"/>
          <w:sz w:val="24"/>
        </w:rPr>
        <w:t> </w:t>
      </w:r>
      <w:r>
        <w:rPr>
          <w:color w:val="202020"/>
          <w:spacing w:val="-4"/>
          <w:sz w:val="24"/>
        </w:rPr>
        <w:t>S.</w:t>
      </w:r>
      <w:r>
        <w:rPr>
          <w:color w:val="202020"/>
          <w:spacing w:val="-13"/>
          <w:sz w:val="24"/>
        </w:rPr>
        <w:t> </w:t>
      </w:r>
      <w:r>
        <w:rPr>
          <w:color w:val="202020"/>
          <w:spacing w:val="-4"/>
          <w:sz w:val="24"/>
        </w:rPr>
        <w:t>and</w:t>
      </w:r>
      <w:r>
        <w:rPr>
          <w:color w:val="202020"/>
          <w:spacing w:val="-13"/>
          <w:sz w:val="24"/>
        </w:rPr>
        <w:t> </w:t>
      </w:r>
      <w:r>
        <w:rPr>
          <w:color w:val="202020"/>
          <w:spacing w:val="-4"/>
          <w:sz w:val="24"/>
        </w:rPr>
        <w:t>Lieberman,</w:t>
      </w:r>
      <w:r>
        <w:rPr>
          <w:color w:val="202020"/>
          <w:spacing w:val="-13"/>
          <w:sz w:val="24"/>
        </w:rPr>
        <w:t> </w:t>
      </w:r>
      <w:r>
        <w:rPr>
          <w:color w:val="202020"/>
          <w:spacing w:val="-4"/>
          <w:sz w:val="24"/>
        </w:rPr>
        <w:t>M.B.,</w:t>
      </w:r>
      <w:r>
        <w:rPr>
          <w:color w:val="202020"/>
          <w:spacing w:val="-12"/>
          <w:sz w:val="24"/>
        </w:rPr>
        <w:t> </w:t>
      </w:r>
      <w:r>
        <w:rPr>
          <w:color w:val="202020"/>
          <w:spacing w:val="-4"/>
          <w:sz w:val="24"/>
        </w:rPr>
        <w:t>(2020).</w:t>
      </w:r>
      <w:r>
        <w:rPr>
          <w:color w:val="202020"/>
          <w:spacing w:val="-13"/>
          <w:sz w:val="24"/>
        </w:rPr>
        <w:t> </w:t>
      </w:r>
      <w:r>
        <w:rPr>
          <w:color w:val="202020"/>
          <w:spacing w:val="-4"/>
          <w:sz w:val="24"/>
        </w:rPr>
        <w:t>Strategic</w:t>
      </w:r>
      <w:r>
        <w:rPr>
          <w:color w:val="202020"/>
          <w:spacing w:val="-13"/>
          <w:sz w:val="24"/>
        </w:rPr>
        <w:t> </w:t>
      </w:r>
      <w:r>
        <w:rPr>
          <w:color w:val="202020"/>
          <w:spacing w:val="-4"/>
          <w:sz w:val="24"/>
        </w:rPr>
        <w:t>responses</w:t>
      </w:r>
      <w:r>
        <w:rPr>
          <w:color w:val="202020"/>
          <w:spacing w:val="-12"/>
          <w:sz w:val="24"/>
        </w:rPr>
        <w:t> </w:t>
      </w:r>
      <w:r>
        <w:rPr>
          <w:color w:val="202020"/>
          <w:spacing w:val="-4"/>
          <w:sz w:val="24"/>
        </w:rPr>
        <w:t>to</w:t>
      </w:r>
      <w:r>
        <w:rPr>
          <w:color w:val="202020"/>
          <w:spacing w:val="-13"/>
          <w:sz w:val="24"/>
        </w:rPr>
        <w:t> </w:t>
      </w:r>
      <w:r>
        <w:rPr>
          <w:color w:val="202020"/>
          <w:spacing w:val="-4"/>
          <w:sz w:val="24"/>
        </w:rPr>
        <w:t>crisis.</w:t>
      </w:r>
      <w:r>
        <w:rPr>
          <w:color w:val="202020"/>
          <w:spacing w:val="-13"/>
          <w:sz w:val="24"/>
        </w:rPr>
        <w:t> </w:t>
      </w:r>
      <w:r>
        <w:rPr>
          <w:rFonts w:ascii="Nimbus Roman"/>
          <w:i/>
          <w:color w:val="202020"/>
          <w:spacing w:val="-4"/>
          <w:sz w:val="24"/>
        </w:rPr>
        <w:t>Strategic</w:t>
      </w:r>
      <w:r>
        <w:rPr>
          <w:color w:val="202020"/>
          <w:spacing w:val="-4"/>
          <w:sz w:val="24"/>
        </w:rPr>
        <w:t> </w:t>
      </w:r>
      <w:r>
        <w:rPr>
          <w:rFonts w:ascii="Nimbus Roman"/>
          <w:i/>
          <w:color w:val="202020"/>
          <w:sz w:val="24"/>
        </w:rPr>
        <w:t>Management</w:t>
      </w:r>
      <w:r>
        <w:rPr>
          <w:color w:val="202020"/>
          <w:sz w:val="24"/>
        </w:rPr>
        <w:t> </w:t>
      </w:r>
      <w:r>
        <w:rPr>
          <w:rFonts w:ascii="Nimbus Roman"/>
          <w:i/>
          <w:color w:val="202020"/>
          <w:sz w:val="24"/>
        </w:rPr>
        <w:t>Journal</w:t>
      </w:r>
      <w:r>
        <w:rPr>
          <w:color w:val="202020"/>
          <w:sz w:val="24"/>
        </w:rPr>
        <w:t>, </w:t>
      </w:r>
      <w:r>
        <w:rPr>
          <w:rFonts w:ascii="Nimbus Roman"/>
          <w:i/>
          <w:color w:val="202020"/>
          <w:sz w:val="24"/>
        </w:rPr>
        <w:t>41</w:t>
      </w:r>
      <w:r>
        <w:rPr>
          <w:color w:val="202020"/>
          <w:sz w:val="24"/>
        </w:rPr>
        <w:t>(7/18), p.3161.</w:t>
      </w:r>
    </w:p>
    <w:sectPr>
      <w:pgSz w:w="12240" w:h="15840"/>
      <w:pgMar w:header="594" w:footer="0" w:top="1340" w:bottom="280" w:left="1240" w:right="8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Arial">
    <w:altName w:val="Arial"/>
    <w:charset w:val="1"/>
    <w:family w:val="swiss"/>
    <w:pitch w:val="variable"/>
  </w:font>
  <w:font w:name="Nimbus Roman">
    <w:altName w:val="Nimbus Roman"/>
    <w:charset w:val="1"/>
    <w:family w:val="auto"/>
    <w:pitch w:val="variable"/>
  </w:font>
</w:font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p>
    <w:pPr>
      <w:pStyle w:val="BodyText"/>
      <w:spacing w:line="14" w:lineRule="auto"/>
      <w:ind w:left="0"/>
      <w:rPr>
        <w:sz w:val="20"/>
      </w:rPr>
    </w:pPr>
    <w:r>
      <w:rPr/>
      <w:pict>
        <v:shapetype id="_x0000_t202" o:spt="202" coordsize="21600,21600" path="m,l,21600r21600,l21600,xe">
          <v:stroke joinstyle="miter"/>
          <v:path gradientshapeok="t" o:connecttype="rect"/>
        </v:shapetype>
        <v:shape style="position:absolute;margin-left:539.130005pt;margin-top:28.676641pt;width:77pt;height:15.3pt;mso-position-horizontal-relative:page;mso-position-vertical-relative:page;z-index:-15939072" type="#_x0000_t202" id="docshape1" filled="false" stroked="false">
          <v:textbox inset="0,0,0,0">
            <w:txbxContent>
              <w:p>
                <w:pPr>
                  <w:pStyle w:val="BodyText"/>
                  <w:tabs>
                    <w:tab w:pos="1459" w:val="left" w:leader="none"/>
                  </w:tabs>
                  <w:spacing w:before="8"/>
                  <w:ind w:left="20"/>
                </w:pPr>
                <w:r>
                  <w:rPr>
                    <w:color w:val="FFFFFF"/>
                    <w:spacing w:val="55"/>
                    <w:w w:val="150"/>
                    <w:shd w:fill="A8D18D" w:color="auto" w:val="clear"/>
                  </w:rPr>
                  <w:t> </w:t>
                </w:r>
                <w:r>
                  <w:rPr>
                    <w:color w:val="FFFFFF"/>
                    <w:spacing w:val="-10"/>
                    <w:shd w:fill="A8D18D" w:color="auto" w:val="clear"/>
                  </w:rPr>
                  <w:fldChar w:fldCharType="begin"/>
                </w:r>
                <w:r>
                  <w:rPr>
                    <w:color w:val="FFFFFF"/>
                    <w:spacing w:val="-10"/>
                    <w:shd w:fill="A8D18D" w:color="auto" w:val="clear"/>
                  </w:rPr>
                  <w:instrText> PAGE </w:instrText>
                </w:r>
                <w:r>
                  <w:rPr>
                    <w:color w:val="FFFFFF"/>
                    <w:spacing w:val="-10"/>
                    <w:shd w:fill="A8D18D" w:color="auto" w:val="clear"/>
                  </w:rPr>
                  <w:fldChar w:fldCharType="separate"/>
                </w:r>
                <w:r>
                  <w:rPr>
                    <w:color w:val="FFFFFF"/>
                    <w:spacing w:val="-10"/>
                    <w:shd w:fill="A8D18D" w:color="auto" w:val="clear"/>
                  </w:rPr>
                  <w:t>1</w:t>
                </w:r>
                <w:r>
                  <w:rPr>
                    <w:color w:val="FFFFFF"/>
                    <w:spacing w:val="-10"/>
                    <w:shd w:fill="A8D18D" w:color="auto" w:val="clear"/>
                  </w:rPr>
                  <w:fldChar w:fldCharType="end"/>
                </w:r>
                <w:r>
                  <w:rPr>
                    <w:color w:val="FFFFFF"/>
                    <w:shd w:fill="A8D18D" w:color="auto" w:val="clear"/>
                  </w:rPr>
                  <w:tab/>
                </w:r>
              </w:p>
            </w:txbxContent>
          </v:textbox>
          <w10:wrap type="none"/>
        </v:shape>
      </w:pic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multiLevelType w:val="hybridMultilevel"/>
    <w:lvl w:ilvl="0">
      <w:start w:val="1"/>
      <w:numFmt w:val="lowerLetter"/>
      <w:lvlText w:val="%1)"/>
      <w:lvlJc w:val="left"/>
      <w:pPr>
        <w:ind w:left="1185" w:hanging="265"/>
        <w:jc w:val="left"/>
      </w:pPr>
      <w:rPr>
        <w:rFonts w:hint="default" w:ascii="Arial" w:hAnsi="Arial" w:eastAsia="Arial" w:cs="Arial"/>
        <w:b w:val="0"/>
        <w:bCs w:val="0"/>
        <w:i w:val="0"/>
        <w:iCs w:val="0"/>
        <w:spacing w:val="-2"/>
        <w:w w:val="87"/>
        <w:sz w:val="24"/>
        <w:szCs w:val="24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080" w:hanging="265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2980" w:hanging="265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3880" w:hanging="265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4780" w:hanging="265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5680" w:hanging="265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6580" w:hanging="265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7480" w:hanging="265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8380" w:hanging="265"/>
      </w:pPr>
      <w:rPr>
        <w:rFonts w:hint="default"/>
        <w:lang w:val="en-US" w:eastAsia="en-US" w:bidi="ar-SA"/>
      </w:rPr>
    </w:lvl>
  </w:abstractNum>
  <w:abstractNum w:abstractNumId="1">
    <w:multiLevelType w:val="hybridMultilevel"/>
    <w:lvl w:ilvl="0">
      <w:start w:val="1"/>
      <w:numFmt w:val="decimal"/>
      <w:lvlText w:val="%1."/>
      <w:lvlJc w:val="left"/>
      <w:pPr>
        <w:ind w:left="440" w:hanging="240"/>
        <w:jc w:val="left"/>
      </w:pPr>
      <w:rPr>
        <w:rFonts w:hint="default" w:ascii="Nimbus Roman" w:hAnsi="Nimbus Roman" w:eastAsia="Nimbus Roman" w:cs="Nimbus Roman"/>
        <w:b/>
        <w:bCs/>
        <w:i w:val="0"/>
        <w:iCs w:val="0"/>
        <w:w w:val="100"/>
        <w:sz w:val="24"/>
        <w:szCs w:val="24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560" w:hanging="360"/>
        <w:jc w:val="left"/>
      </w:pPr>
      <w:rPr>
        <w:rFonts w:hint="default" w:ascii="Nimbus Roman" w:hAnsi="Nimbus Roman" w:eastAsia="Nimbus Roman" w:cs="Nimbus Roman"/>
        <w:b/>
        <w:bCs/>
        <w:i w:val="0"/>
        <w:iCs w:val="0"/>
        <w:w w:val="100"/>
        <w:sz w:val="24"/>
        <w:szCs w:val="24"/>
        <w:lang w:val="en-US" w:eastAsia="en-US" w:bidi="ar-SA"/>
      </w:rPr>
    </w:lvl>
    <w:lvl w:ilvl="2">
      <w:start w:val="1"/>
      <w:numFmt w:val="lowerRoman"/>
      <w:lvlText w:val="%3)"/>
      <w:lvlJc w:val="left"/>
      <w:pPr>
        <w:ind w:left="200" w:hanging="255"/>
        <w:jc w:val="left"/>
      </w:pPr>
      <w:rPr>
        <w:rFonts w:hint="default" w:ascii="Arial" w:hAnsi="Arial" w:eastAsia="Arial" w:cs="Arial"/>
        <w:b w:val="0"/>
        <w:bCs w:val="0"/>
        <w:i w:val="0"/>
        <w:iCs w:val="0"/>
        <w:spacing w:val="-2"/>
        <w:w w:val="110"/>
        <w:sz w:val="24"/>
        <w:szCs w:val="24"/>
        <w:lang w:val="en-US" w:eastAsia="en-US" w:bidi="ar-SA"/>
      </w:rPr>
    </w:lvl>
    <w:lvl w:ilvl="3">
      <w:start w:val="1"/>
      <w:numFmt w:val="lowerLetter"/>
      <w:lvlText w:val="%4)"/>
      <w:lvlJc w:val="left"/>
      <w:pPr>
        <w:ind w:left="200" w:hanging="255"/>
        <w:jc w:val="left"/>
      </w:pPr>
      <w:rPr>
        <w:rFonts w:hint="default" w:ascii="Arial" w:hAnsi="Arial" w:eastAsia="Arial" w:cs="Arial"/>
        <w:b w:val="0"/>
        <w:bCs w:val="0"/>
        <w:i w:val="0"/>
        <w:iCs w:val="0"/>
        <w:spacing w:val="-2"/>
        <w:w w:val="87"/>
        <w:sz w:val="24"/>
        <w:szCs w:val="24"/>
        <w:lang w:val="en-US" w:eastAsia="en-US" w:bidi="ar-SA"/>
      </w:rPr>
    </w:lvl>
    <w:lvl w:ilvl="4">
      <w:start w:val="0"/>
      <w:numFmt w:val="bullet"/>
      <w:lvlText w:val="•"/>
      <w:lvlJc w:val="left"/>
      <w:pPr>
        <w:ind w:left="2965" w:hanging="255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4167" w:hanging="255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5370" w:hanging="255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6572" w:hanging="255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7775" w:hanging="255"/>
      </w:pPr>
      <w:rPr>
        <w:rFonts w:hint="default"/>
        <w:lang w:val="en-US" w:eastAsia="en-US" w:bidi="ar-SA"/>
      </w:rPr>
    </w:lvl>
  </w:abstractNum>
  <w:abstractNum w:abstractNumId="0">
    <w:multiLevelType w:val="hybridMultilevel"/>
    <w:lvl w:ilvl="0">
      <w:start w:val="1"/>
      <w:numFmt w:val="decimal"/>
      <w:lvlText w:val="%1."/>
      <w:lvlJc w:val="left"/>
      <w:pPr>
        <w:ind w:left="440" w:hanging="340"/>
        <w:jc w:val="left"/>
      </w:pPr>
      <w:rPr>
        <w:rFonts w:hint="default" w:ascii="Arial" w:hAnsi="Arial" w:eastAsia="Arial" w:cs="Arial"/>
        <w:b w:val="0"/>
        <w:bCs w:val="0"/>
        <w:i w:val="0"/>
        <w:iCs w:val="0"/>
        <w:w w:val="89"/>
        <w:sz w:val="24"/>
        <w:szCs w:val="24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800" w:hanging="360"/>
        <w:jc w:val="left"/>
      </w:pPr>
      <w:rPr>
        <w:rFonts w:hint="default" w:ascii="Arial" w:hAnsi="Arial" w:eastAsia="Arial" w:cs="Arial"/>
        <w:b w:val="0"/>
        <w:bCs w:val="0"/>
        <w:i w:val="0"/>
        <w:iCs w:val="0"/>
        <w:w w:val="89"/>
        <w:sz w:val="24"/>
        <w:szCs w:val="24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842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2884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3926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4968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6011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7053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8095" w:hanging="360"/>
      </w:pPr>
      <w:rPr>
        <w:rFonts w:hint="default"/>
        <w:lang w:val="en-US" w:eastAsia="en-US" w:bidi="ar-SA"/>
      </w:r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Arial" w:hAnsi="Arial" w:eastAsia="Arial" w:cs="Arial"/>
      <w:lang w:val="en-US" w:eastAsia="en-US" w:bidi="ar-SA"/>
    </w:rPr>
  </w:style>
  <w:style w:styleId="TOC1" w:type="paragraph">
    <w:name w:val="TOC 1"/>
    <w:basedOn w:val="Normal"/>
    <w:uiPriority w:val="1"/>
    <w:qFormat/>
    <w:pPr>
      <w:spacing w:before="379"/>
      <w:ind w:right="420"/>
      <w:jc w:val="center"/>
    </w:pPr>
    <w:rPr>
      <w:rFonts w:ascii="Arial" w:hAnsi="Arial" w:eastAsia="Arial" w:cs="Arial"/>
      <w:sz w:val="24"/>
      <w:szCs w:val="24"/>
      <w:lang w:val="en-US" w:eastAsia="en-US" w:bidi="ar-SA"/>
    </w:rPr>
  </w:style>
  <w:style w:styleId="TOC2" w:type="paragraph">
    <w:name w:val="TOC 2"/>
    <w:basedOn w:val="Normal"/>
    <w:uiPriority w:val="1"/>
    <w:qFormat/>
    <w:pPr>
      <w:spacing w:before="374"/>
      <w:ind w:left="440" w:hanging="341"/>
    </w:pPr>
    <w:rPr>
      <w:rFonts w:ascii="Arial" w:hAnsi="Arial" w:eastAsia="Arial" w:cs="Arial"/>
      <w:sz w:val="24"/>
      <w:szCs w:val="24"/>
      <w:lang w:val="en-US" w:eastAsia="en-US" w:bidi="ar-SA"/>
    </w:rPr>
  </w:style>
  <w:style w:styleId="TOC3" w:type="paragraph">
    <w:name w:val="TOC 3"/>
    <w:basedOn w:val="Normal"/>
    <w:uiPriority w:val="1"/>
    <w:qFormat/>
    <w:pPr>
      <w:spacing w:before="379"/>
      <w:ind w:left="800" w:hanging="361"/>
    </w:pPr>
    <w:rPr>
      <w:rFonts w:ascii="Arial" w:hAnsi="Arial" w:eastAsia="Arial" w:cs="Arial"/>
      <w:sz w:val="24"/>
      <w:szCs w:val="24"/>
      <w:lang w:val="en-US" w:eastAsia="en-US" w:bidi="ar-SA"/>
    </w:rPr>
  </w:style>
  <w:style w:styleId="BodyText" w:type="paragraph">
    <w:name w:val="Body Text"/>
    <w:basedOn w:val="Normal"/>
    <w:uiPriority w:val="1"/>
    <w:qFormat/>
    <w:pPr>
      <w:ind w:left="200"/>
    </w:pPr>
    <w:rPr>
      <w:rFonts w:ascii="Arial" w:hAnsi="Arial" w:eastAsia="Arial" w:cs="Arial"/>
      <w:sz w:val="24"/>
      <w:szCs w:val="24"/>
      <w:lang w:val="en-US" w:eastAsia="en-US" w:bidi="ar-SA"/>
    </w:rPr>
  </w:style>
  <w:style w:styleId="Heading1" w:type="paragraph">
    <w:name w:val="Heading 1"/>
    <w:basedOn w:val="Normal"/>
    <w:uiPriority w:val="1"/>
    <w:qFormat/>
    <w:pPr>
      <w:spacing w:before="58"/>
      <w:ind w:left="440" w:hanging="361"/>
      <w:outlineLvl w:val="1"/>
    </w:pPr>
    <w:rPr>
      <w:rFonts w:ascii="Nimbus Roman" w:hAnsi="Nimbus Roman" w:eastAsia="Nimbus Roman" w:cs="Nimbus Roman"/>
      <w:b/>
      <w:bCs/>
      <w:sz w:val="24"/>
      <w:szCs w:val="24"/>
      <w:lang w:val="en-US" w:eastAsia="en-US" w:bidi="ar-SA"/>
    </w:rPr>
  </w:style>
  <w:style w:styleId="ListParagraph" w:type="paragraph">
    <w:name w:val="List Paragraph"/>
    <w:basedOn w:val="Normal"/>
    <w:uiPriority w:val="1"/>
    <w:qFormat/>
    <w:pPr>
      <w:spacing w:before="162"/>
      <w:ind w:left="200" w:firstLine="719"/>
      <w:jc w:val="both"/>
    </w:pPr>
    <w:rPr>
      <w:rFonts w:ascii="Arial" w:hAnsi="Arial" w:eastAsia="Arial" w:cs="Arial"/>
      <w:lang w:val="en-US" w:eastAsia="en-US" w:bidi="ar-SA"/>
    </w:rPr>
  </w:style>
  <w:style w:styleId="TableParagraph" w:type="paragraph">
    <w:name w:val="Table Paragraph"/>
    <w:basedOn w:val="Normal"/>
    <w:uiPriority w:val="1"/>
    <w:qFormat/>
    <w:pPr>
      <w:spacing w:line="268" w:lineRule="exact"/>
      <w:jc w:val="center"/>
    </w:pPr>
    <w:rPr>
      <w:rFonts w:ascii="Arial" w:hAnsi="Arial" w:eastAsia="Arial" w:cs="Arial"/>
      <w:lang w:val="en-US" w:eastAsia="en-US" w:bidi="ar-SA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header" Target="header1.xml"/><Relationship Id="rId6" Type="http://schemas.openxmlformats.org/officeDocument/2006/relationships/hyperlink" Target="http://www.unilever.com/planet-and-society/responsible-business/advertising-and-marketing/" TargetMode="External"/><Relationship Id="rId7" Type="http://schemas.openxmlformats.org/officeDocument/2006/relationships/hyperlink" Target="http://www.unilever.com/files/92ui5egz/production/b09c3510ee7cec58440d5f044f02bdefe85aa" TargetMode="External"/><Relationship Id="rId8" Type="http://schemas.openxmlformats.org/officeDocument/2006/relationships/hyperlink" Target="http://www.unilever.com/our-" TargetMode="External"/><Relationship Id="rId9" Type="http://schemas.openxmlformats.org/officeDocument/2006/relationships/hyperlink" Target="http://www.unilever.com/news/news-search/2022/how-were-driving-growth-through-our-five-" TargetMode="External"/><Relationship Id="rId10" Type="http://schemas.openxmlformats.org/officeDocument/2006/relationships/hyperlink" Target="http://www.unilever.com/planet-" TargetMode="External"/><Relationship Id="rId11" Type="http://schemas.openxmlformats.org/officeDocument/2006/relationships/hyperlink" Target="http://www.unilever.com/suppliers/" TargetMode="External"/><Relationship Id="rId12" Type="http://schemas.openxmlformats.org/officeDocument/2006/relationships/hyperlink" Target="http://www.unilever.com/planet-and-society/" TargetMode="External"/><Relationship Id="rId13" Type="http://schemas.openxmlformats.org/officeDocument/2006/relationships/hyperlink" Target="http://www.unilever.co.uk/" TargetMode="External"/><Relationship Id="rId14" Type="http://schemas.openxmlformats.org/officeDocument/2006/relationships/numbering" Target="numbering.xml"/>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2024-04-21T12:07:17Z</dcterms:created>
  <dcterms:modified xsi:type="dcterms:W3CDTF">2024-04-21T12:07:17Z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2024-04-21T00:00:00Z</vt:filetime>
  </property>
  <property fmtid="{D5CDD505-2E9C-101B-9397-08002B2CF9AE}" pid="3" name="Creator">
    <vt:lpwstr>PDFfiller pdf2flat v2.1_20240414</vt:lpwstr>
  </property>
  <property fmtid="{D5CDD505-2E9C-101B-9397-08002B2CF9AE}" pid="4" name="DocumentID">
    <vt:lpwstr>B8BD-5976-2743-0002</vt:lpwstr>
  </property>
  <property fmtid="{D5CDD505-2E9C-101B-9397-08002B2CF9AE}" pid="5" name="LastSaved">
    <vt:filetime>2024-04-21T00:00:00Z</vt:filetime>
  </property>
  <property fmtid="{D5CDD505-2E9C-101B-9397-08002B2CF9AE}" pid="6" name="Producer">
    <vt:lpwstr>airSlate inc. Mellivora 2.7.4</vt:lpwstr>
  </property>
</Properties>
</file>