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5C3CE91" w14:textId="046EE3DC" w:rsidR="00380687" w:rsidRPr="00273B11" w:rsidRDefault="008C331B" w:rsidP="008C331B">
      <w:pPr>
        <w:jc w:val="center"/>
        <w:rPr>
          <w:b/>
          <w:bCs/>
          <w:sz w:val="44"/>
          <w:szCs w:val="44"/>
          <w:u w:val="single"/>
          <w:lang w:val="en-US"/>
        </w:rPr>
      </w:pPr>
      <w:r w:rsidRPr="00273B11">
        <w:rPr>
          <w:b/>
          <w:bCs/>
          <w:sz w:val="44"/>
          <w:szCs w:val="44"/>
          <w:u w:val="single"/>
          <w:lang w:val="en-US"/>
        </w:rPr>
        <w:t>Proposal for Final Major Project</w:t>
      </w:r>
    </w:p>
    <w:p w14:paraId="46EC023A" w14:textId="77777777" w:rsidR="00273B11" w:rsidRDefault="00273B11" w:rsidP="008C331B">
      <w:pPr>
        <w:jc w:val="center"/>
        <w:rPr>
          <w:b/>
          <w:bCs/>
          <w:sz w:val="24"/>
          <w:szCs w:val="24"/>
          <w:u w:val="single"/>
          <w:lang w:val="en-US"/>
        </w:rPr>
      </w:pPr>
    </w:p>
    <w:p w14:paraId="0E6EDA05" w14:textId="77777777" w:rsidR="00273B11" w:rsidRPr="008C331B" w:rsidRDefault="00273B11" w:rsidP="008C331B">
      <w:pPr>
        <w:jc w:val="center"/>
        <w:rPr>
          <w:sz w:val="24"/>
          <w:szCs w:val="24"/>
        </w:rPr>
      </w:pPr>
    </w:p>
    <w:p w14:paraId="6F47FE05" w14:textId="50DB26E0" w:rsidR="008C331B" w:rsidRDefault="008C331B" w:rsidP="00273B11">
      <w:pPr>
        <w:jc w:val="center"/>
        <w:rPr>
          <w:lang w:val="en-US"/>
        </w:rPr>
      </w:pPr>
      <w:r>
        <w:rPr>
          <w:lang w:val="en-US"/>
        </w:rPr>
        <w:t>Student Name: Gillean Yves Jofre</w:t>
      </w:r>
    </w:p>
    <w:p w14:paraId="404A1CF2" w14:textId="77777777" w:rsidR="00273B11" w:rsidRDefault="00273B11" w:rsidP="00273B11">
      <w:pPr>
        <w:jc w:val="center"/>
        <w:rPr>
          <w:lang w:val="en-US"/>
        </w:rPr>
      </w:pPr>
    </w:p>
    <w:p w14:paraId="016E3396" w14:textId="6A693AE0" w:rsidR="008C331B" w:rsidRDefault="008C331B" w:rsidP="00273B11">
      <w:pPr>
        <w:jc w:val="center"/>
        <w:rPr>
          <w:lang w:val="en-US"/>
        </w:rPr>
      </w:pPr>
      <w:r>
        <w:rPr>
          <w:lang w:val="en-US"/>
        </w:rPr>
        <w:t>Student Number: 2207830</w:t>
      </w:r>
    </w:p>
    <w:p w14:paraId="586542BA" w14:textId="77777777" w:rsidR="00273B11" w:rsidRDefault="00273B11" w:rsidP="00273B11">
      <w:pPr>
        <w:jc w:val="center"/>
        <w:rPr>
          <w:lang w:val="en-US"/>
        </w:rPr>
      </w:pPr>
    </w:p>
    <w:p w14:paraId="64131852" w14:textId="43BB5313" w:rsidR="008C331B" w:rsidRDefault="008C331B" w:rsidP="00273B11">
      <w:pPr>
        <w:jc w:val="center"/>
        <w:rPr>
          <w:lang w:val="en-US"/>
        </w:rPr>
      </w:pPr>
      <w:r>
        <w:rPr>
          <w:lang w:val="en-US"/>
        </w:rPr>
        <w:t>Course: BA Games Design</w:t>
      </w:r>
    </w:p>
    <w:p w14:paraId="7982A04A" w14:textId="77777777" w:rsidR="008C331B" w:rsidRDefault="008C331B">
      <w:pPr>
        <w:rPr>
          <w:lang w:val="en-US"/>
        </w:rPr>
      </w:pPr>
    </w:p>
    <w:p w14:paraId="715BB38D" w14:textId="77777777" w:rsidR="00273B11" w:rsidRDefault="00273B11">
      <w:pPr>
        <w:rPr>
          <w:lang w:val="en-US"/>
        </w:rPr>
      </w:pPr>
    </w:p>
    <w:p w14:paraId="4AF73A25" w14:textId="77777777" w:rsidR="008C331B" w:rsidRPr="008C331B" w:rsidRDefault="008C331B" w:rsidP="008C331B">
      <w:pPr>
        <w:jc w:val="center"/>
        <w:rPr>
          <w:sz w:val="28"/>
          <w:szCs w:val="28"/>
          <w:lang w:val="en-US"/>
        </w:rPr>
      </w:pPr>
      <w:r w:rsidRPr="008C331B">
        <w:rPr>
          <w:sz w:val="28"/>
          <w:szCs w:val="28"/>
          <w:lang w:val="en-US"/>
        </w:rPr>
        <w:t xml:space="preserve">Project title: </w:t>
      </w:r>
    </w:p>
    <w:p w14:paraId="6B4636B1" w14:textId="3E0117B4" w:rsidR="008C331B" w:rsidRDefault="008C331B" w:rsidP="008C331B">
      <w:pPr>
        <w:jc w:val="center"/>
        <w:rPr>
          <w:i/>
          <w:iCs/>
          <w:sz w:val="28"/>
          <w:szCs w:val="28"/>
          <w:u w:val="single"/>
          <w:lang w:val="en-US"/>
        </w:rPr>
      </w:pPr>
      <w:r w:rsidRPr="008C331B">
        <w:rPr>
          <w:i/>
          <w:iCs/>
          <w:sz w:val="28"/>
          <w:szCs w:val="28"/>
          <w:u w:val="single"/>
          <w:lang w:val="en-US"/>
        </w:rPr>
        <w:t>The creation and implementation of visual filters in Virtual Reality Games and how it affects a player’s immersion.</w:t>
      </w:r>
    </w:p>
    <w:p w14:paraId="51CA2CD0" w14:textId="54260AFE" w:rsidR="008C331B" w:rsidRDefault="008C331B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br w:type="page"/>
      </w:r>
    </w:p>
    <w:p w14:paraId="52808D89" w14:textId="4F9295C4" w:rsidR="008C331B" w:rsidRDefault="008C331B" w:rsidP="008C331B">
      <w:pPr>
        <w:rPr>
          <w:sz w:val="24"/>
          <w:szCs w:val="24"/>
        </w:rPr>
      </w:pPr>
      <w:r>
        <w:rPr>
          <w:sz w:val="24"/>
          <w:szCs w:val="24"/>
        </w:rPr>
        <w:lastRenderedPageBreak/>
        <w:t>Table of Contents:</w:t>
      </w:r>
    </w:p>
    <w:p w14:paraId="1C6BB8BB" w14:textId="2FF8AA51" w:rsidR="008C331B" w:rsidRDefault="008C331B" w:rsidP="008C331B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Identification of the problem and breakdown of project idea</w:t>
      </w:r>
      <w:r w:rsidR="00A50726">
        <w:rPr>
          <w:sz w:val="24"/>
          <w:szCs w:val="24"/>
        </w:rPr>
        <w:t xml:space="preserve"> (Page 3 to 4)</w:t>
      </w:r>
    </w:p>
    <w:p w14:paraId="7FE4E251" w14:textId="713C13A8" w:rsidR="008C331B" w:rsidRDefault="008C331B" w:rsidP="008C331B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Objectives of the Final Major Project and deliverables</w:t>
      </w:r>
      <w:r w:rsidR="00B54C1F">
        <w:rPr>
          <w:sz w:val="24"/>
          <w:szCs w:val="24"/>
        </w:rPr>
        <w:t xml:space="preserve"> (Page 5)</w:t>
      </w:r>
    </w:p>
    <w:p w14:paraId="62AE384C" w14:textId="5C0E86D0" w:rsidR="008C331B" w:rsidRDefault="008C331B" w:rsidP="008C331B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Brief academic research review</w:t>
      </w:r>
      <w:r w:rsidR="00B54C1F">
        <w:rPr>
          <w:sz w:val="24"/>
          <w:szCs w:val="24"/>
        </w:rPr>
        <w:t xml:space="preserve"> (</w:t>
      </w:r>
      <w:r w:rsidR="00710B73">
        <w:rPr>
          <w:sz w:val="24"/>
          <w:szCs w:val="24"/>
        </w:rPr>
        <w:t>Page 6)</w:t>
      </w:r>
    </w:p>
    <w:p w14:paraId="0C9869AE" w14:textId="1E897D08" w:rsidR="00DF3438" w:rsidRDefault="00DF3438" w:rsidP="008C331B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References</w:t>
      </w:r>
      <w:r w:rsidR="00877E67">
        <w:rPr>
          <w:sz w:val="24"/>
          <w:szCs w:val="24"/>
        </w:rPr>
        <w:t xml:space="preserve"> and bibliography (Page 7 to 8)</w:t>
      </w:r>
    </w:p>
    <w:p w14:paraId="052887AD" w14:textId="7EE9990A" w:rsidR="008C331B" w:rsidRDefault="008C331B">
      <w:pPr>
        <w:rPr>
          <w:sz w:val="24"/>
          <w:szCs w:val="24"/>
        </w:rPr>
      </w:pPr>
      <w:r>
        <w:rPr>
          <w:sz w:val="24"/>
          <w:szCs w:val="24"/>
        </w:rPr>
        <w:br w:type="page"/>
      </w:r>
    </w:p>
    <w:p w14:paraId="28272035" w14:textId="2B9A617A" w:rsidR="008C331B" w:rsidRPr="008C331B" w:rsidRDefault="008C331B" w:rsidP="008C331B">
      <w:pPr>
        <w:rPr>
          <w:b/>
          <w:bCs/>
          <w:sz w:val="24"/>
          <w:szCs w:val="24"/>
          <w:u w:val="single"/>
        </w:rPr>
      </w:pPr>
      <w:r w:rsidRPr="008C331B">
        <w:rPr>
          <w:b/>
          <w:bCs/>
          <w:sz w:val="24"/>
          <w:szCs w:val="24"/>
          <w:u w:val="single"/>
        </w:rPr>
        <w:lastRenderedPageBreak/>
        <w:t>Identification of the problem and breakdown of project idea</w:t>
      </w:r>
    </w:p>
    <w:p w14:paraId="2A7FE216" w14:textId="43E1DDC1" w:rsidR="00584E95" w:rsidRDefault="00584E95" w:rsidP="008C331B">
      <w:r w:rsidRPr="00EC0047">
        <w:rPr>
          <w:u w:val="single"/>
        </w:rPr>
        <w:t xml:space="preserve">The lack </w:t>
      </w:r>
      <w:r w:rsidR="00802B14" w:rsidRPr="00EC0047">
        <w:rPr>
          <w:u w:val="single"/>
        </w:rPr>
        <w:t xml:space="preserve">of </w:t>
      </w:r>
      <w:r w:rsidR="0002753C" w:rsidRPr="00EC0047">
        <w:rPr>
          <w:u w:val="single"/>
        </w:rPr>
        <w:t>truly</w:t>
      </w:r>
      <w:r w:rsidR="00802B14" w:rsidRPr="00EC0047">
        <w:rPr>
          <w:u w:val="single"/>
        </w:rPr>
        <w:t xml:space="preserve"> unique visuals in recent Virtual Reality Games</w:t>
      </w:r>
    </w:p>
    <w:p w14:paraId="62A10061" w14:textId="1AD04B00" w:rsidR="001425D6" w:rsidRDefault="001425D6" w:rsidP="008C331B">
      <w:r>
        <w:rPr>
          <w:noProof/>
        </w:rPr>
        <w:drawing>
          <wp:anchor distT="0" distB="0" distL="114300" distR="114300" simplePos="0" relativeHeight="251658240" behindDoc="0" locked="0" layoutInCell="1" allowOverlap="1" wp14:anchorId="08914598" wp14:editId="6C785901">
            <wp:simplePos x="0" y="0"/>
            <wp:positionH relativeFrom="margin">
              <wp:align>center</wp:align>
            </wp:positionH>
            <wp:positionV relativeFrom="paragraph">
              <wp:posOffset>850265</wp:posOffset>
            </wp:positionV>
            <wp:extent cx="3876675" cy="2201545"/>
            <wp:effectExtent l="0" t="0" r="9525" b="8255"/>
            <wp:wrapTopAndBottom/>
            <wp:docPr id="2036679847" name="Picture 1" descr="A hand pointing an object to a group of zombi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36679847" name="Picture 1" descr="A hand pointing an object to a group of zombie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76675" cy="22015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8C331B">
        <w:t xml:space="preserve">Virtual reality (VR) Games made in recent </w:t>
      </w:r>
      <w:r w:rsidR="00784AE5">
        <w:t>years</w:t>
      </w:r>
      <w:r w:rsidR="008C331B">
        <w:t xml:space="preserve"> </w:t>
      </w:r>
      <w:r w:rsidR="001F0737">
        <w:t>have a common principle</w:t>
      </w:r>
      <w:r w:rsidR="00B75830">
        <w:t xml:space="preserve"> </w:t>
      </w:r>
      <w:r w:rsidR="008C331B">
        <w:t xml:space="preserve">when it comes to their visuals, </w:t>
      </w:r>
      <w:r w:rsidR="00B75830">
        <w:t xml:space="preserve">which in my opinion, does not allow </w:t>
      </w:r>
      <w:r w:rsidR="004B78EE">
        <w:t xml:space="preserve">for a </w:t>
      </w:r>
      <w:r w:rsidR="00990779">
        <w:t>truly</w:t>
      </w:r>
      <w:r w:rsidR="004B78EE">
        <w:t xml:space="preserve"> unique and immersive experience in VR</w:t>
      </w:r>
      <w:r w:rsidR="00A96870">
        <w:t xml:space="preserve">. This principle is that no matter the </w:t>
      </w:r>
      <w:r w:rsidR="008C331B">
        <w:t>visual style</w:t>
      </w:r>
      <w:r w:rsidR="00A96870">
        <w:t xml:space="preserve">, </w:t>
      </w:r>
      <w:r w:rsidR="00B65C7C">
        <w:t>the final image created in-</w:t>
      </w:r>
      <w:r w:rsidR="008C331B">
        <w:t>game</w:t>
      </w:r>
      <w:r w:rsidR="0015327A">
        <w:t xml:space="preserve"> that the player sees</w:t>
      </w:r>
      <w:r w:rsidR="00B65C7C">
        <w:t xml:space="preserve"> </w:t>
      </w:r>
      <w:r w:rsidR="003B5A85">
        <w:t>must</w:t>
      </w:r>
      <w:r w:rsidR="00B65C7C">
        <w:t xml:space="preserve"> be</w:t>
      </w:r>
      <w:r w:rsidR="0015327A">
        <w:t xml:space="preserve"> of</w:t>
      </w:r>
      <w:r w:rsidR="00B65C7C">
        <w:t xml:space="preserve"> high fidelity (</w:t>
      </w:r>
      <w:r w:rsidR="0015327A">
        <w:t>i</w:t>
      </w:r>
      <w:r w:rsidR="00B65C7C">
        <w:t>n terms of</w:t>
      </w:r>
      <w:r w:rsidR="00BB5B29">
        <w:t xml:space="preserve"> </w:t>
      </w:r>
      <w:r w:rsidR="00F7749E">
        <w:t xml:space="preserve">the sharpness and </w:t>
      </w:r>
      <w:r w:rsidR="00990779">
        <w:t>clarity</w:t>
      </w:r>
      <w:r w:rsidR="00F7749E">
        <w:t xml:space="preserve"> of the visuals).</w:t>
      </w:r>
      <w:r w:rsidR="00EA5786">
        <w:t xml:space="preserve"> </w:t>
      </w:r>
    </w:p>
    <w:p w14:paraId="0FDEEFAF" w14:textId="7EE6D2A6" w:rsidR="00AD3E38" w:rsidRDefault="00AD3E38" w:rsidP="008C331B">
      <w:r>
        <w:rPr>
          <w:noProof/>
        </w:rPr>
        <mc:AlternateContent>
          <mc:Choice Requires="wps">
            <w:drawing>
              <wp:anchor distT="45720" distB="45720" distL="114300" distR="114300" simplePos="0" relativeHeight="251658243" behindDoc="0" locked="0" layoutInCell="1" allowOverlap="1" wp14:anchorId="585FD6BD" wp14:editId="6B4AF476">
                <wp:simplePos x="0" y="0"/>
                <wp:positionH relativeFrom="margin">
                  <wp:align>center</wp:align>
                </wp:positionH>
                <wp:positionV relativeFrom="paragraph">
                  <wp:posOffset>5466080</wp:posOffset>
                </wp:positionV>
                <wp:extent cx="3162300" cy="457200"/>
                <wp:effectExtent l="0" t="0" r="19050" b="19050"/>
                <wp:wrapTopAndBottom/>
                <wp:docPr id="424812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62300" cy="4572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A4BAAAA" w14:textId="56B621B3" w:rsidR="002F2CC0" w:rsidRDefault="002F2CC0" w:rsidP="002F2CC0">
                            <w:pPr>
                              <w:jc w:val="center"/>
                            </w:pPr>
                            <w:r>
                              <w:t xml:space="preserve">Image </w:t>
                            </w:r>
                            <w:r w:rsidR="00D671D4">
                              <w:t>2</w:t>
                            </w:r>
                            <w:r>
                              <w:t xml:space="preserve">: An in-game screenshot taken from </w:t>
                            </w:r>
                            <w:r w:rsidR="005B135D">
                              <w:t>‘Superhot VR’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85FD6BD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0;margin-top:430.4pt;width:249pt;height:36pt;z-index:251658243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">
                <v:textbox>
                  <w:txbxContent>
                    <w:p w14:paraId="7A4BAAAA" w14:textId="56B621B3" w:rsidR="002F2CC0" w:rsidRDefault="002F2CC0" w:rsidP="002F2CC0">
                      <w:pPr>
                        <w:jc w:val="center"/>
                      </w:pPr>
                      <w:r>
                        <w:t xml:space="preserve">Image </w:t>
                      </w:r>
                      <w:r w:rsidR="00D671D4">
                        <w:t>2</w:t>
                      </w:r>
                      <w:r>
                        <w:t xml:space="preserve">: An in-game screenshot taken from </w:t>
                      </w:r>
                      <w:r w:rsidR="005B135D">
                        <w:t>‘Superhot VR’</w:t>
                      </w:r>
                    </w:p>
                  </w:txbxContent>
                </v:textbox>
                <w10:wrap type="topAndBottom" anchorx="margin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58242" behindDoc="0" locked="0" layoutInCell="1" allowOverlap="1" wp14:anchorId="4DE98521" wp14:editId="62122092">
            <wp:simplePos x="0" y="0"/>
            <wp:positionH relativeFrom="margin">
              <wp:align>center</wp:align>
            </wp:positionH>
            <wp:positionV relativeFrom="paragraph">
              <wp:posOffset>3077845</wp:posOffset>
            </wp:positionV>
            <wp:extent cx="3989070" cy="2265680"/>
            <wp:effectExtent l="0" t="0" r="0" b="1270"/>
            <wp:wrapTopAndBottom/>
            <wp:docPr id="1296023811" name="Picture 2" descr="A person in a red suit holding an objec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6023811" name="Picture 2" descr="A person in a red suit holding an objec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89070" cy="22656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425D6">
        <w:rPr>
          <w:noProof/>
        </w:rPr>
        <mc:AlternateContent>
          <mc:Choice Requires="wps">
            <w:drawing>
              <wp:anchor distT="45720" distB="45720" distL="114300" distR="114300" simplePos="0" relativeHeight="251658241" behindDoc="0" locked="0" layoutInCell="1" allowOverlap="1" wp14:anchorId="185D9B1B" wp14:editId="53FEE657">
                <wp:simplePos x="0" y="0"/>
                <wp:positionH relativeFrom="margin">
                  <wp:posOffset>1209675</wp:posOffset>
                </wp:positionH>
                <wp:positionV relativeFrom="paragraph">
                  <wp:posOffset>2289175</wp:posOffset>
                </wp:positionV>
                <wp:extent cx="3162300" cy="457200"/>
                <wp:effectExtent l="0" t="0" r="19050" b="19050"/>
                <wp:wrapTopAndBottom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62300" cy="4572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8FE4218" w14:textId="779F0D35" w:rsidR="001425D6" w:rsidRDefault="00301F4C" w:rsidP="005F4FED">
                            <w:pPr>
                              <w:jc w:val="center"/>
                            </w:pPr>
                            <w:r>
                              <w:t xml:space="preserve">Image 1: </w:t>
                            </w:r>
                            <w:r w:rsidR="003F237A">
                              <w:t xml:space="preserve">An </w:t>
                            </w:r>
                            <w:r w:rsidR="003E2A2D">
                              <w:t xml:space="preserve">in-game screenshot taken from </w:t>
                            </w:r>
                            <w:r w:rsidR="005F4FED">
                              <w:t>‘The</w:t>
                            </w:r>
                            <w:r w:rsidR="003E2A2D">
                              <w:t xml:space="preserve"> walking Dead: Saints and Sinners</w:t>
                            </w:r>
                            <w:r w:rsidR="005F4FED">
                              <w:t>’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85D9B1B" id="_x0000_s1027" type="#_x0000_t202" style="position:absolute;margin-left:95.25pt;margin-top:180.25pt;width:249pt;height:36pt;z-index:251658241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">
                <v:textbox>
                  <w:txbxContent>
                    <w:p w14:paraId="28FE4218" w14:textId="779F0D35" w:rsidR="001425D6" w:rsidRDefault="00301F4C" w:rsidP="005F4FED">
                      <w:pPr>
                        <w:jc w:val="center"/>
                      </w:pPr>
                      <w:r>
                        <w:t xml:space="preserve">Image 1: </w:t>
                      </w:r>
                      <w:r w:rsidR="003F237A">
                        <w:t xml:space="preserve">An </w:t>
                      </w:r>
                      <w:r w:rsidR="003E2A2D">
                        <w:t xml:space="preserve">in-game screenshot taken from </w:t>
                      </w:r>
                      <w:r w:rsidR="005F4FED">
                        <w:t>‘The</w:t>
                      </w:r>
                      <w:r w:rsidR="003E2A2D">
                        <w:t xml:space="preserve"> walking Dead: Saints and Sinners</w:t>
                      </w:r>
                      <w:r w:rsidR="005F4FED">
                        <w:t>’</w:t>
                      </w:r>
                    </w:p>
                  </w:txbxContent>
                </v:textbox>
                <w10:wrap type="topAndBottom" anchorx="margin"/>
              </v:shape>
            </w:pict>
          </mc:Fallback>
        </mc:AlternateContent>
      </w:r>
    </w:p>
    <w:p w14:paraId="4F342852" w14:textId="77777777" w:rsidR="00AD3E38" w:rsidRDefault="00AD3E38" w:rsidP="008C331B"/>
    <w:p w14:paraId="3AA2D367" w14:textId="7B5588A2" w:rsidR="00771399" w:rsidRDefault="003A5FDC" w:rsidP="008C331B">
      <w:r>
        <w:t xml:space="preserve">The above two </w:t>
      </w:r>
      <w:r w:rsidR="00222068">
        <w:t xml:space="preserve">in game screenshots show a quick example of the </w:t>
      </w:r>
      <w:r w:rsidR="0021582E">
        <w:t>above-mentioned</w:t>
      </w:r>
      <w:r w:rsidR="00222068">
        <w:t xml:space="preserve"> issue</w:t>
      </w:r>
      <w:r w:rsidR="0021582E">
        <w:t xml:space="preserve">. While </w:t>
      </w:r>
      <w:r w:rsidR="00243B80">
        <w:t xml:space="preserve">these games have a completely different art style, they lack that extra step </w:t>
      </w:r>
      <w:r w:rsidR="00E2752E">
        <w:t xml:space="preserve">into truly </w:t>
      </w:r>
      <w:r w:rsidR="00243B80">
        <w:t>immersing the player</w:t>
      </w:r>
      <w:r w:rsidR="00E2752E">
        <w:t xml:space="preserve"> in a unique gaming experience</w:t>
      </w:r>
      <w:r w:rsidR="00FA1DA1">
        <w:t xml:space="preserve">. In this case, I would suggest </w:t>
      </w:r>
      <w:r w:rsidR="005A7370">
        <w:t xml:space="preserve">‘distorting’ the visuals of a game by combining specific visual art styles as well as </w:t>
      </w:r>
      <w:r w:rsidR="00E2752E">
        <w:t>visual effects</w:t>
      </w:r>
      <w:r w:rsidR="005A7370">
        <w:t xml:space="preserve"> which would overlay the final image </w:t>
      </w:r>
      <w:r w:rsidR="00771399">
        <w:t>to give i</w:t>
      </w:r>
      <w:r w:rsidR="00223138">
        <w:t>t</w:t>
      </w:r>
      <w:r w:rsidR="00771399">
        <w:t xml:space="preserve"> a more immersive and unique </w:t>
      </w:r>
      <w:r w:rsidR="00223138">
        <w:t>feel.</w:t>
      </w:r>
    </w:p>
    <w:p w14:paraId="27A79B39" w14:textId="20F53941" w:rsidR="001B3736" w:rsidRPr="00771399" w:rsidRDefault="001B3736" w:rsidP="008C331B">
      <w:r w:rsidRPr="001B3736">
        <w:rPr>
          <w:u w:val="single"/>
        </w:rPr>
        <w:lastRenderedPageBreak/>
        <w:t xml:space="preserve">Why would visual </w:t>
      </w:r>
      <w:r w:rsidR="00223138">
        <w:rPr>
          <w:u w:val="single"/>
        </w:rPr>
        <w:t>effects</w:t>
      </w:r>
      <w:r w:rsidRPr="001B3736">
        <w:rPr>
          <w:u w:val="single"/>
        </w:rPr>
        <w:t xml:space="preserve"> help with player immersion?</w:t>
      </w:r>
    </w:p>
    <w:p w14:paraId="2AD77B79" w14:textId="1928C96A" w:rsidR="00E0493C" w:rsidRDefault="009E2560" w:rsidP="008C331B">
      <w:r w:rsidRPr="00861BC7">
        <w:rPr>
          <w:noProof/>
        </w:rPr>
        <w:drawing>
          <wp:anchor distT="0" distB="0" distL="114300" distR="114300" simplePos="0" relativeHeight="251658244" behindDoc="0" locked="0" layoutInCell="1" allowOverlap="1" wp14:anchorId="675E6BF9" wp14:editId="15289CAB">
            <wp:simplePos x="0" y="0"/>
            <wp:positionH relativeFrom="margin">
              <wp:posOffset>1084580</wp:posOffset>
            </wp:positionH>
            <wp:positionV relativeFrom="paragraph">
              <wp:posOffset>983615</wp:posOffset>
            </wp:positionV>
            <wp:extent cx="3562350" cy="2009775"/>
            <wp:effectExtent l="0" t="0" r="0" b="9525"/>
            <wp:wrapTopAndBottom/>
            <wp:docPr id="98985653" name="Picture 1" descr="A video game screen of a living room with a fireplace and a person sitting on a couc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985653" name="Picture 1" descr="A video game screen of a living room with a fireplace and a person sitting on a couch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62350" cy="20097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58245" behindDoc="0" locked="0" layoutInCell="1" allowOverlap="1" wp14:anchorId="2E4CB09F" wp14:editId="12C29B48">
                <wp:simplePos x="0" y="0"/>
                <wp:positionH relativeFrom="margin">
                  <wp:posOffset>1303655</wp:posOffset>
                </wp:positionH>
                <wp:positionV relativeFrom="paragraph">
                  <wp:posOffset>3097530</wp:posOffset>
                </wp:positionV>
                <wp:extent cx="3162300" cy="457200"/>
                <wp:effectExtent l="0" t="0" r="19050" b="19050"/>
                <wp:wrapTopAndBottom/>
                <wp:docPr id="142668548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62300" cy="4572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D926513" w14:textId="1B6E7AA8" w:rsidR="00861BC7" w:rsidRDefault="00861BC7" w:rsidP="00861BC7">
                            <w:pPr>
                              <w:jc w:val="center"/>
                            </w:pPr>
                            <w:r>
                              <w:t xml:space="preserve">Image </w:t>
                            </w:r>
                            <w:r w:rsidR="004C4B76">
                              <w:t>3</w:t>
                            </w:r>
                            <w:r>
                              <w:t>: An in-game screenshot taken from ‘</w:t>
                            </w:r>
                            <w:r w:rsidR="00842F83">
                              <w:t>Crow Country’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E4CB09F" id="_x0000_s1028" type="#_x0000_t202" style="position:absolute;margin-left:102.65pt;margin-top:243.9pt;width:249pt;height:36pt;z-index:251658245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">
                <v:textbox>
                  <w:txbxContent>
                    <w:p w14:paraId="0D926513" w14:textId="1B6E7AA8" w:rsidR="00861BC7" w:rsidRDefault="00861BC7" w:rsidP="00861BC7">
                      <w:pPr>
                        <w:jc w:val="center"/>
                      </w:pPr>
                      <w:r>
                        <w:t xml:space="preserve">Image </w:t>
                      </w:r>
                      <w:r w:rsidR="004C4B76">
                        <w:t>3</w:t>
                      </w:r>
                      <w:r>
                        <w:t>: An in-game screenshot taken from ‘</w:t>
                      </w:r>
                      <w:r w:rsidR="00842F83">
                        <w:t>Crow Country’</w:t>
                      </w:r>
                    </w:p>
                  </w:txbxContent>
                </v:textbox>
                <w10:wrap type="topAndBottom" anchorx="margin"/>
              </v:shape>
            </w:pict>
          </mc:Fallback>
        </mc:AlternateContent>
      </w:r>
      <w:r w:rsidR="003D412B">
        <w:t xml:space="preserve">This idea comes from a recent trend in video games, specifically </w:t>
      </w:r>
      <w:r w:rsidR="00DA51E2">
        <w:t>‘</w:t>
      </w:r>
      <w:r w:rsidR="003D412B">
        <w:t>indie</w:t>
      </w:r>
      <w:r w:rsidR="00DA51E2">
        <w:t>’</w:t>
      </w:r>
      <w:r w:rsidR="003D412B">
        <w:t xml:space="preserve"> horror game</w:t>
      </w:r>
      <w:r w:rsidR="00C1279B">
        <w:t>s</w:t>
      </w:r>
      <w:r w:rsidR="00FC6C05">
        <w:t>, where it is made</w:t>
      </w:r>
      <w:r w:rsidR="00E637F8">
        <w:t xml:space="preserve"> to specifically</w:t>
      </w:r>
      <w:r w:rsidR="00FC6C05">
        <w:t xml:space="preserve"> emulate the visual fidelity and style of older, ‘retro' games</w:t>
      </w:r>
      <w:r w:rsidR="00E637F8">
        <w:t xml:space="preserve"> and play with the player’s feelings of nostalgia</w:t>
      </w:r>
      <w:r w:rsidR="00FC6C05">
        <w:t>.</w:t>
      </w:r>
      <w:r w:rsidR="00285C9D">
        <w:t xml:space="preserve"> </w:t>
      </w:r>
      <w:r w:rsidR="00BC58F0">
        <w:t>In this case, t</w:t>
      </w:r>
      <w:r w:rsidR="00285C9D">
        <w:t xml:space="preserve">his is done through a combination </w:t>
      </w:r>
      <w:r w:rsidR="00BC58F0">
        <w:t xml:space="preserve">of lower-polygon </w:t>
      </w:r>
      <w:r w:rsidR="00404AE0">
        <w:t xml:space="preserve">models, </w:t>
      </w:r>
      <w:r w:rsidR="00C35D07">
        <w:t xml:space="preserve">again taking inspiration from how ‘retro' games were made, and </w:t>
      </w:r>
      <w:r>
        <w:t>usually a</w:t>
      </w:r>
      <w:r w:rsidR="00E637F8">
        <w:t>pplying a</w:t>
      </w:r>
      <w:r>
        <w:t xml:space="preserve"> filter that overlays the</w:t>
      </w:r>
      <w:r w:rsidR="00E637F8">
        <w:t xml:space="preserve"> final image</w:t>
      </w:r>
      <w:r w:rsidR="00833D59">
        <w:t>,</w:t>
      </w:r>
      <w:r>
        <w:t xml:space="preserve"> </w:t>
      </w:r>
      <w:r w:rsidR="00990779">
        <w:t>giving</w:t>
      </w:r>
      <w:r>
        <w:t xml:space="preserve"> that ‘pixelated', lower fidelity </w:t>
      </w:r>
      <w:r w:rsidR="003B5A85">
        <w:t>looks</w:t>
      </w:r>
      <w:r>
        <w:t xml:space="preserve"> to the game.</w:t>
      </w:r>
    </w:p>
    <w:p w14:paraId="1A55FCAA" w14:textId="6BDF0064" w:rsidR="0087455C" w:rsidRDefault="0087455C">
      <w:r>
        <w:rPr>
          <w:noProof/>
        </w:rPr>
        <mc:AlternateContent>
          <mc:Choice Requires="wps">
            <w:drawing>
              <wp:anchor distT="45720" distB="45720" distL="114300" distR="114300" simplePos="0" relativeHeight="251658247" behindDoc="0" locked="0" layoutInCell="1" allowOverlap="1" wp14:anchorId="4D199536" wp14:editId="29BFD779">
                <wp:simplePos x="0" y="0"/>
                <wp:positionH relativeFrom="margin">
                  <wp:posOffset>1236980</wp:posOffset>
                </wp:positionH>
                <wp:positionV relativeFrom="paragraph">
                  <wp:posOffset>5006975</wp:posOffset>
                </wp:positionV>
                <wp:extent cx="3162300" cy="457200"/>
                <wp:effectExtent l="0" t="0" r="19050" b="19050"/>
                <wp:wrapTopAndBottom/>
                <wp:docPr id="93004296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162300" cy="4572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67E9C72" w14:textId="6D663684" w:rsidR="004C4B76" w:rsidRDefault="004C4B76" w:rsidP="00861BC7">
                            <w:pPr>
                              <w:jc w:val="center"/>
                            </w:pPr>
                            <w:r>
                              <w:t xml:space="preserve">Image </w:t>
                            </w:r>
                            <w:r w:rsidR="00842F83">
                              <w:t>4</w:t>
                            </w:r>
                            <w:r>
                              <w:t>: An in-game screenshot taken from ‘</w:t>
                            </w:r>
                            <w:r w:rsidR="00842F83">
                              <w:t>Golden Light’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D199536" id="_x0000_s1029" type="#_x0000_t202" style="position:absolute;margin-left:97.4pt;margin-top:394.25pt;width:249pt;height:36pt;z-index:251658247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">
                <v:textbox>
                  <w:txbxContent>
                    <w:p w14:paraId="267E9C72" w14:textId="6D663684" w:rsidR="004C4B76" w:rsidRDefault="004C4B76" w:rsidP="00861BC7">
                      <w:pPr>
                        <w:jc w:val="center"/>
                      </w:pPr>
                      <w:r>
                        <w:t xml:space="preserve">Image </w:t>
                      </w:r>
                      <w:r w:rsidR="00842F83">
                        <w:t>4</w:t>
                      </w:r>
                      <w:r>
                        <w:t>: An in-game screenshot taken from ‘</w:t>
                      </w:r>
                      <w:r w:rsidR="00842F83">
                        <w:t>Golden Light’</w:t>
                      </w:r>
                    </w:p>
                  </w:txbxContent>
                </v:textbox>
                <w10:wrap type="topAndBottom" anchorx="margin"/>
              </v:shape>
            </w:pict>
          </mc:Fallback>
        </mc:AlternateContent>
      </w:r>
      <w:r w:rsidRPr="00E17DF0">
        <w:rPr>
          <w:noProof/>
        </w:rPr>
        <w:drawing>
          <wp:anchor distT="0" distB="0" distL="114300" distR="114300" simplePos="0" relativeHeight="251658246" behindDoc="0" locked="0" layoutInCell="1" allowOverlap="1" wp14:anchorId="23F2136A" wp14:editId="585E5B15">
            <wp:simplePos x="0" y="0"/>
            <wp:positionH relativeFrom="margin">
              <wp:align>center</wp:align>
            </wp:positionH>
            <wp:positionV relativeFrom="paragraph">
              <wp:posOffset>2806700</wp:posOffset>
            </wp:positionV>
            <wp:extent cx="3816350" cy="2152650"/>
            <wp:effectExtent l="0" t="0" r="0" b="0"/>
            <wp:wrapTopAndBottom/>
            <wp:docPr id="1972711828" name="Picture 1" descr="A screenshot of a video gam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72711828" name="Picture 1" descr="A screenshot of a video game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16350" cy="21526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CCB6D31" w14:textId="77777777" w:rsidR="0087455C" w:rsidRDefault="0087455C"/>
    <w:p w14:paraId="28911063" w14:textId="153F980F" w:rsidR="000A6AA6" w:rsidRDefault="00614359">
      <w:r>
        <w:t xml:space="preserve">Crow Country [1] makes use of </w:t>
      </w:r>
      <w:r w:rsidR="00833D59">
        <w:t xml:space="preserve">a pixel effect overlayed </w:t>
      </w:r>
      <w:r w:rsidR="00620430">
        <w:t>on top to induce the effect of being rendered at a lower resolution</w:t>
      </w:r>
      <w:r w:rsidR="00820619">
        <w:t xml:space="preserve">. Golden Light </w:t>
      </w:r>
      <w:r w:rsidR="008C4481">
        <w:t xml:space="preserve">[2] on the other hand makes use of </w:t>
      </w:r>
      <w:r w:rsidR="008F3A23">
        <w:t xml:space="preserve">a filter on the textures of the assets itself to make it look </w:t>
      </w:r>
      <w:r w:rsidR="000A6AA6">
        <w:t>like it is a retro game as well.</w:t>
      </w:r>
    </w:p>
    <w:p w14:paraId="7DAEE081" w14:textId="2DA09231" w:rsidR="00493EF1" w:rsidRPr="00A61102" w:rsidRDefault="00493EF1">
      <w:pPr>
        <w:rPr>
          <w:u w:val="single"/>
        </w:rPr>
      </w:pPr>
      <w:r w:rsidRPr="00A61102">
        <w:rPr>
          <w:u w:val="single"/>
        </w:rPr>
        <w:t>Why is this project worth it?</w:t>
      </w:r>
    </w:p>
    <w:p w14:paraId="06079774" w14:textId="6D47C9BD" w:rsidR="00745CDB" w:rsidRDefault="000A6AA6">
      <w:r>
        <w:t>I would like to</w:t>
      </w:r>
      <w:r w:rsidR="00E07A77">
        <w:t xml:space="preserve"> </w:t>
      </w:r>
      <w:r w:rsidR="001E143E">
        <w:t>research and create a unique</w:t>
      </w:r>
      <w:r w:rsidR="00DA462C">
        <w:t xml:space="preserve">, visual experience that bridges the gap between Virtual Reality and </w:t>
      </w:r>
      <w:r w:rsidR="00BF516E">
        <w:t xml:space="preserve">the </w:t>
      </w:r>
      <w:r w:rsidR="008E1E1D">
        <w:t>ever-growing</w:t>
      </w:r>
      <w:r w:rsidR="00E86EF1">
        <w:t xml:space="preserve"> indie games </w:t>
      </w:r>
      <w:r w:rsidR="00BF516E">
        <w:t>industry</w:t>
      </w:r>
      <w:r w:rsidR="00E86EF1">
        <w:t xml:space="preserve"> and its take on </w:t>
      </w:r>
      <w:r w:rsidR="00E37B75">
        <w:t>unique</w:t>
      </w:r>
      <w:r w:rsidR="00BF516E">
        <w:t xml:space="preserve"> and experimental</w:t>
      </w:r>
      <w:r w:rsidR="00E37B75">
        <w:t xml:space="preserve"> visual</w:t>
      </w:r>
      <w:r w:rsidR="002125A0">
        <w:t xml:space="preserve">s. </w:t>
      </w:r>
    </w:p>
    <w:p w14:paraId="48364C47" w14:textId="77777777" w:rsidR="00E85CC8" w:rsidRDefault="00E85CC8" w:rsidP="00E85CC8">
      <w:pPr>
        <w:rPr>
          <w:b/>
          <w:bCs/>
          <w:sz w:val="24"/>
          <w:szCs w:val="24"/>
          <w:u w:val="single"/>
        </w:rPr>
      </w:pPr>
      <w:r w:rsidRPr="00E85CC8">
        <w:rPr>
          <w:b/>
          <w:bCs/>
          <w:sz w:val="24"/>
          <w:szCs w:val="24"/>
          <w:u w:val="single"/>
        </w:rPr>
        <w:lastRenderedPageBreak/>
        <w:t>Objectives of the Final Major Project and deliverables</w:t>
      </w:r>
    </w:p>
    <w:p w14:paraId="671D61A8" w14:textId="3FC70296" w:rsidR="00E85CC8" w:rsidRDefault="006E5825" w:rsidP="00E85CC8">
      <w:r>
        <w:t xml:space="preserve">The </w:t>
      </w:r>
      <w:r w:rsidR="008E1E1D">
        <w:t>objective</w:t>
      </w:r>
      <w:r>
        <w:t xml:space="preserve"> of this final major project is to 1) Create data </w:t>
      </w:r>
      <w:r w:rsidR="009C721C">
        <w:t>sets</w:t>
      </w:r>
      <w:r>
        <w:t xml:space="preserve"> from </w:t>
      </w:r>
      <w:r w:rsidR="00E10965">
        <w:t>questionnaires</w:t>
      </w:r>
      <w:r w:rsidR="00F27C04">
        <w:t xml:space="preserve"> about</w:t>
      </w:r>
      <w:r>
        <w:t xml:space="preserve"> how </w:t>
      </w:r>
      <w:r w:rsidR="00F27C04">
        <w:t>certain</w:t>
      </w:r>
      <w:r>
        <w:t xml:space="preserve"> visual </w:t>
      </w:r>
      <w:r w:rsidR="00F27C04">
        <w:t xml:space="preserve">effects affect players as well as players expectations </w:t>
      </w:r>
      <w:r w:rsidR="00523262">
        <w:t>of VR Games</w:t>
      </w:r>
      <w:r w:rsidR="003461C6">
        <w:t xml:space="preserve"> and 2) Create a</w:t>
      </w:r>
      <w:r w:rsidR="00FE7798">
        <w:t xml:space="preserve"> </w:t>
      </w:r>
      <w:r w:rsidR="00563136">
        <w:t xml:space="preserve">Testing platform, a </w:t>
      </w:r>
      <w:r w:rsidR="009B32E2">
        <w:t>written guide on the mechanics of the visual effects used and finally a finished ‘demo’ game experience.</w:t>
      </w:r>
    </w:p>
    <w:p w14:paraId="18625C2C" w14:textId="4B6A0811" w:rsidR="008C0C80" w:rsidRPr="005D6C26" w:rsidRDefault="00112631" w:rsidP="00112631">
      <w:pPr>
        <w:pStyle w:val="ListParagraph"/>
        <w:numPr>
          <w:ilvl w:val="0"/>
          <w:numId w:val="4"/>
        </w:numPr>
        <w:rPr>
          <w:i/>
          <w:iCs/>
          <w:u w:val="single"/>
        </w:rPr>
      </w:pPr>
      <w:r w:rsidRPr="005D6C26">
        <w:rPr>
          <w:i/>
          <w:iCs/>
          <w:u w:val="single"/>
        </w:rPr>
        <w:t xml:space="preserve">Create </w:t>
      </w:r>
      <w:r w:rsidR="00523262">
        <w:rPr>
          <w:i/>
          <w:iCs/>
          <w:u w:val="single"/>
        </w:rPr>
        <w:t xml:space="preserve">data sets from </w:t>
      </w:r>
      <w:r w:rsidR="0009572A">
        <w:rPr>
          <w:i/>
          <w:iCs/>
          <w:u w:val="single"/>
        </w:rPr>
        <w:t>questionnaires</w:t>
      </w:r>
      <w:r w:rsidR="00523262">
        <w:rPr>
          <w:i/>
          <w:iCs/>
          <w:u w:val="single"/>
        </w:rPr>
        <w:t xml:space="preserve"> about how certain visual effects </w:t>
      </w:r>
      <w:r w:rsidR="00722BEA">
        <w:rPr>
          <w:i/>
          <w:iCs/>
          <w:u w:val="single"/>
        </w:rPr>
        <w:t>as well as player exp</w:t>
      </w:r>
      <w:r w:rsidR="0009572A">
        <w:rPr>
          <w:i/>
          <w:iCs/>
          <w:u w:val="single"/>
        </w:rPr>
        <w:t>ec</w:t>
      </w:r>
      <w:r w:rsidR="00722BEA">
        <w:rPr>
          <w:i/>
          <w:iCs/>
          <w:u w:val="single"/>
        </w:rPr>
        <w:t>tations.</w:t>
      </w:r>
    </w:p>
    <w:p w14:paraId="2941F6F7" w14:textId="52BAB6FE" w:rsidR="00186C24" w:rsidRDefault="00D37AD4" w:rsidP="00186C24">
      <w:pPr>
        <w:ind w:left="360"/>
      </w:pPr>
      <w:r>
        <w:t>This</w:t>
      </w:r>
      <w:r w:rsidR="00577B3F">
        <w:t xml:space="preserve"> objective will be achieved by </w:t>
      </w:r>
      <w:r w:rsidR="00855325">
        <w:t xml:space="preserve">conducting three separate </w:t>
      </w:r>
      <w:r w:rsidR="00354180">
        <w:t xml:space="preserve">public queries and </w:t>
      </w:r>
      <w:r w:rsidR="008A0C77">
        <w:t>game tests</w:t>
      </w:r>
      <w:r w:rsidR="007D10EF">
        <w:t xml:space="preserve"> over the entire period of the </w:t>
      </w:r>
      <w:r w:rsidR="001A3BB4">
        <w:t>project.</w:t>
      </w:r>
    </w:p>
    <w:p w14:paraId="0341DCFA" w14:textId="1022B1BB" w:rsidR="00A81BE6" w:rsidRDefault="00A81BE6" w:rsidP="00186C24">
      <w:pPr>
        <w:ind w:left="360"/>
      </w:pPr>
      <w:r>
        <w:t xml:space="preserve">After finalising the initial idea of the Final Major Project, a questionnaire </w:t>
      </w:r>
      <w:r w:rsidR="00A86402">
        <w:t xml:space="preserve">would be given out to collect </w:t>
      </w:r>
      <w:r w:rsidR="00C52C5F">
        <w:t>people's opinions</w:t>
      </w:r>
      <w:r w:rsidR="00A86402">
        <w:t xml:space="preserve"> on </w:t>
      </w:r>
      <w:r w:rsidR="00C52C5F">
        <w:t xml:space="preserve">what player's expect of VR </w:t>
      </w:r>
      <w:r w:rsidR="00977D09">
        <w:t xml:space="preserve">Games as well as </w:t>
      </w:r>
      <w:r w:rsidR="00C52C5F">
        <w:t xml:space="preserve">their interest in more experimental </w:t>
      </w:r>
      <w:r w:rsidR="00855406">
        <w:t>VR Games</w:t>
      </w:r>
      <w:r w:rsidR="00A22023">
        <w:t>. (Approximately conduct</w:t>
      </w:r>
      <w:r w:rsidR="0030027F">
        <w:t>ed in</w:t>
      </w:r>
      <w:r w:rsidR="00A22023">
        <w:t xml:space="preserve"> December)</w:t>
      </w:r>
    </w:p>
    <w:p w14:paraId="62128763" w14:textId="5A2B289E" w:rsidR="00977D09" w:rsidRDefault="00977D09" w:rsidP="00186C24">
      <w:pPr>
        <w:ind w:left="360"/>
      </w:pPr>
      <w:r>
        <w:t xml:space="preserve">The </w:t>
      </w:r>
      <w:r w:rsidR="00EF0E67">
        <w:t xml:space="preserve">second time will be a early-stage game </w:t>
      </w:r>
      <w:r w:rsidR="0011348A">
        <w:t xml:space="preserve">test that will </w:t>
      </w:r>
      <w:r w:rsidR="00CD0156">
        <w:t xml:space="preserve">be used to gather information about how </w:t>
      </w:r>
      <w:r w:rsidR="000A1734">
        <w:t>specific visual effects, when used in VR, affect the player and their immersion in the game.</w:t>
      </w:r>
      <w:r w:rsidR="00A22023">
        <w:t xml:space="preserve"> (Approximately conduct</w:t>
      </w:r>
      <w:r w:rsidR="0030027F">
        <w:t>ed</w:t>
      </w:r>
      <w:r w:rsidR="00A22023">
        <w:t xml:space="preserve"> in February)</w:t>
      </w:r>
    </w:p>
    <w:p w14:paraId="4F4F7A97" w14:textId="5770A935" w:rsidR="00401E6B" w:rsidRDefault="0080230A" w:rsidP="00401E6B">
      <w:pPr>
        <w:ind w:left="360"/>
      </w:pPr>
      <w:r>
        <w:t xml:space="preserve">Lastly, </w:t>
      </w:r>
      <w:r w:rsidR="00A22023">
        <w:t xml:space="preserve">a final test and interview will be conducted </w:t>
      </w:r>
      <w:r w:rsidR="000F6989">
        <w:t xml:space="preserve">after </w:t>
      </w:r>
      <w:r w:rsidR="00E72DE2">
        <w:t xml:space="preserve">the </w:t>
      </w:r>
      <w:r w:rsidR="0099471C">
        <w:t xml:space="preserve">final game will be in a playable state. This will mainly be </w:t>
      </w:r>
      <w:r w:rsidR="00031501">
        <w:t xml:space="preserve">to fine tune the final </w:t>
      </w:r>
      <w:r w:rsidR="0082021B">
        <w:t>version of the game as well as get player feedback.</w:t>
      </w:r>
      <w:r w:rsidR="0030027F">
        <w:t xml:space="preserve"> </w:t>
      </w:r>
      <w:r w:rsidR="0030027F">
        <w:t>(Approximately conducted in February)</w:t>
      </w:r>
      <w:r w:rsidR="00C02024">
        <w:tab/>
      </w:r>
    </w:p>
    <w:p w14:paraId="3C1589CC" w14:textId="77777777" w:rsidR="00FC29F4" w:rsidRDefault="00FC29F4" w:rsidP="00186C24">
      <w:pPr>
        <w:ind w:left="360"/>
      </w:pPr>
    </w:p>
    <w:p w14:paraId="7457DE72" w14:textId="730DE5CC" w:rsidR="00E50356" w:rsidRDefault="00E50356" w:rsidP="00186C24">
      <w:pPr>
        <w:ind w:left="360"/>
      </w:pPr>
      <w:r>
        <w:t>Ethical forms will need to be filled out for each of these</w:t>
      </w:r>
      <w:r w:rsidR="00490604">
        <w:t xml:space="preserve"> tests as VR can cause certain </w:t>
      </w:r>
      <w:r w:rsidR="009D0565">
        <w:t xml:space="preserve">health issues such as Nausea, Eye Strain and </w:t>
      </w:r>
      <w:r w:rsidR="00EF3909">
        <w:t xml:space="preserve">other </w:t>
      </w:r>
      <w:r w:rsidR="00CC447F">
        <w:t xml:space="preserve">issues that can be caused by flashing lights and harsh, moving </w:t>
      </w:r>
      <w:r w:rsidR="00990779">
        <w:t>graphics [</w:t>
      </w:r>
      <w:r w:rsidR="00C175F7">
        <w:t>3].</w:t>
      </w:r>
    </w:p>
    <w:p w14:paraId="41E61E41" w14:textId="77777777" w:rsidR="00E50356" w:rsidRDefault="00E50356" w:rsidP="00186C24">
      <w:pPr>
        <w:ind w:left="360"/>
      </w:pPr>
    </w:p>
    <w:p w14:paraId="0E85C2C2" w14:textId="0E6270A3" w:rsidR="00FC29F4" w:rsidRPr="009B32E2" w:rsidRDefault="009B32E2" w:rsidP="009B32E2">
      <w:pPr>
        <w:pStyle w:val="ListParagraph"/>
        <w:numPr>
          <w:ilvl w:val="0"/>
          <w:numId w:val="4"/>
        </w:numPr>
        <w:rPr>
          <w:i/>
          <w:iCs/>
          <w:u w:val="single"/>
        </w:rPr>
      </w:pPr>
      <w:r w:rsidRPr="009B32E2">
        <w:rPr>
          <w:i/>
          <w:iCs/>
          <w:u w:val="single"/>
        </w:rPr>
        <w:t>Create a Testing platform, a written guide on the mechanics of the visual effects used and finally a finished ‘demo’ game experience</w:t>
      </w:r>
    </w:p>
    <w:p w14:paraId="41F87276" w14:textId="776AE303" w:rsidR="00E06264" w:rsidRDefault="00DA3D7D" w:rsidP="0030027F">
      <w:pPr>
        <w:ind w:left="360"/>
      </w:pPr>
      <w:r>
        <w:t xml:space="preserve">The idea for this objective is to create </w:t>
      </w:r>
      <w:r w:rsidR="002A3BCE">
        <w:t>a modular test platform in U</w:t>
      </w:r>
      <w:r w:rsidR="001031B6">
        <w:t xml:space="preserve">nreal Engine 5 </w:t>
      </w:r>
      <w:r w:rsidR="00AE4223">
        <w:t xml:space="preserve">that be expanded upon and modified to be able to conduct a test on different </w:t>
      </w:r>
      <w:r w:rsidR="00A145D2">
        <w:t>visual effects.</w:t>
      </w:r>
    </w:p>
    <w:p w14:paraId="1C41AFBE" w14:textId="0F2D9045" w:rsidR="0060617F" w:rsidRDefault="005E4016" w:rsidP="0030027F">
      <w:pPr>
        <w:ind w:left="360"/>
      </w:pPr>
      <w:r>
        <w:t xml:space="preserve">Together with this, I’ll create a set of accompanying </w:t>
      </w:r>
      <w:r w:rsidR="007F35B3">
        <w:t xml:space="preserve">documentation for the test </w:t>
      </w:r>
      <w:r w:rsidR="00263424">
        <w:t xml:space="preserve">platform that will document </w:t>
      </w:r>
      <w:r w:rsidR="009846A6">
        <w:t xml:space="preserve">how to </w:t>
      </w:r>
      <w:r w:rsidR="00A92CEB">
        <w:t xml:space="preserve">effectively use the set of visual effects for VR I will be </w:t>
      </w:r>
      <w:r w:rsidR="00F21DAA">
        <w:t>developing for.</w:t>
      </w:r>
    </w:p>
    <w:p w14:paraId="5D17EC66" w14:textId="5EE82C70" w:rsidR="00F21DAA" w:rsidRDefault="00DE439C" w:rsidP="0030027F">
      <w:pPr>
        <w:ind w:left="360"/>
      </w:pPr>
      <w:r>
        <w:t xml:space="preserve">Lastly, the test platform will be </w:t>
      </w:r>
      <w:r w:rsidR="00054F0F">
        <w:t>adapted into a finalised</w:t>
      </w:r>
      <w:r w:rsidR="0099091F">
        <w:t xml:space="preserve"> ‘demo’ game experience. The game will showcase the use of a select number of visual effects in</w:t>
      </w:r>
      <w:r w:rsidR="00A57441">
        <w:t xml:space="preserve"> a</w:t>
      </w:r>
      <w:r w:rsidR="00B41D19">
        <w:t>n hour long</w:t>
      </w:r>
      <w:r w:rsidR="00372CD2">
        <w:t>,</w:t>
      </w:r>
      <w:r w:rsidR="00B41D19">
        <w:t xml:space="preserve"> immersive-sim</w:t>
      </w:r>
      <w:r w:rsidR="00372CD2">
        <w:t xml:space="preserve">, horror </w:t>
      </w:r>
      <w:r w:rsidR="00FE4F93">
        <w:t>setting</w:t>
      </w:r>
      <w:r w:rsidR="00A075F9">
        <w:t>.</w:t>
      </w:r>
      <w:r w:rsidR="00710B73">
        <w:t xml:space="preserve"> </w:t>
      </w:r>
    </w:p>
    <w:p w14:paraId="20661CCA" w14:textId="5539005C" w:rsidR="00710B73" w:rsidRDefault="00710B73" w:rsidP="0030027F">
      <w:pPr>
        <w:ind w:left="360"/>
      </w:pPr>
      <w:r>
        <w:t>This game will also be play</w:t>
      </w:r>
      <w:r w:rsidR="00CD72AE">
        <w:t>able on both Meta Quest and HTC VIVE Headsets, as both are the most used Virtual Reality Headsets on the market</w:t>
      </w:r>
      <w:r w:rsidR="00642AFA">
        <w:t xml:space="preserve">, this is possible </w:t>
      </w:r>
      <w:r w:rsidR="00982045">
        <w:t>using</w:t>
      </w:r>
      <w:r w:rsidR="00642AFA">
        <w:t xml:space="preserve"> </w:t>
      </w:r>
      <w:proofErr w:type="spellStart"/>
      <w:r w:rsidR="00642AFA">
        <w:t>OpenXR</w:t>
      </w:r>
      <w:proofErr w:type="spellEnd"/>
      <w:r w:rsidR="00642AFA">
        <w:t xml:space="preserve"> </w:t>
      </w:r>
      <w:r w:rsidR="00982045">
        <w:t>[4]</w:t>
      </w:r>
    </w:p>
    <w:p w14:paraId="6EC42885" w14:textId="625CCF55" w:rsidR="00DF3438" w:rsidRPr="00DF3438" w:rsidRDefault="00DF3438" w:rsidP="00DF3438">
      <w:pPr>
        <w:rPr>
          <w:b/>
          <w:bCs/>
          <w:u w:val="single"/>
        </w:rPr>
      </w:pPr>
      <w:r>
        <w:br w:type="page"/>
      </w:r>
      <w:r w:rsidRPr="00DF3438">
        <w:rPr>
          <w:b/>
          <w:bCs/>
          <w:sz w:val="24"/>
          <w:szCs w:val="24"/>
          <w:u w:val="single"/>
        </w:rPr>
        <w:lastRenderedPageBreak/>
        <w:t>Brief academic research</w:t>
      </w:r>
      <w:r w:rsidR="00642AFA">
        <w:rPr>
          <w:b/>
          <w:bCs/>
          <w:sz w:val="24"/>
          <w:szCs w:val="24"/>
          <w:u w:val="single"/>
        </w:rPr>
        <w:t xml:space="preserve"> and literature</w:t>
      </w:r>
      <w:r w:rsidRPr="00DF3438">
        <w:rPr>
          <w:b/>
          <w:bCs/>
          <w:sz w:val="24"/>
          <w:szCs w:val="24"/>
          <w:u w:val="single"/>
        </w:rPr>
        <w:t xml:space="preserve"> review</w:t>
      </w:r>
    </w:p>
    <w:p w14:paraId="02302519" w14:textId="5712A77D" w:rsidR="00E50356" w:rsidRDefault="00677FED" w:rsidP="00DF3438">
      <w:r>
        <w:t xml:space="preserve">After doing a brief review of possible academic </w:t>
      </w:r>
      <w:r w:rsidR="00AA3766">
        <w:t xml:space="preserve">research papers to include into my project and to back up my proposal for my Final </w:t>
      </w:r>
      <w:r w:rsidR="004A5BC9">
        <w:t>Major</w:t>
      </w:r>
      <w:r w:rsidR="00AA3766">
        <w:t xml:space="preserve"> </w:t>
      </w:r>
      <w:r w:rsidR="004A5BC9">
        <w:t>P</w:t>
      </w:r>
      <w:r w:rsidR="00AA3766">
        <w:t>roject</w:t>
      </w:r>
      <w:r w:rsidR="00B57CC5">
        <w:t>. These three papers touch on Virtual Reality</w:t>
      </w:r>
      <w:r w:rsidR="00EA7EE6">
        <w:t xml:space="preserve"> and how it differs as an exper</w:t>
      </w:r>
      <w:r w:rsidR="008B69FE">
        <w:t>ience</w:t>
      </w:r>
      <w:r w:rsidR="00096E48">
        <w:t xml:space="preserve"> compared</w:t>
      </w:r>
      <w:r w:rsidR="00C175F7">
        <w:t xml:space="preserve"> to normal Desktop based </w:t>
      </w:r>
      <w:r w:rsidR="00B56848">
        <w:t>experiences [</w:t>
      </w:r>
      <w:r w:rsidR="00982045">
        <w:t>5</w:t>
      </w:r>
      <w:r w:rsidR="00C175F7">
        <w:t xml:space="preserve">], </w:t>
      </w:r>
      <w:r w:rsidR="00B56848">
        <w:t>How usable an experience in Virtual Reality is compared to Desktop [</w:t>
      </w:r>
      <w:r w:rsidR="00982045">
        <w:t>6</w:t>
      </w:r>
      <w:r w:rsidR="00B56848">
        <w:t>]</w:t>
      </w:r>
      <w:r w:rsidR="009925FD">
        <w:t xml:space="preserve"> and finally a paper which </w:t>
      </w:r>
      <w:r w:rsidR="00C94F82">
        <w:t>touches on Virtual Reality</w:t>
      </w:r>
      <w:r w:rsidR="0062174A">
        <w:t xml:space="preserve"> in the grand scheme of video games as a whole [</w:t>
      </w:r>
      <w:r w:rsidR="00982045">
        <w:t>7</w:t>
      </w:r>
      <w:r w:rsidR="0062174A">
        <w:t xml:space="preserve">]. </w:t>
      </w:r>
    </w:p>
    <w:p w14:paraId="0D6A3D8F" w14:textId="68F6F92E" w:rsidR="00911EF6" w:rsidRDefault="00911EF6" w:rsidP="00DF3438">
      <w:r>
        <w:t xml:space="preserve">As for literature, </w:t>
      </w:r>
      <w:r w:rsidR="00172533">
        <w:t>I did a brief viewing of ‘An Artistic Approach to Virtual Reality</w:t>
      </w:r>
      <w:r w:rsidR="004A12D8">
        <w:t>’</w:t>
      </w:r>
      <w:r w:rsidR="00473FE0">
        <w:t xml:space="preserve"> [</w:t>
      </w:r>
      <w:r w:rsidR="00982045">
        <w:t>8</w:t>
      </w:r>
      <w:r w:rsidR="00473FE0">
        <w:t>]</w:t>
      </w:r>
      <w:r w:rsidR="004A12D8">
        <w:t xml:space="preserve"> by Cyane </w:t>
      </w:r>
      <w:proofErr w:type="spellStart"/>
      <w:r w:rsidR="004A12D8">
        <w:t>Tornatzky</w:t>
      </w:r>
      <w:proofErr w:type="spellEnd"/>
      <w:r w:rsidR="004A12D8">
        <w:t xml:space="preserve"> and Brendan Kelley, which touches upon </w:t>
      </w:r>
      <w:r w:rsidR="0072157E">
        <w:t xml:space="preserve">the history of artists who have worked with Virtual reality to </w:t>
      </w:r>
      <w:r w:rsidR="00473FE0">
        <w:t xml:space="preserve">create interactive pieces of art, which ties into the idea of creating unique experiences in VR as well as </w:t>
      </w:r>
      <w:r w:rsidR="005A128E">
        <w:t>‘Virtual Society; The Metaverse and the New Frontiers of Human Experience’</w:t>
      </w:r>
      <w:r w:rsidR="002E3B29">
        <w:t xml:space="preserve"> [</w:t>
      </w:r>
      <w:r w:rsidR="00982045">
        <w:t>9</w:t>
      </w:r>
      <w:r w:rsidR="002E3B29">
        <w:t>]</w:t>
      </w:r>
      <w:r w:rsidR="005A128E">
        <w:t xml:space="preserve"> by Herman Narula</w:t>
      </w:r>
      <w:r w:rsidR="002E3B29">
        <w:t xml:space="preserve"> which touches on the advancements of Virtual Reality and how it </w:t>
      </w:r>
      <w:r w:rsidR="0080125D">
        <w:t>being used to push the boundaries of digital experiences and how Virtual Reality is not just a passing trend but a developing space in the technology industry.</w:t>
      </w:r>
    </w:p>
    <w:p w14:paraId="2C1948C8" w14:textId="65CBF065" w:rsidR="003B5A85" w:rsidRDefault="003B5A85">
      <w:r>
        <w:br w:type="page"/>
      </w:r>
    </w:p>
    <w:p w14:paraId="5BD234FF" w14:textId="5862B9C3" w:rsidR="00EE5462" w:rsidRDefault="0080125D" w:rsidP="0080125D">
      <w:pPr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lastRenderedPageBreak/>
        <w:t>References</w:t>
      </w:r>
    </w:p>
    <w:p w14:paraId="78686F54" w14:textId="50A34EC6" w:rsidR="009F458A" w:rsidRDefault="009F458A" w:rsidP="0080125D">
      <w:pPr>
        <w:rPr>
          <w:sz w:val="24"/>
          <w:szCs w:val="24"/>
        </w:rPr>
      </w:pPr>
      <w:r w:rsidRPr="009F458A">
        <w:rPr>
          <w:sz w:val="24"/>
          <w:szCs w:val="24"/>
        </w:rPr>
        <w:t>[1]</w:t>
      </w:r>
      <w:r>
        <w:rPr>
          <w:sz w:val="24"/>
          <w:szCs w:val="24"/>
        </w:rPr>
        <w:t xml:space="preserve"> Crow Country. </w:t>
      </w:r>
      <w:r w:rsidR="000338D3">
        <w:rPr>
          <w:sz w:val="24"/>
          <w:szCs w:val="24"/>
        </w:rPr>
        <w:t xml:space="preserve">[Software], </w:t>
      </w:r>
      <w:r w:rsidR="007D6F1F">
        <w:rPr>
          <w:sz w:val="24"/>
          <w:szCs w:val="24"/>
        </w:rPr>
        <w:t>United Kingdom</w:t>
      </w:r>
      <w:r w:rsidR="00673B73">
        <w:rPr>
          <w:sz w:val="24"/>
          <w:szCs w:val="24"/>
        </w:rPr>
        <w:t xml:space="preserve">: SFB Games, </w:t>
      </w:r>
      <w:r w:rsidR="00E16EE3">
        <w:rPr>
          <w:sz w:val="24"/>
          <w:szCs w:val="24"/>
        </w:rPr>
        <w:t>2024.</w:t>
      </w:r>
    </w:p>
    <w:p w14:paraId="5AE6F4B9" w14:textId="6579CD6D" w:rsidR="00E16EE3" w:rsidRDefault="00E16EE3" w:rsidP="0080125D">
      <w:pPr>
        <w:rPr>
          <w:sz w:val="24"/>
          <w:szCs w:val="24"/>
        </w:rPr>
      </w:pPr>
      <w:r>
        <w:rPr>
          <w:sz w:val="24"/>
          <w:szCs w:val="24"/>
        </w:rPr>
        <w:t>[2]</w:t>
      </w:r>
      <w:r w:rsidR="007518A5">
        <w:rPr>
          <w:sz w:val="24"/>
          <w:szCs w:val="24"/>
        </w:rPr>
        <w:t xml:space="preserve"> Golden Light. [Software], </w:t>
      </w:r>
      <w:r w:rsidR="00AB4526">
        <w:rPr>
          <w:sz w:val="24"/>
          <w:szCs w:val="24"/>
        </w:rPr>
        <w:t>Russia: Mr. Pink, 2020.</w:t>
      </w:r>
    </w:p>
    <w:p w14:paraId="6B858D5E" w14:textId="2046051C" w:rsidR="00982045" w:rsidRDefault="00AB4526" w:rsidP="00982045">
      <w:pPr>
        <w:rPr>
          <w:sz w:val="24"/>
          <w:szCs w:val="24"/>
        </w:rPr>
      </w:pPr>
      <w:r>
        <w:rPr>
          <w:sz w:val="24"/>
          <w:szCs w:val="24"/>
        </w:rPr>
        <w:t>[3]</w:t>
      </w:r>
      <w:r w:rsidR="00982045">
        <w:rPr>
          <w:sz w:val="24"/>
          <w:szCs w:val="24"/>
        </w:rPr>
        <w:t xml:space="preserve"> </w:t>
      </w:r>
      <w:r w:rsidR="00982045" w:rsidRPr="00982045">
        <w:rPr>
          <w:sz w:val="24"/>
          <w:szCs w:val="24"/>
        </w:rPr>
        <w:t>S. LaMotte, “The very real health dangers of virtual reality,” </w:t>
      </w:r>
      <w:r w:rsidR="00982045" w:rsidRPr="00982045">
        <w:rPr>
          <w:i/>
          <w:iCs/>
          <w:sz w:val="24"/>
          <w:szCs w:val="24"/>
        </w:rPr>
        <w:t>CNN</w:t>
      </w:r>
      <w:r w:rsidR="00982045" w:rsidRPr="00982045">
        <w:rPr>
          <w:sz w:val="24"/>
          <w:szCs w:val="24"/>
        </w:rPr>
        <w:t xml:space="preserve">, Dec. 13, 2017. </w:t>
      </w:r>
      <w:hyperlink r:id="rId12" w:history="1">
        <w:r w:rsidR="00982045" w:rsidRPr="00982045">
          <w:rPr>
            <w:rStyle w:val="Hyperlink"/>
            <w:sz w:val="24"/>
            <w:szCs w:val="24"/>
          </w:rPr>
          <w:t>https://edition.cnn.com/2017/12/13/health/virtual-reality-vr-dangers-safety/index.html</w:t>
        </w:r>
      </w:hyperlink>
    </w:p>
    <w:p w14:paraId="71E070E7" w14:textId="1F4CE5B3" w:rsidR="00982045" w:rsidRDefault="00982045" w:rsidP="00982045">
      <w:pPr>
        <w:rPr>
          <w:sz w:val="24"/>
          <w:szCs w:val="24"/>
        </w:rPr>
      </w:pPr>
      <w:r>
        <w:rPr>
          <w:sz w:val="24"/>
          <w:szCs w:val="24"/>
        </w:rPr>
        <w:t>[4]</w:t>
      </w:r>
      <w:r w:rsidR="008C7D48">
        <w:rPr>
          <w:sz w:val="24"/>
          <w:szCs w:val="24"/>
        </w:rPr>
        <w:t xml:space="preserve"> </w:t>
      </w:r>
      <w:proofErr w:type="spellStart"/>
      <w:r w:rsidR="008C7D48">
        <w:rPr>
          <w:sz w:val="24"/>
          <w:szCs w:val="24"/>
        </w:rPr>
        <w:t>OpenXR</w:t>
      </w:r>
      <w:proofErr w:type="spellEnd"/>
      <w:r w:rsidR="008C7D48">
        <w:rPr>
          <w:sz w:val="24"/>
          <w:szCs w:val="24"/>
        </w:rPr>
        <w:t xml:space="preserve">, </w:t>
      </w:r>
      <w:r w:rsidR="00C86D61">
        <w:rPr>
          <w:sz w:val="24"/>
          <w:szCs w:val="24"/>
        </w:rPr>
        <w:t xml:space="preserve">Version 1.1, [Software], </w:t>
      </w:r>
      <w:r w:rsidR="005116A5">
        <w:rPr>
          <w:sz w:val="24"/>
          <w:szCs w:val="24"/>
        </w:rPr>
        <w:t>Oregon: Khronos Group</w:t>
      </w:r>
      <w:r w:rsidR="001A1CEC">
        <w:rPr>
          <w:sz w:val="24"/>
          <w:szCs w:val="24"/>
        </w:rPr>
        <w:t>, 2024</w:t>
      </w:r>
    </w:p>
    <w:p w14:paraId="241A905F" w14:textId="406A2839" w:rsidR="002121F6" w:rsidRDefault="001A1CEC" w:rsidP="002121F6">
      <w:pPr>
        <w:rPr>
          <w:sz w:val="24"/>
          <w:szCs w:val="24"/>
        </w:rPr>
      </w:pPr>
      <w:r>
        <w:rPr>
          <w:sz w:val="24"/>
          <w:szCs w:val="24"/>
        </w:rPr>
        <w:t>[5]</w:t>
      </w:r>
      <w:r w:rsidR="002121F6">
        <w:rPr>
          <w:sz w:val="24"/>
          <w:szCs w:val="24"/>
        </w:rPr>
        <w:t xml:space="preserve"> </w:t>
      </w:r>
      <w:r w:rsidR="002121F6" w:rsidRPr="002121F6">
        <w:rPr>
          <w:sz w:val="24"/>
          <w:szCs w:val="24"/>
        </w:rPr>
        <w:t>F. Pallavicini and A. Pepe, “Comparing Player Experience in Video Games Played in Virtual Reality or on Desktop Displays,” </w:t>
      </w:r>
      <w:r w:rsidR="002121F6" w:rsidRPr="002121F6">
        <w:rPr>
          <w:i/>
          <w:iCs/>
          <w:sz w:val="24"/>
          <w:szCs w:val="24"/>
        </w:rPr>
        <w:t>Extended Abstracts of the Annual Symposium on Computer-Human Interaction in Play Companion Extended Abstracts - CHI PLAY ’19 Extended Abstracts</w:t>
      </w:r>
      <w:r w:rsidR="002121F6" w:rsidRPr="002121F6">
        <w:rPr>
          <w:sz w:val="24"/>
          <w:szCs w:val="24"/>
        </w:rPr>
        <w:t xml:space="preserve">, 2019, </w:t>
      </w:r>
      <w:proofErr w:type="spellStart"/>
      <w:r w:rsidR="002121F6" w:rsidRPr="002121F6">
        <w:rPr>
          <w:sz w:val="24"/>
          <w:szCs w:val="24"/>
        </w:rPr>
        <w:t>doi</w:t>
      </w:r>
      <w:proofErr w:type="spellEnd"/>
      <w:r w:rsidR="002121F6" w:rsidRPr="002121F6">
        <w:rPr>
          <w:sz w:val="24"/>
          <w:szCs w:val="24"/>
        </w:rPr>
        <w:t xml:space="preserve">: </w:t>
      </w:r>
      <w:hyperlink r:id="rId13" w:history="1">
        <w:r w:rsidR="002121F6" w:rsidRPr="002121F6">
          <w:rPr>
            <w:rStyle w:val="Hyperlink"/>
            <w:sz w:val="24"/>
            <w:szCs w:val="24"/>
          </w:rPr>
          <w:t>https://doi.org/10.1145/3341215.3355736</w:t>
        </w:r>
      </w:hyperlink>
      <w:r w:rsidR="002121F6" w:rsidRPr="002121F6">
        <w:rPr>
          <w:sz w:val="24"/>
          <w:szCs w:val="24"/>
        </w:rPr>
        <w:t>.</w:t>
      </w:r>
    </w:p>
    <w:p w14:paraId="3A8B7C15" w14:textId="5A13CE8E" w:rsidR="002C3BA5" w:rsidRDefault="002121F6" w:rsidP="002C3BA5">
      <w:pPr>
        <w:rPr>
          <w:sz w:val="24"/>
          <w:szCs w:val="24"/>
        </w:rPr>
      </w:pPr>
      <w:r>
        <w:rPr>
          <w:sz w:val="24"/>
          <w:szCs w:val="24"/>
        </w:rPr>
        <w:t>[6]</w:t>
      </w:r>
      <w:r w:rsidR="002C3BA5" w:rsidRPr="002C3BA5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 </w:t>
      </w:r>
      <w:r w:rsidR="002C3BA5" w:rsidRPr="002C3BA5">
        <w:rPr>
          <w:sz w:val="24"/>
          <w:szCs w:val="24"/>
        </w:rPr>
        <w:t xml:space="preserve">F. Pallavicini, A. Pepe, and M. E. </w:t>
      </w:r>
      <w:proofErr w:type="spellStart"/>
      <w:r w:rsidR="002C3BA5" w:rsidRPr="002C3BA5">
        <w:rPr>
          <w:sz w:val="24"/>
          <w:szCs w:val="24"/>
        </w:rPr>
        <w:t>Minissi</w:t>
      </w:r>
      <w:proofErr w:type="spellEnd"/>
      <w:r w:rsidR="002C3BA5" w:rsidRPr="002C3BA5">
        <w:rPr>
          <w:sz w:val="24"/>
          <w:szCs w:val="24"/>
        </w:rPr>
        <w:t xml:space="preserve">, “Gaming in Virtual Reality: What Changes in Terms of Usability, Emotional Response and Sense of Presence Compared to Non-Immersive Video </w:t>
      </w:r>
      <w:proofErr w:type="gramStart"/>
      <w:r w:rsidR="002C3BA5" w:rsidRPr="002C3BA5">
        <w:rPr>
          <w:sz w:val="24"/>
          <w:szCs w:val="24"/>
        </w:rPr>
        <w:t>Games?,</w:t>
      </w:r>
      <w:proofErr w:type="gramEnd"/>
      <w:r w:rsidR="002C3BA5" w:rsidRPr="002C3BA5">
        <w:rPr>
          <w:sz w:val="24"/>
          <w:szCs w:val="24"/>
        </w:rPr>
        <w:t>” </w:t>
      </w:r>
      <w:r w:rsidR="002C3BA5" w:rsidRPr="002C3BA5">
        <w:rPr>
          <w:i/>
          <w:iCs/>
          <w:sz w:val="24"/>
          <w:szCs w:val="24"/>
        </w:rPr>
        <w:t>Simulation &amp; Gaming</w:t>
      </w:r>
      <w:r w:rsidR="002C3BA5" w:rsidRPr="002C3BA5">
        <w:rPr>
          <w:sz w:val="24"/>
          <w:szCs w:val="24"/>
        </w:rPr>
        <w:t xml:space="preserve">, vol. 50, no. 2, pp. 136–159, Mar. 2019, </w:t>
      </w:r>
      <w:proofErr w:type="spellStart"/>
      <w:r w:rsidR="002C3BA5" w:rsidRPr="002C3BA5">
        <w:rPr>
          <w:sz w:val="24"/>
          <w:szCs w:val="24"/>
        </w:rPr>
        <w:t>doi</w:t>
      </w:r>
      <w:proofErr w:type="spellEnd"/>
      <w:r w:rsidR="002C3BA5" w:rsidRPr="002C3BA5">
        <w:rPr>
          <w:sz w:val="24"/>
          <w:szCs w:val="24"/>
        </w:rPr>
        <w:t xml:space="preserve">: </w:t>
      </w:r>
      <w:hyperlink r:id="rId14" w:history="1">
        <w:r w:rsidR="002C3BA5" w:rsidRPr="002C3BA5">
          <w:rPr>
            <w:rStyle w:val="Hyperlink"/>
            <w:sz w:val="24"/>
            <w:szCs w:val="24"/>
          </w:rPr>
          <w:t>https://doi.org/10.1177/1046878119831420</w:t>
        </w:r>
      </w:hyperlink>
      <w:r w:rsidR="002C3BA5" w:rsidRPr="002C3BA5">
        <w:rPr>
          <w:sz w:val="24"/>
          <w:szCs w:val="24"/>
        </w:rPr>
        <w:t>.</w:t>
      </w:r>
    </w:p>
    <w:p w14:paraId="73C607DD" w14:textId="0D066313" w:rsidR="00B46F56" w:rsidRDefault="00B46F56" w:rsidP="00B46F56">
      <w:pPr>
        <w:rPr>
          <w:sz w:val="24"/>
          <w:szCs w:val="24"/>
        </w:rPr>
      </w:pPr>
      <w:r>
        <w:rPr>
          <w:sz w:val="24"/>
          <w:szCs w:val="24"/>
        </w:rPr>
        <w:t>[7]</w:t>
      </w:r>
      <w:r w:rsidR="004F65CF">
        <w:rPr>
          <w:sz w:val="24"/>
          <w:szCs w:val="24"/>
        </w:rPr>
        <w:t xml:space="preserve"> </w:t>
      </w:r>
      <w:r w:rsidRPr="00B46F56">
        <w:rPr>
          <w:sz w:val="24"/>
          <w:szCs w:val="24"/>
        </w:rPr>
        <w:t>C. J. Ferguson </w:t>
      </w:r>
      <w:r w:rsidRPr="00B46F56">
        <w:rPr>
          <w:i/>
          <w:iCs/>
          <w:sz w:val="24"/>
          <w:szCs w:val="24"/>
        </w:rPr>
        <w:t>et al.</w:t>
      </w:r>
      <w:r w:rsidRPr="00B46F56">
        <w:rPr>
          <w:sz w:val="24"/>
          <w:szCs w:val="24"/>
        </w:rPr>
        <w:t>, “Video games, frustration, violence, and virtual reality: Two studies,” </w:t>
      </w:r>
      <w:r w:rsidRPr="00B46F56">
        <w:rPr>
          <w:i/>
          <w:iCs/>
          <w:sz w:val="24"/>
          <w:szCs w:val="24"/>
        </w:rPr>
        <w:t>British Journal of Social Psychology</w:t>
      </w:r>
      <w:r w:rsidRPr="00B46F56">
        <w:rPr>
          <w:sz w:val="24"/>
          <w:szCs w:val="24"/>
        </w:rPr>
        <w:t xml:space="preserve">, vol. 61, no. 1, Jun. 2021, </w:t>
      </w:r>
      <w:proofErr w:type="spellStart"/>
      <w:r w:rsidRPr="00B46F56">
        <w:rPr>
          <w:sz w:val="24"/>
          <w:szCs w:val="24"/>
        </w:rPr>
        <w:t>doi</w:t>
      </w:r>
      <w:proofErr w:type="spellEnd"/>
      <w:r w:rsidRPr="00B46F56">
        <w:rPr>
          <w:sz w:val="24"/>
          <w:szCs w:val="24"/>
        </w:rPr>
        <w:t xml:space="preserve">: </w:t>
      </w:r>
      <w:hyperlink r:id="rId15" w:history="1">
        <w:r w:rsidRPr="00B46F56">
          <w:rPr>
            <w:rStyle w:val="Hyperlink"/>
            <w:sz w:val="24"/>
            <w:szCs w:val="24"/>
          </w:rPr>
          <w:t>https://doi.org/10.1111/bjso.12471</w:t>
        </w:r>
      </w:hyperlink>
      <w:r w:rsidRPr="00B46F56">
        <w:rPr>
          <w:sz w:val="24"/>
          <w:szCs w:val="24"/>
        </w:rPr>
        <w:t>.</w:t>
      </w:r>
    </w:p>
    <w:p w14:paraId="090FB16C" w14:textId="3B232FEA" w:rsidR="004F65CF" w:rsidRDefault="004F65CF" w:rsidP="004F65CF">
      <w:pPr>
        <w:rPr>
          <w:sz w:val="24"/>
          <w:szCs w:val="24"/>
        </w:rPr>
      </w:pPr>
      <w:r>
        <w:rPr>
          <w:sz w:val="24"/>
          <w:szCs w:val="24"/>
        </w:rPr>
        <w:t xml:space="preserve">[8] </w:t>
      </w:r>
      <w:r w:rsidRPr="004F65CF">
        <w:rPr>
          <w:sz w:val="24"/>
          <w:szCs w:val="24"/>
        </w:rPr>
        <w:t xml:space="preserve">Cyane </w:t>
      </w:r>
      <w:proofErr w:type="spellStart"/>
      <w:r w:rsidRPr="004F65CF">
        <w:rPr>
          <w:sz w:val="24"/>
          <w:szCs w:val="24"/>
        </w:rPr>
        <w:t>Tornatzky</w:t>
      </w:r>
      <w:proofErr w:type="spellEnd"/>
      <w:r w:rsidRPr="004F65CF">
        <w:rPr>
          <w:sz w:val="24"/>
          <w:szCs w:val="24"/>
        </w:rPr>
        <w:t xml:space="preserve"> and B. Kelley, </w:t>
      </w:r>
      <w:r w:rsidRPr="004F65CF">
        <w:rPr>
          <w:i/>
          <w:iCs/>
          <w:sz w:val="24"/>
          <w:szCs w:val="24"/>
        </w:rPr>
        <w:t>An Artistic Approach to Virtual Reality</w:t>
      </w:r>
      <w:r w:rsidRPr="004F65CF">
        <w:rPr>
          <w:sz w:val="24"/>
          <w:szCs w:val="24"/>
        </w:rPr>
        <w:t>. CRC Press, 2023.</w:t>
      </w:r>
    </w:p>
    <w:p w14:paraId="14B73043" w14:textId="3AE664FA" w:rsidR="005E5C6F" w:rsidRDefault="006647B4" w:rsidP="005E5C6F">
      <w:pPr>
        <w:rPr>
          <w:sz w:val="24"/>
          <w:szCs w:val="24"/>
        </w:rPr>
      </w:pPr>
      <w:r>
        <w:rPr>
          <w:sz w:val="24"/>
          <w:szCs w:val="24"/>
        </w:rPr>
        <w:t>[</w:t>
      </w:r>
      <w:r w:rsidR="005E5C6F">
        <w:rPr>
          <w:sz w:val="24"/>
          <w:szCs w:val="24"/>
        </w:rPr>
        <w:t xml:space="preserve">9] </w:t>
      </w:r>
      <w:r w:rsidR="005E5C6F" w:rsidRPr="005E5C6F">
        <w:rPr>
          <w:sz w:val="24"/>
          <w:szCs w:val="24"/>
        </w:rPr>
        <w:t>H. Narula, </w:t>
      </w:r>
      <w:r w:rsidR="005E5C6F" w:rsidRPr="005E5C6F">
        <w:rPr>
          <w:i/>
          <w:iCs/>
          <w:sz w:val="24"/>
          <w:szCs w:val="24"/>
        </w:rPr>
        <w:t>Virtual society</w:t>
      </w:r>
      <w:r w:rsidR="005E5C6F" w:rsidRPr="005E5C6F">
        <w:rPr>
          <w:sz w:val="24"/>
          <w:szCs w:val="24"/>
        </w:rPr>
        <w:t>.</w:t>
      </w:r>
    </w:p>
    <w:p w14:paraId="638AA128" w14:textId="58556075" w:rsidR="005E5C6F" w:rsidRDefault="005E5C6F">
      <w:pPr>
        <w:rPr>
          <w:sz w:val="24"/>
          <w:szCs w:val="24"/>
        </w:rPr>
      </w:pPr>
      <w:r>
        <w:rPr>
          <w:sz w:val="24"/>
          <w:szCs w:val="24"/>
        </w:rPr>
        <w:br w:type="page"/>
      </w:r>
    </w:p>
    <w:p w14:paraId="73F57C76" w14:textId="5B6EB190" w:rsidR="005E5C6F" w:rsidRDefault="005E5C6F" w:rsidP="005E5C6F">
      <w:pPr>
        <w:rPr>
          <w:b/>
          <w:bCs/>
          <w:sz w:val="24"/>
          <w:szCs w:val="24"/>
          <w:u w:val="single"/>
        </w:rPr>
      </w:pPr>
      <w:r>
        <w:rPr>
          <w:b/>
          <w:bCs/>
          <w:sz w:val="24"/>
          <w:szCs w:val="24"/>
          <w:u w:val="single"/>
        </w:rPr>
        <w:lastRenderedPageBreak/>
        <w:t>Bibliography</w:t>
      </w:r>
    </w:p>
    <w:p w14:paraId="1C31A249" w14:textId="703A6691" w:rsidR="005E5C6F" w:rsidRDefault="005E5C6F" w:rsidP="005E5C6F">
      <w:pPr>
        <w:rPr>
          <w:sz w:val="24"/>
          <w:szCs w:val="24"/>
        </w:rPr>
      </w:pPr>
      <w:r>
        <w:rPr>
          <w:sz w:val="24"/>
          <w:szCs w:val="24"/>
        </w:rPr>
        <w:t>Crow Country. [Software], United Kingdom: SFB Games, 2024.</w:t>
      </w:r>
    </w:p>
    <w:p w14:paraId="372B9646" w14:textId="0B7DB434" w:rsidR="005E5C6F" w:rsidRDefault="005E5C6F" w:rsidP="005E5C6F">
      <w:pPr>
        <w:rPr>
          <w:sz w:val="24"/>
          <w:szCs w:val="24"/>
        </w:rPr>
      </w:pPr>
      <w:r>
        <w:rPr>
          <w:sz w:val="24"/>
          <w:szCs w:val="24"/>
        </w:rPr>
        <w:t>Golden Light. [Software], Russia: Mr. Pink, 2020.</w:t>
      </w:r>
    </w:p>
    <w:p w14:paraId="1E30C769" w14:textId="7076D52D" w:rsidR="005E5C6F" w:rsidRDefault="005E5C6F" w:rsidP="005E5C6F">
      <w:pPr>
        <w:rPr>
          <w:sz w:val="24"/>
          <w:szCs w:val="24"/>
        </w:rPr>
      </w:pPr>
      <w:r w:rsidRPr="00982045">
        <w:rPr>
          <w:sz w:val="24"/>
          <w:szCs w:val="24"/>
        </w:rPr>
        <w:t>S. LaMotte, “The very real health dangers of virtual reality,” </w:t>
      </w:r>
      <w:r w:rsidRPr="00982045">
        <w:rPr>
          <w:i/>
          <w:iCs/>
          <w:sz w:val="24"/>
          <w:szCs w:val="24"/>
        </w:rPr>
        <w:t>CNN</w:t>
      </w:r>
      <w:r w:rsidRPr="00982045">
        <w:rPr>
          <w:sz w:val="24"/>
          <w:szCs w:val="24"/>
        </w:rPr>
        <w:t xml:space="preserve">, Dec. 13, 2017. </w:t>
      </w:r>
      <w:hyperlink r:id="rId16" w:history="1">
        <w:r w:rsidRPr="00982045">
          <w:rPr>
            <w:rStyle w:val="Hyperlink"/>
            <w:sz w:val="24"/>
            <w:szCs w:val="24"/>
          </w:rPr>
          <w:t>https://edition.cnn.com/2017/12/13/health/virtual-reality-vr-dangers-safety/index.html</w:t>
        </w:r>
      </w:hyperlink>
    </w:p>
    <w:p w14:paraId="505EC1AA" w14:textId="19DD1896" w:rsidR="005E5C6F" w:rsidRDefault="005E5C6F" w:rsidP="005E5C6F">
      <w:pPr>
        <w:rPr>
          <w:sz w:val="24"/>
          <w:szCs w:val="24"/>
        </w:rPr>
      </w:pPr>
      <w:proofErr w:type="spellStart"/>
      <w:r>
        <w:rPr>
          <w:sz w:val="24"/>
          <w:szCs w:val="24"/>
        </w:rPr>
        <w:t>OpenXR</w:t>
      </w:r>
      <w:proofErr w:type="spellEnd"/>
      <w:r>
        <w:rPr>
          <w:sz w:val="24"/>
          <w:szCs w:val="24"/>
        </w:rPr>
        <w:t>, Version 1.1, [Software], Oregon: Khronos Group, 2024</w:t>
      </w:r>
    </w:p>
    <w:p w14:paraId="5E386B47" w14:textId="5204E212" w:rsidR="005E5C6F" w:rsidRDefault="005E5C6F" w:rsidP="005E5C6F">
      <w:pPr>
        <w:rPr>
          <w:sz w:val="24"/>
          <w:szCs w:val="24"/>
        </w:rPr>
      </w:pPr>
      <w:r w:rsidRPr="002121F6">
        <w:rPr>
          <w:sz w:val="24"/>
          <w:szCs w:val="24"/>
        </w:rPr>
        <w:t>F. Pallavicini and A. Pepe, “Comparing Player Experience in Video Games Played in Virtual Reality or on Desktop Displays,” </w:t>
      </w:r>
      <w:r w:rsidRPr="002121F6">
        <w:rPr>
          <w:i/>
          <w:iCs/>
          <w:sz w:val="24"/>
          <w:szCs w:val="24"/>
        </w:rPr>
        <w:t>Extended Abstracts of the Annual Symposium on Computer-Human Interaction in Play Companion Extended Abstracts - CHI PLAY ’19 Extended Abstracts</w:t>
      </w:r>
      <w:r w:rsidRPr="002121F6">
        <w:rPr>
          <w:sz w:val="24"/>
          <w:szCs w:val="24"/>
        </w:rPr>
        <w:t xml:space="preserve">, 2019, </w:t>
      </w:r>
      <w:proofErr w:type="spellStart"/>
      <w:r w:rsidRPr="002121F6">
        <w:rPr>
          <w:sz w:val="24"/>
          <w:szCs w:val="24"/>
        </w:rPr>
        <w:t>doi</w:t>
      </w:r>
      <w:proofErr w:type="spellEnd"/>
      <w:r w:rsidRPr="002121F6">
        <w:rPr>
          <w:sz w:val="24"/>
          <w:szCs w:val="24"/>
        </w:rPr>
        <w:t xml:space="preserve">: </w:t>
      </w:r>
      <w:hyperlink r:id="rId17" w:history="1">
        <w:r w:rsidRPr="002121F6">
          <w:rPr>
            <w:rStyle w:val="Hyperlink"/>
            <w:sz w:val="24"/>
            <w:szCs w:val="24"/>
          </w:rPr>
          <w:t>https://doi.org/10.1145/3341215.3355736</w:t>
        </w:r>
      </w:hyperlink>
      <w:r w:rsidRPr="002121F6">
        <w:rPr>
          <w:sz w:val="24"/>
          <w:szCs w:val="24"/>
        </w:rPr>
        <w:t>.</w:t>
      </w:r>
    </w:p>
    <w:p w14:paraId="35785870" w14:textId="2061B37E" w:rsidR="005E5C6F" w:rsidRDefault="005E5C6F" w:rsidP="005E5C6F">
      <w:pPr>
        <w:rPr>
          <w:sz w:val="24"/>
          <w:szCs w:val="24"/>
        </w:rPr>
      </w:pPr>
      <w:r w:rsidRPr="002C3BA5">
        <w:rPr>
          <w:sz w:val="24"/>
          <w:szCs w:val="24"/>
        </w:rPr>
        <w:t xml:space="preserve">F. Pallavicini, A. Pepe, and M. E. </w:t>
      </w:r>
      <w:proofErr w:type="spellStart"/>
      <w:r w:rsidRPr="002C3BA5">
        <w:rPr>
          <w:sz w:val="24"/>
          <w:szCs w:val="24"/>
        </w:rPr>
        <w:t>Minissi</w:t>
      </w:r>
      <w:proofErr w:type="spellEnd"/>
      <w:r w:rsidRPr="002C3BA5">
        <w:rPr>
          <w:sz w:val="24"/>
          <w:szCs w:val="24"/>
        </w:rPr>
        <w:t>, “Gaming in Virtual Reality: What Changes in Terms of Usability, Emotional Response and Sense of Presence Compared to Non-Immersive Video Games?,” </w:t>
      </w:r>
      <w:r w:rsidRPr="002C3BA5">
        <w:rPr>
          <w:i/>
          <w:iCs/>
          <w:sz w:val="24"/>
          <w:szCs w:val="24"/>
        </w:rPr>
        <w:t>Simulation &amp; Gaming</w:t>
      </w:r>
      <w:r w:rsidRPr="002C3BA5">
        <w:rPr>
          <w:sz w:val="24"/>
          <w:szCs w:val="24"/>
        </w:rPr>
        <w:t xml:space="preserve">, vol. 50, no. 2, pp. 136–159, Mar. 2019, </w:t>
      </w:r>
      <w:proofErr w:type="spellStart"/>
      <w:r w:rsidRPr="002C3BA5">
        <w:rPr>
          <w:sz w:val="24"/>
          <w:szCs w:val="24"/>
        </w:rPr>
        <w:t>doi</w:t>
      </w:r>
      <w:proofErr w:type="spellEnd"/>
      <w:r w:rsidRPr="002C3BA5">
        <w:rPr>
          <w:sz w:val="24"/>
          <w:szCs w:val="24"/>
        </w:rPr>
        <w:t xml:space="preserve">: </w:t>
      </w:r>
      <w:hyperlink r:id="rId18" w:history="1">
        <w:r w:rsidRPr="002C3BA5">
          <w:rPr>
            <w:rStyle w:val="Hyperlink"/>
            <w:sz w:val="24"/>
            <w:szCs w:val="24"/>
          </w:rPr>
          <w:t>https://doi.org/10.1177/1046878119831420</w:t>
        </w:r>
      </w:hyperlink>
      <w:r w:rsidRPr="002C3BA5">
        <w:rPr>
          <w:sz w:val="24"/>
          <w:szCs w:val="24"/>
        </w:rPr>
        <w:t>.</w:t>
      </w:r>
    </w:p>
    <w:p w14:paraId="64E58BC4" w14:textId="5F2FB247" w:rsidR="005E5C6F" w:rsidRDefault="005E5C6F" w:rsidP="005E5C6F">
      <w:pPr>
        <w:rPr>
          <w:sz w:val="24"/>
          <w:szCs w:val="24"/>
        </w:rPr>
      </w:pPr>
      <w:r w:rsidRPr="00B46F56">
        <w:rPr>
          <w:sz w:val="24"/>
          <w:szCs w:val="24"/>
        </w:rPr>
        <w:t>C. J. Ferguson </w:t>
      </w:r>
      <w:r w:rsidRPr="00B46F56">
        <w:rPr>
          <w:i/>
          <w:iCs/>
          <w:sz w:val="24"/>
          <w:szCs w:val="24"/>
        </w:rPr>
        <w:t>et al.</w:t>
      </w:r>
      <w:r w:rsidRPr="00B46F56">
        <w:rPr>
          <w:sz w:val="24"/>
          <w:szCs w:val="24"/>
        </w:rPr>
        <w:t>, “Video games, frustration, violence, and virtual reality: Two studies,” </w:t>
      </w:r>
      <w:r w:rsidRPr="00B46F56">
        <w:rPr>
          <w:i/>
          <w:iCs/>
          <w:sz w:val="24"/>
          <w:szCs w:val="24"/>
        </w:rPr>
        <w:t>British Journal of Social Psychology</w:t>
      </w:r>
      <w:r w:rsidRPr="00B46F56">
        <w:rPr>
          <w:sz w:val="24"/>
          <w:szCs w:val="24"/>
        </w:rPr>
        <w:t xml:space="preserve">, vol. 61, no. 1, Jun. 2021, </w:t>
      </w:r>
      <w:proofErr w:type="spellStart"/>
      <w:r w:rsidRPr="00B46F56">
        <w:rPr>
          <w:sz w:val="24"/>
          <w:szCs w:val="24"/>
        </w:rPr>
        <w:t>doi</w:t>
      </w:r>
      <w:proofErr w:type="spellEnd"/>
      <w:r w:rsidRPr="00B46F56">
        <w:rPr>
          <w:sz w:val="24"/>
          <w:szCs w:val="24"/>
        </w:rPr>
        <w:t xml:space="preserve">: </w:t>
      </w:r>
      <w:hyperlink r:id="rId19" w:history="1">
        <w:r w:rsidRPr="00B46F56">
          <w:rPr>
            <w:rStyle w:val="Hyperlink"/>
            <w:sz w:val="24"/>
            <w:szCs w:val="24"/>
          </w:rPr>
          <w:t>https://doi.org/10.1111/bjso.12471</w:t>
        </w:r>
      </w:hyperlink>
      <w:r w:rsidRPr="00B46F56">
        <w:rPr>
          <w:sz w:val="24"/>
          <w:szCs w:val="24"/>
        </w:rPr>
        <w:t>.</w:t>
      </w:r>
    </w:p>
    <w:p w14:paraId="552FB831" w14:textId="43D72EE6" w:rsidR="005E5C6F" w:rsidRDefault="005E5C6F" w:rsidP="005E5C6F">
      <w:pPr>
        <w:rPr>
          <w:sz w:val="24"/>
          <w:szCs w:val="24"/>
        </w:rPr>
      </w:pPr>
      <w:r w:rsidRPr="004F65CF">
        <w:rPr>
          <w:sz w:val="24"/>
          <w:szCs w:val="24"/>
        </w:rPr>
        <w:t xml:space="preserve">Cyane </w:t>
      </w:r>
      <w:proofErr w:type="spellStart"/>
      <w:r w:rsidRPr="004F65CF">
        <w:rPr>
          <w:sz w:val="24"/>
          <w:szCs w:val="24"/>
        </w:rPr>
        <w:t>Tornatzky</w:t>
      </w:r>
      <w:proofErr w:type="spellEnd"/>
      <w:r w:rsidRPr="004F65CF">
        <w:rPr>
          <w:sz w:val="24"/>
          <w:szCs w:val="24"/>
        </w:rPr>
        <w:t xml:space="preserve"> and B. Kelley, </w:t>
      </w:r>
      <w:r w:rsidRPr="004F65CF">
        <w:rPr>
          <w:i/>
          <w:iCs/>
          <w:sz w:val="24"/>
          <w:szCs w:val="24"/>
        </w:rPr>
        <w:t>An Artistic Approach to Virtual Reality</w:t>
      </w:r>
      <w:r w:rsidRPr="004F65CF">
        <w:rPr>
          <w:sz w:val="24"/>
          <w:szCs w:val="24"/>
        </w:rPr>
        <w:t>. CRC Press, 2023.</w:t>
      </w:r>
    </w:p>
    <w:p w14:paraId="22BA0F69" w14:textId="312F16FB" w:rsidR="005E5C6F" w:rsidRDefault="005E5C6F" w:rsidP="005E5C6F">
      <w:pPr>
        <w:rPr>
          <w:sz w:val="24"/>
          <w:szCs w:val="24"/>
        </w:rPr>
      </w:pPr>
      <w:r w:rsidRPr="005E5C6F">
        <w:rPr>
          <w:sz w:val="24"/>
          <w:szCs w:val="24"/>
        </w:rPr>
        <w:t>H. Narula, </w:t>
      </w:r>
      <w:r w:rsidRPr="005E5C6F">
        <w:rPr>
          <w:i/>
          <w:iCs/>
          <w:sz w:val="24"/>
          <w:szCs w:val="24"/>
        </w:rPr>
        <w:t>Virtual society</w:t>
      </w:r>
      <w:r w:rsidRPr="005E5C6F">
        <w:rPr>
          <w:sz w:val="24"/>
          <w:szCs w:val="24"/>
        </w:rPr>
        <w:t>.</w:t>
      </w:r>
    </w:p>
    <w:p w14:paraId="42C7F56F" w14:textId="77777777" w:rsidR="001271BF" w:rsidRDefault="001271BF" w:rsidP="005E5C6F">
      <w:pPr>
        <w:rPr>
          <w:sz w:val="24"/>
          <w:szCs w:val="24"/>
        </w:rPr>
      </w:pPr>
    </w:p>
    <w:p w14:paraId="2D84D7C7" w14:textId="132244A3" w:rsidR="001271BF" w:rsidRDefault="001271BF" w:rsidP="005E5C6F">
      <w:pPr>
        <w:rPr>
          <w:sz w:val="24"/>
          <w:szCs w:val="24"/>
        </w:rPr>
      </w:pPr>
      <w:r>
        <w:rPr>
          <w:sz w:val="24"/>
          <w:szCs w:val="24"/>
        </w:rPr>
        <w:t>Images taken from</w:t>
      </w:r>
      <w:r w:rsidR="00273C2D">
        <w:rPr>
          <w:sz w:val="24"/>
          <w:szCs w:val="24"/>
        </w:rPr>
        <w:t>:</w:t>
      </w:r>
    </w:p>
    <w:p w14:paraId="08F536AD" w14:textId="28322842" w:rsidR="00273C2D" w:rsidRDefault="00273C2D" w:rsidP="005E5C6F">
      <w:pPr>
        <w:rPr>
          <w:sz w:val="24"/>
          <w:szCs w:val="24"/>
        </w:rPr>
      </w:pPr>
      <w:r>
        <w:rPr>
          <w:sz w:val="24"/>
          <w:szCs w:val="24"/>
        </w:rPr>
        <w:t>Image 1:</w:t>
      </w:r>
      <w:r w:rsidR="000D3D9E" w:rsidRPr="000D3D9E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 </w:t>
      </w:r>
      <w:r w:rsidR="000D3D9E" w:rsidRPr="000D3D9E">
        <w:rPr>
          <w:sz w:val="24"/>
          <w:szCs w:val="24"/>
        </w:rPr>
        <w:t>S. Hayden, “‘The Walking Dead: Saints &amp; Sinners’ Was PSVR’s Top Downloaded Game in May,” </w:t>
      </w:r>
      <w:r w:rsidR="000D3D9E" w:rsidRPr="000D3D9E">
        <w:rPr>
          <w:i/>
          <w:iCs/>
          <w:sz w:val="24"/>
          <w:szCs w:val="24"/>
        </w:rPr>
        <w:t>Road to VR</w:t>
      </w:r>
      <w:r w:rsidR="000D3D9E" w:rsidRPr="000D3D9E">
        <w:rPr>
          <w:sz w:val="24"/>
          <w:szCs w:val="24"/>
        </w:rPr>
        <w:t>, Jun. 11, 2020. https://www.roadtovr.com/walking-dead-saints-sinners-psvr-top-may/ (accessed Oct. 21, 2024).</w:t>
      </w:r>
    </w:p>
    <w:p w14:paraId="24F0E9F1" w14:textId="50025984" w:rsidR="00273C2D" w:rsidRDefault="00273C2D" w:rsidP="005E5C6F">
      <w:pPr>
        <w:rPr>
          <w:sz w:val="24"/>
          <w:szCs w:val="24"/>
        </w:rPr>
      </w:pPr>
      <w:r>
        <w:rPr>
          <w:sz w:val="24"/>
          <w:szCs w:val="24"/>
        </w:rPr>
        <w:t>Image 2:</w:t>
      </w:r>
      <w:r w:rsidR="00ED1D4F" w:rsidRPr="00ED1D4F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 </w:t>
      </w:r>
      <w:r w:rsidR="00ED1D4F" w:rsidRPr="00ED1D4F">
        <w:rPr>
          <w:sz w:val="24"/>
          <w:szCs w:val="24"/>
        </w:rPr>
        <w:t xml:space="preserve">S. Hayden, “‘Superhot VR’ Has Now Generated More Revenue Than </w:t>
      </w:r>
      <w:proofErr w:type="gramStart"/>
      <w:r w:rsidR="00ED1D4F" w:rsidRPr="00ED1D4F">
        <w:rPr>
          <w:sz w:val="24"/>
          <w:szCs w:val="24"/>
        </w:rPr>
        <w:t>The</w:t>
      </w:r>
      <w:proofErr w:type="gramEnd"/>
      <w:r w:rsidR="00ED1D4F" w:rsidRPr="00ED1D4F">
        <w:rPr>
          <w:sz w:val="24"/>
          <w:szCs w:val="24"/>
        </w:rPr>
        <w:t xml:space="preserve"> Original PC Game,” </w:t>
      </w:r>
      <w:r w:rsidR="00ED1D4F" w:rsidRPr="00ED1D4F">
        <w:rPr>
          <w:i/>
          <w:iCs/>
          <w:sz w:val="24"/>
          <w:szCs w:val="24"/>
        </w:rPr>
        <w:t>Road to VR</w:t>
      </w:r>
      <w:r w:rsidR="00ED1D4F" w:rsidRPr="00ED1D4F">
        <w:rPr>
          <w:sz w:val="24"/>
          <w:szCs w:val="24"/>
        </w:rPr>
        <w:t>, Apr. 15, 2019. https://www.roadtovr.com/superhot-vr-outsells-superhot-pc/ (accessed Oct. 21, 2024).</w:t>
      </w:r>
    </w:p>
    <w:p w14:paraId="5B3BC26B" w14:textId="41B73F25" w:rsidR="00273C2D" w:rsidRDefault="00273C2D" w:rsidP="005E5C6F">
      <w:pPr>
        <w:rPr>
          <w:sz w:val="24"/>
          <w:szCs w:val="24"/>
        </w:rPr>
      </w:pPr>
      <w:r>
        <w:rPr>
          <w:sz w:val="24"/>
          <w:szCs w:val="24"/>
        </w:rPr>
        <w:t xml:space="preserve">Image 3: </w:t>
      </w:r>
      <w:r>
        <w:rPr>
          <w:sz w:val="24"/>
          <w:szCs w:val="24"/>
        </w:rPr>
        <w:t>Crow Country. [Software], United Kingdom: SFB Games, 2024.</w:t>
      </w:r>
    </w:p>
    <w:p w14:paraId="46573F81" w14:textId="59FD28BA" w:rsidR="00273C2D" w:rsidRDefault="00273C2D" w:rsidP="005E5C6F">
      <w:pPr>
        <w:rPr>
          <w:sz w:val="24"/>
          <w:szCs w:val="24"/>
        </w:rPr>
      </w:pPr>
      <w:r>
        <w:rPr>
          <w:sz w:val="24"/>
          <w:szCs w:val="24"/>
        </w:rPr>
        <w:t>Image 4:</w:t>
      </w:r>
      <w:r w:rsidRPr="00273C2D">
        <w:rPr>
          <w:sz w:val="24"/>
          <w:szCs w:val="24"/>
        </w:rPr>
        <w:t xml:space="preserve"> </w:t>
      </w:r>
      <w:r>
        <w:rPr>
          <w:sz w:val="24"/>
          <w:szCs w:val="24"/>
        </w:rPr>
        <w:t>Golden Light. [Software], Russia: Mr. Pink, 2020.</w:t>
      </w:r>
    </w:p>
    <w:p w14:paraId="021A166A" w14:textId="77777777" w:rsidR="00906684" w:rsidRDefault="00906684" w:rsidP="005E5C6F">
      <w:pPr>
        <w:rPr>
          <w:sz w:val="24"/>
          <w:szCs w:val="24"/>
        </w:rPr>
      </w:pPr>
    </w:p>
    <w:p w14:paraId="23FA5ECA" w14:textId="77777777" w:rsidR="005E5C6F" w:rsidRDefault="005E5C6F" w:rsidP="005E5C6F">
      <w:pPr>
        <w:rPr>
          <w:b/>
          <w:bCs/>
          <w:sz w:val="24"/>
          <w:szCs w:val="24"/>
          <w:u w:val="single"/>
        </w:rPr>
      </w:pPr>
    </w:p>
    <w:p w14:paraId="5E625C0B" w14:textId="77777777" w:rsidR="005E5C6F" w:rsidRPr="005E5C6F" w:rsidRDefault="005E5C6F" w:rsidP="005E5C6F">
      <w:pPr>
        <w:rPr>
          <w:sz w:val="24"/>
          <w:szCs w:val="24"/>
        </w:rPr>
      </w:pPr>
    </w:p>
    <w:p w14:paraId="52C3353C" w14:textId="77777777" w:rsidR="005E5C6F" w:rsidRPr="005E5C6F" w:rsidRDefault="005E5C6F" w:rsidP="005E5C6F">
      <w:pPr>
        <w:rPr>
          <w:sz w:val="24"/>
          <w:szCs w:val="24"/>
        </w:rPr>
      </w:pPr>
      <w:r w:rsidRPr="005E5C6F">
        <w:rPr>
          <w:sz w:val="24"/>
          <w:szCs w:val="24"/>
        </w:rPr>
        <w:t>‌</w:t>
      </w:r>
    </w:p>
    <w:p w14:paraId="58F84C70" w14:textId="30B7069E" w:rsidR="00AB4526" w:rsidRPr="009F458A" w:rsidRDefault="00AB4526" w:rsidP="0080125D"/>
    <w:sectPr w:rsidR="00AB4526" w:rsidRPr="009F458A">
      <w:footerReference w:type="default" r:id="rId2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B7F3150" w14:textId="77777777" w:rsidR="0021358C" w:rsidRDefault="0021358C" w:rsidP="00A50726">
      <w:pPr>
        <w:spacing w:after="0" w:line="240" w:lineRule="auto"/>
      </w:pPr>
      <w:r>
        <w:separator/>
      </w:r>
    </w:p>
  </w:endnote>
  <w:endnote w:type="continuationSeparator" w:id="0">
    <w:p w14:paraId="2D32270D" w14:textId="77777777" w:rsidR="0021358C" w:rsidRDefault="0021358C" w:rsidP="00A5072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75334086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F6F7119" w14:textId="47EF8B4B" w:rsidR="00A50726" w:rsidRDefault="00A50726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06FB960" w14:textId="77777777" w:rsidR="00A50726" w:rsidRDefault="00A5072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09E9F95" w14:textId="77777777" w:rsidR="0021358C" w:rsidRDefault="0021358C" w:rsidP="00A50726">
      <w:pPr>
        <w:spacing w:after="0" w:line="240" w:lineRule="auto"/>
      </w:pPr>
      <w:r>
        <w:separator/>
      </w:r>
    </w:p>
  </w:footnote>
  <w:footnote w:type="continuationSeparator" w:id="0">
    <w:p w14:paraId="5B49EC99" w14:textId="77777777" w:rsidR="0021358C" w:rsidRDefault="0021358C" w:rsidP="00A5072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246C003A"/>
    <w:multiLevelType w:val="hybridMultilevel"/>
    <w:tmpl w:val="DAFC8F44"/>
    <w:lvl w:ilvl="0" w:tplc="FFFFFFFF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24E195A"/>
    <w:multiLevelType w:val="hybridMultilevel"/>
    <w:tmpl w:val="DAFC8F4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932026B"/>
    <w:multiLevelType w:val="hybridMultilevel"/>
    <w:tmpl w:val="EE663EC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0890C8F"/>
    <w:multiLevelType w:val="hybridMultilevel"/>
    <w:tmpl w:val="DAFC8F44"/>
    <w:lvl w:ilvl="0" w:tplc="FFFFFFFF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0A5692C"/>
    <w:multiLevelType w:val="hybridMultilevel"/>
    <w:tmpl w:val="DAFC8F44"/>
    <w:lvl w:ilvl="0" w:tplc="FFFFFFFF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357396042">
    <w:abstractNumId w:val="1"/>
  </w:num>
  <w:num w:numId="2" w16cid:durableId="1656840516">
    <w:abstractNumId w:val="0"/>
  </w:num>
  <w:num w:numId="3" w16cid:durableId="1832678475">
    <w:abstractNumId w:val="3"/>
  </w:num>
  <w:num w:numId="4" w16cid:durableId="1793399261">
    <w:abstractNumId w:val="2"/>
  </w:num>
  <w:num w:numId="5" w16cid:durableId="352615621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C331B"/>
    <w:rsid w:val="00003B7C"/>
    <w:rsid w:val="000117A5"/>
    <w:rsid w:val="0002753C"/>
    <w:rsid w:val="00031501"/>
    <w:rsid w:val="000338D3"/>
    <w:rsid w:val="0004535B"/>
    <w:rsid w:val="00054F0F"/>
    <w:rsid w:val="000567CC"/>
    <w:rsid w:val="00060445"/>
    <w:rsid w:val="000832C4"/>
    <w:rsid w:val="0009572A"/>
    <w:rsid w:val="00096E48"/>
    <w:rsid w:val="000A11FD"/>
    <w:rsid w:val="000A1734"/>
    <w:rsid w:val="000A6AA6"/>
    <w:rsid w:val="000D17E1"/>
    <w:rsid w:val="000D3D9E"/>
    <w:rsid w:val="000D5C61"/>
    <w:rsid w:val="000E1076"/>
    <w:rsid w:val="000E2254"/>
    <w:rsid w:val="000E38CE"/>
    <w:rsid w:val="000E58A7"/>
    <w:rsid w:val="000E7835"/>
    <w:rsid w:val="000F6989"/>
    <w:rsid w:val="001031B6"/>
    <w:rsid w:val="00112631"/>
    <w:rsid w:val="0011348A"/>
    <w:rsid w:val="0011742A"/>
    <w:rsid w:val="001271BF"/>
    <w:rsid w:val="001425D6"/>
    <w:rsid w:val="0015327A"/>
    <w:rsid w:val="00172533"/>
    <w:rsid w:val="00186C24"/>
    <w:rsid w:val="001A1CEC"/>
    <w:rsid w:val="001A3BB4"/>
    <w:rsid w:val="001B3736"/>
    <w:rsid w:val="001E0ED3"/>
    <w:rsid w:val="001E143E"/>
    <w:rsid w:val="001E20F8"/>
    <w:rsid w:val="001E3028"/>
    <w:rsid w:val="001F0737"/>
    <w:rsid w:val="001F0FCB"/>
    <w:rsid w:val="00201615"/>
    <w:rsid w:val="002046B7"/>
    <w:rsid w:val="0021101C"/>
    <w:rsid w:val="002121F6"/>
    <w:rsid w:val="002125A0"/>
    <w:rsid w:val="0021358C"/>
    <w:rsid w:val="0021582E"/>
    <w:rsid w:val="002204B1"/>
    <w:rsid w:val="00222068"/>
    <w:rsid w:val="00223138"/>
    <w:rsid w:val="00223E9A"/>
    <w:rsid w:val="0022442F"/>
    <w:rsid w:val="00241C95"/>
    <w:rsid w:val="002432A4"/>
    <w:rsid w:val="00243B80"/>
    <w:rsid w:val="00255F77"/>
    <w:rsid w:val="00263424"/>
    <w:rsid w:val="002703DC"/>
    <w:rsid w:val="00273B11"/>
    <w:rsid w:val="00273C2D"/>
    <w:rsid w:val="00285C9D"/>
    <w:rsid w:val="00292F45"/>
    <w:rsid w:val="002A3BCE"/>
    <w:rsid w:val="002C3BA5"/>
    <w:rsid w:val="002E3B29"/>
    <w:rsid w:val="002F2CC0"/>
    <w:rsid w:val="0030027F"/>
    <w:rsid w:val="00301F4C"/>
    <w:rsid w:val="0031523D"/>
    <w:rsid w:val="003461C6"/>
    <w:rsid w:val="00354180"/>
    <w:rsid w:val="00366AF1"/>
    <w:rsid w:val="00370B91"/>
    <w:rsid w:val="0037173F"/>
    <w:rsid w:val="00372CD2"/>
    <w:rsid w:val="00380687"/>
    <w:rsid w:val="0038681A"/>
    <w:rsid w:val="00390594"/>
    <w:rsid w:val="003912BD"/>
    <w:rsid w:val="00391C68"/>
    <w:rsid w:val="003A5FDC"/>
    <w:rsid w:val="003A655F"/>
    <w:rsid w:val="003A7C88"/>
    <w:rsid w:val="003B5A85"/>
    <w:rsid w:val="003D412B"/>
    <w:rsid w:val="003E2A2D"/>
    <w:rsid w:val="003F237A"/>
    <w:rsid w:val="00401E6B"/>
    <w:rsid w:val="00404AE0"/>
    <w:rsid w:val="00440F9E"/>
    <w:rsid w:val="00445E48"/>
    <w:rsid w:val="00451EB7"/>
    <w:rsid w:val="00454217"/>
    <w:rsid w:val="00472592"/>
    <w:rsid w:val="00473FE0"/>
    <w:rsid w:val="00485328"/>
    <w:rsid w:val="00490604"/>
    <w:rsid w:val="00493EF1"/>
    <w:rsid w:val="0049414C"/>
    <w:rsid w:val="004A12D8"/>
    <w:rsid w:val="004A5BC9"/>
    <w:rsid w:val="004B78EE"/>
    <w:rsid w:val="004C3084"/>
    <w:rsid w:val="004C4B76"/>
    <w:rsid w:val="004F65CF"/>
    <w:rsid w:val="005116A5"/>
    <w:rsid w:val="00511F89"/>
    <w:rsid w:val="00512A25"/>
    <w:rsid w:val="00523262"/>
    <w:rsid w:val="00525260"/>
    <w:rsid w:val="00535DEC"/>
    <w:rsid w:val="0056191D"/>
    <w:rsid w:val="00563136"/>
    <w:rsid w:val="00563CC5"/>
    <w:rsid w:val="00576609"/>
    <w:rsid w:val="00577B3F"/>
    <w:rsid w:val="00584E95"/>
    <w:rsid w:val="005A128E"/>
    <w:rsid w:val="005A7370"/>
    <w:rsid w:val="005B135D"/>
    <w:rsid w:val="005D6C26"/>
    <w:rsid w:val="005E4016"/>
    <w:rsid w:val="005E5C6F"/>
    <w:rsid w:val="005F4FED"/>
    <w:rsid w:val="005F70F8"/>
    <w:rsid w:val="0060617F"/>
    <w:rsid w:val="00614359"/>
    <w:rsid w:val="00620430"/>
    <w:rsid w:val="0062174A"/>
    <w:rsid w:val="00642AFA"/>
    <w:rsid w:val="006647B4"/>
    <w:rsid w:val="00673B73"/>
    <w:rsid w:val="00677FED"/>
    <w:rsid w:val="00681729"/>
    <w:rsid w:val="0068289E"/>
    <w:rsid w:val="006C1F66"/>
    <w:rsid w:val="006D0A8F"/>
    <w:rsid w:val="006D2EB2"/>
    <w:rsid w:val="006E5825"/>
    <w:rsid w:val="007055F3"/>
    <w:rsid w:val="00706090"/>
    <w:rsid w:val="00710B73"/>
    <w:rsid w:val="00713041"/>
    <w:rsid w:val="00714F24"/>
    <w:rsid w:val="0071664C"/>
    <w:rsid w:val="0072157E"/>
    <w:rsid w:val="00722BEA"/>
    <w:rsid w:val="00727844"/>
    <w:rsid w:val="00745CDB"/>
    <w:rsid w:val="007518A5"/>
    <w:rsid w:val="0075791A"/>
    <w:rsid w:val="00771399"/>
    <w:rsid w:val="00774869"/>
    <w:rsid w:val="00784AE5"/>
    <w:rsid w:val="007D10EF"/>
    <w:rsid w:val="007D6F1F"/>
    <w:rsid w:val="007F2C6D"/>
    <w:rsid w:val="007F35B3"/>
    <w:rsid w:val="007F4B99"/>
    <w:rsid w:val="007F5298"/>
    <w:rsid w:val="0080125D"/>
    <w:rsid w:val="0080230A"/>
    <w:rsid w:val="00802B14"/>
    <w:rsid w:val="0082021B"/>
    <w:rsid w:val="00820619"/>
    <w:rsid w:val="00826335"/>
    <w:rsid w:val="008334B0"/>
    <w:rsid w:val="00833D59"/>
    <w:rsid w:val="00837944"/>
    <w:rsid w:val="00842F83"/>
    <w:rsid w:val="00853A03"/>
    <w:rsid w:val="00855325"/>
    <w:rsid w:val="00855406"/>
    <w:rsid w:val="00861BC7"/>
    <w:rsid w:val="0087455C"/>
    <w:rsid w:val="00877E67"/>
    <w:rsid w:val="008A0C77"/>
    <w:rsid w:val="008B69FE"/>
    <w:rsid w:val="008C0C80"/>
    <w:rsid w:val="008C331B"/>
    <w:rsid w:val="008C4481"/>
    <w:rsid w:val="008C7D48"/>
    <w:rsid w:val="008D40A0"/>
    <w:rsid w:val="008E1E1D"/>
    <w:rsid w:val="008F3A23"/>
    <w:rsid w:val="00906684"/>
    <w:rsid w:val="00911EF6"/>
    <w:rsid w:val="00920005"/>
    <w:rsid w:val="00941B2C"/>
    <w:rsid w:val="009556DE"/>
    <w:rsid w:val="00976351"/>
    <w:rsid w:val="00977D09"/>
    <w:rsid w:val="00982045"/>
    <w:rsid w:val="009846A6"/>
    <w:rsid w:val="00990779"/>
    <w:rsid w:val="0099091F"/>
    <w:rsid w:val="009925FD"/>
    <w:rsid w:val="009936E1"/>
    <w:rsid w:val="00993A8A"/>
    <w:rsid w:val="0099471C"/>
    <w:rsid w:val="009B32E2"/>
    <w:rsid w:val="009C3CDD"/>
    <w:rsid w:val="009C721C"/>
    <w:rsid w:val="009C7F2C"/>
    <w:rsid w:val="009D0565"/>
    <w:rsid w:val="009E123A"/>
    <w:rsid w:val="009E2560"/>
    <w:rsid w:val="009F458A"/>
    <w:rsid w:val="00A075F9"/>
    <w:rsid w:val="00A145D2"/>
    <w:rsid w:val="00A22023"/>
    <w:rsid w:val="00A43A88"/>
    <w:rsid w:val="00A50726"/>
    <w:rsid w:val="00A50D38"/>
    <w:rsid w:val="00A57441"/>
    <w:rsid w:val="00A61102"/>
    <w:rsid w:val="00A771E6"/>
    <w:rsid w:val="00A77FAD"/>
    <w:rsid w:val="00A81BE6"/>
    <w:rsid w:val="00A85249"/>
    <w:rsid w:val="00A86402"/>
    <w:rsid w:val="00A92CEB"/>
    <w:rsid w:val="00A96870"/>
    <w:rsid w:val="00AA2FD6"/>
    <w:rsid w:val="00AA3766"/>
    <w:rsid w:val="00AB4526"/>
    <w:rsid w:val="00AD03E5"/>
    <w:rsid w:val="00AD3E38"/>
    <w:rsid w:val="00AE4223"/>
    <w:rsid w:val="00AF7D6D"/>
    <w:rsid w:val="00B0747C"/>
    <w:rsid w:val="00B2156A"/>
    <w:rsid w:val="00B24D29"/>
    <w:rsid w:val="00B33FAB"/>
    <w:rsid w:val="00B37473"/>
    <w:rsid w:val="00B41D19"/>
    <w:rsid w:val="00B4369F"/>
    <w:rsid w:val="00B46F56"/>
    <w:rsid w:val="00B54C1F"/>
    <w:rsid w:val="00B56848"/>
    <w:rsid w:val="00B57CC5"/>
    <w:rsid w:val="00B65C7C"/>
    <w:rsid w:val="00B75830"/>
    <w:rsid w:val="00B85CFE"/>
    <w:rsid w:val="00BB5B29"/>
    <w:rsid w:val="00BC11F2"/>
    <w:rsid w:val="00BC58F0"/>
    <w:rsid w:val="00BF516E"/>
    <w:rsid w:val="00C02024"/>
    <w:rsid w:val="00C1279B"/>
    <w:rsid w:val="00C13DDA"/>
    <w:rsid w:val="00C175F7"/>
    <w:rsid w:val="00C25EE7"/>
    <w:rsid w:val="00C35D07"/>
    <w:rsid w:val="00C52C5F"/>
    <w:rsid w:val="00C57508"/>
    <w:rsid w:val="00C86D61"/>
    <w:rsid w:val="00C877D0"/>
    <w:rsid w:val="00C87D83"/>
    <w:rsid w:val="00C94F82"/>
    <w:rsid w:val="00C961C6"/>
    <w:rsid w:val="00C97893"/>
    <w:rsid w:val="00CA5531"/>
    <w:rsid w:val="00CC447F"/>
    <w:rsid w:val="00CD0156"/>
    <w:rsid w:val="00CD126A"/>
    <w:rsid w:val="00CD72AE"/>
    <w:rsid w:val="00CE570D"/>
    <w:rsid w:val="00D166B0"/>
    <w:rsid w:val="00D37AD4"/>
    <w:rsid w:val="00D522EB"/>
    <w:rsid w:val="00D56F82"/>
    <w:rsid w:val="00D671D4"/>
    <w:rsid w:val="00D9324C"/>
    <w:rsid w:val="00DA2788"/>
    <w:rsid w:val="00DA3D7D"/>
    <w:rsid w:val="00DA462C"/>
    <w:rsid w:val="00DA51E2"/>
    <w:rsid w:val="00DC07CB"/>
    <w:rsid w:val="00DC45B6"/>
    <w:rsid w:val="00DC6504"/>
    <w:rsid w:val="00DD0908"/>
    <w:rsid w:val="00DD3FCC"/>
    <w:rsid w:val="00DE439C"/>
    <w:rsid w:val="00DF2A08"/>
    <w:rsid w:val="00DF3438"/>
    <w:rsid w:val="00E00107"/>
    <w:rsid w:val="00E0493C"/>
    <w:rsid w:val="00E06264"/>
    <w:rsid w:val="00E07A77"/>
    <w:rsid w:val="00E10965"/>
    <w:rsid w:val="00E16EE3"/>
    <w:rsid w:val="00E17DF0"/>
    <w:rsid w:val="00E2752E"/>
    <w:rsid w:val="00E37B75"/>
    <w:rsid w:val="00E50356"/>
    <w:rsid w:val="00E637F8"/>
    <w:rsid w:val="00E70BE6"/>
    <w:rsid w:val="00E72DE2"/>
    <w:rsid w:val="00E85CC8"/>
    <w:rsid w:val="00E86EF1"/>
    <w:rsid w:val="00EA5786"/>
    <w:rsid w:val="00EA7EE6"/>
    <w:rsid w:val="00EB6F9D"/>
    <w:rsid w:val="00EC0047"/>
    <w:rsid w:val="00EC33DE"/>
    <w:rsid w:val="00ED1D4F"/>
    <w:rsid w:val="00EE5462"/>
    <w:rsid w:val="00EF0E67"/>
    <w:rsid w:val="00EF3909"/>
    <w:rsid w:val="00EF3F76"/>
    <w:rsid w:val="00F21DAA"/>
    <w:rsid w:val="00F245F5"/>
    <w:rsid w:val="00F27C04"/>
    <w:rsid w:val="00F32856"/>
    <w:rsid w:val="00F611E5"/>
    <w:rsid w:val="00F6594F"/>
    <w:rsid w:val="00F75E48"/>
    <w:rsid w:val="00F7749E"/>
    <w:rsid w:val="00F96A69"/>
    <w:rsid w:val="00F96F54"/>
    <w:rsid w:val="00FA1DA1"/>
    <w:rsid w:val="00FA60D1"/>
    <w:rsid w:val="00FC29F4"/>
    <w:rsid w:val="00FC6C05"/>
    <w:rsid w:val="00FE035A"/>
    <w:rsid w:val="00FE4F93"/>
    <w:rsid w:val="00FE77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A99C43F"/>
  <w15:chartTrackingRefBased/>
  <w15:docId w15:val="{DE7FC7D0-FE4E-477C-8A78-677C76B375D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C331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C331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C331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C331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C331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C331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C331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C331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C331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C331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C331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C331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C331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C331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C331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C331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C331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C331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C331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C331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C331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C331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C331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C331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C331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C331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C331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C331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C331B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A5072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50726"/>
  </w:style>
  <w:style w:type="paragraph" w:styleId="Footer">
    <w:name w:val="footer"/>
    <w:basedOn w:val="Normal"/>
    <w:link w:val="FooterChar"/>
    <w:uiPriority w:val="99"/>
    <w:unhideWhenUsed/>
    <w:rsid w:val="00A5072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50726"/>
  </w:style>
  <w:style w:type="character" w:styleId="Hyperlink">
    <w:name w:val="Hyperlink"/>
    <w:basedOn w:val="DefaultParagraphFont"/>
    <w:uiPriority w:val="99"/>
    <w:unhideWhenUsed/>
    <w:rsid w:val="0098204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8204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48712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3943614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02804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3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0756894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43942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76914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8883056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60925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26521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3835020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7086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8309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137878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50645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13343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9230648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01285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43001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866900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5654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05913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1321897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34570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69097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4350344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28675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87192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0130102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86182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36807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194833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8779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602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8099049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86454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5965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6155563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52974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71643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6654190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78520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6538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3463769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55414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93150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1009824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15191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yperlink" Target="https://doi.org/10.1145/3341215.3355736" TargetMode="External"/><Relationship Id="rId18" Type="http://schemas.openxmlformats.org/officeDocument/2006/relationships/hyperlink" Target="https://doi.org/10.1177/1046878119831420" TargetMode="External"/><Relationship Id="rId3" Type="http://schemas.openxmlformats.org/officeDocument/2006/relationships/styles" Target="styles.xml"/><Relationship Id="rId21" Type="http://schemas.openxmlformats.org/officeDocument/2006/relationships/fontTable" Target="fontTable.xml"/><Relationship Id="rId7" Type="http://schemas.openxmlformats.org/officeDocument/2006/relationships/endnotes" Target="endnotes.xml"/><Relationship Id="rId12" Type="http://schemas.openxmlformats.org/officeDocument/2006/relationships/hyperlink" Target="https://edition.cnn.com/2017/12/13/health/virtual-reality-vr-dangers-safety/index.html" TargetMode="External"/><Relationship Id="rId17" Type="http://schemas.openxmlformats.org/officeDocument/2006/relationships/hyperlink" Target="https://doi.org/10.1145/3341215.3355736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edition.cnn.com/2017/12/13/health/virtual-reality-vr-dangers-safety/index.html" TargetMode="External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hyperlink" Target="https://doi.org/10.1111/bjso.12471" TargetMode="External"/><Relationship Id="rId10" Type="http://schemas.openxmlformats.org/officeDocument/2006/relationships/image" Target="media/image3.png"/><Relationship Id="rId19" Type="http://schemas.openxmlformats.org/officeDocument/2006/relationships/hyperlink" Target="https://doi.org/10.1111/bjso.12471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hyperlink" Target="https://doi.org/10.1177/1046878119831420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B2CCB21-0966-4CA1-B039-07252241BAE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8</Pages>
  <Words>1456</Words>
  <Characters>8305</Characters>
  <Application>Microsoft Office Word</Application>
  <DocSecurity>0</DocSecurity>
  <Lines>69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9742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Gillean Jofre (2207830)</dc:creator>
  <cp:keywords/>
  <dc:description/>
  <cp:lastModifiedBy>Gillean Jofre (2207830)</cp:lastModifiedBy>
  <cp:revision>3</cp:revision>
  <dcterms:created xsi:type="dcterms:W3CDTF">2024-10-21T13:30:00Z</dcterms:created>
  <dcterms:modified xsi:type="dcterms:W3CDTF">2024-10-21T13:32:00Z</dcterms:modified>
</cp:coreProperties>
</file>