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F1F5ED" w14:textId="207409CF" w:rsidR="003C2041" w:rsidRDefault="003C2041">
      <w:pPr>
        <w:rPr>
          <w:rFonts w:ascii="Arial" w:hAnsi="Arial" w:cs="Arial"/>
          <w:sz w:val="32"/>
        </w:rPr>
      </w:pPr>
      <w:r>
        <w:rPr>
          <w:rFonts w:ascii="Arial" w:hAnsi="Arial" w:cs="Arial"/>
          <w:sz w:val="32"/>
        </w:rPr>
        <w:t>Part 1</w:t>
      </w:r>
      <w:bookmarkStart w:id="0" w:name="_GoBack"/>
      <w:bookmarkEnd w:id="0"/>
    </w:p>
    <w:p w14:paraId="1EA907B8" w14:textId="77777777" w:rsidR="003C2041" w:rsidRPr="003C2041" w:rsidRDefault="003C2041">
      <w:pPr>
        <w:rPr>
          <w:rFonts w:ascii="Arial" w:hAnsi="Arial" w:cs="Arial"/>
          <w:sz w:val="32"/>
        </w:rPr>
      </w:pPr>
    </w:p>
    <w:p w14:paraId="02ABEF98" w14:textId="13C19807" w:rsidR="001E2C96" w:rsidRDefault="00CD7F6D">
      <w:pPr>
        <w:rPr>
          <w:rFonts w:ascii="Arial" w:hAnsi="Arial" w:cs="Arial"/>
          <w:sz w:val="96"/>
        </w:rPr>
      </w:pPr>
      <w:r w:rsidRPr="00CD7F6D">
        <w:rPr>
          <w:rFonts w:ascii="Arial" w:hAnsi="Arial" w:cs="Arial"/>
          <w:sz w:val="96"/>
        </w:rPr>
        <w:t xml:space="preserve">Speech and </w:t>
      </w:r>
      <w:r w:rsidR="000739CB">
        <w:rPr>
          <w:rFonts w:ascii="Arial" w:hAnsi="Arial" w:cs="Arial"/>
          <w:sz w:val="96"/>
        </w:rPr>
        <w:t>L</w:t>
      </w:r>
      <w:r w:rsidRPr="00CD7F6D">
        <w:rPr>
          <w:rFonts w:ascii="Arial" w:hAnsi="Arial" w:cs="Arial"/>
          <w:sz w:val="96"/>
        </w:rPr>
        <w:t xml:space="preserve">anguage iPad </w:t>
      </w:r>
      <w:r w:rsidR="000739CB">
        <w:rPr>
          <w:rFonts w:ascii="Arial" w:hAnsi="Arial" w:cs="Arial"/>
          <w:sz w:val="96"/>
        </w:rPr>
        <w:t>A</w:t>
      </w:r>
      <w:r w:rsidRPr="00CD7F6D">
        <w:rPr>
          <w:rFonts w:ascii="Arial" w:hAnsi="Arial" w:cs="Arial"/>
          <w:sz w:val="96"/>
        </w:rPr>
        <w:t xml:space="preserve">pp </w:t>
      </w:r>
      <w:r w:rsidR="000739CB">
        <w:rPr>
          <w:rFonts w:ascii="Arial" w:hAnsi="Arial" w:cs="Arial"/>
          <w:sz w:val="96"/>
        </w:rPr>
        <w:t>P</w:t>
      </w:r>
      <w:r w:rsidRPr="00CD7F6D">
        <w:rPr>
          <w:rFonts w:ascii="Arial" w:hAnsi="Arial" w:cs="Arial"/>
          <w:sz w:val="96"/>
        </w:rPr>
        <w:t xml:space="preserve">rogramme </w:t>
      </w:r>
    </w:p>
    <w:p w14:paraId="10597056" w14:textId="52374C43" w:rsidR="00CD7F6D" w:rsidRDefault="00CD7F6D">
      <w:pPr>
        <w:rPr>
          <w:rFonts w:ascii="Arial" w:hAnsi="Arial" w:cs="Arial"/>
          <w:sz w:val="96"/>
        </w:rPr>
      </w:pPr>
    </w:p>
    <w:p w14:paraId="2E7588F2" w14:textId="785D9AAF" w:rsidR="00CD7F6D" w:rsidRDefault="00CD7F6D">
      <w:pPr>
        <w:rPr>
          <w:rFonts w:ascii="Arial" w:hAnsi="Arial" w:cs="Arial"/>
          <w:sz w:val="96"/>
        </w:rPr>
      </w:pPr>
      <w:r>
        <w:rPr>
          <w:rFonts w:ascii="Arial" w:hAnsi="Arial" w:cs="Arial"/>
          <w:noProof/>
          <w:color w:val="0000FF"/>
          <w:sz w:val="27"/>
          <w:szCs w:val="27"/>
        </w:rPr>
        <w:drawing>
          <wp:inline distT="0" distB="0" distL="0" distR="0" wp14:anchorId="2A5DE7CA" wp14:editId="32B59D97">
            <wp:extent cx="5731510" cy="3427668"/>
            <wp:effectExtent l="0" t="0" r="2540" b="1905"/>
            <wp:docPr id="1" name="Picture 1" descr="Image result for ipad speech and language games">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pad speech and language games">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27668"/>
                    </a:xfrm>
                    <a:prstGeom prst="rect">
                      <a:avLst/>
                    </a:prstGeom>
                    <a:noFill/>
                    <a:ln>
                      <a:noFill/>
                    </a:ln>
                  </pic:spPr>
                </pic:pic>
              </a:graphicData>
            </a:graphic>
          </wp:inline>
        </w:drawing>
      </w:r>
    </w:p>
    <w:p w14:paraId="3A0422F0" w14:textId="17E8D139" w:rsidR="00062203" w:rsidRDefault="00B72354" w:rsidP="00062203">
      <w:pPr>
        <w:jc w:val="right"/>
        <w:rPr>
          <w:rFonts w:ascii="Arial" w:hAnsi="Arial" w:cs="Arial"/>
          <w:sz w:val="24"/>
        </w:rPr>
      </w:pPr>
      <w:r>
        <w:rPr>
          <w:rFonts w:ascii="Arial" w:hAnsi="Arial" w:cs="Arial"/>
          <w:sz w:val="24"/>
        </w:rPr>
        <w:t>(</w:t>
      </w:r>
      <w:hyperlink r:id="rId8" w:history="1">
        <w:r w:rsidR="00EC4A08" w:rsidRPr="00D64E8B">
          <w:rPr>
            <w:rStyle w:val="Hyperlink"/>
            <w:rFonts w:ascii="Arial" w:hAnsi="Arial" w:cs="Arial"/>
            <w:sz w:val="24"/>
          </w:rPr>
          <w:t>www.speechbuddy.com</w:t>
        </w:r>
      </w:hyperlink>
      <w:r w:rsidR="00EC4A08">
        <w:rPr>
          <w:rFonts w:ascii="Arial" w:hAnsi="Arial" w:cs="Arial"/>
          <w:sz w:val="24"/>
        </w:rPr>
        <w:t>, 2018)</w:t>
      </w:r>
    </w:p>
    <w:p w14:paraId="59AF40E9" w14:textId="335A163E" w:rsidR="00EC4A08" w:rsidRDefault="00EC4A08" w:rsidP="00062203">
      <w:pPr>
        <w:jc w:val="right"/>
        <w:rPr>
          <w:rFonts w:ascii="Arial" w:hAnsi="Arial" w:cs="Arial"/>
          <w:sz w:val="24"/>
        </w:rPr>
      </w:pPr>
    </w:p>
    <w:p w14:paraId="22141C12" w14:textId="7885A651" w:rsidR="00EC4A08" w:rsidRDefault="00EC4A08" w:rsidP="00062203">
      <w:pPr>
        <w:jc w:val="right"/>
        <w:rPr>
          <w:rFonts w:ascii="Arial" w:hAnsi="Arial" w:cs="Arial"/>
          <w:sz w:val="24"/>
        </w:rPr>
      </w:pPr>
    </w:p>
    <w:p w14:paraId="3A4A7214" w14:textId="55073E75" w:rsidR="00EC4A08" w:rsidRDefault="00EC4A08" w:rsidP="00062203">
      <w:pPr>
        <w:jc w:val="right"/>
        <w:rPr>
          <w:rFonts w:ascii="Arial" w:hAnsi="Arial" w:cs="Arial"/>
          <w:sz w:val="24"/>
        </w:rPr>
      </w:pPr>
    </w:p>
    <w:p w14:paraId="11F3FC80" w14:textId="582A86DA" w:rsidR="00EC4A08" w:rsidRDefault="00EC4A08" w:rsidP="00062203">
      <w:pPr>
        <w:jc w:val="right"/>
        <w:rPr>
          <w:rFonts w:ascii="Arial" w:hAnsi="Arial" w:cs="Arial"/>
          <w:sz w:val="24"/>
        </w:rPr>
      </w:pPr>
    </w:p>
    <w:p w14:paraId="7284368E" w14:textId="552DCBDD" w:rsidR="00EC4A08" w:rsidRDefault="00EC4A08" w:rsidP="00062203">
      <w:pPr>
        <w:jc w:val="right"/>
        <w:rPr>
          <w:rFonts w:ascii="Arial" w:hAnsi="Arial" w:cs="Arial"/>
          <w:sz w:val="24"/>
        </w:rPr>
      </w:pPr>
    </w:p>
    <w:p w14:paraId="135352A0" w14:textId="48EF79BE" w:rsidR="00EC4A08" w:rsidRDefault="00EC4A08" w:rsidP="00EC4A08">
      <w:pPr>
        <w:rPr>
          <w:rFonts w:ascii="Arial" w:hAnsi="Arial" w:cs="Arial"/>
          <w:sz w:val="24"/>
        </w:rPr>
      </w:pPr>
      <w:r>
        <w:rPr>
          <w:rFonts w:ascii="Arial" w:hAnsi="Arial" w:cs="Arial"/>
          <w:sz w:val="24"/>
        </w:rPr>
        <w:t>Contents page</w:t>
      </w:r>
    </w:p>
    <w:p w14:paraId="261E4EFC" w14:textId="77777777" w:rsidR="00DA0260" w:rsidRDefault="00DA0260" w:rsidP="00EC4A08">
      <w:pPr>
        <w:rPr>
          <w:rFonts w:ascii="Arial" w:hAnsi="Arial" w:cs="Arial"/>
          <w:sz w:val="24"/>
        </w:rPr>
      </w:pPr>
    </w:p>
    <w:p w14:paraId="131A7327" w14:textId="405C11D5" w:rsidR="00EC4A08" w:rsidRDefault="00506E10" w:rsidP="00EC4A08">
      <w:pPr>
        <w:rPr>
          <w:rFonts w:ascii="Arial" w:hAnsi="Arial" w:cs="Arial"/>
          <w:sz w:val="24"/>
        </w:rPr>
      </w:pPr>
      <w:r>
        <w:rPr>
          <w:rFonts w:ascii="Arial" w:hAnsi="Arial" w:cs="Arial"/>
          <w:sz w:val="24"/>
        </w:rPr>
        <w:t>The product</w:t>
      </w:r>
      <w:r w:rsidR="00D74934">
        <w:rPr>
          <w:rFonts w:ascii="Arial" w:hAnsi="Arial" w:cs="Arial"/>
          <w:sz w:val="24"/>
        </w:rPr>
        <w:t xml:space="preserve"> </w:t>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t>3</w:t>
      </w:r>
    </w:p>
    <w:p w14:paraId="52973F32" w14:textId="2CE0AD5A" w:rsidR="00506E10" w:rsidRDefault="00AC26BA" w:rsidP="00EC4A08">
      <w:pPr>
        <w:rPr>
          <w:rFonts w:ascii="Arial" w:hAnsi="Arial" w:cs="Arial"/>
          <w:sz w:val="24"/>
        </w:rPr>
      </w:pPr>
      <w:r>
        <w:rPr>
          <w:rFonts w:ascii="Arial" w:hAnsi="Arial" w:cs="Arial"/>
          <w:sz w:val="24"/>
        </w:rPr>
        <w:t>E</w:t>
      </w:r>
      <w:r w:rsidR="00506E10">
        <w:rPr>
          <w:rFonts w:ascii="Arial" w:hAnsi="Arial" w:cs="Arial"/>
          <w:sz w:val="24"/>
        </w:rPr>
        <w:t>arly years</w:t>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t>4</w:t>
      </w:r>
    </w:p>
    <w:p w14:paraId="69B7DE6E" w14:textId="44149090" w:rsidR="00506E10" w:rsidRDefault="00506E10" w:rsidP="00EC4A08">
      <w:pPr>
        <w:rPr>
          <w:rFonts w:ascii="Arial" w:hAnsi="Arial" w:cs="Arial"/>
          <w:sz w:val="24"/>
        </w:rPr>
      </w:pPr>
      <w:r>
        <w:rPr>
          <w:rFonts w:ascii="Arial" w:hAnsi="Arial" w:cs="Arial"/>
          <w:sz w:val="24"/>
        </w:rPr>
        <w:t xml:space="preserve">The benefits </w:t>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t>4</w:t>
      </w:r>
    </w:p>
    <w:p w14:paraId="2ED462E6" w14:textId="22FB31FD" w:rsidR="00506E10" w:rsidRDefault="00506E10" w:rsidP="00EC4A08">
      <w:pPr>
        <w:rPr>
          <w:rFonts w:ascii="Arial" w:hAnsi="Arial" w:cs="Arial"/>
          <w:sz w:val="24"/>
        </w:rPr>
      </w:pPr>
      <w:r>
        <w:rPr>
          <w:rFonts w:ascii="Arial" w:hAnsi="Arial" w:cs="Arial"/>
          <w:sz w:val="24"/>
        </w:rPr>
        <w:t xml:space="preserve">The challenges </w:t>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t>5</w:t>
      </w:r>
    </w:p>
    <w:p w14:paraId="7F36F9A4" w14:textId="2146D6CD" w:rsidR="00506E10" w:rsidRDefault="00DA0260" w:rsidP="00EC4A08">
      <w:pPr>
        <w:rPr>
          <w:rFonts w:ascii="Arial" w:hAnsi="Arial" w:cs="Arial"/>
          <w:sz w:val="24"/>
        </w:rPr>
      </w:pPr>
      <w:r>
        <w:rPr>
          <w:rFonts w:ascii="Arial" w:hAnsi="Arial" w:cs="Arial"/>
          <w:sz w:val="24"/>
        </w:rPr>
        <w:t>How to fund the product?</w:t>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t>5</w:t>
      </w:r>
    </w:p>
    <w:p w14:paraId="76B2222C" w14:textId="16B91F89" w:rsidR="00506E10" w:rsidRDefault="003C2041" w:rsidP="00EC4A08">
      <w:pPr>
        <w:rPr>
          <w:rFonts w:ascii="Arial" w:hAnsi="Arial" w:cs="Arial"/>
          <w:sz w:val="24"/>
        </w:rPr>
      </w:pPr>
      <w:r>
        <w:rPr>
          <w:rFonts w:ascii="Arial" w:hAnsi="Arial" w:cs="Arial"/>
          <w:sz w:val="24"/>
        </w:rPr>
        <w:t xml:space="preserve">Why </w:t>
      </w:r>
      <w:r w:rsidR="00506E10">
        <w:rPr>
          <w:rFonts w:ascii="Arial" w:hAnsi="Arial" w:cs="Arial"/>
          <w:sz w:val="24"/>
        </w:rPr>
        <w:t>develop the product</w:t>
      </w:r>
      <w:r w:rsidR="00D74934">
        <w:rPr>
          <w:rFonts w:ascii="Arial" w:hAnsi="Arial" w:cs="Arial"/>
          <w:sz w:val="24"/>
        </w:rPr>
        <w:tab/>
      </w:r>
      <w:r w:rsidR="00D74934">
        <w:rPr>
          <w:rFonts w:ascii="Arial" w:hAnsi="Arial" w:cs="Arial"/>
          <w:sz w:val="24"/>
        </w:rPr>
        <w:tab/>
      </w:r>
      <w:r w:rsidR="00D74934">
        <w:rPr>
          <w:rFonts w:ascii="Arial" w:hAnsi="Arial" w:cs="Arial"/>
          <w:sz w:val="24"/>
        </w:rPr>
        <w:tab/>
      </w:r>
      <w:r w:rsidR="00D74934">
        <w:rPr>
          <w:rFonts w:ascii="Arial" w:hAnsi="Arial" w:cs="Arial"/>
          <w:sz w:val="24"/>
        </w:rPr>
        <w:tab/>
      </w:r>
      <w:r>
        <w:rPr>
          <w:rFonts w:ascii="Arial" w:hAnsi="Arial" w:cs="Arial"/>
          <w:sz w:val="24"/>
        </w:rPr>
        <w:tab/>
      </w:r>
      <w:r>
        <w:rPr>
          <w:rFonts w:ascii="Arial" w:hAnsi="Arial" w:cs="Arial"/>
          <w:sz w:val="24"/>
        </w:rPr>
        <w:tab/>
      </w:r>
      <w:r w:rsidR="00D74934">
        <w:rPr>
          <w:rFonts w:ascii="Arial" w:hAnsi="Arial" w:cs="Arial"/>
          <w:sz w:val="24"/>
        </w:rPr>
        <w:tab/>
      </w:r>
      <w:r w:rsidR="00D74934">
        <w:rPr>
          <w:rFonts w:ascii="Arial" w:hAnsi="Arial" w:cs="Arial"/>
          <w:sz w:val="24"/>
        </w:rPr>
        <w:tab/>
        <w:t>5</w:t>
      </w:r>
    </w:p>
    <w:p w14:paraId="05ED0D15" w14:textId="6B1B1F7E" w:rsidR="00EC4A08" w:rsidRDefault="003C2041" w:rsidP="00EC4A08">
      <w:pPr>
        <w:rPr>
          <w:rFonts w:ascii="Arial" w:hAnsi="Arial" w:cs="Arial"/>
          <w:sz w:val="24"/>
        </w:rPr>
      </w:pPr>
      <w:r>
        <w:rPr>
          <w:rFonts w:ascii="Arial" w:hAnsi="Arial" w:cs="Arial"/>
          <w:sz w:val="24"/>
        </w:rPr>
        <w:t xml:space="preserve">Part 2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7</w:t>
      </w:r>
    </w:p>
    <w:p w14:paraId="262B6E35" w14:textId="6B2FB0E8" w:rsidR="00EC4A08" w:rsidRDefault="00EC4A08" w:rsidP="00EC4A08">
      <w:pPr>
        <w:rPr>
          <w:rFonts w:ascii="Arial" w:hAnsi="Arial" w:cs="Arial"/>
          <w:sz w:val="24"/>
        </w:rPr>
      </w:pPr>
    </w:p>
    <w:p w14:paraId="1FA2A354" w14:textId="3D60887C" w:rsidR="00EC4A08" w:rsidRDefault="00EC4A08" w:rsidP="00EC4A08">
      <w:pPr>
        <w:rPr>
          <w:rFonts w:ascii="Arial" w:hAnsi="Arial" w:cs="Arial"/>
          <w:sz w:val="24"/>
        </w:rPr>
      </w:pPr>
    </w:p>
    <w:p w14:paraId="3B60D503" w14:textId="0CD8B760" w:rsidR="00EC4A08" w:rsidRDefault="00EC4A08" w:rsidP="00EC4A08">
      <w:pPr>
        <w:rPr>
          <w:rFonts w:ascii="Arial" w:hAnsi="Arial" w:cs="Arial"/>
          <w:sz w:val="24"/>
        </w:rPr>
      </w:pPr>
    </w:p>
    <w:p w14:paraId="70FF84D6" w14:textId="1597F0F8" w:rsidR="00EC4A08" w:rsidRDefault="00EC4A08" w:rsidP="00EC4A08">
      <w:pPr>
        <w:rPr>
          <w:rFonts w:ascii="Arial" w:hAnsi="Arial" w:cs="Arial"/>
          <w:sz w:val="24"/>
        </w:rPr>
      </w:pPr>
    </w:p>
    <w:p w14:paraId="01040AE0" w14:textId="1321F05F" w:rsidR="00EC4A08" w:rsidRDefault="00EC4A08" w:rsidP="00EC4A08">
      <w:pPr>
        <w:rPr>
          <w:rFonts w:ascii="Arial" w:hAnsi="Arial" w:cs="Arial"/>
          <w:sz w:val="24"/>
        </w:rPr>
      </w:pPr>
    </w:p>
    <w:p w14:paraId="180F1A72" w14:textId="167653A8" w:rsidR="00EC4A08" w:rsidRDefault="00EC4A08" w:rsidP="00EC4A08">
      <w:pPr>
        <w:rPr>
          <w:rFonts w:ascii="Arial" w:hAnsi="Arial" w:cs="Arial"/>
          <w:sz w:val="24"/>
        </w:rPr>
      </w:pPr>
    </w:p>
    <w:p w14:paraId="547413C2" w14:textId="0426D2C2" w:rsidR="00EC4A08" w:rsidRDefault="00EC4A08" w:rsidP="00EC4A08">
      <w:pPr>
        <w:rPr>
          <w:rFonts w:ascii="Arial" w:hAnsi="Arial" w:cs="Arial"/>
          <w:sz w:val="24"/>
        </w:rPr>
      </w:pPr>
    </w:p>
    <w:p w14:paraId="60700D07" w14:textId="45B0BA5B" w:rsidR="00EC4A08" w:rsidRDefault="00EC4A08" w:rsidP="00EC4A08">
      <w:pPr>
        <w:rPr>
          <w:rFonts w:ascii="Arial" w:hAnsi="Arial" w:cs="Arial"/>
          <w:sz w:val="24"/>
        </w:rPr>
      </w:pPr>
    </w:p>
    <w:p w14:paraId="27EA15B8" w14:textId="5A4FF375" w:rsidR="00EC4A08" w:rsidRDefault="00EC4A08" w:rsidP="00EC4A08">
      <w:pPr>
        <w:rPr>
          <w:rFonts w:ascii="Arial" w:hAnsi="Arial" w:cs="Arial"/>
          <w:sz w:val="24"/>
        </w:rPr>
      </w:pPr>
    </w:p>
    <w:p w14:paraId="483BB183" w14:textId="3515B88C" w:rsidR="00EC4A08" w:rsidRDefault="00EC4A08" w:rsidP="00EC4A08">
      <w:pPr>
        <w:rPr>
          <w:rFonts w:ascii="Arial" w:hAnsi="Arial" w:cs="Arial"/>
          <w:sz w:val="24"/>
        </w:rPr>
      </w:pPr>
    </w:p>
    <w:p w14:paraId="1D55910D" w14:textId="76AA706B" w:rsidR="00EC4A08" w:rsidRDefault="00EC4A08" w:rsidP="00EC4A08">
      <w:pPr>
        <w:rPr>
          <w:rFonts w:ascii="Arial" w:hAnsi="Arial" w:cs="Arial"/>
          <w:sz w:val="24"/>
        </w:rPr>
      </w:pPr>
    </w:p>
    <w:p w14:paraId="03A7AAC4" w14:textId="524ED846" w:rsidR="00EC4A08" w:rsidRDefault="00EC4A08" w:rsidP="00EC4A08">
      <w:pPr>
        <w:rPr>
          <w:rFonts w:ascii="Arial" w:hAnsi="Arial" w:cs="Arial"/>
          <w:sz w:val="24"/>
        </w:rPr>
      </w:pPr>
    </w:p>
    <w:p w14:paraId="35CBE2AD" w14:textId="69C3DA3E" w:rsidR="00EC4A08" w:rsidRDefault="00EC4A08" w:rsidP="00EC4A08">
      <w:pPr>
        <w:rPr>
          <w:rFonts w:ascii="Arial" w:hAnsi="Arial" w:cs="Arial"/>
          <w:sz w:val="24"/>
        </w:rPr>
      </w:pPr>
    </w:p>
    <w:p w14:paraId="19985CBC" w14:textId="052A5478" w:rsidR="00EC4A08" w:rsidRDefault="00EC4A08" w:rsidP="00EC4A08">
      <w:pPr>
        <w:rPr>
          <w:rFonts w:ascii="Arial" w:hAnsi="Arial" w:cs="Arial"/>
          <w:sz w:val="24"/>
        </w:rPr>
      </w:pPr>
    </w:p>
    <w:p w14:paraId="43F72D9A" w14:textId="7C9D34A6" w:rsidR="00EC4A08" w:rsidRDefault="00EC4A08" w:rsidP="00EC4A08">
      <w:pPr>
        <w:rPr>
          <w:rFonts w:ascii="Arial" w:hAnsi="Arial" w:cs="Arial"/>
          <w:sz w:val="24"/>
        </w:rPr>
      </w:pPr>
    </w:p>
    <w:p w14:paraId="35F9BDFD" w14:textId="48FA6C26" w:rsidR="00EC4A08" w:rsidRDefault="00EC4A08" w:rsidP="00EC4A08">
      <w:pPr>
        <w:rPr>
          <w:rFonts w:ascii="Arial" w:hAnsi="Arial" w:cs="Arial"/>
          <w:sz w:val="24"/>
        </w:rPr>
      </w:pPr>
    </w:p>
    <w:p w14:paraId="4A13D475" w14:textId="75CA607F" w:rsidR="00EC4A08" w:rsidRDefault="00EC4A08" w:rsidP="00EC4A08">
      <w:pPr>
        <w:rPr>
          <w:rFonts w:ascii="Arial" w:hAnsi="Arial" w:cs="Arial"/>
          <w:sz w:val="24"/>
        </w:rPr>
      </w:pPr>
    </w:p>
    <w:p w14:paraId="6FE4D9BA" w14:textId="39819C7F" w:rsidR="00EC4A08" w:rsidRDefault="00EC4A08" w:rsidP="00EC4A08">
      <w:pPr>
        <w:rPr>
          <w:rFonts w:ascii="Arial" w:hAnsi="Arial" w:cs="Arial"/>
          <w:sz w:val="24"/>
        </w:rPr>
      </w:pPr>
    </w:p>
    <w:p w14:paraId="3C5D8B94" w14:textId="6BC085A1" w:rsidR="00EC4A08" w:rsidRDefault="00EC4A08" w:rsidP="00EC4A08">
      <w:pPr>
        <w:rPr>
          <w:rFonts w:ascii="Arial" w:hAnsi="Arial" w:cs="Arial"/>
          <w:sz w:val="24"/>
        </w:rPr>
      </w:pPr>
    </w:p>
    <w:p w14:paraId="53D35BA9" w14:textId="6E704B11" w:rsidR="00EC4A08" w:rsidRDefault="00EC4A08" w:rsidP="00EC4A08">
      <w:pPr>
        <w:rPr>
          <w:rFonts w:ascii="Arial" w:hAnsi="Arial" w:cs="Arial"/>
          <w:sz w:val="24"/>
        </w:rPr>
      </w:pPr>
    </w:p>
    <w:p w14:paraId="5CA61537" w14:textId="554D39C3" w:rsidR="00EC4A08" w:rsidRDefault="00506E10" w:rsidP="00EC4A08">
      <w:pPr>
        <w:rPr>
          <w:rFonts w:ascii="Arial" w:hAnsi="Arial" w:cs="Arial"/>
          <w:sz w:val="24"/>
        </w:rPr>
      </w:pPr>
      <w:r>
        <w:rPr>
          <w:rFonts w:ascii="Arial" w:hAnsi="Arial" w:cs="Arial"/>
          <w:sz w:val="24"/>
        </w:rPr>
        <w:lastRenderedPageBreak/>
        <w:t>The product</w:t>
      </w:r>
    </w:p>
    <w:p w14:paraId="08443041" w14:textId="14441FEC" w:rsidR="00E8232E" w:rsidRPr="00D57006" w:rsidRDefault="00506E10" w:rsidP="00D57006">
      <w:pPr>
        <w:spacing w:line="360" w:lineRule="auto"/>
        <w:jc w:val="both"/>
        <w:rPr>
          <w:rFonts w:ascii="Arial" w:hAnsi="Arial" w:cs="Arial"/>
          <w:sz w:val="24"/>
          <w:szCs w:val="24"/>
        </w:rPr>
      </w:pPr>
      <w:r w:rsidRPr="00D57006">
        <w:rPr>
          <w:rFonts w:ascii="Arial" w:hAnsi="Arial" w:cs="Arial"/>
          <w:sz w:val="24"/>
          <w:szCs w:val="24"/>
        </w:rPr>
        <w:t>My idea is to develop an app for the iPad for the early years to help develop delays</w:t>
      </w:r>
      <w:r w:rsidR="00B47568" w:rsidRPr="00D57006">
        <w:rPr>
          <w:rFonts w:ascii="Arial" w:hAnsi="Arial" w:cs="Arial"/>
          <w:sz w:val="24"/>
          <w:szCs w:val="24"/>
        </w:rPr>
        <w:t xml:space="preserve"> that children have</w:t>
      </w:r>
      <w:r w:rsidRPr="00D57006">
        <w:rPr>
          <w:rFonts w:ascii="Arial" w:hAnsi="Arial" w:cs="Arial"/>
          <w:sz w:val="24"/>
          <w:szCs w:val="24"/>
        </w:rPr>
        <w:t xml:space="preserve"> in speech and language</w:t>
      </w:r>
      <w:r w:rsidR="00A830D6">
        <w:rPr>
          <w:rFonts w:ascii="Arial" w:hAnsi="Arial" w:cs="Arial"/>
          <w:sz w:val="24"/>
          <w:szCs w:val="24"/>
        </w:rPr>
        <w:t xml:space="preserve"> in a more fun and exciting way</w:t>
      </w:r>
      <w:r w:rsidRPr="00D57006">
        <w:rPr>
          <w:rFonts w:ascii="Arial" w:hAnsi="Arial" w:cs="Arial"/>
          <w:sz w:val="24"/>
          <w:szCs w:val="24"/>
        </w:rPr>
        <w:t xml:space="preserve">. </w:t>
      </w:r>
    </w:p>
    <w:p w14:paraId="252DAF73" w14:textId="21E16B7A" w:rsidR="00537A8D" w:rsidRPr="00D57006" w:rsidRDefault="00E8232E" w:rsidP="00D57006">
      <w:pPr>
        <w:spacing w:line="360" w:lineRule="auto"/>
        <w:jc w:val="both"/>
        <w:rPr>
          <w:rFonts w:ascii="Arial" w:hAnsi="Arial" w:cs="Arial"/>
          <w:sz w:val="24"/>
          <w:szCs w:val="24"/>
        </w:rPr>
      </w:pPr>
      <w:r w:rsidRPr="00D57006">
        <w:rPr>
          <w:rFonts w:ascii="Arial" w:hAnsi="Arial" w:cs="Arial"/>
          <w:sz w:val="24"/>
          <w:szCs w:val="24"/>
        </w:rPr>
        <w:t xml:space="preserve">Children with speech and language delays have a very boring and repetitive programme that is repeated day in day out, </w:t>
      </w:r>
      <w:r w:rsidR="00A830D6">
        <w:rPr>
          <w:rFonts w:ascii="Arial" w:hAnsi="Arial" w:cs="Arial"/>
          <w:sz w:val="24"/>
          <w:szCs w:val="24"/>
        </w:rPr>
        <w:t xml:space="preserve">this means </w:t>
      </w:r>
      <w:r w:rsidRPr="00D57006">
        <w:rPr>
          <w:rFonts w:ascii="Arial" w:hAnsi="Arial" w:cs="Arial"/>
          <w:sz w:val="24"/>
          <w:szCs w:val="24"/>
        </w:rPr>
        <w:t>children</w:t>
      </w:r>
      <w:r w:rsidR="00A830D6">
        <w:rPr>
          <w:rFonts w:ascii="Arial" w:hAnsi="Arial" w:cs="Arial"/>
          <w:sz w:val="24"/>
          <w:szCs w:val="24"/>
        </w:rPr>
        <w:t xml:space="preserve"> can get</w:t>
      </w:r>
      <w:r w:rsidRPr="00D57006">
        <w:rPr>
          <w:rFonts w:ascii="Arial" w:hAnsi="Arial" w:cs="Arial"/>
          <w:sz w:val="24"/>
          <w:szCs w:val="24"/>
        </w:rPr>
        <w:t xml:space="preserve"> easily </w:t>
      </w:r>
      <w:r w:rsidR="00A830D6">
        <w:rPr>
          <w:rFonts w:ascii="Arial" w:hAnsi="Arial" w:cs="Arial"/>
          <w:sz w:val="24"/>
          <w:szCs w:val="24"/>
        </w:rPr>
        <w:t>b</w:t>
      </w:r>
      <w:r w:rsidRPr="00D57006">
        <w:rPr>
          <w:rFonts w:ascii="Arial" w:hAnsi="Arial" w:cs="Arial"/>
          <w:sz w:val="24"/>
          <w:szCs w:val="24"/>
        </w:rPr>
        <w:t>ored with the programme. Children that have severe</w:t>
      </w:r>
      <w:r w:rsidR="00A830D6">
        <w:rPr>
          <w:rFonts w:ascii="Arial" w:hAnsi="Arial" w:cs="Arial"/>
          <w:sz w:val="24"/>
          <w:szCs w:val="24"/>
        </w:rPr>
        <w:t xml:space="preserve"> delays in their speech or children </w:t>
      </w:r>
      <w:r w:rsidR="00D74934">
        <w:rPr>
          <w:rFonts w:ascii="Arial" w:hAnsi="Arial" w:cs="Arial"/>
          <w:sz w:val="24"/>
          <w:szCs w:val="24"/>
        </w:rPr>
        <w:t>that have</w:t>
      </w:r>
      <w:r w:rsidR="00A830D6">
        <w:rPr>
          <w:rFonts w:ascii="Arial" w:hAnsi="Arial" w:cs="Arial"/>
          <w:sz w:val="24"/>
          <w:szCs w:val="24"/>
        </w:rPr>
        <w:t xml:space="preserve"> speech dyspraxia</w:t>
      </w:r>
      <w:r w:rsidRPr="00D57006">
        <w:rPr>
          <w:rFonts w:ascii="Arial" w:hAnsi="Arial" w:cs="Arial"/>
          <w:sz w:val="24"/>
          <w:szCs w:val="24"/>
        </w:rPr>
        <w:t xml:space="preserve"> need to learn how to pronounce every word </w:t>
      </w:r>
      <w:r w:rsidR="00F77D50" w:rsidRPr="00D57006">
        <w:rPr>
          <w:rFonts w:ascii="Arial" w:hAnsi="Arial" w:cs="Arial"/>
          <w:sz w:val="24"/>
          <w:szCs w:val="24"/>
        </w:rPr>
        <w:t>properly,</w:t>
      </w:r>
      <w:r w:rsidR="00A830D6">
        <w:rPr>
          <w:rFonts w:ascii="Arial" w:hAnsi="Arial" w:cs="Arial"/>
          <w:sz w:val="24"/>
          <w:szCs w:val="24"/>
        </w:rPr>
        <w:t xml:space="preserve"> so this means the child must learn ever word the correct way</w:t>
      </w:r>
      <w:r w:rsidRPr="00D57006">
        <w:rPr>
          <w:rFonts w:ascii="Arial" w:hAnsi="Arial" w:cs="Arial"/>
          <w:sz w:val="24"/>
          <w:szCs w:val="24"/>
        </w:rPr>
        <w:t>.</w:t>
      </w:r>
      <w:r w:rsidR="00D57ECC" w:rsidRPr="00D57006">
        <w:rPr>
          <w:rFonts w:ascii="Arial" w:hAnsi="Arial" w:cs="Arial"/>
          <w:sz w:val="24"/>
          <w:szCs w:val="24"/>
        </w:rPr>
        <w:t xml:space="preserve"> </w:t>
      </w:r>
      <w:proofErr w:type="gramStart"/>
      <w:r w:rsidR="00D57ECC" w:rsidRPr="00D57006">
        <w:rPr>
          <w:rFonts w:ascii="Arial" w:hAnsi="Arial" w:cs="Arial"/>
          <w:sz w:val="24"/>
          <w:szCs w:val="24"/>
        </w:rPr>
        <w:t>At the moment</w:t>
      </w:r>
      <w:proofErr w:type="gramEnd"/>
      <w:r w:rsidR="00D57ECC" w:rsidRPr="00D57006">
        <w:rPr>
          <w:rFonts w:ascii="Arial" w:hAnsi="Arial" w:cs="Arial"/>
          <w:sz w:val="24"/>
          <w:szCs w:val="24"/>
        </w:rPr>
        <w:t xml:space="preserve"> children are shown cards to learn what the item is and then is taught what the word is, children then repeat the word and will continue to build on their word bank by adding more cards and </w:t>
      </w:r>
      <w:r w:rsidR="00537A8D" w:rsidRPr="00D57006">
        <w:rPr>
          <w:rFonts w:ascii="Arial" w:hAnsi="Arial" w:cs="Arial"/>
          <w:sz w:val="24"/>
          <w:szCs w:val="24"/>
        </w:rPr>
        <w:t xml:space="preserve">reinforce the ones previously learnt. </w:t>
      </w:r>
      <w:r w:rsidR="00B47568" w:rsidRPr="00D57006">
        <w:rPr>
          <w:rFonts w:ascii="Arial" w:hAnsi="Arial" w:cs="Arial"/>
          <w:sz w:val="24"/>
          <w:szCs w:val="24"/>
        </w:rPr>
        <w:t xml:space="preserve">Children do learn this way but for them it is a very boring way of doing so. </w:t>
      </w:r>
    </w:p>
    <w:p w14:paraId="56CC3DAD" w14:textId="6AEDB226" w:rsidR="00EC191C" w:rsidRPr="00D57006" w:rsidRDefault="00537A8D" w:rsidP="00D57006">
      <w:pPr>
        <w:spacing w:line="360" w:lineRule="auto"/>
        <w:jc w:val="both"/>
        <w:rPr>
          <w:rFonts w:ascii="Arial" w:hAnsi="Arial" w:cs="Arial"/>
          <w:sz w:val="24"/>
          <w:szCs w:val="24"/>
        </w:rPr>
      </w:pPr>
      <w:r w:rsidRPr="00D57006">
        <w:rPr>
          <w:rFonts w:ascii="Arial" w:hAnsi="Arial" w:cs="Arial"/>
          <w:sz w:val="24"/>
          <w:szCs w:val="24"/>
        </w:rPr>
        <w:t xml:space="preserve">The app would still have the pictures for the children to say, but within the app the pictures will be animated and </w:t>
      </w:r>
      <w:r w:rsidR="00B01FA8" w:rsidRPr="00D57006">
        <w:rPr>
          <w:rFonts w:ascii="Arial" w:hAnsi="Arial" w:cs="Arial"/>
          <w:sz w:val="24"/>
          <w:szCs w:val="24"/>
        </w:rPr>
        <w:t xml:space="preserve">would be </w:t>
      </w:r>
      <w:r w:rsidRPr="00D57006">
        <w:rPr>
          <w:rFonts w:ascii="Arial" w:hAnsi="Arial" w:cs="Arial"/>
          <w:sz w:val="24"/>
          <w:szCs w:val="24"/>
        </w:rPr>
        <w:t>child-led</w:t>
      </w:r>
      <w:r w:rsidR="00B01FA8" w:rsidRPr="00D57006">
        <w:rPr>
          <w:rFonts w:ascii="Arial" w:hAnsi="Arial" w:cs="Arial"/>
          <w:sz w:val="24"/>
          <w:szCs w:val="24"/>
        </w:rPr>
        <w:t xml:space="preserve"> due to the child being in control of the iPad and having the control of the speed of the words by tapping on the screen to have a new word appear</w:t>
      </w:r>
      <w:r w:rsidR="00EC191C" w:rsidRPr="00D57006">
        <w:rPr>
          <w:rFonts w:ascii="Arial" w:hAnsi="Arial" w:cs="Arial"/>
          <w:sz w:val="24"/>
          <w:szCs w:val="24"/>
        </w:rPr>
        <w:t xml:space="preserve">. Due to the </w:t>
      </w:r>
      <w:r w:rsidRPr="00D57006">
        <w:rPr>
          <w:rFonts w:ascii="Arial" w:hAnsi="Arial" w:cs="Arial"/>
          <w:sz w:val="24"/>
          <w:szCs w:val="24"/>
        </w:rPr>
        <w:t xml:space="preserve">pictures </w:t>
      </w:r>
      <w:r w:rsidR="00EC191C" w:rsidRPr="00D57006">
        <w:rPr>
          <w:rFonts w:ascii="Arial" w:hAnsi="Arial" w:cs="Arial"/>
          <w:sz w:val="24"/>
          <w:szCs w:val="24"/>
        </w:rPr>
        <w:t xml:space="preserve">being shown randomly </w:t>
      </w:r>
      <w:r w:rsidRPr="00D57006">
        <w:rPr>
          <w:rFonts w:ascii="Arial" w:hAnsi="Arial" w:cs="Arial"/>
          <w:sz w:val="24"/>
          <w:szCs w:val="24"/>
        </w:rPr>
        <w:t>children will not know what word will come next</w:t>
      </w:r>
      <w:r w:rsidR="00EC191C" w:rsidRPr="00D57006">
        <w:rPr>
          <w:rFonts w:ascii="Arial" w:hAnsi="Arial" w:cs="Arial"/>
          <w:sz w:val="24"/>
          <w:szCs w:val="24"/>
        </w:rPr>
        <w:t>, this will also keep the child’s interests</w:t>
      </w:r>
      <w:r w:rsidRPr="00D57006">
        <w:rPr>
          <w:rFonts w:ascii="Arial" w:hAnsi="Arial" w:cs="Arial"/>
          <w:sz w:val="24"/>
          <w:szCs w:val="24"/>
        </w:rPr>
        <w:t xml:space="preserve">. </w:t>
      </w:r>
      <w:r w:rsidR="00544C79" w:rsidRPr="00D57006">
        <w:rPr>
          <w:rFonts w:ascii="Arial" w:hAnsi="Arial" w:cs="Arial"/>
          <w:sz w:val="24"/>
          <w:szCs w:val="24"/>
        </w:rPr>
        <w:t>B</w:t>
      </w:r>
      <w:r w:rsidR="00EC191C" w:rsidRPr="00D57006">
        <w:rPr>
          <w:rFonts w:ascii="Arial" w:hAnsi="Arial" w:cs="Arial"/>
          <w:sz w:val="24"/>
          <w:szCs w:val="24"/>
        </w:rPr>
        <w:t>e</w:t>
      </w:r>
      <w:r w:rsidR="00544C79" w:rsidRPr="00D57006">
        <w:rPr>
          <w:rFonts w:ascii="Arial" w:hAnsi="Arial" w:cs="Arial"/>
          <w:sz w:val="24"/>
          <w:szCs w:val="24"/>
        </w:rPr>
        <w:t xml:space="preserve">ing animated the app should be more child friendly and should be more exciting for the child to participate in. </w:t>
      </w:r>
      <w:r w:rsidR="00EC191C" w:rsidRPr="00D57006">
        <w:rPr>
          <w:rFonts w:ascii="Arial" w:hAnsi="Arial" w:cs="Arial"/>
          <w:sz w:val="24"/>
          <w:szCs w:val="24"/>
        </w:rPr>
        <w:t>T</w:t>
      </w:r>
      <w:r w:rsidR="00544C79" w:rsidRPr="00D57006">
        <w:rPr>
          <w:rFonts w:ascii="Arial" w:hAnsi="Arial" w:cs="Arial"/>
          <w:sz w:val="24"/>
          <w:szCs w:val="24"/>
        </w:rPr>
        <w:t xml:space="preserve">he app would also </w:t>
      </w:r>
      <w:proofErr w:type="gramStart"/>
      <w:r w:rsidR="00544C79" w:rsidRPr="00D57006">
        <w:rPr>
          <w:rFonts w:ascii="Arial" w:hAnsi="Arial" w:cs="Arial"/>
          <w:sz w:val="24"/>
          <w:szCs w:val="24"/>
        </w:rPr>
        <w:t>have the ability to</w:t>
      </w:r>
      <w:proofErr w:type="gramEnd"/>
      <w:r w:rsidR="00544C79" w:rsidRPr="00D57006">
        <w:rPr>
          <w:rFonts w:ascii="Arial" w:hAnsi="Arial" w:cs="Arial"/>
          <w:sz w:val="24"/>
          <w:szCs w:val="24"/>
        </w:rPr>
        <w:t xml:space="preserve"> pronounce the words correctly if the child either forgets or </w:t>
      </w:r>
      <w:r w:rsidR="00EC191C" w:rsidRPr="00D57006">
        <w:rPr>
          <w:rFonts w:ascii="Arial" w:hAnsi="Arial" w:cs="Arial"/>
          <w:sz w:val="24"/>
          <w:szCs w:val="24"/>
        </w:rPr>
        <w:t xml:space="preserve">if </w:t>
      </w:r>
      <w:r w:rsidR="00544C79" w:rsidRPr="00D57006">
        <w:rPr>
          <w:rFonts w:ascii="Arial" w:hAnsi="Arial" w:cs="Arial"/>
          <w:sz w:val="24"/>
          <w:szCs w:val="24"/>
        </w:rPr>
        <w:t xml:space="preserve">the child is struggling with the correct </w:t>
      </w:r>
      <w:r w:rsidR="00EC191C" w:rsidRPr="00D57006">
        <w:rPr>
          <w:rFonts w:ascii="Arial" w:hAnsi="Arial" w:cs="Arial"/>
          <w:sz w:val="24"/>
          <w:szCs w:val="24"/>
        </w:rPr>
        <w:t>pronunciation, so the child can access the information independently without having to ask all the time, increasing</w:t>
      </w:r>
      <w:r w:rsidR="00B01FA8" w:rsidRPr="00D57006">
        <w:rPr>
          <w:rFonts w:ascii="Arial" w:hAnsi="Arial" w:cs="Arial"/>
          <w:sz w:val="24"/>
          <w:szCs w:val="24"/>
        </w:rPr>
        <w:t xml:space="preserve"> </w:t>
      </w:r>
      <w:r w:rsidR="0047476F" w:rsidRPr="00D57006">
        <w:rPr>
          <w:rFonts w:ascii="Arial" w:hAnsi="Arial" w:cs="Arial"/>
          <w:sz w:val="24"/>
          <w:szCs w:val="24"/>
        </w:rPr>
        <w:t>self-learning</w:t>
      </w:r>
      <w:r w:rsidR="00EC191C" w:rsidRPr="00D57006">
        <w:rPr>
          <w:rFonts w:ascii="Arial" w:hAnsi="Arial" w:cs="Arial"/>
          <w:sz w:val="24"/>
          <w:szCs w:val="24"/>
        </w:rPr>
        <w:t xml:space="preserve"> and also independence. </w:t>
      </w:r>
    </w:p>
    <w:p w14:paraId="5C05BE41" w14:textId="46942258" w:rsidR="003E43B0" w:rsidRPr="00D57006" w:rsidRDefault="003E43B0" w:rsidP="00D57006">
      <w:pPr>
        <w:spacing w:line="360" w:lineRule="auto"/>
        <w:jc w:val="both"/>
        <w:rPr>
          <w:rFonts w:ascii="Arial" w:hAnsi="Arial" w:cs="Arial"/>
          <w:sz w:val="24"/>
          <w:szCs w:val="24"/>
        </w:rPr>
      </w:pPr>
      <w:r w:rsidRPr="00D57006">
        <w:rPr>
          <w:rFonts w:ascii="Arial" w:hAnsi="Arial" w:cs="Arial"/>
          <w:sz w:val="24"/>
          <w:szCs w:val="24"/>
        </w:rPr>
        <w:t>The app will be individualised to each child,</w:t>
      </w:r>
      <w:r w:rsidR="00B01FA8" w:rsidRPr="00D57006">
        <w:rPr>
          <w:rFonts w:ascii="Arial" w:hAnsi="Arial" w:cs="Arial"/>
          <w:sz w:val="24"/>
          <w:szCs w:val="24"/>
        </w:rPr>
        <w:t xml:space="preserve"> </w:t>
      </w:r>
      <w:r w:rsidR="0047476F" w:rsidRPr="00D57006">
        <w:rPr>
          <w:rFonts w:ascii="Arial" w:hAnsi="Arial" w:cs="Arial"/>
          <w:sz w:val="24"/>
          <w:szCs w:val="24"/>
        </w:rPr>
        <w:t xml:space="preserve">so </w:t>
      </w:r>
      <w:proofErr w:type="gramStart"/>
      <w:r w:rsidR="0047476F" w:rsidRPr="00D57006">
        <w:rPr>
          <w:rFonts w:ascii="Arial" w:hAnsi="Arial" w:cs="Arial"/>
          <w:sz w:val="24"/>
          <w:szCs w:val="24"/>
        </w:rPr>
        <w:t>a number of</w:t>
      </w:r>
      <w:proofErr w:type="gramEnd"/>
      <w:r w:rsidR="0047476F" w:rsidRPr="00D57006">
        <w:rPr>
          <w:rFonts w:ascii="Arial" w:hAnsi="Arial" w:cs="Arial"/>
          <w:sz w:val="24"/>
          <w:szCs w:val="24"/>
        </w:rPr>
        <w:t xml:space="preserve"> children could use the same app without needing an adult to change the words for each individual child. T</w:t>
      </w:r>
      <w:r w:rsidRPr="00D57006">
        <w:rPr>
          <w:rFonts w:ascii="Arial" w:hAnsi="Arial" w:cs="Arial"/>
          <w:sz w:val="24"/>
          <w:szCs w:val="24"/>
        </w:rPr>
        <w:t>he app</w:t>
      </w:r>
      <w:r w:rsidR="0047476F" w:rsidRPr="00D57006">
        <w:rPr>
          <w:rFonts w:ascii="Arial" w:hAnsi="Arial" w:cs="Arial"/>
          <w:sz w:val="24"/>
          <w:szCs w:val="24"/>
        </w:rPr>
        <w:t xml:space="preserve"> itself would remember the pre-loaded words for each registered child for ease of access and the</w:t>
      </w:r>
      <w:r w:rsidR="002C217E" w:rsidRPr="00D57006">
        <w:rPr>
          <w:rFonts w:ascii="Arial" w:hAnsi="Arial" w:cs="Arial"/>
          <w:sz w:val="24"/>
          <w:szCs w:val="24"/>
        </w:rPr>
        <w:t xml:space="preserve"> ability </w:t>
      </w:r>
      <w:r w:rsidR="0047476F" w:rsidRPr="00D57006">
        <w:rPr>
          <w:rFonts w:ascii="Arial" w:hAnsi="Arial" w:cs="Arial"/>
          <w:sz w:val="24"/>
          <w:szCs w:val="24"/>
        </w:rPr>
        <w:t>for more</w:t>
      </w:r>
      <w:r w:rsidR="002C217E" w:rsidRPr="00D57006">
        <w:rPr>
          <w:rFonts w:ascii="Arial" w:hAnsi="Arial" w:cs="Arial"/>
          <w:sz w:val="24"/>
          <w:szCs w:val="24"/>
        </w:rPr>
        <w:t xml:space="preserve"> th</w:t>
      </w:r>
      <w:r w:rsidR="0047476F" w:rsidRPr="00D57006">
        <w:rPr>
          <w:rFonts w:ascii="Arial" w:hAnsi="Arial" w:cs="Arial"/>
          <w:sz w:val="24"/>
          <w:szCs w:val="24"/>
        </w:rPr>
        <w:t>an one</w:t>
      </w:r>
      <w:r w:rsidR="002C217E" w:rsidRPr="00D57006">
        <w:rPr>
          <w:rFonts w:ascii="Arial" w:hAnsi="Arial" w:cs="Arial"/>
          <w:sz w:val="24"/>
          <w:szCs w:val="24"/>
        </w:rPr>
        <w:t xml:space="preserve"> child</w:t>
      </w:r>
      <w:r w:rsidR="0047476F" w:rsidRPr="00D57006">
        <w:rPr>
          <w:rFonts w:ascii="Arial" w:hAnsi="Arial" w:cs="Arial"/>
          <w:sz w:val="24"/>
          <w:szCs w:val="24"/>
        </w:rPr>
        <w:t xml:space="preserve"> to</w:t>
      </w:r>
      <w:r w:rsidRPr="00D57006">
        <w:rPr>
          <w:rFonts w:ascii="Arial" w:hAnsi="Arial" w:cs="Arial"/>
          <w:sz w:val="24"/>
          <w:szCs w:val="24"/>
        </w:rPr>
        <w:t xml:space="preserve"> using the app at the time. The app would need to be pre-loaded by either a speech and language therapist or a practitioner for the correct words or sounds for that individual child. </w:t>
      </w:r>
    </w:p>
    <w:p w14:paraId="221AA45E" w14:textId="77777777" w:rsidR="002C217E" w:rsidRPr="00D57006" w:rsidRDefault="003E43B0" w:rsidP="00D57006">
      <w:pPr>
        <w:spacing w:line="360" w:lineRule="auto"/>
        <w:jc w:val="both"/>
        <w:rPr>
          <w:rFonts w:ascii="Arial" w:hAnsi="Arial" w:cs="Arial"/>
          <w:sz w:val="24"/>
          <w:szCs w:val="24"/>
        </w:rPr>
      </w:pPr>
      <w:r w:rsidRPr="00D57006">
        <w:rPr>
          <w:rFonts w:ascii="Arial" w:hAnsi="Arial" w:cs="Arial"/>
          <w:sz w:val="24"/>
          <w:szCs w:val="24"/>
        </w:rPr>
        <w:t>The app will also have a play-mode, here children would have free independent time to further develop their learning of the sounds and words. The games would be fun,</w:t>
      </w:r>
      <w:r w:rsidR="002C217E" w:rsidRPr="00D57006">
        <w:rPr>
          <w:rFonts w:ascii="Arial" w:hAnsi="Arial" w:cs="Arial"/>
          <w:sz w:val="24"/>
          <w:szCs w:val="24"/>
        </w:rPr>
        <w:t xml:space="preserve"> interactive,</w:t>
      </w:r>
      <w:r w:rsidRPr="00D57006">
        <w:rPr>
          <w:rFonts w:ascii="Arial" w:hAnsi="Arial" w:cs="Arial"/>
          <w:sz w:val="24"/>
          <w:szCs w:val="24"/>
        </w:rPr>
        <w:t xml:space="preserve"> child-friendly and</w:t>
      </w:r>
      <w:r w:rsidR="002C217E" w:rsidRPr="00D57006">
        <w:rPr>
          <w:rFonts w:ascii="Arial" w:hAnsi="Arial" w:cs="Arial"/>
          <w:sz w:val="24"/>
          <w:szCs w:val="24"/>
        </w:rPr>
        <w:t xml:space="preserve"> would</w:t>
      </w:r>
      <w:r w:rsidRPr="00D57006">
        <w:rPr>
          <w:rFonts w:ascii="Arial" w:hAnsi="Arial" w:cs="Arial"/>
          <w:sz w:val="24"/>
          <w:szCs w:val="24"/>
        </w:rPr>
        <w:t xml:space="preserve"> also</w:t>
      </w:r>
      <w:r w:rsidR="002C217E" w:rsidRPr="00D57006">
        <w:rPr>
          <w:rFonts w:ascii="Arial" w:hAnsi="Arial" w:cs="Arial"/>
          <w:sz w:val="24"/>
          <w:szCs w:val="24"/>
        </w:rPr>
        <w:t xml:space="preserve"> be</w:t>
      </w:r>
      <w:r w:rsidRPr="00D57006">
        <w:rPr>
          <w:rFonts w:ascii="Arial" w:hAnsi="Arial" w:cs="Arial"/>
          <w:sz w:val="24"/>
          <w:szCs w:val="24"/>
        </w:rPr>
        <w:t xml:space="preserve"> challenging, this will not only be rewarding </w:t>
      </w:r>
      <w:r w:rsidRPr="00D57006">
        <w:rPr>
          <w:rFonts w:ascii="Arial" w:hAnsi="Arial" w:cs="Arial"/>
          <w:sz w:val="24"/>
          <w:szCs w:val="24"/>
        </w:rPr>
        <w:lastRenderedPageBreak/>
        <w:t>for the child as they complete the levels, but also will be an opportunity for the child to learn through play.</w:t>
      </w:r>
      <w:r w:rsidR="002C217E" w:rsidRPr="00D57006">
        <w:rPr>
          <w:rFonts w:ascii="Arial" w:hAnsi="Arial" w:cs="Arial"/>
          <w:sz w:val="24"/>
          <w:szCs w:val="24"/>
        </w:rPr>
        <w:t xml:space="preserve"> </w:t>
      </w:r>
    </w:p>
    <w:p w14:paraId="3FBC865F" w14:textId="63F82C5A" w:rsidR="002C217E" w:rsidRPr="00D57006" w:rsidRDefault="006C02B1" w:rsidP="00D57006">
      <w:pPr>
        <w:spacing w:line="360" w:lineRule="auto"/>
        <w:jc w:val="both"/>
        <w:rPr>
          <w:rFonts w:ascii="Arial" w:hAnsi="Arial" w:cs="Arial"/>
          <w:sz w:val="24"/>
          <w:szCs w:val="24"/>
        </w:rPr>
      </w:pPr>
      <w:proofErr w:type="gramStart"/>
      <w:r w:rsidRPr="00D57006">
        <w:rPr>
          <w:rFonts w:ascii="Arial" w:hAnsi="Arial" w:cs="Arial"/>
          <w:sz w:val="24"/>
          <w:szCs w:val="24"/>
        </w:rPr>
        <w:t>Due to the fact that</w:t>
      </w:r>
      <w:proofErr w:type="gramEnd"/>
      <w:r w:rsidRPr="00D57006">
        <w:rPr>
          <w:rFonts w:ascii="Arial" w:hAnsi="Arial" w:cs="Arial"/>
          <w:sz w:val="24"/>
          <w:szCs w:val="24"/>
        </w:rPr>
        <w:t xml:space="preserve"> the app is more child-friendly and children could use the free mode area independently this allows the children to access the resources without the need of practitioners freeing up some valuable time where practitioners could be doing other tasks. </w:t>
      </w:r>
    </w:p>
    <w:p w14:paraId="29DB6864" w14:textId="77777777" w:rsidR="002C217E" w:rsidRPr="00D57006" w:rsidRDefault="002C217E" w:rsidP="00D57006">
      <w:pPr>
        <w:spacing w:line="360" w:lineRule="auto"/>
        <w:jc w:val="both"/>
        <w:rPr>
          <w:rFonts w:ascii="Arial" w:hAnsi="Arial" w:cs="Arial"/>
          <w:sz w:val="24"/>
          <w:szCs w:val="24"/>
        </w:rPr>
      </w:pPr>
    </w:p>
    <w:p w14:paraId="1278D12F" w14:textId="77777777" w:rsidR="002C217E" w:rsidRPr="00D57006" w:rsidRDefault="002C217E" w:rsidP="00D57006">
      <w:pPr>
        <w:spacing w:line="360" w:lineRule="auto"/>
        <w:jc w:val="both"/>
        <w:rPr>
          <w:rFonts w:ascii="Arial" w:hAnsi="Arial" w:cs="Arial"/>
          <w:sz w:val="24"/>
        </w:rPr>
      </w:pPr>
      <w:r w:rsidRPr="00D57006">
        <w:rPr>
          <w:rFonts w:ascii="Arial" w:hAnsi="Arial" w:cs="Arial"/>
          <w:sz w:val="24"/>
        </w:rPr>
        <w:t>Early Years</w:t>
      </w:r>
    </w:p>
    <w:p w14:paraId="7F8F1444" w14:textId="127FCAFD" w:rsidR="006C02B1" w:rsidRPr="00D57006" w:rsidRDefault="002C217E" w:rsidP="00D57006">
      <w:pPr>
        <w:spacing w:line="360" w:lineRule="auto"/>
        <w:jc w:val="both"/>
        <w:rPr>
          <w:rFonts w:ascii="Arial" w:hAnsi="Arial" w:cs="Arial"/>
          <w:sz w:val="24"/>
        </w:rPr>
      </w:pPr>
      <w:r w:rsidRPr="00D57006">
        <w:rPr>
          <w:rFonts w:ascii="Arial" w:hAnsi="Arial" w:cs="Arial"/>
          <w:sz w:val="24"/>
        </w:rPr>
        <w:t xml:space="preserve">The app is designed for the early years </w:t>
      </w:r>
      <w:proofErr w:type="gramStart"/>
      <w:r w:rsidRPr="00D57006">
        <w:rPr>
          <w:rFonts w:ascii="Arial" w:hAnsi="Arial" w:cs="Arial"/>
          <w:sz w:val="24"/>
        </w:rPr>
        <w:t>due to the fact that</w:t>
      </w:r>
      <w:proofErr w:type="gramEnd"/>
      <w:r w:rsidRPr="00D57006">
        <w:rPr>
          <w:rFonts w:ascii="Arial" w:hAnsi="Arial" w:cs="Arial"/>
          <w:sz w:val="24"/>
        </w:rPr>
        <w:t xml:space="preserve"> children present a speech and language delay from pre-school age.</w:t>
      </w:r>
      <w:r w:rsidR="006C02B1" w:rsidRPr="00D57006">
        <w:rPr>
          <w:rFonts w:ascii="Arial" w:hAnsi="Arial" w:cs="Arial"/>
          <w:sz w:val="24"/>
        </w:rPr>
        <w:t xml:space="preserve"> </w:t>
      </w:r>
    </w:p>
    <w:p w14:paraId="4B9B121E" w14:textId="7141BCCF" w:rsidR="00884B83" w:rsidRPr="00D57006" w:rsidRDefault="003227AC" w:rsidP="00D57006">
      <w:pPr>
        <w:spacing w:line="360" w:lineRule="auto"/>
        <w:jc w:val="both"/>
        <w:rPr>
          <w:rFonts w:ascii="Arial" w:hAnsi="Arial" w:cs="Arial"/>
          <w:sz w:val="24"/>
        </w:rPr>
      </w:pPr>
      <w:r w:rsidRPr="00D57006">
        <w:rPr>
          <w:rFonts w:ascii="Arial" w:hAnsi="Arial" w:cs="Arial"/>
          <w:sz w:val="24"/>
        </w:rPr>
        <w:t xml:space="preserve">The app will have a pre-school focus, where the games will be designed for pre-school/foundation phase age. </w:t>
      </w:r>
    </w:p>
    <w:p w14:paraId="01F54963" w14:textId="157BBA26" w:rsidR="00AC26BA" w:rsidRPr="00D57006" w:rsidRDefault="00AC26BA" w:rsidP="00D57006">
      <w:pPr>
        <w:spacing w:line="360" w:lineRule="auto"/>
        <w:jc w:val="both"/>
        <w:rPr>
          <w:rFonts w:ascii="Arial" w:hAnsi="Arial" w:cs="Arial"/>
          <w:sz w:val="24"/>
        </w:rPr>
      </w:pPr>
      <w:r w:rsidRPr="00D57006">
        <w:rPr>
          <w:rFonts w:ascii="Arial" w:hAnsi="Arial" w:cs="Arial"/>
          <w:sz w:val="24"/>
        </w:rPr>
        <w:t xml:space="preserve">Children without speech and language delays could use the free-play mode for word recognition and language development. </w:t>
      </w:r>
    </w:p>
    <w:p w14:paraId="64C1F507" w14:textId="77777777" w:rsidR="00D57006" w:rsidRDefault="00D57006" w:rsidP="00D57006">
      <w:pPr>
        <w:spacing w:line="360" w:lineRule="auto"/>
        <w:jc w:val="both"/>
        <w:rPr>
          <w:rFonts w:ascii="Arial" w:hAnsi="Arial" w:cs="Arial"/>
          <w:sz w:val="24"/>
        </w:rPr>
      </w:pPr>
    </w:p>
    <w:p w14:paraId="260DB4A9" w14:textId="307A7407" w:rsidR="00B634C3" w:rsidRPr="00D57006" w:rsidRDefault="00B634C3" w:rsidP="00D57006">
      <w:pPr>
        <w:spacing w:line="360" w:lineRule="auto"/>
        <w:jc w:val="both"/>
        <w:rPr>
          <w:rFonts w:ascii="Arial" w:hAnsi="Arial" w:cs="Arial"/>
          <w:sz w:val="24"/>
        </w:rPr>
      </w:pPr>
      <w:r w:rsidRPr="00D57006">
        <w:rPr>
          <w:rFonts w:ascii="Arial" w:hAnsi="Arial" w:cs="Arial"/>
          <w:sz w:val="24"/>
        </w:rPr>
        <w:t>The benefits of the app</w:t>
      </w:r>
    </w:p>
    <w:p w14:paraId="3959717B" w14:textId="1F3212AA" w:rsidR="00B634C3" w:rsidRPr="00D57006" w:rsidRDefault="00B634C3" w:rsidP="00D57006">
      <w:pPr>
        <w:spacing w:line="360" w:lineRule="auto"/>
        <w:jc w:val="both"/>
        <w:rPr>
          <w:rFonts w:ascii="Arial" w:hAnsi="Arial" w:cs="Arial"/>
          <w:sz w:val="24"/>
        </w:rPr>
      </w:pPr>
      <w:r w:rsidRPr="00D57006">
        <w:rPr>
          <w:rFonts w:ascii="Arial" w:hAnsi="Arial" w:cs="Arial"/>
          <w:sz w:val="24"/>
        </w:rPr>
        <w:t xml:space="preserve">The app would develop many skills within the foundation phase and give the children the independence of self-learning. It would also free some valuable adult time as sessions could be child-led rather that adult-led which is what is happening now.  </w:t>
      </w:r>
    </w:p>
    <w:p w14:paraId="49AF379B" w14:textId="4B200286" w:rsidR="00B634C3" w:rsidRPr="00D57006" w:rsidRDefault="006C02B1" w:rsidP="00D57006">
      <w:pPr>
        <w:spacing w:line="360" w:lineRule="auto"/>
        <w:jc w:val="both"/>
        <w:rPr>
          <w:rFonts w:ascii="Arial" w:hAnsi="Arial" w:cs="Arial"/>
          <w:sz w:val="24"/>
        </w:rPr>
      </w:pPr>
      <w:r w:rsidRPr="00D57006">
        <w:rPr>
          <w:rFonts w:ascii="Arial" w:hAnsi="Arial" w:cs="Arial"/>
          <w:sz w:val="24"/>
        </w:rPr>
        <w:t xml:space="preserve">The app will develop the children’s language development by helping children develop their speech. By also displaying the words this will also help with </w:t>
      </w:r>
      <w:r w:rsidR="00B634C3" w:rsidRPr="00D57006">
        <w:rPr>
          <w:rFonts w:ascii="Arial" w:hAnsi="Arial" w:cs="Arial"/>
          <w:sz w:val="24"/>
        </w:rPr>
        <w:t xml:space="preserve">word recognition. </w:t>
      </w:r>
    </w:p>
    <w:p w14:paraId="7A7422CC" w14:textId="0C182B28" w:rsidR="00EC4A08" w:rsidRPr="00D57006" w:rsidRDefault="00B634C3" w:rsidP="00D57006">
      <w:pPr>
        <w:spacing w:line="360" w:lineRule="auto"/>
        <w:jc w:val="both"/>
        <w:rPr>
          <w:rFonts w:ascii="Arial" w:hAnsi="Arial" w:cs="Arial"/>
          <w:sz w:val="24"/>
        </w:rPr>
      </w:pPr>
      <w:r w:rsidRPr="00D57006">
        <w:rPr>
          <w:rFonts w:ascii="Arial" w:hAnsi="Arial" w:cs="Arial"/>
          <w:sz w:val="24"/>
        </w:rPr>
        <w:t xml:space="preserve">The app will also help develop children’s ICT skills by using the iPads their skills will develop. </w:t>
      </w:r>
      <w:r w:rsidR="002C217E" w:rsidRPr="00D57006">
        <w:rPr>
          <w:rFonts w:ascii="Arial" w:hAnsi="Arial" w:cs="Arial"/>
          <w:sz w:val="24"/>
        </w:rPr>
        <w:t xml:space="preserve">   </w:t>
      </w:r>
      <w:r w:rsidR="003E43B0" w:rsidRPr="00D57006">
        <w:rPr>
          <w:rFonts w:ascii="Arial" w:hAnsi="Arial" w:cs="Arial"/>
          <w:sz w:val="24"/>
        </w:rPr>
        <w:t xml:space="preserve">    </w:t>
      </w:r>
    </w:p>
    <w:p w14:paraId="163C6218" w14:textId="5AE196A0" w:rsidR="00B634C3" w:rsidRPr="00D57006" w:rsidRDefault="007D2E2F" w:rsidP="00D57006">
      <w:pPr>
        <w:spacing w:line="360" w:lineRule="auto"/>
        <w:jc w:val="both"/>
        <w:rPr>
          <w:rFonts w:ascii="Arial" w:hAnsi="Arial" w:cs="Arial"/>
          <w:sz w:val="24"/>
        </w:rPr>
      </w:pPr>
      <w:r w:rsidRPr="00D57006">
        <w:rPr>
          <w:rFonts w:ascii="Arial" w:hAnsi="Arial" w:cs="Arial"/>
          <w:sz w:val="24"/>
        </w:rPr>
        <w:t>The app could generate a progress report of the letter</w:t>
      </w:r>
      <w:r w:rsidR="00B01FA8" w:rsidRPr="00D57006">
        <w:rPr>
          <w:rFonts w:ascii="Arial" w:hAnsi="Arial" w:cs="Arial"/>
          <w:sz w:val="24"/>
        </w:rPr>
        <w:t>s</w:t>
      </w:r>
      <w:r w:rsidRPr="00D57006">
        <w:rPr>
          <w:rFonts w:ascii="Arial" w:hAnsi="Arial" w:cs="Arial"/>
          <w:sz w:val="24"/>
        </w:rPr>
        <w:t xml:space="preserve">/words that the child has learnt to a given date. </w:t>
      </w:r>
      <w:r w:rsidR="00B01FA8" w:rsidRPr="00D57006">
        <w:rPr>
          <w:rFonts w:ascii="Arial" w:hAnsi="Arial" w:cs="Arial"/>
          <w:sz w:val="24"/>
        </w:rPr>
        <w:t xml:space="preserve">This would show the child’s progress and flag up any difficulties the child may encounter. </w:t>
      </w:r>
      <w:r w:rsidRPr="00D57006">
        <w:rPr>
          <w:rFonts w:ascii="Arial" w:hAnsi="Arial" w:cs="Arial"/>
          <w:sz w:val="24"/>
        </w:rPr>
        <w:t xml:space="preserve"> </w:t>
      </w:r>
    </w:p>
    <w:p w14:paraId="7FB9846E" w14:textId="77777777" w:rsidR="009A78CC" w:rsidRDefault="009A78CC" w:rsidP="00D57006">
      <w:pPr>
        <w:spacing w:line="360" w:lineRule="auto"/>
        <w:jc w:val="both"/>
        <w:rPr>
          <w:rFonts w:ascii="Arial" w:hAnsi="Arial" w:cs="Arial"/>
          <w:sz w:val="24"/>
        </w:rPr>
      </w:pPr>
    </w:p>
    <w:p w14:paraId="1CEE2E0D" w14:textId="77777777" w:rsidR="00D74934" w:rsidRDefault="00D74934" w:rsidP="00D57006">
      <w:pPr>
        <w:spacing w:line="360" w:lineRule="auto"/>
        <w:jc w:val="both"/>
        <w:rPr>
          <w:rFonts w:ascii="Arial" w:hAnsi="Arial" w:cs="Arial"/>
          <w:sz w:val="24"/>
        </w:rPr>
      </w:pPr>
    </w:p>
    <w:p w14:paraId="0432F085" w14:textId="19F9BDAC" w:rsidR="00B634C3" w:rsidRPr="00D57006" w:rsidRDefault="00AC26BA" w:rsidP="00D57006">
      <w:pPr>
        <w:spacing w:line="360" w:lineRule="auto"/>
        <w:jc w:val="both"/>
        <w:rPr>
          <w:rFonts w:ascii="Arial" w:hAnsi="Arial" w:cs="Arial"/>
          <w:sz w:val="24"/>
        </w:rPr>
      </w:pPr>
      <w:r w:rsidRPr="00D57006">
        <w:rPr>
          <w:rFonts w:ascii="Arial" w:hAnsi="Arial" w:cs="Arial"/>
          <w:sz w:val="24"/>
        </w:rPr>
        <w:lastRenderedPageBreak/>
        <w:t>The challenges</w:t>
      </w:r>
    </w:p>
    <w:p w14:paraId="773B3009" w14:textId="0980750A" w:rsidR="00AC26BA" w:rsidRPr="00D57006" w:rsidRDefault="00AC26BA" w:rsidP="00D57006">
      <w:pPr>
        <w:spacing w:line="360" w:lineRule="auto"/>
        <w:jc w:val="both"/>
        <w:rPr>
          <w:rFonts w:ascii="Arial" w:hAnsi="Arial" w:cs="Arial"/>
          <w:sz w:val="24"/>
        </w:rPr>
      </w:pPr>
      <w:r w:rsidRPr="00D57006">
        <w:rPr>
          <w:rFonts w:ascii="Arial" w:hAnsi="Arial" w:cs="Arial"/>
          <w:sz w:val="24"/>
        </w:rPr>
        <w:t xml:space="preserve">The challenges that could occur with the app is, if the child is correctly pronouncing the words or not, this could be </w:t>
      </w:r>
      <w:r w:rsidR="00672F93" w:rsidRPr="00D57006">
        <w:rPr>
          <w:rFonts w:ascii="Arial" w:hAnsi="Arial" w:cs="Arial"/>
          <w:sz w:val="24"/>
        </w:rPr>
        <w:t>overcome</w:t>
      </w:r>
      <w:r w:rsidRPr="00D57006">
        <w:rPr>
          <w:rFonts w:ascii="Arial" w:hAnsi="Arial" w:cs="Arial"/>
          <w:sz w:val="24"/>
        </w:rPr>
        <w:t xml:space="preserve"> by having a practitioner present at the beginning of the session when the child is recapping the words. New word would have to be also in</w:t>
      </w:r>
      <w:r w:rsidR="00672F93" w:rsidRPr="00D57006">
        <w:rPr>
          <w:rFonts w:ascii="Arial" w:hAnsi="Arial" w:cs="Arial"/>
          <w:sz w:val="24"/>
        </w:rPr>
        <w:t xml:space="preserve">troduced by practitioners. Taking the time of practitioners away from the class and other peers. </w:t>
      </w:r>
    </w:p>
    <w:p w14:paraId="6EF940D5" w14:textId="77777777" w:rsidR="007D2E2F" w:rsidRPr="00D57006" w:rsidRDefault="00E92570" w:rsidP="00D57006">
      <w:pPr>
        <w:spacing w:line="360" w:lineRule="auto"/>
        <w:jc w:val="both"/>
        <w:rPr>
          <w:rFonts w:ascii="Arial" w:hAnsi="Arial" w:cs="Arial"/>
          <w:sz w:val="24"/>
        </w:rPr>
      </w:pPr>
      <w:r w:rsidRPr="00D57006">
        <w:rPr>
          <w:rFonts w:ascii="Arial" w:hAnsi="Arial" w:cs="Arial"/>
          <w:sz w:val="24"/>
        </w:rPr>
        <w:t>Another issue that must be raised is the screen time, young children should have a limited screen time, guidelines suggest a screen time limit of 2 hours per day for children should be adhered to.</w:t>
      </w:r>
      <w:r w:rsidR="007D2E2F" w:rsidRPr="00D57006">
        <w:rPr>
          <w:rFonts w:ascii="Arial" w:hAnsi="Arial" w:cs="Arial"/>
          <w:sz w:val="24"/>
        </w:rPr>
        <w:t xml:space="preserve"> This would add to even more screen time of young children, which previously did not happen. </w:t>
      </w:r>
    </w:p>
    <w:p w14:paraId="7CEAE291" w14:textId="77777777" w:rsidR="00D74934" w:rsidRDefault="007D2E2F" w:rsidP="00D57006">
      <w:pPr>
        <w:spacing w:line="360" w:lineRule="auto"/>
        <w:jc w:val="both"/>
        <w:rPr>
          <w:rFonts w:ascii="Arial" w:hAnsi="Arial" w:cs="Arial"/>
          <w:sz w:val="24"/>
        </w:rPr>
      </w:pPr>
      <w:r w:rsidRPr="00D57006">
        <w:rPr>
          <w:rFonts w:ascii="Arial" w:hAnsi="Arial" w:cs="Arial"/>
          <w:sz w:val="24"/>
        </w:rPr>
        <w:t>Children could pick up the accent from the voice that is used on the iPad</w:t>
      </w:r>
      <w:r w:rsidR="00415B71" w:rsidRPr="00D57006">
        <w:rPr>
          <w:rFonts w:ascii="Arial" w:hAnsi="Arial" w:cs="Arial"/>
          <w:sz w:val="24"/>
        </w:rPr>
        <w:t xml:space="preserve">, </w:t>
      </w:r>
      <w:r w:rsidR="00314CA3" w:rsidRPr="00D57006">
        <w:rPr>
          <w:rFonts w:ascii="Arial" w:hAnsi="Arial" w:cs="Arial"/>
          <w:sz w:val="24"/>
        </w:rPr>
        <w:t xml:space="preserve">if the app had the facility </w:t>
      </w:r>
      <w:r w:rsidR="00EE7C77" w:rsidRPr="00D57006">
        <w:rPr>
          <w:rFonts w:ascii="Arial" w:hAnsi="Arial" w:cs="Arial"/>
          <w:sz w:val="24"/>
        </w:rPr>
        <w:t>to be able to record then different voices from the different areas could be used rather than a robot voice via the internet.</w:t>
      </w:r>
    </w:p>
    <w:p w14:paraId="08D852FA" w14:textId="3104849F" w:rsidR="00EE7C77" w:rsidRPr="00D57006" w:rsidRDefault="00D74934" w:rsidP="00D57006">
      <w:pPr>
        <w:spacing w:line="360" w:lineRule="auto"/>
        <w:jc w:val="both"/>
        <w:rPr>
          <w:rFonts w:ascii="Arial" w:hAnsi="Arial" w:cs="Arial"/>
          <w:sz w:val="24"/>
        </w:rPr>
      </w:pPr>
      <w:r>
        <w:rPr>
          <w:rFonts w:ascii="Arial" w:hAnsi="Arial" w:cs="Arial"/>
          <w:sz w:val="24"/>
        </w:rPr>
        <w:t xml:space="preserve">I believe that there is not enough research </w:t>
      </w:r>
      <w:proofErr w:type="gramStart"/>
      <w:r>
        <w:rPr>
          <w:rFonts w:ascii="Arial" w:hAnsi="Arial" w:cs="Arial"/>
          <w:sz w:val="24"/>
        </w:rPr>
        <w:t>at the moment</w:t>
      </w:r>
      <w:proofErr w:type="gramEnd"/>
      <w:r>
        <w:rPr>
          <w:rFonts w:ascii="Arial" w:hAnsi="Arial" w:cs="Arial"/>
          <w:sz w:val="24"/>
        </w:rPr>
        <w:t xml:space="preserve"> </w:t>
      </w:r>
      <w:r w:rsidR="00180F99">
        <w:rPr>
          <w:rFonts w:ascii="Arial" w:hAnsi="Arial" w:cs="Arial"/>
          <w:sz w:val="24"/>
        </w:rPr>
        <w:t>with iPads and apps with children with speech, language and communication</w:t>
      </w:r>
      <w:r w:rsidR="00B462F8">
        <w:rPr>
          <w:rFonts w:ascii="Arial" w:hAnsi="Arial" w:cs="Arial"/>
          <w:sz w:val="24"/>
        </w:rPr>
        <w:t xml:space="preserve"> difficulties. </w:t>
      </w:r>
      <w:r w:rsidR="00A93E43">
        <w:rPr>
          <w:rFonts w:ascii="Arial" w:hAnsi="Arial" w:cs="Arial"/>
          <w:sz w:val="24"/>
        </w:rPr>
        <w:t xml:space="preserve">To help the product </w:t>
      </w:r>
      <w:r w:rsidR="008E6AEA">
        <w:rPr>
          <w:rFonts w:ascii="Arial" w:hAnsi="Arial" w:cs="Arial"/>
          <w:sz w:val="24"/>
        </w:rPr>
        <w:t xml:space="preserve">succeed and develop further vital research must be taken.  </w:t>
      </w:r>
      <w:r w:rsidR="00EE7C77" w:rsidRPr="00D57006">
        <w:rPr>
          <w:rFonts w:ascii="Arial" w:hAnsi="Arial" w:cs="Arial"/>
          <w:sz w:val="24"/>
        </w:rPr>
        <w:t xml:space="preserve"> </w:t>
      </w:r>
    </w:p>
    <w:p w14:paraId="12AE4D62" w14:textId="77777777" w:rsidR="00A13051" w:rsidRPr="00D57006" w:rsidRDefault="00A13051" w:rsidP="00D57006">
      <w:pPr>
        <w:spacing w:line="360" w:lineRule="auto"/>
        <w:jc w:val="both"/>
        <w:rPr>
          <w:rFonts w:ascii="Arial" w:hAnsi="Arial" w:cs="Arial"/>
          <w:sz w:val="24"/>
        </w:rPr>
      </w:pPr>
    </w:p>
    <w:p w14:paraId="66E9DC30" w14:textId="77777777" w:rsidR="00A13051" w:rsidRPr="00D57006" w:rsidRDefault="00A13051" w:rsidP="00D57006">
      <w:pPr>
        <w:spacing w:line="360" w:lineRule="auto"/>
        <w:jc w:val="both"/>
        <w:rPr>
          <w:rFonts w:ascii="Arial" w:hAnsi="Arial" w:cs="Arial"/>
          <w:sz w:val="24"/>
        </w:rPr>
      </w:pPr>
      <w:r w:rsidRPr="00D57006">
        <w:rPr>
          <w:rFonts w:ascii="Arial" w:hAnsi="Arial" w:cs="Arial"/>
          <w:sz w:val="24"/>
        </w:rPr>
        <w:t>How to fund the product</w:t>
      </w:r>
    </w:p>
    <w:p w14:paraId="3AF01939" w14:textId="537D6A4C" w:rsidR="00CE2E1E" w:rsidRPr="00D57006" w:rsidRDefault="00A13051" w:rsidP="00D57006">
      <w:pPr>
        <w:spacing w:line="360" w:lineRule="auto"/>
        <w:jc w:val="both"/>
        <w:rPr>
          <w:rFonts w:ascii="Arial" w:hAnsi="Arial" w:cs="Arial"/>
          <w:sz w:val="24"/>
        </w:rPr>
      </w:pPr>
      <w:r w:rsidRPr="00D57006">
        <w:rPr>
          <w:rFonts w:ascii="Arial" w:hAnsi="Arial" w:cs="Arial"/>
          <w:sz w:val="24"/>
        </w:rPr>
        <w:t xml:space="preserve">The app is to be funded by the advertisement that would be shown in the app. </w:t>
      </w:r>
      <w:r w:rsidR="00263730" w:rsidRPr="00D57006">
        <w:rPr>
          <w:rFonts w:ascii="Arial" w:hAnsi="Arial" w:cs="Arial"/>
          <w:sz w:val="24"/>
        </w:rPr>
        <w:t xml:space="preserve">The app will be free to download </w:t>
      </w:r>
      <w:r w:rsidR="00B406E6" w:rsidRPr="00D57006">
        <w:rPr>
          <w:rFonts w:ascii="Arial" w:hAnsi="Arial" w:cs="Arial"/>
          <w:sz w:val="24"/>
        </w:rPr>
        <w:t xml:space="preserve">and there will not be any add-ons to buy. </w:t>
      </w:r>
      <w:r w:rsidR="00CE2E1E" w:rsidRPr="00D57006">
        <w:rPr>
          <w:rFonts w:ascii="Arial" w:hAnsi="Arial" w:cs="Arial"/>
          <w:sz w:val="24"/>
        </w:rPr>
        <w:t>The app can be self-build this will reduce the cost of making the app.</w:t>
      </w:r>
      <w:r w:rsidR="00A830D6">
        <w:rPr>
          <w:rFonts w:ascii="Arial" w:hAnsi="Arial" w:cs="Arial"/>
          <w:sz w:val="24"/>
        </w:rPr>
        <w:t xml:space="preserve"> Once the app starts making money this could then be put back into the product to make it even better, or more apps could be made for different speech and language delays subject to research on the areas. </w:t>
      </w:r>
      <w:r w:rsidR="00CE2E1E" w:rsidRPr="00D57006">
        <w:rPr>
          <w:rFonts w:ascii="Arial" w:hAnsi="Arial" w:cs="Arial"/>
          <w:sz w:val="24"/>
        </w:rPr>
        <w:t xml:space="preserve"> </w:t>
      </w:r>
    </w:p>
    <w:p w14:paraId="4FB1D647" w14:textId="77777777" w:rsidR="00CE2E1E" w:rsidRPr="00D57006" w:rsidRDefault="00CE2E1E" w:rsidP="00D57006">
      <w:pPr>
        <w:spacing w:line="360" w:lineRule="auto"/>
        <w:jc w:val="both"/>
        <w:rPr>
          <w:rFonts w:ascii="Arial" w:hAnsi="Arial" w:cs="Arial"/>
          <w:sz w:val="24"/>
        </w:rPr>
      </w:pPr>
    </w:p>
    <w:p w14:paraId="7BE12163" w14:textId="7F685BAB" w:rsidR="00CE2E1E" w:rsidRDefault="00CE2E1E" w:rsidP="00D57006">
      <w:pPr>
        <w:spacing w:line="360" w:lineRule="auto"/>
        <w:jc w:val="both"/>
        <w:rPr>
          <w:rFonts w:ascii="Arial" w:hAnsi="Arial" w:cs="Arial"/>
          <w:sz w:val="24"/>
        </w:rPr>
      </w:pPr>
      <w:r w:rsidRPr="00D57006">
        <w:rPr>
          <w:rFonts w:ascii="Arial" w:hAnsi="Arial" w:cs="Arial"/>
          <w:sz w:val="24"/>
        </w:rPr>
        <w:t xml:space="preserve">Why </w:t>
      </w:r>
      <w:proofErr w:type="gramStart"/>
      <w:r w:rsidRPr="00D57006">
        <w:rPr>
          <w:rFonts w:ascii="Arial" w:hAnsi="Arial" w:cs="Arial"/>
          <w:sz w:val="24"/>
        </w:rPr>
        <w:t>develop</w:t>
      </w:r>
      <w:proofErr w:type="gramEnd"/>
      <w:r w:rsidRPr="00D57006">
        <w:rPr>
          <w:rFonts w:ascii="Arial" w:hAnsi="Arial" w:cs="Arial"/>
          <w:sz w:val="24"/>
        </w:rPr>
        <w:t xml:space="preserve"> the product?</w:t>
      </w:r>
    </w:p>
    <w:p w14:paraId="6191B936" w14:textId="0A9D78D9" w:rsidR="00DA0260" w:rsidRDefault="00DA0260" w:rsidP="00D57006">
      <w:pPr>
        <w:spacing w:line="360" w:lineRule="auto"/>
        <w:jc w:val="both"/>
        <w:rPr>
          <w:rFonts w:ascii="Arial" w:hAnsi="Arial" w:cs="Arial"/>
          <w:sz w:val="24"/>
        </w:rPr>
      </w:pPr>
      <w:r>
        <w:rPr>
          <w:rFonts w:ascii="Arial" w:hAnsi="Arial" w:cs="Arial"/>
          <w:sz w:val="24"/>
        </w:rPr>
        <w:t xml:space="preserve">The main reason I would like to develop this product is to make a difference in a child’s life and to hopefully </w:t>
      </w:r>
      <w:r w:rsidR="00BA697C">
        <w:rPr>
          <w:rFonts w:ascii="Arial" w:hAnsi="Arial" w:cs="Arial"/>
          <w:sz w:val="24"/>
        </w:rPr>
        <w:t xml:space="preserve">make a difference to the children </w:t>
      </w:r>
      <w:r>
        <w:rPr>
          <w:rFonts w:ascii="Arial" w:hAnsi="Arial" w:cs="Arial"/>
          <w:sz w:val="24"/>
        </w:rPr>
        <w:t>quality of speech and language</w:t>
      </w:r>
      <w:r w:rsidR="00A830D6">
        <w:rPr>
          <w:rFonts w:ascii="Arial" w:hAnsi="Arial" w:cs="Arial"/>
          <w:sz w:val="24"/>
        </w:rPr>
        <w:t xml:space="preserve">, so the child wants to learn and is excited to learn again. </w:t>
      </w:r>
    </w:p>
    <w:p w14:paraId="5631C8E4" w14:textId="2A5AE0D1" w:rsidR="00D74934" w:rsidRPr="00D57006" w:rsidRDefault="00D74934" w:rsidP="00D57006">
      <w:pPr>
        <w:spacing w:line="360" w:lineRule="auto"/>
        <w:jc w:val="both"/>
        <w:rPr>
          <w:rFonts w:ascii="Arial" w:hAnsi="Arial" w:cs="Arial"/>
          <w:sz w:val="24"/>
        </w:rPr>
      </w:pPr>
      <w:r>
        <w:rPr>
          <w:rFonts w:ascii="Arial" w:hAnsi="Arial" w:cs="Arial"/>
          <w:sz w:val="24"/>
        </w:rPr>
        <w:lastRenderedPageBreak/>
        <w:t xml:space="preserve">The child </w:t>
      </w:r>
      <w:proofErr w:type="gramStart"/>
      <w:r>
        <w:rPr>
          <w:rFonts w:ascii="Arial" w:hAnsi="Arial" w:cs="Arial"/>
          <w:sz w:val="24"/>
        </w:rPr>
        <w:t>has the ability to</w:t>
      </w:r>
      <w:proofErr w:type="gramEnd"/>
      <w:r>
        <w:rPr>
          <w:rFonts w:ascii="Arial" w:hAnsi="Arial" w:cs="Arial"/>
          <w:sz w:val="24"/>
        </w:rPr>
        <w:t xml:space="preserve"> use the iPad when they would like to play so they do not see it as work or learning which is one of the big plus about being what children would consider playing. </w:t>
      </w:r>
    </w:p>
    <w:p w14:paraId="2016B41C" w14:textId="5058F2D3" w:rsidR="00537440" w:rsidRPr="00D57006" w:rsidRDefault="00CE2E1E" w:rsidP="00D57006">
      <w:pPr>
        <w:spacing w:line="360" w:lineRule="auto"/>
        <w:jc w:val="both"/>
        <w:rPr>
          <w:rFonts w:ascii="Arial" w:hAnsi="Arial" w:cs="Arial"/>
          <w:sz w:val="24"/>
        </w:rPr>
      </w:pPr>
      <w:r w:rsidRPr="00D57006">
        <w:rPr>
          <w:rFonts w:ascii="Arial" w:hAnsi="Arial" w:cs="Arial"/>
          <w:sz w:val="24"/>
        </w:rPr>
        <w:t xml:space="preserve">I have been working in a primary school now for 12 years and have worked in all areas within the primary school, most of the time I have been working within the foundation phase. Here I see children starting their journey </w:t>
      </w:r>
      <w:r w:rsidR="00AE13D4" w:rsidRPr="00D57006">
        <w:rPr>
          <w:rFonts w:ascii="Arial" w:hAnsi="Arial" w:cs="Arial"/>
          <w:sz w:val="24"/>
        </w:rPr>
        <w:t>in education</w:t>
      </w:r>
      <w:r w:rsidR="00CF7CF6" w:rsidRPr="00D57006">
        <w:rPr>
          <w:rFonts w:ascii="Arial" w:hAnsi="Arial" w:cs="Arial"/>
          <w:sz w:val="24"/>
        </w:rPr>
        <w:t>. Within the first few weeks</w:t>
      </w:r>
      <w:r w:rsidR="00DA0260">
        <w:rPr>
          <w:rFonts w:ascii="Arial" w:hAnsi="Arial" w:cs="Arial"/>
          <w:sz w:val="24"/>
        </w:rPr>
        <w:t xml:space="preserve"> of the children starting school</w:t>
      </w:r>
      <w:r w:rsidR="00CF7CF6" w:rsidRPr="00D57006">
        <w:rPr>
          <w:rFonts w:ascii="Arial" w:hAnsi="Arial" w:cs="Arial"/>
          <w:sz w:val="24"/>
        </w:rPr>
        <w:t xml:space="preserve"> we</w:t>
      </w:r>
      <w:r w:rsidR="00AE13D4" w:rsidRPr="00D57006">
        <w:rPr>
          <w:rFonts w:ascii="Arial" w:hAnsi="Arial" w:cs="Arial"/>
          <w:sz w:val="24"/>
        </w:rPr>
        <w:t xml:space="preserve"> assess the</w:t>
      </w:r>
      <w:r w:rsidR="00CF7CF6" w:rsidRPr="00D57006">
        <w:rPr>
          <w:rFonts w:ascii="Arial" w:hAnsi="Arial" w:cs="Arial"/>
          <w:sz w:val="24"/>
        </w:rPr>
        <w:t xml:space="preserve"> children’s</w:t>
      </w:r>
      <w:r w:rsidR="00AE13D4" w:rsidRPr="00D57006">
        <w:rPr>
          <w:rFonts w:ascii="Arial" w:hAnsi="Arial" w:cs="Arial"/>
          <w:sz w:val="24"/>
        </w:rPr>
        <w:t xml:space="preserve"> development</w:t>
      </w:r>
      <w:r w:rsidR="00CF7CF6" w:rsidRPr="00D57006">
        <w:rPr>
          <w:rFonts w:ascii="Arial" w:hAnsi="Arial" w:cs="Arial"/>
          <w:sz w:val="24"/>
        </w:rPr>
        <w:t>,</w:t>
      </w:r>
      <w:r w:rsidR="00AE13D4" w:rsidRPr="00D57006">
        <w:rPr>
          <w:rFonts w:ascii="Arial" w:hAnsi="Arial" w:cs="Arial"/>
          <w:sz w:val="24"/>
        </w:rPr>
        <w:t xml:space="preserve"> </w:t>
      </w:r>
      <w:r w:rsidR="00B210DB" w:rsidRPr="00D57006">
        <w:rPr>
          <w:rFonts w:ascii="Arial" w:hAnsi="Arial" w:cs="Arial"/>
          <w:sz w:val="24"/>
        </w:rPr>
        <w:t>this i</w:t>
      </w:r>
      <w:r w:rsidR="00DC359B" w:rsidRPr="00D57006">
        <w:rPr>
          <w:rFonts w:ascii="Arial" w:hAnsi="Arial" w:cs="Arial"/>
          <w:sz w:val="24"/>
        </w:rPr>
        <w:t>s where</w:t>
      </w:r>
      <w:r w:rsidR="00AE13D4" w:rsidRPr="00D57006">
        <w:rPr>
          <w:rFonts w:ascii="Arial" w:hAnsi="Arial" w:cs="Arial"/>
          <w:sz w:val="24"/>
        </w:rPr>
        <w:t xml:space="preserve"> we discover any delays or weaknesses that children may need help with.</w:t>
      </w:r>
      <w:r w:rsidR="00CF7CF6" w:rsidRPr="00D57006">
        <w:rPr>
          <w:rFonts w:ascii="Arial" w:hAnsi="Arial" w:cs="Arial"/>
          <w:sz w:val="24"/>
        </w:rPr>
        <w:t xml:space="preserve"> I have always had a passion for speech and language and enjoy researching new producers. However, for the past year I have been working with a child that has s</w:t>
      </w:r>
      <w:r w:rsidR="008D3591" w:rsidRPr="00D57006">
        <w:rPr>
          <w:rFonts w:ascii="Arial" w:hAnsi="Arial" w:cs="Arial"/>
          <w:sz w:val="24"/>
        </w:rPr>
        <w:t xml:space="preserve">evere speech and language delays within this year the child has done the same activity day in day out which has become very boring for the child. </w:t>
      </w:r>
      <w:proofErr w:type="gramStart"/>
      <w:r w:rsidR="00DC359B" w:rsidRPr="00D57006">
        <w:rPr>
          <w:rFonts w:ascii="Arial" w:hAnsi="Arial" w:cs="Arial"/>
          <w:sz w:val="24"/>
        </w:rPr>
        <w:t>This is why</w:t>
      </w:r>
      <w:proofErr w:type="gramEnd"/>
      <w:r w:rsidR="00DC359B" w:rsidRPr="00D57006">
        <w:rPr>
          <w:rFonts w:ascii="Arial" w:hAnsi="Arial" w:cs="Arial"/>
          <w:sz w:val="24"/>
        </w:rPr>
        <w:t xml:space="preserve"> I thought about developing the app as a more up to date, exciting way of delivering the speech and language programme. </w:t>
      </w:r>
      <w:r w:rsidR="009E6394" w:rsidRPr="00D57006">
        <w:rPr>
          <w:rFonts w:ascii="Arial" w:hAnsi="Arial" w:cs="Arial"/>
          <w:sz w:val="24"/>
        </w:rPr>
        <w:t xml:space="preserve">Children enjoy learning through play and this app would be an ideal way of teaching children </w:t>
      </w:r>
      <w:r w:rsidR="00A003BB" w:rsidRPr="00D57006">
        <w:rPr>
          <w:rFonts w:ascii="Arial" w:hAnsi="Arial" w:cs="Arial"/>
          <w:sz w:val="24"/>
        </w:rPr>
        <w:t>that have se</w:t>
      </w:r>
      <w:r w:rsidR="00B47568" w:rsidRPr="00D57006">
        <w:rPr>
          <w:rFonts w:ascii="Arial" w:hAnsi="Arial" w:cs="Arial"/>
          <w:sz w:val="24"/>
        </w:rPr>
        <w:t xml:space="preserve">vere speech and language delays, the sounds and words that we should be using. </w:t>
      </w:r>
      <w:r w:rsidR="00CF7CF6" w:rsidRPr="00D57006">
        <w:rPr>
          <w:rFonts w:ascii="Arial" w:hAnsi="Arial" w:cs="Arial"/>
          <w:sz w:val="24"/>
        </w:rPr>
        <w:t xml:space="preserve"> </w:t>
      </w:r>
      <w:r w:rsidR="00AE13D4" w:rsidRPr="00D57006">
        <w:rPr>
          <w:rFonts w:ascii="Arial" w:hAnsi="Arial" w:cs="Arial"/>
          <w:sz w:val="24"/>
        </w:rPr>
        <w:t xml:space="preserve"> </w:t>
      </w:r>
      <w:r w:rsidR="00A13051" w:rsidRPr="00D57006">
        <w:rPr>
          <w:rFonts w:ascii="Arial" w:hAnsi="Arial" w:cs="Arial"/>
          <w:sz w:val="24"/>
        </w:rPr>
        <w:t xml:space="preserve">  </w:t>
      </w:r>
      <w:r w:rsidR="007D2E2F" w:rsidRPr="00D57006">
        <w:rPr>
          <w:rFonts w:ascii="Arial" w:hAnsi="Arial" w:cs="Arial"/>
          <w:sz w:val="24"/>
        </w:rPr>
        <w:t xml:space="preserve"> </w:t>
      </w:r>
      <w:r w:rsidR="00E92570" w:rsidRPr="00D57006">
        <w:rPr>
          <w:rFonts w:ascii="Arial" w:hAnsi="Arial" w:cs="Arial"/>
          <w:sz w:val="24"/>
        </w:rPr>
        <w:t xml:space="preserve"> </w:t>
      </w:r>
    </w:p>
    <w:p w14:paraId="75E06F36" w14:textId="77777777" w:rsidR="007D2E2F" w:rsidRPr="00D57006" w:rsidRDefault="007D2E2F" w:rsidP="00D57006">
      <w:pPr>
        <w:spacing w:line="360" w:lineRule="auto"/>
        <w:jc w:val="both"/>
        <w:rPr>
          <w:rFonts w:ascii="Arial" w:hAnsi="Arial" w:cs="Arial"/>
          <w:sz w:val="24"/>
        </w:rPr>
      </w:pPr>
    </w:p>
    <w:p w14:paraId="2A775D18" w14:textId="403B2CA6" w:rsidR="00AC26BA" w:rsidRPr="00D57006" w:rsidRDefault="00AC26BA" w:rsidP="00D57006">
      <w:pPr>
        <w:spacing w:line="360" w:lineRule="auto"/>
        <w:jc w:val="both"/>
        <w:rPr>
          <w:rFonts w:ascii="Arial" w:hAnsi="Arial" w:cs="Arial"/>
          <w:sz w:val="24"/>
        </w:rPr>
      </w:pPr>
    </w:p>
    <w:p w14:paraId="392CA85C" w14:textId="014392EA" w:rsidR="00AC26BA" w:rsidRDefault="00AC26BA" w:rsidP="00EC4A08">
      <w:pPr>
        <w:rPr>
          <w:rFonts w:ascii="Arial" w:hAnsi="Arial" w:cs="Arial"/>
          <w:sz w:val="32"/>
        </w:rPr>
      </w:pPr>
    </w:p>
    <w:p w14:paraId="1867C50C" w14:textId="5FFF0D03" w:rsidR="00AC26BA" w:rsidRDefault="00AC26BA" w:rsidP="00EC4A08">
      <w:pPr>
        <w:rPr>
          <w:rFonts w:ascii="Arial" w:hAnsi="Arial" w:cs="Arial"/>
          <w:sz w:val="32"/>
        </w:rPr>
      </w:pPr>
    </w:p>
    <w:p w14:paraId="56A32583" w14:textId="4BE2E6A9" w:rsidR="00AC26BA" w:rsidRDefault="00AC26BA" w:rsidP="00EC4A08">
      <w:pPr>
        <w:rPr>
          <w:rFonts w:ascii="Arial" w:hAnsi="Arial" w:cs="Arial"/>
          <w:sz w:val="32"/>
        </w:rPr>
      </w:pPr>
    </w:p>
    <w:p w14:paraId="5AB7B397" w14:textId="54718BA9" w:rsidR="00AC26BA" w:rsidRDefault="00AC26BA" w:rsidP="00EC4A08">
      <w:pPr>
        <w:rPr>
          <w:rFonts w:ascii="Arial" w:hAnsi="Arial" w:cs="Arial"/>
          <w:sz w:val="32"/>
        </w:rPr>
      </w:pPr>
    </w:p>
    <w:p w14:paraId="2307AA23" w14:textId="7816CF16" w:rsidR="00AC26BA" w:rsidRDefault="00AC26BA" w:rsidP="00EC4A08">
      <w:pPr>
        <w:rPr>
          <w:rFonts w:ascii="Arial" w:hAnsi="Arial" w:cs="Arial"/>
          <w:sz w:val="32"/>
        </w:rPr>
      </w:pPr>
    </w:p>
    <w:p w14:paraId="1E137F0C" w14:textId="6CFDB32B" w:rsidR="00AC26BA" w:rsidRDefault="00AC26BA" w:rsidP="00EC4A08">
      <w:pPr>
        <w:rPr>
          <w:rFonts w:ascii="Arial" w:hAnsi="Arial" w:cs="Arial"/>
          <w:sz w:val="32"/>
        </w:rPr>
      </w:pPr>
    </w:p>
    <w:p w14:paraId="5BCF6138" w14:textId="3DD19110" w:rsidR="00AC26BA" w:rsidRDefault="00AC26BA" w:rsidP="00EC4A08">
      <w:pPr>
        <w:rPr>
          <w:rFonts w:ascii="Arial" w:hAnsi="Arial" w:cs="Arial"/>
          <w:sz w:val="32"/>
        </w:rPr>
      </w:pPr>
    </w:p>
    <w:p w14:paraId="2BB6E5FC" w14:textId="4BF5EFA6" w:rsidR="00AC26BA" w:rsidRDefault="00AC26BA" w:rsidP="00EC4A08">
      <w:pPr>
        <w:rPr>
          <w:rFonts w:ascii="Arial" w:hAnsi="Arial" w:cs="Arial"/>
          <w:sz w:val="32"/>
        </w:rPr>
      </w:pPr>
    </w:p>
    <w:p w14:paraId="34F78966" w14:textId="175EDC95" w:rsidR="001E2C96" w:rsidRDefault="001E2C96" w:rsidP="00EC4A08">
      <w:pPr>
        <w:rPr>
          <w:rFonts w:ascii="Arial" w:hAnsi="Arial" w:cs="Arial"/>
          <w:sz w:val="32"/>
        </w:rPr>
      </w:pPr>
    </w:p>
    <w:p w14:paraId="2D410165" w14:textId="31DF3B30" w:rsidR="001E2C96" w:rsidRDefault="001E2C96" w:rsidP="00EC4A08">
      <w:pPr>
        <w:rPr>
          <w:rFonts w:ascii="Arial" w:hAnsi="Arial" w:cs="Arial"/>
          <w:sz w:val="32"/>
        </w:rPr>
      </w:pPr>
    </w:p>
    <w:p w14:paraId="364DCF51" w14:textId="67CCC314" w:rsidR="001E2C96" w:rsidRDefault="001E2C96" w:rsidP="00EC4A08">
      <w:pPr>
        <w:rPr>
          <w:rFonts w:ascii="Arial" w:hAnsi="Arial" w:cs="Arial"/>
          <w:sz w:val="32"/>
        </w:rPr>
      </w:pPr>
      <w:r>
        <w:rPr>
          <w:rFonts w:ascii="Arial" w:hAnsi="Arial" w:cs="Arial"/>
          <w:sz w:val="32"/>
        </w:rPr>
        <w:lastRenderedPageBreak/>
        <w:t xml:space="preserve">Part 2 </w:t>
      </w:r>
    </w:p>
    <w:p w14:paraId="3564C0E4" w14:textId="7548B082" w:rsidR="001E2C96" w:rsidRDefault="001E2C96" w:rsidP="00EC4A08">
      <w:pPr>
        <w:rPr>
          <w:rFonts w:ascii="Arial" w:hAnsi="Arial" w:cs="Arial"/>
          <w:sz w:val="32"/>
        </w:rPr>
      </w:pPr>
    </w:p>
    <w:p w14:paraId="57C0F19F" w14:textId="77777777" w:rsidR="001E2C96" w:rsidRDefault="001E2C96" w:rsidP="001E2C96">
      <w:pPr>
        <w:spacing w:line="360" w:lineRule="auto"/>
        <w:jc w:val="both"/>
        <w:rPr>
          <w:rFonts w:ascii="Arial" w:hAnsi="Arial" w:cs="Arial"/>
          <w:sz w:val="24"/>
        </w:rPr>
      </w:pPr>
      <w:r w:rsidRPr="00F235F4">
        <w:rPr>
          <w:rFonts w:ascii="Arial" w:hAnsi="Arial" w:cs="Arial"/>
          <w:sz w:val="24"/>
        </w:rPr>
        <w:t>According to talkingpoint.org.uk (2018), it is vital for children to have their speech, language and communication skills if this is lacking then the child will not reach their full potential. They also state that early years practitioners play a crucial part in supporting and identifying children that may be experiencing difficulties</w:t>
      </w:r>
      <w:r>
        <w:rPr>
          <w:rFonts w:ascii="Arial" w:hAnsi="Arial" w:cs="Arial"/>
          <w:sz w:val="24"/>
        </w:rPr>
        <w:t xml:space="preserve"> in speech and language. 1 in 10 children experience some sort of speech, language and communication delay or problem. Hanen.org (2016), state that up to the age of 5 years old children learn language by taking part in back and forth interactions with their families. It is vital for children to have this interaction without this the children would find it very difficult to learn how to communicate. </w:t>
      </w:r>
    </w:p>
    <w:p w14:paraId="20024445" w14:textId="77777777" w:rsidR="001E2C96" w:rsidRDefault="001E2C96" w:rsidP="001E2C96">
      <w:pPr>
        <w:spacing w:line="360" w:lineRule="auto"/>
        <w:jc w:val="both"/>
        <w:rPr>
          <w:rFonts w:ascii="Arial" w:hAnsi="Arial" w:cs="Arial"/>
          <w:sz w:val="24"/>
        </w:rPr>
      </w:pPr>
      <w:r>
        <w:rPr>
          <w:rFonts w:ascii="Arial" w:hAnsi="Arial" w:cs="Arial"/>
          <w:sz w:val="24"/>
        </w:rPr>
        <w:t xml:space="preserve">The current speech, language and communication model used in Wales according to </w:t>
      </w:r>
      <w:proofErr w:type="spellStart"/>
      <w:r>
        <w:rPr>
          <w:rFonts w:ascii="Arial" w:hAnsi="Arial" w:cs="Arial"/>
          <w:sz w:val="24"/>
        </w:rPr>
        <w:t>Holtom</w:t>
      </w:r>
      <w:proofErr w:type="spellEnd"/>
      <w:r>
        <w:rPr>
          <w:rFonts w:ascii="Arial" w:hAnsi="Arial" w:cs="Arial"/>
          <w:sz w:val="24"/>
        </w:rPr>
        <w:t xml:space="preserve"> and Bowen (2016), offer a guide on different stages of speech, language and communication difficulties this would then determine the level of support needed. Children on the first tier of the speech, language and communication needs, their needs could be met by universal services such as health visitors and teachers. However, tier 2 would have a more specialist service within the education setting, being specialist teaching assistants or speech and language assistants, they would run sessions for the child. Tiers 3 and 4 would need a more specialist person again this would mean a speech and language therapist would run sessions with the child. </w:t>
      </w:r>
    </w:p>
    <w:p w14:paraId="3CA660B7" w14:textId="77777777" w:rsidR="007C7BDA" w:rsidRDefault="001E2C96" w:rsidP="001E2C96">
      <w:pPr>
        <w:spacing w:line="360" w:lineRule="auto"/>
        <w:jc w:val="both"/>
        <w:rPr>
          <w:rFonts w:ascii="Arial" w:hAnsi="Arial" w:cs="Arial"/>
          <w:sz w:val="24"/>
        </w:rPr>
      </w:pPr>
      <w:r>
        <w:rPr>
          <w:rFonts w:ascii="Arial" w:hAnsi="Arial" w:cs="Arial"/>
          <w:sz w:val="24"/>
        </w:rPr>
        <w:t>Guidelines for speech, language and communication for school aged children states that different agencies must work as a team and that children should be offered a range of different opportunities to widen their skills, the more variety the better learning for the children. The guidelines also suggest using ICT as a developmental aid (Taylor-Goh, 2005). This would link to the product suggested in part one.</w:t>
      </w:r>
    </w:p>
    <w:p w14:paraId="1201D267" w14:textId="31314F58" w:rsidR="001E2C96" w:rsidRDefault="007C7BDA" w:rsidP="001E2C96">
      <w:pPr>
        <w:spacing w:line="360" w:lineRule="auto"/>
        <w:jc w:val="both"/>
        <w:rPr>
          <w:rFonts w:ascii="Arial" w:hAnsi="Arial" w:cs="Arial"/>
          <w:sz w:val="24"/>
        </w:rPr>
      </w:pPr>
      <w:r>
        <w:rPr>
          <w:rFonts w:ascii="Arial" w:hAnsi="Arial" w:cs="Arial"/>
          <w:sz w:val="24"/>
        </w:rPr>
        <w:t xml:space="preserve">The Welsh Government (2007), state that children must be immersed in language and they should be encouraged to communicate through either individual or group play. </w:t>
      </w:r>
      <w:r w:rsidR="001E2C96">
        <w:rPr>
          <w:rFonts w:ascii="Arial" w:hAnsi="Arial" w:cs="Arial"/>
          <w:sz w:val="24"/>
        </w:rPr>
        <w:t xml:space="preserve"> </w:t>
      </w:r>
    </w:p>
    <w:p w14:paraId="6AF169E5" w14:textId="3FD2EDCE" w:rsidR="001E2C96" w:rsidRDefault="001E2C96" w:rsidP="001E2C96">
      <w:pPr>
        <w:spacing w:line="360" w:lineRule="auto"/>
        <w:jc w:val="both"/>
        <w:rPr>
          <w:rFonts w:ascii="Arial" w:hAnsi="Arial" w:cs="Arial"/>
          <w:sz w:val="24"/>
        </w:rPr>
      </w:pPr>
      <w:r>
        <w:rPr>
          <w:rFonts w:ascii="Arial" w:hAnsi="Arial" w:cs="Arial"/>
          <w:sz w:val="24"/>
        </w:rPr>
        <w:t>With the continuous advances in ICT it is now an essential part of life it also affects communications between people which will support communications (</w:t>
      </w:r>
      <w:proofErr w:type="spellStart"/>
      <w:r>
        <w:rPr>
          <w:rFonts w:ascii="Arial" w:hAnsi="Arial" w:cs="Arial"/>
          <w:sz w:val="24"/>
        </w:rPr>
        <w:t>Danubianu</w:t>
      </w:r>
      <w:proofErr w:type="spellEnd"/>
      <w:r>
        <w:rPr>
          <w:rFonts w:ascii="Arial" w:hAnsi="Arial" w:cs="Arial"/>
          <w:sz w:val="24"/>
        </w:rPr>
        <w:t xml:space="preserve"> et al., 2009). </w:t>
      </w:r>
      <w:proofErr w:type="spellStart"/>
      <w:r>
        <w:rPr>
          <w:rFonts w:ascii="Arial" w:hAnsi="Arial" w:cs="Arial"/>
          <w:sz w:val="24"/>
        </w:rPr>
        <w:t>Hartas</w:t>
      </w:r>
      <w:proofErr w:type="spellEnd"/>
      <w:r>
        <w:rPr>
          <w:rFonts w:ascii="Arial" w:hAnsi="Arial" w:cs="Arial"/>
          <w:sz w:val="24"/>
        </w:rPr>
        <w:t xml:space="preserve">, (2005) and </w:t>
      </w:r>
      <w:proofErr w:type="spellStart"/>
      <w:r>
        <w:rPr>
          <w:rFonts w:ascii="Arial" w:hAnsi="Arial" w:cs="Arial"/>
          <w:sz w:val="24"/>
        </w:rPr>
        <w:t>Schery</w:t>
      </w:r>
      <w:proofErr w:type="spellEnd"/>
      <w:r>
        <w:rPr>
          <w:rFonts w:ascii="Arial" w:hAnsi="Arial" w:cs="Arial"/>
          <w:sz w:val="24"/>
        </w:rPr>
        <w:t xml:space="preserve"> and O’Connor (1997), both state that ICT has had a positive impact with children with speech and language delays. They believe </w:t>
      </w:r>
      <w:r>
        <w:rPr>
          <w:rFonts w:ascii="Arial" w:hAnsi="Arial" w:cs="Arial"/>
          <w:sz w:val="24"/>
        </w:rPr>
        <w:lastRenderedPageBreak/>
        <w:t xml:space="preserve">that with the advancing technology the software now has great intelligence. However, Toki and </w:t>
      </w:r>
      <w:proofErr w:type="spellStart"/>
      <w:r>
        <w:rPr>
          <w:rFonts w:ascii="Arial" w:hAnsi="Arial" w:cs="Arial"/>
          <w:sz w:val="24"/>
        </w:rPr>
        <w:t>Pange</w:t>
      </w:r>
      <w:proofErr w:type="spellEnd"/>
      <w:r>
        <w:rPr>
          <w:rFonts w:ascii="Arial" w:hAnsi="Arial" w:cs="Arial"/>
          <w:sz w:val="24"/>
        </w:rPr>
        <w:t xml:space="preserve"> (2010) state that even with the advancing technologies in computer software a computer-based system </w:t>
      </w:r>
      <w:r w:rsidR="00D74934">
        <w:rPr>
          <w:rFonts w:ascii="Arial" w:hAnsi="Arial" w:cs="Arial"/>
          <w:sz w:val="24"/>
        </w:rPr>
        <w:t>cannot</w:t>
      </w:r>
      <w:r>
        <w:rPr>
          <w:rFonts w:ascii="Arial" w:hAnsi="Arial" w:cs="Arial"/>
          <w:sz w:val="24"/>
        </w:rPr>
        <w:t xml:space="preserve"> be used to assess pre-schoolers of speech and language delays. The product suggested in part one would not be an assessment tool but a way to help develop the child’s delay in speech and language. </w:t>
      </w:r>
    </w:p>
    <w:p w14:paraId="4A786409" w14:textId="77777777" w:rsidR="001E2C96" w:rsidRDefault="001E2C96" w:rsidP="001E2C96">
      <w:pPr>
        <w:spacing w:line="360" w:lineRule="auto"/>
        <w:jc w:val="both"/>
        <w:rPr>
          <w:rFonts w:ascii="Arial" w:hAnsi="Arial" w:cs="Arial"/>
          <w:sz w:val="24"/>
        </w:rPr>
      </w:pPr>
      <w:r>
        <w:rPr>
          <w:rFonts w:ascii="Arial" w:hAnsi="Arial" w:cs="Arial"/>
          <w:sz w:val="24"/>
        </w:rPr>
        <w:t xml:space="preserve">According to Danger and Landreth (2005), they believe that pre-school children that have speech difficulties or delays, the most effective way to deliver interventions is thorough play therapy. </w:t>
      </w:r>
      <w:proofErr w:type="gramStart"/>
      <w:r>
        <w:rPr>
          <w:rFonts w:ascii="Arial" w:hAnsi="Arial" w:cs="Arial"/>
          <w:sz w:val="24"/>
        </w:rPr>
        <w:t>This is why</w:t>
      </w:r>
      <w:proofErr w:type="gramEnd"/>
      <w:r>
        <w:rPr>
          <w:rFonts w:ascii="Arial" w:hAnsi="Arial" w:cs="Arial"/>
          <w:sz w:val="24"/>
        </w:rPr>
        <w:t xml:space="preserve"> the product suggested in part one will be play based for children to have the best possible intervention. They state that during their research they undertook that children not only do their expressive and receptive language skills improve, but also after the play therapy children show that the intervention had a good effect on their anxiety which would help the children overall to proceed in life. </w:t>
      </w:r>
    </w:p>
    <w:p w14:paraId="07A29234" w14:textId="77777777" w:rsidR="001E2C96" w:rsidRDefault="001E2C96" w:rsidP="001E2C96">
      <w:pPr>
        <w:spacing w:line="360" w:lineRule="auto"/>
        <w:jc w:val="both"/>
        <w:rPr>
          <w:rFonts w:ascii="Arial" w:hAnsi="Arial" w:cs="Arial"/>
          <w:sz w:val="24"/>
        </w:rPr>
      </w:pPr>
      <w:r>
        <w:rPr>
          <w:rFonts w:ascii="Arial" w:hAnsi="Arial" w:cs="Arial"/>
          <w:sz w:val="24"/>
        </w:rPr>
        <w:t xml:space="preserve">However well the app mentioned in part one is made, it will be again more screen time for the children, as Palmer (2018) states about the way the modern life is damaging children, with what she is calling danger zones and believes that there are lots of factors which influence children’s growing problems. However, she not only mentions screen time as a contributing fact but also poor diet, lack of exercise and sleep deprivation. She does also add that parent’s stressful life could also </w:t>
      </w:r>
      <w:proofErr w:type="gramStart"/>
      <w:r>
        <w:rPr>
          <w:rFonts w:ascii="Arial" w:hAnsi="Arial" w:cs="Arial"/>
          <w:sz w:val="24"/>
        </w:rPr>
        <w:t>have an effect on</w:t>
      </w:r>
      <w:proofErr w:type="gramEnd"/>
      <w:r>
        <w:rPr>
          <w:rFonts w:ascii="Arial" w:hAnsi="Arial" w:cs="Arial"/>
          <w:sz w:val="24"/>
        </w:rPr>
        <w:t xml:space="preserve"> children as parents do not interact with children as often as in previous years and this would have an effect on children’s speech and language as they would not have the interaction needed to develop their skill needed. However, </w:t>
      </w:r>
      <w:proofErr w:type="spellStart"/>
      <w:r>
        <w:rPr>
          <w:rFonts w:ascii="Arial" w:hAnsi="Arial" w:cs="Arial"/>
          <w:sz w:val="24"/>
        </w:rPr>
        <w:t>Plowman</w:t>
      </w:r>
      <w:proofErr w:type="spellEnd"/>
      <w:r>
        <w:rPr>
          <w:rFonts w:ascii="Arial" w:hAnsi="Arial" w:cs="Arial"/>
          <w:sz w:val="24"/>
        </w:rPr>
        <w:t xml:space="preserve"> and Hancock (2018) believe that moderation is the key when it comes to children and having a balanced range of activities is what children need, this would then not impact on children. They also believe that iPad’s can empower children’s communication </w:t>
      </w:r>
      <w:proofErr w:type="gramStart"/>
      <w:r>
        <w:rPr>
          <w:rFonts w:ascii="Arial" w:hAnsi="Arial" w:cs="Arial"/>
          <w:sz w:val="24"/>
        </w:rPr>
        <w:t>as long as</w:t>
      </w:r>
      <w:proofErr w:type="gramEnd"/>
      <w:r>
        <w:rPr>
          <w:rFonts w:ascii="Arial" w:hAnsi="Arial" w:cs="Arial"/>
          <w:sz w:val="24"/>
        </w:rPr>
        <w:t xml:space="preserve"> it is done the correct way, this is especially true for children that have communication difficulties. </w:t>
      </w:r>
    </w:p>
    <w:p w14:paraId="02CF7BB5" w14:textId="77777777" w:rsidR="001E2C96" w:rsidRDefault="001E2C96" w:rsidP="001E2C96">
      <w:pPr>
        <w:spacing w:line="360" w:lineRule="auto"/>
        <w:jc w:val="both"/>
        <w:rPr>
          <w:rFonts w:ascii="Arial" w:hAnsi="Arial" w:cs="Arial"/>
          <w:sz w:val="24"/>
        </w:rPr>
      </w:pPr>
      <w:r>
        <w:rPr>
          <w:rFonts w:ascii="Arial" w:hAnsi="Arial" w:cs="Arial"/>
          <w:sz w:val="24"/>
        </w:rPr>
        <w:t xml:space="preserve">There has been a huge effort to develop ICT within the education sector, whilst well know application tool such as word processor and excel is still considered to be useful tools, further research needs to be taken to develop the uses of ICT fully within the education sector, with special focus on special needs (Liu et al., 2007). </w:t>
      </w:r>
      <w:proofErr w:type="spellStart"/>
      <w:r>
        <w:rPr>
          <w:rFonts w:ascii="Arial" w:hAnsi="Arial" w:cs="Arial"/>
          <w:sz w:val="24"/>
        </w:rPr>
        <w:t>Lidstom</w:t>
      </w:r>
      <w:proofErr w:type="spellEnd"/>
      <w:r>
        <w:rPr>
          <w:rFonts w:ascii="Arial" w:hAnsi="Arial" w:cs="Arial"/>
          <w:sz w:val="24"/>
        </w:rPr>
        <w:t xml:space="preserve"> and </w:t>
      </w:r>
      <w:proofErr w:type="spellStart"/>
      <w:r>
        <w:rPr>
          <w:rFonts w:ascii="Arial" w:hAnsi="Arial" w:cs="Arial"/>
          <w:sz w:val="24"/>
        </w:rPr>
        <w:t>Hemmingsson</w:t>
      </w:r>
      <w:proofErr w:type="spellEnd"/>
      <w:r>
        <w:rPr>
          <w:rFonts w:ascii="Arial" w:hAnsi="Arial" w:cs="Arial"/>
          <w:sz w:val="24"/>
        </w:rPr>
        <w:t xml:space="preserve"> (2014), conducted a literature review between 2000 and 2012 to see if the use of ICT in activities in school had any benefits with students that had motor, </w:t>
      </w:r>
      <w:r>
        <w:rPr>
          <w:rFonts w:ascii="Arial" w:hAnsi="Arial" w:cs="Arial"/>
          <w:sz w:val="24"/>
        </w:rPr>
        <w:lastRenderedPageBreak/>
        <w:t xml:space="preserve">speech, visual and hearing impairment. They found that most students benefited from the use of ICT and they found that it did not matter what kind of ICT it was. This is positive for the product that is mentioned in part one as from these findings in this research children should show improvement with their speech and language development. </w:t>
      </w:r>
    </w:p>
    <w:p w14:paraId="6CC985AD" w14:textId="1130724C" w:rsidR="001E2C96" w:rsidRDefault="001E2C96" w:rsidP="001E2C96">
      <w:pPr>
        <w:spacing w:line="360" w:lineRule="auto"/>
        <w:jc w:val="both"/>
        <w:rPr>
          <w:rFonts w:ascii="Arial" w:hAnsi="Arial" w:cs="Arial"/>
          <w:sz w:val="24"/>
        </w:rPr>
      </w:pPr>
      <w:r>
        <w:rPr>
          <w:rFonts w:ascii="Arial" w:hAnsi="Arial" w:cs="Arial"/>
          <w:sz w:val="24"/>
        </w:rPr>
        <w:t xml:space="preserve">Law and Conti-Ramsden (2000), state that children that receive speech and language therapy do not have enough therapy time to make a difference really. They believe that children should receive 20 hours of therapy. However, Martin (2003) (cited in the same journal) states that pre-school children start pre-school on a part time bases and that it is unrealistic to expect that many hours to be taken up for just therapy. She also states that they had a group for intensive therapy 2-3 times a week for 30mins – 1 hour and they saw an improvement in their children. </w:t>
      </w:r>
      <w:proofErr w:type="gramStart"/>
      <w:r>
        <w:rPr>
          <w:rFonts w:ascii="Arial" w:hAnsi="Arial" w:cs="Arial"/>
          <w:sz w:val="24"/>
        </w:rPr>
        <w:t>This is why</w:t>
      </w:r>
      <w:proofErr w:type="gramEnd"/>
      <w:r>
        <w:rPr>
          <w:rFonts w:ascii="Arial" w:hAnsi="Arial" w:cs="Arial"/>
          <w:sz w:val="24"/>
        </w:rPr>
        <w:t xml:space="preserve"> with the use of the app in part one children would just play with the app and they would be learning without them realising and also having their own independent recap. </w:t>
      </w:r>
      <w:r w:rsidR="00D74934">
        <w:rPr>
          <w:rFonts w:ascii="Arial" w:hAnsi="Arial" w:cs="Arial"/>
          <w:sz w:val="24"/>
        </w:rPr>
        <w:t xml:space="preserve">This app could also be picked up and put down as the child wants </w:t>
      </w:r>
      <w:proofErr w:type="gramStart"/>
      <w:r w:rsidR="00D74934">
        <w:rPr>
          <w:rFonts w:ascii="Arial" w:hAnsi="Arial" w:cs="Arial"/>
          <w:sz w:val="24"/>
        </w:rPr>
        <w:t>it</w:t>
      </w:r>
      <w:proofErr w:type="gramEnd"/>
      <w:r w:rsidR="00D74934">
        <w:rPr>
          <w:rFonts w:ascii="Arial" w:hAnsi="Arial" w:cs="Arial"/>
          <w:sz w:val="24"/>
        </w:rPr>
        <w:t xml:space="preserve"> so the child feels no pressure while using the iPad.</w:t>
      </w:r>
    </w:p>
    <w:p w14:paraId="6596D864" w14:textId="77777777" w:rsidR="00F62EF6" w:rsidRDefault="001E2C96" w:rsidP="00D74934">
      <w:pPr>
        <w:spacing w:line="360" w:lineRule="auto"/>
        <w:jc w:val="both"/>
        <w:rPr>
          <w:rFonts w:ascii="Arial" w:hAnsi="Arial" w:cs="Arial"/>
          <w:sz w:val="24"/>
        </w:rPr>
      </w:pPr>
      <w:r>
        <w:rPr>
          <w:rFonts w:ascii="Arial" w:hAnsi="Arial" w:cs="Arial"/>
          <w:sz w:val="24"/>
        </w:rPr>
        <w:t>More research is needed to investigate how technologies and more importantly for this product how the design of apps can meet the needs of children with communication needs (Light and McNaughton 2012).</w:t>
      </w:r>
    </w:p>
    <w:p w14:paraId="5FA1F05E" w14:textId="77777777" w:rsidR="00F62EF6" w:rsidRDefault="00F62EF6" w:rsidP="00D74934">
      <w:pPr>
        <w:spacing w:line="360" w:lineRule="auto"/>
        <w:jc w:val="both"/>
        <w:rPr>
          <w:rFonts w:ascii="Arial" w:hAnsi="Arial" w:cs="Arial"/>
          <w:sz w:val="24"/>
        </w:rPr>
      </w:pPr>
    </w:p>
    <w:p w14:paraId="2B1AF86F" w14:textId="77777777" w:rsidR="00F62EF6" w:rsidRDefault="00F62EF6" w:rsidP="00D74934">
      <w:pPr>
        <w:spacing w:line="360" w:lineRule="auto"/>
        <w:jc w:val="both"/>
        <w:rPr>
          <w:rFonts w:ascii="Arial" w:hAnsi="Arial" w:cs="Arial"/>
          <w:sz w:val="24"/>
        </w:rPr>
      </w:pPr>
    </w:p>
    <w:p w14:paraId="1A6DEF5C" w14:textId="77777777" w:rsidR="00F62EF6" w:rsidRDefault="00F62EF6" w:rsidP="00D74934">
      <w:pPr>
        <w:spacing w:line="360" w:lineRule="auto"/>
        <w:jc w:val="both"/>
        <w:rPr>
          <w:rFonts w:ascii="Arial" w:hAnsi="Arial" w:cs="Arial"/>
          <w:sz w:val="24"/>
        </w:rPr>
      </w:pPr>
    </w:p>
    <w:p w14:paraId="202777A1" w14:textId="77777777" w:rsidR="00F62EF6" w:rsidRDefault="00F62EF6" w:rsidP="00D74934">
      <w:pPr>
        <w:spacing w:line="360" w:lineRule="auto"/>
        <w:jc w:val="both"/>
        <w:rPr>
          <w:rFonts w:ascii="Arial" w:hAnsi="Arial" w:cs="Arial"/>
          <w:sz w:val="24"/>
        </w:rPr>
      </w:pPr>
    </w:p>
    <w:p w14:paraId="1D1D247A" w14:textId="77777777" w:rsidR="00F62EF6" w:rsidRDefault="00F62EF6" w:rsidP="00D74934">
      <w:pPr>
        <w:spacing w:line="360" w:lineRule="auto"/>
        <w:jc w:val="both"/>
        <w:rPr>
          <w:rFonts w:ascii="Arial" w:hAnsi="Arial" w:cs="Arial"/>
          <w:sz w:val="24"/>
        </w:rPr>
      </w:pPr>
    </w:p>
    <w:p w14:paraId="4DE6CB75" w14:textId="77777777" w:rsidR="00F62EF6" w:rsidRDefault="00F62EF6" w:rsidP="00D74934">
      <w:pPr>
        <w:spacing w:line="360" w:lineRule="auto"/>
        <w:jc w:val="both"/>
        <w:rPr>
          <w:rFonts w:ascii="Arial" w:hAnsi="Arial" w:cs="Arial"/>
          <w:sz w:val="24"/>
        </w:rPr>
      </w:pPr>
    </w:p>
    <w:p w14:paraId="7AC6F583" w14:textId="77777777" w:rsidR="00F62EF6" w:rsidRDefault="00F62EF6" w:rsidP="00D74934">
      <w:pPr>
        <w:spacing w:line="360" w:lineRule="auto"/>
        <w:jc w:val="both"/>
        <w:rPr>
          <w:rFonts w:ascii="Arial" w:hAnsi="Arial" w:cs="Arial"/>
          <w:sz w:val="24"/>
        </w:rPr>
      </w:pPr>
    </w:p>
    <w:p w14:paraId="5FF7EF07" w14:textId="77777777" w:rsidR="00F62EF6" w:rsidRDefault="00F62EF6" w:rsidP="00D74934">
      <w:pPr>
        <w:spacing w:line="360" w:lineRule="auto"/>
        <w:jc w:val="both"/>
        <w:rPr>
          <w:rFonts w:ascii="Arial" w:hAnsi="Arial" w:cs="Arial"/>
          <w:sz w:val="24"/>
        </w:rPr>
      </w:pPr>
    </w:p>
    <w:p w14:paraId="398E668E" w14:textId="77777777" w:rsidR="00F62EF6" w:rsidRDefault="00F62EF6" w:rsidP="00D74934">
      <w:pPr>
        <w:spacing w:line="360" w:lineRule="auto"/>
        <w:jc w:val="both"/>
        <w:rPr>
          <w:rFonts w:ascii="Arial" w:hAnsi="Arial" w:cs="Arial"/>
          <w:sz w:val="24"/>
        </w:rPr>
      </w:pPr>
    </w:p>
    <w:p w14:paraId="6FC80555" w14:textId="77777777" w:rsidR="00F62EF6" w:rsidRDefault="00F62EF6" w:rsidP="00D74934">
      <w:pPr>
        <w:spacing w:line="360" w:lineRule="auto"/>
        <w:jc w:val="both"/>
        <w:rPr>
          <w:rFonts w:ascii="Arial" w:hAnsi="Arial" w:cs="Arial"/>
          <w:sz w:val="24"/>
        </w:rPr>
      </w:pPr>
    </w:p>
    <w:p w14:paraId="76F57D59"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lastRenderedPageBreak/>
        <w:t xml:space="preserve">References </w:t>
      </w:r>
    </w:p>
    <w:p w14:paraId="42D6BC63"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Danger, S. and Landreth, G. (2005). Child-</w:t>
      </w:r>
      <w:proofErr w:type="spellStart"/>
      <w:r w:rsidRPr="003C2041">
        <w:rPr>
          <w:rFonts w:ascii="Arial" w:hAnsi="Arial" w:cs="Arial"/>
          <w:color w:val="000000"/>
        </w:rPr>
        <w:t>Centered</w:t>
      </w:r>
      <w:proofErr w:type="spellEnd"/>
      <w:r w:rsidRPr="003C2041">
        <w:rPr>
          <w:rFonts w:ascii="Arial" w:hAnsi="Arial" w:cs="Arial"/>
          <w:color w:val="000000"/>
        </w:rPr>
        <w:t xml:space="preserve"> Group Play Therapy with Children with Speech Difficulties. International Journal of Play Therapy, [online] 14(1), pp.81-102. Available at: http://dx.doi.org/10.1037/h0088897 [Accessed 14 Jul. 2018]. </w:t>
      </w:r>
    </w:p>
    <w:p w14:paraId="430601F3" w14:textId="77777777" w:rsidR="00F62EF6" w:rsidRPr="003C2041" w:rsidRDefault="00F62EF6" w:rsidP="003C2041">
      <w:pPr>
        <w:pStyle w:val="NormalWeb"/>
        <w:spacing w:line="360" w:lineRule="auto"/>
        <w:jc w:val="both"/>
        <w:rPr>
          <w:rFonts w:ascii="Arial" w:hAnsi="Arial" w:cs="Arial"/>
          <w:color w:val="000000"/>
        </w:rPr>
      </w:pPr>
      <w:proofErr w:type="spellStart"/>
      <w:r w:rsidRPr="003C2041">
        <w:rPr>
          <w:rFonts w:ascii="Arial" w:hAnsi="Arial" w:cs="Arial"/>
          <w:color w:val="000000"/>
        </w:rPr>
        <w:t>Danubianu</w:t>
      </w:r>
      <w:proofErr w:type="spellEnd"/>
      <w:r w:rsidRPr="003C2041">
        <w:rPr>
          <w:rFonts w:ascii="Arial" w:hAnsi="Arial" w:cs="Arial"/>
          <w:color w:val="000000"/>
        </w:rPr>
        <w:t xml:space="preserve">, M., </w:t>
      </w:r>
      <w:proofErr w:type="spellStart"/>
      <w:r w:rsidRPr="003C2041">
        <w:rPr>
          <w:rFonts w:ascii="Arial" w:hAnsi="Arial" w:cs="Arial"/>
          <w:color w:val="000000"/>
        </w:rPr>
        <w:t>Tobolcea</w:t>
      </w:r>
      <w:proofErr w:type="spellEnd"/>
      <w:r w:rsidRPr="003C2041">
        <w:rPr>
          <w:rFonts w:ascii="Arial" w:hAnsi="Arial" w:cs="Arial"/>
          <w:color w:val="000000"/>
        </w:rPr>
        <w:t xml:space="preserve">, I. and </w:t>
      </w:r>
      <w:proofErr w:type="spellStart"/>
      <w:r w:rsidRPr="003C2041">
        <w:rPr>
          <w:rFonts w:ascii="Arial" w:hAnsi="Arial" w:cs="Arial"/>
          <w:color w:val="000000"/>
        </w:rPr>
        <w:t>Pentiuc</w:t>
      </w:r>
      <w:proofErr w:type="spellEnd"/>
      <w:r w:rsidRPr="003C2041">
        <w:rPr>
          <w:rFonts w:ascii="Arial" w:hAnsi="Arial" w:cs="Arial"/>
          <w:color w:val="000000"/>
        </w:rPr>
        <w:t xml:space="preserve">, S. (2009). Advanced Technology in Speech Disorder Therapy of Romanian Language. Journal </w:t>
      </w:r>
      <w:proofErr w:type="gramStart"/>
      <w:r w:rsidRPr="003C2041">
        <w:rPr>
          <w:rFonts w:ascii="Arial" w:hAnsi="Arial" w:cs="Arial"/>
          <w:color w:val="000000"/>
        </w:rPr>
        <w:t>Of</w:t>
      </w:r>
      <w:proofErr w:type="gramEnd"/>
      <w:r w:rsidRPr="003C2041">
        <w:rPr>
          <w:rFonts w:ascii="Arial" w:hAnsi="Arial" w:cs="Arial"/>
          <w:color w:val="000000"/>
        </w:rPr>
        <w:t xml:space="preserve"> Computing, 1(1), pp.61-66. </w:t>
      </w:r>
    </w:p>
    <w:p w14:paraId="588594E7"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Hanen.org. (2018). The Hanen Centre | Speech and Language Development for Children. [online] Available at: http://www.hanen.org [Accessed 13 Jul. 2018]. </w:t>
      </w:r>
    </w:p>
    <w:p w14:paraId="17AE42A7" w14:textId="77777777" w:rsidR="00F62EF6" w:rsidRPr="003C2041" w:rsidRDefault="00F62EF6" w:rsidP="003C2041">
      <w:pPr>
        <w:pStyle w:val="NormalWeb"/>
        <w:spacing w:line="360" w:lineRule="auto"/>
        <w:jc w:val="both"/>
        <w:rPr>
          <w:rFonts w:ascii="Arial" w:hAnsi="Arial" w:cs="Arial"/>
          <w:color w:val="000000"/>
        </w:rPr>
      </w:pPr>
      <w:proofErr w:type="spellStart"/>
      <w:r w:rsidRPr="003C2041">
        <w:rPr>
          <w:rFonts w:ascii="Arial" w:hAnsi="Arial" w:cs="Arial"/>
          <w:color w:val="000000"/>
        </w:rPr>
        <w:t>Hartas</w:t>
      </w:r>
      <w:proofErr w:type="spellEnd"/>
      <w:r w:rsidRPr="003C2041">
        <w:rPr>
          <w:rFonts w:ascii="Arial" w:hAnsi="Arial" w:cs="Arial"/>
          <w:color w:val="000000"/>
        </w:rPr>
        <w:t xml:space="preserve">, D. (2005). Language and communication difficulties. New York: Continuum. </w:t>
      </w:r>
    </w:p>
    <w:p w14:paraId="133FC741" w14:textId="77777777" w:rsidR="00F62EF6" w:rsidRPr="003C2041" w:rsidRDefault="00F62EF6" w:rsidP="003C2041">
      <w:pPr>
        <w:pStyle w:val="NormalWeb"/>
        <w:spacing w:line="360" w:lineRule="auto"/>
        <w:jc w:val="both"/>
        <w:rPr>
          <w:rFonts w:ascii="Arial" w:hAnsi="Arial" w:cs="Arial"/>
          <w:color w:val="000000"/>
        </w:rPr>
      </w:pPr>
      <w:proofErr w:type="spellStart"/>
      <w:r w:rsidRPr="003C2041">
        <w:rPr>
          <w:rFonts w:ascii="Arial" w:hAnsi="Arial" w:cs="Arial"/>
          <w:color w:val="000000"/>
        </w:rPr>
        <w:t>Holtom</w:t>
      </w:r>
      <w:proofErr w:type="spellEnd"/>
      <w:r w:rsidRPr="003C2041">
        <w:rPr>
          <w:rFonts w:ascii="Arial" w:hAnsi="Arial" w:cs="Arial"/>
          <w:color w:val="000000"/>
        </w:rPr>
        <w:t xml:space="preserve">, D. and Bowen, R. (2016). Study to map the current educational provision for speech, language and communication support in Wales, for learners aged 0-25. Cardiff: Welsh Government. </w:t>
      </w:r>
    </w:p>
    <w:p w14:paraId="10CBC023"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Law, J. and Conti-Ramsden, G. (2000). Treating children with speech and language impairments. BMJ, [online] 321(7266), pp.908-909. Available at: http://dx.doi.org/10.1136/bmj.321.7266.908 [Accessed 15 Jul. 2018]. </w:t>
      </w:r>
    </w:p>
    <w:p w14:paraId="7396C90A" w14:textId="545A167A" w:rsidR="00F62EF6" w:rsidRPr="003C2041" w:rsidRDefault="00F62EF6" w:rsidP="003C2041">
      <w:pPr>
        <w:pStyle w:val="NormalWeb"/>
        <w:spacing w:line="360" w:lineRule="auto"/>
        <w:jc w:val="both"/>
        <w:rPr>
          <w:rFonts w:ascii="Arial" w:hAnsi="Arial" w:cs="Arial"/>
          <w:color w:val="000000"/>
        </w:rPr>
      </w:pPr>
      <w:proofErr w:type="spellStart"/>
      <w:r w:rsidRPr="003C2041">
        <w:rPr>
          <w:rFonts w:ascii="Arial" w:hAnsi="Arial" w:cs="Arial"/>
          <w:color w:val="000000"/>
        </w:rPr>
        <w:t>Lidst</w:t>
      </w:r>
      <w:r w:rsidR="003C2041" w:rsidRPr="003C2041">
        <w:rPr>
          <w:rFonts w:ascii="Arial" w:hAnsi="Arial" w:cs="Arial"/>
          <w:color w:val="000000"/>
        </w:rPr>
        <w:t>ro</w:t>
      </w:r>
      <w:r w:rsidRPr="003C2041">
        <w:rPr>
          <w:rFonts w:ascii="Arial" w:hAnsi="Arial" w:cs="Arial"/>
          <w:color w:val="000000"/>
        </w:rPr>
        <w:t>m</w:t>
      </w:r>
      <w:proofErr w:type="spellEnd"/>
      <w:r w:rsidRPr="003C2041">
        <w:rPr>
          <w:rFonts w:ascii="Arial" w:hAnsi="Arial" w:cs="Arial"/>
          <w:color w:val="000000"/>
        </w:rPr>
        <w:t xml:space="preserve">, H. and </w:t>
      </w:r>
      <w:proofErr w:type="spellStart"/>
      <w:r w:rsidRPr="003C2041">
        <w:rPr>
          <w:rFonts w:ascii="Arial" w:hAnsi="Arial" w:cs="Arial"/>
          <w:color w:val="000000"/>
        </w:rPr>
        <w:t>Hemmingsson</w:t>
      </w:r>
      <w:proofErr w:type="spellEnd"/>
      <w:r w:rsidRPr="003C2041">
        <w:rPr>
          <w:rFonts w:ascii="Arial" w:hAnsi="Arial" w:cs="Arial"/>
          <w:color w:val="000000"/>
        </w:rPr>
        <w:t xml:space="preserve">, H. (2014). Benefits of the use of ICT in school activities by students with motor, speech, visual, and hearing impairment: A literature review. Scandinavian Journal of Occupational Therapy, [online] 21(4), pp.251-266. Available at: http://dx.doi.org/10.3109/11038128.2014.880940 [Accessed 15 Jul. 2018]. </w:t>
      </w:r>
    </w:p>
    <w:p w14:paraId="7AAB8C06"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Light, J. and McNaughton, D. (2012). Supporting the Communication, Language, and Literacy Development of Children with Complex Communication Needs: State of the Science and Future Research Priorities. Assistive Technology, [online] 24(1), pp.34-44. Available at: http://dx.doi.org/10.1080/10400435.2011.648717 [Accessed 15 Jul. 2018]. </w:t>
      </w:r>
    </w:p>
    <w:p w14:paraId="2227CB13"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lastRenderedPageBreak/>
        <w:t xml:space="preserve">Liu, Y., Cornish, A. and Clegg, J. (2007). ICT and Special Educational Needs: Using Meta-synthesis for Bridging the Multifaceted Divide. Computational Science - ICCS 2007, 4490, pp.18-25. </w:t>
      </w:r>
    </w:p>
    <w:p w14:paraId="6BA66C58"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Palmer, S. (2018). Toxic Childhood: How the Modern World is Damaging Our Children and What We Can Do About It. </w:t>
      </w:r>
    </w:p>
    <w:p w14:paraId="6A976101" w14:textId="60205BF6" w:rsidR="00F62EF6" w:rsidRPr="003C2041" w:rsidRDefault="00F62EF6" w:rsidP="003C2041">
      <w:pPr>
        <w:pStyle w:val="NormalWeb"/>
        <w:spacing w:line="360" w:lineRule="auto"/>
        <w:jc w:val="both"/>
        <w:rPr>
          <w:rFonts w:ascii="Arial" w:hAnsi="Arial" w:cs="Arial"/>
          <w:color w:val="000000"/>
        </w:rPr>
      </w:pPr>
      <w:proofErr w:type="spellStart"/>
      <w:r w:rsidRPr="003C2041">
        <w:rPr>
          <w:rFonts w:ascii="Arial" w:hAnsi="Arial" w:cs="Arial"/>
          <w:color w:val="000000"/>
        </w:rPr>
        <w:t>Plowman</w:t>
      </w:r>
      <w:proofErr w:type="spellEnd"/>
      <w:r w:rsidRPr="003C2041">
        <w:rPr>
          <w:rFonts w:ascii="Arial" w:hAnsi="Arial" w:cs="Arial"/>
          <w:color w:val="000000"/>
        </w:rPr>
        <w:t>, L. and Hancock, J. (2018). Are tablets good for children</w:t>
      </w:r>
      <w:r w:rsidR="003C2041" w:rsidRPr="003C2041">
        <w:rPr>
          <w:rFonts w:ascii="Arial" w:hAnsi="Arial" w:cs="Arial"/>
          <w:color w:val="000000"/>
        </w:rPr>
        <w:t>?</w:t>
      </w:r>
      <w:r w:rsidRPr="003C2041">
        <w:rPr>
          <w:rFonts w:ascii="Arial" w:hAnsi="Arial" w:cs="Arial"/>
          <w:color w:val="000000"/>
        </w:rPr>
        <w:t xml:space="preserve"> [online] bbc.co.uk. Available at: http://www.bbc.co.uk/guides/z3tsyrd. </w:t>
      </w:r>
    </w:p>
    <w:p w14:paraId="4C715913" w14:textId="77777777" w:rsidR="00F62EF6" w:rsidRPr="003C2041" w:rsidRDefault="00F62EF6" w:rsidP="003C2041">
      <w:pPr>
        <w:pStyle w:val="NormalWeb"/>
        <w:spacing w:line="360" w:lineRule="auto"/>
        <w:jc w:val="both"/>
        <w:rPr>
          <w:rFonts w:ascii="Arial" w:hAnsi="Arial" w:cs="Arial"/>
          <w:color w:val="000000"/>
        </w:rPr>
      </w:pPr>
      <w:proofErr w:type="spellStart"/>
      <w:r w:rsidRPr="003C2041">
        <w:rPr>
          <w:rFonts w:ascii="Arial" w:hAnsi="Arial" w:cs="Arial"/>
          <w:color w:val="000000"/>
        </w:rPr>
        <w:t>Schery</w:t>
      </w:r>
      <w:proofErr w:type="spellEnd"/>
      <w:r w:rsidRPr="003C2041">
        <w:rPr>
          <w:rFonts w:ascii="Arial" w:hAnsi="Arial" w:cs="Arial"/>
          <w:color w:val="000000"/>
        </w:rPr>
        <w:t xml:space="preserve">, T. and O'Connor, L. (1997). Language Intervention: Computer Training for Young Children with Special Needs. British Journal of Educational Technology, [online] 28(4), pp.271-279. Available at: http://dx.doi.org/10.1111/1467-8535.00034 [Accessed 14 Jul. 2018]. </w:t>
      </w:r>
    </w:p>
    <w:p w14:paraId="33731574"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Speechbuddy.com. (2018). Speech Buddies - Speech Therapy Solutions. [online] Available at: http://www.speechbuddy.com [Accessed 15 Jul. 2018]. </w:t>
      </w:r>
    </w:p>
    <w:p w14:paraId="610ADE07"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Talkingpoint.org.uk. (2018). Speech and language in children | Talking Point. [online] Available at: http://www.talkingpoint.org.uk [Accessed 13 Jul. 2018]. </w:t>
      </w:r>
    </w:p>
    <w:p w14:paraId="78F4990B" w14:textId="77777777"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Taylor-Goh, S. (2005). Royal College of Speech &amp; Language Therapists Clinical Guidelines. London: Taylor and Francis. </w:t>
      </w:r>
    </w:p>
    <w:p w14:paraId="5AA0276B" w14:textId="36650AFD"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 xml:space="preserve">Toki, E. and </w:t>
      </w:r>
      <w:proofErr w:type="spellStart"/>
      <w:r w:rsidRPr="003C2041">
        <w:rPr>
          <w:rFonts w:ascii="Arial" w:hAnsi="Arial" w:cs="Arial"/>
          <w:color w:val="000000"/>
        </w:rPr>
        <w:t>Pange</w:t>
      </w:r>
      <w:proofErr w:type="spellEnd"/>
      <w:r w:rsidRPr="003C2041">
        <w:rPr>
          <w:rFonts w:ascii="Arial" w:hAnsi="Arial" w:cs="Arial"/>
          <w:color w:val="000000"/>
        </w:rPr>
        <w:t xml:space="preserve">, J. (2010). The design of an expert system for the e-assessment and treatment plan of </w:t>
      </w:r>
      <w:proofErr w:type="spellStart"/>
      <w:r w:rsidRPr="003C2041">
        <w:rPr>
          <w:rFonts w:ascii="Arial" w:hAnsi="Arial" w:cs="Arial"/>
          <w:color w:val="000000"/>
        </w:rPr>
        <w:t>preschoolers</w:t>
      </w:r>
      <w:proofErr w:type="spellEnd"/>
      <w:r w:rsidRPr="003C2041">
        <w:rPr>
          <w:rFonts w:ascii="Arial" w:hAnsi="Arial" w:cs="Arial"/>
          <w:color w:val="000000"/>
        </w:rPr>
        <w:t xml:space="preserve"> speech and language disorders. Procedia - Social and </w:t>
      </w:r>
      <w:proofErr w:type="spellStart"/>
      <w:r w:rsidRPr="003C2041">
        <w:rPr>
          <w:rFonts w:ascii="Arial" w:hAnsi="Arial" w:cs="Arial"/>
          <w:color w:val="000000"/>
        </w:rPr>
        <w:t>Behavioral</w:t>
      </w:r>
      <w:proofErr w:type="spellEnd"/>
      <w:r w:rsidRPr="003C2041">
        <w:rPr>
          <w:rFonts w:ascii="Arial" w:hAnsi="Arial" w:cs="Arial"/>
          <w:color w:val="000000"/>
        </w:rPr>
        <w:t xml:space="preserve"> Sciences, [online] 9, pp.815-819. Available at: http://dx.doi.org/10.1016/j.sbspro.2010.12.240 [Accessed 14 Jul. 2018]. </w:t>
      </w:r>
    </w:p>
    <w:p w14:paraId="4D15076A" w14:textId="5D635B42" w:rsidR="00F62EF6" w:rsidRPr="003C2041" w:rsidRDefault="00F62EF6" w:rsidP="003C2041">
      <w:pPr>
        <w:pStyle w:val="NormalWeb"/>
        <w:spacing w:line="360" w:lineRule="auto"/>
        <w:jc w:val="both"/>
        <w:rPr>
          <w:rFonts w:ascii="Arial" w:hAnsi="Arial" w:cs="Arial"/>
          <w:color w:val="000000"/>
        </w:rPr>
      </w:pPr>
      <w:r w:rsidRPr="003C2041">
        <w:rPr>
          <w:rFonts w:ascii="Arial" w:hAnsi="Arial" w:cs="Arial"/>
          <w:color w:val="000000"/>
        </w:rPr>
        <w:t>Welsh Government (2008). Framework for children</w:t>
      </w:r>
      <w:r w:rsidRPr="003C2041">
        <w:rPr>
          <w:rFonts w:ascii="Arial" w:hAnsi="Arial" w:cs="Arial"/>
          <w:color w:val="000000"/>
        </w:rPr>
        <w:t>’</w:t>
      </w:r>
      <w:r w:rsidRPr="003C2041">
        <w:rPr>
          <w:rFonts w:ascii="Arial" w:hAnsi="Arial" w:cs="Arial"/>
          <w:color w:val="000000"/>
        </w:rPr>
        <w:t>s learning for 3-7 year</w:t>
      </w:r>
      <w:r w:rsidR="003C2041" w:rsidRPr="003C2041">
        <w:rPr>
          <w:rFonts w:ascii="Arial" w:hAnsi="Arial" w:cs="Arial"/>
          <w:color w:val="000000"/>
        </w:rPr>
        <w:t>s</w:t>
      </w:r>
      <w:r w:rsidRPr="003C2041">
        <w:rPr>
          <w:rFonts w:ascii="Arial" w:hAnsi="Arial" w:cs="Arial"/>
          <w:color w:val="000000"/>
        </w:rPr>
        <w:t xml:space="preserve"> old in wales. Cardiff. </w:t>
      </w:r>
    </w:p>
    <w:p w14:paraId="00A86896" w14:textId="2701167A" w:rsidR="001E2C96" w:rsidRPr="00D74934" w:rsidRDefault="001E2C96" w:rsidP="00D74934">
      <w:pPr>
        <w:spacing w:line="360" w:lineRule="auto"/>
        <w:jc w:val="both"/>
        <w:rPr>
          <w:rFonts w:ascii="Arial" w:hAnsi="Arial" w:cs="Arial"/>
          <w:sz w:val="24"/>
        </w:rPr>
      </w:pPr>
      <w:r>
        <w:rPr>
          <w:rFonts w:ascii="Arial" w:hAnsi="Arial" w:cs="Arial"/>
          <w:sz w:val="24"/>
        </w:rPr>
        <w:t xml:space="preserve">                 </w:t>
      </w:r>
    </w:p>
    <w:sectPr w:rsidR="001E2C96" w:rsidRPr="00D7493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59B30" w14:textId="77777777" w:rsidR="00573598" w:rsidRDefault="00573598" w:rsidP="00F90C20">
      <w:pPr>
        <w:spacing w:after="0" w:line="240" w:lineRule="auto"/>
      </w:pPr>
      <w:r>
        <w:separator/>
      </w:r>
    </w:p>
  </w:endnote>
  <w:endnote w:type="continuationSeparator" w:id="0">
    <w:p w14:paraId="5CA4CE60" w14:textId="77777777" w:rsidR="00573598" w:rsidRDefault="00573598" w:rsidP="00F90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0744598"/>
      <w:docPartObj>
        <w:docPartGallery w:val="Page Numbers (Bottom of Page)"/>
        <w:docPartUnique/>
      </w:docPartObj>
    </w:sdtPr>
    <w:sdtEndPr>
      <w:rPr>
        <w:noProof/>
      </w:rPr>
    </w:sdtEndPr>
    <w:sdtContent>
      <w:p w14:paraId="7C15A7FF" w14:textId="1AD172F0" w:rsidR="001E2C96" w:rsidRDefault="001E2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B1BB81" w14:textId="77777777" w:rsidR="001E2C96" w:rsidRDefault="001E2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B30A9A" w14:textId="77777777" w:rsidR="00573598" w:rsidRDefault="00573598" w:rsidP="00F90C20">
      <w:pPr>
        <w:spacing w:after="0" w:line="240" w:lineRule="auto"/>
      </w:pPr>
      <w:r>
        <w:separator/>
      </w:r>
    </w:p>
  </w:footnote>
  <w:footnote w:type="continuationSeparator" w:id="0">
    <w:p w14:paraId="4ED95E00" w14:textId="77777777" w:rsidR="00573598" w:rsidRDefault="00573598" w:rsidP="00F90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9F40EB" w14:textId="02359EBC" w:rsidR="001E2C96" w:rsidRDefault="001E2C96">
    <w:pPr>
      <w:pStyle w:val="Header"/>
    </w:pPr>
    <w:r>
      <w:t>EAEE600</w:t>
    </w:r>
    <w:r w:rsidR="0038266F">
      <w:t>4</w:t>
    </w:r>
    <w:r>
      <w:tab/>
    </w:r>
    <w:r>
      <w:tab/>
      <w:t>1602314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C20"/>
    <w:rsid w:val="00023208"/>
    <w:rsid w:val="00062203"/>
    <w:rsid w:val="00064FDF"/>
    <w:rsid w:val="000739CB"/>
    <w:rsid w:val="000C30A3"/>
    <w:rsid w:val="00180F99"/>
    <w:rsid w:val="001E2C96"/>
    <w:rsid w:val="00263730"/>
    <w:rsid w:val="002C217E"/>
    <w:rsid w:val="003060B3"/>
    <w:rsid w:val="00314CA3"/>
    <w:rsid w:val="003227AC"/>
    <w:rsid w:val="003808B6"/>
    <w:rsid w:val="0038266F"/>
    <w:rsid w:val="0039641C"/>
    <w:rsid w:val="003C2041"/>
    <w:rsid w:val="003E43B0"/>
    <w:rsid w:val="00415B71"/>
    <w:rsid w:val="0047476F"/>
    <w:rsid w:val="00506E10"/>
    <w:rsid w:val="00537440"/>
    <w:rsid w:val="00537A8D"/>
    <w:rsid w:val="00544C79"/>
    <w:rsid w:val="00573598"/>
    <w:rsid w:val="00672F93"/>
    <w:rsid w:val="006C02B1"/>
    <w:rsid w:val="007C7BDA"/>
    <w:rsid w:val="007D2E2F"/>
    <w:rsid w:val="007F7DB4"/>
    <w:rsid w:val="0083594D"/>
    <w:rsid w:val="00884B83"/>
    <w:rsid w:val="008D3591"/>
    <w:rsid w:val="008E6AEA"/>
    <w:rsid w:val="009A3E01"/>
    <w:rsid w:val="009A78CC"/>
    <w:rsid w:val="009E6394"/>
    <w:rsid w:val="00A003BB"/>
    <w:rsid w:val="00A13051"/>
    <w:rsid w:val="00A830D6"/>
    <w:rsid w:val="00A93E43"/>
    <w:rsid w:val="00AC26BA"/>
    <w:rsid w:val="00AE13D4"/>
    <w:rsid w:val="00B01FA8"/>
    <w:rsid w:val="00B210DB"/>
    <w:rsid w:val="00B406E6"/>
    <w:rsid w:val="00B462F8"/>
    <w:rsid w:val="00B47568"/>
    <w:rsid w:val="00B634C3"/>
    <w:rsid w:val="00B72354"/>
    <w:rsid w:val="00BA697C"/>
    <w:rsid w:val="00CD7F6D"/>
    <w:rsid w:val="00CE2E1E"/>
    <w:rsid w:val="00CF7CF6"/>
    <w:rsid w:val="00D06651"/>
    <w:rsid w:val="00D57006"/>
    <w:rsid w:val="00D57ECC"/>
    <w:rsid w:val="00D74934"/>
    <w:rsid w:val="00D86665"/>
    <w:rsid w:val="00DA0260"/>
    <w:rsid w:val="00DC359B"/>
    <w:rsid w:val="00E17D9F"/>
    <w:rsid w:val="00E8232E"/>
    <w:rsid w:val="00E92570"/>
    <w:rsid w:val="00EC191C"/>
    <w:rsid w:val="00EC4A08"/>
    <w:rsid w:val="00EE7C77"/>
    <w:rsid w:val="00F62EF6"/>
    <w:rsid w:val="00F77D50"/>
    <w:rsid w:val="00F90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3067C"/>
  <w15:chartTrackingRefBased/>
  <w15:docId w15:val="{0A0F91C4-8DD9-4C67-9875-0E544D4B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665"/>
  </w:style>
  <w:style w:type="paragraph" w:styleId="Heading1">
    <w:name w:val="heading 1"/>
    <w:basedOn w:val="Normal"/>
    <w:next w:val="Normal"/>
    <w:link w:val="Heading1Char"/>
    <w:uiPriority w:val="9"/>
    <w:qFormat/>
    <w:rsid w:val="00D86665"/>
    <w:pPr>
      <w:keepNext/>
      <w:keepLines/>
      <w:spacing w:before="400" w:after="40" w:line="240" w:lineRule="auto"/>
      <w:outlineLvl w:val="0"/>
    </w:pPr>
    <w:rPr>
      <w:rFonts w:asciiTheme="majorHAnsi" w:eastAsiaTheme="majorEastAsia" w:hAnsiTheme="majorHAnsi" w:cstheme="majorBidi"/>
      <w:color w:val="5B0F21" w:themeColor="accent1" w:themeShade="80"/>
      <w:sz w:val="36"/>
      <w:szCs w:val="36"/>
    </w:rPr>
  </w:style>
  <w:style w:type="paragraph" w:styleId="Heading2">
    <w:name w:val="heading 2"/>
    <w:basedOn w:val="Normal"/>
    <w:next w:val="Normal"/>
    <w:link w:val="Heading2Char"/>
    <w:uiPriority w:val="9"/>
    <w:semiHidden/>
    <w:unhideWhenUsed/>
    <w:qFormat/>
    <w:rsid w:val="00D86665"/>
    <w:pPr>
      <w:keepNext/>
      <w:keepLines/>
      <w:spacing w:before="40" w:after="0" w:line="240" w:lineRule="auto"/>
      <w:outlineLvl w:val="1"/>
    </w:pPr>
    <w:rPr>
      <w:rFonts w:asciiTheme="majorHAnsi" w:eastAsiaTheme="majorEastAsia" w:hAnsiTheme="majorHAnsi" w:cstheme="majorBidi"/>
      <w:color w:val="881631" w:themeColor="accent1" w:themeShade="BF"/>
      <w:sz w:val="32"/>
      <w:szCs w:val="32"/>
    </w:rPr>
  </w:style>
  <w:style w:type="paragraph" w:styleId="Heading3">
    <w:name w:val="heading 3"/>
    <w:basedOn w:val="Normal"/>
    <w:next w:val="Normal"/>
    <w:link w:val="Heading3Char"/>
    <w:uiPriority w:val="9"/>
    <w:semiHidden/>
    <w:unhideWhenUsed/>
    <w:qFormat/>
    <w:rsid w:val="00D86665"/>
    <w:pPr>
      <w:keepNext/>
      <w:keepLines/>
      <w:spacing w:before="40" w:after="0" w:line="240" w:lineRule="auto"/>
      <w:outlineLvl w:val="2"/>
    </w:pPr>
    <w:rPr>
      <w:rFonts w:asciiTheme="majorHAnsi" w:eastAsiaTheme="majorEastAsia" w:hAnsiTheme="majorHAnsi"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D86665"/>
    <w:pPr>
      <w:keepNext/>
      <w:keepLines/>
      <w:spacing w:before="40" w:after="0"/>
      <w:outlineLvl w:val="3"/>
    </w:pPr>
    <w:rPr>
      <w:rFonts w:asciiTheme="majorHAnsi" w:eastAsiaTheme="majorEastAsia" w:hAnsiTheme="majorHAnsi" w:cstheme="majorBidi"/>
      <w:color w:val="881631" w:themeColor="accent1" w:themeShade="BF"/>
      <w:sz w:val="24"/>
      <w:szCs w:val="24"/>
    </w:rPr>
  </w:style>
  <w:style w:type="paragraph" w:styleId="Heading5">
    <w:name w:val="heading 5"/>
    <w:basedOn w:val="Normal"/>
    <w:next w:val="Normal"/>
    <w:link w:val="Heading5Char"/>
    <w:uiPriority w:val="9"/>
    <w:semiHidden/>
    <w:unhideWhenUsed/>
    <w:qFormat/>
    <w:rsid w:val="00D86665"/>
    <w:pPr>
      <w:keepNext/>
      <w:keepLines/>
      <w:spacing w:before="40" w:after="0"/>
      <w:outlineLvl w:val="4"/>
    </w:pPr>
    <w:rPr>
      <w:rFonts w:asciiTheme="majorHAnsi" w:eastAsiaTheme="majorEastAsia" w:hAnsiTheme="majorHAnsi" w:cstheme="majorBidi"/>
      <w:caps/>
      <w:color w:val="881631" w:themeColor="accent1" w:themeShade="BF"/>
    </w:rPr>
  </w:style>
  <w:style w:type="paragraph" w:styleId="Heading6">
    <w:name w:val="heading 6"/>
    <w:basedOn w:val="Normal"/>
    <w:next w:val="Normal"/>
    <w:link w:val="Heading6Char"/>
    <w:uiPriority w:val="9"/>
    <w:semiHidden/>
    <w:unhideWhenUsed/>
    <w:qFormat/>
    <w:rsid w:val="00D86665"/>
    <w:pPr>
      <w:keepNext/>
      <w:keepLines/>
      <w:spacing w:before="40" w:after="0"/>
      <w:outlineLvl w:val="5"/>
    </w:pPr>
    <w:rPr>
      <w:rFonts w:asciiTheme="majorHAnsi" w:eastAsiaTheme="majorEastAsia" w:hAnsiTheme="majorHAnsi" w:cstheme="majorBidi"/>
      <w:i/>
      <w:iCs/>
      <w:caps/>
      <w:color w:val="5B0F21" w:themeColor="accent1" w:themeShade="80"/>
    </w:rPr>
  </w:style>
  <w:style w:type="paragraph" w:styleId="Heading7">
    <w:name w:val="heading 7"/>
    <w:basedOn w:val="Normal"/>
    <w:next w:val="Normal"/>
    <w:link w:val="Heading7Char"/>
    <w:uiPriority w:val="9"/>
    <w:semiHidden/>
    <w:unhideWhenUsed/>
    <w:qFormat/>
    <w:rsid w:val="00D86665"/>
    <w:pPr>
      <w:keepNext/>
      <w:keepLines/>
      <w:spacing w:before="40" w:after="0"/>
      <w:outlineLvl w:val="6"/>
    </w:pPr>
    <w:rPr>
      <w:rFonts w:asciiTheme="majorHAnsi" w:eastAsiaTheme="majorEastAsia" w:hAnsiTheme="majorHAnsi" w:cstheme="majorBidi"/>
      <w:b/>
      <w:bCs/>
      <w:color w:val="5B0F21" w:themeColor="accent1" w:themeShade="80"/>
    </w:rPr>
  </w:style>
  <w:style w:type="paragraph" w:styleId="Heading8">
    <w:name w:val="heading 8"/>
    <w:basedOn w:val="Normal"/>
    <w:next w:val="Normal"/>
    <w:link w:val="Heading8Char"/>
    <w:uiPriority w:val="9"/>
    <w:semiHidden/>
    <w:unhideWhenUsed/>
    <w:qFormat/>
    <w:rsid w:val="00D86665"/>
    <w:pPr>
      <w:keepNext/>
      <w:keepLines/>
      <w:spacing w:before="40" w:after="0"/>
      <w:outlineLvl w:val="7"/>
    </w:pPr>
    <w:rPr>
      <w:rFonts w:asciiTheme="majorHAnsi" w:eastAsiaTheme="majorEastAsia" w:hAnsiTheme="majorHAnsi" w:cstheme="majorBidi"/>
      <w:b/>
      <w:bCs/>
      <w:i/>
      <w:iCs/>
      <w:color w:val="5B0F21" w:themeColor="accent1" w:themeShade="80"/>
    </w:rPr>
  </w:style>
  <w:style w:type="paragraph" w:styleId="Heading9">
    <w:name w:val="heading 9"/>
    <w:basedOn w:val="Normal"/>
    <w:next w:val="Normal"/>
    <w:link w:val="Heading9Char"/>
    <w:uiPriority w:val="9"/>
    <w:semiHidden/>
    <w:unhideWhenUsed/>
    <w:qFormat/>
    <w:rsid w:val="00D86665"/>
    <w:pPr>
      <w:keepNext/>
      <w:keepLines/>
      <w:spacing w:before="40" w:after="0"/>
      <w:outlineLvl w:val="8"/>
    </w:pPr>
    <w:rPr>
      <w:rFonts w:asciiTheme="majorHAnsi" w:eastAsiaTheme="majorEastAsia" w:hAnsiTheme="majorHAnsi" w:cstheme="majorBidi"/>
      <w:i/>
      <w:iCs/>
      <w:color w:val="5B0F2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C20"/>
  </w:style>
  <w:style w:type="paragraph" w:styleId="Footer">
    <w:name w:val="footer"/>
    <w:basedOn w:val="Normal"/>
    <w:link w:val="FooterChar"/>
    <w:uiPriority w:val="99"/>
    <w:unhideWhenUsed/>
    <w:rsid w:val="00F90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C20"/>
  </w:style>
  <w:style w:type="character" w:customStyle="1" w:styleId="Heading1Char">
    <w:name w:val="Heading 1 Char"/>
    <w:basedOn w:val="DefaultParagraphFont"/>
    <w:link w:val="Heading1"/>
    <w:uiPriority w:val="9"/>
    <w:rsid w:val="00D86665"/>
    <w:rPr>
      <w:rFonts w:asciiTheme="majorHAnsi" w:eastAsiaTheme="majorEastAsia" w:hAnsiTheme="majorHAnsi" w:cstheme="majorBidi"/>
      <w:color w:val="5B0F21" w:themeColor="accent1" w:themeShade="80"/>
      <w:sz w:val="36"/>
      <w:szCs w:val="36"/>
    </w:rPr>
  </w:style>
  <w:style w:type="character" w:customStyle="1" w:styleId="Heading2Char">
    <w:name w:val="Heading 2 Char"/>
    <w:basedOn w:val="DefaultParagraphFont"/>
    <w:link w:val="Heading2"/>
    <w:uiPriority w:val="9"/>
    <w:semiHidden/>
    <w:rsid w:val="00D86665"/>
    <w:rPr>
      <w:rFonts w:asciiTheme="majorHAnsi" w:eastAsiaTheme="majorEastAsia" w:hAnsiTheme="majorHAnsi" w:cstheme="majorBidi"/>
      <w:color w:val="881631" w:themeColor="accent1" w:themeShade="BF"/>
      <w:sz w:val="32"/>
      <w:szCs w:val="32"/>
    </w:rPr>
  </w:style>
  <w:style w:type="character" w:customStyle="1" w:styleId="Heading3Char">
    <w:name w:val="Heading 3 Char"/>
    <w:basedOn w:val="DefaultParagraphFont"/>
    <w:link w:val="Heading3"/>
    <w:uiPriority w:val="9"/>
    <w:semiHidden/>
    <w:rsid w:val="00D86665"/>
    <w:rPr>
      <w:rFonts w:asciiTheme="majorHAnsi" w:eastAsiaTheme="majorEastAsia" w:hAnsiTheme="majorHAnsi"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D86665"/>
    <w:rPr>
      <w:rFonts w:asciiTheme="majorHAnsi" w:eastAsiaTheme="majorEastAsia" w:hAnsiTheme="majorHAnsi" w:cstheme="majorBidi"/>
      <w:color w:val="881631" w:themeColor="accent1" w:themeShade="BF"/>
      <w:sz w:val="24"/>
      <w:szCs w:val="24"/>
    </w:rPr>
  </w:style>
  <w:style w:type="character" w:customStyle="1" w:styleId="Heading5Char">
    <w:name w:val="Heading 5 Char"/>
    <w:basedOn w:val="DefaultParagraphFont"/>
    <w:link w:val="Heading5"/>
    <w:uiPriority w:val="9"/>
    <w:semiHidden/>
    <w:rsid w:val="00D86665"/>
    <w:rPr>
      <w:rFonts w:asciiTheme="majorHAnsi" w:eastAsiaTheme="majorEastAsia" w:hAnsiTheme="majorHAnsi" w:cstheme="majorBidi"/>
      <w:caps/>
      <w:color w:val="881631" w:themeColor="accent1" w:themeShade="BF"/>
    </w:rPr>
  </w:style>
  <w:style w:type="character" w:customStyle="1" w:styleId="Heading6Char">
    <w:name w:val="Heading 6 Char"/>
    <w:basedOn w:val="DefaultParagraphFont"/>
    <w:link w:val="Heading6"/>
    <w:uiPriority w:val="9"/>
    <w:semiHidden/>
    <w:rsid w:val="00D86665"/>
    <w:rPr>
      <w:rFonts w:asciiTheme="majorHAnsi" w:eastAsiaTheme="majorEastAsia" w:hAnsiTheme="majorHAnsi" w:cstheme="majorBidi"/>
      <w:i/>
      <w:iCs/>
      <w:caps/>
      <w:color w:val="5B0F21" w:themeColor="accent1" w:themeShade="80"/>
    </w:rPr>
  </w:style>
  <w:style w:type="character" w:customStyle="1" w:styleId="Heading7Char">
    <w:name w:val="Heading 7 Char"/>
    <w:basedOn w:val="DefaultParagraphFont"/>
    <w:link w:val="Heading7"/>
    <w:uiPriority w:val="9"/>
    <w:semiHidden/>
    <w:rsid w:val="00D86665"/>
    <w:rPr>
      <w:rFonts w:asciiTheme="majorHAnsi" w:eastAsiaTheme="majorEastAsia" w:hAnsiTheme="majorHAnsi" w:cstheme="majorBidi"/>
      <w:b/>
      <w:bCs/>
      <w:color w:val="5B0F21" w:themeColor="accent1" w:themeShade="80"/>
    </w:rPr>
  </w:style>
  <w:style w:type="character" w:customStyle="1" w:styleId="Heading8Char">
    <w:name w:val="Heading 8 Char"/>
    <w:basedOn w:val="DefaultParagraphFont"/>
    <w:link w:val="Heading8"/>
    <w:uiPriority w:val="9"/>
    <w:semiHidden/>
    <w:rsid w:val="00D86665"/>
    <w:rPr>
      <w:rFonts w:asciiTheme="majorHAnsi" w:eastAsiaTheme="majorEastAsia" w:hAnsiTheme="majorHAnsi" w:cstheme="majorBidi"/>
      <w:b/>
      <w:bCs/>
      <w:i/>
      <w:iCs/>
      <w:color w:val="5B0F21" w:themeColor="accent1" w:themeShade="80"/>
    </w:rPr>
  </w:style>
  <w:style w:type="character" w:customStyle="1" w:styleId="Heading9Char">
    <w:name w:val="Heading 9 Char"/>
    <w:basedOn w:val="DefaultParagraphFont"/>
    <w:link w:val="Heading9"/>
    <w:uiPriority w:val="9"/>
    <w:semiHidden/>
    <w:rsid w:val="00D86665"/>
    <w:rPr>
      <w:rFonts w:asciiTheme="majorHAnsi" w:eastAsiaTheme="majorEastAsia" w:hAnsiTheme="majorHAnsi" w:cstheme="majorBidi"/>
      <w:i/>
      <w:iCs/>
      <w:color w:val="5B0F21" w:themeColor="accent1" w:themeShade="80"/>
    </w:rPr>
  </w:style>
  <w:style w:type="paragraph" w:styleId="Caption">
    <w:name w:val="caption"/>
    <w:basedOn w:val="Normal"/>
    <w:next w:val="Normal"/>
    <w:uiPriority w:val="35"/>
    <w:semiHidden/>
    <w:unhideWhenUsed/>
    <w:qFormat/>
    <w:rsid w:val="00D86665"/>
    <w:pPr>
      <w:spacing w:line="240" w:lineRule="auto"/>
    </w:pPr>
    <w:rPr>
      <w:b/>
      <w:bCs/>
      <w:smallCaps/>
      <w:color w:val="454545" w:themeColor="text2"/>
    </w:rPr>
  </w:style>
  <w:style w:type="paragraph" w:styleId="Title">
    <w:name w:val="Title"/>
    <w:basedOn w:val="Normal"/>
    <w:next w:val="Normal"/>
    <w:link w:val="TitleChar"/>
    <w:uiPriority w:val="10"/>
    <w:qFormat/>
    <w:rsid w:val="00D86665"/>
    <w:pPr>
      <w:spacing w:after="0" w:line="204" w:lineRule="auto"/>
      <w:contextualSpacing/>
    </w:pPr>
    <w:rPr>
      <w:rFonts w:asciiTheme="majorHAnsi" w:eastAsiaTheme="majorEastAsia" w:hAnsiTheme="majorHAnsi" w:cstheme="majorBidi"/>
      <w:caps/>
      <w:color w:val="454545" w:themeColor="text2"/>
      <w:spacing w:val="-15"/>
      <w:sz w:val="72"/>
      <w:szCs w:val="72"/>
    </w:rPr>
  </w:style>
  <w:style w:type="character" w:customStyle="1" w:styleId="TitleChar">
    <w:name w:val="Title Char"/>
    <w:basedOn w:val="DefaultParagraphFont"/>
    <w:link w:val="Title"/>
    <w:uiPriority w:val="10"/>
    <w:rsid w:val="00D86665"/>
    <w:rPr>
      <w:rFonts w:asciiTheme="majorHAnsi" w:eastAsiaTheme="majorEastAsia" w:hAnsiTheme="majorHAnsi" w:cstheme="majorBidi"/>
      <w:caps/>
      <w:color w:val="454545" w:themeColor="text2"/>
      <w:spacing w:val="-15"/>
      <w:sz w:val="72"/>
      <w:szCs w:val="72"/>
    </w:rPr>
  </w:style>
  <w:style w:type="paragraph" w:styleId="Subtitle">
    <w:name w:val="Subtitle"/>
    <w:basedOn w:val="Normal"/>
    <w:next w:val="Normal"/>
    <w:link w:val="SubtitleChar"/>
    <w:uiPriority w:val="11"/>
    <w:qFormat/>
    <w:rsid w:val="00D86665"/>
    <w:pPr>
      <w:numPr>
        <w:ilvl w:val="1"/>
      </w:numPr>
      <w:spacing w:after="240" w:line="240" w:lineRule="auto"/>
    </w:pPr>
    <w:rPr>
      <w:rFonts w:asciiTheme="majorHAnsi" w:eastAsiaTheme="majorEastAsia" w:hAnsiTheme="majorHAnsi" w:cstheme="majorBidi"/>
      <w:color w:val="B71E42" w:themeColor="accent1"/>
      <w:sz w:val="28"/>
      <w:szCs w:val="28"/>
    </w:rPr>
  </w:style>
  <w:style w:type="character" w:customStyle="1" w:styleId="SubtitleChar">
    <w:name w:val="Subtitle Char"/>
    <w:basedOn w:val="DefaultParagraphFont"/>
    <w:link w:val="Subtitle"/>
    <w:uiPriority w:val="11"/>
    <w:rsid w:val="00D86665"/>
    <w:rPr>
      <w:rFonts w:asciiTheme="majorHAnsi" w:eastAsiaTheme="majorEastAsia" w:hAnsiTheme="majorHAnsi" w:cstheme="majorBidi"/>
      <w:color w:val="B71E42" w:themeColor="accent1"/>
      <w:sz w:val="28"/>
      <w:szCs w:val="28"/>
    </w:rPr>
  </w:style>
  <w:style w:type="character" w:styleId="Strong">
    <w:name w:val="Strong"/>
    <w:basedOn w:val="DefaultParagraphFont"/>
    <w:uiPriority w:val="22"/>
    <w:qFormat/>
    <w:rsid w:val="00D86665"/>
    <w:rPr>
      <w:b/>
      <w:bCs/>
    </w:rPr>
  </w:style>
  <w:style w:type="character" w:styleId="Emphasis">
    <w:name w:val="Emphasis"/>
    <w:basedOn w:val="DefaultParagraphFont"/>
    <w:uiPriority w:val="20"/>
    <w:qFormat/>
    <w:rsid w:val="00D86665"/>
    <w:rPr>
      <w:i/>
      <w:iCs/>
    </w:rPr>
  </w:style>
  <w:style w:type="paragraph" w:styleId="NoSpacing">
    <w:name w:val="No Spacing"/>
    <w:uiPriority w:val="1"/>
    <w:qFormat/>
    <w:rsid w:val="00D86665"/>
    <w:pPr>
      <w:spacing w:after="0" w:line="240" w:lineRule="auto"/>
    </w:pPr>
  </w:style>
  <w:style w:type="paragraph" w:styleId="Quote">
    <w:name w:val="Quote"/>
    <w:basedOn w:val="Normal"/>
    <w:next w:val="Normal"/>
    <w:link w:val="QuoteChar"/>
    <w:uiPriority w:val="29"/>
    <w:qFormat/>
    <w:rsid w:val="00D86665"/>
    <w:pPr>
      <w:spacing w:before="120" w:after="120"/>
      <w:ind w:left="720"/>
    </w:pPr>
    <w:rPr>
      <w:color w:val="454545" w:themeColor="text2"/>
      <w:sz w:val="24"/>
      <w:szCs w:val="24"/>
    </w:rPr>
  </w:style>
  <w:style w:type="character" w:customStyle="1" w:styleId="QuoteChar">
    <w:name w:val="Quote Char"/>
    <w:basedOn w:val="DefaultParagraphFont"/>
    <w:link w:val="Quote"/>
    <w:uiPriority w:val="29"/>
    <w:rsid w:val="00D86665"/>
    <w:rPr>
      <w:color w:val="454545" w:themeColor="text2"/>
      <w:sz w:val="24"/>
      <w:szCs w:val="24"/>
    </w:rPr>
  </w:style>
  <w:style w:type="paragraph" w:styleId="IntenseQuote">
    <w:name w:val="Intense Quote"/>
    <w:basedOn w:val="Normal"/>
    <w:next w:val="Normal"/>
    <w:link w:val="IntenseQuoteChar"/>
    <w:uiPriority w:val="30"/>
    <w:qFormat/>
    <w:rsid w:val="00D86665"/>
    <w:pPr>
      <w:spacing w:before="100" w:beforeAutospacing="1" w:after="240" w:line="240" w:lineRule="auto"/>
      <w:ind w:left="720"/>
      <w:jc w:val="center"/>
    </w:pPr>
    <w:rPr>
      <w:rFonts w:asciiTheme="majorHAnsi" w:eastAsiaTheme="majorEastAsia" w:hAnsiTheme="majorHAnsi" w:cstheme="majorBidi"/>
      <w:color w:val="454545" w:themeColor="text2"/>
      <w:spacing w:val="-6"/>
      <w:sz w:val="32"/>
      <w:szCs w:val="32"/>
    </w:rPr>
  </w:style>
  <w:style w:type="character" w:customStyle="1" w:styleId="IntenseQuoteChar">
    <w:name w:val="Intense Quote Char"/>
    <w:basedOn w:val="DefaultParagraphFont"/>
    <w:link w:val="IntenseQuote"/>
    <w:uiPriority w:val="30"/>
    <w:rsid w:val="00D86665"/>
    <w:rPr>
      <w:rFonts w:asciiTheme="majorHAnsi" w:eastAsiaTheme="majorEastAsia" w:hAnsiTheme="majorHAnsi" w:cstheme="majorBidi"/>
      <w:color w:val="454545" w:themeColor="text2"/>
      <w:spacing w:val="-6"/>
      <w:sz w:val="32"/>
      <w:szCs w:val="32"/>
    </w:rPr>
  </w:style>
  <w:style w:type="character" w:styleId="SubtleEmphasis">
    <w:name w:val="Subtle Emphasis"/>
    <w:basedOn w:val="DefaultParagraphFont"/>
    <w:uiPriority w:val="19"/>
    <w:qFormat/>
    <w:rsid w:val="00D86665"/>
    <w:rPr>
      <w:i/>
      <w:iCs/>
      <w:color w:val="595959" w:themeColor="text1" w:themeTint="A6"/>
    </w:rPr>
  </w:style>
  <w:style w:type="character" w:styleId="IntenseEmphasis">
    <w:name w:val="Intense Emphasis"/>
    <w:basedOn w:val="DefaultParagraphFont"/>
    <w:uiPriority w:val="21"/>
    <w:qFormat/>
    <w:rsid w:val="00D86665"/>
    <w:rPr>
      <w:b/>
      <w:bCs/>
      <w:i/>
      <w:iCs/>
    </w:rPr>
  </w:style>
  <w:style w:type="character" w:styleId="SubtleReference">
    <w:name w:val="Subtle Reference"/>
    <w:basedOn w:val="DefaultParagraphFont"/>
    <w:uiPriority w:val="31"/>
    <w:qFormat/>
    <w:rsid w:val="00D8666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86665"/>
    <w:rPr>
      <w:b/>
      <w:bCs/>
      <w:smallCaps/>
      <w:color w:val="454545" w:themeColor="text2"/>
      <w:u w:val="single"/>
    </w:rPr>
  </w:style>
  <w:style w:type="character" w:styleId="BookTitle">
    <w:name w:val="Book Title"/>
    <w:basedOn w:val="DefaultParagraphFont"/>
    <w:uiPriority w:val="33"/>
    <w:qFormat/>
    <w:rsid w:val="00D86665"/>
    <w:rPr>
      <w:b/>
      <w:bCs/>
      <w:smallCaps/>
      <w:spacing w:val="10"/>
    </w:rPr>
  </w:style>
  <w:style w:type="paragraph" w:styleId="TOCHeading">
    <w:name w:val="TOC Heading"/>
    <w:basedOn w:val="Heading1"/>
    <w:next w:val="Normal"/>
    <w:uiPriority w:val="39"/>
    <w:semiHidden/>
    <w:unhideWhenUsed/>
    <w:qFormat/>
    <w:rsid w:val="00D86665"/>
    <w:pPr>
      <w:outlineLvl w:val="9"/>
    </w:pPr>
  </w:style>
  <w:style w:type="character" w:styleId="Hyperlink">
    <w:name w:val="Hyperlink"/>
    <w:basedOn w:val="DefaultParagraphFont"/>
    <w:uiPriority w:val="99"/>
    <w:unhideWhenUsed/>
    <w:rsid w:val="00EC4A08"/>
    <w:rPr>
      <w:color w:val="FA2B5C" w:themeColor="hyperlink"/>
      <w:u w:val="single"/>
    </w:rPr>
  </w:style>
  <w:style w:type="character" w:styleId="UnresolvedMention">
    <w:name w:val="Unresolved Mention"/>
    <w:basedOn w:val="DefaultParagraphFont"/>
    <w:uiPriority w:val="99"/>
    <w:semiHidden/>
    <w:unhideWhenUsed/>
    <w:rsid w:val="00EC4A08"/>
    <w:rPr>
      <w:color w:val="605E5C"/>
      <w:shd w:val="clear" w:color="auto" w:fill="E1DFDD"/>
    </w:rPr>
  </w:style>
  <w:style w:type="paragraph" w:styleId="NormalWeb">
    <w:name w:val="Normal (Web)"/>
    <w:basedOn w:val="Normal"/>
    <w:uiPriority w:val="99"/>
    <w:semiHidden/>
    <w:unhideWhenUsed/>
    <w:rsid w:val="00F62E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25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peechbuddy.com"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uk/url?sa=i&amp;rct=j&amp;q=&amp;esrc=s&amp;source=images&amp;cd=&amp;cad=rja&amp;uact=8&amp;ved=2ahUKEwi2s6GFgZjcAhUBzxQKHQpZDu4QjRx6BAgBEAU&amp;url=https%3A%2F%2Fwww.speechbuddy.com%2Fblog%2Fspeech-therapy-techniques%2Fcan-an-ipad-app-evaluate-a-childs-speech-and-language%2F&amp;psig=AOvVaw3rlnWDu_RGEZgH2WIHmTr8&amp;ust=1531431488203353"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2556</Words>
  <Characters>14574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2</cp:revision>
  <dcterms:created xsi:type="dcterms:W3CDTF">2018-07-15T20:58:00Z</dcterms:created>
  <dcterms:modified xsi:type="dcterms:W3CDTF">2018-07-15T20:58:00Z</dcterms:modified>
</cp:coreProperties>
</file>