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EEB4447" w:rsidR="00A930CB" w:rsidRPr="00D14017" w:rsidRDefault="00002726" w:rsidP="00A930CB">
                <w:pPr>
                  <w:spacing w:before="120" w:after="120" w:line="360" w:lineRule="auto"/>
                  <w:rPr>
                    <w:rFonts w:ascii="Tahoma" w:hAnsi="Tahoma" w:cs="Tahoma"/>
                    <w:sz w:val="28"/>
                    <w:szCs w:val="28"/>
                  </w:rPr>
                </w:pPr>
                <w:r>
                  <w:rPr>
                    <w:rFonts w:ascii="Tahoma" w:hAnsi="Tahoma" w:cs="Tahoma"/>
                    <w:sz w:val="28"/>
                    <w:szCs w:val="28"/>
                  </w:rPr>
                  <w:t>Alison Louise Price</w:t>
                </w:r>
                <w:r w:rsidR="00243D0E">
                  <w:rPr>
                    <w:rFonts w:ascii="Tahoma" w:hAnsi="Tahoma" w:cs="Tahoma"/>
                    <w:sz w:val="28"/>
                    <w:szCs w:val="28"/>
                  </w:rPr>
                  <w:t xml:space="preserve">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7D0FC36" w:rsidR="00A930CB" w:rsidRPr="00D14017" w:rsidRDefault="00002726" w:rsidP="00A930CB">
                <w:pPr>
                  <w:spacing w:before="120" w:after="120" w:line="360" w:lineRule="auto"/>
                  <w:rPr>
                    <w:rFonts w:ascii="Tahoma" w:hAnsi="Tahoma" w:cs="Tahoma"/>
                    <w:sz w:val="28"/>
                    <w:szCs w:val="28"/>
                  </w:rPr>
                </w:pPr>
                <w:r>
                  <w:rPr>
                    <w:rFonts w:ascii="Tahoma" w:hAnsi="Tahoma" w:cs="Tahoma"/>
                    <w:sz w:val="28"/>
                    <w:szCs w:val="28"/>
                  </w:rPr>
                  <w:t>2007432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2074DFF" w14:textId="14B4A033" w:rsidR="0072698A" w:rsidRDefault="00885114">
              <w:pPr>
                <w:pStyle w:val="TOC2"/>
                <w:tabs>
                  <w:tab w:val="right" w:leader="dot" w:pos="9350"/>
                </w:tabs>
                <w:rPr>
                  <w:rFonts w:eastAsiaTheme="minorEastAsia"/>
                  <w:noProof/>
                  <w:lang w:val="en-US" w:eastAsia="ja-JP"/>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8971806" w:history="1">
                <w:r w:rsidR="0072698A" w:rsidRPr="000930F4">
                  <w:rPr>
                    <w:rStyle w:val="Hyperlink"/>
                    <w:noProof/>
                  </w:rPr>
                  <w:t>Define a complex problem in the workplace, including its scope and impact</w:t>
                </w:r>
                <w:r w:rsidR="0072698A">
                  <w:rPr>
                    <w:noProof/>
                    <w:webHidden/>
                  </w:rPr>
                  <w:tab/>
                </w:r>
                <w:r w:rsidR="0072698A">
                  <w:rPr>
                    <w:noProof/>
                    <w:webHidden/>
                  </w:rPr>
                  <w:fldChar w:fldCharType="begin"/>
                </w:r>
                <w:r w:rsidR="0072698A">
                  <w:rPr>
                    <w:noProof/>
                    <w:webHidden/>
                  </w:rPr>
                  <w:instrText xml:space="preserve"> PAGEREF _Toc78971806 \h </w:instrText>
                </w:r>
                <w:r w:rsidR="0072698A">
                  <w:rPr>
                    <w:noProof/>
                    <w:webHidden/>
                  </w:rPr>
                </w:r>
                <w:r w:rsidR="0072698A">
                  <w:rPr>
                    <w:noProof/>
                    <w:webHidden/>
                  </w:rPr>
                  <w:fldChar w:fldCharType="separate"/>
                </w:r>
                <w:r w:rsidR="0072698A">
                  <w:rPr>
                    <w:noProof/>
                    <w:webHidden/>
                  </w:rPr>
                  <w:t>3</w:t>
                </w:r>
                <w:r w:rsidR="0072698A">
                  <w:rPr>
                    <w:noProof/>
                    <w:webHidden/>
                  </w:rPr>
                  <w:fldChar w:fldCharType="end"/>
                </w:r>
              </w:hyperlink>
            </w:p>
            <w:p w14:paraId="3D47FAA4" w14:textId="4B0CAB8B" w:rsidR="0072698A" w:rsidRDefault="00EA1A47">
              <w:pPr>
                <w:pStyle w:val="TOC2"/>
                <w:tabs>
                  <w:tab w:val="right" w:leader="dot" w:pos="9350"/>
                </w:tabs>
                <w:rPr>
                  <w:rFonts w:eastAsiaTheme="minorEastAsia"/>
                  <w:noProof/>
                  <w:lang w:val="en-US" w:eastAsia="ja-JP"/>
                </w:rPr>
              </w:pPr>
              <w:hyperlink w:anchor="_Toc78971807" w:history="1">
                <w:r w:rsidR="0072698A" w:rsidRPr="000930F4">
                  <w:rPr>
                    <w:rStyle w:val="Hyperlink"/>
                    <w:noProof/>
                  </w:rPr>
                  <w:t>Analyse information on the identified problem, to help inform the decision making process</w:t>
                </w:r>
                <w:r w:rsidR="0072698A">
                  <w:rPr>
                    <w:noProof/>
                    <w:webHidden/>
                  </w:rPr>
                  <w:tab/>
                </w:r>
                <w:r w:rsidR="0072698A">
                  <w:rPr>
                    <w:noProof/>
                    <w:webHidden/>
                  </w:rPr>
                  <w:fldChar w:fldCharType="begin"/>
                </w:r>
                <w:r w:rsidR="0072698A">
                  <w:rPr>
                    <w:noProof/>
                    <w:webHidden/>
                  </w:rPr>
                  <w:instrText xml:space="preserve"> PAGEREF _Toc78971807 \h </w:instrText>
                </w:r>
                <w:r w:rsidR="0072698A">
                  <w:rPr>
                    <w:noProof/>
                    <w:webHidden/>
                  </w:rPr>
                </w:r>
                <w:r w:rsidR="0072698A">
                  <w:rPr>
                    <w:noProof/>
                    <w:webHidden/>
                  </w:rPr>
                  <w:fldChar w:fldCharType="separate"/>
                </w:r>
                <w:r w:rsidR="0072698A">
                  <w:rPr>
                    <w:noProof/>
                    <w:webHidden/>
                  </w:rPr>
                  <w:t>3</w:t>
                </w:r>
                <w:r w:rsidR="0072698A">
                  <w:rPr>
                    <w:noProof/>
                    <w:webHidden/>
                  </w:rPr>
                  <w:fldChar w:fldCharType="end"/>
                </w:r>
              </w:hyperlink>
            </w:p>
            <w:p w14:paraId="0D67389A" w14:textId="6866A3FE" w:rsidR="0072698A" w:rsidRDefault="00EA1A47">
              <w:pPr>
                <w:pStyle w:val="TOC2"/>
                <w:tabs>
                  <w:tab w:val="right" w:leader="dot" w:pos="9350"/>
                </w:tabs>
                <w:rPr>
                  <w:rFonts w:eastAsiaTheme="minorEastAsia"/>
                  <w:noProof/>
                  <w:lang w:val="en-US" w:eastAsia="ja-JP"/>
                </w:rPr>
              </w:pPr>
              <w:hyperlink w:anchor="_Toc78971808" w:history="1">
                <w:r w:rsidR="0072698A" w:rsidRPr="000930F4">
                  <w:rPr>
                    <w:rStyle w:val="Hyperlink"/>
                    <w:noProof/>
                  </w:rPr>
                  <w:t>Propose a range of alternative solutions to the problem</w:t>
                </w:r>
                <w:r w:rsidR="0072698A">
                  <w:rPr>
                    <w:noProof/>
                    <w:webHidden/>
                  </w:rPr>
                  <w:tab/>
                </w:r>
                <w:r w:rsidR="0072698A">
                  <w:rPr>
                    <w:noProof/>
                    <w:webHidden/>
                  </w:rPr>
                  <w:fldChar w:fldCharType="begin"/>
                </w:r>
                <w:r w:rsidR="0072698A">
                  <w:rPr>
                    <w:noProof/>
                    <w:webHidden/>
                  </w:rPr>
                  <w:instrText xml:space="preserve"> PAGEREF _Toc78971808 \h </w:instrText>
                </w:r>
                <w:r w:rsidR="0072698A">
                  <w:rPr>
                    <w:noProof/>
                    <w:webHidden/>
                  </w:rPr>
                </w:r>
                <w:r w:rsidR="0072698A">
                  <w:rPr>
                    <w:noProof/>
                    <w:webHidden/>
                  </w:rPr>
                  <w:fldChar w:fldCharType="separate"/>
                </w:r>
                <w:r w:rsidR="0072698A">
                  <w:rPr>
                    <w:noProof/>
                    <w:webHidden/>
                  </w:rPr>
                  <w:t>4</w:t>
                </w:r>
                <w:r w:rsidR="0072698A">
                  <w:rPr>
                    <w:noProof/>
                    <w:webHidden/>
                  </w:rPr>
                  <w:fldChar w:fldCharType="end"/>
                </w:r>
              </w:hyperlink>
            </w:p>
            <w:p w14:paraId="4BF32950" w14:textId="40B41F49" w:rsidR="0072698A" w:rsidRDefault="00EA1A47">
              <w:pPr>
                <w:pStyle w:val="TOC2"/>
                <w:tabs>
                  <w:tab w:val="right" w:leader="dot" w:pos="9350"/>
                </w:tabs>
                <w:rPr>
                  <w:rFonts w:eastAsiaTheme="minorEastAsia"/>
                  <w:noProof/>
                  <w:lang w:val="en-US" w:eastAsia="ja-JP"/>
                </w:rPr>
              </w:pPr>
              <w:hyperlink w:anchor="_Toc78971809" w:history="1">
                <w:r w:rsidR="0072698A" w:rsidRPr="000930F4">
                  <w:rPr>
                    <w:rStyle w:val="Hyperlink"/>
                    <w:noProof/>
                  </w:rPr>
                  <w:t>Using a decision making technique, evaluate a range of solutions to identify the most appropriate option</w:t>
                </w:r>
                <w:r w:rsidR="0072698A">
                  <w:rPr>
                    <w:noProof/>
                    <w:webHidden/>
                  </w:rPr>
                  <w:tab/>
                </w:r>
                <w:r w:rsidR="0072698A">
                  <w:rPr>
                    <w:noProof/>
                    <w:webHidden/>
                  </w:rPr>
                  <w:fldChar w:fldCharType="begin"/>
                </w:r>
                <w:r w:rsidR="0072698A">
                  <w:rPr>
                    <w:noProof/>
                    <w:webHidden/>
                  </w:rPr>
                  <w:instrText xml:space="preserve"> PAGEREF _Toc78971809 \h </w:instrText>
                </w:r>
                <w:r w:rsidR="0072698A">
                  <w:rPr>
                    <w:noProof/>
                    <w:webHidden/>
                  </w:rPr>
                </w:r>
                <w:r w:rsidR="0072698A">
                  <w:rPr>
                    <w:noProof/>
                    <w:webHidden/>
                  </w:rPr>
                  <w:fldChar w:fldCharType="separate"/>
                </w:r>
                <w:r w:rsidR="0072698A">
                  <w:rPr>
                    <w:noProof/>
                    <w:webHidden/>
                  </w:rPr>
                  <w:t>4</w:t>
                </w:r>
                <w:r w:rsidR="0072698A">
                  <w:rPr>
                    <w:noProof/>
                    <w:webHidden/>
                  </w:rPr>
                  <w:fldChar w:fldCharType="end"/>
                </w:r>
              </w:hyperlink>
            </w:p>
            <w:p w14:paraId="4A84B2D6" w14:textId="7CF8C468" w:rsidR="0072698A" w:rsidRDefault="00EA1A47">
              <w:pPr>
                <w:pStyle w:val="TOC2"/>
                <w:tabs>
                  <w:tab w:val="right" w:leader="dot" w:pos="9350"/>
                </w:tabs>
                <w:rPr>
                  <w:rFonts w:eastAsiaTheme="minorEastAsia"/>
                  <w:noProof/>
                  <w:lang w:val="en-US" w:eastAsia="ja-JP"/>
                </w:rPr>
              </w:pPr>
              <w:hyperlink w:anchor="_Toc78971810" w:history="1">
                <w:r w:rsidR="0072698A" w:rsidRPr="000930F4">
                  <w:rPr>
                    <w:rStyle w:val="Hyperlink"/>
                    <w:noProof/>
                  </w:rPr>
                  <w:t>Develop a detailed plan for implementing the solution</w:t>
                </w:r>
                <w:r w:rsidR="0072698A">
                  <w:rPr>
                    <w:noProof/>
                    <w:webHidden/>
                  </w:rPr>
                  <w:tab/>
                </w:r>
                <w:r w:rsidR="0072698A">
                  <w:rPr>
                    <w:noProof/>
                    <w:webHidden/>
                  </w:rPr>
                  <w:fldChar w:fldCharType="begin"/>
                </w:r>
                <w:r w:rsidR="0072698A">
                  <w:rPr>
                    <w:noProof/>
                    <w:webHidden/>
                  </w:rPr>
                  <w:instrText xml:space="preserve"> PAGEREF _Toc78971810 \h </w:instrText>
                </w:r>
                <w:r w:rsidR="0072698A">
                  <w:rPr>
                    <w:noProof/>
                    <w:webHidden/>
                  </w:rPr>
                </w:r>
                <w:r w:rsidR="0072698A">
                  <w:rPr>
                    <w:noProof/>
                    <w:webHidden/>
                  </w:rPr>
                  <w:fldChar w:fldCharType="separate"/>
                </w:r>
                <w:r w:rsidR="0072698A">
                  <w:rPr>
                    <w:noProof/>
                    <w:webHidden/>
                  </w:rPr>
                  <w:t>5</w:t>
                </w:r>
                <w:r w:rsidR="0072698A">
                  <w:rPr>
                    <w:noProof/>
                    <w:webHidden/>
                  </w:rPr>
                  <w:fldChar w:fldCharType="end"/>
                </w:r>
              </w:hyperlink>
            </w:p>
            <w:p w14:paraId="5FCD8E3D" w14:textId="717F78FA" w:rsidR="0072698A" w:rsidRDefault="00EA1A47">
              <w:pPr>
                <w:pStyle w:val="TOC2"/>
                <w:tabs>
                  <w:tab w:val="right" w:leader="dot" w:pos="9350"/>
                </w:tabs>
                <w:rPr>
                  <w:rFonts w:eastAsiaTheme="minorEastAsia"/>
                  <w:noProof/>
                  <w:lang w:val="en-US" w:eastAsia="ja-JP"/>
                </w:rPr>
              </w:pPr>
              <w:hyperlink w:anchor="_Toc78971811" w:history="1">
                <w:r w:rsidR="0072698A" w:rsidRPr="000930F4">
                  <w:rPr>
                    <w:rStyle w:val="Hyperlink"/>
                    <w:noProof/>
                  </w:rPr>
                  <w:t>Communicate the plan to relevant stakeholders</w:t>
                </w:r>
                <w:r w:rsidR="0072698A">
                  <w:rPr>
                    <w:noProof/>
                    <w:webHidden/>
                  </w:rPr>
                  <w:tab/>
                </w:r>
                <w:r w:rsidR="0072698A">
                  <w:rPr>
                    <w:noProof/>
                    <w:webHidden/>
                  </w:rPr>
                  <w:fldChar w:fldCharType="begin"/>
                </w:r>
                <w:r w:rsidR="0072698A">
                  <w:rPr>
                    <w:noProof/>
                    <w:webHidden/>
                  </w:rPr>
                  <w:instrText xml:space="preserve"> PAGEREF _Toc78971811 \h </w:instrText>
                </w:r>
                <w:r w:rsidR="0072698A">
                  <w:rPr>
                    <w:noProof/>
                    <w:webHidden/>
                  </w:rPr>
                </w:r>
                <w:r w:rsidR="0072698A">
                  <w:rPr>
                    <w:noProof/>
                    <w:webHidden/>
                  </w:rPr>
                  <w:fldChar w:fldCharType="separate"/>
                </w:r>
                <w:r w:rsidR="0072698A">
                  <w:rPr>
                    <w:noProof/>
                    <w:webHidden/>
                  </w:rPr>
                  <w:t>6</w:t>
                </w:r>
                <w:r w:rsidR="0072698A">
                  <w:rPr>
                    <w:noProof/>
                    <w:webHidden/>
                  </w:rPr>
                  <w:fldChar w:fldCharType="end"/>
                </w:r>
              </w:hyperlink>
            </w:p>
            <w:p w14:paraId="6BD69379" w14:textId="68BEB74D" w:rsidR="0072698A" w:rsidRDefault="00EA1A47">
              <w:pPr>
                <w:pStyle w:val="TOC2"/>
                <w:tabs>
                  <w:tab w:val="right" w:leader="dot" w:pos="9350"/>
                </w:tabs>
                <w:rPr>
                  <w:rFonts w:eastAsiaTheme="minorEastAsia"/>
                  <w:noProof/>
                  <w:lang w:val="en-US" w:eastAsia="ja-JP"/>
                </w:rPr>
              </w:pPr>
              <w:hyperlink w:anchor="_Toc78971812" w:history="1">
                <w:r w:rsidR="0072698A" w:rsidRPr="000930F4">
                  <w:rPr>
                    <w:rStyle w:val="Hyperlink"/>
                    <w:noProof/>
                  </w:rPr>
                  <w:t>Assess appropriate monitoring and review techniques to ensure successful implementation of solution</w:t>
                </w:r>
                <w:r w:rsidR="0072698A">
                  <w:rPr>
                    <w:noProof/>
                    <w:webHidden/>
                  </w:rPr>
                  <w:tab/>
                </w:r>
                <w:r w:rsidR="0072698A">
                  <w:rPr>
                    <w:noProof/>
                    <w:webHidden/>
                  </w:rPr>
                  <w:fldChar w:fldCharType="begin"/>
                </w:r>
                <w:r w:rsidR="0072698A">
                  <w:rPr>
                    <w:noProof/>
                    <w:webHidden/>
                  </w:rPr>
                  <w:instrText xml:space="preserve"> PAGEREF _Toc78971812 \h </w:instrText>
                </w:r>
                <w:r w:rsidR="0072698A">
                  <w:rPr>
                    <w:noProof/>
                    <w:webHidden/>
                  </w:rPr>
                </w:r>
                <w:r w:rsidR="0072698A">
                  <w:rPr>
                    <w:noProof/>
                    <w:webHidden/>
                  </w:rPr>
                  <w:fldChar w:fldCharType="separate"/>
                </w:r>
                <w:r w:rsidR="0072698A">
                  <w:rPr>
                    <w:noProof/>
                    <w:webHidden/>
                  </w:rPr>
                  <w:t>6</w:t>
                </w:r>
                <w:r w:rsidR="0072698A">
                  <w:rPr>
                    <w:noProof/>
                    <w:webHidden/>
                  </w:rPr>
                  <w:fldChar w:fldCharType="end"/>
                </w:r>
              </w:hyperlink>
            </w:p>
            <w:p w14:paraId="21E47694" w14:textId="18B4203E" w:rsidR="0072698A" w:rsidRDefault="00EA1A47">
              <w:pPr>
                <w:pStyle w:val="TOC2"/>
                <w:tabs>
                  <w:tab w:val="right" w:leader="dot" w:pos="9350"/>
                </w:tabs>
                <w:rPr>
                  <w:rFonts w:eastAsiaTheme="minorEastAsia"/>
                  <w:noProof/>
                  <w:lang w:val="en-US" w:eastAsia="ja-JP"/>
                </w:rPr>
              </w:pPr>
              <w:hyperlink w:anchor="_Toc78971813" w:history="1">
                <w:r w:rsidR="0072698A" w:rsidRPr="000930F4">
                  <w:rPr>
                    <w:rStyle w:val="Hyperlink"/>
                    <w:noProof/>
                  </w:rPr>
                  <w:t>References</w:t>
                </w:r>
                <w:r w:rsidR="0072698A">
                  <w:rPr>
                    <w:noProof/>
                    <w:webHidden/>
                  </w:rPr>
                  <w:tab/>
                </w:r>
                <w:r w:rsidR="0072698A">
                  <w:rPr>
                    <w:noProof/>
                    <w:webHidden/>
                  </w:rPr>
                  <w:fldChar w:fldCharType="begin"/>
                </w:r>
                <w:r w:rsidR="0072698A">
                  <w:rPr>
                    <w:noProof/>
                    <w:webHidden/>
                  </w:rPr>
                  <w:instrText xml:space="preserve"> PAGEREF _Toc78971813 \h </w:instrText>
                </w:r>
                <w:r w:rsidR="0072698A">
                  <w:rPr>
                    <w:noProof/>
                    <w:webHidden/>
                  </w:rPr>
                </w:r>
                <w:r w:rsidR="0072698A">
                  <w:rPr>
                    <w:noProof/>
                    <w:webHidden/>
                  </w:rPr>
                  <w:fldChar w:fldCharType="separate"/>
                </w:r>
                <w:r w:rsidR="0072698A">
                  <w:rPr>
                    <w:noProof/>
                    <w:webHidden/>
                  </w:rPr>
                  <w:t>7</w:t>
                </w:r>
                <w:r w:rsidR="0072698A">
                  <w:rPr>
                    <w:noProof/>
                    <w:webHidden/>
                  </w:rPr>
                  <w:fldChar w:fldCharType="end"/>
                </w:r>
              </w:hyperlink>
            </w:p>
            <w:p w14:paraId="54A5DBB7" w14:textId="794B358F" w:rsidR="0072698A" w:rsidRDefault="00EA1A47">
              <w:pPr>
                <w:pStyle w:val="TOC2"/>
                <w:tabs>
                  <w:tab w:val="right" w:leader="dot" w:pos="9350"/>
                </w:tabs>
                <w:rPr>
                  <w:rFonts w:eastAsiaTheme="minorEastAsia"/>
                  <w:noProof/>
                  <w:lang w:val="en-US" w:eastAsia="ja-JP"/>
                </w:rPr>
              </w:pPr>
              <w:hyperlink w:anchor="_Toc78971814" w:history="1">
                <w:r w:rsidR="0072698A" w:rsidRPr="000930F4">
                  <w:rPr>
                    <w:rStyle w:val="Hyperlink"/>
                    <w:noProof/>
                  </w:rPr>
                  <w:t>Appendix 1</w:t>
                </w:r>
                <w:r w:rsidR="0072698A">
                  <w:rPr>
                    <w:noProof/>
                    <w:webHidden/>
                  </w:rPr>
                  <w:tab/>
                </w:r>
                <w:r w:rsidR="0072698A">
                  <w:rPr>
                    <w:noProof/>
                    <w:webHidden/>
                  </w:rPr>
                  <w:fldChar w:fldCharType="begin"/>
                </w:r>
                <w:r w:rsidR="0072698A">
                  <w:rPr>
                    <w:noProof/>
                    <w:webHidden/>
                  </w:rPr>
                  <w:instrText xml:space="preserve"> PAGEREF _Toc78971814 \h </w:instrText>
                </w:r>
                <w:r w:rsidR="0072698A">
                  <w:rPr>
                    <w:noProof/>
                    <w:webHidden/>
                  </w:rPr>
                </w:r>
                <w:r w:rsidR="0072698A">
                  <w:rPr>
                    <w:noProof/>
                    <w:webHidden/>
                  </w:rPr>
                  <w:fldChar w:fldCharType="separate"/>
                </w:r>
                <w:r w:rsidR="0072698A">
                  <w:rPr>
                    <w:noProof/>
                    <w:webHidden/>
                  </w:rPr>
                  <w:t>7</w:t>
                </w:r>
                <w:r w:rsidR="0072698A">
                  <w:rPr>
                    <w:noProof/>
                    <w:webHidden/>
                  </w:rPr>
                  <w:fldChar w:fldCharType="end"/>
                </w:r>
              </w:hyperlink>
            </w:p>
            <w:p w14:paraId="42394321" w14:textId="79EACE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A1A47"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554B0849" w14:textId="57698232" w:rsidR="00780652" w:rsidRDefault="00FF6A30" w:rsidP="00243D0E">
      <w:pPr>
        <w:pStyle w:val="Heading2"/>
      </w:pPr>
      <w:bookmarkStart w:id="0" w:name="_Toc78971806"/>
      <w:bookmarkStart w:id="1" w:name="_Toc456901517"/>
      <w:r w:rsidRPr="00C831F4">
        <w:t>Define a complex problem in the workplace</w:t>
      </w:r>
      <w:r>
        <w:t>,</w:t>
      </w:r>
      <w:r w:rsidRPr="00C831F4">
        <w:t xml:space="preserve"> including its scope and impact</w:t>
      </w:r>
      <w:bookmarkEnd w:id="0"/>
    </w:p>
    <w:p w14:paraId="7B46828D" w14:textId="77777777" w:rsidR="00243D0E" w:rsidRDefault="00243D0E" w:rsidP="00243D0E"/>
    <w:p w14:paraId="5A669CE2" w14:textId="45C688B1" w:rsidR="00243D0E" w:rsidRDefault="00002726" w:rsidP="00243D0E">
      <w:r>
        <w:t xml:space="preserve">For this report, I am going to demonstrate how I have solved a problem in which I have encountered in my workplace. I am working as a dental nurse in a busy NHS practice in Swansea and have tackled many a problem in the past. </w:t>
      </w:r>
    </w:p>
    <w:p w14:paraId="6C76CE82" w14:textId="768D3697" w:rsidR="00002726" w:rsidRDefault="00002726" w:rsidP="00243D0E">
      <w:r>
        <w:t>I have decided to talk about one problem and that is the time in which we were out of stock on a filling material from our usual suppliers. Now this may seem like a small problem but caused quite an impact to the way we work. Certain treatments were cancelled, and people were moved to different days. This had a huge knock-on effect to our already overgrown waiting list. Something had to be done about this as there seemed to be a shortage when several nurses from my practice</w:t>
      </w:r>
      <w:r w:rsidR="00CD4882">
        <w:t xml:space="preserve"> spoke to nurses from other practices. </w:t>
      </w:r>
    </w:p>
    <w:p w14:paraId="22743D1D" w14:textId="5E12154F" w:rsidR="00CD4882" w:rsidRPr="00243D0E" w:rsidRDefault="00CD4882" w:rsidP="00243D0E">
      <w:r>
        <w:t>There was no use, we could not get the filling material anywhere and had started changing the way we work. There was an option given to patients to have the metal filling rather than the material we could not get which is composite, however, this cannot be used in front teeth so we were limited to where we can use it. This was a short-term solution to the big problem we had and worked to fit several patients in but ultimately, we needed to fix it and fix it quickly.</w:t>
      </w:r>
    </w:p>
    <w:p w14:paraId="5049FC8F" w14:textId="2079762A" w:rsidR="00780652" w:rsidRDefault="00780652" w:rsidP="0030173B"/>
    <w:p w14:paraId="6EB6E400" w14:textId="6E333357" w:rsidR="00780652" w:rsidRDefault="00780652" w:rsidP="0030173B"/>
    <w:p w14:paraId="4DAFDC20" w14:textId="02427AE4" w:rsidR="00780652" w:rsidRDefault="00780652" w:rsidP="0030173B"/>
    <w:p w14:paraId="1D290CBD" w14:textId="77777777" w:rsidR="00780652" w:rsidRDefault="00780652" w:rsidP="0030173B"/>
    <w:p w14:paraId="1B0F5D60" w14:textId="77777777" w:rsidR="001F20D7" w:rsidRDefault="001F20D7" w:rsidP="001F20D7">
      <w:pPr>
        <w:pStyle w:val="Heading2"/>
      </w:pPr>
      <w:bookmarkStart w:id="2" w:name="_Toc78971807"/>
      <w:r w:rsidRPr="003F2164">
        <w:t xml:space="preserve">Analyse information on the identified problem, to help inform the </w:t>
      </w:r>
      <w:proofErr w:type="gramStart"/>
      <w:r w:rsidRPr="003F2164">
        <w:t>decision making</w:t>
      </w:r>
      <w:proofErr w:type="gramEnd"/>
      <w:r w:rsidRPr="003F2164">
        <w:t xml:space="preserve"> process</w:t>
      </w:r>
      <w:bookmarkEnd w:id="2"/>
    </w:p>
    <w:p w14:paraId="772229EC" w14:textId="1705ECA6" w:rsidR="00F47DC4" w:rsidRDefault="00F47DC4" w:rsidP="00F47DC4"/>
    <w:p w14:paraId="59544C1C" w14:textId="71A2305E" w:rsidR="00780652" w:rsidRDefault="0072141F" w:rsidP="00F47DC4">
      <w:r>
        <w:t xml:space="preserve">Due to the shortage in the filling </w:t>
      </w:r>
      <w:proofErr w:type="gramStart"/>
      <w:r>
        <w:t>material</w:t>
      </w:r>
      <w:proofErr w:type="gramEnd"/>
      <w:r>
        <w:t xml:space="preserve"> we needed for the entire practice, we had looked into several options. We looked on eBay to see if there were any of the usual dental sites selling excess bundles, but unfortunately there were not. We called on other suppliers for help but was not shocked to hear they had limited if any, supply themselves. This helped us out slightly as we were able to buy a small quantity and </w:t>
      </w:r>
      <w:proofErr w:type="gramStart"/>
      <w:r>
        <w:t>help out</w:t>
      </w:r>
      <w:proofErr w:type="gramEnd"/>
      <w:r>
        <w:t xml:space="preserve"> the patients we really had to see with problems in front teeth. </w:t>
      </w:r>
    </w:p>
    <w:p w14:paraId="02051414" w14:textId="762669E0" w:rsidR="0072141F" w:rsidRDefault="0072141F" w:rsidP="00F47DC4">
      <w:r>
        <w:t xml:space="preserve">Little did we know, this would go on for some time, so we continued the use of metal fillings for back teeth and kept a list of patients to call back when we were fully stocked again, the option was always given to our patients as ultimately, its their choice what goes into their mouths. </w:t>
      </w:r>
    </w:p>
    <w:p w14:paraId="3AB8AD96" w14:textId="2312351B" w:rsidR="0072141F" w:rsidRDefault="0072141F" w:rsidP="00F47DC4">
      <w:r>
        <w:t xml:space="preserve">We had to make a big decision in which we were </w:t>
      </w:r>
      <w:r w:rsidR="005E60DF">
        <w:t xml:space="preserve">not offering white fillings at all but this was not doable as patients do have a </w:t>
      </w:r>
      <w:proofErr w:type="gramStart"/>
      <w:r w:rsidR="005E60DF">
        <w:t>choice</w:t>
      </w:r>
      <w:proofErr w:type="gramEnd"/>
      <w:r w:rsidR="005E60DF">
        <w:t xml:space="preserve"> so we were back to the drawing board in that sense. </w:t>
      </w:r>
    </w:p>
    <w:p w14:paraId="3C951050" w14:textId="77777777" w:rsidR="0072141F" w:rsidRDefault="0072141F" w:rsidP="00F47DC4"/>
    <w:p w14:paraId="1717B7BD" w14:textId="752CF4DC" w:rsidR="00780652" w:rsidRDefault="00780652" w:rsidP="005E60DF">
      <w:pPr>
        <w:pStyle w:val="Heading2"/>
      </w:pPr>
      <w:bookmarkStart w:id="3" w:name="_Toc78971808"/>
      <w:r w:rsidRPr="00851D6F">
        <w:lastRenderedPageBreak/>
        <w:t>Propose a range of alternative solutions to the problem</w:t>
      </w:r>
      <w:bookmarkEnd w:id="3"/>
    </w:p>
    <w:p w14:paraId="58BA88DE" w14:textId="07218AB0" w:rsidR="005E60DF" w:rsidRDefault="005E60DF" w:rsidP="005E60DF"/>
    <w:p w14:paraId="2CD233D7" w14:textId="4C7EC984" w:rsidR="005E60DF" w:rsidRDefault="005E60DF" w:rsidP="005E60DF">
      <w:r>
        <w:t xml:space="preserve">So, as discussed previously, we had a few options to how we were going to overcome this shortage in filling </w:t>
      </w:r>
      <w:r w:rsidR="003A433F">
        <w:t>material,</w:t>
      </w:r>
      <w:r>
        <w:t xml:space="preserve"> but I will discuss in detail further on. </w:t>
      </w:r>
    </w:p>
    <w:p w14:paraId="304D949F" w14:textId="106E07B6" w:rsidR="005E60DF" w:rsidRDefault="005E60DF" w:rsidP="005E60DF">
      <w:r>
        <w:t xml:space="preserve">As a practice, we proposed asking near friends in the industry if they would sell some excess material to us as we had no idea this was a shortage across the board. As the dental industry is a </w:t>
      </w:r>
      <w:r w:rsidR="003A433F">
        <w:t>close-knit</w:t>
      </w:r>
      <w:r>
        <w:t xml:space="preserve"> community, we tend to know of dentists and nurses in other practices and even make friends through courses, </w:t>
      </w:r>
      <w:proofErr w:type="gramStart"/>
      <w:r>
        <w:t>conventions</w:t>
      </w:r>
      <w:proofErr w:type="gramEnd"/>
      <w:r>
        <w:t xml:space="preserve"> and the referral system. </w:t>
      </w:r>
    </w:p>
    <w:p w14:paraId="5A9C1A76" w14:textId="6052DDD8" w:rsidR="005E60DF" w:rsidRDefault="005E60DF" w:rsidP="005E60DF">
      <w:r>
        <w:t xml:space="preserve">We </w:t>
      </w:r>
      <w:r w:rsidR="003A433F">
        <w:t>short listed</w:t>
      </w:r>
      <w:r>
        <w:t xml:space="preserve"> which practices we were going to contact to see if they could help at all and had four places in which we could contact and see where we went from then on. We took it in turns to contact our dental contacts, myself included, but all fell short due to the severity of the shortage. </w:t>
      </w:r>
      <w:r w:rsidR="003A433F">
        <w:t>We had agreed that if we were to get hold of any filling material, we would pass some on to our friends and vice versa.</w:t>
      </w:r>
    </w:p>
    <w:p w14:paraId="66157FA8" w14:textId="04FCD26C" w:rsidR="003A433F" w:rsidRDefault="003A433F" w:rsidP="005E60DF">
      <w:r>
        <w:t xml:space="preserve">Our second option was to ring around several suppliers which were not our regular to see if they would like a bulk order of what we needed as this usually tends to work in our favour should we need a cheaper price on a bulk load. Again, we fell short. </w:t>
      </w:r>
    </w:p>
    <w:p w14:paraId="72213300" w14:textId="56A7141A" w:rsidR="003304F3" w:rsidRDefault="003304F3" w:rsidP="005E60DF">
      <w:r>
        <w:t xml:space="preserve">In total, six suppliers were called, some in which we have used in the past and others that were new but known to be useful in times of need. </w:t>
      </w:r>
    </w:p>
    <w:p w14:paraId="080A4C21" w14:textId="62BB07C7" w:rsidR="003304F3" w:rsidRDefault="003304F3" w:rsidP="005E60DF">
      <w:r>
        <w:t xml:space="preserve">An option that we came up with that came up best was that of to offer different materials such as metal fillings, but this was only an option we could use in teeth further back as we can not use metal in front teeth. This worked for a while as patients were ok with the use of metal fillings in back teeth as this method has been used for many years and successfully at that. </w:t>
      </w:r>
    </w:p>
    <w:p w14:paraId="7BC84D34" w14:textId="221FAB6C" w:rsidR="000C3BF0" w:rsidRDefault="003304F3" w:rsidP="003304F3">
      <w:r>
        <w:t xml:space="preserve">With regards to any other options, we were falling short as we had to exercise restraint on offering a wider waiting lists to accommodate patients and would furthermore be on a first come, first see basis with regards to treatment. This was a sad time in our industry as patient care has always, and will always, ultimately come first. </w:t>
      </w:r>
    </w:p>
    <w:p w14:paraId="34001664" w14:textId="0267D119" w:rsidR="003304F3" w:rsidRDefault="003304F3" w:rsidP="003304F3"/>
    <w:p w14:paraId="63CD6C98" w14:textId="5ACBEC1F" w:rsidR="003304F3" w:rsidRDefault="003304F3" w:rsidP="003304F3"/>
    <w:p w14:paraId="5C2E3721" w14:textId="7405CCF8" w:rsidR="003304F3" w:rsidRDefault="003304F3" w:rsidP="003304F3"/>
    <w:p w14:paraId="1D953A16" w14:textId="00E2185E" w:rsidR="003304F3" w:rsidRDefault="003304F3" w:rsidP="003304F3"/>
    <w:p w14:paraId="7CCD6E5D" w14:textId="700FEA08" w:rsidR="003304F3" w:rsidRDefault="003304F3" w:rsidP="003304F3"/>
    <w:p w14:paraId="2D923137" w14:textId="5C76CBA4" w:rsidR="003304F3" w:rsidRDefault="003304F3" w:rsidP="003304F3"/>
    <w:p w14:paraId="546F496A" w14:textId="77777777" w:rsidR="003304F3" w:rsidRDefault="003304F3" w:rsidP="003304F3"/>
    <w:p w14:paraId="5487DB20" w14:textId="77777777" w:rsidR="003304F3" w:rsidRDefault="003304F3" w:rsidP="003304F3"/>
    <w:p w14:paraId="3DF59D9C" w14:textId="4C60447E" w:rsidR="00780652" w:rsidRDefault="00780652" w:rsidP="003304F3">
      <w:pPr>
        <w:pStyle w:val="Heading2"/>
      </w:pPr>
      <w:bookmarkStart w:id="4" w:name="_Toc78971809"/>
      <w:r w:rsidRPr="00851D6F">
        <w:lastRenderedPageBreak/>
        <w:t xml:space="preserve">Using a </w:t>
      </w:r>
      <w:proofErr w:type="gramStart"/>
      <w:r w:rsidRPr="00851D6F">
        <w:t>decision making</w:t>
      </w:r>
      <w:proofErr w:type="gramEnd"/>
      <w:r w:rsidRPr="00851D6F">
        <w:t xml:space="preserve"> technique, evaluate a range of solutions to identify the most appropriate option</w:t>
      </w:r>
      <w:bookmarkEnd w:id="4"/>
    </w:p>
    <w:p w14:paraId="24307F93" w14:textId="739AF028" w:rsidR="003304F3" w:rsidRDefault="003304F3" w:rsidP="003304F3"/>
    <w:p w14:paraId="19FC32DB" w14:textId="00673194" w:rsidR="003304F3" w:rsidRDefault="003304F3" w:rsidP="003304F3">
      <w:r>
        <w:t xml:space="preserve">With regards to making an infinitive decision moving forward in our predicament, our </w:t>
      </w:r>
      <w:proofErr w:type="gramStart"/>
      <w:r>
        <w:t>decision making</w:t>
      </w:r>
      <w:proofErr w:type="gramEnd"/>
      <w:r>
        <w:t xml:space="preserve"> technique revolved solely around keeping our patients happy. As NHS workers we have always tried our best to provide a happy, caring, and calm environment and most of the time are able to provide patients with the best possible outcome to a problem they have presented with. </w:t>
      </w:r>
    </w:p>
    <w:p w14:paraId="11E5BC7B" w14:textId="6DBF7F7D" w:rsidR="003304F3" w:rsidRDefault="003304F3" w:rsidP="003304F3">
      <w:r>
        <w:t xml:space="preserve">We discussed as a team our options as mentioned </w:t>
      </w:r>
      <w:proofErr w:type="gramStart"/>
      <w:r>
        <w:t>above</w:t>
      </w:r>
      <w:r w:rsidR="005805D0">
        <w:t>, and</w:t>
      </w:r>
      <w:proofErr w:type="gramEnd"/>
      <w:r w:rsidR="005805D0">
        <w:t xml:space="preserve"> found the best thing to do at the moment is to try and substitute with different materials and ask patients to contact us to have their treatment completed with desired material. We are fortunate to have a great patient base and are long term patients known to the practice, this made things a little easier as there were only a small percentage of people whom we could not please temporarily. It has never been an issue in which we could not provide a certain treatment to patients, so this was new, and distressing, for us too. </w:t>
      </w:r>
    </w:p>
    <w:p w14:paraId="668AD911" w14:textId="3EA37031" w:rsidR="005805D0" w:rsidRDefault="005805D0" w:rsidP="003304F3">
      <w:r>
        <w:t xml:space="preserve">Our </w:t>
      </w:r>
      <w:proofErr w:type="gramStart"/>
      <w:r>
        <w:t>decision making</w:t>
      </w:r>
      <w:proofErr w:type="gramEnd"/>
      <w:r>
        <w:t xml:space="preserve"> technique laid solely on trial and error. We tried asking for help from other practices and fell short due to their personal shortages. We tried going with a different supplier hoping there would be bulk elsewhere, again, this did not go in our favour. Our last resort, and solution across the board with both dentist and nurses was that of the use of different materials. We could fill teeth with temporary filling following the removal of decay or we could permanently fill teeth with the metal material. Baring in mind, all patients are fully understanding of their options prior to treatment and sign a written document to say so. </w:t>
      </w:r>
    </w:p>
    <w:p w14:paraId="1F13D3A1" w14:textId="3B8EC736" w:rsidR="005805D0" w:rsidRPr="003304F3" w:rsidRDefault="005805D0" w:rsidP="003304F3">
      <w:r>
        <w:t xml:space="preserve">As you can imagine, when we initially started taking a list of patients to call back for treatment, there were a great number of names being added to the list daily and became quite a task to be able to keep on top </w:t>
      </w:r>
      <w:proofErr w:type="gramStart"/>
      <w:r>
        <w:t>of</w:t>
      </w:r>
      <w:proofErr w:type="gramEnd"/>
      <w:r>
        <w:t xml:space="preserve"> so we decided, going forward, this was not going to be feasible long term. We </w:t>
      </w:r>
      <w:proofErr w:type="gramStart"/>
      <w:r>
        <w:t>has</w:t>
      </w:r>
      <w:proofErr w:type="gramEnd"/>
      <w:r>
        <w:t xml:space="preserve"> come to the conclusion to scrap the list and cap it at its current capacity.</w:t>
      </w:r>
    </w:p>
    <w:p w14:paraId="2E6C28B7" w14:textId="0662BDC4" w:rsidR="003304F3" w:rsidRDefault="003304F3" w:rsidP="003304F3"/>
    <w:p w14:paraId="1516AE0B" w14:textId="77777777" w:rsidR="003304F3" w:rsidRPr="003304F3" w:rsidRDefault="003304F3" w:rsidP="003304F3"/>
    <w:p w14:paraId="60BB4FCB" w14:textId="449EAE2E" w:rsidR="00780652" w:rsidRDefault="00780652" w:rsidP="00780652">
      <w:pPr>
        <w:pStyle w:val="JAHeading1"/>
      </w:pPr>
    </w:p>
    <w:p w14:paraId="58F22F4B" w14:textId="6F7D284C" w:rsidR="000C3BF0" w:rsidRDefault="000C3BF0" w:rsidP="00780652">
      <w:pPr>
        <w:pStyle w:val="JAHeading1"/>
      </w:pPr>
    </w:p>
    <w:p w14:paraId="2F7FE8F7" w14:textId="59192139" w:rsidR="005805D0" w:rsidRDefault="005805D0" w:rsidP="00780652">
      <w:pPr>
        <w:pStyle w:val="JAHeading1"/>
      </w:pPr>
    </w:p>
    <w:p w14:paraId="4910DBB1" w14:textId="26C8ED7E" w:rsidR="005805D0" w:rsidRDefault="005805D0" w:rsidP="00780652">
      <w:pPr>
        <w:pStyle w:val="JAHeading1"/>
      </w:pPr>
    </w:p>
    <w:p w14:paraId="054BCC99" w14:textId="77777777" w:rsidR="005805D0" w:rsidRDefault="005805D0" w:rsidP="00780652">
      <w:pPr>
        <w:pStyle w:val="JAHeading1"/>
      </w:pPr>
    </w:p>
    <w:p w14:paraId="1F4A53FD" w14:textId="77777777" w:rsidR="000C3BF0" w:rsidRDefault="000C3BF0" w:rsidP="00780652">
      <w:pPr>
        <w:pStyle w:val="JAHeading1"/>
      </w:pPr>
    </w:p>
    <w:p w14:paraId="4229744A" w14:textId="1BD50F07" w:rsidR="00780652" w:rsidRDefault="00780652" w:rsidP="005805D0">
      <w:pPr>
        <w:pStyle w:val="Heading2"/>
      </w:pPr>
      <w:bookmarkStart w:id="5" w:name="_Toc78971810"/>
      <w:r w:rsidRPr="00851D6F">
        <w:t>Develop a detailed plan for implementing the solution</w:t>
      </w:r>
      <w:bookmarkEnd w:id="5"/>
    </w:p>
    <w:p w14:paraId="57AE3DBB" w14:textId="528325FE" w:rsidR="005805D0" w:rsidRDefault="005805D0" w:rsidP="005805D0"/>
    <w:p w14:paraId="0C55732B" w14:textId="31FC7B86" w:rsidR="005805D0" w:rsidRDefault="005805D0" w:rsidP="005805D0">
      <w:r>
        <w:t xml:space="preserve">Moving forward, it had been two weeks of discussing options, </w:t>
      </w:r>
      <w:proofErr w:type="gramStart"/>
      <w:r>
        <w:t>trailing</w:t>
      </w:r>
      <w:proofErr w:type="gramEnd"/>
      <w:r>
        <w:t xml:space="preserve"> and failing some, coming up on top with others. The most efficient was the one in which we offered different materials to patients. This had ultimately meant we could catch up on our long list of patients to call back when we came back into stock of the white filling material. </w:t>
      </w:r>
    </w:p>
    <w:p w14:paraId="3E1BA28A" w14:textId="13B6C840" w:rsidR="0010568D" w:rsidRDefault="0010568D" w:rsidP="005805D0">
      <w:r>
        <w:t xml:space="preserve">Now this goes without saying that patients are always offered a range of options when it comes to </w:t>
      </w:r>
      <w:proofErr w:type="gramStart"/>
      <w:r>
        <w:t>treatment</w:t>
      </w:r>
      <w:proofErr w:type="gramEnd"/>
      <w:r>
        <w:t xml:space="preserve"> but we would always recommend using the white material in all teeth as aesthetically, it looks better. There </w:t>
      </w:r>
      <w:proofErr w:type="gramStart"/>
      <w:r>
        <w:t>was</w:t>
      </w:r>
      <w:proofErr w:type="gramEnd"/>
      <w:r>
        <w:t xml:space="preserve"> however, nothing wrong with using the metal material in back teeth but became a problem with patients presenting problems with front teeth. </w:t>
      </w:r>
    </w:p>
    <w:p w14:paraId="662CF340" w14:textId="4C737E5E" w:rsidR="0010568D" w:rsidRPr="005805D0" w:rsidRDefault="0010568D" w:rsidP="005805D0">
      <w:r>
        <w:t xml:space="preserve">Our detailed plan is to keep trying suppliers for bulk buy options, there were several of us ringing around suppliers old and new to find some stock of white filling material. We are to prioritise cases, cases big and urgent and cases low risk and not as urgent. This is where the list comes into play. Many of these patients going about their </w:t>
      </w:r>
      <w:proofErr w:type="gramStart"/>
      <w:r>
        <w:t>day to day</w:t>
      </w:r>
      <w:proofErr w:type="gramEnd"/>
      <w:r>
        <w:t xml:space="preserve"> duties with displeasing aesthetic fillings that were visible but were however, never the less, temporary. </w:t>
      </w:r>
      <w:r w:rsidR="001954CF">
        <w:t xml:space="preserve"> </w:t>
      </w: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064031DB" w14:textId="51B2F9AF" w:rsidR="00780652" w:rsidRDefault="00780652" w:rsidP="00780652">
      <w:pPr>
        <w:spacing w:line="216" w:lineRule="auto"/>
        <w:rPr>
          <w:b/>
        </w:rPr>
      </w:pPr>
    </w:p>
    <w:p w14:paraId="5A218125" w14:textId="72DB5200" w:rsidR="000C3BF0" w:rsidRDefault="000C3BF0" w:rsidP="00780652">
      <w:pPr>
        <w:spacing w:line="216" w:lineRule="auto"/>
        <w:rPr>
          <w:b/>
        </w:rPr>
      </w:pPr>
    </w:p>
    <w:p w14:paraId="62E5B884" w14:textId="21E49D29" w:rsidR="000C3BF0" w:rsidRDefault="000C3BF0" w:rsidP="00780652">
      <w:pPr>
        <w:spacing w:line="216" w:lineRule="auto"/>
        <w:rPr>
          <w:b/>
        </w:rPr>
      </w:pPr>
    </w:p>
    <w:p w14:paraId="5A6DF560" w14:textId="476B48A7" w:rsidR="000C3BF0" w:rsidRDefault="000C3BF0" w:rsidP="00780652">
      <w:pPr>
        <w:spacing w:line="216" w:lineRule="auto"/>
        <w:rPr>
          <w:b/>
        </w:rPr>
      </w:pPr>
    </w:p>
    <w:p w14:paraId="79CF1444" w14:textId="18498099" w:rsidR="000C3BF0" w:rsidRDefault="000C3BF0" w:rsidP="00780652">
      <w:pPr>
        <w:spacing w:line="216" w:lineRule="auto"/>
        <w:rPr>
          <w:b/>
        </w:rPr>
      </w:pPr>
    </w:p>
    <w:p w14:paraId="56D725DA" w14:textId="77777777" w:rsidR="000C3BF0" w:rsidRDefault="000C3BF0" w:rsidP="00780652">
      <w:pPr>
        <w:spacing w:line="216" w:lineRule="auto"/>
        <w:rPr>
          <w:b/>
        </w:rPr>
      </w:pPr>
    </w:p>
    <w:p w14:paraId="5B308302" w14:textId="77777777" w:rsidR="00780652" w:rsidRDefault="00780652" w:rsidP="00780652">
      <w:pPr>
        <w:spacing w:line="216" w:lineRule="auto"/>
        <w:rPr>
          <w:b/>
        </w:rPr>
      </w:pPr>
    </w:p>
    <w:p w14:paraId="4B5F1911" w14:textId="285EA759" w:rsidR="00780652" w:rsidRDefault="00780652" w:rsidP="00780652">
      <w:pPr>
        <w:pStyle w:val="Heading2"/>
      </w:pPr>
      <w:bookmarkStart w:id="6" w:name="_Toc78971811"/>
      <w:r w:rsidRPr="00851D6F">
        <w:lastRenderedPageBreak/>
        <w:t>Communicate the plan to relevant stakeholders</w:t>
      </w:r>
      <w:bookmarkEnd w:id="6"/>
    </w:p>
    <w:p w14:paraId="5246DB65" w14:textId="035B9846" w:rsidR="00D369BF" w:rsidRDefault="00D369BF" w:rsidP="00D369BF"/>
    <w:p w14:paraId="6BED5C17" w14:textId="53F7046B" w:rsidR="00D369BF" w:rsidRDefault="00D369BF" w:rsidP="00D369BF">
      <w:r>
        <w:t xml:space="preserve">Stakeholders in my situation include staff, patients, suppliers, other dental </w:t>
      </w:r>
      <w:proofErr w:type="gramStart"/>
      <w:r>
        <w:t>practices</w:t>
      </w:r>
      <w:proofErr w:type="gramEnd"/>
      <w:r>
        <w:t xml:space="preserve"> and outside dental friends. A meeting with staff members was held on several occasions to discuss possible outcomes for this shortage to be solved however as discussed above we had to wait a while to get hold of what we needed. </w:t>
      </w:r>
    </w:p>
    <w:p w14:paraId="46715CDB" w14:textId="31021380" w:rsidR="00C6433A" w:rsidRDefault="00C6433A" w:rsidP="00D369BF">
      <w:r>
        <w:t xml:space="preserve">In conclusion, it was discussed that we were to put a halt on the reserve list we were keeping and use alternative methods and wait it out to see where the situation would lead. This did work in our favour as within two weeks we were starting to stock back up and book patients in for their desired treatments. </w:t>
      </w:r>
    </w:p>
    <w:p w14:paraId="37B2E766" w14:textId="31322A20" w:rsidR="00C6433A" w:rsidRDefault="00C6433A" w:rsidP="00D369BF">
      <w:r>
        <w:t xml:space="preserve">There was a period of time in which </w:t>
      </w:r>
      <w:proofErr w:type="gramStart"/>
      <w:r>
        <w:t>myself</w:t>
      </w:r>
      <w:proofErr w:type="gramEnd"/>
      <w:r>
        <w:t xml:space="preserve"> and several other employees worked longer hours in which to complete treatment for our patients. Communication with patients went well as they were understanding and patient, thankfully. With this, came a new rota so </w:t>
      </w:r>
      <w:proofErr w:type="gramStart"/>
      <w:r>
        <w:t>It</w:t>
      </w:r>
      <w:proofErr w:type="gramEnd"/>
      <w:r>
        <w:t xml:space="preserve"> made it fair for us to work longer hours shared out between ten people. Again, patients were contacted prior to their appointment to ensure failed to attend appointments were executed at the earliest convenience. In times where we had patients cancelling, we were able to fill gaps with ease from the reserve list, we had a plan that was working well. </w:t>
      </w:r>
    </w:p>
    <w:p w14:paraId="6C86D541" w14:textId="284048E3" w:rsidR="007D3B39" w:rsidRDefault="007D3B39" w:rsidP="00D369BF">
      <w:r>
        <w:t xml:space="preserve">In detail, stakeholders </w:t>
      </w:r>
      <w:proofErr w:type="gramStart"/>
      <w:r>
        <w:t>involved;</w:t>
      </w:r>
      <w:proofErr w:type="gramEnd"/>
      <w:r>
        <w:t xml:space="preserve"> </w:t>
      </w:r>
      <w:r>
        <w:t>staff, patients, suppliers, other dental practices and outside dental friends</w:t>
      </w:r>
      <w:r>
        <w:t>.</w:t>
      </w:r>
    </w:p>
    <w:p w14:paraId="1EB9AB70" w14:textId="4538E8A2" w:rsidR="007D3B39" w:rsidRDefault="007D3B39" w:rsidP="00D369BF">
      <w:r>
        <w:t xml:space="preserve">Supplier websites: </w:t>
      </w:r>
      <w:proofErr w:type="spellStart"/>
      <w:r>
        <w:t>Unident</w:t>
      </w:r>
      <w:proofErr w:type="spellEnd"/>
      <w:r>
        <w:t xml:space="preserve">, Henry Schein, Dental directory, united dental, </w:t>
      </w:r>
      <w:proofErr w:type="spellStart"/>
      <w:r>
        <w:t>Mii</w:t>
      </w:r>
      <w:proofErr w:type="spellEnd"/>
      <w:r>
        <w:t xml:space="preserve"> dentist.</w:t>
      </w:r>
    </w:p>
    <w:p w14:paraId="33416339" w14:textId="74C53D75" w:rsidR="007D3B39" w:rsidRDefault="007D3B39" w:rsidP="00D369BF">
      <w:r>
        <w:t>Time conducted to solve problem: Two weeks</w:t>
      </w:r>
    </w:p>
    <w:p w14:paraId="4DD39D53" w14:textId="26E78376" w:rsidR="007D3B39" w:rsidRPr="00D369BF" w:rsidRDefault="007D3B39" w:rsidP="00D369BF">
      <w:r>
        <w:t xml:space="preserve">Patients contacted: 346 </w:t>
      </w:r>
    </w:p>
    <w:p w14:paraId="1A518761" w14:textId="782BBF1B" w:rsidR="00780652" w:rsidRDefault="00780652" w:rsidP="00780652">
      <w:pPr>
        <w:pStyle w:val="JAHeading1"/>
      </w:pPr>
    </w:p>
    <w:p w14:paraId="414F6199" w14:textId="0091AA5E" w:rsidR="00780652" w:rsidRDefault="00780652" w:rsidP="00780652">
      <w:pPr>
        <w:pStyle w:val="JAHeading1"/>
      </w:pPr>
    </w:p>
    <w:p w14:paraId="6F418E18" w14:textId="3AFDD85F" w:rsidR="00780652" w:rsidRDefault="00780652" w:rsidP="00780652">
      <w:pPr>
        <w:pStyle w:val="JAHeading1"/>
      </w:pPr>
    </w:p>
    <w:p w14:paraId="576D1760" w14:textId="1AAB16CB" w:rsidR="000C3BF0" w:rsidRDefault="000C3BF0" w:rsidP="00780652">
      <w:pPr>
        <w:pStyle w:val="JAHeading1"/>
      </w:pPr>
    </w:p>
    <w:p w14:paraId="309623D1" w14:textId="0AE8DA00" w:rsidR="007D3B39" w:rsidRDefault="007D3B39" w:rsidP="00780652">
      <w:pPr>
        <w:pStyle w:val="JAHeading1"/>
      </w:pPr>
    </w:p>
    <w:p w14:paraId="21FFFA02" w14:textId="77777777" w:rsidR="007D3B39" w:rsidRDefault="007D3B39" w:rsidP="00780652">
      <w:pPr>
        <w:pStyle w:val="JAHeading1"/>
      </w:pPr>
    </w:p>
    <w:p w14:paraId="69C00F30" w14:textId="7426E78E" w:rsidR="000C3BF0" w:rsidRDefault="000C3BF0" w:rsidP="00780652">
      <w:pPr>
        <w:pStyle w:val="JAHeading1"/>
      </w:pPr>
    </w:p>
    <w:p w14:paraId="138E21B5" w14:textId="77777777" w:rsidR="007D3B39" w:rsidRDefault="007D3B39" w:rsidP="00780652">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7" w:name="_Toc78971812"/>
      <w:r w:rsidRPr="00851D6F">
        <w:t>Assess appropriate monitoring and review techniques to ensure successful implementation of solution</w:t>
      </w:r>
      <w:bookmarkEnd w:id="7"/>
      <w:r w:rsidRPr="008F570C">
        <w:rPr>
          <w:rFonts w:ascii="Arial Narrow" w:hAnsi="Arial Narrow" w:cs="Arial Narrow"/>
          <w:color w:val="000000"/>
          <w:sz w:val="18"/>
          <w:szCs w:val="18"/>
        </w:rPr>
        <w:t xml:space="preserve"> </w:t>
      </w:r>
    </w:p>
    <w:bookmarkEnd w:id="1"/>
    <w:p w14:paraId="3F110435" w14:textId="0F37923A" w:rsidR="003F69D6" w:rsidRDefault="003F69D6" w:rsidP="00D2291D">
      <w:pPr>
        <w:spacing w:line="360" w:lineRule="auto"/>
      </w:pPr>
    </w:p>
    <w:p w14:paraId="61F16601" w14:textId="7AE76F0F" w:rsidR="007D3B39" w:rsidRDefault="007D3B39" w:rsidP="00D2291D">
      <w:pPr>
        <w:spacing w:line="360" w:lineRule="auto"/>
      </w:pPr>
      <w:r>
        <w:t xml:space="preserve">To ensure this does not happen again, we have started to order double the usual amount as a back up so should we fall short again, we have x amount to fall back on. Communicating with friends in other practices, this seems to be the decision a lot have made. While it was quite frustrating to not have the supplies we needed, there is an understandable explanation to why supply was short and that was due to the Covid-19 pandemic which again is another </w:t>
      </w:r>
      <w:proofErr w:type="gramStart"/>
      <w:r>
        <w:t>problem in itself</w:t>
      </w:r>
      <w:proofErr w:type="gramEnd"/>
      <w:r>
        <w:t xml:space="preserve">. </w:t>
      </w:r>
    </w:p>
    <w:p w14:paraId="1B9C870A" w14:textId="0AEB9DDB" w:rsidR="007D3B39" w:rsidRDefault="007D3B39" w:rsidP="00D2291D">
      <w:pPr>
        <w:spacing w:line="360" w:lineRule="auto"/>
      </w:pPr>
      <w:r>
        <w:t xml:space="preserve">In a summary of events, we tried so hard to get hold of the equipment we needed to treat our patients in the best possible </w:t>
      </w:r>
      <w:proofErr w:type="gramStart"/>
      <w:r>
        <w:t>way</w:t>
      </w:r>
      <w:proofErr w:type="gramEnd"/>
      <w:r>
        <w:t xml:space="preserve"> but time was not on our side in this situation. Luckily, we could not stress enough how grateful we were to have such understanding and caring patients who were more than happy to wait for the desired treatment. Although we were thankful for the patients who were happy to have other options considered, it was well within their rights to wait it out for what they wanted. </w:t>
      </w:r>
    </w:p>
    <w:p w14:paraId="0C13A14B" w14:textId="2EAC725F" w:rsidR="007D3B39" w:rsidRDefault="007D3B39" w:rsidP="00D2291D">
      <w:pPr>
        <w:spacing w:line="360" w:lineRule="auto"/>
      </w:pPr>
      <w:r>
        <w:t xml:space="preserve">There is, and has always been, a strict monitoring of stock in our </w:t>
      </w:r>
      <w:proofErr w:type="gramStart"/>
      <w:r>
        <w:t>well maintained</w:t>
      </w:r>
      <w:proofErr w:type="gramEnd"/>
      <w:r>
        <w:t xml:space="preserve"> stock room with white filling material now being something that is always on an order. The dental practice in general, is a – so to say, ‘well oiled machine’, and runs very well with the communication and hard work from the dental team. </w:t>
      </w:r>
    </w:p>
    <w:p w14:paraId="28AC6035" w14:textId="07CB02A1" w:rsidR="007D3B39" w:rsidRDefault="007D3B39" w:rsidP="00D2291D">
      <w:pPr>
        <w:spacing w:line="360" w:lineRule="auto"/>
        <w:rPr>
          <w:rFonts w:ascii="Arial" w:hAnsi="Arial" w:cs="Arial"/>
          <w:sz w:val="24"/>
          <w:szCs w:val="24"/>
        </w:rPr>
      </w:pPr>
      <w:proofErr w:type="gramStart"/>
      <w:r>
        <w:lastRenderedPageBreak/>
        <w:t>In order to</w:t>
      </w:r>
      <w:proofErr w:type="gramEnd"/>
      <w:r>
        <w:t xml:space="preserve"> complete this report, I have researched into several websites on effective communication, </w:t>
      </w:r>
      <w:r w:rsidR="00EA1A47">
        <w:t xml:space="preserve">problem solving and the best possible way to keep patients happy. I have also been able to use skills in which I have gained from previous assignments with my keen interest into managing a dental practice in the future. I was proud to say I took a leaders role in this situation and got ahead of the game with contacting other practices, different suppliers, keeping patients up to date and holding staff meetings for means of communication purposes. </w:t>
      </w: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2CE6B68" w14:textId="77777777" w:rsidR="00885114" w:rsidRDefault="00885114" w:rsidP="003F69D6">
      <w:pPr>
        <w:pStyle w:val="Heading2"/>
      </w:pPr>
      <w:bookmarkStart w:id="8"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44F8B533" w:rsidR="003F69D6" w:rsidRDefault="00B220CB" w:rsidP="000C3BF0">
      <w:pPr>
        <w:pStyle w:val="Heading2"/>
      </w:pPr>
      <w:bookmarkStart w:id="9" w:name="_Toc78971813"/>
      <w:bookmarkEnd w:id="8"/>
      <w:r>
        <w:t>References</w:t>
      </w:r>
      <w:bookmarkEnd w:id="9"/>
    </w:p>
    <w:p w14:paraId="3CB5583D" w14:textId="77777777" w:rsidR="003F69D6" w:rsidRDefault="003F69D6" w:rsidP="003F69D6"/>
    <w:p w14:paraId="2D879448" w14:textId="45504CF2" w:rsidR="00E75377" w:rsidRDefault="00E75377" w:rsidP="003F69D6">
      <w:r>
        <w:t>Accessed on 31/07/2021</w:t>
      </w:r>
    </w:p>
    <w:p w14:paraId="1D774DDC" w14:textId="095805AC" w:rsidR="00E75377" w:rsidRDefault="00E75377" w:rsidP="003F69D6">
      <w:r>
        <w:t xml:space="preserve">Available at: - </w:t>
      </w:r>
      <w:hyperlink r:id="rId10" w:history="1">
        <w:r w:rsidRPr="00BA767B">
          <w:rPr>
            <w:rStyle w:val="Hyperlink"/>
          </w:rPr>
          <w:t>www.skillsyouneed.com</w:t>
        </w:r>
      </w:hyperlink>
      <w:r>
        <w:t xml:space="preserve"> </w:t>
      </w:r>
    </w:p>
    <w:p w14:paraId="0BE733CB" w14:textId="05B49473" w:rsidR="00E75377" w:rsidRDefault="00E75377" w:rsidP="003F69D6">
      <w:r>
        <w:t xml:space="preserve">Accessed on 31/07/2021 </w:t>
      </w:r>
    </w:p>
    <w:p w14:paraId="7BAFA05E" w14:textId="47628B44" w:rsidR="00E75377" w:rsidRDefault="00E75377" w:rsidP="003F69D6">
      <w:r>
        <w:t xml:space="preserve">Available at: - </w:t>
      </w:r>
      <w:hyperlink r:id="rId11" w:history="1">
        <w:r w:rsidRPr="00BA767B">
          <w:rPr>
            <w:rStyle w:val="Hyperlink"/>
          </w:rPr>
          <w:t>www.thebalancecareers.com</w:t>
        </w:r>
      </w:hyperlink>
      <w:r>
        <w:t xml:space="preserve"> </w:t>
      </w:r>
    </w:p>
    <w:p w14:paraId="2A8583C6" w14:textId="11C4FE65" w:rsidR="00E75377" w:rsidRDefault="00E75377" w:rsidP="003F69D6">
      <w:r>
        <w:t>Accessed on 31/07/2021</w:t>
      </w:r>
    </w:p>
    <w:p w14:paraId="4D601187" w14:textId="40556C3C" w:rsidR="00E75377" w:rsidRDefault="00E75377" w:rsidP="003F69D6">
      <w:r>
        <w:t xml:space="preserve">Available at: - </w:t>
      </w:r>
      <w:hyperlink r:id="rId12" w:history="1">
        <w:r w:rsidRPr="00BA767B">
          <w:rPr>
            <w:rStyle w:val="Hyperlink"/>
          </w:rPr>
          <w:t>www.northwestcareercollege.edu</w:t>
        </w:r>
      </w:hyperlink>
    </w:p>
    <w:p w14:paraId="31B1DBED" w14:textId="4BABFCAA" w:rsidR="00E75377" w:rsidRDefault="00E75377" w:rsidP="003F69D6">
      <w:r>
        <w:t xml:space="preserve">Accessed on 03/08/2021 </w:t>
      </w:r>
    </w:p>
    <w:p w14:paraId="2008DE07" w14:textId="308ACD2E" w:rsidR="00E75377" w:rsidRDefault="00E75377" w:rsidP="003F69D6">
      <w:r>
        <w:t xml:space="preserve">Available at: - </w:t>
      </w:r>
      <w:hyperlink r:id="rId13" w:history="1">
        <w:r w:rsidR="00D369BF" w:rsidRPr="00BA767B">
          <w:rPr>
            <w:rStyle w:val="Hyperlink"/>
          </w:rPr>
          <w:t>www.crescentproducts.com</w:t>
        </w:r>
      </w:hyperlink>
    </w:p>
    <w:p w14:paraId="28B76814" w14:textId="75155907" w:rsidR="00D369BF" w:rsidRDefault="00D369BF" w:rsidP="003F69D6">
      <w:r>
        <w:t>Accessed on 19/08/2021</w:t>
      </w:r>
    </w:p>
    <w:p w14:paraId="4F055EBF" w14:textId="4730FC79" w:rsidR="00D369BF" w:rsidRDefault="00D369BF" w:rsidP="003F69D6">
      <w:r>
        <w:t xml:space="preserve">Available at: - </w:t>
      </w:r>
      <w:hyperlink r:id="rId14" w:history="1">
        <w:r w:rsidRPr="00BA767B">
          <w:rPr>
            <w:rStyle w:val="Hyperlink"/>
          </w:rPr>
          <w:t>https://costech.co.uk/</w:t>
        </w:r>
      </w:hyperlink>
      <w:r>
        <w:t xml:space="preserve"> </w:t>
      </w:r>
    </w:p>
    <w:p w14:paraId="3D527969" w14:textId="3DCDDE13" w:rsidR="00D369BF" w:rsidRDefault="00D369BF" w:rsidP="003F69D6">
      <w:r>
        <w:t>Accessed on 21/08/2021</w:t>
      </w:r>
    </w:p>
    <w:p w14:paraId="1DCD664E" w14:textId="117F871A" w:rsidR="00D369BF" w:rsidRDefault="00D369BF" w:rsidP="003F69D6">
      <w:r>
        <w:t xml:space="preserve">Available at: - </w:t>
      </w:r>
      <w:hyperlink r:id="rId15" w:history="1">
        <w:r w:rsidRPr="00BA767B">
          <w:rPr>
            <w:rStyle w:val="Hyperlink"/>
          </w:rPr>
          <w:t>www.ayoa.com</w:t>
        </w:r>
      </w:hyperlink>
      <w:r>
        <w:t xml:space="preserve"> </w:t>
      </w:r>
    </w:p>
    <w:p w14:paraId="646EBCA5" w14:textId="6E7627E7" w:rsidR="00D369BF" w:rsidRDefault="00D369BF" w:rsidP="003F69D6">
      <w:r>
        <w:t>Accessed on 21/08/2021</w:t>
      </w:r>
    </w:p>
    <w:p w14:paraId="45E5C885" w14:textId="23C98E6F" w:rsidR="00D369BF" w:rsidRDefault="00D369BF" w:rsidP="003F69D6">
      <w:r>
        <w:lastRenderedPageBreak/>
        <w:t xml:space="preserve">Available at: - </w:t>
      </w:r>
      <w:hyperlink r:id="rId16" w:history="1">
        <w:r w:rsidRPr="00BA767B">
          <w:rPr>
            <w:rStyle w:val="Hyperlink"/>
          </w:rPr>
          <w:t>www.businessanalyststoolkit.com</w:t>
        </w:r>
      </w:hyperlink>
      <w:r>
        <w:t xml:space="preserve"> </w:t>
      </w:r>
    </w:p>
    <w:p w14:paraId="066A0175" w14:textId="31BDE453" w:rsidR="00D369BF" w:rsidRDefault="00D369BF" w:rsidP="003F69D6">
      <w:r>
        <w:t>Accessed on 23/08/2021</w:t>
      </w:r>
    </w:p>
    <w:p w14:paraId="5CECFEF8" w14:textId="4BF21D3A" w:rsidR="00D369BF" w:rsidRDefault="00D369BF" w:rsidP="003F69D6">
      <w:r>
        <w:t xml:space="preserve">Available at: - </w:t>
      </w:r>
      <w:hyperlink r:id="rId17" w:history="1">
        <w:r w:rsidRPr="00BA767B">
          <w:rPr>
            <w:rStyle w:val="Hyperlink"/>
          </w:rPr>
          <w:t>https://idioms.thefreedictionary.com/</w:t>
        </w:r>
      </w:hyperlink>
      <w:r>
        <w:t xml:space="preserve"> </w:t>
      </w:r>
    </w:p>
    <w:p w14:paraId="22581C87" w14:textId="133ECD7D" w:rsidR="00D369BF" w:rsidRDefault="00D369BF" w:rsidP="003F69D6">
      <w:r>
        <w:t>Accessed on 23/08/2021</w:t>
      </w:r>
    </w:p>
    <w:p w14:paraId="6B5DEB98" w14:textId="1CF0214B" w:rsidR="00D369BF" w:rsidRDefault="00D369BF" w:rsidP="003F69D6">
      <w:r>
        <w:t xml:space="preserve">Available at: - </w:t>
      </w:r>
      <w:hyperlink r:id="rId18" w:history="1">
        <w:r w:rsidRPr="00BA767B">
          <w:rPr>
            <w:rStyle w:val="Hyperlink"/>
          </w:rPr>
          <w:t>https://stanfordexeced.stanford.edu/</w:t>
        </w:r>
      </w:hyperlink>
      <w:r>
        <w:t xml:space="preserve"> </w:t>
      </w:r>
    </w:p>
    <w:p w14:paraId="4339F4D7" w14:textId="3C056D04" w:rsidR="00D369BF" w:rsidRDefault="00D369BF" w:rsidP="003F69D6">
      <w:r>
        <w:t xml:space="preserve">Accessed on 31/08/2021 </w:t>
      </w:r>
    </w:p>
    <w:p w14:paraId="37340626" w14:textId="304610EC" w:rsidR="00D369BF" w:rsidRDefault="00D369BF" w:rsidP="003F69D6">
      <w:r>
        <w:t xml:space="preserve">Available at: - </w:t>
      </w:r>
      <w:hyperlink r:id="rId19" w:history="1">
        <w:r w:rsidRPr="00BA767B">
          <w:rPr>
            <w:rStyle w:val="Hyperlink"/>
          </w:rPr>
          <w:t>www.proofhub.com</w:t>
        </w:r>
      </w:hyperlink>
      <w:r>
        <w:t xml:space="preserve"> </w:t>
      </w:r>
    </w:p>
    <w:p w14:paraId="76E68B02" w14:textId="77777777" w:rsidR="00E75377" w:rsidRDefault="00E75377"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64317B43" w:rsidR="003F69D6" w:rsidRDefault="002049FE" w:rsidP="000C3BF0">
      <w:pPr>
        <w:pStyle w:val="Heading2"/>
      </w:pPr>
      <w:bookmarkStart w:id="10" w:name="_Toc78971814"/>
      <w:r>
        <w:t>Appendix 1</w:t>
      </w:r>
      <w:bookmarkEnd w:id="10"/>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726"/>
    <w:rsid w:val="00016992"/>
    <w:rsid w:val="000178FF"/>
    <w:rsid w:val="00045C47"/>
    <w:rsid w:val="000578CE"/>
    <w:rsid w:val="0006008A"/>
    <w:rsid w:val="000A61C9"/>
    <w:rsid w:val="000C3BF0"/>
    <w:rsid w:val="000C5E1B"/>
    <w:rsid w:val="0010568D"/>
    <w:rsid w:val="001130F2"/>
    <w:rsid w:val="0015027C"/>
    <w:rsid w:val="001828EE"/>
    <w:rsid w:val="001836B1"/>
    <w:rsid w:val="001954CF"/>
    <w:rsid w:val="001C2120"/>
    <w:rsid w:val="001D5EDA"/>
    <w:rsid w:val="001F20D7"/>
    <w:rsid w:val="001F5437"/>
    <w:rsid w:val="002049FE"/>
    <w:rsid w:val="0021380A"/>
    <w:rsid w:val="002154CB"/>
    <w:rsid w:val="00243D0E"/>
    <w:rsid w:val="002520B4"/>
    <w:rsid w:val="00252E68"/>
    <w:rsid w:val="00255FC4"/>
    <w:rsid w:val="00276A31"/>
    <w:rsid w:val="00284720"/>
    <w:rsid w:val="00285D09"/>
    <w:rsid w:val="00296FAF"/>
    <w:rsid w:val="002C4CAC"/>
    <w:rsid w:val="002D0F0D"/>
    <w:rsid w:val="002D4E64"/>
    <w:rsid w:val="0030173B"/>
    <w:rsid w:val="0030202B"/>
    <w:rsid w:val="00322C2E"/>
    <w:rsid w:val="003304F3"/>
    <w:rsid w:val="00331B7F"/>
    <w:rsid w:val="003751F2"/>
    <w:rsid w:val="003860FB"/>
    <w:rsid w:val="00391011"/>
    <w:rsid w:val="003A433F"/>
    <w:rsid w:val="003B602D"/>
    <w:rsid w:val="003C3B33"/>
    <w:rsid w:val="003C4A80"/>
    <w:rsid w:val="003D34E8"/>
    <w:rsid w:val="003F64EA"/>
    <w:rsid w:val="003F69D6"/>
    <w:rsid w:val="00436B9A"/>
    <w:rsid w:val="0046229B"/>
    <w:rsid w:val="00481CB5"/>
    <w:rsid w:val="004F03CD"/>
    <w:rsid w:val="0051013F"/>
    <w:rsid w:val="00513050"/>
    <w:rsid w:val="005225BF"/>
    <w:rsid w:val="005805D0"/>
    <w:rsid w:val="00586056"/>
    <w:rsid w:val="0059562E"/>
    <w:rsid w:val="005E60DF"/>
    <w:rsid w:val="0062657F"/>
    <w:rsid w:val="00634AE8"/>
    <w:rsid w:val="00645B20"/>
    <w:rsid w:val="00670D2E"/>
    <w:rsid w:val="00671CBC"/>
    <w:rsid w:val="006745CC"/>
    <w:rsid w:val="006B2157"/>
    <w:rsid w:val="00715A8B"/>
    <w:rsid w:val="0072141F"/>
    <w:rsid w:val="0072698A"/>
    <w:rsid w:val="0075131B"/>
    <w:rsid w:val="00780652"/>
    <w:rsid w:val="007A0F0B"/>
    <w:rsid w:val="007A7DB8"/>
    <w:rsid w:val="007D3B39"/>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556EE"/>
    <w:rsid w:val="00964538"/>
    <w:rsid w:val="009B3062"/>
    <w:rsid w:val="009D0524"/>
    <w:rsid w:val="00A133B3"/>
    <w:rsid w:val="00A3471E"/>
    <w:rsid w:val="00A3674F"/>
    <w:rsid w:val="00A4397C"/>
    <w:rsid w:val="00A43CC0"/>
    <w:rsid w:val="00A45277"/>
    <w:rsid w:val="00A51F56"/>
    <w:rsid w:val="00A90A1F"/>
    <w:rsid w:val="00A91384"/>
    <w:rsid w:val="00A930CB"/>
    <w:rsid w:val="00A976D8"/>
    <w:rsid w:val="00AB4149"/>
    <w:rsid w:val="00AE79EE"/>
    <w:rsid w:val="00AE7A21"/>
    <w:rsid w:val="00B02818"/>
    <w:rsid w:val="00B220CB"/>
    <w:rsid w:val="00B26C7E"/>
    <w:rsid w:val="00B6475F"/>
    <w:rsid w:val="00B80C98"/>
    <w:rsid w:val="00BB07BE"/>
    <w:rsid w:val="00BD3AA5"/>
    <w:rsid w:val="00BF2C08"/>
    <w:rsid w:val="00C53B1A"/>
    <w:rsid w:val="00C6433A"/>
    <w:rsid w:val="00C74EB7"/>
    <w:rsid w:val="00C80AF8"/>
    <w:rsid w:val="00C9032C"/>
    <w:rsid w:val="00CC6920"/>
    <w:rsid w:val="00CD4882"/>
    <w:rsid w:val="00CF293C"/>
    <w:rsid w:val="00CF644C"/>
    <w:rsid w:val="00D01FF9"/>
    <w:rsid w:val="00D14017"/>
    <w:rsid w:val="00D15FF5"/>
    <w:rsid w:val="00D2291D"/>
    <w:rsid w:val="00D369BF"/>
    <w:rsid w:val="00D450BB"/>
    <w:rsid w:val="00D62B28"/>
    <w:rsid w:val="00D67E1F"/>
    <w:rsid w:val="00DA3853"/>
    <w:rsid w:val="00DD3304"/>
    <w:rsid w:val="00DF21D0"/>
    <w:rsid w:val="00E24560"/>
    <w:rsid w:val="00E33CC4"/>
    <w:rsid w:val="00E642D3"/>
    <w:rsid w:val="00E750E6"/>
    <w:rsid w:val="00E75377"/>
    <w:rsid w:val="00E82EAC"/>
    <w:rsid w:val="00E91684"/>
    <w:rsid w:val="00E9394F"/>
    <w:rsid w:val="00EA1A47"/>
    <w:rsid w:val="00EA29B8"/>
    <w:rsid w:val="00EB1FDF"/>
    <w:rsid w:val="00EC45EF"/>
    <w:rsid w:val="00EC64A7"/>
    <w:rsid w:val="00EC674C"/>
    <w:rsid w:val="00EF3ED4"/>
    <w:rsid w:val="00F334D8"/>
    <w:rsid w:val="00F46162"/>
    <w:rsid w:val="00F47DC4"/>
    <w:rsid w:val="00F53EF8"/>
    <w:rsid w:val="00F75D71"/>
    <w:rsid w:val="00FA3DD1"/>
    <w:rsid w:val="00FA3F78"/>
    <w:rsid w:val="00FB42C7"/>
    <w:rsid w:val="00FC4F27"/>
    <w:rsid w:val="00FE6F0A"/>
    <w:rsid w:val="00FF6A30"/>
    <w:rsid w:val="02D24EB9"/>
    <w:rsid w:val="05EF636E"/>
    <w:rsid w:val="06CE422A"/>
    <w:rsid w:val="0B378E73"/>
    <w:rsid w:val="0E5EF07D"/>
    <w:rsid w:val="0EC743DE"/>
    <w:rsid w:val="0F92D8E0"/>
    <w:rsid w:val="10610733"/>
    <w:rsid w:val="13C30D19"/>
    <w:rsid w:val="1650DA05"/>
    <w:rsid w:val="256AEC8F"/>
    <w:rsid w:val="2AA7FE36"/>
    <w:rsid w:val="2B230CFD"/>
    <w:rsid w:val="32C71DDA"/>
    <w:rsid w:val="3A1D2781"/>
    <w:rsid w:val="42BBD1A5"/>
    <w:rsid w:val="434C3032"/>
    <w:rsid w:val="49A24959"/>
    <w:rsid w:val="4F05EC64"/>
    <w:rsid w:val="579E8643"/>
    <w:rsid w:val="57E8175C"/>
    <w:rsid w:val="690D5B22"/>
    <w:rsid w:val="6C44FBE4"/>
    <w:rsid w:val="77D19DA8"/>
    <w:rsid w:val="787B717E"/>
    <w:rsid w:val="7AFB40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character" w:styleId="UnresolvedMention">
    <w:name w:val="Unresolved Mention"/>
    <w:basedOn w:val="DefaultParagraphFont"/>
    <w:uiPriority w:val="99"/>
    <w:semiHidden/>
    <w:unhideWhenUsed/>
    <w:rsid w:val="00E75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rescentproducts.com" TargetMode="External"/><Relationship Id="rId18" Type="http://schemas.openxmlformats.org/officeDocument/2006/relationships/hyperlink" Target="https://stanfordexeced.stanford.edu/"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orthwestcareercollege.edu" TargetMode="External"/><Relationship Id="rId17" Type="http://schemas.openxmlformats.org/officeDocument/2006/relationships/hyperlink" Target="https://idioms.thefreedictionary.com/" TargetMode="External"/><Relationship Id="rId2" Type="http://schemas.openxmlformats.org/officeDocument/2006/relationships/customXml" Target="../customXml/item2.xml"/><Relationship Id="rId16" Type="http://schemas.openxmlformats.org/officeDocument/2006/relationships/hyperlink" Target="http://www.businessanalyststoolki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hebalancecareers.com" TargetMode="External"/><Relationship Id="rId5" Type="http://schemas.openxmlformats.org/officeDocument/2006/relationships/numbering" Target="numbering.xml"/><Relationship Id="rId15" Type="http://schemas.openxmlformats.org/officeDocument/2006/relationships/hyperlink" Target="http://www.ayoa.com" TargetMode="External"/><Relationship Id="rId10" Type="http://schemas.openxmlformats.org/officeDocument/2006/relationships/hyperlink" Target="http://www.skillsyouneed.com" TargetMode="External"/><Relationship Id="rId19" Type="http://schemas.openxmlformats.org/officeDocument/2006/relationships/hyperlink" Target="http://www.proofhub.co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costec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CCB924BF30A2F4293997698B7D20BDC" ma:contentTypeVersion="10" ma:contentTypeDescription="Create a new document." ma:contentTypeScope="" ma:versionID="a0b186b665fd78fab998dbd5fce72d34">
  <xsd:schema xmlns:xsd="http://www.w3.org/2001/XMLSchema" xmlns:xs="http://www.w3.org/2001/XMLSchema" xmlns:p="http://schemas.microsoft.com/office/2006/metadata/properties" xmlns:ns2="275bfe36-79ee-461e-9520-61c10b88a4a0" targetNamespace="http://schemas.microsoft.com/office/2006/metadata/properties" ma:root="true" ma:fieldsID="476ac4595fb75da162cc08673679d0f4" ns2:_="">
    <xsd:import namespace="275bfe36-79ee-461e-9520-61c10b88a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bfe36-79ee-461e-9520-61c10b88a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AB9348-93F0-489B-AC2A-652332E55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bfe36-79ee-461e-9520-61c10b88a4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2160</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Alison Louise Price (2007432)</cp:lastModifiedBy>
  <cp:revision>2</cp:revision>
  <dcterms:created xsi:type="dcterms:W3CDTF">2021-09-04T19:59:00Z</dcterms:created>
  <dcterms:modified xsi:type="dcterms:W3CDTF">2021-09-04T19:59:00Z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0x0101003CCB924BF30A2F4293997698B7D20BDC</vt:lpwstr>
  </property>
</Properties>
</file>