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76A88" w:rsidRDefault="00E76A88" w:rsidP="004529E3">
      <w:pPr>
        <w:pStyle w:val="Heading2"/>
        <w:rPr>
          <w:rFonts w:asciiTheme="minorHAnsi" w:hAnsiTheme="minorHAnsi"/>
          <w:b/>
          <w:color w:val="auto"/>
          <w:sz w:val="24"/>
          <w:szCs w:val="22"/>
          <w:u w:val="single"/>
        </w:rPr>
      </w:pPr>
    </w:p>
    <w:p w:rsidR="00E76A88" w:rsidRDefault="00E76A88" w:rsidP="00E76A88">
      <w:pPr>
        <w:jc w:val="center"/>
        <w:rPr>
          <w:u w:val="single"/>
        </w:rPr>
      </w:pPr>
      <w:r>
        <w:rPr>
          <w:u w:val="single"/>
        </w:rPr>
        <w:t>Can women ever authentically exist as their own creation, or will they always be a product of the male gaze?</w:t>
      </w:r>
    </w:p>
    <w:p w:rsidR="00E76A88" w:rsidRDefault="00E76A88" w:rsidP="00E76A88">
      <w:pPr>
        <w:jc w:val="center"/>
        <w:rPr>
          <w:u w:val="single"/>
        </w:rPr>
      </w:pPr>
    </w:p>
    <w:p w:rsidR="00E76A88" w:rsidRDefault="00E76A88" w:rsidP="00E76A88">
      <w:pPr>
        <w:jc w:val="center"/>
      </w:pPr>
      <w:r>
        <w:t>By Alicia Maud-Ann Williamson</w:t>
      </w:r>
    </w:p>
    <w:p w:rsidR="00E76A88" w:rsidRDefault="00E76A88" w:rsidP="00E76A88">
      <w:pPr>
        <w:jc w:val="center"/>
      </w:pPr>
    </w:p>
    <w:p w:rsidR="00E76A88" w:rsidRDefault="00E76A88" w:rsidP="00E76A88">
      <w:pPr>
        <w:jc w:val="center"/>
      </w:pPr>
      <w:r>
        <w:t>WAVDA – University of Wales Trinity Saint David (Cardiff)</w:t>
      </w:r>
    </w:p>
    <w:p w:rsidR="00E76A88" w:rsidRPr="00E76A88" w:rsidRDefault="00E76A88" w:rsidP="00E76A88">
      <w:pPr>
        <w:jc w:val="center"/>
      </w:pPr>
      <w:r>
        <w:rPr>
          <w:noProof/>
          <w:lang w:eastAsia="en-GB"/>
        </w:rPr>
        <w:drawing>
          <wp:anchor distT="0" distB="0" distL="114300" distR="114300" simplePos="0" relativeHeight="251737088" behindDoc="1" locked="0" layoutInCell="1" allowOverlap="1">
            <wp:simplePos x="0" y="0"/>
            <wp:positionH relativeFrom="column">
              <wp:posOffset>266700</wp:posOffset>
            </wp:positionH>
            <wp:positionV relativeFrom="paragraph">
              <wp:posOffset>326390</wp:posOffset>
            </wp:positionV>
            <wp:extent cx="5267325" cy="3230880"/>
            <wp:effectExtent l="0" t="0" r="9525" b="7620"/>
            <wp:wrapTight wrapText="bothSides">
              <wp:wrapPolygon edited="0">
                <wp:start x="0" y="0"/>
                <wp:lineTo x="0" y="21524"/>
                <wp:lineTo x="21561" y="21524"/>
                <wp:lineTo x="21561" y="0"/>
                <wp:lineTo x="0" y="0"/>
              </wp:wrapPolygon>
            </wp:wrapTight>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67325" cy="3230880"/>
                    </a:xfrm>
                    <a:prstGeom prst="rect">
                      <a:avLst/>
                    </a:prstGeom>
                    <a:noFill/>
                  </pic:spPr>
                </pic:pic>
              </a:graphicData>
            </a:graphic>
            <wp14:sizeRelH relativeFrom="page">
              <wp14:pctWidth>0</wp14:pctWidth>
            </wp14:sizeRelH>
            <wp14:sizeRelV relativeFrom="page">
              <wp14:pctHeight>0</wp14:pctHeight>
            </wp14:sizeRelV>
          </wp:anchor>
        </w:drawing>
      </w:r>
    </w:p>
    <w:p w:rsidR="00E76A88" w:rsidRDefault="00E76A88" w:rsidP="00E76A88"/>
    <w:p w:rsidR="00E76A88" w:rsidRDefault="00E76A88" w:rsidP="00E76A88">
      <w:pPr>
        <w:jc w:val="center"/>
      </w:pPr>
      <w:r>
        <w:t>BA Musical Theatre</w:t>
      </w:r>
    </w:p>
    <w:p w:rsidR="00E76A88" w:rsidRDefault="00E76A88" w:rsidP="00E76A88">
      <w:pPr>
        <w:jc w:val="center"/>
      </w:pPr>
    </w:p>
    <w:p w:rsidR="00E76A88" w:rsidRDefault="00E76A88" w:rsidP="00E76A88">
      <w:pPr>
        <w:jc w:val="center"/>
      </w:pPr>
      <w:r>
        <w:t>May 2023</w:t>
      </w:r>
    </w:p>
    <w:p w:rsidR="00E76A88" w:rsidRDefault="00E76A88" w:rsidP="00E76A88">
      <w:pPr>
        <w:jc w:val="center"/>
        <w:rPr>
          <w:rFonts w:eastAsiaTheme="majorEastAsia" w:cstheme="majorBidi"/>
        </w:rPr>
      </w:pPr>
      <w:r>
        <w:br w:type="page"/>
      </w:r>
    </w:p>
    <w:p w:rsidR="00E76A88" w:rsidRDefault="00E76A88" w:rsidP="004529E3">
      <w:pPr>
        <w:pStyle w:val="Heading2"/>
        <w:rPr>
          <w:rFonts w:asciiTheme="minorHAnsi" w:hAnsiTheme="minorHAnsi"/>
          <w:b/>
          <w:color w:val="auto"/>
          <w:sz w:val="24"/>
          <w:szCs w:val="22"/>
          <w:u w:val="single"/>
        </w:rPr>
      </w:pPr>
    </w:p>
    <w:p w:rsidR="00F2097A" w:rsidRPr="003D6C09" w:rsidRDefault="00F2097A" w:rsidP="00F2097A">
      <w:pPr>
        <w:rPr>
          <w:b/>
          <w:sz w:val="24"/>
          <w:u w:val="single"/>
        </w:rPr>
      </w:pPr>
      <w:r w:rsidRPr="003D6C09">
        <w:rPr>
          <w:b/>
          <w:sz w:val="24"/>
          <w:u w:val="single"/>
        </w:rPr>
        <w:t>Contents Page:</w:t>
      </w:r>
    </w:p>
    <w:p w:rsidR="003D6C09" w:rsidRDefault="003D6C09" w:rsidP="00F2097A">
      <w:pPr>
        <w:rPr>
          <w:u w:val="single"/>
        </w:rPr>
      </w:pPr>
    </w:p>
    <w:p w:rsidR="003D6C09" w:rsidRPr="001739E1" w:rsidRDefault="003D6C09" w:rsidP="003D6C09">
      <w:pPr>
        <w:rPr>
          <w:b/>
          <w:u w:val="single"/>
        </w:rPr>
      </w:pPr>
      <w:r w:rsidRPr="001739E1">
        <w:rPr>
          <w:b/>
          <w:u w:val="single"/>
        </w:rPr>
        <w:t>Element 1</w:t>
      </w:r>
      <w:r w:rsidR="00D07F5B" w:rsidRPr="001739E1">
        <w:rPr>
          <w:b/>
          <w:u w:val="single"/>
        </w:rPr>
        <w:t xml:space="preserve">                                                                                                                                                  </w:t>
      </w:r>
    </w:p>
    <w:p w:rsidR="003D6C09" w:rsidRDefault="003D6C09" w:rsidP="003D6C09">
      <w:r>
        <w:tab/>
        <w:t>Introduction</w:t>
      </w:r>
      <w:r w:rsidR="00D07F5B">
        <w:t xml:space="preserve">                                                                                                                               </w:t>
      </w:r>
      <w:r>
        <w:t>Page 03</w:t>
      </w:r>
    </w:p>
    <w:p w:rsidR="003D6C09" w:rsidRDefault="003D6C09" w:rsidP="003D6C09">
      <w:r>
        <w:tab/>
        <w:t>Proposal</w:t>
      </w:r>
      <w:r w:rsidR="00D07F5B">
        <w:t xml:space="preserve">                                                                                                                                      </w:t>
      </w:r>
      <w:r>
        <w:t>Page 03</w:t>
      </w:r>
    </w:p>
    <w:p w:rsidR="003D6C09" w:rsidRDefault="003D6C09" w:rsidP="003D6C09">
      <w:r>
        <w:tab/>
        <w:t>Literary Review</w:t>
      </w:r>
      <w:r w:rsidR="00D07F5B">
        <w:t xml:space="preserve">                                                                                                                          </w:t>
      </w:r>
      <w:r>
        <w:t>Page 04</w:t>
      </w:r>
    </w:p>
    <w:p w:rsidR="003D6C09" w:rsidRPr="001739E1" w:rsidRDefault="003D6C09" w:rsidP="003D6C09">
      <w:pPr>
        <w:rPr>
          <w:b/>
          <w:u w:val="single"/>
        </w:rPr>
      </w:pPr>
      <w:r w:rsidRPr="001739E1">
        <w:rPr>
          <w:b/>
          <w:u w:val="single"/>
        </w:rPr>
        <w:t>Element 2</w:t>
      </w:r>
      <w:r w:rsidR="00D07F5B" w:rsidRPr="001739E1">
        <w:rPr>
          <w:b/>
          <w:u w:val="single"/>
        </w:rPr>
        <w:t xml:space="preserve">                                                                                                                                                  </w:t>
      </w:r>
    </w:p>
    <w:p w:rsidR="00D07F5B" w:rsidRDefault="00D07F5B" w:rsidP="00D07F5B">
      <w:pPr>
        <w:tabs>
          <w:tab w:val="left" w:pos="720"/>
          <w:tab w:val="left" w:pos="1440"/>
          <w:tab w:val="left" w:pos="8175"/>
          <w:tab w:val="left" w:pos="8265"/>
        </w:tabs>
      </w:pPr>
      <w:r>
        <w:tab/>
        <w:t>Stimulus</w:t>
      </w:r>
      <w:r>
        <w:tab/>
        <w:t>Page 08</w:t>
      </w:r>
    </w:p>
    <w:p w:rsidR="00D07F5B" w:rsidRDefault="00D07F5B" w:rsidP="00D07F5B">
      <w:pPr>
        <w:tabs>
          <w:tab w:val="left" w:pos="720"/>
          <w:tab w:val="left" w:pos="1440"/>
          <w:tab w:val="left" w:pos="8175"/>
          <w:tab w:val="left" w:pos="8265"/>
        </w:tabs>
      </w:pPr>
      <w:r>
        <w:tab/>
        <w:t>Writing Exercises</w:t>
      </w:r>
      <w:r>
        <w:tab/>
        <w:t>Page 09</w:t>
      </w:r>
    </w:p>
    <w:p w:rsidR="00D07F5B" w:rsidRDefault="00D07F5B" w:rsidP="00D07F5B">
      <w:pPr>
        <w:tabs>
          <w:tab w:val="left" w:pos="720"/>
          <w:tab w:val="left" w:pos="1440"/>
          <w:tab w:val="left" w:pos="8175"/>
          <w:tab w:val="left" w:pos="8265"/>
        </w:tabs>
      </w:pPr>
      <w:r>
        <w:tab/>
        <w:t>Structure</w:t>
      </w:r>
      <w:r>
        <w:tab/>
        <w:t>Page 15</w:t>
      </w:r>
    </w:p>
    <w:p w:rsidR="00D07F5B" w:rsidRDefault="00D07F5B" w:rsidP="00D07F5B">
      <w:pPr>
        <w:tabs>
          <w:tab w:val="left" w:pos="720"/>
          <w:tab w:val="left" w:pos="1440"/>
          <w:tab w:val="left" w:pos="8175"/>
        </w:tabs>
      </w:pPr>
      <w:r>
        <w:tab/>
        <w:t xml:space="preserve">Scheduling                          </w:t>
      </w:r>
      <w:r>
        <w:tab/>
        <w:t>Page 20</w:t>
      </w:r>
    </w:p>
    <w:p w:rsidR="00D07F5B" w:rsidRDefault="00D07F5B" w:rsidP="00D07F5B">
      <w:pPr>
        <w:tabs>
          <w:tab w:val="left" w:pos="720"/>
          <w:tab w:val="left" w:pos="1440"/>
          <w:tab w:val="left" w:pos="8175"/>
        </w:tabs>
      </w:pPr>
      <w:r>
        <w:tab/>
        <w:t>Set Design</w:t>
      </w:r>
      <w:r>
        <w:tab/>
        <w:t>Page 22</w:t>
      </w:r>
    </w:p>
    <w:p w:rsidR="00D07F5B" w:rsidRDefault="00D07F5B" w:rsidP="00D07F5B">
      <w:pPr>
        <w:tabs>
          <w:tab w:val="left" w:pos="720"/>
          <w:tab w:val="left" w:pos="1440"/>
          <w:tab w:val="left" w:pos="8175"/>
        </w:tabs>
      </w:pPr>
      <w:r>
        <w:tab/>
        <w:t xml:space="preserve">Lighting and Sound       </w:t>
      </w:r>
      <w:r>
        <w:tab/>
        <w:t>Page 25</w:t>
      </w:r>
    </w:p>
    <w:p w:rsidR="00D07F5B" w:rsidRDefault="00D07F5B" w:rsidP="00D07F5B">
      <w:pPr>
        <w:tabs>
          <w:tab w:val="left" w:pos="720"/>
          <w:tab w:val="left" w:pos="1440"/>
          <w:tab w:val="left" w:pos="8175"/>
        </w:tabs>
      </w:pPr>
      <w:r>
        <w:tab/>
        <w:t>Rehearsal Process</w:t>
      </w:r>
      <w:r>
        <w:tab/>
        <w:t>Page 27</w:t>
      </w:r>
    </w:p>
    <w:p w:rsidR="00D07F5B" w:rsidRDefault="00D07F5B" w:rsidP="00D07F5B">
      <w:pPr>
        <w:tabs>
          <w:tab w:val="left" w:pos="720"/>
          <w:tab w:val="left" w:pos="1440"/>
          <w:tab w:val="left" w:pos="8175"/>
        </w:tabs>
      </w:pPr>
      <w:r>
        <w:tab/>
        <w:t>Tech Week</w:t>
      </w:r>
      <w:r>
        <w:tab/>
        <w:t>Page 31</w:t>
      </w:r>
    </w:p>
    <w:p w:rsidR="00D07F5B" w:rsidRDefault="00D07F5B" w:rsidP="00D07F5B">
      <w:pPr>
        <w:tabs>
          <w:tab w:val="left" w:pos="720"/>
          <w:tab w:val="left" w:pos="1440"/>
          <w:tab w:val="left" w:pos="8175"/>
        </w:tabs>
      </w:pPr>
      <w:r>
        <w:tab/>
        <w:t>Director’s Notes</w:t>
      </w:r>
      <w:r>
        <w:tab/>
        <w:t>Page 32</w:t>
      </w:r>
    </w:p>
    <w:p w:rsidR="00D07F5B" w:rsidRDefault="00D07F5B" w:rsidP="00D07F5B">
      <w:pPr>
        <w:tabs>
          <w:tab w:val="left" w:pos="720"/>
          <w:tab w:val="left" w:pos="1440"/>
          <w:tab w:val="left" w:pos="8175"/>
        </w:tabs>
      </w:pPr>
      <w:r>
        <w:tab/>
        <w:t xml:space="preserve">Final Script Development       </w:t>
      </w:r>
      <w:r>
        <w:tab/>
        <w:t>Page 34</w:t>
      </w:r>
    </w:p>
    <w:p w:rsidR="001739E1" w:rsidRDefault="001739E1" w:rsidP="00D07F5B">
      <w:pPr>
        <w:tabs>
          <w:tab w:val="left" w:pos="720"/>
          <w:tab w:val="left" w:pos="1440"/>
          <w:tab w:val="left" w:pos="8175"/>
        </w:tabs>
        <w:rPr>
          <w:b/>
          <w:u w:val="single"/>
        </w:rPr>
      </w:pPr>
      <w:r>
        <w:rPr>
          <w:b/>
          <w:u w:val="single"/>
        </w:rPr>
        <w:t>Element 3</w:t>
      </w:r>
    </w:p>
    <w:p w:rsidR="001739E1" w:rsidRDefault="001739E1" w:rsidP="00D07F5B">
      <w:pPr>
        <w:tabs>
          <w:tab w:val="left" w:pos="720"/>
          <w:tab w:val="left" w:pos="1440"/>
          <w:tab w:val="left" w:pos="8175"/>
        </w:tabs>
      </w:pPr>
      <w:r w:rsidRPr="001739E1">
        <w:tab/>
      </w:r>
      <w:r>
        <w:t>Links                                                                                                                                             Page 37</w:t>
      </w:r>
    </w:p>
    <w:p w:rsidR="001739E1" w:rsidRDefault="001739E1" w:rsidP="00D07F5B">
      <w:pPr>
        <w:tabs>
          <w:tab w:val="left" w:pos="720"/>
          <w:tab w:val="left" w:pos="1440"/>
          <w:tab w:val="left" w:pos="8175"/>
        </w:tabs>
      </w:pPr>
    </w:p>
    <w:p w:rsidR="008A6CB7" w:rsidRDefault="001739E1" w:rsidP="00D07F5B">
      <w:pPr>
        <w:tabs>
          <w:tab w:val="left" w:pos="720"/>
          <w:tab w:val="left" w:pos="1440"/>
          <w:tab w:val="left" w:pos="8175"/>
        </w:tabs>
      </w:pPr>
      <w:r>
        <w:t xml:space="preserve">Appendix                                                                                                                                                   Page 38          </w:t>
      </w:r>
    </w:p>
    <w:p w:rsidR="001739E1" w:rsidRPr="001739E1" w:rsidRDefault="008A6CB7" w:rsidP="008A6CB7">
      <w:pPr>
        <w:tabs>
          <w:tab w:val="left" w:pos="720"/>
          <w:tab w:val="left" w:pos="1440"/>
          <w:tab w:val="left" w:pos="8175"/>
        </w:tabs>
      </w:pPr>
      <w:r>
        <w:t>Bibliography</w:t>
      </w:r>
      <w:r w:rsidR="001739E1">
        <w:t xml:space="preserve">                 </w:t>
      </w:r>
      <w:r>
        <w:tab/>
        <w:t>Page 41</w:t>
      </w:r>
    </w:p>
    <w:p w:rsidR="00D07F5B" w:rsidRDefault="00D07F5B" w:rsidP="00D07F5B">
      <w:pPr>
        <w:tabs>
          <w:tab w:val="left" w:pos="720"/>
          <w:tab w:val="left" w:pos="1440"/>
          <w:tab w:val="left" w:pos="8175"/>
        </w:tabs>
      </w:pPr>
    </w:p>
    <w:p w:rsidR="00D07F5B" w:rsidRDefault="00D07F5B" w:rsidP="00D07F5B">
      <w:pPr>
        <w:tabs>
          <w:tab w:val="left" w:pos="720"/>
          <w:tab w:val="left" w:pos="1440"/>
          <w:tab w:val="left" w:pos="8175"/>
          <w:tab w:val="left" w:pos="8265"/>
        </w:tabs>
      </w:pPr>
    </w:p>
    <w:p w:rsidR="003D6C09" w:rsidRPr="003D6C09" w:rsidRDefault="003D6C09" w:rsidP="003D6C09">
      <w:r>
        <w:tab/>
      </w:r>
    </w:p>
    <w:p w:rsidR="00E76A88" w:rsidRDefault="00E76A88" w:rsidP="00E76A88">
      <w:pPr>
        <w:rPr>
          <w:rFonts w:eastAsiaTheme="majorEastAsia" w:cstheme="majorBidi"/>
        </w:rPr>
      </w:pPr>
      <w:r>
        <w:br w:type="page"/>
      </w:r>
    </w:p>
    <w:p w:rsidR="00E76A88" w:rsidRDefault="00E76A88" w:rsidP="004529E3">
      <w:pPr>
        <w:pStyle w:val="Heading2"/>
        <w:rPr>
          <w:rFonts w:asciiTheme="minorHAnsi" w:hAnsiTheme="minorHAnsi"/>
          <w:b/>
          <w:color w:val="auto"/>
          <w:sz w:val="24"/>
          <w:szCs w:val="22"/>
          <w:u w:val="single"/>
        </w:rPr>
      </w:pPr>
    </w:p>
    <w:p w:rsidR="00067578" w:rsidRPr="00067578" w:rsidRDefault="00067578" w:rsidP="00F2097A">
      <w:pPr>
        <w:rPr>
          <w:b/>
          <w:sz w:val="24"/>
          <w:u w:val="single"/>
        </w:rPr>
      </w:pPr>
      <w:r>
        <w:rPr>
          <w:b/>
          <w:sz w:val="24"/>
          <w:u w:val="single"/>
        </w:rPr>
        <w:t>Element 1 –</w:t>
      </w:r>
      <w:r w:rsidRPr="00067578">
        <w:rPr>
          <w:b/>
          <w:sz w:val="24"/>
          <w:u w:val="single"/>
        </w:rPr>
        <w:t xml:space="preserve"> Research</w:t>
      </w:r>
      <w:r>
        <w:rPr>
          <w:b/>
          <w:sz w:val="24"/>
          <w:u w:val="single"/>
        </w:rPr>
        <w:t>:</w:t>
      </w:r>
    </w:p>
    <w:p w:rsidR="00F2097A" w:rsidRPr="00067578" w:rsidRDefault="00F2097A" w:rsidP="00F2097A">
      <w:pPr>
        <w:rPr>
          <w:b/>
          <w:u w:val="single"/>
        </w:rPr>
      </w:pPr>
      <w:r w:rsidRPr="00067578">
        <w:rPr>
          <w:b/>
          <w:u w:val="single"/>
        </w:rPr>
        <w:t>Introduction:</w:t>
      </w:r>
    </w:p>
    <w:p w:rsidR="00F2097A" w:rsidRDefault="00F2097A" w:rsidP="00F2097A">
      <w:r>
        <w:t xml:space="preserve">Through my independent project I will be answering if ‘Women can ever authentically exist as their own creation, or will they always be a product of the male gaze?’ I will explore this through a short play about a young woman who loves literature containing mad women. In her discussions about these books and their relevance to society, she discovers that all women, including herself and even the authors and fictional characters she idolises, will never truly be free from patriarchal influence and the male gaze. This discovery leads her to question the core of who she is to the extent she, like her favourite character, is driven to madness. My play will focus on different intricacies that create the female condition and how these factors can drive a woman to madness. I will explore the concept of fallen women and madwomen in literature, as well as researching into the male gaze, mother daughter relationships, sexuality, female friendships and religious guilt. It’s been said that no matter what women do they will always be desirable to some man. At its core, my play will delve in to what it means to be a woman in our own right and how much of ourselves we can ever own when society has been created by men. I find the topics of fallen and mad women fascinating and as an avid reader I find quotes and literature a riveting stimulus to work from to create my play. </w:t>
      </w:r>
    </w:p>
    <w:p w:rsidR="00F2097A" w:rsidRDefault="00F2097A" w:rsidP="00E76A88"/>
    <w:p w:rsidR="00F2097A" w:rsidRPr="00067578" w:rsidRDefault="00F2097A" w:rsidP="00F2097A">
      <w:pPr>
        <w:rPr>
          <w:b/>
          <w:u w:val="single"/>
        </w:rPr>
      </w:pPr>
      <w:r w:rsidRPr="00067578">
        <w:rPr>
          <w:b/>
          <w:u w:val="single"/>
        </w:rPr>
        <w:t>Proposal:</w:t>
      </w:r>
    </w:p>
    <w:p w:rsidR="00F2097A" w:rsidRDefault="00F2097A" w:rsidP="00F2097A">
      <w:r>
        <w:t>“Mad Women in Literature and How They’ve Shaped Me”</w:t>
      </w:r>
    </w:p>
    <w:p w:rsidR="00F2097A" w:rsidRDefault="00F2097A" w:rsidP="00F2097A">
      <w:r>
        <w:t xml:space="preserve">I propose to address the societal construct of ‘Mad Women’ and explore their portrayal in classic literature. In order to do this, I will create a short play exploring the chaotic decisions of my central character and how the patriarchal society she lives in, her relationship with her mother and the books she has used to escape reality have shaped the woman she is and the ways in which she handles various scenarios. To achieve this I intend to create </w:t>
      </w:r>
      <w:r w:rsidR="006B5326">
        <w:t xml:space="preserve">a condensed </w:t>
      </w:r>
      <w:r>
        <w:t>play that is</w:t>
      </w:r>
      <w:r w:rsidR="006B5326">
        <w:t xml:space="preserve"> twenty minutes in length, mainly in the form of a duologue between two strong, intelligent women</w:t>
      </w:r>
      <w:r>
        <w:t>.</w:t>
      </w:r>
      <w:r w:rsidR="006B5326">
        <w:t xml:space="preserve"> The play will also feature monologues and instrumental music.</w:t>
      </w:r>
      <w:r>
        <w:t xml:space="preserve"> The main character’s journey will take place through </w:t>
      </w:r>
      <w:r w:rsidR="006B5326">
        <w:t xml:space="preserve">conversations about her life with her friend, each will be thematic and correlate with a different novel on her shelf. </w:t>
      </w:r>
      <w:r>
        <w:t>My aim in writing this play is to inspire women to self-educate, to look for experiences outside the perimeters of their own lives and dare to question the norms that society has imposed on us. I hope that people will leave my piece questioning if women become mad because the patriarc</w:t>
      </w:r>
      <w:r w:rsidR="006B5326">
        <w:t>hy makes them so or if ‘mad woma</w:t>
      </w:r>
      <w:r>
        <w:t xml:space="preserve">n’ itself is nothing more than a label the patriarchy created to </w:t>
      </w:r>
      <w:r w:rsidR="006B5326">
        <w:t>oppress women so</w:t>
      </w:r>
      <w:r>
        <w:t xml:space="preserve"> their</w:t>
      </w:r>
      <w:r w:rsidR="006B5326">
        <w:t xml:space="preserve"> patriarchal</w:t>
      </w:r>
      <w:r>
        <w:t xml:space="preserve"> system running smoothly. I want women to feel validated in their sometimes insane or crazy desires and feel they have permission</w:t>
      </w:r>
      <w:r w:rsidR="006B5326">
        <w:t xml:space="preserve"> to experience every emotion however morally </w:t>
      </w:r>
      <w:r>
        <w:t>self-co</w:t>
      </w:r>
      <w:r w:rsidR="006B5326">
        <w:t>nflicting they may be</w:t>
      </w:r>
      <w:r>
        <w:t xml:space="preserve">. </w:t>
      </w:r>
    </w:p>
    <w:p w:rsidR="00E76A88" w:rsidRDefault="00E76A88" w:rsidP="00E76A88">
      <w:pPr>
        <w:rPr>
          <w:rFonts w:eastAsiaTheme="majorEastAsia" w:cstheme="majorBidi"/>
        </w:rPr>
      </w:pPr>
      <w:r>
        <w:br w:type="page"/>
      </w:r>
    </w:p>
    <w:p w:rsidR="00E76A88" w:rsidRDefault="00E76A88" w:rsidP="004529E3">
      <w:pPr>
        <w:pStyle w:val="Heading2"/>
        <w:rPr>
          <w:rFonts w:asciiTheme="minorHAnsi" w:hAnsiTheme="minorHAnsi"/>
          <w:b/>
          <w:color w:val="auto"/>
          <w:sz w:val="24"/>
          <w:szCs w:val="22"/>
          <w:u w:val="single"/>
        </w:rPr>
      </w:pPr>
    </w:p>
    <w:p w:rsidR="006B5326" w:rsidRPr="00067578" w:rsidRDefault="006B5326" w:rsidP="00E76A88">
      <w:pPr>
        <w:rPr>
          <w:b/>
          <w:u w:val="single"/>
        </w:rPr>
      </w:pPr>
      <w:r w:rsidRPr="00067578">
        <w:rPr>
          <w:b/>
          <w:u w:val="single"/>
        </w:rPr>
        <w:t>Literary Review:</w:t>
      </w:r>
    </w:p>
    <w:p w:rsidR="006B5326" w:rsidRDefault="006B5326" w:rsidP="006B5326">
      <w:r>
        <w:t>My main character is an avid reader and lives her life inspired by mad literary women. This stems from her desire to escape the traps that misogynistic society sets up for women to fall into. Her imaginary friend recites literature throughout as if the characters are in the room with her.</w:t>
      </w:r>
    </w:p>
    <w:p w:rsidR="006B5326" w:rsidRDefault="006B5326" w:rsidP="006B5326">
      <w:pPr>
        <w:rPr>
          <w:rFonts w:cs="Arial"/>
          <w:szCs w:val="20"/>
          <w:shd w:val="clear" w:color="auto" w:fill="FFFFFF"/>
        </w:rPr>
      </w:pPr>
      <w:r>
        <w:t xml:space="preserve">Wuthering Heights, Emily </w:t>
      </w:r>
      <w:r w:rsidRPr="00A33D89">
        <w:rPr>
          <w:rFonts w:cs="Arial"/>
          <w:szCs w:val="20"/>
          <w:shd w:val="clear" w:color="auto" w:fill="FFFFFF"/>
        </w:rPr>
        <w:t>Brontë</w:t>
      </w:r>
      <w:r>
        <w:rPr>
          <w:rFonts w:cs="Arial"/>
          <w:szCs w:val="20"/>
          <w:shd w:val="clear" w:color="auto" w:fill="FFFFFF"/>
        </w:rPr>
        <w:t xml:space="preserve"> (1847) will be my first point of research, with Catherine Earnshaw being the ‘mad woman’ Lizzie aspires to. In my research I will be exploring the symbolism of fire and confinement, as well as the themes of motherhood and generational errors. I will search for extracts (Appendix 1.A) to incorporate in key moments of my play that parallel my character’s struggles.</w:t>
      </w:r>
    </w:p>
    <w:p w:rsidR="006B5326" w:rsidRDefault="006B5326" w:rsidP="006B5326">
      <w:r>
        <w:t>Fire was imagery I felt very inspired by for my piece. I want a central novel to live in the soul of my main character and as fire is integral to my piece and in turn lives in the soul of Wuthering Heights it seems the most appropriate choice. In Wuthering Heights there is often a quest to find fire, it is seen as refuge by many characters whereas Cathy always looks for the door to escape and be free. I find this contrast useful for differentiating my characters. Lizzie is somewhat of a home bird who finds her home comforting and longs to be free like Cathy. Sylvia wants to be out in the world, experiencing at all times. Due to the fire and air imagery in Wuthering Heights I have tied my characters to elements found in astrology, Lizzie being fire longing for air. This will also help make my play have a more modern feel than the books that are referenced within it.</w:t>
      </w:r>
    </w:p>
    <w:p w:rsidR="006B5326" w:rsidRDefault="006B5326" w:rsidP="006B5326">
      <w:r>
        <w:t xml:space="preserve">Confinement is also a key theme of Wuthering Heights and is central to Catherine’s madness. I’ve found this confinement is not only geographical. Cathy is also confined by social constructs such as religion and gender. This has helped inspire to shape the difference between my characters Lizzie and Sylvia and their responses to confinement. Wuthering Heights, Emily </w:t>
      </w:r>
      <w:r w:rsidRPr="00A33D89">
        <w:rPr>
          <w:rFonts w:cs="Arial"/>
          <w:szCs w:val="20"/>
          <w:shd w:val="clear" w:color="auto" w:fill="FFFFFF"/>
        </w:rPr>
        <w:t>Brontë</w:t>
      </w:r>
      <w:r>
        <w:rPr>
          <w:rFonts w:cs="Arial"/>
          <w:szCs w:val="20"/>
          <w:shd w:val="clear" w:color="auto" w:fill="FFFFFF"/>
        </w:rPr>
        <w:t xml:space="preserve"> (1847) will be my first point of research, exploring the symbolism of fire and confinement and the theme of motherhood and generational errors. I will search for extracts (Appendix 1.A) to incorporate in key moments of my play that parallel my character’s struggles.</w:t>
      </w:r>
    </w:p>
    <w:p w:rsidR="006B5326" w:rsidRDefault="006B5326" w:rsidP="006B5326">
      <w:r>
        <w:t>The main theme of Wuthering Heights that will be of major significance to my piece is the cyclical structure of the relation between Catherine and her daughter Cathy. One of the factors that drives my character to madness is her strained relationship with her mother and the way it has impacted her life. Cathy manages to correct these mistakes and turn the relationship into a positive thing and this is what my character Lizzie desire’s causing her attachment to the novel. York Notes interprets Cathy’s character as an attempt to right the wrongs in Catherine’s life and almost provide a sense of closure and triumph. It can be seen that her mother’s influence transcends her grave, due to how people treat her in her mother’s image and means that Cathy’s character is heavily influenced by Catherine and ultimately she ends up embodying some of her better qualities whilst avoiding some of her worst. Catherine meets many shortcomings in her life despite her feminist nature due to the patriarchy, Cathy’s “capacity for intense attachments reminded (Nelly) of her mother”</w:t>
      </w:r>
      <w:r>
        <w:rPr>
          <w:vertAlign w:val="superscript"/>
        </w:rPr>
        <w:t>1</w:t>
      </w:r>
      <w:r>
        <w:t xml:space="preserve"> however she is seen as having a much softer and gentler approach to her life. Almost akin to a correction of her mother’s character. “Her anger was never furious, her love was never fierce: it was deep and tender.”</w:t>
      </w:r>
      <w:r>
        <w:rPr>
          <w:vertAlign w:val="superscript"/>
        </w:rPr>
        <w:t>2</w:t>
      </w:r>
      <w:r>
        <w:t xml:space="preserve"> (Emily </w:t>
      </w:r>
      <w:r w:rsidRPr="00A33D89">
        <w:rPr>
          <w:rFonts w:cs="Arial"/>
          <w:szCs w:val="20"/>
          <w:shd w:val="clear" w:color="auto" w:fill="FFFFFF"/>
        </w:rPr>
        <w:t>Brontë</w:t>
      </w:r>
      <w:r>
        <w:t>, Wuthering Heights) these observations of her character can be interpreted as her upbringing being shaped by those around her in response to her mother’s limitations in life. Exploring the novel as a whole has been valuable research as I need to understand how Wuthering Heights being her favourite novel would have impacted her character. A stand out quote to me describing Catherine is, “She burned too bright for this world”</w:t>
      </w:r>
      <w:r>
        <w:rPr>
          <w:vertAlign w:val="superscript"/>
        </w:rPr>
        <w:t>3</w:t>
      </w:r>
      <w:r>
        <w:t xml:space="preserve">. I think this is how my character sees </w:t>
      </w:r>
      <w:r>
        <w:lastRenderedPageBreak/>
        <w:t xml:space="preserve">herself as an ignited flame burning through the world and arguably being too bright and ablaze for the reality of our world and desiring to burn it down to build a new one of her design. This she effectively does in the conclusion of my piece and it will try to incorporate this quote into it as a form of symbolism. I want there to be a form of homage to this sentiment in the final scene of my play that may even feel like a vigil or a vengeance for Cathy or Emily </w:t>
      </w:r>
      <w:r w:rsidRPr="00A33D89">
        <w:rPr>
          <w:rFonts w:cs="Arial"/>
          <w:szCs w:val="20"/>
          <w:shd w:val="clear" w:color="auto" w:fill="FFFFFF"/>
        </w:rPr>
        <w:t>Brontë</w:t>
      </w:r>
      <w:r>
        <w:rPr>
          <w:rFonts w:cs="Arial"/>
          <w:szCs w:val="20"/>
          <w:shd w:val="clear" w:color="auto" w:fill="FFFFFF"/>
        </w:rPr>
        <w:t>.</w:t>
      </w:r>
    </w:p>
    <w:p w:rsidR="006B5326" w:rsidRDefault="006B5326" w:rsidP="006B5326">
      <w:r>
        <w:t>Wuthering Heights will be reflective of Lizzie’s experiences with her mother and from being a daughter. I widened my research in this relationship beyond literature. It was in my belief that daughters have a natural urge to defy their mothers in fear of becoming there clone. Bonnie Burstow strongly supports my theory (</w:t>
      </w:r>
      <w:r>
        <w:rPr>
          <w:rFonts w:eastAsia="Times New Roman" w:cs="Times New Roman"/>
          <w:i/>
          <w:szCs w:val="24"/>
          <w:lang w:eastAsia="en-GB"/>
        </w:rPr>
        <w:t xml:space="preserve">Radical Feminist Theory: Working in the Context of Violence. </w:t>
      </w:r>
      <w:r>
        <w:rPr>
          <w:rFonts w:eastAsia="Times New Roman" w:cs="Times New Roman"/>
          <w:szCs w:val="24"/>
          <w:lang w:eastAsia="en-GB"/>
        </w:rPr>
        <w:t xml:space="preserve">Burstow, B. (1992)) </w:t>
      </w:r>
      <w:r>
        <w:t xml:space="preserve">by suggesting that girls see their mothers as ignorant, less intelligent and inferior to their selves. They will then use this belief as a way to bond with their fathers but ultimately they are the naïve ones as sadly they unknowingly have the same fate waiting for them. This will become my characters biggest fear, she is self-aware enough to know that the fate of her mother could easily become her own, but ignorant enough to still hold resent towards her mother’s traditional life choices, judging them as weak and antifeminist instead of a result of the patriarchy. Unlike in ‘Wuthering Heights’ where Cathy beats the cycle of the treatment of women, Burstow suggests our lives are rather predestined. Whilst I don’t fully agree with this part of her theory part of it is really useful in developing my characters psyche and relationship to her parents. Ultimately though my piece won’t follow her theory as I intend for my character to break free from her family’s cycle based off my research on ‘Wuthering Heights’. </w:t>
      </w:r>
    </w:p>
    <w:p w:rsidR="006B5326" w:rsidRDefault="006B5326" w:rsidP="006B5326">
      <w:r>
        <w:t>Another pieces of literature I intend to include an extract from is ‘Frankenstein’ (Mary Shelley 1818). In researching the novel I found out that Frankenstein’s wife is called Elizabeth, like my main character. I learnt she is what would have been considered an idealised woman conflicting with Lizzie’s desires and aspirations. Despite this Elizabeth still ends up d</w:t>
      </w:r>
      <w:r w:rsidR="00867F7C">
        <w:t>ead, this extract</w:t>
      </w:r>
      <w:r>
        <w:t xml:space="preserve"> will provide as a warning to my protagonist about her inevitable fate and how women are inherently doomed no matter what they do. Elizabeth’s death occurs on her honeymoon and it’s reasonable to infer this is in part due to loss of innocence as it’s a central theme of the novel. This brought about a pivotal plot point for me where Lizzie mirroring Elizabeth loses her innocence, ignoring Sylvia’s warnings. This reaction escalates my play into its climax.  </w:t>
      </w:r>
    </w:p>
    <w:p w:rsidR="006B5326" w:rsidRDefault="006B5326" w:rsidP="006B5326">
      <w:r>
        <w:t>I expanded my research into researching the idea that no matter how women act it will be negatively interpreted. I learned this is coined ‘The Double Bind Dilemma’ and is particularly prevalent in the media. The concept portrays how any action a woman takes will be spun negatively, for example leadership being mistaken for being bossy and domineering. However should a woman lack this quality they’d instead be labelled weak and powerless. I want Frankenstein to represent this concept in my play, with the innocent Elizabeth and the rebellious Lizzie both suffering similar fates despite living perpendicular lives. The mirroring of these two characters will be a powerful representation of society’s hypocritical treatment of women.</w:t>
      </w:r>
    </w:p>
    <w:p w:rsidR="00605C68" w:rsidRDefault="006B5326" w:rsidP="00605C68">
      <w:r>
        <w:t xml:space="preserve">As my play is entitled ‘Mad Women in Literature and How They Shaped Me’ it was really important to research into the most iconic mad women in literature. This was vital as I need to fully understand a wider array of characters, the traits they possess and how they will have influenced my main character’s psyche, development and view point of the world. Most importantly to me, I wanted to make sure these characters were popular, easily recognisable and preferably had been translated into other mediums such as film or television in order to make my piece as accessible as possible for </w:t>
      </w:r>
      <w:r>
        <w:lastRenderedPageBreak/>
        <w:t xml:space="preserve">a wide audience. Widening my knowledge of literary mad women beyond my own niche interests was vital in making sure my play would be relatable to my audiences. Through my research I collected a selection of characters that are generally considered as archetypal mad women in literature. Catherine Earnshaw and Madame Bovary were regularly mentioned. The most prolific however, appears to be the ‘Mad Women in the attic’ (Bertha), </w:t>
      </w:r>
      <w:r w:rsidR="00605C68">
        <w:t xml:space="preserve">from ‘Jane Eyre’ (Charlotte </w:t>
      </w:r>
      <w:r w:rsidR="00605C68" w:rsidRPr="00A33D89">
        <w:rPr>
          <w:rFonts w:cs="Arial"/>
          <w:szCs w:val="20"/>
          <w:shd w:val="clear" w:color="auto" w:fill="FFFFFF"/>
        </w:rPr>
        <w:t>Brontë</w:t>
      </w:r>
      <w:r w:rsidR="00605C68">
        <w:rPr>
          <w:rFonts w:cs="Arial"/>
          <w:szCs w:val="20"/>
          <w:shd w:val="clear" w:color="auto" w:fill="FFFFFF"/>
        </w:rPr>
        <w:t>, 1847).</w:t>
      </w:r>
    </w:p>
    <w:p w:rsidR="00605C68" w:rsidRDefault="00605C68" w:rsidP="00605C68">
      <w:r>
        <w:t xml:space="preserve">I chose to watch the 2006 BBC adaptation of Jane Eyre as I believed it would be beneficial to see if ‘the Mad Woman in the attic’, Bertha, would be treated in a more progressive, sympathetic way. This adaptation is widely regarded as successful so I thought it may bring about a new perspective, but rather it was very accurate to the original text. Although it couldn’t give me inspiration for revolutionary ways to portray a ‘mad woman’ I could analyse what made me most uncomfortable about her depiction. The main problem for me was Bertha’s story being silenced and mainly told through other people, often men. A mad woman’s psyche and experiences are so interesting and I felt so disappointed at being denied her perspective of the world. It proved to me how important it was to decipher whether Lizzie would look up to all of these women simply because they were mad or whether they needed to be aspirational or compelling in some way. </w:t>
      </w:r>
    </w:p>
    <w:p w:rsidR="00605C68" w:rsidRDefault="00605C68" w:rsidP="00605C68">
      <w:r>
        <w:t>I knew I wanted my characters story’s to be told authentically and met with validation. I researched into the Bechdel test and tried to apply it to other gothic literature I have read. I decided that Dracula (Bram Stoker, 1897) passes this test as Lucy and Mina have frequent correspondence with each other that goes beyond conversations about their relationships with men. These women are intellectual and insightful and have a very loving and admirable friendship which is rare to see between two characters in Victorian literature.  I decided to at times model my characters around the loving friendship of Lucy and Mina. Once I decided to have Sylvia be an imaginary friend, it made sense that Lizzie should have recently read ‘Dracula’ and therefore is currently desiring a friend like Lucy, manifesting her in the form of Sylvia. ‘Dracula’ provided me with another novel to pull an extract from to represent female companionship and its importance in our sanity</w:t>
      </w:r>
      <w:r w:rsidR="00867F7C">
        <w:t xml:space="preserve"> (Appendix 1.B</w:t>
      </w:r>
      <w:r w:rsidR="00623FF8">
        <w:t>).</w:t>
      </w:r>
    </w:p>
    <w:p w:rsidR="00623FF8" w:rsidRPr="006A773E" w:rsidRDefault="00623FF8" w:rsidP="00623FF8">
      <w:r>
        <w:t xml:space="preserve">In my preliminary stages of coming up with a concept for my piece, I looked into quotes and found Sylvia Plath was standing out to me the most. Through quotes from her ‘Unabridged Diary’ I came to the conclusion she lived with many dualities in her soul such as a longing to be both traditional and extraordinary, loved and independent. I wanted this to come through in Lizzie’s personality so it is evident what could be destined for her. </w:t>
      </w:r>
      <w:r>
        <w:rPr>
          <w:color w:val="181818"/>
          <w:shd w:val="clear" w:color="auto" w:fill="FFFFFF"/>
        </w:rPr>
        <w:t>Through understanding Plath’s desire to experience everything I became to understand the desire which overwhelms Lizzie into often being stationary. Since she idolises her friend I chose to make her character embody an all knowing presence as if her wisdom comes through having lived multiple lives as multiple women instead of being ‘limited’.</w:t>
      </w:r>
    </w:p>
    <w:p w:rsidR="001A6A9E" w:rsidRDefault="001A6A9E" w:rsidP="001A6A9E">
      <w:r>
        <w:t>Sylvia Plath is often considered mad. Sadie Souter, counteracts the argument that Plath was a mad troubled creative, suggesting ‘the only madness is to be silent’. She raises the point that most people remember Plath’s death more than her life and in recounting her story, will often start at her suicide. I want my ending to be profound and still maintain a sense of hope much like Plath did in her final works, despite losing hope herself. Her final poem, ‘Wintering’ (Sylvia Plath, October 1962) ends with the line, “They Taste Like Spring”. Her final words were a suggestion of new beginnings and I’d like to find a way for my piece to give the same message in its final lines and moments.</w:t>
      </w:r>
    </w:p>
    <w:p w:rsidR="003D6C09" w:rsidRDefault="003D6C09" w:rsidP="003D6C09">
      <w:r>
        <w:t xml:space="preserve">Quotes also helped me to unlock the absolute crux of my piece. I couldn’t figure out what my character’s revelation would be until I came across a quote about the male gaze living inside of </w:t>
      </w:r>
      <w:r>
        <w:lastRenderedPageBreak/>
        <w:t xml:space="preserve">women as well as men. This discovery brought about the idea for the climax of my piece, which will be my main character, Lizzie, discovering her fictional mad women aren’t even safe from the male gaze. Realising even she has viewed herself through the eyes of a man throughout her life. This is supported by the quote, “Even pretending you aren’t catering to male fantasies is a male fantasy. You are a women with a man inside watching a women. You are your own voyeur.” (Margret Atwood, The Robber Bride - 1993). This will be a crucial quote that I base my play among as it ties my two key themes, male gaze and mad women in literature, together. I can use this quote as a foundation for Lizzie’s moment of realisation in order to burst the bubble in she lives in leading to fallout and drawing my play to its conclusion. </w:t>
      </w:r>
    </w:p>
    <w:p w:rsidR="003D6C09" w:rsidRDefault="003D6C09" w:rsidP="003D6C09">
      <w:r>
        <w:t>The concept of the male gaze was originated by film critic, Laura Mulvey, in relation to how women are portrayed in movies. This could be useful in my direction of Lizzie so that her appearance and movements demonstrate how influenced she has been. In furthering my exploration, however, I believe the concept of the male gaze has much wider applications than just the world of film. After all art has tendencies to reflect life and in turn the media we consume influences our decisions and the society we live in. Tara Well PH.D for Psychology Today explains how the male gaze makes women objects of observation from society and makes them so conscious of this that they begin to gain their own external viewpoint of their self. This has inspired my imagery for my play. I want my audience to feel like an intruder in my characters private room, silently the audience observing her behaviour and view her actions with judgement, and in effect becoming the male gaze for whom Lizzie essentially puts on her show for.</w:t>
      </w:r>
    </w:p>
    <w:p w:rsidR="003D6C09" w:rsidRDefault="003D6C09" w:rsidP="003D6C09">
      <w:r>
        <w:t>All my above research supports the fact that the male gaze is comparable to a heterosexual man viewing a woman through his camera lens. Therefore women may never be able to create herself in her own independent vision. Even from a religious standpoint, Eve was created from Adam’s rib ironically taking away the fact that Women bring life into this world.</w:t>
      </w:r>
    </w:p>
    <w:p w:rsidR="003D6C09" w:rsidRDefault="003D6C09" w:rsidP="003D6C09">
      <w:r>
        <w:t xml:space="preserve"> However in elaborating my research I found that traditionally the male gaze paints women as passive and men as active. In alignment with the theory of the male gaze, the trajectory of a woman’s plotline usually serves as either; a love interest, or a device to complete a male character’s storyline. This approach by </w:t>
      </w:r>
      <w:r w:rsidRPr="00CB2551">
        <w:rPr>
          <w:rStyle w:val="Strong"/>
          <w:b w:val="0"/>
          <w:color w:val="222222"/>
          <w:spacing w:val="2"/>
          <w:szCs w:val="23"/>
          <w:shd w:val="clear" w:color="auto" w:fill="FFFFFF"/>
        </w:rPr>
        <w:t>Tohănean Teodora</w:t>
      </w:r>
      <w:r>
        <w:rPr>
          <w:rFonts w:asciiTheme="majorHAnsi" w:hAnsiTheme="majorHAnsi"/>
          <w:b/>
          <w:sz w:val="20"/>
        </w:rPr>
        <w:t xml:space="preserve"> </w:t>
      </w:r>
      <w:r>
        <w:t>contradicts my portrayal of Lizzie as a product of the male gaze as I do not intend on having a male protagonist and she is an active character rather than passively existing for someone else’s benefit. Despite being contradicting, this research can help develop my character’s psyche and support her initial self-belief that she’s immune to male influence. Knowing the factors that make a character a victim to the male gaze should be useful in enhancing my character’s fatal flaws and naivety, helping to rationalise the decisions she makes and develop my plot.</w:t>
      </w:r>
    </w:p>
    <w:p w:rsidR="006B5326" w:rsidRDefault="006B5326" w:rsidP="006B5326"/>
    <w:p w:rsidR="00E76A88" w:rsidRDefault="00E76A88" w:rsidP="00E76A88">
      <w:pPr>
        <w:rPr>
          <w:rFonts w:eastAsiaTheme="majorEastAsia" w:cstheme="majorBidi"/>
        </w:rPr>
      </w:pPr>
      <w:r>
        <w:br w:type="page"/>
      </w:r>
    </w:p>
    <w:p w:rsidR="00E76A88" w:rsidRDefault="00E76A88" w:rsidP="004529E3">
      <w:pPr>
        <w:pStyle w:val="Heading2"/>
        <w:rPr>
          <w:rFonts w:asciiTheme="minorHAnsi" w:hAnsiTheme="minorHAnsi"/>
          <w:b/>
          <w:color w:val="auto"/>
          <w:sz w:val="24"/>
          <w:szCs w:val="22"/>
          <w:u w:val="single"/>
        </w:rPr>
      </w:pPr>
    </w:p>
    <w:p w:rsidR="009D0E50" w:rsidRPr="003D6C09" w:rsidRDefault="00FF65C7" w:rsidP="003D6C09">
      <w:pPr>
        <w:rPr>
          <w:rFonts w:eastAsiaTheme="majorEastAsia" w:cstheme="majorBidi"/>
        </w:rPr>
      </w:pPr>
      <w:r w:rsidRPr="00E0667F">
        <w:rPr>
          <w:b/>
          <w:sz w:val="24"/>
          <w:u w:val="single"/>
        </w:rPr>
        <w:t>Element 2</w:t>
      </w:r>
      <w:r w:rsidR="00067578">
        <w:rPr>
          <w:b/>
          <w:sz w:val="24"/>
          <w:u w:val="single"/>
        </w:rPr>
        <w:t xml:space="preserve"> - Development</w:t>
      </w:r>
      <w:r w:rsidRPr="00E0667F">
        <w:rPr>
          <w:b/>
          <w:sz w:val="24"/>
          <w:u w:val="single"/>
        </w:rPr>
        <w:t>:</w:t>
      </w:r>
    </w:p>
    <w:p w:rsidR="003D6C09" w:rsidRDefault="003D6C09" w:rsidP="00FF65C7"/>
    <w:p w:rsidR="006056B4" w:rsidRPr="00E0667F" w:rsidRDefault="006056B4" w:rsidP="00FF65C7">
      <w:pPr>
        <w:rPr>
          <w:b/>
          <w:u w:val="single"/>
        </w:rPr>
      </w:pPr>
      <w:r w:rsidRPr="00E0667F">
        <w:rPr>
          <w:b/>
          <w:u w:val="single"/>
        </w:rPr>
        <w:t>Stimulus:</w:t>
      </w:r>
    </w:p>
    <w:p w:rsidR="00FF65C7" w:rsidRDefault="00FF65C7" w:rsidP="00FF65C7">
      <w:r>
        <w:t xml:space="preserve">My process began with a search for stimulus that could inspire my play and characters. For me, this mainly took the form of quotes which was especially useful due to the literary nature of my piece. I find words really affect me and encourage thoughts and feelings which proved useful in my early creative process. I did also draw inspiration from images and found myself particularly drawn </w:t>
      </w:r>
      <w:r w:rsidR="00BA27D0">
        <w:t>to the imagery of fire. Through the stimulus I found, I was already beginning to settle on the theme of literature for my piece and knew the imagery of fire was powerful to me and most likely going to be incorporated.</w:t>
      </w:r>
    </w:p>
    <w:p w:rsidR="00713EBC" w:rsidRDefault="00C912A1" w:rsidP="0068425D">
      <w:r>
        <w:rPr>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2201545</wp:posOffset>
            </wp:positionV>
            <wp:extent cx="1762125" cy="2185670"/>
            <wp:effectExtent l="0" t="0" r="9525"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e Mans Cathedral.jpg"/>
                    <pic:cNvPicPr/>
                  </pic:nvPicPr>
                  <pic:blipFill rotWithShape="1">
                    <a:blip r:embed="rId8" cstate="print">
                      <a:extLst>
                        <a:ext uri="{28A0092B-C50C-407E-A947-70E740481C1C}">
                          <a14:useLocalDpi xmlns:a14="http://schemas.microsoft.com/office/drawing/2010/main" val="0"/>
                        </a:ext>
                      </a:extLst>
                    </a:blip>
                    <a:srcRect t="23535" b="19175"/>
                    <a:stretch/>
                  </pic:blipFill>
                  <pic:spPr bwMode="auto">
                    <a:xfrm>
                      <a:off x="0" y="0"/>
                      <a:ext cx="1762125" cy="2185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10795</wp:posOffset>
            </wp:positionV>
            <wp:extent cx="1762125" cy="2187575"/>
            <wp:effectExtent l="0" t="0" r="9525"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 Mans Fountain.jpg"/>
                    <pic:cNvPicPr/>
                  </pic:nvPicPr>
                  <pic:blipFill rotWithShape="1">
                    <a:blip r:embed="rId9" cstate="print">
                      <a:extLst>
                        <a:ext uri="{28A0092B-C50C-407E-A947-70E740481C1C}">
                          <a14:useLocalDpi xmlns:a14="http://schemas.microsoft.com/office/drawing/2010/main" val="0"/>
                        </a:ext>
                      </a:extLst>
                    </a:blip>
                    <a:srcRect t="21278" b="21335"/>
                    <a:stretch/>
                  </pic:blipFill>
                  <pic:spPr bwMode="auto">
                    <a:xfrm>
                      <a:off x="0" y="0"/>
                      <a:ext cx="1762125" cy="2187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56B4">
        <w:t xml:space="preserve">These photos I took during my solo travel in Le Mans, France (August 2022) became my key </w:t>
      </w:r>
      <w:r w:rsidR="0068425D">
        <w:t xml:space="preserve">image that inspired my piece. </w:t>
      </w:r>
      <w:r w:rsidR="00F525BA">
        <w:t>These photos are of a light show around the cathedral grounds set to classical music. The link</w:t>
      </w:r>
      <w:r w:rsidR="00072069">
        <w:t xml:space="preserve"> between </w:t>
      </w:r>
      <w:r w:rsidR="00F525BA">
        <w:t>religion</w:t>
      </w:r>
      <w:r w:rsidR="00072069">
        <w:t>, fire and classical music helped to inspire what became the end of S</w:t>
      </w:r>
      <w:r w:rsidR="00867F7C">
        <w:t>cene 2</w:t>
      </w:r>
      <w:r w:rsidR="0066660F">
        <w:t xml:space="preserve"> (Appendix 2</w:t>
      </w:r>
      <w:r w:rsidR="00072069">
        <w:t>.A) and the c</w:t>
      </w:r>
      <w:r w:rsidR="0066660F">
        <w:t>onclusion of Scene 5 (Appendix 2</w:t>
      </w:r>
      <w:r w:rsidR="00072069">
        <w:t xml:space="preserve">.B). </w:t>
      </w:r>
      <w:r w:rsidR="000A0674">
        <w:t>Imagery was a really powerful tool for me throughout this process</w:t>
      </w:r>
      <w:r w:rsidR="00977FF0">
        <w:t>.</w:t>
      </w:r>
      <w:r w:rsidR="000A0674">
        <w:t xml:space="preserve"> I created a P</w:t>
      </w:r>
      <w:r w:rsidR="00977FF0">
        <w:t xml:space="preserve">interest board of images </w:t>
      </w:r>
      <w:r w:rsidR="0066660F">
        <w:t>(Appendix 3</w:t>
      </w:r>
      <w:r w:rsidR="00977FF0">
        <w:t>.A) which I continuously revisited whenever I struggled with writers block or felt that my piece was losing its direction. These image evolved into another approach I used to help me focus when writing, I would listen to soundscapes of fires or classical music in order to take me back to that moment which inspired me and help create an appropriate atmosphere to aid my creativity.</w:t>
      </w:r>
    </w:p>
    <w:p w:rsidR="006056B4" w:rsidRDefault="005D39EF" w:rsidP="0068425D">
      <w:r>
        <w:t xml:space="preserve"> I went through a similar process with quotes</w:t>
      </w:r>
      <w:r w:rsidR="004E01F0">
        <w:t xml:space="preserve"> </w:t>
      </w:r>
      <w:r w:rsidR="0066660F">
        <w:t>(Appendix 3</w:t>
      </w:r>
      <w:r w:rsidR="004E01F0">
        <w:t>.B)</w:t>
      </w:r>
      <w:r>
        <w:t xml:space="preserve">. I began by searching for literary quotes and noted what themes were standing out to me; maternal relationships, male gaze, existentialism and friendship. I then widened my search for quotes surrounding these themes and noticed </w:t>
      </w:r>
      <w:r w:rsidR="004E01F0">
        <w:t xml:space="preserve">most of my quotes were coming from Sylvia Plath. Through my exploration of quotes I discovered which themes resonated deeply with me and would result in passionate writing. I like to imagine my character has read these quotes and therefore I can understand her psyche, how she views the world and what inspires her. </w:t>
      </w:r>
      <w:r w:rsidR="006B2942">
        <w:t xml:space="preserve">Furthermore I started to develop a sense of language and a style of speech that my characters may converse in due to their education and influences. </w:t>
      </w:r>
      <w:r w:rsidR="004E01F0">
        <w:t xml:space="preserve">From my quote board I also discovered areas for further research to help add additional layers to my piece and characters. I </w:t>
      </w:r>
      <w:r w:rsidR="00713EBC">
        <w:t xml:space="preserve">knew which themes needed to be prevalent in the literature I chose to include in my piece and I knew I needed to explore the works of Sylvia Plath and feminist icons like Gloria Steinem. </w:t>
      </w:r>
    </w:p>
    <w:p w:rsidR="00C912A1" w:rsidRDefault="00C912A1" w:rsidP="0068425D"/>
    <w:p w:rsidR="00C912A1" w:rsidRPr="00C912A1" w:rsidRDefault="00C912A1" w:rsidP="00C912A1"/>
    <w:p w:rsidR="00C912A1" w:rsidRPr="00C912A1" w:rsidRDefault="00C912A1" w:rsidP="00C912A1"/>
    <w:p w:rsidR="00C912A1" w:rsidRPr="00C912A1" w:rsidRDefault="00C912A1" w:rsidP="00C912A1"/>
    <w:p w:rsidR="00C912A1" w:rsidRPr="00C912A1" w:rsidRDefault="006B2942" w:rsidP="00C912A1">
      <w:r>
        <w:rPr>
          <w:noProof/>
          <w:lang w:eastAsia="en-GB"/>
        </w:rPr>
        <mc:AlternateContent>
          <mc:Choice Requires="wps">
            <w:drawing>
              <wp:anchor distT="45720" distB="45720" distL="114300" distR="114300" simplePos="0" relativeHeight="251661312" behindDoc="0" locked="0" layoutInCell="1" allowOverlap="1">
                <wp:simplePos x="0" y="0"/>
                <wp:positionH relativeFrom="column">
                  <wp:posOffset>-19050</wp:posOffset>
                </wp:positionH>
                <wp:positionV relativeFrom="paragraph">
                  <wp:posOffset>0</wp:posOffset>
                </wp:positionV>
                <wp:extent cx="57245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404620"/>
                        </a:xfrm>
                        <a:prstGeom prst="rect">
                          <a:avLst/>
                        </a:prstGeom>
                        <a:solidFill>
                          <a:srgbClr val="FFFFFF"/>
                        </a:solidFill>
                        <a:ln w="12700" cmpd="dbl">
                          <a:solidFill>
                            <a:schemeClr val="tx1"/>
                          </a:solidFill>
                          <a:miter lim="800000"/>
                          <a:headEnd/>
                          <a:tailEnd/>
                        </a:ln>
                      </wps:spPr>
                      <wps:txbx>
                        <w:txbxContent>
                          <w:p w:rsidR="003D6C09" w:rsidRDefault="003D6C09">
                            <w:pPr>
                              <w:rPr>
                                <w:color w:val="181818"/>
                                <w:szCs w:val="21"/>
                                <w:shd w:val="clear" w:color="auto" w:fill="FFFFFF"/>
                              </w:rPr>
                            </w:pPr>
                            <w:r w:rsidRPr="00C912A1">
                              <w:rPr>
                                <w:color w:val="181818"/>
                                <w:szCs w:val="21"/>
                                <w:shd w:val="clear" w:color="auto" w:fill="FFFFFF"/>
                              </w:rPr>
                              <w:t>“Male fantasies, male fantasies, is everything run by male fantasies? Up on a pedestal or down on your knees, it's all a male fantasy: that you're strong enough to take what they dish out, or else too weak to do anything about it. Even pretending you aren't catering to male fantasies is a male fantasy: pretending you're unseen, pretending you have a life of your own, that you can wash your feet and comb your hair unconscious of the ever-present watcher peering through the keyhole, peering through the keyhole in your own head, if nowhere else. You are a woman with a man inside watching a woman. You are your own voyeur.”</w:t>
                            </w:r>
                          </w:p>
                          <w:p w:rsidR="003D6C09" w:rsidRPr="006B2942" w:rsidRDefault="003D6C09" w:rsidP="006B2942">
                            <w:pPr>
                              <w:pStyle w:val="ListParagraph"/>
                              <w:numPr>
                                <w:ilvl w:val="0"/>
                                <w:numId w:val="1"/>
                              </w:numPr>
                            </w:pPr>
                            <w:r>
                              <w:t>Margaret Atwood (</w:t>
                            </w:r>
                            <w:r w:rsidRPr="006B2942">
                              <w:t>The Robber</w:t>
                            </w:r>
                            <w:r>
                              <w:t xml:space="preserve"> </w:t>
                            </w:r>
                            <w:r w:rsidRPr="006B2942">
                              <w:t>Bride)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5pt;margin-top:0;width:450.7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" strokecolor="black [3213]" strokeweight="1pt">
                <v:stroke linestyle="thinThin"/>
                <v:textbox style="mso-fit-shape-to-text:t">
                  <w:txbxContent>
                    <w:p w:rsidR="003D6C09" w:rsidRDefault="003D6C09">
                      <w:pPr>
                        <w:rPr>
                          <w:color w:val="181818"/>
                          <w:szCs w:val="21"/>
                          <w:shd w:val="clear" w:color="auto" w:fill="FFFFFF"/>
                        </w:rPr>
                      </w:pPr>
                      <w:r w:rsidRPr="00C912A1">
                        <w:rPr>
                          <w:color w:val="181818"/>
                          <w:szCs w:val="21"/>
                          <w:shd w:val="clear" w:color="auto" w:fill="FFFFFF"/>
                        </w:rPr>
                        <w:t>“Male fantasies, male fantasies, is everything run by male fantasies? Up on a pedestal or down on your knees, it's all a male fantasy: that you're strong enough to take what they dish out, or else too weak to do anything about it. Even pretending you aren't catering to male fantasies is a male fantasy: pretending you're unseen, pretending you have a life of your own, that you can wash your feet and comb your hair unconscious of the ever-present watcher peering through the keyhole, peering through the keyhole in your own head, if nowhere else. You are a woman with a man inside watching a woman. You are your own voyeur.”</w:t>
                      </w:r>
                    </w:p>
                    <w:p w:rsidR="003D6C09" w:rsidRPr="006B2942" w:rsidRDefault="003D6C09" w:rsidP="006B2942">
                      <w:pPr>
                        <w:pStyle w:val="ListParagraph"/>
                        <w:numPr>
                          <w:ilvl w:val="0"/>
                          <w:numId w:val="1"/>
                        </w:numPr>
                      </w:pPr>
                      <w:r>
                        <w:t>Margaret Atwood (</w:t>
                      </w:r>
                      <w:r w:rsidRPr="006B2942">
                        <w:t>The Robber</w:t>
                      </w:r>
                      <w:r>
                        <w:t xml:space="preserve"> </w:t>
                      </w:r>
                      <w:r w:rsidRPr="006B2942">
                        <w:t>Bride)</w:t>
                      </w:r>
                    </w:p>
                  </w:txbxContent>
                </v:textbox>
                <w10:wrap type="square"/>
              </v:shape>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-19050</wp:posOffset>
                </wp:positionH>
                <wp:positionV relativeFrom="paragraph">
                  <wp:posOffset>1971675</wp:posOffset>
                </wp:positionV>
                <wp:extent cx="5724525" cy="115252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5724525" cy="1152525"/>
                        </a:xfrm>
                        <a:prstGeom prst="rect">
                          <a:avLst/>
                        </a:prstGeom>
                        <a:solidFill>
                          <a:schemeClr val="lt1"/>
                        </a:solidFill>
                        <a:ln w="12700" cmpd="dbl">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pPr>
                              <w:rPr>
                                <w:color w:val="181818"/>
                                <w:szCs w:val="21"/>
                                <w:shd w:val="clear" w:color="auto" w:fill="FFFFFF"/>
                              </w:rPr>
                            </w:pPr>
                            <w:r w:rsidRPr="006B2942">
                              <w:rPr>
                                <w:color w:val="181818"/>
                                <w:szCs w:val="21"/>
                                <w:shd w:val="clear" w:color="auto" w:fill="FFFFFF"/>
                              </w:rPr>
                              <w:t>“I can never read all the books I want; I can never be all the people I want and live all the lives I want. I can never train myself in all the skills I want. And why do I want? I want to live and feel all the shades, tones and variations of mental and physical experience possible in my life. And I am horribly limited.”</w:t>
                            </w:r>
                          </w:p>
                          <w:p w:rsidR="003D6C09" w:rsidRPr="006B2942" w:rsidRDefault="003D6C09" w:rsidP="006B2942">
                            <w:pPr>
                              <w:pStyle w:val="ListParagraph"/>
                              <w:numPr>
                                <w:ilvl w:val="0"/>
                                <w:numId w:val="2"/>
                              </w:numPr>
                              <w:rPr>
                                <w:color w:val="181818"/>
                                <w:szCs w:val="21"/>
                                <w:shd w:val="clear" w:color="auto" w:fill="FFFFFF"/>
                              </w:rPr>
                            </w:pPr>
                            <w:r>
                              <w:rPr>
                                <w:color w:val="181818"/>
                                <w:szCs w:val="21"/>
                                <w:shd w:val="clear" w:color="auto" w:fill="FFFFFF"/>
                              </w:rPr>
                              <w:t>Sylvia Plath (The Unabridged Journals of Sylvia Plath)</w:t>
                            </w:r>
                          </w:p>
                          <w:p w:rsidR="003D6C09" w:rsidRDefault="003D6C09">
                            <w:pPr>
                              <w:rPr>
                                <w:color w:val="181818"/>
                                <w:szCs w:val="21"/>
                                <w:shd w:val="clear" w:color="auto" w:fill="FFFFFF"/>
                              </w:rPr>
                            </w:pPr>
                          </w:p>
                          <w:p w:rsidR="003D6C09" w:rsidRPr="006B2942" w:rsidRDefault="003D6C09" w:rsidP="006B2942">
                            <w:pPr>
                              <w:pStyle w:val="ListParagraph"/>
                              <w:numPr>
                                <w:ilvl w:val="0"/>
                                <w:numId w:val="2"/>
                              </w:numPr>
                              <w:rPr>
                                <w:sz w:val="24"/>
                              </w:rPr>
                            </w:pPr>
                            <w:r>
                              <w:rPr>
                                <w:sz w:val="24"/>
                              </w:rPr>
                              <w:t>S_</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margin-left:-1.5pt;margin-top:155.25pt;width:450.75pt;height:9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" fillcolor="white [3201]" strokeweight="1pt">
                <v:stroke linestyle="thinThin"/>
                <v:textbox>
                  <w:txbxContent>
                    <w:p w:rsidR="003D6C09" w:rsidRDefault="003D6C09">
                      <w:pPr>
                        <w:rPr>
                          <w:color w:val="181818"/>
                          <w:szCs w:val="21"/>
                          <w:shd w:val="clear" w:color="auto" w:fill="FFFFFF"/>
                        </w:rPr>
                      </w:pPr>
                      <w:r w:rsidRPr="006B2942">
                        <w:rPr>
                          <w:color w:val="181818"/>
                          <w:szCs w:val="21"/>
                          <w:shd w:val="clear" w:color="auto" w:fill="FFFFFF"/>
                        </w:rPr>
                        <w:t>“I can never read all the books I want; I can never be all the people I want and live all the lives I want. I can never train myself in all the skills I want. And why do I want? I want to live and feel all the shades, tones and variations of mental and physical experience possible in my life. And I am horribly limited.”</w:t>
                      </w:r>
                    </w:p>
                    <w:p w:rsidR="003D6C09" w:rsidRPr="006B2942" w:rsidRDefault="003D6C09" w:rsidP="006B2942">
                      <w:pPr>
                        <w:pStyle w:val="ListParagraph"/>
                        <w:numPr>
                          <w:ilvl w:val="0"/>
                          <w:numId w:val="2"/>
                        </w:numPr>
                        <w:rPr>
                          <w:color w:val="181818"/>
                          <w:szCs w:val="21"/>
                          <w:shd w:val="clear" w:color="auto" w:fill="FFFFFF"/>
                        </w:rPr>
                      </w:pPr>
                      <w:r>
                        <w:rPr>
                          <w:color w:val="181818"/>
                          <w:szCs w:val="21"/>
                          <w:shd w:val="clear" w:color="auto" w:fill="FFFFFF"/>
                        </w:rPr>
                        <w:t>Sylvia Plath (The Unabridged Journals of Sylvia Plath)</w:t>
                      </w:r>
                    </w:p>
                    <w:p w:rsidR="003D6C09" w:rsidRDefault="003D6C09">
                      <w:pPr>
                        <w:rPr>
                          <w:color w:val="181818"/>
                          <w:szCs w:val="21"/>
                          <w:shd w:val="clear" w:color="auto" w:fill="FFFFFF"/>
                        </w:rPr>
                      </w:pPr>
                    </w:p>
                    <w:p w:rsidR="003D6C09" w:rsidRPr="006B2942" w:rsidRDefault="003D6C09" w:rsidP="006B2942">
                      <w:pPr>
                        <w:pStyle w:val="ListParagraph"/>
                        <w:numPr>
                          <w:ilvl w:val="0"/>
                          <w:numId w:val="2"/>
                        </w:numPr>
                        <w:rPr>
                          <w:sz w:val="24"/>
                        </w:rPr>
                      </w:pPr>
                      <w:r>
                        <w:rPr>
                          <w:sz w:val="24"/>
                        </w:rPr>
                        <w:t>S_</w:t>
                      </w:r>
                    </w:p>
                  </w:txbxContent>
                </v:textbox>
              </v:shape>
            </w:pict>
          </mc:Fallback>
        </mc:AlternateContent>
      </w:r>
    </w:p>
    <w:p w:rsidR="00C912A1" w:rsidRPr="00C912A1" w:rsidRDefault="00C912A1" w:rsidP="00C912A1"/>
    <w:p w:rsidR="00C912A1" w:rsidRPr="00C912A1" w:rsidRDefault="00C912A1" w:rsidP="00C912A1"/>
    <w:p w:rsidR="00C912A1" w:rsidRPr="00C912A1" w:rsidRDefault="00C912A1" w:rsidP="00C912A1"/>
    <w:p w:rsidR="00C912A1" w:rsidRDefault="00C912A1" w:rsidP="00C912A1"/>
    <w:p w:rsidR="006B2942" w:rsidRDefault="00585C1F" w:rsidP="00C912A1">
      <w:r>
        <w:t>Throughout the early research and development stage I kept adding to these mood boards and collections. I knew I was wanting to tell a story about a woman who’s lived a life inspired by mad women in literature, but I was struggling to find her conflicts, stakes and purpose. A few weeks in to my development stage I found these two quotes and they shifted the direction of my piece. The first quote inspired my character’s moment of realisation and the conflict for my piece. The second quote really helped develop both my character’s mentalities and that at all times their stake is how much they fear living a limited life.</w:t>
      </w:r>
      <w:r w:rsidR="00681575">
        <w:t xml:space="preserve"> Furthermore it helped tie my theme of literature to the plot of the play as I realised the reasoning for my character exploring her story through literature is that books allow her to experience more than just her own life and escape from society’s realities.</w:t>
      </w:r>
    </w:p>
    <w:p w:rsidR="0066660F" w:rsidRDefault="0066660F" w:rsidP="00C912A1"/>
    <w:p w:rsidR="0066660F" w:rsidRPr="00E0667F" w:rsidRDefault="0066660F" w:rsidP="00C912A1">
      <w:pPr>
        <w:rPr>
          <w:b/>
          <w:u w:val="single"/>
        </w:rPr>
      </w:pPr>
      <w:r w:rsidRPr="00E0667F">
        <w:rPr>
          <w:b/>
          <w:u w:val="single"/>
        </w:rPr>
        <w:t>Writing Exercises:</w:t>
      </w:r>
    </w:p>
    <w:p w:rsidR="0066660F" w:rsidRPr="0066660F" w:rsidRDefault="00E0667F" w:rsidP="00C912A1">
      <w:pPr>
        <w:rPr>
          <w:u w:val="single"/>
        </w:rPr>
      </w:pPr>
      <w:r>
        <w:rPr>
          <w:noProof/>
          <w:u w:val="single"/>
          <w:lang w:eastAsia="en-GB"/>
        </w:rPr>
        <mc:AlternateContent>
          <mc:Choice Requires="wps">
            <w:drawing>
              <wp:anchor distT="0" distB="0" distL="114300" distR="114300" simplePos="0" relativeHeight="251663360" behindDoc="0" locked="0" layoutInCell="1" allowOverlap="1">
                <wp:simplePos x="0" y="0"/>
                <wp:positionH relativeFrom="column">
                  <wp:posOffset>-19050</wp:posOffset>
                </wp:positionH>
                <wp:positionV relativeFrom="paragraph">
                  <wp:posOffset>73660</wp:posOffset>
                </wp:positionV>
                <wp:extent cx="5838825" cy="11239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5838825" cy="1123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pPr>
                              <w:rPr>
                                <w:u w:val="single"/>
                              </w:rPr>
                            </w:pPr>
                            <w:r w:rsidRPr="006E0DCA">
                              <w:rPr>
                                <w:u w:val="single"/>
                              </w:rPr>
                              <w:t>Initial Plot Summary</w:t>
                            </w:r>
                            <w:r>
                              <w:rPr>
                                <w:u w:val="single"/>
                              </w:rPr>
                              <w:t xml:space="preserve"> -</w:t>
                            </w:r>
                            <w:r w:rsidRPr="006E0DCA">
                              <w:rPr>
                                <w:u w:val="single"/>
                              </w:rPr>
                              <w:t xml:space="preserve"> 20/01/</w:t>
                            </w:r>
                            <w:r>
                              <w:rPr>
                                <w:u w:val="single"/>
                              </w:rPr>
                              <w:t>20</w:t>
                            </w:r>
                            <w:r w:rsidRPr="006E0DCA">
                              <w:rPr>
                                <w:u w:val="single"/>
                              </w:rPr>
                              <w:t>23:</w:t>
                            </w:r>
                          </w:p>
                          <w:p w:rsidR="003D6C09" w:rsidRDefault="003D6C09" w:rsidP="006E0DCA">
                            <w:r>
                              <w:t>A play that explores themes of; misogyny, female rage, suppression, companionship, loneliness and motherhood through literary examples. Written for fans of Wuthering Heights, Sylvia Plath, people whose dream roles are Lady Macbeth and Hedda Gabbler and listeners of ‘Mad Woman’ by Taylor Swift.</w:t>
                            </w:r>
                          </w:p>
                          <w:p w:rsidR="003D6C09" w:rsidRPr="006E0DCA" w:rsidRDefault="003D6C09">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8" type="#_x0000_t202" style="position:absolute;margin-left:-1.5pt;margin-top:5.8pt;width:459.75pt;height:8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" fillcolor="white [3201]" strokeweight=".5pt">
                <v:textbox>
                  <w:txbxContent>
                    <w:p w:rsidR="003D6C09" w:rsidRDefault="003D6C09">
                      <w:pPr>
                        <w:rPr>
                          <w:u w:val="single"/>
                        </w:rPr>
                      </w:pPr>
                      <w:r w:rsidRPr="006E0DCA">
                        <w:rPr>
                          <w:u w:val="single"/>
                        </w:rPr>
                        <w:t>Initial Plot Summary</w:t>
                      </w:r>
                      <w:r>
                        <w:rPr>
                          <w:u w:val="single"/>
                        </w:rPr>
                        <w:t xml:space="preserve"> -</w:t>
                      </w:r>
                      <w:r w:rsidRPr="006E0DCA">
                        <w:rPr>
                          <w:u w:val="single"/>
                        </w:rPr>
                        <w:t xml:space="preserve"> 20/01/</w:t>
                      </w:r>
                      <w:r>
                        <w:rPr>
                          <w:u w:val="single"/>
                        </w:rPr>
                        <w:t>20</w:t>
                      </w:r>
                      <w:r w:rsidRPr="006E0DCA">
                        <w:rPr>
                          <w:u w:val="single"/>
                        </w:rPr>
                        <w:t>23:</w:t>
                      </w:r>
                    </w:p>
                    <w:p w:rsidR="003D6C09" w:rsidRDefault="003D6C09" w:rsidP="006E0DCA">
                      <w:r>
                        <w:t>A play that explores themes of; misogyny, female rage, suppression, companionship, loneliness and motherhood through literary examples. Written for fans of Wuthering Heights, Sylvia Plath, people whose dream roles are Lady Macbeth and Hedda Gabbler and listeners of ‘Mad Woman’ by Taylor Swift.</w:t>
                      </w:r>
                    </w:p>
                    <w:p w:rsidR="003D6C09" w:rsidRPr="006E0DCA" w:rsidRDefault="003D6C09">
                      <w:pPr>
                        <w:rPr>
                          <w:u w:val="single"/>
                        </w:rPr>
                      </w:pPr>
                    </w:p>
                  </w:txbxContent>
                </v:textbox>
              </v:shape>
            </w:pict>
          </mc:Fallback>
        </mc:AlternateContent>
      </w:r>
    </w:p>
    <w:p w:rsidR="006E0DCA" w:rsidRDefault="00C912A1" w:rsidP="00C912A1">
      <w:pPr>
        <w:tabs>
          <w:tab w:val="left" w:pos="1695"/>
        </w:tabs>
      </w:pPr>
      <w:r>
        <w:tab/>
      </w:r>
    </w:p>
    <w:p w:rsidR="006E0DCA" w:rsidRPr="006E0DCA" w:rsidRDefault="006E0DCA" w:rsidP="006E0DCA"/>
    <w:p w:rsidR="006E0DCA" w:rsidRPr="006E0DCA" w:rsidRDefault="006E0DCA" w:rsidP="006E0DCA"/>
    <w:p w:rsidR="00E0667F" w:rsidRDefault="00E0667F" w:rsidP="006E0DCA"/>
    <w:p w:rsidR="00E0667F" w:rsidRDefault="006E0DCA" w:rsidP="006E0DCA">
      <w:r>
        <w:t>This was my initial plot summary I created once my stimulus led me to a definitive idea. However, my core themes and concepts needed pinpointing. Through the fo</w:t>
      </w:r>
      <w:r w:rsidR="00E0667F">
        <w:t xml:space="preserve">llowing exercises, I managed to </w:t>
      </w:r>
      <w:r>
        <w:t>refine my plot and included this summary in my finalised programs for my piece:</w:t>
      </w:r>
    </w:p>
    <w:p w:rsidR="00E0667F" w:rsidRDefault="00E0667F">
      <w:r>
        <w:br w:type="page"/>
      </w:r>
    </w:p>
    <w:p w:rsidR="00C912A1" w:rsidRDefault="00E0667F" w:rsidP="006E0DCA">
      <w:r>
        <w:rPr>
          <w:noProof/>
          <w:lang w:eastAsia="en-GB"/>
        </w:rPr>
        <w:lastRenderedPageBreak/>
        <mc:AlternateContent>
          <mc:Choice Requires="wps">
            <w:drawing>
              <wp:anchor distT="0" distB="0" distL="114300" distR="114300" simplePos="0" relativeHeight="251664384" behindDoc="0" locked="0" layoutInCell="1" allowOverlap="1">
                <wp:simplePos x="0" y="0"/>
                <wp:positionH relativeFrom="column">
                  <wp:posOffset>-28575</wp:posOffset>
                </wp:positionH>
                <wp:positionV relativeFrom="paragraph">
                  <wp:posOffset>-322580</wp:posOffset>
                </wp:positionV>
                <wp:extent cx="5848350" cy="16002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5848350" cy="1600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E0667F" w:rsidRDefault="003D6C09" w:rsidP="00E0667F">
                            <w:pPr>
                              <w:rPr>
                                <w:szCs w:val="28"/>
                                <w:u w:val="single"/>
                              </w:rPr>
                            </w:pPr>
                            <w:r w:rsidRPr="00E0667F">
                              <w:rPr>
                                <w:szCs w:val="28"/>
                                <w:u w:val="single"/>
                              </w:rPr>
                              <w:t>Final Plot Summary – 17/05/2023:</w:t>
                            </w:r>
                          </w:p>
                          <w:p w:rsidR="003D6C09" w:rsidRDefault="003D6C09" w:rsidP="00E0667F">
                            <w:pPr>
                              <w:rPr>
                                <w:szCs w:val="28"/>
                              </w:rPr>
                            </w:pPr>
                            <w:r w:rsidRPr="00042C3C">
                              <w:rPr>
                                <w:szCs w:val="28"/>
                              </w:rPr>
                              <w:t>An exploration into a young woman’s love for fictional women and an obsession with their decent into madness. Her idolisation is a reflection of her distain and disappointment in the world around her. I want to question if any of us are free from the male gaze, fictional women included. Do we all view ourselves through the eyes of a man? Do we all resent women in one way or another? For not being enough, for not fighting our fight, for not fulfilling their duty as women. For simply being our mothers?</w:t>
                            </w:r>
                            <w:r>
                              <w:rPr>
                                <w:szCs w:val="28"/>
                              </w:rPr>
                              <w:t xml:space="preserve"> In this society, aren’t we all destined for madness?</w:t>
                            </w:r>
                          </w:p>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29" type="#_x0000_t202" style="position:absolute;margin-left:-2.25pt;margin-top:-25.4pt;width:460.5pt;height:12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" fillcolor="white [3201]" strokeweight=".5pt">
                <v:textbox>
                  <w:txbxContent>
                    <w:p w:rsidR="003D6C09" w:rsidRPr="00E0667F" w:rsidRDefault="003D6C09" w:rsidP="00E0667F">
                      <w:pPr>
                        <w:rPr>
                          <w:szCs w:val="28"/>
                          <w:u w:val="single"/>
                        </w:rPr>
                      </w:pPr>
                      <w:r w:rsidRPr="00E0667F">
                        <w:rPr>
                          <w:szCs w:val="28"/>
                          <w:u w:val="single"/>
                        </w:rPr>
                        <w:t>Final Plot Summary – 17/05/2023:</w:t>
                      </w:r>
                    </w:p>
                    <w:p w:rsidR="003D6C09" w:rsidRDefault="003D6C09" w:rsidP="00E0667F">
                      <w:pPr>
                        <w:rPr>
                          <w:szCs w:val="28"/>
                        </w:rPr>
                      </w:pPr>
                      <w:r w:rsidRPr="00042C3C">
                        <w:rPr>
                          <w:szCs w:val="28"/>
                        </w:rPr>
                        <w:t>An exploration into a young woman’s love for fictional women and an obsession with their decent into madness. Her idolisation is a reflection of her distain and disappointment in the world around her. I want to question if any of us are free from the male gaze, fictional women included. Do we all view ourselves through the eyes of a man? Do we all resent women in one way or another? For not being enough, for not fighting our fight, for not fulfilling their duty as women. For simply being our mothers?</w:t>
                      </w:r>
                      <w:r>
                        <w:rPr>
                          <w:szCs w:val="28"/>
                        </w:rPr>
                        <w:t xml:space="preserve"> In this society, aren’t we all destined for madness?</w:t>
                      </w:r>
                    </w:p>
                    <w:p w:rsidR="003D6C09" w:rsidRDefault="003D6C09"/>
                  </w:txbxContent>
                </v:textbox>
              </v:shape>
            </w:pict>
          </mc:Fallback>
        </mc:AlternateContent>
      </w:r>
    </w:p>
    <w:p w:rsidR="00E0667F" w:rsidRDefault="00E0667F" w:rsidP="006E0DCA"/>
    <w:p w:rsidR="00E0667F" w:rsidRPr="00E0667F" w:rsidRDefault="00E0667F" w:rsidP="00E0667F"/>
    <w:p w:rsidR="00E0667F" w:rsidRPr="00E0667F" w:rsidRDefault="00E0667F" w:rsidP="00E0667F"/>
    <w:p w:rsidR="00E0667F" w:rsidRDefault="00E0667F" w:rsidP="00E0667F"/>
    <w:p w:rsidR="006E0DCA" w:rsidRDefault="00DF12BC" w:rsidP="00E0667F">
      <w:r>
        <w:t xml:space="preserve">I set a 5 minute timer and without over thinking I used my initiative to answer these starters in order to get to the core of who my main character ‘Lizzie’ is and what matters to her. Exercises in a quick fire style are really beneficial for me because it prevents me from overthinking and enables me to work more efficiently. </w:t>
      </w:r>
    </w:p>
    <w:p w:rsidR="002553EB" w:rsidRDefault="00E0667F" w:rsidP="00E0667F">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-28575</wp:posOffset>
                </wp:positionH>
                <wp:positionV relativeFrom="paragraph">
                  <wp:posOffset>38735</wp:posOffset>
                </wp:positionV>
                <wp:extent cx="5895975" cy="28384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5895975" cy="28384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pPr>
                              <w:rPr>
                                <w:u w:val="single"/>
                              </w:rPr>
                            </w:pPr>
                            <w:r>
                              <w:rPr>
                                <w:u w:val="single"/>
                              </w:rPr>
                              <w:t>Sentence Starters – 13/01/2023:</w:t>
                            </w:r>
                          </w:p>
                          <w:p w:rsidR="003D6C09" w:rsidRPr="00DF12BC" w:rsidRDefault="003D6C09">
                            <w:r>
                              <w:rPr>
                                <w:b/>
                              </w:rPr>
                              <w:t xml:space="preserve">Life is… </w:t>
                            </w:r>
                            <w:r>
                              <w:t>a rare gift to be utilised to the full.</w:t>
                            </w:r>
                          </w:p>
                          <w:p w:rsidR="003D6C09" w:rsidRPr="00DF12BC" w:rsidRDefault="003D6C09">
                            <w:r>
                              <w:rPr>
                                <w:b/>
                              </w:rPr>
                              <w:t xml:space="preserve">People are… </w:t>
                            </w:r>
                            <w:r>
                              <w:t>intriguing.</w:t>
                            </w:r>
                          </w:p>
                          <w:p w:rsidR="003D6C09" w:rsidRPr="00DF12BC" w:rsidRDefault="003D6C09">
                            <w:r>
                              <w:rPr>
                                <w:b/>
                              </w:rPr>
                              <w:t xml:space="preserve">Men are… </w:t>
                            </w:r>
                            <w:r>
                              <w:t>in control.</w:t>
                            </w:r>
                          </w:p>
                          <w:p w:rsidR="003D6C09" w:rsidRPr="00DF12BC" w:rsidRDefault="003D6C09">
                            <w:r>
                              <w:rPr>
                                <w:b/>
                              </w:rPr>
                              <w:t xml:space="preserve">Women are… </w:t>
                            </w:r>
                            <w:r>
                              <w:t>beautiful souls.</w:t>
                            </w:r>
                          </w:p>
                          <w:p w:rsidR="003D6C09" w:rsidRDefault="003D6C09">
                            <w:r>
                              <w:rPr>
                                <w:b/>
                              </w:rPr>
                              <w:t xml:space="preserve">I am… </w:t>
                            </w:r>
                            <w:r>
                              <w:t xml:space="preserve">my own person, my own story. </w:t>
                            </w:r>
                            <w:r>
                              <w:rPr>
                                <w:b/>
                              </w:rPr>
                              <w:t xml:space="preserve">I am </w:t>
                            </w:r>
                            <w:r>
                              <w:t>worthy, messy and confused.</w:t>
                            </w:r>
                          </w:p>
                          <w:p w:rsidR="003D6C09" w:rsidRPr="00DF12BC" w:rsidRDefault="003D6C09">
                            <w:r>
                              <w:rPr>
                                <w:b/>
                              </w:rPr>
                              <w:t xml:space="preserve">My currency is… </w:t>
                            </w:r>
                            <w:r>
                              <w:t xml:space="preserve">knowledge.  </w:t>
                            </w:r>
                          </w:p>
                          <w:p w:rsidR="003D6C09" w:rsidRPr="00DF12BC" w:rsidRDefault="003D6C09">
                            <w:r>
                              <w:rPr>
                                <w:b/>
                              </w:rPr>
                              <w:t xml:space="preserve">Madness is… </w:t>
                            </w:r>
                            <w:r>
                              <w:t>merely a label used to shame us into oppression preventing an uprising against the people in society who labelled us as mad in the first place.</w:t>
                            </w:r>
                          </w:p>
                          <w:p w:rsidR="003D6C09" w:rsidRPr="00DF12BC" w:rsidRDefault="003D6C09">
                            <w:r>
                              <w:rPr>
                                <w:b/>
                              </w:rPr>
                              <w:t xml:space="preserve">My greatest fear is… </w:t>
                            </w:r>
                            <w:r>
                              <w:t>to turn out like my mother and not live a full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30" type="#_x0000_t202" style="position:absolute;margin-left:-2.25pt;margin-top:3.05pt;width:464.25pt;height:22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" fillcolor="white [3201]" strokeweight=".5pt">
                <v:textbox>
                  <w:txbxContent>
                    <w:p w:rsidR="003D6C09" w:rsidRDefault="003D6C09">
                      <w:pPr>
                        <w:rPr>
                          <w:u w:val="single"/>
                        </w:rPr>
                      </w:pPr>
                      <w:r>
                        <w:rPr>
                          <w:u w:val="single"/>
                        </w:rPr>
                        <w:t>Sentence Starters – 13/01/2023:</w:t>
                      </w:r>
                    </w:p>
                    <w:p w:rsidR="003D6C09" w:rsidRPr="00DF12BC" w:rsidRDefault="003D6C09">
                      <w:r>
                        <w:rPr>
                          <w:b/>
                        </w:rPr>
                        <w:t xml:space="preserve">Life is… </w:t>
                      </w:r>
                      <w:r>
                        <w:t>a rare gift to be utilised to the full.</w:t>
                      </w:r>
                    </w:p>
                    <w:p w:rsidR="003D6C09" w:rsidRPr="00DF12BC" w:rsidRDefault="003D6C09">
                      <w:r>
                        <w:rPr>
                          <w:b/>
                        </w:rPr>
                        <w:t xml:space="preserve">People are… </w:t>
                      </w:r>
                      <w:r>
                        <w:t>intriguing.</w:t>
                      </w:r>
                    </w:p>
                    <w:p w:rsidR="003D6C09" w:rsidRPr="00DF12BC" w:rsidRDefault="003D6C09">
                      <w:r>
                        <w:rPr>
                          <w:b/>
                        </w:rPr>
                        <w:t xml:space="preserve">Men are… </w:t>
                      </w:r>
                      <w:r>
                        <w:t>in control.</w:t>
                      </w:r>
                    </w:p>
                    <w:p w:rsidR="003D6C09" w:rsidRPr="00DF12BC" w:rsidRDefault="003D6C09">
                      <w:r>
                        <w:rPr>
                          <w:b/>
                        </w:rPr>
                        <w:t xml:space="preserve">Women are… </w:t>
                      </w:r>
                      <w:r>
                        <w:t>beautiful souls.</w:t>
                      </w:r>
                    </w:p>
                    <w:p w:rsidR="003D6C09" w:rsidRDefault="003D6C09">
                      <w:r>
                        <w:rPr>
                          <w:b/>
                        </w:rPr>
                        <w:t xml:space="preserve">I am… </w:t>
                      </w:r>
                      <w:r>
                        <w:t xml:space="preserve">my own person, my own story. </w:t>
                      </w:r>
                      <w:r>
                        <w:rPr>
                          <w:b/>
                        </w:rPr>
                        <w:t xml:space="preserve">I am </w:t>
                      </w:r>
                      <w:r>
                        <w:t>worthy, messy and confused.</w:t>
                      </w:r>
                    </w:p>
                    <w:p w:rsidR="003D6C09" w:rsidRPr="00DF12BC" w:rsidRDefault="003D6C09">
                      <w:r>
                        <w:rPr>
                          <w:b/>
                        </w:rPr>
                        <w:t xml:space="preserve">My currency is… </w:t>
                      </w:r>
                      <w:r>
                        <w:t xml:space="preserve">knowledge.  </w:t>
                      </w:r>
                    </w:p>
                    <w:p w:rsidR="003D6C09" w:rsidRPr="00DF12BC" w:rsidRDefault="003D6C09">
                      <w:r>
                        <w:rPr>
                          <w:b/>
                        </w:rPr>
                        <w:t xml:space="preserve">Madness is… </w:t>
                      </w:r>
                      <w:r>
                        <w:t>merely a label used to shame us into oppression preventing an uprising against the people in society who labelled us as mad in the first place.</w:t>
                      </w:r>
                    </w:p>
                    <w:p w:rsidR="003D6C09" w:rsidRPr="00DF12BC" w:rsidRDefault="003D6C09">
                      <w:r>
                        <w:rPr>
                          <w:b/>
                        </w:rPr>
                        <w:t xml:space="preserve">My greatest fear is… </w:t>
                      </w:r>
                      <w:r>
                        <w:t>to turn out like my mother and not live a full life.</w:t>
                      </w:r>
                    </w:p>
                  </w:txbxContent>
                </v:textbox>
              </v:shape>
            </w:pict>
          </mc:Fallback>
        </mc:AlternateContent>
      </w:r>
    </w:p>
    <w:p w:rsidR="002553EB" w:rsidRPr="002553EB" w:rsidRDefault="002553EB" w:rsidP="002553EB"/>
    <w:p w:rsidR="002553EB" w:rsidRPr="002553EB" w:rsidRDefault="002553EB" w:rsidP="002553EB"/>
    <w:p w:rsidR="002553EB" w:rsidRPr="002553EB" w:rsidRDefault="002553EB" w:rsidP="002553EB"/>
    <w:p w:rsidR="002553EB" w:rsidRPr="002553EB" w:rsidRDefault="002553EB" w:rsidP="002553EB"/>
    <w:p w:rsidR="002553EB" w:rsidRPr="002553EB" w:rsidRDefault="002553EB" w:rsidP="002553EB"/>
    <w:p w:rsidR="002553EB" w:rsidRPr="002553EB" w:rsidRDefault="002553EB" w:rsidP="002553EB"/>
    <w:p w:rsidR="002553EB" w:rsidRPr="002553EB" w:rsidRDefault="002553EB" w:rsidP="002553EB"/>
    <w:p w:rsidR="002553EB" w:rsidRPr="002553EB" w:rsidRDefault="002553EB" w:rsidP="002553EB"/>
    <w:p w:rsidR="002553EB" w:rsidRDefault="002553EB" w:rsidP="002553EB"/>
    <w:p w:rsidR="00480DB4" w:rsidRDefault="00480DB4" w:rsidP="002553EB"/>
    <w:p w:rsidR="00480DB4" w:rsidRDefault="00480DB4" w:rsidP="00480DB4">
      <w:r>
        <w:rPr>
          <w:noProof/>
          <w:lang w:eastAsia="en-GB"/>
        </w:rPr>
        <mc:AlternateContent>
          <mc:Choice Requires="wps">
            <w:drawing>
              <wp:anchor distT="0" distB="0" distL="114300" distR="114300" simplePos="0" relativeHeight="251670528" behindDoc="1" locked="0" layoutInCell="1" allowOverlap="1">
                <wp:simplePos x="0" y="0"/>
                <wp:positionH relativeFrom="column">
                  <wp:posOffset>-28575</wp:posOffset>
                </wp:positionH>
                <wp:positionV relativeFrom="paragraph">
                  <wp:posOffset>713740</wp:posOffset>
                </wp:positionV>
                <wp:extent cx="5895975" cy="1962150"/>
                <wp:effectExtent l="0" t="0" r="28575" b="19050"/>
                <wp:wrapTight wrapText="bothSides">
                  <wp:wrapPolygon edited="0">
                    <wp:start x="0" y="0"/>
                    <wp:lineTo x="0" y="21600"/>
                    <wp:lineTo x="21635" y="21600"/>
                    <wp:lineTo x="21635"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5895975" cy="1962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pPr>
                              <w:rPr>
                                <w:u w:val="single"/>
                              </w:rPr>
                            </w:pPr>
                            <w:r>
                              <w:rPr>
                                <w:u w:val="single"/>
                              </w:rPr>
                              <w:t>Checklist for Writing – 21/01/2023:</w:t>
                            </w:r>
                          </w:p>
                          <w:p w:rsidR="003D6C09" w:rsidRPr="00BC0051" w:rsidRDefault="003D6C09" w:rsidP="00BC0051">
                            <w:pPr>
                              <w:pStyle w:val="ListParagraph"/>
                              <w:numPr>
                                <w:ilvl w:val="0"/>
                                <w:numId w:val="3"/>
                              </w:numPr>
                              <w:rPr>
                                <w:u w:val="single"/>
                              </w:rPr>
                            </w:pPr>
                            <w:r>
                              <w:t>Am I making a clear statement?</w:t>
                            </w:r>
                          </w:p>
                          <w:p w:rsidR="003D6C09" w:rsidRPr="00BC0051" w:rsidRDefault="003D6C09" w:rsidP="00BC0051">
                            <w:pPr>
                              <w:pStyle w:val="ListParagraph"/>
                              <w:numPr>
                                <w:ilvl w:val="0"/>
                                <w:numId w:val="3"/>
                              </w:numPr>
                              <w:rPr>
                                <w:u w:val="single"/>
                              </w:rPr>
                            </w:pPr>
                            <w:r>
                              <w:t>What type of statement is it?</w:t>
                            </w:r>
                          </w:p>
                          <w:p w:rsidR="003D6C09" w:rsidRPr="00BC0051" w:rsidRDefault="003D6C09" w:rsidP="00BC0051">
                            <w:pPr>
                              <w:pStyle w:val="ListParagraph"/>
                              <w:numPr>
                                <w:ilvl w:val="0"/>
                                <w:numId w:val="3"/>
                              </w:numPr>
                              <w:rPr>
                                <w:u w:val="single"/>
                              </w:rPr>
                            </w:pPr>
                            <w:r>
                              <w:t>What thoughts do I want to evoke in my audience?</w:t>
                            </w:r>
                          </w:p>
                          <w:p w:rsidR="003D6C09" w:rsidRPr="00BC0051" w:rsidRDefault="003D6C09" w:rsidP="00BC0051">
                            <w:pPr>
                              <w:pStyle w:val="ListParagraph"/>
                              <w:numPr>
                                <w:ilvl w:val="0"/>
                                <w:numId w:val="3"/>
                              </w:numPr>
                              <w:rPr>
                                <w:u w:val="single"/>
                              </w:rPr>
                            </w:pPr>
                            <w:r>
                              <w:t>What feelings do I want to evoke from my audience?</w:t>
                            </w:r>
                          </w:p>
                          <w:p w:rsidR="003D6C09" w:rsidRPr="00BC0051" w:rsidRDefault="003D6C09" w:rsidP="00BC0051">
                            <w:pPr>
                              <w:pStyle w:val="ListParagraph"/>
                              <w:numPr>
                                <w:ilvl w:val="0"/>
                                <w:numId w:val="3"/>
                              </w:numPr>
                              <w:rPr>
                                <w:u w:val="single"/>
                              </w:rPr>
                            </w:pPr>
                            <w:r>
                              <w:t>What’s my argument?</w:t>
                            </w:r>
                          </w:p>
                          <w:p w:rsidR="003D6C09" w:rsidRPr="00BC0051" w:rsidRDefault="003D6C09" w:rsidP="00BC0051">
                            <w:pPr>
                              <w:pStyle w:val="ListParagraph"/>
                              <w:numPr>
                                <w:ilvl w:val="0"/>
                                <w:numId w:val="3"/>
                              </w:numPr>
                              <w:rPr>
                                <w:u w:val="single"/>
                              </w:rPr>
                            </w:pPr>
                            <w:r>
                              <w:t>What’s my character’s conflict?</w:t>
                            </w:r>
                          </w:p>
                          <w:p w:rsidR="003D6C09" w:rsidRPr="00BC0051" w:rsidRDefault="003D6C09" w:rsidP="00BC0051">
                            <w:pPr>
                              <w:pStyle w:val="ListParagraph"/>
                              <w:numPr>
                                <w:ilvl w:val="0"/>
                                <w:numId w:val="3"/>
                              </w:numPr>
                              <w:rPr>
                                <w:u w:val="single"/>
                              </w:rPr>
                            </w:pPr>
                            <w:r>
                              <w:t>What does my character want most to say?</w:t>
                            </w:r>
                          </w:p>
                          <w:p w:rsidR="003D6C09" w:rsidRPr="00BC0051" w:rsidRDefault="003D6C09" w:rsidP="00BC0051">
                            <w:pPr>
                              <w:pStyle w:val="ListParagraph"/>
                              <w:numPr>
                                <w:ilvl w:val="0"/>
                                <w:numId w:val="3"/>
                              </w:numPr>
                              <w:rPr>
                                <w:u w:val="single"/>
                              </w:rPr>
                            </w:pPr>
                            <w:r>
                              <w:t>Will any technology, forms of media or mediums of art help enhance my message?</w:t>
                            </w:r>
                          </w:p>
                          <w:p w:rsidR="003D6C09" w:rsidRPr="00BC0051" w:rsidRDefault="003D6C09" w:rsidP="00BC0051">
                            <w:pPr>
                              <w:pStyle w:val="ListParagraph"/>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1" type="#_x0000_t202" style="position:absolute;margin-left:-2.25pt;margin-top:56.2pt;width:464.25pt;height:154.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" fillcolor="white [3201]" strokeweight=".5pt">
                <v:textbox>
                  <w:txbxContent>
                    <w:p w:rsidR="003D6C09" w:rsidRDefault="003D6C09">
                      <w:pPr>
                        <w:rPr>
                          <w:u w:val="single"/>
                        </w:rPr>
                      </w:pPr>
                      <w:r>
                        <w:rPr>
                          <w:u w:val="single"/>
                        </w:rPr>
                        <w:t>Checklist for Writing – 21/01/2023:</w:t>
                      </w:r>
                    </w:p>
                    <w:p w:rsidR="003D6C09" w:rsidRPr="00BC0051" w:rsidRDefault="003D6C09" w:rsidP="00BC0051">
                      <w:pPr>
                        <w:pStyle w:val="ListParagraph"/>
                        <w:numPr>
                          <w:ilvl w:val="0"/>
                          <w:numId w:val="3"/>
                        </w:numPr>
                        <w:rPr>
                          <w:u w:val="single"/>
                        </w:rPr>
                      </w:pPr>
                      <w:r>
                        <w:t>Am I making a clear statement?</w:t>
                      </w:r>
                    </w:p>
                    <w:p w:rsidR="003D6C09" w:rsidRPr="00BC0051" w:rsidRDefault="003D6C09" w:rsidP="00BC0051">
                      <w:pPr>
                        <w:pStyle w:val="ListParagraph"/>
                        <w:numPr>
                          <w:ilvl w:val="0"/>
                          <w:numId w:val="3"/>
                        </w:numPr>
                        <w:rPr>
                          <w:u w:val="single"/>
                        </w:rPr>
                      </w:pPr>
                      <w:r>
                        <w:t>What type of statement is it?</w:t>
                      </w:r>
                    </w:p>
                    <w:p w:rsidR="003D6C09" w:rsidRPr="00BC0051" w:rsidRDefault="003D6C09" w:rsidP="00BC0051">
                      <w:pPr>
                        <w:pStyle w:val="ListParagraph"/>
                        <w:numPr>
                          <w:ilvl w:val="0"/>
                          <w:numId w:val="3"/>
                        </w:numPr>
                        <w:rPr>
                          <w:u w:val="single"/>
                        </w:rPr>
                      </w:pPr>
                      <w:r>
                        <w:t>What thoughts do I want to evoke in my audience?</w:t>
                      </w:r>
                    </w:p>
                    <w:p w:rsidR="003D6C09" w:rsidRPr="00BC0051" w:rsidRDefault="003D6C09" w:rsidP="00BC0051">
                      <w:pPr>
                        <w:pStyle w:val="ListParagraph"/>
                        <w:numPr>
                          <w:ilvl w:val="0"/>
                          <w:numId w:val="3"/>
                        </w:numPr>
                        <w:rPr>
                          <w:u w:val="single"/>
                        </w:rPr>
                      </w:pPr>
                      <w:r>
                        <w:t>What feelings do I want to evoke from my audience?</w:t>
                      </w:r>
                    </w:p>
                    <w:p w:rsidR="003D6C09" w:rsidRPr="00BC0051" w:rsidRDefault="003D6C09" w:rsidP="00BC0051">
                      <w:pPr>
                        <w:pStyle w:val="ListParagraph"/>
                        <w:numPr>
                          <w:ilvl w:val="0"/>
                          <w:numId w:val="3"/>
                        </w:numPr>
                        <w:rPr>
                          <w:u w:val="single"/>
                        </w:rPr>
                      </w:pPr>
                      <w:r>
                        <w:t>What’s my argument?</w:t>
                      </w:r>
                    </w:p>
                    <w:p w:rsidR="003D6C09" w:rsidRPr="00BC0051" w:rsidRDefault="003D6C09" w:rsidP="00BC0051">
                      <w:pPr>
                        <w:pStyle w:val="ListParagraph"/>
                        <w:numPr>
                          <w:ilvl w:val="0"/>
                          <w:numId w:val="3"/>
                        </w:numPr>
                        <w:rPr>
                          <w:u w:val="single"/>
                        </w:rPr>
                      </w:pPr>
                      <w:r>
                        <w:t>What’s my character’s conflict?</w:t>
                      </w:r>
                    </w:p>
                    <w:p w:rsidR="003D6C09" w:rsidRPr="00BC0051" w:rsidRDefault="003D6C09" w:rsidP="00BC0051">
                      <w:pPr>
                        <w:pStyle w:val="ListParagraph"/>
                        <w:numPr>
                          <w:ilvl w:val="0"/>
                          <w:numId w:val="3"/>
                        </w:numPr>
                        <w:rPr>
                          <w:u w:val="single"/>
                        </w:rPr>
                      </w:pPr>
                      <w:r>
                        <w:t>What does my character want most to say?</w:t>
                      </w:r>
                    </w:p>
                    <w:p w:rsidR="003D6C09" w:rsidRPr="00BC0051" w:rsidRDefault="003D6C09" w:rsidP="00BC0051">
                      <w:pPr>
                        <w:pStyle w:val="ListParagraph"/>
                        <w:numPr>
                          <w:ilvl w:val="0"/>
                          <w:numId w:val="3"/>
                        </w:numPr>
                        <w:rPr>
                          <w:u w:val="single"/>
                        </w:rPr>
                      </w:pPr>
                      <w:r>
                        <w:t>Will any technology, forms of media or mediums of art help enhance my message?</w:t>
                      </w:r>
                    </w:p>
                    <w:p w:rsidR="003D6C09" w:rsidRPr="00BC0051" w:rsidRDefault="003D6C09" w:rsidP="00BC0051">
                      <w:pPr>
                        <w:pStyle w:val="ListParagraph"/>
                        <w:rPr>
                          <w:u w:val="single"/>
                        </w:rPr>
                      </w:pPr>
                    </w:p>
                  </w:txbxContent>
                </v:textbox>
                <w10:wrap type="tight"/>
              </v:shape>
            </w:pict>
          </mc:Fallback>
        </mc:AlternateContent>
      </w:r>
      <w:r>
        <w:t>I created a checklist for my writing to make sure it’s always driven, topical and with purpose as I know I have a tendency to get distracted and lose my point or get overwhelmed by too many ideas and feelings at once.</w:t>
      </w:r>
    </w:p>
    <w:p w:rsidR="00E0667F" w:rsidRDefault="00E0667F" w:rsidP="002553EB"/>
    <w:p w:rsidR="002553EB" w:rsidRDefault="002553EB" w:rsidP="002553EB">
      <w:r>
        <w:lastRenderedPageBreak/>
        <w:t xml:space="preserve">I wrote three different monologues via stream of consciousness. This allowed me to write free from inhibition. This first monologue is a letter to a friend, this is the first time I entertained the idea of a secondary character. At this point I thought this character would be referenced rather than portrayed on stage.  </w:t>
      </w:r>
    </w:p>
    <w:p w:rsidR="002553EB" w:rsidRPr="002553EB" w:rsidRDefault="00C10EED" w:rsidP="002553EB">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-28575</wp:posOffset>
                </wp:positionH>
                <wp:positionV relativeFrom="paragraph">
                  <wp:posOffset>12065</wp:posOffset>
                </wp:positionV>
                <wp:extent cx="5895975" cy="15049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5895975" cy="1504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BC0051" w:rsidRDefault="003D6C09">
                            <w:pPr>
                              <w:rPr>
                                <w:rFonts w:cs="Arial"/>
                                <w:color w:val="222222"/>
                                <w:u w:val="single"/>
                                <w:shd w:val="clear" w:color="auto" w:fill="FFFFFF"/>
                              </w:rPr>
                            </w:pPr>
                            <w:r w:rsidRPr="00BC0051">
                              <w:rPr>
                                <w:rFonts w:cs="Arial"/>
                                <w:color w:val="222222"/>
                                <w:u w:val="single"/>
                                <w:shd w:val="clear" w:color="auto" w:fill="FFFFFF"/>
                              </w:rPr>
                              <w:t>4 Streams of Consciousness – 20/01/2023:</w:t>
                            </w:r>
                          </w:p>
                          <w:p w:rsidR="003D6C09" w:rsidRPr="002553EB" w:rsidRDefault="003D6C09">
                            <w:r w:rsidRPr="002553EB">
                              <w:rPr>
                                <w:rFonts w:cs="Arial"/>
                                <w:color w:val="222222"/>
                                <w:shd w:val="clear" w:color="auto" w:fill="FFFFFF"/>
                              </w:rPr>
                              <w:t xml:space="preserve">What happened to you? I haven’t heard from you in months. My life feels a bit meaningless. I’m bored, so bored. Freedom isn’t liberating when I’m spending it alone. In fact, I don’t really feel free at all. I’m stuck with no one to talk to my plans and ideals may have been yours all along. I’m so confused. So, so confused. </w:t>
                            </w:r>
                            <w:r w:rsidRPr="007D2AC1">
                              <w:rPr>
                                <w:rFonts w:cs="Arial"/>
                                <w:color w:val="222222"/>
                                <w:highlight w:val="yellow"/>
                                <w:shd w:val="clear" w:color="auto" w:fill="FFFFFF"/>
                              </w:rPr>
                              <w:t>Free me, please. Entertain me. Tell me how to live my life. Tell me how to be. Give me a manual, a step-by-step guide.</w:t>
                            </w:r>
                            <w:r w:rsidRPr="002553EB">
                              <w:rPr>
                                <w:rFonts w:cs="Arial"/>
                                <w:color w:val="222222"/>
                                <w:shd w:val="clear" w:color="auto" w:fill="FFFFFF"/>
                              </w:rPr>
                              <w:t xml:space="preserve"> I can’t take this. I’m not living I’m not liberated because I’m living by your hand. I suppose it is the lesser of two evils. Just come back to me please?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 o:spid="_x0000_s1032" type="#_x0000_t202" style="position:absolute;margin-left:-2.25pt;margin-top:.95pt;width:464.25pt;height:118.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" fillcolor="white [3201]" strokeweight=".5pt">
                <v:textbox>
                  <w:txbxContent>
                    <w:p w:rsidR="003D6C09" w:rsidRPr="00BC0051" w:rsidRDefault="003D6C09">
                      <w:pPr>
                        <w:rPr>
                          <w:rFonts w:cs="Arial"/>
                          <w:color w:val="222222"/>
                          <w:u w:val="single"/>
                          <w:shd w:val="clear" w:color="auto" w:fill="FFFFFF"/>
                        </w:rPr>
                      </w:pPr>
                      <w:r w:rsidRPr="00BC0051">
                        <w:rPr>
                          <w:rFonts w:cs="Arial"/>
                          <w:color w:val="222222"/>
                          <w:u w:val="single"/>
                          <w:shd w:val="clear" w:color="auto" w:fill="FFFFFF"/>
                        </w:rPr>
                        <w:t>4 Streams of Consciousness – 20/01/2023:</w:t>
                      </w:r>
                    </w:p>
                    <w:p w:rsidR="003D6C09" w:rsidRPr="002553EB" w:rsidRDefault="003D6C09">
                      <w:r w:rsidRPr="002553EB">
                        <w:rPr>
                          <w:rFonts w:cs="Arial"/>
                          <w:color w:val="222222"/>
                          <w:shd w:val="clear" w:color="auto" w:fill="FFFFFF"/>
                        </w:rPr>
                        <w:t xml:space="preserve">What happened to you? I haven’t heard from you in months. My life feels a bit meaningless. I’m bored, so bored. Freedom isn’t liberating when I’m spending it alone. In fact, I don’t really feel free at all. I’m stuck with no one to talk to my plans and ideals may have been yours all along. I’m so confused. So, so confused. </w:t>
                      </w:r>
                      <w:r w:rsidRPr="007D2AC1">
                        <w:rPr>
                          <w:rFonts w:cs="Arial"/>
                          <w:color w:val="222222"/>
                          <w:highlight w:val="yellow"/>
                          <w:shd w:val="clear" w:color="auto" w:fill="FFFFFF"/>
                        </w:rPr>
                        <w:t>Free me, please. Entertain me. Tell me how to live my life. Tell me how to be. Give me a manual, a step-by-step guide.</w:t>
                      </w:r>
                      <w:r w:rsidRPr="002553EB">
                        <w:rPr>
                          <w:rFonts w:cs="Arial"/>
                          <w:color w:val="222222"/>
                          <w:shd w:val="clear" w:color="auto" w:fill="FFFFFF"/>
                        </w:rPr>
                        <w:t xml:space="preserve"> I can’t take this. I’m not living I’m not liberated because I’m living by your hand. I suppose it is the lesser of two evils. Just come back to me please?</w:t>
                      </w:r>
                    </w:p>
                  </w:txbxContent>
                </v:textbox>
              </v:shape>
            </w:pict>
          </mc:Fallback>
        </mc:AlternateContent>
      </w:r>
    </w:p>
    <w:p w:rsidR="002553EB" w:rsidRPr="002553EB" w:rsidRDefault="002553EB" w:rsidP="002553EB"/>
    <w:p w:rsidR="002553EB" w:rsidRPr="002553EB" w:rsidRDefault="002553EB" w:rsidP="002553EB"/>
    <w:p w:rsidR="002553EB" w:rsidRPr="002553EB" w:rsidRDefault="002553EB" w:rsidP="002553EB"/>
    <w:p w:rsidR="002553EB" w:rsidRDefault="002553EB" w:rsidP="002553EB"/>
    <w:p w:rsidR="00BC0051" w:rsidRDefault="00BC0051" w:rsidP="002553EB"/>
    <w:p w:rsidR="002553EB" w:rsidRDefault="00480DB4" w:rsidP="002553EB">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-28575</wp:posOffset>
                </wp:positionH>
                <wp:positionV relativeFrom="paragraph">
                  <wp:posOffset>445135</wp:posOffset>
                </wp:positionV>
                <wp:extent cx="5895975" cy="212407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5895975" cy="21240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2553EB" w:rsidRDefault="003D6C09">
                            <w:r w:rsidRPr="007D2AC1">
                              <w:rPr>
                                <w:rFonts w:cs="Arial"/>
                                <w:color w:val="222222"/>
                                <w:highlight w:val="yellow"/>
                                <w:shd w:val="clear" w:color="auto" w:fill="FFFFFF"/>
                              </w:rPr>
                              <w:t>I’m an Aries. So fire lives in my soul. There’s no water in my Stars. There’s nothing to put my fire out, but there is plenty of air in my stars to fan my flame.</w:t>
                            </w:r>
                            <w:r w:rsidRPr="002553EB">
                              <w:rPr>
                                <w:rFonts w:cs="Arial"/>
                                <w:color w:val="222222"/>
                              </w:rPr>
                              <w:br/>
                            </w:r>
                            <w:r w:rsidRPr="002553EB">
                              <w:rPr>
                                <w:rFonts w:cs="Arial"/>
                                <w:color w:val="222222"/>
                                <w:shd w:val="clear" w:color="auto" w:fill="FFFFFF"/>
                              </w:rPr>
                              <w:t>I don’t think Cathy would’ve been an Aries. Everyone else does. Maybe she was, I feel it is very Aries to betray one’s soul. Perhaps Heathcliff was a Gemini. She sought after the air in him like she sought after the wind on the moors. Or maybe they’re both fire searching for air. Longing for the same thing helped them bond, but ultimately caused them to come up short when it came to each other, in the end. How I love their romance, although it’s not lost on me that I only seem to love a romance that doesn’t pan out. Why? I don’t know. Maybe I’m a masochist and I just prefer to think real love doesn’t exist and the best connections crash and burn to the ground. See… fire. I’m drawn to it. If you have to go what a beautiful way … up in flames. What a glorious show. Wish I could say the same for the ash.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3" type="#_x0000_t202" style="position:absolute;margin-left:-2.25pt;margin-top:35.05pt;width:464.25pt;height:167.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" fillcolor="white [3201]" strokeweight=".5pt">
                <v:textbox>
                  <w:txbxContent>
                    <w:p w:rsidR="003D6C09" w:rsidRPr="002553EB" w:rsidRDefault="003D6C09">
                      <w:r w:rsidRPr="007D2AC1">
                        <w:rPr>
                          <w:rFonts w:cs="Arial"/>
                          <w:color w:val="222222"/>
                          <w:highlight w:val="yellow"/>
                          <w:shd w:val="clear" w:color="auto" w:fill="FFFFFF"/>
                        </w:rPr>
                        <w:t>I’m an Aries. So fire lives in my soul. There’s no water in my Stars. There’s nothing to put my fire out, but there is plenty of air in my stars to fan my flame.</w:t>
                      </w:r>
                      <w:r w:rsidRPr="002553EB">
                        <w:rPr>
                          <w:rFonts w:cs="Arial"/>
                          <w:color w:val="222222"/>
                        </w:rPr>
                        <w:br/>
                      </w:r>
                      <w:r w:rsidRPr="002553EB">
                        <w:rPr>
                          <w:rFonts w:cs="Arial"/>
                          <w:color w:val="222222"/>
                          <w:shd w:val="clear" w:color="auto" w:fill="FFFFFF"/>
                        </w:rPr>
                        <w:t>I don’t think Cathy would’ve been an Aries. Everyone else does. Maybe she was, I feel it is very Aries to betray one’s soul. Perhaps Heathcliff was a Gemini. She sought after the air in him like she sought after the wind on the moors. Or maybe they’re both fire searching for air. Longing for the same thing helped them bond, but ultimately caused them to come up short when it came to each other, in the end. How I love their romance, although it’s not lost on me that I only seem to love a romance that doesn’t pan out. Why? I don’t know. Maybe I’m a masochist and I just prefer to think real love doesn’t exist and the best connections crash and burn to the ground. See… fire. I’m drawn to it. If you have to go what a beautiful way … up in flames. What a glorious show. Wish I could say the same for the ash.</w:t>
                      </w:r>
                    </w:p>
                  </w:txbxContent>
                </v:textbox>
              </v:shape>
            </w:pict>
          </mc:Fallback>
        </mc:AlternateContent>
      </w:r>
      <w:r w:rsidR="002553EB">
        <w:t>Knowing fire was a key symbol in my piece I wrote this next monologue whilst listening to a fire soundscape in order to utilise the thoughts and feelings it evokes in me:</w:t>
      </w:r>
    </w:p>
    <w:p w:rsid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Default="00480DB4" w:rsidP="00480DB4"/>
    <w:p w:rsidR="00480DB4" w:rsidRDefault="00480DB4" w:rsidP="00480DB4">
      <w:r>
        <w:t>My next monologue further explored Lizzie’s friendship with the other women. At this point I was mostly trying to find a reason for my piece to be, an inciting incident that has led Lizzie to want to tell her story.</w:t>
      </w:r>
    </w:p>
    <w:p w:rsidR="00480DB4" w:rsidRDefault="00480DB4" w:rsidP="00480DB4">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-28575</wp:posOffset>
                </wp:positionH>
                <wp:positionV relativeFrom="paragraph">
                  <wp:posOffset>123190</wp:posOffset>
                </wp:positionV>
                <wp:extent cx="5962650" cy="15525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5962650" cy="1552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C10EED" w:rsidRDefault="003D6C09">
                            <w:r w:rsidRPr="00C10EED">
                              <w:rPr>
                                <w:rFonts w:cs="Arial"/>
                                <w:color w:val="222222"/>
                                <w:shd w:val="clear" w:color="auto" w:fill="FFFFFF"/>
                              </w:rPr>
                              <w:t xml:space="preserve">I look to the woman who wanted to live life as I did, who wanted to be free, who taught me how </w:t>
                            </w:r>
                            <w:r>
                              <w:rPr>
                                <w:rFonts w:cs="Arial"/>
                                <w:color w:val="222222"/>
                                <w:shd w:val="clear" w:color="auto" w:fill="FFFFFF"/>
                              </w:rPr>
                              <w:t>to question the world around me.</w:t>
                            </w:r>
                            <w:r w:rsidRPr="00C10EED">
                              <w:rPr>
                                <w:rFonts w:cs="Arial"/>
                                <w:color w:val="222222"/>
                                <w:shd w:val="clear" w:color="auto" w:fill="FFFFFF"/>
                              </w:rPr>
                              <w:t xml:space="preserve"> </w:t>
                            </w:r>
                            <w:r>
                              <w:rPr>
                                <w:rFonts w:cs="Arial"/>
                                <w:color w:val="222222"/>
                                <w:shd w:val="clear" w:color="auto" w:fill="FFFFFF"/>
                              </w:rPr>
                              <w:t>I’m grateful. I’m so grateful… </w:t>
                            </w:r>
                            <w:r w:rsidRPr="00C10EED">
                              <w:rPr>
                                <w:rFonts w:cs="Arial"/>
                                <w:color w:val="222222"/>
                                <w:shd w:val="clear" w:color="auto" w:fill="FFFFFF"/>
                              </w:rPr>
                              <w:t>so grateful. I’d like to be with you foreve</w:t>
                            </w:r>
                            <w:r w:rsidRPr="00270D39">
                              <w:rPr>
                                <w:rFonts w:cs="Arial"/>
                                <w:color w:val="222222"/>
                                <w:shd w:val="clear" w:color="auto" w:fill="FFFFFF"/>
                              </w:rPr>
                              <w:t xml:space="preserve">r. </w:t>
                            </w:r>
                            <w:r w:rsidRPr="00480DB4">
                              <w:rPr>
                                <w:rFonts w:cs="Arial"/>
                                <w:color w:val="222222"/>
                                <w:highlight w:val="yellow"/>
                                <w:shd w:val="clear" w:color="auto" w:fill="FFFFFF"/>
                              </w:rPr>
                              <w:t xml:space="preserve">I stole a book for you, not my usual, a hymnbook. The one I wanted to steal on Christmas Eve. I thought to myself, ‘what would have </w:t>
                            </w:r>
                            <w:r w:rsidRPr="00270D39">
                              <w:rPr>
                                <w:rFonts w:cs="Arial"/>
                                <w:color w:val="222222"/>
                                <w:highlight w:val="yellow"/>
                                <w:shd w:val="clear" w:color="auto" w:fill="FFFFFF"/>
                              </w:rPr>
                              <w:t xml:space="preserve">you done?’ </w:t>
                            </w:r>
                            <w:r w:rsidRPr="00270D39">
                              <w:rPr>
                                <w:rFonts w:cs="Arial"/>
                                <w:color w:val="222222"/>
                                <w:highlight w:val="yellow"/>
                                <w:shd w:val="clear" w:color="auto" w:fill="FFFFFF"/>
                                <w:vertAlign w:val="superscript"/>
                              </w:rPr>
                              <w:t>1</w:t>
                            </w:r>
                            <w:r>
                              <w:rPr>
                                <w:rFonts w:cs="Arial"/>
                                <w:color w:val="222222"/>
                                <w:shd w:val="clear" w:color="auto" w:fill="FFFFFF"/>
                                <w:vertAlign w:val="superscript"/>
                              </w:rPr>
                              <w:t xml:space="preserve">  </w:t>
                            </w:r>
                            <w:r w:rsidRPr="00C10EED">
                              <w:rPr>
                                <w:rFonts w:cs="Arial"/>
                                <w:color w:val="222222"/>
                                <w:shd w:val="clear" w:color="auto" w:fill="FFFFFF"/>
                              </w:rPr>
                              <w:t>Stole it. That’s what. It’s on my mantelpiece, next to music box and bottles of medicine. The ones I gulp and allow to set fire to my insides. I wreck that mantelpiece daily of every capitalist item; jewellery, figurines and then in weakness, I fail and adorn myself with them once again. I still sit with the record player spinning like would and I dance. Drunk. Sensually. Well, sensually to 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4" type="#_x0000_t202" style="position:absolute;margin-left:-2.25pt;margin-top:9.7pt;width:469.5pt;height:12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" fillcolor="white [3201]" strokeweight=".5pt">
                <v:textbox>
                  <w:txbxContent>
                    <w:p w:rsidR="003D6C09" w:rsidRPr="00C10EED" w:rsidRDefault="003D6C09">
                      <w:r w:rsidRPr="00C10EED">
                        <w:rPr>
                          <w:rFonts w:cs="Arial"/>
                          <w:color w:val="222222"/>
                          <w:shd w:val="clear" w:color="auto" w:fill="FFFFFF"/>
                        </w:rPr>
                        <w:t xml:space="preserve">I look to the woman who wanted to live life as I did, who wanted to be free, who taught me how </w:t>
                      </w:r>
                      <w:r>
                        <w:rPr>
                          <w:rFonts w:cs="Arial"/>
                          <w:color w:val="222222"/>
                          <w:shd w:val="clear" w:color="auto" w:fill="FFFFFF"/>
                        </w:rPr>
                        <w:t>to question the world around me.</w:t>
                      </w:r>
                      <w:r w:rsidRPr="00C10EED">
                        <w:rPr>
                          <w:rFonts w:cs="Arial"/>
                          <w:color w:val="222222"/>
                          <w:shd w:val="clear" w:color="auto" w:fill="FFFFFF"/>
                        </w:rPr>
                        <w:t xml:space="preserve"> </w:t>
                      </w:r>
                      <w:r>
                        <w:rPr>
                          <w:rFonts w:cs="Arial"/>
                          <w:color w:val="222222"/>
                          <w:shd w:val="clear" w:color="auto" w:fill="FFFFFF"/>
                        </w:rPr>
                        <w:t>I’m grateful. I’m so grateful… </w:t>
                      </w:r>
                      <w:r w:rsidRPr="00C10EED">
                        <w:rPr>
                          <w:rFonts w:cs="Arial"/>
                          <w:color w:val="222222"/>
                          <w:shd w:val="clear" w:color="auto" w:fill="FFFFFF"/>
                        </w:rPr>
                        <w:t>so grateful. I’d like to be with you foreve</w:t>
                      </w:r>
                      <w:r w:rsidRPr="00270D39">
                        <w:rPr>
                          <w:rFonts w:cs="Arial"/>
                          <w:color w:val="222222"/>
                          <w:shd w:val="clear" w:color="auto" w:fill="FFFFFF"/>
                        </w:rPr>
                        <w:t xml:space="preserve">r. </w:t>
                      </w:r>
                      <w:r w:rsidRPr="00480DB4">
                        <w:rPr>
                          <w:rFonts w:cs="Arial"/>
                          <w:color w:val="222222"/>
                          <w:highlight w:val="yellow"/>
                          <w:shd w:val="clear" w:color="auto" w:fill="FFFFFF"/>
                        </w:rPr>
                        <w:t xml:space="preserve">I stole a book for you, not my usual, a hymnbook. The one I wanted to steal on Christmas Eve. I thought to myself, ‘what would have </w:t>
                      </w:r>
                      <w:r w:rsidRPr="00270D39">
                        <w:rPr>
                          <w:rFonts w:cs="Arial"/>
                          <w:color w:val="222222"/>
                          <w:highlight w:val="yellow"/>
                          <w:shd w:val="clear" w:color="auto" w:fill="FFFFFF"/>
                        </w:rPr>
                        <w:t xml:space="preserve">you done?’ </w:t>
                      </w:r>
                      <w:r w:rsidRPr="00270D39">
                        <w:rPr>
                          <w:rFonts w:cs="Arial"/>
                          <w:color w:val="222222"/>
                          <w:highlight w:val="yellow"/>
                          <w:shd w:val="clear" w:color="auto" w:fill="FFFFFF"/>
                          <w:vertAlign w:val="superscript"/>
                        </w:rPr>
                        <w:t>1</w:t>
                      </w:r>
                      <w:r>
                        <w:rPr>
                          <w:rFonts w:cs="Arial"/>
                          <w:color w:val="222222"/>
                          <w:shd w:val="clear" w:color="auto" w:fill="FFFFFF"/>
                          <w:vertAlign w:val="superscript"/>
                        </w:rPr>
                        <w:t xml:space="preserve">  </w:t>
                      </w:r>
                      <w:r w:rsidRPr="00C10EED">
                        <w:rPr>
                          <w:rFonts w:cs="Arial"/>
                          <w:color w:val="222222"/>
                          <w:shd w:val="clear" w:color="auto" w:fill="FFFFFF"/>
                        </w:rPr>
                        <w:t>Stole it. That’s what. It’s on my mantelpiece, next to music box and bottles of medicine. The ones I gulp and allow to set fire to my insides. I wreck that mantelpiece daily of every capitalist item; jewellery, figurines and then in weakness, I fail and adorn myself with them once again. I still sit with the record player spinning like would and I dance. Drunk. Sensually. Well, sensually to me.</w:t>
                      </w:r>
                    </w:p>
                  </w:txbxContent>
                </v:textbox>
              </v:shape>
            </w:pict>
          </mc:Fallback>
        </mc:AlternateContent>
      </w:r>
    </w:p>
    <w:p w:rsidR="00480DB4" w:rsidRDefault="00480DB4" w:rsidP="00480DB4">
      <w:pPr>
        <w:tabs>
          <w:tab w:val="left" w:pos="1050"/>
        </w:tabs>
      </w:pPr>
      <w:r>
        <w:tab/>
      </w:r>
    </w:p>
    <w:p w:rsidR="00BC0051" w:rsidRDefault="002553EB" w:rsidP="00C10EED">
      <w:r w:rsidRPr="00480DB4">
        <w:br w:type="page"/>
      </w:r>
      <w:r w:rsidR="00C10EED">
        <w:lastRenderedPageBreak/>
        <w:t xml:space="preserve">The theme of religion was beginning </w:t>
      </w:r>
      <w:r w:rsidR="00BC0051">
        <w:t xml:space="preserve">to become evident. I was toying with the idea that Lizzie has just lost her virginity and this event was the inciting incident for the story she tells. To help me focus, </w:t>
      </w:r>
      <w:r w:rsidR="00C10EED">
        <w:t xml:space="preserve">I put on a playlist </w:t>
      </w:r>
      <w:r w:rsidR="00BC0051">
        <w:t xml:space="preserve">of randomised songs to write this </w:t>
      </w:r>
      <w:r w:rsidR="00C10EED">
        <w:t>additional monologue</w:t>
      </w:r>
      <w:r w:rsidR="00BC0051">
        <w:t>. I a</w:t>
      </w:r>
      <w:r w:rsidR="00C10EED">
        <w:t>lso</w:t>
      </w:r>
      <w:r w:rsidR="00480DB4">
        <w:t xml:space="preserve"> found that</w:t>
      </w:r>
      <w:r w:rsidR="00C10EED">
        <w:t xml:space="preserve"> as the music changed</w:t>
      </w:r>
      <w:r w:rsidR="00BC0051">
        <w:t>,</w:t>
      </w:r>
      <w:r w:rsidR="00C10EED">
        <w:t xml:space="preserve"> my</w:t>
      </w:r>
      <w:r w:rsidR="00BC0051">
        <w:t xml:space="preserve"> thoughts and mood would change, therefore </w:t>
      </w:r>
      <w:r w:rsidR="00C10EED">
        <w:t xml:space="preserve">creating variation and turning points in my writing. </w:t>
      </w:r>
    </w:p>
    <w:p w:rsidR="00480DB4" w:rsidRDefault="00480DB4" w:rsidP="00AC61BB">
      <w:r>
        <w:rPr>
          <w:noProof/>
          <w:lang w:eastAsia="en-GB"/>
        </w:rPr>
        <mc:AlternateContent>
          <mc:Choice Requires="wps">
            <w:drawing>
              <wp:anchor distT="0" distB="0" distL="114300" distR="114300" simplePos="0" relativeHeight="251669504" behindDoc="0" locked="0" layoutInCell="1" allowOverlap="1">
                <wp:simplePos x="0" y="0"/>
                <wp:positionH relativeFrom="column">
                  <wp:posOffset>57151</wp:posOffset>
                </wp:positionH>
                <wp:positionV relativeFrom="paragraph">
                  <wp:posOffset>45085</wp:posOffset>
                </wp:positionV>
                <wp:extent cx="5848350" cy="27432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5848350" cy="2743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C10EED" w:rsidRDefault="003D6C09">
                            <w:r w:rsidRPr="00C10EED">
                              <w:rPr>
                                <w:rFonts w:cs="Arial"/>
                                <w:color w:val="222222"/>
                                <w:shd w:val="clear" w:color="auto" w:fill="FFFFFF"/>
                              </w:rPr>
                              <w:t>I’m ruined, I am ruined. I’m scared. I can’t live one thousand lives. I’ve got</w:t>
                            </w:r>
                            <w:r>
                              <w:rPr>
                                <w:rFonts w:cs="Arial"/>
                                <w:color w:val="222222"/>
                                <w:shd w:val="clear" w:color="auto" w:fill="FFFFFF"/>
                              </w:rPr>
                              <w:t xml:space="preserve"> one body that I’ve been given </w:t>
                            </w:r>
                            <w:r w:rsidRPr="00C10EED">
                              <w:rPr>
                                <w:rFonts w:cs="Arial"/>
                                <w:color w:val="222222"/>
                                <w:shd w:val="clear" w:color="auto" w:fill="FFFFFF"/>
                              </w:rPr>
                              <w:t>and I’ve ruined and I can’t live 1000 lives. Those old fashioned doctors were wrong about hysteria. She fucked me… pretty good and I’m still hysterical and crazy. I’ve ruined everything.</w:t>
                            </w:r>
                            <w:r w:rsidRPr="00C10EED">
                              <w:rPr>
                                <w:rFonts w:cs="Arial"/>
                                <w:color w:val="222222"/>
                              </w:rPr>
                              <w:br/>
                            </w:r>
                            <w:r w:rsidRPr="00480DB4">
                              <w:rPr>
                                <w:rFonts w:cs="Arial"/>
                                <w:color w:val="222222"/>
                                <w:highlight w:val="yellow"/>
                                <w:shd w:val="clear" w:color="auto" w:fill="FFFFFF"/>
                              </w:rPr>
                              <w:t xml:space="preserve">I didn’t even bleed. No sign of Original Sin. I am human and I didn’t even bleed. I want it to pour out of me, to drown, me consume me. One life. I live one life. Eve has lived so many. That sinner has lived in and through every woman that has ever existed and I live </w:t>
                            </w:r>
                            <w:r w:rsidRPr="00270D39">
                              <w:rPr>
                                <w:rFonts w:cs="Arial"/>
                                <w:color w:val="222222"/>
                                <w:highlight w:val="yellow"/>
                                <w:shd w:val="clear" w:color="auto" w:fill="FFFFFF"/>
                              </w:rPr>
                              <w:t xml:space="preserve">once. </w:t>
                            </w:r>
                            <w:r w:rsidRPr="00270D39">
                              <w:rPr>
                                <w:rFonts w:cs="Arial"/>
                                <w:color w:val="222222"/>
                                <w:highlight w:val="yellow"/>
                                <w:shd w:val="clear" w:color="auto" w:fill="FFFFFF"/>
                                <w:vertAlign w:val="superscript"/>
                              </w:rPr>
                              <w:t>2</w:t>
                            </w:r>
                            <w:r>
                              <w:rPr>
                                <w:rFonts w:cs="Arial"/>
                                <w:color w:val="222222"/>
                                <w:shd w:val="clear" w:color="auto" w:fill="FFFFFF"/>
                                <w:vertAlign w:val="superscript"/>
                              </w:rPr>
                              <w:t xml:space="preserve"> </w:t>
                            </w:r>
                            <w:r w:rsidRPr="00C10EED">
                              <w:rPr>
                                <w:rFonts w:cs="Arial"/>
                                <w:color w:val="222222"/>
                                <w:shd w:val="clear" w:color="auto" w:fill="FFFFFF"/>
                              </w:rPr>
                              <w:t xml:space="preserve"> I love being a woman. I love women. I do not know how to exist as one anymore. If I’m not labelled as mad or hysterical, I do not feel authentically female. For as long as I am living my life behind that label. I am defying the system. How am I truly a woman if I am not mad?</w:t>
                            </w:r>
                            <w:r w:rsidRPr="00C10EED">
                              <w:rPr>
                                <w:rFonts w:cs="Arial"/>
                                <w:color w:val="222222"/>
                              </w:rPr>
                              <w:br/>
                            </w:r>
                            <w:r w:rsidRPr="00C10EED">
                              <w:rPr>
                                <w:rFonts w:cs="Arial"/>
                                <w:color w:val="222222"/>
                                <w:shd w:val="clear" w:color="auto" w:fill="FFFFFF"/>
                              </w:rPr>
                              <w:t>They were my friend, ‘my mad woman’ and now I don’t know. I knew I felt it and it killed me every day. If I could go back we will not be lovers. We would be best friends and I would be your maid of honour and it wouldn’t hurt. I wish for us to have been born friends, I’d even return that stolen hymnbook as I walked you down the aisle. Lovers? Friends? Now you’re neither. We’re nothing. We just co-exist.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5" type="#_x0000_t202" style="position:absolute;margin-left:4.5pt;margin-top:3.55pt;width:460.5pt;height:3in;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" fillcolor="white [3201]" strokeweight=".5pt">
                <v:textbox>
                  <w:txbxContent>
                    <w:p w:rsidR="003D6C09" w:rsidRPr="00C10EED" w:rsidRDefault="003D6C09">
                      <w:r w:rsidRPr="00C10EED">
                        <w:rPr>
                          <w:rFonts w:cs="Arial"/>
                          <w:color w:val="222222"/>
                          <w:shd w:val="clear" w:color="auto" w:fill="FFFFFF"/>
                        </w:rPr>
                        <w:t>I’m ruined, I am ruined. I’m scared. I can’t live one thousand lives. I’ve got</w:t>
                      </w:r>
                      <w:r>
                        <w:rPr>
                          <w:rFonts w:cs="Arial"/>
                          <w:color w:val="222222"/>
                          <w:shd w:val="clear" w:color="auto" w:fill="FFFFFF"/>
                        </w:rPr>
                        <w:t xml:space="preserve"> one body that I’ve been given </w:t>
                      </w:r>
                      <w:r w:rsidRPr="00C10EED">
                        <w:rPr>
                          <w:rFonts w:cs="Arial"/>
                          <w:color w:val="222222"/>
                          <w:shd w:val="clear" w:color="auto" w:fill="FFFFFF"/>
                        </w:rPr>
                        <w:t>and I’ve ruined and I can’t live 1000 lives. Those old fashioned doctors were wrong about hysteria. She fucked me… pretty good and I’m still hysterical and crazy. I’ve ruined everything.</w:t>
                      </w:r>
                      <w:r w:rsidRPr="00C10EED">
                        <w:rPr>
                          <w:rFonts w:cs="Arial"/>
                          <w:color w:val="222222"/>
                        </w:rPr>
                        <w:br/>
                      </w:r>
                      <w:r w:rsidRPr="00480DB4">
                        <w:rPr>
                          <w:rFonts w:cs="Arial"/>
                          <w:color w:val="222222"/>
                          <w:highlight w:val="yellow"/>
                          <w:shd w:val="clear" w:color="auto" w:fill="FFFFFF"/>
                        </w:rPr>
                        <w:t xml:space="preserve">I didn’t even bleed. No sign of Original Sin. I am human and I didn’t even bleed. I want it to pour out of me, to drown, me consume me. One life. I live one life. Eve has lived so many. That sinner has lived in and through every woman that has ever existed and I live </w:t>
                      </w:r>
                      <w:r w:rsidRPr="00270D39">
                        <w:rPr>
                          <w:rFonts w:cs="Arial"/>
                          <w:color w:val="222222"/>
                          <w:highlight w:val="yellow"/>
                          <w:shd w:val="clear" w:color="auto" w:fill="FFFFFF"/>
                        </w:rPr>
                        <w:t xml:space="preserve">once. </w:t>
                      </w:r>
                      <w:r w:rsidRPr="00270D39">
                        <w:rPr>
                          <w:rFonts w:cs="Arial"/>
                          <w:color w:val="222222"/>
                          <w:highlight w:val="yellow"/>
                          <w:shd w:val="clear" w:color="auto" w:fill="FFFFFF"/>
                          <w:vertAlign w:val="superscript"/>
                        </w:rPr>
                        <w:t>2</w:t>
                      </w:r>
                      <w:r>
                        <w:rPr>
                          <w:rFonts w:cs="Arial"/>
                          <w:color w:val="222222"/>
                          <w:shd w:val="clear" w:color="auto" w:fill="FFFFFF"/>
                          <w:vertAlign w:val="superscript"/>
                        </w:rPr>
                        <w:t xml:space="preserve"> </w:t>
                      </w:r>
                      <w:r w:rsidRPr="00C10EED">
                        <w:rPr>
                          <w:rFonts w:cs="Arial"/>
                          <w:color w:val="222222"/>
                          <w:shd w:val="clear" w:color="auto" w:fill="FFFFFF"/>
                        </w:rPr>
                        <w:t xml:space="preserve"> I love being a woman. I love women. I do not know how to exist as one anymore. If I’m not labelled as mad or hysterical, I do not feel authentically female. For as long as I am living my life behind that label. I am defying the system. How am I truly a woman if I am not mad?</w:t>
                      </w:r>
                      <w:r w:rsidRPr="00C10EED">
                        <w:rPr>
                          <w:rFonts w:cs="Arial"/>
                          <w:color w:val="222222"/>
                        </w:rPr>
                        <w:br/>
                      </w:r>
                      <w:r w:rsidRPr="00C10EED">
                        <w:rPr>
                          <w:rFonts w:cs="Arial"/>
                          <w:color w:val="222222"/>
                          <w:shd w:val="clear" w:color="auto" w:fill="FFFFFF"/>
                        </w:rPr>
                        <w:t>They were my friend, ‘my mad woman’ and now I don’t know. I knew I felt it and it killed me every day. If I could go back we will not be lovers. We would be best friends and I would be your maid of honour and it wouldn’t hurt. I wish for us to have been born friends, I’d even return that stolen hymnbook as I walked you down the aisle. Lovers? Friends? Now you’re neither. We’re nothing. We just co-exist.</w:t>
                      </w:r>
                    </w:p>
                  </w:txbxContent>
                </v:textbox>
              </v:shape>
            </w:pict>
          </mc:Fallback>
        </mc:AlternateContent>
      </w:r>
    </w:p>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Pr="00480DB4" w:rsidRDefault="00480DB4" w:rsidP="00480DB4"/>
    <w:p w:rsidR="00480DB4" w:rsidRDefault="00480DB4" w:rsidP="00AC61BB"/>
    <w:p w:rsidR="00480DB4" w:rsidRDefault="00834030" w:rsidP="00AC61BB">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57150</wp:posOffset>
                </wp:positionH>
                <wp:positionV relativeFrom="paragraph">
                  <wp:posOffset>636905</wp:posOffset>
                </wp:positionV>
                <wp:extent cx="5848350" cy="301942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5848350" cy="30194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AC61BB" w:rsidRDefault="003D6C09" w:rsidP="00480DB4">
                            <w:pPr>
                              <w:pStyle w:val="NormalWeb"/>
                              <w:shd w:val="clear" w:color="auto" w:fill="FFFFFF"/>
                              <w:spacing w:before="0" w:beforeAutospacing="0" w:after="0" w:afterAutospacing="0"/>
                              <w:rPr>
                                <w:rFonts w:asciiTheme="minorHAnsi" w:hAnsiTheme="minorHAnsi" w:cs="Arial"/>
                                <w:color w:val="222222"/>
                                <w:sz w:val="22"/>
                                <w:u w:val="single"/>
                              </w:rPr>
                            </w:pPr>
                            <w:r w:rsidRPr="00AC61BB">
                              <w:rPr>
                                <w:rFonts w:asciiTheme="minorHAnsi" w:hAnsiTheme="minorHAnsi" w:cs="Arial"/>
                                <w:color w:val="222222"/>
                                <w:sz w:val="22"/>
                                <w:u w:val="single"/>
                              </w:rPr>
                              <w:t>Thematic Monologues – 02/02/2023:</w:t>
                            </w:r>
                          </w:p>
                          <w:p w:rsidR="003D6C09" w:rsidRDefault="003D6C09" w:rsidP="00480DB4">
                            <w:pPr>
                              <w:pStyle w:val="NormalWeb"/>
                              <w:shd w:val="clear" w:color="auto" w:fill="FFFFFF"/>
                              <w:spacing w:before="0" w:beforeAutospacing="0" w:after="0" w:afterAutospacing="0"/>
                              <w:rPr>
                                <w:rFonts w:asciiTheme="minorHAnsi" w:hAnsiTheme="minorHAnsi" w:cs="Arial"/>
                                <w:color w:val="222222"/>
                                <w:sz w:val="22"/>
                              </w:rPr>
                            </w:pPr>
                          </w:p>
                          <w:p w:rsidR="003D6C09" w:rsidRPr="00AC61BB" w:rsidRDefault="003D6C09" w:rsidP="00480DB4">
                            <w:pPr>
                              <w:pStyle w:val="NormalWeb"/>
                              <w:shd w:val="clear" w:color="auto" w:fill="FFFFFF"/>
                              <w:spacing w:before="0" w:beforeAutospacing="0" w:after="0" w:afterAutospacing="0"/>
                              <w:rPr>
                                <w:rFonts w:asciiTheme="minorHAnsi" w:hAnsiTheme="minorHAnsi" w:cs="Arial"/>
                                <w:color w:val="222222"/>
                                <w:sz w:val="22"/>
                                <w:u w:val="single"/>
                              </w:rPr>
                            </w:pPr>
                            <w:r w:rsidRPr="00AC61BB">
                              <w:rPr>
                                <w:rFonts w:asciiTheme="minorHAnsi" w:hAnsiTheme="minorHAnsi" w:cs="Arial"/>
                                <w:color w:val="222222"/>
                                <w:sz w:val="22"/>
                                <w:u w:val="single"/>
                              </w:rPr>
                              <w:t>Male Gaze:</w:t>
                            </w:r>
                          </w:p>
                          <w:p w:rsidR="003D6C09" w:rsidRPr="00AC61BB" w:rsidRDefault="003D6C09" w:rsidP="00480DB4">
                            <w:pPr>
                              <w:pStyle w:val="NormalWeb"/>
                              <w:shd w:val="clear" w:color="auto" w:fill="FFFFFF"/>
                              <w:spacing w:before="0" w:beforeAutospacing="0" w:after="0" w:afterAutospacing="0"/>
                              <w:rPr>
                                <w:rFonts w:asciiTheme="minorHAnsi" w:hAnsiTheme="minorHAnsi" w:cs="Arial"/>
                                <w:color w:val="222222"/>
                                <w:sz w:val="22"/>
                              </w:rPr>
                            </w:pPr>
                            <w:r w:rsidRPr="00AC61BB">
                              <w:rPr>
                                <w:rFonts w:asciiTheme="minorHAnsi" w:hAnsiTheme="minorHAnsi" w:cs="Arial"/>
                                <w:color w:val="222222"/>
                                <w:sz w:val="22"/>
                              </w:rPr>
                              <w:t>Women written by women I think, inspirational women, that’s who I look up to. Women written by gay women, even better. No male influence to be found. Great.</w:t>
                            </w:r>
                          </w:p>
                          <w:p w:rsidR="003D6C09" w:rsidRPr="00AC61BB" w:rsidRDefault="003D6C09" w:rsidP="00480DB4">
                            <w:pPr>
                              <w:pStyle w:val="NormalWeb"/>
                              <w:shd w:val="clear" w:color="auto" w:fill="FFFFFF"/>
                              <w:spacing w:before="0" w:beforeAutospacing="0" w:after="0" w:afterAutospacing="0"/>
                              <w:rPr>
                                <w:rFonts w:asciiTheme="minorHAnsi" w:hAnsiTheme="minorHAnsi" w:cs="Arial"/>
                                <w:color w:val="222222"/>
                                <w:sz w:val="22"/>
                              </w:rPr>
                            </w:pPr>
                            <w:r w:rsidRPr="00AC61BB">
                              <w:rPr>
                                <w:rFonts w:asciiTheme="minorHAnsi" w:hAnsiTheme="minorHAnsi" w:cs="Arial"/>
                                <w:color w:val="222222"/>
                                <w:sz w:val="22"/>
                              </w:rPr>
                              <w:t xml:space="preserve">Then I think about how influenced I am by heteronormativity, so surely a woman in the 1800s will have been even more affected by it even more than I am. Who were they writing for? Even if it was other women were those women trying to impress men, seeing themselves through the male gaze? Who was Emily Brontë in love with? Who was she trying to deter? Who was she trying to impress? Why was Cathy the way she was? I did English literature. I know why. Because the moors represent freedom and Emily‘s desire to be wild and free of societies boundaries, yeah, feminist bullshit. Bullshit to claim we can think that freely. When all we know, is oppression. </w:t>
                            </w:r>
                            <w:r w:rsidRPr="00A20378">
                              <w:rPr>
                                <w:rFonts w:asciiTheme="minorHAnsi" w:hAnsiTheme="minorHAnsi" w:cs="Arial"/>
                                <w:color w:val="222222"/>
                                <w:sz w:val="22"/>
                                <w:highlight w:val="yellow"/>
                              </w:rPr>
                              <w:t xml:space="preserve">And I sit here in my night dress reading by candlelight, to be more like these women. Which man is peering through a window watching? Does he belong to one of these authors or characters I love? </w:t>
                            </w:r>
                            <w:r w:rsidRPr="00A20378">
                              <w:rPr>
                                <w:rFonts w:asciiTheme="minorHAnsi" w:hAnsiTheme="minorHAnsi" w:cs="Arial"/>
                                <w:color w:val="222222"/>
                                <w:sz w:val="22"/>
                              </w:rPr>
                              <w:t>He must be here somewhere.</w:t>
                            </w:r>
                            <w:r w:rsidRPr="00A20378">
                              <w:rPr>
                                <w:rFonts w:asciiTheme="minorHAnsi" w:hAnsiTheme="minorHAnsi" w:cs="Arial"/>
                                <w:color w:val="222222"/>
                                <w:sz w:val="22"/>
                                <w:highlight w:val="yellow"/>
                              </w:rPr>
                              <w:t xml:space="preserve"> Women create life. It’s the only thing we have monopoly of, and we bring it into a man-made world, where ownership and influence our immediately out of our control.</w:t>
                            </w:r>
                          </w:p>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6" type="#_x0000_t202" style="position:absolute;margin-left:4.5pt;margin-top:50.15pt;width:460.5pt;height:237.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" fillcolor="white [3201]" strokeweight=".5pt">
                <v:textbox>
                  <w:txbxContent>
                    <w:p w:rsidR="003D6C09" w:rsidRPr="00AC61BB" w:rsidRDefault="003D6C09" w:rsidP="00480DB4">
                      <w:pPr>
                        <w:pStyle w:val="NormalWeb"/>
                        <w:shd w:val="clear" w:color="auto" w:fill="FFFFFF"/>
                        <w:spacing w:before="0" w:beforeAutospacing="0" w:after="0" w:afterAutospacing="0"/>
                        <w:rPr>
                          <w:rFonts w:asciiTheme="minorHAnsi" w:hAnsiTheme="minorHAnsi" w:cs="Arial"/>
                          <w:color w:val="222222"/>
                          <w:sz w:val="22"/>
                          <w:u w:val="single"/>
                        </w:rPr>
                      </w:pPr>
                      <w:r w:rsidRPr="00AC61BB">
                        <w:rPr>
                          <w:rFonts w:asciiTheme="minorHAnsi" w:hAnsiTheme="minorHAnsi" w:cs="Arial"/>
                          <w:color w:val="222222"/>
                          <w:sz w:val="22"/>
                          <w:u w:val="single"/>
                        </w:rPr>
                        <w:t>Thematic Monologues – 02/02/2023:</w:t>
                      </w:r>
                    </w:p>
                    <w:p w:rsidR="003D6C09" w:rsidRDefault="003D6C09" w:rsidP="00480DB4">
                      <w:pPr>
                        <w:pStyle w:val="NormalWeb"/>
                        <w:shd w:val="clear" w:color="auto" w:fill="FFFFFF"/>
                        <w:spacing w:before="0" w:beforeAutospacing="0" w:after="0" w:afterAutospacing="0"/>
                        <w:rPr>
                          <w:rFonts w:asciiTheme="minorHAnsi" w:hAnsiTheme="minorHAnsi" w:cs="Arial"/>
                          <w:color w:val="222222"/>
                          <w:sz w:val="22"/>
                        </w:rPr>
                      </w:pPr>
                    </w:p>
                    <w:p w:rsidR="003D6C09" w:rsidRPr="00AC61BB" w:rsidRDefault="003D6C09" w:rsidP="00480DB4">
                      <w:pPr>
                        <w:pStyle w:val="NormalWeb"/>
                        <w:shd w:val="clear" w:color="auto" w:fill="FFFFFF"/>
                        <w:spacing w:before="0" w:beforeAutospacing="0" w:after="0" w:afterAutospacing="0"/>
                        <w:rPr>
                          <w:rFonts w:asciiTheme="minorHAnsi" w:hAnsiTheme="minorHAnsi" w:cs="Arial"/>
                          <w:color w:val="222222"/>
                          <w:sz w:val="22"/>
                          <w:u w:val="single"/>
                        </w:rPr>
                      </w:pPr>
                      <w:r w:rsidRPr="00AC61BB">
                        <w:rPr>
                          <w:rFonts w:asciiTheme="minorHAnsi" w:hAnsiTheme="minorHAnsi" w:cs="Arial"/>
                          <w:color w:val="222222"/>
                          <w:sz w:val="22"/>
                          <w:u w:val="single"/>
                        </w:rPr>
                        <w:t>Male Gaze:</w:t>
                      </w:r>
                    </w:p>
                    <w:p w:rsidR="003D6C09" w:rsidRPr="00AC61BB" w:rsidRDefault="003D6C09" w:rsidP="00480DB4">
                      <w:pPr>
                        <w:pStyle w:val="NormalWeb"/>
                        <w:shd w:val="clear" w:color="auto" w:fill="FFFFFF"/>
                        <w:spacing w:before="0" w:beforeAutospacing="0" w:after="0" w:afterAutospacing="0"/>
                        <w:rPr>
                          <w:rFonts w:asciiTheme="minorHAnsi" w:hAnsiTheme="minorHAnsi" w:cs="Arial"/>
                          <w:color w:val="222222"/>
                          <w:sz w:val="22"/>
                        </w:rPr>
                      </w:pPr>
                      <w:r w:rsidRPr="00AC61BB">
                        <w:rPr>
                          <w:rFonts w:asciiTheme="minorHAnsi" w:hAnsiTheme="minorHAnsi" w:cs="Arial"/>
                          <w:color w:val="222222"/>
                          <w:sz w:val="22"/>
                        </w:rPr>
                        <w:t>Women written by women I think, inspirational women, that’s who I look up to. Women written by gay women, even better. No male influence to be found. Great.</w:t>
                      </w:r>
                    </w:p>
                    <w:p w:rsidR="003D6C09" w:rsidRPr="00AC61BB" w:rsidRDefault="003D6C09" w:rsidP="00480DB4">
                      <w:pPr>
                        <w:pStyle w:val="NormalWeb"/>
                        <w:shd w:val="clear" w:color="auto" w:fill="FFFFFF"/>
                        <w:spacing w:before="0" w:beforeAutospacing="0" w:after="0" w:afterAutospacing="0"/>
                        <w:rPr>
                          <w:rFonts w:asciiTheme="minorHAnsi" w:hAnsiTheme="minorHAnsi" w:cs="Arial"/>
                          <w:color w:val="222222"/>
                          <w:sz w:val="22"/>
                        </w:rPr>
                      </w:pPr>
                      <w:r w:rsidRPr="00AC61BB">
                        <w:rPr>
                          <w:rFonts w:asciiTheme="minorHAnsi" w:hAnsiTheme="minorHAnsi" w:cs="Arial"/>
                          <w:color w:val="222222"/>
                          <w:sz w:val="22"/>
                        </w:rPr>
                        <w:t xml:space="preserve">Then I think about how influenced I am by heteronormativity, so surely a woman in the 1800s will have been even more affected by it even more than I am. Who were they writing for? Even if it was other women were those women trying to impress men, seeing themselves through the male gaze? Who was Emily Brontë in love with? Who was she trying to deter? Who was she trying to impress? Why was Cathy the way she was? I did English literature. I know why. Because the moors represent freedom and Emily‘s desire to be wild and free of societies boundaries, yeah, feminist bullshit. Bullshit to claim we can think that freely. When all we know, is oppression. </w:t>
                      </w:r>
                      <w:r w:rsidRPr="00A20378">
                        <w:rPr>
                          <w:rFonts w:asciiTheme="minorHAnsi" w:hAnsiTheme="minorHAnsi" w:cs="Arial"/>
                          <w:color w:val="222222"/>
                          <w:sz w:val="22"/>
                          <w:highlight w:val="yellow"/>
                        </w:rPr>
                        <w:t xml:space="preserve">And I sit here in my night dress reading by candlelight, to be more like these women. Which man is peering through a window watching? Does he belong to one of these authors or characters I love? </w:t>
                      </w:r>
                      <w:r w:rsidRPr="00A20378">
                        <w:rPr>
                          <w:rFonts w:asciiTheme="minorHAnsi" w:hAnsiTheme="minorHAnsi" w:cs="Arial"/>
                          <w:color w:val="222222"/>
                          <w:sz w:val="22"/>
                        </w:rPr>
                        <w:t>He must be here somewhere.</w:t>
                      </w:r>
                      <w:r w:rsidRPr="00A20378">
                        <w:rPr>
                          <w:rFonts w:asciiTheme="minorHAnsi" w:hAnsiTheme="minorHAnsi" w:cs="Arial"/>
                          <w:color w:val="222222"/>
                          <w:sz w:val="22"/>
                          <w:highlight w:val="yellow"/>
                        </w:rPr>
                        <w:t xml:space="preserve"> Women create life. It’s the only thing we have monopoly of, and we bring it into a man-made world, where ownership and influence our immediately out of our control.</w:t>
                      </w:r>
                    </w:p>
                    <w:p w:rsidR="003D6C09" w:rsidRDefault="003D6C09"/>
                  </w:txbxContent>
                </v:textbox>
              </v:shape>
            </w:pict>
          </mc:Fallback>
        </mc:AlternateContent>
      </w:r>
      <w:r w:rsidR="00480DB4">
        <w:t>Through answering these questions and seeing the ideas that were naturally springing out from both my mood-boards and writing exercises I picked three key themes and wrote monologues about them whilst listening to a playlist I think Lizzie would listen to and soundscapes of fire.</w:t>
      </w:r>
    </w:p>
    <w:p w:rsidR="00AC61BB" w:rsidRDefault="00BC0051" w:rsidP="00AC61BB">
      <w:r w:rsidRPr="00480DB4">
        <w:br w:type="page"/>
      </w:r>
    </w:p>
    <w:p w:rsidR="00AC61BB" w:rsidRDefault="00AC61BB" w:rsidP="00AC61BB">
      <w:r>
        <w:rPr>
          <w:noProof/>
          <w:lang w:eastAsia="en-GB"/>
        </w:rPr>
        <w:lastRenderedPageBreak/>
        <mc:AlternateContent>
          <mc:Choice Requires="wps">
            <w:drawing>
              <wp:anchor distT="0" distB="0" distL="114300" distR="114300" simplePos="0" relativeHeight="251671552" behindDoc="1" locked="0" layoutInCell="1" allowOverlap="1">
                <wp:simplePos x="0" y="0"/>
                <wp:positionH relativeFrom="column">
                  <wp:posOffset>28575</wp:posOffset>
                </wp:positionH>
                <wp:positionV relativeFrom="paragraph">
                  <wp:posOffset>0</wp:posOffset>
                </wp:positionV>
                <wp:extent cx="5991225" cy="2724150"/>
                <wp:effectExtent l="0" t="0" r="28575" b="19050"/>
                <wp:wrapTight wrapText="bothSides">
                  <wp:wrapPolygon edited="0">
                    <wp:start x="0" y="0"/>
                    <wp:lineTo x="0" y="21600"/>
                    <wp:lineTo x="21634" y="21600"/>
                    <wp:lineTo x="21634"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5991225" cy="2724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AC61BB" w:rsidRDefault="003D6C09" w:rsidP="00AC61BB">
                            <w:pPr>
                              <w:pStyle w:val="NormalWeb"/>
                              <w:shd w:val="clear" w:color="auto" w:fill="FFFFFF"/>
                              <w:spacing w:before="0" w:beforeAutospacing="0" w:after="0" w:afterAutospacing="0"/>
                              <w:rPr>
                                <w:rFonts w:asciiTheme="minorHAnsi" w:hAnsiTheme="minorHAnsi" w:cs="Arial"/>
                                <w:color w:val="222222"/>
                                <w:sz w:val="22"/>
                                <w:u w:val="single"/>
                              </w:rPr>
                            </w:pPr>
                            <w:r>
                              <w:rPr>
                                <w:rFonts w:asciiTheme="minorHAnsi" w:hAnsiTheme="minorHAnsi" w:cs="Arial"/>
                                <w:color w:val="222222"/>
                                <w:sz w:val="22"/>
                                <w:u w:val="single"/>
                              </w:rPr>
                              <w:t>Mother and Daughter Relationships:</w:t>
                            </w:r>
                          </w:p>
                          <w:p w:rsidR="003D6C09" w:rsidRPr="00AC61BB" w:rsidRDefault="003D6C09" w:rsidP="00AC61BB">
                            <w:pPr>
                              <w:pStyle w:val="NormalWeb"/>
                              <w:shd w:val="clear" w:color="auto" w:fill="FFFFFF"/>
                              <w:spacing w:before="0" w:beforeAutospacing="0" w:after="0" w:afterAutospacing="0"/>
                              <w:rPr>
                                <w:rFonts w:asciiTheme="minorHAnsi" w:hAnsiTheme="minorHAnsi" w:cs="Arial"/>
                                <w:color w:val="222222"/>
                                <w:sz w:val="22"/>
                              </w:rPr>
                            </w:pPr>
                            <w:r w:rsidRPr="00AC61BB">
                              <w:rPr>
                                <w:rFonts w:asciiTheme="minorHAnsi" w:hAnsiTheme="minorHAnsi" w:cs="Arial"/>
                                <w:color w:val="222222"/>
                                <w:sz w:val="22"/>
                              </w:rPr>
                              <w:t xml:space="preserve">My mother hates housework, hates it. My dad works full time and she doesn’t. Her choice. She makes it out like it’s her job because she is the woman, instead of the fact she has little else to do. But what I’d do for her to scream out, “it’s in my bones to hate and reject this. No matter the logic and reasoning, my body wants to reject all of it.” I do think I’d respect her more if she stood up for herself. If she was radical. </w:t>
                            </w:r>
                            <w:r w:rsidRPr="00F9097E">
                              <w:rPr>
                                <w:rFonts w:asciiTheme="minorHAnsi" w:hAnsiTheme="minorHAnsi" w:cs="Arial"/>
                                <w:color w:val="222222"/>
                                <w:sz w:val="22"/>
                                <w:highlight w:val="yellow"/>
                              </w:rPr>
                              <w:t xml:space="preserve">I fear </w:t>
                            </w:r>
                            <w:r w:rsidRPr="00A20378">
                              <w:rPr>
                                <w:rFonts w:asciiTheme="minorHAnsi" w:hAnsiTheme="minorHAnsi" w:cs="Arial"/>
                                <w:color w:val="222222"/>
                                <w:sz w:val="22"/>
                                <w:highlight w:val="yellow"/>
                              </w:rPr>
                              <w:t xml:space="preserve">I hate that she’s not better educated. I want an educated response from a woman who the education system is designed to </w:t>
                            </w:r>
                            <w:r w:rsidRPr="00270D39">
                              <w:rPr>
                                <w:rFonts w:asciiTheme="minorHAnsi" w:hAnsiTheme="minorHAnsi" w:cs="Arial"/>
                                <w:color w:val="222222"/>
                                <w:sz w:val="22"/>
                                <w:highlight w:val="yellow"/>
                              </w:rPr>
                              <w:t>fail.</w:t>
                            </w:r>
                            <w:r w:rsidRPr="00270D39">
                              <w:rPr>
                                <w:rFonts w:asciiTheme="minorHAnsi" w:hAnsiTheme="minorHAnsi" w:cs="Arial"/>
                                <w:color w:val="222222"/>
                                <w:sz w:val="22"/>
                                <w:highlight w:val="yellow"/>
                                <w:vertAlign w:val="superscript"/>
                              </w:rPr>
                              <w:t>3</w:t>
                            </w:r>
                            <w:r>
                              <w:rPr>
                                <w:rFonts w:asciiTheme="minorHAnsi" w:hAnsiTheme="minorHAnsi" w:cs="Arial"/>
                                <w:color w:val="222222"/>
                                <w:sz w:val="22"/>
                                <w:vertAlign w:val="superscript"/>
                              </w:rPr>
                              <w:t xml:space="preserve"> </w:t>
                            </w:r>
                            <w:r w:rsidRPr="00AC61BB">
                              <w:rPr>
                                <w:rFonts w:asciiTheme="minorHAnsi" w:hAnsiTheme="minorHAnsi" w:cs="Arial"/>
                                <w:color w:val="222222"/>
                                <w:sz w:val="22"/>
                              </w:rPr>
                              <w:t xml:space="preserve"> What a terrible feminist. But she hurts my souls and how can I be a feminist if it’s detrimental to myself? A woman.</w:t>
                            </w:r>
                          </w:p>
                          <w:p w:rsidR="003D6C09" w:rsidRDefault="003D6C09" w:rsidP="00AC61BB">
                            <w:pPr>
                              <w:pStyle w:val="NormalWeb"/>
                              <w:shd w:val="clear" w:color="auto" w:fill="FFFFFF"/>
                              <w:spacing w:before="0" w:beforeAutospacing="0" w:after="0" w:afterAutospacing="0"/>
                              <w:rPr>
                                <w:rFonts w:asciiTheme="minorHAnsi" w:hAnsiTheme="minorHAnsi" w:cs="Arial"/>
                                <w:color w:val="222222"/>
                                <w:sz w:val="22"/>
                              </w:rPr>
                            </w:pPr>
                          </w:p>
                          <w:p w:rsidR="003D6C09" w:rsidRPr="00AC61BB" w:rsidRDefault="003D6C09" w:rsidP="00AC61BB">
                            <w:pPr>
                              <w:pStyle w:val="NormalWeb"/>
                              <w:shd w:val="clear" w:color="auto" w:fill="FFFFFF"/>
                              <w:spacing w:before="0" w:beforeAutospacing="0" w:after="0" w:afterAutospacing="0"/>
                              <w:rPr>
                                <w:rFonts w:asciiTheme="minorHAnsi" w:hAnsiTheme="minorHAnsi" w:cs="Arial"/>
                                <w:color w:val="222222"/>
                                <w:sz w:val="22"/>
                                <w:u w:val="single"/>
                              </w:rPr>
                            </w:pPr>
                            <w:r>
                              <w:rPr>
                                <w:rFonts w:asciiTheme="minorHAnsi" w:hAnsiTheme="minorHAnsi" w:cs="Arial"/>
                                <w:color w:val="222222"/>
                                <w:sz w:val="22"/>
                                <w:u w:val="single"/>
                              </w:rPr>
                              <w:t>Madness:</w:t>
                            </w:r>
                          </w:p>
                          <w:p w:rsidR="003D6C09" w:rsidRPr="00270D39" w:rsidRDefault="003D6C09" w:rsidP="00AC61BB">
                            <w:pPr>
                              <w:pStyle w:val="NormalWeb"/>
                              <w:shd w:val="clear" w:color="auto" w:fill="FFFFFF"/>
                              <w:spacing w:before="0" w:beforeAutospacing="0" w:after="0" w:afterAutospacing="0"/>
                              <w:rPr>
                                <w:rFonts w:asciiTheme="minorHAnsi" w:hAnsiTheme="minorHAnsi" w:cs="Arial"/>
                                <w:color w:val="222222"/>
                                <w:sz w:val="22"/>
                                <w:vertAlign w:val="superscript"/>
                              </w:rPr>
                            </w:pPr>
                            <w:r w:rsidRPr="00A20378">
                              <w:rPr>
                                <w:rFonts w:asciiTheme="minorHAnsi" w:hAnsiTheme="minorHAnsi" w:cs="Arial"/>
                                <w:color w:val="222222"/>
                                <w:sz w:val="22"/>
                                <w:highlight w:val="yellow"/>
                              </w:rPr>
                              <w:t>If a woman wouldn’t have been burned at the stake or lobotomised in the past, I doubt I would have liked her. I certainly wouldn’t want to get to know her. I would’ve been burnt.</w:t>
                            </w:r>
                            <w:r>
                              <w:rPr>
                                <w:rFonts w:asciiTheme="minorHAnsi" w:hAnsiTheme="minorHAnsi" w:cs="Arial"/>
                                <w:color w:val="222222"/>
                                <w:sz w:val="22"/>
                              </w:rPr>
                              <w:t xml:space="preserve"> M</w:t>
                            </w:r>
                            <w:r w:rsidRPr="00AC61BB">
                              <w:rPr>
                                <w:rFonts w:asciiTheme="minorHAnsi" w:hAnsiTheme="minorHAnsi" w:cs="Arial"/>
                                <w:color w:val="222222"/>
                                <w:sz w:val="22"/>
                              </w:rPr>
                              <w:t>y God I would’ve burned bright. It is in my soul to burn</w:t>
                            </w:r>
                            <w:r>
                              <w:rPr>
                                <w:rFonts w:ascii="Arial" w:hAnsi="Arial" w:cs="Arial"/>
                                <w:color w:val="222222"/>
                              </w:rPr>
                              <w:t>.</w:t>
                            </w:r>
                            <w:r w:rsidRPr="00AC61BB">
                              <w:rPr>
                                <w:rFonts w:asciiTheme="minorHAnsi" w:hAnsiTheme="minorHAnsi" w:cs="Arial"/>
                                <w:color w:val="222222"/>
                                <w:sz w:val="22"/>
                              </w:rPr>
                              <w:t xml:space="preserve"> Fire. Aries. “She burn too bright for this world”. Fire and Flame</w:t>
                            </w:r>
                            <w:r>
                              <w:rPr>
                                <w:rFonts w:asciiTheme="minorHAnsi" w:hAnsiTheme="minorHAnsi" w:cs="Arial"/>
                                <w:color w:val="222222"/>
                                <w:sz w:val="22"/>
                              </w:rPr>
                              <w:t xml:space="preserve">. </w:t>
                            </w:r>
                            <w:r w:rsidRPr="00AC61BB">
                              <w:rPr>
                                <w:rFonts w:asciiTheme="minorHAnsi" w:hAnsiTheme="minorHAnsi" w:cs="Arial"/>
                                <w:color w:val="222222"/>
                                <w:sz w:val="22"/>
                              </w:rPr>
                              <w:t xml:space="preserve"> I want to spread like wildfire, be everywhere. </w:t>
                            </w:r>
                            <w:r w:rsidRPr="00A20378">
                              <w:rPr>
                                <w:rFonts w:asciiTheme="minorHAnsi" w:hAnsiTheme="minorHAnsi" w:cs="Arial"/>
                                <w:color w:val="222222"/>
                                <w:sz w:val="22"/>
                                <w:highlight w:val="yellow"/>
                              </w:rPr>
                              <w:t>The most destructive elements. But how it can bring around change, start a new beginning, and I feel like I need one.</w:t>
                            </w:r>
                            <w:r w:rsidRPr="00270D39">
                              <w:rPr>
                                <w:rFonts w:asciiTheme="minorHAnsi" w:hAnsiTheme="minorHAnsi" w:cs="Arial"/>
                                <w:color w:val="222222"/>
                                <w:sz w:val="22"/>
                                <w:highlight w:val="yellow"/>
                                <w:vertAlign w:val="superscript"/>
                              </w:rPr>
                              <w:t>4</w:t>
                            </w:r>
                          </w:p>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37" type="#_x0000_t202" style="position:absolute;margin-left:2.25pt;margin-top:0;width:471.75pt;height:214.5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" fillcolor="white [3201]" strokeweight=".5pt">
                <v:textbox>
                  <w:txbxContent>
                    <w:p w:rsidR="003D6C09" w:rsidRPr="00AC61BB" w:rsidRDefault="003D6C09" w:rsidP="00AC61BB">
                      <w:pPr>
                        <w:pStyle w:val="NormalWeb"/>
                        <w:shd w:val="clear" w:color="auto" w:fill="FFFFFF"/>
                        <w:spacing w:before="0" w:beforeAutospacing="0" w:after="0" w:afterAutospacing="0"/>
                        <w:rPr>
                          <w:rFonts w:asciiTheme="minorHAnsi" w:hAnsiTheme="minorHAnsi" w:cs="Arial"/>
                          <w:color w:val="222222"/>
                          <w:sz w:val="22"/>
                          <w:u w:val="single"/>
                        </w:rPr>
                      </w:pPr>
                      <w:r>
                        <w:rPr>
                          <w:rFonts w:asciiTheme="minorHAnsi" w:hAnsiTheme="minorHAnsi" w:cs="Arial"/>
                          <w:color w:val="222222"/>
                          <w:sz w:val="22"/>
                          <w:u w:val="single"/>
                        </w:rPr>
                        <w:t>Mother and Daughter Relationships:</w:t>
                      </w:r>
                    </w:p>
                    <w:p w:rsidR="003D6C09" w:rsidRPr="00AC61BB" w:rsidRDefault="003D6C09" w:rsidP="00AC61BB">
                      <w:pPr>
                        <w:pStyle w:val="NormalWeb"/>
                        <w:shd w:val="clear" w:color="auto" w:fill="FFFFFF"/>
                        <w:spacing w:before="0" w:beforeAutospacing="0" w:after="0" w:afterAutospacing="0"/>
                        <w:rPr>
                          <w:rFonts w:asciiTheme="minorHAnsi" w:hAnsiTheme="minorHAnsi" w:cs="Arial"/>
                          <w:color w:val="222222"/>
                          <w:sz w:val="22"/>
                        </w:rPr>
                      </w:pPr>
                      <w:r w:rsidRPr="00AC61BB">
                        <w:rPr>
                          <w:rFonts w:asciiTheme="minorHAnsi" w:hAnsiTheme="minorHAnsi" w:cs="Arial"/>
                          <w:color w:val="222222"/>
                          <w:sz w:val="22"/>
                        </w:rPr>
                        <w:t xml:space="preserve">My mother hates housework, hates it. My dad works full time and she doesn’t. Her choice. She makes it out like it’s her job because she is the woman, instead of the fact she has little else to do. But what I’d do for her to scream out, “it’s in my bones to hate and reject this. No matter the logic and reasoning, my body wants to reject all of it.” I do think I’d respect her more if she stood up for herself. If she was radical. </w:t>
                      </w:r>
                      <w:r w:rsidRPr="00F9097E">
                        <w:rPr>
                          <w:rFonts w:asciiTheme="minorHAnsi" w:hAnsiTheme="minorHAnsi" w:cs="Arial"/>
                          <w:color w:val="222222"/>
                          <w:sz w:val="22"/>
                          <w:highlight w:val="yellow"/>
                        </w:rPr>
                        <w:t xml:space="preserve">I fear </w:t>
                      </w:r>
                      <w:r w:rsidRPr="00A20378">
                        <w:rPr>
                          <w:rFonts w:asciiTheme="minorHAnsi" w:hAnsiTheme="minorHAnsi" w:cs="Arial"/>
                          <w:color w:val="222222"/>
                          <w:sz w:val="22"/>
                          <w:highlight w:val="yellow"/>
                        </w:rPr>
                        <w:t xml:space="preserve">I hate that she’s not better educated. I want an educated response from a woman who the education system is designed to </w:t>
                      </w:r>
                      <w:r w:rsidRPr="00270D39">
                        <w:rPr>
                          <w:rFonts w:asciiTheme="minorHAnsi" w:hAnsiTheme="minorHAnsi" w:cs="Arial"/>
                          <w:color w:val="222222"/>
                          <w:sz w:val="22"/>
                          <w:highlight w:val="yellow"/>
                        </w:rPr>
                        <w:t>fail.</w:t>
                      </w:r>
                      <w:r w:rsidRPr="00270D39">
                        <w:rPr>
                          <w:rFonts w:asciiTheme="minorHAnsi" w:hAnsiTheme="minorHAnsi" w:cs="Arial"/>
                          <w:color w:val="222222"/>
                          <w:sz w:val="22"/>
                          <w:highlight w:val="yellow"/>
                          <w:vertAlign w:val="superscript"/>
                        </w:rPr>
                        <w:t>3</w:t>
                      </w:r>
                      <w:r>
                        <w:rPr>
                          <w:rFonts w:asciiTheme="minorHAnsi" w:hAnsiTheme="minorHAnsi" w:cs="Arial"/>
                          <w:color w:val="222222"/>
                          <w:sz w:val="22"/>
                          <w:vertAlign w:val="superscript"/>
                        </w:rPr>
                        <w:t xml:space="preserve"> </w:t>
                      </w:r>
                      <w:r w:rsidRPr="00AC61BB">
                        <w:rPr>
                          <w:rFonts w:asciiTheme="minorHAnsi" w:hAnsiTheme="minorHAnsi" w:cs="Arial"/>
                          <w:color w:val="222222"/>
                          <w:sz w:val="22"/>
                        </w:rPr>
                        <w:t xml:space="preserve"> What a terrible feminist. But she hurts my souls and how can I be a feminist if it’s detrimental to myself? A woman.</w:t>
                      </w:r>
                    </w:p>
                    <w:p w:rsidR="003D6C09" w:rsidRDefault="003D6C09" w:rsidP="00AC61BB">
                      <w:pPr>
                        <w:pStyle w:val="NormalWeb"/>
                        <w:shd w:val="clear" w:color="auto" w:fill="FFFFFF"/>
                        <w:spacing w:before="0" w:beforeAutospacing="0" w:after="0" w:afterAutospacing="0"/>
                        <w:rPr>
                          <w:rFonts w:asciiTheme="minorHAnsi" w:hAnsiTheme="minorHAnsi" w:cs="Arial"/>
                          <w:color w:val="222222"/>
                          <w:sz w:val="22"/>
                        </w:rPr>
                      </w:pPr>
                    </w:p>
                    <w:p w:rsidR="003D6C09" w:rsidRPr="00AC61BB" w:rsidRDefault="003D6C09" w:rsidP="00AC61BB">
                      <w:pPr>
                        <w:pStyle w:val="NormalWeb"/>
                        <w:shd w:val="clear" w:color="auto" w:fill="FFFFFF"/>
                        <w:spacing w:before="0" w:beforeAutospacing="0" w:after="0" w:afterAutospacing="0"/>
                        <w:rPr>
                          <w:rFonts w:asciiTheme="minorHAnsi" w:hAnsiTheme="minorHAnsi" w:cs="Arial"/>
                          <w:color w:val="222222"/>
                          <w:sz w:val="22"/>
                          <w:u w:val="single"/>
                        </w:rPr>
                      </w:pPr>
                      <w:r>
                        <w:rPr>
                          <w:rFonts w:asciiTheme="minorHAnsi" w:hAnsiTheme="minorHAnsi" w:cs="Arial"/>
                          <w:color w:val="222222"/>
                          <w:sz w:val="22"/>
                          <w:u w:val="single"/>
                        </w:rPr>
                        <w:t>Madness:</w:t>
                      </w:r>
                    </w:p>
                    <w:p w:rsidR="003D6C09" w:rsidRPr="00270D39" w:rsidRDefault="003D6C09" w:rsidP="00AC61BB">
                      <w:pPr>
                        <w:pStyle w:val="NormalWeb"/>
                        <w:shd w:val="clear" w:color="auto" w:fill="FFFFFF"/>
                        <w:spacing w:before="0" w:beforeAutospacing="0" w:after="0" w:afterAutospacing="0"/>
                        <w:rPr>
                          <w:rFonts w:asciiTheme="minorHAnsi" w:hAnsiTheme="minorHAnsi" w:cs="Arial"/>
                          <w:color w:val="222222"/>
                          <w:sz w:val="22"/>
                          <w:vertAlign w:val="superscript"/>
                        </w:rPr>
                      </w:pPr>
                      <w:r w:rsidRPr="00A20378">
                        <w:rPr>
                          <w:rFonts w:asciiTheme="minorHAnsi" w:hAnsiTheme="minorHAnsi" w:cs="Arial"/>
                          <w:color w:val="222222"/>
                          <w:sz w:val="22"/>
                          <w:highlight w:val="yellow"/>
                        </w:rPr>
                        <w:t>If a woman wouldn’t have been burned at the stake or lobotomised in the past, I doubt I would have liked her. I certainly wouldn’t want to get to know her. I would’ve been burnt.</w:t>
                      </w:r>
                      <w:r>
                        <w:rPr>
                          <w:rFonts w:asciiTheme="minorHAnsi" w:hAnsiTheme="minorHAnsi" w:cs="Arial"/>
                          <w:color w:val="222222"/>
                          <w:sz w:val="22"/>
                        </w:rPr>
                        <w:t xml:space="preserve"> M</w:t>
                      </w:r>
                      <w:r w:rsidRPr="00AC61BB">
                        <w:rPr>
                          <w:rFonts w:asciiTheme="minorHAnsi" w:hAnsiTheme="minorHAnsi" w:cs="Arial"/>
                          <w:color w:val="222222"/>
                          <w:sz w:val="22"/>
                        </w:rPr>
                        <w:t>y God I would’ve burned bright. It is in my soul to burn</w:t>
                      </w:r>
                      <w:r>
                        <w:rPr>
                          <w:rFonts w:ascii="Arial" w:hAnsi="Arial" w:cs="Arial"/>
                          <w:color w:val="222222"/>
                        </w:rPr>
                        <w:t>.</w:t>
                      </w:r>
                      <w:r w:rsidRPr="00AC61BB">
                        <w:rPr>
                          <w:rFonts w:asciiTheme="minorHAnsi" w:hAnsiTheme="minorHAnsi" w:cs="Arial"/>
                          <w:color w:val="222222"/>
                          <w:sz w:val="22"/>
                        </w:rPr>
                        <w:t xml:space="preserve"> Fire. Aries. “She burn too bright for this world”. Fire and Flame</w:t>
                      </w:r>
                      <w:r>
                        <w:rPr>
                          <w:rFonts w:asciiTheme="minorHAnsi" w:hAnsiTheme="minorHAnsi" w:cs="Arial"/>
                          <w:color w:val="222222"/>
                          <w:sz w:val="22"/>
                        </w:rPr>
                        <w:t xml:space="preserve">. </w:t>
                      </w:r>
                      <w:r w:rsidRPr="00AC61BB">
                        <w:rPr>
                          <w:rFonts w:asciiTheme="minorHAnsi" w:hAnsiTheme="minorHAnsi" w:cs="Arial"/>
                          <w:color w:val="222222"/>
                          <w:sz w:val="22"/>
                        </w:rPr>
                        <w:t xml:space="preserve"> I want to spread like wildfire, be everywhere. </w:t>
                      </w:r>
                      <w:r w:rsidRPr="00A20378">
                        <w:rPr>
                          <w:rFonts w:asciiTheme="minorHAnsi" w:hAnsiTheme="minorHAnsi" w:cs="Arial"/>
                          <w:color w:val="222222"/>
                          <w:sz w:val="22"/>
                          <w:highlight w:val="yellow"/>
                        </w:rPr>
                        <w:t>The most destructive elements. But how it can bring around change, start a new beginning, and I feel like I need one.</w:t>
                      </w:r>
                      <w:r w:rsidRPr="00270D39">
                        <w:rPr>
                          <w:rFonts w:asciiTheme="minorHAnsi" w:hAnsiTheme="minorHAnsi" w:cs="Arial"/>
                          <w:color w:val="222222"/>
                          <w:sz w:val="22"/>
                          <w:highlight w:val="yellow"/>
                          <w:vertAlign w:val="superscript"/>
                        </w:rPr>
                        <w:t>4</w:t>
                      </w:r>
                    </w:p>
                    <w:p w:rsidR="003D6C09" w:rsidRDefault="003D6C09"/>
                  </w:txbxContent>
                </v:textbox>
                <w10:wrap type="tight"/>
              </v:shape>
            </w:pict>
          </mc:Fallback>
        </mc:AlternateContent>
      </w:r>
    </w:p>
    <w:p w:rsidR="00AC61BB" w:rsidRDefault="00270D39" w:rsidP="00AC61BB">
      <w:r>
        <w:rPr>
          <w:noProof/>
          <w:lang w:eastAsia="en-GB"/>
        </w:rPr>
        <mc:AlternateContent>
          <mc:Choice Requires="wps">
            <w:drawing>
              <wp:anchor distT="0" distB="0" distL="114300" distR="114300" simplePos="0" relativeHeight="251684864" behindDoc="0" locked="0" layoutInCell="1" allowOverlap="1">
                <wp:simplePos x="0" y="0"/>
                <wp:positionH relativeFrom="column">
                  <wp:posOffset>28575</wp:posOffset>
                </wp:positionH>
                <wp:positionV relativeFrom="paragraph">
                  <wp:posOffset>995680</wp:posOffset>
                </wp:positionV>
                <wp:extent cx="5924550" cy="50958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5924550" cy="50958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r>
                              <w:t>1.</w:t>
                            </w:r>
                          </w:p>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3" o:spid="_x0000_s1038" type="#_x0000_t202" style="position:absolute;margin-left:2.25pt;margin-top:78.4pt;width:466.5pt;height:401.2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" filled="f" strokeweight=".5pt">
                <v:textbox>
                  <w:txbxContent>
                    <w:p w:rsidR="003D6C09" w:rsidRDefault="003D6C09">
                      <w:r>
                        <w:t>1.</w:t>
                      </w:r>
                    </w:p>
                    <w:p w:rsidR="003D6C09" w:rsidRDefault="003D6C09"/>
                  </w:txbxContent>
                </v:textbox>
              </v:shape>
            </w:pict>
          </mc:Fallback>
        </mc:AlternateContent>
      </w:r>
      <w:r w:rsidR="00F674D4">
        <w:t>Through these tasks I found organic ideas originated. Many of which I further researched and explored. After many edits and drafts, many of these ideas were featured in my final script.</w:t>
      </w:r>
      <w:r>
        <w:t xml:space="preserve"> All of the highlighted sections above were reworked and ended up in my final draft. Some of t</w:t>
      </w:r>
      <w:r w:rsidR="00F674D4">
        <w:t>he</w:t>
      </w:r>
      <w:r>
        <w:t xml:space="preserve"> developments</w:t>
      </w:r>
      <w:r w:rsidR="00F674D4">
        <w:t xml:space="preserve"> these ideas and conc</w:t>
      </w:r>
      <w:r>
        <w:t xml:space="preserve">epts went through </w:t>
      </w:r>
      <w:r w:rsidR="00F674D4">
        <w:t>can be seen in extracts of my final copy below:</w:t>
      </w:r>
    </w:p>
    <w:p w:rsidR="00834030" w:rsidRDefault="00270D39">
      <w:r>
        <w:rPr>
          <w:noProof/>
          <w:lang w:eastAsia="en-GB"/>
        </w:rPr>
        <w:drawing>
          <wp:anchor distT="0" distB="0" distL="114300" distR="114300" simplePos="0" relativeHeight="251677696" behindDoc="1" locked="0" layoutInCell="1" allowOverlap="1">
            <wp:simplePos x="0" y="0"/>
            <wp:positionH relativeFrom="column">
              <wp:posOffset>609600</wp:posOffset>
            </wp:positionH>
            <wp:positionV relativeFrom="paragraph">
              <wp:posOffset>0</wp:posOffset>
            </wp:positionV>
            <wp:extent cx="4371975" cy="4335780"/>
            <wp:effectExtent l="0" t="0" r="9525" b="7620"/>
            <wp:wrapTight wrapText="bothSides">
              <wp:wrapPolygon edited="0">
                <wp:start x="0" y="0"/>
                <wp:lineTo x="0" y="21543"/>
                <wp:lineTo x="21553" y="21543"/>
                <wp:lineTo x="2155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0412" t="20985" r="29537" b="8374"/>
                    <a:stretch/>
                  </pic:blipFill>
                  <pic:spPr bwMode="auto">
                    <a:xfrm>
                      <a:off x="0" y="0"/>
                      <a:ext cx="4371975" cy="4335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61BB">
        <w:br w:type="page"/>
      </w:r>
    </w:p>
    <w:p w:rsidR="00834030" w:rsidRPr="00834030" w:rsidRDefault="00270D39" w:rsidP="00834030">
      <w:r>
        <w:rPr>
          <w:noProof/>
          <w:lang w:eastAsia="en-GB"/>
        </w:rPr>
        <w:lastRenderedPageBreak/>
        <mc:AlternateContent>
          <mc:Choice Requires="wps">
            <w:drawing>
              <wp:anchor distT="0" distB="0" distL="114300" distR="114300" simplePos="0" relativeHeight="251685888" behindDoc="0" locked="0" layoutInCell="1" allowOverlap="1">
                <wp:simplePos x="0" y="0"/>
                <wp:positionH relativeFrom="column">
                  <wp:posOffset>38100</wp:posOffset>
                </wp:positionH>
                <wp:positionV relativeFrom="paragraph">
                  <wp:posOffset>0</wp:posOffset>
                </wp:positionV>
                <wp:extent cx="5915025" cy="832485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5915025" cy="83248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r>
                              <w:t>2.</w:t>
                            </w:r>
                          </w:p>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r>
                              <w:t xml:space="preserve"> 3.</w:t>
                            </w:r>
                          </w:p>
                          <w:p w:rsidR="003D6C09" w:rsidRDefault="003D6C09"/>
                          <w:p w:rsidR="003D6C09" w:rsidRDefault="003D6C09"/>
                          <w:p w:rsidR="003D6C09" w:rsidRDefault="003D6C09"/>
                          <w:p w:rsidR="003D6C09" w:rsidRDefault="003D6C09"/>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4" o:spid="_x0000_s1039" type="#_x0000_t202" style="position:absolute;margin-left:3pt;margin-top:0;width:465.75pt;height:655.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" filled="f" strokeweight=".5pt">
                <v:textbox>
                  <w:txbxContent>
                    <w:p w:rsidR="003D6C09" w:rsidRDefault="003D6C09">
                      <w:r>
                        <w:t>2.</w:t>
                      </w:r>
                    </w:p>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r>
                        <w:t xml:space="preserve"> 3.</w:t>
                      </w:r>
                    </w:p>
                    <w:p w:rsidR="003D6C09" w:rsidRDefault="003D6C09"/>
                    <w:p w:rsidR="003D6C09" w:rsidRDefault="003D6C09"/>
                    <w:p w:rsidR="003D6C09" w:rsidRDefault="003D6C09"/>
                    <w:p w:rsidR="003D6C09" w:rsidRDefault="003D6C09"/>
                    <w:p w:rsidR="003D6C09" w:rsidRDefault="003D6C09"/>
                  </w:txbxContent>
                </v:textbox>
              </v:shape>
            </w:pict>
          </mc:Fallback>
        </mc:AlternateContent>
      </w:r>
    </w:p>
    <w:p w:rsidR="00834030" w:rsidRPr="00834030" w:rsidRDefault="00270D39" w:rsidP="00834030">
      <w:r>
        <w:rPr>
          <w:noProof/>
          <w:lang w:eastAsia="en-GB"/>
        </w:rPr>
        <w:drawing>
          <wp:anchor distT="0" distB="0" distL="114300" distR="114300" simplePos="0" relativeHeight="251678720" behindDoc="1" locked="0" layoutInCell="1" allowOverlap="1">
            <wp:simplePos x="0" y="0"/>
            <wp:positionH relativeFrom="column">
              <wp:posOffset>476250</wp:posOffset>
            </wp:positionH>
            <wp:positionV relativeFrom="paragraph">
              <wp:posOffset>247650</wp:posOffset>
            </wp:positionV>
            <wp:extent cx="4676775" cy="4578350"/>
            <wp:effectExtent l="0" t="0" r="9525" b="0"/>
            <wp:wrapTight wrapText="bothSides">
              <wp:wrapPolygon edited="0">
                <wp:start x="0" y="0"/>
                <wp:lineTo x="0" y="21480"/>
                <wp:lineTo x="21556" y="21480"/>
                <wp:lineTo x="2155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0246" t="21281" r="29869" b="9261"/>
                    <a:stretch/>
                  </pic:blipFill>
                  <pic:spPr bwMode="auto">
                    <a:xfrm>
                      <a:off x="0" y="0"/>
                      <a:ext cx="4676775" cy="4578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B52D7F" w:rsidP="00834030">
      <w:r>
        <w:rPr>
          <w:noProof/>
          <w:lang w:eastAsia="en-GB"/>
        </w:rPr>
        <w:drawing>
          <wp:anchor distT="0" distB="0" distL="114300" distR="114300" simplePos="0" relativeHeight="251680768" behindDoc="1" locked="0" layoutInCell="1" allowOverlap="1">
            <wp:simplePos x="0" y="0"/>
            <wp:positionH relativeFrom="column">
              <wp:posOffset>427990</wp:posOffset>
            </wp:positionH>
            <wp:positionV relativeFrom="paragraph">
              <wp:posOffset>213995</wp:posOffset>
            </wp:positionV>
            <wp:extent cx="5151120" cy="2628900"/>
            <wp:effectExtent l="0" t="0" r="0" b="0"/>
            <wp:wrapTight wrapText="bothSides">
              <wp:wrapPolygon edited="0">
                <wp:start x="0" y="0"/>
                <wp:lineTo x="0" y="21443"/>
                <wp:lineTo x="21488" y="21443"/>
                <wp:lineTo x="2148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0412" t="49064" r="29869" b="14877"/>
                    <a:stretch/>
                  </pic:blipFill>
                  <pic:spPr bwMode="auto">
                    <a:xfrm>
                      <a:off x="0" y="0"/>
                      <a:ext cx="5151120" cy="2628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834030" w:rsidP="00834030"/>
    <w:p w:rsidR="00834030" w:rsidRPr="00834030" w:rsidRDefault="00B52D7F" w:rsidP="00834030">
      <w:r>
        <w:rPr>
          <w:noProof/>
          <w:lang w:eastAsia="en-GB"/>
        </w:rPr>
        <mc:AlternateContent>
          <mc:Choice Requires="wps">
            <w:drawing>
              <wp:anchor distT="0" distB="0" distL="114300" distR="114300" simplePos="0" relativeHeight="251686912" behindDoc="1" locked="0" layoutInCell="1" allowOverlap="1">
                <wp:simplePos x="0" y="0"/>
                <wp:positionH relativeFrom="column">
                  <wp:posOffset>76200</wp:posOffset>
                </wp:positionH>
                <wp:positionV relativeFrom="paragraph">
                  <wp:posOffset>0</wp:posOffset>
                </wp:positionV>
                <wp:extent cx="5848350" cy="2543175"/>
                <wp:effectExtent l="0" t="0" r="19050" b="28575"/>
                <wp:wrapTight wrapText="bothSides">
                  <wp:wrapPolygon edited="0">
                    <wp:start x="0" y="0"/>
                    <wp:lineTo x="0" y="21681"/>
                    <wp:lineTo x="21600" y="21681"/>
                    <wp:lineTo x="21600"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5848350" cy="25431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40" type="#_x0000_t202" style="position:absolute;margin-left:6pt;margin-top:0;width:460.5pt;height:200.2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" filled="f" strokeweight=".5pt">
                <v:textbox>
                  <w:txbxContent>
                    <w:p w:rsidR="003D6C09" w:rsidRDefault="003D6C09">
                      <w:r>
                        <w:t>4.</w:t>
                      </w:r>
                    </w:p>
                  </w:txbxContent>
                </v:textbox>
                <w10:wrap type="tight"/>
              </v:shape>
            </w:pict>
          </mc:Fallback>
        </mc:AlternateContent>
      </w:r>
      <w:r>
        <w:rPr>
          <w:noProof/>
          <w:lang w:eastAsia="en-GB"/>
        </w:rPr>
        <w:drawing>
          <wp:anchor distT="0" distB="0" distL="114300" distR="114300" simplePos="0" relativeHeight="251683840" behindDoc="1" locked="0" layoutInCell="1" allowOverlap="1">
            <wp:simplePos x="0" y="0"/>
            <wp:positionH relativeFrom="column">
              <wp:posOffset>409575</wp:posOffset>
            </wp:positionH>
            <wp:positionV relativeFrom="paragraph">
              <wp:posOffset>361315</wp:posOffset>
            </wp:positionV>
            <wp:extent cx="5157470" cy="2447925"/>
            <wp:effectExtent l="0" t="0" r="5080" b="9525"/>
            <wp:wrapTight wrapText="bothSides">
              <wp:wrapPolygon edited="0">
                <wp:start x="0" y="0"/>
                <wp:lineTo x="0" y="21516"/>
                <wp:lineTo x="21541" y="21516"/>
                <wp:lineTo x="2154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0579" t="31034" r="30201" b="35862"/>
                    <a:stretch/>
                  </pic:blipFill>
                  <pic:spPr bwMode="auto">
                    <a:xfrm>
                      <a:off x="0" y="0"/>
                      <a:ext cx="5157470" cy="2447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34030" w:rsidRDefault="00834030" w:rsidP="00834030"/>
    <w:p w:rsidR="009201A5" w:rsidRDefault="009201A5" w:rsidP="00834030">
      <w:pPr>
        <w:rPr>
          <w:b/>
          <w:u w:val="single"/>
        </w:rPr>
      </w:pPr>
      <w:r>
        <w:rPr>
          <w:b/>
          <w:u w:val="single"/>
        </w:rPr>
        <w:t>Character Development:</w:t>
      </w:r>
    </w:p>
    <w:p w:rsidR="001822FD" w:rsidRDefault="001822FD" w:rsidP="00834030">
      <w:r>
        <w:rPr>
          <w:noProof/>
          <w:lang w:eastAsia="en-GB"/>
        </w:rPr>
        <mc:AlternateContent>
          <mc:Choice Requires="wps">
            <w:drawing>
              <wp:anchor distT="45720" distB="45720" distL="114300" distR="114300" simplePos="0" relativeHeight="251688960" behindDoc="0" locked="0" layoutInCell="1" allowOverlap="1">
                <wp:simplePos x="0" y="0"/>
                <wp:positionH relativeFrom="column">
                  <wp:posOffset>-38100</wp:posOffset>
                </wp:positionH>
                <wp:positionV relativeFrom="paragraph">
                  <wp:posOffset>2861945</wp:posOffset>
                </wp:positionV>
                <wp:extent cx="5962650" cy="2152650"/>
                <wp:effectExtent l="0" t="0" r="19050"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2650" cy="2152650"/>
                        </a:xfrm>
                        <a:prstGeom prst="rect">
                          <a:avLst/>
                        </a:prstGeom>
                        <a:solidFill>
                          <a:srgbClr val="FFFFFF"/>
                        </a:solidFill>
                        <a:ln w="9525">
                          <a:solidFill>
                            <a:srgbClr val="000000"/>
                          </a:solidFill>
                          <a:miter lim="800000"/>
                          <a:headEnd/>
                          <a:tailEnd/>
                        </a:ln>
                      </wps:spPr>
                      <wps:txbx>
                        <w:txbxContent>
                          <w:p w:rsidR="003D6C09" w:rsidRPr="001822FD" w:rsidRDefault="003D6C09" w:rsidP="001822FD">
                            <w:pPr>
                              <w:rPr>
                                <w:szCs w:val="28"/>
                                <w:u w:val="single"/>
                              </w:rPr>
                            </w:pPr>
                            <w:r w:rsidRPr="001822FD">
                              <w:rPr>
                                <w:szCs w:val="28"/>
                                <w:u w:val="single"/>
                              </w:rPr>
                              <w:t>Character Breakdowns – 03/02/2023:</w:t>
                            </w:r>
                          </w:p>
                          <w:p w:rsidR="003D6C09" w:rsidRPr="001822FD" w:rsidRDefault="003D6C09" w:rsidP="001822FD">
                            <w:pPr>
                              <w:rPr>
                                <w:szCs w:val="28"/>
                              </w:rPr>
                            </w:pPr>
                            <w:r w:rsidRPr="001822FD">
                              <w:rPr>
                                <w:szCs w:val="28"/>
                              </w:rPr>
                              <w:t>Lizzie – 20s female. A prolific reader who is fascinated by mad women. She is lost in the world without purpose and desperate to define herself. Due to a tumultuous relationship with her mother, she is conflicted as to who a woman should be.</w:t>
                            </w:r>
                          </w:p>
                          <w:p w:rsidR="003D6C09" w:rsidRPr="001822FD" w:rsidRDefault="003D6C09" w:rsidP="001822FD">
                            <w:pPr>
                              <w:rPr>
                                <w:szCs w:val="28"/>
                              </w:rPr>
                            </w:pPr>
                            <w:r w:rsidRPr="001822FD">
                              <w:rPr>
                                <w:szCs w:val="28"/>
                              </w:rPr>
                              <w:t>Sylvia – Loosely inspired by Sylvia Plath. Lizzie’s childhood imaginary friend. She’s an amalgamation of all the women Lizzie wants to be and has a presence as if she’s lived one hundred lives. She embodies the characters that Lizzie loves, Cathy (Wuthering Heights), Lucy (Dracula) and Elizabeth (Frankenstein). She represents what Lizzie needs throughout the play even if it isn’t what she wants. She can be a friend, a lover, a warning, a mother figure etc. Props and costume can be used for symbolism.</w:t>
                            </w:r>
                          </w:p>
                          <w:p w:rsidR="003D6C09" w:rsidRDefault="003D6C0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margin-left:-3pt;margin-top:225.35pt;width:469.5pt;height:169.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">
                <v:textbox>
                  <w:txbxContent>
                    <w:p w:rsidR="003D6C09" w:rsidRPr="001822FD" w:rsidRDefault="003D6C09" w:rsidP="001822FD">
                      <w:pPr>
                        <w:rPr>
                          <w:szCs w:val="28"/>
                          <w:u w:val="single"/>
                        </w:rPr>
                      </w:pPr>
                      <w:r w:rsidRPr="001822FD">
                        <w:rPr>
                          <w:szCs w:val="28"/>
                          <w:u w:val="single"/>
                        </w:rPr>
                        <w:t>Character Breakdowns – 03/02/2023:</w:t>
                      </w:r>
                    </w:p>
                    <w:p w:rsidR="003D6C09" w:rsidRPr="001822FD" w:rsidRDefault="003D6C09" w:rsidP="001822FD">
                      <w:pPr>
                        <w:rPr>
                          <w:szCs w:val="28"/>
                        </w:rPr>
                      </w:pPr>
                      <w:r w:rsidRPr="001822FD">
                        <w:rPr>
                          <w:szCs w:val="28"/>
                        </w:rPr>
                        <w:t>Lizzie – 20s female. A prolific reader who is fascinated by mad women. She is lost in the world without purpose and desperate to define herself. Due to a tumultuous relationship with her mother, she is conflicted as to who a woman should be.</w:t>
                      </w:r>
                    </w:p>
                    <w:p w:rsidR="003D6C09" w:rsidRPr="001822FD" w:rsidRDefault="003D6C09" w:rsidP="001822FD">
                      <w:pPr>
                        <w:rPr>
                          <w:szCs w:val="28"/>
                        </w:rPr>
                      </w:pPr>
                      <w:r w:rsidRPr="001822FD">
                        <w:rPr>
                          <w:szCs w:val="28"/>
                        </w:rPr>
                        <w:t>Sylvia – Loosely inspired by Sylvia Plath. Lizzie’s childhood imaginary friend. She’s an amalgamation of all the women Lizzie wants to be and has a presence as if she’s lived one hundred lives. She embodies the characters that Lizzie loves, Cathy (Wuthering Heights), Lucy (Dracula) and Elizabeth (Frankenstein). She represents what Lizzie needs throughout the play even if it isn’t what she wants. She can be a friend, a lover, a warning, a mother figure etc. Props and costume can be used for symbolism.</w:t>
                      </w:r>
                    </w:p>
                    <w:p w:rsidR="003D6C09" w:rsidRDefault="003D6C09"/>
                  </w:txbxContent>
                </v:textbox>
                <w10:wrap type="square"/>
              </v:shape>
            </w:pict>
          </mc:Fallback>
        </mc:AlternateContent>
      </w:r>
      <w:r w:rsidR="009201A5">
        <w:t>After watching the first years in a project</w:t>
      </w:r>
      <w:r w:rsidR="00071AE4">
        <w:t xml:space="preserve"> in December, I noted a few that I felt id work well with and interviewed them in January. Through this interview I asked how they worked, what inspires them and what they’re like as performers and people. I found that I’d work well with them so called a meeting a few weeks later in order to discuss the current state of my play.</w:t>
      </w:r>
      <w:r w:rsidR="00563AFF">
        <w:t xml:space="preserve"> During this meeting I learnt their strength as performers. I found out Jess Gregan (Sylvia) enjoys working in the styles of different practitioners, especially Brecht. She also has an interest in more stylised theatre, such as Comedia Del Arte. I knew from this that Jess would be ideal to multirole using archetypes and gestus techniques. Millie Dyer (Lizzie) has an interest in Literature like myself, she considers herself a strong actor especially in styles of naturalism and feels very comfortable using Stanislavski techniques. I enjoyed having a cast decided upon whilst my script and concept were still in early development as it allowed me to model my characters around my actors. This is an approach I haven’t previously used, but I found it exciting as incorporating my actor</w:t>
      </w:r>
      <w:r w:rsidR="005A413A">
        <w:t>’</w:t>
      </w:r>
      <w:r w:rsidR="00563AFF">
        <w:t xml:space="preserve">s interests and strengths opened my mind to ideas I </w:t>
      </w:r>
      <w:r w:rsidR="00563AFF">
        <w:lastRenderedPageBreak/>
        <w:t>wouldn’t have previously considered.</w:t>
      </w:r>
      <w:r>
        <w:t xml:space="preserve"> I provided my cast with a thematic overview of my piece and character descriptions.</w:t>
      </w:r>
      <w:r w:rsidR="00715E6B">
        <w:t xml:space="preserve"> </w:t>
      </w:r>
    </w:p>
    <w:p w:rsidR="001822FD" w:rsidRPr="009201A5" w:rsidRDefault="001822FD" w:rsidP="00834030"/>
    <w:p w:rsidR="00834030" w:rsidRDefault="0089397B" w:rsidP="00834030">
      <w:r>
        <w:t xml:space="preserve">I had my actors workshop some monologues to understand what fits their speech well and what type of language suits their personalities. I found dryer humour and witty sarcastic moments suited Jess gravely, so I noted to incorporate those features into the nature of Sylvia. For Millie, I found she excelled in reflective, emotional moments so I edited monologues around her pace of speech. </w:t>
      </w:r>
      <w:r w:rsidR="006A04F3">
        <w:t>I presented Millie with a character profile I created for Lizzie in my initial development stages:</w:t>
      </w:r>
    </w:p>
    <w:p w:rsidR="006A04F3" w:rsidRPr="00834030" w:rsidRDefault="006A04F3" w:rsidP="00834030">
      <w:r>
        <w:rPr>
          <w:noProof/>
          <w:lang w:eastAsia="en-GB"/>
        </w:rPr>
        <mc:AlternateContent>
          <mc:Choice Requires="wps">
            <w:drawing>
              <wp:anchor distT="0" distB="0" distL="114300" distR="114300" simplePos="0" relativeHeight="251689984" behindDoc="0" locked="0" layoutInCell="1" allowOverlap="1">
                <wp:simplePos x="0" y="0"/>
                <wp:positionH relativeFrom="column">
                  <wp:posOffset>-19050</wp:posOffset>
                </wp:positionH>
                <wp:positionV relativeFrom="paragraph">
                  <wp:posOffset>245110</wp:posOffset>
                </wp:positionV>
                <wp:extent cx="5876925" cy="40386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5876925" cy="4038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pPr>
                              <w:rPr>
                                <w:b/>
                                <w:u w:val="single"/>
                              </w:rPr>
                            </w:pPr>
                            <w:r>
                              <w:rPr>
                                <w:b/>
                                <w:u w:val="single"/>
                              </w:rPr>
                              <w:t>Initial Character Profile for Lizzie – 20/01/2023:</w:t>
                            </w:r>
                          </w:p>
                          <w:p w:rsidR="003D6C09" w:rsidRDefault="003D6C09">
                            <w:r>
                              <w:t>Age: 23</w:t>
                            </w:r>
                          </w:p>
                          <w:p w:rsidR="003D6C09" w:rsidRDefault="003D6C09">
                            <w:r>
                              <w:t>Star Sign: Aries (sun), Gemini (moon), Libra (rising)</w:t>
                            </w:r>
                          </w:p>
                          <w:p w:rsidR="003D6C09" w:rsidRDefault="003D6C09">
                            <w:r>
                              <w:t>Her parents are divorced and she lived with her mother for her later childhood</w:t>
                            </w:r>
                          </w:p>
                          <w:p w:rsidR="003D6C09" w:rsidRDefault="003D6C09">
                            <w:r>
                              <w:t>Her favourite books are Wuthering Heights and Little Women</w:t>
                            </w:r>
                          </w:p>
                          <w:p w:rsidR="003D6C09" w:rsidRDefault="003D6C09">
                            <w:r>
                              <w:t>Her favourite season is autumn</w:t>
                            </w:r>
                          </w:p>
                          <w:p w:rsidR="003D6C09" w:rsidRDefault="003D6C09">
                            <w:r>
                              <w:t>Her hobbies are drawing and painting</w:t>
                            </w:r>
                          </w:p>
                          <w:p w:rsidR="003D6C09" w:rsidRDefault="003D6C09">
                            <w:r>
                              <w:t>She works as a museum curator</w:t>
                            </w:r>
                          </w:p>
                          <w:p w:rsidR="003D6C09" w:rsidRDefault="003D6C09">
                            <w:r>
                              <w:t>Her degree is in English Literature</w:t>
                            </w:r>
                          </w:p>
                          <w:p w:rsidR="003D6C09" w:rsidRDefault="003D6C09">
                            <w:r>
                              <w:t>She was born on a Monday</w:t>
                            </w:r>
                          </w:p>
                          <w:p w:rsidR="003D6C09" w:rsidRDefault="003D6C09">
                            <w:r>
                              <w:t>She fears failure, living her life like her mother and dying with regrets</w:t>
                            </w:r>
                          </w:p>
                          <w:p w:rsidR="003D6C09" w:rsidRDefault="003D6C09">
                            <w:r>
                              <w:t>She has an older sister who she is friendly with but not particularly close too</w:t>
                            </w:r>
                          </w:p>
                          <w:p w:rsidR="003D6C09" w:rsidRDefault="003D6C09">
                            <w:r>
                              <w:t>She wants to be the ideal modern woman</w:t>
                            </w:r>
                          </w:p>
                          <w:p w:rsidR="003D6C09" w:rsidRDefault="003D6C09">
                            <w:r>
                              <w:t>She desires acceptance, approval and companionship.</w:t>
                            </w:r>
                          </w:p>
                          <w:p w:rsidR="003D6C09" w:rsidRDefault="003D6C09"/>
                          <w:p w:rsidR="003D6C09" w:rsidRPr="006A04F3"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7" o:spid="_x0000_s1042" type="#_x0000_t202" style="position:absolute;margin-left:-1.5pt;margin-top:19.3pt;width:462.75pt;height:318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" fillcolor="white [3201]" strokeweight=".5pt">
                <v:textbox>
                  <w:txbxContent>
                    <w:p w:rsidR="003D6C09" w:rsidRDefault="003D6C09">
                      <w:pPr>
                        <w:rPr>
                          <w:b/>
                          <w:u w:val="single"/>
                        </w:rPr>
                      </w:pPr>
                      <w:r>
                        <w:rPr>
                          <w:b/>
                          <w:u w:val="single"/>
                        </w:rPr>
                        <w:t>Initial Character Profile for Lizzie – 20/01/2023:</w:t>
                      </w:r>
                    </w:p>
                    <w:p w:rsidR="003D6C09" w:rsidRDefault="003D6C09">
                      <w:r>
                        <w:t>Age: 23</w:t>
                      </w:r>
                    </w:p>
                    <w:p w:rsidR="003D6C09" w:rsidRDefault="003D6C09">
                      <w:r>
                        <w:t>Star Sign: Aries (sun), Gemini (moon), Libra (rising)</w:t>
                      </w:r>
                    </w:p>
                    <w:p w:rsidR="003D6C09" w:rsidRDefault="003D6C09">
                      <w:r>
                        <w:t>Her parents are divorced and she lived with her mother for her later childhood</w:t>
                      </w:r>
                    </w:p>
                    <w:p w:rsidR="003D6C09" w:rsidRDefault="003D6C09">
                      <w:r>
                        <w:t>Her favourite books are Wuthering Heights and Little Women</w:t>
                      </w:r>
                    </w:p>
                    <w:p w:rsidR="003D6C09" w:rsidRDefault="003D6C09">
                      <w:r>
                        <w:t>Her favourite season is autumn</w:t>
                      </w:r>
                    </w:p>
                    <w:p w:rsidR="003D6C09" w:rsidRDefault="003D6C09">
                      <w:r>
                        <w:t>Her hobbies are drawing and painting</w:t>
                      </w:r>
                    </w:p>
                    <w:p w:rsidR="003D6C09" w:rsidRDefault="003D6C09">
                      <w:r>
                        <w:t>She works as a museum curator</w:t>
                      </w:r>
                    </w:p>
                    <w:p w:rsidR="003D6C09" w:rsidRDefault="003D6C09">
                      <w:r>
                        <w:t>Her degree is in English Literature</w:t>
                      </w:r>
                    </w:p>
                    <w:p w:rsidR="003D6C09" w:rsidRDefault="003D6C09">
                      <w:r>
                        <w:t>She was born on a Monday</w:t>
                      </w:r>
                    </w:p>
                    <w:p w:rsidR="003D6C09" w:rsidRDefault="003D6C09">
                      <w:r>
                        <w:t>She fears failure, living her life like her mother and dying with regrets</w:t>
                      </w:r>
                    </w:p>
                    <w:p w:rsidR="003D6C09" w:rsidRDefault="003D6C09">
                      <w:r>
                        <w:t>She has an older sister who she is friendly with but not particularly close too</w:t>
                      </w:r>
                    </w:p>
                    <w:p w:rsidR="003D6C09" w:rsidRDefault="003D6C09">
                      <w:r>
                        <w:t>She wants to be the ideal modern woman</w:t>
                      </w:r>
                    </w:p>
                    <w:p w:rsidR="003D6C09" w:rsidRDefault="003D6C09">
                      <w:r>
                        <w:t>She desires acceptance, approval and companionship.</w:t>
                      </w:r>
                    </w:p>
                    <w:p w:rsidR="003D6C09" w:rsidRDefault="003D6C09"/>
                    <w:p w:rsidR="003D6C09" w:rsidRPr="006A04F3" w:rsidRDefault="003D6C09"/>
                  </w:txbxContent>
                </v:textbox>
              </v:shape>
            </w:pict>
          </mc:Fallback>
        </mc:AlternateContent>
      </w:r>
    </w:p>
    <w:p w:rsidR="00834030" w:rsidRPr="00834030" w:rsidRDefault="00834030" w:rsidP="00834030"/>
    <w:p w:rsidR="00AC61BB" w:rsidRPr="00834030" w:rsidRDefault="00AC61BB" w:rsidP="00834030"/>
    <w:p w:rsidR="006A04F3" w:rsidRDefault="006A04F3" w:rsidP="00AC61BB"/>
    <w:p w:rsidR="006A04F3" w:rsidRPr="006A04F3" w:rsidRDefault="006A04F3" w:rsidP="006A04F3"/>
    <w:p w:rsidR="006A04F3" w:rsidRPr="006A04F3" w:rsidRDefault="006A04F3" w:rsidP="006A04F3"/>
    <w:p w:rsidR="006A04F3" w:rsidRPr="006A04F3" w:rsidRDefault="006A04F3" w:rsidP="006A04F3"/>
    <w:p w:rsidR="006A04F3" w:rsidRPr="006A04F3" w:rsidRDefault="006A04F3" w:rsidP="006A04F3"/>
    <w:p w:rsidR="006A04F3" w:rsidRPr="006A04F3" w:rsidRDefault="006A04F3" w:rsidP="006A04F3"/>
    <w:p w:rsidR="006A04F3" w:rsidRPr="006A04F3" w:rsidRDefault="006A04F3" w:rsidP="006A04F3"/>
    <w:p w:rsidR="006A04F3" w:rsidRPr="006A04F3" w:rsidRDefault="006A04F3" w:rsidP="006A04F3"/>
    <w:p w:rsidR="006A04F3" w:rsidRPr="006A04F3" w:rsidRDefault="006A04F3" w:rsidP="006A04F3"/>
    <w:p w:rsidR="006A04F3" w:rsidRPr="006A04F3" w:rsidRDefault="006A04F3" w:rsidP="006A04F3"/>
    <w:p w:rsidR="006A04F3" w:rsidRDefault="006A04F3" w:rsidP="006A04F3"/>
    <w:p w:rsidR="0029602F" w:rsidRDefault="0029602F" w:rsidP="006A04F3"/>
    <w:p w:rsidR="0029602F" w:rsidRDefault="0029602F" w:rsidP="006A04F3"/>
    <w:p w:rsidR="00AC61BB" w:rsidRDefault="006A04F3" w:rsidP="006A04F3">
      <w:r>
        <w:t>I needed to create this profile in order to develop my script, however most of these details were just given circumstances that I found useful to create her essence. As much as I found it hard to let go of the control I had over these characters, I created a set of questions for my actors to answer as their characters to begin to immerse them into the world of the play. After our first read through I presented them with the following:</w:t>
      </w:r>
    </w:p>
    <w:p w:rsidR="00920D91" w:rsidRDefault="00920D91" w:rsidP="006A04F3"/>
    <w:tbl>
      <w:tblPr>
        <w:tblStyle w:val="TableGrid"/>
        <w:tblpPr w:leftFromText="180" w:rightFromText="180" w:vertAnchor="page" w:horzAnchor="margin" w:tblpY="2251"/>
        <w:tblW w:w="8830" w:type="dxa"/>
        <w:tblLook w:val="04A0" w:firstRow="1" w:lastRow="0" w:firstColumn="1" w:lastColumn="0" w:noHBand="0" w:noVBand="1"/>
      </w:tblPr>
      <w:tblGrid>
        <w:gridCol w:w="4415"/>
        <w:gridCol w:w="4415"/>
      </w:tblGrid>
      <w:tr w:rsidR="00920D91" w:rsidTr="000A0511">
        <w:trPr>
          <w:trHeight w:val="1730"/>
        </w:trPr>
        <w:tc>
          <w:tcPr>
            <w:tcW w:w="4415" w:type="dxa"/>
          </w:tcPr>
          <w:p w:rsidR="00920D91" w:rsidRDefault="00920D91" w:rsidP="000A0511">
            <w:r>
              <w:lastRenderedPageBreak/>
              <w:t>What does your character want?</w:t>
            </w:r>
          </w:p>
          <w:p w:rsidR="00920D91" w:rsidRDefault="00920D91" w:rsidP="000A0511">
            <w:r>
              <w:t>Would her want actually help her?</w:t>
            </w:r>
          </w:p>
          <w:p w:rsidR="00920D91" w:rsidRPr="00F26428" w:rsidRDefault="00920D91" w:rsidP="000A0511">
            <w:r>
              <w:t>What does she need and how does it compare to what she wants?</w:t>
            </w:r>
          </w:p>
        </w:tc>
        <w:tc>
          <w:tcPr>
            <w:tcW w:w="4415" w:type="dxa"/>
          </w:tcPr>
          <w:p w:rsidR="00920D91" w:rsidRDefault="00920D91" w:rsidP="000A0511"/>
        </w:tc>
      </w:tr>
      <w:tr w:rsidR="00920D91" w:rsidTr="000A0511">
        <w:trPr>
          <w:trHeight w:val="1620"/>
        </w:trPr>
        <w:tc>
          <w:tcPr>
            <w:tcW w:w="4415" w:type="dxa"/>
          </w:tcPr>
          <w:p w:rsidR="00920D91" w:rsidRDefault="00920D91" w:rsidP="000A0511">
            <w:r>
              <w:t>Sylvia Plath said, “I desire the things that will destroy me in the end”. Given that your character relates to Sylvia Plath and is inspired by her what does your character desire and in what way would it destroy her?</w:t>
            </w:r>
          </w:p>
        </w:tc>
        <w:tc>
          <w:tcPr>
            <w:tcW w:w="4415" w:type="dxa"/>
          </w:tcPr>
          <w:p w:rsidR="00920D91" w:rsidRDefault="00920D91" w:rsidP="000A0511"/>
        </w:tc>
      </w:tr>
      <w:tr w:rsidR="00920D91" w:rsidTr="000A0511">
        <w:trPr>
          <w:trHeight w:val="1730"/>
        </w:trPr>
        <w:tc>
          <w:tcPr>
            <w:tcW w:w="4415" w:type="dxa"/>
          </w:tcPr>
          <w:p w:rsidR="00920D91" w:rsidRDefault="00920D91" w:rsidP="000A0511">
            <w:r>
              <w:t>What’s her biggest fear?</w:t>
            </w:r>
          </w:p>
          <w:p w:rsidR="00920D91" w:rsidRDefault="00920D91" w:rsidP="000A0511">
            <w:r>
              <w:t>What’s her biggest regret?</w:t>
            </w:r>
          </w:p>
          <w:p w:rsidR="00920D91" w:rsidRPr="00F26428" w:rsidRDefault="00920D91" w:rsidP="000A0511">
            <w:r>
              <w:t>What is at stake for her during the play?</w:t>
            </w:r>
          </w:p>
        </w:tc>
        <w:tc>
          <w:tcPr>
            <w:tcW w:w="4415" w:type="dxa"/>
          </w:tcPr>
          <w:p w:rsidR="00920D91" w:rsidRDefault="00920D91" w:rsidP="000A0511"/>
        </w:tc>
      </w:tr>
      <w:tr w:rsidR="00920D91" w:rsidTr="000A0511">
        <w:trPr>
          <w:trHeight w:val="1730"/>
        </w:trPr>
        <w:tc>
          <w:tcPr>
            <w:tcW w:w="4415" w:type="dxa"/>
          </w:tcPr>
          <w:p w:rsidR="00920D91" w:rsidRDefault="00920D91" w:rsidP="000A0511">
            <w:r>
              <w:t>Why does your character love literature?</w:t>
            </w:r>
          </w:p>
          <w:p w:rsidR="00920D91" w:rsidRDefault="00920D91" w:rsidP="000A0511">
            <w:r>
              <w:t>What gaps does it fulfil in her life?</w:t>
            </w:r>
          </w:p>
        </w:tc>
        <w:tc>
          <w:tcPr>
            <w:tcW w:w="4415" w:type="dxa"/>
          </w:tcPr>
          <w:p w:rsidR="00920D91" w:rsidRDefault="00920D91" w:rsidP="000A0511"/>
        </w:tc>
      </w:tr>
      <w:tr w:rsidR="00920D91" w:rsidTr="000A0511">
        <w:trPr>
          <w:trHeight w:val="1620"/>
        </w:trPr>
        <w:tc>
          <w:tcPr>
            <w:tcW w:w="4415" w:type="dxa"/>
          </w:tcPr>
          <w:p w:rsidR="00920D91" w:rsidRDefault="00920D91" w:rsidP="000A0511">
            <w:r>
              <w:t xml:space="preserve">Find three quotes from literature, authors or political figures that would evoke three different strong feelings in your character. </w:t>
            </w:r>
          </w:p>
          <w:p w:rsidR="00920D91" w:rsidRDefault="00920D91" w:rsidP="000A0511">
            <w:r>
              <w:t>Find a quote that brings about a strong feeling in yourself to relate that feeling to.</w:t>
            </w:r>
          </w:p>
        </w:tc>
        <w:tc>
          <w:tcPr>
            <w:tcW w:w="4415" w:type="dxa"/>
          </w:tcPr>
          <w:p w:rsidR="00920D91" w:rsidRDefault="00920D91" w:rsidP="000A0511"/>
        </w:tc>
      </w:tr>
      <w:tr w:rsidR="00920D91" w:rsidTr="000A0511">
        <w:trPr>
          <w:trHeight w:val="1730"/>
        </w:trPr>
        <w:tc>
          <w:tcPr>
            <w:tcW w:w="4415" w:type="dxa"/>
          </w:tcPr>
          <w:p w:rsidR="00920D91" w:rsidRDefault="00920D91" w:rsidP="000A0511">
            <w:r>
              <w:t>What is madness to you?</w:t>
            </w:r>
          </w:p>
          <w:p w:rsidR="00920D91" w:rsidRDefault="00920D91" w:rsidP="000A0511">
            <w:r>
              <w:t>What would drive you to it?</w:t>
            </w:r>
          </w:p>
          <w:p w:rsidR="00920D91" w:rsidRDefault="00920D91" w:rsidP="000A0511">
            <w:r>
              <w:t>What is madness to your character?</w:t>
            </w:r>
          </w:p>
          <w:p w:rsidR="00920D91" w:rsidRDefault="00920D91" w:rsidP="000A0511">
            <w:r>
              <w:t>What would drive your character to it?</w:t>
            </w:r>
          </w:p>
        </w:tc>
        <w:tc>
          <w:tcPr>
            <w:tcW w:w="4415" w:type="dxa"/>
          </w:tcPr>
          <w:p w:rsidR="00920D91" w:rsidRDefault="00920D91" w:rsidP="000A0511"/>
        </w:tc>
      </w:tr>
      <w:tr w:rsidR="00920D91" w:rsidTr="000A0511">
        <w:trPr>
          <w:trHeight w:val="1620"/>
        </w:trPr>
        <w:tc>
          <w:tcPr>
            <w:tcW w:w="4415" w:type="dxa"/>
          </w:tcPr>
          <w:p w:rsidR="00920D91" w:rsidRDefault="00920D91" w:rsidP="000A0511">
            <w:r>
              <w:t>Who would be your characters 8 dinner guests, living/ dead/ fictional/ non fictional? What would their ideal topic of conversation be?</w:t>
            </w:r>
          </w:p>
        </w:tc>
        <w:tc>
          <w:tcPr>
            <w:tcW w:w="4415" w:type="dxa"/>
          </w:tcPr>
          <w:p w:rsidR="00920D91" w:rsidRDefault="00920D91" w:rsidP="000A0511"/>
        </w:tc>
      </w:tr>
    </w:tbl>
    <w:p w:rsidR="000A0511" w:rsidRDefault="000A0511">
      <w:pPr>
        <w:rPr>
          <w:u w:val="single"/>
        </w:rPr>
      </w:pPr>
      <w:r>
        <w:rPr>
          <w:u w:val="single"/>
        </w:rPr>
        <w:br w:type="page"/>
      </w:r>
    </w:p>
    <w:p w:rsidR="00104142" w:rsidRDefault="000A0511" w:rsidP="006A04F3">
      <w:r>
        <w:lastRenderedPageBreak/>
        <w:t>During our first read through of my script</w:t>
      </w:r>
      <w:r w:rsidR="001D08A3">
        <w:t>,</w:t>
      </w:r>
      <w:r>
        <w:t xml:space="preserve"> I got my cast to consider their character profiles</w:t>
      </w:r>
      <w:r w:rsidR="001D08A3">
        <w:t xml:space="preserve"> using given circumstances. I then posed </w:t>
      </w:r>
      <w:r>
        <w:t>these questions</w:t>
      </w:r>
      <w:r w:rsidR="001D08A3">
        <w:t xml:space="preserve"> for discussion.</w:t>
      </w:r>
      <w:r>
        <w:t xml:space="preserve"> These are questions I </w:t>
      </w:r>
      <w:r w:rsidR="001D08A3">
        <w:t xml:space="preserve">think the characters would discuss with each other, </w:t>
      </w:r>
      <w:r>
        <w:t>so by talking through these questions it served as an improvisation exercise in the form of a conversation between Lizzie and Sylvia.</w:t>
      </w:r>
      <w:r w:rsidR="001D08A3">
        <w:t xml:space="preserve"> This not only helped my actors get in the psyche of their characters and introduce them to the language of the play, which allowed me to adapt my writing to feel more organic to the actor’s voices.</w:t>
      </w:r>
      <w:r>
        <w:t xml:space="preserve"> I made sure to explain that the importance of this exercise</w:t>
      </w:r>
      <w:r w:rsidR="001D08A3">
        <w:t xml:space="preserve"> went beyond these factors, intelligent c</w:t>
      </w:r>
      <w:r>
        <w:t>onversati</w:t>
      </w:r>
      <w:r w:rsidR="001D08A3">
        <w:t>on between two women that passes</w:t>
      </w:r>
      <w:r>
        <w:t xml:space="preserve"> the Bechtel </w:t>
      </w:r>
      <w:r w:rsidR="001D08A3">
        <w:t>test is</w:t>
      </w:r>
      <w:r>
        <w:t xml:space="preserve"> importa</w:t>
      </w:r>
      <w:r w:rsidR="001D08A3">
        <w:t>nt to my writing</w:t>
      </w:r>
      <w:r>
        <w:t xml:space="preserve"> and female compan</w:t>
      </w:r>
      <w:r w:rsidR="001D08A3">
        <w:t>ionship is integral to my piece. Therefore, this exercise was beneficial in creating a natural rapport between my actors that would contain healthy debate and feel natural on stage.</w:t>
      </w:r>
    </w:p>
    <w:p w:rsidR="00104142" w:rsidRDefault="00104142" w:rsidP="006A04F3"/>
    <w:p w:rsidR="00920D91" w:rsidRDefault="00104142" w:rsidP="006A04F3">
      <w:pPr>
        <w:rPr>
          <w:b/>
        </w:rPr>
      </w:pPr>
      <w:r w:rsidRPr="00104142">
        <w:rPr>
          <w:b/>
          <w:u w:val="single"/>
        </w:rPr>
        <w:t>The Structure of my Play:</w:t>
      </w:r>
      <w:r w:rsidR="001D08A3" w:rsidRPr="00104142">
        <w:rPr>
          <w:b/>
        </w:rPr>
        <w:t xml:space="preserve"> </w:t>
      </w:r>
    </w:p>
    <w:p w:rsidR="00104142" w:rsidRDefault="00104142" w:rsidP="006A04F3">
      <w:r>
        <w:t>In my early planning and research stage, I researched into the typical ‘three act structure’ of a play. I added notes as to what plot points I could place into this structure:</w:t>
      </w:r>
    </w:p>
    <w:p w:rsidR="00992518" w:rsidRDefault="00104142" w:rsidP="00104142">
      <w:r>
        <w:rPr>
          <w:noProof/>
          <w:lang w:eastAsia="en-GB"/>
        </w:rPr>
        <mc:AlternateContent>
          <mc:Choice Requires="wps">
            <w:drawing>
              <wp:anchor distT="0" distB="0" distL="114300" distR="114300" simplePos="0" relativeHeight="251693056" behindDoc="0" locked="0" layoutInCell="1" allowOverlap="1">
                <wp:simplePos x="0" y="0"/>
                <wp:positionH relativeFrom="column">
                  <wp:posOffset>19050</wp:posOffset>
                </wp:positionH>
                <wp:positionV relativeFrom="paragraph">
                  <wp:posOffset>322580</wp:posOffset>
                </wp:positionV>
                <wp:extent cx="5534025" cy="4543425"/>
                <wp:effectExtent l="0" t="0" r="28575" b="28575"/>
                <wp:wrapNone/>
                <wp:docPr id="29" name="Text Box 29"/>
                <wp:cNvGraphicFramePr/>
                <a:graphic xmlns:a="http://schemas.openxmlformats.org/drawingml/2006/main">
                  <a:graphicData uri="http://schemas.microsoft.com/office/word/2010/wordprocessingShape">
                    <wps:wsp>
                      <wps:cNvSpPr txBox="1"/>
                      <wps:spPr>
                        <a:xfrm>
                          <a:off x="0" y="0"/>
                          <a:ext cx="5534025" cy="45434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pPr>
                              <w:rPr>
                                <w:u w:val="single"/>
                              </w:rPr>
                            </w:pPr>
                            <w:r>
                              <w:rPr>
                                <w:u w:val="single"/>
                              </w:rPr>
                              <w:t>Play Structure – 28/01/2023:</w:t>
                            </w:r>
                          </w:p>
                          <w:p w:rsidR="003D6C09" w:rsidRDefault="003D6C09">
                            <w:pPr>
                              <w:rPr>
                                <w:u w:val="single"/>
                              </w:rPr>
                            </w:pPr>
                          </w:p>
                          <w:p w:rsidR="003D6C09" w:rsidRPr="00104142" w:rsidRDefault="003D6C09">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9" o:spid="_x0000_s1043" type="#_x0000_t202" style="position:absolute;margin-left:1.5pt;margin-top:25.4pt;width:435.75pt;height:357.7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" filled="f" strokeweight=".5pt">
                <v:textbox>
                  <w:txbxContent>
                    <w:p w:rsidR="003D6C09" w:rsidRDefault="003D6C09">
                      <w:pPr>
                        <w:rPr>
                          <w:u w:val="single"/>
                        </w:rPr>
                      </w:pPr>
                      <w:r>
                        <w:rPr>
                          <w:u w:val="single"/>
                        </w:rPr>
                        <w:t>Play Structure – 28/01/2023:</w:t>
                      </w:r>
                    </w:p>
                    <w:p w:rsidR="003D6C09" w:rsidRDefault="003D6C09">
                      <w:pPr>
                        <w:rPr>
                          <w:u w:val="single"/>
                        </w:rPr>
                      </w:pPr>
                    </w:p>
                    <w:p w:rsidR="003D6C09" w:rsidRPr="00104142" w:rsidRDefault="003D6C09">
                      <w:pPr>
                        <w:rPr>
                          <w:u w:val="single"/>
                        </w:rPr>
                      </w:pPr>
                    </w:p>
                  </w:txbxContent>
                </v:textbox>
              </v:shape>
            </w:pict>
          </mc:Fallback>
        </mc:AlternateContent>
      </w:r>
      <w:r>
        <w:rPr>
          <w:noProof/>
          <w:lang w:eastAsia="en-GB"/>
        </w:rPr>
        <w:drawing>
          <wp:anchor distT="0" distB="0" distL="114300" distR="114300" simplePos="0" relativeHeight="251692032" behindDoc="1" locked="0" layoutInCell="1" allowOverlap="1">
            <wp:simplePos x="0" y="0"/>
            <wp:positionH relativeFrom="column">
              <wp:posOffset>628650</wp:posOffset>
            </wp:positionH>
            <wp:positionV relativeFrom="paragraph">
              <wp:posOffset>541655</wp:posOffset>
            </wp:positionV>
            <wp:extent cx="4505325" cy="4041775"/>
            <wp:effectExtent l="0" t="0" r="9525" b="0"/>
            <wp:wrapTight wrapText="bothSides">
              <wp:wrapPolygon edited="0">
                <wp:start x="0" y="0"/>
                <wp:lineTo x="0" y="21481"/>
                <wp:lineTo x="21554" y="21481"/>
                <wp:lineTo x="215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8390" t="23054" r="19565" b="9852"/>
                    <a:stretch/>
                  </pic:blipFill>
                  <pic:spPr bwMode="auto">
                    <a:xfrm>
                      <a:off x="0" y="0"/>
                      <a:ext cx="4505325" cy="4041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Pr="00992518" w:rsidRDefault="00992518" w:rsidP="00992518"/>
    <w:p w:rsidR="00992518" w:rsidRDefault="00992518" w:rsidP="00992518"/>
    <w:p w:rsidR="00992518" w:rsidRDefault="00992518" w:rsidP="00992518">
      <w:pPr>
        <w:tabs>
          <w:tab w:val="left" w:pos="1860"/>
        </w:tabs>
      </w:pPr>
    </w:p>
    <w:p w:rsidR="00992518" w:rsidRDefault="00992518">
      <w:r>
        <w:t>At this point I was still struggling to work out exactly what the climax of my piece would be and I was struggling to fill this structure in a piece that felt more concept based than action filled. After my first read through I heard the need for more clarity so I divided the structure over my five scenes. I assigned each scene a central theme that drives Lizzie and Sylvia to madness and a piece of literature to accompany it. I then updated my storyboard which helped me adapt my first draft through three more versions.</w:t>
      </w:r>
    </w:p>
    <w:p w:rsidR="00992518" w:rsidRDefault="00992518"/>
    <w:p w:rsidR="00992518" w:rsidRDefault="00992518">
      <w:r>
        <w:rPr>
          <w:noProof/>
          <w:lang w:eastAsia="en-GB"/>
        </w:rPr>
        <mc:AlternateContent>
          <mc:Choice Requires="wps">
            <w:drawing>
              <wp:anchor distT="0" distB="0" distL="114300" distR="114300" simplePos="0" relativeHeight="251694080" behindDoc="0" locked="0" layoutInCell="1" allowOverlap="1">
                <wp:simplePos x="0" y="0"/>
                <wp:positionH relativeFrom="column">
                  <wp:posOffset>-257175</wp:posOffset>
                </wp:positionH>
                <wp:positionV relativeFrom="paragraph">
                  <wp:posOffset>184785</wp:posOffset>
                </wp:positionV>
                <wp:extent cx="6267450" cy="720090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6267450" cy="720090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992518" w:rsidRDefault="003D6C09">
                            <w:pPr>
                              <w:rPr>
                                <w:u w:val="single"/>
                              </w:rPr>
                            </w:pPr>
                            <w:r>
                              <w:rPr>
                                <w:u w:val="single"/>
                              </w:rPr>
                              <w:t>Updated Play Structure and Storyboard – 30/04/2023: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44" type="#_x0000_t202" style="position:absolute;margin-left:-20.25pt;margin-top:14.55pt;width:493.5pt;height:567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" filled="f" strokeweight=".5pt">
                <v:textbox>
                  <w:txbxContent>
                    <w:p w:rsidR="003D6C09" w:rsidRPr="00992518" w:rsidRDefault="003D6C09">
                      <w:pPr>
                        <w:rPr>
                          <w:u w:val="single"/>
                        </w:rPr>
                      </w:pPr>
                      <w:r>
                        <w:rPr>
                          <w:u w:val="single"/>
                        </w:rPr>
                        <w:t>Updated Play Structure and Storyboard – 30/04/2023:</w:t>
                      </w:r>
                    </w:p>
                  </w:txbxContent>
                </v:textbox>
              </v:shape>
            </w:pict>
          </mc:Fallback>
        </mc:AlternateContent>
      </w:r>
    </w:p>
    <w:p w:rsidR="00992518" w:rsidRDefault="00992518"/>
    <w:p w:rsidR="00992518" w:rsidRDefault="00992518"/>
    <w:tbl>
      <w:tblPr>
        <w:tblStyle w:val="TableGrid"/>
        <w:tblW w:w="9052" w:type="dxa"/>
        <w:tblLook w:val="04A0" w:firstRow="1" w:lastRow="0" w:firstColumn="1" w:lastColumn="0" w:noHBand="0" w:noVBand="1"/>
      </w:tblPr>
      <w:tblGrid>
        <w:gridCol w:w="1461"/>
        <w:gridCol w:w="1643"/>
        <w:gridCol w:w="1500"/>
        <w:gridCol w:w="1494"/>
        <w:gridCol w:w="1490"/>
        <w:gridCol w:w="1464"/>
      </w:tblGrid>
      <w:tr w:rsidR="00992518" w:rsidRPr="00992518" w:rsidTr="00C92C7C">
        <w:trPr>
          <w:trHeight w:val="274"/>
        </w:trPr>
        <w:tc>
          <w:tcPr>
            <w:tcW w:w="1508" w:type="dxa"/>
          </w:tcPr>
          <w:p w:rsidR="00992518" w:rsidRPr="00992518" w:rsidRDefault="00992518" w:rsidP="00992518">
            <w:pPr>
              <w:rPr>
                <w:b/>
              </w:rPr>
            </w:pPr>
            <w:r w:rsidRPr="00992518">
              <w:rPr>
                <w:b/>
              </w:rPr>
              <w:t>Scene</w:t>
            </w:r>
          </w:p>
        </w:tc>
        <w:tc>
          <w:tcPr>
            <w:tcW w:w="1508" w:type="dxa"/>
          </w:tcPr>
          <w:p w:rsidR="00992518" w:rsidRPr="00992518" w:rsidRDefault="00992518" w:rsidP="00992518">
            <w:r w:rsidRPr="00992518">
              <w:t>1</w:t>
            </w:r>
          </w:p>
        </w:tc>
        <w:tc>
          <w:tcPr>
            <w:tcW w:w="1509" w:type="dxa"/>
          </w:tcPr>
          <w:p w:rsidR="00992518" w:rsidRPr="00992518" w:rsidRDefault="00992518" w:rsidP="00992518">
            <w:r w:rsidRPr="00992518">
              <w:t>2</w:t>
            </w:r>
          </w:p>
        </w:tc>
        <w:tc>
          <w:tcPr>
            <w:tcW w:w="1509" w:type="dxa"/>
          </w:tcPr>
          <w:p w:rsidR="00992518" w:rsidRPr="00992518" w:rsidRDefault="00992518" w:rsidP="00992518">
            <w:r w:rsidRPr="00992518">
              <w:t>3</w:t>
            </w:r>
          </w:p>
        </w:tc>
        <w:tc>
          <w:tcPr>
            <w:tcW w:w="1509" w:type="dxa"/>
          </w:tcPr>
          <w:p w:rsidR="00992518" w:rsidRPr="00992518" w:rsidRDefault="00992518" w:rsidP="00992518">
            <w:r w:rsidRPr="00992518">
              <w:t>4</w:t>
            </w:r>
          </w:p>
        </w:tc>
        <w:tc>
          <w:tcPr>
            <w:tcW w:w="1509" w:type="dxa"/>
          </w:tcPr>
          <w:p w:rsidR="00992518" w:rsidRPr="00992518" w:rsidRDefault="00992518" w:rsidP="00992518">
            <w:r w:rsidRPr="00992518">
              <w:t>5</w:t>
            </w:r>
          </w:p>
        </w:tc>
      </w:tr>
      <w:tr w:rsidR="00992518" w:rsidRPr="00992518" w:rsidTr="00C92C7C">
        <w:trPr>
          <w:trHeight w:val="844"/>
        </w:trPr>
        <w:tc>
          <w:tcPr>
            <w:tcW w:w="1508" w:type="dxa"/>
          </w:tcPr>
          <w:p w:rsidR="00992518" w:rsidRPr="00992518" w:rsidRDefault="00992518" w:rsidP="00992518">
            <w:pPr>
              <w:rPr>
                <w:b/>
              </w:rPr>
            </w:pPr>
            <w:r w:rsidRPr="00992518">
              <w:rPr>
                <w:b/>
              </w:rPr>
              <w:t>Theme</w:t>
            </w:r>
          </w:p>
        </w:tc>
        <w:tc>
          <w:tcPr>
            <w:tcW w:w="1508" w:type="dxa"/>
          </w:tcPr>
          <w:p w:rsidR="00992518" w:rsidRPr="00992518" w:rsidRDefault="00992518" w:rsidP="00992518">
            <w:r w:rsidRPr="00992518">
              <w:t>Female companionship.</w:t>
            </w:r>
          </w:p>
        </w:tc>
        <w:tc>
          <w:tcPr>
            <w:tcW w:w="1509" w:type="dxa"/>
          </w:tcPr>
          <w:p w:rsidR="00992518" w:rsidRPr="00992518" w:rsidRDefault="00992518" w:rsidP="00992518">
            <w:r w:rsidRPr="00992518">
              <w:t>Virginity, sexuality and religion.</w:t>
            </w:r>
          </w:p>
        </w:tc>
        <w:tc>
          <w:tcPr>
            <w:tcW w:w="1509" w:type="dxa"/>
          </w:tcPr>
          <w:p w:rsidR="00992518" w:rsidRPr="00992518" w:rsidRDefault="00992518" w:rsidP="00992518">
            <w:r w:rsidRPr="00992518">
              <w:t>Mother / Daughter relationships.</w:t>
            </w:r>
          </w:p>
        </w:tc>
        <w:tc>
          <w:tcPr>
            <w:tcW w:w="1509" w:type="dxa"/>
          </w:tcPr>
          <w:p w:rsidR="00992518" w:rsidRPr="00992518" w:rsidRDefault="00992518" w:rsidP="00992518">
            <w:r w:rsidRPr="00992518">
              <w:t>The male gaze.</w:t>
            </w:r>
          </w:p>
        </w:tc>
        <w:tc>
          <w:tcPr>
            <w:tcW w:w="1509" w:type="dxa"/>
          </w:tcPr>
          <w:p w:rsidR="00992518" w:rsidRPr="00992518" w:rsidRDefault="00992518" w:rsidP="00992518">
            <w:r w:rsidRPr="00992518">
              <w:t xml:space="preserve">New beginnings. </w:t>
            </w:r>
          </w:p>
        </w:tc>
      </w:tr>
      <w:tr w:rsidR="00992518" w:rsidRPr="00992518" w:rsidTr="00C92C7C">
        <w:trPr>
          <w:trHeight w:val="2667"/>
        </w:trPr>
        <w:tc>
          <w:tcPr>
            <w:tcW w:w="1508" w:type="dxa"/>
          </w:tcPr>
          <w:p w:rsidR="00992518" w:rsidRPr="00992518" w:rsidRDefault="00992518" w:rsidP="00992518">
            <w:pPr>
              <w:rPr>
                <w:b/>
              </w:rPr>
            </w:pPr>
            <w:r w:rsidRPr="00992518">
              <w:rPr>
                <w:b/>
              </w:rPr>
              <w:t>Action</w:t>
            </w:r>
          </w:p>
        </w:tc>
        <w:tc>
          <w:tcPr>
            <w:tcW w:w="1508" w:type="dxa"/>
          </w:tcPr>
          <w:p w:rsidR="00992518" w:rsidRPr="00992518" w:rsidRDefault="00992518" w:rsidP="00992518">
            <w:r w:rsidRPr="00992518">
              <w:t>Exposition – Understand why Lizzie loves Literature.</w:t>
            </w:r>
          </w:p>
          <w:p w:rsidR="00992518" w:rsidRPr="00992518" w:rsidRDefault="00992518" w:rsidP="00992518">
            <w:r w:rsidRPr="00992518">
              <w:t>Meet Sylvia.</w:t>
            </w:r>
          </w:p>
          <w:p w:rsidR="00992518" w:rsidRPr="00992518" w:rsidRDefault="00992518" w:rsidP="00992518">
            <w:r w:rsidRPr="00992518">
              <w:t>Exploration of female friendship through intellectual debate about a shared interest.</w:t>
            </w:r>
          </w:p>
          <w:p w:rsidR="00992518" w:rsidRPr="00992518" w:rsidRDefault="00992518" w:rsidP="00992518">
            <w:r w:rsidRPr="00992518">
              <w:t xml:space="preserve">They recount stories of experiencing misogyny. </w:t>
            </w:r>
          </w:p>
        </w:tc>
        <w:tc>
          <w:tcPr>
            <w:tcW w:w="1509" w:type="dxa"/>
          </w:tcPr>
          <w:p w:rsidR="00992518" w:rsidRPr="00992518" w:rsidRDefault="00992518" w:rsidP="00992518">
            <w:r w:rsidRPr="00992518">
              <w:t>Rising Action- Sylvia finds a stolen hymn book on lizzie’s shelf prompting conversations about virginity, sex and religious guilt. Lizzie ponders the fact she never bled and may not technically be a fallen woman. Her mother returns home raising the stakes as Sylvia threatens to reveal her hiding space.</w:t>
            </w:r>
          </w:p>
        </w:tc>
        <w:tc>
          <w:tcPr>
            <w:tcW w:w="1509" w:type="dxa"/>
          </w:tcPr>
          <w:p w:rsidR="00992518" w:rsidRPr="00992518" w:rsidRDefault="00992518" w:rsidP="00992518">
            <w:r w:rsidRPr="00992518">
              <w:t>Lizzie grows more anxious and agitated in her room as if she’s on rest cure. She starts reflecting on parallels between her and her mother’s lives and compares them to Catherine and Cathy from Wuthering Heights. She decides she wants to be mad. Sylvia tries to warn Lizzie but she spills wine on her bedsheet anyway to become a fallen woman.</w:t>
            </w:r>
          </w:p>
        </w:tc>
        <w:tc>
          <w:tcPr>
            <w:tcW w:w="1509" w:type="dxa"/>
          </w:tcPr>
          <w:p w:rsidR="00992518" w:rsidRPr="00992518" w:rsidRDefault="00992518" w:rsidP="00992518">
            <w:r w:rsidRPr="00992518">
              <w:t>Sylvia feels defeated after realising she can’t save Lizzie. She decides it’s time to leave Lizzie’s imagination. Distraught at losing her inspiration, Lizzie begs Sylvia to stay and teach her ways. Sylvia tells her neither of them are free, they’ve been viewing their-selves through the eyes of a boy their whole lives.</w:t>
            </w:r>
          </w:p>
        </w:tc>
        <w:tc>
          <w:tcPr>
            <w:tcW w:w="1509" w:type="dxa"/>
          </w:tcPr>
          <w:p w:rsidR="00992518" w:rsidRPr="00992518" w:rsidRDefault="00992518" w:rsidP="00992518">
            <w:r w:rsidRPr="00992518">
              <w:t xml:space="preserve">Realisation-Lizzie tries to look at her reflection through her own eyes rather than the male gaze. She realises she’s been mad this whole time and it isn’t what she expected. </w:t>
            </w:r>
          </w:p>
          <w:p w:rsidR="00992518" w:rsidRPr="00992518" w:rsidRDefault="00992518" w:rsidP="00992518">
            <w:r w:rsidRPr="00992518">
              <w:t>Resolution-Coming to terms with her fate she sets the house alight to start again.</w:t>
            </w:r>
          </w:p>
        </w:tc>
      </w:tr>
      <w:tr w:rsidR="00992518" w:rsidRPr="00992518" w:rsidTr="00C92C7C">
        <w:trPr>
          <w:trHeight w:val="5165"/>
        </w:trPr>
        <w:tc>
          <w:tcPr>
            <w:tcW w:w="1508" w:type="dxa"/>
          </w:tcPr>
          <w:p w:rsidR="00992518" w:rsidRPr="00992518" w:rsidRDefault="00992518" w:rsidP="00992518">
            <w:pPr>
              <w:jc w:val="both"/>
              <w:rPr>
                <w:b/>
              </w:rPr>
            </w:pPr>
            <w:r w:rsidRPr="00992518">
              <w:rPr>
                <w:b/>
              </w:rPr>
              <w:lastRenderedPageBreak/>
              <w:t>Literature Referenced</w:t>
            </w:r>
          </w:p>
        </w:tc>
        <w:tc>
          <w:tcPr>
            <w:tcW w:w="1508" w:type="dxa"/>
          </w:tcPr>
          <w:p w:rsidR="00992518" w:rsidRPr="00992518" w:rsidRDefault="00992518" w:rsidP="00992518">
            <w:r w:rsidRPr="00992518">
              <w:t>‘Pride and Prejudice’ – Jane Austen</w:t>
            </w:r>
          </w:p>
          <w:p w:rsidR="00992518" w:rsidRPr="00992518" w:rsidRDefault="00992518" w:rsidP="00992518">
            <w:r w:rsidRPr="00992518">
              <w:t>‘Frankenstein’ – Mary Shelley</w:t>
            </w:r>
          </w:p>
          <w:p w:rsidR="00992518" w:rsidRPr="00992518" w:rsidRDefault="00992518" w:rsidP="00992518">
            <w:pPr>
              <w:rPr>
                <w:rFonts w:cs="Arial"/>
                <w:iCs/>
                <w:color w:val="202122"/>
                <w:sz w:val="21"/>
                <w:szCs w:val="21"/>
                <w:shd w:val="clear" w:color="auto" w:fill="FFFFFF"/>
              </w:rPr>
            </w:pPr>
            <w:r w:rsidRPr="00992518">
              <w:t>‘Wuthering Heights’ – Emily Bront</w:t>
            </w:r>
            <w:r w:rsidRPr="00992518">
              <w:rPr>
                <w:rFonts w:cs="Arial"/>
                <w:iCs/>
                <w:color w:val="202122"/>
                <w:sz w:val="21"/>
                <w:szCs w:val="21"/>
                <w:shd w:val="clear" w:color="auto" w:fill="FFFFFF"/>
              </w:rPr>
              <w:t>ë.</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Sylvia Plath.</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‘Hedda Gabler’ – Henrik Ibsen.</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‘Macbeth’ – William Shakespeare.</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‘Dracula’ – Bram Stoker.</w:t>
            </w:r>
          </w:p>
          <w:p w:rsidR="00992518" w:rsidRPr="00992518" w:rsidRDefault="00992518" w:rsidP="00992518"/>
        </w:tc>
        <w:tc>
          <w:tcPr>
            <w:tcW w:w="1509" w:type="dxa"/>
          </w:tcPr>
          <w:p w:rsidR="00992518" w:rsidRPr="00992518" w:rsidRDefault="00992518" w:rsidP="00992518">
            <w:r w:rsidRPr="00992518">
              <w:t>‘The Price of Salt’ (Carol) – Patricia Highsmith.</w:t>
            </w:r>
          </w:p>
          <w:p w:rsidR="00992518" w:rsidRPr="00992518" w:rsidRDefault="00992518" w:rsidP="00992518">
            <w:r w:rsidRPr="00992518">
              <w:t>‘The Book of Genesis’ – The Bible.</w:t>
            </w:r>
          </w:p>
          <w:p w:rsidR="00992518" w:rsidRPr="00992518" w:rsidRDefault="00992518" w:rsidP="00992518">
            <w:r w:rsidRPr="00992518">
              <w:t>‘Pride and Prejudice’ – Jane Austen.</w:t>
            </w:r>
          </w:p>
          <w:p w:rsidR="00992518" w:rsidRPr="00992518" w:rsidRDefault="00992518" w:rsidP="00992518">
            <w:r w:rsidRPr="00992518">
              <w:t>‘The Ruined Maid’ – Thomas Hardy.</w:t>
            </w:r>
          </w:p>
        </w:tc>
        <w:tc>
          <w:tcPr>
            <w:tcW w:w="1509" w:type="dxa"/>
          </w:tcPr>
          <w:p w:rsidR="00992518" w:rsidRPr="00992518" w:rsidRDefault="00992518" w:rsidP="00992518">
            <w:pPr>
              <w:rPr>
                <w:rFonts w:cs="Arial"/>
                <w:iCs/>
                <w:color w:val="202122"/>
                <w:sz w:val="21"/>
                <w:szCs w:val="21"/>
                <w:shd w:val="clear" w:color="auto" w:fill="FFFFFF"/>
              </w:rPr>
            </w:pPr>
            <w:r w:rsidRPr="00992518">
              <w:t>Jane Eyre – Charlotte Bront</w:t>
            </w:r>
            <w:r w:rsidRPr="00992518">
              <w:rPr>
                <w:rFonts w:cs="Arial"/>
                <w:iCs/>
                <w:color w:val="202122"/>
                <w:sz w:val="21"/>
                <w:szCs w:val="21"/>
                <w:shd w:val="clear" w:color="auto" w:fill="FFFFFF"/>
              </w:rPr>
              <w:t>ë.</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‘The Robber Bride’ – Margaret Atwood.</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‘The Yellow Wallpaper’ – Charlotte Perkins Gilman.</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 xml:space="preserve">‘Wuthering Heights’ – Emily </w:t>
            </w:r>
            <w:r w:rsidRPr="00992518">
              <w:t>Bront</w:t>
            </w:r>
            <w:r w:rsidRPr="00992518">
              <w:rPr>
                <w:rFonts w:cs="Arial"/>
                <w:iCs/>
                <w:color w:val="202122"/>
                <w:sz w:val="21"/>
                <w:szCs w:val="21"/>
                <w:shd w:val="clear" w:color="auto" w:fill="FFFFFF"/>
              </w:rPr>
              <w:t>ë.</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‘Frankenstein’ – Mary Shelley.</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Lord Byron.</w:t>
            </w:r>
          </w:p>
        </w:tc>
        <w:tc>
          <w:tcPr>
            <w:tcW w:w="1509" w:type="dxa"/>
          </w:tcPr>
          <w:p w:rsidR="00992518" w:rsidRPr="00992518" w:rsidRDefault="00992518" w:rsidP="00992518">
            <w:r w:rsidRPr="00992518">
              <w:t>‘Macbeth’ – William Shakespeare.</w:t>
            </w:r>
          </w:p>
          <w:p w:rsidR="00992518" w:rsidRPr="00992518" w:rsidRDefault="00992518" w:rsidP="00992518">
            <w:pPr>
              <w:rPr>
                <w:rFonts w:cs="Arial"/>
                <w:iCs/>
                <w:color w:val="202122"/>
                <w:sz w:val="21"/>
                <w:szCs w:val="21"/>
                <w:shd w:val="clear" w:color="auto" w:fill="FFFFFF"/>
              </w:rPr>
            </w:pPr>
            <w:r w:rsidRPr="00992518">
              <w:t>‘Wuthering Heights’ – Emily Bront</w:t>
            </w:r>
            <w:r w:rsidRPr="00992518">
              <w:rPr>
                <w:rFonts w:cs="Arial"/>
                <w:iCs/>
                <w:color w:val="202122"/>
                <w:sz w:val="21"/>
                <w:szCs w:val="21"/>
                <w:shd w:val="clear" w:color="auto" w:fill="FFFFFF"/>
              </w:rPr>
              <w:t>ë.</w:t>
            </w:r>
          </w:p>
          <w:p w:rsidR="00992518" w:rsidRPr="00992518" w:rsidRDefault="00992518" w:rsidP="00992518">
            <w:pPr>
              <w:rPr>
                <w:rFonts w:cs="Arial"/>
                <w:iCs/>
                <w:color w:val="202122"/>
                <w:sz w:val="21"/>
                <w:szCs w:val="21"/>
                <w:shd w:val="clear" w:color="auto" w:fill="FFFFFF"/>
              </w:rPr>
            </w:pPr>
            <w:r w:rsidRPr="00992518">
              <w:rPr>
                <w:rFonts w:cs="Arial"/>
                <w:iCs/>
                <w:color w:val="202122"/>
                <w:sz w:val="21"/>
                <w:szCs w:val="21"/>
                <w:shd w:val="clear" w:color="auto" w:fill="FFFFFF"/>
              </w:rPr>
              <w:t>‘The Robber Bride’ – Margaret Atwood.</w:t>
            </w:r>
          </w:p>
          <w:p w:rsidR="00992518" w:rsidRPr="00992518" w:rsidRDefault="00992518" w:rsidP="00992518"/>
        </w:tc>
        <w:tc>
          <w:tcPr>
            <w:tcW w:w="1509" w:type="dxa"/>
          </w:tcPr>
          <w:p w:rsidR="00992518" w:rsidRPr="00992518" w:rsidRDefault="00992518" w:rsidP="00992518">
            <w:r w:rsidRPr="00992518">
              <w:t>‘Wuthering Heights’ – Emily Bront</w:t>
            </w:r>
            <w:r w:rsidRPr="00992518">
              <w:rPr>
                <w:rFonts w:cs="Arial"/>
                <w:iCs/>
                <w:color w:val="202122"/>
                <w:sz w:val="21"/>
                <w:szCs w:val="21"/>
                <w:shd w:val="clear" w:color="auto" w:fill="FFFFFF"/>
              </w:rPr>
              <w:t>ë.</w:t>
            </w:r>
          </w:p>
        </w:tc>
      </w:tr>
    </w:tbl>
    <w:p w:rsidR="00484530" w:rsidRDefault="00484530"/>
    <w:p w:rsidR="00484530" w:rsidRDefault="00554F71">
      <w:pPr>
        <w:rPr>
          <w:b/>
          <w:u w:val="single"/>
        </w:rPr>
      </w:pPr>
      <w:r>
        <w:rPr>
          <w:noProof/>
          <w:lang w:eastAsia="en-GB"/>
        </w:rPr>
        <mc:AlternateContent>
          <mc:Choice Requires="wps">
            <w:drawing>
              <wp:anchor distT="0" distB="0" distL="114300" distR="114300" simplePos="0" relativeHeight="251695104" behindDoc="0" locked="0" layoutInCell="1" allowOverlap="1">
                <wp:simplePos x="0" y="0"/>
                <wp:positionH relativeFrom="column">
                  <wp:posOffset>-247650</wp:posOffset>
                </wp:positionH>
                <wp:positionV relativeFrom="paragraph">
                  <wp:posOffset>-3530600</wp:posOffset>
                </wp:positionV>
                <wp:extent cx="6248400" cy="3438525"/>
                <wp:effectExtent l="0" t="0" r="19050" b="28575"/>
                <wp:wrapNone/>
                <wp:docPr id="31" name="Text Box 31"/>
                <wp:cNvGraphicFramePr/>
                <a:graphic xmlns:a="http://schemas.openxmlformats.org/drawingml/2006/main">
                  <a:graphicData uri="http://schemas.microsoft.com/office/word/2010/wordprocessingShape">
                    <wps:wsp>
                      <wps:cNvSpPr txBox="1"/>
                      <wps:spPr>
                        <a:xfrm>
                          <a:off x="0" y="0"/>
                          <a:ext cx="6248400" cy="34385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45" type="#_x0000_t202" style="position:absolute;margin-left:-19.5pt;margin-top:-278pt;width:492pt;height:270.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" filled="f" strokeweight=".5pt">
                <v:textbox>
                  <w:txbxContent>
                    <w:p w:rsidR="003D6C09" w:rsidRDefault="003D6C09"/>
                  </w:txbxContent>
                </v:textbox>
              </v:shape>
            </w:pict>
          </mc:Fallback>
        </mc:AlternateContent>
      </w:r>
      <w:r w:rsidR="00E64889">
        <w:rPr>
          <w:b/>
          <w:u w:val="single"/>
        </w:rPr>
        <w:t>Development Schedule</w:t>
      </w:r>
      <w:r w:rsidR="00484530">
        <w:rPr>
          <w:b/>
          <w:u w:val="single"/>
        </w:rPr>
        <w:t>:</w:t>
      </w:r>
    </w:p>
    <w:p w:rsidR="00C65091" w:rsidRDefault="00A66F58">
      <w:r>
        <w:rPr>
          <w:noProof/>
          <w:lang w:eastAsia="en-GB"/>
        </w:rPr>
        <w:drawing>
          <wp:anchor distT="0" distB="0" distL="114300" distR="114300" simplePos="0" relativeHeight="251696128" behindDoc="0" locked="0" layoutInCell="1" allowOverlap="1">
            <wp:simplePos x="0" y="0"/>
            <wp:positionH relativeFrom="column">
              <wp:posOffset>323850</wp:posOffset>
            </wp:positionH>
            <wp:positionV relativeFrom="paragraph">
              <wp:posOffset>1468755</wp:posOffset>
            </wp:positionV>
            <wp:extent cx="5105400" cy="3528049"/>
            <wp:effectExtent l="0" t="0" r="0"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7753" t="24237" r="17904" b="8966"/>
                    <a:stretch/>
                  </pic:blipFill>
                  <pic:spPr bwMode="auto">
                    <a:xfrm>
                      <a:off x="0" y="0"/>
                      <a:ext cx="5105400" cy="35280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4530">
        <w:t xml:space="preserve">The journey from </w:t>
      </w:r>
      <w:r w:rsidR="000C313F">
        <w:t xml:space="preserve">writing exercises and plans to the first draft of my script was a bit tumultuous. I kept finding myself getting weighed down by details </w:t>
      </w:r>
      <w:r w:rsidR="009D72DE">
        <w:t xml:space="preserve">and putting problems in my own path. Therefore I created a plan to set myself deadlines for certain tasks. This was a tool to hold myself accountable for my own time management. Some of these deadlines I achieved </w:t>
      </w:r>
      <w:r w:rsidR="00E0557F">
        <w:t xml:space="preserve">well in advance and others I struggled with and had to extend. When I was struggling to meet the deadline with a task I </w:t>
      </w:r>
      <w:r w:rsidR="00E0557F">
        <w:lastRenderedPageBreak/>
        <w:t xml:space="preserve">tried to pinpoint the cause of my problem and if I found it hard to overcome at that point, move on to a different task to keep up productivity. </w:t>
      </w:r>
    </w:p>
    <w:p w:rsidR="00992518" w:rsidRDefault="00AB25B5">
      <w:r>
        <w:rPr>
          <w:noProof/>
          <w:lang w:eastAsia="en-GB"/>
        </w:rPr>
        <w:drawing>
          <wp:anchor distT="0" distB="0" distL="114300" distR="114300" simplePos="0" relativeHeight="251698176" behindDoc="1" locked="0" layoutInCell="1" allowOverlap="1">
            <wp:simplePos x="0" y="0"/>
            <wp:positionH relativeFrom="column">
              <wp:posOffset>257175</wp:posOffset>
            </wp:positionH>
            <wp:positionV relativeFrom="paragraph">
              <wp:posOffset>3819525</wp:posOffset>
            </wp:positionV>
            <wp:extent cx="5295900" cy="3687445"/>
            <wp:effectExtent l="0" t="0" r="0" b="8255"/>
            <wp:wrapTight wrapText="bothSides">
              <wp:wrapPolygon edited="0">
                <wp:start x="0" y="0"/>
                <wp:lineTo x="0" y="21537"/>
                <wp:lineTo x="21522" y="21537"/>
                <wp:lineTo x="21522"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8085" t="23055" r="17737" b="9852"/>
                    <a:stretch/>
                  </pic:blipFill>
                  <pic:spPr bwMode="auto">
                    <a:xfrm>
                      <a:off x="0" y="0"/>
                      <a:ext cx="5295900" cy="368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7152" behindDoc="1" locked="0" layoutInCell="1" allowOverlap="1">
            <wp:simplePos x="0" y="0"/>
            <wp:positionH relativeFrom="column">
              <wp:posOffset>200025</wp:posOffset>
            </wp:positionH>
            <wp:positionV relativeFrom="paragraph">
              <wp:posOffset>0</wp:posOffset>
            </wp:positionV>
            <wp:extent cx="5353050" cy="3676650"/>
            <wp:effectExtent l="0" t="0" r="0" b="0"/>
            <wp:wrapTight wrapText="bothSides">
              <wp:wrapPolygon edited="0">
                <wp:start x="0" y="0"/>
                <wp:lineTo x="0" y="21488"/>
                <wp:lineTo x="21523" y="21488"/>
                <wp:lineTo x="21523"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7587" t="22758" r="17737" b="10443"/>
                    <a:stretch/>
                  </pic:blipFill>
                  <pic:spPr bwMode="auto">
                    <a:xfrm>
                      <a:off x="0" y="0"/>
                      <a:ext cx="5353050" cy="3676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2518">
        <w:br w:type="page"/>
      </w:r>
    </w:p>
    <w:p w:rsidR="00104142" w:rsidRDefault="007307EE" w:rsidP="00992518">
      <w:pPr>
        <w:tabs>
          <w:tab w:val="left" w:pos="1860"/>
        </w:tabs>
        <w:rPr>
          <w:b/>
          <w:u w:val="single"/>
        </w:rPr>
      </w:pPr>
      <w:r w:rsidRPr="007307EE">
        <w:rPr>
          <w:b/>
          <w:u w:val="single"/>
        </w:rPr>
        <w:lastRenderedPageBreak/>
        <w:t>Set Design:</w:t>
      </w:r>
    </w:p>
    <w:p w:rsidR="00DE58BE" w:rsidRPr="007349FD" w:rsidRDefault="007349FD" w:rsidP="00DE58BE">
      <w:pPr>
        <w:tabs>
          <w:tab w:val="left" w:pos="1860"/>
        </w:tabs>
      </w:pPr>
      <w:r>
        <w:rPr>
          <w:b/>
          <w:noProof/>
          <w:u w:val="single"/>
          <w:lang w:eastAsia="en-GB"/>
        </w:rPr>
        <mc:AlternateContent>
          <mc:Choice Requires="wps">
            <w:drawing>
              <wp:anchor distT="0" distB="0" distL="114300" distR="114300" simplePos="0" relativeHeight="251700224" behindDoc="0" locked="0" layoutInCell="1" allowOverlap="1">
                <wp:simplePos x="0" y="0"/>
                <wp:positionH relativeFrom="column">
                  <wp:posOffset>-28575</wp:posOffset>
                </wp:positionH>
                <wp:positionV relativeFrom="paragraph">
                  <wp:posOffset>1085849</wp:posOffset>
                </wp:positionV>
                <wp:extent cx="5657850" cy="7172325"/>
                <wp:effectExtent l="0" t="0" r="19050" b="28575"/>
                <wp:wrapNone/>
                <wp:docPr id="198" name="Text Box 198"/>
                <wp:cNvGraphicFramePr/>
                <a:graphic xmlns:a="http://schemas.openxmlformats.org/drawingml/2006/main">
                  <a:graphicData uri="http://schemas.microsoft.com/office/word/2010/wordprocessingShape">
                    <wps:wsp>
                      <wps:cNvSpPr txBox="1"/>
                      <wps:spPr>
                        <a:xfrm>
                          <a:off x="0" y="0"/>
                          <a:ext cx="5657850" cy="71723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485277" w:rsidRDefault="003D6C09">
                            <w:pPr>
                              <w:rPr>
                                <w:u w:val="single"/>
                              </w:rPr>
                            </w:pPr>
                            <w:r>
                              <w:rPr>
                                <w:u w:val="single"/>
                              </w:rPr>
                              <w:t>Initial Diagram of my Set – 03/04/2023: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8" o:spid="_x0000_s1046" type="#_x0000_t202" style="position:absolute;margin-left:-2.25pt;margin-top:85.5pt;width:445.5pt;height:564.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" filled="f" strokeweight=".5pt">
                <v:textbox>
                  <w:txbxContent>
                    <w:p w:rsidR="003D6C09" w:rsidRPr="00485277" w:rsidRDefault="003D6C09">
                      <w:pPr>
                        <w:rPr>
                          <w:u w:val="single"/>
                        </w:rPr>
                      </w:pPr>
                      <w:r>
                        <w:rPr>
                          <w:u w:val="single"/>
                        </w:rPr>
                        <w:t>Initial Diagram of my Set – 03/04/2023:</w:t>
                      </w:r>
                    </w:p>
                  </w:txbxContent>
                </v:textbox>
              </v:shape>
            </w:pict>
          </mc:Fallback>
        </mc:AlternateContent>
      </w:r>
      <w:r w:rsidRPr="007307EE">
        <w:rPr>
          <w:b/>
          <w:noProof/>
          <w:u w:val="single"/>
          <w:lang w:eastAsia="en-GB"/>
        </w:rPr>
        <w:drawing>
          <wp:anchor distT="0" distB="0" distL="114300" distR="114300" simplePos="0" relativeHeight="251699200" behindDoc="1" locked="0" layoutInCell="1" allowOverlap="1">
            <wp:simplePos x="0" y="0"/>
            <wp:positionH relativeFrom="column">
              <wp:posOffset>361950</wp:posOffset>
            </wp:positionH>
            <wp:positionV relativeFrom="paragraph">
              <wp:posOffset>1533525</wp:posOffset>
            </wp:positionV>
            <wp:extent cx="4876800" cy="6502400"/>
            <wp:effectExtent l="0" t="0" r="0" b="0"/>
            <wp:wrapTight wrapText="bothSides">
              <wp:wrapPolygon edited="0">
                <wp:start x="0" y="0"/>
                <wp:lineTo x="0" y="21516"/>
                <wp:lineTo x="21516" y="21516"/>
                <wp:lineTo x="21516" y="0"/>
                <wp:lineTo x="0" y="0"/>
              </wp:wrapPolygon>
            </wp:wrapTight>
            <wp:docPr id="197" name="Picture 197" descr="C:\Users\Administrator\Downloads\343774150_794160875481543_1538888003993315591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ownloads\343774150_794160875481543_1538888003993315591_n.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876800" cy="6502400"/>
                    </a:xfrm>
                    <a:prstGeom prst="rect">
                      <a:avLst/>
                    </a:prstGeom>
                    <a:noFill/>
                    <a:ln>
                      <a:noFill/>
                    </a:ln>
                  </pic:spPr>
                </pic:pic>
              </a:graphicData>
            </a:graphic>
            <wp14:sizeRelH relativeFrom="page">
              <wp14:pctWidth>0</wp14:pctWidth>
            </wp14:sizeRelH>
            <wp14:sizeRelV relativeFrom="page">
              <wp14:pctHeight>0</wp14:pctHeight>
            </wp14:sizeRelV>
          </wp:anchor>
        </w:drawing>
      </w:r>
      <w:r>
        <w:t>The set in my play is integral. It needs to contain and showcase books that are essentially characters in the play and feature a mirror which is symbolic of the male gaze throughout. My first draft actually began with me writing a description of a set, straight away I could feel my piece come to life and I had momentum to begin writing. I adapted this as I went on to incorporate any set and props th</w:t>
      </w:r>
      <w:r w:rsidR="00DE58BE">
        <w:t>at I included in my writing.</w:t>
      </w:r>
    </w:p>
    <w:p w:rsidR="00485277" w:rsidRDefault="00485277" w:rsidP="00992518">
      <w:pPr>
        <w:tabs>
          <w:tab w:val="left" w:pos="1860"/>
        </w:tabs>
      </w:pPr>
    </w:p>
    <w:p w:rsidR="00485277" w:rsidRDefault="00485277">
      <w:r>
        <w:br w:type="page"/>
      </w:r>
    </w:p>
    <w:p w:rsidR="00485277" w:rsidRDefault="00485277" w:rsidP="00992518">
      <w:pPr>
        <w:tabs>
          <w:tab w:val="left" w:pos="1860"/>
        </w:tabs>
      </w:pPr>
      <w:r>
        <w:lastRenderedPageBreak/>
        <w:t>As expected, there were limitations regarding budget for props and costume and the space had to be able to be set up and striked efficiently. The biggest change for me was that I was unable to use the space with my desired orientation and therefor had a wider less intimate space to work with. A sense of intimacy felt important to my piece so I started to think of ways to achieve this, I moved my set</w:t>
      </w:r>
      <w:r w:rsidR="004C0658">
        <w:t xml:space="preserve"> further downstage and angled the sofa inward to draw attention to the centre and away from the dead space at the sides. It also wasn’t always possible to rehearse with set to I set mine up in advance in order to take photos of it for my cast so they could understand what they were working with:</w:t>
      </w:r>
    </w:p>
    <w:p w:rsidR="004C0658" w:rsidRDefault="00DE58BE" w:rsidP="00992518">
      <w:pPr>
        <w:tabs>
          <w:tab w:val="left" w:pos="1860"/>
        </w:tabs>
      </w:pPr>
      <w:r>
        <w:rPr>
          <w:noProof/>
          <w:lang w:eastAsia="en-GB"/>
        </w:rPr>
        <mc:AlternateContent>
          <mc:Choice Requires="wps">
            <w:drawing>
              <wp:anchor distT="0" distB="0" distL="114300" distR="114300" simplePos="0" relativeHeight="251702272" behindDoc="0" locked="0" layoutInCell="1" allowOverlap="1">
                <wp:simplePos x="0" y="0"/>
                <wp:positionH relativeFrom="column">
                  <wp:posOffset>-28575</wp:posOffset>
                </wp:positionH>
                <wp:positionV relativeFrom="paragraph">
                  <wp:posOffset>45085</wp:posOffset>
                </wp:positionV>
                <wp:extent cx="5753100" cy="4419600"/>
                <wp:effectExtent l="0" t="0" r="19050" b="19050"/>
                <wp:wrapNone/>
                <wp:docPr id="200" name="Text Box 200"/>
                <wp:cNvGraphicFramePr/>
                <a:graphic xmlns:a="http://schemas.openxmlformats.org/drawingml/2006/main">
                  <a:graphicData uri="http://schemas.microsoft.com/office/word/2010/wordprocessingShape">
                    <wps:wsp>
                      <wps:cNvSpPr txBox="1"/>
                      <wps:spPr>
                        <a:xfrm>
                          <a:off x="0" y="0"/>
                          <a:ext cx="5753100" cy="441960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DE58BE" w:rsidRDefault="003D6C09">
                            <w:pPr>
                              <w:rPr>
                                <w:u w:val="single"/>
                              </w:rPr>
                            </w:pPr>
                            <w:r>
                              <w:rPr>
                                <w:u w:val="single"/>
                              </w:rPr>
                              <w:t>Experimenting with my set in the space – 13/05/2023: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00" o:spid="_x0000_s1047" type="#_x0000_t202" style="position:absolute;margin-left:-2.25pt;margin-top:3.55pt;width:453pt;height:348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" filled="f" strokeweight=".5pt">
                <v:textbox>
                  <w:txbxContent>
                    <w:p w:rsidR="003D6C09" w:rsidRPr="00DE58BE" w:rsidRDefault="003D6C09">
                      <w:pPr>
                        <w:rPr>
                          <w:u w:val="single"/>
                        </w:rPr>
                      </w:pPr>
                      <w:r>
                        <w:rPr>
                          <w:u w:val="single"/>
                        </w:rPr>
                        <w:t>Experimenting with my set in the space – 13/05/2023:</w:t>
                      </w:r>
                    </w:p>
                  </w:txbxContent>
                </v:textbox>
              </v:shape>
            </w:pict>
          </mc:Fallback>
        </mc:AlternateContent>
      </w:r>
      <w:r w:rsidRPr="00DE58BE">
        <w:rPr>
          <w:noProof/>
          <w:lang w:eastAsia="en-GB"/>
        </w:rPr>
        <w:drawing>
          <wp:anchor distT="0" distB="0" distL="114300" distR="114300" simplePos="0" relativeHeight="251701248" behindDoc="1" locked="0" layoutInCell="1" allowOverlap="1">
            <wp:simplePos x="0" y="0"/>
            <wp:positionH relativeFrom="column">
              <wp:posOffset>238125</wp:posOffset>
            </wp:positionH>
            <wp:positionV relativeFrom="paragraph">
              <wp:posOffset>445135</wp:posOffset>
            </wp:positionV>
            <wp:extent cx="5257165" cy="3943350"/>
            <wp:effectExtent l="0" t="0" r="635" b="0"/>
            <wp:wrapTight wrapText="bothSides">
              <wp:wrapPolygon edited="0">
                <wp:start x="0" y="0"/>
                <wp:lineTo x="0" y="21496"/>
                <wp:lineTo x="21524" y="21496"/>
                <wp:lineTo x="21524" y="0"/>
                <wp:lineTo x="0" y="0"/>
              </wp:wrapPolygon>
            </wp:wrapTight>
            <wp:docPr id="199" name="Picture 199" descr="C:\Users\Administrator\Downloads\343603184_639466207662059_8320882503786252705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istrator\Downloads\343603184_639466207662059_8320882503786252705_n.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57165" cy="39433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E58BE" w:rsidRDefault="00DE58BE"/>
    <w:p w:rsidR="00DE58BE" w:rsidRDefault="00DE58BE"/>
    <w:p w:rsidR="00485277" w:rsidRDefault="00DE58BE">
      <w:r>
        <w:t xml:space="preserve">In an ideal world I would have had my set inspired by ‘The Yellow Wallpaper’ </w:t>
      </w:r>
      <w:r w:rsidR="008B796D">
        <w:t>–</w:t>
      </w:r>
      <w:r>
        <w:t xml:space="preserve"> </w:t>
      </w:r>
      <w:r w:rsidR="008B796D">
        <w:t>Charlotte Perkins Gilman, a short story I had no knowledge of prior to my research. A woman is locked in a room to combat her madness and in the end instead of being cured, the yellow wallpaper actually drives her further into madness.</w:t>
      </w:r>
      <w:r w:rsidR="004C0989">
        <w:t xml:space="preserve"> I instead amended my script to reference this story and used yellow lighting to give the room a brighter, warmer colour than a black box. I also would have loved my set to have been brighter and busier and to be able to cause more destruction to it in the plays conclusion. All these details are referenced in the script, but due to limitations I couldn’t achieve them in my final performance.</w:t>
      </w:r>
      <w:r w:rsidR="008B796D">
        <w:t xml:space="preserve"> </w:t>
      </w:r>
      <w:r w:rsidR="006424EB">
        <w:t xml:space="preserve">Lizzie’s despair being visualised in the destruction of the set was inspired by Jan Versweyveld’s set design of Hedda Gabler (The National Theatre, 2016) a character who’s actions and attitude will have inspired Lizzie throughout her young life. </w:t>
      </w:r>
      <w:r w:rsidR="00485277">
        <w:br w:type="page"/>
      </w:r>
    </w:p>
    <w:p w:rsidR="009F35DB" w:rsidRDefault="00471677" w:rsidP="00992518">
      <w:pPr>
        <w:tabs>
          <w:tab w:val="left" w:pos="1860"/>
        </w:tabs>
        <w:rPr>
          <w:u w:val="single"/>
        </w:rPr>
      </w:pPr>
      <w:r>
        <w:rPr>
          <w:noProof/>
          <w:u w:val="single"/>
          <w:lang w:eastAsia="en-GB"/>
        </w:rPr>
        <w:lastRenderedPageBreak/>
        <mc:AlternateContent>
          <mc:Choice Requires="wps">
            <w:drawing>
              <wp:anchor distT="0" distB="0" distL="114300" distR="114300" simplePos="0" relativeHeight="251704320" behindDoc="0" locked="0" layoutInCell="1" allowOverlap="1">
                <wp:simplePos x="0" y="0"/>
                <wp:positionH relativeFrom="column">
                  <wp:posOffset>-114300</wp:posOffset>
                </wp:positionH>
                <wp:positionV relativeFrom="paragraph">
                  <wp:posOffset>-76200</wp:posOffset>
                </wp:positionV>
                <wp:extent cx="5753100" cy="6924675"/>
                <wp:effectExtent l="0" t="0" r="19050" b="28575"/>
                <wp:wrapNone/>
                <wp:docPr id="202" name="Text Box 202"/>
                <wp:cNvGraphicFramePr/>
                <a:graphic xmlns:a="http://schemas.openxmlformats.org/drawingml/2006/main">
                  <a:graphicData uri="http://schemas.microsoft.com/office/word/2010/wordprocessingShape">
                    <wps:wsp>
                      <wps:cNvSpPr txBox="1"/>
                      <wps:spPr>
                        <a:xfrm>
                          <a:off x="0" y="0"/>
                          <a:ext cx="5753100" cy="69246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02" o:spid="_x0000_s1048" type="#_x0000_t202" style="position:absolute;margin-left:-9pt;margin-top:-6pt;width:453pt;height:545.2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" filled="f" strokeweight=".5pt">
                <v:textbox>
                  <w:txbxContent>
                    <w:p w:rsidR="003D6C09" w:rsidRDefault="003D6C09"/>
                  </w:txbxContent>
                </v:textbox>
              </v:shape>
            </w:pict>
          </mc:Fallback>
        </mc:AlternateContent>
      </w:r>
      <w:r w:rsidRPr="00471677">
        <w:rPr>
          <w:noProof/>
          <w:u w:val="single"/>
          <w:lang w:eastAsia="en-GB"/>
        </w:rPr>
        <w:drawing>
          <wp:anchor distT="0" distB="0" distL="114300" distR="114300" simplePos="0" relativeHeight="251703296" behindDoc="1" locked="0" layoutInCell="1" allowOverlap="1">
            <wp:simplePos x="0" y="0"/>
            <wp:positionH relativeFrom="column">
              <wp:posOffset>304800</wp:posOffset>
            </wp:positionH>
            <wp:positionV relativeFrom="paragraph">
              <wp:posOffset>304800</wp:posOffset>
            </wp:positionV>
            <wp:extent cx="4779010" cy="6372225"/>
            <wp:effectExtent l="0" t="0" r="2540" b="9525"/>
            <wp:wrapTight wrapText="bothSides">
              <wp:wrapPolygon edited="0">
                <wp:start x="0" y="0"/>
                <wp:lineTo x="0" y="21568"/>
                <wp:lineTo x="21525" y="21568"/>
                <wp:lineTo x="21525" y="0"/>
                <wp:lineTo x="0" y="0"/>
              </wp:wrapPolygon>
            </wp:wrapTight>
            <wp:docPr id="201" name="Picture 201" descr="C:\Users\Administrator\Downloads\345253545_1916411482061184_2730703941293733062_n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istrator\Downloads\345253545_1916411482061184_2730703941293733062_n (1).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79010" cy="63722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71677">
        <w:rPr>
          <w:u w:val="single"/>
        </w:rPr>
        <w:t>Finalised Set – 13/05/2023:</w:t>
      </w:r>
    </w:p>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Default="009F35DB" w:rsidP="009F35DB"/>
    <w:p w:rsid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Pr="009F35DB" w:rsidRDefault="009F35DB" w:rsidP="009F35DB"/>
    <w:p w:rsidR="009F35DB" w:rsidRDefault="009F35DB" w:rsidP="009F35DB"/>
    <w:p w:rsidR="006424EB" w:rsidRDefault="009F35DB" w:rsidP="009F35DB">
      <w:r>
        <w:t>I created this list and diagram to help my striking team and enable for an efficient set up and clear out. My cast also kept misplacing props mid performance and since there was no backstage or wings in my piece I didn’t use a props table and everything had to be pre-set. I was getting anxious about</w:t>
      </w:r>
      <w:r w:rsidR="006424EB">
        <w:t xml:space="preserve"> props being misplaced as I like to be in control of things, this list was a good way to make sure everything was organised and my cast were confident in where to find their props.</w:t>
      </w:r>
    </w:p>
    <w:p w:rsidR="006424EB" w:rsidRDefault="006424EB">
      <w:r>
        <w:br w:type="page"/>
      </w:r>
    </w:p>
    <w:p w:rsidR="00A9794F" w:rsidRDefault="006424EB" w:rsidP="009F35DB">
      <w:r>
        <w:rPr>
          <w:noProof/>
          <w:lang w:eastAsia="en-GB"/>
        </w:rPr>
        <w:lastRenderedPageBreak/>
        <mc:AlternateContent>
          <mc:Choice Requires="wps">
            <w:drawing>
              <wp:anchor distT="0" distB="0" distL="114300" distR="114300" simplePos="0" relativeHeight="251706368" behindDoc="0" locked="0" layoutInCell="1" allowOverlap="1">
                <wp:simplePos x="0" y="0"/>
                <wp:positionH relativeFrom="column">
                  <wp:posOffset>104775</wp:posOffset>
                </wp:positionH>
                <wp:positionV relativeFrom="paragraph">
                  <wp:posOffset>-85725</wp:posOffset>
                </wp:positionV>
                <wp:extent cx="5429250" cy="6610350"/>
                <wp:effectExtent l="0" t="0" r="19050" b="19050"/>
                <wp:wrapNone/>
                <wp:docPr id="204" name="Text Box 204"/>
                <wp:cNvGraphicFramePr/>
                <a:graphic xmlns:a="http://schemas.openxmlformats.org/drawingml/2006/main">
                  <a:graphicData uri="http://schemas.microsoft.com/office/word/2010/wordprocessingShape">
                    <wps:wsp>
                      <wps:cNvSpPr txBox="1"/>
                      <wps:spPr>
                        <a:xfrm>
                          <a:off x="0" y="0"/>
                          <a:ext cx="5429250" cy="66103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6424EB" w:rsidRDefault="003D6C09">
                            <w:pPr>
                              <w:rPr>
                                <w:u w:val="single"/>
                              </w:rPr>
                            </w:pPr>
                            <w:r>
                              <w:rPr>
                                <w:u w:val="single"/>
                              </w:rPr>
                              <w:t>Set up of the book shelf – 13/05/2023: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04" o:spid="_x0000_s1049" type="#_x0000_t202" style="position:absolute;margin-left:8.25pt;margin-top:-6.75pt;width:427.5pt;height:520.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" filled="f" strokeweight=".5pt">
                <v:textbox>
                  <w:txbxContent>
                    <w:p w:rsidR="003D6C09" w:rsidRPr="006424EB" w:rsidRDefault="003D6C09">
                      <w:pPr>
                        <w:rPr>
                          <w:u w:val="single"/>
                        </w:rPr>
                      </w:pPr>
                      <w:r>
                        <w:rPr>
                          <w:u w:val="single"/>
                        </w:rPr>
                        <w:t>Set up of the book shelf – 13/05/2023:</w:t>
                      </w:r>
                    </w:p>
                  </w:txbxContent>
                </v:textbox>
              </v:shape>
            </w:pict>
          </mc:Fallback>
        </mc:AlternateContent>
      </w:r>
      <w:r w:rsidRPr="006424EB">
        <w:rPr>
          <w:noProof/>
          <w:lang w:eastAsia="en-GB"/>
        </w:rPr>
        <w:drawing>
          <wp:anchor distT="0" distB="0" distL="114300" distR="114300" simplePos="0" relativeHeight="251705344" behindDoc="1" locked="0" layoutInCell="1" allowOverlap="1">
            <wp:simplePos x="0" y="0"/>
            <wp:positionH relativeFrom="column">
              <wp:posOffset>628650</wp:posOffset>
            </wp:positionH>
            <wp:positionV relativeFrom="paragraph">
              <wp:posOffset>523875</wp:posOffset>
            </wp:positionV>
            <wp:extent cx="4385945" cy="5848350"/>
            <wp:effectExtent l="0" t="0" r="0" b="0"/>
            <wp:wrapTight wrapText="bothSides">
              <wp:wrapPolygon edited="0">
                <wp:start x="0" y="0"/>
                <wp:lineTo x="0" y="21530"/>
                <wp:lineTo x="21484" y="21530"/>
                <wp:lineTo x="21484" y="0"/>
                <wp:lineTo x="0" y="0"/>
              </wp:wrapPolygon>
            </wp:wrapTight>
            <wp:docPr id="203" name="Picture 203" descr="C:\Users\Administrator\Downloads\343417795_1293430344863853_360324947659272302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istrator\Downloads\343417795_1293430344863853_3603249476592723022_n.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385945" cy="58483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Pr="00A9794F" w:rsidRDefault="00A9794F" w:rsidP="00A9794F"/>
    <w:p w:rsidR="00A9794F" w:rsidRDefault="00A9794F" w:rsidP="00A9794F"/>
    <w:p w:rsidR="009F35DB" w:rsidRDefault="00A9794F" w:rsidP="00A9794F">
      <w:pPr>
        <w:tabs>
          <w:tab w:val="left" w:pos="1470"/>
        </w:tabs>
        <w:rPr>
          <w:b/>
          <w:u w:val="single"/>
        </w:rPr>
      </w:pPr>
      <w:r>
        <w:rPr>
          <w:b/>
          <w:u w:val="single"/>
        </w:rPr>
        <w:t>Lighting and Sound:</w:t>
      </w:r>
    </w:p>
    <w:p w:rsidR="00A9794F" w:rsidRDefault="00A9794F" w:rsidP="00A9794F">
      <w:pPr>
        <w:tabs>
          <w:tab w:val="left" w:pos="1470"/>
        </w:tabs>
      </w:pPr>
      <w:r>
        <w:t>My lighting design was fairly simple for the most part. I wanted warm lighting to make the set feel homely and intimate</w:t>
      </w:r>
      <w:r w:rsidR="00CC4636">
        <w:t xml:space="preserve">. The hardest part of my lighting was that I wanted there to be glimmers of light reflecting in the mirror in significant moments of my play to represent the private intimacy of the scene being watched by the male gaze. I originally tried it with a torch but it illuminated myself shining the torch too clearly in the mirror. I also debated attaching lights to the mirror but this </w:t>
      </w:r>
      <w:r w:rsidR="00CC4636">
        <w:lastRenderedPageBreak/>
        <w:t>wasn’t going to achieve my desired effect.</w:t>
      </w:r>
      <w:r w:rsidR="00D222F8">
        <w:t xml:space="preserve"> I settled for a white flash on the main lights that would interrupt the warm lighting. This was a better option but still not ideal as it was a flash rather than a glimmer of light </w:t>
      </w:r>
      <w:r w:rsidR="00D67CAB">
        <w:t>and the intensity couldn’t be altered through the play. I think with more extensive lighting I’d have used a low level spotlight on the mirror to achieve my desired effect. The other challenge I faced was simulating fire. In a scenario where I could safely have used a fire pit or a metal bucket to have real fire onstage that would have been ideal. I did investigate into lighting a lighter, match or a single sheet of paper onstage followed by a blackout. However, upon investigation the risk assessment was too great. Instead I had a bit of an experiment and settled upon</w:t>
      </w:r>
      <w:r w:rsidR="00A2491F">
        <w:t xml:space="preserve"> flickering amber light and I paired it with a fire sound effect and a black out. I was surprised by how effective this actually was.</w:t>
      </w:r>
      <w:r w:rsidR="00F318FD">
        <w:t xml:space="preserve"> My sound design was definitely more complex as the end of each scene incorporated </w:t>
      </w:r>
      <w:r w:rsidR="00E64889">
        <w:t>music and the end of Scene 2</w:t>
      </w:r>
      <w:r w:rsidR="00F318FD">
        <w:t xml:space="preserve"> had many </w:t>
      </w:r>
      <w:r w:rsidR="006A1C77">
        <w:t>sound effects layered over the top with visual cues rather than spoken ones. The intricate nature was hard to navigate and it was suggested to me that I used a sound scape instead. Not only was this easier but it was actually more atmospheric. The other change I made over this process was introducing whiter lighting at the end of each scene to create a dream like space to bring the literary extracts to life. I also used bright, harsh white lighting in Scene 4 to illuminate reality and burst the warm comforting bubble Lizzie was protected in. That warmth and comfort needed disrupting after t</w:t>
      </w:r>
      <w:r w:rsidR="00E64889">
        <w:t>he turning point at the end of S</w:t>
      </w:r>
      <w:r w:rsidR="006A1C77">
        <w:t>cene 3. To help Annabel out with my tech, I colour coded her copy of the script with lighting, music, and sfx cues. The most important part was highlighting the lines I w</w:t>
      </w:r>
      <w:r w:rsidR="00DA425E">
        <w:t>anted the flashes to appear on rather than just the stage direction so they’d always be on time.</w:t>
      </w:r>
    </w:p>
    <w:p w:rsidR="00D07F5B" w:rsidRPr="00A470A6" w:rsidRDefault="00D07F5B" w:rsidP="00D07F5B">
      <w:pPr>
        <w:rPr>
          <w:u w:val="single"/>
        </w:rPr>
      </w:pPr>
      <w:r w:rsidRPr="00A470A6">
        <w:rPr>
          <w:u w:val="single"/>
        </w:rPr>
        <w:t>Preliminary Tech Specification – 10/05/2023:</w:t>
      </w:r>
    </w:p>
    <w:p w:rsidR="00D07F5B" w:rsidRPr="00D07F5B" w:rsidRDefault="00D07F5B" w:rsidP="00A9794F">
      <w:pPr>
        <w:tabs>
          <w:tab w:val="left" w:pos="1470"/>
        </w:tabs>
        <w:rPr>
          <w:u w:val="single"/>
        </w:rPr>
      </w:pPr>
      <w:r>
        <w:rPr>
          <w:noProof/>
          <w:lang w:eastAsia="en-GB"/>
        </w:rPr>
        <w:drawing>
          <wp:anchor distT="0" distB="0" distL="114300" distR="114300" simplePos="0" relativeHeight="251707392" behindDoc="1" locked="0" layoutInCell="1" allowOverlap="1">
            <wp:simplePos x="0" y="0"/>
            <wp:positionH relativeFrom="column">
              <wp:posOffset>685800</wp:posOffset>
            </wp:positionH>
            <wp:positionV relativeFrom="paragraph">
              <wp:posOffset>251460</wp:posOffset>
            </wp:positionV>
            <wp:extent cx="3829050" cy="4144010"/>
            <wp:effectExtent l="0" t="0" r="0" b="8890"/>
            <wp:wrapTight wrapText="bothSides">
              <wp:wrapPolygon edited="0">
                <wp:start x="0" y="0"/>
                <wp:lineTo x="0" y="21547"/>
                <wp:lineTo x="21493" y="21547"/>
                <wp:lineTo x="21493"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3237" t="25419" r="32528" b="8670"/>
                    <a:stretch/>
                  </pic:blipFill>
                  <pic:spPr bwMode="auto">
                    <a:xfrm>
                      <a:off x="0" y="0"/>
                      <a:ext cx="3829050" cy="4144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470A6" w:rsidRDefault="00A470A6" w:rsidP="00A9794F">
      <w:pPr>
        <w:tabs>
          <w:tab w:val="left" w:pos="1470"/>
        </w:tabs>
        <w:rPr>
          <w:noProof/>
          <w:lang w:eastAsia="en-GB"/>
        </w:rPr>
      </w:pPr>
    </w:p>
    <w:p w:rsidR="00A470A6" w:rsidRDefault="00A470A6" w:rsidP="00A9794F">
      <w:pPr>
        <w:tabs>
          <w:tab w:val="left" w:pos="1470"/>
        </w:tabs>
      </w:pPr>
    </w:p>
    <w:p w:rsidR="00A470A6" w:rsidRDefault="00A470A6">
      <w:r>
        <w:br w:type="page"/>
      </w:r>
    </w:p>
    <w:p w:rsidR="00E64889" w:rsidRDefault="00E64889" w:rsidP="00A9794F">
      <w:pPr>
        <w:tabs>
          <w:tab w:val="left" w:pos="1470"/>
        </w:tabs>
        <w:rPr>
          <w:b/>
          <w:u w:val="single"/>
        </w:rPr>
      </w:pPr>
      <w:r>
        <w:rPr>
          <w:noProof/>
          <w:lang w:eastAsia="en-GB"/>
        </w:rPr>
        <w:lastRenderedPageBreak/>
        <mc:AlternateContent>
          <mc:Choice Requires="wps">
            <w:drawing>
              <wp:anchor distT="0" distB="0" distL="114300" distR="114300" simplePos="0" relativeHeight="251710464" behindDoc="0" locked="0" layoutInCell="1" allowOverlap="1">
                <wp:simplePos x="0" y="0"/>
                <wp:positionH relativeFrom="column">
                  <wp:posOffset>-266700</wp:posOffset>
                </wp:positionH>
                <wp:positionV relativeFrom="paragraph">
                  <wp:posOffset>28575</wp:posOffset>
                </wp:positionV>
                <wp:extent cx="6324600" cy="3524250"/>
                <wp:effectExtent l="0" t="0" r="19050" b="19050"/>
                <wp:wrapNone/>
                <wp:docPr id="208" name="Text Box 208"/>
                <wp:cNvGraphicFramePr/>
                <a:graphic xmlns:a="http://schemas.openxmlformats.org/drawingml/2006/main">
                  <a:graphicData uri="http://schemas.microsoft.com/office/word/2010/wordprocessingShape">
                    <wps:wsp>
                      <wps:cNvSpPr txBox="1"/>
                      <wps:spPr>
                        <a:xfrm>
                          <a:off x="0" y="0"/>
                          <a:ext cx="6324600" cy="35242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E64889" w:rsidRDefault="003D6C09">
                            <w:pPr>
                              <w:rPr>
                                <w:u w:val="single"/>
                              </w:rPr>
                            </w:pPr>
                            <w:r>
                              <w:rPr>
                                <w:u w:val="single"/>
                              </w:rPr>
                              <w:t>Example of the Tech Copy of my Script (End of Scene 2) – 15/05/2023: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08" o:spid="_x0000_s1050" type="#_x0000_t202" style="position:absolute;margin-left:-21pt;margin-top:2.25pt;width:498pt;height:277.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" filled="f" strokeweight=".5pt">
                <v:textbox>
                  <w:txbxContent>
                    <w:p w:rsidR="003D6C09" w:rsidRPr="00E64889" w:rsidRDefault="003D6C09">
                      <w:pPr>
                        <w:rPr>
                          <w:u w:val="single"/>
                        </w:rPr>
                      </w:pPr>
                      <w:r>
                        <w:rPr>
                          <w:u w:val="single"/>
                        </w:rPr>
                        <w:t>Example of the Tech Copy of my Script (End of Scene 2) – 15/05/2023:</w:t>
                      </w:r>
                    </w:p>
                  </w:txbxContent>
                </v:textbox>
              </v:shape>
            </w:pict>
          </mc:Fallback>
        </mc:AlternateContent>
      </w:r>
      <w:r>
        <w:rPr>
          <w:noProof/>
          <w:lang w:eastAsia="en-GB"/>
        </w:rPr>
        <w:drawing>
          <wp:anchor distT="0" distB="0" distL="114300" distR="114300" simplePos="0" relativeHeight="251709440" behindDoc="0" locked="0" layoutInCell="1" allowOverlap="1">
            <wp:simplePos x="0" y="0"/>
            <wp:positionH relativeFrom="column">
              <wp:posOffset>0</wp:posOffset>
            </wp:positionH>
            <wp:positionV relativeFrom="paragraph">
              <wp:posOffset>438150</wp:posOffset>
            </wp:positionV>
            <wp:extent cx="5781675" cy="3002414"/>
            <wp:effectExtent l="0" t="0" r="0" b="7620"/>
            <wp:wrapSquare wrapText="bothSides"/>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5565" t="31034" r="17072" b="25221"/>
                    <a:stretch/>
                  </pic:blipFill>
                  <pic:spPr bwMode="auto">
                    <a:xfrm>
                      <a:off x="0" y="0"/>
                      <a:ext cx="5781675" cy="30024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64889" w:rsidRDefault="00E64889" w:rsidP="00A9794F">
      <w:pPr>
        <w:tabs>
          <w:tab w:val="left" w:pos="1470"/>
        </w:tabs>
        <w:rPr>
          <w:b/>
          <w:u w:val="single"/>
        </w:rPr>
      </w:pPr>
    </w:p>
    <w:p w:rsidR="00E64889" w:rsidRDefault="00E64889" w:rsidP="00A9794F">
      <w:pPr>
        <w:tabs>
          <w:tab w:val="left" w:pos="1470"/>
        </w:tabs>
        <w:rPr>
          <w:b/>
          <w:u w:val="single"/>
        </w:rPr>
      </w:pPr>
    </w:p>
    <w:p w:rsidR="00DA425E" w:rsidRDefault="00A470A6" w:rsidP="00A9794F">
      <w:pPr>
        <w:tabs>
          <w:tab w:val="left" w:pos="1470"/>
        </w:tabs>
        <w:rPr>
          <w:b/>
          <w:u w:val="single"/>
        </w:rPr>
      </w:pPr>
      <w:r w:rsidRPr="00A470A6">
        <w:rPr>
          <w:b/>
          <w:u w:val="single"/>
        </w:rPr>
        <w:t>Rehearsal Process:</w:t>
      </w:r>
    </w:p>
    <w:p w:rsidR="00E64889" w:rsidRDefault="00FB305C" w:rsidP="00A9794F">
      <w:pPr>
        <w:tabs>
          <w:tab w:val="left" w:pos="1470"/>
        </w:tabs>
      </w:pPr>
      <w:r>
        <w:t xml:space="preserve">My rehearsal process began with interviews to get to know my cast, their interests as performers and the themes that they’d like to explore or would need to avoid in my script. Knowing who I was writing for was very helpful for me. </w:t>
      </w:r>
    </w:p>
    <w:p w:rsidR="00FB305C" w:rsidRDefault="00FB305C" w:rsidP="00A9794F">
      <w:pPr>
        <w:tabs>
          <w:tab w:val="left" w:pos="1470"/>
        </w:tabs>
      </w:pPr>
      <w:r>
        <w:t xml:space="preserve">Firstly I introduced my cast to the literature referenced in the piece to give them time to get familiarised with the world the characters live in. These books are a vital part of their knowledge and </w:t>
      </w:r>
      <w:r w:rsidR="00CD4D08">
        <w:t>shaping so it was vital they learnt the connection between these books and the plays topics.</w:t>
      </w:r>
    </w:p>
    <w:p w:rsidR="00CD4D08" w:rsidRDefault="00CD4D08" w:rsidP="00A9794F">
      <w:pPr>
        <w:tabs>
          <w:tab w:val="left" w:pos="1470"/>
        </w:tabs>
      </w:pPr>
      <w:r>
        <w:t>I then presented my cast with character profiles and monologues I had written exploring their psyche. I wanted to utilise the time I had prior to having a finalised script by having my actors explore their characters thoughts and opinions and the style of language in which they discuss as it was more academic and analytical than regular casual conversation.</w:t>
      </w:r>
    </w:p>
    <w:p w:rsidR="00F332D6" w:rsidRDefault="00F332D6" w:rsidP="00A9794F">
      <w:pPr>
        <w:tabs>
          <w:tab w:val="left" w:pos="1470"/>
        </w:tabs>
      </w:pPr>
      <w:r>
        <w:t>During the period of January to March I had monthly meetings to keep my cast up to date with the current themes I was exploring and researching. I provided my cast with quotes that had fuelled my creativity and media that I think their characters would have ingested. I also provided mood-boards of my vision for the atmosphere and aesthetic of the piece. I tried to provide them with stimulus to inspire feelings and emotions about the issues their characters are affected by. I also encouraged Stanislavski’s methods to flesh out nuanced characterisation</w:t>
      </w:r>
      <w:r w:rsidR="00143BCB">
        <w:t>, mainly using ‘the magic if’ and ‘given circumstances’.</w:t>
      </w:r>
    </w:p>
    <w:p w:rsidR="00CD4D08" w:rsidRDefault="00CD4D08" w:rsidP="00A9794F">
      <w:pPr>
        <w:tabs>
          <w:tab w:val="left" w:pos="1470"/>
        </w:tabs>
      </w:pPr>
      <w:r>
        <w:t>During the first read through</w:t>
      </w:r>
      <w:r w:rsidR="00143BCB">
        <w:t>,</w:t>
      </w:r>
      <w:r>
        <w:t xml:space="preserve"> I timed my piece and realised it was s</w:t>
      </w:r>
      <w:r w:rsidR="00143BCB">
        <w:t xml:space="preserve">itting at roughly half an hour. I was ten minutes </w:t>
      </w:r>
      <w:r>
        <w:t>over the time limit. I highlighted a</w:t>
      </w:r>
      <w:r w:rsidR="00F332D6">
        <w:t>ny part of my piece that lacked focus, intent or sounded clumsy when spoken aloud</w:t>
      </w:r>
      <w:r>
        <w:t xml:space="preserve">. </w:t>
      </w:r>
    </w:p>
    <w:p w:rsidR="00F332D6" w:rsidRPr="00FB305C" w:rsidRDefault="00143BCB" w:rsidP="00A9794F">
      <w:pPr>
        <w:tabs>
          <w:tab w:val="left" w:pos="1470"/>
        </w:tabs>
      </w:pPr>
      <w:r>
        <w:lastRenderedPageBreak/>
        <w:t>A challenge I faced was my approach to sorting out rehearsals, I attempted a casual approach at first, but was struggling with a lack of communication from my cast and at times no shows at rehearsals without warning. Accepting I can’t control others, but I can alter my approach was an imperative learning curve. I began to create call sheets and timetables that also would include my commitments for transparency. This was useful as if there were any commitment conflicts my cast could clearly see windows of time I had available for rescheduling.</w:t>
      </w:r>
    </w:p>
    <w:p w:rsidR="00A470A6" w:rsidRPr="00A470A6" w:rsidRDefault="0097492C" w:rsidP="00A9794F">
      <w:pPr>
        <w:tabs>
          <w:tab w:val="left" w:pos="1470"/>
        </w:tabs>
        <w:rPr>
          <w:b/>
          <w:u w:val="single"/>
        </w:rPr>
      </w:pPr>
      <w:r>
        <w:rPr>
          <w:b/>
          <w:noProof/>
          <w:u w:val="single"/>
          <w:lang w:eastAsia="en-GB"/>
        </w:rPr>
        <mc:AlternateContent>
          <mc:Choice Requires="wps">
            <w:drawing>
              <wp:anchor distT="0" distB="0" distL="114300" distR="114300" simplePos="0" relativeHeight="251712512" behindDoc="0" locked="0" layoutInCell="1" allowOverlap="1">
                <wp:simplePos x="0" y="0"/>
                <wp:positionH relativeFrom="column">
                  <wp:posOffset>38100</wp:posOffset>
                </wp:positionH>
                <wp:positionV relativeFrom="paragraph">
                  <wp:posOffset>200660</wp:posOffset>
                </wp:positionV>
                <wp:extent cx="5572125" cy="4305300"/>
                <wp:effectExtent l="0" t="0" r="28575" b="19050"/>
                <wp:wrapNone/>
                <wp:docPr id="210" name="Text Box 210"/>
                <wp:cNvGraphicFramePr/>
                <a:graphic xmlns:a="http://schemas.openxmlformats.org/drawingml/2006/main">
                  <a:graphicData uri="http://schemas.microsoft.com/office/word/2010/wordprocessingShape">
                    <wps:wsp>
                      <wps:cNvSpPr txBox="1"/>
                      <wps:spPr>
                        <a:xfrm>
                          <a:off x="0" y="0"/>
                          <a:ext cx="5572125" cy="430530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97492C" w:rsidRDefault="003D6C09">
                            <w:pPr>
                              <w:rPr>
                                <w:u w:val="single"/>
                              </w:rPr>
                            </w:pPr>
                            <w:r>
                              <w:rPr>
                                <w:u w:val="single"/>
                              </w:rPr>
                              <w:t>Tech Week Timetable – 12/05/2023: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10" o:spid="_x0000_s1051" type="#_x0000_t202" style="position:absolute;margin-left:3pt;margin-top:15.8pt;width:438.75pt;height:339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" filled="f" strokeweight=".5pt">
                <v:textbox>
                  <w:txbxContent>
                    <w:p w:rsidR="003D6C09" w:rsidRPr="0097492C" w:rsidRDefault="003D6C09">
                      <w:pPr>
                        <w:rPr>
                          <w:u w:val="single"/>
                        </w:rPr>
                      </w:pPr>
                      <w:r>
                        <w:rPr>
                          <w:u w:val="single"/>
                        </w:rPr>
                        <w:t>Tech Week Timetable – 12/05/2023:</w:t>
                      </w:r>
                    </w:p>
                  </w:txbxContent>
                </v:textbox>
              </v:shape>
            </w:pict>
          </mc:Fallback>
        </mc:AlternateContent>
      </w:r>
    </w:p>
    <w:p w:rsidR="0097492C" w:rsidRDefault="0097492C" w:rsidP="00A9794F">
      <w:pPr>
        <w:tabs>
          <w:tab w:val="left" w:pos="1470"/>
        </w:tabs>
        <w:rPr>
          <w:u w:val="single"/>
        </w:rPr>
      </w:pPr>
      <w:r>
        <w:rPr>
          <w:noProof/>
          <w:lang w:eastAsia="en-GB"/>
        </w:rPr>
        <w:drawing>
          <wp:anchor distT="0" distB="0" distL="114300" distR="114300" simplePos="0" relativeHeight="251711488" behindDoc="1" locked="0" layoutInCell="1" allowOverlap="1">
            <wp:simplePos x="0" y="0"/>
            <wp:positionH relativeFrom="column">
              <wp:posOffset>466725</wp:posOffset>
            </wp:positionH>
            <wp:positionV relativeFrom="paragraph">
              <wp:posOffset>372110</wp:posOffset>
            </wp:positionV>
            <wp:extent cx="4686300" cy="3738880"/>
            <wp:effectExtent l="0" t="0" r="0" b="0"/>
            <wp:wrapTight wrapText="bothSides">
              <wp:wrapPolygon edited="0">
                <wp:start x="0" y="0"/>
                <wp:lineTo x="0" y="21461"/>
                <wp:lineTo x="21512" y="21461"/>
                <wp:lineTo x="21512" y="0"/>
                <wp:lineTo x="0" y="0"/>
              </wp:wrapPolygon>
            </wp:wrapTight>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6063" t="26010" r="17904" b="8670"/>
                    <a:stretch/>
                  </pic:blipFill>
                  <pic:spPr bwMode="auto">
                    <a:xfrm>
                      <a:off x="0" y="0"/>
                      <a:ext cx="4686300" cy="3738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Pr="0097492C" w:rsidRDefault="0097492C" w:rsidP="0097492C"/>
    <w:p w:rsidR="0097492C" w:rsidRDefault="0097492C" w:rsidP="0097492C"/>
    <w:p w:rsidR="00C21863" w:rsidRDefault="00C21863" w:rsidP="0097492C">
      <w:pPr>
        <w:rPr>
          <w:noProof/>
          <w:lang w:eastAsia="en-GB"/>
        </w:rPr>
      </w:pPr>
      <w:r>
        <w:rPr>
          <w:noProof/>
          <w:lang w:eastAsia="en-GB"/>
        </w:rPr>
        <w:t>Over the course of my initial rehersals my script got more and more refined. I wanted to be respectful of my cast so I was mindful to take on their suggestions for what wasn’t working for them and what would work better. If the line ad significance id open a discussion about the relevance of the line and see if a compromise could be reached. Evidence of how my scripts changed from each rehearsal can be seen below:</w:t>
      </w:r>
    </w:p>
    <w:p w:rsidR="00C21863" w:rsidRDefault="00C21863" w:rsidP="0097492C"/>
    <w:p w:rsidR="00C21863" w:rsidRDefault="00C21863" w:rsidP="00C21863">
      <w:r>
        <w:br w:type="page"/>
      </w:r>
    </w:p>
    <w:p w:rsidR="00C21863" w:rsidRDefault="00C21863" w:rsidP="0097492C">
      <w:r>
        <w:rPr>
          <w:noProof/>
          <w:lang w:eastAsia="en-GB"/>
        </w:rPr>
        <w:lastRenderedPageBreak/>
        <mc:AlternateContent>
          <mc:Choice Requires="wps">
            <w:drawing>
              <wp:anchor distT="0" distB="0" distL="114300" distR="114300" simplePos="0" relativeHeight="251715584" behindDoc="0" locked="0" layoutInCell="1" allowOverlap="1">
                <wp:simplePos x="0" y="0"/>
                <wp:positionH relativeFrom="column">
                  <wp:posOffset>28575</wp:posOffset>
                </wp:positionH>
                <wp:positionV relativeFrom="paragraph">
                  <wp:posOffset>95250</wp:posOffset>
                </wp:positionV>
                <wp:extent cx="5686425" cy="6518910"/>
                <wp:effectExtent l="0" t="0" r="28575" b="15240"/>
                <wp:wrapNone/>
                <wp:docPr id="214" name="Text Box 214"/>
                <wp:cNvGraphicFramePr/>
                <a:graphic xmlns:a="http://schemas.openxmlformats.org/drawingml/2006/main">
                  <a:graphicData uri="http://schemas.microsoft.com/office/word/2010/wordprocessingShape">
                    <wps:wsp>
                      <wps:cNvSpPr txBox="1"/>
                      <wps:spPr>
                        <a:xfrm>
                          <a:off x="0" y="0"/>
                          <a:ext cx="5686425" cy="651891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pPr>
                              <w:rPr>
                                <w:u w:val="single"/>
                              </w:rPr>
                            </w:pPr>
                            <w:r>
                              <w:rPr>
                                <w:u w:val="single"/>
                              </w:rPr>
                              <w:t>First Rehearsal Extract – 28/04/2023:</w:t>
                            </w: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Pr="00C21863" w:rsidRDefault="003D6C09">
                            <w:pPr>
                              <w:rPr>
                                <w:u w:val="single"/>
                              </w:rPr>
                            </w:pPr>
                            <w:r>
                              <w:rPr>
                                <w:u w:val="single"/>
                              </w:rPr>
                              <w:t>Amended Extract – 01/05/2023: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4" o:spid="_x0000_s1052" type="#_x0000_t202" style="position:absolute;margin-left:2.25pt;margin-top:7.5pt;width:447.75pt;height:513.3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" filled="f" strokeweight=".5pt">
                <v:textbox>
                  <w:txbxContent>
                    <w:p w:rsidR="003D6C09" w:rsidRDefault="003D6C09">
                      <w:pPr>
                        <w:rPr>
                          <w:u w:val="single"/>
                        </w:rPr>
                      </w:pPr>
                      <w:r>
                        <w:rPr>
                          <w:u w:val="single"/>
                        </w:rPr>
                        <w:t>First Rehearsal Extract – 28/04/2023:</w:t>
                      </w: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Default="003D6C09">
                      <w:pPr>
                        <w:rPr>
                          <w:u w:val="single"/>
                        </w:rPr>
                      </w:pPr>
                    </w:p>
                    <w:p w:rsidR="003D6C09" w:rsidRPr="00C21863" w:rsidRDefault="003D6C09">
                      <w:pPr>
                        <w:rPr>
                          <w:u w:val="single"/>
                        </w:rPr>
                      </w:pPr>
                      <w:r>
                        <w:rPr>
                          <w:u w:val="single"/>
                        </w:rPr>
                        <w:t>Amended Extract – 01/05/2023:</w:t>
                      </w:r>
                    </w:p>
                  </w:txbxContent>
                </v:textbox>
              </v:shape>
            </w:pict>
          </mc:Fallback>
        </mc:AlternateContent>
      </w:r>
    </w:p>
    <w:p w:rsidR="00F84BE3" w:rsidRDefault="00C21863" w:rsidP="0097492C">
      <w:pPr>
        <w:ind w:firstLine="720"/>
      </w:pPr>
      <w:r>
        <w:rPr>
          <w:noProof/>
          <w:lang w:eastAsia="en-GB"/>
        </w:rPr>
        <w:drawing>
          <wp:anchor distT="0" distB="0" distL="114300" distR="114300" simplePos="0" relativeHeight="251714560" behindDoc="1" locked="0" layoutInCell="1" allowOverlap="1">
            <wp:simplePos x="0" y="0"/>
            <wp:positionH relativeFrom="column">
              <wp:posOffset>504825</wp:posOffset>
            </wp:positionH>
            <wp:positionV relativeFrom="paragraph">
              <wp:posOffset>3895725</wp:posOffset>
            </wp:positionV>
            <wp:extent cx="4933950" cy="2432685"/>
            <wp:effectExtent l="0" t="0" r="0" b="5715"/>
            <wp:wrapTight wrapText="bothSides">
              <wp:wrapPolygon edited="0">
                <wp:start x="0" y="0"/>
                <wp:lineTo x="0" y="21482"/>
                <wp:lineTo x="21517" y="21482"/>
                <wp:lineTo x="21517" y="0"/>
                <wp:lineTo x="0" y="0"/>
              </wp:wrapPolygon>
            </wp:wrapTight>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5759" t="41380" r="26047" b="16354"/>
                    <a:stretch/>
                  </pic:blipFill>
                  <pic:spPr bwMode="auto">
                    <a:xfrm>
                      <a:off x="0" y="0"/>
                      <a:ext cx="4933950" cy="2432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3536" behindDoc="1" locked="0" layoutInCell="1" allowOverlap="1">
            <wp:simplePos x="0" y="0"/>
            <wp:positionH relativeFrom="column">
              <wp:posOffset>256540</wp:posOffset>
            </wp:positionH>
            <wp:positionV relativeFrom="paragraph">
              <wp:posOffset>276225</wp:posOffset>
            </wp:positionV>
            <wp:extent cx="5133975" cy="2785110"/>
            <wp:effectExtent l="0" t="0" r="9525" b="0"/>
            <wp:wrapTight wrapText="bothSides">
              <wp:wrapPolygon edited="0">
                <wp:start x="0" y="0"/>
                <wp:lineTo x="0" y="21423"/>
                <wp:lineTo x="21560" y="21423"/>
                <wp:lineTo x="21560" y="0"/>
                <wp:lineTo x="0" y="0"/>
              </wp:wrapPolygon>
            </wp:wrapTight>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6257" t="38719" r="26878" b="16059"/>
                    <a:stretch/>
                  </pic:blipFill>
                  <pic:spPr bwMode="auto">
                    <a:xfrm>
                      <a:off x="0" y="0"/>
                      <a:ext cx="5133975" cy="2785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Pr="00F84BE3" w:rsidRDefault="00F84BE3" w:rsidP="00F84BE3"/>
    <w:p w:rsidR="00F84BE3" w:rsidRDefault="00F84BE3" w:rsidP="00F84BE3"/>
    <w:p w:rsidR="00A470A6" w:rsidRDefault="00F84BE3" w:rsidP="00F84BE3">
      <w:pPr>
        <w:tabs>
          <w:tab w:val="left" w:pos="7905"/>
        </w:tabs>
      </w:pPr>
      <w:r>
        <w:t>I made sure to block my piece as early as possible and get my cast used to working with props and a sense of where the set would be positioned. Knowing we had limited time for tech and my cast haven’t experienced tech sessions in their training yet I wanted to make sure they felt prepared.</w:t>
      </w:r>
      <w:r>
        <w:tab/>
      </w:r>
    </w:p>
    <w:p w:rsidR="00F84BE3" w:rsidRDefault="00F84BE3" w:rsidP="00F84BE3">
      <w:pPr>
        <w:tabs>
          <w:tab w:val="left" w:pos="7905"/>
        </w:tabs>
      </w:pPr>
      <w:r>
        <w:t xml:space="preserve">After each scene we would jot our blocking on our scripts and would illustrate diagrams. I also took the blocking session as an opportunity to talk about intention with lines and gave my cast the chance to ask any questions about references they didn’t understand or intentions they were uncertain of.  </w:t>
      </w:r>
      <w:r w:rsidR="008306A0">
        <w:t>Certain elements of blocking or details about delivery I added to the stage directions of my script after as they felt contextually important.</w:t>
      </w:r>
    </w:p>
    <w:p w:rsidR="00F84BE3" w:rsidRDefault="00F84BE3" w:rsidP="00F84BE3">
      <w:pPr>
        <w:tabs>
          <w:tab w:val="left" w:pos="7905"/>
        </w:tabs>
      </w:pPr>
    </w:p>
    <w:p w:rsidR="008306A0" w:rsidRDefault="008306A0" w:rsidP="00F84BE3">
      <w:pPr>
        <w:tabs>
          <w:tab w:val="left" w:pos="7905"/>
        </w:tabs>
      </w:pPr>
      <w:r>
        <w:rPr>
          <w:noProof/>
          <w:lang w:eastAsia="en-GB"/>
        </w:rPr>
        <mc:AlternateContent>
          <mc:Choice Requires="wps">
            <w:drawing>
              <wp:anchor distT="0" distB="0" distL="114300" distR="114300" simplePos="0" relativeHeight="251718656" behindDoc="0" locked="0" layoutInCell="1" allowOverlap="1">
                <wp:simplePos x="0" y="0"/>
                <wp:positionH relativeFrom="column">
                  <wp:posOffset>-85725</wp:posOffset>
                </wp:positionH>
                <wp:positionV relativeFrom="paragraph">
                  <wp:posOffset>219075</wp:posOffset>
                </wp:positionV>
                <wp:extent cx="5829300" cy="7448550"/>
                <wp:effectExtent l="0" t="0" r="19050" b="19050"/>
                <wp:wrapNone/>
                <wp:docPr id="219" name="Text Box 219"/>
                <wp:cNvGraphicFramePr/>
                <a:graphic xmlns:a="http://schemas.openxmlformats.org/drawingml/2006/main">
                  <a:graphicData uri="http://schemas.microsoft.com/office/word/2010/wordprocessingShape">
                    <wps:wsp>
                      <wps:cNvSpPr txBox="1"/>
                      <wps:spPr>
                        <a:xfrm>
                          <a:off x="0" y="0"/>
                          <a:ext cx="5829300" cy="74485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9" o:spid="_x0000_s1053" type="#_x0000_t202" style="position:absolute;margin-left:-6.75pt;margin-top:17.25pt;width:459pt;height:586.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" filled="f" strokeweight=".5pt">
                <v:textbox>
                  <w:txbxContent>
                    <w:p w:rsidR="003D6C09" w:rsidRDefault="003D6C09"/>
                  </w:txbxContent>
                </v:textbox>
              </v:shape>
            </w:pict>
          </mc:Fallback>
        </mc:AlternateContent>
      </w:r>
    </w:p>
    <w:p w:rsidR="00F84BE3" w:rsidRPr="008306A0" w:rsidRDefault="008306A0" w:rsidP="00F84BE3">
      <w:pPr>
        <w:tabs>
          <w:tab w:val="left" w:pos="7905"/>
        </w:tabs>
        <w:rPr>
          <w:u w:val="single"/>
        </w:rPr>
      </w:pPr>
      <w:r w:rsidRPr="008306A0">
        <w:rPr>
          <w:u w:val="single"/>
        </w:rPr>
        <w:t>Final Blocking Session – 09/05/2023:</w:t>
      </w:r>
    </w:p>
    <w:p w:rsidR="00F84BE3" w:rsidRDefault="008306A0">
      <w:r w:rsidRPr="00F84BE3">
        <w:rPr>
          <w:noProof/>
          <w:lang w:eastAsia="en-GB"/>
        </w:rPr>
        <w:drawing>
          <wp:anchor distT="0" distB="0" distL="114300" distR="114300" simplePos="0" relativeHeight="251716608" behindDoc="1" locked="0" layoutInCell="1" allowOverlap="1">
            <wp:simplePos x="0" y="0"/>
            <wp:positionH relativeFrom="column">
              <wp:posOffset>504825</wp:posOffset>
            </wp:positionH>
            <wp:positionV relativeFrom="paragraph">
              <wp:posOffset>57150</wp:posOffset>
            </wp:positionV>
            <wp:extent cx="4667250" cy="3500120"/>
            <wp:effectExtent l="0" t="0" r="0" b="5080"/>
            <wp:wrapTight wrapText="bothSides">
              <wp:wrapPolygon edited="0">
                <wp:start x="0" y="0"/>
                <wp:lineTo x="0" y="21514"/>
                <wp:lineTo x="21512" y="21514"/>
                <wp:lineTo x="21512" y="0"/>
                <wp:lineTo x="0" y="0"/>
              </wp:wrapPolygon>
            </wp:wrapTight>
            <wp:docPr id="215" name="Picture 215" descr="C:\Users\Administrator\Downloads\343563503_963239961472169_643563600060441187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istrator\Downloads\343563503_963239961472169_643563600060441187_n.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667250" cy="3500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06A0">
        <w:rPr>
          <w:noProof/>
          <w:lang w:eastAsia="en-GB"/>
        </w:rPr>
        <w:drawing>
          <wp:anchor distT="0" distB="0" distL="114300" distR="114300" simplePos="0" relativeHeight="251717632" behindDoc="1" locked="0" layoutInCell="1" allowOverlap="1">
            <wp:simplePos x="0" y="0"/>
            <wp:positionH relativeFrom="column">
              <wp:posOffset>504825</wp:posOffset>
            </wp:positionH>
            <wp:positionV relativeFrom="paragraph">
              <wp:posOffset>3743325</wp:posOffset>
            </wp:positionV>
            <wp:extent cx="4667250" cy="3131185"/>
            <wp:effectExtent l="0" t="0" r="0" b="0"/>
            <wp:wrapTight wrapText="bothSides">
              <wp:wrapPolygon edited="0">
                <wp:start x="0" y="0"/>
                <wp:lineTo x="0" y="21420"/>
                <wp:lineTo x="21512" y="21420"/>
                <wp:lineTo x="21512" y="0"/>
                <wp:lineTo x="0" y="0"/>
              </wp:wrapPolygon>
            </wp:wrapTight>
            <wp:docPr id="216" name="Picture 216" descr="C:\Users\Administrator\Downloads\344793020_190667690597342_4026696791237095973_n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istrator\Downloads\344793020_190667690597342_4026696791237095973_n (1).jpg"/>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3657" t="31287" r="9418" b="24962"/>
                    <a:stretch/>
                  </pic:blipFill>
                  <pic:spPr bwMode="auto">
                    <a:xfrm>
                      <a:off x="0" y="0"/>
                      <a:ext cx="4667250" cy="3131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4BE3">
        <w:br w:type="page"/>
      </w:r>
    </w:p>
    <w:p w:rsidR="00C92C7C" w:rsidRDefault="00E847DA" w:rsidP="00F84BE3">
      <w:pPr>
        <w:tabs>
          <w:tab w:val="left" w:pos="7905"/>
        </w:tabs>
      </w:pPr>
      <w:r>
        <w:lastRenderedPageBreak/>
        <w:t>During blocking my cast grew really attached to their scripts, I sat my cast down to do a Meisner read of the play in chunks, stopping after each scene to give clarity and new direction to try and free their performances. By Meisner reading they slowed down and their number of errors reduced, they had to focus on remembering the text and connect with each other which worked on their chemistry. I struggled to be assertive as a director I often had creative ideas, but I’d feel a sense of guilt giving much criticism to my cast or when demanding large amounts of their time and effort. Because of this I struggled to have my cast off script. I do think however I created a safe, respectful and collaborative working space that was professional and productive</w:t>
      </w:r>
      <w:r w:rsidR="00C92C7C">
        <w:t xml:space="preserve">. I definitely need to work on my communication skills and learn how to set up deadlines and reasonable demands. </w:t>
      </w:r>
    </w:p>
    <w:p w:rsidR="00C92C7C" w:rsidRDefault="00C92C7C" w:rsidP="00F84BE3">
      <w:pPr>
        <w:tabs>
          <w:tab w:val="left" w:pos="7905"/>
        </w:tabs>
      </w:pPr>
      <w:r>
        <w:t>With Jess I worked with gestus and improvisation specifically with ‘The Ruined Maid’ extract as I wanted it to be very stylised and full of bold, brave choices.</w:t>
      </w:r>
    </w:p>
    <w:p w:rsidR="00C92C7C" w:rsidRDefault="00C92C7C" w:rsidP="00F84BE3">
      <w:pPr>
        <w:tabs>
          <w:tab w:val="left" w:pos="7905"/>
        </w:tabs>
      </w:pPr>
    </w:p>
    <w:p w:rsidR="00C92C7C" w:rsidRDefault="00C92C7C" w:rsidP="00F84BE3">
      <w:pPr>
        <w:tabs>
          <w:tab w:val="left" w:pos="7905"/>
        </w:tabs>
        <w:rPr>
          <w:b/>
          <w:u w:val="single"/>
        </w:rPr>
      </w:pPr>
      <w:r>
        <w:rPr>
          <w:b/>
          <w:noProof/>
          <w:u w:val="single"/>
          <w:lang w:eastAsia="en-GB"/>
        </w:rPr>
        <mc:AlternateContent>
          <mc:Choice Requires="wps">
            <w:drawing>
              <wp:anchor distT="0" distB="0" distL="114300" distR="114300" simplePos="0" relativeHeight="251720704" behindDoc="0" locked="0" layoutInCell="1" allowOverlap="1">
                <wp:simplePos x="0" y="0"/>
                <wp:positionH relativeFrom="column">
                  <wp:posOffset>-57150</wp:posOffset>
                </wp:positionH>
                <wp:positionV relativeFrom="paragraph">
                  <wp:posOffset>287020</wp:posOffset>
                </wp:positionV>
                <wp:extent cx="2514600" cy="3486150"/>
                <wp:effectExtent l="0" t="0" r="19050" b="19050"/>
                <wp:wrapSquare wrapText="bothSides"/>
                <wp:docPr id="221" name="Text Box 221"/>
                <wp:cNvGraphicFramePr/>
                <a:graphic xmlns:a="http://schemas.openxmlformats.org/drawingml/2006/main">
                  <a:graphicData uri="http://schemas.microsoft.com/office/word/2010/wordprocessingShape">
                    <wps:wsp>
                      <wps:cNvSpPr txBox="1"/>
                      <wps:spPr>
                        <a:xfrm>
                          <a:off x="0" y="0"/>
                          <a:ext cx="2514600" cy="34861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C92C7C" w:rsidRDefault="003D6C09">
                            <w:pPr>
                              <w:rPr>
                                <w:u w:val="single"/>
                              </w:rPr>
                            </w:pPr>
                            <w:r w:rsidRPr="00C92C7C">
                              <w:rPr>
                                <w:u w:val="single"/>
                              </w:rPr>
                              <w:t>First Tech Rehearsal – 15/05/2023: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21" o:spid="_x0000_s1054" type="#_x0000_t202" style="position:absolute;margin-left:-4.5pt;margin-top:22.6pt;width:198pt;height:274.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" filled="f" strokeweight=".5pt">
                <v:textbox>
                  <w:txbxContent>
                    <w:p w:rsidR="003D6C09" w:rsidRPr="00C92C7C" w:rsidRDefault="003D6C09">
                      <w:pPr>
                        <w:rPr>
                          <w:u w:val="single"/>
                        </w:rPr>
                      </w:pPr>
                      <w:r w:rsidRPr="00C92C7C">
                        <w:rPr>
                          <w:u w:val="single"/>
                        </w:rPr>
                        <w:t>First Tech Rehearsal – 15/05/2023:</w:t>
                      </w:r>
                    </w:p>
                  </w:txbxContent>
                </v:textbox>
                <w10:wrap type="square"/>
              </v:shape>
            </w:pict>
          </mc:Fallback>
        </mc:AlternateContent>
      </w:r>
      <w:r>
        <w:rPr>
          <w:b/>
          <w:u w:val="single"/>
        </w:rPr>
        <w:t>Tech Week:</w:t>
      </w:r>
    </w:p>
    <w:p w:rsidR="00F84BE3" w:rsidRDefault="00C92C7C" w:rsidP="00F84BE3">
      <w:pPr>
        <w:tabs>
          <w:tab w:val="left" w:pos="7905"/>
        </w:tabs>
      </w:pPr>
      <w:r w:rsidRPr="00C92C7C">
        <w:rPr>
          <w:noProof/>
          <w:lang w:eastAsia="en-GB"/>
        </w:rPr>
        <w:drawing>
          <wp:anchor distT="0" distB="0" distL="114300" distR="114300" simplePos="0" relativeHeight="251719680" behindDoc="1" locked="0" layoutInCell="1" allowOverlap="1">
            <wp:simplePos x="0" y="0"/>
            <wp:positionH relativeFrom="column">
              <wp:posOffset>0</wp:posOffset>
            </wp:positionH>
            <wp:positionV relativeFrom="paragraph">
              <wp:posOffset>239395</wp:posOffset>
            </wp:positionV>
            <wp:extent cx="2371090" cy="3162300"/>
            <wp:effectExtent l="0" t="0" r="0" b="0"/>
            <wp:wrapTight wrapText="bothSides">
              <wp:wrapPolygon edited="0">
                <wp:start x="0" y="0"/>
                <wp:lineTo x="0" y="21470"/>
                <wp:lineTo x="21345" y="21470"/>
                <wp:lineTo x="21345" y="0"/>
                <wp:lineTo x="0" y="0"/>
              </wp:wrapPolygon>
            </wp:wrapTight>
            <wp:docPr id="220" name="Picture 220" descr="C:\Users\Administrator\Downloads\343569697_787757382735522_79057467149321789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ministrator\Downloads\343569697_787757382735522_790574671493217890_n.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71090" cy="316230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During tech week I thought I found my strength as a director, giving very clear requirements to Annabel and having a very open dialogue with her about what was and wasn’t working and what she required practicing again. I kept my cast well informed as to what the process was, what we needed from them and why. I introduced them to the set and props at the start of the run so they could get familiarised with their tracks in the space. </w:t>
      </w:r>
    </w:p>
    <w:p w:rsidR="00C92C7C" w:rsidRDefault="00C92C7C" w:rsidP="00F84BE3">
      <w:pPr>
        <w:tabs>
          <w:tab w:val="left" w:pos="7905"/>
        </w:tabs>
      </w:pPr>
      <w:r>
        <w:t xml:space="preserve">I did find in the space that their performances became more reserved. Firstly their projection wasn’t sufficient for the nature of the space and caused difficulties for Annabel when trying to listen for cues. Secondly due to nerves I realised they were making safer choices again and relying on their scripts again. This significantly slowed the pace of the piece </w:t>
      </w:r>
      <w:r w:rsidR="006661FD">
        <w:t xml:space="preserve">down by two minutes pushing me over the time limit once again. </w:t>
      </w:r>
    </w:p>
    <w:p w:rsidR="008306A0" w:rsidRDefault="006661FD" w:rsidP="00F84BE3">
      <w:pPr>
        <w:tabs>
          <w:tab w:val="left" w:pos="7905"/>
        </w:tabs>
      </w:pPr>
      <w:r>
        <w:t>Before our next tech I simplified the location of the props on set, pre-setting items for the actors. This was a problem that had arose during our first tech and was disrupting the flow of my play. I also repeated Meisner readings, introducing improvisation around the script and speed reads to help with the pace of dialogue. I made final cuts to my script to help with the flow.</w:t>
      </w:r>
    </w:p>
    <w:p w:rsidR="006661FD" w:rsidRDefault="006661FD" w:rsidP="00F84BE3">
      <w:pPr>
        <w:tabs>
          <w:tab w:val="left" w:pos="7905"/>
        </w:tabs>
      </w:pPr>
      <w:r>
        <w:t>I noticed in our final tech run that their connection and flow benefited off a live audience and their reactions. I explained to them that Meisner practice is all about reacting and responding genuinely to the energy your partner provides. I also complimented their performances in the moments they play against each other as the script was so full of life and energy and felt so genuine. Creating a space for playfulness really helped my final rehearsals and gave my actors something fun and positive to take on stage with them the next day.</w:t>
      </w:r>
    </w:p>
    <w:p w:rsidR="006661FD" w:rsidRPr="003D6C09" w:rsidRDefault="006661FD" w:rsidP="003D6C09">
      <w:r>
        <w:br w:type="page"/>
      </w:r>
      <w:r w:rsidR="00C91701">
        <w:rPr>
          <w:b/>
          <w:noProof/>
          <w:u w:val="single"/>
          <w:lang w:eastAsia="en-GB"/>
        </w:rPr>
        <w:lastRenderedPageBreak/>
        <w:t>Director’s Notes:</w:t>
      </w:r>
    </w:p>
    <w:p w:rsidR="00C91701" w:rsidRPr="00C91701" w:rsidRDefault="003D6C09" w:rsidP="00F84BE3">
      <w:pPr>
        <w:tabs>
          <w:tab w:val="left" w:pos="7905"/>
        </w:tabs>
        <w:rPr>
          <w:b/>
          <w:noProof/>
          <w:u w:val="single"/>
          <w:lang w:eastAsia="en-GB"/>
        </w:rPr>
      </w:pPr>
      <w:r>
        <w:rPr>
          <w:b/>
          <w:noProof/>
          <w:u w:val="single"/>
          <w:lang w:eastAsia="en-GB"/>
        </w:rPr>
        <mc:AlternateContent>
          <mc:Choice Requires="wps">
            <w:drawing>
              <wp:anchor distT="0" distB="0" distL="114300" distR="114300" simplePos="0" relativeHeight="251723776" behindDoc="0" locked="0" layoutInCell="1" allowOverlap="1">
                <wp:simplePos x="0" y="0"/>
                <wp:positionH relativeFrom="column">
                  <wp:posOffset>-323850</wp:posOffset>
                </wp:positionH>
                <wp:positionV relativeFrom="paragraph">
                  <wp:posOffset>240665</wp:posOffset>
                </wp:positionV>
                <wp:extent cx="6381750" cy="5000625"/>
                <wp:effectExtent l="0" t="0" r="19050" b="28575"/>
                <wp:wrapNone/>
                <wp:docPr id="224" name="Text Box 224"/>
                <wp:cNvGraphicFramePr/>
                <a:graphic xmlns:a="http://schemas.openxmlformats.org/drawingml/2006/main">
                  <a:graphicData uri="http://schemas.microsoft.com/office/word/2010/wordprocessingShape">
                    <wps:wsp>
                      <wps:cNvSpPr txBox="1"/>
                      <wps:spPr>
                        <a:xfrm>
                          <a:off x="0" y="0"/>
                          <a:ext cx="6381750" cy="50006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C91701" w:rsidRDefault="003D6C09">
                            <w:pPr>
                              <w:rPr>
                                <w:u w:val="single"/>
                              </w:rPr>
                            </w:pPr>
                            <w:r w:rsidRPr="00C91701">
                              <w:rPr>
                                <w:u w:val="single"/>
                              </w:rPr>
                              <w:t>Notes from a Run Through – 17/05/2023:</w:t>
                            </w:r>
                          </w:p>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4" o:spid="_x0000_s1055" type="#_x0000_t202" style="position:absolute;margin-left:-25.5pt;margin-top:18.95pt;width:502.5pt;height:393.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" filled="f" strokeweight=".5pt">
                <v:textbox>
                  <w:txbxContent>
                    <w:p w:rsidR="003D6C09" w:rsidRPr="00C91701" w:rsidRDefault="003D6C09">
                      <w:pPr>
                        <w:rPr>
                          <w:u w:val="single"/>
                        </w:rPr>
                      </w:pPr>
                      <w:r w:rsidRPr="00C91701">
                        <w:rPr>
                          <w:u w:val="single"/>
                        </w:rPr>
                        <w:t>Notes from a Run Through – 17/05/2023:</w:t>
                      </w:r>
                    </w:p>
                    <w:p w:rsidR="003D6C09" w:rsidRDefault="003D6C09"/>
                  </w:txbxContent>
                </v:textbox>
              </v:shape>
            </w:pict>
          </mc:Fallback>
        </mc:AlternateContent>
      </w:r>
    </w:p>
    <w:p w:rsidR="00F84BE3" w:rsidRDefault="003D6C09" w:rsidP="00F84BE3">
      <w:pPr>
        <w:tabs>
          <w:tab w:val="left" w:pos="7905"/>
        </w:tabs>
      </w:pPr>
      <w:r w:rsidRPr="00C91701">
        <w:rPr>
          <w:noProof/>
          <w:lang w:eastAsia="en-GB"/>
        </w:rPr>
        <w:drawing>
          <wp:anchor distT="0" distB="0" distL="114300" distR="114300" simplePos="0" relativeHeight="251722752" behindDoc="0" locked="0" layoutInCell="1" allowOverlap="1">
            <wp:simplePos x="0" y="0"/>
            <wp:positionH relativeFrom="column">
              <wp:posOffset>2778125</wp:posOffset>
            </wp:positionH>
            <wp:positionV relativeFrom="paragraph">
              <wp:posOffset>486410</wp:posOffset>
            </wp:positionV>
            <wp:extent cx="3135630" cy="4343400"/>
            <wp:effectExtent l="0" t="0" r="7620" b="0"/>
            <wp:wrapSquare wrapText="bothSides"/>
            <wp:docPr id="223" name="Picture 223" descr="C:\Users\Administrator\Downloads\343766803_645274944136350_5001187168922631045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dministrator\Downloads\343766803_645274944136350_5001187168922631045_n.jpg"/>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9475" t="8601" r="5929" b="3523"/>
                    <a:stretch/>
                  </pic:blipFill>
                  <pic:spPr bwMode="auto">
                    <a:xfrm>
                      <a:off x="0" y="0"/>
                      <a:ext cx="3135630" cy="4343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91701" w:rsidRDefault="002A3784" w:rsidP="00F84BE3">
      <w:pPr>
        <w:tabs>
          <w:tab w:val="left" w:pos="7905"/>
        </w:tabs>
      </w:pPr>
      <w:r w:rsidRPr="00C91701">
        <w:rPr>
          <w:noProof/>
          <w:lang w:eastAsia="en-GB"/>
        </w:rPr>
        <w:drawing>
          <wp:anchor distT="0" distB="0" distL="114300" distR="114300" simplePos="0" relativeHeight="251721728" behindDoc="0" locked="0" layoutInCell="1" allowOverlap="1">
            <wp:simplePos x="0" y="0"/>
            <wp:positionH relativeFrom="column">
              <wp:posOffset>-171450</wp:posOffset>
            </wp:positionH>
            <wp:positionV relativeFrom="paragraph">
              <wp:posOffset>200660</wp:posOffset>
            </wp:positionV>
            <wp:extent cx="3013075" cy="4343400"/>
            <wp:effectExtent l="0" t="0" r="0" b="0"/>
            <wp:wrapSquare wrapText="bothSides"/>
            <wp:docPr id="222" name="Picture 222" descr="C:\Users\Administrator\Downloads\343324299_636722911809970_231584402531811586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istrator\Downloads\343324299_636722911809970_2315844025318115864_n.jpg"/>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8143" t="4612" r="6760" b="3398"/>
                    <a:stretch/>
                  </pic:blipFill>
                  <pic:spPr bwMode="auto">
                    <a:xfrm>
                      <a:off x="0" y="0"/>
                      <a:ext cx="3013075" cy="434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91701" w:rsidRDefault="00C91701" w:rsidP="00F84BE3">
      <w:pPr>
        <w:tabs>
          <w:tab w:val="left" w:pos="7905"/>
        </w:tabs>
      </w:pPr>
    </w:p>
    <w:p w:rsidR="00C91701" w:rsidRDefault="00C91701" w:rsidP="00F84BE3">
      <w:pPr>
        <w:tabs>
          <w:tab w:val="left" w:pos="7905"/>
        </w:tabs>
      </w:pPr>
    </w:p>
    <w:p w:rsidR="00C91701" w:rsidRDefault="00C91701" w:rsidP="00F84BE3">
      <w:pPr>
        <w:tabs>
          <w:tab w:val="left" w:pos="7905"/>
        </w:tabs>
      </w:pPr>
    </w:p>
    <w:p w:rsidR="00C91701" w:rsidRDefault="00C91701" w:rsidP="00F84BE3">
      <w:pPr>
        <w:tabs>
          <w:tab w:val="left" w:pos="7905"/>
        </w:tabs>
      </w:pPr>
    </w:p>
    <w:p w:rsidR="00C91701" w:rsidRDefault="00C91701" w:rsidP="00F84BE3">
      <w:pPr>
        <w:tabs>
          <w:tab w:val="left" w:pos="7905"/>
        </w:tabs>
      </w:pPr>
    </w:p>
    <w:p w:rsidR="00C91701" w:rsidRDefault="00C91701" w:rsidP="00F84BE3">
      <w:pPr>
        <w:tabs>
          <w:tab w:val="left" w:pos="7905"/>
        </w:tabs>
      </w:pPr>
    </w:p>
    <w:p w:rsidR="00C91701" w:rsidRDefault="00C91701" w:rsidP="00F84BE3">
      <w:pPr>
        <w:tabs>
          <w:tab w:val="left" w:pos="7905"/>
        </w:tabs>
      </w:pPr>
    </w:p>
    <w:p w:rsidR="00C91701" w:rsidRDefault="00C91701" w:rsidP="00F84BE3">
      <w:pPr>
        <w:tabs>
          <w:tab w:val="left" w:pos="7905"/>
        </w:tabs>
      </w:pPr>
    </w:p>
    <w:p w:rsidR="00C91701" w:rsidRDefault="00C91701" w:rsidP="00F84BE3">
      <w:pPr>
        <w:tabs>
          <w:tab w:val="left" w:pos="7905"/>
        </w:tabs>
      </w:pPr>
    </w:p>
    <w:p w:rsidR="00C91701" w:rsidRDefault="00C91701" w:rsidP="00F84BE3">
      <w:pPr>
        <w:tabs>
          <w:tab w:val="left" w:pos="7905"/>
        </w:tabs>
      </w:pPr>
    </w:p>
    <w:p w:rsidR="00C91701" w:rsidRDefault="00C91701" w:rsidP="00F84BE3">
      <w:pPr>
        <w:tabs>
          <w:tab w:val="left" w:pos="7905"/>
        </w:tabs>
      </w:pPr>
    </w:p>
    <w:p w:rsidR="00C91701" w:rsidRDefault="00B47ED3" w:rsidP="00F84BE3">
      <w:pPr>
        <w:tabs>
          <w:tab w:val="left" w:pos="7905"/>
        </w:tabs>
      </w:pPr>
      <w:r>
        <w:rPr>
          <w:noProof/>
          <w:lang w:eastAsia="en-GB"/>
        </w:rPr>
        <w:lastRenderedPageBreak/>
        <mc:AlternateContent>
          <mc:Choice Requires="wps">
            <w:drawing>
              <wp:anchor distT="0" distB="0" distL="114300" distR="114300" simplePos="0" relativeHeight="251726848" behindDoc="0" locked="0" layoutInCell="1" allowOverlap="1">
                <wp:simplePos x="0" y="0"/>
                <wp:positionH relativeFrom="column">
                  <wp:posOffset>266700</wp:posOffset>
                </wp:positionH>
                <wp:positionV relativeFrom="paragraph">
                  <wp:posOffset>266699</wp:posOffset>
                </wp:positionV>
                <wp:extent cx="5410200" cy="4486275"/>
                <wp:effectExtent l="0" t="0" r="19050" b="28575"/>
                <wp:wrapNone/>
                <wp:docPr id="227" name="Text Box 227"/>
                <wp:cNvGraphicFramePr/>
                <a:graphic xmlns:a="http://schemas.openxmlformats.org/drawingml/2006/main">
                  <a:graphicData uri="http://schemas.microsoft.com/office/word/2010/wordprocessingShape">
                    <wps:wsp>
                      <wps:cNvSpPr txBox="1"/>
                      <wps:spPr>
                        <a:xfrm>
                          <a:off x="0" y="0"/>
                          <a:ext cx="5410200" cy="44862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B47ED3" w:rsidRDefault="003D6C09">
                            <w:pPr>
                              <w:rPr>
                                <w:u w:val="single"/>
                              </w:rPr>
                            </w:pPr>
                            <w:r>
                              <w:rPr>
                                <w:u w:val="single"/>
                              </w:rPr>
                              <w:t>Notes from Final Tech Run – 17/05/2023: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27" o:spid="_x0000_s1056" type="#_x0000_t202" style="position:absolute;margin-left:21pt;margin-top:21pt;width:426pt;height:353.2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" filled="f" strokeweight=".5pt">
                <v:textbox>
                  <w:txbxContent>
                    <w:p w:rsidR="003D6C09" w:rsidRPr="00B47ED3" w:rsidRDefault="003D6C09">
                      <w:pPr>
                        <w:rPr>
                          <w:u w:val="single"/>
                        </w:rPr>
                      </w:pPr>
                      <w:r>
                        <w:rPr>
                          <w:u w:val="single"/>
                        </w:rPr>
                        <w:t>Notes from Final Tech Run – 17/05/2023:</w:t>
                      </w:r>
                    </w:p>
                  </w:txbxContent>
                </v:textbox>
              </v:shape>
            </w:pict>
          </mc:Fallback>
        </mc:AlternateContent>
      </w:r>
    </w:p>
    <w:p w:rsidR="00C91701" w:rsidRDefault="00C91701" w:rsidP="00F84BE3">
      <w:pPr>
        <w:tabs>
          <w:tab w:val="left" w:pos="7905"/>
        </w:tabs>
      </w:pPr>
    </w:p>
    <w:p w:rsidR="0023365E" w:rsidRDefault="00B47ED3" w:rsidP="00F84BE3">
      <w:pPr>
        <w:tabs>
          <w:tab w:val="left" w:pos="7905"/>
        </w:tabs>
      </w:pPr>
      <w:r w:rsidRPr="00B47ED3">
        <w:rPr>
          <w:noProof/>
          <w:lang w:eastAsia="en-GB"/>
        </w:rPr>
        <w:drawing>
          <wp:anchor distT="0" distB="0" distL="114300" distR="114300" simplePos="0" relativeHeight="251725824" behindDoc="1" locked="0" layoutInCell="1" allowOverlap="1">
            <wp:simplePos x="0" y="0"/>
            <wp:positionH relativeFrom="column">
              <wp:posOffset>2838450</wp:posOffset>
            </wp:positionH>
            <wp:positionV relativeFrom="paragraph">
              <wp:posOffset>142240</wp:posOffset>
            </wp:positionV>
            <wp:extent cx="2367915" cy="3819525"/>
            <wp:effectExtent l="0" t="0" r="0" b="9525"/>
            <wp:wrapTight wrapText="bothSides">
              <wp:wrapPolygon edited="0">
                <wp:start x="0" y="0"/>
                <wp:lineTo x="0" y="21546"/>
                <wp:lineTo x="21374" y="21546"/>
                <wp:lineTo x="21374" y="0"/>
                <wp:lineTo x="0" y="0"/>
              </wp:wrapPolygon>
            </wp:wrapTight>
            <wp:docPr id="226" name="Picture 226" descr="C:\Users\Administrator\Downloads\343498382_717841853428739_9092304150235258351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dministrator\Downloads\343498382_717841853428739_9092304150235258351_n.jpg"/>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14495" b="11024"/>
                    <a:stretch/>
                  </pic:blipFill>
                  <pic:spPr bwMode="auto">
                    <a:xfrm>
                      <a:off x="0" y="0"/>
                      <a:ext cx="2367915" cy="3819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91701">
        <w:rPr>
          <w:noProof/>
          <w:lang w:eastAsia="en-GB"/>
        </w:rPr>
        <w:drawing>
          <wp:anchor distT="0" distB="0" distL="114300" distR="114300" simplePos="0" relativeHeight="251724800" behindDoc="0" locked="0" layoutInCell="1" allowOverlap="1">
            <wp:simplePos x="0" y="0"/>
            <wp:positionH relativeFrom="column">
              <wp:posOffset>377825</wp:posOffset>
            </wp:positionH>
            <wp:positionV relativeFrom="paragraph">
              <wp:posOffset>142875</wp:posOffset>
            </wp:positionV>
            <wp:extent cx="2460625" cy="3838575"/>
            <wp:effectExtent l="0" t="0" r="0" b="9525"/>
            <wp:wrapSquare wrapText="bothSides"/>
            <wp:docPr id="225" name="Picture 225" descr="C:\Users\Administrator\Downloads\343412190_261627533014884_279462968297929640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dministrator\Downloads\343412190_261627533014884_2794629682979296404_n.jpg"/>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14618" b="13343"/>
                    <a:stretch/>
                  </pic:blipFill>
                  <pic:spPr bwMode="auto">
                    <a:xfrm>
                      <a:off x="0" y="0"/>
                      <a:ext cx="2460625" cy="3838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Pr="0023365E" w:rsidRDefault="0023365E" w:rsidP="0023365E"/>
    <w:p w:rsidR="0023365E" w:rsidRDefault="0023365E" w:rsidP="0023365E"/>
    <w:p w:rsidR="0023365E" w:rsidRDefault="0023365E"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D32682" w:rsidRDefault="00D32682" w:rsidP="0023365E">
      <w:pPr>
        <w:tabs>
          <w:tab w:val="left" w:pos="2340"/>
        </w:tabs>
        <w:rPr>
          <w:b/>
          <w:u w:val="single"/>
        </w:rPr>
      </w:pPr>
    </w:p>
    <w:p w:rsidR="00C91701" w:rsidRDefault="0023365E" w:rsidP="0023365E">
      <w:pPr>
        <w:tabs>
          <w:tab w:val="left" w:pos="2340"/>
        </w:tabs>
        <w:rPr>
          <w:b/>
          <w:u w:val="single"/>
        </w:rPr>
      </w:pPr>
      <w:r>
        <w:rPr>
          <w:b/>
          <w:u w:val="single"/>
        </w:rPr>
        <w:t>Final Script Development:</w:t>
      </w:r>
    </w:p>
    <w:p w:rsidR="00D32682" w:rsidRPr="00D32682" w:rsidRDefault="00D32682" w:rsidP="0023365E">
      <w:pPr>
        <w:tabs>
          <w:tab w:val="left" w:pos="2340"/>
        </w:tabs>
      </w:pPr>
      <w:r>
        <w:t>Throughout the rehearsal process</w:t>
      </w:r>
      <w:r w:rsidR="00CA0C51">
        <w:t xml:space="preserve"> I edited five versions of my script. I found it easiest to find problems in the script when it was being brought to life and also seeing the brilliant offerings my cast brought to their characters would also inspire change in the script to showcase their work. Most script changes made in the rehearsal process were small, but effective in aiding the flow or pace of the script. Below are some examples of small changes made to my script:</w:t>
      </w:r>
    </w:p>
    <w:p w:rsidR="0023365E" w:rsidRDefault="002A0C53" w:rsidP="0023365E">
      <w:pPr>
        <w:tabs>
          <w:tab w:val="left" w:pos="2340"/>
        </w:tabs>
        <w:rPr>
          <w:b/>
          <w:u w:val="single"/>
        </w:rPr>
      </w:pPr>
      <w:r>
        <w:rPr>
          <w:b/>
          <w:noProof/>
          <w:u w:val="single"/>
          <w:lang w:eastAsia="en-GB"/>
        </w:rPr>
        <mc:AlternateContent>
          <mc:Choice Requires="wps">
            <w:drawing>
              <wp:anchor distT="0" distB="0" distL="114300" distR="114300" simplePos="0" relativeHeight="251729920" behindDoc="0" locked="0" layoutInCell="1" allowOverlap="1">
                <wp:simplePos x="0" y="0"/>
                <wp:positionH relativeFrom="column">
                  <wp:posOffset>219075</wp:posOffset>
                </wp:positionH>
                <wp:positionV relativeFrom="paragraph">
                  <wp:posOffset>6985</wp:posOffset>
                </wp:positionV>
                <wp:extent cx="5257800" cy="4619625"/>
                <wp:effectExtent l="0" t="0" r="19050" b="28575"/>
                <wp:wrapNone/>
                <wp:docPr id="230" name="Text Box 230"/>
                <wp:cNvGraphicFramePr/>
                <a:graphic xmlns:a="http://schemas.openxmlformats.org/drawingml/2006/main">
                  <a:graphicData uri="http://schemas.microsoft.com/office/word/2010/wordprocessingShape">
                    <wps:wsp>
                      <wps:cNvSpPr txBox="1"/>
                      <wps:spPr>
                        <a:xfrm>
                          <a:off x="0" y="0"/>
                          <a:ext cx="5257800" cy="46196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2A0C53" w:rsidRDefault="003D6C09">
                            <w:pPr>
                              <w:rPr>
                                <w:u w:val="single"/>
                              </w:rPr>
                            </w:pPr>
                            <w:r>
                              <w:rPr>
                                <w:u w:val="single"/>
                              </w:rPr>
                              <w:t>Scene 2 Adaptions:</w:t>
                            </w:r>
                          </w:p>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0" o:spid="_x0000_s1057" type="#_x0000_t202" style="position:absolute;margin-left:17.25pt;margin-top:.55pt;width:414pt;height:363.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" filled="f" strokeweight=".5pt">
                <v:textbox>
                  <w:txbxContent>
                    <w:p w:rsidR="003D6C09" w:rsidRPr="002A0C53" w:rsidRDefault="003D6C09">
                      <w:pPr>
                        <w:rPr>
                          <w:u w:val="single"/>
                        </w:rPr>
                      </w:pPr>
                      <w:r>
                        <w:rPr>
                          <w:u w:val="single"/>
                        </w:rPr>
                        <w:t>Scene 2 Adaptions:</w:t>
                      </w:r>
                    </w:p>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p w:rsidR="003D6C09" w:rsidRDefault="003D6C09"/>
                  </w:txbxContent>
                </v:textbox>
              </v:shape>
            </w:pict>
          </mc:Fallback>
        </mc:AlternateContent>
      </w:r>
    </w:p>
    <w:p w:rsidR="002A0C53" w:rsidRDefault="002A0C53" w:rsidP="0023365E">
      <w:pPr>
        <w:tabs>
          <w:tab w:val="left" w:pos="2340"/>
        </w:tabs>
        <w:rPr>
          <w:b/>
          <w:u w:val="single"/>
        </w:rPr>
      </w:pPr>
      <w:r>
        <w:rPr>
          <w:noProof/>
          <w:lang w:eastAsia="en-GB"/>
        </w:rPr>
        <w:drawing>
          <wp:anchor distT="0" distB="0" distL="114300" distR="114300" simplePos="0" relativeHeight="251730944" behindDoc="1" locked="0" layoutInCell="1" allowOverlap="1">
            <wp:simplePos x="0" y="0"/>
            <wp:positionH relativeFrom="column">
              <wp:posOffset>504825</wp:posOffset>
            </wp:positionH>
            <wp:positionV relativeFrom="paragraph">
              <wp:posOffset>246380</wp:posOffset>
            </wp:positionV>
            <wp:extent cx="4676775" cy="2566035"/>
            <wp:effectExtent l="0" t="0" r="9525" b="5715"/>
            <wp:wrapTight wrapText="bothSides">
              <wp:wrapPolygon edited="0">
                <wp:start x="0" y="0"/>
                <wp:lineTo x="0" y="21488"/>
                <wp:lineTo x="21556" y="21488"/>
                <wp:lineTo x="21556" y="0"/>
                <wp:lineTo x="0" y="0"/>
              </wp:wrapPolygon>
            </wp:wrapTight>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7753" t="38424" r="26213" b="16650"/>
                    <a:stretch/>
                  </pic:blipFill>
                  <pic:spPr bwMode="auto">
                    <a:xfrm>
                      <a:off x="0" y="0"/>
                      <a:ext cx="4676775" cy="2566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A0C53" w:rsidRPr="002A0C53" w:rsidRDefault="002A0C53" w:rsidP="002A0C53"/>
    <w:p w:rsidR="002A0C53" w:rsidRPr="002A0C53" w:rsidRDefault="002A0C53" w:rsidP="002A0C53"/>
    <w:p w:rsidR="002A0C53" w:rsidRPr="002A0C53" w:rsidRDefault="002A0C53" w:rsidP="002A0C53"/>
    <w:p w:rsidR="002A0C53" w:rsidRPr="002A0C53" w:rsidRDefault="002A0C53" w:rsidP="002A0C53"/>
    <w:p w:rsidR="002A0C53" w:rsidRPr="002A0C53" w:rsidRDefault="002A0C53" w:rsidP="002A0C53"/>
    <w:p w:rsidR="002A0C53" w:rsidRPr="002A0C53" w:rsidRDefault="002A0C53" w:rsidP="002A0C53"/>
    <w:p w:rsidR="002A0C53" w:rsidRPr="002A0C53" w:rsidRDefault="002A0C53" w:rsidP="002A0C53"/>
    <w:p w:rsidR="002A0C53" w:rsidRPr="002A0C53" w:rsidRDefault="002A0C53" w:rsidP="002A0C53"/>
    <w:p w:rsidR="002A0C53" w:rsidRPr="002A0C53" w:rsidRDefault="002A0C53" w:rsidP="002A0C53"/>
    <w:p w:rsidR="002A0C53" w:rsidRPr="002A0C53" w:rsidRDefault="002A0C53" w:rsidP="002A0C53"/>
    <w:p w:rsidR="002A0C53" w:rsidRPr="002A0C53" w:rsidRDefault="003C6328" w:rsidP="002A0C53">
      <w:r>
        <w:rPr>
          <w:noProof/>
          <w:lang w:eastAsia="en-GB"/>
        </w:rPr>
        <w:drawing>
          <wp:anchor distT="0" distB="0" distL="114300" distR="114300" simplePos="0" relativeHeight="251728896" behindDoc="1" locked="0" layoutInCell="1" allowOverlap="1">
            <wp:simplePos x="0" y="0"/>
            <wp:positionH relativeFrom="column">
              <wp:posOffset>381000</wp:posOffset>
            </wp:positionH>
            <wp:positionV relativeFrom="paragraph">
              <wp:posOffset>151130</wp:posOffset>
            </wp:positionV>
            <wp:extent cx="4946650" cy="857250"/>
            <wp:effectExtent l="0" t="0" r="6350" b="0"/>
            <wp:wrapTight wrapText="bothSides">
              <wp:wrapPolygon edited="0">
                <wp:start x="0" y="0"/>
                <wp:lineTo x="0" y="21120"/>
                <wp:lineTo x="21545" y="21120"/>
                <wp:lineTo x="21545" y="0"/>
                <wp:lineTo x="0" y="0"/>
              </wp:wrapPolygon>
            </wp:wrapTight>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7088" t="64138" r="26878" b="21675"/>
                    <a:stretch/>
                  </pic:blipFill>
                  <pic:spPr bwMode="auto">
                    <a:xfrm>
                      <a:off x="0" y="0"/>
                      <a:ext cx="4946650" cy="857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A0C53" w:rsidRPr="002A0C53" w:rsidRDefault="002A0C53" w:rsidP="002A0C53"/>
    <w:p w:rsidR="002A0C53" w:rsidRDefault="002A0C53" w:rsidP="002A0C53"/>
    <w:p w:rsidR="0023365E" w:rsidRDefault="002A0C53" w:rsidP="002A0C53">
      <w:pPr>
        <w:tabs>
          <w:tab w:val="left" w:pos="3480"/>
        </w:tabs>
      </w:pPr>
      <w:r>
        <w:tab/>
      </w:r>
    </w:p>
    <w:p w:rsidR="003C6328" w:rsidRDefault="003C6328" w:rsidP="003C6328"/>
    <w:p w:rsidR="003C6328" w:rsidRDefault="003C6328" w:rsidP="003C6328">
      <w:r>
        <w:t>This piece of text felt clumsy and unnatural in speech I merged it with the line below to make my same point in a more concise and naturalistic way.</w:t>
      </w:r>
    </w:p>
    <w:p w:rsidR="00557E9F" w:rsidRDefault="00557E9F"/>
    <w:p w:rsidR="003C6328" w:rsidRDefault="003C6328"/>
    <w:p w:rsidR="00557E9F" w:rsidRDefault="00557E9F" w:rsidP="002A0C53"/>
    <w:p w:rsidR="00557E9F" w:rsidRDefault="003C6328">
      <w:r>
        <w:rPr>
          <w:noProof/>
          <w:lang w:eastAsia="en-GB"/>
        </w:rPr>
        <w:lastRenderedPageBreak/>
        <mc:AlternateContent>
          <mc:Choice Requires="wps">
            <w:drawing>
              <wp:anchor distT="0" distB="0" distL="114300" distR="114300" simplePos="0" relativeHeight="251732992" behindDoc="0" locked="0" layoutInCell="1" allowOverlap="1">
                <wp:simplePos x="0" y="0"/>
                <wp:positionH relativeFrom="column">
                  <wp:posOffset>-219075</wp:posOffset>
                </wp:positionH>
                <wp:positionV relativeFrom="paragraph">
                  <wp:posOffset>-142875</wp:posOffset>
                </wp:positionV>
                <wp:extent cx="6181725" cy="7534275"/>
                <wp:effectExtent l="0" t="0" r="28575" b="28575"/>
                <wp:wrapNone/>
                <wp:docPr id="235" name="Text Box 235"/>
                <wp:cNvGraphicFramePr/>
                <a:graphic xmlns:a="http://schemas.openxmlformats.org/drawingml/2006/main">
                  <a:graphicData uri="http://schemas.microsoft.com/office/word/2010/wordprocessingShape">
                    <wps:wsp>
                      <wps:cNvSpPr txBox="1"/>
                      <wps:spPr>
                        <a:xfrm>
                          <a:off x="0" y="0"/>
                          <a:ext cx="6181725" cy="75342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Pr="00B264BA" w:rsidRDefault="003D6C09">
                            <w:pPr>
                              <w:rPr>
                                <w:u w:val="single"/>
                              </w:rPr>
                            </w:pPr>
                            <w:r>
                              <w:rPr>
                                <w:u w:val="single"/>
                              </w:rPr>
                              <w:t>Scene Three Monologue Re-write: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35" o:spid="_x0000_s1058" type="#_x0000_t202" style="position:absolute;margin-left:-17.25pt;margin-top:-11.25pt;width:486.75pt;height:593.2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" filled="f" strokeweight=".5pt">
                <v:textbox>
                  <w:txbxContent>
                    <w:p w:rsidR="003D6C09" w:rsidRPr="00B264BA" w:rsidRDefault="003D6C09">
                      <w:pPr>
                        <w:rPr>
                          <w:u w:val="single"/>
                        </w:rPr>
                      </w:pPr>
                      <w:r>
                        <w:rPr>
                          <w:u w:val="single"/>
                        </w:rPr>
                        <w:t>Scene Three Monologue Re-write:</w:t>
                      </w:r>
                    </w:p>
                  </w:txbxContent>
                </v:textbox>
              </v:shape>
            </w:pict>
          </mc:Fallback>
        </mc:AlternateContent>
      </w:r>
      <w:r>
        <w:rPr>
          <w:noProof/>
          <w:lang w:eastAsia="en-GB"/>
        </w:rPr>
        <w:drawing>
          <wp:anchor distT="0" distB="0" distL="114300" distR="114300" simplePos="0" relativeHeight="251731968" behindDoc="1" locked="0" layoutInCell="1" allowOverlap="1">
            <wp:simplePos x="0" y="0"/>
            <wp:positionH relativeFrom="column">
              <wp:posOffset>180975</wp:posOffset>
            </wp:positionH>
            <wp:positionV relativeFrom="paragraph">
              <wp:posOffset>609600</wp:posOffset>
            </wp:positionV>
            <wp:extent cx="5422265" cy="6448425"/>
            <wp:effectExtent l="0" t="0" r="6985" b="9525"/>
            <wp:wrapTight wrapText="bothSides">
              <wp:wrapPolygon edited="0">
                <wp:start x="0" y="0"/>
                <wp:lineTo x="0" y="21568"/>
                <wp:lineTo x="21552" y="21568"/>
                <wp:lineTo x="21552" y="0"/>
                <wp:lineTo x="0" y="0"/>
              </wp:wrapPolygon>
            </wp:wrapTight>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34400" t="22435" r="33027" b="8670"/>
                    <a:stretch/>
                  </pic:blipFill>
                  <pic:spPr bwMode="auto">
                    <a:xfrm>
                      <a:off x="0" y="0"/>
                      <a:ext cx="5422265" cy="6448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7E9F">
        <w:br w:type="page"/>
      </w:r>
    </w:p>
    <w:p w:rsidR="00942739" w:rsidRPr="00942739" w:rsidRDefault="00942739" w:rsidP="00942739">
      <w:pPr>
        <w:tabs>
          <w:tab w:val="left" w:pos="930"/>
        </w:tabs>
      </w:pPr>
      <w:r>
        <w:lastRenderedPageBreak/>
        <w:t xml:space="preserve">Millie approached me with concerns about this monologue, feeling like it </w:t>
      </w:r>
      <w:r w:rsidR="00B81B71">
        <w:t>was going to be difficult for her to learn and not stumble over the words. Firstly, I explained the relevance of Wuthering Heights to this monologue to help contextualise it. Then we talked through Lizzie’s intentions and then workshopped the monologue by improvising the speech in manageable chunks with the same intention and context in mind. I realised my work had been unnecessarily wordy and would benefit from being made more concise. I also realised the original monologue would isolate certain members of the audience, due to the niche knowledge required to understand every reference. This realisation resulted in the second version of my monologue. The style of conversation Lizzie has with Sylvia allows her to provide the audience with which enough</w:t>
      </w:r>
      <w:r w:rsidR="00F371C9">
        <w:t xml:space="preserve"> context to understand the significance of the</w:t>
      </w:r>
      <w:r w:rsidR="00B81B71">
        <w:t xml:space="preserve"> Wuthering Heights reference. The more accessible, concise version can be seen below:</w:t>
      </w:r>
    </w:p>
    <w:p w:rsidR="00942739" w:rsidRPr="00942739" w:rsidRDefault="00B81B71" w:rsidP="00942739">
      <w:r>
        <w:rPr>
          <w:noProof/>
          <w:lang w:eastAsia="en-GB"/>
        </w:rPr>
        <mc:AlternateContent>
          <mc:Choice Requires="wps">
            <w:drawing>
              <wp:anchor distT="0" distB="0" distL="114300" distR="114300" simplePos="0" relativeHeight="251735040" behindDoc="0" locked="0" layoutInCell="1" allowOverlap="1">
                <wp:simplePos x="0" y="0"/>
                <wp:positionH relativeFrom="column">
                  <wp:posOffset>-28575</wp:posOffset>
                </wp:positionH>
                <wp:positionV relativeFrom="paragraph">
                  <wp:posOffset>106680</wp:posOffset>
                </wp:positionV>
                <wp:extent cx="5695950" cy="3333750"/>
                <wp:effectExtent l="0" t="0" r="19050" b="19050"/>
                <wp:wrapNone/>
                <wp:docPr id="237" name="Text Box 237"/>
                <wp:cNvGraphicFramePr/>
                <a:graphic xmlns:a="http://schemas.openxmlformats.org/drawingml/2006/main">
                  <a:graphicData uri="http://schemas.microsoft.com/office/word/2010/wordprocessingShape">
                    <wps:wsp>
                      <wps:cNvSpPr txBox="1"/>
                      <wps:spPr>
                        <a:xfrm>
                          <a:off x="0" y="0"/>
                          <a:ext cx="5695950" cy="33337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D6C09" w:rsidRDefault="003D6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37" o:spid="_x0000_s1059" type="#_x0000_t202" style="position:absolute;margin-left:-2.25pt;margin-top:8.4pt;width:448.5pt;height:262.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" filled="f" strokeweight=".5pt">
                <v:textbox>
                  <w:txbxContent>
                    <w:p w:rsidR="003D6C09" w:rsidRDefault="003D6C09"/>
                  </w:txbxContent>
                </v:textbox>
              </v:shape>
            </w:pict>
          </mc:Fallback>
        </mc:AlternateContent>
      </w:r>
      <w:r>
        <w:rPr>
          <w:noProof/>
          <w:lang w:eastAsia="en-GB"/>
        </w:rPr>
        <w:drawing>
          <wp:anchor distT="0" distB="0" distL="114300" distR="114300" simplePos="0" relativeHeight="251734016" behindDoc="1" locked="0" layoutInCell="1" allowOverlap="1">
            <wp:simplePos x="0" y="0"/>
            <wp:positionH relativeFrom="column">
              <wp:posOffset>57150</wp:posOffset>
            </wp:positionH>
            <wp:positionV relativeFrom="paragraph">
              <wp:posOffset>281305</wp:posOffset>
            </wp:positionV>
            <wp:extent cx="5457825" cy="2997835"/>
            <wp:effectExtent l="0" t="0" r="9525" b="0"/>
            <wp:wrapTight wrapText="bothSides">
              <wp:wrapPolygon edited="0">
                <wp:start x="0" y="0"/>
                <wp:lineTo x="0" y="21412"/>
                <wp:lineTo x="21562" y="21412"/>
                <wp:lineTo x="21562" y="0"/>
                <wp:lineTo x="0" y="0"/>
              </wp:wrapPolygon>
            </wp:wrapTight>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32739" t="31921" r="31863" b="33498"/>
                    <a:stretch/>
                  </pic:blipFill>
                  <pic:spPr bwMode="auto">
                    <a:xfrm>
                      <a:off x="0" y="0"/>
                      <a:ext cx="5457825" cy="2997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42739" w:rsidRPr="00942739" w:rsidRDefault="00942739" w:rsidP="00942739"/>
    <w:p w:rsidR="00942739" w:rsidRPr="00942739" w:rsidRDefault="00942739" w:rsidP="00942739"/>
    <w:p w:rsidR="00942739" w:rsidRDefault="00B81B71" w:rsidP="00942739">
      <w:r>
        <w:t xml:space="preserve">I realised accessibility </w:t>
      </w:r>
      <w:r w:rsidR="00F371C9">
        <w:t>could be a problem with my piece, but I didn’t want to compromise artistic integrity. I tried to cut extended parts of my script that relied heavily on external knowledge, keeping those moments as brief passing comments. Alternatively, I’d make the dialogue between the two characters contain enough context or explanations that it didn’t seem insulting or on the nose but instead informative and natural. I also provided my audience with a summary of the play, scene by scene, before the performance. In hindsight, summaries of the novels referenced most likely would have been more productive.</w:t>
      </w:r>
    </w:p>
    <w:p w:rsidR="00F371C9" w:rsidRDefault="00F371C9" w:rsidP="00942739"/>
    <w:p w:rsidR="002A3784" w:rsidRDefault="002A3784" w:rsidP="00942739">
      <w:pPr>
        <w:rPr>
          <w:b/>
          <w:u w:val="single"/>
        </w:rPr>
      </w:pPr>
    </w:p>
    <w:p w:rsidR="002A3784" w:rsidRDefault="002A3784" w:rsidP="00942739">
      <w:pPr>
        <w:rPr>
          <w:b/>
          <w:u w:val="single"/>
        </w:rPr>
      </w:pPr>
    </w:p>
    <w:p w:rsidR="002A3784" w:rsidRDefault="002A3784" w:rsidP="00942739">
      <w:pPr>
        <w:rPr>
          <w:b/>
          <w:u w:val="single"/>
        </w:rPr>
      </w:pPr>
    </w:p>
    <w:p w:rsidR="001739E1" w:rsidRDefault="001739E1" w:rsidP="00942739">
      <w:pPr>
        <w:rPr>
          <w:b/>
          <w:sz w:val="24"/>
          <w:u w:val="single"/>
        </w:rPr>
      </w:pPr>
      <w:r>
        <w:rPr>
          <w:b/>
          <w:sz w:val="24"/>
          <w:u w:val="single"/>
        </w:rPr>
        <w:lastRenderedPageBreak/>
        <w:t>Element 3:</w:t>
      </w:r>
    </w:p>
    <w:p w:rsidR="001739E1" w:rsidRPr="001739E1" w:rsidRDefault="001739E1" w:rsidP="00942739">
      <w:pPr>
        <w:rPr>
          <w:b/>
          <w:sz w:val="24"/>
          <w:u w:val="single"/>
        </w:rPr>
      </w:pPr>
    </w:p>
    <w:p w:rsidR="00F371C9" w:rsidRDefault="00F371C9" w:rsidP="00942739">
      <w:pPr>
        <w:rPr>
          <w:b/>
          <w:u w:val="single"/>
        </w:rPr>
      </w:pPr>
      <w:r>
        <w:rPr>
          <w:b/>
          <w:u w:val="single"/>
        </w:rPr>
        <w:t>Link to my Program:</w:t>
      </w:r>
    </w:p>
    <w:p w:rsidR="00F371C9" w:rsidRPr="008A6CB7" w:rsidRDefault="008A6CB7" w:rsidP="00942739">
      <w:pPr>
        <w:rPr>
          <w:b/>
          <w:color w:val="44546A" w:themeColor="text2"/>
          <w:u w:val="single"/>
        </w:rPr>
      </w:pPr>
      <w:r w:rsidRPr="008A6CB7">
        <w:rPr>
          <w:b/>
          <w:color w:val="44546A" w:themeColor="text2"/>
          <w:u w:val="single"/>
        </w:rPr>
        <w:t>https://docs.google.com/document/d/1WcW1-Pf8mRzCvKBsYmzj_d2Htums_eQu/edit?usp=sharing&amp;ouid=104151308500116661144&amp;rtpof=true&amp;sd=true</w:t>
      </w:r>
    </w:p>
    <w:p w:rsidR="00F371C9" w:rsidRDefault="00F371C9" w:rsidP="00942739">
      <w:pPr>
        <w:rPr>
          <w:b/>
          <w:u w:val="single"/>
        </w:rPr>
      </w:pPr>
      <w:r>
        <w:rPr>
          <w:b/>
          <w:u w:val="single"/>
        </w:rPr>
        <w:t>Link to my Full Script – ‘Mad Women In Literature – And How They Shaped Me’:</w:t>
      </w:r>
    </w:p>
    <w:p w:rsidR="007F6A2E" w:rsidRPr="008A6CB7" w:rsidRDefault="008A6CB7" w:rsidP="00942739">
      <w:pPr>
        <w:rPr>
          <w:b/>
          <w:color w:val="44546A" w:themeColor="text2"/>
          <w:u w:val="single"/>
        </w:rPr>
      </w:pPr>
      <w:r w:rsidRPr="008A6CB7">
        <w:rPr>
          <w:b/>
          <w:color w:val="44546A" w:themeColor="text2"/>
          <w:u w:val="single"/>
        </w:rPr>
        <w:t>https://docs.google.com/document/d/10Lq4y_lYi1jFmLHGtU5XttCrKt_3fpx3/edit?usp=sharing&amp;ouid=104151308500116661144&amp;rtpof=true&amp;sd=true</w:t>
      </w:r>
    </w:p>
    <w:p w:rsidR="007F6A2E" w:rsidRDefault="007F6A2E" w:rsidP="00942739">
      <w:pPr>
        <w:rPr>
          <w:b/>
          <w:u w:val="single"/>
        </w:rPr>
      </w:pPr>
    </w:p>
    <w:p w:rsidR="007F6A2E" w:rsidRPr="00F371C9" w:rsidRDefault="007F6A2E" w:rsidP="00942739">
      <w:pPr>
        <w:rPr>
          <w:b/>
          <w:u w:val="single"/>
        </w:rPr>
      </w:pPr>
    </w:p>
    <w:p w:rsidR="00942739" w:rsidRPr="00942739" w:rsidRDefault="00942739" w:rsidP="00942739"/>
    <w:p w:rsidR="00942739" w:rsidRPr="00942739" w:rsidRDefault="00942739" w:rsidP="00942739"/>
    <w:p w:rsidR="00942739" w:rsidRPr="00942739" w:rsidRDefault="00942739" w:rsidP="00942739"/>
    <w:p w:rsidR="00942739" w:rsidRPr="00942739" w:rsidRDefault="00942739" w:rsidP="00942739"/>
    <w:p w:rsidR="002A0C53" w:rsidRDefault="002A0C53" w:rsidP="00942739"/>
    <w:p w:rsidR="001739E1" w:rsidRDefault="001739E1" w:rsidP="00942739"/>
    <w:p w:rsidR="001739E1" w:rsidRDefault="001739E1" w:rsidP="001739E1">
      <w:r>
        <w:br w:type="page"/>
      </w:r>
    </w:p>
    <w:p w:rsidR="001739E1" w:rsidRDefault="001739E1" w:rsidP="00942739">
      <w:pPr>
        <w:rPr>
          <w:b/>
          <w:sz w:val="24"/>
          <w:u w:val="single"/>
        </w:rPr>
      </w:pPr>
      <w:r>
        <w:rPr>
          <w:b/>
          <w:sz w:val="24"/>
          <w:u w:val="single"/>
        </w:rPr>
        <w:lastRenderedPageBreak/>
        <w:t>Appendix:</w:t>
      </w:r>
    </w:p>
    <w:p w:rsidR="00867F7C" w:rsidRDefault="00867F7C" w:rsidP="00867F7C">
      <w:pPr>
        <w:rPr>
          <w:b/>
        </w:rPr>
      </w:pPr>
      <w:r w:rsidRPr="00867F7C">
        <w:rPr>
          <w:b/>
        </w:rPr>
        <w:t>1</w:t>
      </w:r>
      <w:r>
        <w:rPr>
          <w:b/>
        </w:rPr>
        <w:t>.A</w:t>
      </w:r>
    </w:p>
    <w:p w:rsidR="00867F7C" w:rsidRDefault="00867F7C" w:rsidP="00867F7C">
      <w:pPr>
        <w:rPr>
          <w:rFonts w:cs="Arial"/>
          <w:color w:val="111111"/>
          <w:shd w:val="clear" w:color="auto" w:fill="FFFFFF"/>
        </w:rPr>
      </w:pPr>
      <w:r w:rsidRPr="00867F7C">
        <w:rPr>
          <w:rFonts w:cs="Arial"/>
          <w:color w:val="111111"/>
          <w:shd w:val="clear" w:color="auto" w:fill="FFFFFF"/>
        </w:rPr>
        <w:t>“The thing that irks me most is this shattered prison, after all. I’m tired of being enclosed here. I’m wearying to escape into that glorious world, and to be always there: not seeing it dimly through tears, and yearning for it through the walls of an aching heart: but really with it, and in it.”</w:t>
      </w:r>
    </w:p>
    <w:p w:rsidR="00867F7C" w:rsidRDefault="00867F7C" w:rsidP="00867F7C">
      <w:pPr>
        <w:rPr>
          <w:rFonts w:cs="Arial"/>
          <w:b/>
          <w:color w:val="111111"/>
          <w:shd w:val="clear" w:color="auto" w:fill="FFFFFF"/>
        </w:rPr>
      </w:pPr>
      <w:r>
        <w:rPr>
          <w:rFonts w:cs="Arial"/>
          <w:b/>
          <w:color w:val="111111"/>
          <w:shd w:val="clear" w:color="auto" w:fill="FFFFFF"/>
        </w:rPr>
        <w:t>1.B</w:t>
      </w:r>
    </w:p>
    <w:p w:rsidR="00867F7C" w:rsidRPr="00867F7C" w:rsidRDefault="00867F7C" w:rsidP="00867F7C">
      <w:pPr>
        <w:pStyle w:val="NormalWeb"/>
        <w:shd w:val="clear" w:color="auto" w:fill="FFFFFF"/>
        <w:spacing w:before="240" w:beforeAutospacing="0" w:after="0" w:afterAutospacing="0"/>
        <w:rPr>
          <w:rFonts w:asciiTheme="minorHAnsi" w:hAnsiTheme="minorHAnsi"/>
          <w:color w:val="373D3F"/>
          <w:sz w:val="22"/>
          <w:szCs w:val="22"/>
        </w:rPr>
      </w:pPr>
      <w:r w:rsidRPr="00867F7C">
        <w:rPr>
          <w:rFonts w:asciiTheme="minorHAnsi" w:hAnsiTheme="minorHAnsi"/>
          <w:color w:val="373D3F"/>
          <w:sz w:val="22"/>
          <w:szCs w:val="22"/>
        </w:rPr>
        <w:t>LETTER, LUCY WESTENRA TO MINA HARKER.</w:t>
      </w:r>
    </w:p>
    <w:p w:rsidR="00867F7C" w:rsidRPr="00867F7C" w:rsidRDefault="00867F7C" w:rsidP="00867F7C">
      <w:pPr>
        <w:pStyle w:val="NormalWeb"/>
        <w:shd w:val="clear" w:color="auto" w:fill="FFFFFF"/>
        <w:spacing w:before="240" w:beforeAutospacing="0" w:after="0" w:afterAutospacing="0"/>
        <w:rPr>
          <w:rFonts w:asciiTheme="minorHAnsi" w:hAnsiTheme="minorHAnsi"/>
          <w:color w:val="373D3F"/>
          <w:sz w:val="22"/>
          <w:szCs w:val="22"/>
        </w:rPr>
      </w:pPr>
      <w:r w:rsidRPr="00867F7C">
        <w:rPr>
          <w:rFonts w:asciiTheme="minorHAnsi" w:hAnsiTheme="minorHAnsi"/>
          <w:color w:val="373D3F"/>
          <w:sz w:val="22"/>
          <w:szCs w:val="22"/>
        </w:rPr>
        <w:t>Whitby, 30 August.</w:t>
      </w:r>
    </w:p>
    <w:p w:rsidR="00867F7C" w:rsidRPr="00867F7C" w:rsidRDefault="00867F7C" w:rsidP="00867F7C">
      <w:pPr>
        <w:pStyle w:val="NormalWeb"/>
        <w:shd w:val="clear" w:color="auto" w:fill="FFFFFF"/>
        <w:spacing w:before="240" w:beforeAutospacing="0" w:after="0" w:afterAutospacing="0"/>
        <w:rPr>
          <w:rFonts w:asciiTheme="minorHAnsi" w:hAnsiTheme="minorHAnsi"/>
          <w:color w:val="373D3F"/>
          <w:sz w:val="22"/>
          <w:szCs w:val="22"/>
        </w:rPr>
      </w:pPr>
      <w:r w:rsidRPr="00867F7C">
        <w:rPr>
          <w:rFonts w:asciiTheme="minorHAnsi" w:hAnsiTheme="minorHAnsi"/>
          <w:color w:val="373D3F"/>
          <w:sz w:val="22"/>
          <w:szCs w:val="22"/>
        </w:rPr>
        <w:t>“My dearest Mina,</w:t>
      </w:r>
    </w:p>
    <w:p w:rsidR="00867F7C" w:rsidRPr="00867F7C" w:rsidRDefault="00867F7C" w:rsidP="00867F7C">
      <w:pPr>
        <w:pStyle w:val="NormalWeb"/>
        <w:shd w:val="clear" w:color="auto" w:fill="FFFFFF"/>
        <w:spacing w:before="240" w:beforeAutospacing="0" w:after="0" w:afterAutospacing="0"/>
        <w:rPr>
          <w:rFonts w:asciiTheme="minorHAnsi" w:hAnsiTheme="minorHAnsi"/>
          <w:color w:val="373D3F"/>
          <w:sz w:val="22"/>
          <w:szCs w:val="22"/>
        </w:rPr>
      </w:pPr>
      <w:r w:rsidRPr="00867F7C">
        <w:rPr>
          <w:rFonts w:asciiTheme="minorHAnsi" w:hAnsiTheme="minorHAnsi"/>
          <w:color w:val="373D3F"/>
          <w:sz w:val="22"/>
          <w:szCs w:val="22"/>
        </w:rPr>
        <w:t>“Oceans of love and millions of kisses, and may you soon be in</w:t>
      </w:r>
      <w:r w:rsidRPr="00867F7C">
        <w:rPr>
          <w:rFonts w:asciiTheme="minorHAnsi" w:hAnsiTheme="minorHAnsi"/>
          <w:color w:val="373D3F"/>
          <w:sz w:val="22"/>
          <w:szCs w:val="22"/>
        </w:rPr>
        <w:br/>
        <w:t>your own home with your husband. I wish you were coming home soon</w:t>
      </w:r>
      <w:r w:rsidRPr="00867F7C">
        <w:rPr>
          <w:rFonts w:asciiTheme="minorHAnsi" w:hAnsiTheme="minorHAnsi"/>
          <w:color w:val="373D3F"/>
          <w:sz w:val="22"/>
          <w:szCs w:val="22"/>
        </w:rPr>
        <w:br/>
        <w:t>enough to stay with us here. The strong air would soon restore</w:t>
      </w:r>
      <w:r w:rsidRPr="00867F7C">
        <w:rPr>
          <w:rFonts w:asciiTheme="minorHAnsi" w:hAnsiTheme="minorHAnsi"/>
          <w:color w:val="373D3F"/>
          <w:sz w:val="22"/>
          <w:szCs w:val="22"/>
        </w:rPr>
        <w:br/>
        <w:t>Jonathan. It has quite restored me. I have an appetite like a</w:t>
      </w:r>
      <w:r w:rsidRPr="00867F7C">
        <w:rPr>
          <w:rFonts w:asciiTheme="minorHAnsi" w:hAnsiTheme="minorHAnsi"/>
          <w:color w:val="373D3F"/>
          <w:sz w:val="22"/>
          <w:szCs w:val="22"/>
        </w:rPr>
        <w:br/>
        <w:t>cormorant, am full of life, and sleep well. You will be glad to</w:t>
      </w:r>
      <w:r w:rsidRPr="00867F7C">
        <w:rPr>
          <w:rFonts w:asciiTheme="minorHAnsi" w:hAnsiTheme="minorHAnsi"/>
          <w:color w:val="373D3F"/>
          <w:sz w:val="22"/>
          <w:szCs w:val="22"/>
        </w:rPr>
        <w:br/>
        <w:t>know that I have quite given up walking in my sleep. I think I have</w:t>
      </w:r>
      <w:r w:rsidRPr="00867F7C">
        <w:rPr>
          <w:rFonts w:asciiTheme="minorHAnsi" w:hAnsiTheme="minorHAnsi"/>
          <w:color w:val="373D3F"/>
          <w:sz w:val="22"/>
          <w:szCs w:val="22"/>
        </w:rPr>
        <w:br/>
        <w:t>not stirred out of my bed for a week, that is when I once got into</w:t>
      </w:r>
      <w:r w:rsidRPr="00867F7C">
        <w:rPr>
          <w:rFonts w:asciiTheme="minorHAnsi" w:hAnsiTheme="minorHAnsi"/>
          <w:color w:val="373D3F"/>
          <w:sz w:val="22"/>
          <w:szCs w:val="22"/>
        </w:rPr>
        <w:br/>
        <w:t>it at night. Arthur says I am getting fat. By the way, I forgot to</w:t>
      </w:r>
      <w:r w:rsidRPr="00867F7C">
        <w:rPr>
          <w:rFonts w:asciiTheme="minorHAnsi" w:hAnsiTheme="minorHAnsi"/>
          <w:color w:val="373D3F"/>
          <w:sz w:val="22"/>
          <w:szCs w:val="22"/>
        </w:rPr>
        <w:br/>
        <w:t>tell you that Arthur is here. We have such walks and drives, and</w:t>
      </w:r>
      <w:r w:rsidRPr="00867F7C">
        <w:rPr>
          <w:rFonts w:asciiTheme="minorHAnsi" w:hAnsiTheme="minorHAnsi"/>
          <w:color w:val="373D3F"/>
          <w:sz w:val="22"/>
          <w:szCs w:val="22"/>
        </w:rPr>
        <w:br/>
        <w:t>rides, and rowing, and tennis, and fishing together, and I love him</w:t>
      </w:r>
      <w:r w:rsidRPr="00867F7C">
        <w:rPr>
          <w:rFonts w:asciiTheme="minorHAnsi" w:hAnsiTheme="minorHAnsi"/>
          <w:color w:val="373D3F"/>
          <w:sz w:val="22"/>
          <w:szCs w:val="22"/>
        </w:rPr>
        <w:br/>
        <w:t>more than ever. He tells me that he loves me more, but I doubt</w:t>
      </w:r>
      <w:r w:rsidRPr="00867F7C">
        <w:rPr>
          <w:rFonts w:asciiTheme="minorHAnsi" w:hAnsiTheme="minorHAnsi"/>
          <w:color w:val="373D3F"/>
          <w:sz w:val="22"/>
          <w:szCs w:val="22"/>
        </w:rPr>
        <w:br/>
        <w:t>that, for at first he told me that he couldn’t love me more than he</w:t>
      </w:r>
      <w:r w:rsidRPr="00867F7C">
        <w:rPr>
          <w:rFonts w:asciiTheme="minorHAnsi" w:hAnsiTheme="minorHAnsi"/>
          <w:color w:val="373D3F"/>
          <w:sz w:val="22"/>
          <w:szCs w:val="22"/>
        </w:rPr>
        <w:br/>
        <w:t>did then. But this is nonsense. There he is, calling to me. So no</w:t>
      </w:r>
      <w:r w:rsidRPr="00867F7C">
        <w:rPr>
          <w:rFonts w:asciiTheme="minorHAnsi" w:hAnsiTheme="minorHAnsi"/>
          <w:color w:val="373D3F"/>
          <w:sz w:val="22"/>
          <w:szCs w:val="22"/>
        </w:rPr>
        <w:br/>
        <w:t>more just at present from your loving, “Lucy.</w:t>
      </w:r>
    </w:p>
    <w:p w:rsidR="00867F7C" w:rsidRPr="00867F7C" w:rsidRDefault="00867F7C" w:rsidP="00867F7C">
      <w:pPr>
        <w:pStyle w:val="NormalWeb"/>
        <w:shd w:val="clear" w:color="auto" w:fill="FFFFFF"/>
        <w:spacing w:before="240" w:beforeAutospacing="0" w:after="0" w:afterAutospacing="0"/>
        <w:rPr>
          <w:rFonts w:asciiTheme="minorHAnsi" w:hAnsiTheme="minorHAnsi"/>
          <w:color w:val="373D3F"/>
          <w:sz w:val="22"/>
          <w:szCs w:val="22"/>
        </w:rPr>
      </w:pPr>
      <w:r w:rsidRPr="00867F7C">
        <w:rPr>
          <w:rFonts w:asciiTheme="minorHAnsi" w:hAnsiTheme="minorHAnsi"/>
          <w:color w:val="373D3F"/>
          <w:sz w:val="22"/>
          <w:szCs w:val="22"/>
        </w:rPr>
        <w:t>“P. S.—Mother sends her love. She seems better, poor dear.</w:t>
      </w:r>
    </w:p>
    <w:p w:rsidR="00867F7C" w:rsidRPr="00867F7C" w:rsidRDefault="00867F7C" w:rsidP="00867F7C">
      <w:pPr>
        <w:pStyle w:val="NormalWeb"/>
        <w:shd w:val="clear" w:color="auto" w:fill="FFFFFF"/>
        <w:spacing w:before="240" w:beforeAutospacing="0" w:after="0" w:afterAutospacing="0"/>
        <w:rPr>
          <w:rFonts w:asciiTheme="minorHAnsi" w:hAnsiTheme="minorHAnsi"/>
          <w:color w:val="373D3F"/>
          <w:sz w:val="22"/>
          <w:szCs w:val="22"/>
        </w:rPr>
      </w:pPr>
      <w:r w:rsidRPr="00867F7C">
        <w:rPr>
          <w:rFonts w:asciiTheme="minorHAnsi" w:hAnsiTheme="minorHAnsi"/>
          <w:color w:val="373D3F"/>
          <w:sz w:val="22"/>
          <w:szCs w:val="22"/>
        </w:rPr>
        <w:t>“P. P.S.—We are to be married on 28 September.”</w:t>
      </w:r>
    </w:p>
    <w:p w:rsidR="00867F7C" w:rsidRPr="00867F7C" w:rsidRDefault="00867F7C" w:rsidP="00867F7C">
      <w:pPr>
        <w:rPr>
          <w:rFonts w:cs="Arial"/>
          <w:color w:val="111111"/>
          <w:shd w:val="clear" w:color="auto" w:fill="FFFFFF"/>
        </w:rPr>
      </w:pPr>
    </w:p>
    <w:p w:rsidR="00867F7C" w:rsidRPr="00867F7C" w:rsidRDefault="00867F7C" w:rsidP="00867F7C">
      <w:pPr>
        <w:rPr>
          <w:b/>
        </w:rPr>
      </w:pPr>
    </w:p>
    <w:p w:rsidR="00867F7C" w:rsidRPr="00867F7C" w:rsidRDefault="00867F7C" w:rsidP="00867F7C">
      <w:pPr>
        <w:rPr>
          <w:rFonts w:ascii="Bernard MT Condensed" w:hAnsi="Bernard MT Condensed"/>
          <w:b/>
          <w:sz w:val="24"/>
          <w:szCs w:val="28"/>
        </w:rPr>
      </w:pPr>
      <w:r w:rsidRPr="00867F7C">
        <w:rPr>
          <w:b/>
        </w:rPr>
        <w:t>2.A</w:t>
      </w:r>
      <w:r w:rsidRPr="00867F7C">
        <w:rPr>
          <w:b/>
        </w:rPr>
        <w:tab/>
      </w:r>
    </w:p>
    <w:p w:rsidR="00867F7C" w:rsidRPr="00867F7C" w:rsidRDefault="00867F7C" w:rsidP="00867F7C">
      <w:pPr>
        <w:jc w:val="center"/>
        <w:rPr>
          <w:i/>
          <w:szCs w:val="28"/>
        </w:rPr>
      </w:pPr>
      <w:r w:rsidRPr="00867F7C">
        <w:rPr>
          <w:i/>
          <w:szCs w:val="28"/>
        </w:rPr>
        <w:t>SYLVIA picks up her poetry book and becomes an embodiment of her first sexual experience taunting and teasing her. She recites an extract of ‘The Ruined Maid’ – Thomas Hardy.</w:t>
      </w:r>
    </w:p>
    <w:p w:rsidR="00867F7C" w:rsidRPr="00867F7C" w:rsidRDefault="00867F7C" w:rsidP="00867F7C">
      <w:pPr>
        <w:jc w:val="center"/>
        <w:rPr>
          <w:szCs w:val="24"/>
        </w:rPr>
      </w:pPr>
      <w:r w:rsidRPr="00867F7C">
        <w:rPr>
          <w:szCs w:val="24"/>
        </w:rPr>
        <w:t>SYLVIA</w:t>
      </w:r>
    </w:p>
    <w:p w:rsidR="00867F7C" w:rsidRPr="00867F7C" w:rsidRDefault="00867F7C" w:rsidP="00867F7C">
      <w:pPr>
        <w:shd w:val="clear" w:color="auto" w:fill="FFFFFF"/>
        <w:spacing w:after="0" w:line="240" w:lineRule="auto"/>
        <w:ind w:hanging="240"/>
        <w:jc w:val="center"/>
        <w:textAlignment w:val="baseline"/>
        <w:rPr>
          <w:rFonts w:eastAsia="Times New Roman" w:cs="Times New Roman"/>
          <w:color w:val="000000"/>
          <w:szCs w:val="24"/>
          <w:lang w:eastAsia="en-GB"/>
        </w:rPr>
      </w:pPr>
      <w:r w:rsidRPr="00867F7C">
        <w:rPr>
          <w:rFonts w:eastAsia="Times New Roman" w:cs="Times New Roman"/>
          <w:color w:val="000000"/>
          <w:szCs w:val="24"/>
          <w:lang w:eastAsia="en-GB"/>
        </w:rPr>
        <w:t>"O 'Melia, my dear, this does everything crown!</w:t>
      </w:r>
    </w:p>
    <w:p w:rsidR="00867F7C" w:rsidRPr="00867F7C" w:rsidRDefault="00867F7C" w:rsidP="00867F7C">
      <w:pPr>
        <w:shd w:val="clear" w:color="auto" w:fill="FFFFFF"/>
        <w:spacing w:after="0" w:line="240" w:lineRule="auto"/>
        <w:ind w:hanging="240"/>
        <w:jc w:val="center"/>
        <w:textAlignment w:val="baseline"/>
        <w:rPr>
          <w:rFonts w:eastAsia="Times New Roman" w:cs="Times New Roman"/>
          <w:color w:val="000000"/>
          <w:szCs w:val="24"/>
          <w:lang w:eastAsia="en-GB"/>
        </w:rPr>
      </w:pPr>
      <w:r w:rsidRPr="00867F7C">
        <w:rPr>
          <w:rFonts w:eastAsia="Times New Roman" w:cs="Times New Roman"/>
          <w:color w:val="000000"/>
          <w:szCs w:val="24"/>
          <w:lang w:eastAsia="en-GB"/>
        </w:rPr>
        <w:t>Who could have supposed I should meet you in Town?</w:t>
      </w:r>
    </w:p>
    <w:p w:rsidR="00867F7C" w:rsidRPr="00867F7C" w:rsidRDefault="00867F7C" w:rsidP="00867F7C">
      <w:pPr>
        <w:shd w:val="clear" w:color="auto" w:fill="FFFFFF"/>
        <w:spacing w:after="0" w:line="240" w:lineRule="auto"/>
        <w:ind w:hanging="240"/>
        <w:jc w:val="center"/>
        <w:textAlignment w:val="baseline"/>
        <w:rPr>
          <w:rFonts w:eastAsia="Times New Roman" w:cs="Times New Roman"/>
          <w:color w:val="000000"/>
          <w:szCs w:val="24"/>
          <w:lang w:eastAsia="en-GB"/>
        </w:rPr>
      </w:pPr>
      <w:r w:rsidRPr="00867F7C">
        <w:rPr>
          <w:rFonts w:eastAsia="Times New Roman" w:cs="Times New Roman"/>
          <w:color w:val="000000"/>
          <w:szCs w:val="24"/>
          <w:lang w:eastAsia="en-GB"/>
        </w:rPr>
        <w:t>And whence such fair garments, such prosperi-ty?" —</w:t>
      </w:r>
    </w:p>
    <w:p w:rsidR="00867F7C" w:rsidRPr="00867F7C" w:rsidRDefault="00867F7C" w:rsidP="00867F7C">
      <w:pPr>
        <w:shd w:val="clear" w:color="auto" w:fill="FFFFFF"/>
        <w:spacing w:after="0" w:line="240" w:lineRule="auto"/>
        <w:ind w:hanging="240"/>
        <w:jc w:val="center"/>
        <w:textAlignment w:val="baseline"/>
        <w:rPr>
          <w:rFonts w:eastAsia="Times New Roman" w:cs="Times New Roman"/>
          <w:color w:val="000000"/>
          <w:szCs w:val="24"/>
          <w:lang w:eastAsia="en-GB"/>
        </w:rPr>
      </w:pPr>
      <w:r w:rsidRPr="00867F7C">
        <w:rPr>
          <w:rFonts w:eastAsia="Times New Roman" w:cs="Times New Roman"/>
          <w:color w:val="000000"/>
          <w:szCs w:val="24"/>
          <w:lang w:eastAsia="en-GB"/>
        </w:rPr>
        <w:t>"O didn't you know I'd been ruined?" said she.</w:t>
      </w:r>
    </w:p>
    <w:p w:rsidR="00867F7C" w:rsidRPr="00867F7C" w:rsidRDefault="00867F7C" w:rsidP="00867F7C">
      <w:pPr>
        <w:jc w:val="center"/>
        <w:rPr>
          <w:szCs w:val="24"/>
        </w:rPr>
      </w:pPr>
    </w:p>
    <w:p w:rsidR="00867F7C" w:rsidRPr="00867F7C" w:rsidRDefault="00867F7C" w:rsidP="00867F7C">
      <w:pPr>
        <w:spacing w:after="0" w:line="240" w:lineRule="auto"/>
        <w:ind w:hanging="240"/>
        <w:jc w:val="center"/>
        <w:textAlignment w:val="baseline"/>
        <w:rPr>
          <w:rFonts w:eastAsia="Times New Roman" w:cs="Times New Roman"/>
          <w:szCs w:val="24"/>
          <w:lang w:eastAsia="en-GB"/>
        </w:rPr>
      </w:pPr>
      <w:r w:rsidRPr="00867F7C">
        <w:rPr>
          <w:rFonts w:eastAsia="Times New Roman" w:cs="Times New Roman"/>
          <w:szCs w:val="24"/>
          <w:lang w:eastAsia="en-GB"/>
        </w:rPr>
        <w:t>— "I wish I had feathers, a fine sweeping gown,</w:t>
      </w:r>
    </w:p>
    <w:p w:rsidR="00867F7C" w:rsidRPr="00867F7C" w:rsidRDefault="00867F7C" w:rsidP="00867F7C">
      <w:pPr>
        <w:spacing w:after="0" w:line="240" w:lineRule="auto"/>
        <w:ind w:hanging="240"/>
        <w:jc w:val="center"/>
        <w:textAlignment w:val="baseline"/>
        <w:rPr>
          <w:rFonts w:eastAsia="Times New Roman" w:cs="Times New Roman"/>
          <w:szCs w:val="24"/>
          <w:lang w:eastAsia="en-GB"/>
        </w:rPr>
      </w:pPr>
      <w:r w:rsidRPr="00867F7C">
        <w:rPr>
          <w:rFonts w:eastAsia="Times New Roman" w:cs="Times New Roman"/>
          <w:szCs w:val="24"/>
          <w:lang w:eastAsia="en-GB"/>
        </w:rPr>
        <w:lastRenderedPageBreak/>
        <w:t>And a delicate face, and could strut about Town!" —</w:t>
      </w:r>
    </w:p>
    <w:p w:rsidR="00867F7C" w:rsidRPr="00867F7C" w:rsidRDefault="00867F7C" w:rsidP="00867F7C">
      <w:pPr>
        <w:spacing w:after="0" w:line="240" w:lineRule="auto"/>
        <w:ind w:hanging="240"/>
        <w:jc w:val="center"/>
        <w:textAlignment w:val="baseline"/>
        <w:rPr>
          <w:rFonts w:eastAsia="Times New Roman" w:cs="Times New Roman"/>
          <w:szCs w:val="24"/>
          <w:lang w:eastAsia="en-GB"/>
        </w:rPr>
      </w:pPr>
      <w:r w:rsidRPr="00867F7C">
        <w:rPr>
          <w:rFonts w:eastAsia="Times New Roman" w:cs="Times New Roman"/>
          <w:szCs w:val="24"/>
          <w:lang w:eastAsia="en-GB"/>
        </w:rPr>
        <w:t>"My dear — a raw country girl, such as you be,</w:t>
      </w:r>
    </w:p>
    <w:p w:rsidR="00867F7C" w:rsidRPr="00867F7C" w:rsidRDefault="00867F7C" w:rsidP="00867F7C">
      <w:pPr>
        <w:spacing w:after="0" w:line="240" w:lineRule="auto"/>
        <w:ind w:hanging="240"/>
        <w:jc w:val="center"/>
        <w:textAlignment w:val="baseline"/>
        <w:rPr>
          <w:rFonts w:eastAsia="Times New Roman" w:cs="Times New Roman"/>
          <w:szCs w:val="24"/>
          <w:lang w:eastAsia="en-GB"/>
        </w:rPr>
      </w:pPr>
      <w:r w:rsidRPr="00867F7C">
        <w:rPr>
          <w:rFonts w:eastAsia="Times New Roman" w:cs="Times New Roman"/>
          <w:szCs w:val="24"/>
          <w:lang w:eastAsia="en-GB"/>
        </w:rPr>
        <w:t>Cannot quite expect that. You ain't ruined," said she.</w:t>
      </w:r>
    </w:p>
    <w:p w:rsidR="00867F7C" w:rsidRPr="00867F7C" w:rsidRDefault="00867F7C" w:rsidP="00867F7C">
      <w:pPr>
        <w:jc w:val="center"/>
        <w:rPr>
          <w:szCs w:val="28"/>
        </w:rPr>
      </w:pPr>
    </w:p>
    <w:p w:rsidR="00867F7C" w:rsidRPr="00867F7C" w:rsidRDefault="00867F7C" w:rsidP="00867F7C">
      <w:pPr>
        <w:jc w:val="center"/>
        <w:rPr>
          <w:szCs w:val="28"/>
        </w:rPr>
      </w:pPr>
    </w:p>
    <w:p w:rsidR="00867F7C" w:rsidRPr="00867F7C" w:rsidRDefault="00867F7C" w:rsidP="00867F7C">
      <w:pPr>
        <w:jc w:val="center"/>
        <w:rPr>
          <w:i/>
          <w:szCs w:val="28"/>
        </w:rPr>
      </w:pPr>
      <w:r w:rsidRPr="00867F7C">
        <w:rPr>
          <w:i/>
          <w:szCs w:val="28"/>
        </w:rPr>
        <w:t>As SYLVIA recites the poem, LIZZIE urges her to be quiet whilst she tidies her room hiding profanity. LIGHT FLASHES THROUGHOUT. She looks in the mirror to tidy herself up and catches a glimpse of something. ‘To God Be The Glory’ plays downstairs. Footsteps come closer and closer until they stop a knock at the door is heard. The footsteps grow further away again.</w:t>
      </w:r>
    </w:p>
    <w:p w:rsidR="00867F7C" w:rsidRPr="00867F7C" w:rsidRDefault="00867F7C" w:rsidP="00867F7C">
      <w:pPr>
        <w:jc w:val="center"/>
        <w:rPr>
          <w:i/>
          <w:szCs w:val="28"/>
        </w:rPr>
      </w:pPr>
      <w:r w:rsidRPr="00867F7C">
        <w:rPr>
          <w:i/>
          <w:szCs w:val="28"/>
        </w:rPr>
        <w:t>Sudden SILENCE</w:t>
      </w:r>
    </w:p>
    <w:p w:rsidR="00867F7C" w:rsidRDefault="00867F7C" w:rsidP="00867F7C"/>
    <w:p w:rsidR="00867F7C" w:rsidRDefault="00867F7C" w:rsidP="00867F7C">
      <w:pPr>
        <w:rPr>
          <w:b/>
        </w:rPr>
      </w:pPr>
      <w:r w:rsidRPr="00867F7C">
        <w:rPr>
          <w:b/>
        </w:rPr>
        <w:t>2.B</w:t>
      </w:r>
      <w:r>
        <w:rPr>
          <w:b/>
        </w:rPr>
        <w:t xml:space="preserve"> </w:t>
      </w:r>
    </w:p>
    <w:p w:rsidR="00867F7C" w:rsidRPr="00867F7C" w:rsidRDefault="00867F7C" w:rsidP="00867F7C">
      <w:pPr>
        <w:jc w:val="center"/>
        <w:rPr>
          <w:szCs w:val="24"/>
        </w:rPr>
      </w:pPr>
      <w:r w:rsidRPr="00867F7C">
        <w:rPr>
          <w:szCs w:val="24"/>
        </w:rPr>
        <w:t>SYLVIA</w:t>
      </w:r>
    </w:p>
    <w:p w:rsidR="00867F7C" w:rsidRPr="00867F7C" w:rsidRDefault="00867F7C" w:rsidP="00867F7C">
      <w:pPr>
        <w:jc w:val="center"/>
        <w:rPr>
          <w:i/>
          <w:szCs w:val="24"/>
        </w:rPr>
      </w:pPr>
      <w:r w:rsidRPr="00867F7C">
        <w:rPr>
          <w:i/>
          <w:szCs w:val="24"/>
        </w:rPr>
        <w:t>(Offstage)</w:t>
      </w:r>
    </w:p>
    <w:p w:rsidR="00867F7C" w:rsidRPr="00867F7C" w:rsidRDefault="00867F7C" w:rsidP="00867F7C">
      <w:pPr>
        <w:jc w:val="center"/>
        <w:rPr>
          <w:szCs w:val="24"/>
        </w:rPr>
      </w:pPr>
      <w:r w:rsidRPr="00867F7C">
        <w:rPr>
          <w:szCs w:val="24"/>
        </w:rPr>
        <w:t>Your mother’s not downstairs. You can’t save her. You can’t save yourself. Many cycles can be broken, but a woman like you becoming mad? It feels inevitable.</w:t>
      </w:r>
    </w:p>
    <w:p w:rsidR="00867F7C" w:rsidRPr="00867F7C" w:rsidRDefault="00867F7C" w:rsidP="00867F7C">
      <w:pPr>
        <w:jc w:val="center"/>
        <w:rPr>
          <w:szCs w:val="24"/>
        </w:rPr>
      </w:pPr>
      <w:r w:rsidRPr="00867F7C">
        <w:rPr>
          <w:szCs w:val="24"/>
        </w:rPr>
        <w:t>That mirror will remind you daily of who you’ve become and who made you that way. The man in you has a front row seat to watch your fall.</w:t>
      </w:r>
    </w:p>
    <w:p w:rsidR="00867F7C" w:rsidRPr="00867F7C" w:rsidRDefault="00867F7C" w:rsidP="00867F7C">
      <w:pPr>
        <w:jc w:val="center"/>
        <w:rPr>
          <w:szCs w:val="24"/>
        </w:rPr>
      </w:pPr>
      <w:r w:rsidRPr="00867F7C">
        <w:rPr>
          <w:szCs w:val="24"/>
        </w:rPr>
        <w:t>Chose to be smart. Chose to bless yourself with ignorance. Set the world ablaze. Fire is destructive. Destroy. Start this world again. Burn it to dust. Create woman from dust. Demands new beginnings.</w:t>
      </w:r>
    </w:p>
    <w:p w:rsidR="00867F7C" w:rsidRPr="00867F7C" w:rsidRDefault="00867F7C" w:rsidP="00867F7C">
      <w:pPr>
        <w:jc w:val="center"/>
        <w:rPr>
          <w:szCs w:val="24"/>
        </w:rPr>
      </w:pPr>
      <w:r w:rsidRPr="00867F7C">
        <w:rPr>
          <w:szCs w:val="24"/>
        </w:rPr>
        <w:t>The house belongs to you. The mirror belongs to you. Make sure the fire belongs to you too. Fuel it with love. Oh, and open a window.</w:t>
      </w:r>
    </w:p>
    <w:p w:rsidR="00867F7C" w:rsidRPr="00867F7C" w:rsidRDefault="00867F7C" w:rsidP="00867F7C">
      <w:pPr>
        <w:jc w:val="center"/>
        <w:rPr>
          <w:szCs w:val="24"/>
        </w:rPr>
      </w:pPr>
    </w:p>
    <w:p w:rsidR="00867F7C" w:rsidRPr="00867F7C" w:rsidRDefault="00867F7C" w:rsidP="00867F7C">
      <w:pPr>
        <w:jc w:val="center"/>
        <w:rPr>
          <w:i/>
          <w:szCs w:val="24"/>
        </w:rPr>
      </w:pPr>
      <w:r w:rsidRPr="00867F7C">
        <w:rPr>
          <w:i/>
          <w:szCs w:val="24"/>
        </w:rPr>
        <w:t xml:space="preserve">She cuts hang the stems on the table and putting the stalks in the basket. She grabs the cross and lays in her bedsheet then throws both of them in the basket. She pulls out the pink t-shirt for one final look. ‘Hope is a dangerous thing for a woman like me to have’ – Lana Del Rey, begins to play. She then adds items from her room to the bucket. She wrecks the room leaving the mural intact. She grabs her matches and goes to light one before pausing and grabbing wuthering heights chucking it out the basket. </w:t>
      </w:r>
    </w:p>
    <w:p w:rsidR="00867F7C" w:rsidRPr="00867F7C" w:rsidRDefault="00867F7C" w:rsidP="00867F7C">
      <w:pPr>
        <w:jc w:val="center"/>
        <w:rPr>
          <w:szCs w:val="24"/>
        </w:rPr>
      </w:pPr>
    </w:p>
    <w:p w:rsidR="00867F7C" w:rsidRPr="00867F7C" w:rsidRDefault="00867F7C" w:rsidP="00867F7C">
      <w:pPr>
        <w:jc w:val="center"/>
        <w:rPr>
          <w:szCs w:val="24"/>
        </w:rPr>
      </w:pPr>
      <w:r w:rsidRPr="00867F7C">
        <w:rPr>
          <w:szCs w:val="24"/>
        </w:rPr>
        <w:t>LIZZIE</w:t>
      </w:r>
    </w:p>
    <w:p w:rsidR="00867F7C" w:rsidRPr="00867F7C" w:rsidRDefault="00867F7C" w:rsidP="00867F7C">
      <w:pPr>
        <w:jc w:val="center"/>
        <w:rPr>
          <w:i/>
          <w:szCs w:val="24"/>
        </w:rPr>
      </w:pPr>
      <w:r w:rsidRPr="00867F7C">
        <w:rPr>
          <w:i/>
          <w:szCs w:val="24"/>
        </w:rPr>
        <w:t>(Pleading to the book)</w:t>
      </w:r>
    </w:p>
    <w:p w:rsidR="00867F7C" w:rsidRPr="00867F7C" w:rsidRDefault="00867F7C" w:rsidP="00867F7C">
      <w:pPr>
        <w:jc w:val="center"/>
        <w:rPr>
          <w:szCs w:val="24"/>
        </w:rPr>
      </w:pPr>
      <w:r w:rsidRPr="00867F7C">
        <w:rPr>
          <w:szCs w:val="24"/>
        </w:rPr>
        <w:t>Teach her how to be.</w:t>
      </w:r>
    </w:p>
    <w:p w:rsidR="00867F7C" w:rsidRPr="00867F7C" w:rsidRDefault="00867F7C" w:rsidP="00867F7C">
      <w:pPr>
        <w:jc w:val="center"/>
        <w:rPr>
          <w:szCs w:val="24"/>
        </w:rPr>
      </w:pPr>
    </w:p>
    <w:p w:rsidR="00867F7C" w:rsidRPr="00867F7C" w:rsidRDefault="00867F7C" w:rsidP="00867F7C">
      <w:pPr>
        <w:jc w:val="center"/>
        <w:rPr>
          <w:i/>
          <w:szCs w:val="24"/>
        </w:rPr>
      </w:pPr>
      <w:r w:rsidRPr="00867F7C">
        <w:rPr>
          <w:i/>
          <w:szCs w:val="24"/>
        </w:rPr>
        <w:t>A window is heard opening</w:t>
      </w:r>
    </w:p>
    <w:p w:rsidR="00867F7C" w:rsidRPr="00867F7C" w:rsidRDefault="00867F7C" w:rsidP="00867F7C">
      <w:pPr>
        <w:jc w:val="center"/>
        <w:rPr>
          <w:i/>
          <w:szCs w:val="24"/>
        </w:rPr>
      </w:pPr>
      <w:r w:rsidRPr="00867F7C">
        <w:rPr>
          <w:i/>
          <w:szCs w:val="24"/>
        </w:rPr>
        <w:lastRenderedPageBreak/>
        <w:t xml:space="preserve">LIZZIE prepares to light the match </w:t>
      </w:r>
    </w:p>
    <w:p w:rsidR="00867F7C" w:rsidRPr="00867F7C" w:rsidRDefault="00867F7C" w:rsidP="00867F7C">
      <w:pPr>
        <w:jc w:val="center"/>
        <w:rPr>
          <w:i/>
          <w:szCs w:val="24"/>
        </w:rPr>
      </w:pPr>
      <w:r w:rsidRPr="00867F7C">
        <w:rPr>
          <w:i/>
          <w:szCs w:val="24"/>
        </w:rPr>
        <w:t>BLACK OUT</w:t>
      </w:r>
    </w:p>
    <w:p w:rsidR="00867F7C" w:rsidRPr="00867F7C" w:rsidRDefault="00867F7C" w:rsidP="00867F7C">
      <w:pPr>
        <w:jc w:val="center"/>
        <w:rPr>
          <w:i/>
          <w:szCs w:val="24"/>
        </w:rPr>
      </w:pPr>
      <w:r w:rsidRPr="00867F7C">
        <w:rPr>
          <w:i/>
          <w:szCs w:val="24"/>
        </w:rPr>
        <w:t>The match is heard followed by a fire. The room goes up in flames.</w:t>
      </w:r>
    </w:p>
    <w:p w:rsidR="00867F7C" w:rsidRPr="00867F7C" w:rsidRDefault="00867F7C" w:rsidP="00867F7C">
      <w:pPr>
        <w:rPr>
          <w:b/>
        </w:rPr>
      </w:pPr>
    </w:p>
    <w:p w:rsidR="00867F7C" w:rsidRDefault="00867F7C" w:rsidP="00867F7C">
      <w:r w:rsidRPr="00867F7C">
        <w:rPr>
          <w:b/>
        </w:rPr>
        <w:t>3.A</w:t>
      </w:r>
      <w:r>
        <w:tab/>
      </w:r>
      <w:hyperlink r:id="rId38" w:history="1">
        <w:r w:rsidRPr="00B4659E">
          <w:rPr>
            <w:rStyle w:val="Hyperlink"/>
          </w:rPr>
          <w:t>Mood-board</w:t>
        </w:r>
      </w:hyperlink>
    </w:p>
    <w:p w:rsidR="00867F7C" w:rsidRDefault="00867F7C" w:rsidP="00867F7C">
      <w:r w:rsidRPr="00867F7C">
        <w:rPr>
          <w:b/>
        </w:rPr>
        <w:t>3.B</w:t>
      </w:r>
      <w:r>
        <w:tab/>
      </w:r>
      <w:hyperlink r:id="rId39" w:history="1">
        <w:r w:rsidRPr="00B4659E">
          <w:rPr>
            <w:rStyle w:val="Hyperlink"/>
          </w:rPr>
          <w:t>Quotes Board</w:t>
        </w:r>
      </w:hyperlink>
    </w:p>
    <w:p w:rsidR="00867F7C" w:rsidRDefault="00867F7C" w:rsidP="00942739">
      <w:pPr>
        <w:rPr>
          <w:b/>
          <w:sz w:val="24"/>
          <w:u w:val="single"/>
        </w:rPr>
      </w:pPr>
    </w:p>
    <w:p w:rsidR="00867F7C" w:rsidRDefault="00867F7C" w:rsidP="00867F7C">
      <w:r>
        <w:br w:type="page"/>
      </w:r>
    </w:p>
    <w:p w:rsidR="00867F7C" w:rsidRDefault="00867F7C" w:rsidP="00942739">
      <w:pPr>
        <w:rPr>
          <w:b/>
          <w:sz w:val="24"/>
          <w:u w:val="single"/>
        </w:rPr>
      </w:pPr>
    </w:p>
    <w:p w:rsidR="001739E1" w:rsidRDefault="00867F7C" w:rsidP="00942739">
      <w:pPr>
        <w:rPr>
          <w:b/>
          <w:sz w:val="24"/>
          <w:u w:val="single"/>
        </w:rPr>
      </w:pPr>
      <w:r>
        <w:rPr>
          <w:b/>
          <w:sz w:val="24"/>
          <w:u w:val="single"/>
        </w:rPr>
        <w:t>Bibliography:</w:t>
      </w:r>
    </w:p>
    <w:p w:rsidR="008A6CB7" w:rsidRPr="00CB0EDA" w:rsidRDefault="008A6CB7" w:rsidP="008A6CB7">
      <w:pPr>
        <w:pStyle w:val="NormalWeb"/>
        <w:spacing w:before="240"/>
        <w:rPr>
          <w:rFonts w:asciiTheme="minorHAnsi" w:hAnsiTheme="minorHAnsi"/>
          <w:sz w:val="22"/>
          <w:szCs w:val="22"/>
        </w:rPr>
      </w:pPr>
      <w:r w:rsidRPr="00CB0EDA">
        <w:rPr>
          <w:rFonts w:asciiTheme="minorHAnsi" w:hAnsiTheme="minorHAnsi"/>
          <w:sz w:val="22"/>
          <w:szCs w:val="22"/>
        </w:rPr>
        <w:t xml:space="preserve">Bronte, E. (1992). </w:t>
      </w:r>
      <w:r w:rsidRPr="00CB0EDA">
        <w:rPr>
          <w:rFonts w:asciiTheme="minorHAnsi" w:hAnsiTheme="minorHAnsi"/>
          <w:i/>
          <w:sz w:val="22"/>
          <w:szCs w:val="22"/>
        </w:rPr>
        <w:t xml:space="preserve">Wuthering Heights. </w:t>
      </w:r>
      <w:r w:rsidRPr="00CB0EDA">
        <w:rPr>
          <w:rFonts w:asciiTheme="minorHAnsi" w:hAnsiTheme="minorHAnsi"/>
          <w:sz w:val="22"/>
          <w:szCs w:val="22"/>
        </w:rPr>
        <w:t>Hertfordshire; Wordsworth Editions Limited. (</w:t>
      </w:r>
      <w:r w:rsidRPr="00CB0EDA">
        <w:rPr>
          <w:rFonts w:asciiTheme="minorHAnsi" w:hAnsiTheme="minorHAnsi"/>
          <w:sz w:val="22"/>
          <w:szCs w:val="22"/>
          <w:vertAlign w:val="superscript"/>
        </w:rPr>
        <w:t xml:space="preserve">1 </w:t>
      </w:r>
      <w:r w:rsidRPr="00CB0EDA">
        <w:rPr>
          <w:rFonts w:asciiTheme="minorHAnsi" w:hAnsiTheme="minorHAnsi"/>
          <w:sz w:val="22"/>
          <w:szCs w:val="22"/>
        </w:rPr>
        <w:t>Chapter 18, Page 1) (</w:t>
      </w:r>
      <w:r w:rsidRPr="00CB0EDA">
        <w:rPr>
          <w:rFonts w:asciiTheme="minorHAnsi" w:hAnsiTheme="minorHAnsi"/>
          <w:sz w:val="22"/>
          <w:szCs w:val="22"/>
          <w:vertAlign w:val="superscript"/>
        </w:rPr>
        <w:t xml:space="preserve">2 </w:t>
      </w:r>
      <w:r w:rsidRPr="00CB0EDA">
        <w:rPr>
          <w:rFonts w:asciiTheme="minorHAnsi" w:hAnsiTheme="minorHAnsi"/>
          <w:sz w:val="22"/>
          <w:szCs w:val="22"/>
        </w:rPr>
        <w:t>Chapter 18, Page 1) (</w:t>
      </w:r>
      <w:r w:rsidRPr="00CB0EDA">
        <w:rPr>
          <w:rFonts w:asciiTheme="minorHAnsi" w:hAnsiTheme="minorHAnsi"/>
          <w:sz w:val="22"/>
          <w:szCs w:val="22"/>
          <w:vertAlign w:val="superscript"/>
        </w:rPr>
        <w:t xml:space="preserve">3 </w:t>
      </w:r>
      <w:r w:rsidRPr="00CB0EDA">
        <w:rPr>
          <w:rFonts w:asciiTheme="minorHAnsi" w:hAnsiTheme="minorHAnsi"/>
          <w:sz w:val="22"/>
          <w:szCs w:val="22"/>
        </w:rPr>
        <w:t>Chapter 5, Page 2)</w:t>
      </w:r>
    </w:p>
    <w:p w:rsidR="008A6CB7" w:rsidRPr="00CB0EDA" w:rsidRDefault="008A6CB7" w:rsidP="008A6CB7">
      <w:pPr>
        <w:spacing w:before="100" w:beforeAutospacing="1" w:after="100" w:afterAutospacing="1" w:line="240" w:lineRule="auto"/>
        <w:ind w:left="567" w:hanging="567"/>
        <w:rPr>
          <w:rFonts w:eastAsia="Times New Roman" w:cs="Times New Roman"/>
          <w:lang w:eastAsia="en-GB"/>
        </w:rPr>
      </w:pPr>
      <w:r w:rsidRPr="00BE41FC">
        <w:rPr>
          <w:rFonts w:eastAsia="Times New Roman" w:cs="Times New Roman"/>
          <w:lang w:eastAsia="en-GB"/>
        </w:rPr>
        <w:t xml:space="preserve">Tytler, G. (2013) </w:t>
      </w:r>
      <w:r w:rsidRPr="00BE41FC">
        <w:rPr>
          <w:rFonts w:eastAsia="Times New Roman" w:cs="Times New Roman"/>
          <w:i/>
          <w:iCs/>
          <w:lang w:eastAsia="en-GB"/>
        </w:rPr>
        <w:t>Thematic functio</w:t>
      </w:r>
      <w:r w:rsidRPr="00CB0EDA">
        <w:rPr>
          <w:rFonts w:eastAsia="Times New Roman" w:cs="Times New Roman"/>
          <w:i/>
          <w:iCs/>
          <w:lang w:eastAsia="en-GB"/>
        </w:rPr>
        <w:t>ns of fire in Wuthering Heights</w:t>
      </w:r>
      <w:r w:rsidRPr="00BE41FC">
        <w:rPr>
          <w:rFonts w:eastAsia="Times New Roman" w:cs="Times New Roman"/>
          <w:lang w:eastAsia="en-GB"/>
        </w:rPr>
        <w:t xml:space="preserve">. Available at: http://aplittroy.weebly.com/uploads/8/3/5/2/8352837/fire_in_wuthering_heights.pdf (Accessed: 29 May 2023). </w:t>
      </w:r>
    </w:p>
    <w:p w:rsidR="008A6CB7" w:rsidRPr="009522C2" w:rsidRDefault="008A6CB7" w:rsidP="008A6CB7">
      <w:pPr>
        <w:spacing w:before="100" w:beforeAutospacing="1" w:after="100" w:afterAutospacing="1" w:line="240" w:lineRule="auto"/>
        <w:ind w:left="567" w:hanging="567"/>
        <w:rPr>
          <w:rFonts w:eastAsia="Times New Roman" w:cs="Times New Roman"/>
          <w:lang w:eastAsia="en-GB"/>
        </w:rPr>
      </w:pPr>
      <w:r w:rsidRPr="009522C2">
        <w:rPr>
          <w:rFonts w:eastAsia="Times New Roman" w:cs="Times New Roman"/>
          <w:lang w:eastAsia="en-GB"/>
        </w:rPr>
        <w:t xml:space="preserve">Crouse, J.S. (2008) </w:t>
      </w:r>
      <w:r w:rsidRPr="009522C2">
        <w:rPr>
          <w:rFonts w:eastAsia="Times New Roman" w:cs="Times New Roman"/>
          <w:i/>
          <w:iCs/>
          <w:lang w:eastAsia="en-GB"/>
        </w:rPr>
        <w:t>‘THIS SHATTERED PRISON’: CONFINEMENT, CONTROL AND GENDER IN WUTHERING HEIGHTS</w:t>
      </w:r>
      <w:r w:rsidRPr="009522C2">
        <w:rPr>
          <w:rFonts w:eastAsia="Times New Roman" w:cs="Times New Roman"/>
          <w:lang w:eastAsia="en-GB"/>
        </w:rPr>
        <w:t xml:space="preserve">. Available at: http://fhsenglishmediaalevel.weebly.com/uploads/1/0/8/6/10869064/confinement_i_wuthering_heights.pdf (Accessed: 25 January 2023). </w:t>
      </w:r>
    </w:p>
    <w:p w:rsidR="008A6CB7" w:rsidRPr="00CB0EDA" w:rsidRDefault="008A6CB7" w:rsidP="008A6CB7">
      <w:pPr>
        <w:pStyle w:val="NormalWeb"/>
        <w:rPr>
          <w:rFonts w:asciiTheme="minorHAnsi" w:hAnsiTheme="minorHAnsi"/>
          <w:sz w:val="22"/>
          <w:szCs w:val="22"/>
        </w:rPr>
      </w:pPr>
      <w:r w:rsidRPr="00CB0EDA">
        <w:rPr>
          <w:rFonts w:asciiTheme="minorHAnsi" w:hAnsiTheme="minorHAnsi"/>
          <w:sz w:val="22"/>
          <w:szCs w:val="22"/>
        </w:rPr>
        <w:t xml:space="preserve">Pratt, B. (2016) </w:t>
      </w:r>
      <w:r w:rsidRPr="00CB0EDA">
        <w:rPr>
          <w:rFonts w:asciiTheme="minorHAnsi" w:hAnsiTheme="minorHAnsi"/>
          <w:i/>
          <w:iCs/>
          <w:sz w:val="22"/>
          <w:szCs w:val="22"/>
        </w:rPr>
        <w:t>Generation comparison: Catherine Earnshaw Linton and Cathy Linton.</w:t>
      </w:r>
      <w:r w:rsidRPr="00CB0EDA">
        <w:rPr>
          <w:rFonts w:asciiTheme="minorHAnsi" w:hAnsiTheme="minorHAnsi"/>
          <w:sz w:val="22"/>
          <w:szCs w:val="22"/>
        </w:rPr>
        <w:t xml:space="preserve">, </w:t>
      </w:r>
      <w:r w:rsidRPr="00CB0EDA">
        <w:rPr>
          <w:rFonts w:asciiTheme="minorHAnsi" w:hAnsiTheme="minorHAnsi"/>
          <w:i/>
          <w:iCs/>
          <w:sz w:val="22"/>
          <w:szCs w:val="22"/>
        </w:rPr>
        <w:t>Padlet</w:t>
      </w:r>
      <w:r w:rsidRPr="00CB0EDA">
        <w:rPr>
          <w:rFonts w:asciiTheme="minorHAnsi" w:hAnsiTheme="minorHAnsi"/>
          <w:sz w:val="22"/>
          <w:szCs w:val="22"/>
        </w:rPr>
        <w:t xml:space="preserve">. Available at: https://padlet.com/brittanypratt12/generation-comparison-catherine-earnshaw-linton-and-cathy-li-9tqytbx53s (Accessed: February 12, 2023). </w:t>
      </w:r>
    </w:p>
    <w:p w:rsidR="008A6CB7" w:rsidRPr="00CB0EDA" w:rsidRDefault="008A6CB7" w:rsidP="008A6CB7">
      <w:pPr>
        <w:pStyle w:val="NormalWeb"/>
        <w:ind w:left="567" w:hanging="567"/>
        <w:rPr>
          <w:rFonts w:asciiTheme="minorHAnsi" w:hAnsiTheme="minorHAnsi"/>
          <w:sz w:val="22"/>
          <w:szCs w:val="22"/>
        </w:rPr>
      </w:pPr>
      <w:r w:rsidRPr="00CB0EDA">
        <w:rPr>
          <w:rFonts w:asciiTheme="minorHAnsi" w:hAnsiTheme="minorHAnsi"/>
          <w:sz w:val="22"/>
          <w:szCs w:val="22"/>
        </w:rPr>
        <w:t xml:space="preserve">Publishing, B. (no date) </w:t>
      </w:r>
      <w:r w:rsidRPr="00CB0EDA">
        <w:rPr>
          <w:rFonts w:asciiTheme="minorHAnsi" w:hAnsiTheme="minorHAnsi"/>
          <w:i/>
          <w:iCs/>
          <w:sz w:val="22"/>
          <w:szCs w:val="22"/>
        </w:rPr>
        <w:t>Wuthering Heights: A Level York notes</w:t>
      </w:r>
      <w:r w:rsidRPr="00CB0EDA">
        <w:rPr>
          <w:rFonts w:asciiTheme="minorHAnsi" w:hAnsiTheme="minorHAnsi"/>
          <w:sz w:val="22"/>
          <w:szCs w:val="22"/>
        </w:rPr>
        <w:t xml:space="preserve">, </w:t>
      </w:r>
      <w:r w:rsidRPr="00CB0EDA">
        <w:rPr>
          <w:rFonts w:asciiTheme="minorHAnsi" w:hAnsiTheme="minorHAnsi"/>
          <w:i/>
          <w:iCs/>
          <w:sz w:val="22"/>
          <w:szCs w:val="22"/>
        </w:rPr>
        <w:t>Characters Cathy and Catherine Wuthering Heights: A Level</w:t>
      </w:r>
      <w:r w:rsidRPr="00CB0EDA">
        <w:rPr>
          <w:rFonts w:asciiTheme="minorHAnsi" w:hAnsiTheme="minorHAnsi"/>
          <w:sz w:val="22"/>
          <w:szCs w:val="22"/>
        </w:rPr>
        <w:t xml:space="preserve">. Available at: https://www.yorknotes.com/alevel/english-literature/wuthering-heights-2017/study/characters-themes/02000703_characters (Accessed: February 19, 2023). </w:t>
      </w:r>
    </w:p>
    <w:p w:rsidR="008A6CB7" w:rsidRPr="00CB0EDA" w:rsidRDefault="008A6CB7" w:rsidP="008A6CB7">
      <w:pPr>
        <w:rPr>
          <w:rFonts w:eastAsia="Times New Roman" w:cs="Times New Roman"/>
          <w:lang w:eastAsia="en-GB"/>
        </w:rPr>
      </w:pPr>
      <w:r w:rsidRPr="00CB0EDA">
        <w:rPr>
          <w:rFonts w:eastAsia="Times New Roman" w:cs="Times New Roman"/>
          <w:lang w:eastAsia="en-GB"/>
        </w:rPr>
        <w:t xml:space="preserve">Burstow, B. (1992) </w:t>
      </w:r>
      <w:r w:rsidRPr="00CB0EDA">
        <w:rPr>
          <w:rFonts w:eastAsia="Times New Roman" w:cs="Times New Roman"/>
          <w:i/>
          <w:lang w:eastAsia="en-GB"/>
        </w:rPr>
        <w:t xml:space="preserve">Radical Feminist Theory: Working in the Context of Violence. </w:t>
      </w:r>
      <w:r w:rsidRPr="00CB0EDA">
        <w:rPr>
          <w:rFonts w:eastAsia="Times New Roman" w:cs="Times New Roman"/>
          <w:lang w:eastAsia="en-GB"/>
        </w:rPr>
        <w:t>California; SAGE Publications Inc.</w:t>
      </w:r>
    </w:p>
    <w:p w:rsidR="008A6CB7" w:rsidRPr="00CA6946" w:rsidRDefault="008A6CB7" w:rsidP="008A6CB7">
      <w:pPr>
        <w:spacing w:before="100" w:beforeAutospacing="1" w:after="100" w:afterAutospacing="1" w:line="240" w:lineRule="auto"/>
        <w:ind w:left="567" w:hanging="567"/>
        <w:rPr>
          <w:rFonts w:eastAsia="Times New Roman" w:cs="Times New Roman"/>
          <w:lang w:eastAsia="en-GB"/>
        </w:rPr>
      </w:pPr>
      <w:r w:rsidRPr="00CA6946">
        <w:rPr>
          <w:rFonts w:eastAsia="Times New Roman" w:cs="Times New Roman"/>
          <w:lang w:eastAsia="en-GB"/>
        </w:rPr>
        <w:t xml:space="preserve">Regan, S. (2023) </w:t>
      </w:r>
      <w:r w:rsidRPr="00CA6946">
        <w:rPr>
          <w:rFonts w:eastAsia="Times New Roman" w:cs="Times New Roman"/>
          <w:i/>
          <w:iCs/>
          <w:lang w:eastAsia="en-GB"/>
        </w:rPr>
        <w:t>What It Means To Be A Fire Sign &amp; How To Find Balance</w:t>
      </w:r>
      <w:r w:rsidRPr="00CA6946">
        <w:rPr>
          <w:rFonts w:eastAsia="Times New Roman" w:cs="Times New Roman"/>
          <w:lang w:eastAsia="en-GB"/>
        </w:rPr>
        <w:t xml:space="preserve">, </w:t>
      </w:r>
      <w:r w:rsidRPr="00CA6946">
        <w:rPr>
          <w:rFonts w:eastAsia="Times New Roman" w:cs="Times New Roman"/>
          <w:i/>
          <w:iCs/>
          <w:lang w:eastAsia="en-GB"/>
        </w:rPr>
        <w:t>mindbodygreen</w:t>
      </w:r>
      <w:r w:rsidRPr="00CA6946">
        <w:rPr>
          <w:rFonts w:eastAsia="Times New Roman" w:cs="Times New Roman"/>
          <w:lang w:eastAsia="en-GB"/>
        </w:rPr>
        <w:t xml:space="preserve">. Available at: https://www.mindbodygreen.com/articles/fire-signs (Accessed: 27 May 2023). </w:t>
      </w:r>
    </w:p>
    <w:p w:rsidR="008A6CB7" w:rsidRPr="00CB0EDA" w:rsidRDefault="008A6CB7" w:rsidP="008A6CB7">
      <w:r w:rsidRPr="00CB0EDA">
        <w:t xml:space="preserve">Shelley, M. (1993). </w:t>
      </w:r>
      <w:r w:rsidRPr="00CB0EDA">
        <w:rPr>
          <w:i/>
        </w:rPr>
        <w:t xml:space="preserve">Frankenstein. </w:t>
      </w:r>
      <w:r w:rsidRPr="00CB0EDA">
        <w:t>Hertfordshire; Wordsworth Editions Limited</w:t>
      </w:r>
    </w:p>
    <w:p w:rsidR="008A6CB7" w:rsidRPr="003A2BBE" w:rsidRDefault="008A6CB7" w:rsidP="008A6CB7">
      <w:pPr>
        <w:spacing w:before="100" w:beforeAutospacing="1" w:after="100" w:afterAutospacing="1" w:line="240" w:lineRule="auto"/>
        <w:ind w:left="567" w:hanging="567"/>
        <w:rPr>
          <w:rFonts w:eastAsia="Times New Roman" w:cs="Times New Roman"/>
          <w:lang w:eastAsia="en-GB"/>
        </w:rPr>
      </w:pPr>
      <w:r w:rsidRPr="003A2BBE">
        <w:rPr>
          <w:rFonts w:eastAsia="Times New Roman" w:cs="Times New Roman"/>
          <w:lang w:eastAsia="en-GB"/>
        </w:rPr>
        <w:t xml:space="preserve">Top (2009) </w:t>
      </w:r>
      <w:r w:rsidRPr="003A2BBE">
        <w:rPr>
          <w:rFonts w:eastAsia="Times New Roman" w:cs="Times New Roman"/>
          <w:i/>
          <w:iCs/>
          <w:lang w:eastAsia="en-GB"/>
        </w:rPr>
        <w:t>Loss of innocence in Mary Shelley’s frankenstein - essay</w:t>
      </w:r>
      <w:r w:rsidRPr="003A2BBE">
        <w:rPr>
          <w:rFonts w:eastAsia="Times New Roman" w:cs="Times New Roman"/>
          <w:lang w:eastAsia="en-GB"/>
        </w:rPr>
        <w:t xml:space="preserve">, </w:t>
      </w:r>
      <w:r w:rsidRPr="003A2BBE">
        <w:rPr>
          <w:rFonts w:eastAsia="Times New Roman" w:cs="Times New Roman"/>
          <w:i/>
          <w:iCs/>
          <w:lang w:eastAsia="en-GB"/>
        </w:rPr>
        <w:t>EssaysForStudent.com - Free Essays, Term Papers &amp; Book Notes</w:t>
      </w:r>
      <w:r w:rsidRPr="003A2BBE">
        <w:rPr>
          <w:rFonts w:eastAsia="Times New Roman" w:cs="Times New Roman"/>
          <w:lang w:eastAsia="en-GB"/>
        </w:rPr>
        <w:t xml:space="preserve">. Available at: https://www.essaysforstudent.com/essays/Loss-of-Innocence-in-Mary-Shelleys-Frankenstein/28227.html (Accessed: 14 February 2023). </w:t>
      </w:r>
    </w:p>
    <w:p w:rsidR="008A6CB7" w:rsidRPr="003A2BBE" w:rsidRDefault="008A6CB7" w:rsidP="008A6CB7">
      <w:pPr>
        <w:spacing w:before="100" w:beforeAutospacing="1" w:after="100" w:afterAutospacing="1" w:line="240" w:lineRule="auto"/>
        <w:ind w:left="567" w:hanging="567"/>
        <w:rPr>
          <w:rFonts w:eastAsia="Times New Roman" w:cs="Times New Roman"/>
          <w:lang w:eastAsia="en-GB"/>
        </w:rPr>
      </w:pPr>
      <w:r w:rsidRPr="003A2BBE">
        <w:rPr>
          <w:rFonts w:eastAsia="Times New Roman" w:cs="Times New Roman"/>
          <w:lang w:eastAsia="en-GB"/>
        </w:rPr>
        <w:t xml:space="preserve">McKay, F. (1970) </w:t>
      </w:r>
      <w:r w:rsidRPr="003A2BBE">
        <w:rPr>
          <w:rFonts w:eastAsia="Times New Roman" w:cs="Times New Roman"/>
          <w:i/>
          <w:iCs/>
          <w:lang w:eastAsia="en-GB"/>
        </w:rPr>
        <w:t>Gender and Media Representation: Politics and the ‘double bind’</w:t>
      </w:r>
      <w:r w:rsidRPr="003A2BBE">
        <w:rPr>
          <w:rFonts w:eastAsia="Times New Roman" w:cs="Times New Roman"/>
          <w:lang w:eastAsia="en-GB"/>
        </w:rPr>
        <w:t xml:space="preserve">, </w:t>
      </w:r>
      <w:r w:rsidRPr="003A2BBE">
        <w:rPr>
          <w:rFonts w:eastAsia="Times New Roman" w:cs="Times New Roman"/>
          <w:i/>
          <w:iCs/>
          <w:lang w:eastAsia="en-GB"/>
        </w:rPr>
        <w:t>SpringerLink</w:t>
      </w:r>
      <w:r w:rsidRPr="003A2BBE">
        <w:rPr>
          <w:rFonts w:eastAsia="Times New Roman" w:cs="Times New Roman"/>
          <w:lang w:eastAsia="en-GB"/>
        </w:rPr>
        <w:t xml:space="preserve">. Available at: https://link.springer.com/chapter/10.1007/978-3-030-26570-0_10 (Accessed: 22 January 2023). </w:t>
      </w:r>
    </w:p>
    <w:p w:rsidR="008A6CB7" w:rsidRPr="00CB0EDA" w:rsidRDefault="008A6CB7" w:rsidP="008A6CB7">
      <w:pPr>
        <w:pStyle w:val="NormalWeb"/>
        <w:rPr>
          <w:rFonts w:asciiTheme="minorHAnsi" w:hAnsiTheme="minorHAnsi"/>
          <w:sz w:val="22"/>
          <w:szCs w:val="22"/>
        </w:rPr>
      </w:pPr>
      <w:r w:rsidRPr="00CB0EDA">
        <w:rPr>
          <w:rFonts w:asciiTheme="minorHAnsi" w:hAnsiTheme="minorHAnsi"/>
          <w:i/>
          <w:iCs/>
          <w:sz w:val="22"/>
          <w:szCs w:val="22"/>
        </w:rPr>
        <w:t>7 Crazy Women in Literature Who Were Being Totally Reasonable</w:t>
      </w:r>
      <w:r w:rsidRPr="00CB0EDA">
        <w:rPr>
          <w:rFonts w:asciiTheme="minorHAnsi" w:hAnsiTheme="minorHAnsi"/>
          <w:sz w:val="22"/>
          <w:szCs w:val="22"/>
        </w:rPr>
        <w:t xml:space="preserve"> (no date) </w:t>
      </w:r>
      <w:r w:rsidRPr="00CB0EDA">
        <w:rPr>
          <w:rFonts w:asciiTheme="minorHAnsi" w:hAnsiTheme="minorHAnsi"/>
          <w:i/>
          <w:iCs/>
          <w:sz w:val="22"/>
          <w:szCs w:val="22"/>
        </w:rPr>
        <w:t>Sparknotes</w:t>
      </w:r>
      <w:r w:rsidRPr="00CB0EDA">
        <w:rPr>
          <w:rFonts w:asciiTheme="minorHAnsi" w:hAnsiTheme="minorHAnsi"/>
          <w:sz w:val="22"/>
          <w:szCs w:val="22"/>
        </w:rPr>
        <w:t xml:space="preserve">. SparkNotes.    Available at: https://www.sparknotes.com/blog/7-crazy-women-in-literature-who-were-actually-being-totally-reasonable/ (Accessed: February 03, 2023). </w:t>
      </w:r>
    </w:p>
    <w:p w:rsidR="008A6CB7" w:rsidRDefault="008A6CB7" w:rsidP="008A6CB7">
      <w:pPr>
        <w:pStyle w:val="NormalWeb"/>
        <w:ind w:left="567" w:hanging="567"/>
        <w:rPr>
          <w:rFonts w:asciiTheme="minorHAnsi" w:hAnsiTheme="minorHAnsi"/>
          <w:sz w:val="22"/>
        </w:rPr>
      </w:pPr>
      <w:r w:rsidRPr="00C22C63">
        <w:rPr>
          <w:rFonts w:asciiTheme="minorHAnsi" w:hAnsiTheme="minorHAnsi"/>
          <w:sz w:val="22"/>
        </w:rPr>
        <w:t xml:space="preserve">Parry, V. (2010) </w:t>
      </w:r>
      <w:r w:rsidRPr="00C22C63">
        <w:rPr>
          <w:rFonts w:asciiTheme="minorHAnsi" w:hAnsiTheme="minorHAnsi"/>
          <w:i/>
          <w:iCs/>
          <w:sz w:val="22"/>
        </w:rPr>
        <w:t>Were the 'mad' heroines of literature really sane?</w:t>
      </w:r>
      <w:r w:rsidRPr="00C22C63">
        <w:rPr>
          <w:rFonts w:asciiTheme="minorHAnsi" w:hAnsiTheme="minorHAnsi"/>
          <w:sz w:val="22"/>
        </w:rPr>
        <w:t xml:space="preserve">, </w:t>
      </w:r>
      <w:r w:rsidRPr="00C22C63">
        <w:rPr>
          <w:rFonts w:asciiTheme="minorHAnsi" w:hAnsiTheme="minorHAnsi"/>
          <w:i/>
          <w:iCs/>
          <w:sz w:val="22"/>
        </w:rPr>
        <w:t>BBC News</w:t>
      </w:r>
      <w:r w:rsidRPr="00C22C63">
        <w:rPr>
          <w:rFonts w:asciiTheme="minorHAnsi" w:hAnsiTheme="minorHAnsi"/>
          <w:sz w:val="22"/>
        </w:rPr>
        <w:t xml:space="preserve">. BBC. Available at: http://news.bbc.co.uk/1/hi/health/8622367.stm (Accessed: February 20, 2023). </w:t>
      </w:r>
    </w:p>
    <w:p w:rsidR="008A6CB7" w:rsidRPr="00CB0EDA" w:rsidRDefault="008A6CB7" w:rsidP="008A6CB7">
      <w:r w:rsidRPr="00A33D89">
        <w:rPr>
          <w:rFonts w:cs="Arial"/>
          <w:szCs w:val="20"/>
          <w:shd w:val="clear" w:color="auto" w:fill="FFFFFF"/>
        </w:rPr>
        <w:lastRenderedPageBreak/>
        <w:t>Brontë</w:t>
      </w:r>
      <w:r>
        <w:rPr>
          <w:rFonts w:cs="Arial"/>
          <w:szCs w:val="20"/>
          <w:shd w:val="clear" w:color="auto" w:fill="FFFFFF"/>
        </w:rPr>
        <w:t xml:space="preserve">, C. (1993) </w:t>
      </w:r>
      <w:r>
        <w:rPr>
          <w:rFonts w:cs="Arial"/>
          <w:i/>
          <w:szCs w:val="20"/>
          <w:shd w:val="clear" w:color="auto" w:fill="FFFFFF"/>
        </w:rPr>
        <w:t xml:space="preserve">Jane Eyre. </w:t>
      </w:r>
      <w:r w:rsidRPr="00CB0EDA">
        <w:t>Hertfordshire; Wordsworth Editions Limited</w:t>
      </w:r>
    </w:p>
    <w:p w:rsidR="008A6CB7" w:rsidRDefault="008A6CB7" w:rsidP="008A6CB7">
      <w:pPr>
        <w:pStyle w:val="NormalWeb"/>
        <w:ind w:left="567" w:hanging="567"/>
        <w:rPr>
          <w:rFonts w:asciiTheme="minorHAnsi" w:hAnsiTheme="minorHAnsi"/>
          <w:sz w:val="22"/>
        </w:rPr>
      </w:pPr>
      <w:r>
        <w:rPr>
          <w:rFonts w:asciiTheme="minorHAnsi" w:hAnsiTheme="minorHAnsi"/>
          <w:i/>
          <w:sz w:val="22"/>
        </w:rPr>
        <w:t xml:space="preserve">Jane Eyre </w:t>
      </w:r>
      <w:r>
        <w:rPr>
          <w:rFonts w:asciiTheme="minorHAnsi" w:hAnsiTheme="minorHAnsi"/>
          <w:sz w:val="22"/>
        </w:rPr>
        <w:t>(2006) BBC, January 2007</w:t>
      </w:r>
    </w:p>
    <w:p w:rsidR="008A6CB7" w:rsidRDefault="008A6CB7" w:rsidP="008A6CB7">
      <w:pPr>
        <w:spacing w:before="100" w:beforeAutospacing="1" w:after="100" w:afterAutospacing="1" w:line="240" w:lineRule="auto"/>
        <w:ind w:left="567" w:hanging="567"/>
        <w:rPr>
          <w:rFonts w:eastAsia="Times New Roman" w:cs="Times New Roman"/>
          <w:szCs w:val="24"/>
          <w:lang w:eastAsia="en-GB"/>
        </w:rPr>
      </w:pPr>
      <w:r w:rsidRPr="00E90586">
        <w:rPr>
          <w:rFonts w:eastAsia="Times New Roman" w:cs="Times New Roman"/>
          <w:szCs w:val="24"/>
          <w:lang w:eastAsia="en-GB"/>
        </w:rPr>
        <w:t xml:space="preserve">Seth, R. (2020) </w:t>
      </w:r>
      <w:r w:rsidRPr="00E90586">
        <w:rPr>
          <w:rFonts w:eastAsia="Times New Roman" w:cs="Times New Roman"/>
          <w:i/>
          <w:iCs/>
          <w:szCs w:val="24"/>
          <w:lang w:eastAsia="en-GB"/>
        </w:rPr>
        <w:t>Why are films failing the Bechdel test when TV has progressed?</w:t>
      </w:r>
      <w:r w:rsidRPr="00E90586">
        <w:rPr>
          <w:rFonts w:eastAsia="Times New Roman" w:cs="Times New Roman"/>
          <w:szCs w:val="24"/>
          <w:lang w:eastAsia="en-GB"/>
        </w:rPr>
        <w:t xml:space="preserve">, </w:t>
      </w:r>
      <w:r w:rsidRPr="00E90586">
        <w:rPr>
          <w:rFonts w:eastAsia="Times New Roman" w:cs="Times New Roman"/>
          <w:i/>
          <w:iCs/>
          <w:szCs w:val="24"/>
          <w:lang w:eastAsia="en-GB"/>
        </w:rPr>
        <w:t>British Vogue</w:t>
      </w:r>
      <w:r w:rsidRPr="00E90586">
        <w:rPr>
          <w:rFonts w:eastAsia="Times New Roman" w:cs="Times New Roman"/>
          <w:szCs w:val="24"/>
          <w:lang w:eastAsia="en-GB"/>
        </w:rPr>
        <w:t xml:space="preserve">. Available at: https://www.vogue.co.uk/arts-and-lifestyle/article/the-bechdel-test (Accessed: 27 April 2023). </w:t>
      </w:r>
    </w:p>
    <w:p w:rsidR="008A6CB7" w:rsidRDefault="008A6CB7" w:rsidP="008A6CB7">
      <w:pPr>
        <w:spacing w:before="100" w:beforeAutospacing="1" w:after="100" w:afterAutospacing="1" w:line="240" w:lineRule="auto"/>
        <w:ind w:left="567" w:hanging="567"/>
        <w:rPr>
          <w:rFonts w:eastAsia="Times New Roman" w:cs="Times New Roman"/>
          <w:szCs w:val="24"/>
          <w:lang w:eastAsia="en-GB"/>
        </w:rPr>
      </w:pPr>
      <w:r w:rsidRPr="006A773E">
        <w:rPr>
          <w:rFonts w:eastAsia="Times New Roman" w:cs="Times New Roman"/>
          <w:i/>
          <w:iCs/>
          <w:szCs w:val="24"/>
          <w:lang w:eastAsia="en-GB"/>
        </w:rPr>
        <w:t>A quote from the unabridged journals of Sylvia Plath</w:t>
      </w:r>
      <w:r w:rsidRPr="006A773E">
        <w:rPr>
          <w:rFonts w:eastAsia="Times New Roman" w:cs="Times New Roman"/>
          <w:szCs w:val="24"/>
          <w:lang w:eastAsia="en-GB"/>
        </w:rPr>
        <w:t xml:space="preserve"> (no date) </w:t>
      </w:r>
      <w:r w:rsidRPr="006A773E">
        <w:rPr>
          <w:rFonts w:eastAsia="Times New Roman" w:cs="Times New Roman"/>
          <w:i/>
          <w:iCs/>
          <w:szCs w:val="24"/>
          <w:lang w:eastAsia="en-GB"/>
        </w:rPr>
        <w:t>Goodreads</w:t>
      </w:r>
      <w:r w:rsidRPr="006A773E">
        <w:rPr>
          <w:rFonts w:eastAsia="Times New Roman" w:cs="Times New Roman"/>
          <w:szCs w:val="24"/>
          <w:lang w:eastAsia="en-GB"/>
        </w:rPr>
        <w:t xml:space="preserve">. Available at: https://www.goodreads.com/quotes/967427-being-born-a-woman-is-my-awful-tragedy-from-the (Accessed: 15 March 2023). </w:t>
      </w:r>
    </w:p>
    <w:p w:rsidR="008A6CB7" w:rsidRPr="00CB2551" w:rsidRDefault="008A6CB7" w:rsidP="008A6CB7">
      <w:pPr>
        <w:spacing w:before="100" w:beforeAutospacing="1" w:after="100" w:afterAutospacing="1" w:line="240" w:lineRule="auto"/>
        <w:ind w:left="567" w:hanging="567"/>
        <w:rPr>
          <w:rFonts w:eastAsia="Times New Roman" w:cs="Times New Roman"/>
          <w:szCs w:val="24"/>
          <w:lang w:eastAsia="en-GB"/>
        </w:rPr>
      </w:pPr>
      <w:r w:rsidRPr="00CB2551">
        <w:rPr>
          <w:rFonts w:eastAsia="Times New Roman" w:cs="Times New Roman"/>
          <w:szCs w:val="24"/>
          <w:lang w:eastAsia="en-GB"/>
        </w:rPr>
        <w:t xml:space="preserve">Souter, S. (2023) </w:t>
      </w:r>
      <w:r w:rsidRPr="00CB2551">
        <w:rPr>
          <w:rFonts w:eastAsia="Times New Roman" w:cs="Times New Roman"/>
          <w:i/>
          <w:iCs/>
          <w:szCs w:val="24"/>
          <w:lang w:eastAsia="en-GB"/>
        </w:rPr>
        <w:t>Womaness as madness: Sylvia Plath</w:t>
      </w:r>
      <w:r w:rsidRPr="00CB2551">
        <w:rPr>
          <w:rFonts w:eastAsia="Times New Roman" w:cs="Times New Roman"/>
          <w:szCs w:val="24"/>
          <w:lang w:eastAsia="en-GB"/>
        </w:rPr>
        <w:t xml:space="preserve">, </w:t>
      </w:r>
      <w:r w:rsidRPr="00CB2551">
        <w:rPr>
          <w:rFonts w:eastAsia="Times New Roman" w:cs="Times New Roman"/>
          <w:i/>
          <w:iCs/>
          <w:szCs w:val="24"/>
          <w:lang w:eastAsia="en-GB"/>
        </w:rPr>
        <w:t>Exposure</w:t>
      </w:r>
      <w:r w:rsidRPr="00CB2551">
        <w:rPr>
          <w:rFonts w:eastAsia="Times New Roman" w:cs="Times New Roman"/>
          <w:szCs w:val="24"/>
          <w:lang w:eastAsia="en-GB"/>
        </w:rPr>
        <w:t xml:space="preserve">. Available at: https://exposure.org.uk/2023/05/womaness-as-madness-sylvia-plath/ (Accessed: 02 April 2023). </w:t>
      </w:r>
    </w:p>
    <w:p w:rsidR="008A6CB7" w:rsidRDefault="008A6CB7" w:rsidP="008A6CB7">
      <w:pPr>
        <w:spacing w:before="100" w:beforeAutospacing="1" w:after="100" w:afterAutospacing="1" w:line="240" w:lineRule="auto"/>
        <w:ind w:left="567" w:hanging="567"/>
        <w:rPr>
          <w:rFonts w:eastAsia="Times New Roman" w:cs="Times New Roman"/>
          <w:i/>
          <w:szCs w:val="24"/>
          <w:lang w:eastAsia="en-GB"/>
        </w:rPr>
      </w:pPr>
      <w:r>
        <w:rPr>
          <w:rFonts w:eastAsia="Times New Roman" w:cs="Times New Roman"/>
          <w:szCs w:val="24"/>
          <w:lang w:eastAsia="en-GB"/>
        </w:rPr>
        <w:t xml:space="preserve">Plath, S (1962) </w:t>
      </w:r>
      <w:r>
        <w:rPr>
          <w:rFonts w:eastAsia="Times New Roman" w:cs="Times New Roman"/>
          <w:i/>
          <w:szCs w:val="24"/>
          <w:lang w:eastAsia="en-GB"/>
        </w:rPr>
        <w:t>Wintering</w:t>
      </w:r>
    </w:p>
    <w:p w:rsidR="008A6CB7" w:rsidRDefault="008A6CB7" w:rsidP="008A6CB7">
      <w:r>
        <w:t xml:space="preserve">Atwood, M. (1993). </w:t>
      </w:r>
      <w:r w:rsidRPr="00720F57">
        <w:rPr>
          <w:i/>
        </w:rPr>
        <w:t>The Robber Bride</w:t>
      </w:r>
      <w:r>
        <w:rPr>
          <w:i/>
        </w:rPr>
        <w:t xml:space="preserve">. </w:t>
      </w:r>
      <w:r>
        <w:t>Paperback edition. Toronto; McClelland and Stewart</w:t>
      </w:r>
    </w:p>
    <w:p w:rsidR="008A6CB7" w:rsidRDefault="008A6CB7" w:rsidP="008A6CB7">
      <w:pPr>
        <w:pStyle w:val="NormalWeb"/>
        <w:ind w:left="567" w:hanging="567"/>
        <w:rPr>
          <w:rFonts w:asciiTheme="minorHAnsi" w:hAnsiTheme="minorHAnsi"/>
          <w:sz w:val="22"/>
        </w:rPr>
      </w:pPr>
      <w:r w:rsidRPr="00DA09DC">
        <w:rPr>
          <w:rFonts w:asciiTheme="minorHAnsi" w:hAnsiTheme="minorHAnsi"/>
          <w:sz w:val="22"/>
        </w:rPr>
        <w:t xml:space="preserve">Well, T. (2017) “Taking Back the Male Gaze,” </w:t>
      </w:r>
      <w:r w:rsidRPr="00DA09DC">
        <w:rPr>
          <w:rFonts w:asciiTheme="minorHAnsi" w:hAnsiTheme="minorHAnsi"/>
          <w:i/>
          <w:iCs/>
          <w:sz w:val="22"/>
        </w:rPr>
        <w:t>Psychology Today</w:t>
      </w:r>
      <w:r w:rsidRPr="00DA09DC">
        <w:rPr>
          <w:rFonts w:asciiTheme="minorHAnsi" w:hAnsiTheme="minorHAnsi"/>
          <w:sz w:val="22"/>
        </w:rPr>
        <w:t xml:space="preserve">, 6 November. Available at: https://www.psychologytoday.com/us/blog/the-clarity/201711/taking-back-the-male-gaze (Accessed: February 16, 2023). </w:t>
      </w:r>
    </w:p>
    <w:p w:rsidR="008A6CB7" w:rsidRPr="00CB2551" w:rsidRDefault="008A6CB7" w:rsidP="008A6CB7">
      <w:pPr>
        <w:pStyle w:val="NormalWeb"/>
        <w:ind w:left="567" w:hanging="567"/>
        <w:rPr>
          <w:rFonts w:asciiTheme="minorHAnsi" w:hAnsiTheme="minorHAnsi"/>
          <w:sz w:val="22"/>
        </w:rPr>
      </w:pPr>
      <w:r w:rsidRPr="00CB2551">
        <w:rPr>
          <w:rFonts w:asciiTheme="minorHAnsi" w:hAnsiTheme="minorHAnsi"/>
          <w:sz w:val="22"/>
        </w:rPr>
        <w:t xml:space="preserve">Saunders, C. (2021) </w:t>
      </w:r>
      <w:r w:rsidRPr="00CB2551">
        <w:rPr>
          <w:rFonts w:asciiTheme="minorHAnsi" w:hAnsiTheme="minorHAnsi"/>
          <w:i/>
          <w:iCs/>
          <w:sz w:val="22"/>
        </w:rPr>
        <w:t>The paradox of the internalised male gaze - by Ash Prabaharan</w:t>
      </w:r>
      <w:r w:rsidRPr="00CB2551">
        <w:rPr>
          <w:rFonts w:asciiTheme="minorHAnsi" w:hAnsiTheme="minorHAnsi"/>
          <w:sz w:val="22"/>
        </w:rPr>
        <w:t xml:space="preserve">, </w:t>
      </w:r>
      <w:r w:rsidRPr="00CB2551">
        <w:rPr>
          <w:rFonts w:asciiTheme="minorHAnsi" w:hAnsiTheme="minorHAnsi"/>
          <w:i/>
          <w:iCs/>
          <w:sz w:val="22"/>
        </w:rPr>
        <w:t>Nous London</w:t>
      </w:r>
      <w:r w:rsidRPr="00CB2551">
        <w:rPr>
          <w:rFonts w:asciiTheme="minorHAnsi" w:hAnsiTheme="minorHAnsi"/>
          <w:sz w:val="22"/>
        </w:rPr>
        <w:t xml:space="preserve">. Available at: https://www.nouslondon.co.uk/the-paradox-of-the-internalised-male-gaze/ (Accessed: 29 April 2023). </w:t>
      </w:r>
    </w:p>
    <w:p w:rsidR="008A6CB7" w:rsidRPr="00CB2551" w:rsidRDefault="008A6CB7" w:rsidP="008A6CB7">
      <w:pPr>
        <w:pStyle w:val="NormalWeb"/>
        <w:rPr>
          <w:rFonts w:asciiTheme="minorHAnsi" w:hAnsiTheme="minorHAnsi"/>
          <w:sz w:val="22"/>
        </w:rPr>
      </w:pPr>
      <w:r w:rsidRPr="00CB2551">
        <w:rPr>
          <w:rFonts w:asciiTheme="minorHAnsi" w:hAnsiTheme="minorHAnsi"/>
          <w:i/>
          <w:iCs/>
          <w:sz w:val="22"/>
        </w:rPr>
        <w:t>Why did god create eve from adam’s Rib?</w:t>
      </w:r>
      <w:r w:rsidRPr="00CB2551">
        <w:rPr>
          <w:rFonts w:asciiTheme="minorHAnsi" w:hAnsiTheme="minorHAnsi"/>
          <w:sz w:val="22"/>
        </w:rPr>
        <w:t xml:space="preserve"> (2023) </w:t>
      </w:r>
      <w:r w:rsidRPr="00CB2551">
        <w:rPr>
          <w:rFonts w:asciiTheme="minorHAnsi" w:hAnsiTheme="minorHAnsi"/>
          <w:i/>
          <w:iCs/>
          <w:sz w:val="22"/>
        </w:rPr>
        <w:t>BibleAsk</w:t>
      </w:r>
      <w:r w:rsidRPr="00CB2551">
        <w:rPr>
          <w:rFonts w:asciiTheme="minorHAnsi" w:hAnsiTheme="minorHAnsi"/>
          <w:sz w:val="22"/>
        </w:rPr>
        <w:t xml:space="preserve">. Available at: https://bibleask.org/why-did-god-create-eve-from-adams-rib/ (Accessed: 10 May 2023). </w:t>
      </w:r>
    </w:p>
    <w:p w:rsidR="008A6CB7" w:rsidRDefault="008A6CB7" w:rsidP="008A6CB7">
      <w:pPr>
        <w:pStyle w:val="NormalWeb"/>
        <w:rPr>
          <w:rFonts w:asciiTheme="minorHAnsi" w:hAnsiTheme="minorHAnsi"/>
          <w:sz w:val="22"/>
        </w:rPr>
      </w:pPr>
      <w:r w:rsidRPr="00DA09DC">
        <w:rPr>
          <w:rFonts w:asciiTheme="minorHAnsi" w:hAnsiTheme="minorHAnsi"/>
          <w:sz w:val="22"/>
        </w:rPr>
        <w:t xml:space="preserve">Magazine, G.Z.H.E.R. (2022) </w:t>
      </w:r>
      <w:r w:rsidRPr="00DA09DC">
        <w:rPr>
          <w:rFonts w:asciiTheme="minorHAnsi" w:hAnsiTheme="minorHAnsi"/>
          <w:i/>
          <w:iCs/>
          <w:sz w:val="22"/>
        </w:rPr>
        <w:t>The male gaze and can we ever escape it?</w:t>
      </w:r>
      <w:r w:rsidRPr="00DA09DC">
        <w:rPr>
          <w:rFonts w:asciiTheme="minorHAnsi" w:hAnsiTheme="minorHAnsi"/>
          <w:sz w:val="22"/>
        </w:rPr>
        <w:t xml:space="preserve">, </w:t>
      </w:r>
      <w:r w:rsidRPr="00DA09DC">
        <w:rPr>
          <w:rFonts w:asciiTheme="minorHAnsi" w:hAnsiTheme="minorHAnsi"/>
          <w:i/>
          <w:iCs/>
          <w:sz w:val="22"/>
        </w:rPr>
        <w:t>GenZHER</w:t>
      </w:r>
      <w:r w:rsidRPr="00DA09DC">
        <w:rPr>
          <w:rFonts w:asciiTheme="minorHAnsi" w:hAnsiTheme="minorHAnsi"/>
          <w:sz w:val="22"/>
        </w:rPr>
        <w:t xml:space="preserve">. GenZHER. Available at: https://www.genzher.org/digitalmagazine/the-male-gaze-and-can-we-ever-escape-it (Accessed: February 16, 2023). </w:t>
      </w:r>
    </w:p>
    <w:p w:rsidR="008A6CB7" w:rsidRDefault="008A6CB7" w:rsidP="008A6CB7">
      <w:pPr>
        <w:pStyle w:val="NormalWeb"/>
        <w:ind w:left="567" w:hanging="567"/>
        <w:rPr>
          <w:rFonts w:asciiTheme="minorHAnsi" w:hAnsiTheme="minorHAnsi"/>
          <w:sz w:val="22"/>
          <w:szCs w:val="22"/>
        </w:rPr>
      </w:pPr>
      <w:r w:rsidRPr="008A6CB7">
        <w:rPr>
          <w:rFonts w:asciiTheme="minorHAnsi" w:hAnsiTheme="minorHAnsi"/>
          <w:sz w:val="22"/>
          <w:szCs w:val="22"/>
        </w:rPr>
        <w:t xml:space="preserve">Reedsy (2022) </w:t>
      </w:r>
      <w:r w:rsidRPr="008A6CB7">
        <w:rPr>
          <w:rFonts w:asciiTheme="minorHAnsi" w:hAnsiTheme="minorHAnsi"/>
          <w:i/>
          <w:iCs/>
          <w:sz w:val="22"/>
          <w:szCs w:val="22"/>
        </w:rPr>
        <w:t>The three-act structure: The king of story structures</w:t>
      </w:r>
      <w:r w:rsidRPr="008A6CB7">
        <w:rPr>
          <w:rFonts w:asciiTheme="minorHAnsi" w:hAnsiTheme="minorHAnsi"/>
          <w:sz w:val="22"/>
          <w:szCs w:val="22"/>
        </w:rPr>
        <w:t xml:space="preserve">, </w:t>
      </w:r>
      <w:r w:rsidRPr="008A6CB7">
        <w:rPr>
          <w:rFonts w:asciiTheme="minorHAnsi" w:hAnsiTheme="minorHAnsi"/>
          <w:i/>
          <w:iCs/>
          <w:sz w:val="22"/>
          <w:szCs w:val="22"/>
        </w:rPr>
        <w:t>Reedsy</w:t>
      </w:r>
      <w:r w:rsidRPr="008A6CB7">
        <w:rPr>
          <w:rFonts w:asciiTheme="minorHAnsi" w:hAnsiTheme="minorHAnsi"/>
          <w:sz w:val="22"/>
          <w:szCs w:val="22"/>
        </w:rPr>
        <w:t xml:space="preserve">. Available at: https://blog.reedsy.com/guide/story-structure/three-act-structure/ (Accessed: 28 February 2023). </w:t>
      </w:r>
    </w:p>
    <w:p w:rsidR="00F718C7" w:rsidRDefault="00F718C7" w:rsidP="00F718C7">
      <w:pPr>
        <w:pStyle w:val="NormalWeb"/>
        <w:ind w:left="567" w:hanging="567"/>
        <w:rPr>
          <w:rFonts w:asciiTheme="minorHAnsi" w:hAnsiTheme="minorHAnsi"/>
          <w:sz w:val="22"/>
        </w:rPr>
      </w:pPr>
      <w:r w:rsidRPr="00F718C7">
        <w:rPr>
          <w:rFonts w:asciiTheme="minorHAnsi" w:hAnsiTheme="minorHAnsi"/>
          <w:sz w:val="22"/>
        </w:rPr>
        <w:t xml:space="preserve">Billington, M. (2016) </w:t>
      </w:r>
      <w:r w:rsidRPr="00F718C7">
        <w:rPr>
          <w:rFonts w:asciiTheme="minorHAnsi" w:hAnsiTheme="minorHAnsi"/>
          <w:i/>
          <w:iCs/>
          <w:sz w:val="22"/>
        </w:rPr>
        <w:t>Hedda Gabler Review – Ruth Wilson lets loose Ibsen’s Demons</w:t>
      </w:r>
      <w:r w:rsidRPr="00F718C7">
        <w:rPr>
          <w:rFonts w:asciiTheme="minorHAnsi" w:hAnsiTheme="minorHAnsi"/>
          <w:sz w:val="22"/>
        </w:rPr>
        <w:t xml:space="preserve">, </w:t>
      </w:r>
      <w:r w:rsidRPr="00F718C7">
        <w:rPr>
          <w:rFonts w:asciiTheme="minorHAnsi" w:hAnsiTheme="minorHAnsi"/>
          <w:i/>
          <w:iCs/>
          <w:sz w:val="22"/>
        </w:rPr>
        <w:t>The Guardian</w:t>
      </w:r>
      <w:r w:rsidRPr="00F718C7">
        <w:rPr>
          <w:rFonts w:asciiTheme="minorHAnsi" w:hAnsiTheme="minorHAnsi"/>
          <w:sz w:val="22"/>
        </w:rPr>
        <w:t xml:space="preserve">. Available at: https://www.theguardian.com/stage/2016/dec/13/hedda-gabler-review-ruth-wilson-ibsen-ivo-van-hove-national-theatre (Accessed: 02 May 2023). </w:t>
      </w:r>
    </w:p>
    <w:p w:rsidR="00F718C7" w:rsidRPr="00F718C7" w:rsidRDefault="00F718C7" w:rsidP="00F718C7">
      <w:pPr>
        <w:pStyle w:val="NormalWeb"/>
        <w:ind w:left="567" w:hanging="567"/>
        <w:rPr>
          <w:rFonts w:asciiTheme="minorHAnsi" w:hAnsiTheme="minorHAnsi"/>
          <w:sz w:val="22"/>
        </w:rPr>
      </w:pPr>
      <w:r>
        <w:rPr>
          <w:rFonts w:asciiTheme="minorHAnsi" w:hAnsiTheme="minorHAnsi"/>
          <w:sz w:val="22"/>
        </w:rPr>
        <w:t xml:space="preserve">Perkins Gilman, C. (1892) </w:t>
      </w:r>
      <w:bookmarkStart w:id="0" w:name="_GoBack"/>
      <w:r w:rsidRPr="00F718C7">
        <w:rPr>
          <w:rFonts w:asciiTheme="minorHAnsi" w:hAnsiTheme="minorHAnsi"/>
          <w:i/>
          <w:sz w:val="22"/>
        </w:rPr>
        <w:t>The Yellow Wallpaper</w:t>
      </w:r>
      <w:bookmarkEnd w:id="0"/>
    </w:p>
    <w:p w:rsidR="00F718C7" w:rsidRPr="008A6CB7" w:rsidRDefault="00F718C7" w:rsidP="008A6CB7">
      <w:pPr>
        <w:pStyle w:val="NormalWeb"/>
        <w:ind w:left="567" w:hanging="567"/>
        <w:rPr>
          <w:rFonts w:asciiTheme="minorHAnsi" w:hAnsiTheme="minorHAnsi"/>
          <w:sz w:val="22"/>
          <w:szCs w:val="22"/>
        </w:rPr>
      </w:pPr>
    </w:p>
    <w:p w:rsidR="008A6CB7" w:rsidRDefault="008A6CB7" w:rsidP="008A6CB7">
      <w:pPr>
        <w:pStyle w:val="NormalWeb"/>
        <w:rPr>
          <w:rFonts w:asciiTheme="minorHAnsi" w:hAnsiTheme="minorHAnsi"/>
          <w:sz w:val="22"/>
        </w:rPr>
      </w:pPr>
    </w:p>
    <w:p w:rsidR="008A6CB7" w:rsidRPr="001739E1" w:rsidRDefault="008A6CB7" w:rsidP="00942739">
      <w:pPr>
        <w:rPr>
          <w:b/>
          <w:sz w:val="24"/>
          <w:u w:val="single"/>
        </w:rPr>
      </w:pPr>
    </w:p>
    <w:sectPr w:rsidR="008A6CB7" w:rsidRPr="001739E1">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076D" w:rsidRDefault="00F1076D" w:rsidP="00834030">
      <w:pPr>
        <w:spacing w:after="0" w:line="240" w:lineRule="auto"/>
      </w:pPr>
      <w:r>
        <w:separator/>
      </w:r>
    </w:p>
  </w:endnote>
  <w:endnote w:type="continuationSeparator" w:id="0">
    <w:p w:rsidR="00F1076D" w:rsidRDefault="00F1076D" w:rsidP="00834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8735309"/>
      <w:docPartObj>
        <w:docPartGallery w:val="Page Numbers (Bottom of Page)"/>
        <w:docPartUnique/>
      </w:docPartObj>
    </w:sdtPr>
    <w:sdtEndPr>
      <w:rPr>
        <w:noProof/>
      </w:rPr>
    </w:sdtEndPr>
    <w:sdtContent>
      <w:p w:rsidR="003D6C09" w:rsidRDefault="003D6C09">
        <w:pPr>
          <w:pStyle w:val="Footer"/>
          <w:jc w:val="right"/>
        </w:pPr>
        <w:r>
          <w:fldChar w:fldCharType="begin"/>
        </w:r>
        <w:r>
          <w:instrText xml:space="preserve"> PAGE   \* MERGEFORMAT </w:instrText>
        </w:r>
        <w:r>
          <w:fldChar w:fldCharType="separate"/>
        </w:r>
        <w:r w:rsidR="00F718C7">
          <w:rPr>
            <w:noProof/>
          </w:rPr>
          <w:t>43</w:t>
        </w:r>
        <w:r>
          <w:rPr>
            <w:noProof/>
          </w:rPr>
          <w:fldChar w:fldCharType="end"/>
        </w:r>
      </w:p>
    </w:sdtContent>
  </w:sdt>
  <w:p w:rsidR="003D6C09" w:rsidRDefault="003D6C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076D" w:rsidRDefault="00F1076D" w:rsidP="00834030">
      <w:pPr>
        <w:spacing w:after="0" w:line="240" w:lineRule="auto"/>
      </w:pPr>
      <w:r>
        <w:separator/>
      </w:r>
    </w:p>
  </w:footnote>
  <w:footnote w:type="continuationSeparator" w:id="0">
    <w:p w:rsidR="00F1076D" w:rsidRDefault="00F1076D" w:rsidP="0083403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D6C09" w:rsidRDefault="003D6C09" w:rsidP="00E76A88">
    <w:pPr>
      <w:pStyle w:val="Header"/>
    </w:pPr>
    <w:r>
      <w:t>Alicia Williamson</w:t>
    </w:r>
  </w:p>
  <w:p w:rsidR="003D6C09" w:rsidRDefault="003D6C09" w:rsidP="00E76A88">
    <w:pPr>
      <w:pStyle w:val="Header"/>
    </w:pPr>
    <w:r>
      <w:t>2104019</w:t>
    </w:r>
  </w:p>
  <w:p w:rsidR="003D6C09" w:rsidRDefault="003D6C09" w:rsidP="00E76A88">
    <w:pPr>
      <w:pStyle w:val="Header"/>
    </w:pPr>
    <w:r>
      <w:t>Independent Project</w:t>
    </w:r>
  </w:p>
  <w:p w:rsidR="003D6C09" w:rsidRDefault="003D6C09" w:rsidP="00E76A88">
    <w:pPr>
      <w:pStyle w:val="Header"/>
    </w:pPr>
    <w:r>
      <w:t>ADPA6000/C</w:t>
    </w:r>
  </w:p>
  <w:p w:rsidR="003D6C09" w:rsidRDefault="003D6C0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1831CC"/>
    <w:multiLevelType w:val="hybridMultilevel"/>
    <w:tmpl w:val="E884D348"/>
    <w:lvl w:ilvl="0" w:tplc="08090001">
      <w:start w:val="1"/>
      <w:numFmt w:val="bullet"/>
      <w:lvlText w:val=""/>
      <w:lvlJc w:val="left"/>
      <w:pPr>
        <w:ind w:left="720" w:hanging="360"/>
      </w:pPr>
      <w:rPr>
        <w:rFonts w:ascii="Symbol" w:hAnsi="Symbol" w:hint="default"/>
        <w:color w:val="181818"/>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255EF1"/>
    <w:multiLevelType w:val="hybridMultilevel"/>
    <w:tmpl w:val="D87C8FF0"/>
    <w:lvl w:ilvl="0" w:tplc="AB102A6C">
      <w:numFmt w:val="bullet"/>
      <w:lvlText w:val="-"/>
      <w:lvlJc w:val="left"/>
      <w:pPr>
        <w:ind w:left="720" w:hanging="360"/>
      </w:pPr>
      <w:rPr>
        <w:rFonts w:ascii="Calibri" w:eastAsiaTheme="minorHAnsi" w:hAnsi="Calibri" w:cstheme="minorBidi" w:hint="default"/>
        <w:color w:val="181818"/>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924B09"/>
    <w:multiLevelType w:val="hybridMultilevel"/>
    <w:tmpl w:val="CCCE786C"/>
    <w:lvl w:ilvl="0" w:tplc="C556322A">
      <w:numFmt w:val="bullet"/>
      <w:lvlText w:val="-"/>
      <w:lvlJc w:val="left"/>
      <w:pPr>
        <w:ind w:left="720" w:hanging="360"/>
      </w:pPr>
      <w:rPr>
        <w:rFonts w:ascii="Calibri" w:eastAsiaTheme="minorHAnsi" w:hAnsi="Calibri" w:cstheme="minorBidi" w:hint="default"/>
        <w:color w:val="181818"/>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29E3"/>
    <w:rsid w:val="00067578"/>
    <w:rsid w:val="00071AE4"/>
    <w:rsid w:val="00072069"/>
    <w:rsid w:val="000A0511"/>
    <w:rsid w:val="000A0674"/>
    <w:rsid w:val="000B42DF"/>
    <w:rsid w:val="000C313F"/>
    <w:rsid w:val="00104142"/>
    <w:rsid w:val="00106AF6"/>
    <w:rsid w:val="0011426B"/>
    <w:rsid w:val="00143BCB"/>
    <w:rsid w:val="001739E1"/>
    <w:rsid w:val="001822FD"/>
    <w:rsid w:val="001A6A9E"/>
    <w:rsid w:val="001D08A3"/>
    <w:rsid w:val="0023365E"/>
    <w:rsid w:val="002553EB"/>
    <w:rsid w:val="00270D39"/>
    <w:rsid w:val="0029602F"/>
    <w:rsid w:val="002A0C53"/>
    <w:rsid w:val="002A3784"/>
    <w:rsid w:val="003C6328"/>
    <w:rsid w:val="003D6C09"/>
    <w:rsid w:val="004529E3"/>
    <w:rsid w:val="00471677"/>
    <w:rsid w:val="00480DB4"/>
    <w:rsid w:val="00484530"/>
    <w:rsid w:val="00485277"/>
    <w:rsid w:val="004C0658"/>
    <w:rsid w:val="004C0989"/>
    <w:rsid w:val="004E01F0"/>
    <w:rsid w:val="00554F71"/>
    <w:rsid w:val="00557E9F"/>
    <w:rsid w:val="00563AFF"/>
    <w:rsid w:val="00574A66"/>
    <w:rsid w:val="00585C1F"/>
    <w:rsid w:val="005A413A"/>
    <w:rsid w:val="005D39EF"/>
    <w:rsid w:val="006056B4"/>
    <w:rsid w:val="00605C68"/>
    <w:rsid w:val="00623FF8"/>
    <w:rsid w:val="006424EB"/>
    <w:rsid w:val="006661FD"/>
    <w:rsid w:val="0066660F"/>
    <w:rsid w:val="00681575"/>
    <w:rsid w:val="0068425D"/>
    <w:rsid w:val="006A04F3"/>
    <w:rsid w:val="006A1C77"/>
    <w:rsid w:val="006B2942"/>
    <w:rsid w:val="006B5326"/>
    <w:rsid w:val="006E0DCA"/>
    <w:rsid w:val="00713EBC"/>
    <w:rsid w:val="00715E6B"/>
    <w:rsid w:val="007307EE"/>
    <w:rsid w:val="007349FD"/>
    <w:rsid w:val="007D2AC1"/>
    <w:rsid w:val="007F6A2E"/>
    <w:rsid w:val="008306A0"/>
    <w:rsid w:val="00834030"/>
    <w:rsid w:val="008362E2"/>
    <w:rsid w:val="00867F7C"/>
    <w:rsid w:val="0089397B"/>
    <w:rsid w:val="008A6CB7"/>
    <w:rsid w:val="008B796D"/>
    <w:rsid w:val="009201A5"/>
    <w:rsid w:val="00920D91"/>
    <w:rsid w:val="00942739"/>
    <w:rsid w:val="00944C96"/>
    <w:rsid w:val="0097492C"/>
    <w:rsid w:val="00977FF0"/>
    <w:rsid w:val="00992518"/>
    <w:rsid w:val="009D0E50"/>
    <w:rsid w:val="009D72DE"/>
    <w:rsid w:val="009F35DB"/>
    <w:rsid w:val="00A20378"/>
    <w:rsid w:val="00A2491F"/>
    <w:rsid w:val="00A470A6"/>
    <w:rsid w:val="00A66F58"/>
    <w:rsid w:val="00A9794F"/>
    <w:rsid w:val="00AB25B5"/>
    <w:rsid w:val="00AC61BB"/>
    <w:rsid w:val="00B264BA"/>
    <w:rsid w:val="00B47ED3"/>
    <w:rsid w:val="00B52D7F"/>
    <w:rsid w:val="00B81B71"/>
    <w:rsid w:val="00BA27D0"/>
    <w:rsid w:val="00BC0051"/>
    <w:rsid w:val="00C10EED"/>
    <w:rsid w:val="00C21863"/>
    <w:rsid w:val="00C65091"/>
    <w:rsid w:val="00C912A1"/>
    <w:rsid w:val="00C91701"/>
    <w:rsid w:val="00C92C7C"/>
    <w:rsid w:val="00CA0C51"/>
    <w:rsid w:val="00CC4636"/>
    <w:rsid w:val="00CD4D08"/>
    <w:rsid w:val="00D07F5B"/>
    <w:rsid w:val="00D222F8"/>
    <w:rsid w:val="00D32682"/>
    <w:rsid w:val="00D67CAB"/>
    <w:rsid w:val="00DA425E"/>
    <w:rsid w:val="00DE58BE"/>
    <w:rsid w:val="00DF12BC"/>
    <w:rsid w:val="00E0557F"/>
    <w:rsid w:val="00E0667F"/>
    <w:rsid w:val="00E64889"/>
    <w:rsid w:val="00E76A88"/>
    <w:rsid w:val="00E847DA"/>
    <w:rsid w:val="00E87727"/>
    <w:rsid w:val="00EB41FB"/>
    <w:rsid w:val="00F1076D"/>
    <w:rsid w:val="00F2097A"/>
    <w:rsid w:val="00F318FD"/>
    <w:rsid w:val="00F332D6"/>
    <w:rsid w:val="00F371C9"/>
    <w:rsid w:val="00F525BA"/>
    <w:rsid w:val="00F674D4"/>
    <w:rsid w:val="00F718C7"/>
    <w:rsid w:val="00F764F2"/>
    <w:rsid w:val="00F84BE3"/>
    <w:rsid w:val="00F9097E"/>
    <w:rsid w:val="00FB305C"/>
    <w:rsid w:val="00FD4A27"/>
    <w:rsid w:val="00FF6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023F19-B70E-483D-9044-BF82D7FA5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4529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9E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B2942"/>
    <w:pPr>
      <w:ind w:left="720"/>
      <w:contextualSpacing/>
    </w:pPr>
  </w:style>
  <w:style w:type="paragraph" w:styleId="NormalWeb">
    <w:name w:val="Normal (Web)"/>
    <w:basedOn w:val="Normal"/>
    <w:uiPriority w:val="99"/>
    <w:semiHidden/>
    <w:unhideWhenUsed/>
    <w:rsid w:val="00AC61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34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030"/>
  </w:style>
  <w:style w:type="paragraph" w:styleId="Footer">
    <w:name w:val="footer"/>
    <w:basedOn w:val="Normal"/>
    <w:link w:val="FooterChar"/>
    <w:uiPriority w:val="99"/>
    <w:unhideWhenUsed/>
    <w:rsid w:val="00834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030"/>
  </w:style>
  <w:style w:type="table" w:styleId="TableGrid">
    <w:name w:val="Table Grid"/>
    <w:basedOn w:val="TableNormal"/>
    <w:uiPriority w:val="39"/>
    <w:rsid w:val="00920D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B79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796D"/>
    <w:rPr>
      <w:rFonts w:ascii="Segoe UI" w:hAnsi="Segoe UI" w:cs="Segoe UI"/>
      <w:sz w:val="18"/>
      <w:szCs w:val="18"/>
    </w:rPr>
  </w:style>
  <w:style w:type="character" w:styleId="Strong">
    <w:name w:val="Strong"/>
    <w:basedOn w:val="DefaultParagraphFont"/>
    <w:uiPriority w:val="22"/>
    <w:qFormat/>
    <w:rsid w:val="003D6C09"/>
    <w:rPr>
      <w:b/>
      <w:bCs/>
    </w:rPr>
  </w:style>
  <w:style w:type="character" w:styleId="Hyperlink">
    <w:name w:val="Hyperlink"/>
    <w:basedOn w:val="DefaultParagraphFont"/>
    <w:uiPriority w:val="99"/>
    <w:unhideWhenUsed/>
    <w:rsid w:val="00867F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542732">
      <w:bodyDiv w:val="1"/>
      <w:marLeft w:val="0"/>
      <w:marRight w:val="0"/>
      <w:marTop w:val="0"/>
      <w:marBottom w:val="0"/>
      <w:divBdr>
        <w:top w:val="none" w:sz="0" w:space="0" w:color="auto"/>
        <w:left w:val="none" w:sz="0" w:space="0" w:color="auto"/>
        <w:bottom w:val="none" w:sz="0" w:space="0" w:color="auto"/>
        <w:right w:val="none" w:sz="0" w:space="0" w:color="auto"/>
      </w:divBdr>
    </w:div>
    <w:div w:id="411005097">
      <w:bodyDiv w:val="1"/>
      <w:marLeft w:val="0"/>
      <w:marRight w:val="0"/>
      <w:marTop w:val="0"/>
      <w:marBottom w:val="0"/>
      <w:divBdr>
        <w:top w:val="none" w:sz="0" w:space="0" w:color="auto"/>
        <w:left w:val="none" w:sz="0" w:space="0" w:color="auto"/>
        <w:bottom w:val="none" w:sz="0" w:space="0" w:color="auto"/>
        <w:right w:val="none" w:sz="0" w:space="0" w:color="auto"/>
      </w:divBdr>
    </w:div>
    <w:div w:id="1118909298">
      <w:bodyDiv w:val="1"/>
      <w:marLeft w:val="0"/>
      <w:marRight w:val="0"/>
      <w:marTop w:val="0"/>
      <w:marBottom w:val="0"/>
      <w:divBdr>
        <w:top w:val="none" w:sz="0" w:space="0" w:color="auto"/>
        <w:left w:val="none" w:sz="0" w:space="0" w:color="auto"/>
        <w:bottom w:val="none" w:sz="0" w:space="0" w:color="auto"/>
        <w:right w:val="none" w:sz="0" w:space="0" w:color="auto"/>
      </w:divBdr>
    </w:div>
    <w:div w:id="1201817672">
      <w:bodyDiv w:val="1"/>
      <w:marLeft w:val="0"/>
      <w:marRight w:val="0"/>
      <w:marTop w:val="0"/>
      <w:marBottom w:val="0"/>
      <w:divBdr>
        <w:top w:val="none" w:sz="0" w:space="0" w:color="auto"/>
        <w:left w:val="none" w:sz="0" w:space="0" w:color="auto"/>
        <w:bottom w:val="none" w:sz="0" w:space="0" w:color="auto"/>
        <w:right w:val="none" w:sz="0" w:space="0" w:color="auto"/>
      </w:divBdr>
    </w:div>
    <w:div w:id="1410346008">
      <w:bodyDiv w:val="1"/>
      <w:marLeft w:val="0"/>
      <w:marRight w:val="0"/>
      <w:marTop w:val="0"/>
      <w:marBottom w:val="0"/>
      <w:divBdr>
        <w:top w:val="none" w:sz="0" w:space="0" w:color="auto"/>
        <w:left w:val="none" w:sz="0" w:space="0" w:color="auto"/>
        <w:bottom w:val="none" w:sz="0" w:space="0" w:color="auto"/>
        <w:right w:val="none" w:sz="0" w:space="0" w:color="auto"/>
      </w:divBdr>
    </w:div>
    <w:div w:id="1430733890">
      <w:bodyDiv w:val="1"/>
      <w:marLeft w:val="0"/>
      <w:marRight w:val="0"/>
      <w:marTop w:val="0"/>
      <w:marBottom w:val="0"/>
      <w:divBdr>
        <w:top w:val="none" w:sz="0" w:space="0" w:color="auto"/>
        <w:left w:val="none" w:sz="0" w:space="0" w:color="auto"/>
        <w:bottom w:val="none" w:sz="0" w:space="0" w:color="auto"/>
        <w:right w:val="none" w:sz="0" w:space="0" w:color="auto"/>
      </w:divBdr>
    </w:div>
    <w:div w:id="1582567969">
      <w:bodyDiv w:val="1"/>
      <w:marLeft w:val="0"/>
      <w:marRight w:val="0"/>
      <w:marTop w:val="0"/>
      <w:marBottom w:val="0"/>
      <w:divBdr>
        <w:top w:val="none" w:sz="0" w:space="0" w:color="auto"/>
        <w:left w:val="none" w:sz="0" w:space="0" w:color="auto"/>
        <w:bottom w:val="none" w:sz="0" w:space="0" w:color="auto"/>
        <w:right w:val="none" w:sz="0" w:space="0" w:color="auto"/>
      </w:divBdr>
    </w:div>
    <w:div w:id="1638027074">
      <w:bodyDiv w:val="1"/>
      <w:marLeft w:val="0"/>
      <w:marRight w:val="0"/>
      <w:marTop w:val="0"/>
      <w:marBottom w:val="0"/>
      <w:divBdr>
        <w:top w:val="none" w:sz="0" w:space="0" w:color="auto"/>
        <w:left w:val="none" w:sz="0" w:space="0" w:color="auto"/>
        <w:bottom w:val="none" w:sz="0" w:space="0" w:color="auto"/>
        <w:right w:val="none" w:sz="0" w:space="0" w:color="auto"/>
      </w:divBdr>
    </w:div>
    <w:div w:id="1735160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png"/><Relationship Id="rId39" Type="http://schemas.openxmlformats.org/officeDocument/2006/relationships/hyperlink" Target="https://drive.google.com/drive/folders/1th00qYDIXK7MfWe4w13IYh9oFX7GN6A8?usp=sharing" TargetMode="External"/><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jpeg"/><Relationship Id="rId38" Type="http://schemas.openxmlformats.org/officeDocument/2006/relationships/hyperlink" Target="https://pin.it/1iEkgYu"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image" Target="media/image23.jpe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jpeg"/><Relationship Id="rId37" Type="http://schemas.openxmlformats.org/officeDocument/2006/relationships/image" Target="media/image31.png"/><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jpe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43</Pages>
  <Words>8469</Words>
  <Characters>48277</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SBC Schools</Company>
  <LinksUpToDate>false</LinksUpToDate>
  <CharactersWithSpaces>56633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Schools ICT</dc:creator>
  <cp:keywords/>
  <dc:description/>
  <cp:lastModifiedBy>Schools ICT</cp:lastModifiedBy>
  <cp:revision>2</cp:revision>
  <cp:lastPrinted>2023-05-28T19:58:00Z</cp:lastPrinted>
  <dcterms:created xsi:type="dcterms:W3CDTF">2023-05-29T22:55:00Z</dcterms:created>
  <dcterms:modified xsi:type="dcterms:W3CDTF">2023-05-29T22:55:00Z</dcterms:modified>
</cp:coreProperties>
</file>