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0657B2" w14:textId="7ECA9F2D" w:rsidR="000E1F72" w:rsidRPr="00693A74" w:rsidRDefault="009B70BC">
      <w:pPr>
        <w:rPr>
          <w:color w:val="4472C4" w:themeColor="accent1"/>
        </w:rPr>
      </w:pPr>
      <w:r w:rsidRPr="00693A74">
        <w:rPr>
          <w:rFonts w:hint="eastAsia"/>
          <w:color w:val="4472C4" w:themeColor="accent1"/>
        </w:rPr>
        <w:t>1-</w:t>
      </w:r>
      <w:r w:rsidR="000129FC" w:rsidRPr="00693A74">
        <w:rPr>
          <w:rFonts w:hint="eastAsia"/>
          <w:color w:val="4472C4" w:themeColor="accent1"/>
        </w:rPr>
        <w:t>H</w:t>
      </w:r>
      <w:r w:rsidR="000129FC" w:rsidRPr="00693A74">
        <w:rPr>
          <w:color w:val="4472C4" w:themeColor="accent1"/>
        </w:rPr>
        <w:t>ave you identified a sub-question, theme, keyword, or concept to develop through practice?</w:t>
      </w:r>
    </w:p>
    <w:p w14:paraId="3BEBD475" w14:textId="060E725B" w:rsidR="000129FC" w:rsidRPr="00693A74" w:rsidRDefault="000129FC">
      <w:pPr>
        <w:rPr>
          <w:rFonts w:ascii="PingFang SC" w:eastAsia="PingFang SC" w:hAnsi="PingFang SC"/>
          <w:color w:val="4472C4" w:themeColor="accent1"/>
          <w:sz w:val="21"/>
          <w:szCs w:val="21"/>
          <w:shd w:val="clear" w:color="auto" w:fill="FFFFFF"/>
        </w:rPr>
      </w:pPr>
      <w:r w:rsidRPr="00693A74">
        <w:rPr>
          <w:rFonts w:ascii="PingFang SC" w:eastAsia="PingFang SC" w:hAnsi="PingFang SC" w:hint="eastAsia"/>
          <w:color w:val="4472C4" w:themeColor="accent1"/>
          <w:sz w:val="21"/>
          <w:szCs w:val="21"/>
          <w:shd w:val="clear" w:color="auto" w:fill="FFFFFF"/>
        </w:rPr>
        <w:t>你是否确定了一个子问题、主题、关键词或概念来通过实践来发展</w:t>
      </w:r>
      <w:r w:rsidRPr="00693A74">
        <w:rPr>
          <w:rFonts w:ascii="PingFang SC" w:eastAsia="PingFang SC" w:hAnsi="PingFang SC"/>
          <w:color w:val="4472C4" w:themeColor="accent1"/>
          <w:sz w:val="21"/>
          <w:szCs w:val="21"/>
          <w:shd w:val="clear" w:color="auto" w:fill="FFFFFF"/>
        </w:rPr>
        <w:t>?</w:t>
      </w:r>
    </w:p>
    <w:p w14:paraId="27104EE8" w14:textId="03AE52A1" w:rsidR="000129FC" w:rsidRDefault="00693A74">
      <w:pP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</w:pPr>
      <w: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-</w:t>
      </w:r>
      <w:r w:rsidR="000129FC"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流浪动物是否能得到人类的帮助，是否能创建于动物和谐共生的环境</w:t>
      </w:r>
      <w:r w:rsidRPr="00693A74">
        <w:rPr>
          <w:rFonts w:asciiTheme="minorEastAsia" w:hAnsiTheme="minorEastAsia" w:hint="eastAsia"/>
          <w:color w:val="2A2B2E"/>
          <w:sz w:val="21"/>
          <w:szCs w:val="21"/>
          <w:shd w:val="clear" w:color="auto" w:fill="FFFFFF"/>
        </w:rPr>
        <w:t>Whether stray animals can receive assistance from humans and whether a harmonious coexistence environment for animals can be created</w:t>
      </w:r>
    </w:p>
    <w:p w14:paraId="121C8875" w14:textId="51A49B6A" w:rsidR="000129FC" w:rsidRDefault="00693A74">
      <w:pPr>
        <w:rPr>
          <w:rFonts w:ascii="PingFang SC" w:eastAsia="PingFang SC" w:hAnsi="PingFang SC"/>
          <w:color w:val="2A2B2E"/>
          <w:sz w:val="21"/>
          <w:szCs w:val="21"/>
          <w:shd w:val="clear" w:color="auto" w:fill="FFFFFF"/>
        </w:rPr>
      </w:pPr>
      <w: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-</w:t>
      </w:r>
      <w:r w:rsidR="000129FC"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动物与人类和谐共生</w:t>
      </w:r>
      <w: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Animals and humans live in harmony</w:t>
      </w:r>
    </w:p>
    <w:p w14:paraId="53321962" w14:textId="01A2DE87" w:rsidR="000129FC" w:rsidRDefault="00693A74">
      <w:pPr>
        <w:rPr>
          <w:rFonts w:ascii="PingFang SC" w:eastAsia="PingFang SC" w:hAnsi="PingFang SC"/>
          <w:color w:val="2A2B2E"/>
          <w:sz w:val="21"/>
          <w:szCs w:val="21"/>
          <w:shd w:val="clear" w:color="auto" w:fill="FFFFFF"/>
        </w:rPr>
      </w:pPr>
      <w: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-</w:t>
      </w:r>
      <w:r w:rsidR="000129FC"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com</w:t>
      </w:r>
      <w:r w:rsidR="000129FC">
        <w:rPr>
          <w:rFonts w:ascii="PingFang SC" w:eastAsia="PingFang SC" w:hAnsi="PingFang SC"/>
          <w:color w:val="2A2B2E"/>
          <w:sz w:val="21"/>
          <w:szCs w:val="21"/>
          <w:shd w:val="clear" w:color="auto" w:fill="FFFFFF"/>
        </w:rPr>
        <w:t>passion</w:t>
      </w:r>
    </w:p>
    <w:p w14:paraId="1577749A" w14:textId="32EB22CD" w:rsidR="000129FC" w:rsidRDefault="00693A74">
      <w:pP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</w:pPr>
      <w: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-</w:t>
      </w:r>
      <w:r w:rsidR="000129FC"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空间共生-AR practice实现</w:t>
      </w:r>
      <w:r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The realization of Spatial Symbiosis - AR Practice</w:t>
      </w:r>
    </w:p>
    <w:p w14:paraId="03418411" w14:textId="77777777" w:rsidR="000129FC" w:rsidRDefault="000129FC"/>
    <w:p w14:paraId="4801964F" w14:textId="267A1EB2" w:rsidR="000129FC" w:rsidRPr="00693A74" w:rsidRDefault="009B70BC">
      <w:pPr>
        <w:rPr>
          <w:color w:val="4472C4" w:themeColor="accent1"/>
        </w:rPr>
      </w:pPr>
      <w:r w:rsidRPr="00693A74">
        <w:rPr>
          <w:rFonts w:hint="eastAsia"/>
          <w:color w:val="4472C4" w:themeColor="accent1"/>
        </w:rPr>
        <w:t>2-</w:t>
      </w:r>
      <w:r w:rsidR="000129FC" w:rsidRPr="00693A74">
        <w:rPr>
          <w:color w:val="4472C4" w:themeColor="accent1"/>
        </w:rPr>
        <w:t>Does your practice test variables, how many?</w:t>
      </w:r>
    </w:p>
    <w:p w14:paraId="5DCC71A7" w14:textId="5AF67B9A" w:rsidR="000129FC" w:rsidRPr="00693A74" w:rsidRDefault="00C67653">
      <w:pPr>
        <w:rPr>
          <w:color w:val="4472C4" w:themeColor="accent1"/>
        </w:rPr>
      </w:pPr>
      <w:r w:rsidRPr="00693A74">
        <w:rPr>
          <w:rFonts w:hint="eastAsia"/>
          <w:color w:val="4472C4" w:themeColor="accent1"/>
        </w:rPr>
        <w:t>在你的测试中</w:t>
      </w:r>
      <w:r w:rsidR="000129FC" w:rsidRPr="00693A74">
        <w:rPr>
          <w:rFonts w:hint="eastAsia"/>
          <w:color w:val="4472C4" w:themeColor="accent1"/>
        </w:rPr>
        <w:t>有多少</w:t>
      </w:r>
      <w:r w:rsidRPr="00693A74">
        <w:rPr>
          <w:rFonts w:hint="eastAsia"/>
          <w:color w:val="4472C4" w:themeColor="accent1"/>
        </w:rPr>
        <w:t>可变</w:t>
      </w:r>
      <w:r w:rsidR="000129FC" w:rsidRPr="00693A74">
        <w:rPr>
          <w:rFonts w:hint="eastAsia"/>
          <w:color w:val="4472C4" w:themeColor="accent1"/>
        </w:rPr>
        <w:t>的因素</w:t>
      </w:r>
      <w:r w:rsidRPr="00693A74">
        <w:rPr>
          <w:rFonts w:hint="eastAsia"/>
          <w:color w:val="4472C4" w:themeColor="accent1"/>
        </w:rPr>
        <w:t>？</w:t>
      </w:r>
    </w:p>
    <w:p w14:paraId="3509A669" w14:textId="77777777" w:rsidR="00C67653" w:rsidRDefault="00C67653">
      <w:pPr>
        <w:rPr>
          <w:rFonts w:hint="eastAsia"/>
        </w:rPr>
      </w:pPr>
    </w:p>
    <w:p w14:paraId="7A7B85FC" w14:textId="29CAD001" w:rsidR="00C67653" w:rsidRDefault="00C67653">
      <w:r>
        <w:rPr>
          <w:rFonts w:hint="eastAsia"/>
        </w:rPr>
        <w:t>中国环境背景下-乡村的流浪动物-城市的流浪动物</w:t>
      </w:r>
    </w:p>
    <w:p w14:paraId="169E2375" w14:textId="24B1A8A6" w:rsidR="00C67653" w:rsidRDefault="00C67653">
      <w:r>
        <w:rPr>
          <w:rFonts w:hint="eastAsia"/>
        </w:rPr>
        <w:t>年轻人如何养狗，对待流浪动物的态度如何？</w:t>
      </w:r>
    </w:p>
    <w:p w14:paraId="3A2AA1A7" w14:textId="544636D0" w:rsidR="00C67653" w:rsidRDefault="00C67653">
      <w:r>
        <w:rPr>
          <w:rFonts w:hint="eastAsia"/>
        </w:rPr>
        <w:t>老年人对待流浪动物的态度如何？</w:t>
      </w:r>
    </w:p>
    <w:p w14:paraId="51556666" w14:textId="77777777" w:rsidR="00C67653" w:rsidRDefault="00C67653"/>
    <w:p w14:paraId="5F0AD817" w14:textId="518EFFFA" w:rsidR="00C67653" w:rsidRDefault="00C67653">
      <w:r>
        <w:rPr>
          <w:rFonts w:hint="eastAsia"/>
        </w:rPr>
        <w:t>小狗&amp;老狗</w:t>
      </w:r>
    </w:p>
    <w:p w14:paraId="53856D28" w14:textId="77777777" w:rsidR="00C67653" w:rsidRDefault="00C67653"/>
    <w:p w14:paraId="2710C63C" w14:textId="79B2F9BF" w:rsidR="00C67653" w:rsidRDefault="00C67653">
      <w:r>
        <w:rPr>
          <w:rFonts w:hint="eastAsia"/>
        </w:rPr>
        <w:t>品种狗/土狗</w:t>
      </w:r>
    </w:p>
    <w:p w14:paraId="1C5F203B" w14:textId="77777777" w:rsidR="00C67653" w:rsidRDefault="00C67653"/>
    <w:p w14:paraId="7C887F8A" w14:textId="1612C842" w:rsidR="00C67653" w:rsidRDefault="00C67653">
      <w:r>
        <w:rPr>
          <w:rFonts w:hint="eastAsia"/>
        </w:rPr>
        <w:t>视觉变量？声音变量？-动物的声音？动物的眼神？</w:t>
      </w:r>
    </w:p>
    <w:p w14:paraId="36E1F9CA" w14:textId="77777777" w:rsidR="00C67653" w:rsidRDefault="00C67653"/>
    <w:p w14:paraId="107EE435" w14:textId="6FCA02CE" w:rsidR="00C67653" w:rsidRDefault="00C67653">
      <w:r>
        <w:rPr>
          <w:rFonts w:hint="eastAsia"/>
        </w:rPr>
        <w:t>人类感情的变化-受环境影响-环境影响人的感受-如黄灯光让人感到温暖</w:t>
      </w:r>
    </w:p>
    <w:p w14:paraId="21C62B1D" w14:textId="77777777" w:rsidR="00693A74" w:rsidRDefault="00693A74" w:rsidP="00693A74">
      <w:r>
        <w:t xml:space="preserve">Stray Animals in Rural and Urban Areas under the Environmental Context of China - How Young People Raise Dogs and Their Attitudes towards Stray Animals - How Elderly People View Stray Animals </w:t>
      </w:r>
    </w:p>
    <w:p w14:paraId="4A70C8FB" w14:textId="77777777" w:rsidR="00693A74" w:rsidRDefault="00693A74" w:rsidP="00693A74">
      <w:r>
        <w:t xml:space="preserve">Puppies &amp; Old Dogs </w:t>
      </w:r>
    </w:p>
    <w:p w14:paraId="63DB3008" w14:textId="77777777" w:rsidR="00693A74" w:rsidRDefault="00693A74" w:rsidP="00693A74">
      <w:r>
        <w:t xml:space="preserve">Breed dog / Local dog </w:t>
      </w:r>
    </w:p>
    <w:p w14:paraId="6ACE7D7E" w14:textId="77777777" w:rsidR="00693A74" w:rsidRDefault="00693A74" w:rsidP="00693A74">
      <w:r>
        <w:t xml:space="preserve">Visual variables? Sound variables? - Animal sounds? Animal gazes? </w:t>
      </w:r>
    </w:p>
    <w:p w14:paraId="45F04B8F" w14:textId="0EB13BC5" w:rsidR="00693A74" w:rsidRPr="00C67653" w:rsidRDefault="00693A74" w:rsidP="00693A74">
      <w:pPr>
        <w:rPr>
          <w:rFonts w:hint="eastAsia"/>
        </w:rPr>
      </w:pPr>
      <w:r>
        <w:t>The changes in human emotions - influenced by the environment - the environment affects people's feelings - for example, yellow light makes people feel warm.</w:t>
      </w:r>
    </w:p>
    <w:p w14:paraId="06111B59" w14:textId="77777777" w:rsidR="00C67653" w:rsidRDefault="00C67653">
      <w:pPr>
        <w:rPr>
          <w:rFonts w:hint="eastAsia"/>
        </w:rPr>
      </w:pPr>
    </w:p>
    <w:p w14:paraId="1853E221" w14:textId="77777777" w:rsidR="00C67653" w:rsidRDefault="00C67653">
      <w:pPr>
        <w:rPr>
          <w:rFonts w:hint="eastAsia"/>
        </w:rPr>
      </w:pPr>
    </w:p>
    <w:p w14:paraId="7E9AFD49" w14:textId="14AF9653" w:rsidR="000129FC" w:rsidRPr="009B70BC" w:rsidRDefault="009B70BC">
      <w:pPr>
        <w:rPr>
          <w:color w:val="4472C4" w:themeColor="accent1"/>
        </w:rPr>
      </w:pPr>
      <w:r w:rsidRPr="009B70BC">
        <w:rPr>
          <w:rFonts w:hint="eastAsia"/>
          <w:color w:val="4472C4" w:themeColor="accent1"/>
        </w:rPr>
        <w:t>3-</w:t>
      </w:r>
      <w:r w:rsidR="000129FC" w:rsidRPr="009B70BC">
        <w:rPr>
          <w:color w:val="4472C4" w:themeColor="accent1"/>
        </w:rPr>
        <w:t>Can you link a variable to other research, practices, influences, experiences, or something you've read?</w:t>
      </w:r>
    </w:p>
    <w:p w14:paraId="2A2F191A" w14:textId="5C9A86E2" w:rsidR="000129FC" w:rsidRPr="009B70BC" w:rsidRDefault="000129FC">
      <w:pPr>
        <w:rPr>
          <w:rFonts w:ascii="PingFang SC" w:eastAsia="PingFang SC" w:hAnsi="PingFang SC"/>
          <w:color w:val="4472C4" w:themeColor="accent1"/>
          <w:sz w:val="21"/>
          <w:szCs w:val="21"/>
          <w:shd w:val="clear" w:color="auto" w:fill="FFFFFF"/>
        </w:rPr>
      </w:pPr>
      <w:r w:rsidRPr="009B70BC">
        <w:rPr>
          <w:rFonts w:ascii="PingFang SC" w:eastAsia="PingFang SC" w:hAnsi="PingFang SC" w:hint="eastAsia"/>
          <w:color w:val="4472C4" w:themeColor="accent1"/>
          <w:sz w:val="21"/>
          <w:szCs w:val="21"/>
          <w:shd w:val="clear" w:color="auto" w:fill="FFFFFF"/>
        </w:rPr>
        <w:t>你能将变量与其他研究、实践、影响、经历或你读过的东西联系起来吗？</w:t>
      </w:r>
    </w:p>
    <w:p w14:paraId="1A20D94C" w14:textId="3D26CDE9" w:rsidR="00C67653" w:rsidRDefault="009B70BC">
      <w:pPr>
        <w:rPr>
          <w:rFonts w:hint="eastAsia"/>
        </w:rPr>
      </w:pPr>
      <w:r>
        <w:rPr>
          <w:rFonts w:hint="eastAsia"/>
        </w:rPr>
        <w:t>心理学</w:t>
      </w:r>
      <w:r w:rsidR="00693A74">
        <w:rPr>
          <w:rFonts w:ascii="PingFang SC" w:eastAsia="PingFang SC" w:hAnsi="PingFang SC" w:hint="eastAsia"/>
          <w:b/>
          <w:bCs/>
          <w:color w:val="2A2B2E"/>
          <w:sz w:val="23"/>
          <w:szCs w:val="23"/>
          <w:shd w:val="clear" w:color="auto" w:fill="FFFFFF"/>
        </w:rPr>
        <w:t>psychology</w:t>
      </w:r>
      <w:r w:rsidR="00693A74">
        <w:rPr>
          <w:rFonts w:hint="eastAsia"/>
        </w:rPr>
        <w:t xml:space="preserve"> （</w:t>
      </w:r>
      <w:r>
        <w:t>sympathy</w:t>
      </w:r>
      <w:r>
        <w:rPr>
          <w:rFonts w:hint="eastAsia"/>
        </w:rPr>
        <w:t xml:space="preserve"> </w:t>
      </w:r>
      <w:r>
        <w:t>-</w:t>
      </w:r>
      <w:r w:rsidRPr="009B70BC">
        <w:t xml:space="preserve"> </w:t>
      </w:r>
      <w:r>
        <w:t>empathy-</w:t>
      </w:r>
      <w:r>
        <w:t>compassion</w:t>
      </w:r>
      <w:r w:rsidR="00693A74">
        <w:rPr>
          <w:rFonts w:hint="eastAsia"/>
        </w:rPr>
        <w:t>）</w:t>
      </w:r>
    </w:p>
    <w:p w14:paraId="02793BFA" w14:textId="4F61B256" w:rsidR="009B70BC" w:rsidRDefault="009B70BC">
      <w:pPr>
        <w:rPr>
          <w:rFonts w:hint="eastAsia"/>
        </w:rPr>
      </w:pPr>
      <w:r>
        <w:rPr>
          <w:rFonts w:hint="eastAsia"/>
        </w:rPr>
        <w:lastRenderedPageBreak/>
        <w:t>人-非人共生空间设计</w:t>
      </w:r>
      <w:r w:rsidR="00693A74"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>Design of Human-Nonhuman Coexistence Space</w:t>
      </w:r>
    </w:p>
    <w:p w14:paraId="012840C7" w14:textId="77777777" w:rsidR="00C67653" w:rsidRDefault="00C67653"/>
    <w:p w14:paraId="635D123C" w14:textId="7A833318" w:rsidR="00C67653" w:rsidRPr="009B70BC" w:rsidRDefault="009B70BC" w:rsidP="00C67653">
      <w:pPr>
        <w:rPr>
          <w:color w:val="4472C4" w:themeColor="accent1"/>
        </w:rPr>
      </w:pPr>
      <w:r w:rsidRPr="009B70BC">
        <w:rPr>
          <w:rFonts w:hint="eastAsia"/>
          <w:color w:val="4472C4" w:themeColor="accent1"/>
        </w:rPr>
        <w:t>4-</w:t>
      </w:r>
      <w:r w:rsidR="00C67653" w:rsidRPr="009B70BC">
        <w:rPr>
          <w:color w:val="4472C4" w:themeColor="accent1"/>
        </w:rPr>
        <w:t>Can you link a variable to other research, practices, influences, experiences, or something</w:t>
      </w:r>
      <w:r w:rsidRPr="009B70BC">
        <w:rPr>
          <w:rFonts w:hint="eastAsia"/>
          <w:color w:val="4472C4" w:themeColor="accent1"/>
        </w:rPr>
        <w:t xml:space="preserve"> </w:t>
      </w:r>
      <w:r w:rsidR="00C67653" w:rsidRPr="009B70BC">
        <w:rPr>
          <w:color w:val="4472C4" w:themeColor="accent1"/>
        </w:rPr>
        <w:t>you've read?</w:t>
      </w:r>
      <w:r w:rsidRPr="009B70BC">
        <w:rPr>
          <w:color w:val="4472C4" w:themeColor="accent1"/>
        </w:rPr>
        <w:t xml:space="preserve"> </w:t>
      </w:r>
      <w:r w:rsidRPr="009B70BC">
        <w:rPr>
          <w:color w:val="4472C4" w:themeColor="accent1"/>
        </w:rPr>
        <w:t>你是否已经记录了这些影响、经验或阅读如何塑造了你的思维并发展了你的实践？</w:t>
      </w:r>
    </w:p>
    <w:p w14:paraId="1424B439" w14:textId="3CB2059D" w:rsidR="009B70BC" w:rsidRDefault="009B70BC" w:rsidP="00C67653">
      <w:pPr>
        <w:rPr>
          <w:rFonts w:hint="eastAsia"/>
        </w:rPr>
      </w:pPr>
      <w:r w:rsidRPr="009B70BC">
        <w:drawing>
          <wp:inline distT="0" distB="0" distL="0" distR="0" wp14:anchorId="148E3673" wp14:editId="738DB08A">
            <wp:extent cx="5274310" cy="3005455"/>
            <wp:effectExtent l="0" t="0" r="0" b="4445"/>
            <wp:docPr id="386444759" name="图片 1" descr="图示&#10;&#10;AI 生成的内容可能不正确。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444759" name="图片 1" descr="图示&#10;&#10;AI 生成的内容可能不正确。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00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204CC" w14:textId="46E72BFF" w:rsidR="00C67653" w:rsidRDefault="009B70BC" w:rsidP="00C67653">
      <w:r w:rsidRPr="009B70BC">
        <w:drawing>
          <wp:inline distT="0" distB="0" distL="0" distR="0" wp14:anchorId="2D8FBF96" wp14:editId="1E3DAC5F">
            <wp:extent cx="5274310" cy="3114675"/>
            <wp:effectExtent l="0" t="0" r="0" b="0"/>
            <wp:docPr id="940701880" name="图片 1" descr="图示&#10;&#10;AI 生成的内容可能不正确。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701880" name="图片 1" descr="图示&#10;&#10;AI 生成的内容可能不正确。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60EB0" w14:textId="0905C5A0" w:rsidR="009B70BC" w:rsidRDefault="009B70BC" w:rsidP="00C67653">
      <w:r w:rsidRPr="009B70BC">
        <w:t>Reading several literatures has made me rethink the concepts of "attribution of responsibility", "embodied empathy", "spatial symbiosis", as well as the path from "sympathy to compassion"</w:t>
      </w:r>
      <w:r>
        <w:rPr>
          <w:rFonts w:hint="eastAsia"/>
        </w:rPr>
        <w:t>。</w:t>
      </w:r>
    </w:p>
    <w:p w14:paraId="3A404116" w14:textId="77777777" w:rsidR="009B70BC" w:rsidRDefault="009B70BC" w:rsidP="00C67653"/>
    <w:p w14:paraId="7FEFC2F2" w14:textId="77777777" w:rsidR="009B70BC" w:rsidRDefault="009B70BC" w:rsidP="00C67653"/>
    <w:p w14:paraId="044B0BCF" w14:textId="77777777" w:rsidR="00693A74" w:rsidRDefault="00693A74" w:rsidP="00C67653">
      <w:pPr>
        <w:rPr>
          <w:rFonts w:hint="eastAsia"/>
        </w:rPr>
      </w:pPr>
    </w:p>
    <w:p w14:paraId="04918289" w14:textId="4327827C" w:rsidR="00C67653" w:rsidRPr="00693A74" w:rsidRDefault="009B70BC" w:rsidP="00C67653">
      <w:pPr>
        <w:rPr>
          <w:color w:val="4472C4" w:themeColor="accent1"/>
        </w:rPr>
      </w:pPr>
      <w:r w:rsidRPr="00693A74">
        <w:rPr>
          <w:rFonts w:hint="eastAsia"/>
          <w:color w:val="4472C4" w:themeColor="accent1"/>
        </w:rPr>
        <w:lastRenderedPageBreak/>
        <w:t>5-</w:t>
      </w:r>
      <w:r w:rsidR="00C67653" w:rsidRPr="00693A74">
        <w:rPr>
          <w:color w:val="4472C4" w:themeColor="accent1"/>
        </w:rPr>
        <w:t>Have you documented how these influences, experiences, or readings have shaped your</w:t>
      </w:r>
      <w:r w:rsidRPr="00693A74">
        <w:rPr>
          <w:rFonts w:hint="eastAsia"/>
          <w:color w:val="4472C4" w:themeColor="accent1"/>
        </w:rPr>
        <w:t xml:space="preserve"> </w:t>
      </w:r>
      <w:r w:rsidR="00C67653" w:rsidRPr="00693A74">
        <w:rPr>
          <w:color w:val="4472C4" w:themeColor="accent1"/>
        </w:rPr>
        <w:t>thinking and evolved your practice?</w:t>
      </w:r>
    </w:p>
    <w:p w14:paraId="046E0CD0" w14:textId="387596E1" w:rsidR="009B70BC" w:rsidRPr="00693A74" w:rsidRDefault="009B70BC" w:rsidP="00C67653">
      <w:pPr>
        <w:rPr>
          <w:color w:val="4472C4" w:themeColor="accent1"/>
        </w:rPr>
      </w:pPr>
      <w:r w:rsidRPr="00693A74">
        <w:rPr>
          <w:color w:val="4472C4" w:themeColor="accent1"/>
        </w:rPr>
        <w:t>你是否已经进行了设计实验，例如，通过创建视觉效果、声音或概念艺术？</w:t>
      </w:r>
    </w:p>
    <w:p w14:paraId="20F998BA" w14:textId="4E73C1D7" w:rsidR="009B70BC" w:rsidRDefault="009B70BC" w:rsidP="00C67653">
      <w:r>
        <w:rPr>
          <w:rFonts w:hint="eastAsia"/>
        </w:rPr>
        <w:t>没有，但是我大脑中有了一个关于AR空间的的设计，虚拟与现实的结合，让人们有</w:t>
      </w:r>
      <w:r w:rsidR="00693A74">
        <w:rPr>
          <w:rFonts w:hint="eastAsia"/>
        </w:rPr>
        <w:t>可以感受到宠物的存在，并通过与宠物互动，感受宠物带来的声音，眼神等互动，再进行故事情节设计。</w:t>
      </w:r>
      <w:r w:rsidR="00693A74">
        <w:rPr>
          <w:rFonts w:ascii="PingFang SC" w:eastAsia="PingFang SC" w:hAnsi="PingFang SC" w:hint="eastAsia"/>
          <w:color w:val="2A2B2E"/>
          <w:sz w:val="21"/>
          <w:szCs w:val="21"/>
          <w:shd w:val="clear" w:color="auto" w:fill="FFFFFF"/>
        </w:rPr>
        <w:t xml:space="preserve">No, but I have a design for an AR space in my mind, a combination of </w:t>
      </w:r>
      <w:r w:rsidR="00693A74" w:rsidRPr="00693A74">
        <w:rPr>
          <w:rFonts w:hint="eastAsia"/>
        </w:rPr>
        <w:t>virtual and reality, allowing people to feel the presence of pets and interact with them, experiencing the sounds, glances and other interactions brought by pets, and then designing the storyline.</w:t>
      </w:r>
    </w:p>
    <w:p w14:paraId="36FD3C87" w14:textId="77777777" w:rsidR="00693A74" w:rsidRDefault="00693A74" w:rsidP="00C67653">
      <w:pPr>
        <w:rPr>
          <w:rFonts w:hint="eastAsia"/>
        </w:rPr>
      </w:pPr>
    </w:p>
    <w:p w14:paraId="2A151E27" w14:textId="2831089F" w:rsidR="00C67653" w:rsidRPr="00693A74" w:rsidRDefault="009B70BC" w:rsidP="00C67653">
      <w:pPr>
        <w:rPr>
          <w:rFonts w:hint="eastAsia"/>
          <w:color w:val="4472C4" w:themeColor="accent1"/>
        </w:rPr>
      </w:pPr>
      <w:r w:rsidRPr="00693A74">
        <w:rPr>
          <w:rFonts w:hint="eastAsia"/>
          <w:color w:val="4472C4" w:themeColor="accent1"/>
        </w:rPr>
        <w:t>6-</w:t>
      </w:r>
      <w:r w:rsidR="00C67653" w:rsidRPr="00693A74">
        <w:rPr>
          <w:color w:val="4472C4" w:themeColor="accent1"/>
        </w:rPr>
        <w:t>Have you experimented with design, for example, by creating visuals, sounds, or concept art?</w:t>
      </w:r>
      <w:r w:rsidRPr="00693A74">
        <w:rPr>
          <w:rFonts w:hint="eastAsia"/>
          <w:color w:val="4472C4" w:themeColor="accent1"/>
        </w:rPr>
        <w:t xml:space="preserve"> </w:t>
      </w:r>
      <w:r w:rsidR="00C67653" w:rsidRPr="00693A74">
        <w:rPr>
          <w:color w:val="4472C4" w:themeColor="accent1"/>
        </w:rPr>
        <w:t>Have you identified what information you are gathering from the audience, how you will gather</w:t>
      </w:r>
      <w:r w:rsidRPr="00693A74">
        <w:rPr>
          <w:rFonts w:hint="eastAsia"/>
          <w:color w:val="4472C4" w:themeColor="accent1"/>
        </w:rPr>
        <w:t xml:space="preserve"> </w:t>
      </w:r>
      <w:r w:rsidR="00C67653" w:rsidRPr="00693A74">
        <w:rPr>
          <w:color w:val="4472C4" w:themeColor="accent1"/>
        </w:rPr>
        <w:t>it, and what you hope to discover?</w:t>
      </w:r>
    </w:p>
    <w:p w14:paraId="0A8D1B13" w14:textId="66B36955" w:rsidR="00693A74" w:rsidRPr="00693A74" w:rsidRDefault="00693A74" w:rsidP="00693A74">
      <w:pPr>
        <w:widowControl/>
        <w:jc w:val="left"/>
      </w:pPr>
      <w:r w:rsidRPr="00693A74">
        <w:t xml:space="preserve">收集信息类型： </w:t>
      </w:r>
    </w:p>
    <w:p w14:paraId="6254505D" w14:textId="77777777" w:rsidR="00693A74" w:rsidRPr="00693A74" w:rsidRDefault="00693A74" w:rsidP="00693A74">
      <w:pPr>
        <w:widowControl/>
        <w:numPr>
          <w:ilvl w:val="0"/>
          <w:numId w:val="1"/>
        </w:numPr>
        <w:spacing w:before="100" w:beforeAutospacing="1" w:after="100" w:afterAutospacing="1"/>
        <w:jc w:val="left"/>
      </w:pPr>
      <w:r w:rsidRPr="00693A74">
        <w:t>共情水平的变化： 特别是情感共情（移情关注）和认知共情（观点采择）。</w:t>
      </w:r>
    </w:p>
    <w:p w14:paraId="579BDCEB" w14:textId="77777777" w:rsidR="00693A74" w:rsidRPr="00693A74" w:rsidRDefault="00693A74" w:rsidP="00693A74">
      <w:pPr>
        <w:widowControl/>
        <w:numPr>
          <w:ilvl w:val="0"/>
          <w:numId w:val="1"/>
        </w:numPr>
        <w:spacing w:before="100" w:beforeAutospacing="1" w:after="100" w:afterAutospacing="1"/>
        <w:jc w:val="left"/>
      </w:pPr>
      <w:r w:rsidRPr="00693A74">
        <w:t>责任归因的变化： 用户是否会更少地将流浪动物的困境归因于其自身。</w:t>
      </w:r>
    </w:p>
    <w:p w14:paraId="11771B1C" w14:textId="77777777" w:rsidR="00693A74" w:rsidRPr="00693A74" w:rsidRDefault="00693A74" w:rsidP="00693A74">
      <w:pPr>
        <w:widowControl/>
        <w:numPr>
          <w:ilvl w:val="0"/>
          <w:numId w:val="1"/>
        </w:numPr>
        <w:spacing w:before="100" w:beforeAutospacing="1" w:after="100" w:afterAutospacing="1"/>
        <w:jc w:val="left"/>
      </w:pPr>
      <w:r w:rsidRPr="00693A74">
        <w:t>对“人兽有别”观念的感知变化： 用户对“伴侣空间融入”的接受度，以及对动物作为“伴侣”身份的认知。</w:t>
      </w:r>
    </w:p>
    <w:p w14:paraId="2157BEB1" w14:textId="77777777" w:rsidR="00693A74" w:rsidRPr="00693A74" w:rsidRDefault="00693A74" w:rsidP="00693A74">
      <w:pPr>
        <w:widowControl/>
        <w:numPr>
          <w:ilvl w:val="0"/>
          <w:numId w:val="1"/>
        </w:numPr>
        <w:spacing w:before="100" w:beforeAutospacing="1" w:after="100" w:afterAutospacing="1"/>
        <w:jc w:val="left"/>
      </w:pPr>
      <w:r w:rsidRPr="00693A74">
        <w:t>幸福感/被陪伴感的感知： 体验后是否感到更平静、更被治愈。</w:t>
      </w:r>
    </w:p>
    <w:p w14:paraId="3E3B44A6" w14:textId="77777777" w:rsidR="00693A74" w:rsidRPr="00693A74" w:rsidRDefault="00693A74" w:rsidP="00693A74">
      <w:pPr>
        <w:widowControl/>
        <w:numPr>
          <w:ilvl w:val="0"/>
          <w:numId w:val="1"/>
        </w:numPr>
        <w:spacing w:before="100" w:beforeAutospacing="1" w:after="100" w:afterAutospacing="1"/>
        <w:jc w:val="left"/>
      </w:pPr>
      <w:r w:rsidRPr="00693A74">
        <w:t>救助意愿/行动倾向： 体验后是否更愿意领养、捐助或参与保护活动。</w:t>
      </w:r>
    </w:p>
    <w:p w14:paraId="02C55E90" w14:textId="77777777" w:rsidR="00693A74" w:rsidRPr="00693A74" w:rsidRDefault="00693A74" w:rsidP="00693A74">
      <w:pPr>
        <w:widowControl/>
        <w:numPr>
          <w:ilvl w:val="0"/>
          <w:numId w:val="1"/>
        </w:numPr>
        <w:spacing w:before="100" w:beforeAutospacing="1" w:after="100" w:afterAutospacing="1"/>
        <w:jc w:val="left"/>
      </w:pPr>
      <w:r w:rsidRPr="00693A74">
        <w:t>非预期感受/反馈： 用户对技术、设计、道德层面的任何意外反应或质疑。</w:t>
      </w:r>
    </w:p>
    <w:p w14:paraId="249B51B9" w14:textId="77777777" w:rsidR="00693A74" w:rsidRDefault="00693A74" w:rsidP="00693A74">
      <w:r>
        <w:t>Types of information to be collected:</w:t>
      </w:r>
    </w:p>
    <w:p w14:paraId="759AFDCC" w14:textId="77777777" w:rsidR="00693A74" w:rsidRDefault="00693A74" w:rsidP="00693A74">
      <w:r>
        <w:t>1. Changes in empathy levels: Specifically, emotional empathy (empathic concern) and cognitive empathy (perspective taking).</w:t>
      </w:r>
    </w:p>
    <w:p w14:paraId="560761E9" w14:textId="77777777" w:rsidR="00693A74" w:rsidRDefault="00693A74" w:rsidP="00693A74">
      <w:r>
        <w:t>2. Changes in attribution of responsibility: Whether users attribute the plight of stray animals less to the animals themselves.</w:t>
      </w:r>
    </w:p>
    <w:p w14:paraId="74440993" w14:textId="77777777" w:rsidR="00693A74" w:rsidRDefault="00693A74" w:rsidP="00693A74">
      <w:r>
        <w:t>3. Perceived changes in the "human-animal distinction" concept: Users' acceptance of "integration into companion space" and their perception of animals as "companions".</w:t>
      </w:r>
    </w:p>
    <w:p w14:paraId="713035C0" w14:textId="77777777" w:rsidR="00693A74" w:rsidRDefault="00693A74" w:rsidP="00693A74">
      <w:r>
        <w:t>4. Perceived sense of well-being/feeling of companionship: Whether users feel more peaceful and healed after the experience.</w:t>
      </w:r>
    </w:p>
    <w:p w14:paraId="618AEF6C" w14:textId="77777777" w:rsidR="00693A74" w:rsidRDefault="00693A74" w:rsidP="00693A74">
      <w:r>
        <w:t xml:space="preserve">5. Willingness to rescue/tendency to </w:t>
      </w:r>
      <w:proofErr w:type="gramStart"/>
      <w:r>
        <w:t>take action</w:t>
      </w:r>
      <w:proofErr w:type="gramEnd"/>
      <w:r>
        <w:t>: Whether users are more willing to adopt, donate or participate in protection activities after the experience.</w:t>
      </w:r>
    </w:p>
    <w:p w14:paraId="7627FB03" w14:textId="2A0FF8FF" w:rsidR="000129FC" w:rsidRPr="00693A74" w:rsidRDefault="00693A74" w:rsidP="00693A74">
      <w:r>
        <w:t>6. Unanticipated feelings/feedback: Any unexpected reactions or questions from users regarding the technology, design, or ethical aspects.</w:t>
      </w:r>
    </w:p>
    <w:sectPr w:rsidR="000129FC" w:rsidRPr="00693A74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新宋体">
    <w:altName w:val="NSimSun"/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2F3288"/>
    <w:multiLevelType w:val="multilevel"/>
    <w:tmpl w:val="91EED3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76355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9FC"/>
    <w:rsid w:val="000129FC"/>
    <w:rsid w:val="00073D55"/>
    <w:rsid w:val="000E1F72"/>
    <w:rsid w:val="002B0FC0"/>
    <w:rsid w:val="00693A74"/>
    <w:rsid w:val="009B70BC"/>
    <w:rsid w:val="00C67653"/>
    <w:rsid w:val="00FE74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473C3D"/>
  <w15:chartTrackingRefBased/>
  <w15:docId w15:val="{B715D6F7-D951-7044-BED8-34649D620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0129FC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129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129FC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129FC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129FC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129FC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129FC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129FC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129FC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TOC1">
    <w:name w:val="toc 1"/>
    <w:basedOn w:val="a"/>
    <w:next w:val="a"/>
    <w:autoRedefine/>
    <w:uiPriority w:val="39"/>
    <w:qFormat/>
    <w:rsid w:val="000E1F72"/>
    <w:pPr>
      <w:spacing w:line="440" w:lineRule="exact"/>
      <w:jc w:val="left"/>
    </w:pPr>
    <w:rPr>
      <w:rFonts w:eastAsia="黑体" w:hAnsi="Times New Roman" w:cs="Times New Roman"/>
      <w:b/>
      <w:bCs/>
      <w:caps/>
      <w:sz w:val="28"/>
      <w:szCs w:val="20"/>
      <w14:ligatures w14:val="none"/>
    </w:rPr>
  </w:style>
  <w:style w:type="paragraph" w:styleId="TOC2">
    <w:name w:val="toc 2"/>
    <w:basedOn w:val="a"/>
    <w:next w:val="a"/>
    <w:autoRedefine/>
    <w:uiPriority w:val="39"/>
    <w:unhideWhenUsed/>
    <w:qFormat/>
    <w:rsid w:val="000E1F72"/>
    <w:pPr>
      <w:spacing w:line="440" w:lineRule="exact"/>
      <w:ind w:firstLineChars="100" w:firstLine="100"/>
      <w:jc w:val="distribute"/>
    </w:pPr>
    <w:rPr>
      <w:rFonts w:eastAsia="新宋体" w:hAnsi="Times New Roman" w:cs="Times New Roman"/>
      <w:smallCaps/>
      <w:sz w:val="24"/>
      <w:szCs w:val="20"/>
      <w14:ligatures w14:val="none"/>
    </w:rPr>
  </w:style>
  <w:style w:type="paragraph" w:styleId="TOC3">
    <w:name w:val="toc 3"/>
    <w:basedOn w:val="a"/>
    <w:next w:val="a"/>
    <w:autoRedefine/>
    <w:uiPriority w:val="39"/>
    <w:unhideWhenUsed/>
    <w:qFormat/>
    <w:rsid w:val="000E1F72"/>
    <w:pPr>
      <w:spacing w:line="440" w:lineRule="exact"/>
      <w:ind w:firstLineChars="200" w:firstLine="200"/>
      <w:jc w:val="distribute"/>
    </w:pPr>
    <w:rPr>
      <w:rFonts w:eastAsia="新宋体" w:hAnsi="Times New Roman" w:cs="Times New Roman"/>
      <w:iCs/>
      <w:sz w:val="24"/>
      <w:szCs w:val="20"/>
      <w14:ligatures w14:val="none"/>
    </w:rPr>
  </w:style>
  <w:style w:type="character" w:customStyle="1" w:styleId="10">
    <w:name w:val="标题 1 字符"/>
    <w:basedOn w:val="a0"/>
    <w:link w:val="1"/>
    <w:uiPriority w:val="9"/>
    <w:rsid w:val="000129FC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0129F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0129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0129FC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0129FC"/>
    <w:rPr>
      <w:rFonts w:cstheme="majorBidi"/>
      <w:color w:val="2F5496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0129FC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0129FC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129FC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0129FC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0129FC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129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129FC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129FC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129F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129FC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129FC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129FC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129F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129FC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0129FC"/>
    <w:rPr>
      <w:b/>
      <w:bCs/>
      <w:smallCaps/>
      <w:color w:val="2F5496" w:themeColor="accent1" w:themeShade="BF"/>
      <w:spacing w:val="5"/>
    </w:rPr>
  </w:style>
  <w:style w:type="character" w:styleId="ae">
    <w:name w:val="Strong"/>
    <w:basedOn w:val="a0"/>
    <w:uiPriority w:val="22"/>
    <w:qFormat/>
    <w:rsid w:val="00693A7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024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3</Pages>
  <Words>522</Words>
  <Characters>2978</Characters>
  <Application>Microsoft Office Word</Application>
  <DocSecurity>0</DocSecurity>
  <Lines>24</Lines>
  <Paragraphs>6</Paragraphs>
  <ScaleCrop>false</ScaleCrop>
  <Company/>
  <LinksUpToDate>false</LinksUpToDate>
  <CharactersWithSpaces>3494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Chenxi Song (2405542)</dc:creator>
  <cp:keywords/>
  <dc:description/>
  <cp:lastModifiedBy>Chenxi Song (2405542)</cp:lastModifiedBy>
  <cp:revision>1</cp:revision>
  <dcterms:created xsi:type="dcterms:W3CDTF">2025-06-16T13:16:00Z</dcterms:created>
  <dcterms:modified xsi:type="dcterms:W3CDTF">2025-06-16T13:53:00Z</dcterms:modified>
</cp:coreProperties>
</file>