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FE77DD" w14:textId="16568068" w:rsidR="00257A65" w:rsidRDefault="005B2914" w:rsidP="00F1333E">
      <w:pPr>
        <w:jc w:val="center"/>
        <w:rPr>
          <w:lang w:val="cy-GB"/>
        </w:rPr>
      </w:pPr>
      <w:r>
        <w:rPr>
          <w:lang w:val="cy-GB"/>
        </w:rPr>
        <w:t xml:space="preserve">2403647       </w:t>
      </w:r>
      <w:r w:rsidR="00766D39">
        <w:rPr>
          <w:lang w:val="cy-GB"/>
        </w:rPr>
        <w:t xml:space="preserve">                     </w:t>
      </w:r>
      <w:r>
        <w:rPr>
          <w:lang w:val="cy-GB"/>
        </w:rPr>
        <w:t xml:space="preserve">                              </w:t>
      </w:r>
      <w:r w:rsidR="00244179">
        <w:rPr>
          <w:lang w:val="cy-GB"/>
        </w:rPr>
        <w:t>ECES5021C</w:t>
      </w:r>
      <w:r>
        <w:rPr>
          <w:lang w:val="cy-GB"/>
        </w:rPr>
        <w:t xml:space="preserve">    </w:t>
      </w:r>
      <w:r w:rsidR="00766D39">
        <w:rPr>
          <w:lang w:val="cy-GB"/>
        </w:rPr>
        <w:t xml:space="preserve">                         </w:t>
      </w:r>
      <w:r>
        <w:rPr>
          <w:lang w:val="cy-GB"/>
        </w:rPr>
        <w:t xml:space="preserve">                      4,395 </w:t>
      </w:r>
      <w:r w:rsidR="00766D39">
        <w:rPr>
          <w:lang w:val="cy-GB"/>
        </w:rPr>
        <w:t>o eiriau</w:t>
      </w:r>
    </w:p>
    <w:p w14:paraId="0C6204D5" w14:textId="77777777" w:rsidR="00257A65" w:rsidRDefault="00257A65" w:rsidP="00257A65">
      <w:pPr>
        <w:rPr>
          <w:lang w:val="cy-GB"/>
        </w:rPr>
      </w:pPr>
    </w:p>
    <w:p w14:paraId="2BB1CDE1" w14:textId="77777777" w:rsidR="00257A65" w:rsidRDefault="00257A65" w:rsidP="00257A65">
      <w:pPr>
        <w:rPr>
          <w:lang w:val="cy-GB"/>
        </w:rPr>
      </w:pPr>
    </w:p>
    <w:p w14:paraId="67CC20DD" w14:textId="1FB46E68" w:rsidR="00257A65" w:rsidRDefault="00766D39" w:rsidP="00257A65">
      <w:pPr>
        <w:rPr>
          <w:lang w:val="cy-GB"/>
        </w:rPr>
      </w:pPr>
      <w:r>
        <w:rPr>
          <w:lang w:val="cy-GB"/>
        </w:rPr>
        <w:t>Li</w:t>
      </w:r>
      <w:r w:rsidR="00AF7BAC">
        <w:rPr>
          <w:lang w:val="cy-GB"/>
        </w:rPr>
        <w:t>nc i’r portfolio:</w:t>
      </w:r>
    </w:p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257A65" w:rsidRPr="00257A65" w14:paraId="4FCB2157" w14:textId="77777777">
        <w:tc>
          <w:tcPr>
            <w:tcW w:w="0" w:type="auto"/>
            <w:vAlign w:val="center"/>
            <w:hideMark/>
          </w:tcPr>
          <w:p w14:paraId="28F16562" w14:textId="77777777" w:rsidR="00257A65" w:rsidRPr="00257A65" w:rsidRDefault="00257A65" w:rsidP="00257A65">
            <w:pPr>
              <w:spacing w:before="100" w:beforeAutospacing="1" w:after="100" w:afterAutospacing="1" w:line="240" w:lineRule="auto"/>
              <w:jc w:val="center"/>
              <w:rPr>
                <w:rFonts w:ascii="-webkit-standard" w:eastAsia="Times New Roman" w:hAnsi="-webkit-standard" w:cs="Times New Roman"/>
                <w:color w:val="000000"/>
                <w:kern w:val="0"/>
                <w14:ligatures w14:val="none"/>
              </w:rPr>
            </w:pPr>
            <w:r w:rsidRPr="00257A65">
              <w:rPr>
                <w:rFonts w:ascii="-webkit-standard" w:eastAsia="Times New Roman" w:hAnsi="-webkit-standard" w:cs="Times New Roman"/>
                <w:noProof/>
                <w:color w:val="0000FF"/>
                <w:kern w:val="0"/>
                <w14:ligatures w14:val="none"/>
              </w:rPr>
              <w:drawing>
                <wp:inline distT="0" distB="0" distL="0" distR="0" wp14:anchorId="6653B2CA" wp14:editId="33FEE47F">
                  <wp:extent cx="7621905" cy="2282825"/>
                  <wp:effectExtent l="0" t="0" r="0" b="3175"/>
                  <wp:docPr id="44782851" name="Picture 1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621905" cy="22828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7A65" w:rsidRPr="00257A65" w14:paraId="07B54B3A" w14:textId="77777777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3ECADE0C" w14:textId="77777777" w:rsidR="00257A65" w:rsidRPr="00257A65" w:rsidRDefault="00257A65" w:rsidP="00257A65">
            <w:pPr>
              <w:spacing w:before="100" w:beforeAutospacing="1" w:after="100" w:afterAutospacing="1" w:line="240" w:lineRule="auto"/>
              <w:jc w:val="center"/>
              <w:rPr>
                <w:rFonts w:ascii="-webkit-standard" w:eastAsia="Times New Roman" w:hAnsi="-webkit-standard" w:cs="Times New Roman"/>
                <w:color w:val="000000"/>
                <w:kern w:val="0"/>
                <w14:ligatures w14:val="none"/>
              </w:rPr>
            </w:pPr>
            <w:hyperlink r:id="rId6" w:tgtFrame="_blank" w:history="1">
              <w:r w:rsidRPr="00257A65">
                <w:rPr>
                  <w:rFonts w:ascii="Segoe UI Semilight" w:eastAsia="Times New Roman" w:hAnsi="Segoe UI Semilight" w:cs="Segoe UI Semilight"/>
                  <w:color w:val="424242"/>
                  <w:kern w:val="0"/>
                  <w:sz w:val="32"/>
                  <w:szCs w:val="32"/>
                  <w14:ligatures w14:val="none"/>
                </w:rPr>
                <w:t xml:space="preserve">Y </w:t>
              </w:r>
              <w:proofErr w:type="spellStart"/>
              <w:r w:rsidRPr="00257A65">
                <w:rPr>
                  <w:rFonts w:ascii="Segoe UI Semilight" w:eastAsia="Times New Roman" w:hAnsi="Segoe UI Semilight" w:cs="Segoe UI Semilight"/>
                  <w:color w:val="424242"/>
                  <w:kern w:val="0"/>
                  <w:sz w:val="32"/>
                  <w:szCs w:val="32"/>
                  <w14:ligatures w14:val="none"/>
                </w:rPr>
                <w:t>Meddwl</w:t>
              </w:r>
              <w:proofErr w:type="spellEnd"/>
              <w:r w:rsidRPr="00257A65">
                <w:rPr>
                  <w:rFonts w:ascii="Segoe UI Semilight" w:eastAsia="Times New Roman" w:hAnsi="Segoe UI Semilight" w:cs="Segoe UI Semilight"/>
                  <w:color w:val="424242"/>
                  <w:kern w:val="0"/>
                  <w:sz w:val="32"/>
                  <w:szCs w:val="32"/>
                  <w14:ligatures w14:val="none"/>
                </w:rPr>
                <w:t xml:space="preserve"> </w:t>
              </w:r>
              <w:proofErr w:type="spellStart"/>
              <w:r w:rsidRPr="00257A65">
                <w:rPr>
                  <w:rFonts w:ascii="Segoe UI Semilight" w:eastAsia="Times New Roman" w:hAnsi="Segoe UI Semilight" w:cs="Segoe UI Semilight"/>
                  <w:color w:val="424242"/>
                  <w:kern w:val="0"/>
                  <w:sz w:val="32"/>
                  <w:szCs w:val="32"/>
                  <w14:ligatures w14:val="none"/>
                </w:rPr>
                <w:t>Ymholgar</w:t>
              </w:r>
              <w:proofErr w:type="spellEnd"/>
            </w:hyperlink>
          </w:p>
        </w:tc>
      </w:tr>
      <w:tr w:rsidR="00257A65" w:rsidRPr="00257A65" w14:paraId="7BE8A756" w14:textId="77777777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5113B3E1" w14:textId="77777777" w:rsidR="00257A65" w:rsidRPr="00257A65" w:rsidRDefault="00257A65" w:rsidP="00257A65">
            <w:pPr>
              <w:spacing w:before="100" w:beforeAutospacing="1" w:after="100" w:afterAutospacing="1" w:line="240" w:lineRule="auto"/>
              <w:rPr>
                <w:rFonts w:ascii="-webkit-standard" w:eastAsia="Times New Roman" w:hAnsi="-webkit-standard" w:cs="Times New Roman"/>
                <w:color w:val="000000"/>
                <w:kern w:val="0"/>
                <w14:ligatures w14:val="none"/>
              </w:rPr>
            </w:pP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Archwilir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y portfolio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yma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creadigrwydd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,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gwyddoniaeth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ac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addysg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, gan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dynnu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sylw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at y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berthynas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rhwng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celf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a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gwyddoniaeth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,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gwerth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chwarae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gwyddonol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, a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rôl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yr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ystafell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ddosbarth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awyr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agored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wr</w:t>
            </w:r>
            <w:proofErr w:type="spellEnd"/>
            <w:r w:rsidRPr="00257A65">
              <w:rPr>
                <w:rFonts w:ascii="Segoe UI" w:eastAsia="Times New Roman" w:hAnsi="Segoe UI" w:cs="Segoe UI"/>
                <w:color w:val="424242"/>
                <w:kern w:val="0"/>
                <w:sz w:val="20"/>
                <w:szCs w:val="20"/>
                <w14:ligatures w14:val="none"/>
              </w:rPr>
              <w:t>…</w:t>
            </w:r>
          </w:p>
        </w:tc>
      </w:tr>
      <w:tr w:rsidR="00257A65" w:rsidRPr="00257A65" w14:paraId="2328911C" w14:textId="77777777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257A65" w:rsidRPr="00257A65" w14:paraId="6EB5199C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27687DF6" w14:textId="77777777" w:rsidR="00257A65" w:rsidRPr="00257A65" w:rsidRDefault="00257A65" w:rsidP="00257A65">
                  <w:pPr>
                    <w:spacing w:before="100" w:beforeAutospacing="1" w:after="100" w:afterAutospacing="1" w:line="240" w:lineRule="auto"/>
                    <w:jc w:val="center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hyperlink r:id="rId7" w:tgtFrame="_blank" w:history="1">
                    <w:r w:rsidRPr="00257A65">
                      <w:rPr>
                        <w:rFonts w:ascii="Segoe UI Semilight" w:eastAsia="Times New Roman" w:hAnsi="Segoe UI Semilight" w:cs="Segoe UI Semilight"/>
                        <w:color w:val="FFFFFF"/>
                        <w:kern w:val="0"/>
                        <w:sz w:val="23"/>
                        <w:szCs w:val="23"/>
                        <w:bdr w:val="single" w:sz="6" w:space="0" w:color="008272" w:frame="1"/>
                        <w:shd w:val="clear" w:color="auto" w:fill="008272"/>
                        <w14:ligatures w14:val="none"/>
                      </w:rPr>
                      <w:t>Go to this Sway</w:t>
                    </w:r>
                  </w:hyperlink>
                </w:p>
              </w:tc>
            </w:tr>
          </w:tbl>
          <w:p w14:paraId="34A46E4F" w14:textId="77777777" w:rsidR="00257A65" w:rsidRPr="00257A65" w:rsidRDefault="00257A65" w:rsidP="00257A65">
            <w:pPr>
              <w:spacing w:before="100" w:beforeAutospacing="1" w:after="100" w:afterAutospacing="1" w:line="240" w:lineRule="auto"/>
              <w:jc w:val="center"/>
              <w:rPr>
                <w:rFonts w:ascii="-webkit-standard" w:eastAsia="Times New Roman" w:hAnsi="-webkit-standard" w:cs="Times New Roman"/>
                <w:color w:val="000000"/>
                <w:kern w:val="0"/>
                <w14:ligatures w14:val="none"/>
              </w:rPr>
            </w:pPr>
          </w:p>
        </w:tc>
      </w:tr>
    </w:tbl>
    <w:p w14:paraId="6100EF38" w14:textId="77777777" w:rsidR="00257A65" w:rsidRPr="00257A65" w:rsidRDefault="00257A65" w:rsidP="00257A65">
      <w:pPr>
        <w:rPr>
          <w:lang w:val="cy-GB"/>
        </w:rPr>
      </w:pPr>
    </w:p>
    <w:sectPr w:rsidR="00257A65" w:rsidRPr="00257A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A65"/>
    <w:rsid w:val="00244179"/>
    <w:rsid w:val="00257A65"/>
    <w:rsid w:val="00263B50"/>
    <w:rsid w:val="005A5FE9"/>
    <w:rsid w:val="005B2914"/>
    <w:rsid w:val="00766D39"/>
    <w:rsid w:val="00841AB8"/>
    <w:rsid w:val="00AF7BAC"/>
    <w:rsid w:val="00F13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59FAC2"/>
  <w15:chartTrackingRefBased/>
  <w15:docId w15:val="{06E9D920-A0EF-FA4D-9488-1ABD7F81D5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A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A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A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A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A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A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A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A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A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A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A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A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A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A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A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A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A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A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A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A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A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A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A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A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A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A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A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A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A6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57A65"/>
    <w:rPr>
      <w:color w:val="0000FF"/>
      <w:u w:val="single"/>
    </w:rPr>
  </w:style>
  <w:style w:type="character" w:customStyle="1" w:styleId="visuallinktitle">
    <w:name w:val="visuallinktitle"/>
    <w:basedOn w:val="DefaultParagraphFont"/>
    <w:rsid w:val="00257A65"/>
  </w:style>
  <w:style w:type="character" w:customStyle="1" w:styleId="visuallinkdescription">
    <w:name w:val="visuallinkdescription"/>
    <w:basedOn w:val="DefaultParagraphFont"/>
    <w:rsid w:val="00257A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way.cloud.microsoft/evUTvNli2tMU6oT0?ref=emai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cloud.microsoft/evUTvNli2tMU6oT0?ref=email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sway.cloud.microsoft/evUTvNli2tMU6oT0?ref=emai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83</Words>
  <Characters>479</Characters>
  <Application>Microsoft Office Word</Application>
  <DocSecurity>0</DocSecurity>
  <Lines>3</Lines>
  <Paragraphs>1</Paragraphs>
  <ScaleCrop>false</ScaleCrop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Evans (2403647)</dc:creator>
  <cp:keywords/>
  <dc:description/>
  <cp:lastModifiedBy>Carys Evans (2403647)</cp:lastModifiedBy>
  <cp:revision>9</cp:revision>
  <dcterms:created xsi:type="dcterms:W3CDTF">2026-03-02T17:43:00Z</dcterms:created>
  <dcterms:modified xsi:type="dcterms:W3CDTF">2026-03-02T17:48:00Z</dcterms:modified>
</cp:coreProperties>
</file>