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51122F" w14:textId="64129CC9" w:rsidR="00770E71" w:rsidRPr="009A7AFE" w:rsidRDefault="00770E71" w:rsidP="00770E71">
      <w:pPr>
        <w:pStyle w:val="NoSpacing"/>
        <w:rPr>
          <w:lang w:val="en-GB"/>
        </w:rPr>
      </w:pPr>
      <w:r w:rsidRPr="009A7AFE">
        <w:rPr>
          <w:noProof/>
          <w:lang w:val="en-GB"/>
        </w:rPr>
        <w:drawing>
          <wp:anchor distT="0" distB="0" distL="114300" distR="114300" simplePos="0" relativeHeight="251673600" behindDoc="1" locked="1" layoutInCell="1" allowOverlap="1" wp14:anchorId="17F78E15" wp14:editId="17B0DD48">
            <wp:simplePos x="0" y="0"/>
            <wp:positionH relativeFrom="column">
              <wp:posOffset>-914400</wp:posOffset>
            </wp:positionH>
            <wp:positionV relativeFrom="paragraph">
              <wp:posOffset>-914400</wp:posOffset>
            </wp:positionV>
            <wp:extent cx="7772400" cy="10058449"/>
            <wp:effectExtent l="0" t="0" r="0" b="0"/>
            <wp:wrapNone/>
            <wp:docPr id="7" name="Picture 6">
              <a:extLst xmlns:a="http://schemas.openxmlformats.org/drawingml/2006/main">
                <a:ext uri="{FF2B5EF4-FFF2-40B4-BE49-F238E27FC236}">
                  <a16:creationId xmlns:a16="http://schemas.microsoft.com/office/drawing/2014/main" id="{40AB5842-271D-7200-2838-9692C1E238B3}"/>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40AB5842-271D-7200-2838-9692C1E238B3}"/>
                        </a:ext>
                        <a:ext uri="{C183D7F6-B498-43B3-948B-1728B52AA6E4}">
                          <adec:decorative xmlns:adec="http://schemas.microsoft.com/office/drawing/2017/decorative" val="1"/>
                        </a:ext>
                      </a:extLst>
                    </pic:cNvPr>
                    <pic:cNvPicPr>
                      <a:picLocks noChangeAspect="1"/>
                    </pic:cNvPicPr>
                  </pic:nvPicPr>
                  <pic:blipFill>
                    <a:blip r:embed="rId11" cstate="print">
                      <a:extLst>
                        <a:ext uri="{28A0092B-C50C-407E-A947-70E740481C1C}">
                          <a14:useLocalDpi xmlns:a14="http://schemas.microsoft.com/office/drawing/2010/main" val="0"/>
                        </a:ext>
                      </a:extLst>
                    </a:blip>
                    <a:srcRect l="3371" t="3393" r="3373" b="3393"/>
                    <a:stretch/>
                  </pic:blipFill>
                  <pic:spPr>
                    <a:xfrm>
                      <a:off x="0" y="0"/>
                      <a:ext cx="7772400" cy="10058449"/>
                    </a:xfrm>
                    <a:prstGeom prst="rect">
                      <a:avLst/>
                    </a:prstGeom>
                  </pic:spPr>
                </pic:pic>
              </a:graphicData>
            </a:graphic>
            <wp14:sizeRelH relativeFrom="margin">
              <wp14:pctWidth>0</wp14:pctWidth>
            </wp14:sizeRelH>
            <wp14:sizeRelV relativeFrom="margin">
              <wp14:pctHeight>0</wp14:pctHeight>
            </wp14:sizeRelV>
          </wp:anchor>
        </w:drawing>
      </w:r>
    </w:p>
    <w:p w14:paraId="64EB937C" w14:textId="47AA0260" w:rsidR="006D2E99" w:rsidRPr="009A7AFE" w:rsidRDefault="00447E89" w:rsidP="006D2E99">
      <w:pPr>
        <w:rPr>
          <w:rFonts w:ascii="Arial" w:hAnsi="Arial" w:cs="Arial"/>
          <w:sz w:val="56"/>
          <w:szCs w:val="56"/>
        </w:rPr>
      </w:pPr>
      <w:r w:rsidRPr="009A7AFE">
        <w:rPr>
          <w:rFonts w:ascii="Arial" w:hAnsi="Arial" w:cs="Arial"/>
          <w:sz w:val="56"/>
          <w:szCs w:val="56"/>
        </w:rPr>
        <w:t>DEVELOPING A RESEARCH PROPOSAL (BMSW50H)</w:t>
      </w:r>
    </w:p>
    <w:p w14:paraId="61762500" w14:textId="3A37F058" w:rsidR="00447E89" w:rsidRPr="009A7AFE" w:rsidRDefault="00447E89" w:rsidP="006D2E99">
      <w:pPr>
        <w:rPr>
          <w:rFonts w:ascii="Arial" w:hAnsi="Arial" w:cs="Arial"/>
          <w:sz w:val="56"/>
          <w:szCs w:val="56"/>
        </w:rPr>
      </w:pPr>
      <w:r w:rsidRPr="009A7AFE">
        <w:rPr>
          <w:rFonts w:ascii="Arial" w:hAnsi="Arial" w:cs="Arial"/>
          <w:sz w:val="56"/>
          <w:szCs w:val="56"/>
        </w:rPr>
        <w:t xml:space="preserve">Employee Motivation </w:t>
      </w:r>
      <w:r w:rsidR="00E52546">
        <w:rPr>
          <w:rFonts w:ascii="Arial" w:hAnsi="Arial" w:cs="Arial"/>
          <w:sz w:val="56"/>
          <w:szCs w:val="56"/>
        </w:rPr>
        <w:t xml:space="preserve">and </w:t>
      </w:r>
      <w:r w:rsidR="0073154B">
        <w:rPr>
          <w:rFonts w:ascii="Arial" w:hAnsi="Arial" w:cs="Arial"/>
          <w:sz w:val="56"/>
          <w:szCs w:val="56"/>
        </w:rPr>
        <w:t xml:space="preserve">Retention </w:t>
      </w:r>
      <w:r w:rsidRPr="009A7AFE">
        <w:rPr>
          <w:rFonts w:ascii="Arial" w:hAnsi="Arial" w:cs="Arial"/>
          <w:sz w:val="56"/>
          <w:szCs w:val="56"/>
        </w:rPr>
        <w:t xml:space="preserve">in </w:t>
      </w:r>
      <w:r w:rsidR="0073154B">
        <w:rPr>
          <w:rFonts w:ascii="Arial" w:hAnsi="Arial" w:cs="Arial"/>
          <w:sz w:val="56"/>
          <w:szCs w:val="56"/>
        </w:rPr>
        <w:t xml:space="preserve">the </w:t>
      </w:r>
      <w:r w:rsidRPr="009A7AFE">
        <w:rPr>
          <w:rFonts w:ascii="Arial" w:hAnsi="Arial" w:cs="Arial"/>
          <w:sz w:val="56"/>
          <w:szCs w:val="56"/>
        </w:rPr>
        <w:t>Hospitality</w:t>
      </w:r>
      <w:r w:rsidR="0073154B">
        <w:rPr>
          <w:rFonts w:ascii="Arial" w:hAnsi="Arial" w:cs="Arial"/>
          <w:sz w:val="56"/>
          <w:szCs w:val="56"/>
        </w:rPr>
        <w:t xml:space="preserve"> Sector</w:t>
      </w:r>
      <w:r w:rsidR="006D58A9">
        <w:rPr>
          <w:rFonts w:ascii="Arial" w:hAnsi="Arial" w:cs="Arial"/>
          <w:sz w:val="56"/>
          <w:szCs w:val="56"/>
        </w:rPr>
        <w:t>.</w:t>
      </w:r>
    </w:p>
    <w:p w14:paraId="04D3C370" w14:textId="1491D8D4" w:rsidR="00447E89" w:rsidRPr="009A7AFE" w:rsidRDefault="006D58A9" w:rsidP="006D58A9">
      <w:pPr>
        <w:tabs>
          <w:tab w:val="left" w:pos="7403"/>
        </w:tabs>
      </w:pPr>
      <w:r>
        <w:tab/>
      </w:r>
    </w:p>
    <w:p w14:paraId="2F5EB46E" w14:textId="77777777" w:rsidR="00447E89" w:rsidRPr="009A7AFE" w:rsidRDefault="00447E89" w:rsidP="006D2E99"/>
    <w:p w14:paraId="3C85FB0D" w14:textId="77777777" w:rsidR="006D2E99" w:rsidRPr="009A7AFE" w:rsidRDefault="006D2E99" w:rsidP="006D2E99"/>
    <w:p w14:paraId="7AFCF6FD" w14:textId="77777777" w:rsidR="006D2E99" w:rsidRPr="009A7AFE" w:rsidRDefault="006D2E99" w:rsidP="006D2E99"/>
    <w:p w14:paraId="559C3CDF" w14:textId="77777777" w:rsidR="006D2E99" w:rsidRPr="009A7AFE" w:rsidRDefault="006D2E99" w:rsidP="006D2E99"/>
    <w:p w14:paraId="65D825AE" w14:textId="77777777" w:rsidR="006D2E99" w:rsidRPr="009A7AFE" w:rsidRDefault="006D2E99" w:rsidP="006D2E99"/>
    <w:p w14:paraId="302A68EA" w14:textId="77777777" w:rsidR="006D2E99" w:rsidRPr="009A7AFE" w:rsidRDefault="006D2E99" w:rsidP="006D2E99"/>
    <w:p w14:paraId="21C216A2" w14:textId="77777777" w:rsidR="00447E89" w:rsidRPr="009A7AFE" w:rsidRDefault="00447E89" w:rsidP="006D2E99"/>
    <w:p w14:paraId="2A0EE2A5" w14:textId="77777777" w:rsidR="00447E89" w:rsidRPr="009A7AFE" w:rsidRDefault="00447E89" w:rsidP="006D2E99"/>
    <w:p w14:paraId="2C57C164" w14:textId="77777777" w:rsidR="00447E89" w:rsidRPr="009A7AFE" w:rsidRDefault="00447E89" w:rsidP="006D2E99"/>
    <w:p w14:paraId="2BC2938D" w14:textId="77777777" w:rsidR="00447E89" w:rsidRPr="009A7AFE" w:rsidRDefault="00447E89" w:rsidP="006D2E99"/>
    <w:p w14:paraId="2CAEA2C2" w14:textId="77777777" w:rsidR="00447E89" w:rsidRPr="009A7AFE" w:rsidRDefault="00447E89" w:rsidP="006D2E99"/>
    <w:p w14:paraId="129748A9" w14:textId="77777777" w:rsidR="00447E89" w:rsidRPr="009A7AFE" w:rsidRDefault="00447E89" w:rsidP="006D2E99"/>
    <w:p w14:paraId="214FEA77" w14:textId="77777777" w:rsidR="00447E89" w:rsidRPr="009A7AFE" w:rsidRDefault="00447E89" w:rsidP="006D2E99"/>
    <w:p w14:paraId="3638FC88" w14:textId="77777777" w:rsidR="00447E89" w:rsidRPr="009A7AFE" w:rsidRDefault="00447E89" w:rsidP="00770E71">
      <w:pPr>
        <w:pStyle w:val="Contact"/>
        <w:rPr>
          <w:rFonts w:ascii="Arial" w:hAnsi="Arial" w:cs="Arial"/>
        </w:rPr>
      </w:pPr>
      <w:r w:rsidRPr="009A7AFE">
        <w:rPr>
          <w:rFonts w:ascii="Arial" w:hAnsi="Arial" w:cs="Arial"/>
        </w:rPr>
        <w:t>Mariela Hidalgo (2318489)</w:t>
      </w:r>
    </w:p>
    <w:p w14:paraId="2E0175A7" w14:textId="77777777" w:rsidR="00447E89" w:rsidRPr="009A7AFE" w:rsidRDefault="00447E89" w:rsidP="00646502">
      <w:pPr>
        <w:pStyle w:val="Contact"/>
        <w:rPr>
          <w:rFonts w:ascii="Arial" w:hAnsi="Arial" w:cs="Arial"/>
        </w:rPr>
      </w:pPr>
      <w:r w:rsidRPr="009A7AFE">
        <w:rPr>
          <w:rFonts w:ascii="Arial" w:hAnsi="Arial" w:cs="Arial"/>
        </w:rPr>
        <w:t>University of Wales Trinity Saint Davies</w:t>
      </w:r>
    </w:p>
    <w:p w14:paraId="3FFC4ED1" w14:textId="57C12F09" w:rsidR="00770E71" w:rsidRPr="009A7AFE" w:rsidRDefault="00447E89" w:rsidP="00646502">
      <w:pPr>
        <w:pStyle w:val="Contact"/>
        <w:rPr>
          <w:rFonts w:ascii="Arial" w:hAnsi="Arial" w:cs="Arial"/>
        </w:rPr>
      </w:pPr>
      <w:r w:rsidRPr="009A7AFE">
        <w:rPr>
          <w:rFonts w:ascii="Arial" w:hAnsi="Arial" w:cs="Arial"/>
        </w:rPr>
        <w:t>June 26</w:t>
      </w:r>
      <w:r w:rsidR="006D2E99" w:rsidRPr="009A7AFE">
        <w:rPr>
          <w:rFonts w:ascii="Arial" w:hAnsi="Arial" w:cs="Arial"/>
        </w:rPr>
        <w:t>, 20</w:t>
      </w:r>
      <w:r w:rsidRPr="009A7AFE">
        <w:rPr>
          <w:rFonts w:ascii="Arial" w:hAnsi="Arial" w:cs="Arial"/>
        </w:rPr>
        <w:t>26</w:t>
      </w:r>
    </w:p>
    <w:p w14:paraId="509EC040" w14:textId="77777777" w:rsidR="00447E89" w:rsidRPr="009A7AFE" w:rsidRDefault="00447E89" w:rsidP="00646502">
      <w:pPr>
        <w:pStyle w:val="Contact"/>
        <w:rPr>
          <w:rFonts w:ascii="Arial" w:hAnsi="Arial" w:cs="Arial"/>
        </w:rPr>
      </w:pPr>
    </w:p>
    <w:p w14:paraId="3BE29DE9" w14:textId="3EC946F3" w:rsidR="00770E71" w:rsidRPr="009A7AFE" w:rsidRDefault="00447E89" w:rsidP="00214C2D">
      <w:pPr>
        <w:pStyle w:val="Contact"/>
        <w:rPr>
          <w:rFonts w:ascii="Arial" w:hAnsi="Arial" w:cs="Arial"/>
        </w:rPr>
        <w:sectPr w:rsidR="00770E71" w:rsidRPr="009A7AFE" w:rsidSect="00AC7A39">
          <w:headerReference w:type="default" r:id="rId12"/>
          <w:footerReference w:type="default" r:id="rId13"/>
          <w:pgSz w:w="12240" w:h="15840"/>
          <w:pgMar w:top="1440" w:right="1440" w:bottom="360" w:left="1440" w:header="720" w:footer="720" w:gutter="0"/>
          <w:cols w:space="720"/>
          <w:docGrid w:linePitch="360"/>
        </w:sectPr>
      </w:pPr>
      <w:r w:rsidRPr="009A7AFE">
        <w:rPr>
          <w:rFonts w:ascii="Arial" w:hAnsi="Arial" w:cs="Arial"/>
        </w:rPr>
        <w:t xml:space="preserve">I </w:t>
      </w:r>
      <w:r w:rsidR="00CD2E81">
        <w:rPr>
          <w:rFonts w:ascii="Arial" w:hAnsi="Arial" w:cs="Arial"/>
        </w:rPr>
        <w:t>a</w:t>
      </w:r>
      <w:r w:rsidR="00092A13" w:rsidRPr="009A7AFE">
        <w:rPr>
          <w:rFonts w:ascii="Arial" w:hAnsi="Arial" w:cs="Arial"/>
        </w:rPr>
        <w:t>cknowledge the use of Copilot (Microsoft) in Google and Firefox, and AI to elaborate my searc</w:t>
      </w:r>
      <w:r w:rsidR="00231494">
        <w:rPr>
          <w:rFonts w:ascii="Arial" w:hAnsi="Arial" w:cs="Arial"/>
        </w:rPr>
        <w:t>h.</w:t>
      </w:r>
    </w:p>
    <w:p w14:paraId="79448032" w14:textId="77777777" w:rsidR="00D01761" w:rsidRDefault="00D01761" w:rsidP="00736094">
      <w:pPr>
        <w:rPr>
          <w:rFonts w:ascii="Arial" w:hAnsi="Arial" w:cs="Arial"/>
        </w:rPr>
      </w:pPr>
    </w:p>
    <w:sdt>
      <w:sdtPr>
        <w:rPr>
          <w:rFonts w:ascii="Arial" w:eastAsiaTheme="minorEastAsia" w:hAnsi="Arial" w:cs="Arial"/>
          <w:color w:val="595959" w:themeColor="text1" w:themeTint="A6"/>
          <w:sz w:val="24"/>
          <w:szCs w:val="24"/>
          <w:lang w:val="en-GB" w:eastAsia="ja-JP"/>
        </w:rPr>
        <w:id w:val="-1218588261"/>
        <w:docPartObj>
          <w:docPartGallery w:val="Table of Contents"/>
          <w:docPartUnique/>
        </w:docPartObj>
      </w:sdtPr>
      <w:sdtEndPr>
        <w:rPr>
          <w:b/>
          <w:bCs/>
          <w:noProof/>
        </w:rPr>
      </w:sdtEndPr>
      <w:sdtContent>
        <w:p w14:paraId="09F54BC6" w14:textId="0CBC645F" w:rsidR="00214C2D" w:rsidRPr="00C169F8" w:rsidRDefault="00214C2D">
          <w:pPr>
            <w:pStyle w:val="TOCHeading"/>
            <w:rPr>
              <w:rFonts w:ascii="Arial" w:hAnsi="Arial" w:cs="Arial"/>
            </w:rPr>
          </w:pPr>
          <w:r w:rsidRPr="00C169F8">
            <w:rPr>
              <w:rFonts w:ascii="Arial" w:hAnsi="Arial" w:cs="Arial"/>
            </w:rPr>
            <w:t>Contents</w:t>
          </w:r>
        </w:p>
        <w:p w14:paraId="13F84557" w14:textId="2FB79063" w:rsidR="00655134" w:rsidRPr="00C169F8" w:rsidRDefault="00214C2D">
          <w:pPr>
            <w:pStyle w:val="TOC1"/>
            <w:tabs>
              <w:tab w:val="right" w:leader="dot" w:pos="9350"/>
            </w:tabs>
            <w:rPr>
              <w:rFonts w:ascii="Arial" w:hAnsi="Arial" w:cs="Arial"/>
              <w:noProof/>
              <w:color w:val="auto"/>
              <w:kern w:val="2"/>
              <w:lang w:val="en-IE" w:eastAsia="en-IE"/>
              <w14:ligatures w14:val="standardContextual"/>
            </w:rPr>
          </w:pPr>
          <w:r w:rsidRPr="00C169F8">
            <w:rPr>
              <w:rFonts w:ascii="Arial" w:hAnsi="Arial" w:cs="Arial"/>
            </w:rPr>
            <w:fldChar w:fldCharType="begin"/>
          </w:r>
          <w:r w:rsidRPr="00C169F8">
            <w:rPr>
              <w:rFonts w:ascii="Arial" w:hAnsi="Arial" w:cs="Arial"/>
            </w:rPr>
            <w:instrText xml:space="preserve"> TOC \o "1-3" \h \z \u </w:instrText>
          </w:r>
          <w:r w:rsidRPr="00C169F8">
            <w:rPr>
              <w:rFonts w:ascii="Arial" w:hAnsi="Arial" w:cs="Arial"/>
            </w:rPr>
            <w:fldChar w:fldCharType="separate"/>
          </w:r>
          <w:hyperlink w:anchor="_Toc233316676" w:history="1">
            <w:r w:rsidR="00655134" w:rsidRPr="00C169F8">
              <w:rPr>
                <w:rStyle w:val="Hyperlink"/>
                <w:rFonts w:ascii="Arial" w:hAnsi="Arial" w:cs="Arial"/>
                <w:noProof/>
              </w:rPr>
              <w:t>Introduction</w:t>
            </w:r>
            <w:r w:rsidR="00655134" w:rsidRPr="00C169F8">
              <w:rPr>
                <w:rFonts w:ascii="Arial" w:hAnsi="Arial" w:cs="Arial"/>
                <w:noProof/>
                <w:webHidden/>
              </w:rPr>
              <w:tab/>
            </w:r>
            <w:r w:rsidR="00655134" w:rsidRPr="00C169F8">
              <w:rPr>
                <w:rFonts w:ascii="Arial" w:hAnsi="Arial" w:cs="Arial"/>
                <w:noProof/>
                <w:webHidden/>
              </w:rPr>
              <w:fldChar w:fldCharType="begin"/>
            </w:r>
            <w:r w:rsidR="00655134" w:rsidRPr="00C169F8">
              <w:rPr>
                <w:rFonts w:ascii="Arial" w:hAnsi="Arial" w:cs="Arial"/>
                <w:noProof/>
                <w:webHidden/>
              </w:rPr>
              <w:instrText xml:space="preserve"> PAGEREF _Toc233316676 \h </w:instrText>
            </w:r>
            <w:r w:rsidR="00655134" w:rsidRPr="00C169F8">
              <w:rPr>
                <w:rFonts w:ascii="Arial" w:hAnsi="Arial" w:cs="Arial"/>
                <w:noProof/>
                <w:webHidden/>
              </w:rPr>
            </w:r>
            <w:r w:rsidR="00655134" w:rsidRPr="00C169F8">
              <w:rPr>
                <w:rFonts w:ascii="Arial" w:hAnsi="Arial" w:cs="Arial"/>
                <w:noProof/>
                <w:webHidden/>
              </w:rPr>
              <w:fldChar w:fldCharType="separate"/>
            </w:r>
            <w:r w:rsidR="00655134" w:rsidRPr="00C169F8">
              <w:rPr>
                <w:rFonts w:ascii="Arial" w:hAnsi="Arial" w:cs="Arial"/>
                <w:noProof/>
                <w:webHidden/>
              </w:rPr>
              <w:t>3</w:t>
            </w:r>
            <w:r w:rsidR="00655134" w:rsidRPr="00C169F8">
              <w:rPr>
                <w:rFonts w:ascii="Arial" w:hAnsi="Arial" w:cs="Arial"/>
                <w:noProof/>
                <w:webHidden/>
              </w:rPr>
              <w:fldChar w:fldCharType="end"/>
            </w:r>
          </w:hyperlink>
        </w:p>
        <w:p w14:paraId="3688E5E9" w14:textId="7ABBA97D" w:rsidR="00655134" w:rsidRPr="00C169F8" w:rsidRDefault="00655134">
          <w:pPr>
            <w:pStyle w:val="TOC1"/>
            <w:tabs>
              <w:tab w:val="left" w:pos="480"/>
              <w:tab w:val="right" w:leader="dot" w:pos="9350"/>
            </w:tabs>
            <w:rPr>
              <w:rFonts w:ascii="Arial" w:hAnsi="Arial" w:cs="Arial"/>
              <w:noProof/>
              <w:color w:val="auto"/>
              <w:kern w:val="2"/>
              <w:lang w:val="en-IE" w:eastAsia="en-IE"/>
              <w14:ligatures w14:val="standardContextual"/>
            </w:rPr>
          </w:pPr>
          <w:hyperlink w:anchor="_Toc233316677" w:history="1">
            <w:r w:rsidRPr="00C169F8">
              <w:rPr>
                <w:rStyle w:val="Hyperlink"/>
                <w:rFonts w:ascii="Arial" w:hAnsi="Arial" w:cs="Arial"/>
                <w:noProof/>
              </w:rPr>
              <w:t>1.</w:t>
            </w:r>
            <w:r w:rsidRPr="00C169F8">
              <w:rPr>
                <w:rFonts w:ascii="Arial" w:hAnsi="Arial" w:cs="Arial"/>
                <w:noProof/>
                <w:color w:val="auto"/>
                <w:kern w:val="2"/>
                <w:lang w:val="en-IE" w:eastAsia="en-IE"/>
                <w14:ligatures w14:val="standardContextual"/>
              </w:rPr>
              <w:tab/>
            </w:r>
            <w:r w:rsidRPr="00C169F8">
              <w:rPr>
                <w:rStyle w:val="Hyperlink"/>
                <w:rFonts w:ascii="Arial" w:hAnsi="Arial" w:cs="Arial"/>
                <w:noProof/>
              </w:rPr>
              <w:t>RESEARCH PROPOSAL:</w:t>
            </w:r>
            <w:r w:rsidRPr="00C169F8">
              <w:rPr>
                <w:rFonts w:ascii="Arial" w:hAnsi="Arial" w:cs="Arial"/>
                <w:noProof/>
                <w:webHidden/>
              </w:rPr>
              <w:tab/>
            </w:r>
            <w:r w:rsidRPr="00C169F8">
              <w:rPr>
                <w:rFonts w:ascii="Arial" w:hAnsi="Arial" w:cs="Arial"/>
                <w:noProof/>
                <w:webHidden/>
              </w:rPr>
              <w:fldChar w:fldCharType="begin"/>
            </w:r>
            <w:r w:rsidRPr="00C169F8">
              <w:rPr>
                <w:rFonts w:ascii="Arial" w:hAnsi="Arial" w:cs="Arial"/>
                <w:noProof/>
                <w:webHidden/>
              </w:rPr>
              <w:instrText xml:space="preserve"> PAGEREF _Toc233316677 \h </w:instrText>
            </w:r>
            <w:r w:rsidRPr="00C169F8">
              <w:rPr>
                <w:rFonts w:ascii="Arial" w:hAnsi="Arial" w:cs="Arial"/>
                <w:noProof/>
                <w:webHidden/>
              </w:rPr>
            </w:r>
            <w:r w:rsidRPr="00C169F8">
              <w:rPr>
                <w:rFonts w:ascii="Arial" w:hAnsi="Arial" w:cs="Arial"/>
                <w:noProof/>
                <w:webHidden/>
              </w:rPr>
              <w:fldChar w:fldCharType="separate"/>
            </w:r>
            <w:r w:rsidRPr="00C169F8">
              <w:rPr>
                <w:rFonts w:ascii="Arial" w:hAnsi="Arial" w:cs="Arial"/>
                <w:noProof/>
                <w:webHidden/>
              </w:rPr>
              <w:t>4</w:t>
            </w:r>
            <w:r w:rsidRPr="00C169F8">
              <w:rPr>
                <w:rFonts w:ascii="Arial" w:hAnsi="Arial" w:cs="Arial"/>
                <w:noProof/>
                <w:webHidden/>
              </w:rPr>
              <w:fldChar w:fldCharType="end"/>
            </w:r>
          </w:hyperlink>
        </w:p>
        <w:p w14:paraId="3CE8E42D" w14:textId="2CF9E83B" w:rsidR="00655134" w:rsidRPr="00C169F8" w:rsidRDefault="00655134">
          <w:pPr>
            <w:pStyle w:val="TOC1"/>
            <w:tabs>
              <w:tab w:val="right" w:leader="dot" w:pos="9350"/>
            </w:tabs>
            <w:rPr>
              <w:rFonts w:ascii="Arial" w:hAnsi="Arial" w:cs="Arial"/>
              <w:noProof/>
              <w:color w:val="auto"/>
              <w:kern w:val="2"/>
              <w:lang w:val="en-IE" w:eastAsia="en-IE"/>
              <w14:ligatures w14:val="standardContextual"/>
            </w:rPr>
          </w:pPr>
          <w:hyperlink w:anchor="_Toc233316678" w:history="1">
            <w:r w:rsidRPr="00C169F8">
              <w:rPr>
                <w:rStyle w:val="Hyperlink"/>
                <w:rFonts w:ascii="Arial" w:hAnsi="Arial" w:cs="Arial"/>
                <w:noProof/>
              </w:rPr>
              <w:t>Employee motivation in the hospitality sector: Elements affecting performance and retention in the UK</w:t>
            </w:r>
            <w:r w:rsidRPr="00C169F8">
              <w:rPr>
                <w:rFonts w:ascii="Arial" w:hAnsi="Arial" w:cs="Arial"/>
                <w:noProof/>
                <w:webHidden/>
              </w:rPr>
              <w:tab/>
            </w:r>
            <w:r w:rsidRPr="00C169F8">
              <w:rPr>
                <w:rFonts w:ascii="Arial" w:hAnsi="Arial" w:cs="Arial"/>
                <w:noProof/>
                <w:webHidden/>
              </w:rPr>
              <w:fldChar w:fldCharType="begin"/>
            </w:r>
            <w:r w:rsidRPr="00C169F8">
              <w:rPr>
                <w:rFonts w:ascii="Arial" w:hAnsi="Arial" w:cs="Arial"/>
                <w:noProof/>
                <w:webHidden/>
              </w:rPr>
              <w:instrText xml:space="preserve"> PAGEREF _Toc233316678 \h </w:instrText>
            </w:r>
            <w:r w:rsidRPr="00C169F8">
              <w:rPr>
                <w:rFonts w:ascii="Arial" w:hAnsi="Arial" w:cs="Arial"/>
                <w:noProof/>
                <w:webHidden/>
              </w:rPr>
            </w:r>
            <w:r w:rsidRPr="00C169F8">
              <w:rPr>
                <w:rFonts w:ascii="Arial" w:hAnsi="Arial" w:cs="Arial"/>
                <w:noProof/>
                <w:webHidden/>
              </w:rPr>
              <w:fldChar w:fldCharType="separate"/>
            </w:r>
            <w:r w:rsidRPr="00C169F8">
              <w:rPr>
                <w:rFonts w:ascii="Arial" w:hAnsi="Arial" w:cs="Arial"/>
                <w:noProof/>
                <w:webHidden/>
              </w:rPr>
              <w:t>4</w:t>
            </w:r>
            <w:r w:rsidRPr="00C169F8">
              <w:rPr>
                <w:rFonts w:ascii="Arial" w:hAnsi="Arial" w:cs="Arial"/>
                <w:noProof/>
                <w:webHidden/>
              </w:rPr>
              <w:fldChar w:fldCharType="end"/>
            </w:r>
          </w:hyperlink>
        </w:p>
        <w:p w14:paraId="4D866598" w14:textId="0F680A84" w:rsidR="00655134" w:rsidRPr="00C169F8" w:rsidRDefault="00655134">
          <w:pPr>
            <w:pStyle w:val="TOC1"/>
            <w:tabs>
              <w:tab w:val="right" w:leader="dot" w:pos="9350"/>
            </w:tabs>
            <w:rPr>
              <w:rFonts w:ascii="Arial" w:hAnsi="Arial" w:cs="Arial"/>
              <w:noProof/>
              <w:color w:val="auto"/>
              <w:kern w:val="2"/>
              <w:lang w:val="en-IE" w:eastAsia="en-IE"/>
              <w14:ligatures w14:val="standardContextual"/>
            </w:rPr>
          </w:pPr>
          <w:hyperlink w:anchor="_Toc233316679" w:history="1">
            <w:r w:rsidRPr="00C169F8">
              <w:rPr>
                <w:rStyle w:val="Hyperlink"/>
                <w:rFonts w:ascii="Arial" w:hAnsi="Arial" w:cs="Arial"/>
                <w:noProof/>
              </w:rPr>
              <w:t>Research Aim and Objectives</w:t>
            </w:r>
            <w:r w:rsidRPr="00C169F8">
              <w:rPr>
                <w:rFonts w:ascii="Arial" w:hAnsi="Arial" w:cs="Arial"/>
                <w:noProof/>
                <w:webHidden/>
              </w:rPr>
              <w:tab/>
            </w:r>
            <w:r w:rsidRPr="00C169F8">
              <w:rPr>
                <w:rFonts w:ascii="Arial" w:hAnsi="Arial" w:cs="Arial"/>
                <w:noProof/>
                <w:webHidden/>
              </w:rPr>
              <w:fldChar w:fldCharType="begin"/>
            </w:r>
            <w:r w:rsidRPr="00C169F8">
              <w:rPr>
                <w:rFonts w:ascii="Arial" w:hAnsi="Arial" w:cs="Arial"/>
                <w:noProof/>
                <w:webHidden/>
              </w:rPr>
              <w:instrText xml:space="preserve"> PAGEREF _Toc233316679 \h </w:instrText>
            </w:r>
            <w:r w:rsidRPr="00C169F8">
              <w:rPr>
                <w:rFonts w:ascii="Arial" w:hAnsi="Arial" w:cs="Arial"/>
                <w:noProof/>
                <w:webHidden/>
              </w:rPr>
            </w:r>
            <w:r w:rsidRPr="00C169F8">
              <w:rPr>
                <w:rFonts w:ascii="Arial" w:hAnsi="Arial" w:cs="Arial"/>
                <w:noProof/>
                <w:webHidden/>
              </w:rPr>
              <w:fldChar w:fldCharType="separate"/>
            </w:r>
            <w:r w:rsidRPr="00C169F8">
              <w:rPr>
                <w:rFonts w:ascii="Arial" w:hAnsi="Arial" w:cs="Arial"/>
                <w:noProof/>
                <w:webHidden/>
              </w:rPr>
              <w:t>4</w:t>
            </w:r>
            <w:r w:rsidRPr="00C169F8">
              <w:rPr>
                <w:rFonts w:ascii="Arial" w:hAnsi="Arial" w:cs="Arial"/>
                <w:noProof/>
                <w:webHidden/>
              </w:rPr>
              <w:fldChar w:fldCharType="end"/>
            </w:r>
          </w:hyperlink>
        </w:p>
        <w:p w14:paraId="37F44A7E" w14:textId="259FBDBF" w:rsidR="00655134" w:rsidRPr="00C169F8" w:rsidRDefault="00655134">
          <w:pPr>
            <w:pStyle w:val="TOC1"/>
            <w:tabs>
              <w:tab w:val="right" w:leader="dot" w:pos="9350"/>
            </w:tabs>
            <w:rPr>
              <w:rFonts w:ascii="Arial" w:hAnsi="Arial" w:cs="Arial"/>
              <w:noProof/>
              <w:color w:val="auto"/>
              <w:kern w:val="2"/>
              <w:lang w:val="en-IE" w:eastAsia="en-IE"/>
              <w14:ligatures w14:val="standardContextual"/>
            </w:rPr>
          </w:pPr>
          <w:hyperlink w:anchor="_Toc233316680" w:history="1">
            <w:r w:rsidRPr="00C169F8">
              <w:rPr>
                <w:rStyle w:val="Hyperlink"/>
                <w:rFonts w:ascii="Arial" w:hAnsi="Arial" w:cs="Arial"/>
                <w:noProof/>
              </w:rPr>
              <w:t>Aim</w:t>
            </w:r>
            <w:r w:rsidRPr="00C169F8">
              <w:rPr>
                <w:rFonts w:ascii="Arial" w:hAnsi="Arial" w:cs="Arial"/>
                <w:noProof/>
                <w:webHidden/>
              </w:rPr>
              <w:tab/>
            </w:r>
            <w:r w:rsidRPr="00C169F8">
              <w:rPr>
                <w:rFonts w:ascii="Arial" w:hAnsi="Arial" w:cs="Arial"/>
                <w:noProof/>
                <w:webHidden/>
              </w:rPr>
              <w:fldChar w:fldCharType="begin"/>
            </w:r>
            <w:r w:rsidRPr="00C169F8">
              <w:rPr>
                <w:rFonts w:ascii="Arial" w:hAnsi="Arial" w:cs="Arial"/>
                <w:noProof/>
                <w:webHidden/>
              </w:rPr>
              <w:instrText xml:space="preserve"> PAGEREF _Toc233316680 \h </w:instrText>
            </w:r>
            <w:r w:rsidRPr="00C169F8">
              <w:rPr>
                <w:rFonts w:ascii="Arial" w:hAnsi="Arial" w:cs="Arial"/>
                <w:noProof/>
                <w:webHidden/>
              </w:rPr>
            </w:r>
            <w:r w:rsidRPr="00C169F8">
              <w:rPr>
                <w:rFonts w:ascii="Arial" w:hAnsi="Arial" w:cs="Arial"/>
                <w:noProof/>
                <w:webHidden/>
              </w:rPr>
              <w:fldChar w:fldCharType="separate"/>
            </w:r>
            <w:r w:rsidRPr="00C169F8">
              <w:rPr>
                <w:rFonts w:ascii="Arial" w:hAnsi="Arial" w:cs="Arial"/>
                <w:noProof/>
                <w:webHidden/>
              </w:rPr>
              <w:t>4</w:t>
            </w:r>
            <w:r w:rsidRPr="00C169F8">
              <w:rPr>
                <w:rFonts w:ascii="Arial" w:hAnsi="Arial" w:cs="Arial"/>
                <w:noProof/>
                <w:webHidden/>
              </w:rPr>
              <w:fldChar w:fldCharType="end"/>
            </w:r>
          </w:hyperlink>
        </w:p>
        <w:p w14:paraId="31DA882F" w14:textId="1C788399" w:rsidR="00655134" w:rsidRPr="00C169F8" w:rsidRDefault="00655134">
          <w:pPr>
            <w:pStyle w:val="TOC1"/>
            <w:tabs>
              <w:tab w:val="right" w:leader="dot" w:pos="9350"/>
            </w:tabs>
            <w:rPr>
              <w:rFonts w:ascii="Arial" w:hAnsi="Arial" w:cs="Arial"/>
              <w:noProof/>
              <w:color w:val="auto"/>
              <w:kern w:val="2"/>
              <w:lang w:val="en-IE" w:eastAsia="en-IE"/>
              <w14:ligatures w14:val="standardContextual"/>
            </w:rPr>
          </w:pPr>
          <w:hyperlink w:anchor="_Toc233316681" w:history="1">
            <w:r w:rsidRPr="00C169F8">
              <w:rPr>
                <w:rStyle w:val="Hyperlink"/>
                <w:rFonts w:ascii="Arial" w:hAnsi="Arial" w:cs="Arial"/>
                <w:noProof/>
              </w:rPr>
              <w:t>Objectives</w:t>
            </w:r>
            <w:r w:rsidRPr="00C169F8">
              <w:rPr>
                <w:rFonts w:ascii="Arial" w:hAnsi="Arial" w:cs="Arial"/>
                <w:noProof/>
                <w:webHidden/>
              </w:rPr>
              <w:tab/>
            </w:r>
            <w:r w:rsidRPr="00C169F8">
              <w:rPr>
                <w:rFonts w:ascii="Arial" w:hAnsi="Arial" w:cs="Arial"/>
                <w:noProof/>
                <w:webHidden/>
              </w:rPr>
              <w:fldChar w:fldCharType="begin"/>
            </w:r>
            <w:r w:rsidRPr="00C169F8">
              <w:rPr>
                <w:rFonts w:ascii="Arial" w:hAnsi="Arial" w:cs="Arial"/>
                <w:noProof/>
                <w:webHidden/>
              </w:rPr>
              <w:instrText xml:space="preserve"> PAGEREF _Toc233316681 \h </w:instrText>
            </w:r>
            <w:r w:rsidRPr="00C169F8">
              <w:rPr>
                <w:rFonts w:ascii="Arial" w:hAnsi="Arial" w:cs="Arial"/>
                <w:noProof/>
                <w:webHidden/>
              </w:rPr>
            </w:r>
            <w:r w:rsidRPr="00C169F8">
              <w:rPr>
                <w:rFonts w:ascii="Arial" w:hAnsi="Arial" w:cs="Arial"/>
                <w:noProof/>
                <w:webHidden/>
              </w:rPr>
              <w:fldChar w:fldCharType="separate"/>
            </w:r>
            <w:r w:rsidRPr="00C169F8">
              <w:rPr>
                <w:rFonts w:ascii="Arial" w:hAnsi="Arial" w:cs="Arial"/>
                <w:noProof/>
                <w:webHidden/>
              </w:rPr>
              <w:t>4</w:t>
            </w:r>
            <w:r w:rsidRPr="00C169F8">
              <w:rPr>
                <w:rFonts w:ascii="Arial" w:hAnsi="Arial" w:cs="Arial"/>
                <w:noProof/>
                <w:webHidden/>
              </w:rPr>
              <w:fldChar w:fldCharType="end"/>
            </w:r>
          </w:hyperlink>
        </w:p>
        <w:p w14:paraId="27A746B2" w14:textId="552A7BDB" w:rsidR="00655134" w:rsidRPr="00C169F8" w:rsidRDefault="00655134">
          <w:pPr>
            <w:pStyle w:val="TOC1"/>
            <w:tabs>
              <w:tab w:val="left" w:pos="480"/>
              <w:tab w:val="right" w:leader="dot" w:pos="9350"/>
            </w:tabs>
            <w:rPr>
              <w:rFonts w:ascii="Arial" w:hAnsi="Arial" w:cs="Arial"/>
              <w:noProof/>
              <w:color w:val="auto"/>
              <w:kern w:val="2"/>
              <w:lang w:val="en-IE" w:eastAsia="en-IE"/>
              <w14:ligatures w14:val="standardContextual"/>
            </w:rPr>
          </w:pPr>
          <w:hyperlink w:anchor="_Toc233316682" w:history="1">
            <w:r w:rsidRPr="00C169F8">
              <w:rPr>
                <w:rStyle w:val="Hyperlink"/>
                <w:rFonts w:ascii="Arial" w:hAnsi="Arial" w:cs="Arial"/>
                <w:noProof/>
              </w:rPr>
              <w:t>2.</w:t>
            </w:r>
            <w:r w:rsidRPr="00C169F8">
              <w:rPr>
                <w:rFonts w:ascii="Arial" w:hAnsi="Arial" w:cs="Arial"/>
                <w:noProof/>
                <w:color w:val="auto"/>
                <w:kern w:val="2"/>
                <w:lang w:val="en-IE" w:eastAsia="en-IE"/>
                <w14:ligatures w14:val="standardContextual"/>
              </w:rPr>
              <w:tab/>
            </w:r>
            <w:r w:rsidRPr="00C169F8">
              <w:rPr>
                <w:rStyle w:val="Hyperlink"/>
                <w:rFonts w:ascii="Arial" w:hAnsi="Arial" w:cs="Arial"/>
                <w:noProof/>
              </w:rPr>
              <w:t>Literature Review</w:t>
            </w:r>
            <w:r w:rsidRPr="00C169F8">
              <w:rPr>
                <w:rFonts w:ascii="Arial" w:hAnsi="Arial" w:cs="Arial"/>
                <w:noProof/>
                <w:webHidden/>
              </w:rPr>
              <w:tab/>
            </w:r>
            <w:r w:rsidRPr="00C169F8">
              <w:rPr>
                <w:rFonts w:ascii="Arial" w:hAnsi="Arial" w:cs="Arial"/>
                <w:noProof/>
                <w:webHidden/>
              </w:rPr>
              <w:fldChar w:fldCharType="begin"/>
            </w:r>
            <w:r w:rsidRPr="00C169F8">
              <w:rPr>
                <w:rFonts w:ascii="Arial" w:hAnsi="Arial" w:cs="Arial"/>
                <w:noProof/>
                <w:webHidden/>
              </w:rPr>
              <w:instrText xml:space="preserve"> PAGEREF _Toc233316682 \h </w:instrText>
            </w:r>
            <w:r w:rsidRPr="00C169F8">
              <w:rPr>
                <w:rFonts w:ascii="Arial" w:hAnsi="Arial" w:cs="Arial"/>
                <w:noProof/>
                <w:webHidden/>
              </w:rPr>
            </w:r>
            <w:r w:rsidRPr="00C169F8">
              <w:rPr>
                <w:rFonts w:ascii="Arial" w:hAnsi="Arial" w:cs="Arial"/>
                <w:noProof/>
                <w:webHidden/>
              </w:rPr>
              <w:fldChar w:fldCharType="separate"/>
            </w:r>
            <w:r w:rsidRPr="00C169F8">
              <w:rPr>
                <w:rFonts w:ascii="Arial" w:hAnsi="Arial" w:cs="Arial"/>
                <w:noProof/>
                <w:webHidden/>
              </w:rPr>
              <w:t>4</w:t>
            </w:r>
            <w:r w:rsidRPr="00C169F8">
              <w:rPr>
                <w:rFonts w:ascii="Arial" w:hAnsi="Arial" w:cs="Arial"/>
                <w:noProof/>
                <w:webHidden/>
              </w:rPr>
              <w:fldChar w:fldCharType="end"/>
            </w:r>
          </w:hyperlink>
        </w:p>
        <w:p w14:paraId="574FE96A" w14:textId="447DB2DD" w:rsidR="00655134" w:rsidRPr="00C169F8" w:rsidRDefault="00655134">
          <w:pPr>
            <w:pStyle w:val="TOC1"/>
            <w:tabs>
              <w:tab w:val="right" w:leader="dot" w:pos="9350"/>
            </w:tabs>
            <w:rPr>
              <w:rFonts w:ascii="Arial" w:hAnsi="Arial" w:cs="Arial"/>
              <w:noProof/>
              <w:color w:val="auto"/>
              <w:kern w:val="2"/>
              <w:lang w:val="en-IE" w:eastAsia="en-IE"/>
              <w14:ligatures w14:val="standardContextual"/>
            </w:rPr>
          </w:pPr>
          <w:hyperlink w:anchor="_Toc233316683" w:history="1">
            <w:r w:rsidRPr="00C169F8">
              <w:rPr>
                <w:rStyle w:val="Hyperlink"/>
                <w:rFonts w:ascii="Arial" w:hAnsi="Arial" w:cs="Arial"/>
                <w:noProof/>
              </w:rPr>
              <w:t>Employee Motivation in the Hospitality Sector</w:t>
            </w:r>
            <w:r w:rsidRPr="00C169F8">
              <w:rPr>
                <w:rFonts w:ascii="Arial" w:hAnsi="Arial" w:cs="Arial"/>
                <w:noProof/>
                <w:webHidden/>
              </w:rPr>
              <w:tab/>
            </w:r>
            <w:r w:rsidRPr="00C169F8">
              <w:rPr>
                <w:rFonts w:ascii="Arial" w:hAnsi="Arial" w:cs="Arial"/>
                <w:noProof/>
                <w:webHidden/>
              </w:rPr>
              <w:fldChar w:fldCharType="begin"/>
            </w:r>
            <w:r w:rsidRPr="00C169F8">
              <w:rPr>
                <w:rFonts w:ascii="Arial" w:hAnsi="Arial" w:cs="Arial"/>
                <w:noProof/>
                <w:webHidden/>
              </w:rPr>
              <w:instrText xml:space="preserve"> PAGEREF _Toc233316683 \h </w:instrText>
            </w:r>
            <w:r w:rsidRPr="00C169F8">
              <w:rPr>
                <w:rFonts w:ascii="Arial" w:hAnsi="Arial" w:cs="Arial"/>
                <w:noProof/>
                <w:webHidden/>
              </w:rPr>
            </w:r>
            <w:r w:rsidRPr="00C169F8">
              <w:rPr>
                <w:rFonts w:ascii="Arial" w:hAnsi="Arial" w:cs="Arial"/>
                <w:noProof/>
                <w:webHidden/>
              </w:rPr>
              <w:fldChar w:fldCharType="separate"/>
            </w:r>
            <w:r w:rsidRPr="00C169F8">
              <w:rPr>
                <w:rFonts w:ascii="Arial" w:hAnsi="Arial" w:cs="Arial"/>
                <w:noProof/>
                <w:webHidden/>
              </w:rPr>
              <w:t>4</w:t>
            </w:r>
            <w:r w:rsidRPr="00C169F8">
              <w:rPr>
                <w:rFonts w:ascii="Arial" w:hAnsi="Arial" w:cs="Arial"/>
                <w:noProof/>
                <w:webHidden/>
              </w:rPr>
              <w:fldChar w:fldCharType="end"/>
            </w:r>
          </w:hyperlink>
        </w:p>
        <w:p w14:paraId="2FBA5DAD" w14:textId="2BD55826" w:rsidR="00655134" w:rsidRPr="00C169F8" w:rsidRDefault="00655134">
          <w:pPr>
            <w:pStyle w:val="TOC1"/>
            <w:tabs>
              <w:tab w:val="left" w:pos="480"/>
              <w:tab w:val="right" w:leader="dot" w:pos="9350"/>
            </w:tabs>
            <w:rPr>
              <w:rFonts w:ascii="Arial" w:hAnsi="Arial" w:cs="Arial"/>
              <w:noProof/>
              <w:color w:val="auto"/>
              <w:kern w:val="2"/>
              <w:lang w:val="en-IE" w:eastAsia="en-IE"/>
              <w14:ligatures w14:val="standardContextual"/>
            </w:rPr>
          </w:pPr>
          <w:hyperlink w:anchor="_Toc233316684" w:history="1">
            <w:r w:rsidRPr="00C169F8">
              <w:rPr>
                <w:rStyle w:val="Hyperlink"/>
                <w:rFonts w:ascii="Arial" w:hAnsi="Arial" w:cs="Arial"/>
                <w:noProof/>
              </w:rPr>
              <w:t>3.</w:t>
            </w:r>
            <w:r w:rsidRPr="00C169F8">
              <w:rPr>
                <w:rFonts w:ascii="Arial" w:hAnsi="Arial" w:cs="Arial"/>
                <w:noProof/>
                <w:color w:val="auto"/>
                <w:kern w:val="2"/>
                <w:lang w:val="en-IE" w:eastAsia="en-IE"/>
                <w14:ligatures w14:val="standardContextual"/>
              </w:rPr>
              <w:tab/>
            </w:r>
            <w:r w:rsidRPr="00C169F8">
              <w:rPr>
                <w:rStyle w:val="Hyperlink"/>
                <w:rFonts w:ascii="Arial" w:hAnsi="Arial" w:cs="Arial"/>
                <w:noProof/>
              </w:rPr>
              <w:t>Research Methodology</w:t>
            </w:r>
            <w:r w:rsidRPr="00C169F8">
              <w:rPr>
                <w:rFonts w:ascii="Arial" w:hAnsi="Arial" w:cs="Arial"/>
                <w:noProof/>
                <w:webHidden/>
              </w:rPr>
              <w:tab/>
            </w:r>
            <w:r w:rsidRPr="00C169F8">
              <w:rPr>
                <w:rFonts w:ascii="Arial" w:hAnsi="Arial" w:cs="Arial"/>
                <w:noProof/>
                <w:webHidden/>
              </w:rPr>
              <w:fldChar w:fldCharType="begin"/>
            </w:r>
            <w:r w:rsidRPr="00C169F8">
              <w:rPr>
                <w:rFonts w:ascii="Arial" w:hAnsi="Arial" w:cs="Arial"/>
                <w:noProof/>
                <w:webHidden/>
              </w:rPr>
              <w:instrText xml:space="preserve"> PAGEREF _Toc233316684 \h </w:instrText>
            </w:r>
            <w:r w:rsidRPr="00C169F8">
              <w:rPr>
                <w:rFonts w:ascii="Arial" w:hAnsi="Arial" w:cs="Arial"/>
                <w:noProof/>
                <w:webHidden/>
              </w:rPr>
            </w:r>
            <w:r w:rsidRPr="00C169F8">
              <w:rPr>
                <w:rFonts w:ascii="Arial" w:hAnsi="Arial" w:cs="Arial"/>
                <w:noProof/>
                <w:webHidden/>
              </w:rPr>
              <w:fldChar w:fldCharType="separate"/>
            </w:r>
            <w:r w:rsidRPr="00C169F8">
              <w:rPr>
                <w:rFonts w:ascii="Arial" w:hAnsi="Arial" w:cs="Arial"/>
                <w:noProof/>
                <w:webHidden/>
              </w:rPr>
              <w:t>6</w:t>
            </w:r>
            <w:r w:rsidRPr="00C169F8">
              <w:rPr>
                <w:rFonts w:ascii="Arial" w:hAnsi="Arial" w:cs="Arial"/>
                <w:noProof/>
                <w:webHidden/>
              </w:rPr>
              <w:fldChar w:fldCharType="end"/>
            </w:r>
          </w:hyperlink>
        </w:p>
        <w:p w14:paraId="1BA88B58" w14:textId="41D0D2B9" w:rsidR="00655134" w:rsidRPr="00C169F8" w:rsidRDefault="00655134">
          <w:pPr>
            <w:pStyle w:val="TOC1"/>
            <w:tabs>
              <w:tab w:val="right" w:leader="dot" w:pos="9350"/>
            </w:tabs>
            <w:rPr>
              <w:rFonts w:ascii="Arial" w:hAnsi="Arial" w:cs="Arial"/>
              <w:noProof/>
              <w:color w:val="auto"/>
              <w:kern w:val="2"/>
              <w:lang w:val="en-IE" w:eastAsia="en-IE"/>
              <w14:ligatures w14:val="standardContextual"/>
            </w:rPr>
          </w:pPr>
          <w:hyperlink w:anchor="_Toc233316685" w:history="1">
            <w:r w:rsidRPr="00C169F8">
              <w:rPr>
                <w:rStyle w:val="Hyperlink"/>
                <w:rFonts w:ascii="Arial" w:hAnsi="Arial" w:cs="Arial"/>
                <w:noProof/>
              </w:rPr>
              <w:t>Conclusion</w:t>
            </w:r>
            <w:r w:rsidRPr="00C169F8">
              <w:rPr>
                <w:rFonts w:ascii="Arial" w:hAnsi="Arial" w:cs="Arial"/>
                <w:noProof/>
                <w:webHidden/>
              </w:rPr>
              <w:tab/>
            </w:r>
            <w:r w:rsidRPr="00C169F8">
              <w:rPr>
                <w:rFonts w:ascii="Arial" w:hAnsi="Arial" w:cs="Arial"/>
                <w:noProof/>
                <w:webHidden/>
              </w:rPr>
              <w:fldChar w:fldCharType="begin"/>
            </w:r>
            <w:r w:rsidRPr="00C169F8">
              <w:rPr>
                <w:rFonts w:ascii="Arial" w:hAnsi="Arial" w:cs="Arial"/>
                <w:noProof/>
                <w:webHidden/>
              </w:rPr>
              <w:instrText xml:space="preserve"> PAGEREF _Toc233316685 \h </w:instrText>
            </w:r>
            <w:r w:rsidRPr="00C169F8">
              <w:rPr>
                <w:rFonts w:ascii="Arial" w:hAnsi="Arial" w:cs="Arial"/>
                <w:noProof/>
                <w:webHidden/>
              </w:rPr>
            </w:r>
            <w:r w:rsidRPr="00C169F8">
              <w:rPr>
                <w:rFonts w:ascii="Arial" w:hAnsi="Arial" w:cs="Arial"/>
                <w:noProof/>
                <w:webHidden/>
              </w:rPr>
              <w:fldChar w:fldCharType="separate"/>
            </w:r>
            <w:r w:rsidRPr="00C169F8">
              <w:rPr>
                <w:rFonts w:ascii="Arial" w:hAnsi="Arial" w:cs="Arial"/>
                <w:noProof/>
                <w:webHidden/>
              </w:rPr>
              <w:t>9</w:t>
            </w:r>
            <w:r w:rsidRPr="00C169F8">
              <w:rPr>
                <w:rFonts w:ascii="Arial" w:hAnsi="Arial" w:cs="Arial"/>
                <w:noProof/>
                <w:webHidden/>
              </w:rPr>
              <w:fldChar w:fldCharType="end"/>
            </w:r>
          </w:hyperlink>
        </w:p>
        <w:p w14:paraId="2BF66C1D" w14:textId="04522A66" w:rsidR="00655134" w:rsidRPr="00C169F8" w:rsidRDefault="00655134">
          <w:pPr>
            <w:pStyle w:val="TOC1"/>
            <w:tabs>
              <w:tab w:val="right" w:leader="dot" w:pos="9350"/>
            </w:tabs>
            <w:rPr>
              <w:rFonts w:ascii="Arial" w:hAnsi="Arial" w:cs="Arial"/>
              <w:noProof/>
              <w:color w:val="auto"/>
              <w:kern w:val="2"/>
              <w:lang w:val="en-IE" w:eastAsia="en-IE"/>
              <w14:ligatures w14:val="standardContextual"/>
            </w:rPr>
          </w:pPr>
          <w:hyperlink w:anchor="_Toc233316686" w:history="1">
            <w:r w:rsidRPr="00C169F8">
              <w:rPr>
                <w:rStyle w:val="Hyperlink"/>
                <w:rFonts w:ascii="Arial" w:hAnsi="Arial" w:cs="Arial"/>
                <w:noProof/>
              </w:rPr>
              <w:t>Appendix</w:t>
            </w:r>
            <w:r w:rsidRPr="00C169F8">
              <w:rPr>
                <w:rFonts w:ascii="Arial" w:hAnsi="Arial" w:cs="Arial"/>
                <w:noProof/>
                <w:webHidden/>
              </w:rPr>
              <w:tab/>
            </w:r>
            <w:r w:rsidRPr="00C169F8">
              <w:rPr>
                <w:rFonts w:ascii="Arial" w:hAnsi="Arial" w:cs="Arial"/>
                <w:noProof/>
                <w:webHidden/>
              </w:rPr>
              <w:fldChar w:fldCharType="begin"/>
            </w:r>
            <w:r w:rsidRPr="00C169F8">
              <w:rPr>
                <w:rFonts w:ascii="Arial" w:hAnsi="Arial" w:cs="Arial"/>
                <w:noProof/>
                <w:webHidden/>
              </w:rPr>
              <w:instrText xml:space="preserve"> PAGEREF _Toc233316686 \h </w:instrText>
            </w:r>
            <w:r w:rsidRPr="00C169F8">
              <w:rPr>
                <w:rFonts w:ascii="Arial" w:hAnsi="Arial" w:cs="Arial"/>
                <w:noProof/>
                <w:webHidden/>
              </w:rPr>
            </w:r>
            <w:r w:rsidRPr="00C169F8">
              <w:rPr>
                <w:rFonts w:ascii="Arial" w:hAnsi="Arial" w:cs="Arial"/>
                <w:noProof/>
                <w:webHidden/>
              </w:rPr>
              <w:fldChar w:fldCharType="separate"/>
            </w:r>
            <w:r w:rsidRPr="00C169F8">
              <w:rPr>
                <w:rFonts w:ascii="Arial" w:hAnsi="Arial" w:cs="Arial"/>
                <w:noProof/>
                <w:webHidden/>
              </w:rPr>
              <w:t>10</w:t>
            </w:r>
            <w:r w:rsidRPr="00C169F8">
              <w:rPr>
                <w:rFonts w:ascii="Arial" w:hAnsi="Arial" w:cs="Arial"/>
                <w:noProof/>
                <w:webHidden/>
              </w:rPr>
              <w:fldChar w:fldCharType="end"/>
            </w:r>
          </w:hyperlink>
        </w:p>
        <w:p w14:paraId="279E5068" w14:textId="7DF6DE8E" w:rsidR="00655134" w:rsidRPr="00C169F8" w:rsidRDefault="00655134">
          <w:pPr>
            <w:pStyle w:val="TOC1"/>
            <w:tabs>
              <w:tab w:val="right" w:leader="dot" w:pos="9350"/>
            </w:tabs>
            <w:rPr>
              <w:rFonts w:ascii="Arial" w:hAnsi="Arial" w:cs="Arial"/>
              <w:noProof/>
              <w:color w:val="auto"/>
              <w:kern w:val="2"/>
              <w:lang w:val="en-IE" w:eastAsia="en-IE"/>
              <w14:ligatures w14:val="standardContextual"/>
            </w:rPr>
          </w:pPr>
          <w:hyperlink w:anchor="_Toc233316687" w:history="1">
            <w:r w:rsidRPr="00C169F8">
              <w:rPr>
                <w:rStyle w:val="Hyperlink"/>
                <w:rFonts w:ascii="Arial" w:hAnsi="Arial" w:cs="Arial"/>
                <w:noProof/>
              </w:rPr>
              <w:t>References</w:t>
            </w:r>
            <w:r w:rsidRPr="00C169F8">
              <w:rPr>
                <w:rFonts w:ascii="Arial" w:hAnsi="Arial" w:cs="Arial"/>
                <w:noProof/>
                <w:webHidden/>
              </w:rPr>
              <w:tab/>
            </w:r>
            <w:r w:rsidRPr="00C169F8">
              <w:rPr>
                <w:rFonts w:ascii="Arial" w:hAnsi="Arial" w:cs="Arial"/>
                <w:noProof/>
                <w:webHidden/>
              </w:rPr>
              <w:fldChar w:fldCharType="begin"/>
            </w:r>
            <w:r w:rsidRPr="00C169F8">
              <w:rPr>
                <w:rFonts w:ascii="Arial" w:hAnsi="Arial" w:cs="Arial"/>
                <w:noProof/>
                <w:webHidden/>
              </w:rPr>
              <w:instrText xml:space="preserve"> PAGEREF _Toc233316687 \h </w:instrText>
            </w:r>
            <w:r w:rsidRPr="00C169F8">
              <w:rPr>
                <w:rFonts w:ascii="Arial" w:hAnsi="Arial" w:cs="Arial"/>
                <w:noProof/>
                <w:webHidden/>
              </w:rPr>
            </w:r>
            <w:r w:rsidRPr="00C169F8">
              <w:rPr>
                <w:rFonts w:ascii="Arial" w:hAnsi="Arial" w:cs="Arial"/>
                <w:noProof/>
                <w:webHidden/>
              </w:rPr>
              <w:fldChar w:fldCharType="separate"/>
            </w:r>
            <w:r w:rsidRPr="00C169F8">
              <w:rPr>
                <w:rFonts w:ascii="Arial" w:hAnsi="Arial" w:cs="Arial"/>
                <w:noProof/>
                <w:webHidden/>
              </w:rPr>
              <w:t>11</w:t>
            </w:r>
            <w:r w:rsidRPr="00C169F8">
              <w:rPr>
                <w:rFonts w:ascii="Arial" w:hAnsi="Arial" w:cs="Arial"/>
                <w:noProof/>
                <w:webHidden/>
              </w:rPr>
              <w:fldChar w:fldCharType="end"/>
            </w:r>
          </w:hyperlink>
        </w:p>
        <w:p w14:paraId="2268A2D4" w14:textId="7F7F5E46" w:rsidR="00214C2D" w:rsidRPr="00C169F8" w:rsidRDefault="00214C2D">
          <w:pPr>
            <w:rPr>
              <w:rFonts w:ascii="Arial" w:hAnsi="Arial" w:cs="Arial"/>
            </w:rPr>
          </w:pPr>
          <w:r w:rsidRPr="00C169F8">
            <w:rPr>
              <w:rFonts w:ascii="Arial" w:hAnsi="Arial" w:cs="Arial"/>
              <w:b/>
              <w:bCs/>
              <w:noProof/>
            </w:rPr>
            <w:fldChar w:fldCharType="end"/>
          </w:r>
        </w:p>
      </w:sdtContent>
    </w:sdt>
    <w:p w14:paraId="5D28C0AB" w14:textId="77777777" w:rsidR="00736094" w:rsidRPr="00C169F8" w:rsidRDefault="00736094" w:rsidP="00736094">
      <w:pPr>
        <w:rPr>
          <w:rFonts w:ascii="Arial" w:hAnsi="Arial" w:cs="Arial"/>
        </w:rPr>
      </w:pPr>
    </w:p>
    <w:p w14:paraId="2DCB6B65" w14:textId="77777777" w:rsidR="00736094" w:rsidRPr="00C169F8" w:rsidRDefault="00736094" w:rsidP="00736094">
      <w:pPr>
        <w:rPr>
          <w:rFonts w:ascii="Arial" w:hAnsi="Arial" w:cs="Arial"/>
        </w:rPr>
      </w:pPr>
    </w:p>
    <w:p w14:paraId="130DC638" w14:textId="77777777" w:rsidR="00736094" w:rsidRPr="00C169F8" w:rsidRDefault="00736094" w:rsidP="00736094">
      <w:pPr>
        <w:rPr>
          <w:rFonts w:ascii="Arial" w:hAnsi="Arial" w:cs="Arial"/>
        </w:rPr>
      </w:pPr>
    </w:p>
    <w:p w14:paraId="70B67E82" w14:textId="77777777" w:rsidR="00736094" w:rsidRPr="00C169F8" w:rsidRDefault="00736094" w:rsidP="00736094">
      <w:pPr>
        <w:rPr>
          <w:rFonts w:ascii="Arial" w:hAnsi="Arial" w:cs="Arial"/>
        </w:rPr>
      </w:pPr>
    </w:p>
    <w:p w14:paraId="00C65564" w14:textId="77777777" w:rsidR="00736094" w:rsidRPr="00C169F8" w:rsidRDefault="00736094" w:rsidP="00736094">
      <w:pPr>
        <w:rPr>
          <w:rFonts w:ascii="Arial" w:hAnsi="Arial" w:cs="Arial"/>
        </w:rPr>
      </w:pPr>
    </w:p>
    <w:p w14:paraId="017D79BB" w14:textId="77777777" w:rsidR="00736094" w:rsidRPr="009A7AFE" w:rsidRDefault="00736094" w:rsidP="00736094">
      <w:pPr>
        <w:rPr>
          <w:rFonts w:ascii="Arial" w:hAnsi="Arial" w:cs="Arial"/>
        </w:rPr>
      </w:pPr>
    </w:p>
    <w:p w14:paraId="1A8FB44D" w14:textId="77777777" w:rsidR="00736094" w:rsidRPr="009A7AFE" w:rsidRDefault="00736094" w:rsidP="00736094">
      <w:pPr>
        <w:rPr>
          <w:rFonts w:ascii="Arial" w:hAnsi="Arial" w:cs="Arial"/>
        </w:rPr>
      </w:pPr>
    </w:p>
    <w:p w14:paraId="4CFA1032" w14:textId="77777777" w:rsidR="00736094" w:rsidRPr="009A7AFE" w:rsidRDefault="00736094" w:rsidP="00736094">
      <w:pPr>
        <w:rPr>
          <w:rFonts w:ascii="Arial" w:hAnsi="Arial" w:cs="Arial"/>
        </w:rPr>
      </w:pPr>
    </w:p>
    <w:p w14:paraId="75B2D401" w14:textId="77777777" w:rsidR="00736094" w:rsidRPr="009A7AFE" w:rsidRDefault="00736094" w:rsidP="00736094">
      <w:pPr>
        <w:rPr>
          <w:rFonts w:ascii="Arial" w:hAnsi="Arial" w:cs="Arial"/>
        </w:rPr>
      </w:pPr>
    </w:p>
    <w:p w14:paraId="7E76EEA0" w14:textId="77777777" w:rsidR="00736094" w:rsidRPr="009A7AFE" w:rsidRDefault="00736094" w:rsidP="00736094">
      <w:pPr>
        <w:rPr>
          <w:rFonts w:ascii="Arial" w:hAnsi="Arial" w:cs="Arial"/>
        </w:rPr>
      </w:pPr>
    </w:p>
    <w:p w14:paraId="1C9EDC2A" w14:textId="77777777" w:rsidR="00736094" w:rsidRPr="009A7AFE" w:rsidRDefault="00736094" w:rsidP="00736094">
      <w:pPr>
        <w:rPr>
          <w:rFonts w:ascii="Arial" w:hAnsi="Arial" w:cs="Arial"/>
        </w:rPr>
      </w:pPr>
    </w:p>
    <w:p w14:paraId="288818DC" w14:textId="77777777" w:rsidR="00736094" w:rsidRPr="009A7AFE" w:rsidRDefault="00736094" w:rsidP="00736094">
      <w:pPr>
        <w:rPr>
          <w:rFonts w:ascii="Arial" w:hAnsi="Arial" w:cs="Arial"/>
        </w:rPr>
      </w:pPr>
    </w:p>
    <w:p w14:paraId="0C5CB193" w14:textId="77777777" w:rsidR="00736094" w:rsidRPr="009A7AFE" w:rsidRDefault="00736094" w:rsidP="00736094">
      <w:pPr>
        <w:rPr>
          <w:rFonts w:ascii="Arial" w:hAnsi="Arial" w:cs="Arial"/>
          <w:b/>
          <w:bCs/>
        </w:rPr>
      </w:pPr>
    </w:p>
    <w:p w14:paraId="14A000BF" w14:textId="34E8ED04" w:rsidR="004B099E" w:rsidRPr="00231494" w:rsidRDefault="00736094" w:rsidP="00214C2D">
      <w:pPr>
        <w:pStyle w:val="Heading1"/>
        <w:rPr>
          <w:rFonts w:ascii="Arial" w:hAnsi="Arial" w:cs="Arial"/>
        </w:rPr>
      </w:pPr>
      <w:bookmarkStart w:id="0" w:name="_Toc233316676"/>
      <w:r w:rsidRPr="00231494">
        <w:rPr>
          <w:rFonts w:ascii="Arial" w:hAnsi="Arial" w:cs="Arial"/>
        </w:rPr>
        <w:lastRenderedPageBreak/>
        <w:t>Introduction</w:t>
      </w:r>
      <w:bookmarkEnd w:id="0"/>
    </w:p>
    <w:p w14:paraId="0967DE20" w14:textId="7D13BF00" w:rsidR="004B099E" w:rsidRPr="00231494" w:rsidRDefault="004B099E" w:rsidP="00736094">
      <w:pPr>
        <w:rPr>
          <w:rFonts w:ascii="Arial" w:hAnsi="Arial" w:cs="Arial"/>
        </w:rPr>
      </w:pPr>
      <w:r w:rsidRPr="00231494">
        <w:rPr>
          <w:rFonts w:ascii="Arial" w:hAnsi="Arial" w:cs="Arial"/>
        </w:rPr>
        <w:t xml:space="preserve">The hospitality sector is one of the largest and fastest growing in the world, providing jobs in hotels, restaurants, resorts, and tourism-related businesses (Baume, 2018). Despite its economic importance, the sector is still </w:t>
      </w:r>
      <w:proofErr w:type="spellStart"/>
      <w:r w:rsidRPr="00231494">
        <w:rPr>
          <w:rFonts w:ascii="Arial" w:hAnsi="Arial" w:cs="Arial"/>
        </w:rPr>
        <w:t>s</w:t>
      </w:r>
      <w:r w:rsidR="006260AC" w:rsidRPr="00231494">
        <w:rPr>
          <w:rFonts w:ascii="Arial" w:hAnsi="Arial" w:cs="Arial"/>
        </w:rPr>
        <w:t>uies</w:t>
      </w:r>
      <w:r w:rsidRPr="00231494">
        <w:rPr>
          <w:rFonts w:ascii="Arial" w:hAnsi="Arial" w:cs="Arial"/>
        </w:rPr>
        <w:t>truggling</w:t>
      </w:r>
      <w:proofErr w:type="spellEnd"/>
      <w:r w:rsidRPr="00231494">
        <w:rPr>
          <w:rFonts w:ascii="Arial" w:hAnsi="Arial" w:cs="Arial"/>
        </w:rPr>
        <w:t xml:space="preserve"> with high staff turnover, dissatisfaction, and staff retention (see Tracey and Hinkin, 2008). High turnover of personnel may negatively affect overall organisational performance, customer satisfaction, and quality of services (</w:t>
      </w:r>
      <w:proofErr w:type="spellStart"/>
      <w:r w:rsidRPr="00231494">
        <w:rPr>
          <w:rFonts w:ascii="Arial" w:hAnsi="Arial" w:cs="Arial"/>
        </w:rPr>
        <w:t>Hinkin</w:t>
      </w:r>
      <w:proofErr w:type="spellEnd"/>
      <w:r w:rsidRPr="00231494">
        <w:rPr>
          <w:rFonts w:ascii="Arial" w:hAnsi="Arial" w:cs="Arial"/>
        </w:rPr>
        <w:t xml:space="preserve"> and Tracey, 2000). Understanding employees' motivation has therefore become a major challenge for managers and researchers in the catering sector. The concept of employee motivation encompasses the internal and external factors that drive employees to remain loyal to their firm and perform well (Herzberg, 1968). </w:t>
      </w:r>
    </w:p>
    <w:p w14:paraId="3EBBB0F8" w14:textId="30A17195" w:rsidR="004B099E" w:rsidRPr="00231494" w:rsidRDefault="004B099E" w:rsidP="00736094">
      <w:pPr>
        <w:rPr>
          <w:rFonts w:ascii="Arial" w:hAnsi="Arial" w:cs="Arial"/>
        </w:rPr>
      </w:pPr>
      <w:r w:rsidRPr="00231494">
        <w:rPr>
          <w:rFonts w:ascii="Arial" w:hAnsi="Arial" w:cs="Arial"/>
        </w:rPr>
        <w:t xml:space="preserve">Motivated workers are more likely to have higher levels of engagement, productivity and job satisfaction (Ryan and Deci, 2000). On the other hand, low motivation may lead to poor performance, increased thoughts of leaving, and absenteeism (see Chiang and Jang, 2008). Financial rewards, recognition, career development opportunities, supportive management, and a positive work environment are among the factors identified in previous </w:t>
      </w:r>
      <w:r w:rsidR="006260AC" w:rsidRPr="00231494">
        <w:rPr>
          <w:rFonts w:ascii="Arial" w:hAnsi="Arial" w:cs="Arial"/>
        </w:rPr>
        <w:t>studies</w:t>
      </w:r>
      <w:r w:rsidR="00F1412E" w:rsidRPr="00231494">
        <w:rPr>
          <w:rFonts w:ascii="Arial" w:hAnsi="Arial" w:cs="Arial"/>
        </w:rPr>
        <w:t>.</w:t>
      </w:r>
    </w:p>
    <w:p w14:paraId="3C83DEC1" w14:textId="77777777" w:rsidR="00033FD7" w:rsidRPr="00231494" w:rsidRDefault="004B099E" w:rsidP="00736094">
      <w:pPr>
        <w:rPr>
          <w:rFonts w:ascii="Arial" w:hAnsi="Arial" w:cs="Arial"/>
        </w:rPr>
      </w:pPr>
      <w:r w:rsidRPr="00231494">
        <w:rPr>
          <w:rFonts w:ascii="Arial" w:hAnsi="Arial" w:cs="Arial"/>
        </w:rPr>
        <w:t>However, the importance of these elements may vary across employee groups and hospitality environments. The aim of this study is therefore to examine the main determinants of employee motivation in catering and to assess their impact on staff performance and retention.</w:t>
      </w:r>
      <w:r w:rsidR="00033FD7" w:rsidRPr="00231494">
        <w:rPr>
          <w:rFonts w:ascii="Arial" w:hAnsi="Arial" w:cs="Arial"/>
        </w:rPr>
        <w:t xml:space="preserve"> </w:t>
      </w:r>
    </w:p>
    <w:p w14:paraId="304E2229" w14:textId="62CB28C0" w:rsidR="00033FD7" w:rsidRPr="00231494" w:rsidRDefault="00033FD7" w:rsidP="00736094">
      <w:pPr>
        <w:rPr>
          <w:rFonts w:ascii="Arial" w:hAnsi="Arial" w:cs="Arial"/>
        </w:rPr>
      </w:pPr>
      <w:r w:rsidRPr="00231494">
        <w:rPr>
          <w:rFonts w:ascii="Arial" w:hAnsi="Arial" w:cs="Arial"/>
        </w:rPr>
        <w:t xml:space="preserve">Recent industry data highlight the importance of examining </w:t>
      </w:r>
      <w:r w:rsidR="00715990" w:rsidRPr="00231494">
        <w:rPr>
          <w:rFonts w:ascii="Arial" w:hAnsi="Arial" w:cs="Arial"/>
        </w:rPr>
        <w:t xml:space="preserve">employee motivation and retention </w:t>
      </w:r>
      <w:r w:rsidRPr="00231494">
        <w:rPr>
          <w:rFonts w:ascii="Arial" w:hAnsi="Arial" w:cs="Arial"/>
        </w:rPr>
        <w:t xml:space="preserve">in the hotel sector. The UK Hospitality Survey for 2025 found that 69 </w:t>
      </w:r>
      <w:r w:rsidR="00715990" w:rsidRPr="00231494">
        <w:rPr>
          <w:rFonts w:ascii="Arial" w:hAnsi="Arial" w:cs="Arial"/>
        </w:rPr>
        <w:t>percent</w:t>
      </w:r>
      <w:r w:rsidRPr="00231494">
        <w:rPr>
          <w:rFonts w:ascii="Arial" w:hAnsi="Arial" w:cs="Arial"/>
        </w:rPr>
        <w:t xml:space="preserve"> of the hospitality sector operates at or below the required </w:t>
      </w:r>
      <w:r w:rsidR="00715990" w:rsidRPr="00231494">
        <w:rPr>
          <w:rFonts w:ascii="Arial" w:hAnsi="Arial" w:cs="Arial"/>
        </w:rPr>
        <w:t>workforce level, owing to staff shortages and rising</w:t>
      </w:r>
      <w:r w:rsidRPr="00231494">
        <w:rPr>
          <w:rFonts w:ascii="Arial" w:hAnsi="Arial" w:cs="Arial"/>
        </w:rPr>
        <w:t xml:space="preserve"> operating costs. The survey found that 73 percent of companies had less than six months' cash in their bank accounts</w:t>
      </w:r>
      <w:r w:rsidR="00715990" w:rsidRPr="00231494">
        <w:rPr>
          <w:rFonts w:ascii="Arial" w:hAnsi="Arial" w:cs="Arial"/>
        </w:rPr>
        <w:t>,</w:t>
      </w:r>
      <w:r w:rsidRPr="00231494">
        <w:rPr>
          <w:rFonts w:ascii="Arial" w:hAnsi="Arial" w:cs="Arial"/>
        </w:rPr>
        <w:t xml:space="preserve"> and more than half of them had cut their workforce. These results highlight the serious labour problems facing the hospitality sector today and highlight the importance of businesses understanding what motivates employees to stay in the sector. </w:t>
      </w:r>
      <w:r w:rsidR="00715990" w:rsidRPr="00231494">
        <w:rPr>
          <w:rFonts w:ascii="Arial" w:hAnsi="Arial" w:cs="Arial"/>
        </w:rPr>
        <w:t>To</w:t>
      </w:r>
      <w:r w:rsidRPr="00231494">
        <w:rPr>
          <w:rFonts w:ascii="Arial" w:hAnsi="Arial" w:cs="Arial"/>
        </w:rPr>
        <w:t xml:space="preserve"> increase </w:t>
      </w:r>
      <w:r w:rsidR="00715990" w:rsidRPr="00231494">
        <w:rPr>
          <w:rFonts w:ascii="Arial" w:hAnsi="Arial" w:cs="Arial"/>
        </w:rPr>
        <w:t>workforce stability, hospitality managers should consider how motivation affects staff performance and retention</w:t>
      </w:r>
      <w:r w:rsidRPr="00231494">
        <w:rPr>
          <w:rFonts w:ascii="Arial" w:hAnsi="Arial" w:cs="Arial"/>
        </w:rPr>
        <w:t>.</w:t>
      </w:r>
    </w:p>
    <w:p w14:paraId="21BA3BC3" w14:textId="77777777" w:rsidR="00033FD7" w:rsidRPr="00231494" w:rsidRDefault="00033FD7" w:rsidP="00736094">
      <w:pPr>
        <w:rPr>
          <w:rFonts w:ascii="Arial" w:hAnsi="Arial" w:cs="Arial"/>
        </w:rPr>
      </w:pPr>
    </w:p>
    <w:p w14:paraId="32FE42E2" w14:textId="77777777" w:rsidR="00736094" w:rsidRPr="00231494" w:rsidRDefault="00736094" w:rsidP="00736094">
      <w:pPr>
        <w:rPr>
          <w:rFonts w:ascii="Arial" w:hAnsi="Arial" w:cs="Arial"/>
        </w:rPr>
      </w:pPr>
    </w:p>
    <w:p w14:paraId="69DFEE83" w14:textId="77777777" w:rsidR="00736094" w:rsidRPr="00231494" w:rsidRDefault="00736094" w:rsidP="00736094">
      <w:pPr>
        <w:rPr>
          <w:rFonts w:ascii="Arial" w:hAnsi="Arial" w:cs="Arial"/>
        </w:rPr>
      </w:pPr>
    </w:p>
    <w:p w14:paraId="537CCA07" w14:textId="77777777" w:rsidR="00736094" w:rsidRPr="00231494" w:rsidRDefault="00736094" w:rsidP="00736094">
      <w:pPr>
        <w:rPr>
          <w:rFonts w:ascii="Arial" w:hAnsi="Arial" w:cs="Arial"/>
        </w:rPr>
      </w:pPr>
    </w:p>
    <w:p w14:paraId="05C0662B" w14:textId="5A4EBAC2" w:rsidR="00D85813" w:rsidRPr="00231494" w:rsidRDefault="00D85813" w:rsidP="00835E8C">
      <w:pPr>
        <w:pStyle w:val="Heading1"/>
        <w:numPr>
          <w:ilvl w:val="0"/>
          <w:numId w:val="12"/>
        </w:numPr>
        <w:rPr>
          <w:rFonts w:ascii="Arial" w:hAnsi="Arial" w:cs="Arial"/>
        </w:rPr>
      </w:pPr>
      <w:bookmarkStart w:id="1" w:name="_Toc233316677"/>
      <w:r w:rsidRPr="00231494">
        <w:rPr>
          <w:rFonts w:ascii="Arial" w:hAnsi="Arial" w:cs="Arial"/>
        </w:rPr>
        <w:lastRenderedPageBreak/>
        <w:t>RESEARCH PROPOSAL:</w:t>
      </w:r>
      <w:bookmarkEnd w:id="1"/>
    </w:p>
    <w:p w14:paraId="23E99819" w14:textId="34DD6D85" w:rsidR="00736094" w:rsidRPr="00231494" w:rsidRDefault="00D85813" w:rsidP="00D01761">
      <w:pPr>
        <w:pStyle w:val="Heading1"/>
        <w:rPr>
          <w:rFonts w:ascii="Arial" w:hAnsi="Arial" w:cs="Arial"/>
          <w:b w:val="0"/>
          <w:bCs w:val="0"/>
        </w:rPr>
      </w:pPr>
      <w:bookmarkStart w:id="2" w:name="_Toc233316678"/>
      <w:r w:rsidRPr="00231494">
        <w:rPr>
          <w:rFonts w:ascii="Arial" w:hAnsi="Arial" w:cs="Arial"/>
          <w:b w:val="0"/>
          <w:bCs w:val="0"/>
        </w:rPr>
        <w:t>Employee motivation in the hospitality sector: Elements affecting performance and retention</w:t>
      </w:r>
      <w:r w:rsidR="00214C2D" w:rsidRPr="00231494">
        <w:rPr>
          <w:rFonts w:ascii="Arial" w:hAnsi="Arial" w:cs="Arial"/>
          <w:b w:val="0"/>
          <w:bCs w:val="0"/>
        </w:rPr>
        <w:t xml:space="preserve"> in the UK</w:t>
      </w:r>
      <w:bookmarkEnd w:id="2"/>
    </w:p>
    <w:p w14:paraId="7360C416" w14:textId="77777777" w:rsidR="00D85813" w:rsidRPr="00231494" w:rsidRDefault="00D85813" w:rsidP="00736094">
      <w:pPr>
        <w:rPr>
          <w:rFonts w:ascii="Arial" w:hAnsi="Arial" w:cs="Arial"/>
          <w:b/>
          <w:bCs/>
        </w:rPr>
      </w:pPr>
    </w:p>
    <w:p w14:paraId="3029EAB6" w14:textId="7607DA08" w:rsidR="00555843" w:rsidRPr="00231494" w:rsidRDefault="00736094" w:rsidP="00214C2D">
      <w:pPr>
        <w:pStyle w:val="Heading1"/>
        <w:rPr>
          <w:rFonts w:ascii="Arial" w:hAnsi="Arial" w:cs="Arial"/>
        </w:rPr>
      </w:pPr>
      <w:bookmarkStart w:id="3" w:name="_Toc233316679"/>
      <w:r w:rsidRPr="00231494">
        <w:rPr>
          <w:rFonts w:ascii="Arial" w:hAnsi="Arial" w:cs="Arial"/>
        </w:rPr>
        <w:t xml:space="preserve">Research </w:t>
      </w:r>
      <w:r w:rsidR="00E0291B" w:rsidRPr="00231494">
        <w:rPr>
          <w:rFonts w:ascii="Arial" w:hAnsi="Arial" w:cs="Arial"/>
        </w:rPr>
        <w:t>Aim</w:t>
      </w:r>
      <w:r w:rsidRPr="00231494">
        <w:rPr>
          <w:rFonts w:ascii="Arial" w:hAnsi="Arial" w:cs="Arial"/>
        </w:rPr>
        <w:t xml:space="preserve"> and </w:t>
      </w:r>
      <w:r w:rsidR="00E0291B" w:rsidRPr="00231494">
        <w:rPr>
          <w:rFonts w:ascii="Arial" w:hAnsi="Arial" w:cs="Arial"/>
        </w:rPr>
        <w:t>O</w:t>
      </w:r>
      <w:r w:rsidRPr="00231494">
        <w:rPr>
          <w:rFonts w:ascii="Arial" w:hAnsi="Arial" w:cs="Arial"/>
        </w:rPr>
        <w:t>bjectives</w:t>
      </w:r>
      <w:bookmarkEnd w:id="3"/>
    </w:p>
    <w:p w14:paraId="1BF1E3D6" w14:textId="77777777" w:rsidR="00736094" w:rsidRPr="00231494" w:rsidRDefault="00736094" w:rsidP="00D01761">
      <w:pPr>
        <w:pStyle w:val="Heading1"/>
        <w:rPr>
          <w:rFonts w:ascii="Arial" w:hAnsi="Arial" w:cs="Arial"/>
          <w:b w:val="0"/>
          <w:bCs w:val="0"/>
        </w:rPr>
      </w:pPr>
      <w:bookmarkStart w:id="4" w:name="_Toc233316680"/>
      <w:r w:rsidRPr="00231494">
        <w:rPr>
          <w:rFonts w:ascii="Arial" w:hAnsi="Arial" w:cs="Arial"/>
          <w:b w:val="0"/>
          <w:bCs w:val="0"/>
        </w:rPr>
        <w:t>Aim</w:t>
      </w:r>
      <w:bookmarkEnd w:id="4"/>
    </w:p>
    <w:p w14:paraId="575F68A3" w14:textId="674C8874" w:rsidR="00D85813" w:rsidRPr="00231494" w:rsidRDefault="00D85813" w:rsidP="00736094">
      <w:pPr>
        <w:rPr>
          <w:rFonts w:ascii="Arial" w:hAnsi="Arial" w:cs="Arial"/>
        </w:rPr>
      </w:pPr>
      <w:r w:rsidRPr="00231494">
        <w:rPr>
          <w:rFonts w:ascii="Arial" w:hAnsi="Arial" w:cs="Arial"/>
        </w:rPr>
        <w:t>To examine the elements influencing employee motivation in the catering sector and assess their impact on employee performance and retention</w:t>
      </w:r>
      <w:r w:rsidR="00214C2D" w:rsidRPr="00231494">
        <w:rPr>
          <w:rFonts w:ascii="Arial" w:hAnsi="Arial" w:cs="Arial"/>
        </w:rPr>
        <w:t xml:space="preserve"> in the UK.</w:t>
      </w:r>
    </w:p>
    <w:p w14:paraId="39FA58AB" w14:textId="77777777" w:rsidR="00555843" w:rsidRPr="00231494" w:rsidRDefault="00555843" w:rsidP="00736094">
      <w:pPr>
        <w:rPr>
          <w:rFonts w:ascii="Arial" w:hAnsi="Arial" w:cs="Arial"/>
        </w:rPr>
      </w:pPr>
    </w:p>
    <w:p w14:paraId="057FFAD5" w14:textId="26C10EBE" w:rsidR="00736094" w:rsidRPr="00231494" w:rsidRDefault="00736094" w:rsidP="00D01761">
      <w:pPr>
        <w:pStyle w:val="Heading1"/>
        <w:rPr>
          <w:rFonts w:ascii="Arial" w:hAnsi="Arial" w:cs="Arial"/>
          <w:b w:val="0"/>
          <w:bCs w:val="0"/>
        </w:rPr>
      </w:pPr>
      <w:bookmarkStart w:id="5" w:name="_Toc233316681"/>
      <w:r w:rsidRPr="00231494">
        <w:rPr>
          <w:rFonts w:ascii="Arial" w:hAnsi="Arial" w:cs="Arial"/>
          <w:b w:val="0"/>
          <w:bCs w:val="0"/>
        </w:rPr>
        <w:t>Objectives</w:t>
      </w:r>
      <w:bookmarkEnd w:id="5"/>
    </w:p>
    <w:p w14:paraId="16C20FB2" w14:textId="77777777" w:rsidR="00027C8D" w:rsidRPr="00231494" w:rsidRDefault="00027C8D" w:rsidP="00736094">
      <w:pPr>
        <w:numPr>
          <w:ilvl w:val="0"/>
          <w:numId w:val="3"/>
        </w:numPr>
        <w:rPr>
          <w:rFonts w:ascii="Arial" w:hAnsi="Arial" w:cs="Arial"/>
        </w:rPr>
      </w:pPr>
      <w:r w:rsidRPr="00231494">
        <w:rPr>
          <w:rFonts w:ascii="Arial" w:hAnsi="Arial" w:cs="Arial"/>
        </w:rPr>
        <w:t>Identifying key factors influencing employee motivation in the hospitality sector</w:t>
      </w:r>
    </w:p>
    <w:p w14:paraId="7A3CE938" w14:textId="5637D659" w:rsidR="00736094" w:rsidRPr="00231494" w:rsidRDefault="00027C8D" w:rsidP="00736094">
      <w:pPr>
        <w:numPr>
          <w:ilvl w:val="0"/>
          <w:numId w:val="3"/>
        </w:numPr>
        <w:tabs>
          <w:tab w:val="num" w:pos="720"/>
        </w:tabs>
        <w:rPr>
          <w:rFonts w:ascii="Arial" w:hAnsi="Arial" w:cs="Arial"/>
        </w:rPr>
      </w:pPr>
      <w:r w:rsidRPr="00231494">
        <w:rPr>
          <w:rFonts w:ascii="Arial" w:hAnsi="Arial" w:cs="Arial"/>
        </w:rPr>
        <w:t>Explore how employee retention is influenced by motivational factors.</w:t>
      </w:r>
    </w:p>
    <w:p w14:paraId="1BAA91AE" w14:textId="126AF293" w:rsidR="00027C8D" w:rsidRPr="00231494" w:rsidRDefault="00027C8D" w:rsidP="00027C8D">
      <w:pPr>
        <w:numPr>
          <w:ilvl w:val="0"/>
          <w:numId w:val="3"/>
        </w:numPr>
        <w:rPr>
          <w:rFonts w:ascii="Arial" w:hAnsi="Arial" w:cs="Arial"/>
        </w:rPr>
      </w:pPr>
      <w:r w:rsidRPr="00231494">
        <w:rPr>
          <w:rFonts w:ascii="Arial" w:hAnsi="Arial" w:cs="Arial"/>
        </w:rPr>
        <w:t xml:space="preserve">Provide recommendations to hospitality managers to improve the motivation of their staff. </w:t>
      </w:r>
    </w:p>
    <w:p w14:paraId="05052824" w14:textId="27AA966C" w:rsidR="00027C8D" w:rsidRPr="00231494" w:rsidRDefault="00027C8D" w:rsidP="00027C8D">
      <w:pPr>
        <w:numPr>
          <w:ilvl w:val="0"/>
          <w:numId w:val="3"/>
        </w:numPr>
        <w:rPr>
          <w:rFonts w:ascii="Arial" w:hAnsi="Arial" w:cs="Arial"/>
          <w:b/>
          <w:bCs/>
        </w:rPr>
      </w:pPr>
      <w:r w:rsidRPr="00231494">
        <w:rPr>
          <w:rFonts w:ascii="Arial" w:hAnsi="Arial" w:cs="Arial"/>
        </w:rPr>
        <w:t>Exploring the relationship between employee motivation and job performance</w:t>
      </w:r>
    </w:p>
    <w:p w14:paraId="37971C3C" w14:textId="77777777" w:rsidR="00027C8D" w:rsidRPr="00231494" w:rsidRDefault="00027C8D" w:rsidP="00027C8D">
      <w:pPr>
        <w:ind w:left="720"/>
        <w:rPr>
          <w:rFonts w:ascii="Arial" w:hAnsi="Arial" w:cs="Arial"/>
          <w:b/>
          <w:bCs/>
        </w:rPr>
      </w:pPr>
    </w:p>
    <w:p w14:paraId="6310959F" w14:textId="6685B561" w:rsidR="00C713B6" w:rsidRPr="00231494" w:rsidRDefault="00C713B6" w:rsidP="00835E8C">
      <w:pPr>
        <w:pStyle w:val="Heading1"/>
        <w:numPr>
          <w:ilvl w:val="0"/>
          <w:numId w:val="11"/>
        </w:numPr>
        <w:rPr>
          <w:rFonts w:ascii="Arial" w:hAnsi="Arial" w:cs="Arial"/>
        </w:rPr>
      </w:pPr>
      <w:bookmarkStart w:id="6" w:name="_Toc233316682"/>
      <w:r w:rsidRPr="00231494">
        <w:rPr>
          <w:rFonts w:ascii="Arial" w:hAnsi="Arial" w:cs="Arial"/>
        </w:rPr>
        <w:t>Literature Review</w:t>
      </w:r>
      <w:bookmarkEnd w:id="6"/>
    </w:p>
    <w:p w14:paraId="4B86638F" w14:textId="77777777" w:rsidR="00C713B6" w:rsidRPr="00231494" w:rsidRDefault="00C713B6" w:rsidP="00D01761">
      <w:pPr>
        <w:pStyle w:val="Heading1"/>
        <w:rPr>
          <w:rFonts w:ascii="Arial" w:hAnsi="Arial" w:cs="Arial"/>
          <w:b w:val="0"/>
          <w:bCs w:val="0"/>
        </w:rPr>
      </w:pPr>
      <w:bookmarkStart w:id="7" w:name="_Toc233316683"/>
      <w:r w:rsidRPr="00231494">
        <w:rPr>
          <w:rFonts w:ascii="Arial" w:hAnsi="Arial" w:cs="Arial"/>
          <w:b w:val="0"/>
          <w:bCs w:val="0"/>
        </w:rPr>
        <w:t>Employee Motivation in the Hospitality Sector</w:t>
      </w:r>
      <w:bookmarkEnd w:id="7"/>
    </w:p>
    <w:p w14:paraId="2F9BECA5" w14:textId="77777777" w:rsidR="00E0291B" w:rsidRPr="00231494" w:rsidRDefault="00E0291B" w:rsidP="00C713B6">
      <w:pPr>
        <w:rPr>
          <w:rFonts w:ascii="Arial" w:hAnsi="Arial" w:cs="Arial"/>
          <w:b/>
          <w:bCs/>
        </w:rPr>
      </w:pPr>
    </w:p>
    <w:p w14:paraId="5BB56274" w14:textId="77777777" w:rsidR="00C713B6" w:rsidRPr="00231494" w:rsidRDefault="00C713B6" w:rsidP="00C713B6">
      <w:pPr>
        <w:rPr>
          <w:rFonts w:ascii="Arial" w:hAnsi="Arial" w:cs="Arial"/>
        </w:rPr>
      </w:pPr>
      <w:r w:rsidRPr="00231494">
        <w:rPr>
          <w:rFonts w:ascii="Arial" w:hAnsi="Arial" w:cs="Arial"/>
        </w:rPr>
        <w:t xml:space="preserve">Employee motivation is a basic concept in organisational behaviour and human resources management and refers to internal and external factors that influence employees' willingness to work towards achieving organisational goals. Employee motivation is particularly important in the hospitality sector, as employee attitudes, behaviour and customer interaction have a significant impact on the quality of service. According to Ryan and Deci (2000) and Chiang and Yang (2008), motivated workers tend to perform better in terms of productivity, job satisfaction, and organisational commitment, while low motivation may impair these. </w:t>
      </w:r>
    </w:p>
    <w:p w14:paraId="24A88F06" w14:textId="023095BE" w:rsidR="00C713B6" w:rsidRPr="00231494" w:rsidRDefault="00C713B6" w:rsidP="00C713B6">
      <w:pPr>
        <w:rPr>
          <w:rFonts w:ascii="Arial" w:hAnsi="Arial" w:cs="Arial"/>
        </w:rPr>
      </w:pPr>
      <w:r w:rsidRPr="00231494">
        <w:rPr>
          <w:rFonts w:ascii="Arial" w:hAnsi="Arial" w:cs="Arial"/>
        </w:rPr>
        <w:t xml:space="preserve">Several motivational theories offer a basis for understanding how employees behave in the hospitality industry. According to Maslow's hierarchy of needs (Maslow, 1943), </w:t>
      </w:r>
      <w:r w:rsidRPr="00231494">
        <w:rPr>
          <w:rFonts w:ascii="Arial" w:hAnsi="Arial" w:cs="Arial"/>
        </w:rPr>
        <w:lastRenderedPageBreak/>
        <w:t>humans are driven by a series of needs that range from physical and safety needs to social belonging, self-worth, and self-actualization. The needs of higher-level hospitality organisations can be met through opportunities for personal development, career advancement, and recognition, while the basic needs can be met through competitive remuneration and job security.</w:t>
      </w:r>
    </w:p>
    <w:p w14:paraId="013C2B2B" w14:textId="735916C2" w:rsidR="00C713B6" w:rsidRPr="00231494" w:rsidRDefault="00C713B6" w:rsidP="00C713B6">
      <w:pPr>
        <w:rPr>
          <w:rFonts w:ascii="Arial" w:hAnsi="Arial" w:cs="Arial"/>
        </w:rPr>
      </w:pPr>
      <w:r w:rsidRPr="00231494">
        <w:rPr>
          <w:rFonts w:ascii="Arial" w:hAnsi="Arial" w:cs="Arial"/>
        </w:rPr>
        <w:t>The Herzberg two-factor theory (Herzberg, 1968) makes a similar distinction between motivators and hygiene factors. Although they do not always increase motivation, hygiene factors such as pay, working conditions, and organisational policies help to prevent dissatisfaction. On the other hand, job satisfaction and performance are more likely to be enhanced by motivating factors such as success, recognition, responsibility, and personal growth. As employee involvement has a direct impact on the customer experience, this theory is particularly relevant for hospitality organisations.</w:t>
      </w:r>
    </w:p>
    <w:p w14:paraId="1F7413BD" w14:textId="423C1F97" w:rsidR="007406B5" w:rsidRPr="00231494" w:rsidRDefault="007406B5" w:rsidP="00C713B6">
      <w:pPr>
        <w:rPr>
          <w:rFonts w:ascii="Arial" w:hAnsi="Arial" w:cs="Arial"/>
        </w:rPr>
      </w:pPr>
      <w:r w:rsidRPr="00231494">
        <w:rPr>
          <w:rFonts w:ascii="Arial" w:hAnsi="Arial" w:cs="Arial"/>
        </w:rPr>
        <w:t>Employee motivation is further explained by Vroom's expectancy theory (Vroom, 1964), which states that people are motivated when they believe their efforts will lead to positive outcomes and successful performance. When there is a clear link between efforts, performance, and rewards such as bonuses, recognition, or promotion, employees in the hospitality sector are more likely to remain motivated.</w:t>
      </w:r>
    </w:p>
    <w:p w14:paraId="19926067" w14:textId="226A7558" w:rsidR="007406B5" w:rsidRPr="00231494" w:rsidRDefault="007406B5" w:rsidP="00C713B6">
      <w:pPr>
        <w:rPr>
          <w:rFonts w:ascii="Arial" w:hAnsi="Arial" w:cs="Arial"/>
        </w:rPr>
      </w:pPr>
      <w:r w:rsidRPr="00231494">
        <w:rPr>
          <w:rFonts w:ascii="Arial" w:hAnsi="Arial" w:cs="Arial"/>
        </w:rPr>
        <w:t xml:space="preserve">Research shows that employee motivation is influenced by both monetary and non-monetary factors. Remuneration, bonuses, and incentive schemes are key financial rewards for attracting and retaining employees. However, recent research suggests that non-financial factors may have a greater impact on commitment and long-term engagement. Shah and </w:t>
      </w:r>
      <w:proofErr w:type="spellStart"/>
      <w:r w:rsidRPr="00231494">
        <w:rPr>
          <w:rFonts w:ascii="Arial" w:hAnsi="Arial" w:cs="Arial"/>
        </w:rPr>
        <w:t>Jokhi</w:t>
      </w:r>
      <w:proofErr w:type="spellEnd"/>
      <w:r w:rsidRPr="00231494">
        <w:rPr>
          <w:rFonts w:ascii="Arial" w:hAnsi="Arial" w:cs="Arial"/>
        </w:rPr>
        <w:t xml:space="preserve"> (2025) argue that opportunities for professional growth, work-life balance, and employee recognition have a greater impact on long-term motivation than compensation alone. Moreover, </w:t>
      </w:r>
      <w:proofErr w:type="spellStart"/>
      <w:r w:rsidRPr="00231494">
        <w:rPr>
          <w:rFonts w:ascii="Arial" w:hAnsi="Arial" w:cs="Arial"/>
        </w:rPr>
        <w:t>Peemanee</w:t>
      </w:r>
      <w:proofErr w:type="spellEnd"/>
      <w:r w:rsidRPr="00231494">
        <w:rPr>
          <w:rFonts w:ascii="Arial" w:hAnsi="Arial" w:cs="Arial"/>
        </w:rPr>
        <w:t xml:space="preserve"> and Others (2011</w:t>
      </w:r>
      <w:r w:rsidR="00E0291B" w:rsidRPr="00231494">
        <w:rPr>
          <w:rFonts w:ascii="Arial" w:hAnsi="Arial" w:cs="Arial"/>
        </w:rPr>
        <w:t xml:space="preserve"> and </w:t>
      </w:r>
      <w:r w:rsidRPr="00231494">
        <w:rPr>
          <w:rFonts w:ascii="Arial" w:hAnsi="Arial" w:cs="Arial"/>
        </w:rPr>
        <w:t xml:space="preserve">2023) found that flexible work schedules, social assistance, and employee benefits </w:t>
      </w:r>
      <w:r w:rsidR="00E0291B" w:rsidRPr="00231494">
        <w:rPr>
          <w:rFonts w:ascii="Arial" w:hAnsi="Arial" w:cs="Arial"/>
        </w:rPr>
        <w:t>positively affect</w:t>
      </w:r>
      <w:r w:rsidRPr="00231494">
        <w:rPr>
          <w:rFonts w:ascii="Arial" w:hAnsi="Arial" w:cs="Arial"/>
        </w:rPr>
        <w:t xml:space="preserve"> job satisfaction and reduce the likelihood of leaving the job.</w:t>
      </w:r>
    </w:p>
    <w:p w14:paraId="2D3DC4A6" w14:textId="3739380A" w:rsidR="007406B5" w:rsidRPr="00231494" w:rsidRDefault="007406B5" w:rsidP="00C713B6">
      <w:pPr>
        <w:rPr>
          <w:rFonts w:ascii="Arial" w:hAnsi="Arial" w:cs="Arial"/>
        </w:rPr>
      </w:pPr>
      <w:r w:rsidRPr="00231494">
        <w:rPr>
          <w:rFonts w:ascii="Arial" w:hAnsi="Arial" w:cs="Arial"/>
        </w:rPr>
        <w:t xml:space="preserve">In addition, Camilleri, Troise, and Morrison (2023) stress the importance of internal motivation and ethical organisational practices to increase employee commitment. Their research shows that workers are more likely to stay in companies that support their professional growth and </w:t>
      </w:r>
      <w:r w:rsidR="00E0291B" w:rsidRPr="00231494">
        <w:rPr>
          <w:rFonts w:ascii="Arial" w:hAnsi="Arial" w:cs="Arial"/>
        </w:rPr>
        <w:t>well-being</w:t>
      </w:r>
      <w:r w:rsidRPr="00231494">
        <w:rPr>
          <w:rFonts w:ascii="Arial" w:hAnsi="Arial" w:cs="Arial"/>
        </w:rPr>
        <w:t>. These results confirm Herzberg's claim that intrinsic factors are the main determinants of true motivation.</w:t>
      </w:r>
    </w:p>
    <w:p w14:paraId="69B0347A" w14:textId="39C08913" w:rsidR="007406B5" w:rsidRPr="00231494" w:rsidRDefault="007406B5" w:rsidP="00C713B6">
      <w:pPr>
        <w:rPr>
          <w:rFonts w:ascii="Arial" w:hAnsi="Arial" w:cs="Arial"/>
        </w:rPr>
      </w:pPr>
      <w:r w:rsidRPr="00231494">
        <w:rPr>
          <w:rFonts w:ascii="Arial" w:hAnsi="Arial" w:cs="Arial"/>
        </w:rPr>
        <w:t xml:space="preserve">Despite historically high turnover rates, staff retention remains a major challenge in the catering sector. According to research, motivated employees are more likely to stay with their employers if they feel appreciated, connected, and supported in their work. </w:t>
      </w:r>
      <w:proofErr w:type="spellStart"/>
      <w:r w:rsidR="00E0291B" w:rsidRPr="00231494">
        <w:rPr>
          <w:rFonts w:ascii="Arial" w:hAnsi="Arial" w:cs="Arial"/>
        </w:rPr>
        <w:t>Na</w:t>
      </w:r>
      <w:r w:rsidRPr="00231494">
        <w:rPr>
          <w:rFonts w:ascii="Arial" w:hAnsi="Arial" w:cs="Arial"/>
        </w:rPr>
        <w:t>ppä</w:t>
      </w:r>
      <w:proofErr w:type="spellEnd"/>
      <w:r w:rsidRPr="00231494">
        <w:rPr>
          <w:rFonts w:ascii="Arial" w:hAnsi="Arial" w:cs="Arial"/>
        </w:rPr>
        <w:t xml:space="preserve">, </w:t>
      </w:r>
      <w:proofErr w:type="spellStart"/>
      <w:r w:rsidRPr="00231494">
        <w:rPr>
          <w:rFonts w:ascii="Arial" w:hAnsi="Arial" w:cs="Arial"/>
        </w:rPr>
        <w:t>Styvén</w:t>
      </w:r>
      <w:proofErr w:type="spellEnd"/>
      <w:r w:rsidR="00E0291B" w:rsidRPr="00231494">
        <w:rPr>
          <w:rFonts w:ascii="Arial" w:hAnsi="Arial" w:cs="Arial"/>
        </w:rPr>
        <w:t xml:space="preserve">, </w:t>
      </w:r>
      <w:r w:rsidRPr="00231494">
        <w:rPr>
          <w:rFonts w:ascii="Arial" w:hAnsi="Arial" w:cs="Arial"/>
        </w:rPr>
        <w:t>and Robertson (2025) found that the attractiveness of the sector and the opportunities for career development positively affect the intention of employees to remain in the hospitality sector, while Camilleri, Troise</w:t>
      </w:r>
      <w:r w:rsidR="00E0291B" w:rsidRPr="00231494">
        <w:rPr>
          <w:rFonts w:ascii="Arial" w:hAnsi="Arial" w:cs="Arial"/>
        </w:rPr>
        <w:t>,</w:t>
      </w:r>
      <w:r w:rsidRPr="00231494">
        <w:rPr>
          <w:rFonts w:ascii="Arial" w:hAnsi="Arial" w:cs="Arial"/>
        </w:rPr>
        <w:t xml:space="preserve"> and Morrison (2023) found that intrinsic motivation is a major factor in the commitment of employees to the </w:t>
      </w:r>
      <w:r w:rsidRPr="00231494">
        <w:rPr>
          <w:rFonts w:ascii="Arial" w:hAnsi="Arial" w:cs="Arial"/>
        </w:rPr>
        <w:lastRenderedPageBreak/>
        <w:t>organisation. In addition, Yam, Raybould, and Gordon (2018) highlight the importance of job inclusiveness, arguing that workers who have formed strong working relationships and feel good about their company are less likely to leave.</w:t>
      </w:r>
    </w:p>
    <w:p w14:paraId="7876EE86" w14:textId="77777777" w:rsidR="006C5B1F" w:rsidRPr="00231494" w:rsidRDefault="006C5B1F" w:rsidP="00C713B6">
      <w:pPr>
        <w:rPr>
          <w:rFonts w:ascii="Arial" w:hAnsi="Arial" w:cs="Arial"/>
        </w:rPr>
      </w:pPr>
    </w:p>
    <w:p w14:paraId="340E3628" w14:textId="13B66816" w:rsidR="006C5B1F" w:rsidRPr="00231494" w:rsidRDefault="006C5B1F" w:rsidP="00835E8C">
      <w:pPr>
        <w:pStyle w:val="Heading1"/>
        <w:numPr>
          <w:ilvl w:val="0"/>
          <w:numId w:val="11"/>
        </w:numPr>
        <w:rPr>
          <w:rFonts w:ascii="Arial" w:hAnsi="Arial" w:cs="Arial"/>
        </w:rPr>
      </w:pPr>
      <w:bookmarkStart w:id="8" w:name="_Toc233316684"/>
      <w:r w:rsidRPr="00231494">
        <w:rPr>
          <w:rFonts w:ascii="Arial" w:hAnsi="Arial" w:cs="Arial"/>
        </w:rPr>
        <w:t xml:space="preserve">Research </w:t>
      </w:r>
      <w:r w:rsidR="00E0291B" w:rsidRPr="00231494">
        <w:rPr>
          <w:rFonts w:ascii="Arial" w:hAnsi="Arial" w:cs="Arial"/>
        </w:rPr>
        <w:t>M</w:t>
      </w:r>
      <w:r w:rsidRPr="00231494">
        <w:rPr>
          <w:rFonts w:ascii="Arial" w:hAnsi="Arial" w:cs="Arial"/>
        </w:rPr>
        <w:t>ethodology</w:t>
      </w:r>
      <w:bookmarkEnd w:id="8"/>
    </w:p>
    <w:p w14:paraId="1F0D30FC" w14:textId="77777777" w:rsidR="0061059A" w:rsidRPr="00231494" w:rsidRDefault="0061059A" w:rsidP="006C5B1F">
      <w:pPr>
        <w:rPr>
          <w:rFonts w:ascii="Arial" w:hAnsi="Arial" w:cs="Arial"/>
          <w:b/>
          <w:bCs/>
        </w:rPr>
      </w:pPr>
    </w:p>
    <w:p w14:paraId="4CFABD84" w14:textId="4AA5B806" w:rsidR="0061059A" w:rsidRPr="00231494" w:rsidRDefault="0061059A" w:rsidP="006C5B1F">
      <w:pPr>
        <w:rPr>
          <w:rFonts w:ascii="Arial" w:hAnsi="Arial" w:cs="Arial"/>
        </w:rPr>
      </w:pPr>
      <w:r w:rsidRPr="00231494">
        <w:rPr>
          <w:rFonts w:ascii="Arial" w:hAnsi="Arial" w:cs="Arial"/>
        </w:rPr>
        <w:t>The aim of the study is to examine the variables influencing employee motivation and their impact on performance and retention in the catering sector. The positivist philosophy is chosen because the aim is to investigate relationships among quantifiable variables. According to Saunders, Lewis, and Thornhill (2023), positivism presupposes that social phenomena can be objectively observed and measured through empirical methods, enabling scientists to use statistical analysis to identify patterns and relationships. The study aims to measure employee motivation and assess its relationship with performance and retention, so the philosophy makes sense.</w:t>
      </w:r>
    </w:p>
    <w:p w14:paraId="6DDDEF51" w14:textId="65790BD1" w:rsidR="006C5B1F" w:rsidRPr="00231494" w:rsidRDefault="0061059A" w:rsidP="006C5B1F">
      <w:pPr>
        <w:rPr>
          <w:rFonts w:ascii="Arial" w:hAnsi="Arial" w:cs="Arial"/>
        </w:rPr>
      </w:pPr>
      <w:r w:rsidRPr="00231494">
        <w:rPr>
          <w:rFonts w:ascii="Arial" w:hAnsi="Arial" w:cs="Arial"/>
        </w:rPr>
        <w:t xml:space="preserve">The study will follow a deductive approach, where established theories guide the formulation of research questions and the collection of empirical data. Saunders and colleagues. (2023) argues that deductive research begins with well-established theoretical frameworks and examines their performance in specific environments. This study uses Vroom's expectancy theory (Vroom, 1964), Herzberg's two-factor theory (Herzberg, 1968), and Maslow's hierarchy of needs (Maslow, 1943) to examine the motivational factors affecting hospitality workers. </w:t>
      </w:r>
    </w:p>
    <w:p w14:paraId="507D9371" w14:textId="0701A99A" w:rsidR="00FA3BC7" w:rsidRPr="00231494" w:rsidRDefault="009A7AFE" w:rsidP="006C5B1F">
      <w:pPr>
        <w:rPr>
          <w:rFonts w:ascii="Arial" w:hAnsi="Arial" w:cs="Arial"/>
          <w:lang w:val="en-IE"/>
        </w:rPr>
      </w:pPr>
      <w:r w:rsidRPr="00231494">
        <w:rPr>
          <w:rFonts w:ascii="Arial" w:hAnsi="Arial" w:cs="Arial"/>
        </w:rPr>
        <w:t xml:space="preserve">The quantitative research approach will be used as it is easier to collect numerical data and to analyse the relationships between variables statistically (Bryman and Bell, 2023). Quantitative methods are best suited to studies that aim to measure attitudes, perceptions, and behaviour in a larger population while maintaining objectivity and reliability. Data will be collected at </w:t>
      </w:r>
      <w:r w:rsidR="00835E8C" w:rsidRPr="00231494">
        <w:rPr>
          <w:rFonts w:ascii="Arial" w:hAnsi="Arial" w:cs="Arial"/>
        </w:rPr>
        <w:t>a single point in</w:t>
      </w:r>
      <w:r w:rsidRPr="00231494">
        <w:rPr>
          <w:rFonts w:ascii="Arial" w:hAnsi="Arial" w:cs="Arial"/>
        </w:rPr>
        <w:t xml:space="preserve"> time using a cross-sectional survey design. As it offers an effective way of examining current attitudes and experiences of employees, it is often used in organisational and hospitality research (Saunders, 2023).</w:t>
      </w:r>
      <w:r w:rsidR="00FA3BC7" w:rsidRPr="00231494">
        <w:rPr>
          <w:rFonts w:ascii="Arial" w:hAnsi="Arial" w:cs="Arial"/>
        </w:rPr>
        <w:t xml:space="preserve"> </w:t>
      </w:r>
    </w:p>
    <w:p w14:paraId="6A3C754E" w14:textId="6F862364" w:rsidR="00AC1DC4" w:rsidRPr="00231494" w:rsidRDefault="00AC1DC4" w:rsidP="006C5B1F">
      <w:pPr>
        <w:rPr>
          <w:rFonts w:ascii="Arial" w:hAnsi="Arial" w:cs="Arial"/>
        </w:rPr>
      </w:pPr>
      <w:r w:rsidRPr="00231494">
        <w:rPr>
          <w:rFonts w:ascii="Arial" w:hAnsi="Arial" w:cs="Arial"/>
        </w:rPr>
        <w:t xml:space="preserve">To gather the basic data, an online survey will be used with structured, closed-ended questions and a five-point </w:t>
      </w:r>
      <w:r w:rsidR="0043686F" w:rsidRPr="00231494">
        <w:rPr>
          <w:rFonts w:ascii="Arial" w:hAnsi="Arial" w:cs="Arial"/>
        </w:rPr>
        <w:t>Likert</w:t>
      </w:r>
      <w:r w:rsidRPr="00231494">
        <w:rPr>
          <w:rFonts w:ascii="Arial" w:hAnsi="Arial" w:cs="Arial"/>
        </w:rPr>
        <w:t xml:space="preserve"> scale from strongly disagree to strongly agree. The questionnaire will assess key concepts such as employee motivation, job satisfaction, perceived performance</w:t>
      </w:r>
      <w:r w:rsidR="0043686F" w:rsidRPr="00231494">
        <w:rPr>
          <w:rFonts w:ascii="Arial" w:hAnsi="Arial" w:cs="Arial"/>
        </w:rPr>
        <w:t>,</w:t>
      </w:r>
      <w:r w:rsidRPr="00231494">
        <w:rPr>
          <w:rFonts w:ascii="Arial" w:hAnsi="Arial" w:cs="Arial"/>
        </w:rPr>
        <w:t xml:space="preserve"> and intentions to remain in the job. Online surveys and questionnaires are effective and cost-efficient ways of collecting data from a large sample and ensuring </w:t>
      </w:r>
      <w:r w:rsidR="0043686F" w:rsidRPr="00231494">
        <w:rPr>
          <w:rFonts w:ascii="Arial" w:hAnsi="Arial" w:cs="Arial"/>
        </w:rPr>
        <w:t xml:space="preserve">response consistency </w:t>
      </w:r>
      <w:r w:rsidRPr="00231494">
        <w:rPr>
          <w:rFonts w:ascii="Arial" w:hAnsi="Arial" w:cs="Arial"/>
        </w:rPr>
        <w:t xml:space="preserve">(Bell and Waters, 2018). Each survey participant will provide a document of informed consent </w:t>
      </w:r>
      <w:r w:rsidR="0043686F" w:rsidRPr="00231494">
        <w:rPr>
          <w:rFonts w:ascii="Arial" w:hAnsi="Arial" w:cs="Arial"/>
        </w:rPr>
        <w:t>indicating that they understand your research and are willing to participate</w:t>
      </w:r>
      <w:r w:rsidRPr="00231494">
        <w:rPr>
          <w:rFonts w:ascii="Arial" w:hAnsi="Arial" w:cs="Arial"/>
        </w:rPr>
        <w:t>. (UK, 2018).</w:t>
      </w:r>
    </w:p>
    <w:p w14:paraId="724D55D9" w14:textId="77777777" w:rsidR="0002471B" w:rsidRPr="00231494" w:rsidRDefault="004612D2" w:rsidP="006C5B1F">
      <w:pPr>
        <w:rPr>
          <w:rFonts w:ascii="Arial" w:hAnsi="Arial" w:cs="Arial"/>
        </w:rPr>
      </w:pPr>
      <w:r w:rsidRPr="00231494">
        <w:rPr>
          <w:rFonts w:ascii="Arial" w:hAnsi="Arial" w:cs="Arial"/>
        </w:rPr>
        <w:lastRenderedPageBreak/>
        <w:t>Examples</w:t>
      </w:r>
      <w:r w:rsidR="0002471B" w:rsidRPr="00231494">
        <w:rPr>
          <w:rFonts w:ascii="Arial" w:hAnsi="Arial" w:cs="Arial"/>
        </w:rPr>
        <w:t>:</w:t>
      </w:r>
    </w:p>
    <w:p w14:paraId="7800164F" w14:textId="77A4AEFC" w:rsidR="0002471B" w:rsidRPr="00231494" w:rsidRDefault="003E2A59" w:rsidP="0002471B">
      <w:pPr>
        <w:rPr>
          <w:rFonts w:ascii="Arial" w:hAnsi="Arial" w:cs="Arial"/>
          <w:b/>
          <w:bCs/>
        </w:rPr>
      </w:pPr>
      <w:r w:rsidRPr="00231494">
        <w:rPr>
          <w:rFonts w:ascii="Arial" w:hAnsi="Arial" w:cs="Arial"/>
          <w:b/>
          <w:bCs/>
        </w:rPr>
        <w:t>Research on</w:t>
      </w:r>
      <w:r w:rsidR="00316037" w:rsidRPr="00231494">
        <w:rPr>
          <w:rFonts w:ascii="Arial" w:hAnsi="Arial" w:cs="Arial"/>
          <w:b/>
          <w:bCs/>
        </w:rPr>
        <w:t>:</w:t>
      </w:r>
    </w:p>
    <w:p w14:paraId="3664DC8C" w14:textId="77777777" w:rsidR="0002471B" w:rsidRPr="00231494" w:rsidRDefault="0002471B" w:rsidP="0002471B">
      <w:pPr>
        <w:numPr>
          <w:ilvl w:val="0"/>
          <w:numId w:val="4"/>
        </w:numPr>
        <w:rPr>
          <w:rFonts w:ascii="Arial" w:hAnsi="Arial" w:cs="Arial"/>
        </w:rPr>
      </w:pPr>
      <w:r w:rsidRPr="00231494">
        <w:rPr>
          <w:rFonts w:ascii="Arial" w:hAnsi="Arial" w:cs="Arial"/>
        </w:rPr>
        <w:t>What factors influence employee motivation in the catering sector?</w:t>
      </w:r>
    </w:p>
    <w:p w14:paraId="566DA679" w14:textId="77777777" w:rsidR="0002471B" w:rsidRPr="00231494" w:rsidRDefault="0002471B" w:rsidP="0002471B">
      <w:pPr>
        <w:numPr>
          <w:ilvl w:val="0"/>
          <w:numId w:val="4"/>
        </w:numPr>
        <w:rPr>
          <w:rFonts w:ascii="Arial" w:hAnsi="Arial" w:cs="Arial"/>
        </w:rPr>
      </w:pPr>
      <w:r w:rsidRPr="00231494">
        <w:rPr>
          <w:rFonts w:ascii="Arial" w:hAnsi="Arial" w:cs="Arial"/>
        </w:rPr>
        <w:t>How does employee motivation influence the performance of the staff?</w:t>
      </w:r>
    </w:p>
    <w:p w14:paraId="479851F7" w14:textId="77777777" w:rsidR="0002471B" w:rsidRPr="00231494" w:rsidRDefault="0002471B" w:rsidP="0002471B">
      <w:pPr>
        <w:numPr>
          <w:ilvl w:val="0"/>
          <w:numId w:val="4"/>
        </w:numPr>
        <w:rPr>
          <w:rFonts w:ascii="Arial" w:hAnsi="Arial" w:cs="Arial"/>
        </w:rPr>
      </w:pPr>
      <w:r w:rsidRPr="00231494">
        <w:rPr>
          <w:rFonts w:ascii="Arial" w:hAnsi="Arial" w:cs="Arial"/>
        </w:rPr>
        <w:t>What is the role of motivation in retaining employees?</w:t>
      </w:r>
    </w:p>
    <w:p w14:paraId="708EA5E7" w14:textId="447FC7AA" w:rsidR="00055E93" w:rsidRPr="00231494" w:rsidRDefault="0002471B" w:rsidP="005331A2">
      <w:pPr>
        <w:numPr>
          <w:ilvl w:val="0"/>
          <w:numId w:val="4"/>
        </w:numPr>
        <w:rPr>
          <w:rFonts w:ascii="Arial" w:hAnsi="Arial" w:cs="Arial"/>
        </w:rPr>
      </w:pPr>
      <w:r w:rsidRPr="00231494">
        <w:rPr>
          <w:rFonts w:ascii="Arial" w:hAnsi="Arial" w:cs="Arial"/>
        </w:rPr>
        <w:t>What motivators are most effective in hospitality organisations?</w:t>
      </w:r>
    </w:p>
    <w:p w14:paraId="06FEF0AB" w14:textId="77777777" w:rsidR="008E56A5" w:rsidRPr="00231494" w:rsidRDefault="008E56A5" w:rsidP="008E56A5">
      <w:pPr>
        <w:ind w:left="720"/>
        <w:rPr>
          <w:rFonts w:ascii="Arial" w:hAnsi="Arial" w:cs="Arial"/>
        </w:rPr>
      </w:pPr>
    </w:p>
    <w:p w14:paraId="7A113020" w14:textId="27071F12" w:rsidR="0002471B" w:rsidRPr="00231494" w:rsidRDefault="008E56A5" w:rsidP="005331A2">
      <w:pPr>
        <w:rPr>
          <w:rFonts w:ascii="Arial" w:hAnsi="Arial" w:cs="Arial"/>
        </w:rPr>
      </w:pPr>
      <w:r w:rsidRPr="00231494">
        <w:rPr>
          <w:rFonts w:ascii="Arial" w:hAnsi="Arial" w:cs="Arial"/>
          <w:noProof/>
        </w:rPr>
        <mc:AlternateContent>
          <mc:Choice Requires="wpg">
            <w:drawing>
              <wp:inline distT="0" distB="0" distL="0" distR="0" wp14:anchorId="573FAAAA" wp14:editId="74D33BB1">
                <wp:extent cx="5783283" cy="2796540"/>
                <wp:effectExtent l="0" t="0" r="8255" b="3810"/>
                <wp:docPr id="1697220560" name="Group 26"/>
                <wp:cNvGraphicFramePr/>
                <a:graphic xmlns:a="http://schemas.openxmlformats.org/drawingml/2006/main">
                  <a:graphicData uri="http://schemas.microsoft.com/office/word/2010/wordprocessingGroup">
                    <wpg:wgp>
                      <wpg:cNvGrpSpPr/>
                      <wpg:grpSpPr>
                        <a:xfrm>
                          <a:off x="0" y="0"/>
                          <a:ext cx="5783283" cy="2796540"/>
                          <a:chOff x="0" y="0"/>
                          <a:chExt cx="4781550" cy="2796540"/>
                        </a:xfrm>
                      </wpg:grpSpPr>
                      <pic:pic xmlns:pic="http://schemas.openxmlformats.org/drawingml/2006/picture">
                        <pic:nvPicPr>
                          <pic:cNvPr id="402354168" name="Picture 24"/>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4781550" cy="2447925"/>
                          </a:xfrm>
                          <a:prstGeom prst="rect">
                            <a:avLst/>
                          </a:prstGeom>
                        </pic:spPr>
                      </pic:pic>
                      <wps:wsp>
                        <wps:cNvPr id="2062095472" name="Text Box 25"/>
                        <wps:cNvSpPr txBox="1"/>
                        <wps:spPr>
                          <a:xfrm>
                            <a:off x="0" y="2447925"/>
                            <a:ext cx="4781550" cy="348615"/>
                          </a:xfrm>
                          <a:prstGeom prst="rect">
                            <a:avLst/>
                          </a:prstGeom>
                          <a:solidFill>
                            <a:prstClr val="white"/>
                          </a:solidFill>
                          <a:ln>
                            <a:noFill/>
                          </a:ln>
                        </wps:spPr>
                        <wps:txbx>
                          <w:txbxContent>
                            <w:p w14:paraId="67762D0A" w14:textId="7CA31098" w:rsidR="008E56A5" w:rsidRPr="008E56A5" w:rsidRDefault="008E56A5" w:rsidP="008E56A5">
                              <w:pPr>
                                <w:rPr>
                                  <w:sz w:val="18"/>
                                  <w:szCs w:val="18"/>
                                </w:rPr>
                              </w:pPr>
                              <w:hyperlink r:id="rId16" w:history="1">
                                <w:r w:rsidRPr="008E56A5">
                                  <w:rPr>
                                    <w:rStyle w:val="Hyperlink"/>
                                    <w:sz w:val="18"/>
                                    <w:szCs w:val="18"/>
                                  </w:rPr>
                                  <w:t>This Photo</w:t>
                                </w:r>
                              </w:hyperlink>
                              <w:r w:rsidRPr="008E56A5">
                                <w:rPr>
                                  <w:sz w:val="18"/>
                                  <w:szCs w:val="18"/>
                                </w:rPr>
                                <w:t xml:space="preserve"> by Unknown Author is licensed under </w:t>
                              </w:r>
                              <w:hyperlink r:id="rId17" w:history="1">
                                <w:r w:rsidRPr="008E56A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73FAAAA" id="Group 26" o:spid="_x0000_s1026" style="width:455.4pt;height:220.2pt;mso-position-horizontal-relative:char;mso-position-vertical-relative:line" coordsize="47815,279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 o:spid="_x0000_s1027" type="#_x0000_t75" style="position:absolute;width:47815;height:244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">
                  <v:imagedata r:id="rId18" o:title=""/>
                </v:shape>
                <v:shapetype id="_x0000_t202" coordsize="21600,21600" o:spt="202" path="m,l,21600r21600,l21600,xe">
                  <v:stroke joinstyle="miter"/>
                  <v:path gradientshapeok="t" o:connecttype="rect"/>
                </v:shapetype>
                <v:shape id="Text Box 25" o:spid="_x0000_s1028" type="#_x0000_t202" style="position:absolute;top:24479;width:47815;height:34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" stroked="f">
                  <v:textbox>
                    <w:txbxContent>
                      <w:p w14:paraId="67762D0A" w14:textId="7CA31098" w:rsidR="008E56A5" w:rsidRPr="008E56A5" w:rsidRDefault="008E56A5" w:rsidP="008E56A5">
                        <w:pPr>
                          <w:rPr>
                            <w:sz w:val="18"/>
                            <w:szCs w:val="18"/>
                          </w:rPr>
                        </w:pPr>
                        <w:hyperlink r:id="rId19" w:history="1">
                          <w:r w:rsidRPr="008E56A5">
                            <w:rPr>
                              <w:rStyle w:val="Hyperlink"/>
                              <w:sz w:val="18"/>
                              <w:szCs w:val="18"/>
                            </w:rPr>
                            <w:t>This Photo</w:t>
                          </w:r>
                        </w:hyperlink>
                        <w:r w:rsidRPr="008E56A5">
                          <w:rPr>
                            <w:sz w:val="18"/>
                            <w:szCs w:val="18"/>
                          </w:rPr>
                          <w:t xml:space="preserve"> by Unknown Author is licensed under </w:t>
                        </w:r>
                        <w:hyperlink r:id="rId20" w:history="1">
                          <w:r w:rsidRPr="008E56A5">
                            <w:rPr>
                              <w:rStyle w:val="Hyperlink"/>
                              <w:sz w:val="18"/>
                              <w:szCs w:val="18"/>
                            </w:rPr>
                            <w:t>CC BY</w:t>
                          </w:r>
                        </w:hyperlink>
                      </w:p>
                    </w:txbxContent>
                  </v:textbox>
                </v:shape>
                <w10:anchorlock/>
              </v:group>
            </w:pict>
          </mc:Fallback>
        </mc:AlternateContent>
      </w:r>
    </w:p>
    <w:p w14:paraId="007032B1" w14:textId="77777777" w:rsidR="0002471B" w:rsidRPr="00231494" w:rsidRDefault="0002471B" w:rsidP="0002471B">
      <w:pPr>
        <w:rPr>
          <w:rFonts w:ascii="Arial" w:hAnsi="Arial" w:cs="Arial"/>
          <w:b/>
          <w:bCs/>
        </w:rPr>
      </w:pPr>
      <w:r w:rsidRPr="00231494">
        <w:rPr>
          <w:rFonts w:ascii="Arial" w:hAnsi="Arial" w:cs="Arial"/>
          <w:b/>
          <w:bCs/>
        </w:rPr>
        <w:t xml:space="preserve"> Survey Questions:</w:t>
      </w:r>
    </w:p>
    <w:p w14:paraId="6B55558A" w14:textId="77777777" w:rsidR="0002471B" w:rsidRPr="00231494" w:rsidRDefault="0002471B" w:rsidP="0002471B">
      <w:pPr>
        <w:numPr>
          <w:ilvl w:val="0"/>
          <w:numId w:val="9"/>
        </w:numPr>
        <w:rPr>
          <w:rFonts w:ascii="Arial" w:hAnsi="Arial" w:cs="Arial"/>
        </w:rPr>
      </w:pPr>
      <w:r w:rsidRPr="00231494">
        <w:rPr>
          <w:rFonts w:ascii="Arial" w:hAnsi="Arial" w:cs="Arial"/>
        </w:rPr>
        <w:t xml:space="preserve">What motivated you to choose the profession of hospitality? </w:t>
      </w:r>
    </w:p>
    <w:p w14:paraId="43BF738A" w14:textId="77777777" w:rsidR="0002471B" w:rsidRPr="00231494" w:rsidRDefault="0002471B" w:rsidP="0002471B">
      <w:pPr>
        <w:numPr>
          <w:ilvl w:val="0"/>
          <w:numId w:val="9"/>
        </w:numPr>
        <w:rPr>
          <w:rFonts w:ascii="Arial" w:hAnsi="Arial" w:cs="Arial"/>
        </w:rPr>
      </w:pPr>
      <w:r w:rsidRPr="00231494">
        <w:rPr>
          <w:rFonts w:ascii="Arial" w:hAnsi="Arial" w:cs="Arial"/>
        </w:rPr>
        <w:t>What motivates you to continue working in the sector?</w:t>
      </w:r>
    </w:p>
    <w:p w14:paraId="22C0436F" w14:textId="38F46758" w:rsidR="0002471B" w:rsidRPr="00231494" w:rsidRDefault="0002471B" w:rsidP="00A04AF6">
      <w:pPr>
        <w:numPr>
          <w:ilvl w:val="0"/>
          <w:numId w:val="9"/>
        </w:numPr>
        <w:rPr>
          <w:rFonts w:ascii="Arial" w:hAnsi="Arial" w:cs="Arial"/>
        </w:rPr>
      </w:pPr>
      <w:r w:rsidRPr="00231494">
        <w:rPr>
          <w:rFonts w:ascii="Arial" w:hAnsi="Arial" w:cs="Arial"/>
        </w:rPr>
        <w:t xml:space="preserve"> Can you describe why you enjoy working in the hospitality industry? </w:t>
      </w:r>
    </w:p>
    <w:p w14:paraId="5009D057" w14:textId="77777777" w:rsidR="00A04AF6" w:rsidRPr="00231494" w:rsidRDefault="0002471B" w:rsidP="0002471B">
      <w:pPr>
        <w:numPr>
          <w:ilvl w:val="0"/>
          <w:numId w:val="9"/>
        </w:numPr>
        <w:rPr>
          <w:rFonts w:ascii="Arial" w:hAnsi="Arial" w:cs="Arial"/>
        </w:rPr>
      </w:pPr>
      <w:r w:rsidRPr="00231494">
        <w:rPr>
          <w:rFonts w:ascii="Arial" w:hAnsi="Arial" w:cs="Arial"/>
        </w:rPr>
        <w:t>What motivates you to continue?</w:t>
      </w:r>
      <w:r w:rsidR="00A04AF6" w:rsidRPr="00231494">
        <w:rPr>
          <w:rFonts w:ascii="Arial" w:hAnsi="Arial" w:cs="Arial"/>
        </w:rPr>
        <w:t xml:space="preserve"> </w:t>
      </w:r>
    </w:p>
    <w:p w14:paraId="204BF476" w14:textId="0EB17B37" w:rsidR="009A7AFE" w:rsidRPr="00231494" w:rsidRDefault="009A7AFE" w:rsidP="006C5B1F">
      <w:pPr>
        <w:rPr>
          <w:rFonts w:ascii="Arial" w:hAnsi="Arial" w:cs="Arial"/>
        </w:rPr>
      </w:pPr>
      <w:r w:rsidRPr="00231494">
        <w:rPr>
          <w:rFonts w:ascii="Arial" w:hAnsi="Arial" w:cs="Arial"/>
        </w:rPr>
        <w:t xml:space="preserve">The target group for the study is employees of hotels, restaurants, caterers, and other hospitality businesses. Due to time and availability constraints, comfort sampling will be used. Sample collection is the process of selecting study participants who are willing and able to participate (Bryman and Bell, 2023). This non-probability sampling method is often used in research in the hospitality sector where access to staff may be difficult, even if it may limit the generalizability of the findings. Some 100 workers in the catering sector will be recruited to complete the survey. </w:t>
      </w:r>
    </w:p>
    <w:p w14:paraId="328412EB" w14:textId="74A83477" w:rsidR="009A7AFE" w:rsidRPr="00231494" w:rsidRDefault="009A7AFE" w:rsidP="006C5B1F">
      <w:pPr>
        <w:rPr>
          <w:rFonts w:ascii="Arial" w:hAnsi="Arial" w:cs="Arial"/>
        </w:rPr>
      </w:pPr>
      <w:r w:rsidRPr="00231494">
        <w:rPr>
          <w:rFonts w:ascii="Arial" w:hAnsi="Arial" w:cs="Arial"/>
        </w:rPr>
        <w:lastRenderedPageBreak/>
        <w:t xml:space="preserve">The Statistical Package for the Social Sciences (SPSS) will be used to </w:t>
      </w:r>
      <w:proofErr w:type="spellStart"/>
      <w:r w:rsidR="001421E9" w:rsidRPr="00231494">
        <w:rPr>
          <w:rFonts w:ascii="Arial" w:hAnsi="Arial" w:cs="Arial"/>
        </w:rPr>
        <w:t>analyze</w:t>
      </w:r>
      <w:proofErr w:type="spellEnd"/>
      <w:r w:rsidRPr="00231494">
        <w:rPr>
          <w:rFonts w:ascii="Arial" w:hAnsi="Arial" w:cs="Arial"/>
        </w:rPr>
        <w:t xml:space="preserve"> the collected data. The frequencies, percentages, averages, and standard deviations are descriptive statistics that will be used to summarise the participants' demographics and their responses to the incentive factors. Then, an inferential statistical analysis is conducted to examine correlations among variables. The degree and direction of the relationship </w:t>
      </w:r>
      <w:r w:rsidR="001421E9" w:rsidRPr="00231494">
        <w:rPr>
          <w:rFonts w:ascii="Arial" w:hAnsi="Arial" w:cs="Arial"/>
        </w:rPr>
        <w:t>among motivation, performance, and retention intentions will be assessed using</w:t>
      </w:r>
      <w:r w:rsidRPr="00231494">
        <w:rPr>
          <w:rFonts w:ascii="Arial" w:hAnsi="Arial" w:cs="Arial"/>
        </w:rPr>
        <w:t xml:space="preserve"> a correlation analysis (Field, 2024). Through these analyses, the researcher will identify which motivators are most closely linked to employee performance.</w:t>
      </w:r>
    </w:p>
    <w:p w14:paraId="64F1D762" w14:textId="6EB51515" w:rsidR="006C5B1F" w:rsidRPr="00231494" w:rsidRDefault="001421E9" w:rsidP="00C713B6">
      <w:pPr>
        <w:rPr>
          <w:rFonts w:ascii="Arial" w:hAnsi="Arial" w:cs="Arial"/>
        </w:rPr>
      </w:pPr>
      <w:r w:rsidRPr="00231494">
        <w:rPr>
          <w:rFonts w:ascii="Arial" w:hAnsi="Arial" w:cs="Arial"/>
        </w:rPr>
        <w:t xml:space="preserve">Concerns about reliability and validity will be carefully considered to ensure the quality of the research. According to Saunders et al., validity refers to whether the study accurately measures the concepts it seeks to investigate, while reliability refers to the robustness of the measurement (2023). Standardised questionnaire items and a clear survey design will be used to enhance the validity and reliability of the survey. Ethical issues will also be discussed throughout the study. Before participating, participants will be informed of the </w:t>
      </w:r>
      <w:r w:rsidR="008E56A5" w:rsidRPr="00231494">
        <w:rPr>
          <w:rFonts w:ascii="Arial" w:hAnsi="Arial" w:cs="Arial"/>
        </w:rPr>
        <w:t>study's purpose, given the opportunity to consent, and assured of</w:t>
      </w:r>
      <w:r w:rsidRPr="00231494">
        <w:rPr>
          <w:rFonts w:ascii="Arial" w:hAnsi="Arial" w:cs="Arial"/>
        </w:rPr>
        <w:t xml:space="preserve"> anonymity and confidentiality. Data will be treated and stored securely in accordance with accepted ethical standards for research (Creswell and Creswell, 2023).</w:t>
      </w:r>
    </w:p>
    <w:p w14:paraId="090C507F" w14:textId="77777777" w:rsidR="00D01761" w:rsidRPr="00231494" w:rsidRDefault="00D01761" w:rsidP="00736094">
      <w:pPr>
        <w:rPr>
          <w:rFonts w:ascii="Arial" w:hAnsi="Arial" w:cs="Arial"/>
        </w:rPr>
      </w:pPr>
    </w:p>
    <w:p w14:paraId="3ACC7336" w14:textId="77777777" w:rsidR="00251B1A" w:rsidRPr="00231494" w:rsidRDefault="00251B1A" w:rsidP="00736094">
      <w:pPr>
        <w:rPr>
          <w:rFonts w:ascii="Arial" w:hAnsi="Arial" w:cs="Arial"/>
        </w:rPr>
      </w:pPr>
    </w:p>
    <w:p w14:paraId="73F06910" w14:textId="77777777" w:rsidR="00251B1A" w:rsidRPr="00231494" w:rsidRDefault="00251B1A" w:rsidP="00736094">
      <w:pPr>
        <w:rPr>
          <w:rFonts w:ascii="Arial" w:hAnsi="Arial" w:cs="Arial"/>
        </w:rPr>
      </w:pPr>
    </w:p>
    <w:p w14:paraId="0F83621C" w14:textId="77777777" w:rsidR="00251B1A" w:rsidRPr="00231494" w:rsidRDefault="00251B1A" w:rsidP="00736094">
      <w:pPr>
        <w:rPr>
          <w:rFonts w:ascii="Arial" w:hAnsi="Arial" w:cs="Arial"/>
        </w:rPr>
      </w:pPr>
    </w:p>
    <w:p w14:paraId="6F97E4A1" w14:textId="77777777" w:rsidR="00251B1A" w:rsidRPr="00231494" w:rsidRDefault="00251B1A" w:rsidP="00736094">
      <w:pPr>
        <w:rPr>
          <w:rFonts w:ascii="Arial" w:hAnsi="Arial" w:cs="Arial"/>
        </w:rPr>
      </w:pPr>
    </w:p>
    <w:p w14:paraId="3BF31800" w14:textId="77777777" w:rsidR="00251B1A" w:rsidRPr="00231494" w:rsidRDefault="00251B1A" w:rsidP="00736094">
      <w:pPr>
        <w:rPr>
          <w:rFonts w:ascii="Arial" w:hAnsi="Arial" w:cs="Arial"/>
        </w:rPr>
      </w:pPr>
    </w:p>
    <w:p w14:paraId="273E708E" w14:textId="77777777" w:rsidR="00C522AB" w:rsidRPr="00231494" w:rsidRDefault="00C522AB" w:rsidP="00736094">
      <w:pPr>
        <w:rPr>
          <w:rFonts w:ascii="Arial" w:hAnsi="Arial" w:cs="Arial"/>
        </w:rPr>
      </w:pPr>
    </w:p>
    <w:p w14:paraId="7AAFD2DC" w14:textId="77777777" w:rsidR="00C522AB" w:rsidRPr="00231494" w:rsidRDefault="00C522AB" w:rsidP="00736094">
      <w:pPr>
        <w:rPr>
          <w:rFonts w:ascii="Arial" w:hAnsi="Arial" w:cs="Arial"/>
        </w:rPr>
      </w:pPr>
    </w:p>
    <w:p w14:paraId="387D8758" w14:textId="77777777" w:rsidR="00C522AB" w:rsidRPr="00231494" w:rsidRDefault="00C522AB" w:rsidP="00736094">
      <w:pPr>
        <w:rPr>
          <w:rFonts w:ascii="Arial" w:hAnsi="Arial" w:cs="Arial"/>
        </w:rPr>
      </w:pPr>
    </w:p>
    <w:p w14:paraId="61988A10" w14:textId="77777777" w:rsidR="00C522AB" w:rsidRPr="00231494" w:rsidRDefault="00C522AB" w:rsidP="00736094">
      <w:pPr>
        <w:rPr>
          <w:rFonts w:ascii="Arial" w:hAnsi="Arial" w:cs="Arial"/>
        </w:rPr>
      </w:pPr>
    </w:p>
    <w:p w14:paraId="6813AE0D" w14:textId="77777777" w:rsidR="00C522AB" w:rsidRPr="00231494" w:rsidRDefault="00C522AB" w:rsidP="00736094">
      <w:pPr>
        <w:rPr>
          <w:rFonts w:ascii="Arial" w:hAnsi="Arial" w:cs="Arial"/>
        </w:rPr>
      </w:pPr>
    </w:p>
    <w:p w14:paraId="7E068EB1" w14:textId="77777777" w:rsidR="00C522AB" w:rsidRPr="00231494" w:rsidRDefault="00C522AB" w:rsidP="00736094">
      <w:pPr>
        <w:rPr>
          <w:rFonts w:ascii="Arial" w:hAnsi="Arial" w:cs="Arial"/>
        </w:rPr>
      </w:pPr>
    </w:p>
    <w:p w14:paraId="0754DCB6" w14:textId="77777777" w:rsidR="00C522AB" w:rsidRPr="00231494" w:rsidRDefault="00C522AB" w:rsidP="00736094">
      <w:pPr>
        <w:rPr>
          <w:rFonts w:ascii="Arial" w:hAnsi="Arial" w:cs="Arial"/>
        </w:rPr>
      </w:pPr>
    </w:p>
    <w:p w14:paraId="6DB4E2B6" w14:textId="77777777" w:rsidR="00C522AB" w:rsidRPr="00231494" w:rsidRDefault="00C522AB" w:rsidP="00736094">
      <w:pPr>
        <w:rPr>
          <w:rFonts w:ascii="Arial" w:hAnsi="Arial" w:cs="Arial"/>
        </w:rPr>
      </w:pPr>
    </w:p>
    <w:p w14:paraId="0C93CC1E" w14:textId="47BACE62" w:rsidR="00736094" w:rsidRPr="00231494" w:rsidRDefault="00736094" w:rsidP="00D01761">
      <w:pPr>
        <w:pStyle w:val="Heading1"/>
        <w:rPr>
          <w:rFonts w:ascii="Arial" w:hAnsi="Arial" w:cs="Arial"/>
        </w:rPr>
      </w:pPr>
      <w:bookmarkStart w:id="9" w:name="_Toc233316685"/>
      <w:r w:rsidRPr="00231494">
        <w:rPr>
          <w:rFonts w:ascii="Arial" w:hAnsi="Arial" w:cs="Arial"/>
        </w:rPr>
        <w:lastRenderedPageBreak/>
        <w:t>Conclusion</w:t>
      </w:r>
      <w:bookmarkEnd w:id="9"/>
    </w:p>
    <w:p w14:paraId="29D88BDA" w14:textId="60999070" w:rsidR="001421E9" w:rsidRPr="00231494" w:rsidRDefault="001421E9" w:rsidP="00946FBA">
      <w:pPr>
        <w:rPr>
          <w:rFonts w:ascii="Arial" w:hAnsi="Arial" w:cs="Arial"/>
        </w:rPr>
      </w:pPr>
      <w:r w:rsidRPr="00231494">
        <w:rPr>
          <w:rFonts w:ascii="Arial" w:hAnsi="Arial" w:cs="Arial"/>
        </w:rPr>
        <w:t xml:space="preserve">Employee motivation, the quality of service, and retention are all directly linked to employee retention, which is a key issue in the hospitality sector. The aim of the study is to look at the variables that influence employee motivation and their impact on the performance of the organisation. Using quantitative research methods and established incentive theories, the study aims to advance both theoretical knowledge and practice in hospitality management. </w:t>
      </w:r>
      <w:r w:rsidR="00835E8C" w:rsidRPr="00231494">
        <w:rPr>
          <w:rFonts w:ascii="Arial" w:hAnsi="Arial" w:cs="Arial"/>
        </w:rPr>
        <w:t>Research shows that</w:t>
      </w:r>
      <w:r w:rsidRPr="00231494">
        <w:rPr>
          <w:rFonts w:ascii="Arial" w:hAnsi="Arial" w:cs="Arial"/>
        </w:rPr>
        <w:t xml:space="preserve"> both monetary and non-monetary rewards affect employee motivation. While non-financial compensation includes training, career advancement, recognition, and support systems, financial compensation includes salary, bonuses, and benefits. Although financial compensation remains important, new research shows that other factors often have a greater impact on workers' long-term commitment and satisfaction.</w:t>
      </w:r>
    </w:p>
    <w:p w14:paraId="128CDAFB" w14:textId="6EB2BACD" w:rsidR="001421E9" w:rsidRPr="00231494" w:rsidRDefault="001421E9" w:rsidP="008663B8">
      <w:pPr>
        <w:rPr>
          <w:rFonts w:ascii="Arial" w:hAnsi="Arial" w:cs="Arial"/>
        </w:rPr>
      </w:pPr>
      <w:r w:rsidRPr="00231494">
        <w:rPr>
          <w:rFonts w:ascii="Arial" w:hAnsi="Arial" w:cs="Arial"/>
        </w:rPr>
        <w:t xml:space="preserve">Although employee motivation has been extensively studied, much of the published literature focuses on individual motivational factors. The combined impact of monetary rewards, non-monetary incentives, and job empowerment on employee performance and retention in the hospitality sector is not well understood. This study, therefore, examines how these motivators interact to influence employee performance and long-term retention in the catering sector, with the aim of closing this gap (Camilleri, M.A., C. Troise, and A. Morrison. 2023; </w:t>
      </w:r>
      <w:proofErr w:type="spellStart"/>
      <w:r w:rsidRPr="00231494">
        <w:rPr>
          <w:rFonts w:ascii="Arial" w:hAnsi="Arial" w:cs="Arial"/>
        </w:rPr>
        <w:t>Näppä</w:t>
      </w:r>
      <w:proofErr w:type="spellEnd"/>
      <w:r w:rsidRPr="00231494">
        <w:rPr>
          <w:rFonts w:ascii="Arial" w:hAnsi="Arial" w:cs="Arial"/>
        </w:rPr>
        <w:t xml:space="preserve">, A., </w:t>
      </w:r>
      <w:proofErr w:type="spellStart"/>
      <w:r w:rsidRPr="00231494">
        <w:rPr>
          <w:rFonts w:ascii="Arial" w:hAnsi="Arial" w:cs="Arial"/>
        </w:rPr>
        <w:t>Styvén</w:t>
      </w:r>
      <w:proofErr w:type="spellEnd"/>
      <w:r w:rsidRPr="00231494">
        <w:rPr>
          <w:rFonts w:ascii="Arial" w:hAnsi="Arial" w:cs="Arial"/>
        </w:rPr>
        <w:t>, M.E.</w:t>
      </w:r>
      <w:r w:rsidR="00E0291B" w:rsidRPr="00231494">
        <w:rPr>
          <w:rFonts w:ascii="Arial" w:hAnsi="Arial" w:cs="Arial"/>
        </w:rPr>
        <w:t>,</w:t>
      </w:r>
      <w:r w:rsidRPr="00231494">
        <w:rPr>
          <w:rFonts w:ascii="Arial" w:hAnsi="Arial" w:cs="Arial"/>
        </w:rPr>
        <w:t xml:space="preserve"> and Robertson, N. 2025; Yam, L. 2025</w:t>
      </w:r>
      <w:r w:rsidR="00E0291B" w:rsidRPr="00231494">
        <w:rPr>
          <w:rFonts w:ascii="Arial" w:hAnsi="Arial" w:cs="Arial"/>
        </w:rPr>
        <w:t xml:space="preserve">; </w:t>
      </w:r>
      <w:r w:rsidRPr="00231494">
        <w:rPr>
          <w:rFonts w:ascii="Arial" w:hAnsi="Arial" w:cs="Arial"/>
        </w:rPr>
        <w:t>Gordon, R., and Raybould, M. 2018)</w:t>
      </w:r>
      <w:r w:rsidR="00E0291B" w:rsidRPr="00231494">
        <w:rPr>
          <w:rFonts w:ascii="Arial" w:hAnsi="Arial" w:cs="Arial"/>
        </w:rPr>
        <w:t>.</w:t>
      </w:r>
    </w:p>
    <w:p w14:paraId="3A5E2649" w14:textId="77777777" w:rsidR="004C2DBB" w:rsidRPr="00231494" w:rsidRDefault="004C2DBB" w:rsidP="00736094">
      <w:pPr>
        <w:rPr>
          <w:rFonts w:ascii="Arial" w:hAnsi="Arial" w:cs="Arial"/>
          <w:b/>
          <w:bCs/>
        </w:rPr>
      </w:pPr>
    </w:p>
    <w:p w14:paraId="4416AD5F" w14:textId="77777777" w:rsidR="00D01761" w:rsidRPr="00231494" w:rsidRDefault="00D01761" w:rsidP="00736094">
      <w:pPr>
        <w:rPr>
          <w:rFonts w:ascii="Arial" w:hAnsi="Arial" w:cs="Arial"/>
          <w:b/>
          <w:bCs/>
        </w:rPr>
      </w:pPr>
    </w:p>
    <w:p w14:paraId="3F6BA4FD" w14:textId="77777777" w:rsidR="00D01761" w:rsidRPr="00231494" w:rsidRDefault="00D01761" w:rsidP="00736094">
      <w:pPr>
        <w:rPr>
          <w:rFonts w:ascii="Arial" w:hAnsi="Arial" w:cs="Arial"/>
          <w:b/>
          <w:bCs/>
        </w:rPr>
      </w:pPr>
    </w:p>
    <w:p w14:paraId="251E72AF" w14:textId="77777777" w:rsidR="00D01761" w:rsidRPr="00231494" w:rsidRDefault="00D01761" w:rsidP="00736094">
      <w:pPr>
        <w:rPr>
          <w:rFonts w:ascii="Arial" w:hAnsi="Arial" w:cs="Arial"/>
          <w:b/>
          <w:bCs/>
        </w:rPr>
      </w:pPr>
    </w:p>
    <w:p w14:paraId="6D9D51F1" w14:textId="77777777" w:rsidR="00D01761" w:rsidRPr="00231494" w:rsidRDefault="00D01761" w:rsidP="00736094">
      <w:pPr>
        <w:rPr>
          <w:rFonts w:ascii="Arial" w:hAnsi="Arial" w:cs="Arial"/>
          <w:b/>
          <w:bCs/>
        </w:rPr>
      </w:pPr>
    </w:p>
    <w:p w14:paraId="6992AC04" w14:textId="77777777" w:rsidR="00D01761" w:rsidRPr="00231494" w:rsidRDefault="00D01761" w:rsidP="00736094">
      <w:pPr>
        <w:rPr>
          <w:rFonts w:ascii="Arial" w:hAnsi="Arial" w:cs="Arial"/>
          <w:b/>
          <w:bCs/>
        </w:rPr>
      </w:pPr>
    </w:p>
    <w:p w14:paraId="70BBB033" w14:textId="77777777" w:rsidR="00D01761" w:rsidRPr="00231494" w:rsidRDefault="00D01761" w:rsidP="00736094">
      <w:pPr>
        <w:rPr>
          <w:rFonts w:ascii="Arial" w:hAnsi="Arial" w:cs="Arial"/>
          <w:b/>
          <w:bCs/>
        </w:rPr>
      </w:pPr>
    </w:p>
    <w:p w14:paraId="621D6BFE" w14:textId="77777777" w:rsidR="00D01761" w:rsidRPr="00231494" w:rsidRDefault="00D01761" w:rsidP="00736094">
      <w:pPr>
        <w:rPr>
          <w:rFonts w:ascii="Arial" w:hAnsi="Arial" w:cs="Arial"/>
          <w:b/>
          <w:bCs/>
        </w:rPr>
      </w:pPr>
    </w:p>
    <w:p w14:paraId="23D11346" w14:textId="77777777" w:rsidR="00D01761" w:rsidRPr="00231494" w:rsidRDefault="00D01761" w:rsidP="00736094">
      <w:pPr>
        <w:rPr>
          <w:rFonts w:ascii="Arial" w:hAnsi="Arial" w:cs="Arial"/>
          <w:b/>
          <w:bCs/>
        </w:rPr>
      </w:pPr>
    </w:p>
    <w:p w14:paraId="1539E4A5" w14:textId="77777777" w:rsidR="00D01761" w:rsidRPr="00231494" w:rsidRDefault="00D01761" w:rsidP="00736094">
      <w:pPr>
        <w:rPr>
          <w:rFonts w:ascii="Arial" w:hAnsi="Arial" w:cs="Arial"/>
          <w:b/>
          <w:bCs/>
        </w:rPr>
      </w:pPr>
    </w:p>
    <w:p w14:paraId="0DDE872E" w14:textId="77777777" w:rsidR="00D01761" w:rsidRPr="00231494" w:rsidRDefault="00D01761" w:rsidP="00736094">
      <w:pPr>
        <w:rPr>
          <w:rFonts w:ascii="Arial" w:hAnsi="Arial" w:cs="Arial"/>
          <w:b/>
          <w:bCs/>
        </w:rPr>
      </w:pPr>
    </w:p>
    <w:p w14:paraId="0F6E7CF8" w14:textId="77777777" w:rsidR="00D01761" w:rsidRPr="00231494" w:rsidRDefault="00D01761" w:rsidP="00736094">
      <w:pPr>
        <w:rPr>
          <w:rFonts w:ascii="Arial" w:hAnsi="Arial" w:cs="Arial"/>
          <w:b/>
          <w:bCs/>
        </w:rPr>
      </w:pPr>
    </w:p>
    <w:p w14:paraId="3ED2DBE7" w14:textId="77777777" w:rsidR="00E0291B" w:rsidRPr="00231494" w:rsidRDefault="00E0291B" w:rsidP="0074450E">
      <w:pPr>
        <w:pStyle w:val="Heading1"/>
        <w:rPr>
          <w:rFonts w:ascii="Arial" w:hAnsi="Arial" w:cs="Arial"/>
        </w:rPr>
      </w:pPr>
      <w:bookmarkStart w:id="10" w:name="_Toc233316686"/>
      <w:r w:rsidRPr="00231494">
        <w:rPr>
          <w:rFonts w:ascii="Arial" w:hAnsi="Arial" w:cs="Arial"/>
        </w:rPr>
        <w:lastRenderedPageBreak/>
        <w:t>Appendix</w:t>
      </w:r>
      <w:bookmarkEnd w:id="10"/>
      <w:r w:rsidRPr="00231494">
        <w:rPr>
          <w:rFonts w:ascii="Arial" w:hAnsi="Arial" w:cs="Arial"/>
        </w:rPr>
        <w:t xml:space="preserve"> </w:t>
      </w:r>
    </w:p>
    <w:p w14:paraId="3A4AF2AD" w14:textId="77777777" w:rsidR="00E0291B" w:rsidRPr="00231494" w:rsidRDefault="00E0291B" w:rsidP="00E0291B">
      <w:pPr>
        <w:rPr>
          <w:rFonts w:ascii="Arial" w:hAnsi="Arial" w:cs="Arial"/>
          <w:b/>
          <w:bCs/>
        </w:rPr>
      </w:pPr>
    </w:p>
    <w:p w14:paraId="684CB4CE" w14:textId="77777777" w:rsidR="00E0291B" w:rsidRPr="00231494" w:rsidRDefault="00E0291B" w:rsidP="00E0291B">
      <w:pPr>
        <w:rPr>
          <w:rFonts w:ascii="Arial" w:hAnsi="Arial" w:cs="Arial"/>
          <w:b/>
          <w:bCs/>
        </w:rPr>
      </w:pPr>
      <w:r w:rsidRPr="00231494">
        <w:rPr>
          <w:rFonts w:ascii="Arial" w:hAnsi="Arial" w:cs="Arial"/>
          <w:b/>
          <w:bCs/>
        </w:rPr>
        <w:t>Gantt Chart</w:t>
      </w:r>
    </w:p>
    <w:tbl>
      <w:tblPr>
        <w:tblStyle w:val="TableGrid"/>
        <w:tblW w:w="0" w:type="auto"/>
        <w:tblLook w:val="04A0" w:firstRow="1" w:lastRow="0" w:firstColumn="1" w:lastColumn="0" w:noHBand="0" w:noVBand="1"/>
      </w:tblPr>
      <w:tblGrid>
        <w:gridCol w:w="2143"/>
        <w:gridCol w:w="604"/>
        <w:gridCol w:w="593"/>
        <w:gridCol w:w="592"/>
        <w:gridCol w:w="592"/>
        <w:gridCol w:w="592"/>
        <w:gridCol w:w="592"/>
        <w:gridCol w:w="592"/>
        <w:gridCol w:w="592"/>
        <w:gridCol w:w="592"/>
        <w:gridCol w:w="622"/>
        <w:gridCol w:w="622"/>
        <w:gridCol w:w="622"/>
      </w:tblGrid>
      <w:tr w:rsidR="00523502" w:rsidRPr="00231494" w14:paraId="027BF2A9" w14:textId="7C10272E" w:rsidTr="00523502">
        <w:tc>
          <w:tcPr>
            <w:tcW w:w="2830" w:type="dxa"/>
          </w:tcPr>
          <w:p w14:paraId="561D883A" w14:textId="5D4C662F" w:rsidR="00523502" w:rsidRPr="00231494" w:rsidRDefault="00523502" w:rsidP="00E0291B">
            <w:pPr>
              <w:rPr>
                <w:rFonts w:ascii="Arial" w:hAnsi="Arial" w:cs="Arial"/>
                <w:b/>
                <w:bCs/>
              </w:rPr>
            </w:pPr>
            <w:r w:rsidRPr="00231494">
              <w:rPr>
                <w:rFonts w:ascii="Arial" w:hAnsi="Arial" w:cs="Arial"/>
                <w:b/>
                <w:bCs/>
              </w:rPr>
              <w:t>Activities</w:t>
            </w:r>
          </w:p>
        </w:tc>
        <w:tc>
          <w:tcPr>
            <w:tcW w:w="866" w:type="dxa"/>
          </w:tcPr>
          <w:p w14:paraId="4600050B" w14:textId="5E9DE5DF" w:rsidR="00523502" w:rsidRPr="00231494" w:rsidRDefault="00523502" w:rsidP="00E0291B">
            <w:pPr>
              <w:rPr>
                <w:rFonts w:ascii="Arial" w:hAnsi="Arial" w:cs="Arial"/>
                <w:b/>
                <w:bCs/>
              </w:rPr>
            </w:pPr>
            <w:r w:rsidRPr="00231494">
              <w:rPr>
                <w:rFonts w:ascii="Arial" w:hAnsi="Arial" w:cs="Arial"/>
                <w:b/>
                <w:bCs/>
              </w:rPr>
              <w:t>W 1</w:t>
            </w:r>
          </w:p>
        </w:tc>
        <w:tc>
          <w:tcPr>
            <w:tcW w:w="838" w:type="dxa"/>
          </w:tcPr>
          <w:p w14:paraId="09CE5E07" w14:textId="1064739C" w:rsidR="00523502" w:rsidRPr="00231494" w:rsidRDefault="00523502" w:rsidP="00E0291B">
            <w:pPr>
              <w:rPr>
                <w:rFonts w:ascii="Arial" w:hAnsi="Arial" w:cs="Arial"/>
                <w:b/>
                <w:bCs/>
              </w:rPr>
            </w:pPr>
            <w:r w:rsidRPr="00231494">
              <w:rPr>
                <w:rFonts w:ascii="Arial" w:hAnsi="Arial" w:cs="Arial"/>
                <w:b/>
                <w:bCs/>
              </w:rPr>
              <w:t>W 2</w:t>
            </w:r>
          </w:p>
        </w:tc>
        <w:tc>
          <w:tcPr>
            <w:tcW w:w="838" w:type="dxa"/>
          </w:tcPr>
          <w:p w14:paraId="4CF9DCA7" w14:textId="2664F586" w:rsidR="00523502" w:rsidRPr="00231494" w:rsidRDefault="00523502" w:rsidP="00E0291B">
            <w:pPr>
              <w:rPr>
                <w:rFonts w:ascii="Arial" w:hAnsi="Arial" w:cs="Arial"/>
                <w:b/>
                <w:bCs/>
              </w:rPr>
            </w:pPr>
            <w:r w:rsidRPr="00231494">
              <w:rPr>
                <w:rFonts w:ascii="Arial" w:hAnsi="Arial" w:cs="Arial"/>
                <w:b/>
                <w:bCs/>
              </w:rPr>
              <w:t>W 3</w:t>
            </w:r>
          </w:p>
        </w:tc>
        <w:tc>
          <w:tcPr>
            <w:tcW w:w="838" w:type="dxa"/>
          </w:tcPr>
          <w:p w14:paraId="2892CFA8" w14:textId="45148694" w:rsidR="00523502" w:rsidRPr="00231494" w:rsidRDefault="00523502" w:rsidP="00E0291B">
            <w:pPr>
              <w:rPr>
                <w:rFonts w:ascii="Arial" w:hAnsi="Arial" w:cs="Arial"/>
                <w:b/>
                <w:bCs/>
              </w:rPr>
            </w:pPr>
            <w:r w:rsidRPr="00231494">
              <w:rPr>
                <w:rFonts w:ascii="Arial" w:hAnsi="Arial" w:cs="Arial"/>
                <w:b/>
                <w:bCs/>
              </w:rPr>
              <w:t>W 4</w:t>
            </w:r>
          </w:p>
        </w:tc>
        <w:tc>
          <w:tcPr>
            <w:tcW w:w="838" w:type="dxa"/>
          </w:tcPr>
          <w:p w14:paraId="23352378" w14:textId="676C4A9D" w:rsidR="00523502" w:rsidRPr="00231494" w:rsidRDefault="00523502" w:rsidP="00E0291B">
            <w:pPr>
              <w:rPr>
                <w:rFonts w:ascii="Arial" w:hAnsi="Arial" w:cs="Arial"/>
                <w:b/>
                <w:bCs/>
              </w:rPr>
            </w:pPr>
            <w:r w:rsidRPr="00231494">
              <w:rPr>
                <w:rFonts w:ascii="Arial" w:hAnsi="Arial" w:cs="Arial"/>
                <w:b/>
                <w:bCs/>
              </w:rPr>
              <w:t>W 5</w:t>
            </w:r>
          </w:p>
        </w:tc>
        <w:tc>
          <w:tcPr>
            <w:tcW w:w="838" w:type="dxa"/>
          </w:tcPr>
          <w:p w14:paraId="489E785A" w14:textId="059C1BD3" w:rsidR="00523502" w:rsidRPr="00231494" w:rsidRDefault="00523502" w:rsidP="00E0291B">
            <w:pPr>
              <w:rPr>
                <w:rFonts w:ascii="Arial" w:hAnsi="Arial" w:cs="Arial"/>
                <w:b/>
                <w:bCs/>
              </w:rPr>
            </w:pPr>
            <w:r w:rsidRPr="00231494">
              <w:rPr>
                <w:rFonts w:ascii="Arial" w:hAnsi="Arial" w:cs="Arial"/>
                <w:b/>
                <w:bCs/>
              </w:rPr>
              <w:t>W 6</w:t>
            </w:r>
          </w:p>
        </w:tc>
        <w:tc>
          <w:tcPr>
            <w:tcW w:w="838" w:type="dxa"/>
          </w:tcPr>
          <w:p w14:paraId="7BD0DE83" w14:textId="0EBF3B04" w:rsidR="00523502" w:rsidRPr="00231494" w:rsidRDefault="00523502" w:rsidP="00E0291B">
            <w:pPr>
              <w:rPr>
                <w:rFonts w:ascii="Arial" w:hAnsi="Arial" w:cs="Arial"/>
                <w:b/>
                <w:bCs/>
              </w:rPr>
            </w:pPr>
            <w:r w:rsidRPr="00231494">
              <w:rPr>
                <w:rFonts w:ascii="Arial" w:hAnsi="Arial" w:cs="Arial"/>
                <w:b/>
                <w:bCs/>
              </w:rPr>
              <w:t>W 7</w:t>
            </w:r>
          </w:p>
        </w:tc>
        <w:tc>
          <w:tcPr>
            <w:tcW w:w="838" w:type="dxa"/>
          </w:tcPr>
          <w:p w14:paraId="1D2F8CDF" w14:textId="626A11A5" w:rsidR="00523502" w:rsidRPr="00231494" w:rsidRDefault="00523502" w:rsidP="00E0291B">
            <w:pPr>
              <w:rPr>
                <w:rFonts w:ascii="Arial" w:hAnsi="Arial" w:cs="Arial"/>
                <w:b/>
                <w:bCs/>
              </w:rPr>
            </w:pPr>
            <w:r w:rsidRPr="00231494">
              <w:rPr>
                <w:rFonts w:ascii="Arial" w:hAnsi="Arial" w:cs="Arial"/>
                <w:b/>
                <w:bCs/>
              </w:rPr>
              <w:t>W 8</w:t>
            </w:r>
          </w:p>
        </w:tc>
        <w:tc>
          <w:tcPr>
            <w:tcW w:w="838" w:type="dxa"/>
          </w:tcPr>
          <w:p w14:paraId="4C316665" w14:textId="567393C8" w:rsidR="00523502" w:rsidRPr="00231494" w:rsidRDefault="00523502" w:rsidP="00E0291B">
            <w:pPr>
              <w:rPr>
                <w:rFonts w:ascii="Arial" w:hAnsi="Arial" w:cs="Arial"/>
                <w:b/>
                <w:bCs/>
              </w:rPr>
            </w:pPr>
            <w:r w:rsidRPr="00231494">
              <w:rPr>
                <w:rFonts w:ascii="Arial" w:hAnsi="Arial" w:cs="Arial"/>
                <w:b/>
                <w:bCs/>
              </w:rPr>
              <w:t>W 9</w:t>
            </w:r>
          </w:p>
        </w:tc>
        <w:tc>
          <w:tcPr>
            <w:tcW w:w="850" w:type="dxa"/>
          </w:tcPr>
          <w:p w14:paraId="2B781C73" w14:textId="36CC4220" w:rsidR="00523502" w:rsidRPr="00231494" w:rsidRDefault="00523502" w:rsidP="00E0291B">
            <w:pPr>
              <w:rPr>
                <w:rFonts w:ascii="Arial" w:hAnsi="Arial" w:cs="Arial"/>
                <w:b/>
                <w:bCs/>
              </w:rPr>
            </w:pPr>
            <w:r w:rsidRPr="00231494">
              <w:rPr>
                <w:rFonts w:ascii="Arial" w:hAnsi="Arial" w:cs="Arial"/>
                <w:b/>
                <w:bCs/>
              </w:rPr>
              <w:t>W 10</w:t>
            </w:r>
          </w:p>
        </w:tc>
        <w:tc>
          <w:tcPr>
            <w:tcW w:w="850" w:type="dxa"/>
          </w:tcPr>
          <w:p w14:paraId="169946A5" w14:textId="65D4CBFB" w:rsidR="00523502" w:rsidRPr="00231494" w:rsidRDefault="00523502" w:rsidP="00E0291B">
            <w:pPr>
              <w:rPr>
                <w:rFonts w:ascii="Arial" w:hAnsi="Arial" w:cs="Arial"/>
                <w:b/>
                <w:bCs/>
              </w:rPr>
            </w:pPr>
            <w:r w:rsidRPr="00231494">
              <w:rPr>
                <w:rFonts w:ascii="Arial" w:hAnsi="Arial" w:cs="Arial"/>
                <w:b/>
                <w:bCs/>
              </w:rPr>
              <w:t>W 11</w:t>
            </w:r>
          </w:p>
        </w:tc>
        <w:tc>
          <w:tcPr>
            <w:tcW w:w="850" w:type="dxa"/>
          </w:tcPr>
          <w:p w14:paraId="12BC1396" w14:textId="5E465150" w:rsidR="00523502" w:rsidRPr="00231494" w:rsidRDefault="00523502" w:rsidP="00E0291B">
            <w:pPr>
              <w:rPr>
                <w:rFonts w:ascii="Arial" w:hAnsi="Arial" w:cs="Arial"/>
                <w:b/>
                <w:bCs/>
              </w:rPr>
            </w:pPr>
            <w:r w:rsidRPr="00231494">
              <w:rPr>
                <w:rFonts w:ascii="Arial" w:hAnsi="Arial" w:cs="Arial"/>
                <w:b/>
                <w:bCs/>
              </w:rPr>
              <w:t>W 12</w:t>
            </w:r>
          </w:p>
        </w:tc>
      </w:tr>
      <w:tr w:rsidR="00523502" w:rsidRPr="00231494" w14:paraId="25C44BF2" w14:textId="54482F57" w:rsidTr="00523502">
        <w:tc>
          <w:tcPr>
            <w:tcW w:w="2830" w:type="dxa"/>
          </w:tcPr>
          <w:p w14:paraId="6818E854" w14:textId="7ACFD0BD" w:rsidR="00523502" w:rsidRPr="00231494" w:rsidRDefault="00523502" w:rsidP="00E0291B">
            <w:pPr>
              <w:rPr>
                <w:rFonts w:ascii="Arial" w:hAnsi="Arial" w:cs="Arial"/>
                <w:b/>
                <w:bCs/>
              </w:rPr>
            </w:pPr>
            <w:r w:rsidRPr="00231494">
              <w:rPr>
                <w:rFonts w:ascii="Arial" w:hAnsi="Arial" w:cs="Arial"/>
                <w:b/>
                <w:bCs/>
              </w:rPr>
              <w:t>Development of Research Proposal</w:t>
            </w:r>
          </w:p>
        </w:tc>
        <w:tc>
          <w:tcPr>
            <w:tcW w:w="866" w:type="dxa"/>
          </w:tcPr>
          <w:p w14:paraId="1E95BB6E" w14:textId="67206F3A"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39808" behindDoc="0" locked="0" layoutInCell="1" allowOverlap="1" wp14:anchorId="6257F955" wp14:editId="73383127">
                      <wp:simplePos x="0" y="0"/>
                      <wp:positionH relativeFrom="column">
                        <wp:posOffset>151584</wp:posOffset>
                      </wp:positionH>
                      <wp:positionV relativeFrom="paragraph">
                        <wp:posOffset>230324</wp:posOffset>
                      </wp:positionV>
                      <wp:extent cx="173899" cy="106045"/>
                      <wp:effectExtent l="0" t="0" r="17145" b="27305"/>
                      <wp:wrapNone/>
                      <wp:docPr id="466654073"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E17C4A" id="Oval 1" o:spid="_x0000_s1026" style="position:absolute;margin-left:11.95pt;margin-top:18.15pt;width:13.7pt;height:8.35pt;flip:y;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" fillcolor="#0f6fc6 [3204]" strokecolor="#02101d [484]" strokeweight="1pt">
                      <v:stroke joinstyle="miter"/>
                    </v:oval>
                  </w:pict>
                </mc:Fallback>
              </mc:AlternateContent>
            </w:r>
          </w:p>
        </w:tc>
        <w:tc>
          <w:tcPr>
            <w:tcW w:w="838" w:type="dxa"/>
          </w:tcPr>
          <w:p w14:paraId="71443E6E" w14:textId="220BFE9C"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41856" behindDoc="0" locked="0" layoutInCell="1" allowOverlap="1" wp14:anchorId="7338D2FC" wp14:editId="11D19089">
                      <wp:simplePos x="0" y="0"/>
                      <wp:positionH relativeFrom="column">
                        <wp:posOffset>120015</wp:posOffset>
                      </wp:positionH>
                      <wp:positionV relativeFrom="paragraph">
                        <wp:posOffset>208915</wp:posOffset>
                      </wp:positionV>
                      <wp:extent cx="173899" cy="106045"/>
                      <wp:effectExtent l="0" t="0" r="17145" b="27305"/>
                      <wp:wrapNone/>
                      <wp:docPr id="108114774"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7B4566" id="Oval 1" o:spid="_x0000_s1026" style="position:absolute;margin-left:9.45pt;margin-top:16.45pt;width:13.7pt;height:8.35pt;flip:y;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" fillcolor="#0f6fc6" strokecolor="#022b52" strokeweight="1pt">
                      <v:stroke joinstyle="miter"/>
                    </v:oval>
                  </w:pict>
                </mc:Fallback>
              </mc:AlternateContent>
            </w:r>
          </w:p>
        </w:tc>
        <w:tc>
          <w:tcPr>
            <w:tcW w:w="838" w:type="dxa"/>
          </w:tcPr>
          <w:p w14:paraId="621BE923" w14:textId="77777777" w:rsidR="00523502" w:rsidRPr="00231494" w:rsidRDefault="00523502" w:rsidP="00E0291B">
            <w:pPr>
              <w:rPr>
                <w:rFonts w:ascii="Arial" w:hAnsi="Arial" w:cs="Arial"/>
                <w:b/>
                <w:bCs/>
              </w:rPr>
            </w:pPr>
          </w:p>
        </w:tc>
        <w:tc>
          <w:tcPr>
            <w:tcW w:w="838" w:type="dxa"/>
          </w:tcPr>
          <w:p w14:paraId="63CBC233" w14:textId="77777777" w:rsidR="00523502" w:rsidRPr="00231494" w:rsidRDefault="00523502" w:rsidP="00E0291B">
            <w:pPr>
              <w:rPr>
                <w:rFonts w:ascii="Arial" w:hAnsi="Arial" w:cs="Arial"/>
                <w:b/>
                <w:bCs/>
              </w:rPr>
            </w:pPr>
          </w:p>
        </w:tc>
        <w:tc>
          <w:tcPr>
            <w:tcW w:w="838" w:type="dxa"/>
          </w:tcPr>
          <w:p w14:paraId="1AE5FA3E" w14:textId="77777777" w:rsidR="00523502" w:rsidRPr="00231494" w:rsidRDefault="00523502" w:rsidP="00E0291B">
            <w:pPr>
              <w:rPr>
                <w:rFonts w:ascii="Arial" w:hAnsi="Arial" w:cs="Arial"/>
                <w:b/>
                <w:bCs/>
              </w:rPr>
            </w:pPr>
          </w:p>
        </w:tc>
        <w:tc>
          <w:tcPr>
            <w:tcW w:w="838" w:type="dxa"/>
          </w:tcPr>
          <w:p w14:paraId="03BDDC97" w14:textId="77777777" w:rsidR="00523502" w:rsidRPr="00231494" w:rsidRDefault="00523502" w:rsidP="00E0291B">
            <w:pPr>
              <w:rPr>
                <w:rFonts w:ascii="Arial" w:hAnsi="Arial" w:cs="Arial"/>
                <w:b/>
                <w:bCs/>
              </w:rPr>
            </w:pPr>
          </w:p>
        </w:tc>
        <w:tc>
          <w:tcPr>
            <w:tcW w:w="838" w:type="dxa"/>
          </w:tcPr>
          <w:p w14:paraId="5C87D4A1" w14:textId="77777777" w:rsidR="00523502" w:rsidRPr="00231494" w:rsidRDefault="00523502" w:rsidP="00E0291B">
            <w:pPr>
              <w:rPr>
                <w:rFonts w:ascii="Arial" w:hAnsi="Arial" w:cs="Arial"/>
                <w:b/>
                <w:bCs/>
              </w:rPr>
            </w:pPr>
          </w:p>
        </w:tc>
        <w:tc>
          <w:tcPr>
            <w:tcW w:w="838" w:type="dxa"/>
          </w:tcPr>
          <w:p w14:paraId="4EA8E0B1" w14:textId="77777777" w:rsidR="00523502" w:rsidRPr="00231494" w:rsidRDefault="00523502" w:rsidP="00E0291B">
            <w:pPr>
              <w:rPr>
                <w:rFonts w:ascii="Arial" w:hAnsi="Arial" w:cs="Arial"/>
                <w:b/>
                <w:bCs/>
              </w:rPr>
            </w:pPr>
          </w:p>
        </w:tc>
        <w:tc>
          <w:tcPr>
            <w:tcW w:w="838" w:type="dxa"/>
          </w:tcPr>
          <w:p w14:paraId="006079DE" w14:textId="77777777" w:rsidR="00523502" w:rsidRPr="00231494" w:rsidRDefault="00523502" w:rsidP="00E0291B">
            <w:pPr>
              <w:rPr>
                <w:rFonts w:ascii="Arial" w:hAnsi="Arial" w:cs="Arial"/>
                <w:b/>
                <w:bCs/>
              </w:rPr>
            </w:pPr>
          </w:p>
        </w:tc>
        <w:tc>
          <w:tcPr>
            <w:tcW w:w="850" w:type="dxa"/>
          </w:tcPr>
          <w:p w14:paraId="1D07C922" w14:textId="77777777" w:rsidR="00523502" w:rsidRPr="00231494" w:rsidRDefault="00523502" w:rsidP="00E0291B">
            <w:pPr>
              <w:rPr>
                <w:rFonts w:ascii="Arial" w:hAnsi="Arial" w:cs="Arial"/>
                <w:b/>
                <w:bCs/>
              </w:rPr>
            </w:pPr>
          </w:p>
        </w:tc>
        <w:tc>
          <w:tcPr>
            <w:tcW w:w="850" w:type="dxa"/>
          </w:tcPr>
          <w:p w14:paraId="26FAA8C5" w14:textId="77777777" w:rsidR="00523502" w:rsidRPr="00231494" w:rsidRDefault="00523502" w:rsidP="00E0291B">
            <w:pPr>
              <w:rPr>
                <w:rFonts w:ascii="Arial" w:hAnsi="Arial" w:cs="Arial"/>
                <w:b/>
                <w:bCs/>
              </w:rPr>
            </w:pPr>
          </w:p>
        </w:tc>
        <w:tc>
          <w:tcPr>
            <w:tcW w:w="850" w:type="dxa"/>
          </w:tcPr>
          <w:p w14:paraId="704D123E" w14:textId="77777777" w:rsidR="00523502" w:rsidRPr="00231494" w:rsidRDefault="00523502" w:rsidP="00E0291B">
            <w:pPr>
              <w:rPr>
                <w:rFonts w:ascii="Arial" w:hAnsi="Arial" w:cs="Arial"/>
                <w:b/>
                <w:bCs/>
              </w:rPr>
            </w:pPr>
          </w:p>
        </w:tc>
      </w:tr>
      <w:tr w:rsidR="00523502" w:rsidRPr="00231494" w14:paraId="2D8B149F" w14:textId="57C1B51B" w:rsidTr="00523502">
        <w:tc>
          <w:tcPr>
            <w:tcW w:w="2830" w:type="dxa"/>
          </w:tcPr>
          <w:p w14:paraId="76A25A81" w14:textId="7A8D81DD" w:rsidR="00523502" w:rsidRPr="00231494" w:rsidRDefault="00523502" w:rsidP="00E0291B">
            <w:pPr>
              <w:rPr>
                <w:rFonts w:ascii="Arial" w:hAnsi="Arial" w:cs="Arial"/>
                <w:b/>
                <w:bCs/>
              </w:rPr>
            </w:pPr>
            <w:r w:rsidRPr="00231494">
              <w:rPr>
                <w:rFonts w:ascii="Arial" w:hAnsi="Arial" w:cs="Arial"/>
                <w:b/>
                <w:bCs/>
              </w:rPr>
              <w:t>Literature Review</w:t>
            </w:r>
            <w:r w:rsidRPr="00231494">
              <w:rPr>
                <w:rFonts w:ascii="Arial" w:hAnsi="Arial" w:cs="Arial"/>
                <w:b/>
                <w:bCs/>
              </w:rPr>
              <w:tab/>
            </w:r>
          </w:p>
        </w:tc>
        <w:tc>
          <w:tcPr>
            <w:tcW w:w="866" w:type="dxa"/>
          </w:tcPr>
          <w:p w14:paraId="4D76EDAA" w14:textId="7D6E56FF"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43904" behindDoc="0" locked="0" layoutInCell="1" allowOverlap="1" wp14:anchorId="0D0C7B70" wp14:editId="66E02AB6">
                      <wp:simplePos x="0" y="0"/>
                      <wp:positionH relativeFrom="column">
                        <wp:posOffset>156119</wp:posOffset>
                      </wp:positionH>
                      <wp:positionV relativeFrom="paragraph">
                        <wp:posOffset>59871</wp:posOffset>
                      </wp:positionV>
                      <wp:extent cx="173899" cy="106045"/>
                      <wp:effectExtent l="0" t="0" r="17145" b="27305"/>
                      <wp:wrapNone/>
                      <wp:docPr id="872054277"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B5903C" id="Oval 1" o:spid="_x0000_s1026" style="position:absolute;margin-left:12.3pt;margin-top:4.7pt;width:13.7pt;height:8.35pt;flip:y;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" fillcolor="#0f6fc6" strokecolor="#022b52" strokeweight="1pt">
                      <v:stroke joinstyle="miter"/>
                    </v:oval>
                  </w:pict>
                </mc:Fallback>
              </mc:AlternateContent>
            </w:r>
          </w:p>
        </w:tc>
        <w:tc>
          <w:tcPr>
            <w:tcW w:w="838" w:type="dxa"/>
          </w:tcPr>
          <w:p w14:paraId="668874B0" w14:textId="1B4A5E04"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45952" behindDoc="0" locked="0" layoutInCell="1" allowOverlap="1" wp14:anchorId="0F056F09" wp14:editId="77DBC616">
                      <wp:simplePos x="0" y="0"/>
                      <wp:positionH relativeFrom="column">
                        <wp:posOffset>120015</wp:posOffset>
                      </wp:positionH>
                      <wp:positionV relativeFrom="paragraph">
                        <wp:posOffset>59327</wp:posOffset>
                      </wp:positionV>
                      <wp:extent cx="173899" cy="106045"/>
                      <wp:effectExtent l="0" t="0" r="17145" b="27305"/>
                      <wp:wrapNone/>
                      <wp:docPr id="1379495708"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E1AEA9" id="Oval 1" o:spid="_x0000_s1026" style="position:absolute;margin-left:9.45pt;margin-top:4.65pt;width:13.7pt;height:8.35pt;flip:y;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" fillcolor="#0f6fc6" strokecolor="#022b52" strokeweight="1pt">
                      <v:stroke joinstyle="miter"/>
                    </v:oval>
                  </w:pict>
                </mc:Fallback>
              </mc:AlternateContent>
            </w:r>
          </w:p>
        </w:tc>
        <w:tc>
          <w:tcPr>
            <w:tcW w:w="838" w:type="dxa"/>
          </w:tcPr>
          <w:p w14:paraId="1BF16D4A" w14:textId="2BA5FE42"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48000" behindDoc="0" locked="0" layoutInCell="1" allowOverlap="1" wp14:anchorId="1A17FF19" wp14:editId="31339E39">
                      <wp:simplePos x="0" y="0"/>
                      <wp:positionH relativeFrom="column">
                        <wp:posOffset>31659</wp:posOffset>
                      </wp:positionH>
                      <wp:positionV relativeFrom="paragraph">
                        <wp:posOffset>113665</wp:posOffset>
                      </wp:positionV>
                      <wp:extent cx="173899" cy="106045"/>
                      <wp:effectExtent l="0" t="0" r="17145" b="27305"/>
                      <wp:wrapNone/>
                      <wp:docPr id="2061051578"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951C77" id="Oval 1" o:spid="_x0000_s1026" style="position:absolute;margin-left:2.5pt;margin-top:8.95pt;width:13.7pt;height:8.35pt;flip:y;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" fillcolor="#0f6fc6" strokecolor="#022b52" strokeweight="1pt">
                      <v:stroke joinstyle="miter"/>
                    </v:oval>
                  </w:pict>
                </mc:Fallback>
              </mc:AlternateContent>
            </w:r>
          </w:p>
        </w:tc>
        <w:tc>
          <w:tcPr>
            <w:tcW w:w="838" w:type="dxa"/>
          </w:tcPr>
          <w:p w14:paraId="17FA7232" w14:textId="13CA465B" w:rsidR="00523502" w:rsidRPr="00231494" w:rsidRDefault="00523502" w:rsidP="00E0291B">
            <w:pPr>
              <w:rPr>
                <w:rFonts w:ascii="Arial" w:hAnsi="Arial" w:cs="Arial"/>
                <w:b/>
                <w:bCs/>
              </w:rPr>
            </w:pPr>
          </w:p>
        </w:tc>
        <w:tc>
          <w:tcPr>
            <w:tcW w:w="838" w:type="dxa"/>
          </w:tcPr>
          <w:p w14:paraId="7DFBB87C" w14:textId="77777777" w:rsidR="00523502" w:rsidRPr="00231494" w:rsidRDefault="00523502" w:rsidP="00E0291B">
            <w:pPr>
              <w:rPr>
                <w:rFonts w:ascii="Arial" w:hAnsi="Arial" w:cs="Arial"/>
                <w:b/>
                <w:bCs/>
              </w:rPr>
            </w:pPr>
          </w:p>
        </w:tc>
        <w:tc>
          <w:tcPr>
            <w:tcW w:w="838" w:type="dxa"/>
          </w:tcPr>
          <w:p w14:paraId="3CE16276" w14:textId="77777777" w:rsidR="00523502" w:rsidRPr="00231494" w:rsidRDefault="00523502" w:rsidP="00E0291B">
            <w:pPr>
              <w:rPr>
                <w:rFonts w:ascii="Arial" w:hAnsi="Arial" w:cs="Arial"/>
                <w:b/>
                <w:bCs/>
              </w:rPr>
            </w:pPr>
          </w:p>
        </w:tc>
        <w:tc>
          <w:tcPr>
            <w:tcW w:w="838" w:type="dxa"/>
          </w:tcPr>
          <w:p w14:paraId="11FB2997" w14:textId="77777777" w:rsidR="00523502" w:rsidRPr="00231494" w:rsidRDefault="00523502" w:rsidP="00E0291B">
            <w:pPr>
              <w:rPr>
                <w:rFonts w:ascii="Arial" w:hAnsi="Arial" w:cs="Arial"/>
                <w:b/>
                <w:bCs/>
              </w:rPr>
            </w:pPr>
          </w:p>
        </w:tc>
        <w:tc>
          <w:tcPr>
            <w:tcW w:w="838" w:type="dxa"/>
          </w:tcPr>
          <w:p w14:paraId="5F1F67B1" w14:textId="77777777" w:rsidR="00523502" w:rsidRPr="00231494" w:rsidRDefault="00523502" w:rsidP="00E0291B">
            <w:pPr>
              <w:rPr>
                <w:rFonts w:ascii="Arial" w:hAnsi="Arial" w:cs="Arial"/>
                <w:b/>
                <w:bCs/>
              </w:rPr>
            </w:pPr>
          </w:p>
        </w:tc>
        <w:tc>
          <w:tcPr>
            <w:tcW w:w="838" w:type="dxa"/>
          </w:tcPr>
          <w:p w14:paraId="197218C2" w14:textId="77777777" w:rsidR="00523502" w:rsidRPr="00231494" w:rsidRDefault="00523502" w:rsidP="00E0291B">
            <w:pPr>
              <w:rPr>
                <w:rFonts w:ascii="Arial" w:hAnsi="Arial" w:cs="Arial"/>
                <w:b/>
                <w:bCs/>
              </w:rPr>
            </w:pPr>
          </w:p>
        </w:tc>
        <w:tc>
          <w:tcPr>
            <w:tcW w:w="850" w:type="dxa"/>
          </w:tcPr>
          <w:p w14:paraId="1B184F36" w14:textId="77777777" w:rsidR="00523502" w:rsidRPr="00231494" w:rsidRDefault="00523502" w:rsidP="00E0291B">
            <w:pPr>
              <w:rPr>
                <w:rFonts w:ascii="Arial" w:hAnsi="Arial" w:cs="Arial"/>
                <w:b/>
                <w:bCs/>
              </w:rPr>
            </w:pPr>
          </w:p>
        </w:tc>
        <w:tc>
          <w:tcPr>
            <w:tcW w:w="850" w:type="dxa"/>
          </w:tcPr>
          <w:p w14:paraId="40AAFDE8" w14:textId="77777777" w:rsidR="00523502" w:rsidRPr="00231494" w:rsidRDefault="00523502" w:rsidP="00E0291B">
            <w:pPr>
              <w:rPr>
                <w:rFonts w:ascii="Arial" w:hAnsi="Arial" w:cs="Arial"/>
                <w:b/>
                <w:bCs/>
              </w:rPr>
            </w:pPr>
          </w:p>
        </w:tc>
        <w:tc>
          <w:tcPr>
            <w:tcW w:w="850" w:type="dxa"/>
          </w:tcPr>
          <w:p w14:paraId="3D4DABE5" w14:textId="77777777" w:rsidR="00523502" w:rsidRPr="00231494" w:rsidRDefault="00523502" w:rsidP="00E0291B">
            <w:pPr>
              <w:rPr>
                <w:rFonts w:ascii="Arial" w:hAnsi="Arial" w:cs="Arial"/>
                <w:b/>
                <w:bCs/>
              </w:rPr>
            </w:pPr>
          </w:p>
        </w:tc>
      </w:tr>
      <w:tr w:rsidR="00523502" w:rsidRPr="00231494" w14:paraId="0F888E45" w14:textId="67C836EC" w:rsidTr="00523502">
        <w:tc>
          <w:tcPr>
            <w:tcW w:w="2830" w:type="dxa"/>
          </w:tcPr>
          <w:p w14:paraId="4BA2E3BD" w14:textId="0BE7826B" w:rsidR="00523502" w:rsidRPr="00231494" w:rsidRDefault="00523502" w:rsidP="00E0291B">
            <w:pPr>
              <w:rPr>
                <w:rFonts w:ascii="Arial" w:hAnsi="Arial" w:cs="Arial"/>
                <w:b/>
                <w:bCs/>
              </w:rPr>
            </w:pPr>
            <w:r w:rsidRPr="00231494">
              <w:rPr>
                <w:rFonts w:ascii="Arial" w:hAnsi="Arial" w:cs="Arial"/>
                <w:b/>
                <w:bCs/>
              </w:rPr>
              <w:t>Develop Questionary</w:t>
            </w:r>
          </w:p>
        </w:tc>
        <w:tc>
          <w:tcPr>
            <w:tcW w:w="866" w:type="dxa"/>
          </w:tcPr>
          <w:p w14:paraId="4307AA8B" w14:textId="77777777" w:rsidR="00523502" w:rsidRPr="00231494" w:rsidRDefault="00523502" w:rsidP="00E0291B">
            <w:pPr>
              <w:rPr>
                <w:rFonts w:ascii="Arial" w:hAnsi="Arial" w:cs="Arial"/>
                <w:b/>
                <w:bCs/>
              </w:rPr>
            </w:pPr>
          </w:p>
        </w:tc>
        <w:tc>
          <w:tcPr>
            <w:tcW w:w="838" w:type="dxa"/>
          </w:tcPr>
          <w:p w14:paraId="18266B05" w14:textId="77777777" w:rsidR="00523502" w:rsidRPr="00231494" w:rsidRDefault="00523502" w:rsidP="00E0291B">
            <w:pPr>
              <w:rPr>
                <w:rFonts w:ascii="Arial" w:hAnsi="Arial" w:cs="Arial"/>
                <w:b/>
                <w:bCs/>
              </w:rPr>
            </w:pPr>
          </w:p>
        </w:tc>
        <w:tc>
          <w:tcPr>
            <w:tcW w:w="838" w:type="dxa"/>
          </w:tcPr>
          <w:p w14:paraId="14E44E19" w14:textId="02E6E21E"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50048" behindDoc="0" locked="0" layoutInCell="1" allowOverlap="1" wp14:anchorId="6E7D57C3" wp14:editId="590F98D4">
                      <wp:simplePos x="0" y="0"/>
                      <wp:positionH relativeFrom="column">
                        <wp:posOffset>-3175</wp:posOffset>
                      </wp:positionH>
                      <wp:positionV relativeFrom="paragraph">
                        <wp:posOffset>78558</wp:posOffset>
                      </wp:positionV>
                      <wp:extent cx="173899" cy="106045"/>
                      <wp:effectExtent l="0" t="0" r="17145" b="27305"/>
                      <wp:wrapNone/>
                      <wp:docPr id="87641038"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795DD9" id="Oval 1" o:spid="_x0000_s1026" style="position:absolute;margin-left:-.25pt;margin-top:6.2pt;width:13.7pt;height:8.35pt;flip:y;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" fillcolor="#0f6fc6" strokecolor="#022b52" strokeweight="1pt">
                      <v:stroke joinstyle="miter"/>
                    </v:oval>
                  </w:pict>
                </mc:Fallback>
              </mc:AlternateContent>
            </w:r>
          </w:p>
        </w:tc>
        <w:tc>
          <w:tcPr>
            <w:tcW w:w="838" w:type="dxa"/>
          </w:tcPr>
          <w:p w14:paraId="1594E02A" w14:textId="4C984E32"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52096" behindDoc="0" locked="0" layoutInCell="1" allowOverlap="1" wp14:anchorId="09FCB533" wp14:editId="7FF1F463">
                      <wp:simplePos x="0" y="0"/>
                      <wp:positionH relativeFrom="column">
                        <wp:posOffset>13607</wp:posOffset>
                      </wp:positionH>
                      <wp:positionV relativeFrom="paragraph">
                        <wp:posOffset>104684</wp:posOffset>
                      </wp:positionV>
                      <wp:extent cx="173899" cy="106045"/>
                      <wp:effectExtent l="0" t="0" r="17145" b="27305"/>
                      <wp:wrapNone/>
                      <wp:docPr id="265363237"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A84A30" id="Oval 1" o:spid="_x0000_s1026" style="position:absolute;margin-left:1.05pt;margin-top:8.25pt;width:13.7pt;height:8.35pt;flip:y;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" fillcolor="#0f6fc6" strokecolor="#022b52" strokeweight="1pt">
                      <v:stroke joinstyle="miter"/>
                    </v:oval>
                  </w:pict>
                </mc:Fallback>
              </mc:AlternateContent>
            </w:r>
          </w:p>
        </w:tc>
        <w:tc>
          <w:tcPr>
            <w:tcW w:w="838" w:type="dxa"/>
          </w:tcPr>
          <w:p w14:paraId="0B685EE3" w14:textId="77777777" w:rsidR="00523502" w:rsidRPr="00231494" w:rsidRDefault="00523502" w:rsidP="00E0291B">
            <w:pPr>
              <w:rPr>
                <w:rFonts w:ascii="Arial" w:hAnsi="Arial" w:cs="Arial"/>
                <w:b/>
                <w:bCs/>
              </w:rPr>
            </w:pPr>
          </w:p>
        </w:tc>
        <w:tc>
          <w:tcPr>
            <w:tcW w:w="838" w:type="dxa"/>
          </w:tcPr>
          <w:p w14:paraId="3E0CE3B6" w14:textId="77777777" w:rsidR="00523502" w:rsidRPr="00231494" w:rsidRDefault="00523502" w:rsidP="00E0291B">
            <w:pPr>
              <w:rPr>
                <w:rFonts w:ascii="Arial" w:hAnsi="Arial" w:cs="Arial"/>
                <w:b/>
                <w:bCs/>
              </w:rPr>
            </w:pPr>
          </w:p>
        </w:tc>
        <w:tc>
          <w:tcPr>
            <w:tcW w:w="838" w:type="dxa"/>
          </w:tcPr>
          <w:p w14:paraId="5B407C9F" w14:textId="77777777" w:rsidR="00523502" w:rsidRPr="00231494" w:rsidRDefault="00523502" w:rsidP="00E0291B">
            <w:pPr>
              <w:rPr>
                <w:rFonts w:ascii="Arial" w:hAnsi="Arial" w:cs="Arial"/>
                <w:b/>
                <w:bCs/>
              </w:rPr>
            </w:pPr>
          </w:p>
        </w:tc>
        <w:tc>
          <w:tcPr>
            <w:tcW w:w="838" w:type="dxa"/>
          </w:tcPr>
          <w:p w14:paraId="08AC11BF" w14:textId="77777777" w:rsidR="00523502" w:rsidRPr="00231494" w:rsidRDefault="00523502" w:rsidP="00E0291B">
            <w:pPr>
              <w:rPr>
                <w:rFonts w:ascii="Arial" w:hAnsi="Arial" w:cs="Arial"/>
                <w:b/>
                <w:bCs/>
              </w:rPr>
            </w:pPr>
          </w:p>
        </w:tc>
        <w:tc>
          <w:tcPr>
            <w:tcW w:w="838" w:type="dxa"/>
          </w:tcPr>
          <w:p w14:paraId="4D3B1893" w14:textId="77777777" w:rsidR="00523502" w:rsidRPr="00231494" w:rsidRDefault="00523502" w:rsidP="00E0291B">
            <w:pPr>
              <w:rPr>
                <w:rFonts w:ascii="Arial" w:hAnsi="Arial" w:cs="Arial"/>
                <w:b/>
                <w:bCs/>
              </w:rPr>
            </w:pPr>
          </w:p>
        </w:tc>
        <w:tc>
          <w:tcPr>
            <w:tcW w:w="850" w:type="dxa"/>
          </w:tcPr>
          <w:p w14:paraId="309C56BB" w14:textId="77777777" w:rsidR="00523502" w:rsidRPr="00231494" w:rsidRDefault="00523502" w:rsidP="00E0291B">
            <w:pPr>
              <w:rPr>
                <w:rFonts w:ascii="Arial" w:hAnsi="Arial" w:cs="Arial"/>
                <w:b/>
                <w:bCs/>
              </w:rPr>
            </w:pPr>
          </w:p>
        </w:tc>
        <w:tc>
          <w:tcPr>
            <w:tcW w:w="850" w:type="dxa"/>
          </w:tcPr>
          <w:p w14:paraId="5359FC3E" w14:textId="77777777" w:rsidR="00523502" w:rsidRPr="00231494" w:rsidRDefault="00523502" w:rsidP="00E0291B">
            <w:pPr>
              <w:rPr>
                <w:rFonts w:ascii="Arial" w:hAnsi="Arial" w:cs="Arial"/>
                <w:b/>
                <w:bCs/>
              </w:rPr>
            </w:pPr>
          </w:p>
        </w:tc>
        <w:tc>
          <w:tcPr>
            <w:tcW w:w="850" w:type="dxa"/>
          </w:tcPr>
          <w:p w14:paraId="06EFE78F" w14:textId="77777777" w:rsidR="00523502" w:rsidRPr="00231494" w:rsidRDefault="00523502" w:rsidP="00E0291B">
            <w:pPr>
              <w:rPr>
                <w:rFonts w:ascii="Arial" w:hAnsi="Arial" w:cs="Arial"/>
                <w:b/>
                <w:bCs/>
              </w:rPr>
            </w:pPr>
          </w:p>
        </w:tc>
      </w:tr>
      <w:tr w:rsidR="00523502" w:rsidRPr="00231494" w14:paraId="0E654BF6" w14:textId="3C931B09" w:rsidTr="00523502">
        <w:tc>
          <w:tcPr>
            <w:tcW w:w="2830" w:type="dxa"/>
          </w:tcPr>
          <w:p w14:paraId="04C695AE" w14:textId="0D41F357" w:rsidR="00523502" w:rsidRPr="00231494" w:rsidRDefault="00523502" w:rsidP="00E0291B">
            <w:pPr>
              <w:rPr>
                <w:rFonts w:ascii="Arial" w:hAnsi="Arial" w:cs="Arial"/>
                <w:b/>
                <w:bCs/>
              </w:rPr>
            </w:pPr>
            <w:r w:rsidRPr="00231494">
              <w:rPr>
                <w:rFonts w:ascii="Arial" w:hAnsi="Arial" w:cs="Arial"/>
                <w:b/>
                <w:bCs/>
              </w:rPr>
              <w:t>Data Collection</w:t>
            </w:r>
          </w:p>
        </w:tc>
        <w:tc>
          <w:tcPr>
            <w:tcW w:w="866" w:type="dxa"/>
          </w:tcPr>
          <w:p w14:paraId="5168F8EB" w14:textId="77777777" w:rsidR="00523502" w:rsidRPr="00231494" w:rsidRDefault="00523502" w:rsidP="00E0291B">
            <w:pPr>
              <w:rPr>
                <w:rFonts w:ascii="Arial" w:hAnsi="Arial" w:cs="Arial"/>
                <w:b/>
                <w:bCs/>
              </w:rPr>
            </w:pPr>
          </w:p>
        </w:tc>
        <w:tc>
          <w:tcPr>
            <w:tcW w:w="838" w:type="dxa"/>
          </w:tcPr>
          <w:p w14:paraId="43223EDD" w14:textId="77777777" w:rsidR="00523502" w:rsidRPr="00231494" w:rsidRDefault="00523502" w:rsidP="00E0291B">
            <w:pPr>
              <w:rPr>
                <w:rFonts w:ascii="Arial" w:hAnsi="Arial" w:cs="Arial"/>
                <w:b/>
                <w:bCs/>
              </w:rPr>
            </w:pPr>
          </w:p>
        </w:tc>
        <w:tc>
          <w:tcPr>
            <w:tcW w:w="838" w:type="dxa"/>
          </w:tcPr>
          <w:p w14:paraId="13D288EB" w14:textId="77777777" w:rsidR="00523502" w:rsidRPr="00231494" w:rsidRDefault="00523502" w:rsidP="00E0291B">
            <w:pPr>
              <w:rPr>
                <w:rFonts w:ascii="Arial" w:hAnsi="Arial" w:cs="Arial"/>
                <w:b/>
                <w:bCs/>
              </w:rPr>
            </w:pPr>
          </w:p>
        </w:tc>
        <w:tc>
          <w:tcPr>
            <w:tcW w:w="838" w:type="dxa"/>
          </w:tcPr>
          <w:p w14:paraId="0EDB50AD" w14:textId="3F477468"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54144" behindDoc="0" locked="0" layoutInCell="1" allowOverlap="1" wp14:anchorId="33499A97" wp14:editId="29BC6068">
                      <wp:simplePos x="0" y="0"/>
                      <wp:positionH relativeFrom="column">
                        <wp:posOffset>-3810</wp:posOffset>
                      </wp:positionH>
                      <wp:positionV relativeFrom="paragraph">
                        <wp:posOffset>10160</wp:posOffset>
                      </wp:positionV>
                      <wp:extent cx="173899" cy="106045"/>
                      <wp:effectExtent l="0" t="0" r="17145" b="27305"/>
                      <wp:wrapNone/>
                      <wp:docPr id="76638122"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530668" id="Oval 1" o:spid="_x0000_s1026" style="position:absolute;margin-left:-.3pt;margin-top:.8pt;width:13.7pt;height:8.35pt;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" fillcolor="#0f6fc6" strokecolor="#022b52" strokeweight="1pt">
                      <v:stroke joinstyle="miter"/>
                    </v:oval>
                  </w:pict>
                </mc:Fallback>
              </mc:AlternateContent>
            </w:r>
          </w:p>
        </w:tc>
        <w:tc>
          <w:tcPr>
            <w:tcW w:w="838" w:type="dxa"/>
          </w:tcPr>
          <w:p w14:paraId="0EB2C442" w14:textId="46F11CA8"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56192" behindDoc="0" locked="0" layoutInCell="1" allowOverlap="1" wp14:anchorId="2AE54694" wp14:editId="38D164AC">
                      <wp:simplePos x="0" y="0"/>
                      <wp:positionH relativeFrom="column">
                        <wp:posOffset>-4445</wp:posOffset>
                      </wp:positionH>
                      <wp:positionV relativeFrom="paragraph">
                        <wp:posOffset>10160</wp:posOffset>
                      </wp:positionV>
                      <wp:extent cx="173899" cy="106045"/>
                      <wp:effectExtent l="0" t="0" r="17145" b="27305"/>
                      <wp:wrapNone/>
                      <wp:docPr id="1028190079"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8F9E26" id="Oval 1" o:spid="_x0000_s1026" style="position:absolute;margin-left:-.35pt;margin-top:.8pt;width:13.7pt;height:8.35pt;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" fillcolor="#0f6fc6" strokecolor="#022b52" strokeweight="1pt">
                      <v:stroke joinstyle="miter"/>
                    </v:oval>
                  </w:pict>
                </mc:Fallback>
              </mc:AlternateContent>
            </w:r>
          </w:p>
        </w:tc>
        <w:tc>
          <w:tcPr>
            <w:tcW w:w="838" w:type="dxa"/>
          </w:tcPr>
          <w:p w14:paraId="7B1FCF6C" w14:textId="7B18E9FE"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58240" behindDoc="0" locked="0" layoutInCell="1" allowOverlap="1" wp14:anchorId="05D5BA46" wp14:editId="7357D2CA">
                      <wp:simplePos x="0" y="0"/>
                      <wp:positionH relativeFrom="column">
                        <wp:posOffset>-5715</wp:posOffset>
                      </wp:positionH>
                      <wp:positionV relativeFrom="paragraph">
                        <wp:posOffset>10160</wp:posOffset>
                      </wp:positionV>
                      <wp:extent cx="173899" cy="106045"/>
                      <wp:effectExtent l="0" t="0" r="17145" b="27305"/>
                      <wp:wrapNone/>
                      <wp:docPr id="1778730885"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C9780D" id="Oval 1" o:spid="_x0000_s1026" style="position:absolute;margin-left:-.45pt;margin-top:.8pt;width:13.7pt;height:8.3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" fillcolor="#0f6fc6" strokecolor="#022b52" strokeweight="1pt">
                      <v:stroke joinstyle="miter"/>
                    </v:oval>
                  </w:pict>
                </mc:Fallback>
              </mc:AlternateContent>
            </w:r>
          </w:p>
        </w:tc>
        <w:tc>
          <w:tcPr>
            <w:tcW w:w="838" w:type="dxa"/>
          </w:tcPr>
          <w:p w14:paraId="3217EF2A" w14:textId="77777777" w:rsidR="00523502" w:rsidRPr="00231494" w:rsidRDefault="00523502" w:rsidP="00E0291B">
            <w:pPr>
              <w:rPr>
                <w:rFonts w:ascii="Arial" w:hAnsi="Arial" w:cs="Arial"/>
                <w:b/>
                <w:bCs/>
              </w:rPr>
            </w:pPr>
          </w:p>
        </w:tc>
        <w:tc>
          <w:tcPr>
            <w:tcW w:w="838" w:type="dxa"/>
          </w:tcPr>
          <w:p w14:paraId="200C0997" w14:textId="77777777" w:rsidR="00523502" w:rsidRPr="00231494" w:rsidRDefault="00523502" w:rsidP="00E0291B">
            <w:pPr>
              <w:rPr>
                <w:rFonts w:ascii="Arial" w:hAnsi="Arial" w:cs="Arial"/>
                <w:b/>
                <w:bCs/>
              </w:rPr>
            </w:pPr>
          </w:p>
        </w:tc>
        <w:tc>
          <w:tcPr>
            <w:tcW w:w="838" w:type="dxa"/>
          </w:tcPr>
          <w:p w14:paraId="5070CF41" w14:textId="77777777" w:rsidR="00523502" w:rsidRPr="00231494" w:rsidRDefault="00523502" w:rsidP="00E0291B">
            <w:pPr>
              <w:rPr>
                <w:rFonts w:ascii="Arial" w:hAnsi="Arial" w:cs="Arial"/>
                <w:b/>
                <w:bCs/>
              </w:rPr>
            </w:pPr>
          </w:p>
        </w:tc>
        <w:tc>
          <w:tcPr>
            <w:tcW w:w="850" w:type="dxa"/>
          </w:tcPr>
          <w:p w14:paraId="460E1822" w14:textId="77777777" w:rsidR="00523502" w:rsidRPr="00231494" w:rsidRDefault="00523502" w:rsidP="00E0291B">
            <w:pPr>
              <w:rPr>
                <w:rFonts w:ascii="Arial" w:hAnsi="Arial" w:cs="Arial"/>
                <w:b/>
                <w:bCs/>
              </w:rPr>
            </w:pPr>
          </w:p>
        </w:tc>
        <w:tc>
          <w:tcPr>
            <w:tcW w:w="850" w:type="dxa"/>
          </w:tcPr>
          <w:p w14:paraId="21B79FDF" w14:textId="77777777" w:rsidR="00523502" w:rsidRPr="00231494" w:rsidRDefault="00523502" w:rsidP="00E0291B">
            <w:pPr>
              <w:rPr>
                <w:rFonts w:ascii="Arial" w:hAnsi="Arial" w:cs="Arial"/>
                <w:b/>
                <w:bCs/>
              </w:rPr>
            </w:pPr>
          </w:p>
        </w:tc>
        <w:tc>
          <w:tcPr>
            <w:tcW w:w="850" w:type="dxa"/>
          </w:tcPr>
          <w:p w14:paraId="72810A0C" w14:textId="77777777" w:rsidR="00523502" w:rsidRPr="00231494" w:rsidRDefault="00523502" w:rsidP="00E0291B">
            <w:pPr>
              <w:rPr>
                <w:rFonts w:ascii="Arial" w:hAnsi="Arial" w:cs="Arial"/>
                <w:b/>
                <w:bCs/>
              </w:rPr>
            </w:pPr>
          </w:p>
        </w:tc>
      </w:tr>
      <w:tr w:rsidR="00523502" w:rsidRPr="00231494" w14:paraId="534B7855" w14:textId="77777777" w:rsidTr="00523502">
        <w:tc>
          <w:tcPr>
            <w:tcW w:w="2830" w:type="dxa"/>
          </w:tcPr>
          <w:p w14:paraId="54602438" w14:textId="65B63246" w:rsidR="00523502" w:rsidRPr="00231494" w:rsidRDefault="00523502" w:rsidP="00E0291B">
            <w:pPr>
              <w:rPr>
                <w:rFonts w:ascii="Arial" w:hAnsi="Arial" w:cs="Arial"/>
                <w:b/>
                <w:bCs/>
              </w:rPr>
            </w:pPr>
            <w:r w:rsidRPr="00231494">
              <w:rPr>
                <w:rFonts w:ascii="Arial" w:hAnsi="Arial" w:cs="Arial"/>
                <w:b/>
                <w:bCs/>
              </w:rPr>
              <w:t>SPSS Data Analysis</w:t>
            </w:r>
          </w:p>
        </w:tc>
        <w:tc>
          <w:tcPr>
            <w:tcW w:w="866" w:type="dxa"/>
          </w:tcPr>
          <w:p w14:paraId="075A6D50" w14:textId="77777777" w:rsidR="00523502" w:rsidRPr="00231494" w:rsidRDefault="00523502" w:rsidP="00E0291B">
            <w:pPr>
              <w:rPr>
                <w:rFonts w:ascii="Arial" w:hAnsi="Arial" w:cs="Arial"/>
                <w:b/>
                <w:bCs/>
              </w:rPr>
            </w:pPr>
          </w:p>
        </w:tc>
        <w:tc>
          <w:tcPr>
            <w:tcW w:w="838" w:type="dxa"/>
          </w:tcPr>
          <w:p w14:paraId="332037EE" w14:textId="77777777" w:rsidR="00523502" w:rsidRPr="00231494" w:rsidRDefault="00523502" w:rsidP="00E0291B">
            <w:pPr>
              <w:rPr>
                <w:rFonts w:ascii="Arial" w:hAnsi="Arial" w:cs="Arial"/>
                <w:b/>
                <w:bCs/>
              </w:rPr>
            </w:pPr>
          </w:p>
        </w:tc>
        <w:tc>
          <w:tcPr>
            <w:tcW w:w="838" w:type="dxa"/>
          </w:tcPr>
          <w:p w14:paraId="760E8331" w14:textId="77777777" w:rsidR="00523502" w:rsidRPr="00231494" w:rsidRDefault="00523502" w:rsidP="00E0291B">
            <w:pPr>
              <w:rPr>
                <w:rFonts w:ascii="Arial" w:hAnsi="Arial" w:cs="Arial"/>
                <w:b/>
                <w:bCs/>
              </w:rPr>
            </w:pPr>
          </w:p>
        </w:tc>
        <w:tc>
          <w:tcPr>
            <w:tcW w:w="838" w:type="dxa"/>
          </w:tcPr>
          <w:p w14:paraId="25CBF7EC" w14:textId="77777777" w:rsidR="00523502" w:rsidRPr="00231494" w:rsidRDefault="00523502" w:rsidP="00E0291B">
            <w:pPr>
              <w:rPr>
                <w:rFonts w:ascii="Arial" w:hAnsi="Arial" w:cs="Arial"/>
                <w:b/>
                <w:bCs/>
              </w:rPr>
            </w:pPr>
          </w:p>
        </w:tc>
        <w:tc>
          <w:tcPr>
            <w:tcW w:w="838" w:type="dxa"/>
          </w:tcPr>
          <w:p w14:paraId="1CF2DBCC" w14:textId="77777777" w:rsidR="00523502" w:rsidRPr="00231494" w:rsidRDefault="00523502" w:rsidP="00E0291B">
            <w:pPr>
              <w:rPr>
                <w:rFonts w:ascii="Arial" w:hAnsi="Arial" w:cs="Arial"/>
                <w:b/>
                <w:bCs/>
              </w:rPr>
            </w:pPr>
          </w:p>
        </w:tc>
        <w:tc>
          <w:tcPr>
            <w:tcW w:w="838" w:type="dxa"/>
          </w:tcPr>
          <w:p w14:paraId="2BE6EA64" w14:textId="63CA7254"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60288" behindDoc="0" locked="0" layoutInCell="1" allowOverlap="1" wp14:anchorId="6890E0CC" wp14:editId="190CDB9C">
                      <wp:simplePos x="0" y="0"/>
                      <wp:positionH relativeFrom="column">
                        <wp:posOffset>-5715</wp:posOffset>
                      </wp:positionH>
                      <wp:positionV relativeFrom="paragraph">
                        <wp:posOffset>3175</wp:posOffset>
                      </wp:positionV>
                      <wp:extent cx="173899" cy="106045"/>
                      <wp:effectExtent l="0" t="0" r="17145" b="27305"/>
                      <wp:wrapNone/>
                      <wp:docPr id="625055063"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CBB944" id="Oval 1" o:spid="_x0000_s1026" style="position:absolute;margin-left:-.45pt;margin-top:.25pt;width:13.7pt;height:8.3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" fillcolor="#0f6fc6" strokecolor="#022b52" strokeweight="1pt">
                      <v:stroke joinstyle="miter"/>
                    </v:oval>
                  </w:pict>
                </mc:Fallback>
              </mc:AlternateContent>
            </w:r>
          </w:p>
        </w:tc>
        <w:tc>
          <w:tcPr>
            <w:tcW w:w="838" w:type="dxa"/>
          </w:tcPr>
          <w:p w14:paraId="54BACA87" w14:textId="251EDB2B"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62336" behindDoc="0" locked="0" layoutInCell="1" allowOverlap="1" wp14:anchorId="2BCABF30" wp14:editId="1C15619E">
                      <wp:simplePos x="0" y="0"/>
                      <wp:positionH relativeFrom="column">
                        <wp:posOffset>-6350</wp:posOffset>
                      </wp:positionH>
                      <wp:positionV relativeFrom="paragraph">
                        <wp:posOffset>3175</wp:posOffset>
                      </wp:positionV>
                      <wp:extent cx="173899" cy="106045"/>
                      <wp:effectExtent l="0" t="0" r="17145" b="27305"/>
                      <wp:wrapNone/>
                      <wp:docPr id="1458717266"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C27F1F" id="Oval 1" o:spid="_x0000_s1026" style="position:absolute;margin-left:-.5pt;margin-top:.25pt;width:13.7pt;height:8.3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" fillcolor="#0f6fc6" strokecolor="#022b52" strokeweight="1pt">
                      <v:stroke joinstyle="miter"/>
                    </v:oval>
                  </w:pict>
                </mc:Fallback>
              </mc:AlternateContent>
            </w:r>
          </w:p>
        </w:tc>
        <w:tc>
          <w:tcPr>
            <w:tcW w:w="838" w:type="dxa"/>
          </w:tcPr>
          <w:p w14:paraId="1CF892D5" w14:textId="77777777" w:rsidR="00523502" w:rsidRPr="00231494" w:rsidRDefault="00523502" w:rsidP="00E0291B">
            <w:pPr>
              <w:rPr>
                <w:rFonts w:ascii="Arial" w:hAnsi="Arial" w:cs="Arial"/>
                <w:b/>
                <w:bCs/>
              </w:rPr>
            </w:pPr>
          </w:p>
        </w:tc>
        <w:tc>
          <w:tcPr>
            <w:tcW w:w="838" w:type="dxa"/>
          </w:tcPr>
          <w:p w14:paraId="0725BD8A" w14:textId="77777777" w:rsidR="00523502" w:rsidRPr="00231494" w:rsidRDefault="00523502" w:rsidP="00E0291B">
            <w:pPr>
              <w:rPr>
                <w:rFonts w:ascii="Arial" w:hAnsi="Arial" w:cs="Arial"/>
                <w:b/>
                <w:bCs/>
              </w:rPr>
            </w:pPr>
          </w:p>
        </w:tc>
        <w:tc>
          <w:tcPr>
            <w:tcW w:w="850" w:type="dxa"/>
          </w:tcPr>
          <w:p w14:paraId="4DE50789" w14:textId="77777777" w:rsidR="00523502" w:rsidRPr="00231494" w:rsidRDefault="00523502" w:rsidP="00E0291B">
            <w:pPr>
              <w:rPr>
                <w:rFonts w:ascii="Arial" w:hAnsi="Arial" w:cs="Arial"/>
                <w:b/>
                <w:bCs/>
              </w:rPr>
            </w:pPr>
          </w:p>
        </w:tc>
        <w:tc>
          <w:tcPr>
            <w:tcW w:w="850" w:type="dxa"/>
          </w:tcPr>
          <w:p w14:paraId="665EF9A5" w14:textId="77777777" w:rsidR="00523502" w:rsidRPr="00231494" w:rsidRDefault="00523502" w:rsidP="00E0291B">
            <w:pPr>
              <w:rPr>
                <w:rFonts w:ascii="Arial" w:hAnsi="Arial" w:cs="Arial"/>
                <w:b/>
                <w:bCs/>
              </w:rPr>
            </w:pPr>
          </w:p>
        </w:tc>
        <w:tc>
          <w:tcPr>
            <w:tcW w:w="850" w:type="dxa"/>
          </w:tcPr>
          <w:p w14:paraId="649C17D7" w14:textId="77777777" w:rsidR="00523502" w:rsidRPr="00231494" w:rsidRDefault="00523502" w:rsidP="00E0291B">
            <w:pPr>
              <w:rPr>
                <w:rFonts w:ascii="Arial" w:hAnsi="Arial" w:cs="Arial"/>
                <w:b/>
                <w:bCs/>
              </w:rPr>
            </w:pPr>
          </w:p>
        </w:tc>
      </w:tr>
      <w:tr w:rsidR="00523502" w:rsidRPr="00231494" w14:paraId="3867206A" w14:textId="77777777" w:rsidTr="00523502">
        <w:tc>
          <w:tcPr>
            <w:tcW w:w="2830" w:type="dxa"/>
          </w:tcPr>
          <w:p w14:paraId="4B9A3410" w14:textId="35929543" w:rsidR="00523502" w:rsidRPr="00231494" w:rsidRDefault="00523502" w:rsidP="00E0291B">
            <w:pPr>
              <w:rPr>
                <w:rFonts w:ascii="Arial" w:hAnsi="Arial" w:cs="Arial"/>
                <w:b/>
                <w:bCs/>
              </w:rPr>
            </w:pPr>
            <w:r w:rsidRPr="00231494">
              <w:rPr>
                <w:rFonts w:ascii="Arial" w:hAnsi="Arial" w:cs="Arial"/>
                <w:b/>
                <w:bCs/>
              </w:rPr>
              <w:t>Objective 1</w:t>
            </w:r>
          </w:p>
        </w:tc>
        <w:tc>
          <w:tcPr>
            <w:tcW w:w="866" w:type="dxa"/>
          </w:tcPr>
          <w:p w14:paraId="75CC34BB" w14:textId="77777777" w:rsidR="00523502" w:rsidRPr="00231494" w:rsidRDefault="00523502" w:rsidP="00E0291B">
            <w:pPr>
              <w:rPr>
                <w:rFonts w:ascii="Arial" w:hAnsi="Arial" w:cs="Arial"/>
                <w:b/>
                <w:bCs/>
              </w:rPr>
            </w:pPr>
          </w:p>
        </w:tc>
        <w:tc>
          <w:tcPr>
            <w:tcW w:w="838" w:type="dxa"/>
          </w:tcPr>
          <w:p w14:paraId="360FF1DB" w14:textId="77777777" w:rsidR="00523502" w:rsidRPr="00231494" w:rsidRDefault="00523502" w:rsidP="00E0291B">
            <w:pPr>
              <w:rPr>
                <w:rFonts w:ascii="Arial" w:hAnsi="Arial" w:cs="Arial"/>
                <w:b/>
                <w:bCs/>
              </w:rPr>
            </w:pPr>
          </w:p>
        </w:tc>
        <w:tc>
          <w:tcPr>
            <w:tcW w:w="838" w:type="dxa"/>
          </w:tcPr>
          <w:p w14:paraId="1CBE2538" w14:textId="77777777" w:rsidR="00523502" w:rsidRPr="00231494" w:rsidRDefault="00523502" w:rsidP="00E0291B">
            <w:pPr>
              <w:rPr>
                <w:rFonts w:ascii="Arial" w:hAnsi="Arial" w:cs="Arial"/>
                <w:b/>
                <w:bCs/>
              </w:rPr>
            </w:pPr>
          </w:p>
        </w:tc>
        <w:tc>
          <w:tcPr>
            <w:tcW w:w="838" w:type="dxa"/>
          </w:tcPr>
          <w:p w14:paraId="45A693D5" w14:textId="77777777" w:rsidR="00523502" w:rsidRPr="00231494" w:rsidRDefault="00523502" w:rsidP="00E0291B">
            <w:pPr>
              <w:rPr>
                <w:rFonts w:ascii="Arial" w:hAnsi="Arial" w:cs="Arial"/>
                <w:b/>
                <w:bCs/>
              </w:rPr>
            </w:pPr>
          </w:p>
        </w:tc>
        <w:tc>
          <w:tcPr>
            <w:tcW w:w="838" w:type="dxa"/>
          </w:tcPr>
          <w:p w14:paraId="22823EF4" w14:textId="77777777" w:rsidR="00523502" w:rsidRPr="00231494" w:rsidRDefault="00523502" w:rsidP="00E0291B">
            <w:pPr>
              <w:rPr>
                <w:rFonts w:ascii="Arial" w:hAnsi="Arial" w:cs="Arial"/>
                <w:b/>
                <w:bCs/>
              </w:rPr>
            </w:pPr>
          </w:p>
        </w:tc>
        <w:tc>
          <w:tcPr>
            <w:tcW w:w="838" w:type="dxa"/>
          </w:tcPr>
          <w:p w14:paraId="79B5D1AE" w14:textId="77777777" w:rsidR="00523502" w:rsidRPr="00231494" w:rsidRDefault="00523502" w:rsidP="00E0291B">
            <w:pPr>
              <w:rPr>
                <w:rFonts w:ascii="Arial" w:hAnsi="Arial" w:cs="Arial"/>
                <w:b/>
                <w:bCs/>
              </w:rPr>
            </w:pPr>
          </w:p>
        </w:tc>
        <w:tc>
          <w:tcPr>
            <w:tcW w:w="838" w:type="dxa"/>
          </w:tcPr>
          <w:p w14:paraId="4F3A0582" w14:textId="79CD44FA"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68480" behindDoc="0" locked="0" layoutInCell="1" allowOverlap="1" wp14:anchorId="52DC3104" wp14:editId="64514C94">
                      <wp:simplePos x="0" y="0"/>
                      <wp:positionH relativeFrom="column">
                        <wp:posOffset>-6350</wp:posOffset>
                      </wp:positionH>
                      <wp:positionV relativeFrom="paragraph">
                        <wp:posOffset>4445</wp:posOffset>
                      </wp:positionV>
                      <wp:extent cx="173899" cy="106045"/>
                      <wp:effectExtent l="0" t="0" r="17145" b="27305"/>
                      <wp:wrapNone/>
                      <wp:docPr id="2003329668"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4B3EE9" id="Oval 1" o:spid="_x0000_s1026" style="position:absolute;margin-left:-.5pt;margin-top:.35pt;width:13.7pt;height:8.3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" fillcolor="#0f6fc6" strokecolor="#022b52" strokeweight="1pt">
                      <v:stroke joinstyle="miter"/>
                    </v:oval>
                  </w:pict>
                </mc:Fallback>
              </mc:AlternateContent>
            </w:r>
          </w:p>
        </w:tc>
        <w:tc>
          <w:tcPr>
            <w:tcW w:w="838" w:type="dxa"/>
          </w:tcPr>
          <w:p w14:paraId="7FF22B75" w14:textId="77777777" w:rsidR="00523502" w:rsidRPr="00231494" w:rsidRDefault="00523502" w:rsidP="00E0291B">
            <w:pPr>
              <w:rPr>
                <w:rFonts w:ascii="Arial" w:hAnsi="Arial" w:cs="Arial"/>
                <w:b/>
                <w:bCs/>
              </w:rPr>
            </w:pPr>
          </w:p>
        </w:tc>
        <w:tc>
          <w:tcPr>
            <w:tcW w:w="838" w:type="dxa"/>
          </w:tcPr>
          <w:p w14:paraId="087A228A" w14:textId="77777777" w:rsidR="00523502" w:rsidRPr="00231494" w:rsidRDefault="00523502" w:rsidP="00E0291B">
            <w:pPr>
              <w:rPr>
                <w:rFonts w:ascii="Arial" w:hAnsi="Arial" w:cs="Arial"/>
                <w:b/>
                <w:bCs/>
              </w:rPr>
            </w:pPr>
          </w:p>
        </w:tc>
        <w:tc>
          <w:tcPr>
            <w:tcW w:w="850" w:type="dxa"/>
          </w:tcPr>
          <w:p w14:paraId="508BC580" w14:textId="77777777" w:rsidR="00523502" w:rsidRPr="00231494" w:rsidRDefault="00523502" w:rsidP="00E0291B">
            <w:pPr>
              <w:rPr>
                <w:rFonts w:ascii="Arial" w:hAnsi="Arial" w:cs="Arial"/>
                <w:b/>
                <w:bCs/>
              </w:rPr>
            </w:pPr>
          </w:p>
        </w:tc>
        <w:tc>
          <w:tcPr>
            <w:tcW w:w="850" w:type="dxa"/>
          </w:tcPr>
          <w:p w14:paraId="1D249046" w14:textId="77777777" w:rsidR="00523502" w:rsidRPr="00231494" w:rsidRDefault="00523502" w:rsidP="00E0291B">
            <w:pPr>
              <w:rPr>
                <w:rFonts w:ascii="Arial" w:hAnsi="Arial" w:cs="Arial"/>
                <w:b/>
                <w:bCs/>
              </w:rPr>
            </w:pPr>
          </w:p>
        </w:tc>
        <w:tc>
          <w:tcPr>
            <w:tcW w:w="850" w:type="dxa"/>
          </w:tcPr>
          <w:p w14:paraId="1EBF9FEE" w14:textId="77777777" w:rsidR="00523502" w:rsidRPr="00231494" w:rsidRDefault="00523502" w:rsidP="00E0291B">
            <w:pPr>
              <w:rPr>
                <w:rFonts w:ascii="Arial" w:hAnsi="Arial" w:cs="Arial"/>
                <w:b/>
                <w:bCs/>
              </w:rPr>
            </w:pPr>
          </w:p>
        </w:tc>
      </w:tr>
      <w:tr w:rsidR="00523502" w:rsidRPr="00231494" w14:paraId="61C8B9F8" w14:textId="77777777" w:rsidTr="00523502">
        <w:tc>
          <w:tcPr>
            <w:tcW w:w="2830" w:type="dxa"/>
          </w:tcPr>
          <w:p w14:paraId="2080408F" w14:textId="046B7989" w:rsidR="00523502" w:rsidRPr="00231494" w:rsidRDefault="00523502" w:rsidP="00E0291B">
            <w:pPr>
              <w:rPr>
                <w:rFonts w:ascii="Arial" w:hAnsi="Arial" w:cs="Arial"/>
                <w:b/>
                <w:bCs/>
              </w:rPr>
            </w:pPr>
            <w:r w:rsidRPr="00231494">
              <w:rPr>
                <w:rFonts w:ascii="Arial" w:hAnsi="Arial" w:cs="Arial"/>
                <w:b/>
                <w:bCs/>
              </w:rPr>
              <w:t>Objective 2</w:t>
            </w:r>
          </w:p>
        </w:tc>
        <w:tc>
          <w:tcPr>
            <w:tcW w:w="866" w:type="dxa"/>
          </w:tcPr>
          <w:p w14:paraId="73396A6A" w14:textId="77777777" w:rsidR="00523502" w:rsidRPr="00231494" w:rsidRDefault="00523502" w:rsidP="00E0291B">
            <w:pPr>
              <w:rPr>
                <w:rFonts w:ascii="Arial" w:hAnsi="Arial" w:cs="Arial"/>
                <w:b/>
                <w:bCs/>
              </w:rPr>
            </w:pPr>
          </w:p>
        </w:tc>
        <w:tc>
          <w:tcPr>
            <w:tcW w:w="838" w:type="dxa"/>
          </w:tcPr>
          <w:p w14:paraId="7CB454BF" w14:textId="77777777" w:rsidR="00523502" w:rsidRPr="00231494" w:rsidRDefault="00523502" w:rsidP="00E0291B">
            <w:pPr>
              <w:rPr>
                <w:rFonts w:ascii="Arial" w:hAnsi="Arial" w:cs="Arial"/>
                <w:b/>
                <w:bCs/>
              </w:rPr>
            </w:pPr>
          </w:p>
        </w:tc>
        <w:tc>
          <w:tcPr>
            <w:tcW w:w="838" w:type="dxa"/>
          </w:tcPr>
          <w:p w14:paraId="2D24277D" w14:textId="77777777" w:rsidR="00523502" w:rsidRPr="00231494" w:rsidRDefault="00523502" w:rsidP="00E0291B">
            <w:pPr>
              <w:rPr>
                <w:rFonts w:ascii="Arial" w:hAnsi="Arial" w:cs="Arial"/>
                <w:b/>
                <w:bCs/>
              </w:rPr>
            </w:pPr>
          </w:p>
        </w:tc>
        <w:tc>
          <w:tcPr>
            <w:tcW w:w="838" w:type="dxa"/>
          </w:tcPr>
          <w:p w14:paraId="5F0BA2E0" w14:textId="77777777" w:rsidR="00523502" w:rsidRPr="00231494" w:rsidRDefault="00523502" w:rsidP="00E0291B">
            <w:pPr>
              <w:rPr>
                <w:rFonts w:ascii="Arial" w:hAnsi="Arial" w:cs="Arial"/>
                <w:b/>
                <w:bCs/>
              </w:rPr>
            </w:pPr>
          </w:p>
        </w:tc>
        <w:tc>
          <w:tcPr>
            <w:tcW w:w="838" w:type="dxa"/>
          </w:tcPr>
          <w:p w14:paraId="5C745B9E" w14:textId="77777777" w:rsidR="00523502" w:rsidRPr="00231494" w:rsidRDefault="00523502" w:rsidP="00E0291B">
            <w:pPr>
              <w:rPr>
                <w:rFonts w:ascii="Arial" w:hAnsi="Arial" w:cs="Arial"/>
                <w:b/>
                <w:bCs/>
              </w:rPr>
            </w:pPr>
          </w:p>
        </w:tc>
        <w:tc>
          <w:tcPr>
            <w:tcW w:w="838" w:type="dxa"/>
          </w:tcPr>
          <w:p w14:paraId="76EB99FB" w14:textId="77777777" w:rsidR="00523502" w:rsidRPr="00231494" w:rsidRDefault="00523502" w:rsidP="00E0291B">
            <w:pPr>
              <w:rPr>
                <w:rFonts w:ascii="Arial" w:hAnsi="Arial" w:cs="Arial"/>
                <w:b/>
                <w:bCs/>
              </w:rPr>
            </w:pPr>
          </w:p>
        </w:tc>
        <w:tc>
          <w:tcPr>
            <w:tcW w:w="838" w:type="dxa"/>
          </w:tcPr>
          <w:p w14:paraId="477F2D5E" w14:textId="77777777" w:rsidR="00523502" w:rsidRPr="00231494" w:rsidRDefault="00523502" w:rsidP="00E0291B">
            <w:pPr>
              <w:rPr>
                <w:rFonts w:ascii="Arial" w:hAnsi="Arial" w:cs="Arial"/>
                <w:b/>
                <w:bCs/>
              </w:rPr>
            </w:pPr>
          </w:p>
        </w:tc>
        <w:tc>
          <w:tcPr>
            <w:tcW w:w="838" w:type="dxa"/>
          </w:tcPr>
          <w:p w14:paraId="74FC3A4C" w14:textId="096DA4EB"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70528" behindDoc="0" locked="0" layoutInCell="1" allowOverlap="1" wp14:anchorId="4E5C72C8" wp14:editId="4BAC5153">
                      <wp:simplePos x="0" y="0"/>
                      <wp:positionH relativeFrom="column">
                        <wp:posOffset>-7620</wp:posOffset>
                      </wp:positionH>
                      <wp:positionV relativeFrom="paragraph">
                        <wp:posOffset>5715</wp:posOffset>
                      </wp:positionV>
                      <wp:extent cx="173899" cy="106045"/>
                      <wp:effectExtent l="0" t="0" r="17145" b="27305"/>
                      <wp:wrapNone/>
                      <wp:docPr id="716952745"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05E3BA" id="Oval 1" o:spid="_x0000_s1026" style="position:absolute;margin-left:-.6pt;margin-top:.45pt;width:13.7pt;height:8.3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" fillcolor="#0f6fc6" strokecolor="#022b52" strokeweight="1pt">
                      <v:stroke joinstyle="miter"/>
                    </v:oval>
                  </w:pict>
                </mc:Fallback>
              </mc:AlternateContent>
            </w:r>
          </w:p>
        </w:tc>
        <w:tc>
          <w:tcPr>
            <w:tcW w:w="838" w:type="dxa"/>
          </w:tcPr>
          <w:p w14:paraId="0B557CEF" w14:textId="77777777" w:rsidR="00523502" w:rsidRPr="00231494" w:rsidRDefault="00523502" w:rsidP="00E0291B">
            <w:pPr>
              <w:rPr>
                <w:rFonts w:ascii="Arial" w:hAnsi="Arial" w:cs="Arial"/>
                <w:b/>
                <w:bCs/>
              </w:rPr>
            </w:pPr>
          </w:p>
        </w:tc>
        <w:tc>
          <w:tcPr>
            <w:tcW w:w="850" w:type="dxa"/>
          </w:tcPr>
          <w:p w14:paraId="69A69219" w14:textId="77777777" w:rsidR="00523502" w:rsidRPr="00231494" w:rsidRDefault="00523502" w:rsidP="00E0291B">
            <w:pPr>
              <w:rPr>
                <w:rFonts w:ascii="Arial" w:hAnsi="Arial" w:cs="Arial"/>
                <w:b/>
                <w:bCs/>
              </w:rPr>
            </w:pPr>
          </w:p>
        </w:tc>
        <w:tc>
          <w:tcPr>
            <w:tcW w:w="850" w:type="dxa"/>
          </w:tcPr>
          <w:p w14:paraId="363FA88B" w14:textId="77777777" w:rsidR="00523502" w:rsidRPr="00231494" w:rsidRDefault="00523502" w:rsidP="00E0291B">
            <w:pPr>
              <w:rPr>
                <w:rFonts w:ascii="Arial" w:hAnsi="Arial" w:cs="Arial"/>
                <w:b/>
                <w:bCs/>
              </w:rPr>
            </w:pPr>
          </w:p>
        </w:tc>
        <w:tc>
          <w:tcPr>
            <w:tcW w:w="850" w:type="dxa"/>
          </w:tcPr>
          <w:p w14:paraId="43319FB5" w14:textId="77777777" w:rsidR="00523502" w:rsidRPr="00231494" w:rsidRDefault="00523502" w:rsidP="00E0291B">
            <w:pPr>
              <w:rPr>
                <w:rFonts w:ascii="Arial" w:hAnsi="Arial" w:cs="Arial"/>
                <w:b/>
                <w:bCs/>
              </w:rPr>
            </w:pPr>
          </w:p>
        </w:tc>
      </w:tr>
      <w:tr w:rsidR="00523502" w:rsidRPr="00231494" w14:paraId="7C44F853" w14:textId="5B6B7022" w:rsidTr="00523502">
        <w:tc>
          <w:tcPr>
            <w:tcW w:w="2830" w:type="dxa"/>
          </w:tcPr>
          <w:p w14:paraId="5F1FDB3B" w14:textId="59D78F25" w:rsidR="00523502" w:rsidRPr="00231494" w:rsidRDefault="00523502" w:rsidP="00E0291B">
            <w:pPr>
              <w:rPr>
                <w:rFonts w:ascii="Arial" w:hAnsi="Arial" w:cs="Arial"/>
                <w:b/>
                <w:bCs/>
              </w:rPr>
            </w:pPr>
            <w:r w:rsidRPr="00231494">
              <w:rPr>
                <w:rFonts w:ascii="Arial" w:hAnsi="Arial" w:cs="Arial"/>
                <w:b/>
                <w:bCs/>
              </w:rPr>
              <w:t>Objective 3</w:t>
            </w:r>
          </w:p>
        </w:tc>
        <w:tc>
          <w:tcPr>
            <w:tcW w:w="866" w:type="dxa"/>
          </w:tcPr>
          <w:p w14:paraId="642A4F7B" w14:textId="77777777" w:rsidR="00523502" w:rsidRPr="00231494" w:rsidRDefault="00523502" w:rsidP="00E0291B">
            <w:pPr>
              <w:rPr>
                <w:rFonts w:ascii="Arial" w:hAnsi="Arial" w:cs="Arial"/>
                <w:b/>
                <w:bCs/>
              </w:rPr>
            </w:pPr>
          </w:p>
        </w:tc>
        <w:tc>
          <w:tcPr>
            <w:tcW w:w="838" w:type="dxa"/>
          </w:tcPr>
          <w:p w14:paraId="463814D9" w14:textId="77777777" w:rsidR="00523502" w:rsidRPr="00231494" w:rsidRDefault="00523502" w:rsidP="00E0291B">
            <w:pPr>
              <w:rPr>
                <w:rFonts w:ascii="Arial" w:hAnsi="Arial" w:cs="Arial"/>
                <w:b/>
                <w:bCs/>
              </w:rPr>
            </w:pPr>
          </w:p>
        </w:tc>
        <w:tc>
          <w:tcPr>
            <w:tcW w:w="838" w:type="dxa"/>
          </w:tcPr>
          <w:p w14:paraId="7084A9A3" w14:textId="77777777" w:rsidR="00523502" w:rsidRPr="00231494" w:rsidRDefault="00523502" w:rsidP="00E0291B">
            <w:pPr>
              <w:rPr>
                <w:rFonts w:ascii="Arial" w:hAnsi="Arial" w:cs="Arial"/>
                <w:b/>
                <w:bCs/>
              </w:rPr>
            </w:pPr>
          </w:p>
        </w:tc>
        <w:tc>
          <w:tcPr>
            <w:tcW w:w="838" w:type="dxa"/>
          </w:tcPr>
          <w:p w14:paraId="2C6CC621" w14:textId="77777777" w:rsidR="00523502" w:rsidRPr="00231494" w:rsidRDefault="00523502" w:rsidP="00E0291B">
            <w:pPr>
              <w:rPr>
                <w:rFonts w:ascii="Arial" w:hAnsi="Arial" w:cs="Arial"/>
                <w:b/>
                <w:bCs/>
              </w:rPr>
            </w:pPr>
          </w:p>
        </w:tc>
        <w:tc>
          <w:tcPr>
            <w:tcW w:w="838" w:type="dxa"/>
          </w:tcPr>
          <w:p w14:paraId="63F9B9D3" w14:textId="77777777" w:rsidR="00523502" w:rsidRPr="00231494" w:rsidRDefault="00523502" w:rsidP="00E0291B">
            <w:pPr>
              <w:rPr>
                <w:rFonts w:ascii="Arial" w:hAnsi="Arial" w:cs="Arial"/>
                <w:b/>
                <w:bCs/>
              </w:rPr>
            </w:pPr>
          </w:p>
        </w:tc>
        <w:tc>
          <w:tcPr>
            <w:tcW w:w="838" w:type="dxa"/>
          </w:tcPr>
          <w:p w14:paraId="7E5ACBAF" w14:textId="77777777" w:rsidR="00523502" w:rsidRPr="00231494" w:rsidRDefault="00523502" w:rsidP="00E0291B">
            <w:pPr>
              <w:rPr>
                <w:rFonts w:ascii="Arial" w:hAnsi="Arial" w:cs="Arial"/>
                <w:b/>
                <w:bCs/>
              </w:rPr>
            </w:pPr>
          </w:p>
        </w:tc>
        <w:tc>
          <w:tcPr>
            <w:tcW w:w="838" w:type="dxa"/>
          </w:tcPr>
          <w:p w14:paraId="19256FBD" w14:textId="77777777" w:rsidR="00523502" w:rsidRPr="00231494" w:rsidRDefault="00523502" w:rsidP="00E0291B">
            <w:pPr>
              <w:rPr>
                <w:rFonts w:ascii="Arial" w:hAnsi="Arial" w:cs="Arial"/>
                <w:b/>
                <w:bCs/>
              </w:rPr>
            </w:pPr>
          </w:p>
        </w:tc>
        <w:tc>
          <w:tcPr>
            <w:tcW w:w="838" w:type="dxa"/>
          </w:tcPr>
          <w:p w14:paraId="7D058F6E" w14:textId="77777777" w:rsidR="00523502" w:rsidRPr="00231494" w:rsidRDefault="00523502" w:rsidP="00E0291B">
            <w:pPr>
              <w:rPr>
                <w:rFonts w:ascii="Arial" w:hAnsi="Arial" w:cs="Arial"/>
                <w:b/>
                <w:bCs/>
              </w:rPr>
            </w:pPr>
          </w:p>
        </w:tc>
        <w:tc>
          <w:tcPr>
            <w:tcW w:w="838" w:type="dxa"/>
          </w:tcPr>
          <w:p w14:paraId="31503CB9" w14:textId="26DAE8D6"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72576" behindDoc="0" locked="0" layoutInCell="1" allowOverlap="1" wp14:anchorId="37231011" wp14:editId="572C2A1A">
                      <wp:simplePos x="0" y="0"/>
                      <wp:positionH relativeFrom="column">
                        <wp:posOffset>635</wp:posOffset>
                      </wp:positionH>
                      <wp:positionV relativeFrom="paragraph">
                        <wp:posOffset>6985</wp:posOffset>
                      </wp:positionV>
                      <wp:extent cx="173899" cy="106045"/>
                      <wp:effectExtent l="0" t="0" r="17145" b="27305"/>
                      <wp:wrapNone/>
                      <wp:docPr id="1021951888"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29A421" id="Oval 1" o:spid="_x0000_s1026" style="position:absolute;margin-left:.05pt;margin-top:.55pt;width:13.7pt;height:8.3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" fillcolor="#0f6fc6" strokecolor="#022b52" strokeweight="1pt">
                      <v:stroke joinstyle="miter"/>
                    </v:oval>
                  </w:pict>
                </mc:Fallback>
              </mc:AlternateContent>
            </w:r>
          </w:p>
        </w:tc>
        <w:tc>
          <w:tcPr>
            <w:tcW w:w="850" w:type="dxa"/>
          </w:tcPr>
          <w:p w14:paraId="6C1162AD" w14:textId="77777777" w:rsidR="00523502" w:rsidRPr="00231494" w:rsidRDefault="00523502" w:rsidP="00E0291B">
            <w:pPr>
              <w:rPr>
                <w:rFonts w:ascii="Arial" w:hAnsi="Arial" w:cs="Arial"/>
                <w:b/>
                <w:bCs/>
              </w:rPr>
            </w:pPr>
          </w:p>
        </w:tc>
        <w:tc>
          <w:tcPr>
            <w:tcW w:w="850" w:type="dxa"/>
          </w:tcPr>
          <w:p w14:paraId="0010F0FF" w14:textId="77777777" w:rsidR="00523502" w:rsidRPr="00231494" w:rsidRDefault="00523502" w:rsidP="00E0291B">
            <w:pPr>
              <w:rPr>
                <w:rFonts w:ascii="Arial" w:hAnsi="Arial" w:cs="Arial"/>
                <w:b/>
                <w:bCs/>
              </w:rPr>
            </w:pPr>
          </w:p>
        </w:tc>
        <w:tc>
          <w:tcPr>
            <w:tcW w:w="850" w:type="dxa"/>
          </w:tcPr>
          <w:p w14:paraId="43B9B945" w14:textId="77777777" w:rsidR="00523502" w:rsidRPr="00231494" w:rsidRDefault="00523502" w:rsidP="00E0291B">
            <w:pPr>
              <w:rPr>
                <w:rFonts w:ascii="Arial" w:hAnsi="Arial" w:cs="Arial"/>
                <w:b/>
                <w:bCs/>
              </w:rPr>
            </w:pPr>
          </w:p>
        </w:tc>
      </w:tr>
      <w:tr w:rsidR="00523502" w:rsidRPr="00231494" w14:paraId="3225D8BD" w14:textId="77777777" w:rsidTr="00523502">
        <w:tc>
          <w:tcPr>
            <w:tcW w:w="2830" w:type="dxa"/>
          </w:tcPr>
          <w:p w14:paraId="2141F7DC" w14:textId="3B17DED3" w:rsidR="00523502" w:rsidRPr="00231494" w:rsidRDefault="00523502" w:rsidP="00E0291B">
            <w:pPr>
              <w:rPr>
                <w:rFonts w:ascii="Arial" w:hAnsi="Arial" w:cs="Arial"/>
                <w:b/>
                <w:bCs/>
              </w:rPr>
            </w:pPr>
            <w:r w:rsidRPr="00231494">
              <w:rPr>
                <w:rFonts w:ascii="Arial" w:hAnsi="Arial" w:cs="Arial"/>
                <w:b/>
                <w:bCs/>
              </w:rPr>
              <w:t>Objective 4</w:t>
            </w:r>
          </w:p>
        </w:tc>
        <w:tc>
          <w:tcPr>
            <w:tcW w:w="866" w:type="dxa"/>
          </w:tcPr>
          <w:p w14:paraId="7ACE8890" w14:textId="77777777" w:rsidR="00523502" w:rsidRPr="00231494" w:rsidRDefault="00523502" w:rsidP="00E0291B">
            <w:pPr>
              <w:rPr>
                <w:rFonts w:ascii="Arial" w:hAnsi="Arial" w:cs="Arial"/>
                <w:b/>
                <w:bCs/>
              </w:rPr>
            </w:pPr>
          </w:p>
        </w:tc>
        <w:tc>
          <w:tcPr>
            <w:tcW w:w="838" w:type="dxa"/>
          </w:tcPr>
          <w:p w14:paraId="6059EDC1" w14:textId="77777777" w:rsidR="00523502" w:rsidRPr="00231494" w:rsidRDefault="00523502" w:rsidP="00E0291B">
            <w:pPr>
              <w:rPr>
                <w:rFonts w:ascii="Arial" w:hAnsi="Arial" w:cs="Arial"/>
                <w:b/>
                <w:bCs/>
              </w:rPr>
            </w:pPr>
          </w:p>
        </w:tc>
        <w:tc>
          <w:tcPr>
            <w:tcW w:w="838" w:type="dxa"/>
          </w:tcPr>
          <w:p w14:paraId="7502DF40" w14:textId="77777777" w:rsidR="00523502" w:rsidRPr="00231494" w:rsidRDefault="00523502" w:rsidP="00E0291B">
            <w:pPr>
              <w:rPr>
                <w:rFonts w:ascii="Arial" w:hAnsi="Arial" w:cs="Arial"/>
                <w:b/>
                <w:bCs/>
              </w:rPr>
            </w:pPr>
          </w:p>
        </w:tc>
        <w:tc>
          <w:tcPr>
            <w:tcW w:w="838" w:type="dxa"/>
          </w:tcPr>
          <w:p w14:paraId="0A3B87CC" w14:textId="77777777" w:rsidR="00523502" w:rsidRPr="00231494" w:rsidRDefault="00523502" w:rsidP="00E0291B">
            <w:pPr>
              <w:rPr>
                <w:rFonts w:ascii="Arial" w:hAnsi="Arial" w:cs="Arial"/>
                <w:b/>
                <w:bCs/>
              </w:rPr>
            </w:pPr>
          </w:p>
        </w:tc>
        <w:tc>
          <w:tcPr>
            <w:tcW w:w="838" w:type="dxa"/>
          </w:tcPr>
          <w:p w14:paraId="28D5662B" w14:textId="77777777" w:rsidR="00523502" w:rsidRPr="00231494" w:rsidRDefault="00523502" w:rsidP="00E0291B">
            <w:pPr>
              <w:rPr>
                <w:rFonts w:ascii="Arial" w:hAnsi="Arial" w:cs="Arial"/>
                <w:b/>
                <w:bCs/>
              </w:rPr>
            </w:pPr>
          </w:p>
        </w:tc>
        <w:tc>
          <w:tcPr>
            <w:tcW w:w="838" w:type="dxa"/>
          </w:tcPr>
          <w:p w14:paraId="1DBD36EC" w14:textId="77777777" w:rsidR="00523502" w:rsidRPr="00231494" w:rsidRDefault="00523502" w:rsidP="00E0291B">
            <w:pPr>
              <w:rPr>
                <w:rFonts w:ascii="Arial" w:hAnsi="Arial" w:cs="Arial"/>
                <w:b/>
                <w:bCs/>
              </w:rPr>
            </w:pPr>
          </w:p>
        </w:tc>
        <w:tc>
          <w:tcPr>
            <w:tcW w:w="838" w:type="dxa"/>
          </w:tcPr>
          <w:p w14:paraId="7EF0B128" w14:textId="77777777" w:rsidR="00523502" w:rsidRPr="00231494" w:rsidRDefault="00523502" w:rsidP="00E0291B">
            <w:pPr>
              <w:rPr>
                <w:rFonts w:ascii="Arial" w:hAnsi="Arial" w:cs="Arial"/>
                <w:b/>
                <w:bCs/>
              </w:rPr>
            </w:pPr>
          </w:p>
        </w:tc>
        <w:tc>
          <w:tcPr>
            <w:tcW w:w="838" w:type="dxa"/>
          </w:tcPr>
          <w:p w14:paraId="72C938EC" w14:textId="77777777" w:rsidR="00523502" w:rsidRPr="00231494" w:rsidRDefault="00523502" w:rsidP="00E0291B">
            <w:pPr>
              <w:rPr>
                <w:rFonts w:ascii="Arial" w:hAnsi="Arial" w:cs="Arial"/>
                <w:b/>
                <w:bCs/>
              </w:rPr>
            </w:pPr>
          </w:p>
        </w:tc>
        <w:tc>
          <w:tcPr>
            <w:tcW w:w="838" w:type="dxa"/>
          </w:tcPr>
          <w:p w14:paraId="2C99BD6E" w14:textId="77777777" w:rsidR="00523502" w:rsidRPr="00231494" w:rsidRDefault="00523502" w:rsidP="00E0291B">
            <w:pPr>
              <w:rPr>
                <w:rFonts w:ascii="Arial" w:hAnsi="Arial" w:cs="Arial"/>
                <w:b/>
                <w:bCs/>
              </w:rPr>
            </w:pPr>
          </w:p>
        </w:tc>
        <w:tc>
          <w:tcPr>
            <w:tcW w:w="850" w:type="dxa"/>
          </w:tcPr>
          <w:p w14:paraId="2104FD01" w14:textId="52A2D9C4"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74624" behindDoc="0" locked="0" layoutInCell="1" allowOverlap="1" wp14:anchorId="4C890CD8" wp14:editId="40BE8FBD">
                      <wp:simplePos x="0" y="0"/>
                      <wp:positionH relativeFrom="column">
                        <wp:posOffset>-635</wp:posOffset>
                      </wp:positionH>
                      <wp:positionV relativeFrom="paragraph">
                        <wp:posOffset>8255</wp:posOffset>
                      </wp:positionV>
                      <wp:extent cx="173899" cy="106045"/>
                      <wp:effectExtent l="0" t="0" r="17145" b="27305"/>
                      <wp:wrapNone/>
                      <wp:docPr id="1509275508"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C43EF3" id="Oval 1" o:spid="_x0000_s1026" style="position:absolute;margin-left:-.05pt;margin-top:.65pt;width:13.7pt;height:8.3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" fillcolor="#0f6fc6" strokecolor="#022b52" strokeweight="1pt">
                      <v:stroke joinstyle="miter"/>
                    </v:oval>
                  </w:pict>
                </mc:Fallback>
              </mc:AlternateContent>
            </w:r>
          </w:p>
        </w:tc>
        <w:tc>
          <w:tcPr>
            <w:tcW w:w="850" w:type="dxa"/>
          </w:tcPr>
          <w:p w14:paraId="576AD33F" w14:textId="77777777" w:rsidR="00523502" w:rsidRPr="00231494" w:rsidRDefault="00523502" w:rsidP="00E0291B">
            <w:pPr>
              <w:rPr>
                <w:rFonts w:ascii="Arial" w:hAnsi="Arial" w:cs="Arial"/>
                <w:b/>
                <w:bCs/>
              </w:rPr>
            </w:pPr>
          </w:p>
        </w:tc>
        <w:tc>
          <w:tcPr>
            <w:tcW w:w="850" w:type="dxa"/>
          </w:tcPr>
          <w:p w14:paraId="38370775" w14:textId="77777777" w:rsidR="00523502" w:rsidRPr="00231494" w:rsidRDefault="00523502" w:rsidP="00E0291B">
            <w:pPr>
              <w:rPr>
                <w:rFonts w:ascii="Arial" w:hAnsi="Arial" w:cs="Arial"/>
                <w:b/>
                <w:bCs/>
              </w:rPr>
            </w:pPr>
          </w:p>
        </w:tc>
      </w:tr>
      <w:tr w:rsidR="00523502" w:rsidRPr="00231494" w14:paraId="6E3F3531" w14:textId="77777777" w:rsidTr="00523502">
        <w:tc>
          <w:tcPr>
            <w:tcW w:w="2830" w:type="dxa"/>
          </w:tcPr>
          <w:p w14:paraId="363D08F8" w14:textId="72DFDE01" w:rsidR="00523502" w:rsidRPr="00231494" w:rsidRDefault="007F6FD5" w:rsidP="00E0291B">
            <w:pPr>
              <w:rPr>
                <w:rFonts w:ascii="Arial" w:hAnsi="Arial" w:cs="Arial"/>
                <w:b/>
                <w:bCs/>
              </w:rPr>
            </w:pPr>
            <w:r w:rsidRPr="00231494">
              <w:rPr>
                <w:rFonts w:ascii="Arial" w:hAnsi="Arial" w:cs="Arial"/>
                <w:b/>
                <w:bCs/>
              </w:rPr>
              <w:t>Finding Discussion</w:t>
            </w:r>
          </w:p>
        </w:tc>
        <w:tc>
          <w:tcPr>
            <w:tcW w:w="866" w:type="dxa"/>
          </w:tcPr>
          <w:p w14:paraId="5E8DEEEE" w14:textId="77777777" w:rsidR="00523502" w:rsidRPr="00231494" w:rsidRDefault="00523502" w:rsidP="00E0291B">
            <w:pPr>
              <w:rPr>
                <w:rFonts w:ascii="Arial" w:hAnsi="Arial" w:cs="Arial"/>
                <w:b/>
                <w:bCs/>
              </w:rPr>
            </w:pPr>
          </w:p>
        </w:tc>
        <w:tc>
          <w:tcPr>
            <w:tcW w:w="838" w:type="dxa"/>
          </w:tcPr>
          <w:p w14:paraId="0613FC54" w14:textId="77777777" w:rsidR="00523502" w:rsidRPr="00231494" w:rsidRDefault="00523502" w:rsidP="00E0291B">
            <w:pPr>
              <w:rPr>
                <w:rFonts w:ascii="Arial" w:hAnsi="Arial" w:cs="Arial"/>
                <w:b/>
                <w:bCs/>
              </w:rPr>
            </w:pPr>
          </w:p>
        </w:tc>
        <w:tc>
          <w:tcPr>
            <w:tcW w:w="838" w:type="dxa"/>
          </w:tcPr>
          <w:p w14:paraId="47C3CA27" w14:textId="77777777" w:rsidR="00523502" w:rsidRPr="00231494" w:rsidRDefault="00523502" w:rsidP="00E0291B">
            <w:pPr>
              <w:rPr>
                <w:rFonts w:ascii="Arial" w:hAnsi="Arial" w:cs="Arial"/>
                <w:b/>
                <w:bCs/>
              </w:rPr>
            </w:pPr>
          </w:p>
        </w:tc>
        <w:tc>
          <w:tcPr>
            <w:tcW w:w="838" w:type="dxa"/>
          </w:tcPr>
          <w:p w14:paraId="3D2F1761" w14:textId="77777777" w:rsidR="00523502" w:rsidRPr="00231494" w:rsidRDefault="00523502" w:rsidP="00E0291B">
            <w:pPr>
              <w:rPr>
                <w:rFonts w:ascii="Arial" w:hAnsi="Arial" w:cs="Arial"/>
                <w:b/>
                <w:bCs/>
              </w:rPr>
            </w:pPr>
          </w:p>
        </w:tc>
        <w:tc>
          <w:tcPr>
            <w:tcW w:w="838" w:type="dxa"/>
          </w:tcPr>
          <w:p w14:paraId="52A0BC94" w14:textId="77777777" w:rsidR="00523502" w:rsidRPr="00231494" w:rsidRDefault="00523502" w:rsidP="00E0291B">
            <w:pPr>
              <w:rPr>
                <w:rFonts w:ascii="Arial" w:hAnsi="Arial" w:cs="Arial"/>
                <w:b/>
                <w:bCs/>
              </w:rPr>
            </w:pPr>
          </w:p>
        </w:tc>
        <w:tc>
          <w:tcPr>
            <w:tcW w:w="838" w:type="dxa"/>
          </w:tcPr>
          <w:p w14:paraId="7B6F5985" w14:textId="77777777" w:rsidR="00523502" w:rsidRPr="00231494" w:rsidRDefault="00523502" w:rsidP="00E0291B">
            <w:pPr>
              <w:rPr>
                <w:rFonts w:ascii="Arial" w:hAnsi="Arial" w:cs="Arial"/>
                <w:b/>
                <w:bCs/>
              </w:rPr>
            </w:pPr>
          </w:p>
        </w:tc>
        <w:tc>
          <w:tcPr>
            <w:tcW w:w="838" w:type="dxa"/>
          </w:tcPr>
          <w:p w14:paraId="79CA48C3" w14:textId="77777777" w:rsidR="00523502" w:rsidRPr="00231494" w:rsidRDefault="00523502" w:rsidP="00E0291B">
            <w:pPr>
              <w:rPr>
                <w:rFonts w:ascii="Arial" w:hAnsi="Arial" w:cs="Arial"/>
                <w:b/>
                <w:bCs/>
              </w:rPr>
            </w:pPr>
          </w:p>
        </w:tc>
        <w:tc>
          <w:tcPr>
            <w:tcW w:w="838" w:type="dxa"/>
          </w:tcPr>
          <w:p w14:paraId="60564E02" w14:textId="77777777" w:rsidR="00523502" w:rsidRPr="00231494" w:rsidRDefault="00523502" w:rsidP="00E0291B">
            <w:pPr>
              <w:rPr>
                <w:rFonts w:ascii="Arial" w:hAnsi="Arial" w:cs="Arial"/>
                <w:b/>
                <w:bCs/>
              </w:rPr>
            </w:pPr>
          </w:p>
        </w:tc>
        <w:tc>
          <w:tcPr>
            <w:tcW w:w="838" w:type="dxa"/>
          </w:tcPr>
          <w:p w14:paraId="69FB9597" w14:textId="77777777" w:rsidR="00523502" w:rsidRPr="00231494" w:rsidRDefault="00523502" w:rsidP="00E0291B">
            <w:pPr>
              <w:rPr>
                <w:rFonts w:ascii="Arial" w:hAnsi="Arial" w:cs="Arial"/>
                <w:b/>
                <w:bCs/>
              </w:rPr>
            </w:pPr>
          </w:p>
        </w:tc>
        <w:tc>
          <w:tcPr>
            <w:tcW w:w="850" w:type="dxa"/>
          </w:tcPr>
          <w:p w14:paraId="73A6AD26" w14:textId="77777777" w:rsidR="00523502" w:rsidRPr="00231494" w:rsidRDefault="00523502" w:rsidP="00E0291B">
            <w:pPr>
              <w:rPr>
                <w:rFonts w:ascii="Arial" w:hAnsi="Arial" w:cs="Arial"/>
                <w:b/>
                <w:bCs/>
              </w:rPr>
            </w:pPr>
          </w:p>
        </w:tc>
        <w:tc>
          <w:tcPr>
            <w:tcW w:w="850" w:type="dxa"/>
          </w:tcPr>
          <w:p w14:paraId="5C4D8F34" w14:textId="1FBCC38F"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64384" behindDoc="0" locked="0" layoutInCell="1" allowOverlap="1" wp14:anchorId="27A711FA" wp14:editId="4F69732B">
                      <wp:simplePos x="0" y="0"/>
                      <wp:positionH relativeFrom="column">
                        <wp:posOffset>-635</wp:posOffset>
                      </wp:positionH>
                      <wp:positionV relativeFrom="paragraph">
                        <wp:posOffset>9525</wp:posOffset>
                      </wp:positionV>
                      <wp:extent cx="173899" cy="106045"/>
                      <wp:effectExtent l="0" t="0" r="17145" b="27305"/>
                      <wp:wrapNone/>
                      <wp:docPr id="3722244"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F25273" id="Oval 1" o:spid="_x0000_s1026" style="position:absolute;margin-left:-.05pt;margin-top:.75pt;width:13.7pt;height:8.3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" fillcolor="#0f6fc6" strokecolor="#022b52" strokeweight="1pt">
                      <v:stroke joinstyle="miter"/>
                    </v:oval>
                  </w:pict>
                </mc:Fallback>
              </mc:AlternateContent>
            </w:r>
          </w:p>
        </w:tc>
        <w:tc>
          <w:tcPr>
            <w:tcW w:w="850" w:type="dxa"/>
          </w:tcPr>
          <w:p w14:paraId="267B963C" w14:textId="77777777" w:rsidR="00523502" w:rsidRPr="00231494" w:rsidRDefault="00523502" w:rsidP="00E0291B">
            <w:pPr>
              <w:rPr>
                <w:rFonts w:ascii="Arial" w:hAnsi="Arial" w:cs="Arial"/>
                <w:b/>
                <w:bCs/>
              </w:rPr>
            </w:pPr>
          </w:p>
        </w:tc>
      </w:tr>
      <w:tr w:rsidR="00523502" w:rsidRPr="00231494" w14:paraId="040A7D9A" w14:textId="77777777" w:rsidTr="00523502">
        <w:tc>
          <w:tcPr>
            <w:tcW w:w="2830" w:type="dxa"/>
          </w:tcPr>
          <w:p w14:paraId="5DF64D0C" w14:textId="3747DA2B" w:rsidR="00523502" w:rsidRPr="00231494" w:rsidRDefault="007F6FD5" w:rsidP="00E0291B">
            <w:pPr>
              <w:rPr>
                <w:rFonts w:ascii="Arial" w:hAnsi="Arial" w:cs="Arial"/>
                <w:b/>
                <w:bCs/>
              </w:rPr>
            </w:pPr>
            <w:r w:rsidRPr="00231494">
              <w:rPr>
                <w:rFonts w:ascii="Arial" w:hAnsi="Arial" w:cs="Arial"/>
                <w:b/>
                <w:bCs/>
              </w:rPr>
              <w:t>Final Report</w:t>
            </w:r>
          </w:p>
        </w:tc>
        <w:tc>
          <w:tcPr>
            <w:tcW w:w="866" w:type="dxa"/>
          </w:tcPr>
          <w:p w14:paraId="4CF69CA6" w14:textId="77777777" w:rsidR="00523502" w:rsidRPr="00231494" w:rsidRDefault="00523502" w:rsidP="00E0291B">
            <w:pPr>
              <w:rPr>
                <w:rFonts w:ascii="Arial" w:hAnsi="Arial" w:cs="Arial"/>
                <w:b/>
                <w:bCs/>
              </w:rPr>
            </w:pPr>
          </w:p>
        </w:tc>
        <w:tc>
          <w:tcPr>
            <w:tcW w:w="838" w:type="dxa"/>
          </w:tcPr>
          <w:p w14:paraId="2BE47D99" w14:textId="77777777" w:rsidR="00523502" w:rsidRPr="00231494" w:rsidRDefault="00523502" w:rsidP="00E0291B">
            <w:pPr>
              <w:rPr>
                <w:rFonts w:ascii="Arial" w:hAnsi="Arial" w:cs="Arial"/>
                <w:b/>
                <w:bCs/>
              </w:rPr>
            </w:pPr>
          </w:p>
        </w:tc>
        <w:tc>
          <w:tcPr>
            <w:tcW w:w="838" w:type="dxa"/>
          </w:tcPr>
          <w:p w14:paraId="77B322A2" w14:textId="77777777" w:rsidR="00523502" w:rsidRPr="00231494" w:rsidRDefault="00523502" w:rsidP="00E0291B">
            <w:pPr>
              <w:rPr>
                <w:rFonts w:ascii="Arial" w:hAnsi="Arial" w:cs="Arial"/>
                <w:b/>
                <w:bCs/>
              </w:rPr>
            </w:pPr>
          </w:p>
        </w:tc>
        <w:tc>
          <w:tcPr>
            <w:tcW w:w="838" w:type="dxa"/>
          </w:tcPr>
          <w:p w14:paraId="2E4488B4" w14:textId="77777777" w:rsidR="00523502" w:rsidRPr="00231494" w:rsidRDefault="00523502" w:rsidP="00E0291B">
            <w:pPr>
              <w:rPr>
                <w:rFonts w:ascii="Arial" w:hAnsi="Arial" w:cs="Arial"/>
                <w:b/>
                <w:bCs/>
              </w:rPr>
            </w:pPr>
          </w:p>
        </w:tc>
        <w:tc>
          <w:tcPr>
            <w:tcW w:w="838" w:type="dxa"/>
          </w:tcPr>
          <w:p w14:paraId="163D31F1" w14:textId="77777777" w:rsidR="00523502" w:rsidRPr="00231494" w:rsidRDefault="00523502" w:rsidP="00E0291B">
            <w:pPr>
              <w:rPr>
                <w:rFonts w:ascii="Arial" w:hAnsi="Arial" w:cs="Arial"/>
                <w:b/>
                <w:bCs/>
              </w:rPr>
            </w:pPr>
          </w:p>
        </w:tc>
        <w:tc>
          <w:tcPr>
            <w:tcW w:w="838" w:type="dxa"/>
          </w:tcPr>
          <w:p w14:paraId="44B1A824" w14:textId="77777777" w:rsidR="00523502" w:rsidRPr="00231494" w:rsidRDefault="00523502" w:rsidP="00E0291B">
            <w:pPr>
              <w:rPr>
                <w:rFonts w:ascii="Arial" w:hAnsi="Arial" w:cs="Arial"/>
                <w:b/>
                <w:bCs/>
              </w:rPr>
            </w:pPr>
          </w:p>
        </w:tc>
        <w:tc>
          <w:tcPr>
            <w:tcW w:w="838" w:type="dxa"/>
          </w:tcPr>
          <w:p w14:paraId="6E8C52C1" w14:textId="77777777" w:rsidR="00523502" w:rsidRPr="00231494" w:rsidRDefault="00523502" w:rsidP="00E0291B">
            <w:pPr>
              <w:rPr>
                <w:rFonts w:ascii="Arial" w:hAnsi="Arial" w:cs="Arial"/>
                <w:b/>
                <w:bCs/>
              </w:rPr>
            </w:pPr>
          </w:p>
        </w:tc>
        <w:tc>
          <w:tcPr>
            <w:tcW w:w="838" w:type="dxa"/>
          </w:tcPr>
          <w:p w14:paraId="184FA29D" w14:textId="77777777" w:rsidR="00523502" w:rsidRPr="00231494" w:rsidRDefault="00523502" w:rsidP="00E0291B">
            <w:pPr>
              <w:rPr>
                <w:rFonts w:ascii="Arial" w:hAnsi="Arial" w:cs="Arial"/>
                <w:b/>
                <w:bCs/>
              </w:rPr>
            </w:pPr>
          </w:p>
        </w:tc>
        <w:tc>
          <w:tcPr>
            <w:tcW w:w="838" w:type="dxa"/>
          </w:tcPr>
          <w:p w14:paraId="421E151C" w14:textId="77777777" w:rsidR="00523502" w:rsidRPr="00231494" w:rsidRDefault="00523502" w:rsidP="00E0291B">
            <w:pPr>
              <w:rPr>
                <w:rFonts w:ascii="Arial" w:hAnsi="Arial" w:cs="Arial"/>
                <w:b/>
                <w:bCs/>
              </w:rPr>
            </w:pPr>
          </w:p>
        </w:tc>
        <w:tc>
          <w:tcPr>
            <w:tcW w:w="850" w:type="dxa"/>
          </w:tcPr>
          <w:p w14:paraId="171CB63B" w14:textId="77777777" w:rsidR="00523502" w:rsidRPr="00231494" w:rsidRDefault="00523502" w:rsidP="00E0291B">
            <w:pPr>
              <w:rPr>
                <w:rFonts w:ascii="Arial" w:hAnsi="Arial" w:cs="Arial"/>
                <w:b/>
                <w:bCs/>
              </w:rPr>
            </w:pPr>
          </w:p>
        </w:tc>
        <w:tc>
          <w:tcPr>
            <w:tcW w:w="850" w:type="dxa"/>
          </w:tcPr>
          <w:p w14:paraId="4387ADDB" w14:textId="77777777" w:rsidR="00523502" w:rsidRPr="00231494" w:rsidRDefault="00523502" w:rsidP="00E0291B">
            <w:pPr>
              <w:rPr>
                <w:rFonts w:ascii="Arial" w:hAnsi="Arial" w:cs="Arial"/>
                <w:b/>
                <w:bCs/>
              </w:rPr>
            </w:pPr>
          </w:p>
        </w:tc>
        <w:tc>
          <w:tcPr>
            <w:tcW w:w="850" w:type="dxa"/>
          </w:tcPr>
          <w:p w14:paraId="47257BC8" w14:textId="6391CC4D" w:rsidR="00523502" w:rsidRPr="00231494" w:rsidRDefault="007F6FD5" w:rsidP="00E0291B">
            <w:pPr>
              <w:rPr>
                <w:rFonts w:ascii="Arial" w:hAnsi="Arial" w:cs="Arial"/>
                <w:b/>
                <w:bCs/>
              </w:rPr>
            </w:pPr>
            <w:r w:rsidRPr="00231494">
              <w:rPr>
                <w:rFonts w:ascii="Arial" w:hAnsi="Arial" w:cs="Arial"/>
                <w:b/>
                <w:bCs/>
                <w:noProof/>
              </w:rPr>
              <mc:AlternateContent>
                <mc:Choice Requires="wps">
                  <w:drawing>
                    <wp:anchor distT="0" distB="0" distL="114300" distR="114300" simplePos="0" relativeHeight="251666432" behindDoc="0" locked="0" layoutInCell="1" allowOverlap="1" wp14:anchorId="6B578DD2" wp14:editId="18E8A80E">
                      <wp:simplePos x="0" y="0"/>
                      <wp:positionH relativeFrom="column">
                        <wp:posOffset>0</wp:posOffset>
                      </wp:positionH>
                      <wp:positionV relativeFrom="paragraph">
                        <wp:posOffset>10795</wp:posOffset>
                      </wp:positionV>
                      <wp:extent cx="173899" cy="106045"/>
                      <wp:effectExtent l="0" t="0" r="17145" b="27305"/>
                      <wp:wrapNone/>
                      <wp:docPr id="376490290" name="Oval 1"/>
                      <wp:cNvGraphicFramePr/>
                      <a:graphic xmlns:a="http://schemas.openxmlformats.org/drawingml/2006/main">
                        <a:graphicData uri="http://schemas.microsoft.com/office/word/2010/wordprocessingShape">
                          <wps:wsp>
                            <wps:cNvSpPr/>
                            <wps:spPr>
                              <a:xfrm flipV="1">
                                <a:off x="0" y="0"/>
                                <a:ext cx="173899" cy="106045"/>
                              </a:xfrm>
                              <a:prstGeom prst="ellipse">
                                <a:avLst/>
                              </a:prstGeom>
                              <a:solidFill>
                                <a:srgbClr val="0F6FC6"/>
                              </a:solidFill>
                              <a:ln w="12700" cap="flat" cmpd="sng" algn="ctr">
                                <a:solidFill>
                                  <a:srgbClr val="0F6FC6">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4DC954" id="Oval 1" o:spid="_x0000_s1026" style="position:absolute;margin-left:0;margin-top:.85pt;width:13.7pt;height:8.3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" fillcolor="#0f6fc6" strokecolor="#022b52" strokeweight="1pt">
                      <v:stroke joinstyle="miter"/>
                    </v:oval>
                  </w:pict>
                </mc:Fallback>
              </mc:AlternateContent>
            </w:r>
          </w:p>
        </w:tc>
      </w:tr>
    </w:tbl>
    <w:p w14:paraId="43B33ACE" w14:textId="77777777" w:rsidR="00214C2D" w:rsidRPr="00231494" w:rsidRDefault="00214C2D" w:rsidP="004B099E">
      <w:pPr>
        <w:rPr>
          <w:rFonts w:ascii="Arial" w:hAnsi="Arial" w:cs="Arial"/>
          <w:b/>
          <w:bCs/>
        </w:rPr>
      </w:pPr>
    </w:p>
    <w:p w14:paraId="3550B2A0" w14:textId="77777777" w:rsidR="00214C2D" w:rsidRPr="00231494" w:rsidRDefault="00214C2D" w:rsidP="004B099E">
      <w:pPr>
        <w:rPr>
          <w:rFonts w:ascii="Arial" w:hAnsi="Arial" w:cs="Arial"/>
          <w:b/>
          <w:bCs/>
        </w:rPr>
      </w:pPr>
    </w:p>
    <w:p w14:paraId="2CD27C98" w14:textId="77777777" w:rsidR="00214C2D" w:rsidRPr="00231494" w:rsidRDefault="00214C2D" w:rsidP="004B099E">
      <w:pPr>
        <w:rPr>
          <w:rFonts w:ascii="Arial" w:hAnsi="Arial" w:cs="Arial"/>
          <w:b/>
          <w:bCs/>
        </w:rPr>
      </w:pPr>
    </w:p>
    <w:p w14:paraId="58BF0C43" w14:textId="77777777" w:rsidR="00214C2D" w:rsidRPr="00231494" w:rsidRDefault="00214C2D" w:rsidP="004B099E">
      <w:pPr>
        <w:rPr>
          <w:rFonts w:ascii="Arial" w:hAnsi="Arial" w:cs="Arial"/>
          <w:b/>
          <w:bCs/>
        </w:rPr>
      </w:pPr>
    </w:p>
    <w:p w14:paraId="08189F5E" w14:textId="77777777" w:rsidR="00214C2D" w:rsidRPr="00231494" w:rsidRDefault="00214C2D" w:rsidP="004B099E">
      <w:pPr>
        <w:rPr>
          <w:rFonts w:ascii="Arial" w:hAnsi="Arial" w:cs="Arial"/>
          <w:b/>
          <w:bCs/>
        </w:rPr>
      </w:pPr>
    </w:p>
    <w:p w14:paraId="16AA3098" w14:textId="77777777" w:rsidR="00214C2D" w:rsidRPr="00231494" w:rsidRDefault="00214C2D" w:rsidP="004B099E">
      <w:pPr>
        <w:rPr>
          <w:rFonts w:ascii="Arial" w:hAnsi="Arial" w:cs="Arial"/>
          <w:b/>
          <w:bCs/>
        </w:rPr>
      </w:pPr>
    </w:p>
    <w:p w14:paraId="7DE5ACEF" w14:textId="77777777" w:rsidR="00214C2D" w:rsidRPr="00231494" w:rsidRDefault="00214C2D" w:rsidP="004B099E">
      <w:pPr>
        <w:rPr>
          <w:rFonts w:ascii="Arial" w:hAnsi="Arial" w:cs="Arial"/>
          <w:b/>
          <w:bCs/>
        </w:rPr>
      </w:pPr>
    </w:p>
    <w:p w14:paraId="7767DF90" w14:textId="77777777" w:rsidR="00214C2D" w:rsidRPr="00231494" w:rsidRDefault="00214C2D" w:rsidP="004B099E">
      <w:pPr>
        <w:rPr>
          <w:rFonts w:ascii="Arial" w:hAnsi="Arial" w:cs="Arial"/>
          <w:b/>
          <w:bCs/>
        </w:rPr>
      </w:pPr>
    </w:p>
    <w:p w14:paraId="6A1E7198" w14:textId="77777777" w:rsidR="00214C2D" w:rsidRPr="00231494" w:rsidRDefault="00214C2D" w:rsidP="004B099E">
      <w:pPr>
        <w:rPr>
          <w:rFonts w:ascii="Arial" w:hAnsi="Arial" w:cs="Arial"/>
          <w:b/>
          <w:bCs/>
        </w:rPr>
      </w:pPr>
    </w:p>
    <w:p w14:paraId="5EA13FEF" w14:textId="77777777" w:rsidR="00214C2D" w:rsidRPr="00231494" w:rsidRDefault="00214C2D" w:rsidP="004B099E">
      <w:pPr>
        <w:rPr>
          <w:rFonts w:ascii="Arial" w:hAnsi="Arial" w:cs="Arial"/>
          <w:b/>
          <w:bCs/>
        </w:rPr>
      </w:pPr>
    </w:p>
    <w:p w14:paraId="10B44756" w14:textId="77777777" w:rsidR="00214C2D" w:rsidRPr="00231494" w:rsidRDefault="00214C2D" w:rsidP="004B099E">
      <w:pPr>
        <w:rPr>
          <w:rFonts w:ascii="Arial" w:hAnsi="Arial" w:cs="Arial"/>
          <w:b/>
          <w:bCs/>
        </w:rPr>
      </w:pPr>
    </w:p>
    <w:p w14:paraId="58E909CB" w14:textId="77777777" w:rsidR="00214C2D" w:rsidRPr="00231494" w:rsidRDefault="00214C2D" w:rsidP="004B099E">
      <w:pPr>
        <w:rPr>
          <w:rFonts w:ascii="Arial" w:hAnsi="Arial" w:cs="Arial"/>
          <w:b/>
          <w:bCs/>
        </w:rPr>
      </w:pPr>
    </w:p>
    <w:p w14:paraId="3F4428F4" w14:textId="44D25D1E" w:rsidR="00E0291B" w:rsidRPr="00231494" w:rsidRDefault="00736094" w:rsidP="00835E8C">
      <w:pPr>
        <w:pStyle w:val="Heading1"/>
        <w:rPr>
          <w:rFonts w:ascii="Arial" w:hAnsi="Arial" w:cs="Arial"/>
        </w:rPr>
      </w:pPr>
      <w:bookmarkStart w:id="11" w:name="_Toc233316687"/>
      <w:r w:rsidRPr="00231494">
        <w:rPr>
          <w:rFonts w:ascii="Arial" w:hAnsi="Arial" w:cs="Arial"/>
        </w:rPr>
        <w:lastRenderedPageBreak/>
        <w:t>References</w:t>
      </w:r>
      <w:bookmarkEnd w:id="11"/>
    </w:p>
    <w:p w14:paraId="24FD2B56" w14:textId="77777777" w:rsidR="00E0291B" w:rsidRPr="00231494" w:rsidRDefault="00E0291B" w:rsidP="004B099E">
      <w:pPr>
        <w:rPr>
          <w:rFonts w:ascii="Arial" w:hAnsi="Arial" w:cs="Arial"/>
        </w:rPr>
      </w:pPr>
    </w:p>
    <w:p w14:paraId="1F8CFF92" w14:textId="77777777" w:rsidR="00835E8C" w:rsidRPr="00231494" w:rsidRDefault="00835E8C" w:rsidP="004B099E">
      <w:pPr>
        <w:rPr>
          <w:rFonts w:ascii="Arial" w:hAnsi="Arial" w:cs="Arial"/>
          <w:b/>
          <w:bCs/>
        </w:rPr>
      </w:pPr>
      <w:r w:rsidRPr="00231494">
        <w:rPr>
          <w:rFonts w:ascii="Arial" w:hAnsi="Arial" w:cs="Arial"/>
        </w:rPr>
        <w:t>Baum, T. (2018). Sustainable human resource management as a driver in tourism policy and planning. Journal of Sustainable Tourism, 26(6), pp.873–889.</w:t>
      </w:r>
    </w:p>
    <w:p w14:paraId="7F355170" w14:textId="77777777" w:rsidR="00835E8C" w:rsidRPr="00231494" w:rsidRDefault="00835E8C" w:rsidP="00736094">
      <w:pPr>
        <w:rPr>
          <w:rFonts w:ascii="Arial" w:hAnsi="Arial" w:cs="Arial"/>
        </w:rPr>
      </w:pPr>
      <w:r w:rsidRPr="00231494">
        <w:rPr>
          <w:rFonts w:ascii="Arial" w:hAnsi="Arial" w:cs="Arial"/>
        </w:rPr>
        <w:t>Bell, J. and Waters, S. (2018). Doing Your Research Project. Maidenhead: McGraw-Hill.</w:t>
      </w:r>
    </w:p>
    <w:p w14:paraId="3B8227E1" w14:textId="77777777" w:rsidR="00835E8C" w:rsidRPr="00231494" w:rsidRDefault="00835E8C" w:rsidP="00736094">
      <w:pPr>
        <w:rPr>
          <w:rFonts w:ascii="Arial" w:hAnsi="Arial" w:cs="Arial"/>
        </w:rPr>
      </w:pPr>
      <w:r w:rsidRPr="00231494">
        <w:rPr>
          <w:rFonts w:ascii="Arial" w:hAnsi="Arial" w:cs="Arial"/>
        </w:rPr>
        <w:t>Braun, V. and Clarke, V. (2022). Thematic Analysis: A Practical Guide. London: SAGE.</w:t>
      </w:r>
    </w:p>
    <w:p w14:paraId="0B40B5B0" w14:textId="77777777" w:rsidR="00835E8C" w:rsidRPr="00231494" w:rsidRDefault="00835E8C" w:rsidP="00736094">
      <w:pPr>
        <w:rPr>
          <w:rFonts w:ascii="Arial" w:hAnsi="Arial" w:cs="Arial"/>
        </w:rPr>
      </w:pPr>
      <w:r w:rsidRPr="00231494">
        <w:rPr>
          <w:rFonts w:ascii="Arial" w:hAnsi="Arial" w:cs="Arial"/>
        </w:rPr>
        <w:t>Bryman, A. and Bell, E. (2023) Business Research Methods. Oxford: Oxford University Press.</w:t>
      </w:r>
    </w:p>
    <w:p w14:paraId="4C86D756" w14:textId="20FAD06E" w:rsidR="00835E8C" w:rsidRPr="00231494" w:rsidRDefault="00835E8C" w:rsidP="00A81E9D">
      <w:pPr>
        <w:rPr>
          <w:rFonts w:ascii="Arial" w:hAnsi="Arial" w:cs="Arial"/>
        </w:rPr>
      </w:pPr>
      <w:r w:rsidRPr="00231494">
        <w:rPr>
          <w:rFonts w:ascii="Arial" w:hAnsi="Arial" w:cs="Arial"/>
        </w:rPr>
        <w:t>Camilleri, M.A., Troise, C.</w:t>
      </w:r>
      <w:r w:rsidR="004D34F1" w:rsidRPr="00231494">
        <w:rPr>
          <w:rFonts w:ascii="Arial" w:hAnsi="Arial" w:cs="Arial"/>
        </w:rPr>
        <w:t>,</w:t>
      </w:r>
      <w:r w:rsidRPr="00231494">
        <w:rPr>
          <w:rFonts w:ascii="Arial" w:hAnsi="Arial" w:cs="Arial"/>
        </w:rPr>
        <w:t xml:space="preserve"> and Morrison, A.M. (2023). Motivations and commitment to work in the hospitality industry: investigating employee psychology and responsible organizational </w:t>
      </w:r>
      <w:r w:rsidR="00C522AB" w:rsidRPr="00231494">
        <w:rPr>
          <w:rFonts w:ascii="Arial" w:hAnsi="Arial" w:cs="Arial"/>
        </w:rPr>
        <w:t>behaviours</w:t>
      </w:r>
      <w:r w:rsidRPr="00231494">
        <w:rPr>
          <w:rFonts w:ascii="Arial" w:hAnsi="Arial" w:cs="Arial"/>
        </w:rPr>
        <w:t xml:space="preserve">. Tourism Review. </w:t>
      </w:r>
      <w:proofErr w:type="spellStart"/>
      <w:r w:rsidR="00C522AB" w:rsidRPr="00231494">
        <w:rPr>
          <w:rFonts w:ascii="Arial" w:hAnsi="Arial" w:cs="Arial"/>
        </w:rPr>
        <w:t>doi</w:t>
      </w:r>
      <w:proofErr w:type="spellEnd"/>
      <w:r w:rsidR="00C522AB" w:rsidRPr="00231494">
        <w:rPr>
          <w:rFonts w:ascii="Arial" w:hAnsi="Arial" w:cs="Arial"/>
        </w:rPr>
        <w:t>: https://doi.org/10.1108/tr-12-2022-0611</w:t>
      </w:r>
      <w:r w:rsidRPr="00231494">
        <w:rPr>
          <w:rFonts w:ascii="Arial" w:hAnsi="Arial" w:cs="Arial"/>
        </w:rPr>
        <w:t>.</w:t>
      </w:r>
    </w:p>
    <w:p w14:paraId="6BFFD322" w14:textId="77777777" w:rsidR="00835E8C" w:rsidRPr="00231494" w:rsidRDefault="00835E8C" w:rsidP="004B099E">
      <w:pPr>
        <w:rPr>
          <w:rFonts w:ascii="Arial" w:hAnsi="Arial" w:cs="Arial"/>
        </w:rPr>
      </w:pPr>
      <w:r w:rsidRPr="00231494">
        <w:rPr>
          <w:rFonts w:ascii="Arial" w:hAnsi="Arial" w:cs="Arial"/>
        </w:rPr>
        <w:t>Chiang, C.F. and Jang, S.C. (2008) 'An expectancy theory model for hotel employee motivation', International Journal of Hospitality Management, 27(2), pp.313–322.</w:t>
      </w:r>
    </w:p>
    <w:p w14:paraId="5053B7D6" w14:textId="77777777" w:rsidR="00835E8C" w:rsidRPr="00231494" w:rsidRDefault="00835E8C" w:rsidP="00736094">
      <w:pPr>
        <w:rPr>
          <w:rFonts w:ascii="Arial" w:hAnsi="Arial" w:cs="Arial"/>
        </w:rPr>
      </w:pPr>
      <w:r w:rsidRPr="00231494">
        <w:rPr>
          <w:rFonts w:ascii="Arial" w:hAnsi="Arial" w:cs="Arial"/>
        </w:rPr>
        <w:t>Creswell, J.W. and Creswell, J.D. (2023) Research Design: Qualitative, Quantitative and Mixed Methods Approaches. Thousand Oaks, CA: SAGE.</w:t>
      </w:r>
    </w:p>
    <w:p w14:paraId="36C06994" w14:textId="47E85222" w:rsidR="00835E8C" w:rsidRPr="00231494" w:rsidRDefault="00835E8C" w:rsidP="00736094">
      <w:pPr>
        <w:rPr>
          <w:rFonts w:ascii="Arial" w:hAnsi="Arial" w:cs="Arial"/>
        </w:rPr>
      </w:pPr>
      <w:r w:rsidRPr="00231494">
        <w:rPr>
          <w:rFonts w:ascii="Arial" w:hAnsi="Arial" w:cs="Arial"/>
        </w:rPr>
        <w:t>Field, A. (2024)</w:t>
      </w:r>
      <w:r w:rsidR="00C522AB" w:rsidRPr="00231494">
        <w:rPr>
          <w:rFonts w:ascii="Arial" w:hAnsi="Arial" w:cs="Arial"/>
        </w:rPr>
        <w:t>.</w:t>
      </w:r>
      <w:r w:rsidRPr="00231494">
        <w:rPr>
          <w:rFonts w:ascii="Arial" w:hAnsi="Arial" w:cs="Arial"/>
        </w:rPr>
        <w:t xml:space="preserve"> Discovering Statistics Using IBM SPSS Statistics. London: SAGE.</w:t>
      </w:r>
    </w:p>
    <w:p w14:paraId="0E9F2EA2" w14:textId="77777777" w:rsidR="00835E8C" w:rsidRPr="00231494" w:rsidRDefault="00835E8C" w:rsidP="004B099E">
      <w:pPr>
        <w:rPr>
          <w:rFonts w:ascii="Arial" w:hAnsi="Arial" w:cs="Arial"/>
        </w:rPr>
      </w:pPr>
      <w:r w:rsidRPr="00231494">
        <w:rPr>
          <w:rFonts w:ascii="Arial" w:hAnsi="Arial" w:cs="Arial"/>
        </w:rPr>
        <w:t>Herzberg, F. (1968) 'One more time: How do you motivate employees?', Harvard Business Review, 46(1), pp.53–62.</w:t>
      </w:r>
    </w:p>
    <w:p w14:paraId="0BCCA47E" w14:textId="77777777" w:rsidR="00835E8C" w:rsidRPr="00231494" w:rsidRDefault="00835E8C" w:rsidP="004B099E">
      <w:pPr>
        <w:rPr>
          <w:rFonts w:ascii="Arial" w:hAnsi="Arial" w:cs="Arial"/>
        </w:rPr>
      </w:pPr>
      <w:r w:rsidRPr="00231494">
        <w:rPr>
          <w:rFonts w:ascii="Arial" w:hAnsi="Arial" w:cs="Arial"/>
        </w:rPr>
        <w:t>Hinkin, T.R. and Tracey, J.B. (2000) 'The cost of turnover: Putting a price on the learning curve', Cornell Hotel and Restaurant Administration Quarterly, 41(3), pp.14–21.</w:t>
      </w:r>
    </w:p>
    <w:p w14:paraId="44CF2C9F" w14:textId="77777777" w:rsidR="00835E8C" w:rsidRPr="00231494" w:rsidRDefault="00835E8C" w:rsidP="004B099E">
      <w:pPr>
        <w:rPr>
          <w:rFonts w:ascii="Arial" w:hAnsi="Arial" w:cs="Arial"/>
        </w:rPr>
      </w:pPr>
      <w:r w:rsidRPr="00231494">
        <w:rPr>
          <w:rFonts w:ascii="Arial" w:hAnsi="Arial" w:cs="Arial"/>
        </w:rPr>
        <w:t>Karatepe, O.M. (2013) 'High-performance work practices and hotel employee performance: The mediation of work engagement', International Journal of Hospitality Management, 32, pp.132–140.</w:t>
      </w:r>
    </w:p>
    <w:p w14:paraId="5AEFA81A" w14:textId="77777777" w:rsidR="00835E8C" w:rsidRPr="00231494" w:rsidRDefault="00835E8C" w:rsidP="004B099E">
      <w:pPr>
        <w:rPr>
          <w:rFonts w:ascii="Arial" w:hAnsi="Arial" w:cs="Arial"/>
        </w:rPr>
      </w:pPr>
      <w:proofErr w:type="spellStart"/>
      <w:r w:rsidRPr="00231494">
        <w:rPr>
          <w:rFonts w:ascii="Arial" w:hAnsi="Arial" w:cs="Arial"/>
        </w:rPr>
        <w:t>Kusluvan</w:t>
      </w:r>
      <w:proofErr w:type="spellEnd"/>
      <w:r w:rsidRPr="00231494">
        <w:rPr>
          <w:rFonts w:ascii="Arial" w:hAnsi="Arial" w:cs="Arial"/>
        </w:rPr>
        <w:t xml:space="preserve">, S., </w:t>
      </w:r>
      <w:proofErr w:type="spellStart"/>
      <w:r w:rsidRPr="00231494">
        <w:rPr>
          <w:rFonts w:ascii="Arial" w:hAnsi="Arial" w:cs="Arial"/>
        </w:rPr>
        <w:t>Kusluvan</w:t>
      </w:r>
      <w:proofErr w:type="spellEnd"/>
      <w:r w:rsidRPr="00231494">
        <w:rPr>
          <w:rFonts w:ascii="Arial" w:hAnsi="Arial" w:cs="Arial"/>
        </w:rPr>
        <w:t xml:space="preserve">, Z., Ilhan, I. and </w:t>
      </w:r>
      <w:proofErr w:type="spellStart"/>
      <w:r w:rsidRPr="00231494">
        <w:rPr>
          <w:rFonts w:ascii="Arial" w:hAnsi="Arial" w:cs="Arial"/>
        </w:rPr>
        <w:t>Buyruk</w:t>
      </w:r>
      <w:proofErr w:type="spellEnd"/>
      <w:r w:rsidRPr="00231494">
        <w:rPr>
          <w:rFonts w:ascii="Arial" w:hAnsi="Arial" w:cs="Arial"/>
        </w:rPr>
        <w:t>, L. (2010) 'The human dimension: A review of human resources management issues in the tourism and hospitality industry', Cornell Hospitality Quarterly, 51(2), pp.171–214.</w:t>
      </w:r>
    </w:p>
    <w:p w14:paraId="5759B82F" w14:textId="088EE0BD" w:rsidR="004D34F1" w:rsidRPr="00231494" w:rsidRDefault="00835E8C" w:rsidP="00A81E9D">
      <w:pPr>
        <w:rPr>
          <w:rFonts w:ascii="Arial" w:hAnsi="Arial" w:cs="Arial"/>
        </w:rPr>
      </w:pPr>
      <w:proofErr w:type="spellStart"/>
      <w:r w:rsidRPr="00231494">
        <w:rPr>
          <w:rFonts w:ascii="Arial" w:hAnsi="Arial" w:cs="Arial"/>
        </w:rPr>
        <w:t>Näppä</w:t>
      </w:r>
      <w:proofErr w:type="spellEnd"/>
      <w:r w:rsidRPr="00231494">
        <w:rPr>
          <w:rFonts w:ascii="Arial" w:hAnsi="Arial" w:cs="Arial"/>
        </w:rPr>
        <w:t xml:space="preserve">, A., </w:t>
      </w:r>
      <w:proofErr w:type="spellStart"/>
      <w:r w:rsidRPr="00231494">
        <w:rPr>
          <w:rFonts w:ascii="Arial" w:hAnsi="Arial" w:cs="Arial"/>
        </w:rPr>
        <w:t>Styvén</w:t>
      </w:r>
      <w:proofErr w:type="spellEnd"/>
      <w:r w:rsidRPr="00231494">
        <w:rPr>
          <w:rFonts w:ascii="Arial" w:hAnsi="Arial" w:cs="Arial"/>
        </w:rPr>
        <w:t xml:space="preserve">, M.E. and Robertson, J. (2024). Employment in the tourism and hospitality industry: Toward a unified value proposition. Journal of Human Resources in Hospitality &amp; Tourism, pp.1–31. </w:t>
      </w:r>
      <w:proofErr w:type="spellStart"/>
      <w:r w:rsidR="00C522AB" w:rsidRPr="00231494">
        <w:rPr>
          <w:rFonts w:ascii="Arial" w:hAnsi="Arial" w:cs="Arial"/>
        </w:rPr>
        <w:t>doi</w:t>
      </w:r>
      <w:proofErr w:type="spellEnd"/>
      <w:r w:rsidR="00C522AB" w:rsidRPr="00231494">
        <w:rPr>
          <w:rFonts w:ascii="Arial" w:hAnsi="Arial" w:cs="Arial"/>
        </w:rPr>
        <w:t>: https://doi.org/10.1080/15332845.2024.2405804</w:t>
      </w:r>
      <w:r w:rsidRPr="00231494">
        <w:rPr>
          <w:rFonts w:ascii="Arial" w:hAnsi="Arial" w:cs="Arial"/>
        </w:rPr>
        <w:t>.</w:t>
      </w:r>
    </w:p>
    <w:p w14:paraId="1A9D22FA" w14:textId="77777777" w:rsidR="00835E8C" w:rsidRPr="00231494" w:rsidRDefault="00835E8C" w:rsidP="00736094">
      <w:pPr>
        <w:rPr>
          <w:rFonts w:ascii="Arial" w:hAnsi="Arial" w:cs="Arial"/>
        </w:rPr>
      </w:pPr>
      <w:r w:rsidRPr="00231494">
        <w:rPr>
          <w:rFonts w:ascii="Arial" w:hAnsi="Arial" w:cs="Arial"/>
        </w:rPr>
        <w:t>Pallant, J. (2020) SPSS Survival Manual. Maidenhead: Open University Press.</w:t>
      </w:r>
    </w:p>
    <w:p w14:paraId="05A0D4B8" w14:textId="6FEAC6BE" w:rsidR="004D34F1" w:rsidRPr="00231494" w:rsidRDefault="00835E8C" w:rsidP="00A81E9D">
      <w:pPr>
        <w:rPr>
          <w:rFonts w:ascii="Arial" w:hAnsi="Arial" w:cs="Arial"/>
        </w:rPr>
      </w:pPr>
      <w:proofErr w:type="spellStart"/>
      <w:r w:rsidRPr="00231494">
        <w:rPr>
          <w:rFonts w:ascii="Arial" w:hAnsi="Arial" w:cs="Arial"/>
        </w:rPr>
        <w:lastRenderedPageBreak/>
        <w:t>Peemanee</w:t>
      </w:r>
      <w:proofErr w:type="spellEnd"/>
      <w:r w:rsidRPr="00231494">
        <w:rPr>
          <w:rFonts w:ascii="Arial" w:hAnsi="Arial" w:cs="Arial"/>
        </w:rPr>
        <w:t xml:space="preserve">, J., </w:t>
      </w:r>
      <w:proofErr w:type="spellStart"/>
      <w:r w:rsidRPr="00231494">
        <w:rPr>
          <w:rFonts w:ascii="Arial" w:hAnsi="Arial" w:cs="Arial"/>
        </w:rPr>
        <w:t>Weerarathna</w:t>
      </w:r>
      <w:proofErr w:type="spellEnd"/>
      <w:r w:rsidRPr="00231494">
        <w:rPr>
          <w:rFonts w:ascii="Arial" w:hAnsi="Arial" w:cs="Arial"/>
        </w:rPr>
        <w:t xml:space="preserve">, R., </w:t>
      </w:r>
      <w:proofErr w:type="spellStart"/>
      <w:r w:rsidRPr="00231494">
        <w:rPr>
          <w:rFonts w:ascii="Arial" w:hAnsi="Arial" w:cs="Arial"/>
        </w:rPr>
        <w:t>Issarapaibool</w:t>
      </w:r>
      <w:proofErr w:type="spellEnd"/>
      <w:r w:rsidRPr="00231494">
        <w:rPr>
          <w:rFonts w:ascii="Arial" w:hAnsi="Arial" w:cs="Arial"/>
        </w:rPr>
        <w:t xml:space="preserve">, A., </w:t>
      </w:r>
      <w:proofErr w:type="spellStart"/>
      <w:r w:rsidRPr="00231494">
        <w:rPr>
          <w:rFonts w:ascii="Arial" w:hAnsi="Arial" w:cs="Arial"/>
        </w:rPr>
        <w:t>Boonlua</w:t>
      </w:r>
      <w:proofErr w:type="spellEnd"/>
      <w:r w:rsidRPr="00231494">
        <w:rPr>
          <w:rFonts w:ascii="Arial" w:hAnsi="Arial" w:cs="Arial"/>
        </w:rPr>
        <w:t>, S.</w:t>
      </w:r>
      <w:r w:rsidR="00C522AB" w:rsidRPr="00231494">
        <w:rPr>
          <w:rFonts w:ascii="Arial" w:hAnsi="Arial" w:cs="Arial"/>
        </w:rPr>
        <w:t>,</w:t>
      </w:r>
      <w:r w:rsidRPr="00231494">
        <w:rPr>
          <w:rFonts w:ascii="Arial" w:hAnsi="Arial" w:cs="Arial"/>
        </w:rPr>
        <w:t xml:space="preserve"> and Rathnayake, N. (2025). Beyond compensation: effect of employee benefits on job motivation, performance, and turnover intention. Cogent Business &amp; Management, 13(1). </w:t>
      </w:r>
      <w:proofErr w:type="spellStart"/>
      <w:r w:rsidR="00C522AB" w:rsidRPr="00231494">
        <w:rPr>
          <w:rFonts w:ascii="Arial" w:hAnsi="Arial" w:cs="Arial"/>
        </w:rPr>
        <w:t>doi</w:t>
      </w:r>
      <w:proofErr w:type="spellEnd"/>
      <w:r w:rsidR="00C522AB" w:rsidRPr="00231494">
        <w:rPr>
          <w:rFonts w:ascii="Arial" w:hAnsi="Arial" w:cs="Arial"/>
        </w:rPr>
        <w:t>: https://doi.org/10.1080/23311975.2025.2607764</w:t>
      </w:r>
      <w:r w:rsidRPr="00231494">
        <w:rPr>
          <w:rFonts w:ascii="Arial" w:hAnsi="Arial" w:cs="Arial"/>
        </w:rPr>
        <w:t>.</w:t>
      </w:r>
    </w:p>
    <w:p w14:paraId="36E9E80C" w14:textId="77777777" w:rsidR="00835E8C" w:rsidRPr="00231494" w:rsidRDefault="00835E8C" w:rsidP="004B099E">
      <w:pPr>
        <w:rPr>
          <w:rFonts w:ascii="Arial" w:hAnsi="Arial" w:cs="Arial"/>
        </w:rPr>
      </w:pPr>
      <w:r w:rsidRPr="00231494">
        <w:rPr>
          <w:rFonts w:ascii="Arial" w:hAnsi="Arial" w:cs="Arial"/>
        </w:rPr>
        <w:t>Ryan, R.M. and Deci, E.L. (2000) 'Self-determination theory and the facilitation of intrinsic motivation, social development, and well-being', American Psychologist, 55(1), pp.68–78.</w:t>
      </w:r>
    </w:p>
    <w:p w14:paraId="4677D672" w14:textId="238189F2" w:rsidR="00835E8C" w:rsidRPr="00231494" w:rsidRDefault="00835E8C" w:rsidP="00736094">
      <w:pPr>
        <w:rPr>
          <w:rFonts w:ascii="Arial" w:hAnsi="Arial" w:cs="Arial"/>
        </w:rPr>
      </w:pPr>
      <w:r w:rsidRPr="00231494">
        <w:rPr>
          <w:rFonts w:ascii="Arial" w:hAnsi="Arial" w:cs="Arial"/>
        </w:rPr>
        <w:t xml:space="preserve">Saunders, M.N.K., Lewis, P., and Thornhill, A. (2023). Research Methods for Business Students. 9th </w:t>
      </w:r>
      <w:proofErr w:type="spellStart"/>
      <w:r w:rsidRPr="00231494">
        <w:rPr>
          <w:rFonts w:ascii="Arial" w:hAnsi="Arial" w:cs="Arial"/>
        </w:rPr>
        <w:t>edn</w:t>
      </w:r>
      <w:proofErr w:type="spellEnd"/>
      <w:r w:rsidRPr="00231494">
        <w:rPr>
          <w:rFonts w:ascii="Arial" w:hAnsi="Arial" w:cs="Arial"/>
        </w:rPr>
        <w:t>. Harlow: Pearson.</w:t>
      </w:r>
    </w:p>
    <w:p w14:paraId="7E6AB531" w14:textId="305BE6B1" w:rsidR="00835E8C" w:rsidRPr="00231494" w:rsidRDefault="00835E8C" w:rsidP="00A81E9D">
      <w:pPr>
        <w:rPr>
          <w:rFonts w:ascii="Arial" w:hAnsi="Arial" w:cs="Arial"/>
        </w:rPr>
      </w:pPr>
      <w:r w:rsidRPr="00231494">
        <w:rPr>
          <w:rFonts w:ascii="Arial" w:hAnsi="Arial" w:cs="Arial"/>
        </w:rPr>
        <w:t xml:space="preserve">Shah, R. and </w:t>
      </w:r>
      <w:proofErr w:type="spellStart"/>
      <w:r w:rsidRPr="00231494">
        <w:rPr>
          <w:rFonts w:ascii="Arial" w:hAnsi="Arial" w:cs="Arial"/>
        </w:rPr>
        <w:t>Jokhi</w:t>
      </w:r>
      <w:proofErr w:type="spellEnd"/>
      <w:r w:rsidRPr="00231494">
        <w:rPr>
          <w:rFonts w:ascii="Arial" w:hAnsi="Arial" w:cs="Arial"/>
        </w:rPr>
        <w:t xml:space="preserve"> Marzun (2025). THE RELATIONSHIP BETWEEN INCENTIVES AND JOB TENURE: FINANCIAL AND NON-FINANCIAL FACTORS. [online] </w:t>
      </w:r>
      <w:proofErr w:type="gramStart"/>
      <w:r w:rsidRPr="00231494">
        <w:rPr>
          <w:rFonts w:ascii="Arial" w:hAnsi="Arial" w:cs="Arial"/>
        </w:rPr>
        <w:t>XLVI(</w:t>
      </w:r>
      <w:proofErr w:type="gramEnd"/>
      <w:r w:rsidRPr="00231494">
        <w:rPr>
          <w:rFonts w:ascii="Arial" w:hAnsi="Arial" w:cs="Arial"/>
        </w:rPr>
        <w:t xml:space="preserve">06), pp.164–173. Available at: </w:t>
      </w:r>
      <w:hyperlink r:id="rId21" w:history="1">
        <w:r w:rsidRPr="00231494">
          <w:rPr>
            <w:rStyle w:val="Hyperlink"/>
            <w:rFonts w:ascii="Arial" w:hAnsi="Arial" w:cs="Arial"/>
          </w:rPr>
          <w:t>https://www.researchgate.net/publication/391401366_The_Relationship_Between_Incentives_And_Job_Tenure_Financial_And_Non-Financial_Factors</w:t>
        </w:r>
      </w:hyperlink>
      <w:r w:rsidRPr="00231494">
        <w:rPr>
          <w:rFonts w:ascii="Arial" w:hAnsi="Arial" w:cs="Arial"/>
        </w:rPr>
        <w:t>.</w:t>
      </w:r>
    </w:p>
    <w:p w14:paraId="2AC481EC" w14:textId="77777777" w:rsidR="008925D1" w:rsidRPr="00231494" w:rsidRDefault="008925D1" w:rsidP="008925D1">
      <w:pPr>
        <w:rPr>
          <w:rFonts w:ascii="Arial" w:eastAsia="Times New Roman" w:hAnsi="Arial" w:cs="Arial"/>
          <w:color w:val="auto"/>
          <w:lang w:val="en-IE" w:eastAsia="en-IE"/>
        </w:rPr>
      </w:pPr>
      <w:r w:rsidRPr="00231494">
        <w:rPr>
          <w:rFonts w:ascii="Arial" w:hAnsi="Arial" w:cs="Arial"/>
          <w:lang w:val="en-IE"/>
        </w:rPr>
        <w:t xml:space="preserve">Ette, S. (2025). </w:t>
      </w:r>
      <w:r w:rsidRPr="00231494">
        <w:rPr>
          <w:rFonts w:ascii="Arial" w:hAnsi="Arial" w:cs="Arial"/>
          <w:i/>
          <w:iCs/>
          <w:lang w:val="en-IE"/>
        </w:rPr>
        <w:t xml:space="preserve">Hospitality operating at only 85% of capacity, new survey reveals - </w:t>
      </w:r>
      <w:proofErr w:type="spellStart"/>
      <w:r w:rsidRPr="00231494">
        <w:rPr>
          <w:rFonts w:ascii="Arial" w:hAnsi="Arial" w:cs="Arial"/>
          <w:i/>
          <w:iCs/>
          <w:lang w:val="en-IE"/>
        </w:rPr>
        <w:t>UKHospitality</w:t>
      </w:r>
      <w:proofErr w:type="spellEnd"/>
      <w:r w:rsidRPr="00231494">
        <w:rPr>
          <w:rFonts w:ascii="Arial" w:hAnsi="Arial" w:cs="Arial"/>
          <w:lang w:val="en-IE"/>
        </w:rPr>
        <w:t xml:space="preserve">. [online] </w:t>
      </w:r>
      <w:proofErr w:type="spellStart"/>
      <w:r w:rsidRPr="00231494">
        <w:rPr>
          <w:rFonts w:ascii="Arial" w:hAnsi="Arial" w:cs="Arial"/>
          <w:lang w:val="en-IE"/>
        </w:rPr>
        <w:t>UKHospitality</w:t>
      </w:r>
      <w:proofErr w:type="spellEnd"/>
      <w:r w:rsidRPr="00231494">
        <w:rPr>
          <w:rFonts w:ascii="Arial" w:hAnsi="Arial" w:cs="Arial"/>
          <w:lang w:val="en-IE"/>
        </w:rPr>
        <w:t xml:space="preserve">. Available at: </w:t>
      </w:r>
      <w:hyperlink r:id="rId22" w:history="1">
        <w:r w:rsidRPr="00231494">
          <w:rPr>
            <w:rStyle w:val="Hyperlink"/>
            <w:rFonts w:ascii="Arial" w:hAnsi="Arial" w:cs="Arial"/>
            <w:lang w:val="en-IE"/>
          </w:rPr>
          <w:t>https://www.ukhospitality.org.uk/hospitality-operating-at-only-85-of-capacity-new-survey-reveals/</w:t>
        </w:r>
      </w:hyperlink>
      <w:r w:rsidRPr="00231494">
        <w:rPr>
          <w:rFonts w:ascii="Arial" w:hAnsi="Arial" w:cs="Arial"/>
          <w:lang w:val="en-IE"/>
        </w:rPr>
        <w:t>.</w:t>
      </w:r>
      <w:r w:rsidRPr="00231494">
        <w:rPr>
          <w:rFonts w:ascii="Arial" w:eastAsia="Times New Roman" w:hAnsi="Arial" w:cs="Arial"/>
          <w:color w:val="auto"/>
          <w:lang w:val="en-IE" w:eastAsia="en-IE"/>
        </w:rPr>
        <w:t xml:space="preserve"> </w:t>
      </w:r>
    </w:p>
    <w:p w14:paraId="4FB8FA6C" w14:textId="77777777" w:rsidR="008925D1" w:rsidRPr="00231494" w:rsidRDefault="008925D1" w:rsidP="00A81E9D">
      <w:pPr>
        <w:rPr>
          <w:rFonts w:ascii="Arial" w:eastAsia="Times New Roman" w:hAnsi="Arial" w:cs="Arial"/>
          <w:color w:val="auto"/>
          <w:lang w:val="en-IE" w:eastAsia="en-IE"/>
        </w:rPr>
      </w:pPr>
      <w:r w:rsidRPr="00231494">
        <w:rPr>
          <w:rFonts w:ascii="Arial" w:hAnsi="Arial" w:cs="Arial"/>
          <w:lang w:val="en-IE"/>
        </w:rPr>
        <w:t xml:space="preserve">GOV.UK (2018). </w:t>
      </w:r>
      <w:r w:rsidRPr="00231494">
        <w:rPr>
          <w:rFonts w:ascii="Arial" w:hAnsi="Arial" w:cs="Arial"/>
          <w:i/>
          <w:iCs/>
          <w:lang w:val="en-IE"/>
        </w:rPr>
        <w:t>Getting Informed Consent for User Research</w:t>
      </w:r>
      <w:r w:rsidRPr="00231494">
        <w:rPr>
          <w:rFonts w:ascii="Arial" w:hAnsi="Arial" w:cs="Arial"/>
          <w:lang w:val="en-IE"/>
        </w:rPr>
        <w:t>. [online] Gov.UK. Available at: https://www.gov.uk/service-manual/user-research/getting-users-consent-for-research.</w:t>
      </w:r>
    </w:p>
    <w:p w14:paraId="066BEA36" w14:textId="77777777" w:rsidR="008925D1" w:rsidRPr="00231494" w:rsidRDefault="008925D1" w:rsidP="00D82BFF">
      <w:pPr>
        <w:rPr>
          <w:rFonts w:ascii="Arial" w:eastAsia="Times New Roman" w:hAnsi="Arial" w:cs="Arial"/>
          <w:color w:val="auto"/>
          <w:lang w:eastAsia="en-IE"/>
        </w:rPr>
      </w:pPr>
      <w:r w:rsidRPr="00231494">
        <w:rPr>
          <w:rFonts w:ascii="Arial" w:hAnsi="Arial" w:cs="Arial"/>
        </w:rPr>
        <w:t>Tracey, J.B. and Hinkin, T.R. (2008) 'Contextual factors and cost profiles associated with employee turnover', Cornell Hospitality Quarterly, 49(1), pp.12–27.</w:t>
      </w:r>
      <w:r w:rsidRPr="00231494">
        <w:rPr>
          <w:rFonts w:ascii="Arial" w:eastAsia="Times New Roman" w:hAnsi="Arial" w:cs="Arial"/>
          <w:color w:val="auto"/>
          <w:lang w:eastAsia="en-IE"/>
        </w:rPr>
        <w:t xml:space="preserve"> </w:t>
      </w:r>
    </w:p>
    <w:p w14:paraId="6FE65423" w14:textId="6901548A" w:rsidR="00835E8C" w:rsidRPr="00231494" w:rsidRDefault="00835E8C" w:rsidP="00D82BFF">
      <w:pPr>
        <w:rPr>
          <w:rFonts w:ascii="Arial" w:hAnsi="Arial" w:cs="Arial"/>
        </w:rPr>
      </w:pPr>
      <w:r w:rsidRPr="00231494">
        <w:rPr>
          <w:rFonts w:ascii="Arial" w:hAnsi="Arial" w:cs="Arial"/>
        </w:rPr>
        <w:t>Vroom, V.H. (1964). Work and motivation. New York: Wiley.</w:t>
      </w:r>
    </w:p>
    <w:p w14:paraId="5BC99B5D" w14:textId="77777777" w:rsidR="00835E8C" w:rsidRPr="00231494" w:rsidRDefault="00835E8C" w:rsidP="00D82BFF">
      <w:pPr>
        <w:rPr>
          <w:rFonts w:ascii="Arial" w:hAnsi="Arial" w:cs="Arial"/>
        </w:rPr>
      </w:pPr>
      <w:r w:rsidRPr="00231494">
        <w:rPr>
          <w:rFonts w:ascii="Arial" w:hAnsi="Arial" w:cs="Arial"/>
        </w:rPr>
        <w:t>Vroom, V.H. and Deci, E.H. (1983). Management and Motivation.</w:t>
      </w:r>
    </w:p>
    <w:p w14:paraId="605A14E0" w14:textId="57BEFA17" w:rsidR="00835E8C" w:rsidRPr="00231494" w:rsidRDefault="00835E8C" w:rsidP="00A81E9D">
      <w:pPr>
        <w:rPr>
          <w:rFonts w:ascii="Arial" w:hAnsi="Arial" w:cs="Arial"/>
        </w:rPr>
      </w:pPr>
      <w:r w:rsidRPr="00231494">
        <w:rPr>
          <w:rFonts w:ascii="Arial" w:hAnsi="Arial" w:cs="Arial"/>
        </w:rPr>
        <w:t xml:space="preserve">Yam, L., Raybould, M. and Gordon, R. (2018). Employment stability and retention in the hospitality industry: Exploring the role of job embeddedness. Journal of Human Resources in Hospitality &amp; Tourism, 17(4), pp.445–464. </w:t>
      </w:r>
      <w:proofErr w:type="spellStart"/>
      <w:r w:rsidR="00C522AB" w:rsidRPr="00231494">
        <w:rPr>
          <w:rFonts w:ascii="Arial" w:hAnsi="Arial" w:cs="Arial"/>
        </w:rPr>
        <w:t>doi</w:t>
      </w:r>
      <w:proofErr w:type="spellEnd"/>
      <w:r w:rsidR="00C522AB" w:rsidRPr="00231494">
        <w:rPr>
          <w:rFonts w:ascii="Arial" w:hAnsi="Arial" w:cs="Arial"/>
        </w:rPr>
        <w:t xml:space="preserve">: </w:t>
      </w:r>
      <w:hyperlink r:id="rId23" w:history="1">
        <w:r w:rsidR="00C169F8" w:rsidRPr="00231494">
          <w:rPr>
            <w:rStyle w:val="Hyperlink"/>
            <w:rFonts w:ascii="Arial" w:hAnsi="Arial" w:cs="Arial"/>
          </w:rPr>
          <w:t>https://doi.org/10.1080/15332845.2018.1449560</w:t>
        </w:r>
      </w:hyperlink>
      <w:r w:rsidRPr="00231494">
        <w:rPr>
          <w:rFonts w:ascii="Arial" w:hAnsi="Arial" w:cs="Arial"/>
        </w:rPr>
        <w:t>.</w:t>
      </w:r>
    </w:p>
    <w:p w14:paraId="59F1A66E" w14:textId="77777777" w:rsidR="00E0291B" w:rsidRPr="00231494" w:rsidRDefault="00E0291B" w:rsidP="006C1AF7">
      <w:pPr>
        <w:rPr>
          <w:rFonts w:ascii="Arial" w:hAnsi="Arial" w:cs="Arial"/>
        </w:rPr>
      </w:pPr>
    </w:p>
    <w:p w14:paraId="341EAE94" w14:textId="77777777" w:rsidR="00E0291B" w:rsidRPr="00231494" w:rsidRDefault="00E0291B" w:rsidP="006C1AF7">
      <w:pPr>
        <w:rPr>
          <w:rFonts w:ascii="Arial" w:hAnsi="Arial" w:cs="Arial"/>
        </w:rPr>
      </w:pPr>
    </w:p>
    <w:p w14:paraId="5E027267" w14:textId="77777777" w:rsidR="00E0291B" w:rsidRDefault="00E0291B" w:rsidP="006C1AF7">
      <w:pPr>
        <w:rPr>
          <w:rFonts w:ascii="Arial" w:hAnsi="Arial" w:cs="Arial"/>
        </w:rPr>
      </w:pPr>
    </w:p>
    <w:p w14:paraId="54BB175B" w14:textId="77777777" w:rsidR="00E0291B" w:rsidRPr="00E0291B" w:rsidRDefault="00E0291B" w:rsidP="006C1AF7">
      <w:pPr>
        <w:rPr>
          <w:rFonts w:ascii="Arial" w:hAnsi="Arial" w:cs="Arial"/>
        </w:rPr>
      </w:pPr>
    </w:p>
    <w:sectPr w:rsidR="00E0291B" w:rsidRPr="00E0291B" w:rsidSect="00CE51C0">
      <w:pgSz w:w="12240" w:h="15840" w:code="1"/>
      <w:pgMar w:top="1440" w:right="1440" w:bottom="1440" w:left="1440" w:header="737" w:footer="56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CCFA08" w14:textId="77777777" w:rsidR="00A74A56" w:rsidRPr="009A7AFE" w:rsidRDefault="00A74A56" w:rsidP="00656987">
      <w:pPr>
        <w:spacing w:after="0" w:line="240" w:lineRule="auto"/>
      </w:pPr>
      <w:r w:rsidRPr="009A7AFE">
        <w:separator/>
      </w:r>
    </w:p>
  </w:endnote>
  <w:endnote w:type="continuationSeparator" w:id="0">
    <w:p w14:paraId="2EF28706" w14:textId="77777777" w:rsidR="00A74A56" w:rsidRPr="009A7AFE" w:rsidRDefault="00A74A56" w:rsidP="00656987">
      <w:pPr>
        <w:spacing w:after="0" w:line="240" w:lineRule="auto"/>
      </w:pPr>
      <w:r w:rsidRPr="009A7AFE">
        <w:continuationSeparator/>
      </w:r>
    </w:p>
  </w:endnote>
  <w:endnote w:type="continuationNotice" w:id="1">
    <w:p w14:paraId="1ABAA67A" w14:textId="77777777" w:rsidR="00A74A56" w:rsidRPr="009A7AFE" w:rsidRDefault="00A74A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aleway">
    <w:charset w:val="00"/>
    <w:family w:val="auto"/>
    <w:pitch w:val="variable"/>
    <w:sig w:usb0="A00002FF" w:usb1="5000205B" w:usb2="00000000" w:usb3="00000000" w:csb0="00000197"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BC6D2D" w14:textId="77777777" w:rsidR="00C5791B" w:rsidRPr="009A7AFE" w:rsidRDefault="00C5791B">
    <w:pPr>
      <w:pStyle w:val="Footer"/>
      <w:jc w:val="right"/>
      <w:rPr>
        <w:color w:val="000000" w:themeColor="text1"/>
        <w:sz w:val="20"/>
        <w:szCs w:val="20"/>
      </w:rPr>
    </w:pPr>
    <w:r w:rsidRPr="009A7AFE">
      <w:rPr>
        <w:noProof/>
        <w:color w:val="000000" w:themeColor="text1"/>
        <w:sz w:val="16"/>
        <w:szCs w:val="16"/>
      </w:rPr>
      <w:drawing>
        <wp:anchor distT="0" distB="0" distL="114300" distR="114300" simplePos="0" relativeHeight="251658240" behindDoc="1" locked="1" layoutInCell="1" allowOverlap="1" wp14:anchorId="18BCAB15" wp14:editId="11A775FB">
          <wp:simplePos x="0" y="0"/>
          <wp:positionH relativeFrom="column">
            <wp:posOffset>5376545</wp:posOffset>
          </wp:positionH>
          <wp:positionV relativeFrom="paragraph">
            <wp:posOffset>-283210</wp:posOffset>
          </wp:positionV>
          <wp:extent cx="850392" cy="850392"/>
          <wp:effectExtent l="0" t="0" r="6985" b="6985"/>
          <wp:wrapNone/>
          <wp:docPr id="1273300663" name="Picture 1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300663" name="Picture 12">
                    <a:extLst>
                      <a:ext uri="{C183D7F6-B498-43B3-948B-1728B52AA6E4}">
                        <adec:decorative xmlns:adec="http://schemas.microsoft.com/office/drawing/2017/decorative" val="1"/>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850392" cy="850392"/>
                  </a:xfrm>
                  <a:prstGeom prst="rect">
                    <a:avLst/>
                  </a:prstGeom>
                </pic:spPr>
              </pic:pic>
            </a:graphicData>
          </a:graphic>
          <wp14:sizeRelH relativeFrom="margin">
            <wp14:pctWidth>0</wp14:pctWidth>
          </wp14:sizeRelH>
          <wp14:sizeRelV relativeFrom="margin">
            <wp14:pctHeight>0</wp14:pctHeight>
          </wp14:sizeRelV>
        </wp:anchor>
      </w:drawing>
    </w:r>
    <w:r w:rsidRPr="009A7AFE">
      <w:rPr>
        <w:color w:val="000000" w:themeColor="text1"/>
        <w:sz w:val="16"/>
        <w:szCs w:val="16"/>
      </w:rPr>
      <w:t xml:space="preserve">pg. </w:t>
    </w:r>
    <w:r w:rsidRPr="009A7AFE">
      <w:rPr>
        <w:color w:val="000000" w:themeColor="text1"/>
        <w:sz w:val="16"/>
        <w:szCs w:val="16"/>
      </w:rPr>
      <w:fldChar w:fldCharType="begin"/>
    </w:r>
    <w:r w:rsidRPr="009A7AFE">
      <w:rPr>
        <w:color w:val="000000" w:themeColor="text1"/>
        <w:sz w:val="16"/>
        <w:szCs w:val="16"/>
      </w:rPr>
      <w:instrText xml:space="preserve"> PAGE  \* Arabic </w:instrText>
    </w:r>
    <w:r w:rsidRPr="009A7AFE">
      <w:rPr>
        <w:color w:val="000000" w:themeColor="text1"/>
        <w:sz w:val="16"/>
        <w:szCs w:val="16"/>
      </w:rPr>
      <w:fldChar w:fldCharType="separate"/>
    </w:r>
    <w:r w:rsidRPr="009A7AFE">
      <w:rPr>
        <w:color w:val="000000" w:themeColor="text1"/>
        <w:sz w:val="16"/>
        <w:szCs w:val="16"/>
      </w:rPr>
      <w:t>1</w:t>
    </w:r>
    <w:r w:rsidRPr="009A7AFE">
      <w:rPr>
        <w:color w:val="000000" w:themeColor="text1"/>
        <w:sz w:val="16"/>
        <w:szCs w:val="16"/>
      </w:rPr>
      <w:fldChar w:fldCharType="end"/>
    </w:r>
  </w:p>
  <w:p w14:paraId="33B4FF36" w14:textId="77777777" w:rsidR="00656987" w:rsidRPr="009A7AFE" w:rsidRDefault="00656987">
    <w:pPr>
      <w:pStyle w:val="Footer"/>
      <w:rPr>
        <w:b/>
        <w:bCs/>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5A7093" w14:textId="77777777" w:rsidR="00A74A56" w:rsidRPr="009A7AFE" w:rsidRDefault="00A74A56" w:rsidP="00656987">
      <w:pPr>
        <w:spacing w:after="0" w:line="240" w:lineRule="auto"/>
      </w:pPr>
      <w:r w:rsidRPr="009A7AFE">
        <w:separator/>
      </w:r>
    </w:p>
  </w:footnote>
  <w:footnote w:type="continuationSeparator" w:id="0">
    <w:p w14:paraId="286A30C5" w14:textId="77777777" w:rsidR="00A74A56" w:rsidRPr="009A7AFE" w:rsidRDefault="00A74A56" w:rsidP="00656987">
      <w:pPr>
        <w:spacing w:after="0" w:line="240" w:lineRule="auto"/>
      </w:pPr>
      <w:r w:rsidRPr="009A7AFE">
        <w:continuationSeparator/>
      </w:r>
    </w:p>
  </w:footnote>
  <w:footnote w:type="continuationNotice" w:id="1">
    <w:p w14:paraId="339BA3C4" w14:textId="77777777" w:rsidR="00A74A56" w:rsidRPr="009A7AFE" w:rsidRDefault="00A74A5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AB719A" w14:textId="44F202FF" w:rsidR="0074450E" w:rsidRPr="003E2A59" w:rsidRDefault="0074450E">
    <w:pPr>
      <w:pStyle w:val="Header"/>
      <w:rPr>
        <w:rFonts w:ascii="Arial" w:hAnsi="Arial" w:cs="Arial"/>
      </w:rPr>
    </w:pPr>
    <w:r w:rsidRPr="003E2A59">
      <w:rPr>
        <w:rFonts w:ascii="Arial" w:hAnsi="Arial" w:cs="Arial"/>
      </w:rPr>
      <w:t>Mariela Hidalgo</w:t>
    </w:r>
    <w:r w:rsidR="00CE51C0" w:rsidRPr="003E2A59">
      <w:rPr>
        <w:rFonts w:ascii="Arial" w:hAnsi="Arial" w:cs="Arial"/>
      </w:rPr>
      <w:t xml:space="preserve"> (2318489)</w:t>
    </w:r>
  </w:p>
  <w:p w14:paraId="2D50DB8E" w14:textId="77777777" w:rsidR="005B2383" w:rsidRDefault="005B23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BDE47A2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5651B7C"/>
    <w:multiLevelType w:val="hybridMultilevel"/>
    <w:tmpl w:val="9D58A496"/>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 w15:restartNumberingAfterBreak="0">
    <w:nsid w:val="05D86257"/>
    <w:multiLevelType w:val="hybridMultilevel"/>
    <w:tmpl w:val="3EFC9A28"/>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 w15:restartNumberingAfterBreak="0">
    <w:nsid w:val="0D052D1A"/>
    <w:multiLevelType w:val="multilevel"/>
    <w:tmpl w:val="0A466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E01D41"/>
    <w:multiLevelType w:val="multilevel"/>
    <w:tmpl w:val="0A466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8F5480"/>
    <w:multiLevelType w:val="hybridMultilevel"/>
    <w:tmpl w:val="39B8DADC"/>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6" w15:restartNumberingAfterBreak="0">
    <w:nsid w:val="24074ED0"/>
    <w:multiLevelType w:val="hybridMultilevel"/>
    <w:tmpl w:val="05CA8048"/>
    <w:lvl w:ilvl="0" w:tplc="18090019">
      <w:start w:val="1"/>
      <w:numFmt w:val="lowerLetter"/>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7" w15:restartNumberingAfterBreak="0">
    <w:nsid w:val="283E7D29"/>
    <w:multiLevelType w:val="multilevel"/>
    <w:tmpl w:val="ED26562C"/>
    <w:lvl w:ilvl="0">
      <w:start w:val="1"/>
      <w:numFmt w:val="decimal"/>
      <w:lvlText w:val="%1."/>
      <w:lvlJc w:val="left"/>
      <w:pPr>
        <w:tabs>
          <w:tab w:val="num" w:pos="502"/>
        </w:tabs>
        <w:ind w:left="502"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1F2A22"/>
    <w:multiLevelType w:val="hybridMultilevel"/>
    <w:tmpl w:val="8892E6EE"/>
    <w:lvl w:ilvl="0" w:tplc="1809000F">
      <w:start w:val="2"/>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9" w15:restartNumberingAfterBreak="0">
    <w:nsid w:val="3A1461F3"/>
    <w:multiLevelType w:val="hybridMultilevel"/>
    <w:tmpl w:val="F1BE8850"/>
    <w:lvl w:ilvl="0" w:tplc="A1BE888C">
      <w:start w:val="1"/>
      <w:numFmt w:val="bullet"/>
      <w:lvlText w:val="–"/>
      <w:lvlJc w:val="left"/>
      <w:pPr>
        <w:ind w:left="360" w:hanging="360"/>
      </w:pPr>
      <w:rPr>
        <w:rFonts w:ascii="Arial Nova" w:hAnsi="Arial Nova"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3FF55D19"/>
    <w:multiLevelType w:val="multilevel"/>
    <w:tmpl w:val="8188D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321EE2"/>
    <w:multiLevelType w:val="hybridMultilevel"/>
    <w:tmpl w:val="4C98CF6E"/>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num w:numId="1" w16cid:durableId="325549236">
    <w:abstractNumId w:val="0"/>
  </w:num>
  <w:num w:numId="2" w16cid:durableId="1750230984">
    <w:abstractNumId w:val="9"/>
  </w:num>
  <w:num w:numId="3" w16cid:durableId="180507914">
    <w:abstractNumId w:val="7"/>
  </w:num>
  <w:num w:numId="4" w16cid:durableId="946887827">
    <w:abstractNumId w:val="4"/>
  </w:num>
  <w:num w:numId="5" w16cid:durableId="2107843146">
    <w:abstractNumId w:val="10"/>
  </w:num>
  <w:num w:numId="6" w16cid:durableId="146634273">
    <w:abstractNumId w:val="5"/>
  </w:num>
  <w:num w:numId="7" w16cid:durableId="533005038">
    <w:abstractNumId w:val="2"/>
  </w:num>
  <w:num w:numId="8" w16cid:durableId="1854563588">
    <w:abstractNumId w:val="3"/>
  </w:num>
  <w:num w:numId="9" w16cid:durableId="1060787986">
    <w:abstractNumId w:val="6"/>
  </w:num>
  <w:num w:numId="10" w16cid:durableId="626356259">
    <w:abstractNumId w:val="1"/>
  </w:num>
  <w:num w:numId="11" w16cid:durableId="1464616145">
    <w:abstractNumId w:val="8"/>
  </w:num>
  <w:num w:numId="12" w16cid:durableId="79143836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MzNjYwMTEzMLc0sbBU0lEKTi0uzszPAykwrgUAbcc5dSwAAAA="/>
  </w:docVars>
  <w:rsids>
    <w:rsidRoot w:val="00447E89"/>
    <w:rsid w:val="0002471B"/>
    <w:rsid w:val="00027C8D"/>
    <w:rsid w:val="00033FD7"/>
    <w:rsid w:val="00055E93"/>
    <w:rsid w:val="00092A13"/>
    <w:rsid w:val="000D2B16"/>
    <w:rsid w:val="000D4899"/>
    <w:rsid w:val="000F74CC"/>
    <w:rsid w:val="00105A7E"/>
    <w:rsid w:val="00137F23"/>
    <w:rsid w:val="001421E9"/>
    <w:rsid w:val="00147AE6"/>
    <w:rsid w:val="0015376D"/>
    <w:rsid w:val="001925A6"/>
    <w:rsid w:val="00214C2D"/>
    <w:rsid w:val="00224D99"/>
    <w:rsid w:val="00227F54"/>
    <w:rsid w:val="00231494"/>
    <w:rsid w:val="0023511A"/>
    <w:rsid w:val="00246041"/>
    <w:rsid w:val="00251B1A"/>
    <w:rsid w:val="002A3861"/>
    <w:rsid w:val="002B13CD"/>
    <w:rsid w:val="002B721E"/>
    <w:rsid w:val="002F1CDF"/>
    <w:rsid w:val="002F7295"/>
    <w:rsid w:val="00316037"/>
    <w:rsid w:val="0032378D"/>
    <w:rsid w:val="00351A1D"/>
    <w:rsid w:val="00367E0F"/>
    <w:rsid w:val="003731D1"/>
    <w:rsid w:val="00375D9E"/>
    <w:rsid w:val="00395BE5"/>
    <w:rsid w:val="003A628C"/>
    <w:rsid w:val="003B39D3"/>
    <w:rsid w:val="003D76CA"/>
    <w:rsid w:val="003E2A59"/>
    <w:rsid w:val="0043686F"/>
    <w:rsid w:val="00447E89"/>
    <w:rsid w:val="004612D2"/>
    <w:rsid w:val="004B099E"/>
    <w:rsid w:val="004C2DBB"/>
    <w:rsid w:val="004D310D"/>
    <w:rsid w:val="004D34F1"/>
    <w:rsid w:val="00506F39"/>
    <w:rsid w:val="00523502"/>
    <w:rsid w:val="00530150"/>
    <w:rsid w:val="005331A2"/>
    <w:rsid w:val="00554A48"/>
    <w:rsid w:val="00555843"/>
    <w:rsid w:val="00586F64"/>
    <w:rsid w:val="005A37F1"/>
    <w:rsid w:val="005B2383"/>
    <w:rsid w:val="005D55BB"/>
    <w:rsid w:val="0061059A"/>
    <w:rsid w:val="006260AC"/>
    <w:rsid w:val="00646502"/>
    <w:rsid w:val="00655134"/>
    <w:rsid w:val="00656987"/>
    <w:rsid w:val="006B44F9"/>
    <w:rsid w:val="006C1AF7"/>
    <w:rsid w:val="006C3C57"/>
    <w:rsid w:val="006C54B7"/>
    <w:rsid w:val="006C5B1F"/>
    <w:rsid w:val="006D2E99"/>
    <w:rsid w:val="006D58A9"/>
    <w:rsid w:val="006E579D"/>
    <w:rsid w:val="00715990"/>
    <w:rsid w:val="0073154B"/>
    <w:rsid w:val="00736094"/>
    <w:rsid w:val="007406B5"/>
    <w:rsid w:val="0074450E"/>
    <w:rsid w:val="00770E71"/>
    <w:rsid w:val="007A28F8"/>
    <w:rsid w:val="007A5217"/>
    <w:rsid w:val="007F013A"/>
    <w:rsid w:val="007F6FD5"/>
    <w:rsid w:val="00804B9E"/>
    <w:rsid w:val="00821744"/>
    <w:rsid w:val="00835E8C"/>
    <w:rsid w:val="0086137E"/>
    <w:rsid w:val="00865FC6"/>
    <w:rsid w:val="008663B8"/>
    <w:rsid w:val="00882561"/>
    <w:rsid w:val="00887347"/>
    <w:rsid w:val="008925D1"/>
    <w:rsid w:val="00896C99"/>
    <w:rsid w:val="008A2284"/>
    <w:rsid w:val="008E56A5"/>
    <w:rsid w:val="008F16C0"/>
    <w:rsid w:val="00946FBA"/>
    <w:rsid w:val="009746FC"/>
    <w:rsid w:val="009A7AFE"/>
    <w:rsid w:val="00A04AF6"/>
    <w:rsid w:val="00A22A65"/>
    <w:rsid w:val="00A74A56"/>
    <w:rsid w:val="00A81E9D"/>
    <w:rsid w:val="00A930DA"/>
    <w:rsid w:val="00AC1DC4"/>
    <w:rsid w:val="00AC7A39"/>
    <w:rsid w:val="00B035EC"/>
    <w:rsid w:val="00B374FB"/>
    <w:rsid w:val="00B61EC9"/>
    <w:rsid w:val="00B62D04"/>
    <w:rsid w:val="00BA0209"/>
    <w:rsid w:val="00BC0589"/>
    <w:rsid w:val="00BC4AFB"/>
    <w:rsid w:val="00BF5DAE"/>
    <w:rsid w:val="00BF6D56"/>
    <w:rsid w:val="00C169F8"/>
    <w:rsid w:val="00C30416"/>
    <w:rsid w:val="00C522AB"/>
    <w:rsid w:val="00C5594F"/>
    <w:rsid w:val="00C5791B"/>
    <w:rsid w:val="00C6458D"/>
    <w:rsid w:val="00C713B6"/>
    <w:rsid w:val="00C8620D"/>
    <w:rsid w:val="00C91B24"/>
    <w:rsid w:val="00CA2147"/>
    <w:rsid w:val="00CA2E94"/>
    <w:rsid w:val="00CC73D1"/>
    <w:rsid w:val="00CD2E81"/>
    <w:rsid w:val="00CE3983"/>
    <w:rsid w:val="00CE51C0"/>
    <w:rsid w:val="00CF5D43"/>
    <w:rsid w:val="00D01761"/>
    <w:rsid w:val="00D06AA5"/>
    <w:rsid w:val="00D122FB"/>
    <w:rsid w:val="00D3386E"/>
    <w:rsid w:val="00D67FAC"/>
    <w:rsid w:val="00D739B1"/>
    <w:rsid w:val="00D820E8"/>
    <w:rsid w:val="00D82BFF"/>
    <w:rsid w:val="00D85813"/>
    <w:rsid w:val="00D86D00"/>
    <w:rsid w:val="00DC6819"/>
    <w:rsid w:val="00DD15DD"/>
    <w:rsid w:val="00DE11C5"/>
    <w:rsid w:val="00E0291B"/>
    <w:rsid w:val="00E345CC"/>
    <w:rsid w:val="00E52546"/>
    <w:rsid w:val="00E86E46"/>
    <w:rsid w:val="00EB67B5"/>
    <w:rsid w:val="00F1412E"/>
    <w:rsid w:val="00F5534D"/>
    <w:rsid w:val="00FA094A"/>
    <w:rsid w:val="00FA3BC7"/>
    <w:rsid w:val="00FA6F37"/>
    <w:rsid w:val="00FB1CDD"/>
    <w:rsid w:val="00FE4869"/>
    <w:rsid w:val="00FF4E4D"/>
    <w:rsid w:val="1357DD94"/>
    <w:rsid w:val="1846250A"/>
    <w:rsid w:val="49656CBC"/>
    <w:rsid w:val="5EF1C9E0"/>
    <w:rsid w:val="7467588D"/>
    <w:rsid w:val="75F8454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7920F9"/>
  <w15:chartTrackingRefBased/>
  <w15:docId w15:val="{A0180417-184A-4D0D-821E-71F4D25B0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qFormat="1"/>
    <w:lsdException w:name="Subtle Reference" w:semiHidden="1" w:uiPriority="31" w:qFormat="1"/>
    <w:lsdException w:name="Intense Reference"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34D"/>
    <w:rPr>
      <w:color w:val="595959" w:themeColor="text1" w:themeTint="A6"/>
      <w:lang w:val="en-GB"/>
    </w:rPr>
  </w:style>
  <w:style w:type="paragraph" w:styleId="Heading1">
    <w:name w:val="heading 1"/>
    <w:basedOn w:val="Normal"/>
    <w:next w:val="Normal"/>
    <w:link w:val="Heading1Char"/>
    <w:uiPriority w:val="9"/>
    <w:qFormat/>
    <w:rsid w:val="00F5534D"/>
    <w:pPr>
      <w:keepNext/>
      <w:keepLines/>
      <w:outlineLvl w:val="0"/>
    </w:pPr>
    <w:rPr>
      <w:rFonts w:asciiTheme="majorHAnsi" w:eastAsiaTheme="majorEastAsia" w:hAnsiTheme="majorHAnsi" w:cstheme="majorBidi"/>
      <w:b/>
      <w:bCs/>
      <w:color w:val="000000" w:themeColor="text1"/>
      <w:sz w:val="32"/>
      <w:szCs w:val="32"/>
    </w:rPr>
  </w:style>
  <w:style w:type="paragraph" w:styleId="Heading2">
    <w:name w:val="heading 2"/>
    <w:basedOn w:val="Normal"/>
    <w:next w:val="Normal"/>
    <w:link w:val="Heading2Char"/>
    <w:uiPriority w:val="9"/>
    <w:qFormat/>
    <w:rsid w:val="004D310D"/>
    <w:pPr>
      <w:keepNext/>
      <w:keepLines/>
      <w:spacing w:before="160" w:after="80" w:line="216" w:lineRule="auto"/>
      <w:outlineLvl w:val="1"/>
    </w:pPr>
    <w:rPr>
      <w:rFonts w:asciiTheme="majorHAnsi" w:eastAsiaTheme="majorEastAsia" w:hAnsiTheme="majorHAnsi" w:cstheme="majorBidi"/>
      <w:caps/>
      <w:color w:val="000000" w:themeColor="text1"/>
      <w:sz w:val="96"/>
      <w:szCs w:val="32"/>
    </w:rPr>
  </w:style>
  <w:style w:type="paragraph" w:styleId="Heading3">
    <w:name w:val="heading 3"/>
    <w:basedOn w:val="Normal"/>
    <w:next w:val="Normal"/>
    <w:link w:val="Heading3Char"/>
    <w:uiPriority w:val="9"/>
    <w:semiHidden/>
    <w:qFormat/>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qFormat/>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qFormat/>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qFormat/>
    <w:pPr>
      <w:keepNext/>
      <w:keepLines/>
      <w:spacing w:before="40" w:after="0"/>
      <w:outlineLvl w:val="5"/>
    </w:pPr>
    <w:rPr>
      <w:rFonts w:eastAsiaTheme="majorEastAsia" w:cstheme="majorBidi"/>
      <w:i/>
      <w:iCs/>
    </w:rPr>
  </w:style>
  <w:style w:type="paragraph" w:styleId="Heading7">
    <w:name w:val="heading 7"/>
    <w:basedOn w:val="Normal"/>
    <w:next w:val="Normal"/>
    <w:link w:val="Heading7Char"/>
    <w:uiPriority w:val="9"/>
    <w:semiHidden/>
    <w:qFormat/>
    <w:pPr>
      <w:keepNext/>
      <w:keepLines/>
      <w:spacing w:before="40" w:after="0"/>
      <w:outlineLvl w:val="6"/>
    </w:pPr>
    <w:rPr>
      <w:rFonts w:eastAsiaTheme="majorEastAsia" w:cstheme="majorBidi"/>
    </w:rPr>
  </w:style>
  <w:style w:type="paragraph" w:styleId="Heading8">
    <w:name w:val="heading 8"/>
    <w:basedOn w:val="Normal"/>
    <w:next w:val="Normal"/>
    <w:link w:val="Heading8Char"/>
    <w:uiPriority w:val="9"/>
    <w:semiHidden/>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34D"/>
    <w:rPr>
      <w:rFonts w:asciiTheme="majorHAnsi" w:eastAsiaTheme="majorEastAsia" w:hAnsiTheme="majorHAnsi" w:cstheme="majorBidi"/>
      <w:b/>
      <w:bCs/>
      <w:color w:val="000000" w:themeColor="text1"/>
      <w:sz w:val="32"/>
      <w:szCs w:val="32"/>
    </w:rPr>
  </w:style>
  <w:style w:type="character" w:customStyle="1" w:styleId="Heading2Char">
    <w:name w:val="Heading 2 Char"/>
    <w:basedOn w:val="DefaultParagraphFont"/>
    <w:link w:val="Heading2"/>
    <w:uiPriority w:val="9"/>
    <w:rsid w:val="00F5534D"/>
    <w:rPr>
      <w:rFonts w:asciiTheme="majorHAnsi" w:eastAsiaTheme="majorEastAsia" w:hAnsiTheme="majorHAnsi" w:cstheme="majorBidi"/>
      <w:caps/>
      <w:color w:val="000000" w:themeColor="text1"/>
      <w:sz w:val="96"/>
      <w:szCs w:val="32"/>
    </w:rPr>
  </w:style>
  <w:style w:type="character" w:customStyle="1" w:styleId="Heading3Char">
    <w:name w:val="Heading 3 Char"/>
    <w:basedOn w:val="DefaultParagraphFont"/>
    <w:link w:val="Heading3"/>
    <w:uiPriority w:val="9"/>
    <w:semiHidden/>
    <w:rsid w:val="00F5534D"/>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F5534D"/>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F5534D"/>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F553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3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3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34D"/>
    <w:rPr>
      <w:rFonts w:eastAsiaTheme="majorEastAsia" w:cstheme="majorBidi"/>
      <w:color w:val="272727" w:themeColor="text1" w:themeTint="D8"/>
    </w:rPr>
  </w:style>
  <w:style w:type="character" w:customStyle="1" w:styleId="TitleChar">
    <w:name w:val="Title Char"/>
    <w:basedOn w:val="DefaultParagraphFont"/>
    <w:link w:val="Title"/>
    <w:uiPriority w:val="10"/>
    <w:rsid w:val="006D2E99"/>
    <w:rPr>
      <w:rFonts w:asciiTheme="majorHAnsi" w:eastAsiaTheme="majorEastAsia" w:hAnsiTheme="majorHAnsi" w:cstheme="majorBidi"/>
      <w:caps/>
      <w:kern w:val="28"/>
      <w:sz w:val="96"/>
      <w:szCs w:val="56"/>
    </w:rPr>
  </w:style>
  <w:style w:type="paragraph" w:styleId="Title">
    <w:name w:val="Title"/>
    <w:basedOn w:val="Normal"/>
    <w:next w:val="Normal"/>
    <w:link w:val="TitleChar"/>
    <w:uiPriority w:val="10"/>
    <w:qFormat/>
    <w:rsid w:val="006D2E99"/>
    <w:pPr>
      <w:spacing w:before="240" w:after="80" w:line="216" w:lineRule="auto"/>
      <w:contextualSpacing/>
    </w:pPr>
    <w:rPr>
      <w:rFonts w:asciiTheme="majorHAnsi" w:eastAsiaTheme="majorEastAsia" w:hAnsiTheme="majorHAnsi" w:cstheme="majorBidi"/>
      <w:caps/>
      <w:color w:val="auto"/>
      <w:kern w:val="28"/>
      <w:sz w:val="96"/>
      <w:szCs w:val="56"/>
    </w:rPr>
  </w:style>
  <w:style w:type="character" w:customStyle="1" w:styleId="SubtitleChar">
    <w:name w:val="Subtitle Char"/>
    <w:basedOn w:val="DefaultParagraphFont"/>
    <w:link w:val="Subtitle"/>
    <w:uiPriority w:val="11"/>
    <w:rsid w:val="006D2E99"/>
    <w:rPr>
      <w:rFonts w:eastAsiaTheme="majorEastAsia" w:cstheme="majorBidi"/>
      <w:b/>
      <w:color w:val="000000" w:themeColor="text1"/>
      <w:spacing w:val="15"/>
      <w:sz w:val="48"/>
      <w:szCs w:val="28"/>
    </w:rPr>
  </w:style>
  <w:style w:type="paragraph" w:styleId="Subtitle">
    <w:name w:val="Subtitle"/>
    <w:basedOn w:val="Normal"/>
    <w:next w:val="Normal"/>
    <w:link w:val="SubtitleChar"/>
    <w:uiPriority w:val="11"/>
    <w:qFormat/>
    <w:rsid w:val="006D2E99"/>
    <w:pPr>
      <w:numPr>
        <w:ilvl w:val="1"/>
      </w:numPr>
      <w:spacing w:before="1080" w:after="0" w:line="192" w:lineRule="auto"/>
    </w:pPr>
    <w:rPr>
      <w:rFonts w:eastAsiaTheme="majorEastAsia" w:cstheme="majorBidi"/>
      <w:b/>
      <w:color w:val="000000" w:themeColor="text1"/>
      <w:spacing w:val="15"/>
      <w:sz w:val="48"/>
      <w:szCs w:val="28"/>
    </w:rPr>
  </w:style>
  <w:style w:type="character" w:styleId="IntenseEmphasis">
    <w:name w:val="Intense Emphasis"/>
    <w:basedOn w:val="DefaultParagraphFont"/>
    <w:uiPriority w:val="21"/>
    <w:semiHidden/>
    <w:qFormat/>
    <w:rPr>
      <w:i/>
      <w:iCs/>
      <w:color w:val="0B5294" w:themeColor="accent1" w:themeShade="BF"/>
    </w:rPr>
  </w:style>
  <w:style w:type="character" w:customStyle="1" w:styleId="QuoteChar">
    <w:name w:val="Quote Char"/>
    <w:basedOn w:val="DefaultParagraphFont"/>
    <w:link w:val="Quote"/>
    <w:uiPriority w:val="29"/>
    <w:semiHidden/>
    <w:rsid w:val="00F5534D"/>
    <w:rPr>
      <w:i/>
      <w:iCs/>
      <w:color w:val="404040" w:themeColor="text1" w:themeTint="BF"/>
    </w:rPr>
  </w:style>
  <w:style w:type="paragraph" w:styleId="Quote">
    <w:name w:val="Quote"/>
    <w:basedOn w:val="Normal"/>
    <w:next w:val="Normal"/>
    <w:link w:val="QuoteChar"/>
    <w:uiPriority w:val="29"/>
    <w:semiHidden/>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F5534D"/>
    <w:rPr>
      <w:i/>
      <w:iCs/>
      <w:color w:val="0B5294" w:themeColor="accent1" w:themeShade="BF"/>
    </w:rPr>
  </w:style>
  <w:style w:type="paragraph" w:styleId="IntenseQuote">
    <w:name w:val="Intense Quote"/>
    <w:basedOn w:val="Normal"/>
    <w:next w:val="Normal"/>
    <w:link w:val="IntenseQuoteChar"/>
    <w:uiPriority w:val="30"/>
    <w:semiHidden/>
    <w:qFormat/>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styleId="IntenseReference">
    <w:name w:val="Intense Reference"/>
    <w:basedOn w:val="DefaultParagraphFont"/>
    <w:uiPriority w:val="32"/>
    <w:semiHidden/>
    <w:qFormat/>
    <w:rPr>
      <w:b/>
      <w:bCs/>
      <w:smallCaps/>
      <w:color w:val="0B5294" w:themeColor="accent1" w:themeShade="BF"/>
      <w:spacing w:val="5"/>
    </w:rPr>
  </w:style>
  <w:style w:type="paragraph" w:styleId="Footer">
    <w:name w:val="footer"/>
    <w:basedOn w:val="Normal"/>
    <w:link w:val="FooterChar"/>
    <w:uiPriority w:val="99"/>
    <w:semiHidden/>
    <w:rsid w:val="0065698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5534D"/>
    <w:rPr>
      <w:color w:val="595959" w:themeColor="text1" w:themeTint="A6"/>
    </w:rPr>
  </w:style>
  <w:style w:type="paragraph" w:styleId="Header">
    <w:name w:val="header"/>
    <w:basedOn w:val="Normal"/>
    <w:link w:val="HeaderChar"/>
    <w:uiPriority w:val="99"/>
    <w:rsid w:val="00D122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534D"/>
    <w:rPr>
      <w:color w:val="595959" w:themeColor="text1" w:themeTint="A6"/>
    </w:rPr>
  </w:style>
  <w:style w:type="table" w:styleId="TableGrid">
    <w:name w:val="Table Grid"/>
    <w:basedOn w:val="TableNormal"/>
    <w:uiPriority w:val="39"/>
    <w:rsid w:val="006C54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semiHidden/>
    <w:qFormat/>
    <w:rsid w:val="00B374FB"/>
    <w:rPr>
      <w:rFonts w:asciiTheme="minorHAnsi" w:hAnsiTheme="minorHAnsi"/>
      <w:b/>
      <w:bCs/>
      <w:color w:val="000000" w:themeColor="text1"/>
      <w:sz w:val="32"/>
    </w:rPr>
  </w:style>
  <w:style w:type="paragraph" w:customStyle="1" w:styleId="Contact">
    <w:name w:val="Contact"/>
    <w:basedOn w:val="Normal"/>
    <w:link w:val="ContactChar"/>
    <w:qFormat/>
    <w:rsid w:val="00770E71"/>
    <w:pPr>
      <w:spacing w:before="240" w:after="0" w:line="240" w:lineRule="auto"/>
      <w:contextualSpacing/>
    </w:pPr>
    <w:rPr>
      <w:color w:val="000000" w:themeColor="text1"/>
      <w:szCs w:val="20"/>
    </w:rPr>
  </w:style>
  <w:style w:type="character" w:customStyle="1" w:styleId="ContactChar">
    <w:name w:val="Contact Char"/>
    <w:basedOn w:val="DefaultParagraphFont"/>
    <w:link w:val="Contact"/>
    <w:rsid w:val="00770E71"/>
    <w:rPr>
      <w:color w:val="000000" w:themeColor="text1"/>
      <w:szCs w:val="20"/>
    </w:rPr>
  </w:style>
  <w:style w:type="character" w:styleId="Hyperlink">
    <w:name w:val="Hyperlink"/>
    <w:basedOn w:val="DefaultParagraphFont"/>
    <w:uiPriority w:val="99"/>
    <w:unhideWhenUsed/>
    <w:rsid w:val="000F74CC"/>
    <w:rPr>
      <w:color w:val="F49100" w:themeColor="hyperlink"/>
      <w:u w:val="single"/>
    </w:rPr>
  </w:style>
  <w:style w:type="character" w:styleId="UnresolvedMention">
    <w:name w:val="Unresolved Mention"/>
    <w:basedOn w:val="DefaultParagraphFont"/>
    <w:uiPriority w:val="99"/>
    <w:semiHidden/>
    <w:unhideWhenUsed/>
    <w:rsid w:val="000F74CC"/>
    <w:rPr>
      <w:color w:val="605E5C"/>
      <w:shd w:val="clear" w:color="auto" w:fill="E1DFDD"/>
    </w:rPr>
  </w:style>
  <w:style w:type="paragraph" w:customStyle="1" w:styleId="Preparedby">
    <w:name w:val="Prepared by"/>
    <w:basedOn w:val="Normal"/>
    <w:link w:val="PreparedbyChar"/>
    <w:qFormat/>
    <w:rsid w:val="00646502"/>
    <w:pPr>
      <w:spacing w:before="3720" w:line="240" w:lineRule="auto"/>
    </w:pPr>
    <w:rPr>
      <w:rFonts w:asciiTheme="majorHAnsi" w:hAnsiTheme="majorHAnsi"/>
      <w:b/>
      <w:color w:val="000000" w:themeColor="text1"/>
      <w:sz w:val="32"/>
      <w:szCs w:val="32"/>
    </w:rPr>
  </w:style>
  <w:style w:type="character" w:customStyle="1" w:styleId="PreparedbyChar">
    <w:name w:val="Prepared by Char"/>
    <w:basedOn w:val="Heading1Char"/>
    <w:link w:val="Preparedby"/>
    <w:rsid w:val="00646502"/>
    <w:rPr>
      <w:rFonts w:asciiTheme="majorHAnsi" w:eastAsiaTheme="majorEastAsia" w:hAnsiTheme="majorHAnsi" w:cstheme="majorBidi"/>
      <w:b/>
      <w:bCs w:val="0"/>
      <w:color w:val="000000" w:themeColor="text1"/>
      <w:sz w:val="32"/>
      <w:szCs w:val="32"/>
    </w:rPr>
  </w:style>
  <w:style w:type="paragraph" w:customStyle="1" w:styleId="ExecutiveSummary">
    <w:name w:val="Executive Summary"/>
    <w:basedOn w:val="Normal"/>
    <w:link w:val="ExecutiveSummaryChar"/>
    <w:qFormat/>
    <w:rsid w:val="00646502"/>
    <w:pPr>
      <w:spacing w:before="8000"/>
    </w:pPr>
    <w:rPr>
      <w:rFonts w:asciiTheme="majorHAnsi" w:hAnsiTheme="majorHAnsi"/>
      <w:caps/>
      <w:noProof/>
      <w:color w:val="000000" w:themeColor="text1"/>
      <w:sz w:val="48"/>
    </w:rPr>
  </w:style>
  <w:style w:type="character" w:customStyle="1" w:styleId="ExecutiveSummaryChar">
    <w:name w:val="Executive Summary Char"/>
    <w:basedOn w:val="DefaultParagraphFont"/>
    <w:link w:val="ExecutiveSummary"/>
    <w:rsid w:val="00646502"/>
    <w:rPr>
      <w:rFonts w:asciiTheme="majorHAnsi" w:hAnsiTheme="majorHAnsi"/>
      <w:caps/>
      <w:noProof/>
      <w:color w:val="000000" w:themeColor="text1"/>
      <w:sz w:val="48"/>
    </w:rPr>
  </w:style>
  <w:style w:type="paragraph" w:styleId="NoSpacing">
    <w:name w:val="No Spacing"/>
    <w:uiPriority w:val="1"/>
    <w:semiHidden/>
    <w:qFormat/>
    <w:rsid w:val="00770E71"/>
    <w:pPr>
      <w:spacing w:after="0" w:line="240" w:lineRule="auto"/>
    </w:pPr>
    <w:rPr>
      <w:color w:val="595959" w:themeColor="text1" w:themeTint="A6"/>
    </w:rPr>
  </w:style>
  <w:style w:type="paragraph" w:styleId="ListBullet">
    <w:name w:val="List Bullet"/>
    <w:basedOn w:val="Normal"/>
    <w:uiPriority w:val="99"/>
    <w:rsid w:val="00F5534D"/>
    <w:pPr>
      <w:numPr>
        <w:numId w:val="1"/>
      </w:numPr>
      <w:contextualSpacing/>
    </w:pPr>
  </w:style>
  <w:style w:type="character" w:customStyle="1" w:styleId="Bold">
    <w:name w:val="Bold"/>
    <w:uiPriority w:val="1"/>
    <w:qFormat/>
    <w:rsid w:val="00BF6D56"/>
    <w:rPr>
      <w:b/>
    </w:rPr>
  </w:style>
  <w:style w:type="paragraph" w:styleId="ListParagraph">
    <w:name w:val="List Paragraph"/>
    <w:basedOn w:val="Normal"/>
    <w:uiPriority w:val="34"/>
    <w:semiHidden/>
    <w:qFormat/>
    <w:rsid w:val="00555843"/>
    <w:pPr>
      <w:ind w:left="720"/>
      <w:contextualSpacing/>
    </w:pPr>
  </w:style>
  <w:style w:type="paragraph" w:styleId="NormalWeb">
    <w:name w:val="Normal (Web)"/>
    <w:basedOn w:val="Normal"/>
    <w:uiPriority w:val="99"/>
    <w:semiHidden/>
    <w:unhideWhenUsed/>
    <w:rsid w:val="00D82BFF"/>
    <w:rPr>
      <w:rFonts w:ascii="Times New Roman" w:hAnsi="Times New Roman" w:cs="Times New Roman"/>
    </w:rPr>
  </w:style>
  <w:style w:type="paragraph" w:styleId="TOCHeading">
    <w:name w:val="TOC Heading"/>
    <w:basedOn w:val="Heading1"/>
    <w:next w:val="Normal"/>
    <w:uiPriority w:val="39"/>
    <w:unhideWhenUsed/>
    <w:qFormat/>
    <w:rsid w:val="00214C2D"/>
    <w:pPr>
      <w:spacing w:before="240" w:after="0" w:line="259" w:lineRule="auto"/>
      <w:outlineLvl w:val="9"/>
    </w:pPr>
    <w:rPr>
      <w:b w:val="0"/>
      <w:bCs w:val="0"/>
      <w:color w:val="0B5294" w:themeColor="accent1" w:themeShade="BF"/>
      <w:lang w:val="en-US" w:eastAsia="en-US"/>
    </w:rPr>
  </w:style>
  <w:style w:type="paragraph" w:styleId="TOC1">
    <w:name w:val="toc 1"/>
    <w:basedOn w:val="Normal"/>
    <w:next w:val="Normal"/>
    <w:autoRedefine/>
    <w:uiPriority w:val="39"/>
    <w:unhideWhenUsed/>
    <w:rsid w:val="00214C2D"/>
    <w:pPr>
      <w:spacing w:after="100"/>
    </w:pPr>
  </w:style>
  <w:style w:type="paragraph" w:styleId="FootnoteText">
    <w:name w:val="footnote text"/>
    <w:basedOn w:val="Normal"/>
    <w:link w:val="FootnoteTextChar"/>
    <w:uiPriority w:val="99"/>
    <w:semiHidden/>
    <w:unhideWhenUsed/>
    <w:rsid w:val="00251B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1B1A"/>
    <w:rPr>
      <w:color w:val="595959" w:themeColor="text1" w:themeTint="A6"/>
      <w:sz w:val="20"/>
      <w:szCs w:val="20"/>
      <w:lang w:val="en-GB"/>
    </w:rPr>
  </w:style>
  <w:style w:type="character" w:styleId="FootnoteReference">
    <w:name w:val="footnote reference"/>
    <w:basedOn w:val="DefaultParagraphFont"/>
    <w:uiPriority w:val="99"/>
    <w:semiHidden/>
    <w:unhideWhenUsed/>
    <w:rsid w:val="00251B1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yperlink" Target="https://www.researchgate.net/publication/391401366_The_Relationship_Between_Incentives_And_Job_Tenure_Financial_And_Non-Financial_Factors"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creativecommons.org/licenses/by/3.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researchleap.com/hrm-in-relation-to-employee-motivation-and-job-performance-in-the-hospitality-industry/" TargetMode="External"/><Relationship Id="rId20" Type="http://schemas.openxmlformats.org/officeDocument/2006/relationships/hyperlink" Target="https://creativecommons.org/licenses/by/3.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researchleap.com/hrm-in-relation-to-employee-motivation-and-job-performance-in-the-hospitality-industry/" TargetMode="External"/><Relationship Id="rId23" Type="http://schemas.openxmlformats.org/officeDocument/2006/relationships/hyperlink" Target="https://doi.org/10.1080/15332845.2018.1449560" TargetMode="External"/><Relationship Id="rId10" Type="http://schemas.openxmlformats.org/officeDocument/2006/relationships/endnotes" Target="endnotes.xml"/><Relationship Id="rId19" Type="http://schemas.openxmlformats.org/officeDocument/2006/relationships/hyperlink" Target="https://researchleap.com/hrm-in-relation-to-employee-motivation-and-job-performance-in-the-hospitality-industr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ukhospitality.org.uk/hospitality-operating-at-only-85-of-capacity-new-survey-reveal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ela\AppData\Local\Microsoft\Office\16.0\DTS\en-IE%7b838DACBB-D916-4129-883C-8C7C3EC376FE%7d\%7b744704B7-DFBA-45D9-8C72-1953B68C3A05%7dd60b6a64-ba45-4865-9b77-da626cecad3f-TFc9ffe974-b6e4-4861-abad-06143f091085_win32.dotx"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8">
      <a:majorFont>
        <a:latin typeface="Raleway"/>
        <a:ea typeface=""/>
        <a:cs typeface=""/>
      </a:majorFont>
      <a:minorFont>
        <a:latin typeface="Raleway"/>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Background xmlns="71af3243-3dd4-4a8d-8c0d-dd76da1f02a5">false</Background>
    <Status xmlns="71af3243-3dd4-4a8d-8c0d-dd76da1f02a5">Not started</Status>
    <_ip_UnifiedCompliancePolicyUIAction xmlns="http://schemas.microsoft.com/sharepoint/v3" xsi:nil="true"/>
    <Image xmlns="71af3243-3dd4-4a8d-8c0d-dd76da1f02a5">
      <Url xsi:nil="true"/>
      <Description xsi:nil="true"/>
    </Image>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6EF11F21-DB5A-457C-A28C-DEE532B32CB0}">
  <ds:schemaRefs>
    <ds:schemaRef ds:uri="http://schemas.microsoft.com/sharepoint/v3/contenttype/forms"/>
  </ds:schemaRefs>
</ds:datastoreItem>
</file>

<file path=customXml/itemProps2.xml><?xml version="1.0" encoding="utf-8"?>
<ds:datastoreItem xmlns:ds="http://schemas.openxmlformats.org/officeDocument/2006/customXml" ds:itemID="{950CDC31-7BFB-4FA8-9942-0911789505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88648B-523C-4B43-B04F-85AA8FCA13DF}">
  <ds:schemaRefs>
    <ds:schemaRef ds:uri="http://schemas.openxmlformats.org/officeDocument/2006/bibliography"/>
  </ds:schemaRefs>
</ds:datastoreItem>
</file>

<file path=customXml/itemProps4.xml><?xml version="1.0" encoding="utf-8"?>
<ds:datastoreItem xmlns:ds="http://schemas.openxmlformats.org/officeDocument/2006/customXml" ds:itemID="{4BA3F221-FD8E-464D-B12D-BAB5E5EAAAE3}">
  <ds:schemaRefs>
    <ds:schemaRef ds:uri="http://schemas.microsoft.com/office/2006/metadata/properties"/>
    <ds:schemaRef ds:uri="http://schemas.microsoft.com/office/infopath/2007/PartnerControls"/>
    <ds:schemaRef ds:uri="71af3243-3dd4-4a8d-8c0d-dd76da1f02a5"/>
    <ds:schemaRef ds:uri="http://schemas.microsoft.com/sharepoint/v3"/>
    <ds:schemaRef ds:uri="230e9df3-be65-4c73-a93b-d1236ebd677e"/>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{744704B7-DFBA-45D9-8C72-1953B68C3A05}d60b6a64-ba45-4865-9b77-da626cecad3f-TFc9ffe974-b6e4-4861-abad-06143f091085_win32</Template>
  <TotalTime>1</TotalTime>
  <Pages>12</Pages>
  <Words>2967</Words>
  <Characters>16915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Mariela</dc:creator>
  <cp:keywords/>
  <dc:description/>
  <cp:lastModifiedBy>Mariela Hidalgo</cp:lastModifiedBy>
  <cp:revision>2</cp:revision>
  <cp:lastPrinted>2025-04-23T21:13:00Z</cp:lastPrinted>
  <dcterms:created xsi:type="dcterms:W3CDTF">2026-06-25T21:02:00Z</dcterms:created>
  <dcterms:modified xsi:type="dcterms:W3CDTF">2026-06-25T21:02:00Z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y fmtid="{D5CDD505-2E9C-101B-9397-08002B2CF9AE}" pid="4" name="GrammarlyDocumentId">
    <vt:lpwstr>e3b901a5-ebab-4e47-964b-896a46e0a39f</vt:lpwstr>
  </property>
  <property fmtid="{D5CDD505-2E9C-101B-9397-08002B2CF9AE}" pid="5" name="ZOTERO_PREF_1">
    <vt:lpwstr>&lt;data data-version="3" zotero-version="9.0.5"&gt;&lt;session id="wohTrpjQ"/&gt;&lt;style id="http://www.zotero.org/styles/harvard-cite-them-right" locale="en-GB" hasBibliography="1" bibliographyStyleHasBeenSet="0"/&gt;&lt;prefs&gt;&lt;pref name="fieldType" value="Field"/&gt;&lt;/prefs</vt:lpwstr>
  </property>
  <property fmtid="{D5CDD505-2E9C-101B-9397-08002B2CF9AE}" pid="6" name="ZOTERO_PREF_2">
    <vt:lpwstr>&gt;&lt;/data&gt;</vt:lpwstr>
  </property>
</Properties>
</file>