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60FA6158"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678053B1" w:rsidR="00C3093A" w:rsidRDefault="00A02860" w:rsidP="00EB1F41">
      <w:pPr>
        <w:pStyle w:val="BodyText"/>
        <w:rPr>
          <w:b/>
          <w:color w:val="FF0000"/>
          <w:sz w:val="28"/>
          <w:szCs w:val="28"/>
          <w:u w:val="single"/>
        </w:rPr>
      </w:pPr>
      <w:r w:rsidRPr="00EF6BCE">
        <w:rPr>
          <w:b/>
          <w:sz w:val="28"/>
          <w:szCs w:val="28"/>
        </w:rPr>
        <w:t xml:space="preserve">MODULE TUTOR: </w:t>
      </w:r>
      <w:r w:rsidR="00452D71">
        <w:rPr>
          <w:b/>
          <w:sz w:val="28"/>
          <w:szCs w:val="28"/>
        </w:rPr>
        <w:t>JON HAYLOCK</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6079F7BD"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proofErr w:type="spellStart"/>
      <w:r w:rsidR="009E6689">
        <w:rPr>
          <w:rFonts w:ascii="Times New Roman" w:hAnsi="Times New Roman" w:cs="Times New Roman"/>
          <w:b/>
          <w:sz w:val="28"/>
          <w:szCs w:val="28"/>
        </w:rPr>
        <w:t>turnitin</w:t>
      </w:r>
      <w:proofErr w:type="spellEnd"/>
      <w:r w:rsidR="009E6689">
        <w:rPr>
          <w:rFonts w:ascii="Times New Roman" w:hAnsi="Times New Roman" w:cs="Times New Roman"/>
          <w:b/>
          <w:sz w:val="28"/>
          <w:szCs w:val="28"/>
        </w:rPr>
        <w:t xml:space="preserve"> by 3:00pm on </w:t>
      </w:r>
      <w:r w:rsidR="00452D71">
        <w:rPr>
          <w:rFonts w:ascii="Times New Roman" w:hAnsi="Times New Roman" w:cs="Times New Roman"/>
          <w:b/>
          <w:sz w:val="28"/>
          <w:szCs w:val="28"/>
        </w:rPr>
        <w:t>3</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w:t>
      </w:r>
      <w:r w:rsidR="00452D71">
        <w:rPr>
          <w:rFonts w:ascii="Times New Roman" w:hAnsi="Times New Roman" w:cs="Times New Roman"/>
          <w:b/>
          <w:sz w:val="28"/>
          <w:szCs w:val="28"/>
        </w:rPr>
        <w:t>20</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lastRenderedPageBreak/>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26652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26652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2665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26652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4B51D04B" w:rsidR="00D6095A" w:rsidRPr="00313008" w:rsidRDefault="00762696" w:rsidP="00762696">
            <w:pPr>
              <w:pStyle w:val="Subtitle"/>
              <w:jc w:val="left"/>
              <w:rPr>
                <w:b/>
                <w:bCs/>
                <w:sz w:val="24"/>
                <w:szCs w:val="24"/>
                <w:u w:val="none"/>
              </w:rPr>
            </w:pPr>
            <w:r>
              <w:rPr>
                <w:b/>
                <w:bCs/>
                <w:sz w:val="24"/>
                <w:szCs w:val="24"/>
                <w:u w:val="none"/>
              </w:rPr>
              <w:t xml:space="preserve">the essay structure </w:t>
            </w:r>
          </w:p>
        </w:tc>
      </w:tr>
      <w:tr w:rsidR="00D6095A" w:rsidRPr="00313008" w14:paraId="6D7D1617" w14:textId="77777777" w:rsidTr="002665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26652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7777777" w:rsidR="00D6095A" w:rsidRPr="00313008" w:rsidRDefault="00D6095A" w:rsidP="00266521">
            <w:pPr>
              <w:pStyle w:val="Subtitle"/>
              <w:rPr>
                <w:b/>
                <w:bCs/>
                <w:sz w:val="24"/>
                <w:szCs w:val="24"/>
                <w:u w:val="none"/>
              </w:rPr>
            </w:pPr>
            <w:bookmarkStart w:id="0" w:name="_GoBack"/>
            <w:bookmarkEnd w:id="0"/>
          </w:p>
        </w:tc>
      </w:tr>
      <w:tr w:rsidR="00D6095A" w:rsidRPr="00313008" w14:paraId="65D4AF54" w14:textId="77777777" w:rsidTr="0026652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26652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77777777" w:rsidR="00D6095A" w:rsidRPr="00313008" w:rsidRDefault="00D6095A" w:rsidP="00266521">
            <w:pPr>
              <w:pStyle w:val="Subtitle"/>
              <w:rPr>
                <w:b/>
                <w:bCs/>
                <w:sz w:val="24"/>
                <w:szCs w:val="24"/>
                <w:u w:val="none"/>
              </w:rPr>
            </w:pPr>
          </w:p>
        </w:tc>
      </w:tr>
      <w:tr w:rsidR="00D6095A" w:rsidRPr="00313008" w14:paraId="7CF391FA" w14:textId="77777777" w:rsidTr="00266521">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266521">
            <w:pPr>
              <w:pStyle w:val="Subtitle"/>
              <w:jc w:val="left"/>
              <w:rPr>
                <w:b/>
                <w:bCs/>
                <w:sz w:val="24"/>
                <w:szCs w:val="24"/>
                <w:u w:val="none"/>
              </w:rPr>
            </w:pPr>
          </w:p>
          <w:p w14:paraId="47560722" w14:textId="77777777" w:rsidR="00D6095A" w:rsidRPr="009574BA" w:rsidRDefault="00D6095A" w:rsidP="0026652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266521">
            <w:pPr>
              <w:ind w:left="113" w:right="113"/>
              <w:rPr>
                <w:sz w:val="16"/>
                <w:szCs w:val="16"/>
              </w:rPr>
            </w:pPr>
            <w:r w:rsidRPr="00313008">
              <w:rPr>
                <w:sz w:val="16"/>
                <w:szCs w:val="16"/>
              </w:rPr>
              <w:t>Learning</w:t>
            </w:r>
          </w:p>
          <w:p w14:paraId="56DD0DC2" w14:textId="77777777" w:rsidR="00D6095A" w:rsidRPr="00313008" w:rsidRDefault="00D6095A" w:rsidP="00266521">
            <w:pPr>
              <w:ind w:left="113" w:right="113"/>
              <w:rPr>
                <w:sz w:val="16"/>
                <w:szCs w:val="16"/>
              </w:rPr>
            </w:pPr>
            <w:r w:rsidRPr="00313008">
              <w:rPr>
                <w:sz w:val="16"/>
                <w:szCs w:val="16"/>
              </w:rPr>
              <w:t>Outcomes</w:t>
            </w:r>
          </w:p>
          <w:p w14:paraId="7965BE6A" w14:textId="77777777" w:rsidR="00D6095A" w:rsidRPr="00313008" w:rsidRDefault="00D6095A" w:rsidP="00266521">
            <w:pPr>
              <w:ind w:left="113" w:right="113"/>
              <w:rPr>
                <w:sz w:val="16"/>
                <w:szCs w:val="16"/>
              </w:rPr>
            </w:pPr>
          </w:p>
          <w:p w14:paraId="4F46DAC6" w14:textId="77777777" w:rsidR="00D6095A" w:rsidRPr="00313008" w:rsidRDefault="00D6095A" w:rsidP="0026652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266521">
            <w:pPr>
              <w:pStyle w:val="Subtitle"/>
              <w:rPr>
                <w:b/>
                <w:bCs/>
                <w:sz w:val="24"/>
                <w:szCs w:val="24"/>
                <w:u w:val="none"/>
              </w:rPr>
            </w:pPr>
            <w:r w:rsidRPr="00313008">
              <w:rPr>
                <w:b/>
                <w:bCs/>
                <w:sz w:val="24"/>
                <w:szCs w:val="24"/>
                <w:u w:val="none"/>
              </w:rPr>
              <w:t>GRADE</w:t>
            </w:r>
          </w:p>
        </w:tc>
      </w:tr>
      <w:tr w:rsidR="00D6095A" w:rsidRPr="00313008" w14:paraId="30413685" w14:textId="77777777" w:rsidTr="00266521">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26652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26652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266521">
            <w:pPr>
              <w:pStyle w:val="Subtitle"/>
              <w:rPr>
                <w:b/>
                <w:bCs/>
                <w:sz w:val="16"/>
                <w:szCs w:val="16"/>
                <w:u w:val="none"/>
              </w:rPr>
            </w:pPr>
            <w:r>
              <w:rPr>
                <w:b/>
                <w:bCs/>
                <w:sz w:val="16"/>
                <w:szCs w:val="16"/>
                <w:u w:val="none"/>
              </w:rPr>
              <w:t>Poor</w:t>
            </w:r>
          </w:p>
          <w:p w14:paraId="3EFAB216" w14:textId="77777777" w:rsidR="00D6095A" w:rsidRPr="003E3041" w:rsidRDefault="00D6095A" w:rsidP="00266521">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266521">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266521">
            <w:pPr>
              <w:pStyle w:val="Subtitle"/>
              <w:rPr>
                <w:b/>
                <w:sz w:val="16"/>
                <w:szCs w:val="16"/>
                <w:u w:val="none"/>
              </w:rPr>
            </w:pPr>
            <w:r>
              <w:rPr>
                <w:b/>
                <w:sz w:val="16"/>
                <w:szCs w:val="16"/>
                <w:u w:val="none"/>
              </w:rPr>
              <w:t>Weak</w:t>
            </w:r>
          </w:p>
          <w:p w14:paraId="5F4C9DD2" w14:textId="77777777" w:rsidR="00D6095A" w:rsidRPr="003E3041" w:rsidRDefault="00D6095A" w:rsidP="0026652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266521">
            <w:pPr>
              <w:pStyle w:val="Subtitle"/>
              <w:rPr>
                <w:b/>
                <w:bCs/>
                <w:sz w:val="16"/>
                <w:szCs w:val="16"/>
                <w:u w:val="none"/>
              </w:rPr>
            </w:pPr>
            <w:r>
              <w:rPr>
                <w:b/>
                <w:bCs/>
                <w:sz w:val="16"/>
                <w:szCs w:val="16"/>
                <w:u w:val="none"/>
              </w:rPr>
              <w:t>Unsatisfactory</w:t>
            </w:r>
          </w:p>
          <w:p w14:paraId="15480893" w14:textId="77777777" w:rsidR="00D6095A" w:rsidRPr="003E3041" w:rsidRDefault="00D6095A" w:rsidP="0026652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266521">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26652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266521">
            <w:pPr>
              <w:pStyle w:val="Subtitle"/>
              <w:rPr>
                <w:b/>
                <w:bCs/>
                <w:sz w:val="16"/>
                <w:szCs w:val="16"/>
                <w:u w:val="none"/>
              </w:rPr>
            </w:pPr>
            <w:r w:rsidRPr="003E3041">
              <w:rPr>
                <w:b/>
                <w:bCs/>
                <w:sz w:val="16"/>
                <w:szCs w:val="16"/>
                <w:u w:val="none"/>
              </w:rPr>
              <w:t>Good</w:t>
            </w:r>
          </w:p>
          <w:p w14:paraId="7355F154" w14:textId="77777777" w:rsidR="00D6095A" w:rsidRPr="003E3041" w:rsidRDefault="00D6095A" w:rsidP="0026652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266521">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26652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266521">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26652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266521">
            <w:pPr>
              <w:pStyle w:val="Subtitle"/>
              <w:rPr>
                <w:b/>
                <w:bCs/>
                <w:sz w:val="16"/>
                <w:szCs w:val="16"/>
                <w:u w:val="none"/>
              </w:rPr>
            </w:pPr>
            <w:r>
              <w:rPr>
                <w:b/>
                <w:bCs/>
                <w:sz w:val="16"/>
                <w:szCs w:val="16"/>
                <w:u w:val="none"/>
              </w:rPr>
              <w:t>Exceptional</w:t>
            </w:r>
          </w:p>
          <w:p w14:paraId="5F9048E4" w14:textId="77777777" w:rsidR="00D6095A" w:rsidRPr="003E3041" w:rsidRDefault="00D6095A" w:rsidP="0026652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266521">
            <w:pPr>
              <w:pStyle w:val="Subtitle"/>
              <w:jc w:val="left"/>
              <w:rPr>
                <w:b/>
                <w:bCs/>
                <w:sz w:val="18"/>
                <w:szCs w:val="18"/>
                <w:u w:val="none"/>
              </w:rPr>
            </w:pPr>
          </w:p>
          <w:p w14:paraId="3DB051DC" w14:textId="77777777" w:rsidR="00D6095A" w:rsidRPr="00313008" w:rsidRDefault="00D6095A" w:rsidP="00266521">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266521">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266521">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266521">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266521">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266521">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2665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26652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2665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266521">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266521">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2665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266521">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266521">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266521">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266521">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266521">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266521">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2665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26652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26652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266521"/>
        </w:tc>
        <w:tc>
          <w:tcPr>
            <w:tcW w:w="922" w:type="dxa"/>
            <w:gridSpan w:val="2"/>
            <w:tcBorders>
              <w:left w:val="single" w:sz="6" w:space="0" w:color="auto"/>
              <w:right w:val="single" w:sz="6" w:space="0" w:color="auto"/>
            </w:tcBorders>
          </w:tcPr>
          <w:p w14:paraId="1FBA4CC0" w14:textId="77777777" w:rsidR="00D6095A" w:rsidRPr="00313008" w:rsidRDefault="00D6095A" w:rsidP="00266521">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2665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266521">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266521">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266521">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266521">
            <w:pPr>
              <w:pStyle w:val="Subtitle"/>
              <w:rPr>
                <w:b/>
                <w:bCs/>
                <w:sz w:val="18"/>
                <w:szCs w:val="18"/>
                <w:u w:val="none"/>
              </w:rPr>
            </w:pPr>
          </w:p>
          <w:p w14:paraId="5073333C" w14:textId="77777777" w:rsidR="00D6095A" w:rsidRPr="00313008" w:rsidRDefault="00EF6BCE" w:rsidP="00266521">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266521">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266521">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26652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26652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26652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26652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266521">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26652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266521">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266521">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266521">
            <w:pPr>
              <w:pStyle w:val="Subtitle"/>
              <w:jc w:val="left"/>
              <w:rPr>
                <w:b/>
                <w:bCs/>
                <w:sz w:val="24"/>
                <w:szCs w:val="24"/>
                <w:u w:val="none"/>
              </w:rPr>
            </w:pPr>
          </w:p>
        </w:tc>
      </w:tr>
      <w:tr w:rsidR="00D6095A" w:rsidRPr="00313008" w14:paraId="56702CA8" w14:textId="77777777" w:rsidTr="00266521">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266521">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266521">
            <w:pPr>
              <w:pStyle w:val="Subtitle"/>
              <w:ind w:left="937" w:right="1152"/>
              <w:jc w:val="both"/>
              <w:rPr>
                <w:b/>
                <w:bCs/>
                <w:sz w:val="24"/>
                <w:szCs w:val="24"/>
                <w:u w:val="none"/>
              </w:rPr>
            </w:pPr>
          </w:p>
          <w:p w14:paraId="3A414972" w14:textId="77777777" w:rsidR="00D6095A" w:rsidRDefault="00D6095A" w:rsidP="00266521">
            <w:pPr>
              <w:pStyle w:val="Subtitle"/>
              <w:ind w:left="937" w:right="1152"/>
              <w:jc w:val="both"/>
              <w:rPr>
                <w:b/>
                <w:bCs/>
                <w:sz w:val="24"/>
                <w:szCs w:val="24"/>
                <w:u w:val="none"/>
              </w:rPr>
            </w:pPr>
          </w:p>
          <w:p w14:paraId="75AB5B86" w14:textId="77777777" w:rsidR="00D6095A" w:rsidRDefault="00D6095A" w:rsidP="00266521">
            <w:pPr>
              <w:pStyle w:val="Subtitle"/>
              <w:ind w:left="937" w:right="1152"/>
              <w:jc w:val="both"/>
              <w:rPr>
                <w:b/>
                <w:bCs/>
                <w:sz w:val="24"/>
                <w:szCs w:val="24"/>
                <w:u w:val="none"/>
              </w:rPr>
            </w:pPr>
          </w:p>
          <w:p w14:paraId="49E31DF6" w14:textId="77777777" w:rsidR="00D6095A" w:rsidRDefault="00D6095A" w:rsidP="00266521">
            <w:pPr>
              <w:pStyle w:val="Subtitle"/>
              <w:ind w:left="937" w:right="1152"/>
              <w:jc w:val="both"/>
              <w:rPr>
                <w:b/>
                <w:bCs/>
                <w:sz w:val="24"/>
                <w:szCs w:val="24"/>
                <w:u w:val="none"/>
              </w:rPr>
            </w:pPr>
          </w:p>
          <w:p w14:paraId="290150FE" w14:textId="77777777" w:rsidR="00D6095A" w:rsidRDefault="00D6095A" w:rsidP="00266521">
            <w:pPr>
              <w:pStyle w:val="Subtitle"/>
              <w:ind w:left="937" w:right="1152"/>
              <w:jc w:val="both"/>
              <w:rPr>
                <w:b/>
                <w:bCs/>
                <w:sz w:val="24"/>
                <w:szCs w:val="24"/>
                <w:u w:val="none"/>
              </w:rPr>
            </w:pPr>
          </w:p>
          <w:p w14:paraId="328CE5F5" w14:textId="77777777" w:rsidR="00D6095A" w:rsidRDefault="00D6095A" w:rsidP="00266521">
            <w:pPr>
              <w:pStyle w:val="Subtitle"/>
              <w:ind w:left="937" w:right="1152"/>
              <w:jc w:val="both"/>
              <w:rPr>
                <w:b/>
                <w:bCs/>
                <w:sz w:val="24"/>
                <w:szCs w:val="24"/>
                <w:u w:val="none"/>
              </w:rPr>
            </w:pPr>
          </w:p>
          <w:p w14:paraId="625EBEFE" w14:textId="77777777" w:rsidR="00D6095A" w:rsidRDefault="00D6095A" w:rsidP="00266521">
            <w:pPr>
              <w:pStyle w:val="Subtitle"/>
              <w:ind w:left="937" w:right="1152"/>
              <w:jc w:val="both"/>
              <w:rPr>
                <w:b/>
                <w:bCs/>
                <w:sz w:val="24"/>
                <w:szCs w:val="24"/>
                <w:u w:val="none"/>
              </w:rPr>
            </w:pPr>
          </w:p>
          <w:p w14:paraId="67D2120E" w14:textId="77777777" w:rsidR="00D6095A" w:rsidRDefault="00D6095A" w:rsidP="00266521">
            <w:pPr>
              <w:pStyle w:val="Subtitle"/>
              <w:ind w:left="937" w:right="1152"/>
              <w:jc w:val="both"/>
              <w:rPr>
                <w:b/>
                <w:bCs/>
                <w:sz w:val="24"/>
                <w:szCs w:val="24"/>
                <w:u w:val="none"/>
              </w:rPr>
            </w:pPr>
          </w:p>
          <w:p w14:paraId="010B7FA0" w14:textId="77777777" w:rsidR="00D6095A" w:rsidRDefault="00D6095A" w:rsidP="00266521">
            <w:pPr>
              <w:pStyle w:val="Subtitle"/>
              <w:ind w:left="937" w:right="1152"/>
              <w:jc w:val="both"/>
              <w:rPr>
                <w:b/>
                <w:bCs/>
                <w:sz w:val="24"/>
                <w:szCs w:val="24"/>
                <w:u w:val="none"/>
              </w:rPr>
            </w:pPr>
          </w:p>
          <w:p w14:paraId="312BDD1D" w14:textId="77777777" w:rsidR="00D6095A" w:rsidRDefault="00D6095A" w:rsidP="00266521">
            <w:pPr>
              <w:pStyle w:val="Subtitle"/>
              <w:ind w:left="937" w:right="1152"/>
              <w:jc w:val="both"/>
              <w:rPr>
                <w:b/>
                <w:bCs/>
                <w:sz w:val="24"/>
                <w:szCs w:val="24"/>
                <w:u w:val="none"/>
              </w:rPr>
            </w:pPr>
          </w:p>
          <w:p w14:paraId="7ACE8005" w14:textId="77777777" w:rsidR="00D6095A" w:rsidRDefault="00D6095A" w:rsidP="00266521">
            <w:pPr>
              <w:pStyle w:val="Subtitle"/>
              <w:ind w:left="937" w:right="1152"/>
              <w:jc w:val="both"/>
              <w:rPr>
                <w:b/>
                <w:bCs/>
                <w:sz w:val="24"/>
                <w:szCs w:val="24"/>
                <w:u w:val="none"/>
              </w:rPr>
            </w:pPr>
          </w:p>
          <w:p w14:paraId="5F122707" w14:textId="77777777" w:rsidR="00D6095A" w:rsidRPr="00313008" w:rsidRDefault="00D6095A" w:rsidP="00266521">
            <w:pPr>
              <w:pStyle w:val="Subtitle"/>
              <w:ind w:left="937" w:right="1152"/>
              <w:jc w:val="both"/>
              <w:rPr>
                <w:b/>
                <w:bCs/>
                <w:sz w:val="24"/>
                <w:szCs w:val="24"/>
                <w:u w:val="none"/>
              </w:rPr>
            </w:pPr>
          </w:p>
        </w:tc>
      </w:tr>
      <w:tr w:rsidR="00D6095A" w:rsidRPr="00313008" w14:paraId="23C8B875" w14:textId="77777777" w:rsidTr="00266521">
        <w:trPr>
          <w:cantSplit/>
          <w:trHeight w:val="365"/>
        </w:trPr>
        <w:tc>
          <w:tcPr>
            <w:tcW w:w="2661" w:type="dxa"/>
            <w:gridSpan w:val="2"/>
            <w:tcBorders>
              <w:left w:val="thinThickLargeGap" w:sz="24" w:space="0" w:color="auto"/>
              <w:bottom w:val="thickThinLargeGap" w:sz="24" w:space="0" w:color="auto"/>
            </w:tcBorders>
          </w:tcPr>
          <w:p w14:paraId="286DFF33" w14:textId="1C83664E" w:rsidR="00D6095A" w:rsidRPr="00313008" w:rsidRDefault="00D6095A" w:rsidP="00266521">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w:t>
            </w:r>
            <w:r w:rsidR="00452D71">
              <w:rPr>
                <w:b/>
                <w:bCs/>
                <w:sz w:val="18"/>
                <w:szCs w:val="18"/>
                <w:u w:val="none"/>
              </w:rPr>
              <w:t>3</w:t>
            </w:r>
            <w:r w:rsidR="00FB6C9B">
              <w:rPr>
                <w:b/>
                <w:bCs/>
                <w:sz w:val="18"/>
                <w:szCs w:val="18"/>
                <w:u w:val="none"/>
              </w:rPr>
              <w:t>/04/</w:t>
            </w:r>
            <w:r w:rsidR="00452D71">
              <w:rPr>
                <w:b/>
                <w:bCs/>
                <w:sz w:val="18"/>
                <w:szCs w:val="18"/>
                <w:u w:val="none"/>
              </w:rPr>
              <w:t>20</w:t>
            </w:r>
          </w:p>
          <w:p w14:paraId="1EE41D06" w14:textId="77777777" w:rsidR="00D6095A" w:rsidRPr="00313008" w:rsidRDefault="00D6095A" w:rsidP="0026652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303A2C53" w14:textId="77777777" w:rsidR="00D6095A" w:rsidRPr="00313008" w:rsidRDefault="00D6095A" w:rsidP="00266521">
            <w:pPr>
              <w:pStyle w:val="Subtitle"/>
              <w:jc w:val="left"/>
              <w:rPr>
                <w:b/>
                <w:bCs/>
                <w:sz w:val="18"/>
                <w:szCs w:val="18"/>
                <w:u w:val="none"/>
              </w:rPr>
            </w:pPr>
            <w:r>
              <w:rPr>
                <w:b/>
                <w:bCs/>
                <w:sz w:val="18"/>
                <w:szCs w:val="18"/>
                <w:u w:val="none"/>
              </w:rPr>
              <w:t>Return date:</w:t>
            </w:r>
          </w:p>
          <w:p w14:paraId="42C32805" w14:textId="77777777" w:rsidR="00D6095A" w:rsidRPr="00313008" w:rsidRDefault="00D6095A" w:rsidP="0026652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2DAF89F8" w:rsidR="00D6095A" w:rsidRPr="00313008" w:rsidRDefault="00D6095A" w:rsidP="00266521">
            <w:pPr>
              <w:pStyle w:val="Subtitle"/>
              <w:jc w:val="left"/>
              <w:rPr>
                <w:b/>
                <w:bCs/>
                <w:sz w:val="18"/>
                <w:szCs w:val="18"/>
                <w:u w:val="none"/>
              </w:rPr>
            </w:pPr>
            <w:r w:rsidRPr="00313008">
              <w:rPr>
                <w:b/>
                <w:bCs/>
                <w:sz w:val="18"/>
                <w:szCs w:val="18"/>
                <w:u w:val="none"/>
              </w:rPr>
              <w:t xml:space="preserve">Tutor: </w:t>
            </w:r>
            <w:r w:rsidR="00452D71">
              <w:rPr>
                <w:b/>
                <w:bCs/>
                <w:sz w:val="18"/>
                <w:szCs w:val="18"/>
                <w:u w:val="none"/>
              </w:rPr>
              <w:t>J HAYLOCK</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266521">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212FF2B4" w:rsidR="00DB135B"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477E9F09" w14:textId="77777777" w:rsidR="00DB135B" w:rsidRDefault="00DB135B">
      <w:pPr>
        <w:rPr>
          <w:b/>
          <w:sz w:val="52"/>
        </w:rPr>
      </w:pPr>
      <w:r>
        <w:rPr>
          <w:b/>
          <w:sz w:val="52"/>
        </w:rPr>
        <w:lastRenderedPageBreak/>
        <w:br w:type="page"/>
      </w:r>
    </w:p>
    <w:p w14:paraId="2AADEF46" w14:textId="77777777" w:rsidR="00DB135B" w:rsidRDefault="00DB135B" w:rsidP="00DB135B">
      <w:pPr>
        <w:spacing w:line="360" w:lineRule="auto"/>
        <w:rPr>
          <w:rFonts w:ascii="Times New Roman" w:hAnsi="Times New Roman"/>
        </w:rPr>
      </w:pPr>
      <w:r>
        <w:rPr>
          <w:rFonts w:ascii="Times New Roman" w:hAnsi="Times New Roman"/>
        </w:rPr>
        <w:lastRenderedPageBreak/>
        <w:t xml:space="preserve">There are many different styles of learning and places that people can learn. This essay will be looking into a </w:t>
      </w:r>
      <w:proofErr w:type="gramStart"/>
      <w:r>
        <w:rPr>
          <w:rFonts w:ascii="Times New Roman" w:hAnsi="Times New Roman"/>
        </w:rPr>
        <w:t>particular type of learning</w:t>
      </w:r>
      <w:proofErr w:type="gramEnd"/>
      <w:r>
        <w:rPr>
          <w:rFonts w:ascii="Times New Roman" w:hAnsi="Times New Roman"/>
        </w:rPr>
        <w:t xml:space="preserve"> that is known as outdoor learning. What it is, where it can take place and what benefits it can have on participants – </w:t>
      </w:r>
      <w:proofErr w:type="gramStart"/>
      <w:r>
        <w:rPr>
          <w:rFonts w:ascii="Times New Roman" w:hAnsi="Times New Roman"/>
        </w:rPr>
        <w:t>in particular children</w:t>
      </w:r>
      <w:proofErr w:type="gramEnd"/>
      <w:r>
        <w:rPr>
          <w:rFonts w:ascii="Times New Roman" w:hAnsi="Times New Roman"/>
        </w:rPr>
        <w:t xml:space="preserve"> and their growing minds and bodies. It will also look at what physical literacy is, the value that physical literacy holds and how it can be used in outdoor learning. It will also look at evidence of this in order to evaluate the advantages of using adventures activities in outdoor learning, to use as a learning tool and help improve a person’s physical literacy.</w:t>
      </w:r>
    </w:p>
    <w:p w14:paraId="6DC10D1E" w14:textId="77777777" w:rsidR="00DB135B" w:rsidRDefault="00DB135B" w:rsidP="00DB135B">
      <w:pPr>
        <w:spacing w:line="360" w:lineRule="auto"/>
        <w:rPr>
          <w:rFonts w:ascii="Times New Roman" w:hAnsi="Times New Roman"/>
        </w:rPr>
      </w:pPr>
    </w:p>
    <w:p w14:paraId="22213D0C" w14:textId="77777777" w:rsidR="00DB135B" w:rsidRDefault="00DB135B" w:rsidP="00DB135B">
      <w:pPr>
        <w:spacing w:line="360" w:lineRule="auto"/>
        <w:rPr>
          <w:rFonts w:ascii="Times New Roman" w:hAnsi="Times New Roman"/>
        </w:rPr>
      </w:pPr>
      <w:r>
        <w:rPr>
          <w:rFonts w:ascii="Times New Roman" w:hAnsi="Times New Roman" w:cs="Times New Roman"/>
        </w:rPr>
        <w:t>We begin learning form the second we are born and perhaps before as a baby can recognise their parents voice. From that moment on</w:t>
      </w:r>
      <w:r>
        <w:rPr>
          <w:rFonts w:ascii="Times New Roman" w:hAnsi="Times New Roman"/>
        </w:rPr>
        <w:t>,</w:t>
      </w:r>
      <w:r>
        <w:rPr>
          <w:rFonts w:ascii="Times New Roman" w:hAnsi="Times New Roman" w:cs="Times New Roman"/>
        </w:rPr>
        <w:t xml:space="preserve"> a child can starts learning and storing information from the new world that surrounds it. Learning is the acquisition of knowledge or skills, through studying, experiences had or being taught. (Oxford Dictionary). One of the most fundamental learning types is physical learning</w:t>
      </w:r>
      <w:r>
        <w:rPr>
          <w:rFonts w:ascii="Times New Roman" w:hAnsi="Times New Roman"/>
        </w:rPr>
        <w:t>,</w:t>
      </w:r>
      <w:r>
        <w:rPr>
          <w:rFonts w:ascii="Times New Roman" w:hAnsi="Times New Roman" w:cs="Times New Roman"/>
        </w:rPr>
        <w:t xml:space="preserve"> from a young age we begin to learn kinaesthetically (the learning through movement). A baby will soon learn to turn </w:t>
      </w:r>
      <w:proofErr w:type="spellStart"/>
      <w:proofErr w:type="gramStart"/>
      <w:r>
        <w:rPr>
          <w:rFonts w:ascii="Times New Roman" w:hAnsi="Times New Roman" w:cs="Times New Roman"/>
        </w:rPr>
        <w:t>it</w:t>
      </w:r>
      <w:r>
        <w:rPr>
          <w:rFonts w:ascii="Times New Roman" w:hAnsi="Times New Roman"/>
        </w:rPr>
        <w:t>’s</w:t>
      </w:r>
      <w:proofErr w:type="spellEnd"/>
      <w:proofErr w:type="gramEnd"/>
      <w:r>
        <w:rPr>
          <w:rFonts w:ascii="Times New Roman" w:hAnsi="Times New Roman" w:cs="Times New Roman"/>
        </w:rPr>
        <w:t xml:space="preserve"> head to feed or move it</w:t>
      </w:r>
      <w:r>
        <w:rPr>
          <w:rFonts w:ascii="Times New Roman" w:hAnsi="Times New Roman"/>
        </w:rPr>
        <w:t>’s</w:t>
      </w:r>
      <w:r>
        <w:rPr>
          <w:rFonts w:ascii="Times New Roman" w:hAnsi="Times New Roman" w:cs="Times New Roman"/>
        </w:rPr>
        <w:t xml:space="preserve"> hand towards </w:t>
      </w:r>
      <w:proofErr w:type="spellStart"/>
      <w:r>
        <w:rPr>
          <w:rFonts w:ascii="Times New Roman" w:hAnsi="Times New Roman" w:cs="Times New Roman"/>
        </w:rPr>
        <w:t>it</w:t>
      </w:r>
      <w:r>
        <w:rPr>
          <w:rFonts w:ascii="Times New Roman" w:hAnsi="Times New Roman"/>
        </w:rPr>
        <w:t>’</w:t>
      </w:r>
      <w:r>
        <w:rPr>
          <w:rFonts w:ascii="Times New Roman" w:hAnsi="Times New Roman" w:cs="Times New Roman"/>
        </w:rPr>
        <w:t>s</w:t>
      </w:r>
      <w:proofErr w:type="spellEnd"/>
      <w:r>
        <w:rPr>
          <w:rFonts w:ascii="Times New Roman" w:hAnsi="Times New Roman" w:cs="Times New Roman"/>
        </w:rPr>
        <w:t xml:space="preserve"> mouth to suck its thumb. Learning through physical activities or stimulus is sometimes known as physical literacy. </w:t>
      </w:r>
    </w:p>
    <w:p w14:paraId="702FC6A7" w14:textId="77777777" w:rsidR="00DB135B" w:rsidRDefault="00DB135B" w:rsidP="00DB135B">
      <w:pPr>
        <w:spacing w:line="360" w:lineRule="auto"/>
        <w:jc w:val="center"/>
      </w:pPr>
      <w:r>
        <w:rPr>
          <w:rFonts w:ascii="Times New Roman" w:hAnsi="Times New Roman" w:cs="Times New Roman"/>
          <w:i/>
          <w:iCs/>
        </w:rPr>
        <w:t xml:space="preserve">“Physical literacy can be described as the motivation, confidence, physical competence, knowledge and understanding to maintain physical actively throughout the </w:t>
      </w:r>
      <w:proofErr w:type="spellStart"/>
      <w:r>
        <w:rPr>
          <w:rFonts w:ascii="Times New Roman" w:hAnsi="Times New Roman" w:cs="Times New Roman"/>
          <w:i/>
          <w:iCs/>
        </w:rPr>
        <w:t>lifecourse</w:t>
      </w:r>
      <w:proofErr w:type="spellEnd"/>
      <w:r>
        <w:rPr>
          <w:rFonts w:ascii="Times New Roman" w:hAnsi="Times New Roman" w:cs="Times New Roman"/>
          <w:i/>
          <w:iCs/>
        </w:rPr>
        <w:t>.”</w:t>
      </w:r>
      <w:r>
        <w:rPr>
          <w:rFonts w:ascii="Times New Roman" w:hAnsi="Times New Roman" w:cs="Times New Roman"/>
        </w:rPr>
        <w:t xml:space="preserve"> </w:t>
      </w:r>
    </w:p>
    <w:p w14:paraId="73E4F7F1" w14:textId="77777777" w:rsidR="00DB135B" w:rsidRDefault="00DB135B" w:rsidP="00DB135B">
      <w:pPr>
        <w:spacing w:line="360" w:lineRule="auto"/>
        <w:jc w:val="right"/>
        <w:rPr>
          <w:rFonts w:ascii="Times New Roman" w:hAnsi="Times New Roman"/>
        </w:rPr>
      </w:pPr>
      <w:r>
        <w:rPr>
          <w:rFonts w:ascii="Times New Roman" w:hAnsi="Times New Roman" w:cs="Times New Roman"/>
        </w:rPr>
        <w:t>(</w:t>
      </w:r>
      <w:proofErr w:type="spellStart"/>
      <w:r>
        <w:rPr>
          <w:rFonts w:ascii="Times New Roman" w:hAnsi="Times New Roman" w:cs="Times New Roman"/>
        </w:rPr>
        <w:t>Whitehead.M</w:t>
      </w:r>
      <w:proofErr w:type="spellEnd"/>
      <w:r>
        <w:rPr>
          <w:rFonts w:ascii="Times New Roman" w:hAnsi="Times New Roman" w:cs="Times New Roman"/>
        </w:rPr>
        <w:t>, p.11, 2010).</w:t>
      </w:r>
    </w:p>
    <w:p w14:paraId="3208BB62" w14:textId="77777777" w:rsidR="00DB135B" w:rsidRDefault="00DB135B" w:rsidP="00DB135B">
      <w:pPr>
        <w:spacing w:line="360" w:lineRule="auto"/>
        <w:rPr>
          <w:rFonts w:ascii="Times New Roman" w:hAnsi="Times New Roman"/>
        </w:rPr>
      </w:pPr>
      <w:r>
        <w:rPr>
          <w:rFonts w:ascii="Times New Roman" w:hAnsi="Times New Roman" w:cs="Times New Roman"/>
        </w:rPr>
        <w:t xml:space="preserve">Margret Whitehead </w:t>
      </w:r>
      <w:r>
        <w:rPr>
          <w:rFonts w:ascii="Times New Roman" w:hAnsi="Times New Roman"/>
        </w:rPr>
        <w:t>describes</w:t>
      </w:r>
      <w:r>
        <w:rPr>
          <w:rFonts w:ascii="Times New Roman" w:hAnsi="Times New Roman" w:cs="Times New Roman"/>
        </w:rPr>
        <w:t xml:space="preserve"> physical literacy </w:t>
      </w:r>
      <w:r>
        <w:rPr>
          <w:rFonts w:ascii="Times New Roman" w:hAnsi="Times New Roman"/>
        </w:rPr>
        <w:t>as</w:t>
      </w:r>
      <w:r>
        <w:rPr>
          <w:rFonts w:ascii="Times New Roman" w:hAnsi="Times New Roman" w:cs="Times New Roman"/>
        </w:rPr>
        <w:t xml:space="preserve"> how well a person can perform new physical movements and retain the information for the movements throughout life. It is also how motivated a person is to do physical activities in the first place. </w:t>
      </w:r>
      <w:r>
        <w:rPr>
          <w:rFonts w:ascii="Times New Roman" w:hAnsi="Times New Roman"/>
        </w:rPr>
        <w:t>P</w:t>
      </w:r>
      <w:r>
        <w:rPr>
          <w:rFonts w:ascii="Times New Roman" w:hAnsi="Times New Roman" w:cs="Times New Roman"/>
        </w:rPr>
        <w:t>hysical literacy is a</w:t>
      </w:r>
      <w:r>
        <w:rPr>
          <w:rFonts w:ascii="Times New Roman" w:hAnsi="Times New Roman"/>
        </w:rPr>
        <w:t>n</w:t>
      </w:r>
      <w:r>
        <w:rPr>
          <w:rFonts w:ascii="Times New Roman" w:hAnsi="Times New Roman" w:cs="Times New Roman"/>
        </w:rPr>
        <w:t xml:space="preserve"> important building block for learning as it is one of the first types of learning a person will</w:t>
      </w:r>
      <w:r>
        <w:rPr>
          <w:rFonts w:ascii="Times New Roman" w:hAnsi="Times New Roman"/>
        </w:rPr>
        <w:t xml:space="preserve"> ever do. It is what allows us to explore the new world around us and is the vehicle to providing us with other opportunities of </w:t>
      </w:r>
      <w:proofErr w:type="gramStart"/>
      <w:r>
        <w:rPr>
          <w:rFonts w:ascii="Times New Roman" w:hAnsi="Times New Roman"/>
        </w:rPr>
        <w:t>learning  ,</w:t>
      </w:r>
      <w:proofErr w:type="gramEnd"/>
      <w:r>
        <w:rPr>
          <w:rFonts w:ascii="Times New Roman" w:hAnsi="Times New Roman"/>
        </w:rPr>
        <w:t>opening our minds to new types of information and learning.</w:t>
      </w:r>
    </w:p>
    <w:p w14:paraId="1409688F" w14:textId="77777777" w:rsidR="00DB135B" w:rsidRDefault="00DB135B" w:rsidP="00DB135B">
      <w:pPr>
        <w:spacing w:line="360" w:lineRule="auto"/>
        <w:rPr>
          <w:rFonts w:ascii="Times New Roman" w:hAnsi="Times New Roman"/>
        </w:rPr>
      </w:pPr>
    </w:p>
    <w:p w14:paraId="47FCF424" w14:textId="77777777" w:rsidR="00DB135B" w:rsidRDefault="00DB135B" w:rsidP="00DB135B">
      <w:pPr>
        <w:spacing w:line="360" w:lineRule="auto"/>
        <w:rPr>
          <w:rFonts w:ascii="Times New Roman" w:hAnsi="Times New Roman"/>
        </w:rPr>
      </w:pPr>
      <w:r>
        <w:rPr>
          <w:rFonts w:ascii="Times New Roman" w:hAnsi="Times New Roman" w:cs="Times New Roman"/>
        </w:rPr>
        <w:t>Physical literacy is important because it is not only the learning of our physical skills, but on how they impact on almost every other area of development. Physical literacy is a learning that we use throughout our lives</w:t>
      </w:r>
      <w:r>
        <w:rPr>
          <w:rFonts w:ascii="Times New Roman" w:hAnsi="Times New Roman"/>
        </w:rPr>
        <w:t>,</w:t>
      </w:r>
      <w:r>
        <w:rPr>
          <w:rFonts w:ascii="Times New Roman" w:hAnsi="Times New Roman" w:cs="Times New Roman"/>
        </w:rPr>
        <w:t xml:space="preserve"> from</w:t>
      </w:r>
      <w:r>
        <w:rPr>
          <w:rFonts w:ascii="Times New Roman" w:hAnsi="Times New Roman"/>
        </w:rPr>
        <w:t xml:space="preserve"> the start of the learning journey</w:t>
      </w:r>
      <w:r>
        <w:rPr>
          <w:rFonts w:ascii="Times New Roman" w:hAnsi="Times New Roman" w:cs="Times New Roman"/>
        </w:rPr>
        <w:t xml:space="preserve"> a</w:t>
      </w:r>
      <w:r>
        <w:rPr>
          <w:rFonts w:ascii="Times New Roman" w:hAnsi="Times New Roman"/>
        </w:rPr>
        <w:t>s a</w:t>
      </w:r>
      <w:r>
        <w:rPr>
          <w:rFonts w:ascii="Times New Roman" w:hAnsi="Times New Roman" w:cs="Times New Roman"/>
        </w:rPr>
        <w:t xml:space="preserve"> baby right</w:t>
      </w:r>
      <w:r>
        <w:rPr>
          <w:rFonts w:ascii="Times New Roman" w:hAnsi="Times New Roman"/>
        </w:rPr>
        <w:t xml:space="preserve"> through</w:t>
      </w:r>
      <w:r>
        <w:rPr>
          <w:rFonts w:ascii="Times New Roman" w:hAnsi="Times New Roman" w:cs="Times New Roman"/>
        </w:rPr>
        <w:t xml:space="preserve"> to</w:t>
      </w:r>
      <w:r>
        <w:rPr>
          <w:rFonts w:ascii="Times New Roman" w:hAnsi="Times New Roman"/>
        </w:rPr>
        <w:t xml:space="preserve"> the end of the journey</w:t>
      </w:r>
      <w:r>
        <w:rPr>
          <w:rFonts w:ascii="Times New Roman" w:hAnsi="Times New Roman" w:cs="Times New Roman"/>
        </w:rPr>
        <w:t xml:space="preserve"> </w:t>
      </w:r>
      <w:r>
        <w:rPr>
          <w:rFonts w:ascii="Times New Roman" w:hAnsi="Times New Roman"/>
        </w:rPr>
        <w:t>on a</w:t>
      </w:r>
      <w:r>
        <w:rPr>
          <w:rFonts w:ascii="Times New Roman" w:hAnsi="Times New Roman" w:cs="Times New Roman"/>
        </w:rPr>
        <w:t xml:space="preserve"> person death bed. In </w:t>
      </w:r>
      <w:proofErr w:type="spellStart"/>
      <w:r>
        <w:rPr>
          <w:rFonts w:ascii="Times New Roman" w:hAnsi="Times New Roman" w:cs="Times New Roman"/>
        </w:rPr>
        <w:t>Anon’s</w:t>
      </w:r>
      <w:proofErr w:type="spellEnd"/>
      <w:r>
        <w:rPr>
          <w:rFonts w:ascii="Times New Roman" w:hAnsi="Times New Roman" w:cs="Times New Roman"/>
        </w:rPr>
        <w:t xml:space="preserve"> paper Educating the Student Body, he quotes Clark and Metcalfe’s theory of “the mountain of motor development” (Anon, 2014). It begins with a baby’s reflex actions which</w:t>
      </w:r>
      <w:r>
        <w:rPr>
          <w:rFonts w:ascii="Times New Roman" w:hAnsi="Times New Roman"/>
        </w:rPr>
        <w:t>,</w:t>
      </w:r>
      <w:r>
        <w:rPr>
          <w:rFonts w:ascii="Times New Roman" w:hAnsi="Times New Roman" w:cs="Times New Roman"/>
        </w:rPr>
        <w:t xml:space="preserve"> then dev</w:t>
      </w:r>
      <w:r>
        <w:rPr>
          <w:rFonts w:ascii="Times New Roman" w:hAnsi="Times New Roman"/>
        </w:rPr>
        <w:t>e</w:t>
      </w:r>
      <w:r>
        <w:rPr>
          <w:rFonts w:ascii="Times New Roman" w:hAnsi="Times New Roman" w:cs="Times New Roman"/>
        </w:rPr>
        <w:t>lop</w:t>
      </w:r>
      <w:r>
        <w:rPr>
          <w:rFonts w:ascii="Times New Roman" w:hAnsi="Times New Roman"/>
        </w:rPr>
        <w:t>s</w:t>
      </w:r>
      <w:r>
        <w:rPr>
          <w:rFonts w:ascii="Times New Roman" w:hAnsi="Times New Roman" w:cs="Times New Roman"/>
        </w:rPr>
        <w:t xml:space="preserve"> into basic movement such as crawling and then walking. Then between the ages of 1 and 7 children develop further skills such as running</w:t>
      </w:r>
      <w:r>
        <w:rPr>
          <w:rFonts w:ascii="Times New Roman" w:hAnsi="Times New Roman"/>
        </w:rPr>
        <w:t>,</w:t>
      </w:r>
      <w:r>
        <w:rPr>
          <w:rFonts w:ascii="Times New Roman" w:hAnsi="Times New Roman" w:cs="Times New Roman"/>
        </w:rPr>
        <w:t xml:space="preserve"> skipping</w:t>
      </w:r>
      <w:r>
        <w:rPr>
          <w:rFonts w:ascii="Times New Roman" w:hAnsi="Times New Roman"/>
        </w:rPr>
        <w:t>,</w:t>
      </w:r>
      <w:r>
        <w:rPr>
          <w:rFonts w:ascii="Times New Roman" w:hAnsi="Times New Roman" w:cs="Times New Roman"/>
        </w:rPr>
        <w:t xml:space="preserve"> jumping and balancing</w:t>
      </w:r>
      <w:r>
        <w:rPr>
          <w:rFonts w:ascii="Times New Roman" w:hAnsi="Times New Roman"/>
        </w:rPr>
        <w:t>.</w:t>
      </w:r>
      <w:r>
        <w:rPr>
          <w:rFonts w:ascii="Times New Roman" w:hAnsi="Times New Roman" w:cs="Times New Roman"/>
        </w:rPr>
        <w:t xml:space="preserve"> </w:t>
      </w:r>
      <w:r>
        <w:rPr>
          <w:rFonts w:ascii="Times New Roman" w:hAnsi="Times New Roman"/>
        </w:rPr>
        <w:t>A</w:t>
      </w:r>
      <w:r>
        <w:rPr>
          <w:rFonts w:ascii="Times New Roman" w:hAnsi="Times New Roman" w:cs="Times New Roman"/>
        </w:rPr>
        <w:t>fter the age of 7 according to Clark and Metcalfe these skills are refined</w:t>
      </w:r>
      <w:r>
        <w:rPr>
          <w:rFonts w:ascii="Times New Roman" w:hAnsi="Times New Roman"/>
        </w:rPr>
        <w:t xml:space="preserve"> and perfected, it is during this period that we might notice a child being particularly good at a certain skill</w:t>
      </w:r>
      <w:r>
        <w:rPr>
          <w:rFonts w:ascii="Times New Roman" w:hAnsi="Times New Roman" w:cs="Times New Roman"/>
        </w:rPr>
        <w:t xml:space="preserve">. They also mention a final period of development which occurs through life due to injury aging or desires, it become necessary to change movement (Anon, 2014). It is important for children to develop a range </w:t>
      </w:r>
      <w:r>
        <w:rPr>
          <w:rFonts w:ascii="Times New Roman" w:hAnsi="Times New Roman" w:cs="Times New Roman"/>
        </w:rPr>
        <w:lastRenderedPageBreak/>
        <w:t xml:space="preserve">of physical skills at a young age, as they will have difficulty in specific skills and transferring those skills into other areas at a later stage of life. </w:t>
      </w:r>
    </w:p>
    <w:p w14:paraId="4E2ED9C6" w14:textId="77777777" w:rsidR="00DB135B" w:rsidRDefault="00DB135B" w:rsidP="00DB135B">
      <w:pPr>
        <w:spacing w:line="360" w:lineRule="auto"/>
        <w:rPr>
          <w:rFonts w:ascii="Times New Roman" w:hAnsi="Times New Roman"/>
        </w:rPr>
      </w:pPr>
    </w:p>
    <w:p w14:paraId="766572D1" w14:textId="77777777" w:rsidR="00DB135B" w:rsidRDefault="00DB135B" w:rsidP="00DB135B">
      <w:pPr>
        <w:spacing w:line="360" w:lineRule="auto"/>
        <w:rPr>
          <w:rFonts w:ascii="Times New Roman" w:hAnsi="Times New Roman"/>
        </w:rPr>
      </w:pPr>
      <w:r>
        <w:rPr>
          <w:rFonts w:ascii="Times New Roman" w:hAnsi="Times New Roman" w:cs="Times New Roman"/>
        </w:rPr>
        <w:t>Learning in the outdoors is an effective learning style that is often overlooked and underutilized</w:t>
      </w:r>
      <w:r>
        <w:rPr>
          <w:rFonts w:ascii="Times New Roman" w:hAnsi="Times New Roman"/>
        </w:rPr>
        <w:t xml:space="preserve"> by our modern education system where it has little time in the curriculum for outdoor learning</w:t>
      </w:r>
      <w:r>
        <w:rPr>
          <w:rFonts w:ascii="Times New Roman" w:hAnsi="Times New Roman" w:cs="Times New Roman"/>
        </w:rPr>
        <w:t xml:space="preserve">. </w:t>
      </w:r>
      <w:r>
        <w:rPr>
          <w:rFonts w:ascii="Times New Roman" w:hAnsi="Times New Roman"/>
        </w:rPr>
        <w:t xml:space="preserve"> </w:t>
      </w:r>
      <w:proofErr w:type="gramStart"/>
      <w:r>
        <w:rPr>
          <w:rFonts w:ascii="Times New Roman" w:hAnsi="Times New Roman"/>
        </w:rPr>
        <w:t>However</w:t>
      </w:r>
      <w:proofErr w:type="gramEnd"/>
      <w:r>
        <w:rPr>
          <w:rFonts w:ascii="Times New Roman" w:hAnsi="Times New Roman"/>
        </w:rPr>
        <w:t xml:space="preserve"> our education system is beginning to realise the importance of o</w:t>
      </w:r>
      <w:r>
        <w:rPr>
          <w:rFonts w:ascii="Times New Roman" w:hAnsi="Times New Roman" w:cs="Times New Roman"/>
        </w:rPr>
        <w:t>utdoor learning</w:t>
      </w:r>
      <w:r>
        <w:rPr>
          <w:rFonts w:ascii="Times New Roman" w:hAnsi="Times New Roman"/>
        </w:rPr>
        <w:t xml:space="preserve"> as it</w:t>
      </w:r>
      <w:r>
        <w:rPr>
          <w:rFonts w:ascii="Times New Roman" w:hAnsi="Times New Roman" w:cs="Times New Roman"/>
        </w:rPr>
        <w:t xml:space="preserve"> allows children to explore and learn about the world around them, in a more natural and less formal setting. It can also help in a child</w:t>
      </w:r>
      <w:r>
        <w:rPr>
          <w:rFonts w:ascii="Times New Roman" w:hAnsi="Times New Roman"/>
        </w:rPr>
        <w:t>’</w:t>
      </w:r>
      <w:r>
        <w:rPr>
          <w:rFonts w:ascii="Times New Roman" w:hAnsi="Times New Roman" w:cs="Times New Roman"/>
        </w:rPr>
        <w:t xml:space="preserve">s </w:t>
      </w:r>
      <w:proofErr w:type="gramStart"/>
      <w:r>
        <w:rPr>
          <w:rFonts w:ascii="Times New Roman" w:hAnsi="Times New Roman" w:cs="Times New Roman"/>
        </w:rPr>
        <w:t>development,</w:t>
      </w:r>
      <w:proofErr w:type="gramEnd"/>
      <w:r>
        <w:rPr>
          <w:rFonts w:ascii="Times New Roman" w:hAnsi="Times New Roman" w:cs="Times New Roman"/>
        </w:rPr>
        <w:t xml:space="preserve"> this can be seen in O’Brien and Murry’s article Forest School and its Impacts on Young Children. </w:t>
      </w:r>
    </w:p>
    <w:p w14:paraId="2CF2BFBA" w14:textId="77777777" w:rsidR="00DB135B" w:rsidRDefault="00DB135B" w:rsidP="00DB135B">
      <w:pPr>
        <w:spacing w:line="360" w:lineRule="auto"/>
        <w:jc w:val="center"/>
        <w:rPr>
          <w:rFonts w:ascii="Times New Roman" w:hAnsi="Times New Roman"/>
          <w:i/>
          <w:iCs/>
        </w:rPr>
      </w:pPr>
      <w:r>
        <w:rPr>
          <w:rFonts w:ascii="Times New Roman" w:hAnsi="Times New Roman" w:cs="Times New Roman"/>
          <w:i/>
          <w:iCs/>
        </w:rPr>
        <w:t>“</w:t>
      </w:r>
      <w:proofErr w:type="spellStart"/>
      <w:r>
        <w:rPr>
          <w:rFonts w:ascii="Times New Roman" w:hAnsi="Times New Roman" w:cs="Times New Roman"/>
          <w:i/>
          <w:iCs/>
        </w:rPr>
        <w:t>Expeirannce</w:t>
      </w:r>
      <w:proofErr w:type="spellEnd"/>
      <w:r>
        <w:rPr>
          <w:rFonts w:ascii="Times New Roman" w:hAnsi="Times New Roman" w:cs="Times New Roman"/>
          <w:i/>
          <w:iCs/>
        </w:rPr>
        <w:t xml:space="preserve"> of outdoor </w:t>
      </w:r>
      <w:r>
        <w:rPr>
          <w:rFonts w:ascii="Times New Roman" w:hAnsi="Times New Roman"/>
          <w:i/>
          <w:iCs/>
        </w:rPr>
        <w:t>activities</w:t>
      </w:r>
      <w:r>
        <w:rPr>
          <w:rFonts w:ascii="Times New Roman" w:hAnsi="Times New Roman" w:cs="Times New Roman"/>
          <w:i/>
          <w:iCs/>
        </w:rPr>
        <w:t xml:space="preserve"> can prove to be a vital part of a child’s development. Research in America has found that children who play in natural environments undertake more creative, diverse and imaginative play; which is seen as an important element in children’s development.”</w:t>
      </w:r>
    </w:p>
    <w:p w14:paraId="77B20986" w14:textId="77777777" w:rsidR="00DB135B" w:rsidRDefault="00DB135B" w:rsidP="00DB135B">
      <w:pPr>
        <w:spacing w:before="240" w:line="360" w:lineRule="auto"/>
        <w:jc w:val="right"/>
        <w:rPr>
          <w:rFonts w:ascii="Times New Roman" w:hAnsi="Times New Roman"/>
        </w:rPr>
      </w:pPr>
      <w:r>
        <w:rPr>
          <w:rFonts w:ascii="Times New Roman" w:hAnsi="Times New Roman" w:cs="Times New Roman"/>
        </w:rPr>
        <w:t>(O’Brien. Murry, p.250, 2007)</w:t>
      </w:r>
    </w:p>
    <w:p w14:paraId="04245A69" w14:textId="77777777" w:rsidR="00DB135B" w:rsidRPr="000C4DA7" w:rsidRDefault="00DB135B" w:rsidP="00DB135B">
      <w:pPr>
        <w:spacing w:line="360" w:lineRule="auto"/>
        <w:rPr>
          <w:rFonts w:ascii="Times New Roman" w:hAnsi="Times New Roman" w:cs="Times New Roman"/>
        </w:rPr>
      </w:pPr>
      <w:r>
        <w:rPr>
          <w:rFonts w:ascii="Times New Roman" w:hAnsi="Times New Roman" w:cs="Times New Roman"/>
        </w:rPr>
        <w:t xml:space="preserve">This shows that if a child </w:t>
      </w:r>
      <w:r>
        <w:rPr>
          <w:rFonts w:ascii="Times New Roman" w:hAnsi="Times New Roman"/>
        </w:rPr>
        <w:t>does</w:t>
      </w:r>
      <w:r>
        <w:rPr>
          <w:rFonts w:ascii="Times New Roman" w:hAnsi="Times New Roman" w:cs="Times New Roman"/>
        </w:rPr>
        <w:t xml:space="preserve"> not get the opportunities to play outside, they will not have an as enriched childhood</w:t>
      </w:r>
      <w:r>
        <w:rPr>
          <w:rFonts w:ascii="Times New Roman" w:hAnsi="Times New Roman"/>
        </w:rPr>
        <w:t>, which can affect their overall quality of life</w:t>
      </w:r>
      <w:r>
        <w:rPr>
          <w:rFonts w:ascii="Times New Roman" w:hAnsi="Times New Roman" w:cs="Times New Roman"/>
        </w:rPr>
        <w:t>. It also gives a new medium for the young people to understand what they are</w:t>
      </w:r>
      <w:r>
        <w:rPr>
          <w:rFonts w:ascii="Times New Roman" w:hAnsi="Times New Roman"/>
        </w:rPr>
        <w:t xml:space="preserve"> </w:t>
      </w:r>
      <w:proofErr w:type="gramStart"/>
      <w:r>
        <w:rPr>
          <w:rFonts w:ascii="Times New Roman" w:hAnsi="Times New Roman"/>
        </w:rPr>
        <w:t>actually learning</w:t>
      </w:r>
      <w:proofErr w:type="gramEnd"/>
      <w:r>
        <w:rPr>
          <w:rFonts w:ascii="Times New Roman" w:hAnsi="Times New Roman" w:cs="Times New Roman"/>
        </w:rPr>
        <w:t>.</w:t>
      </w:r>
      <w:r>
        <w:rPr>
          <w:rFonts w:ascii="Times New Roman" w:hAnsi="Times New Roman"/>
        </w:rPr>
        <w:t xml:space="preserve"> For example, school students may be learning about different types of trees. Going out and seeing these trees and collecting their leaves</w:t>
      </w:r>
      <w:r>
        <w:rPr>
          <w:rFonts w:ascii="Times New Roman" w:hAnsi="Times New Roman" w:cs="Times New Roman"/>
        </w:rPr>
        <w:t xml:space="preserve"> </w:t>
      </w:r>
      <w:r>
        <w:rPr>
          <w:rFonts w:ascii="Times New Roman" w:hAnsi="Times New Roman"/>
        </w:rPr>
        <w:t xml:space="preserve">will help the students understand better. </w:t>
      </w:r>
      <w:r>
        <w:rPr>
          <w:rFonts w:ascii="Times New Roman" w:hAnsi="Times New Roman" w:cs="Times New Roman"/>
        </w:rPr>
        <w:t>The department of education and skills has said that “there is strong evidence that good quality learning outside the classroom adds much value to the classroom.” (The Department of Education and Skills, p.5 2006). This show</w:t>
      </w:r>
      <w:r>
        <w:rPr>
          <w:rFonts w:ascii="Times New Roman" w:hAnsi="Times New Roman"/>
        </w:rPr>
        <w:t>s</w:t>
      </w:r>
      <w:r>
        <w:rPr>
          <w:rFonts w:ascii="Times New Roman" w:hAnsi="Times New Roman" w:cs="Times New Roman"/>
        </w:rPr>
        <w:t xml:space="preserve"> that if someone is thought </w:t>
      </w:r>
      <w:r>
        <w:rPr>
          <w:rFonts w:ascii="Times New Roman" w:hAnsi="Times New Roman"/>
        </w:rPr>
        <w:t>something going out</w:t>
      </w:r>
      <w:r>
        <w:rPr>
          <w:rFonts w:ascii="Times New Roman" w:hAnsi="Times New Roman" w:cs="Times New Roman"/>
        </w:rPr>
        <w:t xml:space="preserve"> into the environment they have learned about</w:t>
      </w:r>
      <w:r>
        <w:rPr>
          <w:rFonts w:ascii="Times New Roman" w:hAnsi="Times New Roman"/>
        </w:rPr>
        <w:t>,</w:t>
      </w:r>
      <w:r>
        <w:rPr>
          <w:rFonts w:ascii="Times New Roman" w:hAnsi="Times New Roman" w:cs="Times New Roman"/>
        </w:rPr>
        <w:t xml:space="preserve"> can help there understating of the subject. For example, if a person or a young person learnt about rock types then they could use an outdoor adventurous activity like coasteering to learn about the rock types in a different way. Which could help the learners retain what they have learnt better. This can be applicable for all ages from; nurseries leaning about bug types in a forest school environment: To primary schools learning about the water cycle and using kayaking to gather a new perspective on rivers: It could also be used in the workplace to build team cohesion and in some cases allow them to learn about their jobs in a new light. </w:t>
      </w:r>
      <w:r>
        <w:rPr>
          <w:rFonts w:ascii="Times New Roman" w:hAnsi="Times New Roman"/>
        </w:rPr>
        <w:t>This can be linked to Kolb’s Cycle. This was designed by</w:t>
      </w:r>
      <w:r w:rsidRPr="006A2DDC">
        <w:rPr>
          <w:rFonts w:ascii="Times New Roman" w:hAnsi="Times New Roman" w:cs="Times New Roman"/>
          <w:shd w:val="clear" w:color="auto" w:fill="FFFFFF"/>
        </w:rPr>
        <w:t xml:space="preserve"> David</w:t>
      </w:r>
      <w:r>
        <w:rPr>
          <w:rFonts w:ascii="Times New Roman" w:hAnsi="Times New Roman"/>
        </w:rPr>
        <w:t xml:space="preserve"> Kolb to show how a person can learn through their experiences. It starts with a concrete experience, then relative observation, abstract conceptualisation which finally leads to active experimentation. In his book of Experiential learning he says </w:t>
      </w:r>
      <w:proofErr w:type="gramStart"/>
      <w:r>
        <w:rPr>
          <w:rFonts w:ascii="Times New Roman" w:hAnsi="Times New Roman"/>
        </w:rPr>
        <w:t xml:space="preserve">that  </w:t>
      </w:r>
      <w:r w:rsidRPr="00A013A3">
        <w:rPr>
          <w:rFonts w:ascii="Times New Roman" w:hAnsi="Times New Roman" w:cs="Times New Roman"/>
          <w:color w:val="000000"/>
          <w:shd w:val="clear" w:color="auto" w:fill="FFFFFF"/>
        </w:rPr>
        <w:t>“</w:t>
      </w:r>
      <w:proofErr w:type="gramEnd"/>
      <w:r w:rsidRPr="00A013A3">
        <w:rPr>
          <w:rFonts w:ascii="Times New Roman" w:hAnsi="Times New Roman" w:cs="Times New Roman"/>
          <w:i/>
          <w:iCs/>
          <w:color w:val="000000"/>
          <w:shd w:val="clear" w:color="auto" w:fill="FFFFFF"/>
        </w:rPr>
        <w:t>Learning is the process whereby knowledge is created through the transformation of experience</w:t>
      </w:r>
      <w:r w:rsidRPr="00A013A3">
        <w:rPr>
          <w:rFonts w:ascii="Times New Roman" w:hAnsi="Times New Roman" w:cs="Times New Roman"/>
          <w:color w:val="000000"/>
          <w:shd w:val="clear" w:color="auto" w:fill="FFFFFF"/>
        </w:rPr>
        <w:t>” (Kolb, 1984, p. 38)</w:t>
      </w:r>
      <w:r>
        <w:rPr>
          <w:rFonts w:ascii="Times New Roman" w:hAnsi="Times New Roman" w:cs="Times New Roman"/>
          <w:color w:val="000000"/>
          <w:shd w:val="clear" w:color="auto" w:fill="FFFFFF"/>
        </w:rPr>
        <w:t xml:space="preserve">. </w:t>
      </w:r>
      <w:r>
        <w:rPr>
          <w:rFonts w:ascii="Times New Roman" w:hAnsi="Times New Roman"/>
          <w:color w:val="000000"/>
          <w:shd w:val="clear" w:color="auto" w:fill="FFFFFF"/>
        </w:rPr>
        <w:t>He is referring the fact that people learn from the experiences that they have.</w:t>
      </w:r>
    </w:p>
    <w:p w14:paraId="01AD2406" w14:textId="77777777" w:rsidR="00DB135B" w:rsidRDefault="00DB135B" w:rsidP="00DB135B">
      <w:pPr>
        <w:spacing w:line="360" w:lineRule="auto"/>
        <w:rPr>
          <w:rFonts w:ascii="Times New Roman" w:hAnsi="Times New Roman"/>
        </w:rPr>
      </w:pPr>
    </w:p>
    <w:p w14:paraId="6A4B9E4B" w14:textId="77777777" w:rsidR="00DB135B" w:rsidRDefault="00DB135B" w:rsidP="00DB135B">
      <w:pPr>
        <w:spacing w:line="360" w:lineRule="auto"/>
      </w:pPr>
      <w:r>
        <w:rPr>
          <w:rFonts w:ascii="Times New Roman" w:hAnsi="Times New Roman" w:cs="Times New Roman"/>
        </w:rPr>
        <w:t xml:space="preserve">Another benefit </w:t>
      </w:r>
      <w:r>
        <w:rPr>
          <w:rFonts w:ascii="Times New Roman" w:hAnsi="Times New Roman"/>
        </w:rPr>
        <w:t>of</w:t>
      </w:r>
      <w:r>
        <w:rPr>
          <w:rFonts w:ascii="Times New Roman" w:hAnsi="Times New Roman" w:cs="Times New Roman"/>
        </w:rPr>
        <w:t xml:space="preserve"> outdoor activities to be included in outdoor learning could be that it opens new </w:t>
      </w:r>
      <w:r>
        <w:rPr>
          <w:rFonts w:ascii="Times New Roman" w:hAnsi="Times New Roman"/>
        </w:rPr>
        <w:t>sports opportunities</w:t>
      </w:r>
      <w:r>
        <w:rPr>
          <w:rFonts w:ascii="Times New Roman" w:hAnsi="Times New Roman" w:cs="Times New Roman"/>
        </w:rPr>
        <w:t xml:space="preserve"> for people that may not </w:t>
      </w:r>
      <w:r>
        <w:rPr>
          <w:rFonts w:ascii="Times New Roman" w:hAnsi="Times New Roman"/>
        </w:rPr>
        <w:t>have</w:t>
      </w:r>
      <w:r>
        <w:rPr>
          <w:rFonts w:ascii="Times New Roman" w:hAnsi="Times New Roman" w:cs="Times New Roman"/>
        </w:rPr>
        <w:t xml:space="preserve"> known there is </w:t>
      </w:r>
      <w:r>
        <w:rPr>
          <w:rFonts w:ascii="Times New Roman" w:hAnsi="Times New Roman"/>
        </w:rPr>
        <w:t>pathway</w:t>
      </w:r>
      <w:r>
        <w:rPr>
          <w:rFonts w:ascii="Times New Roman" w:hAnsi="Times New Roman" w:cs="Times New Roman"/>
        </w:rPr>
        <w:t xml:space="preserve"> down outdoor adventure </w:t>
      </w:r>
      <w:r>
        <w:rPr>
          <w:rFonts w:ascii="Times New Roman" w:hAnsi="Times New Roman" w:cs="Times New Roman"/>
        </w:rPr>
        <w:lastRenderedPageBreak/>
        <w:t xml:space="preserve">education. Many people find </w:t>
      </w:r>
      <w:r>
        <w:rPr>
          <w:rFonts w:ascii="Times New Roman" w:hAnsi="Times New Roman"/>
        </w:rPr>
        <w:t>formal team sports</w:t>
      </w:r>
      <w:r>
        <w:rPr>
          <w:rFonts w:ascii="Times New Roman" w:hAnsi="Times New Roman" w:cs="Times New Roman"/>
        </w:rPr>
        <w:t xml:space="preserve"> </w:t>
      </w:r>
      <w:r>
        <w:rPr>
          <w:rFonts w:ascii="Times New Roman" w:hAnsi="Times New Roman"/>
        </w:rPr>
        <w:t>a</w:t>
      </w:r>
      <w:r>
        <w:rPr>
          <w:rFonts w:ascii="Times New Roman" w:hAnsi="Times New Roman" w:cs="Times New Roman"/>
        </w:rPr>
        <w:t xml:space="preserve"> struggle with team</w:t>
      </w:r>
      <w:r>
        <w:rPr>
          <w:rFonts w:ascii="Times New Roman" w:hAnsi="Times New Roman"/>
        </w:rPr>
        <w:t>,</w:t>
      </w:r>
      <w:r>
        <w:rPr>
          <w:rFonts w:ascii="Times New Roman" w:hAnsi="Times New Roman" w:cs="Times New Roman"/>
        </w:rPr>
        <w:t xml:space="preserve"> such as rugby and football</w:t>
      </w:r>
      <w:r>
        <w:rPr>
          <w:rFonts w:ascii="Times New Roman" w:hAnsi="Times New Roman"/>
        </w:rPr>
        <w:t>, this may be because they haven’t learned the necessary skills or because of lack of confidence</w:t>
      </w:r>
      <w:r>
        <w:rPr>
          <w:rFonts w:ascii="Times New Roman" w:hAnsi="Times New Roman" w:cs="Times New Roman"/>
        </w:rPr>
        <w:t xml:space="preserve">. </w:t>
      </w:r>
      <w:r>
        <w:rPr>
          <w:rFonts w:ascii="Times New Roman" w:hAnsi="Times New Roman"/>
        </w:rPr>
        <w:t xml:space="preserve">For this </w:t>
      </w:r>
      <w:proofErr w:type="gramStart"/>
      <w:r>
        <w:rPr>
          <w:rFonts w:ascii="Times New Roman" w:hAnsi="Times New Roman"/>
        </w:rPr>
        <w:t>reason</w:t>
      </w:r>
      <w:proofErr w:type="gramEnd"/>
      <w:r>
        <w:rPr>
          <w:rFonts w:ascii="Times New Roman" w:hAnsi="Times New Roman"/>
        </w:rPr>
        <w:t xml:space="preserve"> it is important that children are given good supportive opportunities as</w:t>
      </w:r>
      <w:r>
        <w:rPr>
          <w:rFonts w:ascii="Times New Roman" w:hAnsi="Times New Roman" w:cs="Times New Roman"/>
        </w:rPr>
        <w:t xml:space="preserve"> for many people the only outdoor learning they may get through their school career</w:t>
      </w:r>
      <w:r>
        <w:rPr>
          <w:rFonts w:ascii="Times New Roman" w:hAnsi="Times New Roman"/>
        </w:rPr>
        <w:t>.</w:t>
      </w:r>
      <w:r>
        <w:rPr>
          <w:rFonts w:ascii="Times New Roman" w:hAnsi="Times New Roman" w:cs="Times New Roman"/>
        </w:rPr>
        <w:t xml:space="preserve"> </w:t>
      </w:r>
      <w:r>
        <w:rPr>
          <w:rFonts w:ascii="Times New Roman" w:hAnsi="Times New Roman"/>
        </w:rPr>
        <w:t xml:space="preserve"> </w:t>
      </w:r>
      <w:proofErr w:type="gramStart"/>
      <w:r>
        <w:rPr>
          <w:rFonts w:ascii="Times New Roman" w:hAnsi="Times New Roman"/>
        </w:rPr>
        <w:t>If</w:t>
      </w:r>
      <w:r>
        <w:rPr>
          <w:rFonts w:ascii="Times New Roman" w:hAnsi="Times New Roman" w:cs="Times New Roman"/>
        </w:rPr>
        <w:t xml:space="preserve">  they</w:t>
      </w:r>
      <w:proofErr w:type="gramEnd"/>
      <w:r>
        <w:rPr>
          <w:rFonts w:ascii="Times New Roman" w:hAnsi="Times New Roman" w:cs="Times New Roman"/>
        </w:rPr>
        <w:t xml:space="preserve"> have a negative experience with </w:t>
      </w:r>
      <w:r>
        <w:rPr>
          <w:rFonts w:ascii="Times New Roman" w:hAnsi="Times New Roman"/>
        </w:rPr>
        <w:t>it,</w:t>
      </w:r>
      <w:r>
        <w:rPr>
          <w:rFonts w:ascii="Times New Roman" w:hAnsi="Times New Roman" w:cs="Times New Roman"/>
        </w:rPr>
        <w:t xml:space="preserve"> they may not want to participate, in any form of outdoor learning at all. Closing any chance of them taking any interest in adventures activities that may allow them to discover a whole new side to outdoor learning. This is so well recognised that even the Welsh government have issued a new system known as learning cards. Aimed at key stages 1-2 and 3 to give support and advice to schools on how to use outdoor learning to their advantage. They are perfect for primary schools, as they don’t need</w:t>
      </w:r>
      <w:r>
        <w:rPr>
          <w:rFonts w:ascii="Times New Roman" w:hAnsi="Times New Roman"/>
        </w:rPr>
        <w:t xml:space="preserve"> any</w:t>
      </w:r>
      <w:r>
        <w:rPr>
          <w:rFonts w:ascii="Times New Roman" w:hAnsi="Times New Roman" w:cs="Times New Roman"/>
        </w:rPr>
        <w:t xml:space="preserve"> specialist equipment and staff don’t need any specific qualifications to lead the sessions. They can help build on skills like map reading, bouldering (if the school has a climbing wall) and problem solving. For example, one of the cards is a specific learning card on orienteering, which allows children to learn basic map reading skills that could help them progress </w:t>
      </w:r>
      <w:r>
        <w:rPr>
          <w:rFonts w:ascii="Times New Roman" w:hAnsi="Times New Roman"/>
        </w:rPr>
        <w:t>later</w:t>
      </w:r>
      <w:r>
        <w:rPr>
          <w:rFonts w:ascii="Times New Roman" w:hAnsi="Times New Roman" w:cs="Times New Roman"/>
        </w:rPr>
        <w:t xml:space="preserve"> in life perhaps when they go hiking. Another example is the bouldering learning card, it can help improve a child’s balance, motor skills and foot work. Which could help them in a variety of different sport as they grow up. The organisation The Outdoor Education Advisers Panel was set up to </w:t>
      </w:r>
      <w:r>
        <w:rPr>
          <w:rStyle w:val="Strong"/>
          <w:rFonts w:ascii="Times New Roman" w:hAnsi="Times New Roman" w:cs="Times New Roman"/>
          <w:shd w:val="clear" w:color="auto" w:fill="FFFFFF"/>
        </w:rPr>
        <w:t>ensure the effective leadership and management of high quality outdoor education, offsite visits and adventurous activities, for the benefit of the children and young people of England and Wales (OEAP,2020). They have been advising the governments on the importance of outdoor learning for the younger age groups and how to help promote it in schools. Which has proven quite affective in Wales.</w:t>
      </w:r>
    </w:p>
    <w:p w14:paraId="72049237" w14:textId="77777777" w:rsidR="00DB135B" w:rsidRDefault="00DB135B" w:rsidP="00DB135B">
      <w:pPr>
        <w:spacing w:line="360" w:lineRule="auto"/>
      </w:pPr>
    </w:p>
    <w:p w14:paraId="346A3933" w14:textId="77777777" w:rsidR="00DB135B" w:rsidRDefault="00DB135B" w:rsidP="00DB135B">
      <w:pPr>
        <w:spacing w:line="360" w:lineRule="auto"/>
      </w:pPr>
      <w:r>
        <w:rPr>
          <w:rStyle w:val="Strong"/>
          <w:rFonts w:ascii="Times New Roman" w:hAnsi="Times New Roman" w:cs="Times New Roman"/>
          <w:shd w:val="clear" w:color="auto" w:fill="FFFFFF"/>
        </w:rPr>
        <w:t xml:space="preserve">Learning in the outdoor is a fundamental style of learning the that should be used more by schools. As it provides children with a unique understanding of the world that they live and as already stated provides them with </w:t>
      </w:r>
      <w:r>
        <w:rPr>
          <w:rStyle w:val="Strong"/>
          <w:rFonts w:ascii="Times New Roman" w:hAnsi="Times New Roman"/>
          <w:b w:val="0"/>
          <w:bCs w:val="0"/>
          <w:shd w:val="clear" w:color="auto" w:fill="FFFFFF"/>
        </w:rPr>
        <w:t>several</w:t>
      </w:r>
      <w:r>
        <w:rPr>
          <w:rStyle w:val="Strong"/>
          <w:rFonts w:ascii="Times New Roman" w:hAnsi="Times New Roman" w:cs="Times New Roman"/>
          <w:shd w:val="clear" w:color="auto" w:fill="FFFFFF"/>
        </w:rPr>
        <w:t xml:space="preserve"> benefits. Helping them build social skills, encourages physical development and can be used to teach other subjects such as maths, Science and English. Combining the learning outdoor with adventures activities is a is a unique way of learning and should be pushed and encouraged across the UK. </w:t>
      </w:r>
      <w:r>
        <w:rPr>
          <w:rStyle w:val="Strong"/>
          <w:rFonts w:ascii="Times New Roman" w:hAnsi="Times New Roman"/>
          <w:b w:val="0"/>
          <w:bCs w:val="0"/>
          <w:shd w:val="clear" w:color="auto" w:fill="FFFFFF"/>
        </w:rPr>
        <w:t xml:space="preserve"> Outdoor </w:t>
      </w:r>
      <w:proofErr w:type="gramStart"/>
      <w:r>
        <w:rPr>
          <w:rStyle w:val="Strong"/>
          <w:rFonts w:ascii="Times New Roman" w:hAnsi="Times New Roman"/>
          <w:b w:val="0"/>
          <w:bCs w:val="0"/>
          <w:shd w:val="clear" w:color="auto" w:fill="FFFFFF"/>
        </w:rPr>
        <w:t>learning</w:t>
      </w:r>
      <w:r>
        <w:rPr>
          <w:rStyle w:val="Strong"/>
          <w:rFonts w:ascii="Times New Roman" w:hAnsi="Times New Roman" w:cs="Times New Roman"/>
          <w:shd w:val="clear" w:color="auto" w:fill="FFFFFF"/>
        </w:rPr>
        <w:t xml:space="preserve">  helps</w:t>
      </w:r>
      <w:proofErr w:type="gramEnd"/>
      <w:r>
        <w:rPr>
          <w:rStyle w:val="Strong"/>
          <w:rFonts w:ascii="Times New Roman" w:hAnsi="Times New Roman" w:cs="Times New Roman"/>
          <w:shd w:val="clear" w:color="auto" w:fill="FFFFFF"/>
        </w:rPr>
        <w:t xml:space="preserve"> broaden horizons and improve children’s physical literacy which </w:t>
      </w:r>
      <w:r>
        <w:rPr>
          <w:rStyle w:val="Strong"/>
          <w:rFonts w:ascii="Times New Roman" w:hAnsi="Times New Roman"/>
          <w:b w:val="0"/>
          <w:bCs w:val="0"/>
          <w:shd w:val="clear" w:color="auto" w:fill="FFFFFF"/>
        </w:rPr>
        <w:t xml:space="preserve">as discussed can be </w:t>
      </w:r>
      <w:r>
        <w:rPr>
          <w:rStyle w:val="Strong"/>
          <w:rFonts w:ascii="Times New Roman" w:hAnsi="Times New Roman" w:cs="Times New Roman"/>
          <w:shd w:val="clear" w:color="auto" w:fill="FFFFFF"/>
        </w:rPr>
        <w:t xml:space="preserve">very important throughout a </w:t>
      </w:r>
      <w:r>
        <w:rPr>
          <w:rStyle w:val="Strong"/>
          <w:rFonts w:ascii="Times New Roman" w:hAnsi="Times New Roman"/>
          <w:b w:val="0"/>
          <w:bCs w:val="0"/>
          <w:shd w:val="clear" w:color="auto" w:fill="FFFFFF"/>
        </w:rPr>
        <w:t>person’s</w:t>
      </w:r>
      <w:r>
        <w:rPr>
          <w:rStyle w:val="Strong"/>
          <w:rFonts w:ascii="Times New Roman" w:hAnsi="Times New Roman" w:cs="Times New Roman"/>
          <w:shd w:val="clear" w:color="auto" w:fill="FFFFFF"/>
        </w:rPr>
        <w:t xml:space="preserve"> life.</w:t>
      </w:r>
    </w:p>
    <w:p w14:paraId="6A211EAF" w14:textId="77777777" w:rsidR="00DB135B" w:rsidRDefault="00DB135B" w:rsidP="00DB135B">
      <w:pPr>
        <w:spacing w:line="360" w:lineRule="auto"/>
        <w:rPr>
          <w:rFonts w:ascii="Times New Roman" w:hAnsi="Times New Roman"/>
          <w:b/>
          <w:bCs/>
        </w:rPr>
      </w:pPr>
    </w:p>
    <w:p w14:paraId="13A31284" w14:textId="77777777" w:rsidR="00DB135B" w:rsidRDefault="00DB135B" w:rsidP="00DB135B">
      <w:pPr>
        <w:spacing w:line="360" w:lineRule="auto"/>
        <w:rPr>
          <w:rFonts w:ascii="Times New Roman" w:hAnsi="Times New Roman"/>
        </w:rPr>
      </w:pPr>
    </w:p>
    <w:p w14:paraId="720A1DDA" w14:textId="77777777" w:rsidR="00DB135B" w:rsidRDefault="00DB135B" w:rsidP="00DB135B">
      <w:pPr>
        <w:spacing w:line="360" w:lineRule="auto"/>
        <w:rPr>
          <w:rFonts w:ascii="Times New Roman" w:hAnsi="Times New Roman"/>
        </w:rPr>
      </w:pPr>
    </w:p>
    <w:p w14:paraId="0928347A" w14:textId="77777777" w:rsidR="00DB135B" w:rsidRDefault="00DB135B" w:rsidP="00DB135B">
      <w:pPr>
        <w:spacing w:line="360" w:lineRule="auto"/>
        <w:rPr>
          <w:rFonts w:ascii="Times New Roman" w:hAnsi="Times New Roman"/>
        </w:rPr>
      </w:pPr>
    </w:p>
    <w:p w14:paraId="6671DE98" w14:textId="77777777" w:rsidR="00DB135B" w:rsidRDefault="00DB135B" w:rsidP="00DB135B">
      <w:pPr>
        <w:spacing w:line="360" w:lineRule="auto"/>
      </w:pPr>
      <w:r>
        <w:rPr>
          <w:rFonts w:ascii="Times New Roman" w:hAnsi="Times New Roman" w:cs="Times New Roman"/>
          <w:shd w:val="clear" w:color="auto" w:fill="FFFFFF"/>
        </w:rPr>
        <w:t>Anon,</w:t>
      </w:r>
      <w:r w:rsidRPr="002073A2">
        <w:rPr>
          <w:rFonts w:ascii="Times New Roman" w:hAnsi="Times New Roman"/>
          <w:shd w:val="clear" w:color="auto" w:fill="FFFFFF"/>
        </w:rPr>
        <w:t xml:space="preserve"> </w:t>
      </w:r>
      <w:r>
        <w:rPr>
          <w:rFonts w:ascii="Times New Roman" w:hAnsi="Times New Roman"/>
          <w:shd w:val="clear" w:color="auto" w:fill="FFFFFF"/>
        </w:rPr>
        <w:t>(</w:t>
      </w:r>
      <w:r>
        <w:rPr>
          <w:rFonts w:ascii="Times New Roman" w:hAnsi="Times New Roman" w:cs="Times New Roman"/>
          <w:shd w:val="clear" w:color="auto" w:fill="FFFFFF"/>
        </w:rPr>
        <w:t>2014</w:t>
      </w:r>
      <w:r>
        <w:rPr>
          <w:rFonts w:ascii="Times New Roman" w:hAnsi="Times New Roman"/>
          <w:shd w:val="clear" w:color="auto" w:fill="FFFFFF"/>
        </w:rPr>
        <w:t>),</w:t>
      </w:r>
      <w:r>
        <w:rPr>
          <w:rFonts w:ascii="Times New Roman" w:hAnsi="Times New Roman" w:cs="Times New Roman"/>
          <w:shd w:val="clear" w:color="auto" w:fill="FFFFFF"/>
        </w:rPr>
        <w:t xml:space="preserve"> </w:t>
      </w:r>
      <w:r>
        <w:rPr>
          <w:rFonts w:ascii="Times New Roman" w:hAnsi="Times New Roman" w:cs="Times New Roman"/>
          <w:i/>
          <w:iCs/>
          <w:shd w:val="clear" w:color="auto" w:fill="FFFFFF"/>
        </w:rPr>
        <w:t>Educating the student body; taking physical activity and physical education to school</w:t>
      </w:r>
      <w:r>
        <w:rPr>
          <w:rFonts w:ascii="Times New Roman" w:hAnsi="Times New Roman" w:cs="Times New Roman"/>
          <w:shd w:val="clear" w:color="auto" w:fill="FFFFFF"/>
        </w:rPr>
        <w:t>. </w:t>
      </w:r>
      <w:proofErr w:type="spellStart"/>
      <w:r>
        <w:rPr>
          <w:rFonts w:ascii="Times New Roman" w:hAnsi="Times New Roman" w:cs="Times New Roman"/>
          <w:i/>
          <w:iCs/>
          <w:shd w:val="clear" w:color="auto" w:fill="FFFFFF"/>
        </w:rPr>
        <w:t>ProtoView</w:t>
      </w:r>
      <w:proofErr w:type="spellEnd"/>
      <w:r>
        <w:rPr>
          <w:rFonts w:ascii="Times New Roman" w:hAnsi="Times New Roman" w:cs="Times New Roman"/>
          <w:shd w:val="clear" w:color="auto" w:fill="FFFFFF"/>
        </w:rPr>
        <w:t>, 1(1-5), Vol.1(1–5).</w:t>
      </w:r>
    </w:p>
    <w:p w14:paraId="397568DA" w14:textId="77777777" w:rsidR="00DB135B" w:rsidRDefault="00DB135B" w:rsidP="00DB135B">
      <w:pPr>
        <w:spacing w:line="360" w:lineRule="auto"/>
      </w:pPr>
      <w:r w:rsidRPr="006A2DDC">
        <w:rPr>
          <w:rFonts w:ascii="Times New Roman" w:hAnsi="Times New Roman" w:cs="Times New Roman"/>
          <w:shd w:val="clear" w:color="auto" w:fill="FFFFFF"/>
        </w:rPr>
        <w:lastRenderedPageBreak/>
        <w:t>Kolb, David A. &amp; Kolb, David A, 1984. </w:t>
      </w:r>
      <w:r w:rsidRPr="006A2DDC">
        <w:rPr>
          <w:rFonts w:ascii="Times New Roman" w:hAnsi="Times New Roman" w:cs="Times New Roman"/>
          <w:i/>
          <w:iCs/>
          <w:shd w:val="clear" w:color="auto" w:fill="FFFFFF"/>
        </w:rPr>
        <w:t>Experiential learning: experience as the source of learning and development</w:t>
      </w:r>
      <w:r w:rsidRPr="006A2DDC">
        <w:rPr>
          <w:rFonts w:ascii="Times New Roman" w:hAnsi="Times New Roman" w:cs="Times New Roman"/>
          <w:shd w:val="clear" w:color="auto" w:fill="FFFFFF"/>
        </w:rPr>
        <w:t>, Englewood Cliffs, New Jersey; London: Prentice-Hall</w:t>
      </w:r>
    </w:p>
    <w:p w14:paraId="684441CB" w14:textId="77777777" w:rsidR="00DB135B" w:rsidRPr="001A1730" w:rsidRDefault="00DB135B" w:rsidP="00DB135B">
      <w:pPr>
        <w:pStyle w:val="Heading1"/>
        <w:spacing w:before="0" w:after="0"/>
        <w:rPr>
          <w:b w:val="0"/>
          <w:bCs w:val="0"/>
          <w:sz w:val="22"/>
          <w:szCs w:val="22"/>
        </w:rPr>
      </w:pPr>
      <w:r w:rsidRPr="001A1730">
        <w:rPr>
          <w:b w:val="0"/>
          <w:bCs w:val="0"/>
          <w:sz w:val="22"/>
          <w:szCs w:val="22"/>
        </w:rPr>
        <w:t>O’Brien. Liz. Murry. Murray,</w:t>
      </w:r>
      <w:r>
        <w:rPr>
          <w:b w:val="0"/>
          <w:bCs w:val="0"/>
          <w:sz w:val="22"/>
          <w:szCs w:val="22"/>
        </w:rPr>
        <w:t xml:space="preserve"> </w:t>
      </w:r>
      <w:r w:rsidRPr="001A1730">
        <w:rPr>
          <w:b w:val="0"/>
          <w:bCs w:val="0"/>
          <w:sz w:val="22"/>
          <w:szCs w:val="22"/>
        </w:rPr>
        <w:t>(2007) Forest School and its impacts on young children: Case studies in Britain</w:t>
      </w:r>
      <w:r>
        <w:rPr>
          <w:b w:val="0"/>
          <w:bCs w:val="0"/>
          <w:sz w:val="22"/>
          <w:szCs w:val="22"/>
        </w:rPr>
        <w:t>, volume6, Issue 4</w:t>
      </w:r>
    </w:p>
    <w:p w14:paraId="1D9CF758" w14:textId="77777777" w:rsidR="00DB135B" w:rsidRPr="001A1730" w:rsidRDefault="00DB135B" w:rsidP="00DB135B">
      <w:pPr>
        <w:spacing w:line="360" w:lineRule="auto"/>
      </w:pPr>
      <w:r>
        <w:rPr>
          <w:rFonts w:ascii="Times New Roman" w:hAnsi="Times New Roman" w:cs="Times New Roman"/>
        </w:rPr>
        <w:t xml:space="preserve">The department of education and skills, </w:t>
      </w:r>
      <w:r>
        <w:rPr>
          <w:rFonts w:ascii="Times New Roman" w:hAnsi="Times New Roman"/>
        </w:rPr>
        <w:t>(</w:t>
      </w:r>
      <w:r>
        <w:rPr>
          <w:rFonts w:ascii="Times New Roman" w:hAnsi="Times New Roman" w:cs="Times New Roman"/>
        </w:rPr>
        <w:t>2006</w:t>
      </w:r>
      <w:r>
        <w:rPr>
          <w:rFonts w:ascii="Times New Roman" w:hAnsi="Times New Roman"/>
        </w:rPr>
        <w:t>)</w:t>
      </w:r>
      <w:r>
        <w:rPr>
          <w:rFonts w:ascii="Times New Roman" w:hAnsi="Times New Roman" w:cs="Times New Roman"/>
        </w:rPr>
        <w:t xml:space="preserve">, </w:t>
      </w:r>
      <w:r>
        <w:rPr>
          <w:rFonts w:ascii="Times New Roman" w:hAnsi="Times New Roman" w:cs="Times New Roman"/>
          <w:i/>
          <w:iCs/>
        </w:rPr>
        <w:t>learning outside the classroom manifesto.,</w:t>
      </w:r>
      <w:r>
        <w:rPr>
          <w:rFonts w:ascii="Times New Roman" w:hAnsi="Times New Roman" w:cs="Times New Roman"/>
        </w:rPr>
        <w:t xml:space="preserve"> Def, </w:t>
      </w:r>
      <w:r w:rsidRPr="001A1730">
        <w:rPr>
          <w:rFonts w:ascii="Times New Roman" w:hAnsi="Times New Roman" w:cs="Times New Roman"/>
        </w:rPr>
        <w:t>London</w:t>
      </w:r>
    </w:p>
    <w:p w14:paraId="29C9A258" w14:textId="77777777" w:rsidR="00DB135B" w:rsidRDefault="00DB135B" w:rsidP="00DB135B">
      <w:pPr>
        <w:spacing w:line="360" w:lineRule="auto"/>
        <w:rPr>
          <w:rFonts w:ascii="Times New Roman" w:hAnsi="Times New Roman"/>
          <w:shd w:val="clear" w:color="auto" w:fill="FFFFFF"/>
        </w:rPr>
      </w:pPr>
      <w:r>
        <w:rPr>
          <w:rFonts w:ascii="Times New Roman" w:hAnsi="Times New Roman" w:cs="Times New Roman"/>
          <w:shd w:val="clear" w:color="auto" w:fill="FFFFFF"/>
        </w:rPr>
        <w:t xml:space="preserve">Whitehead, M., </w:t>
      </w:r>
      <w:r>
        <w:rPr>
          <w:rFonts w:ascii="Times New Roman" w:hAnsi="Times New Roman"/>
          <w:shd w:val="clear" w:color="auto" w:fill="FFFFFF"/>
        </w:rPr>
        <w:t>(</w:t>
      </w:r>
      <w:r>
        <w:rPr>
          <w:rFonts w:ascii="Times New Roman" w:hAnsi="Times New Roman" w:cs="Times New Roman"/>
          <w:shd w:val="clear" w:color="auto" w:fill="FFFFFF"/>
        </w:rPr>
        <w:t>2010</w:t>
      </w:r>
      <w:r>
        <w:rPr>
          <w:rFonts w:ascii="Times New Roman" w:hAnsi="Times New Roman"/>
          <w:shd w:val="clear" w:color="auto" w:fill="FFFFFF"/>
        </w:rPr>
        <w:t>)</w:t>
      </w:r>
      <w:r>
        <w:rPr>
          <w:rFonts w:ascii="Times New Roman" w:hAnsi="Times New Roman" w:cs="Times New Roman"/>
          <w:shd w:val="clear" w:color="auto" w:fill="FFFFFF"/>
        </w:rPr>
        <w:t xml:space="preserve">. </w:t>
      </w:r>
      <w:r>
        <w:rPr>
          <w:rFonts w:ascii="Times New Roman" w:hAnsi="Times New Roman" w:cs="Times New Roman"/>
          <w:i/>
          <w:iCs/>
          <w:shd w:val="clear" w:color="auto" w:fill="FFFFFF"/>
        </w:rPr>
        <w:t xml:space="preserve">Physical literacy throughout the </w:t>
      </w:r>
      <w:proofErr w:type="spellStart"/>
      <w:r>
        <w:rPr>
          <w:rFonts w:ascii="Times New Roman" w:hAnsi="Times New Roman" w:cs="Times New Roman"/>
          <w:i/>
          <w:iCs/>
          <w:shd w:val="clear" w:color="auto" w:fill="FFFFFF"/>
        </w:rPr>
        <w:t>lifecourse</w:t>
      </w:r>
      <w:proofErr w:type="spellEnd"/>
      <w:r>
        <w:rPr>
          <w:rFonts w:ascii="Times New Roman" w:hAnsi="Times New Roman" w:cs="Times New Roman"/>
          <w:i/>
          <w:iCs/>
          <w:shd w:val="clear" w:color="auto" w:fill="FFFFFF"/>
        </w:rPr>
        <w:t xml:space="preserve"> 1st ed</w:t>
      </w:r>
      <w:r>
        <w:rPr>
          <w:rFonts w:ascii="Times New Roman" w:hAnsi="Times New Roman" w:cs="Times New Roman"/>
          <w:shd w:val="clear" w:color="auto" w:fill="FFFFFF"/>
        </w:rPr>
        <w:t>., New York: Routledge.</w:t>
      </w:r>
    </w:p>
    <w:p w14:paraId="4B1FE20D" w14:textId="77777777" w:rsidR="00C6371F" w:rsidRPr="004150A6" w:rsidRDefault="00C6371F" w:rsidP="004150A6">
      <w:pPr>
        <w:jc w:val="center"/>
        <w:rPr>
          <w:rFonts w:eastAsia="Times New Roman"/>
          <w:b/>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F267AC" w14:textId="77777777" w:rsidR="0078482A" w:rsidRDefault="0078482A" w:rsidP="0077207E">
      <w:pPr>
        <w:spacing w:line="240" w:lineRule="auto"/>
      </w:pPr>
      <w:r>
        <w:separator/>
      </w:r>
    </w:p>
  </w:endnote>
  <w:endnote w:type="continuationSeparator" w:id="0">
    <w:p w14:paraId="26BEC032" w14:textId="77777777" w:rsidR="0078482A" w:rsidRDefault="0078482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FA16CC" w14:textId="77777777" w:rsidR="0078482A" w:rsidRDefault="0078482A" w:rsidP="0077207E">
      <w:pPr>
        <w:spacing w:line="240" w:lineRule="auto"/>
      </w:pPr>
      <w:r>
        <w:separator/>
      </w:r>
    </w:p>
  </w:footnote>
  <w:footnote w:type="continuationSeparator" w:id="0">
    <w:p w14:paraId="44425CB3" w14:textId="77777777" w:rsidR="0078482A" w:rsidRDefault="0078482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623"/>
    <w:rsid w:val="000D4291"/>
    <w:rsid w:val="00114A28"/>
    <w:rsid w:val="001F7C59"/>
    <w:rsid w:val="00266521"/>
    <w:rsid w:val="00284793"/>
    <w:rsid w:val="00317441"/>
    <w:rsid w:val="00344249"/>
    <w:rsid w:val="00401D59"/>
    <w:rsid w:val="004150A6"/>
    <w:rsid w:val="00416B68"/>
    <w:rsid w:val="00417FA2"/>
    <w:rsid w:val="00424460"/>
    <w:rsid w:val="00437D19"/>
    <w:rsid w:val="00452D71"/>
    <w:rsid w:val="00484EC1"/>
    <w:rsid w:val="004E5105"/>
    <w:rsid w:val="005374BB"/>
    <w:rsid w:val="00762696"/>
    <w:rsid w:val="0077207E"/>
    <w:rsid w:val="0078482A"/>
    <w:rsid w:val="00787C98"/>
    <w:rsid w:val="007D2445"/>
    <w:rsid w:val="007D332B"/>
    <w:rsid w:val="007F3BEA"/>
    <w:rsid w:val="00801921"/>
    <w:rsid w:val="0082408B"/>
    <w:rsid w:val="00846882"/>
    <w:rsid w:val="009E6689"/>
    <w:rsid w:val="00A02860"/>
    <w:rsid w:val="00A72A53"/>
    <w:rsid w:val="00B47707"/>
    <w:rsid w:val="00BF3F1C"/>
    <w:rsid w:val="00C10F21"/>
    <w:rsid w:val="00C3093A"/>
    <w:rsid w:val="00C536A6"/>
    <w:rsid w:val="00C6371F"/>
    <w:rsid w:val="00C720DE"/>
    <w:rsid w:val="00C90EB9"/>
    <w:rsid w:val="00CA255D"/>
    <w:rsid w:val="00CB1CB8"/>
    <w:rsid w:val="00D34C76"/>
    <w:rsid w:val="00D6095A"/>
    <w:rsid w:val="00DB135B"/>
    <w:rsid w:val="00DF5A32"/>
    <w:rsid w:val="00E10195"/>
    <w:rsid w:val="00E252CC"/>
    <w:rsid w:val="00E41B78"/>
    <w:rsid w:val="00EA5C3F"/>
    <w:rsid w:val="00EB1F41"/>
    <w:rsid w:val="00EE29ED"/>
    <w:rsid w:val="00EF6BCE"/>
    <w:rsid w:val="00F16A98"/>
    <w:rsid w:val="00F3624B"/>
    <w:rsid w:val="00FB6C9B"/>
    <w:rsid w:val="00FD2CFF"/>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7C4F2C27-5C12-45F9-A8DB-B48E95170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13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1Char">
    <w:name w:val="Heading 1 Char"/>
    <w:basedOn w:val="DefaultParagraphFont"/>
    <w:link w:val="Heading1"/>
    <w:uiPriority w:val="9"/>
    <w:rsid w:val="00DB135B"/>
    <w:rPr>
      <w:rFonts w:ascii="Times New Roman" w:eastAsia="Times New Roman" w:hAnsi="Times New Roman" w:cs="Times New Roman"/>
      <w:b/>
      <w:bCs/>
      <w:kern w:val="36"/>
      <w:sz w:val="48"/>
      <w:szCs w:val="48"/>
      <w:lang w:eastAsia="en-GB"/>
    </w:rPr>
  </w:style>
  <w:style w:type="character" w:styleId="Strong">
    <w:name w:val="Strong"/>
    <w:basedOn w:val="DefaultParagraphFont"/>
    <w:rsid w:val="00DB13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8</Pages>
  <Words>1943</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Finlay Broadhead</cp:lastModifiedBy>
  <cp:revision>2</cp:revision>
  <cp:lastPrinted>2014-08-18T15:50:00Z</cp:lastPrinted>
  <dcterms:created xsi:type="dcterms:W3CDTF">2020-01-21T15:12:00Z</dcterms:created>
  <dcterms:modified xsi:type="dcterms:W3CDTF">2020-04-03T13:59:00Z</dcterms:modified>
</cp:coreProperties>
</file>