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29993" w14:textId="072313D8" w:rsidR="000F6ACC" w:rsidRDefault="006B6818">
      <w:r>
        <w:t>Mental Disorders and Psychopathology</w:t>
      </w:r>
    </w:p>
    <w:p w14:paraId="67BCF0A0" w14:textId="61B6B253" w:rsidR="006B6818" w:rsidRDefault="006B6818">
      <w:r>
        <w:t>Drew</w:t>
      </w:r>
      <w:r w:rsidR="0088635B">
        <w:t>e</w:t>
      </w:r>
      <w:r>
        <w:t xml:space="preserve"> Phillips</w:t>
      </w:r>
    </w:p>
    <w:p w14:paraId="31F0CFA4" w14:textId="48E7773C" w:rsidR="006B6818" w:rsidRDefault="006B6818">
      <w:r>
        <w:t>Beverley Howard 1903099</w:t>
      </w:r>
    </w:p>
    <w:p w14:paraId="72D606F2" w14:textId="17D55D10" w:rsidR="006B6818" w:rsidRDefault="006B6818"/>
    <w:p w14:paraId="6F5FFF0F" w14:textId="113607B5" w:rsidR="006B6818" w:rsidRDefault="006B6818">
      <w:r>
        <w:t>An examination of the responses to mental health and the historical acts that have been in place over the past two hundred years</w:t>
      </w:r>
      <w:r w:rsidR="00704EE9">
        <w:t xml:space="preserve"> in regard to dementia.</w:t>
      </w:r>
      <w:r>
        <w:t xml:space="preserve"> The policies and laws</w:t>
      </w:r>
      <w:r w:rsidR="00292FD8">
        <w:t xml:space="preserve"> in regard to </w:t>
      </w:r>
      <w:r w:rsidR="007C1193">
        <w:t>dementia</w:t>
      </w:r>
      <w:r>
        <w:t xml:space="preserve"> over the last two centuries will be looked at in chronological order.</w:t>
      </w:r>
      <w:r w:rsidR="00337821">
        <w:t xml:space="preserve"> The lack of understanding </w:t>
      </w:r>
      <w:r w:rsidR="00CB4385">
        <w:t>as to what dementia is</w:t>
      </w:r>
      <w:r w:rsidR="00BD5313">
        <w:t xml:space="preserve"> </w:t>
      </w:r>
      <w:r w:rsidR="00CB4385">
        <w:t>and the</w:t>
      </w:r>
      <w:r w:rsidR="00BD5313">
        <w:t xml:space="preserve"> treatment of the unfortunate individuals that lived long enough to develop dementia will be discussed.</w:t>
      </w:r>
      <w:r w:rsidR="003336DB">
        <w:t xml:space="preserve"> </w:t>
      </w:r>
      <w:r>
        <w:t xml:space="preserve">This work will explore </w:t>
      </w:r>
      <w:r w:rsidR="0015155E">
        <w:t>the classification</w:t>
      </w:r>
      <w:r>
        <w:t xml:space="preserve"> and diagnosis of</w:t>
      </w:r>
      <w:r w:rsidR="00704EE9">
        <w:t xml:space="preserve"> dementia</w:t>
      </w:r>
      <w:r w:rsidR="00F747F4">
        <w:t xml:space="preserve"> </w:t>
      </w:r>
      <w:r>
        <w:t>as specified in the International Classification of Diseases (2011)</w:t>
      </w:r>
      <w:r w:rsidR="008B2C21">
        <w:t xml:space="preserve"> and the </w:t>
      </w:r>
      <w:r w:rsidR="00B02235">
        <w:t>review and changes implemented for a better understanding of dementia and what it entails.</w:t>
      </w:r>
      <w:r>
        <w:t xml:space="preserve"> </w:t>
      </w:r>
      <w:r w:rsidR="00F747F4">
        <w:t>Dementia is</w:t>
      </w:r>
      <w:r w:rsidR="0020500F">
        <w:t xml:space="preserve"> described as a</w:t>
      </w:r>
      <w:r w:rsidR="00F747F4">
        <w:t xml:space="preserve"> degenerative brain disease primarily effec</w:t>
      </w:r>
      <w:r w:rsidR="00BA3464">
        <w:t>ting</w:t>
      </w:r>
      <w:r w:rsidR="00F747F4">
        <w:t xml:space="preserve"> older pe</w:t>
      </w:r>
      <w:r w:rsidR="00BA3464">
        <w:t>ople</w:t>
      </w:r>
      <w:r w:rsidR="001911AA">
        <w:t xml:space="preserve"> although it can </w:t>
      </w:r>
      <w:r w:rsidR="00DC72B8">
        <w:t>affect</w:t>
      </w:r>
      <w:r w:rsidR="001911AA">
        <w:t xml:space="preserve"> the younger </w:t>
      </w:r>
      <w:r w:rsidR="00DA0665">
        <w:t>individual</w:t>
      </w:r>
      <w:r w:rsidR="00DC72B8">
        <w:t>,</w:t>
      </w:r>
      <w:r w:rsidR="00776D7D">
        <w:t xml:space="preserve"> there is no cure and the prognosis for an individual with dementia </w:t>
      </w:r>
      <w:r w:rsidR="00177429">
        <w:t xml:space="preserve">invariably means that this will eventually lead to their demise. </w:t>
      </w:r>
      <w:r w:rsidR="00BE53F0">
        <w:t xml:space="preserve">At this moment in time </w:t>
      </w:r>
      <w:r w:rsidR="00DC72B8">
        <w:t>with</w:t>
      </w:r>
      <w:r w:rsidR="00BE53F0">
        <w:t xml:space="preserve"> no cure for dementia the condition can only be managed, it </w:t>
      </w:r>
      <w:r w:rsidR="0004508E">
        <w:t xml:space="preserve">is irreversible and </w:t>
      </w:r>
      <w:r w:rsidR="002A40C4">
        <w:t xml:space="preserve">may cause debilitating symptoms to the sufferer. </w:t>
      </w:r>
      <w:r w:rsidR="00CF52C3">
        <w:t>A</w:t>
      </w:r>
      <w:r w:rsidR="009355D2">
        <w:t xml:space="preserve"> </w:t>
      </w:r>
      <w:r w:rsidR="00CF52C3">
        <w:t>critical analysis of the changes</w:t>
      </w:r>
      <w:r w:rsidR="009355D2">
        <w:t xml:space="preserve"> in how individuals living with dementia are treated, </w:t>
      </w:r>
      <w:r w:rsidR="0019776F">
        <w:t>the support and provision of care</w:t>
      </w:r>
      <w:r w:rsidR="00374132">
        <w:t xml:space="preserve"> available,</w:t>
      </w:r>
      <w:r w:rsidR="00E619E1">
        <w:t xml:space="preserve"> </w:t>
      </w:r>
      <w:r w:rsidR="00D6416B">
        <w:t xml:space="preserve">also the impact these changes can have to the lives of </w:t>
      </w:r>
      <w:r w:rsidR="00F31592">
        <w:t>individuals living with dementia and their families</w:t>
      </w:r>
      <w:r w:rsidR="00456150">
        <w:t>.</w:t>
      </w:r>
    </w:p>
    <w:p w14:paraId="53FE4EFE" w14:textId="1401B646" w:rsidR="00AE5873" w:rsidRDefault="00086400">
      <w:proofErr w:type="spellStart"/>
      <w:r>
        <w:t>Assal</w:t>
      </w:r>
      <w:proofErr w:type="spellEnd"/>
      <w:r>
        <w:t xml:space="preserve"> (2019) </w:t>
      </w:r>
      <w:r w:rsidR="00A770FD">
        <w:t>informs</w:t>
      </w:r>
      <w:r w:rsidR="008344D2">
        <w:t xml:space="preserve"> the word</w:t>
      </w:r>
      <w:r w:rsidR="00A770FD">
        <w:t xml:space="preserve"> dementia </w:t>
      </w:r>
      <w:r w:rsidR="008344D2">
        <w:t xml:space="preserve">is derived from the Latin word </w:t>
      </w:r>
      <w:r w:rsidR="00594FF9">
        <w:t>‘</w:t>
      </w:r>
      <w:proofErr w:type="spellStart"/>
      <w:r w:rsidR="000F67B4">
        <w:t>demens</w:t>
      </w:r>
      <w:proofErr w:type="spellEnd"/>
      <w:r w:rsidR="00594FF9">
        <w:t>’</w:t>
      </w:r>
      <w:r w:rsidR="000F67B4">
        <w:t xml:space="preserve"> which translates to</w:t>
      </w:r>
      <w:r w:rsidR="00640514">
        <w:t xml:space="preserve"> ‘</w:t>
      </w:r>
      <w:r w:rsidR="000F67B4">
        <w:t xml:space="preserve">being out of </w:t>
      </w:r>
      <w:r w:rsidR="009653CF">
        <w:t>one’s</w:t>
      </w:r>
      <w:r w:rsidR="000F67B4">
        <w:t xml:space="preserve"> mind</w:t>
      </w:r>
      <w:r w:rsidR="00640514">
        <w:t xml:space="preserve">’, </w:t>
      </w:r>
      <w:r w:rsidR="009653CF">
        <w:t>although advises that even though this word has been around since the 13</w:t>
      </w:r>
      <w:r w:rsidR="009653CF" w:rsidRPr="009653CF">
        <w:rPr>
          <w:vertAlign w:val="superscript"/>
        </w:rPr>
        <w:t>th</w:t>
      </w:r>
      <w:r w:rsidR="009653CF">
        <w:t xml:space="preserve"> century </w:t>
      </w:r>
      <w:r w:rsidR="0032197E">
        <w:t xml:space="preserve">it </w:t>
      </w:r>
      <w:r w:rsidR="00DA44B6">
        <w:t>was</w:t>
      </w:r>
      <w:r w:rsidR="0032197E">
        <w:t xml:space="preserve"> not until the 18</w:t>
      </w:r>
      <w:r w:rsidR="0032197E" w:rsidRPr="0032197E">
        <w:rPr>
          <w:vertAlign w:val="superscript"/>
        </w:rPr>
        <w:t>th</w:t>
      </w:r>
      <w:r w:rsidR="0032197E">
        <w:t xml:space="preserve"> century it </w:t>
      </w:r>
      <w:r w:rsidR="00500ADF">
        <w:t>would be reported about in the medical community, suggesting dementia was not recognised as a medical</w:t>
      </w:r>
      <w:r w:rsidR="00243ECA">
        <w:t xml:space="preserve"> mental</w:t>
      </w:r>
      <w:r w:rsidR="00500ADF">
        <w:t xml:space="preserve"> illness until this time.</w:t>
      </w:r>
      <w:r w:rsidR="008F5BAD">
        <w:t xml:space="preserve"> During the 18</w:t>
      </w:r>
      <w:r w:rsidR="008F5BAD" w:rsidRPr="008F5BAD">
        <w:rPr>
          <w:vertAlign w:val="superscript"/>
        </w:rPr>
        <w:t>th</w:t>
      </w:r>
      <w:r w:rsidR="008F5BAD">
        <w:t xml:space="preserve"> century the </w:t>
      </w:r>
      <w:r w:rsidR="00627263">
        <w:t xml:space="preserve">term dementia was thought to be </w:t>
      </w:r>
      <w:r w:rsidR="006302CB">
        <w:t xml:space="preserve">applied to individuals of any age </w:t>
      </w:r>
      <w:r w:rsidR="00C41959">
        <w:t>affected</w:t>
      </w:r>
      <w:r w:rsidR="006302CB">
        <w:t xml:space="preserve"> with</w:t>
      </w:r>
      <w:r w:rsidR="0004250A">
        <w:t xml:space="preserve"> the loss of</w:t>
      </w:r>
      <w:r w:rsidR="006302CB">
        <w:t xml:space="preserve"> cognitive </w:t>
      </w:r>
      <w:r w:rsidR="0004250A">
        <w:t>ability</w:t>
      </w:r>
      <w:r w:rsidR="00970D7D">
        <w:t xml:space="preserve">, thus it was not until the </w:t>
      </w:r>
      <w:r w:rsidR="00C95F03">
        <w:t>end of the 19</w:t>
      </w:r>
      <w:r w:rsidR="00C95F03" w:rsidRPr="00C95F03">
        <w:rPr>
          <w:vertAlign w:val="superscript"/>
        </w:rPr>
        <w:t>th</w:t>
      </w:r>
      <w:r w:rsidR="00C95F03">
        <w:t xml:space="preserve"> century th</w:t>
      </w:r>
      <w:r w:rsidR="00FD0B47">
        <w:t>e</w:t>
      </w:r>
      <w:r w:rsidR="00C95F03">
        <w:t xml:space="preserve"> term ‘senile dementia’</w:t>
      </w:r>
      <w:r w:rsidR="00F2186F">
        <w:t xml:space="preserve"> was </w:t>
      </w:r>
      <w:r w:rsidR="00387672">
        <w:t>developed by Doctor James Cowles Pritchard</w:t>
      </w:r>
      <w:r w:rsidR="001C52EA">
        <w:t xml:space="preserve">, this was due to the fact that </w:t>
      </w:r>
      <w:r w:rsidR="002E3C02">
        <w:t>one of the main symptoms of dementia is memory loss and this was associated with the elderly</w:t>
      </w:r>
      <w:r w:rsidR="00277084">
        <w:t xml:space="preserve"> and the word senile means old </w:t>
      </w:r>
      <w:r w:rsidR="00637C82">
        <w:t>(dementia talk, 2017).</w:t>
      </w:r>
      <w:r w:rsidR="00617D5C">
        <w:t xml:space="preserve"> </w:t>
      </w:r>
      <w:r w:rsidR="00344C55">
        <w:t>The lack of understanding</w:t>
      </w:r>
      <w:r w:rsidR="001D14DF">
        <w:t xml:space="preserve"> regard</w:t>
      </w:r>
      <w:r w:rsidR="001C3FE0">
        <w:t>ing</w:t>
      </w:r>
      <w:r w:rsidR="00344C55">
        <w:t xml:space="preserve"> dementia meant that individuals living with this disease were often treated harshly</w:t>
      </w:r>
      <w:r w:rsidR="00D84110">
        <w:t>,</w:t>
      </w:r>
      <w:r w:rsidR="006031F2">
        <w:t xml:space="preserve"> such as being </w:t>
      </w:r>
      <w:r w:rsidR="00FC09ED">
        <w:t xml:space="preserve">hunted as witches in the </w:t>
      </w:r>
      <w:r w:rsidR="00643D39">
        <w:t>fi</w:t>
      </w:r>
      <w:r w:rsidR="00A06370">
        <w:t>fteenth century</w:t>
      </w:r>
      <w:r w:rsidR="00FD2FFE">
        <w:t>,</w:t>
      </w:r>
      <w:r w:rsidR="008F769E">
        <w:t xml:space="preserve"> </w:t>
      </w:r>
      <w:r w:rsidR="00FE79F2">
        <w:t>it was believed that due to the a</w:t>
      </w:r>
      <w:r w:rsidR="00F15514">
        <w:t xml:space="preserve">verage age </w:t>
      </w:r>
      <w:r w:rsidR="006031F2">
        <w:t>at</w:t>
      </w:r>
      <w:r w:rsidR="0000141F">
        <w:t xml:space="preserve"> this time </w:t>
      </w:r>
      <w:r w:rsidR="00270B7F">
        <w:t>being</w:t>
      </w:r>
      <w:r w:rsidR="0000141F">
        <w:t xml:space="preserve"> forty years </w:t>
      </w:r>
      <w:r w:rsidR="00F863C3">
        <w:t>of age</w:t>
      </w:r>
      <w:r w:rsidR="0000141F">
        <w:t xml:space="preserve"> anybody who did live to an older age was thought to have made a deal with the devil</w:t>
      </w:r>
      <w:r w:rsidR="00F863C3">
        <w:t xml:space="preserve"> and the challenging behaviour that </w:t>
      </w:r>
      <w:r w:rsidR="00432057">
        <w:t xml:space="preserve">often accompanies dementia was looked upon as </w:t>
      </w:r>
      <w:r w:rsidR="00F56541">
        <w:t>devils work</w:t>
      </w:r>
      <w:r w:rsidR="007502E8">
        <w:t xml:space="preserve"> (Singer, 2018).</w:t>
      </w:r>
      <w:r w:rsidR="00AD33B8">
        <w:t xml:space="preserve"> </w:t>
      </w:r>
      <w:r w:rsidR="0026436B">
        <w:t>An individual suffering with dementia</w:t>
      </w:r>
      <w:r w:rsidR="009311EB">
        <w:t xml:space="preserve"> at the turn of the eighteenth century</w:t>
      </w:r>
      <w:r w:rsidR="0026436B">
        <w:t xml:space="preserve"> </w:t>
      </w:r>
      <w:r w:rsidR="00BE2005">
        <w:t>may</w:t>
      </w:r>
      <w:r w:rsidR="002009B5">
        <w:t xml:space="preserve"> have been</w:t>
      </w:r>
      <w:r w:rsidR="0026436B">
        <w:t xml:space="preserve"> </w:t>
      </w:r>
      <w:r w:rsidR="00C84B6A">
        <w:t xml:space="preserve">considered </w:t>
      </w:r>
      <w:r w:rsidR="0026436B">
        <w:t>insane or</w:t>
      </w:r>
      <w:r w:rsidR="00DD2DB4">
        <w:t xml:space="preserve"> mad and the treatment suffered as a result of this </w:t>
      </w:r>
      <w:r w:rsidR="009A5D27">
        <w:t xml:space="preserve">was to institutionalise </w:t>
      </w:r>
      <w:r w:rsidR="003F66CA">
        <w:t>and, in some cases,</w:t>
      </w:r>
      <w:r w:rsidR="004F63DF">
        <w:t xml:space="preserve"> </w:t>
      </w:r>
      <w:r w:rsidR="00A53E99">
        <w:t xml:space="preserve">people </w:t>
      </w:r>
      <w:r w:rsidR="00350F33">
        <w:t>may</w:t>
      </w:r>
      <w:r w:rsidR="00A53E99">
        <w:t xml:space="preserve"> even have been </w:t>
      </w:r>
      <w:r w:rsidR="0077038A">
        <w:t>thrown</w:t>
      </w:r>
      <w:r w:rsidR="00A53E99">
        <w:t xml:space="preserve"> into prison</w:t>
      </w:r>
      <w:r w:rsidR="00C147D9">
        <w:t xml:space="preserve"> alongside criminals,</w:t>
      </w:r>
      <w:r w:rsidR="00A53E99">
        <w:t xml:space="preserve"> with restraints being used to </w:t>
      </w:r>
      <w:r w:rsidR="006B4BCC">
        <w:t xml:space="preserve">confine </w:t>
      </w:r>
      <w:r w:rsidR="00743EA5">
        <w:t>some individuals</w:t>
      </w:r>
      <w:r w:rsidR="009E2964">
        <w:t xml:space="preserve"> (Parry-Jones, 1973).</w:t>
      </w:r>
      <w:r w:rsidR="006B6F14">
        <w:t xml:space="preserve"> </w:t>
      </w:r>
      <w:r w:rsidR="009E2964">
        <w:t xml:space="preserve">As </w:t>
      </w:r>
      <w:r w:rsidR="006B6F14">
        <w:t>a result of t</w:t>
      </w:r>
      <w:r w:rsidR="009E2964">
        <w:t xml:space="preserve">he </w:t>
      </w:r>
      <w:r w:rsidR="00274F62">
        <w:t>cruel way in which the mentally ill were treated</w:t>
      </w:r>
      <w:r w:rsidR="006B6F14">
        <w:t xml:space="preserve"> campaigners fought for</w:t>
      </w:r>
      <w:r w:rsidR="009B3B81">
        <w:t xml:space="preserve"> increased licencing </w:t>
      </w:r>
      <w:r w:rsidR="00CB37C5">
        <w:t xml:space="preserve">for mental health institutions that were also known as </w:t>
      </w:r>
      <w:r w:rsidR="0054029A">
        <w:t xml:space="preserve">‘madhouses’, this resulted in the implementation of the </w:t>
      </w:r>
      <w:r w:rsidR="00845EFA">
        <w:t xml:space="preserve">Madhouse Regulation Act 1774, </w:t>
      </w:r>
      <w:r w:rsidR="00C62E53">
        <w:t>hence</w:t>
      </w:r>
      <w:r w:rsidR="00845EFA">
        <w:t xml:space="preserve"> there </w:t>
      </w:r>
      <w:r w:rsidR="00985ECB">
        <w:t>were some that understood the need for more empathic treatments for the mentally ill</w:t>
      </w:r>
      <w:r w:rsidR="00152C23">
        <w:t xml:space="preserve"> </w:t>
      </w:r>
      <w:r w:rsidR="006C218F">
        <w:t xml:space="preserve">(Historic England, </w:t>
      </w:r>
      <w:r w:rsidR="00213C12">
        <w:t xml:space="preserve">2022). </w:t>
      </w:r>
      <w:r w:rsidR="00E2097D">
        <w:t>Although there did seem to be progress with regard to</w:t>
      </w:r>
      <w:r w:rsidR="002A6606">
        <w:t xml:space="preserve"> care for the mentally ill and this in turn for dementia sufferers there was still </w:t>
      </w:r>
      <w:r w:rsidR="002F1316">
        <w:t>much concern over the way these individuals were treated</w:t>
      </w:r>
      <w:r w:rsidR="00931304">
        <w:t>, thus the Luna</w:t>
      </w:r>
      <w:r w:rsidR="006739E4">
        <w:t>cy</w:t>
      </w:r>
      <w:r w:rsidR="00931304">
        <w:t xml:space="preserve"> Act was introduced</w:t>
      </w:r>
      <w:r w:rsidR="00F275CA">
        <w:t xml:space="preserve"> in 1845</w:t>
      </w:r>
      <w:r w:rsidR="00FA555F">
        <w:t xml:space="preserve">, this </w:t>
      </w:r>
      <w:r w:rsidR="006739E4">
        <w:t>a</w:t>
      </w:r>
      <w:r w:rsidR="00FA555F">
        <w:t>ct afforded</w:t>
      </w:r>
      <w:r w:rsidR="002E3814">
        <w:t xml:space="preserve"> the mentally ill</w:t>
      </w:r>
      <w:r w:rsidR="002C0DB2">
        <w:t xml:space="preserve"> appointed</w:t>
      </w:r>
      <w:r w:rsidR="002E3814">
        <w:t xml:space="preserve"> commissioners</w:t>
      </w:r>
      <w:r w:rsidR="00A23E77">
        <w:t xml:space="preserve"> to</w:t>
      </w:r>
      <w:r w:rsidR="00261FEB">
        <w:t xml:space="preserve"> supervise and police the mental asylums </w:t>
      </w:r>
      <w:r w:rsidR="00A23E77">
        <w:t>and</w:t>
      </w:r>
      <w:r w:rsidR="00261FEB">
        <w:t xml:space="preserve"> ensure treatment </w:t>
      </w:r>
      <w:r w:rsidR="00CD4FC4">
        <w:t>was not</w:t>
      </w:r>
      <w:r w:rsidR="002C1142">
        <w:t xml:space="preserve"> so</w:t>
      </w:r>
      <w:r w:rsidR="00CD4FC4">
        <w:t xml:space="preserve"> </w:t>
      </w:r>
      <w:r w:rsidR="00C84B6A">
        <w:t>harsh,</w:t>
      </w:r>
      <w:r w:rsidR="00CD4FC4">
        <w:t xml:space="preserve"> and patients could be given some form of protection from punitive </w:t>
      </w:r>
      <w:r w:rsidR="0010745C">
        <w:t>measures</w:t>
      </w:r>
      <w:r w:rsidR="00B94A0B">
        <w:t>, therefore</w:t>
      </w:r>
      <w:r w:rsidR="00DC078F">
        <w:t xml:space="preserve"> this </w:t>
      </w:r>
      <w:r w:rsidR="00B6656C">
        <w:t>initiated the first instance that</w:t>
      </w:r>
      <w:r w:rsidR="00B94A0B">
        <w:t xml:space="preserve"> the mentally ill were considered as patients </w:t>
      </w:r>
      <w:r w:rsidR="00443D0B">
        <w:t>and treated accordingly</w:t>
      </w:r>
      <w:r w:rsidR="00A142DC">
        <w:t xml:space="preserve"> (Jones, 201</w:t>
      </w:r>
      <w:r w:rsidR="00C642E5">
        <w:t>3</w:t>
      </w:r>
      <w:r w:rsidR="00A142DC">
        <w:t>).</w:t>
      </w:r>
      <w:r w:rsidR="0010745C">
        <w:t xml:space="preserve"> Turner</w:t>
      </w:r>
      <w:r w:rsidR="003B68E0">
        <w:t xml:space="preserve"> et al (2015)</w:t>
      </w:r>
      <w:r w:rsidR="0083245F">
        <w:t xml:space="preserve"> states</w:t>
      </w:r>
      <w:r w:rsidR="0073283E">
        <w:t xml:space="preserve"> </w:t>
      </w:r>
      <w:r w:rsidR="0083245F">
        <w:t>p</w:t>
      </w:r>
      <w:r w:rsidR="00D34049">
        <w:t xml:space="preserve">rior to </w:t>
      </w:r>
      <w:r w:rsidR="00D34049">
        <w:lastRenderedPageBreak/>
        <w:t xml:space="preserve">the </w:t>
      </w:r>
      <w:r w:rsidR="00D05DB2">
        <w:t xml:space="preserve">first Mental Health </w:t>
      </w:r>
      <w:r w:rsidR="00F240E1">
        <w:t>Act 1959</w:t>
      </w:r>
      <w:r w:rsidR="00D05DB2">
        <w:t xml:space="preserve"> individuals living with dementia </w:t>
      </w:r>
      <w:r w:rsidR="0069715F">
        <w:t>were subject to the</w:t>
      </w:r>
      <w:r w:rsidR="00E71CF0">
        <w:t xml:space="preserve"> 1890</w:t>
      </w:r>
      <w:r w:rsidR="0069715F">
        <w:t xml:space="preserve"> Lunacy Act </w:t>
      </w:r>
      <w:r w:rsidR="00AE3F65">
        <w:t>under which mental health services had been provided</w:t>
      </w:r>
      <w:r w:rsidR="007B3472">
        <w:t xml:space="preserve">, </w:t>
      </w:r>
      <w:r w:rsidR="00B21247">
        <w:t>intimating</w:t>
      </w:r>
      <w:r w:rsidR="00CC36A4">
        <w:t xml:space="preserve"> </w:t>
      </w:r>
      <w:r w:rsidR="00AA01FD">
        <w:t>those individuals</w:t>
      </w:r>
      <w:r w:rsidR="009B5DC4">
        <w:t xml:space="preserve"> living with dementia were the victims of archaic </w:t>
      </w:r>
      <w:r w:rsidR="00F454E8">
        <w:t xml:space="preserve">and </w:t>
      </w:r>
      <w:r w:rsidR="003F4362">
        <w:t>outdated</w:t>
      </w:r>
      <w:r w:rsidR="00F454E8">
        <w:t xml:space="preserve"> laws in regard to treatments provided for </w:t>
      </w:r>
      <w:r w:rsidR="00587381">
        <w:t xml:space="preserve">the </w:t>
      </w:r>
      <w:r w:rsidR="00F454E8">
        <w:t>mentally infirm.</w:t>
      </w:r>
      <w:r w:rsidR="008674BF">
        <w:t xml:space="preserve"> </w:t>
      </w:r>
      <w:r w:rsidR="00D34712">
        <w:t xml:space="preserve">The Mental Health Act 1959 was introduced to repeal </w:t>
      </w:r>
      <w:r w:rsidR="003055E4">
        <w:t>T</w:t>
      </w:r>
      <w:r w:rsidR="00D34712">
        <w:t>he Lunacy</w:t>
      </w:r>
      <w:r w:rsidR="003055E4">
        <w:t xml:space="preserve"> and Mental Treatments </w:t>
      </w:r>
      <w:r w:rsidR="00BA2F5B">
        <w:t>Acts 1890 to 1930</w:t>
      </w:r>
      <w:r w:rsidR="00622664">
        <w:t xml:space="preserve"> in order to ensure individuals </w:t>
      </w:r>
      <w:r w:rsidR="009A7093">
        <w:t xml:space="preserve">suffering with mental disorders were given fair and </w:t>
      </w:r>
      <w:r w:rsidR="00DA3671">
        <w:t>just treatment</w:t>
      </w:r>
      <w:r w:rsidR="00686E61">
        <w:t xml:space="preserve"> in all aspects of their lives</w:t>
      </w:r>
      <w:r w:rsidR="003501FD">
        <w:t xml:space="preserve"> (gov.uk</w:t>
      </w:r>
      <w:r w:rsidR="00315D6B">
        <w:t>, 2022).</w:t>
      </w:r>
      <w:r w:rsidR="001771DF">
        <w:t xml:space="preserve"> </w:t>
      </w:r>
      <w:r w:rsidR="00933A6F">
        <w:t xml:space="preserve">The Mental Health Act 1959 was introduced to protect the rights of the mentally ill and was the first act to include dementia sufferers </w:t>
      </w:r>
      <w:r w:rsidR="004A0053">
        <w:t xml:space="preserve">in the recommendations, thus giving dementia sufferers the </w:t>
      </w:r>
      <w:r w:rsidR="00485871">
        <w:t>same rights as everyone else when being treated by</w:t>
      </w:r>
      <w:r w:rsidR="009C2FED">
        <w:t xml:space="preserve"> healthcare professionals, the act removed the</w:t>
      </w:r>
      <w:r w:rsidR="008A198D">
        <w:t xml:space="preserve"> distinction between </w:t>
      </w:r>
      <w:r w:rsidR="00620628">
        <w:t xml:space="preserve">hospitals and psychiatric hospitals, </w:t>
      </w:r>
      <w:r w:rsidR="008B1796">
        <w:t>as a result of this</w:t>
      </w:r>
      <w:r w:rsidR="00620628">
        <w:t xml:space="preserve"> </w:t>
      </w:r>
      <w:r w:rsidR="00DB6140">
        <w:t>the mentally ill</w:t>
      </w:r>
      <w:r w:rsidR="00BA7693">
        <w:t>,</w:t>
      </w:r>
      <w:r w:rsidR="00DB6140">
        <w:t xml:space="preserve"> including dementia patients would benefit from</w:t>
      </w:r>
      <w:r w:rsidR="00DA67F8">
        <w:t xml:space="preserve"> main stream services </w:t>
      </w:r>
      <w:r w:rsidR="00EE67FC">
        <w:t>both mentally and physically, suggesting this act promoted equality for all</w:t>
      </w:r>
      <w:r w:rsidR="00186AE5">
        <w:t xml:space="preserve"> (The Health Foundation, 2022).</w:t>
      </w:r>
    </w:p>
    <w:p w14:paraId="3351B15C" w14:textId="6BB072E0" w:rsidR="000F1FD2" w:rsidRDefault="00C34C7B">
      <w:r>
        <w:t xml:space="preserve">Hilton (2007) explains that </w:t>
      </w:r>
      <w:r w:rsidR="000F1FD2">
        <w:t xml:space="preserve">The </w:t>
      </w:r>
      <w:r w:rsidR="00C75EF8">
        <w:t>M</w:t>
      </w:r>
      <w:r w:rsidR="000F1FD2">
        <w:t>ental Health Act 1983</w:t>
      </w:r>
      <w:r w:rsidR="00C75EF8">
        <w:t xml:space="preserve"> mainly addressed the </w:t>
      </w:r>
      <w:r w:rsidR="0065225F">
        <w:t>area of a patient giving consent to certain treatments</w:t>
      </w:r>
      <w:r w:rsidR="00A261D5">
        <w:t xml:space="preserve"> which the previous act in 1959 had omitted, </w:t>
      </w:r>
      <w:r w:rsidR="00E15B43">
        <w:t>meaning</w:t>
      </w:r>
      <w:r w:rsidR="00A261D5">
        <w:t xml:space="preserve"> </w:t>
      </w:r>
      <w:r w:rsidR="00CE58C8">
        <w:t xml:space="preserve">individuals could be treated against their will </w:t>
      </w:r>
      <w:r w:rsidR="008E6CF7">
        <w:t>with no choices at all to what could be called extreme measures in the form of elect</w:t>
      </w:r>
      <w:r w:rsidR="008C7040">
        <w:t>roconvulsive therapy.</w:t>
      </w:r>
      <w:r w:rsidR="002176A2">
        <w:t xml:space="preserve"> </w:t>
      </w:r>
      <w:r w:rsidR="00082D57">
        <w:t>NHS</w:t>
      </w:r>
      <w:r w:rsidR="007C5AE6">
        <w:t xml:space="preserve">.Uk (2020) </w:t>
      </w:r>
      <w:r w:rsidR="002A252B">
        <w:t>informs of the amendment</w:t>
      </w:r>
      <w:r w:rsidR="003063E3">
        <w:t>s</w:t>
      </w:r>
      <w:r w:rsidR="002A252B">
        <w:t xml:space="preserve"> </w:t>
      </w:r>
      <w:r w:rsidR="00EE258C">
        <w:t>made to</w:t>
      </w:r>
      <w:r w:rsidR="003063E3">
        <w:t xml:space="preserve"> The Mental Health Act 2007</w:t>
      </w:r>
      <w:r w:rsidR="00EE258C">
        <w:t xml:space="preserve"> </w:t>
      </w:r>
      <w:r w:rsidR="00C047B5">
        <w:t>with</w:t>
      </w:r>
      <w:r w:rsidR="00EE258C">
        <w:t xml:space="preserve"> regard to treatment for the mentally ill </w:t>
      </w:r>
      <w:r w:rsidR="0065142D">
        <w:t xml:space="preserve">and </w:t>
      </w:r>
      <w:r w:rsidR="00197346">
        <w:t>administering</w:t>
      </w:r>
      <w:r w:rsidR="002F1973">
        <w:t xml:space="preserve"> treatment against the will of the individual,</w:t>
      </w:r>
      <w:r w:rsidR="00031833">
        <w:t xml:space="preserve"> this </w:t>
      </w:r>
      <w:r w:rsidR="00987E6F">
        <w:t xml:space="preserve">introduced the use of </w:t>
      </w:r>
      <w:r w:rsidR="001045F3">
        <w:t>supervised community treatm</w:t>
      </w:r>
      <w:r w:rsidR="00857DDB">
        <w:t>ent</w:t>
      </w:r>
      <w:r w:rsidR="006C0C54">
        <w:t xml:space="preserve"> and community treatment orders (CTO</w:t>
      </w:r>
      <w:r w:rsidR="00FD2AC9">
        <w:t xml:space="preserve">s), allowing for </w:t>
      </w:r>
      <w:r w:rsidR="00723CE5">
        <w:t xml:space="preserve">healthcare professionals to </w:t>
      </w:r>
      <w:r w:rsidR="00FF5FC6">
        <w:t>re</w:t>
      </w:r>
      <w:r w:rsidR="00A2013E">
        <w:t xml:space="preserve">admit a person to hospital and forcibly </w:t>
      </w:r>
      <w:r w:rsidR="00F170C0">
        <w:t xml:space="preserve">administer medication if it is deemed that </w:t>
      </w:r>
      <w:r w:rsidR="00833640">
        <w:t xml:space="preserve">this is best for </w:t>
      </w:r>
      <w:r w:rsidR="00C90043">
        <w:t>a</w:t>
      </w:r>
      <w:r w:rsidR="00833640">
        <w:t xml:space="preserve"> patient </w:t>
      </w:r>
      <w:r w:rsidR="00854968">
        <w:t>who</w:t>
      </w:r>
      <w:r w:rsidR="00833640">
        <w:t xml:space="preserve"> is </w:t>
      </w:r>
      <w:r w:rsidR="00FF4182">
        <w:t>n</w:t>
      </w:r>
      <w:r w:rsidR="00833640">
        <w:t xml:space="preserve">ot </w:t>
      </w:r>
      <w:r w:rsidR="00854968">
        <w:t>compli</w:t>
      </w:r>
      <w:r w:rsidR="0008042C">
        <w:t>ant</w:t>
      </w:r>
      <w:r w:rsidR="00833640">
        <w:t xml:space="preserve"> </w:t>
      </w:r>
      <w:r w:rsidR="005C43DC">
        <w:t>in taking medication</w:t>
      </w:r>
      <w:r w:rsidR="00833640">
        <w:t xml:space="preserve"> </w:t>
      </w:r>
      <w:r w:rsidR="005C43DC">
        <w:t>while</w:t>
      </w:r>
      <w:r w:rsidR="00833640">
        <w:t xml:space="preserve"> living out in the community</w:t>
      </w:r>
      <w:r w:rsidR="00EA51A6">
        <w:t xml:space="preserve">, </w:t>
      </w:r>
      <w:r w:rsidR="00FB1ECA">
        <w:t>consequently</w:t>
      </w:r>
      <w:r w:rsidR="00EA51A6">
        <w:t xml:space="preserve"> causing danger to the </w:t>
      </w:r>
      <w:r w:rsidR="001F1E5C">
        <w:t>themselves</w:t>
      </w:r>
      <w:r w:rsidR="00EA51A6">
        <w:t xml:space="preserve"> and the community they live in</w:t>
      </w:r>
      <w:r w:rsidR="006F6D54">
        <w:t xml:space="preserve">, </w:t>
      </w:r>
      <w:r w:rsidR="00C16BC8">
        <w:t xml:space="preserve">although advises that a key revision in the mental health act 2007 was </w:t>
      </w:r>
      <w:r w:rsidR="00CD7E20">
        <w:t>to introduce new safeguards for patients and the use of el</w:t>
      </w:r>
      <w:r w:rsidR="00E36AD2">
        <w:t>ectro convulsive therapy.</w:t>
      </w:r>
      <w:r w:rsidR="003612ED">
        <w:t xml:space="preserve"> Gov.Uk (2022) </w:t>
      </w:r>
      <w:r w:rsidR="00B51035">
        <w:t xml:space="preserve">states that other key revisions </w:t>
      </w:r>
      <w:r w:rsidR="00B440C8">
        <w:t xml:space="preserve">introduced in </w:t>
      </w:r>
      <w:r w:rsidR="00AE5873">
        <w:t>the</w:t>
      </w:r>
      <w:r w:rsidR="00B440C8">
        <w:t xml:space="preserve"> mental Health Act 20</w:t>
      </w:r>
      <w:r w:rsidR="00226AFE">
        <w:t>07</w:t>
      </w:r>
      <w:r w:rsidR="00B440C8">
        <w:t xml:space="preserve"> were </w:t>
      </w:r>
      <w:r w:rsidR="00212A03">
        <w:t>the</w:t>
      </w:r>
      <w:r w:rsidR="00713F28">
        <w:t xml:space="preserve"> change in</w:t>
      </w:r>
      <w:r w:rsidR="00212A03">
        <w:t xml:space="preserve"> </w:t>
      </w:r>
      <w:r w:rsidR="0005264A">
        <w:t>defining mental</w:t>
      </w:r>
      <w:r w:rsidR="00212A03">
        <w:t xml:space="preserve"> disorders</w:t>
      </w:r>
      <w:r w:rsidR="00A06AA9">
        <w:t xml:space="preserve">, these were </w:t>
      </w:r>
      <w:r w:rsidR="005A7FB8">
        <w:t xml:space="preserve">not to be categorised but </w:t>
      </w:r>
      <w:r w:rsidR="00DD47EA">
        <w:t>classed as a single disorder</w:t>
      </w:r>
      <w:r w:rsidR="00954748">
        <w:t>,</w:t>
      </w:r>
      <w:r w:rsidR="00106A34">
        <w:t xml:space="preserve"> also</w:t>
      </w:r>
      <w:r w:rsidR="00D14CB2">
        <w:t xml:space="preserve"> the role of the </w:t>
      </w:r>
      <w:r w:rsidR="00142FD4">
        <w:t xml:space="preserve">healthcare professional was </w:t>
      </w:r>
      <w:r w:rsidR="009B1696">
        <w:t xml:space="preserve">broadened to </w:t>
      </w:r>
      <w:r w:rsidR="0029184F">
        <w:t xml:space="preserve">enable more </w:t>
      </w:r>
      <w:r w:rsidR="007B4F6E">
        <w:t>available help</w:t>
      </w:r>
      <w:r w:rsidR="00E12C30">
        <w:t xml:space="preserve"> in </w:t>
      </w:r>
      <w:r w:rsidR="00611235">
        <w:t>administering medication</w:t>
      </w:r>
      <w:r w:rsidR="007B4F6E">
        <w:t xml:space="preserve"> </w:t>
      </w:r>
      <w:r w:rsidR="009B0880">
        <w:t>other than</w:t>
      </w:r>
      <w:r w:rsidR="001F1E5C">
        <w:t xml:space="preserve"> that of</w:t>
      </w:r>
      <w:r w:rsidR="009B0880">
        <w:t xml:space="preserve"> the approved social worker </w:t>
      </w:r>
      <w:r w:rsidR="00032874">
        <w:t>and responsible</w:t>
      </w:r>
      <w:r w:rsidR="00700CC5">
        <w:t xml:space="preserve"> medical officer, </w:t>
      </w:r>
      <w:r w:rsidR="0077537F">
        <w:t>enabling</w:t>
      </w:r>
      <w:r w:rsidR="00106A34">
        <w:t xml:space="preserve"> for more </w:t>
      </w:r>
      <w:r w:rsidR="0005264A">
        <w:t>treatments to be delivered.</w:t>
      </w:r>
      <w:r w:rsidR="005A7FB8">
        <w:t xml:space="preserve"> </w:t>
      </w:r>
      <w:r w:rsidR="004F62CA">
        <w:t xml:space="preserve">The Mental Health Act </w:t>
      </w:r>
      <w:r w:rsidR="003D1974">
        <w:t>is constantly being revised to try and improve how individuals with mental disorders are treated</w:t>
      </w:r>
      <w:r w:rsidR="00133F81">
        <w:t xml:space="preserve"> and The World </w:t>
      </w:r>
      <w:r w:rsidR="00D62A59">
        <w:t>H</w:t>
      </w:r>
      <w:r w:rsidR="00133F81">
        <w:t xml:space="preserve">ealth Organization (WHO) </w:t>
      </w:r>
      <w:r w:rsidR="00C63977">
        <w:t>initiated a completely revised structure</w:t>
      </w:r>
      <w:r w:rsidR="00067B3D">
        <w:t xml:space="preserve"> in regard to the classification of mental disorders</w:t>
      </w:r>
      <w:r w:rsidR="00590E32">
        <w:t xml:space="preserve"> and</w:t>
      </w:r>
      <w:r w:rsidR="00B0276D">
        <w:t xml:space="preserve"> </w:t>
      </w:r>
      <w:r w:rsidR="00DF052E">
        <w:t xml:space="preserve">extensive </w:t>
      </w:r>
      <w:r w:rsidR="00E44267">
        <w:t xml:space="preserve">reworking of the </w:t>
      </w:r>
      <w:r w:rsidR="004072B9">
        <w:t xml:space="preserve">structure </w:t>
      </w:r>
      <w:r w:rsidR="00DE1535">
        <w:t>was</w:t>
      </w:r>
      <w:r w:rsidR="004072B9">
        <w:t xml:space="preserve"> initiated</w:t>
      </w:r>
      <w:r w:rsidR="00E27AB5">
        <w:t xml:space="preserve"> </w:t>
      </w:r>
      <w:r w:rsidR="005B36F9">
        <w:t>in 2018</w:t>
      </w:r>
      <w:r w:rsidR="00585787">
        <w:t xml:space="preserve"> (Care Quality Commission, 20</w:t>
      </w:r>
      <w:r w:rsidR="00585592">
        <w:t>1</w:t>
      </w:r>
      <w:r w:rsidR="008B3DEB">
        <w:t>8</w:t>
      </w:r>
      <w:r w:rsidR="00585592">
        <w:t>).</w:t>
      </w:r>
      <w:r w:rsidR="00DA77AF">
        <w:t xml:space="preserve"> The Mental Capacity Act (2005) </w:t>
      </w:r>
      <w:r w:rsidR="00DF78A7">
        <w:t>state</w:t>
      </w:r>
      <w:r w:rsidR="005A0CC1">
        <w:t>s that legislation is in place for those who lack capacity to make decisions for themselves</w:t>
      </w:r>
      <w:r w:rsidR="005B7591">
        <w:t>,</w:t>
      </w:r>
      <w:r w:rsidR="00D9646E">
        <w:t xml:space="preserve"> although</w:t>
      </w:r>
      <w:r w:rsidR="005B7591">
        <w:t xml:space="preserve"> it must always be assumed that </w:t>
      </w:r>
      <w:r w:rsidR="00036ABD">
        <w:t>decisions</w:t>
      </w:r>
      <w:r w:rsidR="00E55BDC">
        <w:t xml:space="preserve"> can be made by individuals for themselves unless it can be proved that this is not the case</w:t>
      </w:r>
      <w:r w:rsidR="003971D5">
        <w:t>, the act is in place t</w:t>
      </w:r>
      <w:r w:rsidR="000F6510">
        <w:t>o</w:t>
      </w:r>
      <w:r w:rsidR="003971D5">
        <w:t xml:space="preserve"> protect the vulnerable and not to </w:t>
      </w:r>
      <w:r w:rsidR="000F6510">
        <w:t>treat individuals with dementia in a punitive fashion</w:t>
      </w:r>
      <w:r w:rsidR="00305006">
        <w:t xml:space="preserve"> (</w:t>
      </w:r>
      <w:r w:rsidR="0084158E">
        <w:t>gov.uk 2022).</w:t>
      </w:r>
      <w:r w:rsidR="00AA3BE3">
        <w:t xml:space="preserve"> </w:t>
      </w:r>
      <w:r w:rsidR="002939CD">
        <w:t>The Department of Health and Social C</w:t>
      </w:r>
      <w:r w:rsidR="002A1132">
        <w:t>are (2021)</w:t>
      </w:r>
      <w:r w:rsidR="00CF11E6">
        <w:t xml:space="preserve"> states </w:t>
      </w:r>
      <w:r w:rsidR="00B00537">
        <w:t xml:space="preserve">that in October 2017 there </w:t>
      </w:r>
      <w:r w:rsidR="00FB5651">
        <w:t>was an announcement by government informing of</w:t>
      </w:r>
      <w:r w:rsidR="00CF2CD3">
        <w:t xml:space="preserve"> an independent review of the mental health act</w:t>
      </w:r>
      <w:r w:rsidR="0046601C">
        <w:t xml:space="preserve">, this would look at </w:t>
      </w:r>
      <w:r w:rsidR="0043175A">
        <w:t>how the current</w:t>
      </w:r>
      <w:r w:rsidR="001F57EE">
        <w:t xml:space="preserve"> mental health</w:t>
      </w:r>
      <w:r w:rsidR="0043175A">
        <w:t xml:space="preserve"> act was used and how it </w:t>
      </w:r>
      <w:r w:rsidR="00AE0855">
        <w:t>could be improved</w:t>
      </w:r>
      <w:r w:rsidR="004537E8">
        <w:t>, therefore consideration</w:t>
      </w:r>
      <w:r w:rsidR="005D6111">
        <w:t xml:space="preserve"> is given to recommendations</w:t>
      </w:r>
      <w:r w:rsidR="00282282">
        <w:t xml:space="preserve"> and proposals for change </w:t>
      </w:r>
      <w:r w:rsidR="00EA5B65">
        <w:t xml:space="preserve">implemented for the improvement </w:t>
      </w:r>
      <w:r w:rsidR="0090263F">
        <w:t>of mental health services for people who experience mental health issues.</w:t>
      </w:r>
    </w:p>
    <w:p w14:paraId="535207EA" w14:textId="3508FC11" w:rsidR="002655EA" w:rsidRDefault="002E1375">
      <w:proofErr w:type="spellStart"/>
      <w:r>
        <w:t>Gaebel</w:t>
      </w:r>
      <w:proofErr w:type="spellEnd"/>
      <w:r>
        <w:t xml:space="preserve">, </w:t>
      </w:r>
      <w:proofErr w:type="spellStart"/>
      <w:r w:rsidR="002A72D9">
        <w:t>Zielasek</w:t>
      </w:r>
      <w:proofErr w:type="spellEnd"/>
      <w:r w:rsidR="002A72D9">
        <w:t xml:space="preserve"> and Reed (2017) </w:t>
      </w:r>
      <w:r w:rsidR="0068021B">
        <w:t xml:space="preserve">explain </w:t>
      </w:r>
      <w:r w:rsidR="00F86450">
        <w:t>The International Classification of Diseases</w:t>
      </w:r>
      <w:r w:rsidR="0055202C">
        <w:t xml:space="preserve"> (ICD)</w:t>
      </w:r>
      <w:r w:rsidR="0068021B">
        <w:t xml:space="preserve"> (2011) </w:t>
      </w:r>
      <w:r w:rsidR="00112D6A">
        <w:t>has been revised</w:t>
      </w:r>
      <w:r w:rsidR="00AC6FF9">
        <w:t xml:space="preserve"> in regard to mental health</w:t>
      </w:r>
      <w:r w:rsidR="00112D6A">
        <w:t xml:space="preserve"> to include </w:t>
      </w:r>
      <w:r w:rsidR="00BA7F2A">
        <w:t>sc</w:t>
      </w:r>
      <w:r w:rsidR="002655EA">
        <w:t>hizophrenia</w:t>
      </w:r>
      <w:r w:rsidR="00453A56">
        <w:t xml:space="preserve">, psychotic disorders, </w:t>
      </w:r>
      <w:r w:rsidR="007300E3">
        <w:t xml:space="preserve">misuse of substances, personality disorders and </w:t>
      </w:r>
      <w:r w:rsidR="00C72986">
        <w:t>a</w:t>
      </w:r>
      <w:r w:rsidR="004C1CED">
        <w:t>ffective disorders</w:t>
      </w:r>
      <w:r w:rsidR="00096420">
        <w:t xml:space="preserve"> and </w:t>
      </w:r>
      <w:r w:rsidR="002D787B">
        <w:t>proposes</w:t>
      </w:r>
      <w:r w:rsidR="00096420">
        <w:t xml:space="preserve"> field studies </w:t>
      </w:r>
      <w:r w:rsidR="00F40713">
        <w:t>are constantly carried out in order to</w:t>
      </w:r>
      <w:r w:rsidR="00CE056F">
        <w:t xml:space="preserve"> obtain up to date information </w:t>
      </w:r>
      <w:r w:rsidR="00E5771E">
        <w:t xml:space="preserve">to </w:t>
      </w:r>
      <w:r w:rsidR="00985814">
        <w:t>evaluate</w:t>
      </w:r>
      <w:r w:rsidR="00E5771E">
        <w:t xml:space="preserve"> necessary improvements.</w:t>
      </w:r>
      <w:r w:rsidR="00BD194A">
        <w:t xml:space="preserve"> </w:t>
      </w:r>
      <w:r w:rsidR="00053394">
        <w:t xml:space="preserve">First (2022) </w:t>
      </w:r>
      <w:r w:rsidR="0055202C">
        <w:t>informs the (ICD)</w:t>
      </w:r>
      <w:r w:rsidR="00165B05">
        <w:t xml:space="preserve"> 11 has been revised to encompass</w:t>
      </w:r>
      <w:r w:rsidR="009A3B86">
        <w:t xml:space="preserve"> all mental disorders</w:t>
      </w:r>
      <w:r w:rsidR="00BC49B7">
        <w:t xml:space="preserve"> including </w:t>
      </w:r>
      <w:r w:rsidR="00F01723">
        <w:t>that</w:t>
      </w:r>
      <w:r w:rsidR="00003693">
        <w:t xml:space="preserve"> have definitions</w:t>
      </w:r>
      <w:r w:rsidR="00B13EF1">
        <w:t>, including dementia</w:t>
      </w:r>
      <w:r w:rsidR="00003693">
        <w:t xml:space="preserve"> and </w:t>
      </w:r>
      <w:r w:rsidR="00A314BB">
        <w:t>provide</w:t>
      </w:r>
      <w:r w:rsidR="00D930E4">
        <w:t xml:space="preserve"> </w:t>
      </w:r>
      <w:r w:rsidR="00003693">
        <w:t>information about diagnosis</w:t>
      </w:r>
      <w:r w:rsidR="00832C9C">
        <w:t>,</w:t>
      </w:r>
      <w:r w:rsidR="00796457">
        <w:t xml:space="preserve"> </w:t>
      </w:r>
      <w:r w:rsidR="00B43462">
        <w:t xml:space="preserve">the main focus is to reduce the </w:t>
      </w:r>
      <w:r w:rsidR="00592B76">
        <w:t>weight of</w:t>
      </w:r>
      <w:r w:rsidR="00200CB1">
        <w:t xml:space="preserve"> mental health disorders</w:t>
      </w:r>
      <w:r w:rsidR="00CF26FB">
        <w:t xml:space="preserve"> in the member countries of the (WHO)</w:t>
      </w:r>
      <w:r w:rsidR="003D357F">
        <w:t xml:space="preserve"> and</w:t>
      </w:r>
      <w:r w:rsidR="00832C9C">
        <w:t xml:space="preserve"> it is produced by a </w:t>
      </w:r>
      <w:r w:rsidR="00832C9C">
        <w:lastRenderedPageBreak/>
        <w:t>global health</w:t>
      </w:r>
      <w:r w:rsidR="005F0DD0">
        <w:t xml:space="preserve"> agency of the United Nations (UN)</w:t>
      </w:r>
      <w:r w:rsidR="00A035BC">
        <w:t xml:space="preserve"> for all countries </w:t>
      </w:r>
      <w:r w:rsidR="00EF4BA0">
        <w:t>to have</w:t>
      </w:r>
      <w:r w:rsidR="00A035BC">
        <w:t xml:space="preserve"> access to</w:t>
      </w:r>
      <w:r w:rsidR="005208E7">
        <w:t>,</w:t>
      </w:r>
      <w:r w:rsidR="0034555D">
        <w:t xml:space="preserve"> it is a multidisciplinary</w:t>
      </w:r>
      <w:r w:rsidR="004D3EF6">
        <w:t>, multilingual development available for all</w:t>
      </w:r>
      <w:r w:rsidR="009F1EA0">
        <w:t xml:space="preserve"> frontline service providers.</w:t>
      </w:r>
      <w:r w:rsidR="00C47ABD">
        <w:t xml:space="preserve"> </w:t>
      </w:r>
      <w:proofErr w:type="spellStart"/>
      <w:r w:rsidR="009B0698">
        <w:t>Gaebel</w:t>
      </w:r>
      <w:proofErr w:type="spellEnd"/>
      <w:r w:rsidR="009B0698">
        <w:t xml:space="preserve">, Stricker and </w:t>
      </w:r>
      <w:proofErr w:type="spellStart"/>
      <w:r w:rsidR="009B0698">
        <w:t>Kerst</w:t>
      </w:r>
      <w:proofErr w:type="spellEnd"/>
      <w:r w:rsidR="009B0698">
        <w:t xml:space="preserve"> (20</w:t>
      </w:r>
      <w:r w:rsidR="006A5EB4">
        <w:t xml:space="preserve">20) </w:t>
      </w:r>
      <w:r w:rsidR="00F37107">
        <w:t xml:space="preserve">endorse </w:t>
      </w:r>
      <w:r w:rsidR="009848B3">
        <w:t>that the changes from (ICD)-10 to (ICD)-11</w:t>
      </w:r>
      <w:r w:rsidR="00030044">
        <w:t xml:space="preserve"> regard</w:t>
      </w:r>
      <w:r w:rsidR="00182B0A">
        <w:t>ing</w:t>
      </w:r>
      <w:r w:rsidR="00030044">
        <w:t xml:space="preserve"> mental disorders are</w:t>
      </w:r>
      <w:r w:rsidR="00BD7E51">
        <w:t xml:space="preserve"> that</w:t>
      </w:r>
      <w:r w:rsidR="00641A3E">
        <w:t xml:space="preserve"> it now includes a new </w:t>
      </w:r>
      <w:r w:rsidR="00546837">
        <w:t xml:space="preserve">chapter formation, </w:t>
      </w:r>
      <w:r w:rsidR="009A4F5E">
        <w:t>new diagnostic</w:t>
      </w:r>
      <w:r w:rsidR="00DC1779">
        <w:t xml:space="preserve"> classification</w:t>
      </w:r>
      <w:r w:rsidR="00E663B4">
        <w:t>, reform in diagnostic</w:t>
      </w:r>
      <w:r w:rsidR="00DC1B7A">
        <w:t xml:space="preserve"> </w:t>
      </w:r>
      <w:r w:rsidR="00A95FDB">
        <w:t>measurement and</w:t>
      </w:r>
      <w:r w:rsidR="00C95121">
        <w:t xml:space="preserve"> revision of</w:t>
      </w:r>
      <w:r w:rsidR="00A95FDB">
        <w:t xml:space="preserve"> field studies</w:t>
      </w:r>
      <w:r w:rsidR="00FB4D82">
        <w:t xml:space="preserve"> have provided </w:t>
      </w:r>
      <w:r w:rsidR="008A69BC">
        <w:t xml:space="preserve">verification </w:t>
      </w:r>
      <w:r w:rsidR="00052732">
        <w:t>that (ICD)-11 has a higher reliability and clinical</w:t>
      </w:r>
      <w:r w:rsidR="00357523">
        <w:t xml:space="preserve"> </w:t>
      </w:r>
      <w:r w:rsidR="00886AC8">
        <w:t>advantage</w:t>
      </w:r>
      <w:r w:rsidR="007141D5">
        <w:t xml:space="preserve"> than (ICD)-10, </w:t>
      </w:r>
      <w:r w:rsidR="00DC5C07">
        <w:t>ergo</w:t>
      </w:r>
      <w:r w:rsidR="007141D5">
        <w:t xml:space="preserve"> </w:t>
      </w:r>
      <w:r w:rsidR="007A4BD6">
        <w:t>there are</w:t>
      </w:r>
      <w:r w:rsidR="00ED3800">
        <w:t xml:space="preserve"> effective</w:t>
      </w:r>
      <w:r w:rsidR="007A4BD6">
        <w:t xml:space="preserve"> </w:t>
      </w:r>
      <w:r w:rsidR="00ED3800">
        <w:t xml:space="preserve">measures in place to keep moving forward </w:t>
      </w:r>
      <w:r w:rsidR="006D7760">
        <w:t>with understanding and treatments for mental health disorders.</w:t>
      </w:r>
      <w:r w:rsidR="0061360B">
        <w:t xml:space="preserve"> </w:t>
      </w:r>
      <w:proofErr w:type="spellStart"/>
      <w:r w:rsidR="00162B31">
        <w:t>Gaebel</w:t>
      </w:r>
      <w:proofErr w:type="spellEnd"/>
      <w:r w:rsidR="00162B31">
        <w:t xml:space="preserve">, Jessen and </w:t>
      </w:r>
      <w:proofErr w:type="spellStart"/>
      <w:r w:rsidR="00162B31">
        <w:t>Kanba</w:t>
      </w:r>
      <w:proofErr w:type="spellEnd"/>
      <w:r w:rsidR="00162B31">
        <w:t xml:space="preserve"> (2018) </w:t>
      </w:r>
      <w:r w:rsidR="00C442C7">
        <w:t xml:space="preserve">advice the classification </w:t>
      </w:r>
      <w:r w:rsidR="00741EBF">
        <w:t>of dementia changed in (ICD)-11</w:t>
      </w:r>
      <w:r w:rsidR="00955397">
        <w:t xml:space="preserve"> due to concern that dementia would be placed into the wrong category</w:t>
      </w:r>
      <w:r w:rsidR="00CB77F6">
        <w:t xml:space="preserve"> as it is a brain disease and not identified as a classic mental disorder</w:t>
      </w:r>
      <w:r w:rsidR="001D625A">
        <w:t xml:space="preserve"> and clinicians feared this may</w:t>
      </w:r>
      <w:r w:rsidR="00D34385">
        <w:t xml:space="preserve"> </w:t>
      </w:r>
      <w:r w:rsidR="00876ED4">
        <w:t>possibly</w:t>
      </w:r>
      <w:r w:rsidR="00AF1C6D">
        <w:t xml:space="preserve"> </w:t>
      </w:r>
      <w:r w:rsidR="00876ED4">
        <w:t>have</w:t>
      </w:r>
      <w:r w:rsidR="00D34385">
        <w:t xml:space="preserve"> a detrimental effect to those individuals living with this disease</w:t>
      </w:r>
      <w:r w:rsidR="005D48E7">
        <w:t xml:space="preserve">, </w:t>
      </w:r>
      <w:r w:rsidR="003E0129">
        <w:t xml:space="preserve">although </w:t>
      </w:r>
      <w:r w:rsidR="00AF6FE6">
        <w:t xml:space="preserve">experts argued that </w:t>
      </w:r>
      <w:r w:rsidR="001A42A4">
        <w:t xml:space="preserve">dementia </w:t>
      </w:r>
      <w:r w:rsidR="00424E47">
        <w:t>causes mental disorder and loss of cognition</w:t>
      </w:r>
      <w:r w:rsidR="001A42A4">
        <w:t xml:space="preserve"> and </w:t>
      </w:r>
      <w:r w:rsidR="00C26045">
        <w:t xml:space="preserve">the </w:t>
      </w:r>
      <w:r w:rsidR="00AB2311">
        <w:t>ultimate</w:t>
      </w:r>
      <w:r w:rsidR="00C26045">
        <w:t xml:space="preserve"> aim of classifying </w:t>
      </w:r>
      <w:r w:rsidR="00AB2311">
        <w:t>any disease</w:t>
      </w:r>
      <w:r w:rsidR="00955397">
        <w:t xml:space="preserve"> </w:t>
      </w:r>
      <w:r w:rsidR="006B627D">
        <w:t xml:space="preserve">is to build foremost </w:t>
      </w:r>
      <w:r w:rsidR="00C0519A">
        <w:t>on the cause</w:t>
      </w:r>
      <w:r w:rsidR="009D4D7E">
        <w:t>,</w:t>
      </w:r>
      <w:r w:rsidR="00101709">
        <w:t xml:space="preserve"> as a result of these concerns dementia </w:t>
      </w:r>
      <w:r w:rsidR="00752D7B">
        <w:t>was re classified to mental disorder r</w:t>
      </w:r>
      <w:r w:rsidR="00C703A2">
        <w:t>ather than brain disease</w:t>
      </w:r>
      <w:r w:rsidR="006569CC">
        <w:t>, showing that although the experts have varying opi</w:t>
      </w:r>
      <w:r w:rsidR="00280EE7">
        <w:t>nions on this topic there is a willingness to listen to different opinions</w:t>
      </w:r>
      <w:r w:rsidR="00ED3CA4">
        <w:t xml:space="preserve"> and act in the best interest of </w:t>
      </w:r>
      <w:r w:rsidR="005F03CE">
        <w:t>the people.</w:t>
      </w:r>
    </w:p>
    <w:p w14:paraId="77F4AA26" w14:textId="608E6FE7" w:rsidR="00CA7526" w:rsidRDefault="00881156" w:rsidP="00CA7526">
      <w:r>
        <w:t>(WHO) (2021)</w:t>
      </w:r>
      <w:r w:rsidR="006F211C">
        <w:t xml:space="preserve"> and </w:t>
      </w:r>
      <w:r w:rsidR="007550DE">
        <w:t xml:space="preserve">Martinsson, Lundstrom and </w:t>
      </w:r>
      <w:proofErr w:type="spellStart"/>
      <w:r w:rsidR="007550DE">
        <w:t>Sundelof</w:t>
      </w:r>
      <w:proofErr w:type="spellEnd"/>
      <w:r w:rsidR="007550DE">
        <w:t xml:space="preserve"> </w:t>
      </w:r>
      <w:r w:rsidR="00D14A34">
        <w:t>(2018)</w:t>
      </w:r>
      <w:r>
        <w:t xml:space="preserve"> </w:t>
      </w:r>
      <w:r w:rsidR="00D14A34">
        <w:t>agree</w:t>
      </w:r>
      <w:r w:rsidR="001D78D2">
        <w:t xml:space="preserve"> the mental </w:t>
      </w:r>
      <w:r w:rsidR="005768E2">
        <w:t xml:space="preserve">disease that is dementia is one of the leading causes of death </w:t>
      </w:r>
      <w:r w:rsidR="00124BE0">
        <w:t xml:space="preserve">and one of the major causes of disability for the older population, also warning that as an ageing population the increase in the number of individuals that will develop dementia is set to rise </w:t>
      </w:r>
      <w:r w:rsidR="00480F58">
        <w:t xml:space="preserve">from 55 million </w:t>
      </w:r>
      <w:r w:rsidR="00EE633E">
        <w:t xml:space="preserve">worldwide </w:t>
      </w:r>
      <w:r w:rsidR="00480F58">
        <w:t xml:space="preserve">at the moment to </w:t>
      </w:r>
      <w:r w:rsidR="00B05F6C">
        <w:t xml:space="preserve">78 million by 2030 and an increase </w:t>
      </w:r>
      <w:r w:rsidR="007911D4">
        <w:t>to</w:t>
      </w:r>
      <w:r w:rsidR="00B05F6C">
        <w:t xml:space="preserve"> </w:t>
      </w:r>
      <w:r w:rsidR="00F42FAE">
        <w:t>139 million by the year 2050</w:t>
      </w:r>
      <w:r w:rsidR="007911D4">
        <w:t xml:space="preserve"> </w:t>
      </w:r>
      <w:r w:rsidR="00F42FAE">
        <w:t>is projected</w:t>
      </w:r>
      <w:r w:rsidR="005B4F1C">
        <w:t xml:space="preserve">, </w:t>
      </w:r>
      <w:r w:rsidR="007E34D8">
        <w:t>pointing to a</w:t>
      </w:r>
      <w:r w:rsidR="00365624">
        <w:t xml:space="preserve"> significant</w:t>
      </w:r>
      <w:r w:rsidR="005B4F1C">
        <w:t xml:space="preserve"> social and economic impact of this disease</w:t>
      </w:r>
      <w:r w:rsidR="002F6350">
        <w:t xml:space="preserve"> globally.</w:t>
      </w:r>
      <w:r w:rsidR="00336E77">
        <w:t xml:space="preserve"> </w:t>
      </w:r>
      <w:r w:rsidR="00E442CD">
        <w:t xml:space="preserve">Within just the last two hundred years the </w:t>
      </w:r>
      <w:r w:rsidR="0033778F">
        <w:t xml:space="preserve">contrast of care and treatment for dementia has evolved </w:t>
      </w:r>
      <w:r w:rsidR="003F60CA">
        <w:t>exponentially</w:t>
      </w:r>
      <w:r w:rsidR="005971CB">
        <w:t xml:space="preserve">, although there is no cure for dementia at the present time </w:t>
      </w:r>
      <w:r w:rsidR="00D46CDB">
        <w:t xml:space="preserve">there are </w:t>
      </w:r>
      <w:r w:rsidR="00F13CE9">
        <w:t>treatments</w:t>
      </w:r>
      <w:r w:rsidR="00D46CDB">
        <w:t xml:space="preserve"> available that </w:t>
      </w:r>
      <w:r w:rsidR="00F13CE9">
        <w:t xml:space="preserve">can slow down the debilitating symptoms that dementia can </w:t>
      </w:r>
      <w:r w:rsidR="006F2220">
        <w:t xml:space="preserve">present and the </w:t>
      </w:r>
      <w:r w:rsidR="00495942">
        <w:t xml:space="preserve">understanding of this disease is far superior to </w:t>
      </w:r>
      <w:r w:rsidR="00CF3D92">
        <w:t>understanding this illness in the past</w:t>
      </w:r>
      <w:r w:rsidR="003D3845">
        <w:t xml:space="preserve"> when it was not even identified as </w:t>
      </w:r>
      <w:r w:rsidR="00936DB2">
        <w:t>dementia but as insanity and madness,</w:t>
      </w:r>
      <w:r w:rsidR="00CF3D92">
        <w:t xml:space="preserve"> </w:t>
      </w:r>
      <w:r w:rsidR="005310F7">
        <w:t>indicating</w:t>
      </w:r>
      <w:r w:rsidR="009F7917">
        <w:t xml:space="preserve"> that</w:t>
      </w:r>
      <w:r w:rsidR="00623527">
        <w:t xml:space="preserve"> the impact </w:t>
      </w:r>
      <w:r w:rsidR="00342A2A">
        <w:t xml:space="preserve">and changes in regard to caring for </w:t>
      </w:r>
      <w:r w:rsidR="00E2706A">
        <w:t>people with dementia</w:t>
      </w:r>
      <w:r w:rsidR="00342A2A">
        <w:t xml:space="preserve"> has vastly im</w:t>
      </w:r>
      <w:r w:rsidR="00011DAD">
        <w:t>proved</w:t>
      </w:r>
      <w:r w:rsidR="00EC6BC2">
        <w:t xml:space="preserve"> (Yates et al, 2018).</w:t>
      </w:r>
      <w:r w:rsidR="00C04F65">
        <w:t xml:space="preserve"> </w:t>
      </w:r>
      <w:r w:rsidR="00D91E74">
        <w:t>Raleigh (2021)</w:t>
      </w:r>
      <w:r w:rsidR="00B83085">
        <w:t xml:space="preserve"> </w:t>
      </w:r>
      <w:r w:rsidR="00CA2B3B">
        <w:t>states that ten years ago there was less emphasis</w:t>
      </w:r>
      <w:r w:rsidR="005117AD">
        <w:t xml:space="preserve"> and</w:t>
      </w:r>
      <w:r w:rsidR="00FE654C">
        <w:t xml:space="preserve"> significance placed on dementia than there is today</w:t>
      </w:r>
      <w:r w:rsidR="00D72E0C">
        <w:t xml:space="preserve"> due to </w:t>
      </w:r>
      <w:r w:rsidR="00617F91">
        <w:t xml:space="preserve">dementia being less </w:t>
      </w:r>
      <w:r w:rsidR="005E1243">
        <w:t>prevalent</w:t>
      </w:r>
      <w:r w:rsidR="00FA261F">
        <w:t>,</w:t>
      </w:r>
      <w:r w:rsidR="00311051">
        <w:t xml:space="preserve"> thus</w:t>
      </w:r>
      <w:r w:rsidR="00FA261F">
        <w:t xml:space="preserve"> the rising figures of individuals living with dementia </w:t>
      </w:r>
      <w:r w:rsidR="006B4B9D">
        <w:t xml:space="preserve">is set to escalate due </w:t>
      </w:r>
      <w:r w:rsidR="00D40436">
        <w:t xml:space="preserve">to the invention of medications </w:t>
      </w:r>
      <w:r w:rsidR="00E1332F">
        <w:t>for illnesses that would have previously been fatal</w:t>
      </w:r>
      <w:r w:rsidR="00C64651">
        <w:t xml:space="preserve"> </w:t>
      </w:r>
      <w:r w:rsidR="007029EA">
        <w:t xml:space="preserve"> but </w:t>
      </w:r>
      <w:r w:rsidR="00C64651">
        <w:t xml:space="preserve">are now keeping </w:t>
      </w:r>
      <w:r w:rsidR="000E2F48">
        <w:t>individuals alive,</w:t>
      </w:r>
      <w:r w:rsidR="000538D8">
        <w:t xml:space="preserve"> suggesting that this is the reason for</w:t>
      </w:r>
      <w:r w:rsidR="00277D23">
        <w:t xml:space="preserve"> the </w:t>
      </w:r>
      <w:r w:rsidR="0029040C">
        <w:t>lengthening of</w:t>
      </w:r>
      <w:r w:rsidR="00277D23">
        <w:t xml:space="preserve"> life expectancy</w:t>
      </w:r>
      <w:r w:rsidR="00C64651">
        <w:t xml:space="preserve"> and</w:t>
      </w:r>
      <w:r w:rsidR="000E2F48">
        <w:t xml:space="preserve"> as age is one of the contributing factors </w:t>
      </w:r>
      <w:r w:rsidR="007029EA">
        <w:t>in developing dementia</w:t>
      </w:r>
      <w:r w:rsidR="005B02AA">
        <w:t xml:space="preserve"> figures are inevitably going to rise</w:t>
      </w:r>
      <w:r w:rsidR="00A14F44">
        <w:t xml:space="preserve"> increasing the need for more</w:t>
      </w:r>
      <w:r w:rsidR="006401BD">
        <w:t xml:space="preserve"> healthcare professionals and</w:t>
      </w:r>
      <w:r w:rsidR="00A14F44">
        <w:t xml:space="preserve"> care facilities </w:t>
      </w:r>
      <w:r w:rsidR="001F7F3C">
        <w:t xml:space="preserve">such as residential care homes </w:t>
      </w:r>
      <w:r w:rsidR="00A14F44">
        <w:t>in the future.</w:t>
      </w:r>
      <w:r w:rsidR="00D03A13">
        <w:t xml:space="preserve">     </w:t>
      </w:r>
      <w:r w:rsidR="00B21A36">
        <w:t xml:space="preserve">The emergence of residential and nursing homes </w:t>
      </w:r>
      <w:r w:rsidR="001E6A87">
        <w:t xml:space="preserve">and the introduction of </w:t>
      </w:r>
      <w:r w:rsidR="00FB0DBA">
        <w:t>person-centred</w:t>
      </w:r>
      <w:r w:rsidR="001E6A87">
        <w:t xml:space="preserve"> care </w:t>
      </w:r>
      <w:r w:rsidR="002B0AEE">
        <w:t xml:space="preserve">introduces a more empathic </w:t>
      </w:r>
      <w:r w:rsidR="001F18CD">
        <w:t>system</w:t>
      </w:r>
      <w:r w:rsidR="00B17A21">
        <w:t xml:space="preserve"> of caring for dementia </w:t>
      </w:r>
      <w:r w:rsidR="003112A7">
        <w:t>patients</w:t>
      </w:r>
      <w:r w:rsidR="00F958DD">
        <w:t xml:space="preserve"> and how that care is approached</w:t>
      </w:r>
      <w:r w:rsidR="00C54B1B">
        <w:t xml:space="preserve"> due to </w:t>
      </w:r>
      <w:r w:rsidR="00FB0DBA">
        <w:t>a more family</w:t>
      </w:r>
      <w:r w:rsidR="004C548D">
        <w:t xml:space="preserve"> orientated</w:t>
      </w:r>
      <w:r w:rsidR="00FB0DBA">
        <w:t xml:space="preserve"> </w:t>
      </w:r>
      <w:r w:rsidR="00E32385">
        <w:t>setting</w:t>
      </w:r>
      <w:r w:rsidR="00FB0DBA">
        <w:t xml:space="preserve"> </w:t>
      </w:r>
      <w:r w:rsidR="006725E6">
        <w:t xml:space="preserve">that seeks to </w:t>
      </w:r>
      <w:r w:rsidR="00B75987">
        <w:t xml:space="preserve">create a colourful, engaging and </w:t>
      </w:r>
      <w:r w:rsidR="00D24564">
        <w:t xml:space="preserve">more </w:t>
      </w:r>
      <w:r w:rsidR="00B75987">
        <w:t xml:space="preserve">conducive environment that </w:t>
      </w:r>
      <w:r w:rsidR="006E5106">
        <w:t>encompasses the needs of all residing within a care home</w:t>
      </w:r>
      <w:r w:rsidR="00D24564">
        <w:t xml:space="preserve">, therefore individuals </w:t>
      </w:r>
      <w:r w:rsidR="009B23C6">
        <w:t xml:space="preserve">are given the feeling that they are residing within their home and </w:t>
      </w:r>
      <w:r w:rsidR="00483E07">
        <w:t>their comfort is priority</w:t>
      </w:r>
      <w:r w:rsidR="000C5147">
        <w:t xml:space="preserve"> (Barbosa et al, 2015).</w:t>
      </w:r>
      <w:r w:rsidR="00CA7526" w:rsidRPr="00CA7526">
        <w:t xml:space="preserve"> </w:t>
      </w:r>
      <w:r w:rsidR="00CA7526">
        <w:t xml:space="preserve">Feil (2012) promotes the use of a technique she developed called validation therapy when dealing with individuals living with dementia, advising that this therapy enables a carer to give more empathic and respectful care by listening to what a person living with dementia has to say, maintaining eye contact when conversing and using non-threatening words and body language, </w:t>
      </w:r>
      <w:r w:rsidR="007A6ABB">
        <w:t>hence</w:t>
      </w:r>
      <w:r w:rsidR="00CA7526">
        <w:t xml:space="preserve"> by using this technique you centre the care delivered around a person’s needs, therefore improving the lives of people with dementia and giving caregivers around them a sense of fulfilment in the care delivered.</w:t>
      </w:r>
    </w:p>
    <w:p w14:paraId="7F4D0D5F" w14:textId="26F81159" w:rsidR="004D75EE" w:rsidRDefault="00CA7526">
      <w:r>
        <w:t xml:space="preserve"> </w:t>
      </w:r>
      <w:r w:rsidR="004B6660">
        <w:t xml:space="preserve">Alzheimer’s Society (2021) </w:t>
      </w:r>
      <w:r w:rsidR="007D42FB">
        <w:t xml:space="preserve">inform of the many services </w:t>
      </w:r>
      <w:r w:rsidR="00511C1C">
        <w:t>and support dementia sufferers can access at the present time</w:t>
      </w:r>
      <w:r w:rsidR="00BD4D93">
        <w:t xml:space="preserve">, </w:t>
      </w:r>
      <w:r w:rsidR="001A2176">
        <w:t>support such as a care need</w:t>
      </w:r>
      <w:r w:rsidR="00AF3844">
        <w:t>s</w:t>
      </w:r>
      <w:r w:rsidR="001A2176">
        <w:t xml:space="preserve"> assessment that all </w:t>
      </w:r>
      <w:r w:rsidR="000C2C0E">
        <w:t>living with dementia</w:t>
      </w:r>
      <w:r w:rsidR="001A2176">
        <w:t xml:space="preserve"> are </w:t>
      </w:r>
      <w:r w:rsidR="001A2176">
        <w:lastRenderedPageBreak/>
        <w:t>entitled to</w:t>
      </w:r>
      <w:r w:rsidR="004574B5">
        <w:t xml:space="preserve">, </w:t>
      </w:r>
      <w:r w:rsidR="00D12157">
        <w:t>carried out by local authority</w:t>
      </w:r>
      <w:r w:rsidR="001A2176">
        <w:t xml:space="preserve"> </w:t>
      </w:r>
      <w:r w:rsidR="0058516E">
        <w:t>who</w:t>
      </w:r>
      <w:r w:rsidR="000B5B2F">
        <w:t xml:space="preserve"> will identify what the needs of each individual</w:t>
      </w:r>
      <w:r w:rsidR="00EA7247">
        <w:t xml:space="preserve"> with</w:t>
      </w:r>
      <w:r w:rsidR="000B5B2F">
        <w:t xml:space="preserve"> dementia are</w:t>
      </w:r>
      <w:r w:rsidR="001C108B">
        <w:t xml:space="preserve"> and how best to meet these needs</w:t>
      </w:r>
      <w:r w:rsidR="00EC2441">
        <w:t>.</w:t>
      </w:r>
      <w:r w:rsidR="00B70D2A">
        <w:t xml:space="preserve"> </w:t>
      </w:r>
      <w:r w:rsidR="00B0721A">
        <w:t xml:space="preserve">National Health Service (NHS) (2021) </w:t>
      </w:r>
      <w:r w:rsidR="003F6E7E">
        <w:t xml:space="preserve">confirm that after a diagnosis of dementia </w:t>
      </w:r>
      <w:r w:rsidR="005E261D">
        <w:t xml:space="preserve">an individual should have a care plan in place </w:t>
      </w:r>
      <w:r w:rsidR="007F6A6E">
        <w:t>which informs of their needs</w:t>
      </w:r>
      <w:r w:rsidR="00E56540">
        <w:t>, the best path to remain as active as possible</w:t>
      </w:r>
      <w:r w:rsidR="00E47671">
        <w:t xml:space="preserve">, the services available to dementia </w:t>
      </w:r>
      <w:r w:rsidR="005D7798">
        <w:t>pat</w:t>
      </w:r>
      <w:r w:rsidR="0047545F">
        <w:t>ients</w:t>
      </w:r>
      <w:r w:rsidR="009F4BC3">
        <w:t xml:space="preserve"> and the name of a delegated health and social care professional who will manage the various kinds of support that may be needed</w:t>
      </w:r>
      <w:r w:rsidR="00472252">
        <w:t>.</w:t>
      </w:r>
      <w:r w:rsidR="00056609">
        <w:t xml:space="preserve"> </w:t>
      </w:r>
      <w:r w:rsidR="000265FA">
        <w:t>Barnard</w:t>
      </w:r>
      <w:r w:rsidR="00DD1E14">
        <w:t xml:space="preserve"> (2011)</w:t>
      </w:r>
      <w:r w:rsidR="00ED2820">
        <w:t xml:space="preserve"> </w:t>
      </w:r>
      <w:r w:rsidR="00A11A8E">
        <w:t xml:space="preserve">is of the opinion that due to the </w:t>
      </w:r>
      <w:r w:rsidR="00BD72E1">
        <w:t>different stages of dementia an individuals could be faced with</w:t>
      </w:r>
      <w:r w:rsidR="00E926C9">
        <w:t xml:space="preserve"> two</w:t>
      </w:r>
      <w:r w:rsidR="00BD72E1">
        <w:t xml:space="preserve"> choices, th</w:t>
      </w:r>
      <w:r w:rsidR="00AE07DA">
        <w:t>ese being</w:t>
      </w:r>
      <w:r w:rsidR="00C52809">
        <w:t>,</w:t>
      </w:r>
      <w:r w:rsidR="00AE07DA">
        <w:t xml:space="preserve"> remaining </w:t>
      </w:r>
      <w:r w:rsidR="008C2DB3">
        <w:t>at home for</w:t>
      </w:r>
      <w:r w:rsidR="001D09BF">
        <w:t xml:space="preserve"> those with</w:t>
      </w:r>
      <w:r w:rsidR="008C2DB3">
        <w:t xml:space="preserve"> early onset dementia </w:t>
      </w:r>
      <w:r w:rsidR="00AA73E6">
        <w:t>or</w:t>
      </w:r>
      <w:r w:rsidR="008C2DB3">
        <w:t xml:space="preserve"> maybe going into a care home for </w:t>
      </w:r>
      <w:r w:rsidR="00C220DE">
        <w:t xml:space="preserve">those whose dementia is more advanced, </w:t>
      </w:r>
      <w:r w:rsidR="002C6B95">
        <w:t>resulting in</w:t>
      </w:r>
      <w:r w:rsidR="00C220DE">
        <w:t xml:space="preserve"> the need for </w:t>
      </w:r>
      <w:r w:rsidR="001244E1">
        <w:t>twenty-four-hour</w:t>
      </w:r>
      <w:r w:rsidR="00C220DE">
        <w:t xml:space="preserve"> car</w:t>
      </w:r>
      <w:r w:rsidR="006B3EFD">
        <w:t>e,</w:t>
      </w:r>
      <w:r w:rsidR="00AA73E6">
        <w:t xml:space="preserve"> </w:t>
      </w:r>
      <w:r w:rsidR="00FB49B0">
        <w:t>consequently,</w:t>
      </w:r>
      <w:r w:rsidR="00FF0B0A">
        <w:t xml:space="preserve"> </w:t>
      </w:r>
      <w:r w:rsidR="0087128E">
        <w:t xml:space="preserve">individuals living with this disease do have options available to them and </w:t>
      </w:r>
      <w:r w:rsidR="00614977">
        <w:t>may feel more in control over their own lives.</w:t>
      </w:r>
      <w:r w:rsidR="00E37C2C">
        <w:t xml:space="preserve"> Dawson et al (2015) </w:t>
      </w:r>
      <w:r w:rsidR="00476345">
        <w:t xml:space="preserve">supports the efficacy of </w:t>
      </w:r>
      <w:r w:rsidR="00067A1C">
        <w:t>individuals living with dementia remain</w:t>
      </w:r>
      <w:r w:rsidR="00190420">
        <w:t>ing</w:t>
      </w:r>
      <w:r w:rsidR="00067A1C">
        <w:t xml:space="preserve"> in their own homes for as long as it is safe to do so,</w:t>
      </w:r>
      <w:r w:rsidR="004A4CAE">
        <w:t xml:space="preserve"> a philosophy echoed by</w:t>
      </w:r>
      <w:r w:rsidR="008E0405">
        <w:t xml:space="preserve"> many</w:t>
      </w:r>
      <w:r w:rsidR="00403324">
        <w:t xml:space="preserve"> individuals living with dementia, whose</w:t>
      </w:r>
      <w:r w:rsidR="00BE29B6">
        <w:t xml:space="preserve"> preference would be to </w:t>
      </w:r>
      <w:r w:rsidR="00182AA1">
        <w:t>“</w:t>
      </w:r>
      <w:r w:rsidR="00BE29B6">
        <w:t>age in place’’</w:t>
      </w:r>
      <w:r w:rsidR="008E0405">
        <w:t>,</w:t>
      </w:r>
      <w:r w:rsidR="00067A1C">
        <w:t xml:space="preserve"> </w:t>
      </w:r>
      <w:r w:rsidR="00190420">
        <w:t xml:space="preserve">reasoning that </w:t>
      </w:r>
      <w:r w:rsidR="00DB3FB1">
        <w:t>with multidisciplinary teams available to deliver effective care in the community</w:t>
      </w:r>
      <w:r w:rsidR="003B3F76">
        <w:t>,</w:t>
      </w:r>
      <w:r w:rsidR="0060741C">
        <w:t xml:space="preserve"> care </w:t>
      </w:r>
      <w:r w:rsidR="00921D41">
        <w:t>may</w:t>
      </w:r>
      <w:r w:rsidR="0060741C">
        <w:t xml:space="preserve"> not be compromised for </w:t>
      </w:r>
      <w:r w:rsidR="00A30453">
        <w:t>those in need of it</w:t>
      </w:r>
      <w:r w:rsidR="0040188E">
        <w:t xml:space="preserve">, also suggesting that with the growing number of </w:t>
      </w:r>
      <w:r w:rsidR="00881961">
        <w:t>dementia diagnosis</w:t>
      </w:r>
      <w:r w:rsidR="006C6DA9">
        <w:t xml:space="preserve"> within an ageing population, providing care at home would ease the</w:t>
      </w:r>
      <w:r w:rsidR="00FD52E0">
        <w:t xml:space="preserve"> pressure of a</w:t>
      </w:r>
      <w:r w:rsidR="006C6DA9">
        <w:t xml:space="preserve"> </w:t>
      </w:r>
      <w:r w:rsidR="00E5128B">
        <w:t>struggling health and social care system</w:t>
      </w:r>
      <w:r w:rsidR="00FD11DD">
        <w:t xml:space="preserve"> and </w:t>
      </w:r>
      <w:r w:rsidR="003A0FBA">
        <w:t>free up more hospital beds.</w:t>
      </w:r>
      <w:r w:rsidR="001F7A73">
        <w:t xml:space="preserve"> </w:t>
      </w:r>
      <w:r w:rsidR="00604B4D">
        <w:t>T</w:t>
      </w:r>
      <w:r w:rsidR="001F7A73">
        <w:t>he figure</w:t>
      </w:r>
      <w:r w:rsidR="00604B4D">
        <w:t xml:space="preserve"> in appendices 1</w:t>
      </w:r>
      <w:r w:rsidR="001F7A73">
        <w:t xml:space="preserve"> shows th</w:t>
      </w:r>
      <w:r w:rsidR="00CE437D">
        <w:t>e worldwide prevalence of dementia and the growing number of cases each year</w:t>
      </w:r>
      <w:r w:rsidR="007E6320">
        <w:t>, also showing projected figures for the future.</w:t>
      </w:r>
    </w:p>
    <w:p w14:paraId="36C032F1" w14:textId="1ACA77EF" w:rsidR="009526B5" w:rsidRDefault="0095752D">
      <w:r>
        <w:t xml:space="preserve">Grand, Casper and MacDonald (2011) </w:t>
      </w:r>
      <w:r w:rsidR="008E5529">
        <w:t>share</w:t>
      </w:r>
      <w:r w:rsidR="00937B5B">
        <w:t xml:space="preserve"> the opinion of</w:t>
      </w:r>
      <w:r w:rsidR="007A39E0">
        <w:t xml:space="preserve"> Dawson et al </w:t>
      </w:r>
      <w:r w:rsidR="00937B5B">
        <w:t>(2015) that multidisciplinary teams</w:t>
      </w:r>
      <w:r w:rsidR="00B15B4C">
        <w:t xml:space="preserve"> are effective in the</w:t>
      </w:r>
      <w:r w:rsidR="009872F9">
        <w:t xml:space="preserve"> treatment of the</w:t>
      </w:r>
      <w:r w:rsidR="00B15B4C">
        <w:t xml:space="preserve"> complex and </w:t>
      </w:r>
      <w:r w:rsidR="009872F9">
        <w:t>extensive needs of dementia sufferers</w:t>
      </w:r>
      <w:r w:rsidR="00D2797A">
        <w:t>,</w:t>
      </w:r>
      <w:r w:rsidR="00F473FF">
        <w:t xml:space="preserve"> emphasising that </w:t>
      </w:r>
      <w:r w:rsidR="004F47D3">
        <w:t xml:space="preserve">family, support networks and </w:t>
      </w:r>
      <w:r w:rsidR="00136F07">
        <w:t xml:space="preserve">caregivers are a huge part of </w:t>
      </w:r>
      <w:r w:rsidR="00F2406B">
        <w:t xml:space="preserve">effective and </w:t>
      </w:r>
      <w:r w:rsidR="00FA011F">
        <w:t>successful care for dementia</w:t>
      </w:r>
      <w:r w:rsidR="006C29C4">
        <w:t xml:space="preserve"> and goes as far as to say that this way of caring greatly relieves the pressure </w:t>
      </w:r>
      <w:r w:rsidR="00204C2F">
        <w:t xml:space="preserve">on </w:t>
      </w:r>
      <w:r w:rsidR="003913C9">
        <w:t xml:space="preserve">the economy and </w:t>
      </w:r>
      <w:r w:rsidR="007B3EF4">
        <w:t>The National Health Service (NHS).</w:t>
      </w:r>
      <w:r w:rsidR="00E42BD3">
        <w:t xml:space="preserve"> </w:t>
      </w:r>
      <w:r w:rsidR="00042269">
        <w:t xml:space="preserve">Ash and Ash </w:t>
      </w:r>
      <w:r w:rsidR="002215A9">
        <w:t>(2009)</w:t>
      </w:r>
      <w:r w:rsidR="00BD06B2">
        <w:t xml:space="preserve"> and </w:t>
      </w:r>
      <w:r w:rsidR="00B36C7A">
        <w:t>Evans, Price and Meyer (2016)</w:t>
      </w:r>
      <w:r w:rsidR="00E42BD3">
        <w:t xml:space="preserve"> take a </w:t>
      </w:r>
      <w:r w:rsidR="000049F0">
        <w:t>different stance to Grand, Casper and MacDonald (2011)</w:t>
      </w:r>
      <w:r w:rsidR="00FA7E29">
        <w:t xml:space="preserve"> in regard to individuals living with dementia staying in their own homes and </w:t>
      </w:r>
      <w:r w:rsidR="004337C1">
        <w:t xml:space="preserve">relying on the care that family and </w:t>
      </w:r>
      <w:r w:rsidR="00174F0B">
        <w:t>outside caregivers provide</w:t>
      </w:r>
      <w:r w:rsidR="008242EA">
        <w:t xml:space="preserve"> which </w:t>
      </w:r>
      <w:r w:rsidR="002D19D8">
        <w:t>may be</w:t>
      </w:r>
      <w:r w:rsidR="008242EA">
        <w:t xml:space="preserve"> limited,</w:t>
      </w:r>
      <w:r w:rsidR="009526B5">
        <w:t xml:space="preserve"> reasoning </w:t>
      </w:r>
      <w:r w:rsidR="00483B50">
        <w:t>that</w:t>
      </w:r>
      <w:r w:rsidR="00AA47EA">
        <w:t xml:space="preserve"> thi</w:t>
      </w:r>
      <w:r w:rsidR="009C7662">
        <w:t xml:space="preserve">s </w:t>
      </w:r>
      <w:r w:rsidR="00AA47EA">
        <w:t>could</w:t>
      </w:r>
      <w:r w:rsidR="009C7662">
        <w:t xml:space="preserve"> leave a dementia sufferer feeling isolated</w:t>
      </w:r>
      <w:r w:rsidR="00E22929">
        <w:t>, and</w:t>
      </w:r>
      <w:r w:rsidR="00AA47EA">
        <w:t xml:space="preserve"> </w:t>
      </w:r>
      <w:r w:rsidR="00483B50">
        <w:t>an individual</w:t>
      </w:r>
      <w:r w:rsidR="007E0FDB">
        <w:t xml:space="preserve"> </w:t>
      </w:r>
      <w:r w:rsidR="000131FE">
        <w:t>with</w:t>
      </w:r>
      <w:r w:rsidR="007E0FDB">
        <w:t xml:space="preserve"> dementia</w:t>
      </w:r>
      <w:r w:rsidR="00AB1C0F">
        <w:t xml:space="preserve"> may</w:t>
      </w:r>
      <w:r w:rsidR="007E0FDB">
        <w:t xml:space="preserve"> </w:t>
      </w:r>
      <w:r w:rsidR="000131FE">
        <w:t>experience cognitive changes</w:t>
      </w:r>
      <w:r w:rsidR="00AE7228">
        <w:t xml:space="preserve"> with little or no warning as to when these changes may occur</w:t>
      </w:r>
      <w:r w:rsidR="001855FC">
        <w:t>, thus decision making may be effected at any one point in time</w:t>
      </w:r>
      <w:r w:rsidR="001C7B2A">
        <w:t>, there could be a greater risk of falls</w:t>
      </w:r>
      <w:r w:rsidR="002B4371">
        <w:t xml:space="preserve"> due to </w:t>
      </w:r>
      <w:r w:rsidR="003A489B">
        <w:t xml:space="preserve">photosensitivity and </w:t>
      </w:r>
      <w:r w:rsidR="00401338">
        <w:t>colour contrasts</w:t>
      </w:r>
      <w:r w:rsidR="00B7755D">
        <w:t xml:space="preserve"> and </w:t>
      </w:r>
      <w:r w:rsidR="00C84324">
        <w:t>states that dementia may</w:t>
      </w:r>
      <w:r w:rsidR="00684237">
        <w:t xml:space="preserve"> limit or </w:t>
      </w:r>
      <w:r w:rsidR="006B5AE8">
        <w:t xml:space="preserve">change a </w:t>
      </w:r>
      <w:r w:rsidR="00F0164D">
        <w:t>person’s</w:t>
      </w:r>
      <w:r w:rsidR="006B5AE8">
        <w:t xml:space="preserve"> awareness of their capabilities which could compromise their safety</w:t>
      </w:r>
      <w:r w:rsidR="00D35CCC">
        <w:t xml:space="preserve">, </w:t>
      </w:r>
      <w:r w:rsidR="003D432F">
        <w:t>proposing</w:t>
      </w:r>
      <w:r w:rsidR="00D35CCC">
        <w:t xml:space="preserve"> </w:t>
      </w:r>
      <w:r w:rsidR="00BE1694">
        <w:t xml:space="preserve">living in a care home setting could prove to be the safer option. </w:t>
      </w:r>
      <w:r w:rsidR="00F75A7E">
        <w:t>Glasby (2017)</w:t>
      </w:r>
      <w:r w:rsidR="00CB0042">
        <w:t xml:space="preserve"> </w:t>
      </w:r>
      <w:r w:rsidR="00EA08F9">
        <w:t>and Baker (2015) agree</w:t>
      </w:r>
      <w:r w:rsidR="00CB0042">
        <w:t xml:space="preserve"> that care</w:t>
      </w:r>
      <w:r w:rsidR="008B1BC5">
        <w:t xml:space="preserve"> homes today are vastly different from facilities available in the past</w:t>
      </w:r>
      <w:r w:rsidR="008F2CC4">
        <w:t>,</w:t>
      </w:r>
      <w:r w:rsidR="004A4A41">
        <w:t xml:space="preserve"> moving away from institutionalisation is the aim of</w:t>
      </w:r>
      <w:r w:rsidR="00086D34">
        <w:t xml:space="preserve"> nursing care homes so residents feel they are living </w:t>
      </w:r>
      <w:r w:rsidR="000057A2">
        <w:t xml:space="preserve">in a place that is their home, with personal belongings around them and </w:t>
      </w:r>
      <w:r w:rsidR="003E2C39">
        <w:t>a feeling of belonging to a family</w:t>
      </w:r>
      <w:r w:rsidR="008554EC">
        <w:t xml:space="preserve"> unit, also</w:t>
      </w:r>
      <w:r w:rsidR="0048225A">
        <w:t xml:space="preserve"> providing</w:t>
      </w:r>
      <w:r w:rsidR="008554EC">
        <w:t xml:space="preserve"> </w:t>
      </w:r>
      <w:r w:rsidR="00713A4D">
        <w:t xml:space="preserve">activities that are tailored for their needs </w:t>
      </w:r>
      <w:r w:rsidR="00677004">
        <w:t>enabling</w:t>
      </w:r>
      <w:r w:rsidR="00CC5D34">
        <w:t xml:space="preserve"> for</w:t>
      </w:r>
      <w:r w:rsidR="00677004">
        <w:t xml:space="preserve"> </w:t>
      </w:r>
      <w:r w:rsidR="008B7E9D">
        <w:t>inclusion</w:t>
      </w:r>
      <w:r w:rsidR="00CC5D34">
        <w:t>.</w:t>
      </w:r>
      <w:r w:rsidR="008B7E9D">
        <w:t xml:space="preserve"> </w:t>
      </w:r>
    </w:p>
    <w:p w14:paraId="5A7BAAEC" w14:textId="6D73AC16" w:rsidR="00712D9C" w:rsidRDefault="00712D9C" w:rsidP="00712D9C">
      <w:r>
        <w:t>Holt (2021)</w:t>
      </w:r>
      <w:r w:rsidR="00284343">
        <w:t xml:space="preserve"> and </w:t>
      </w:r>
      <w:r w:rsidR="00F96601">
        <w:t xml:space="preserve">Grande, </w:t>
      </w:r>
      <w:r w:rsidR="00080C43">
        <w:t>Q</w:t>
      </w:r>
      <w:r w:rsidR="00BE4109">
        <w:t>ui</w:t>
      </w:r>
      <w:r w:rsidR="00080C43">
        <w:t xml:space="preserve"> and </w:t>
      </w:r>
      <w:proofErr w:type="spellStart"/>
      <w:r w:rsidR="00080C43">
        <w:t>Fratiglioni</w:t>
      </w:r>
      <w:proofErr w:type="spellEnd"/>
      <w:r w:rsidR="00080C43">
        <w:t xml:space="preserve"> (2020)</w:t>
      </w:r>
      <w:r>
        <w:t xml:space="preserve"> </w:t>
      </w:r>
      <w:r w:rsidR="00D156D4">
        <w:t>agree</w:t>
      </w:r>
      <w:r>
        <w:t xml:space="preserve"> that within health and social care at the present time there is a shortage of healthcare professionals available to cope with the rising numbers of dementia diagnosis and with figures projected to rise in the future this issue may only become more of a problem within the care sector, placing even more pressure on an already struggling health care system. Dashwood et al (2021) supports that artificial intelligence presents a huge potential in maximising assistance in the early diagnosis of dementia, which in turn could optimise the quality of life for those diagnosed with this disease and believes that with the development of artificial intelligence in the future this could also help with providing care in the form of care robots which could solve the problem of the lack of carers within the healthcare system, although does realise that this is a futuristic idea but realistically possible.</w:t>
      </w:r>
      <w:r w:rsidRPr="00685759">
        <w:t xml:space="preserve"> </w:t>
      </w:r>
      <w:r>
        <w:t xml:space="preserve">Davis (2021) </w:t>
      </w:r>
      <w:r w:rsidR="001C05DA">
        <w:t>advises</w:t>
      </w:r>
      <w:r>
        <w:t xml:space="preserve"> that the use of an artificial intelligence tool currently being researched could lead to earlier </w:t>
      </w:r>
      <w:r>
        <w:lastRenderedPageBreak/>
        <w:t>detection of dementia which could improve the prognosis for patients which in turn could enable treatments to be administered earlier avoiding more damage to occur and slowing down the disease, a possibility for much more positive outcomes for dementia patients, easing pressure on the national health service and government funding, therefore creating positive impacts to service users and providers.</w:t>
      </w:r>
    </w:p>
    <w:p w14:paraId="0C1C81CA" w14:textId="7C6215DF" w:rsidR="00AB346F" w:rsidRPr="00C84324" w:rsidRDefault="00D83CBD">
      <w:r>
        <w:t>T</w:t>
      </w:r>
      <w:r w:rsidR="00F147AD">
        <w:t>he advancement in the treatment of dementia</w:t>
      </w:r>
      <w:r w:rsidR="003F0AA0">
        <w:t xml:space="preserve"> within the last ten years</w:t>
      </w:r>
      <w:r w:rsidR="002C0089">
        <w:t xml:space="preserve"> has</w:t>
      </w:r>
      <w:r w:rsidR="0056291D">
        <w:t xml:space="preserve"> </w:t>
      </w:r>
      <w:r w:rsidR="0047201D">
        <w:t>vastly</w:t>
      </w:r>
      <w:r w:rsidR="00286E3D">
        <w:t xml:space="preserve"> progressed</w:t>
      </w:r>
      <w:r w:rsidR="00623C12">
        <w:t xml:space="preserve"> due to</w:t>
      </w:r>
      <w:r w:rsidR="00870B68">
        <w:t xml:space="preserve"> </w:t>
      </w:r>
      <w:r w:rsidR="001D71D6">
        <w:t xml:space="preserve">drug </w:t>
      </w:r>
      <w:r w:rsidR="00EF3CC7">
        <w:t xml:space="preserve">development, treatment testing </w:t>
      </w:r>
      <w:r w:rsidR="002D5045">
        <w:t>and global research</w:t>
      </w:r>
      <w:r w:rsidR="00590CA1">
        <w:t xml:space="preserve"> including the exploration of using Artificial </w:t>
      </w:r>
      <w:r w:rsidR="00AC6FEE">
        <w:t>Intelligence (</w:t>
      </w:r>
      <w:r w:rsidR="00590CA1">
        <w:t>AI) in the fight against dementia</w:t>
      </w:r>
      <w:r w:rsidR="00F00812">
        <w:t>, suggesting that this</w:t>
      </w:r>
      <w:r w:rsidR="00AC6FEE">
        <w:t xml:space="preserve"> has improved the service provision for </w:t>
      </w:r>
      <w:r w:rsidR="000905DA">
        <w:t>people effected with dementia.</w:t>
      </w:r>
      <w:r w:rsidR="001D409F">
        <w:t xml:space="preserve"> </w:t>
      </w:r>
      <w:r w:rsidR="00DB24C2">
        <w:t>S</w:t>
      </w:r>
      <w:r w:rsidR="0081660A">
        <w:t>ervice provision for people with dementia</w:t>
      </w:r>
      <w:r w:rsidR="00F11F87">
        <w:t xml:space="preserve"> includes </w:t>
      </w:r>
      <w:r w:rsidR="00AB57F2">
        <w:t xml:space="preserve">multiple </w:t>
      </w:r>
      <w:r w:rsidR="00EB4DBE">
        <w:t>services</w:t>
      </w:r>
      <w:r w:rsidR="00CA363E">
        <w:t xml:space="preserve"> </w:t>
      </w:r>
      <w:r w:rsidR="00D04B41">
        <w:t xml:space="preserve">such as physiotherapy, </w:t>
      </w:r>
      <w:proofErr w:type="gramStart"/>
      <w:r w:rsidR="00D04B41">
        <w:t>speech</w:t>
      </w:r>
      <w:proofErr w:type="gramEnd"/>
      <w:r w:rsidR="00D04B41">
        <w:t xml:space="preserve"> and language</w:t>
      </w:r>
      <w:r w:rsidR="005A2026">
        <w:t xml:space="preserve"> </w:t>
      </w:r>
      <w:r w:rsidR="00D94A22">
        <w:t xml:space="preserve">therapy (salt), </w:t>
      </w:r>
      <w:r w:rsidR="005A2026">
        <w:t xml:space="preserve">dental care, </w:t>
      </w:r>
      <w:r w:rsidR="00574A11">
        <w:t>audiology and optician</w:t>
      </w:r>
      <w:r w:rsidR="00D43A06">
        <w:t xml:space="preserve"> care and support from older </w:t>
      </w:r>
      <w:r w:rsidR="001E79A6">
        <w:t>people’s</w:t>
      </w:r>
      <w:r w:rsidR="00D43A06">
        <w:t xml:space="preserve"> mental health teams</w:t>
      </w:r>
      <w:r w:rsidR="00184282">
        <w:t xml:space="preserve">, </w:t>
      </w:r>
      <w:r w:rsidR="00C93E75">
        <w:t>resulting in the positive</w:t>
      </w:r>
      <w:r w:rsidR="00E9746D">
        <w:t xml:space="preserve"> impact</w:t>
      </w:r>
      <w:r w:rsidR="00982BE5">
        <w:t xml:space="preserve"> </w:t>
      </w:r>
      <w:r w:rsidR="009322C5">
        <w:t>these services</w:t>
      </w:r>
      <w:r w:rsidR="00982BE5">
        <w:t xml:space="preserve"> ha</w:t>
      </w:r>
      <w:r w:rsidR="009322C5">
        <w:t>ve</w:t>
      </w:r>
      <w:r w:rsidR="00982BE5">
        <w:t xml:space="preserve"> </w:t>
      </w:r>
      <w:r w:rsidR="00C47BEC">
        <w:t>to</w:t>
      </w:r>
      <w:r w:rsidR="00982BE5">
        <w:t xml:space="preserve"> the</w:t>
      </w:r>
      <w:r w:rsidR="00445D40">
        <w:t xml:space="preserve"> care for the older </w:t>
      </w:r>
      <w:r w:rsidR="00D00D76">
        <w:t>person</w:t>
      </w:r>
      <w:r w:rsidR="00543D73">
        <w:t xml:space="preserve"> with dementia,</w:t>
      </w:r>
      <w:r w:rsidR="00443AC2">
        <w:t xml:space="preserve"> enabling for people</w:t>
      </w:r>
      <w:r w:rsidR="0011121F">
        <w:t xml:space="preserve"> to </w:t>
      </w:r>
      <w:r w:rsidR="0049681E">
        <w:t>live with dementia and have quality of life.</w:t>
      </w:r>
      <w:r w:rsidR="00E84FCA">
        <w:t xml:space="preserve"> </w:t>
      </w:r>
      <w:r w:rsidR="0038788A">
        <w:t xml:space="preserve">The </w:t>
      </w:r>
      <w:r w:rsidR="00487B8B">
        <w:t xml:space="preserve">rising number of dementia </w:t>
      </w:r>
      <w:r w:rsidR="00447B39">
        <w:t xml:space="preserve">diagnosis </w:t>
      </w:r>
      <w:r w:rsidR="00847A52">
        <w:t>projected for the future</w:t>
      </w:r>
      <w:r w:rsidR="00487B8B">
        <w:t xml:space="preserve"> however </w:t>
      </w:r>
      <w:r w:rsidR="00EE11BB">
        <w:t>could possibly put even more pressure on service provision for dementia patients</w:t>
      </w:r>
      <w:r w:rsidR="00825982">
        <w:t xml:space="preserve">, </w:t>
      </w:r>
      <w:r w:rsidR="001075C1">
        <w:t>hence</w:t>
      </w:r>
      <w:r w:rsidR="00D61C80">
        <w:t xml:space="preserve"> dementia is now seen </w:t>
      </w:r>
      <w:r w:rsidR="002B556C">
        <w:t xml:space="preserve">as a political priority </w:t>
      </w:r>
      <w:r w:rsidR="00623887">
        <w:t xml:space="preserve">in the search for more effective treatments and </w:t>
      </w:r>
      <w:r w:rsidR="00F74D0A">
        <w:t>maybe one day a cure for this disease.</w:t>
      </w:r>
      <w:r w:rsidR="00306681">
        <w:t xml:space="preserve"> </w:t>
      </w:r>
      <w:r w:rsidR="0022607D">
        <w:t>T</w:t>
      </w:r>
      <w:r w:rsidR="00306681">
        <w:t xml:space="preserve">he </w:t>
      </w:r>
      <w:r w:rsidR="008B4DCF">
        <w:t>treatment</w:t>
      </w:r>
      <w:r w:rsidR="003052E0">
        <w:t>s</w:t>
      </w:r>
      <w:r w:rsidR="008B4DCF">
        <w:t xml:space="preserve"> for dementia as recently as 2010</w:t>
      </w:r>
      <w:r w:rsidR="00FA2A55">
        <w:t xml:space="preserve"> were reliant on</w:t>
      </w:r>
      <w:r w:rsidR="005A4BFB">
        <w:t xml:space="preserve"> the symptoms o</w:t>
      </w:r>
      <w:r w:rsidR="00902DA4">
        <w:t>f</w:t>
      </w:r>
      <w:r w:rsidR="005A4BFB">
        <w:t xml:space="preserve"> dementia</w:t>
      </w:r>
      <w:r w:rsidR="00035495">
        <w:t xml:space="preserve"> fitting into a certain pattern, </w:t>
      </w:r>
      <w:r w:rsidR="00460DD1">
        <w:t>such as memory disfunction</w:t>
      </w:r>
      <w:r w:rsidR="008E2EE3">
        <w:t xml:space="preserve"> and the ability to </w:t>
      </w:r>
      <w:r w:rsidR="009E11E4">
        <w:t xml:space="preserve">carry out independent tasks of </w:t>
      </w:r>
      <w:r w:rsidR="00902DA4">
        <w:t>all aspects of everyday life</w:t>
      </w:r>
      <w:r w:rsidR="005D4284">
        <w:t xml:space="preserve">, </w:t>
      </w:r>
      <w:r w:rsidR="00FD67EC">
        <w:t xml:space="preserve">but with the rising prevalence </w:t>
      </w:r>
      <w:r w:rsidR="0022179D">
        <w:t>of dementia globally there does seem to be more urgency to find more effective treatments</w:t>
      </w:r>
      <w:r w:rsidR="00640D87">
        <w:t>,</w:t>
      </w:r>
      <w:r w:rsidR="003B4B68">
        <w:t xml:space="preserve"> leading</w:t>
      </w:r>
      <w:r w:rsidR="001815D0">
        <w:t xml:space="preserve"> </w:t>
      </w:r>
      <w:r w:rsidR="003B4B68">
        <w:t xml:space="preserve">the medical community open to the exploration of </w:t>
      </w:r>
      <w:r w:rsidR="005B5E54">
        <w:t>alternative</w:t>
      </w:r>
      <w:r w:rsidR="00E43EF3">
        <w:t xml:space="preserve"> treatments</w:t>
      </w:r>
      <w:r w:rsidR="005F4704">
        <w:t xml:space="preserve"> such as artificial intelligence</w:t>
      </w:r>
      <w:r w:rsidR="00D632B2">
        <w:t>.</w:t>
      </w:r>
      <w:r w:rsidR="005D21A0">
        <w:t xml:space="preserve"> </w:t>
      </w:r>
      <w:r w:rsidR="005B5E0B">
        <w:t>U</w:t>
      </w:r>
      <w:r w:rsidR="00632FD0">
        <w:t>nderstanding</w:t>
      </w:r>
      <w:r w:rsidR="006D5ADE">
        <w:t xml:space="preserve"> dementia as a degenerative brain disease and </w:t>
      </w:r>
      <w:r w:rsidR="001551E8">
        <w:t>what</w:t>
      </w:r>
      <w:r w:rsidR="006D5ADE">
        <w:t xml:space="preserve"> </w:t>
      </w:r>
      <w:r w:rsidR="00321B03">
        <w:t>cause</w:t>
      </w:r>
      <w:r w:rsidR="001551E8">
        <w:t>s</w:t>
      </w:r>
      <w:r w:rsidR="00321B03">
        <w:t xml:space="preserve"> this illness has moved forward exponentially in</w:t>
      </w:r>
      <w:r w:rsidR="00300793">
        <w:t xml:space="preserve"> the last </w:t>
      </w:r>
      <w:r w:rsidR="004549B9">
        <w:t>200</w:t>
      </w:r>
      <w:r w:rsidR="00300793">
        <w:t xml:space="preserve"> years</w:t>
      </w:r>
      <w:r w:rsidR="00D536C7">
        <w:t xml:space="preserve"> and </w:t>
      </w:r>
      <w:r w:rsidR="00AA6005">
        <w:t xml:space="preserve">within the last </w:t>
      </w:r>
      <w:r w:rsidR="004549B9">
        <w:t>100</w:t>
      </w:r>
      <w:r w:rsidR="00AA6005">
        <w:t xml:space="preserve"> years</w:t>
      </w:r>
      <w:r w:rsidR="00151BDC">
        <w:t xml:space="preserve"> there have be</w:t>
      </w:r>
      <w:r w:rsidR="00191622">
        <w:t>en</w:t>
      </w:r>
      <w:r w:rsidR="00151BDC">
        <w:t xml:space="preserve"> transformations</w:t>
      </w:r>
      <w:r w:rsidR="001222D8">
        <w:t xml:space="preserve"> in understanding this disease</w:t>
      </w:r>
      <w:r w:rsidR="00E70EEF">
        <w:t>,</w:t>
      </w:r>
      <w:r w:rsidR="008B49C4">
        <w:t xml:space="preserve"> service provis</w:t>
      </w:r>
      <w:r w:rsidR="002F342F">
        <w:t xml:space="preserve">ion available to individuals living with dementia </w:t>
      </w:r>
      <w:r w:rsidR="00002FE0">
        <w:t xml:space="preserve">have </w:t>
      </w:r>
      <w:r w:rsidR="009960AA">
        <w:t>much</w:t>
      </w:r>
      <w:r w:rsidR="00002FE0">
        <w:t xml:space="preserve"> impro</w:t>
      </w:r>
      <w:r w:rsidR="00680141">
        <w:t xml:space="preserve">ved and </w:t>
      </w:r>
      <w:r w:rsidR="002724AD">
        <w:t xml:space="preserve">quality of care is an area that is striving for improvement </w:t>
      </w:r>
      <w:r w:rsidR="00BF4C7B">
        <w:t>moving forward</w:t>
      </w:r>
      <w:r w:rsidR="009502D5">
        <w:t>,</w:t>
      </w:r>
      <w:r w:rsidR="00BB7C54">
        <w:t xml:space="preserve"> </w:t>
      </w:r>
      <w:r w:rsidR="000F63F3">
        <w:t xml:space="preserve">and the 2013 G8 dementia summit </w:t>
      </w:r>
      <w:r w:rsidR="002065DC">
        <w:t>recognised dementia as an issue requiring serious investment</w:t>
      </w:r>
      <w:r w:rsidR="00576FB6">
        <w:t xml:space="preserve"> for research</w:t>
      </w:r>
      <w:r w:rsidR="008879CF">
        <w:t xml:space="preserve"> in the quest for </w:t>
      </w:r>
      <w:r w:rsidR="005755A4">
        <w:t xml:space="preserve">the prevention of this </w:t>
      </w:r>
      <w:r w:rsidR="00C01D30">
        <w:t>illness</w:t>
      </w:r>
      <w:r w:rsidR="000E53C5">
        <w:t>, illustrating</w:t>
      </w:r>
      <w:r w:rsidR="00D76009">
        <w:t xml:space="preserve"> how serious</w:t>
      </w:r>
      <w:r w:rsidR="00682823">
        <w:t>ly</w:t>
      </w:r>
      <w:r w:rsidR="00D76009">
        <w:t xml:space="preserve"> healthcare professionals and </w:t>
      </w:r>
      <w:r w:rsidR="00914968">
        <w:t xml:space="preserve">leading medical experts </w:t>
      </w:r>
      <w:r w:rsidR="00331A64">
        <w:t>globally</w:t>
      </w:r>
      <w:r w:rsidR="00914968">
        <w:t xml:space="preserve"> are taking the issue of dementia.</w:t>
      </w:r>
      <w:r w:rsidR="00C01D30">
        <w:t xml:space="preserve"> </w:t>
      </w:r>
    </w:p>
    <w:p w14:paraId="2339C860" w14:textId="77777777" w:rsidR="009502D5" w:rsidRDefault="009502D5">
      <w:pPr>
        <w:rPr>
          <w:b/>
          <w:bCs/>
          <w:sz w:val="40"/>
          <w:szCs w:val="40"/>
        </w:rPr>
      </w:pPr>
    </w:p>
    <w:p w14:paraId="05E74A15" w14:textId="77777777" w:rsidR="009502D5" w:rsidRDefault="009502D5">
      <w:pPr>
        <w:rPr>
          <w:b/>
          <w:bCs/>
          <w:sz w:val="40"/>
          <w:szCs w:val="40"/>
        </w:rPr>
      </w:pPr>
    </w:p>
    <w:p w14:paraId="153966C6" w14:textId="77777777" w:rsidR="00292732" w:rsidRDefault="00292732">
      <w:pPr>
        <w:rPr>
          <w:b/>
          <w:bCs/>
          <w:sz w:val="40"/>
          <w:szCs w:val="40"/>
        </w:rPr>
      </w:pPr>
    </w:p>
    <w:p w14:paraId="6BA3164A" w14:textId="77777777" w:rsidR="00292732" w:rsidRDefault="00292732">
      <w:pPr>
        <w:rPr>
          <w:b/>
          <w:bCs/>
          <w:sz w:val="40"/>
          <w:szCs w:val="40"/>
        </w:rPr>
      </w:pPr>
    </w:p>
    <w:p w14:paraId="5A56C0CF" w14:textId="77777777" w:rsidR="00292732" w:rsidRDefault="00292732">
      <w:pPr>
        <w:rPr>
          <w:b/>
          <w:bCs/>
          <w:sz w:val="40"/>
          <w:szCs w:val="40"/>
        </w:rPr>
      </w:pPr>
    </w:p>
    <w:p w14:paraId="36513BAD" w14:textId="77777777" w:rsidR="00292732" w:rsidRDefault="00292732">
      <w:pPr>
        <w:rPr>
          <w:b/>
          <w:bCs/>
          <w:sz w:val="40"/>
          <w:szCs w:val="40"/>
        </w:rPr>
      </w:pPr>
    </w:p>
    <w:p w14:paraId="095611E8" w14:textId="77777777" w:rsidR="00D83CBD" w:rsidRDefault="00D83CBD">
      <w:pPr>
        <w:rPr>
          <w:b/>
          <w:bCs/>
          <w:sz w:val="40"/>
          <w:szCs w:val="40"/>
        </w:rPr>
      </w:pPr>
    </w:p>
    <w:p w14:paraId="1F8BD56E" w14:textId="77777777" w:rsidR="001705E3" w:rsidRDefault="001705E3">
      <w:pPr>
        <w:rPr>
          <w:b/>
          <w:bCs/>
          <w:sz w:val="40"/>
          <w:szCs w:val="40"/>
        </w:rPr>
      </w:pPr>
    </w:p>
    <w:p w14:paraId="0387656C" w14:textId="23BADA35" w:rsidR="00775E82" w:rsidRDefault="00500ADF">
      <w:pPr>
        <w:rPr>
          <w:b/>
          <w:bCs/>
          <w:sz w:val="40"/>
          <w:szCs w:val="40"/>
        </w:rPr>
      </w:pPr>
      <w:r w:rsidRPr="00775E82">
        <w:rPr>
          <w:b/>
          <w:bCs/>
          <w:sz w:val="40"/>
          <w:szCs w:val="40"/>
        </w:rPr>
        <w:lastRenderedPageBreak/>
        <w:t>Ref</w:t>
      </w:r>
      <w:r w:rsidR="008B05EF" w:rsidRPr="00775E82">
        <w:rPr>
          <w:b/>
          <w:bCs/>
          <w:sz w:val="40"/>
          <w:szCs w:val="40"/>
        </w:rPr>
        <w:t>erence</w:t>
      </w:r>
      <w:r w:rsidR="00E2431A">
        <w:rPr>
          <w:b/>
          <w:bCs/>
          <w:sz w:val="40"/>
          <w:szCs w:val="40"/>
        </w:rPr>
        <w:t>s</w:t>
      </w:r>
    </w:p>
    <w:p w14:paraId="1AEABAB8" w14:textId="4B737643" w:rsidR="000F0A86" w:rsidRDefault="00E2431A">
      <w:r w:rsidRPr="00E2431A">
        <w:t>Alzheimer’s Society</w:t>
      </w:r>
      <w:r>
        <w:t xml:space="preserve"> (2021) </w:t>
      </w:r>
      <w:r w:rsidRPr="00E31471">
        <w:rPr>
          <w:i/>
          <w:iCs/>
        </w:rPr>
        <w:t>The care needs assessment</w:t>
      </w:r>
      <w:r w:rsidR="007471E0" w:rsidRPr="00E31471">
        <w:rPr>
          <w:i/>
          <w:iCs/>
        </w:rPr>
        <w:t>: support for people with dementia</w:t>
      </w:r>
      <w:r w:rsidR="007471E0">
        <w:t xml:space="preserve">. Available at: </w:t>
      </w:r>
      <w:r w:rsidR="00E31471" w:rsidRPr="00E31471">
        <w:t>https://www.alzheimers.org.uk/get-support/legal-financial/dementia-care-needs-assessment</w:t>
      </w:r>
      <w:r w:rsidR="00E31471">
        <w:t xml:space="preserve"> (Accessed 2nd </w:t>
      </w:r>
      <w:r w:rsidR="00371043">
        <w:t>March</w:t>
      </w:r>
      <w:r w:rsidR="00E31471">
        <w:t xml:space="preserve"> 2022).</w:t>
      </w:r>
    </w:p>
    <w:p w14:paraId="16D18C11" w14:textId="23E5942C" w:rsidR="002215A9" w:rsidRPr="000F0A86" w:rsidRDefault="002215A9">
      <w:r>
        <w:t>Ash,</w:t>
      </w:r>
      <w:r w:rsidR="00A8359F">
        <w:t xml:space="preserve"> I. B. and Ash, I. (2009) </w:t>
      </w:r>
      <w:r w:rsidR="009915AD" w:rsidRPr="00195239">
        <w:rPr>
          <w:i/>
          <w:iCs/>
        </w:rPr>
        <w:t>Aging is Living</w:t>
      </w:r>
      <w:r w:rsidR="009915AD">
        <w:t xml:space="preserve">. </w:t>
      </w:r>
      <w:r w:rsidR="008C7897">
        <w:t>Lancaster: Gazelle Book Services Limited.</w:t>
      </w:r>
    </w:p>
    <w:p w14:paraId="135AE12A" w14:textId="2C65EF93" w:rsidR="00775E82" w:rsidRDefault="00775E82">
      <w:proofErr w:type="spellStart"/>
      <w:r w:rsidRPr="00177ED3">
        <w:t>Assal</w:t>
      </w:r>
      <w:proofErr w:type="spellEnd"/>
      <w:r w:rsidR="00177ED3" w:rsidRPr="00177ED3">
        <w:t>,</w:t>
      </w:r>
      <w:r w:rsidR="009E6C64">
        <w:t xml:space="preserve"> F. (2019) </w:t>
      </w:r>
      <w:r w:rsidR="00594FF9">
        <w:t>‘</w:t>
      </w:r>
      <w:r w:rsidR="009E6C64">
        <w:t>History of Dementia.</w:t>
      </w:r>
      <w:r w:rsidR="00594FF9">
        <w:t>’</w:t>
      </w:r>
      <w:r w:rsidR="009E6C64">
        <w:t xml:space="preserve"> </w:t>
      </w:r>
      <w:r w:rsidR="00594FF9" w:rsidRPr="00594FF9">
        <w:rPr>
          <w:i/>
          <w:iCs/>
        </w:rPr>
        <w:t>National Library of Medicine</w:t>
      </w:r>
      <w:r w:rsidR="00594FF9">
        <w:t>. 44, pp. 118-126.</w:t>
      </w:r>
    </w:p>
    <w:p w14:paraId="015E9754" w14:textId="3158E8A7" w:rsidR="002F7D80" w:rsidRDefault="002F7D80">
      <w:r>
        <w:t>Baker, C. (2015)</w:t>
      </w:r>
      <w:r w:rsidR="00A675A3">
        <w:t xml:space="preserve"> </w:t>
      </w:r>
      <w:r w:rsidR="00A675A3" w:rsidRPr="008970CF">
        <w:rPr>
          <w:i/>
          <w:iCs/>
        </w:rPr>
        <w:t>Developing Excellent Care for People Living with Dementia</w:t>
      </w:r>
      <w:r w:rsidR="008970CF">
        <w:t>. London: Jessica Kingsley Publishers.</w:t>
      </w:r>
    </w:p>
    <w:p w14:paraId="1F94A5BD" w14:textId="23ADD9E5" w:rsidR="000C5147" w:rsidRDefault="000C5147">
      <w:r>
        <w:t xml:space="preserve">Barbosa, A., Sousa, L., </w:t>
      </w:r>
      <w:r w:rsidR="00743FE3">
        <w:t xml:space="preserve">Nolan, M. and </w:t>
      </w:r>
      <w:proofErr w:type="spellStart"/>
      <w:r w:rsidR="00743FE3">
        <w:t>Figuei</w:t>
      </w:r>
      <w:r w:rsidR="00D3509E">
        <w:t>redo</w:t>
      </w:r>
      <w:proofErr w:type="spellEnd"/>
      <w:r w:rsidR="00D3509E">
        <w:t xml:space="preserve">, D. (2015) </w:t>
      </w:r>
      <w:r w:rsidR="00250AA4">
        <w:t>‘</w:t>
      </w:r>
      <w:r w:rsidR="00850329">
        <w:t>Effects of Peron-Centred Care Approaches to Dementia Care on Staff.</w:t>
      </w:r>
      <w:r w:rsidR="00250AA4">
        <w:t>’</w:t>
      </w:r>
      <w:r w:rsidR="00850329">
        <w:t xml:space="preserve"> </w:t>
      </w:r>
      <w:r w:rsidR="00F30132" w:rsidRPr="00250AA4">
        <w:rPr>
          <w:i/>
          <w:iCs/>
        </w:rPr>
        <w:t>Sage Journals.</w:t>
      </w:r>
      <w:r w:rsidR="00250AA4">
        <w:t xml:space="preserve"> 30(8), PP. 713-722.</w:t>
      </w:r>
    </w:p>
    <w:p w14:paraId="467BC49C" w14:textId="6913722E" w:rsidR="00DD1E14" w:rsidRDefault="00DD1E14">
      <w:r>
        <w:t xml:space="preserve">Barnard, A. (2011) </w:t>
      </w:r>
      <w:r w:rsidR="00B46682" w:rsidRPr="00904D45">
        <w:rPr>
          <w:i/>
          <w:iCs/>
        </w:rPr>
        <w:t xml:space="preserve">Key Themes in Health and </w:t>
      </w:r>
      <w:r w:rsidR="00C5035F" w:rsidRPr="00904D45">
        <w:rPr>
          <w:i/>
          <w:iCs/>
        </w:rPr>
        <w:t>Social Care</w:t>
      </w:r>
      <w:r w:rsidR="00B46682">
        <w:t>.</w:t>
      </w:r>
      <w:r w:rsidR="00C5035F">
        <w:t xml:space="preserve"> Oxfordshire: </w:t>
      </w:r>
      <w:r w:rsidR="00904D45">
        <w:t>Routledge Publications.</w:t>
      </w:r>
      <w:r w:rsidR="00C5035F">
        <w:t xml:space="preserve"> </w:t>
      </w:r>
    </w:p>
    <w:p w14:paraId="288AA053" w14:textId="26A2F0C6" w:rsidR="00585592" w:rsidRDefault="00585592">
      <w:r>
        <w:t>Care Quality Commission (201</w:t>
      </w:r>
      <w:r w:rsidR="00F770F3">
        <w:t>8</w:t>
      </w:r>
      <w:r>
        <w:t xml:space="preserve">) </w:t>
      </w:r>
      <w:r w:rsidRPr="002D2C82">
        <w:rPr>
          <w:i/>
          <w:iCs/>
        </w:rPr>
        <w:t>Mental Health Act Code of Practice</w:t>
      </w:r>
      <w:r>
        <w:t xml:space="preserve">. Available at: </w:t>
      </w:r>
      <w:r w:rsidR="002D2C82" w:rsidRPr="002D2C82">
        <w:t>https://www.cqc.org.uk/sites/default/files/20190625_mhacop-report.pdf</w:t>
      </w:r>
      <w:r w:rsidR="002D2C82">
        <w:t xml:space="preserve"> (Accessed 25th February 2022).</w:t>
      </w:r>
    </w:p>
    <w:p w14:paraId="5913767A" w14:textId="1A9DAD8D" w:rsidR="00C01F35" w:rsidRDefault="00C01F35">
      <w:r>
        <w:t xml:space="preserve">Dashwood, M., </w:t>
      </w:r>
      <w:proofErr w:type="spellStart"/>
      <w:r w:rsidR="00F24130">
        <w:t>Churchhouse</w:t>
      </w:r>
      <w:proofErr w:type="spellEnd"/>
      <w:r w:rsidR="00F24130">
        <w:t xml:space="preserve">, G., </w:t>
      </w:r>
      <w:r w:rsidR="005814C3">
        <w:t xml:space="preserve">Young, M. and Kuruvilla, </w:t>
      </w:r>
      <w:r w:rsidR="00A22DCA">
        <w:t xml:space="preserve">T. (2021) </w:t>
      </w:r>
      <w:r w:rsidR="00EA4F94">
        <w:t>‘</w:t>
      </w:r>
      <w:r w:rsidR="00A22DCA">
        <w:t>Artificial Intelligence as an aid to diagnosing dementia: an overview.</w:t>
      </w:r>
      <w:r w:rsidR="00EA4F94">
        <w:t>’</w:t>
      </w:r>
      <w:r w:rsidR="00A22DCA">
        <w:t xml:space="preserve"> </w:t>
      </w:r>
      <w:r w:rsidR="00EA4F94" w:rsidRPr="00EA4F94">
        <w:rPr>
          <w:i/>
          <w:iCs/>
        </w:rPr>
        <w:t>Progress in neurology and psychiatry</w:t>
      </w:r>
      <w:r w:rsidR="00EA4F94">
        <w:t>. 5(3), pp. 42-47.</w:t>
      </w:r>
    </w:p>
    <w:p w14:paraId="6B108726" w14:textId="5919F8B5" w:rsidR="00537E10" w:rsidRDefault="00537E10">
      <w:r>
        <w:t>Dav</w:t>
      </w:r>
      <w:r w:rsidR="005828FC">
        <w:t xml:space="preserve">is, N. (2021) </w:t>
      </w:r>
      <w:r w:rsidR="005828FC" w:rsidRPr="005C0890">
        <w:rPr>
          <w:i/>
          <w:iCs/>
        </w:rPr>
        <w:t>Artificial Intelligence could be used to detect dementia</w:t>
      </w:r>
      <w:r w:rsidR="005C0890" w:rsidRPr="005C0890">
        <w:rPr>
          <w:i/>
          <w:iCs/>
        </w:rPr>
        <w:t>.</w:t>
      </w:r>
      <w:r w:rsidR="005C0890">
        <w:t xml:space="preserve"> Available at:</w:t>
      </w:r>
      <w:r w:rsidR="005C0890" w:rsidRPr="005C0890">
        <w:t xml:space="preserve"> https://www.theguardian.com/society/2021/aug/10/artificial-intelligence-could-be-used-to-diagnose-dementia</w:t>
      </w:r>
      <w:r w:rsidR="005C0890">
        <w:t xml:space="preserve"> (Accessed 12th March 2022).</w:t>
      </w:r>
    </w:p>
    <w:p w14:paraId="173372D9" w14:textId="6F489611" w:rsidR="00DA5BDB" w:rsidRDefault="00DA5BDB">
      <w:r>
        <w:t xml:space="preserve">Dawson, </w:t>
      </w:r>
      <w:r w:rsidR="005D7D2B">
        <w:t xml:space="preserve">A., Bowes, A., Kelly, F., </w:t>
      </w:r>
      <w:proofErr w:type="spellStart"/>
      <w:r w:rsidR="005D7D2B">
        <w:t>Velzke</w:t>
      </w:r>
      <w:proofErr w:type="spellEnd"/>
      <w:r w:rsidR="005D7D2B">
        <w:t xml:space="preserve">, K. and Ward, R. (2015) </w:t>
      </w:r>
      <w:r w:rsidR="00C32C6E">
        <w:t>‘</w:t>
      </w:r>
      <w:r w:rsidR="003F76E6">
        <w:t>Evidence of what works to support and sustain care at home for people with dementia</w:t>
      </w:r>
      <w:r w:rsidR="00527D1F">
        <w:t>: a literature review with a systematic approach.</w:t>
      </w:r>
      <w:r w:rsidR="00C32C6E">
        <w:t>’</w:t>
      </w:r>
      <w:r w:rsidR="00527D1F">
        <w:t xml:space="preserve"> </w:t>
      </w:r>
      <w:r w:rsidR="003B4EB6" w:rsidRPr="00C32C6E">
        <w:rPr>
          <w:i/>
          <w:iCs/>
        </w:rPr>
        <w:t>BMC Geriatrics.</w:t>
      </w:r>
      <w:r w:rsidR="003B4EB6">
        <w:t xml:space="preserve"> 15(59), pp. </w:t>
      </w:r>
      <w:r w:rsidR="00C32C6E">
        <w:t>1-17.</w:t>
      </w:r>
    </w:p>
    <w:p w14:paraId="7F7C40F0" w14:textId="57CA11B9" w:rsidR="0003630B" w:rsidRDefault="00637C82">
      <w:r>
        <w:t>Dementia Talk</w:t>
      </w:r>
      <w:r w:rsidR="00E31F00">
        <w:t>. (2017</w:t>
      </w:r>
      <w:r w:rsidR="00E31F00" w:rsidRPr="007B1CE8">
        <w:rPr>
          <w:i/>
          <w:iCs/>
        </w:rPr>
        <w:t>) History of Dementia: When did it all start</w:t>
      </w:r>
      <w:r w:rsidR="005143EB" w:rsidRPr="007B1CE8">
        <w:rPr>
          <w:i/>
          <w:iCs/>
        </w:rPr>
        <w:t>?</w:t>
      </w:r>
      <w:r w:rsidR="005143EB">
        <w:t xml:space="preserve"> </w:t>
      </w:r>
      <w:r w:rsidR="00E31F00">
        <w:t xml:space="preserve">Available at: </w:t>
      </w:r>
      <w:hyperlink r:id="rId4" w:history="1"/>
      <w:r w:rsidR="007B1CE8" w:rsidRPr="007B1CE8">
        <w:t>https://dementiatalk.net/history-of-dementia-when-did-it-all-start/</w:t>
      </w:r>
      <w:r w:rsidR="007B1CE8">
        <w:t xml:space="preserve"> (Accessed 19</w:t>
      </w:r>
      <w:r w:rsidR="007B1CE8" w:rsidRPr="007B1CE8">
        <w:rPr>
          <w:vertAlign w:val="superscript"/>
        </w:rPr>
        <w:t>th</w:t>
      </w:r>
      <w:r w:rsidR="007B1CE8">
        <w:t xml:space="preserve"> February 2022).</w:t>
      </w:r>
      <w:r w:rsidR="00AD5C4A" w:rsidRPr="00177ED3">
        <w:t xml:space="preserve"> </w:t>
      </w:r>
    </w:p>
    <w:p w14:paraId="1986866C" w14:textId="30B86170" w:rsidR="0081180E" w:rsidRDefault="0081180E">
      <w:r>
        <w:t xml:space="preserve">Evans, D., Price, K. and </w:t>
      </w:r>
      <w:r w:rsidR="00E1441C">
        <w:t xml:space="preserve">Meyer, J. (2016) </w:t>
      </w:r>
      <w:r w:rsidR="007B27CD">
        <w:t>‘</w:t>
      </w:r>
      <w:r w:rsidR="00E1441C">
        <w:t>Home Alone with Dementia.</w:t>
      </w:r>
      <w:r w:rsidR="007B27CD">
        <w:t>’</w:t>
      </w:r>
      <w:r w:rsidR="00E1441C">
        <w:t xml:space="preserve"> </w:t>
      </w:r>
      <w:r w:rsidR="00EB05DF" w:rsidRPr="007B27CD">
        <w:rPr>
          <w:i/>
          <w:iCs/>
        </w:rPr>
        <w:t>Sage Journals</w:t>
      </w:r>
      <w:r w:rsidR="00EB05DF">
        <w:t xml:space="preserve">. </w:t>
      </w:r>
      <w:r w:rsidR="00A27BCD">
        <w:t>6(3), 1-</w:t>
      </w:r>
      <w:r w:rsidR="007B27CD">
        <w:t>13.</w:t>
      </w:r>
    </w:p>
    <w:p w14:paraId="1D3B9147" w14:textId="65488578" w:rsidR="00F52152" w:rsidRDefault="00F52152">
      <w:r>
        <w:t xml:space="preserve">Feil, N. (2012) </w:t>
      </w:r>
      <w:r w:rsidRPr="00172931">
        <w:rPr>
          <w:i/>
          <w:iCs/>
        </w:rPr>
        <w:t>The Validation Breakthrough</w:t>
      </w:r>
      <w:r w:rsidR="00856841" w:rsidRPr="00172931">
        <w:rPr>
          <w:i/>
          <w:iCs/>
        </w:rPr>
        <w:t>: Simple Techniques for Communicating with Alzheimer’s</w:t>
      </w:r>
      <w:r w:rsidR="00856841">
        <w:t xml:space="preserve"> </w:t>
      </w:r>
      <w:r w:rsidR="0081339E" w:rsidRPr="00172931">
        <w:rPr>
          <w:i/>
          <w:iCs/>
        </w:rPr>
        <w:t>and Other Dementias</w:t>
      </w:r>
      <w:r w:rsidR="0081339E">
        <w:t xml:space="preserve">. </w:t>
      </w:r>
      <w:r w:rsidR="00E41DDD">
        <w:t>United States of America:</w:t>
      </w:r>
      <w:r w:rsidR="0031517D">
        <w:t xml:space="preserve"> Health Professions Press.</w:t>
      </w:r>
    </w:p>
    <w:p w14:paraId="64AFCC9C" w14:textId="2B5140B2" w:rsidR="00853B56" w:rsidRDefault="00853B56">
      <w:r>
        <w:t>First,</w:t>
      </w:r>
      <w:r w:rsidR="00F161B7">
        <w:t xml:space="preserve"> M. B. (2022) </w:t>
      </w:r>
      <w:r w:rsidR="00F161B7" w:rsidRPr="00F073CD">
        <w:rPr>
          <w:i/>
          <w:iCs/>
        </w:rPr>
        <w:t>Overview of ICD-11 Revision of Mental Disorders</w:t>
      </w:r>
      <w:r w:rsidR="00F161B7">
        <w:t xml:space="preserve">. Available at: </w:t>
      </w:r>
      <w:r w:rsidR="00CB2875" w:rsidRPr="00F073CD">
        <w:t>https://istss.org/ISTSS_Main/media/Webinar_Recordings/RECFREE03/slides.pdf</w:t>
      </w:r>
      <w:r w:rsidR="00CB2875">
        <w:t xml:space="preserve"> (Accessed 26th </w:t>
      </w:r>
      <w:r w:rsidR="00F073CD">
        <w:t>February 2022).</w:t>
      </w:r>
    </w:p>
    <w:p w14:paraId="55DE6FFD" w14:textId="62ED8E4F" w:rsidR="005954D1" w:rsidRDefault="005954D1">
      <w:proofErr w:type="spellStart"/>
      <w:r>
        <w:t>Gaebel</w:t>
      </w:r>
      <w:proofErr w:type="spellEnd"/>
      <w:r>
        <w:t xml:space="preserve">, W., </w:t>
      </w:r>
      <w:r w:rsidR="00267393">
        <w:t xml:space="preserve">Jessen, F. and </w:t>
      </w:r>
      <w:proofErr w:type="spellStart"/>
      <w:r w:rsidR="00267393">
        <w:t>Kanba</w:t>
      </w:r>
      <w:proofErr w:type="spellEnd"/>
      <w:r w:rsidR="00267393">
        <w:t xml:space="preserve">, S. (2018) </w:t>
      </w:r>
      <w:r w:rsidR="00720E1C">
        <w:t>‘</w:t>
      </w:r>
      <w:r w:rsidR="002546D9">
        <w:t xml:space="preserve">Neurocognitive disorders </w:t>
      </w:r>
      <w:r w:rsidR="00F85FBE">
        <w:t>in</w:t>
      </w:r>
      <w:r w:rsidR="002546D9">
        <w:t xml:space="preserve"> ICD-11: The debate and its outcome.</w:t>
      </w:r>
      <w:r w:rsidR="00720E1C">
        <w:t>’</w:t>
      </w:r>
      <w:r w:rsidR="002546D9">
        <w:t xml:space="preserve"> </w:t>
      </w:r>
      <w:r w:rsidR="00F85FBE" w:rsidRPr="00720E1C">
        <w:rPr>
          <w:i/>
          <w:iCs/>
        </w:rPr>
        <w:t xml:space="preserve">Official Journal of the World Psychiatry </w:t>
      </w:r>
      <w:r w:rsidR="00B319FC" w:rsidRPr="00720E1C">
        <w:rPr>
          <w:i/>
          <w:iCs/>
        </w:rPr>
        <w:t>Association</w:t>
      </w:r>
      <w:r w:rsidR="00B319FC">
        <w:t xml:space="preserve">. 17(2), pp. </w:t>
      </w:r>
      <w:r w:rsidR="00720E1C">
        <w:t>229-230.</w:t>
      </w:r>
      <w:r w:rsidR="00B319FC">
        <w:t xml:space="preserve"> </w:t>
      </w:r>
    </w:p>
    <w:p w14:paraId="5E3A9972" w14:textId="3DD4B597" w:rsidR="00802FB4" w:rsidRDefault="00802FB4">
      <w:proofErr w:type="spellStart"/>
      <w:r>
        <w:t>Gaebel</w:t>
      </w:r>
      <w:proofErr w:type="spellEnd"/>
      <w:r>
        <w:t xml:space="preserve">, W., Stricker, </w:t>
      </w:r>
      <w:r w:rsidR="00825ECB">
        <w:t xml:space="preserve">J. and </w:t>
      </w:r>
      <w:proofErr w:type="spellStart"/>
      <w:r w:rsidR="00825ECB">
        <w:t>Kerst</w:t>
      </w:r>
      <w:proofErr w:type="spellEnd"/>
      <w:r w:rsidR="00825ECB">
        <w:t xml:space="preserve">, A. (2020) </w:t>
      </w:r>
      <w:r w:rsidR="000937AB">
        <w:t>‘</w:t>
      </w:r>
      <w:r w:rsidR="009525A0">
        <w:t xml:space="preserve">Changes from ICD-10 to ICD-11 and future directions in psychiatric </w:t>
      </w:r>
      <w:r w:rsidR="00830A3B">
        <w:t>classification.</w:t>
      </w:r>
      <w:r w:rsidR="000937AB">
        <w:t>’</w:t>
      </w:r>
      <w:r w:rsidR="00483A00">
        <w:t xml:space="preserve"> </w:t>
      </w:r>
      <w:r w:rsidR="00483A00" w:rsidRPr="000937AB">
        <w:rPr>
          <w:i/>
          <w:iCs/>
        </w:rPr>
        <w:t>Dialogues Clinical Neuroscience</w:t>
      </w:r>
      <w:r w:rsidR="00483A00">
        <w:t>.</w:t>
      </w:r>
      <w:r w:rsidR="00605F47">
        <w:t xml:space="preserve"> 22(1), pp. 7-15.</w:t>
      </w:r>
      <w:r w:rsidR="00483A00">
        <w:t xml:space="preserve"> </w:t>
      </w:r>
    </w:p>
    <w:p w14:paraId="39E1AAEB" w14:textId="510B1168" w:rsidR="00A76274" w:rsidRDefault="00FD65FF">
      <w:proofErr w:type="spellStart"/>
      <w:r>
        <w:t>Gaebel</w:t>
      </w:r>
      <w:proofErr w:type="spellEnd"/>
      <w:r>
        <w:t xml:space="preserve">, W., </w:t>
      </w:r>
      <w:proofErr w:type="spellStart"/>
      <w:r w:rsidR="002D0C34">
        <w:t>Zielasek</w:t>
      </w:r>
      <w:proofErr w:type="spellEnd"/>
      <w:r w:rsidR="002D0C34">
        <w:t xml:space="preserve">, J. and </w:t>
      </w:r>
      <w:r w:rsidR="008D3518">
        <w:t xml:space="preserve">Reed, G. M. (2017) </w:t>
      </w:r>
      <w:r w:rsidR="00A45B23">
        <w:t>‘</w:t>
      </w:r>
      <w:r w:rsidR="008D3518">
        <w:t xml:space="preserve">Mental and behavioural </w:t>
      </w:r>
      <w:r w:rsidR="006042F7">
        <w:t>disorders in</w:t>
      </w:r>
      <w:r w:rsidR="00787E26">
        <w:t xml:space="preserve"> the ICD-11: </w:t>
      </w:r>
      <w:r w:rsidR="006B2A7A">
        <w:t xml:space="preserve">concepts, </w:t>
      </w:r>
      <w:r w:rsidR="00400DCA">
        <w:t>methodologies,</w:t>
      </w:r>
      <w:r w:rsidR="006B2A7A">
        <w:t xml:space="preserve"> and current status.</w:t>
      </w:r>
      <w:r w:rsidR="00A45B23">
        <w:t>’</w:t>
      </w:r>
      <w:r w:rsidR="0042348A">
        <w:t xml:space="preserve"> </w:t>
      </w:r>
      <w:proofErr w:type="spellStart"/>
      <w:r w:rsidR="0042348A" w:rsidRPr="00A45B23">
        <w:rPr>
          <w:i/>
          <w:iCs/>
        </w:rPr>
        <w:t>P</w:t>
      </w:r>
      <w:r w:rsidR="00400DCA" w:rsidRPr="00A45B23">
        <w:rPr>
          <w:i/>
          <w:iCs/>
        </w:rPr>
        <w:t>sychiatra</w:t>
      </w:r>
      <w:proofErr w:type="spellEnd"/>
      <w:r w:rsidR="00400DCA" w:rsidRPr="00A45B23">
        <w:rPr>
          <w:i/>
          <w:iCs/>
        </w:rPr>
        <w:t xml:space="preserve"> Polska</w:t>
      </w:r>
      <w:r w:rsidR="00400DCA">
        <w:t>.</w:t>
      </w:r>
      <w:r w:rsidR="0042348A">
        <w:t xml:space="preserve"> </w:t>
      </w:r>
      <w:r w:rsidR="00A45B23">
        <w:t>51(2), PP. 169-195.</w:t>
      </w:r>
    </w:p>
    <w:p w14:paraId="0109F087" w14:textId="45626CBD" w:rsidR="002D37AC" w:rsidRDefault="00522DDC">
      <w:r>
        <w:t xml:space="preserve">Glasby, J. (2017) </w:t>
      </w:r>
      <w:r w:rsidRPr="005021E9">
        <w:rPr>
          <w:i/>
          <w:iCs/>
        </w:rPr>
        <w:t>Understanding Health and Social Care</w:t>
      </w:r>
      <w:r w:rsidR="005021E9">
        <w:t>. Bristol: Policy Press.</w:t>
      </w:r>
    </w:p>
    <w:p w14:paraId="7DB1AF32" w14:textId="32C4348D" w:rsidR="00315D6B" w:rsidRDefault="00315D6B">
      <w:r>
        <w:lastRenderedPageBreak/>
        <w:t>Gov.uk</w:t>
      </w:r>
      <w:r w:rsidR="0024134B">
        <w:t xml:space="preserve"> (2022) </w:t>
      </w:r>
      <w:r w:rsidR="0024134B" w:rsidRPr="00DE44BC">
        <w:rPr>
          <w:i/>
          <w:iCs/>
        </w:rPr>
        <w:t>Legislation.gov.uk</w:t>
      </w:r>
      <w:r w:rsidR="0024134B">
        <w:t xml:space="preserve">. Available </w:t>
      </w:r>
      <w:r w:rsidR="00166A50">
        <w:t xml:space="preserve">at: </w:t>
      </w:r>
      <w:hyperlink r:id="rId5" w:history="1"/>
      <w:r w:rsidR="00DE44BC" w:rsidRPr="00DE44BC">
        <w:t>https://www.legislation.gov.uk/ukpga/Eliz2/7-8/72</w:t>
      </w:r>
      <w:r w:rsidR="00DE44BC">
        <w:t xml:space="preserve"> (Accessed 21st February 2022).</w:t>
      </w:r>
      <w:r w:rsidR="00166A50">
        <w:t xml:space="preserve"> </w:t>
      </w:r>
    </w:p>
    <w:p w14:paraId="67C5B33F" w14:textId="2A2341A6" w:rsidR="0084158E" w:rsidRDefault="0084158E">
      <w:r>
        <w:t>Gov.uk</w:t>
      </w:r>
      <w:r w:rsidR="002A2340">
        <w:t xml:space="preserve"> (2022) </w:t>
      </w:r>
      <w:r w:rsidR="002A2340" w:rsidRPr="00216E2E">
        <w:rPr>
          <w:i/>
          <w:iCs/>
        </w:rPr>
        <w:t>Mental Capacity Act 2005</w:t>
      </w:r>
      <w:r w:rsidR="002A2340">
        <w:t>. Available at:</w:t>
      </w:r>
      <w:r w:rsidR="00216E2E" w:rsidRPr="00216E2E">
        <w:t xml:space="preserve"> https://www.legislation.gov.uk/ukpga/2005/9/contents</w:t>
      </w:r>
      <w:r w:rsidR="00216E2E">
        <w:t xml:space="preserve"> (Accessed 7th March 2022).</w:t>
      </w:r>
    </w:p>
    <w:p w14:paraId="42319EFD" w14:textId="2D5D2E11" w:rsidR="0028482F" w:rsidRDefault="0028482F">
      <w:r>
        <w:t xml:space="preserve">Gov.uk (2022) </w:t>
      </w:r>
      <w:r w:rsidRPr="00032874">
        <w:rPr>
          <w:i/>
          <w:iCs/>
        </w:rPr>
        <w:t>Mental Health Act 2007</w:t>
      </w:r>
      <w:r w:rsidR="00032874">
        <w:t>. Available at:</w:t>
      </w:r>
      <w:r w:rsidR="00032874" w:rsidRPr="00032874">
        <w:t xml:space="preserve"> https://www.legislation.gov.uk/ukpga/2007/12/notes/division/3</w:t>
      </w:r>
      <w:r w:rsidR="00032874">
        <w:t xml:space="preserve"> (Accessed 11th March 2022).</w:t>
      </w:r>
    </w:p>
    <w:p w14:paraId="54BAC5A2" w14:textId="0007E0AF" w:rsidR="003913C9" w:rsidRDefault="003913C9">
      <w:r>
        <w:t>Grand,</w:t>
      </w:r>
      <w:r w:rsidR="004F3EB4">
        <w:t xml:space="preserve"> J. H. G., Casper, S.</w:t>
      </w:r>
      <w:r w:rsidR="00146D5E">
        <w:t xml:space="preserve"> and </w:t>
      </w:r>
      <w:r w:rsidR="00C40E4D">
        <w:t>MacDonald</w:t>
      </w:r>
      <w:r w:rsidR="00146D5E">
        <w:t>, S.W.S</w:t>
      </w:r>
      <w:r w:rsidR="00942543">
        <w:t xml:space="preserve"> (2011) </w:t>
      </w:r>
      <w:r w:rsidR="00C40E4D">
        <w:t>‘</w:t>
      </w:r>
      <w:r w:rsidR="00942543">
        <w:t>Clinical features and multidisciplinary approaches to dementia.</w:t>
      </w:r>
      <w:r w:rsidR="00C40E4D">
        <w:t>’</w:t>
      </w:r>
      <w:r w:rsidR="00631045">
        <w:t xml:space="preserve"> </w:t>
      </w:r>
      <w:r w:rsidR="00631045" w:rsidRPr="00C40E4D">
        <w:rPr>
          <w:i/>
          <w:iCs/>
        </w:rPr>
        <w:t>Journal of Multidisciplinary Healthcare</w:t>
      </w:r>
      <w:r w:rsidR="00631045">
        <w:t xml:space="preserve">. </w:t>
      </w:r>
      <w:r w:rsidR="00C40E4D">
        <w:t>4, pp. 125-147.</w:t>
      </w:r>
    </w:p>
    <w:p w14:paraId="33148FFA" w14:textId="5AA6948E" w:rsidR="00CF0E55" w:rsidRDefault="00CF0E55">
      <w:r>
        <w:t>Grande,</w:t>
      </w:r>
      <w:r w:rsidR="00654C8A">
        <w:t xml:space="preserve"> Giulia., Q</w:t>
      </w:r>
      <w:r w:rsidR="00BE4109">
        <w:t xml:space="preserve">ui, </w:t>
      </w:r>
      <w:proofErr w:type="spellStart"/>
      <w:r w:rsidR="00BE4109">
        <w:t>Chengxuan</w:t>
      </w:r>
      <w:proofErr w:type="spellEnd"/>
      <w:r w:rsidR="003612FD">
        <w:t xml:space="preserve"> and </w:t>
      </w:r>
      <w:proofErr w:type="spellStart"/>
      <w:r w:rsidR="003612FD">
        <w:t>Fratiglioni</w:t>
      </w:r>
      <w:proofErr w:type="spellEnd"/>
      <w:r w:rsidR="00F21CAA">
        <w:t xml:space="preserve">, L. (2020) </w:t>
      </w:r>
      <w:r w:rsidR="00603D28">
        <w:t>‘</w:t>
      </w:r>
      <w:r w:rsidR="00F21CAA">
        <w:t>Prevention of Dementia in an</w:t>
      </w:r>
      <w:r w:rsidR="00603D28">
        <w:t xml:space="preserve"> </w:t>
      </w:r>
      <w:r w:rsidR="00F21CAA">
        <w:t>Ageing World</w:t>
      </w:r>
      <w:r w:rsidR="00603D28">
        <w:t xml:space="preserve">.’ </w:t>
      </w:r>
      <w:r w:rsidR="00603D28" w:rsidRPr="00603D28">
        <w:rPr>
          <w:i/>
          <w:iCs/>
        </w:rPr>
        <w:t>National Library of Medicine</w:t>
      </w:r>
      <w:r w:rsidR="00603D28">
        <w:t>. 64, pp. 1-9.</w:t>
      </w:r>
    </w:p>
    <w:p w14:paraId="78FB41CA" w14:textId="26765708" w:rsidR="006B5E65" w:rsidRDefault="00C34C7B">
      <w:r>
        <w:t>Hilton</w:t>
      </w:r>
      <w:r w:rsidR="006B5E65">
        <w:t xml:space="preserve">, C. (2007) </w:t>
      </w:r>
      <w:r w:rsidR="003E1208">
        <w:t>‘</w:t>
      </w:r>
      <w:r w:rsidR="006B5E65">
        <w:t xml:space="preserve">Changes between </w:t>
      </w:r>
      <w:r w:rsidR="007E0295">
        <w:t>1959 and 1983 Mental Health Acts (England and Wales</w:t>
      </w:r>
      <w:r w:rsidR="003E1208">
        <w:t>),</w:t>
      </w:r>
      <w:r w:rsidR="00802A94">
        <w:t xml:space="preserve"> with particular reference to consent to treatment for electroconvulsive therapy.</w:t>
      </w:r>
      <w:r w:rsidR="003E1208">
        <w:t>’</w:t>
      </w:r>
      <w:r w:rsidR="00802A94">
        <w:t xml:space="preserve"> </w:t>
      </w:r>
      <w:r w:rsidR="00F67591" w:rsidRPr="00D73025">
        <w:rPr>
          <w:i/>
          <w:iCs/>
        </w:rPr>
        <w:t>National Library of Medicine</w:t>
      </w:r>
      <w:r w:rsidR="00F67591">
        <w:t xml:space="preserve">. 18(70 </w:t>
      </w:r>
      <w:r w:rsidR="003E1208">
        <w:t>P</w:t>
      </w:r>
      <w:r w:rsidR="00F67591">
        <w:t xml:space="preserve">t 2), pp. </w:t>
      </w:r>
      <w:r w:rsidR="003E1208">
        <w:t>217-219.</w:t>
      </w:r>
    </w:p>
    <w:p w14:paraId="7568765E" w14:textId="1807A96C" w:rsidR="00213C12" w:rsidRDefault="00213C12">
      <w:r>
        <w:t xml:space="preserve">Historic England (2022) </w:t>
      </w:r>
      <w:r w:rsidRPr="00B1484F">
        <w:rPr>
          <w:i/>
          <w:iCs/>
        </w:rPr>
        <w:t>The Age of the Madhouse</w:t>
      </w:r>
      <w:r w:rsidR="008649BB" w:rsidRPr="00B1484F">
        <w:rPr>
          <w:i/>
          <w:iCs/>
        </w:rPr>
        <w:t>- Home of the Well Attired Ploughman.</w:t>
      </w:r>
      <w:r w:rsidR="008649BB">
        <w:t xml:space="preserve"> Available at: </w:t>
      </w:r>
      <w:r w:rsidR="00B1484F" w:rsidRPr="00B1484F">
        <w:t>https://historicengland.org.uk/research/inclusive-heritage/disability-history/1660-1832/the-age-of-the-madhouse/</w:t>
      </w:r>
      <w:r w:rsidR="00B1484F">
        <w:t xml:space="preserve"> (Accessed 22</w:t>
      </w:r>
      <w:r w:rsidR="00B1484F" w:rsidRPr="00B1484F">
        <w:rPr>
          <w:vertAlign w:val="superscript"/>
        </w:rPr>
        <w:t>nd</w:t>
      </w:r>
      <w:r w:rsidR="00B1484F">
        <w:t xml:space="preserve"> February 2022).</w:t>
      </w:r>
    </w:p>
    <w:p w14:paraId="2B8B0C5B" w14:textId="74FBE0C7" w:rsidR="00071666" w:rsidRDefault="00FD2713">
      <w:r>
        <w:t xml:space="preserve">Holt, A. (2021) </w:t>
      </w:r>
      <w:r w:rsidR="00731F52" w:rsidRPr="002572EC">
        <w:rPr>
          <w:i/>
          <w:iCs/>
        </w:rPr>
        <w:t>Care staff shortages pile pressure on NHS, say hospital managers</w:t>
      </w:r>
      <w:r w:rsidR="00731F52">
        <w:t>. Available at:</w:t>
      </w:r>
      <w:r w:rsidR="002572EC" w:rsidRPr="002572EC">
        <w:t xml:space="preserve"> https://www.bbc.co.uk/news/health-58884651</w:t>
      </w:r>
      <w:r w:rsidR="002572EC">
        <w:t xml:space="preserve"> (Accessed 12th March 2022).</w:t>
      </w:r>
      <w:r w:rsidR="00731F52">
        <w:t xml:space="preserve"> </w:t>
      </w:r>
    </w:p>
    <w:p w14:paraId="535ADF1B" w14:textId="7376325D" w:rsidR="00C642E5" w:rsidRDefault="00C642E5">
      <w:r>
        <w:t xml:space="preserve">Jones, </w:t>
      </w:r>
      <w:r w:rsidR="0026723E">
        <w:t xml:space="preserve">K. (2013) </w:t>
      </w:r>
      <w:r w:rsidR="0026723E" w:rsidRPr="00C35305">
        <w:rPr>
          <w:i/>
          <w:iCs/>
        </w:rPr>
        <w:t xml:space="preserve">Lunacy, </w:t>
      </w:r>
      <w:proofErr w:type="gramStart"/>
      <w:r w:rsidR="0026723E" w:rsidRPr="00C35305">
        <w:rPr>
          <w:i/>
          <w:iCs/>
        </w:rPr>
        <w:t>Law</w:t>
      </w:r>
      <w:proofErr w:type="gramEnd"/>
      <w:r w:rsidR="0026723E" w:rsidRPr="00C35305">
        <w:rPr>
          <w:i/>
          <w:iCs/>
        </w:rPr>
        <w:t xml:space="preserve"> and Conscience</w:t>
      </w:r>
      <w:r w:rsidR="00E029C1" w:rsidRPr="00C35305">
        <w:rPr>
          <w:i/>
          <w:iCs/>
        </w:rPr>
        <w:t xml:space="preserve">, 1744-1845: The </w:t>
      </w:r>
      <w:r w:rsidR="00EC5DE0" w:rsidRPr="00C35305">
        <w:rPr>
          <w:i/>
          <w:iCs/>
        </w:rPr>
        <w:t>S</w:t>
      </w:r>
      <w:r w:rsidR="00E029C1" w:rsidRPr="00C35305">
        <w:rPr>
          <w:i/>
          <w:iCs/>
        </w:rPr>
        <w:t xml:space="preserve">ocial </w:t>
      </w:r>
      <w:r w:rsidR="00EC5DE0" w:rsidRPr="00C35305">
        <w:rPr>
          <w:i/>
          <w:iCs/>
        </w:rPr>
        <w:t>H</w:t>
      </w:r>
      <w:r w:rsidR="00E029C1" w:rsidRPr="00C35305">
        <w:rPr>
          <w:i/>
          <w:iCs/>
        </w:rPr>
        <w:t xml:space="preserve">istory of the </w:t>
      </w:r>
      <w:r w:rsidR="00EC5DE0" w:rsidRPr="00C35305">
        <w:rPr>
          <w:i/>
          <w:iCs/>
        </w:rPr>
        <w:t>C</w:t>
      </w:r>
      <w:r w:rsidR="00E029C1" w:rsidRPr="00C35305">
        <w:rPr>
          <w:i/>
          <w:iCs/>
        </w:rPr>
        <w:t xml:space="preserve">are of the </w:t>
      </w:r>
      <w:r w:rsidR="00EC5DE0" w:rsidRPr="00C35305">
        <w:rPr>
          <w:i/>
          <w:iCs/>
        </w:rPr>
        <w:t>I</w:t>
      </w:r>
      <w:r w:rsidR="00E029C1" w:rsidRPr="00C35305">
        <w:rPr>
          <w:i/>
          <w:iCs/>
        </w:rPr>
        <w:t>nsane</w:t>
      </w:r>
      <w:r w:rsidR="00EC5DE0">
        <w:t xml:space="preserve"> </w:t>
      </w:r>
      <w:r w:rsidR="00EC5DE0" w:rsidRPr="00C35305">
        <w:rPr>
          <w:i/>
          <w:iCs/>
        </w:rPr>
        <w:t>(International library of sociology Book 2).</w:t>
      </w:r>
      <w:r w:rsidR="00D76527">
        <w:t xml:space="preserve"> </w:t>
      </w:r>
      <w:r w:rsidR="00CF02AE">
        <w:t>Oxfordshire</w:t>
      </w:r>
      <w:r w:rsidR="00D76527">
        <w:t>: Rout</w:t>
      </w:r>
      <w:r w:rsidR="00C35305">
        <w:t>ledge.</w:t>
      </w:r>
    </w:p>
    <w:p w14:paraId="10ED6126" w14:textId="2206174F" w:rsidR="00871CD1" w:rsidRDefault="00871CD1">
      <w:r>
        <w:t xml:space="preserve">Martinsson, L., Lundstrom, S. and </w:t>
      </w:r>
      <w:proofErr w:type="spellStart"/>
      <w:r w:rsidR="00A43EBF">
        <w:t>Sundelof</w:t>
      </w:r>
      <w:proofErr w:type="spellEnd"/>
      <w:r w:rsidR="00A43EBF">
        <w:t xml:space="preserve">, J. (2018) </w:t>
      </w:r>
      <w:r w:rsidR="00227A43">
        <w:t>‘</w:t>
      </w:r>
      <w:r w:rsidR="00A43EBF">
        <w:t xml:space="preserve">Quality of </w:t>
      </w:r>
      <w:r w:rsidR="00227A43">
        <w:t>end-of-life</w:t>
      </w:r>
      <w:r w:rsidR="00A43EBF">
        <w:t xml:space="preserve"> care in patients with dementia</w:t>
      </w:r>
      <w:r w:rsidR="00C21C2D">
        <w:t xml:space="preserve"> compared to patients with cancer: A </w:t>
      </w:r>
      <w:r w:rsidR="00227A43">
        <w:t>population-based</w:t>
      </w:r>
      <w:r w:rsidR="00C21C2D">
        <w:t xml:space="preserve"> register study.</w:t>
      </w:r>
      <w:r w:rsidR="00227A43">
        <w:t>’</w:t>
      </w:r>
      <w:r w:rsidR="00C21C2D">
        <w:t xml:space="preserve"> </w:t>
      </w:r>
      <w:proofErr w:type="spellStart"/>
      <w:r w:rsidR="00D46422" w:rsidRPr="00227A43">
        <w:rPr>
          <w:i/>
          <w:iCs/>
        </w:rPr>
        <w:t>PLoS</w:t>
      </w:r>
      <w:proofErr w:type="spellEnd"/>
      <w:r w:rsidR="00D46422" w:rsidRPr="00227A43">
        <w:rPr>
          <w:i/>
          <w:iCs/>
        </w:rPr>
        <w:t xml:space="preserve"> ONE</w:t>
      </w:r>
      <w:r w:rsidR="00D46422">
        <w:t>.</w:t>
      </w:r>
      <w:r w:rsidR="00227A43">
        <w:t xml:space="preserve"> 13(7), pp. 1—11.</w:t>
      </w:r>
    </w:p>
    <w:p w14:paraId="30E99860" w14:textId="2A37009F" w:rsidR="00645B6F" w:rsidRDefault="00645B6F">
      <w:r>
        <w:t xml:space="preserve">National Health Service (2020) </w:t>
      </w:r>
      <w:r w:rsidR="001820DF" w:rsidRPr="00EF5E68">
        <w:rPr>
          <w:i/>
          <w:iCs/>
        </w:rPr>
        <w:t xml:space="preserve">The Mental Health Act 1984 Amended in 2007. </w:t>
      </w:r>
      <w:r w:rsidR="001820DF">
        <w:t>Available at:</w:t>
      </w:r>
      <w:r w:rsidR="00EF5E68" w:rsidRPr="00EF5E68">
        <w:t xml:space="preserve"> http://www.mentalhealthwales.net/the-mental-health-act-1983-amended-in-2007/</w:t>
      </w:r>
      <w:r w:rsidR="00EF5E68">
        <w:t xml:space="preserve"> (Accessed 11</w:t>
      </w:r>
      <w:r w:rsidR="00EF5E68" w:rsidRPr="00EF5E68">
        <w:rPr>
          <w:vertAlign w:val="superscript"/>
        </w:rPr>
        <w:t>th</w:t>
      </w:r>
      <w:r w:rsidR="00EF5E68">
        <w:t xml:space="preserve"> March 2022).</w:t>
      </w:r>
    </w:p>
    <w:p w14:paraId="4ECC42A9" w14:textId="62CC639A" w:rsidR="00472252" w:rsidRDefault="00472252">
      <w:r>
        <w:t xml:space="preserve">National Health Service (2021) </w:t>
      </w:r>
      <w:r w:rsidR="00613ED4" w:rsidRPr="00053FC1">
        <w:rPr>
          <w:i/>
          <w:iCs/>
        </w:rPr>
        <w:t>Help and Support for People with Dementia</w:t>
      </w:r>
      <w:r w:rsidR="00613ED4">
        <w:t xml:space="preserve">. Available at: </w:t>
      </w:r>
      <w:r w:rsidR="00053FC1" w:rsidRPr="00053FC1">
        <w:t>https://www.nhs.uk/conditions/dementia/help-and-support/</w:t>
      </w:r>
      <w:r w:rsidR="00053FC1">
        <w:t xml:space="preserve"> (Accessed 2</w:t>
      </w:r>
      <w:r w:rsidR="00053FC1" w:rsidRPr="00053FC1">
        <w:rPr>
          <w:vertAlign w:val="superscript"/>
        </w:rPr>
        <w:t>nd</w:t>
      </w:r>
      <w:r w:rsidR="00053FC1">
        <w:t xml:space="preserve"> March 2022).</w:t>
      </w:r>
    </w:p>
    <w:p w14:paraId="0D1C8FF4" w14:textId="2BC82264" w:rsidR="00DD5603" w:rsidRDefault="00DD5603">
      <w:r>
        <w:t xml:space="preserve">Parry-Jones, W. L. (1973) </w:t>
      </w:r>
      <w:r w:rsidR="000547B0">
        <w:t>‘</w:t>
      </w:r>
      <w:r w:rsidR="00603A3A">
        <w:t xml:space="preserve">English </w:t>
      </w:r>
      <w:r w:rsidR="000D7238">
        <w:t>p</w:t>
      </w:r>
      <w:r w:rsidR="00603A3A">
        <w:t xml:space="preserve">rivate </w:t>
      </w:r>
      <w:r w:rsidR="000D7238">
        <w:t>m</w:t>
      </w:r>
      <w:r w:rsidR="00603A3A">
        <w:t xml:space="preserve">adhouses in the </w:t>
      </w:r>
      <w:r w:rsidR="000D7238">
        <w:t>e</w:t>
      </w:r>
      <w:r w:rsidR="00603A3A">
        <w:t xml:space="preserve">ighteenth and nineteenth </w:t>
      </w:r>
      <w:r w:rsidR="000D7238">
        <w:t>c</w:t>
      </w:r>
      <w:r w:rsidR="00603A3A">
        <w:t>enturies</w:t>
      </w:r>
      <w:r w:rsidR="000D7238">
        <w:t>.</w:t>
      </w:r>
      <w:r w:rsidR="000547B0">
        <w:t>’</w:t>
      </w:r>
      <w:r w:rsidR="000D7238">
        <w:t xml:space="preserve"> </w:t>
      </w:r>
      <w:r w:rsidR="00546157" w:rsidRPr="000547B0">
        <w:rPr>
          <w:i/>
          <w:iCs/>
        </w:rPr>
        <w:t>Proceedings of the Royal Society of Medicines</w:t>
      </w:r>
      <w:r w:rsidR="00546157">
        <w:t xml:space="preserve">. </w:t>
      </w:r>
      <w:r w:rsidR="000547B0">
        <w:t>66(7), pp. 659-664.</w:t>
      </w:r>
    </w:p>
    <w:p w14:paraId="5B6D816F" w14:textId="5C3D3A8B" w:rsidR="00785797" w:rsidRDefault="00AD0443">
      <w:r>
        <w:t xml:space="preserve">Raleigh, V. (2021) </w:t>
      </w:r>
      <w:r w:rsidR="00F0135A" w:rsidRPr="002A7E2F">
        <w:rPr>
          <w:i/>
          <w:iCs/>
        </w:rPr>
        <w:t>What is happening to life expectancy in England?</w:t>
      </w:r>
      <w:r w:rsidR="00F0135A">
        <w:t xml:space="preserve"> Available at: </w:t>
      </w:r>
      <w:r w:rsidR="002A7E2F" w:rsidRPr="002A7E2F">
        <w:t>https://www.kingsfund.org.uk/publications/whats-happening-life-expectancy-england</w:t>
      </w:r>
      <w:r w:rsidR="002A7E2F">
        <w:t xml:space="preserve"> (Accessed 26th February 2022)</w:t>
      </w:r>
      <w:r w:rsidR="00894423">
        <w:t>.</w:t>
      </w:r>
    </w:p>
    <w:p w14:paraId="69832543" w14:textId="0F146270" w:rsidR="007F4817" w:rsidRDefault="007F4817">
      <w:r>
        <w:t xml:space="preserve">Singer, J. (2018) </w:t>
      </w:r>
      <w:r w:rsidRPr="00B23F04">
        <w:rPr>
          <w:i/>
          <w:iCs/>
        </w:rPr>
        <w:t>Representing Mental Illness</w:t>
      </w:r>
      <w:r w:rsidR="0039312D" w:rsidRPr="00B23F04">
        <w:rPr>
          <w:i/>
          <w:iCs/>
        </w:rPr>
        <w:t xml:space="preserve"> in Late medieval France</w:t>
      </w:r>
      <w:r w:rsidR="0039312D">
        <w:t xml:space="preserve">. </w:t>
      </w:r>
      <w:r w:rsidR="0097165C">
        <w:t>England</w:t>
      </w:r>
      <w:r w:rsidR="0039312D">
        <w:t>: D. S. Brewer.</w:t>
      </w:r>
    </w:p>
    <w:p w14:paraId="4B91645F" w14:textId="60CA8EA9" w:rsidR="009958A5" w:rsidRDefault="009958A5">
      <w:r>
        <w:t xml:space="preserve">The Department of Health and Social Care (2021) </w:t>
      </w:r>
      <w:r w:rsidR="005E6BC8" w:rsidRPr="00AD346B">
        <w:rPr>
          <w:i/>
          <w:iCs/>
        </w:rPr>
        <w:t>Reforming the Mental Health Act: summary.</w:t>
      </w:r>
      <w:r w:rsidR="005E6BC8">
        <w:t xml:space="preserve"> Available at:</w:t>
      </w:r>
      <w:r w:rsidR="00AD346B" w:rsidRPr="00AD346B">
        <w:t xml:space="preserve"> https://www.gov.uk/government/consultations/reforming-the-mental-health-act/reforming-the-mental-health-act-summary</w:t>
      </w:r>
      <w:r w:rsidR="00AD346B">
        <w:t xml:space="preserve"> (Accessed 11th March 2022).</w:t>
      </w:r>
    </w:p>
    <w:p w14:paraId="6F2372BA" w14:textId="433C6B0C" w:rsidR="00186AE5" w:rsidRDefault="00186AE5">
      <w:r>
        <w:t xml:space="preserve">The Health Foundation (2022) </w:t>
      </w:r>
      <w:r w:rsidRPr="00FC6547">
        <w:rPr>
          <w:i/>
          <w:iCs/>
        </w:rPr>
        <w:t>The Mental Health Act 1959</w:t>
      </w:r>
      <w:r>
        <w:t>. Availabl</w:t>
      </w:r>
      <w:r w:rsidR="00FC6547">
        <w:t xml:space="preserve">e at: </w:t>
      </w:r>
      <w:r w:rsidR="00FC6547" w:rsidRPr="00FC6547">
        <w:t>https://navigator.health.org.uk/theme/mental-health-act-1959</w:t>
      </w:r>
      <w:r w:rsidR="00FC6547">
        <w:t xml:space="preserve"> (Accessed 25th February 2022).</w:t>
      </w:r>
    </w:p>
    <w:p w14:paraId="3DCC8101" w14:textId="743D9568" w:rsidR="00D9382E" w:rsidRDefault="00963BD6">
      <w:r>
        <w:lastRenderedPageBreak/>
        <w:t xml:space="preserve">Turner, J., Hayward, R., </w:t>
      </w:r>
      <w:r w:rsidR="00275604">
        <w:t xml:space="preserve">Angel, K., Fulford, B., Hall, J., </w:t>
      </w:r>
      <w:r w:rsidR="00C02EBF">
        <w:t xml:space="preserve">Millard, C. and Thomson, M. (2015) </w:t>
      </w:r>
      <w:r w:rsidR="001A6CDB">
        <w:t>‘</w:t>
      </w:r>
      <w:r w:rsidR="00C02EBF">
        <w:t>The History of Me</w:t>
      </w:r>
      <w:r w:rsidR="00DF511B">
        <w:t>ntal Health Services in Modern England: Practitioner Memories and the Direction of</w:t>
      </w:r>
      <w:r w:rsidR="00B47870">
        <w:t xml:space="preserve"> Future Research.</w:t>
      </w:r>
      <w:r w:rsidR="001A6CDB">
        <w:t>’</w:t>
      </w:r>
      <w:r w:rsidR="00B47870">
        <w:t xml:space="preserve"> </w:t>
      </w:r>
      <w:r w:rsidR="001A6AE3" w:rsidRPr="001A6CDB">
        <w:rPr>
          <w:i/>
          <w:iCs/>
        </w:rPr>
        <w:t>Journal of Medical History</w:t>
      </w:r>
      <w:r w:rsidR="001A6AE3">
        <w:t xml:space="preserve">. 59(4), pp. </w:t>
      </w:r>
      <w:r w:rsidR="001A6CDB">
        <w:t>599-624.</w:t>
      </w:r>
    </w:p>
    <w:p w14:paraId="26B1A095" w14:textId="1F2A1B35" w:rsidR="006522CB" w:rsidRDefault="006522CB">
      <w:r>
        <w:t xml:space="preserve">World Health Organisation (2021) </w:t>
      </w:r>
      <w:r w:rsidR="00793590" w:rsidRPr="007D7B1C">
        <w:rPr>
          <w:i/>
          <w:iCs/>
        </w:rPr>
        <w:t>Dementia: key facts</w:t>
      </w:r>
      <w:r w:rsidR="00793590">
        <w:t xml:space="preserve">. </w:t>
      </w:r>
      <w:r w:rsidR="007D7B1C">
        <w:t xml:space="preserve">Available at: </w:t>
      </w:r>
      <w:r w:rsidR="007D7B1C" w:rsidRPr="007D7B1C">
        <w:t>https://www.who.int/news-room/fact-sheets/detail/dementia</w:t>
      </w:r>
      <w:r w:rsidR="007D7B1C">
        <w:t xml:space="preserve"> (Accessed 26th February 2022)</w:t>
      </w:r>
      <w:r w:rsidR="00EC6BC2">
        <w:t>.</w:t>
      </w:r>
    </w:p>
    <w:p w14:paraId="37A7DFF5" w14:textId="6E797229" w:rsidR="00EC6BC2" w:rsidRDefault="00EC6BC2">
      <w:r>
        <w:t>Yates,</w:t>
      </w:r>
      <w:r w:rsidR="00702938">
        <w:t xml:space="preserve"> L. A., Yates, J., </w:t>
      </w:r>
      <w:proofErr w:type="spellStart"/>
      <w:r w:rsidR="00702938">
        <w:t>Orrell</w:t>
      </w:r>
      <w:proofErr w:type="spellEnd"/>
      <w:r w:rsidR="00702938">
        <w:t xml:space="preserve">, M., </w:t>
      </w:r>
      <w:r w:rsidR="0064031B">
        <w:t>Spector, A. and Woods, B. (2018</w:t>
      </w:r>
      <w:r w:rsidR="0064031B" w:rsidRPr="00C87A77">
        <w:rPr>
          <w:i/>
          <w:iCs/>
        </w:rPr>
        <w:t xml:space="preserve">) </w:t>
      </w:r>
      <w:r w:rsidR="00FC669E" w:rsidRPr="00C87A77">
        <w:rPr>
          <w:i/>
          <w:iCs/>
        </w:rPr>
        <w:t>Cognitive Stimulation Therapy for</w:t>
      </w:r>
      <w:r w:rsidR="00FC669E">
        <w:t xml:space="preserve"> </w:t>
      </w:r>
      <w:r w:rsidR="00FC669E" w:rsidRPr="00C87A77">
        <w:rPr>
          <w:i/>
          <w:iCs/>
        </w:rPr>
        <w:t xml:space="preserve">Dementia: History, </w:t>
      </w:r>
      <w:proofErr w:type="gramStart"/>
      <w:r w:rsidR="00FC669E" w:rsidRPr="00C87A77">
        <w:rPr>
          <w:i/>
          <w:iCs/>
        </w:rPr>
        <w:t>Evolution</w:t>
      </w:r>
      <w:proofErr w:type="gramEnd"/>
      <w:r w:rsidR="00FC669E" w:rsidRPr="00C87A77">
        <w:rPr>
          <w:i/>
          <w:iCs/>
        </w:rPr>
        <w:t xml:space="preserve"> and Internationalism</w:t>
      </w:r>
      <w:r w:rsidR="00FC669E">
        <w:t xml:space="preserve">. </w:t>
      </w:r>
      <w:r w:rsidR="007D0D8E">
        <w:t xml:space="preserve">London: Routledge, </w:t>
      </w:r>
      <w:proofErr w:type="gramStart"/>
      <w:r w:rsidR="007D0D8E">
        <w:t>Taylor</w:t>
      </w:r>
      <w:proofErr w:type="gramEnd"/>
      <w:r w:rsidR="007D0D8E">
        <w:t xml:space="preserve"> and Francis Group</w:t>
      </w:r>
      <w:r w:rsidR="00C87A77">
        <w:t>.</w:t>
      </w:r>
    </w:p>
    <w:p w14:paraId="38FF922F" w14:textId="77777777" w:rsidR="00604B4D" w:rsidRDefault="00604B4D"/>
    <w:p w14:paraId="4023164C" w14:textId="77777777" w:rsidR="00604B4D" w:rsidRDefault="00604B4D"/>
    <w:p w14:paraId="3665F7BD" w14:textId="77777777" w:rsidR="00604B4D" w:rsidRDefault="00604B4D"/>
    <w:p w14:paraId="5A0A2210" w14:textId="77777777" w:rsidR="00604B4D" w:rsidRDefault="00604B4D"/>
    <w:p w14:paraId="3E1B58AD" w14:textId="77777777" w:rsidR="00604B4D" w:rsidRDefault="00604B4D"/>
    <w:p w14:paraId="532E4D56" w14:textId="77777777" w:rsidR="00604B4D" w:rsidRDefault="00604B4D"/>
    <w:p w14:paraId="36DED2F9" w14:textId="77777777" w:rsidR="00604B4D" w:rsidRDefault="00604B4D"/>
    <w:p w14:paraId="32DAD5A9" w14:textId="77777777" w:rsidR="00604B4D" w:rsidRDefault="00604B4D"/>
    <w:p w14:paraId="0A97A6C4" w14:textId="77777777" w:rsidR="00604B4D" w:rsidRDefault="00604B4D"/>
    <w:p w14:paraId="5916C0BE" w14:textId="77777777" w:rsidR="00604B4D" w:rsidRDefault="00604B4D"/>
    <w:p w14:paraId="1D29D53B" w14:textId="77777777" w:rsidR="00604B4D" w:rsidRDefault="00604B4D"/>
    <w:p w14:paraId="5A5B3B80" w14:textId="77777777" w:rsidR="00604B4D" w:rsidRDefault="00604B4D"/>
    <w:p w14:paraId="0B58F109" w14:textId="77777777" w:rsidR="00604B4D" w:rsidRDefault="00604B4D"/>
    <w:p w14:paraId="671E826F" w14:textId="77777777" w:rsidR="00604B4D" w:rsidRDefault="00604B4D"/>
    <w:p w14:paraId="55C7F9C0" w14:textId="77777777" w:rsidR="00604B4D" w:rsidRDefault="00604B4D"/>
    <w:p w14:paraId="69D3809D" w14:textId="77777777" w:rsidR="00604B4D" w:rsidRDefault="00604B4D"/>
    <w:p w14:paraId="1C512ABC" w14:textId="77777777" w:rsidR="00604B4D" w:rsidRDefault="00604B4D"/>
    <w:p w14:paraId="358EEC6E" w14:textId="77777777" w:rsidR="001705E3" w:rsidRDefault="001705E3">
      <w:pPr>
        <w:rPr>
          <w:noProof/>
        </w:rPr>
      </w:pPr>
    </w:p>
    <w:p w14:paraId="73358A8A" w14:textId="77777777" w:rsidR="001705E3" w:rsidRDefault="001705E3">
      <w:pPr>
        <w:rPr>
          <w:noProof/>
        </w:rPr>
      </w:pPr>
    </w:p>
    <w:p w14:paraId="68AABE43" w14:textId="77777777" w:rsidR="001705E3" w:rsidRDefault="001705E3">
      <w:pPr>
        <w:rPr>
          <w:noProof/>
        </w:rPr>
      </w:pPr>
    </w:p>
    <w:p w14:paraId="59ED31B7" w14:textId="77777777" w:rsidR="001705E3" w:rsidRDefault="001705E3">
      <w:pPr>
        <w:rPr>
          <w:noProof/>
        </w:rPr>
      </w:pPr>
    </w:p>
    <w:p w14:paraId="39C94AFF" w14:textId="77777777" w:rsidR="001705E3" w:rsidRDefault="001705E3">
      <w:pPr>
        <w:rPr>
          <w:noProof/>
        </w:rPr>
      </w:pPr>
    </w:p>
    <w:p w14:paraId="422BFED2" w14:textId="77777777" w:rsidR="001705E3" w:rsidRDefault="001705E3">
      <w:pPr>
        <w:rPr>
          <w:noProof/>
        </w:rPr>
      </w:pPr>
    </w:p>
    <w:p w14:paraId="7DA78FD5" w14:textId="77777777" w:rsidR="001705E3" w:rsidRDefault="001705E3">
      <w:pPr>
        <w:rPr>
          <w:noProof/>
        </w:rPr>
      </w:pPr>
    </w:p>
    <w:p w14:paraId="32031CB0" w14:textId="77777777" w:rsidR="001705E3" w:rsidRDefault="001705E3">
      <w:pPr>
        <w:rPr>
          <w:noProof/>
        </w:rPr>
      </w:pPr>
    </w:p>
    <w:p w14:paraId="2F509EA1" w14:textId="2045D4D8" w:rsidR="00604B4D" w:rsidRDefault="00604B4D">
      <w:pPr>
        <w:rPr>
          <w:noProof/>
        </w:rPr>
      </w:pPr>
      <w:r>
        <w:rPr>
          <w:noProof/>
        </w:rPr>
        <w:lastRenderedPageBreak/>
        <w:t xml:space="preserve">Appendices 1 </w:t>
      </w:r>
    </w:p>
    <w:p w14:paraId="7F5D21CA" w14:textId="77777777" w:rsidR="00604B4D" w:rsidRDefault="00604B4D">
      <w:pPr>
        <w:rPr>
          <w:noProof/>
        </w:rPr>
      </w:pPr>
    </w:p>
    <w:p w14:paraId="26F7998C" w14:textId="42E2517E" w:rsidR="00604B4D" w:rsidRPr="00604B4D" w:rsidRDefault="00604B4D">
      <w:pPr>
        <w:rPr>
          <w:i/>
          <w:iCs/>
        </w:rPr>
      </w:pPr>
      <w:r>
        <w:rPr>
          <w:noProof/>
        </w:rPr>
        <w:drawing>
          <wp:inline distT="0" distB="0" distL="0" distR="0" wp14:anchorId="5E11EA11" wp14:editId="704D7DE4">
            <wp:extent cx="3819525" cy="5038725"/>
            <wp:effectExtent l="0" t="0" r="9525" b="952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9525" cy="5038725"/>
                    </a:xfrm>
                    <a:prstGeom prst="rect">
                      <a:avLst/>
                    </a:prstGeom>
                    <a:noFill/>
                    <a:ln>
                      <a:noFill/>
                    </a:ln>
                  </pic:spPr>
                </pic:pic>
              </a:graphicData>
            </a:graphic>
          </wp:inline>
        </w:drawing>
      </w:r>
      <w:r>
        <w:rPr>
          <w:i/>
          <w:iCs/>
        </w:rPr>
        <w:t xml:space="preserve"> </w:t>
      </w:r>
    </w:p>
    <w:sectPr w:rsidR="00604B4D" w:rsidRPr="00604B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818"/>
    <w:rsid w:val="0000141F"/>
    <w:rsid w:val="000021B7"/>
    <w:rsid w:val="00002FE0"/>
    <w:rsid w:val="00003175"/>
    <w:rsid w:val="00003693"/>
    <w:rsid w:val="000049F0"/>
    <w:rsid w:val="000057A2"/>
    <w:rsid w:val="00011A1D"/>
    <w:rsid w:val="00011DAD"/>
    <w:rsid w:val="000131FE"/>
    <w:rsid w:val="00024C89"/>
    <w:rsid w:val="000265FA"/>
    <w:rsid w:val="00026B7B"/>
    <w:rsid w:val="00030044"/>
    <w:rsid w:val="00031833"/>
    <w:rsid w:val="00032874"/>
    <w:rsid w:val="0003514D"/>
    <w:rsid w:val="00035495"/>
    <w:rsid w:val="0003630B"/>
    <w:rsid w:val="00036ABD"/>
    <w:rsid w:val="000416E8"/>
    <w:rsid w:val="00042269"/>
    <w:rsid w:val="0004250A"/>
    <w:rsid w:val="0004508E"/>
    <w:rsid w:val="0005264A"/>
    <w:rsid w:val="00052732"/>
    <w:rsid w:val="00053394"/>
    <w:rsid w:val="000538D8"/>
    <w:rsid w:val="00053FC1"/>
    <w:rsid w:val="000547B0"/>
    <w:rsid w:val="00056609"/>
    <w:rsid w:val="00067A1C"/>
    <w:rsid w:val="00067B3D"/>
    <w:rsid w:val="00071666"/>
    <w:rsid w:val="000753EB"/>
    <w:rsid w:val="00075B37"/>
    <w:rsid w:val="0008042C"/>
    <w:rsid w:val="00080C43"/>
    <w:rsid w:val="00082D57"/>
    <w:rsid w:val="00083C7A"/>
    <w:rsid w:val="00086400"/>
    <w:rsid w:val="00086D34"/>
    <w:rsid w:val="000905DA"/>
    <w:rsid w:val="00091D80"/>
    <w:rsid w:val="000937AB"/>
    <w:rsid w:val="000943D4"/>
    <w:rsid w:val="00096420"/>
    <w:rsid w:val="000A1E47"/>
    <w:rsid w:val="000A37DF"/>
    <w:rsid w:val="000B473A"/>
    <w:rsid w:val="000B5B2F"/>
    <w:rsid w:val="000C0B83"/>
    <w:rsid w:val="000C1942"/>
    <w:rsid w:val="000C2A46"/>
    <w:rsid w:val="000C2C0E"/>
    <w:rsid w:val="000C5147"/>
    <w:rsid w:val="000D7238"/>
    <w:rsid w:val="000E2F48"/>
    <w:rsid w:val="000E40DF"/>
    <w:rsid w:val="000E53C5"/>
    <w:rsid w:val="000F0A86"/>
    <w:rsid w:val="000F1FD2"/>
    <w:rsid w:val="000F285C"/>
    <w:rsid w:val="000F63F3"/>
    <w:rsid w:val="000F6510"/>
    <w:rsid w:val="000F67B4"/>
    <w:rsid w:val="000F6ACC"/>
    <w:rsid w:val="00100927"/>
    <w:rsid w:val="00101709"/>
    <w:rsid w:val="001045F3"/>
    <w:rsid w:val="00106A34"/>
    <w:rsid w:val="0010745C"/>
    <w:rsid w:val="001075C1"/>
    <w:rsid w:val="0011121F"/>
    <w:rsid w:val="00112D6A"/>
    <w:rsid w:val="001144B0"/>
    <w:rsid w:val="00115001"/>
    <w:rsid w:val="00117F41"/>
    <w:rsid w:val="00121040"/>
    <w:rsid w:val="001222D8"/>
    <w:rsid w:val="00122A44"/>
    <w:rsid w:val="00123AEB"/>
    <w:rsid w:val="001244E1"/>
    <w:rsid w:val="00124BE0"/>
    <w:rsid w:val="0013120B"/>
    <w:rsid w:val="00133F81"/>
    <w:rsid w:val="00135EEF"/>
    <w:rsid w:val="00136F07"/>
    <w:rsid w:val="00137DE4"/>
    <w:rsid w:val="00142FD4"/>
    <w:rsid w:val="00146D5E"/>
    <w:rsid w:val="0015155E"/>
    <w:rsid w:val="00151BDC"/>
    <w:rsid w:val="00152846"/>
    <w:rsid w:val="00152C23"/>
    <w:rsid w:val="001551E8"/>
    <w:rsid w:val="00162B31"/>
    <w:rsid w:val="00165B05"/>
    <w:rsid w:val="00166A50"/>
    <w:rsid w:val="001705E3"/>
    <w:rsid w:val="00172931"/>
    <w:rsid w:val="00174F0B"/>
    <w:rsid w:val="001771DF"/>
    <w:rsid w:val="00177429"/>
    <w:rsid w:val="00177ED3"/>
    <w:rsid w:val="001815D0"/>
    <w:rsid w:val="001820DF"/>
    <w:rsid w:val="00182AA1"/>
    <w:rsid w:val="00182B0A"/>
    <w:rsid w:val="00184282"/>
    <w:rsid w:val="001855FC"/>
    <w:rsid w:val="00186AE5"/>
    <w:rsid w:val="00190420"/>
    <w:rsid w:val="001911AA"/>
    <w:rsid w:val="00191622"/>
    <w:rsid w:val="001938E9"/>
    <w:rsid w:val="00195239"/>
    <w:rsid w:val="00197346"/>
    <w:rsid w:val="0019776F"/>
    <w:rsid w:val="001A2176"/>
    <w:rsid w:val="001A42A4"/>
    <w:rsid w:val="001A5FCF"/>
    <w:rsid w:val="001A6AE3"/>
    <w:rsid w:val="001A6CDB"/>
    <w:rsid w:val="001B54DA"/>
    <w:rsid w:val="001B63E1"/>
    <w:rsid w:val="001C05DA"/>
    <w:rsid w:val="001C108B"/>
    <w:rsid w:val="001C3FE0"/>
    <w:rsid w:val="001C52EA"/>
    <w:rsid w:val="001C7B2A"/>
    <w:rsid w:val="001D09BF"/>
    <w:rsid w:val="001D10EB"/>
    <w:rsid w:val="001D14DF"/>
    <w:rsid w:val="001D1557"/>
    <w:rsid w:val="001D409F"/>
    <w:rsid w:val="001D625A"/>
    <w:rsid w:val="001D71D6"/>
    <w:rsid w:val="001D78D2"/>
    <w:rsid w:val="001E459B"/>
    <w:rsid w:val="001E6A87"/>
    <w:rsid w:val="001E79A6"/>
    <w:rsid w:val="001F05FF"/>
    <w:rsid w:val="001F18CD"/>
    <w:rsid w:val="001F1E5C"/>
    <w:rsid w:val="001F31E0"/>
    <w:rsid w:val="001F57EE"/>
    <w:rsid w:val="001F7A73"/>
    <w:rsid w:val="001F7F3C"/>
    <w:rsid w:val="00200049"/>
    <w:rsid w:val="002009B5"/>
    <w:rsid w:val="00200CB1"/>
    <w:rsid w:val="00204C2F"/>
    <w:rsid w:val="0020500F"/>
    <w:rsid w:val="002065DC"/>
    <w:rsid w:val="00212A03"/>
    <w:rsid w:val="00213C12"/>
    <w:rsid w:val="00216E2E"/>
    <w:rsid w:val="002176A2"/>
    <w:rsid w:val="002215A9"/>
    <w:rsid w:val="0022179D"/>
    <w:rsid w:val="0022607D"/>
    <w:rsid w:val="00226AFE"/>
    <w:rsid w:val="00227A43"/>
    <w:rsid w:val="002329FE"/>
    <w:rsid w:val="00232C7E"/>
    <w:rsid w:val="00234496"/>
    <w:rsid w:val="002411EC"/>
    <w:rsid w:val="0024134B"/>
    <w:rsid w:val="00243ECA"/>
    <w:rsid w:val="00250AA4"/>
    <w:rsid w:val="00250E72"/>
    <w:rsid w:val="0025338F"/>
    <w:rsid w:val="00254066"/>
    <w:rsid w:val="002546D9"/>
    <w:rsid w:val="00255F41"/>
    <w:rsid w:val="002572EC"/>
    <w:rsid w:val="00260793"/>
    <w:rsid w:val="00261FEB"/>
    <w:rsid w:val="0026436B"/>
    <w:rsid w:val="002655EA"/>
    <w:rsid w:val="0026723E"/>
    <w:rsid w:val="00267393"/>
    <w:rsid w:val="00270B7F"/>
    <w:rsid w:val="002724AD"/>
    <w:rsid w:val="00274F62"/>
    <w:rsid w:val="00275604"/>
    <w:rsid w:val="002768E0"/>
    <w:rsid w:val="00277084"/>
    <w:rsid w:val="00277D23"/>
    <w:rsid w:val="00280EE7"/>
    <w:rsid w:val="00282282"/>
    <w:rsid w:val="00284343"/>
    <w:rsid w:val="0028482F"/>
    <w:rsid w:val="00286E3D"/>
    <w:rsid w:val="0029040C"/>
    <w:rsid w:val="0029184F"/>
    <w:rsid w:val="00292732"/>
    <w:rsid w:val="00292FD8"/>
    <w:rsid w:val="002939CD"/>
    <w:rsid w:val="002A1132"/>
    <w:rsid w:val="002A2340"/>
    <w:rsid w:val="002A252B"/>
    <w:rsid w:val="002A40C4"/>
    <w:rsid w:val="002A6606"/>
    <w:rsid w:val="002A72D9"/>
    <w:rsid w:val="002A7E2F"/>
    <w:rsid w:val="002B0225"/>
    <w:rsid w:val="002B0AEE"/>
    <w:rsid w:val="002B4371"/>
    <w:rsid w:val="002B556C"/>
    <w:rsid w:val="002B735E"/>
    <w:rsid w:val="002C0089"/>
    <w:rsid w:val="002C0DB2"/>
    <w:rsid w:val="002C1142"/>
    <w:rsid w:val="002C6B95"/>
    <w:rsid w:val="002C7C8B"/>
    <w:rsid w:val="002D0B47"/>
    <w:rsid w:val="002D0C34"/>
    <w:rsid w:val="002D19D8"/>
    <w:rsid w:val="002D2C82"/>
    <w:rsid w:val="002D37AC"/>
    <w:rsid w:val="002D4431"/>
    <w:rsid w:val="002D5045"/>
    <w:rsid w:val="002D787B"/>
    <w:rsid w:val="002E09E5"/>
    <w:rsid w:val="002E1375"/>
    <w:rsid w:val="002E3814"/>
    <w:rsid w:val="002E3C02"/>
    <w:rsid w:val="002F1316"/>
    <w:rsid w:val="002F1973"/>
    <w:rsid w:val="002F342F"/>
    <w:rsid w:val="002F4890"/>
    <w:rsid w:val="002F6350"/>
    <w:rsid w:val="002F7D80"/>
    <w:rsid w:val="00300793"/>
    <w:rsid w:val="00305006"/>
    <w:rsid w:val="003052E0"/>
    <w:rsid w:val="003055E4"/>
    <w:rsid w:val="003063E3"/>
    <w:rsid w:val="00306681"/>
    <w:rsid w:val="00311051"/>
    <w:rsid w:val="003112A7"/>
    <w:rsid w:val="00312E47"/>
    <w:rsid w:val="0031517D"/>
    <w:rsid w:val="00315D6B"/>
    <w:rsid w:val="0032197E"/>
    <w:rsid w:val="00321B03"/>
    <w:rsid w:val="00322B95"/>
    <w:rsid w:val="00323701"/>
    <w:rsid w:val="00331A64"/>
    <w:rsid w:val="003336DB"/>
    <w:rsid w:val="00336E77"/>
    <w:rsid w:val="0033778F"/>
    <w:rsid w:val="00337821"/>
    <w:rsid w:val="00342A2A"/>
    <w:rsid w:val="00344C55"/>
    <w:rsid w:val="00344F13"/>
    <w:rsid w:val="0034555D"/>
    <w:rsid w:val="003501FD"/>
    <w:rsid w:val="00350F33"/>
    <w:rsid w:val="00355F39"/>
    <w:rsid w:val="00357523"/>
    <w:rsid w:val="003612ED"/>
    <w:rsid w:val="003612FD"/>
    <w:rsid w:val="00362830"/>
    <w:rsid w:val="00365624"/>
    <w:rsid w:val="00371043"/>
    <w:rsid w:val="0037256D"/>
    <w:rsid w:val="00374132"/>
    <w:rsid w:val="003819A1"/>
    <w:rsid w:val="00387672"/>
    <w:rsid w:val="0038788A"/>
    <w:rsid w:val="003913C9"/>
    <w:rsid w:val="0039312D"/>
    <w:rsid w:val="00396AA3"/>
    <w:rsid w:val="003971D5"/>
    <w:rsid w:val="003A0FBA"/>
    <w:rsid w:val="003A489B"/>
    <w:rsid w:val="003B3F76"/>
    <w:rsid w:val="003B4B68"/>
    <w:rsid w:val="003B4EB6"/>
    <w:rsid w:val="003B68E0"/>
    <w:rsid w:val="003D1974"/>
    <w:rsid w:val="003D357F"/>
    <w:rsid w:val="003D3845"/>
    <w:rsid w:val="003D432F"/>
    <w:rsid w:val="003D73DE"/>
    <w:rsid w:val="003D7E3C"/>
    <w:rsid w:val="003E0129"/>
    <w:rsid w:val="003E1208"/>
    <w:rsid w:val="003E185C"/>
    <w:rsid w:val="003E2C39"/>
    <w:rsid w:val="003E7350"/>
    <w:rsid w:val="003F0AA0"/>
    <w:rsid w:val="003F4362"/>
    <w:rsid w:val="003F481D"/>
    <w:rsid w:val="003F58F4"/>
    <w:rsid w:val="003F60CA"/>
    <w:rsid w:val="003F66CA"/>
    <w:rsid w:val="003F6E7E"/>
    <w:rsid w:val="003F76E6"/>
    <w:rsid w:val="00400DCA"/>
    <w:rsid w:val="00401338"/>
    <w:rsid w:val="0040188E"/>
    <w:rsid w:val="00403324"/>
    <w:rsid w:val="00405A02"/>
    <w:rsid w:val="00406B65"/>
    <w:rsid w:val="004072B9"/>
    <w:rsid w:val="00407C33"/>
    <w:rsid w:val="0041165B"/>
    <w:rsid w:val="00421AF0"/>
    <w:rsid w:val="0042348A"/>
    <w:rsid w:val="00424E47"/>
    <w:rsid w:val="0043175A"/>
    <w:rsid w:val="00432057"/>
    <w:rsid w:val="004337C1"/>
    <w:rsid w:val="00437597"/>
    <w:rsid w:val="00443AC2"/>
    <w:rsid w:val="00443D0B"/>
    <w:rsid w:val="00444432"/>
    <w:rsid w:val="00445D40"/>
    <w:rsid w:val="00447B39"/>
    <w:rsid w:val="00451DE7"/>
    <w:rsid w:val="004537E8"/>
    <w:rsid w:val="00453A56"/>
    <w:rsid w:val="00453ADC"/>
    <w:rsid w:val="004549B9"/>
    <w:rsid w:val="00455D27"/>
    <w:rsid w:val="00456150"/>
    <w:rsid w:val="004574B5"/>
    <w:rsid w:val="00460DD1"/>
    <w:rsid w:val="004629B5"/>
    <w:rsid w:val="00465A99"/>
    <w:rsid w:val="0046601C"/>
    <w:rsid w:val="004677C9"/>
    <w:rsid w:val="0047201D"/>
    <w:rsid w:val="00472252"/>
    <w:rsid w:val="0047545F"/>
    <w:rsid w:val="00476345"/>
    <w:rsid w:val="00480F58"/>
    <w:rsid w:val="0048225A"/>
    <w:rsid w:val="00483A00"/>
    <w:rsid w:val="00483B32"/>
    <w:rsid w:val="00483B50"/>
    <w:rsid w:val="00483E07"/>
    <w:rsid w:val="00484254"/>
    <w:rsid w:val="004851BE"/>
    <w:rsid w:val="004857A5"/>
    <w:rsid w:val="00485871"/>
    <w:rsid w:val="00487B8B"/>
    <w:rsid w:val="00495942"/>
    <w:rsid w:val="0049681E"/>
    <w:rsid w:val="004A0053"/>
    <w:rsid w:val="004A2B6C"/>
    <w:rsid w:val="004A41DD"/>
    <w:rsid w:val="004A4A41"/>
    <w:rsid w:val="004A4CAE"/>
    <w:rsid w:val="004B5F9F"/>
    <w:rsid w:val="004B6660"/>
    <w:rsid w:val="004C1CED"/>
    <w:rsid w:val="004C50FE"/>
    <w:rsid w:val="004C548D"/>
    <w:rsid w:val="004D0640"/>
    <w:rsid w:val="004D3EF6"/>
    <w:rsid w:val="004D75EE"/>
    <w:rsid w:val="004E0E5F"/>
    <w:rsid w:val="004E5ABC"/>
    <w:rsid w:val="004E5ED6"/>
    <w:rsid w:val="004F0E3E"/>
    <w:rsid w:val="004F3EB4"/>
    <w:rsid w:val="004F47D3"/>
    <w:rsid w:val="004F62CA"/>
    <w:rsid w:val="004F63DF"/>
    <w:rsid w:val="00500ADF"/>
    <w:rsid w:val="005021E9"/>
    <w:rsid w:val="00510066"/>
    <w:rsid w:val="005117AD"/>
    <w:rsid w:val="00511B96"/>
    <w:rsid w:val="00511C1C"/>
    <w:rsid w:val="005143EB"/>
    <w:rsid w:val="00516C49"/>
    <w:rsid w:val="00517BC7"/>
    <w:rsid w:val="005208E7"/>
    <w:rsid w:val="00522DDC"/>
    <w:rsid w:val="00522EA9"/>
    <w:rsid w:val="00527D1F"/>
    <w:rsid w:val="00530B2E"/>
    <w:rsid w:val="005310F7"/>
    <w:rsid w:val="00537273"/>
    <w:rsid w:val="00537E10"/>
    <w:rsid w:val="0054029A"/>
    <w:rsid w:val="00543D73"/>
    <w:rsid w:val="00544E4D"/>
    <w:rsid w:val="00546157"/>
    <w:rsid w:val="00546837"/>
    <w:rsid w:val="00550E36"/>
    <w:rsid w:val="0055202C"/>
    <w:rsid w:val="00556424"/>
    <w:rsid w:val="005570C4"/>
    <w:rsid w:val="00560241"/>
    <w:rsid w:val="005613EC"/>
    <w:rsid w:val="0056291D"/>
    <w:rsid w:val="00563B66"/>
    <w:rsid w:val="005706B6"/>
    <w:rsid w:val="00574A11"/>
    <w:rsid w:val="005755A4"/>
    <w:rsid w:val="005768E2"/>
    <w:rsid w:val="00576FB6"/>
    <w:rsid w:val="005771F4"/>
    <w:rsid w:val="005814C3"/>
    <w:rsid w:val="005828FC"/>
    <w:rsid w:val="00582DE7"/>
    <w:rsid w:val="0058516E"/>
    <w:rsid w:val="00585592"/>
    <w:rsid w:val="00585787"/>
    <w:rsid w:val="00587278"/>
    <w:rsid w:val="00587381"/>
    <w:rsid w:val="00590CA1"/>
    <w:rsid w:val="00590E32"/>
    <w:rsid w:val="00592B76"/>
    <w:rsid w:val="00594FF9"/>
    <w:rsid w:val="005954D1"/>
    <w:rsid w:val="005971CB"/>
    <w:rsid w:val="005A0CC1"/>
    <w:rsid w:val="005A2026"/>
    <w:rsid w:val="005A4BFB"/>
    <w:rsid w:val="005A6DDC"/>
    <w:rsid w:val="005A7FB8"/>
    <w:rsid w:val="005B02AA"/>
    <w:rsid w:val="005B36F9"/>
    <w:rsid w:val="005B4F1C"/>
    <w:rsid w:val="005B5E0B"/>
    <w:rsid w:val="005B5E54"/>
    <w:rsid w:val="005B7591"/>
    <w:rsid w:val="005C0868"/>
    <w:rsid w:val="005C0890"/>
    <w:rsid w:val="005C43DC"/>
    <w:rsid w:val="005D12AB"/>
    <w:rsid w:val="005D19AC"/>
    <w:rsid w:val="005D21A0"/>
    <w:rsid w:val="005D4284"/>
    <w:rsid w:val="005D48E7"/>
    <w:rsid w:val="005D5294"/>
    <w:rsid w:val="005D6111"/>
    <w:rsid w:val="005D7798"/>
    <w:rsid w:val="005D7D2B"/>
    <w:rsid w:val="005E1243"/>
    <w:rsid w:val="005E261D"/>
    <w:rsid w:val="005E4F5F"/>
    <w:rsid w:val="005E5226"/>
    <w:rsid w:val="005E6BC8"/>
    <w:rsid w:val="005F03CE"/>
    <w:rsid w:val="005F0DD0"/>
    <w:rsid w:val="005F3A2A"/>
    <w:rsid w:val="005F426E"/>
    <w:rsid w:val="005F4704"/>
    <w:rsid w:val="006012AF"/>
    <w:rsid w:val="006031F2"/>
    <w:rsid w:val="00603565"/>
    <w:rsid w:val="00603A3A"/>
    <w:rsid w:val="00603B4D"/>
    <w:rsid w:val="00603D28"/>
    <w:rsid w:val="006042F7"/>
    <w:rsid w:val="00604B4D"/>
    <w:rsid w:val="00605F47"/>
    <w:rsid w:val="0060741C"/>
    <w:rsid w:val="00610A86"/>
    <w:rsid w:val="00611235"/>
    <w:rsid w:val="0061360B"/>
    <w:rsid w:val="00613ED4"/>
    <w:rsid w:val="00614977"/>
    <w:rsid w:val="0061584B"/>
    <w:rsid w:val="00617D5C"/>
    <w:rsid w:val="00617F91"/>
    <w:rsid w:val="00620628"/>
    <w:rsid w:val="00622664"/>
    <w:rsid w:val="00622DF0"/>
    <w:rsid w:val="00623527"/>
    <w:rsid w:val="00623887"/>
    <w:rsid w:val="00623C12"/>
    <w:rsid w:val="0062692B"/>
    <w:rsid w:val="00627263"/>
    <w:rsid w:val="006302CB"/>
    <w:rsid w:val="00631045"/>
    <w:rsid w:val="006328E9"/>
    <w:rsid w:val="00632FD0"/>
    <w:rsid w:val="00637C82"/>
    <w:rsid w:val="00637EBF"/>
    <w:rsid w:val="006401BD"/>
    <w:rsid w:val="0064031B"/>
    <w:rsid w:val="00640514"/>
    <w:rsid w:val="00640D87"/>
    <w:rsid w:val="00641A3E"/>
    <w:rsid w:val="00643D39"/>
    <w:rsid w:val="006444F6"/>
    <w:rsid w:val="00644C56"/>
    <w:rsid w:val="00645B6F"/>
    <w:rsid w:val="0064608F"/>
    <w:rsid w:val="0065142D"/>
    <w:rsid w:val="0065225F"/>
    <w:rsid w:val="006522CB"/>
    <w:rsid w:val="00654C8A"/>
    <w:rsid w:val="006569CC"/>
    <w:rsid w:val="006600BE"/>
    <w:rsid w:val="00670ABD"/>
    <w:rsid w:val="006725E6"/>
    <w:rsid w:val="006739E4"/>
    <w:rsid w:val="006760E4"/>
    <w:rsid w:val="00677004"/>
    <w:rsid w:val="00680141"/>
    <w:rsid w:val="0068021B"/>
    <w:rsid w:val="00680F65"/>
    <w:rsid w:val="00682823"/>
    <w:rsid w:val="00684237"/>
    <w:rsid w:val="00684542"/>
    <w:rsid w:val="00685759"/>
    <w:rsid w:val="00686E61"/>
    <w:rsid w:val="006943C2"/>
    <w:rsid w:val="0069715F"/>
    <w:rsid w:val="006A20A2"/>
    <w:rsid w:val="006A354E"/>
    <w:rsid w:val="006A51BD"/>
    <w:rsid w:val="006A5EB4"/>
    <w:rsid w:val="006B2A7A"/>
    <w:rsid w:val="006B3EFD"/>
    <w:rsid w:val="006B4B9D"/>
    <w:rsid w:val="006B4BCC"/>
    <w:rsid w:val="006B5AE8"/>
    <w:rsid w:val="006B5E65"/>
    <w:rsid w:val="006B627D"/>
    <w:rsid w:val="006B6818"/>
    <w:rsid w:val="006B6F14"/>
    <w:rsid w:val="006C0C54"/>
    <w:rsid w:val="006C0E5A"/>
    <w:rsid w:val="006C218F"/>
    <w:rsid w:val="006C29C4"/>
    <w:rsid w:val="006C6DA9"/>
    <w:rsid w:val="006D5ADE"/>
    <w:rsid w:val="006D7760"/>
    <w:rsid w:val="006E5106"/>
    <w:rsid w:val="006F0E48"/>
    <w:rsid w:val="006F211C"/>
    <w:rsid w:val="006F2220"/>
    <w:rsid w:val="006F5CC9"/>
    <w:rsid w:val="006F6D54"/>
    <w:rsid w:val="00700C6F"/>
    <w:rsid w:val="00700CC5"/>
    <w:rsid w:val="00702938"/>
    <w:rsid w:val="007029EA"/>
    <w:rsid w:val="00704EE9"/>
    <w:rsid w:val="00712D9C"/>
    <w:rsid w:val="00713A4D"/>
    <w:rsid w:val="00713F28"/>
    <w:rsid w:val="007141D5"/>
    <w:rsid w:val="00720E1C"/>
    <w:rsid w:val="00723CE5"/>
    <w:rsid w:val="00724D8D"/>
    <w:rsid w:val="007300E3"/>
    <w:rsid w:val="00731F52"/>
    <w:rsid w:val="0073283E"/>
    <w:rsid w:val="007374FA"/>
    <w:rsid w:val="0074130B"/>
    <w:rsid w:val="00741EBF"/>
    <w:rsid w:val="00743EA5"/>
    <w:rsid w:val="00743FE3"/>
    <w:rsid w:val="007471E0"/>
    <w:rsid w:val="007502E8"/>
    <w:rsid w:val="007520C1"/>
    <w:rsid w:val="00752D7B"/>
    <w:rsid w:val="007550DE"/>
    <w:rsid w:val="00767D94"/>
    <w:rsid w:val="0077038A"/>
    <w:rsid w:val="0077163A"/>
    <w:rsid w:val="0077496F"/>
    <w:rsid w:val="0077537F"/>
    <w:rsid w:val="00775E82"/>
    <w:rsid w:val="00776D7D"/>
    <w:rsid w:val="0078101F"/>
    <w:rsid w:val="00782F50"/>
    <w:rsid w:val="00785797"/>
    <w:rsid w:val="00787E20"/>
    <w:rsid w:val="00787E26"/>
    <w:rsid w:val="007911D4"/>
    <w:rsid w:val="00792720"/>
    <w:rsid w:val="00793590"/>
    <w:rsid w:val="00796457"/>
    <w:rsid w:val="007A2419"/>
    <w:rsid w:val="007A39E0"/>
    <w:rsid w:val="007A3F52"/>
    <w:rsid w:val="007A4BD6"/>
    <w:rsid w:val="007A5944"/>
    <w:rsid w:val="007A6ABB"/>
    <w:rsid w:val="007B1CE8"/>
    <w:rsid w:val="007B27CD"/>
    <w:rsid w:val="007B3472"/>
    <w:rsid w:val="007B3EF4"/>
    <w:rsid w:val="007B4F6E"/>
    <w:rsid w:val="007B6DF0"/>
    <w:rsid w:val="007C1193"/>
    <w:rsid w:val="007C5AE6"/>
    <w:rsid w:val="007D0D8E"/>
    <w:rsid w:val="007D42FB"/>
    <w:rsid w:val="007D7B1C"/>
    <w:rsid w:val="007E0295"/>
    <w:rsid w:val="007E0FDB"/>
    <w:rsid w:val="007E1F0B"/>
    <w:rsid w:val="007E34D8"/>
    <w:rsid w:val="007E6320"/>
    <w:rsid w:val="007E7A95"/>
    <w:rsid w:val="007F13CC"/>
    <w:rsid w:val="007F41C0"/>
    <w:rsid w:val="007F4817"/>
    <w:rsid w:val="007F6A6E"/>
    <w:rsid w:val="00802A94"/>
    <w:rsid w:val="00802FB4"/>
    <w:rsid w:val="0081180E"/>
    <w:rsid w:val="0081339E"/>
    <w:rsid w:val="00813E52"/>
    <w:rsid w:val="0081660A"/>
    <w:rsid w:val="00820351"/>
    <w:rsid w:val="008242EA"/>
    <w:rsid w:val="00825982"/>
    <w:rsid w:val="00825ECB"/>
    <w:rsid w:val="0083030B"/>
    <w:rsid w:val="00830A3B"/>
    <w:rsid w:val="0083245F"/>
    <w:rsid w:val="00832C9C"/>
    <w:rsid w:val="00832DDE"/>
    <w:rsid w:val="00833640"/>
    <w:rsid w:val="008344D2"/>
    <w:rsid w:val="00835154"/>
    <w:rsid w:val="00840B55"/>
    <w:rsid w:val="0084158E"/>
    <w:rsid w:val="00845C21"/>
    <w:rsid w:val="00845D77"/>
    <w:rsid w:val="00845EFA"/>
    <w:rsid w:val="00847A52"/>
    <w:rsid w:val="00850329"/>
    <w:rsid w:val="00851876"/>
    <w:rsid w:val="00853B56"/>
    <w:rsid w:val="00854968"/>
    <w:rsid w:val="008554EC"/>
    <w:rsid w:val="00856841"/>
    <w:rsid w:val="00857DDB"/>
    <w:rsid w:val="00860660"/>
    <w:rsid w:val="008649BB"/>
    <w:rsid w:val="008674BF"/>
    <w:rsid w:val="00870B68"/>
    <w:rsid w:val="0087128E"/>
    <w:rsid w:val="00871CD1"/>
    <w:rsid w:val="00876ED4"/>
    <w:rsid w:val="008805B0"/>
    <w:rsid w:val="00881156"/>
    <w:rsid w:val="00881961"/>
    <w:rsid w:val="0088237C"/>
    <w:rsid w:val="00882DEC"/>
    <w:rsid w:val="008855BD"/>
    <w:rsid w:val="008855DC"/>
    <w:rsid w:val="0088635B"/>
    <w:rsid w:val="00886AC8"/>
    <w:rsid w:val="008879CF"/>
    <w:rsid w:val="008922F6"/>
    <w:rsid w:val="00894423"/>
    <w:rsid w:val="00896147"/>
    <w:rsid w:val="008970CF"/>
    <w:rsid w:val="008A0756"/>
    <w:rsid w:val="008A198D"/>
    <w:rsid w:val="008A69BC"/>
    <w:rsid w:val="008A6A89"/>
    <w:rsid w:val="008A71E0"/>
    <w:rsid w:val="008B05EF"/>
    <w:rsid w:val="008B1796"/>
    <w:rsid w:val="008B1BC5"/>
    <w:rsid w:val="008B2C21"/>
    <w:rsid w:val="008B2C3F"/>
    <w:rsid w:val="008B3DEB"/>
    <w:rsid w:val="008B49C4"/>
    <w:rsid w:val="008B4DCF"/>
    <w:rsid w:val="008B5733"/>
    <w:rsid w:val="008B63FC"/>
    <w:rsid w:val="008B7E9D"/>
    <w:rsid w:val="008C2DB3"/>
    <w:rsid w:val="008C7040"/>
    <w:rsid w:val="008C7897"/>
    <w:rsid w:val="008D3518"/>
    <w:rsid w:val="008E0405"/>
    <w:rsid w:val="008E08F3"/>
    <w:rsid w:val="008E1D6E"/>
    <w:rsid w:val="008E2EE3"/>
    <w:rsid w:val="008E37B5"/>
    <w:rsid w:val="008E5529"/>
    <w:rsid w:val="008E6CF7"/>
    <w:rsid w:val="008E6E99"/>
    <w:rsid w:val="008F2CC4"/>
    <w:rsid w:val="008F5BAD"/>
    <w:rsid w:val="008F6935"/>
    <w:rsid w:val="008F769E"/>
    <w:rsid w:val="0090263F"/>
    <w:rsid w:val="00902DA4"/>
    <w:rsid w:val="00904D45"/>
    <w:rsid w:val="009134A4"/>
    <w:rsid w:val="0091441C"/>
    <w:rsid w:val="00914968"/>
    <w:rsid w:val="00921D41"/>
    <w:rsid w:val="0092471D"/>
    <w:rsid w:val="0093083D"/>
    <w:rsid w:val="009311EB"/>
    <w:rsid w:val="00931304"/>
    <w:rsid w:val="009322C5"/>
    <w:rsid w:val="00933A6F"/>
    <w:rsid w:val="009355D2"/>
    <w:rsid w:val="00936DB2"/>
    <w:rsid w:val="00937B5B"/>
    <w:rsid w:val="00942543"/>
    <w:rsid w:val="00943FD3"/>
    <w:rsid w:val="009502D5"/>
    <w:rsid w:val="009524AE"/>
    <w:rsid w:val="009525A0"/>
    <w:rsid w:val="009526B5"/>
    <w:rsid w:val="00954748"/>
    <w:rsid w:val="00955397"/>
    <w:rsid w:val="00955C46"/>
    <w:rsid w:val="00956ACD"/>
    <w:rsid w:val="0095752D"/>
    <w:rsid w:val="00963A2E"/>
    <w:rsid w:val="00963BD6"/>
    <w:rsid w:val="009653CF"/>
    <w:rsid w:val="00970D7D"/>
    <w:rsid w:val="0097165C"/>
    <w:rsid w:val="00974E78"/>
    <w:rsid w:val="0097521F"/>
    <w:rsid w:val="00982BE5"/>
    <w:rsid w:val="009848B3"/>
    <w:rsid w:val="00985814"/>
    <w:rsid w:val="00985B23"/>
    <w:rsid w:val="00985ECB"/>
    <w:rsid w:val="009872F9"/>
    <w:rsid w:val="00987E6F"/>
    <w:rsid w:val="009915AD"/>
    <w:rsid w:val="009958A5"/>
    <w:rsid w:val="009960AA"/>
    <w:rsid w:val="00996645"/>
    <w:rsid w:val="009A3B86"/>
    <w:rsid w:val="009A4F5E"/>
    <w:rsid w:val="009A5BA1"/>
    <w:rsid w:val="009A5D27"/>
    <w:rsid w:val="009A6D15"/>
    <w:rsid w:val="009A7093"/>
    <w:rsid w:val="009B0698"/>
    <w:rsid w:val="009B0880"/>
    <w:rsid w:val="009B120F"/>
    <w:rsid w:val="009B1696"/>
    <w:rsid w:val="009B1B7A"/>
    <w:rsid w:val="009B23C6"/>
    <w:rsid w:val="009B2BC9"/>
    <w:rsid w:val="009B374A"/>
    <w:rsid w:val="009B3B81"/>
    <w:rsid w:val="009B5DC4"/>
    <w:rsid w:val="009C1A62"/>
    <w:rsid w:val="009C2FED"/>
    <w:rsid w:val="009C7302"/>
    <w:rsid w:val="009C7662"/>
    <w:rsid w:val="009C7FFB"/>
    <w:rsid w:val="009D0B03"/>
    <w:rsid w:val="009D2660"/>
    <w:rsid w:val="009D4D7E"/>
    <w:rsid w:val="009D5233"/>
    <w:rsid w:val="009E11E4"/>
    <w:rsid w:val="009E2964"/>
    <w:rsid w:val="009E5AB6"/>
    <w:rsid w:val="009E6C64"/>
    <w:rsid w:val="009F0C15"/>
    <w:rsid w:val="009F1EA0"/>
    <w:rsid w:val="009F4BC3"/>
    <w:rsid w:val="009F681B"/>
    <w:rsid w:val="009F7917"/>
    <w:rsid w:val="00A035BC"/>
    <w:rsid w:val="00A06370"/>
    <w:rsid w:val="00A06AA9"/>
    <w:rsid w:val="00A11A8E"/>
    <w:rsid w:val="00A142DC"/>
    <w:rsid w:val="00A14F44"/>
    <w:rsid w:val="00A2013E"/>
    <w:rsid w:val="00A22DCA"/>
    <w:rsid w:val="00A23AB9"/>
    <w:rsid w:val="00A23E77"/>
    <w:rsid w:val="00A25AD8"/>
    <w:rsid w:val="00A261D5"/>
    <w:rsid w:val="00A27BCD"/>
    <w:rsid w:val="00A30453"/>
    <w:rsid w:val="00A314BB"/>
    <w:rsid w:val="00A43EBF"/>
    <w:rsid w:val="00A45412"/>
    <w:rsid w:val="00A45B23"/>
    <w:rsid w:val="00A53E99"/>
    <w:rsid w:val="00A574FB"/>
    <w:rsid w:val="00A6067E"/>
    <w:rsid w:val="00A675A3"/>
    <w:rsid w:val="00A71915"/>
    <w:rsid w:val="00A71F41"/>
    <w:rsid w:val="00A76274"/>
    <w:rsid w:val="00A770FD"/>
    <w:rsid w:val="00A8359F"/>
    <w:rsid w:val="00A87DEE"/>
    <w:rsid w:val="00A9173D"/>
    <w:rsid w:val="00A923F9"/>
    <w:rsid w:val="00A946FB"/>
    <w:rsid w:val="00A95FDB"/>
    <w:rsid w:val="00AA01FD"/>
    <w:rsid w:val="00AA17D2"/>
    <w:rsid w:val="00AA3BE3"/>
    <w:rsid w:val="00AA47EA"/>
    <w:rsid w:val="00AA51FF"/>
    <w:rsid w:val="00AA6005"/>
    <w:rsid w:val="00AA73E6"/>
    <w:rsid w:val="00AB1C0F"/>
    <w:rsid w:val="00AB2311"/>
    <w:rsid w:val="00AB346F"/>
    <w:rsid w:val="00AB57F2"/>
    <w:rsid w:val="00AC0A5D"/>
    <w:rsid w:val="00AC2E89"/>
    <w:rsid w:val="00AC6FEE"/>
    <w:rsid w:val="00AC6FF9"/>
    <w:rsid w:val="00AC7553"/>
    <w:rsid w:val="00AD0443"/>
    <w:rsid w:val="00AD1224"/>
    <w:rsid w:val="00AD314A"/>
    <w:rsid w:val="00AD33B8"/>
    <w:rsid w:val="00AD346B"/>
    <w:rsid w:val="00AD5C4A"/>
    <w:rsid w:val="00AD7D01"/>
    <w:rsid w:val="00AE07DA"/>
    <w:rsid w:val="00AE0855"/>
    <w:rsid w:val="00AE3AE9"/>
    <w:rsid w:val="00AE3F65"/>
    <w:rsid w:val="00AE5873"/>
    <w:rsid w:val="00AE7228"/>
    <w:rsid w:val="00AF1C6D"/>
    <w:rsid w:val="00AF3844"/>
    <w:rsid w:val="00AF6FE6"/>
    <w:rsid w:val="00AF7251"/>
    <w:rsid w:val="00B00537"/>
    <w:rsid w:val="00B02235"/>
    <w:rsid w:val="00B0276D"/>
    <w:rsid w:val="00B05D6B"/>
    <w:rsid w:val="00B05F6C"/>
    <w:rsid w:val="00B0721A"/>
    <w:rsid w:val="00B13E0F"/>
    <w:rsid w:val="00B13EF1"/>
    <w:rsid w:val="00B1484F"/>
    <w:rsid w:val="00B15B4C"/>
    <w:rsid w:val="00B17A21"/>
    <w:rsid w:val="00B17C7D"/>
    <w:rsid w:val="00B207C7"/>
    <w:rsid w:val="00B21247"/>
    <w:rsid w:val="00B21A36"/>
    <w:rsid w:val="00B23946"/>
    <w:rsid w:val="00B23F04"/>
    <w:rsid w:val="00B319FC"/>
    <w:rsid w:val="00B322A0"/>
    <w:rsid w:val="00B36C7A"/>
    <w:rsid w:val="00B426C2"/>
    <w:rsid w:val="00B43462"/>
    <w:rsid w:val="00B440C8"/>
    <w:rsid w:val="00B46682"/>
    <w:rsid w:val="00B47870"/>
    <w:rsid w:val="00B51035"/>
    <w:rsid w:val="00B530BC"/>
    <w:rsid w:val="00B56E70"/>
    <w:rsid w:val="00B6327E"/>
    <w:rsid w:val="00B64794"/>
    <w:rsid w:val="00B6656C"/>
    <w:rsid w:val="00B70D2A"/>
    <w:rsid w:val="00B75987"/>
    <w:rsid w:val="00B7755D"/>
    <w:rsid w:val="00B82016"/>
    <w:rsid w:val="00B83085"/>
    <w:rsid w:val="00B87DFB"/>
    <w:rsid w:val="00B94A0B"/>
    <w:rsid w:val="00BA18C0"/>
    <w:rsid w:val="00BA2F5B"/>
    <w:rsid w:val="00BA3464"/>
    <w:rsid w:val="00BA7693"/>
    <w:rsid w:val="00BA7F2A"/>
    <w:rsid w:val="00BB0279"/>
    <w:rsid w:val="00BB4DC9"/>
    <w:rsid w:val="00BB7C54"/>
    <w:rsid w:val="00BC16E7"/>
    <w:rsid w:val="00BC36E4"/>
    <w:rsid w:val="00BC49B7"/>
    <w:rsid w:val="00BD06B2"/>
    <w:rsid w:val="00BD194A"/>
    <w:rsid w:val="00BD2C12"/>
    <w:rsid w:val="00BD33B2"/>
    <w:rsid w:val="00BD4D93"/>
    <w:rsid w:val="00BD5313"/>
    <w:rsid w:val="00BD72E1"/>
    <w:rsid w:val="00BD7E51"/>
    <w:rsid w:val="00BE1694"/>
    <w:rsid w:val="00BE2005"/>
    <w:rsid w:val="00BE29B6"/>
    <w:rsid w:val="00BE4109"/>
    <w:rsid w:val="00BE53F0"/>
    <w:rsid w:val="00BE7569"/>
    <w:rsid w:val="00BF34B9"/>
    <w:rsid w:val="00BF3AD6"/>
    <w:rsid w:val="00BF4C7B"/>
    <w:rsid w:val="00C01D30"/>
    <w:rsid w:val="00C01F35"/>
    <w:rsid w:val="00C02EBF"/>
    <w:rsid w:val="00C047B5"/>
    <w:rsid w:val="00C04F65"/>
    <w:rsid w:val="00C0519A"/>
    <w:rsid w:val="00C07ACF"/>
    <w:rsid w:val="00C147D9"/>
    <w:rsid w:val="00C1607B"/>
    <w:rsid w:val="00C16BC8"/>
    <w:rsid w:val="00C21C2D"/>
    <w:rsid w:val="00C220DE"/>
    <w:rsid w:val="00C26045"/>
    <w:rsid w:val="00C30BBC"/>
    <w:rsid w:val="00C31269"/>
    <w:rsid w:val="00C32C6E"/>
    <w:rsid w:val="00C331AF"/>
    <w:rsid w:val="00C33FFF"/>
    <w:rsid w:val="00C34C7B"/>
    <w:rsid w:val="00C35305"/>
    <w:rsid w:val="00C37175"/>
    <w:rsid w:val="00C40E4D"/>
    <w:rsid w:val="00C41959"/>
    <w:rsid w:val="00C442C7"/>
    <w:rsid w:val="00C461AE"/>
    <w:rsid w:val="00C47ABD"/>
    <w:rsid w:val="00C47BEC"/>
    <w:rsid w:val="00C5035F"/>
    <w:rsid w:val="00C52809"/>
    <w:rsid w:val="00C54106"/>
    <w:rsid w:val="00C54B1B"/>
    <w:rsid w:val="00C62E53"/>
    <w:rsid w:val="00C63977"/>
    <w:rsid w:val="00C642E5"/>
    <w:rsid w:val="00C64651"/>
    <w:rsid w:val="00C703A2"/>
    <w:rsid w:val="00C72986"/>
    <w:rsid w:val="00C75EF8"/>
    <w:rsid w:val="00C77609"/>
    <w:rsid w:val="00C84324"/>
    <w:rsid w:val="00C84B6A"/>
    <w:rsid w:val="00C86075"/>
    <w:rsid w:val="00C87A77"/>
    <w:rsid w:val="00C90043"/>
    <w:rsid w:val="00C925E5"/>
    <w:rsid w:val="00C93E75"/>
    <w:rsid w:val="00C95121"/>
    <w:rsid w:val="00C958CC"/>
    <w:rsid w:val="00C95F03"/>
    <w:rsid w:val="00CA03DC"/>
    <w:rsid w:val="00CA2B3B"/>
    <w:rsid w:val="00CA363E"/>
    <w:rsid w:val="00CA7526"/>
    <w:rsid w:val="00CB0042"/>
    <w:rsid w:val="00CB2875"/>
    <w:rsid w:val="00CB37C5"/>
    <w:rsid w:val="00CB4385"/>
    <w:rsid w:val="00CB77F6"/>
    <w:rsid w:val="00CC36A4"/>
    <w:rsid w:val="00CC5D34"/>
    <w:rsid w:val="00CC6ABA"/>
    <w:rsid w:val="00CD1A7A"/>
    <w:rsid w:val="00CD4FC4"/>
    <w:rsid w:val="00CD7E20"/>
    <w:rsid w:val="00CE056F"/>
    <w:rsid w:val="00CE437D"/>
    <w:rsid w:val="00CE58C8"/>
    <w:rsid w:val="00CE70D2"/>
    <w:rsid w:val="00CF02AE"/>
    <w:rsid w:val="00CF0E55"/>
    <w:rsid w:val="00CF11E6"/>
    <w:rsid w:val="00CF26FB"/>
    <w:rsid w:val="00CF2CD3"/>
    <w:rsid w:val="00CF3D92"/>
    <w:rsid w:val="00CF52C3"/>
    <w:rsid w:val="00D00D76"/>
    <w:rsid w:val="00D028C2"/>
    <w:rsid w:val="00D03557"/>
    <w:rsid w:val="00D03A13"/>
    <w:rsid w:val="00D04B41"/>
    <w:rsid w:val="00D05DB2"/>
    <w:rsid w:val="00D06A31"/>
    <w:rsid w:val="00D120F5"/>
    <w:rsid w:val="00D12157"/>
    <w:rsid w:val="00D14A34"/>
    <w:rsid w:val="00D14CB2"/>
    <w:rsid w:val="00D156D4"/>
    <w:rsid w:val="00D15E5D"/>
    <w:rsid w:val="00D17D20"/>
    <w:rsid w:val="00D23830"/>
    <w:rsid w:val="00D23D8F"/>
    <w:rsid w:val="00D24564"/>
    <w:rsid w:val="00D2797A"/>
    <w:rsid w:val="00D339CA"/>
    <w:rsid w:val="00D34049"/>
    <w:rsid w:val="00D34385"/>
    <w:rsid w:val="00D34712"/>
    <w:rsid w:val="00D3509E"/>
    <w:rsid w:val="00D35CCC"/>
    <w:rsid w:val="00D40436"/>
    <w:rsid w:val="00D43A06"/>
    <w:rsid w:val="00D440DA"/>
    <w:rsid w:val="00D46422"/>
    <w:rsid w:val="00D46CDB"/>
    <w:rsid w:val="00D51683"/>
    <w:rsid w:val="00D536C7"/>
    <w:rsid w:val="00D6192F"/>
    <w:rsid w:val="00D61C80"/>
    <w:rsid w:val="00D62A59"/>
    <w:rsid w:val="00D632B2"/>
    <w:rsid w:val="00D6416B"/>
    <w:rsid w:val="00D653F7"/>
    <w:rsid w:val="00D72E0C"/>
    <w:rsid w:val="00D73025"/>
    <w:rsid w:val="00D76009"/>
    <w:rsid w:val="00D76527"/>
    <w:rsid w:val="00D83CBD"/>
    <w:rsid w:val="00D84110"/>
    <w:rsid w:val="00D86BA9"/>
    <w:rsid w:val="00D87C12"/>
    <w:rsid w:val="00D9175E"/>
    <w:rsid w:val="00D91E74"/>
    <w:rsid w:val="00D930E4"/>
    <w:rsid w:val="00D9382E"/>
    <w:rsid w:val="00D94A22"/>
    <w:rsid w:val="00D9523F"/>
    <w:rsid w:val="00D9646E"/>
    <w:rsid w:val="00DA0665"/>
    <w:rsid w:val="00DA0CB4"/>
    <w:rsid w:val="00DA3671"/>
    <w:rsid w:val="00DA44B6"/>
    <w:rsid w:val="00DA58FE"/>
    <w:rsid w:val="00DA5BDB"/>
    <w:rsid w:val="00DA67F8"/>
    <w:rsid w:val="00DA77AF"/>
    <w:rsid w:val="00DB24C2"/>
    <w:rsid w:val="00DB3059"/>
    <w:rsid w:val="00DB3E58"/>
    <w:rsid w:val="00DB3FB1"/>
    <w:rsid w:val="00DB6140"/>
    <w:rsid w:val="00DC078F"/>
    <w:rsid w:val="00DC1779"/>
    <w:rsid w:val="00DC1B7A"/>
    <w:rsid w:val="00DC5C07"/>
    <w:rsid w:val="00DC72B8"/>
    <w:rsid w:val="00DC78AF"/>
    <w:rsid w:val="00DC7B19"/>
    <w:rsid w:val="00DD1E14"/>
    <w:rsid w:val="00DD2DB4"/>
    <w:rsid w:val="00DD4680"/>
    <w:rsid w:val="00DD47EA"/>
    <w:rsid w:val="00DD5603"/>
    <w:rsid w:val="00DE0765"/>
    <w:rsid w:val="00DE1535"/>
    <w:rsid w:val="00DE44BC"/>
    <w:rsid w:val="00DE6CE1"/>
    <w:rsid w:val="00DE7824"/>
    <w:rsid w:val="00DF052E"/>
    <w:rsid w:val="00DF1438"/>
    <w:rsid w:val="00DF511B"/>
    <w:rsid w:val="00DF78A7"/>
    <w:rsid w:val="00E00E85"/>
    <w:rsid w:val="00E02090"/>
    <w:rsid w:val="00E029C1"/>
    <w:rsid w:val="00E02DF7"/>
    <w:rsid w:val="00E12C30"/>
    <w:rsid w:val="00E1332F"/>
    <w:rsid w:val="00E1441C"/>
    <w:rsid w:val="00E15B43"/>
    <w:rsid w:val="00E2097D"/>
    <w:rsid w:val="00E22929"/>
    <w:rsid w:val="00E2431A"/>
    <w:rsid w:val="00E2706A"/>
    <w:rsid w:val="00E27AB5"/>
    <w:rsid w:val="00E27B6D"/>
    <w:rsid w:val="00E31471"/>
    <w:rsid w:val="00E31F00"/>
    <w:rsid w:val="00E32385"/>
    <w:rsid w:val="00E36AD2"/>
    <w:rsid w:val="00E37C2C"/>
    <w:rsid w:val="00E41DDD"/>
    <w:rsid w:val="00E42BD3"/>
    <w:rsid w:val="00E42EBE"/>
    <w:rsid w:val="00E43EF3"/>
    <w:rsid w:val="00E44267"/>
    <w:rsid w:val="00E442CD"/>
    <w:rsid w:val="00E44F43"/>
    <w:rsid w:val="00E45AEF"/>
    <w:rsid w:val="00E47671"/>
    <w:rsid w:val="00E5128B"/>
    <w:rsid w:val="00E51ED7"/>
    <w:rsid w:val="00E55BDC"/>
    <w:rsid w:val="00E56540"/>
    <w:rsid w:val="00E5771E"/>
    <w:rsid w:val="00E619E1"/>
    <w:rsid w:val="00E663B4"/>
    <w:rsid w:val="00E70EEF"/>
    <w:rsid w:val="00E71372"/>
    <w:rsid w:val="00E71CF0"/>
    <w:rsid w:val="00E7421B"/>
    <w:rsid w:val="00E846EA"/>
    <w:rsid w:val="00E84FCA"/>
    <w:rsid w:val="00E86259"/>
    <w:rsid w:val="00E86D87"/>
    <w:rsid w:val="00E917E8"/>
    <w:rsid w:val="00E926C9"/>
    <w:rsid w:val="00E9746D"/>
    <w:rsid w:val="00EA08F9"/>
    <w:rsid w:val="00EA2295"/>
    <w:rsid w:val="00EA4F94"/>
    <w:rsid w:val="00EA51A6"/>
    <w:rsid w:val="00EA5B65"/>
    <w:rsid w:val="00EA7247"/>
    <w:rsid w:val="00EB05DF"/>
    <w:rsid w:val="00EB4DBE"/>
    <w:rsid w:val="00EB5CCB"/>
    <w:rsid w:val="00EC1BC9"/>
    <w:rsid w:val="00EC1CCE"/>
    <w:rsid w:val="00EC2441"/>
    <w:rsid w:val="00EC4BB9"/>
    <w:rsid w:val="00EC5DE0"/>
    <w:rsid w:val="00EC5EE8"/>
    <w:rsid w:val="00EC6BC2"/>
    <w:rsid w:val="00EC7183"/>
    <w:rsid w:val="00ED2820"/>
    <w:rsid w:val="00ED3800"/>
    <w:rsid w:val="00ED3CA4"/>
    <w:rsid w:val="00EE11BB"/>
    <w:rsid w:val="00EE258C"/>
    <w:rsid w:val="00EE26C5"/>
    <w:rsid w:val="00EE2EE9"/>
    <w:rsid w:val="00EE633E"/>
    <w:rsid w:val="00EE67FC"/>
    <w:rsid w:val="00EF05B3"/>
    <w:rsid w:val="00EF3CC7"/>
    <w:rsid w:val="00EF4BA0"/>
    <w:rsid w:val="00EF5E68"/>
    <w:rsid w:val="00EF626D"/>
    <w:rsid w:val="00F00812"/>
    <w:rsid w:val="00F0135A"/>
    <w:rsid w:val="00F0164D"/>
    <w:rsid w:val="00F01723"/>
    <w:rsid w:val="00F02C23"/>
    <w:rsid w:val="00F073CD"/>
    <w:rsid w:val="00F10541"/>
    <w:rsid w:val="00F10957"/>
    <w:rsid w:val="00F11F87"/>
    <w:rsid w:val="00F12D48"/>
    <w:rsid w:val="00F13CE9"/>
    <w:rsid w:val="00F147AD"/>
    <w:rsid w:val="00F15514"/>
    <w:rsid w:val="00F161B7"/>
    <w:rsid w:val="00F170C0"/>
    <w:rsid w:val="00F2186F"/>
    <w:rsid w:val="00F21CAA"/>
    <w:rsid w:val="00F21EDB"/>
    <w:rsid w:val="00F2406B"/>
    <w:rsid w:val="00F240E1"/>
    <w:rsid w:val="00F24130"/>
    <w:rsid w:val="00F275CA"/>
    <w:rsid w:val="00F30132"/>
    <w:rsid w:val="00F31592"/>
    <w:rsid w:val="00F37107"/>
    <w:rsid w:val="00F3770C"/>
    <w:rsid w:val="00F40713"/>
    <w:rsid w:val="00F42FAE"/>
    <w:rsid w:val="00F454E8"/>
    <w:rsid w:val="00F473FF"/>
    <w:rsid w:val="00F51A01"/>
    <w:rsid w:val="00F52152"/>
    <w:rsid w:val="00F56429"/>
    <w:rsid w:val="00F56541"/>
    <w:rsid w:val="00F60048"/>
    <w:rsid w:val="00F62DBD"/>
    <w:rsid w:val="00F6657B"/>
    <w:rsid w:val="00F67591"/>
    <w:rsid w:val="00F72899"/>
    <w:rsid w:val="00F747F4"/>
    <w:rsid w:val="00F74D0A"/>
    <w:rsid w:val="00F75A7E"/>
    <w:rsid w:val="00F770F3"/>
    <w:rsid w:val="00F8551F"/>
    <w:rsid w:val="00F85FBE"/>
    <w:rsid w:val="00F863C3"/>
    <w:rsid w:val="00F86450"/>
    <w:rsid w:val="00F93D56"/>
    <w:rsid w:val="00F958DD"/>
    <w:rsid w:val="00F965FD"/>
    <w:rsid w:val="00F96601"/>
    <w:rsid w:val="00F9724A"/>
    <w:rsid w:val="00F9759E"/>
    <w:rsid w:val="00FA011F"/>
    <w:rsid w:val="00FA261F"/>
    <w:rsid w:val="00FA2A55"/>
    <w:rsid w:val="00FA5453"/>
    <w:rsid w:val="00FA555F"/>
    <w:rsid w:val="00FA7E29"/>
    <w:rsid w:val="00FB0DBA"/>
    <w:rsid w:val="00FB17BE"/>
    <w:rsid w:val="00FB1ECA"/>
    <w:rsid w:val="00FB452C"/>
    <w:rsid w:val="00FB49B0"/>
    <w:rsid w:val="00FB4D82"/>
    <w:rsid w:val="00FB5651"/>
    <w:rsid w:val="00FC09ED"/>
    <w:rsid w:val="00FC239E"/>
    <w:rsid w:val="00FC6547"/>
    <w:rsid w:val="00FC669E"/>
    <w:rsid w:val="00FD0B47"/>
    <w:rsid w:val="00FD11DD"/>
    <w:rsid w:val="00FD2713"/>
    <w:rsid w:val="00FD2AC9"/>
    <w:rsid w:val="00FD2ADB"/>
    <w:rsid w:val="00FD2FFE"/>
    <w:rsid w:val="00FD52E0"/>
    <w:rsid w:val="00FD658D"/>
    <w:rsid w:val="00FD65FF"/>
    <w:rsid w:val="00FD67EC"/>
    <w:rsid w:val="00FE552E"/>
    <w:rsid w:val="00FE6252"/>
    <w:rsid w:val="00FE654C"/>
    <w:rsid w:val="00FE79F2"/>
    <w:rsid w:val="00FF0B0A"/>
    <w:rsid w:val="00FF4182"/>
    <w:rsid w:val="00FF5FC6"/>
    <w:rsid w:val="00FF6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65875"/>
  <w15:chartTrackingRefBased/>
  <w15:docId w15:val="{C987ED9B-1146-447D-8560-4007F6A33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43EB"/>
    <w:rPr>
      <w:color w:val="0000FF"/>
      <w:u w:val="single"/>
    </w:rPr>
  </w:style>
  <w:style w:type="character" w:styleId="UnresolvedMention">
    <w:name w:val="Unresolved Mention"/>
    <w:basedOn w:val="DefaultParagraphFont"/>
    <w:uiPriority w:val="99"/>
    <w:semiHidden/>
    <w:unhideWhenUsed/>
    <w:rsid w:val="007B1C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https://www.legislation.gov.uk/ukpga/Eliz2/7-8/72" TargetMode="External"/><Relationship Id="rId4" Type="http://schemas.openxmlformats.org/officeDocument/2006/relationships/hyperlink" Target="https://dementiatalk.net/history-of-dementia-when-did-it-all-st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1710</TotalTime>
  <Pages>9</Pages>
  <Words>4006</Words>
  <Characters>22840</Characters>
  <Application>Microsoft Office Word</Application>
  <DocSecurity>0</DocSecurity>
  <Lines>190</Lines>
  <Paragraphs>53</Paragraphs>
  <ScaleCrop>false</ScaleCrop>
  <Company/>
  <LinksUpToDate>false</LinksUpToDate>
  <CharactersWithSpaces>26793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Howard</dc:creator>
  <cp:keywords/>
  <dc:description/>
  <cp:lastModifiedBy>Beverley Howard</cp:lastModifiedBy>
  <cp:revision>1404</cp:revision>
  <dcterms:created xsi:type="dcterms:W3CDTF">2022-02-17T08:42:00Z</dcterms:created>
  <dcterms:modified xsi:type="dcterms:W3CDTF">2022-03-15T16:12:00Z</dcterms:modified>
</cp:coreProperties>
</file>