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2C6DC4" w14:textId="627CAB8A" w:rsidR="00FA4CF9" w:rsidRPr="005B6F15" w:rsidRDefault="00E604A1" w:rsidP="00B41B0D">
      <w:pPr>
        <w:jc w:val="center"/>
        <w:rPr>
          <w:sz w:val="20"/>
          <w:szCs w:val="20"/>
          <w:lang w:val="en-US"/>
        </w:rPr>
      </w:pPr>
      <w:r>
        <w:rPr>
          <w:rFonts w:eastAsia="Times New Roman"/>
          <w:noProof/>
        </w:rPr>
        <w:drawing>
          <wp:anchor distT="0" distB="0" distL="114300" distR="114300" simplePos="0" relativeHeight="251658240" behindDoc="0" locked="0" layoutInCell="1" allowOverlap="1" wp14:anchorId="7DFAEE72" wp14:editId="4C4CBD46">
            <wp:simplePos x="0" y="0"/>
            <wp:positionH relativeFrom="column">
              <wp:posOffset>96520</wp:posOffset>
            </wp:positionH>
            <wp:positionV relativeFrom="paragraph">
              <wp:posOffset>0</wp:posOffset>
            </wp:positionV>
            <wp:extent cx="5257800" cy="3371850"/>
            <wp:effectExtent l="0" t="0" r="0" b="0"/>
            <wp:wrapTopAndBottom/>
            <wp:docPr id="1" name="Picture 1" descr="New rides at Oakwood Theme Park revealed - Wales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New rides at Oakwood Theme Park revealed - Wales Onl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57800" cy="3371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24"/>
          <w:szCs w:val="24"/>
          <w:lang w:val="en-US"/>
        </w:rPr>
        <w:t xml:space="preserve">          </w:t>
      </w:r>
      <w:r w:rsidR="005B6F15">
        <w:rPr>
          <w:b/>
          <w:bCs/>
          <w:sz w:val="24"/>
          <w:szCs w:val="24"/>
          <w:lang w:val="en-US"/>
        </w:rPr>
        <w:t xml:space="preserve">                                                                                                      </w:t>
      </w:r>
      <w:r w:rsidR="005B6F15" w:rsidRPr="005B6F15">
        <w:rPr>
          <w:sz w:val="20"/>
          <w:szCs w:val="20"/>
          <w:lang w:val="en-US"/>
        </w:rPr>
        <w:t xml:space="preserve">  (Wales Online, 2019)</w:t>
      </w:r>
      <w:r w:rsidRPr="005B6F15">
        <w:rPr>
          <w:sz w:val="20"/>
          <w:szCs w:val="20"/>
          <w:lang w:val="en-US"/>
        </w:rPr>
        <w:t xml:space="preserve">        </w:t>
      </w:r>
    </w:p>
    <w:p w14:paraId="1043E01F" w14:textId="77777777" w:rsidR="00B41B0D" w:rsidRDefault="00B41B0D" w:rsidP="00154F30">
      <w:pPr>
        <w:jc w:val="center"/>
        <w:rPr>
          <w:b/>
          <w:sz w:val="32"/>
          <w:szCs w:val="32"/>
          <w:lang w:val="en-US"/>
        </w:rPr>
      </w:pPr>
    </w:p>
    <w:p w14:paraId="74AEFEC3" w14:textId="316BD129" w:rsidR="00412E75" w:rsidRDefault="00154F30" w:rsidP="00154F30">
      <w:pPr>
        <w:jc w:val="center"/>
        <w:rPr>
          <w:b/>
          <w:sz w:val="32"/>
          <w:szCs w:val="32"/>
          <w:lang w:val="en-US"/>
        </w:rPr>
      </w:pPr>
      <w:r w:rsidRPr="00154F30">
        <w:rPr>
          <w:b/>
          <w:bCs/>
          <w:sz w:val="32"/>
          <w:szCs w:val="32"/>
          <w:lang w:val="en-US"/>
        </w:rPr>
        <w:t xml:space="preserve">Oakwood Theme Park </w:t>
      </w:r>
    </w:p>
    <w:p w14:paraId="2393EB08" w14:textId="77777777" w:rsidR="00E47451" w:rsidRDefault="00E47451" w:rsidP="00154F30">
      <w:pPr>
        <w:jc w:val="center"/>
        <w:rPr>
          <w:b/>
          <w:bCs/>
          <w:sz w:val="32"/>
          <w:szCs w:val="32"/>
          <w:lang w:val="en-US"/>
        </w:rPr>
      </w:pPr>
    </w:p>
    <w:p w14:paraId="34471B16" w14:textId="77777777" w:rsidR="00F0247B" w:rsidRDefault="00F0247B" w:rsidP="00154F30">
      <w:pPr>
        <w:jc w:val="center"/>
        <w:rPr>
          <w:b/>
          <w:bCs/>
          <w:sz w:val="24"/>
          <w:szCs w:val="24"/>
          <w:lang w:val="en-US"/>
        </w:rPr>
      </w:pPr>
    </w:p>
    <w:p w14:paraId="43FFD4CA" w14:textId="37863FB7" w:rsidR="00154F30" w:rsidRDefault="00E47451" w:rsidP="00154F30">
      <w:pPr>
        <w:jc w:val="center"/>
        <w:rPr>
          <w:b/>
          <w:bCs/>
          <w:sz w:val="24"/>
          <w:szCs w:val="24"/>
          <w:lang w:val="en-US"/>
        </w:rPr>
      </w:pPr>
      <w:r w:rsidRPr="00E47451">
        <w:rPr>
          <w:b/>
          <w:bCs/>
          <w:sz w:val="24"/>
          <w:szCs w:val="24"/>
          <w:lang w:val="en-US"/>
        </w:rPr>
        <w:t>Author: Alicia Hiles</w:t>
      </w:r>
    </w:p>
    <w:p w14:paraId="7A4A371D" w14:textId="08779673" w:rsidR="00E47451" w:rsidRDefault="00E47451" w:rsidP="00154F30">
      <w:pPr>
        <w:jc w:val="center"/>
        <w:rPr>
          <w:b/>
          <w:bCs/>
          <w:sz w:val="24"/>
          <w:szCs w:val="24"/>
          <w:lang w:val="en-US"/>
        </w:rPr>
      </w:pPr>
      <w:r>
        <w:rPr>
          <w:b/>
          <w:bCs/>
          <w:sz w:val="24"/>
          <w:szCs w:val="24"/>
          <w:lang w:val="en-US"/>
        </w:rPr>
        <w:t xml:space="preserve">Date: </w:t>
      </w:r>
      <w:r w:rsidR="0008393C">
        <w:rPr>
          <w:b/>
          <w:bCs/>
          <w:sz w:val="24"/>
          <w:szCs w:val="24"/>
          <w:lang w:val="en-US"/>
        </w:rPr>
        <w:t>20</w:t>
      </w:r>
      <w:r w:rsidR="0008393C" w:rsidRPr="0008393C">
        <w:rPr>
          <w:b/>
          <w:bCs/>
          <w:sz w:val="24"/>
          <w:szCs w:val="24"/>
          <w:vertAlign w:val="superscript"/>
          <w:lang w:val="en-US"/>
        </w:rPr>
        <w:t>th</w:t>
      </w:r>
      <w:r w:rsidR="0008393C">
        <w:rPr>
          <w:b/>
          <w:bCs/>
          <w:sz w:val="24"/>
          <w:szCs w:val="24"/>
          <w:lang w:val="en-US"/>
        </w:rPr>
        <w:t xml:space="preserve"> May 2020</w:t>
      </w:r>
    </w:p>
    <w:p w14:paraId="6ED36DC6" w14:textId="29858D47" w:rsidR="0008393C" w:rsidRDefault="0008393C" w:rsidP="00154F30">
      <w:pPr>
        <w:jc w:val="center"/>
        <w:rPr>
          <w:b/>
          <w:bCs/>
          <w:sz w:val="24"/>
          <w:szCs w:val="24"/>
          <w:lang w:val="en-US"/>
        </w:rPr>
      </w:pPr>
      <w:r>
        <w:rPr>
          <w:b/>
          <w:bCs/>
          <w:sz w:val="24"/>
          <w:szCs w:val="24"/>
          <w:lang w:val="en-US"/>
        </w:rPr>
        <w:t>Student number: 1707152</w:t>
      </w:r>
    </w:p>
    <w:p w14:paraId="03899525" w14:textId="7AF5F14B" w:rsidR="00F0247B" w:rsidRDefault="0060592C" w:rsidP="00154F30">
      <w:pPr>
        <w:jc w:val="center"/>
        <w:rPr>
          <w:b/>
          <w:bCs/>
          <w:sz w:val="24"/>
          <w:szCs w:val="24"/>
          <w:lang w:val="en-US"/>
        </w:rPr>
      </w:pPr>
      <w:r>
        <w:rPr>
          <w:b/>
          <w:bCs/>
          <w:sz w:val="24"/>
          <w:szCs w:val="24"/>
          <w:lang w:val="en-US"/>
        </w:rPr>
        <w:t>No</w:t>
      </w:r>
      <w:r w:rsidR="004B3960">
        <w:rPr>
          <w:b/>
          <w:bCs/>
          <w:sz w:val="24"/>
          <w:szCs w:val="24"/>
          <w:lang w:val="en-US"/>
        </w:rPr>
        <w:t xml:space="preserve"> client due to Covid 19</w:t>
      </w:r>
    </w:p>
    <w:p w14:paraId="3413D7B6" w14:textId="77777777" w:rsidR="00567E23" w:rsidRPr="00E47451" w:rsidRDefault="00567E23" w:rsidP="00154F30">
      <w:pPr>
        <w:jc w:val="center"/>
        <w:rPr>
          <w:b/>
          <w:bCs/>
          <w:sz w:val="24"/>
          <w:szCs w:val="24"/>
          <w:lang w:val="en-US"/>
        </w:rPr>
      </w:pPr>
    </w:p>
    <w:p w14:paraId="7870851C" w14:textId="670B9D71" w:rsidR="00412E75" w:rsidRDefault="00412E75" w:rsidP="00B41B0D">
      <w:pPr>
        <w:rPr>
          <w:b/>
          <w:bCs/>
          <w:sz w:val="24"/>
          <w:szCs w:val="24"/>
          <w:lang w:val="en-US"/>
        </w:rPr>
      </w:pPr>
    </w:p>
    <w:p w14:paraId="0FAF7032" w14:textId="77777777" w:rsidR="00412E75" w:rsidRDefault="00412E75" w:rsidP="00B41B0D">
      <w:pPr>
        <w:rPr>
          <w:b/>
          <w:bCs/>
          <w:sz w:val="24"/>
          <w:szCs w:val="24"/>
          <w:lang w:val="en-US"/>
        </w:rPr>
      </w:pPr>
    </w:p>
    <w:p w14:paraId="586FECBA" w14:textId="77777777" w:rsidR="00412E75" w:rsidRDefault="00412E75" w:rsidP="00B41B0D">
      <w:pPr>
        <w:rPr>
          <w:b/>
          <w:bCs/>
          <w:sz w:val="24"/>
          <w:szCs w:val="24"/>
          <w:lang w:val="en-US"/>
        </w:rPr>
      </w:pPr>
    </w:p>
    <w:p w14:paraId="58D98F1C" w14:textId="77777777" w:rsidR="00412E75" w:rsidRDefault="00412E75" w:rsidP="00B41B0D">
      <w:pPr>
        <w:rPr>
          <w:b/>
          <w:bCs/>
          <w:sz w:val="24"/>
          <w:szCs w:val="24"/>
          <w:lang w:val="en-US"/>
        </w:rPr>
      </w:pPr>
    </w:p>
    <w:p w14:paraId="2D540276" w14:textId="77777777" w:rsidR="00412E75" w:rsidRDefault="00412E75" w:rsidP="00B41B0D">
      <w:pPr>
        <w:rPr>
          <w:b/>
          <w:bCs/>
          <w:sz w:val="24"/>
          <w:szCs w:val="24"/>
          <w:lang w:val="en-US"/>
        </w:rPr>
      </w:pPr>
    </w:p>
    <w:p w14:paraId="0AEF21D1" w14:textId="77777777" w:rsidR="00412E75" w:rsidRDefault="00412E75" w:rsidP="00B41B0D">
      <w:pPr>
        <w:rPr>
          <w:b/>
          <w:bCs/>
          <w:sz w:val="24"/>
          <w:szCs w:val="24"/>
          <w:lang w:val="en-US"/>
        </w:rPr>
      </w:pPr>
    </w:p>
    <w:p w14:paraId="6B178681" w14:textId="77777777" w:rsidR="00651F15" w:rsidRDefault="00651F15" w:rsidP="00B41B0D">
      <w:pPr>
        <w:rPr>
          <w:b/>
          <w:bCs/>
          <w:sz w:val="24"/>
          <w:szCs w:val="24"/>
          <w:lang w:val="en-US"/>
        </w:rPr>
      </w:pPr>
    </w:p>
    <w:p w14:paraId="2FEF33A1" w14:textId="0D27F255" w:rsidR="00651F15" w:rsidRDefault="006A2DBD" w:rsidP="000D3DCE">
      <w:pPr>
        <w:pStyle w:val="Heading1"/>
        <w:rPr>
          <w:lang w:val="en-US"/>
        </w:rPr>
      </w:pPr>
      <w:r>
        <w:rPr>
          <w:lang w:val="en-US"/>
        </w:rPr>
        <w:lastRenderedPageBreak/>
        <w:t xml:space="preserve">Terms of </w:t>
      </w:r>
      <w:r w:rsidR="00746670">
        <w:rPr>
          <w:lang w:val="en-US"/>
        </w:rPr>
        <w:t>R</w:t>
      </w:r>
      <w:r>
        <w:rPr>
          <w:lang w:val="en-US"/>
        </w:rPr>
        <w:t xml:space="preserve">eference </w:t>
      </w:r>
    </w:p>
    <w:p w14:paraId="069C8501" w14:textId="6F629A8F" w:rsidR="00651F15" w:rsidRPr="00F25490" w:rsidRDefault="00B35E5C" w:rsidP="00B41B0D">
      <w:pPr>
        <w:rPr>
          <w:sz w:val="24"/>
          <w:szCs w:val="24"/>
          <w:lang w:val="en-US"/>
        </w:rPr>
      </w:pPr>
      <w:r w:rsidRPr="00F25490">
        <w:rPr>
          <w:sz w:val="24"/>
          <w:szCs w:val="24"/>
          <w:lang w:val="en-US"/>
        </w:rPr>
        <w:t>Alicia Hiles</w:t>
      </w:r>
      <w:r w:rsidR="00784822" w:rsidRPr="00F25490">
        <w:rPr>
          <w:sz w:val="24"/>
          <w:szCs w:val="24"/>
          <w:lang w:val="en-US"/>
        </w:rPr>
        <w:t xml:space="preserve"> is an independent student consultant </w:t>
      </w:r>
      <w:r w:rsidR="00A318A0" w:rsidRPr="00F25490">
        <w:rPr>
          <w:sz w:val="24"/>
          <w:szCs w:val="24"/>
          <w:lang w:val="en-US"/>
        </w:rPr>
        <w:t xml:space="preserve">undertaking a market research project for </w:t>
      </w:r>
      <w:r w:rsidR="00166DCB" w:rsidRPr="00F25490">
        <w:rPr>
          <w:sz w:val="24"/>
          <w:szCs w:val="24"/>
          <w:lang w:val="en-US"/>
        </w:rPr>
        <w:t>Oakwood Theme Park, in order to investigate the</w:t>
      </w:r>
      <w:r w:rsidR="00D30DDA" w:rsidRPr="00F25490">
        <w:rPr>
          <w:sz w:val="24"/>
          <w:szCs w:val="24"/>
          <w:lang w:val="en-US"/>
        </w:rPr>
        <w:t xml:space="preserve"> concerns </w:t>
      </w:r>
      <w:r w:rsidR="009550A1" w:rsidRPr="00F25490">
        <w:rPr>
          <w:sz w:val="24"/>
          <w:szCs w:val="24"/>
          <w:lang w:val="en-US"/>
        </w:rPr>
        <w:t xml:space="preserve">guests may have when it comes to the reopening </w:t>
      </w:r>
      <w:r w:rsidR="006D06D6" w:rsidRPr="00F25490">
        <w:rPr>
          <w:sz w:val="24"/>
          <w:szCs w:val="24"/>
          <w:lang w:val="en-US"/>
        </w:rPr>
        <w:t xml:space="preserve">after Covid 19 and to examine ways in which </w:t>
      </w:r>
      <w:r w:rsidR="00F25490" w:rsidRPr="00F25490">
        <w:rPr>
          <w:sz w:val="24"/>
          <w:szCs w:val="24"/>
          <w:lang w:val="en-US"/>
        </w:rPr>
        <w:t xml:space="preserve">Oakwood </w:t>
      </w:r>
      <w:r w:rsidR="00484744">
        <w:rPr>
          <w:sz w:val="24"/>
          <w:szCs w:val="24"/>
          <w:lang w:val="en-US"/>
        </w:rPr>
        <w:t>T</w:t>
      </w:r>
      <w:r w:rsidR="00F25490" w:rsidRPr="00F25490">
        <w:rPr>
          <w:sz w:val="24"/>
          <w:szCs w:val="24"/>
          <w:lang w:val="en-US"/>
        </w:rPr>
        <w:t xml:space="preserve">heme </w:t>
      </w:r>
      <w:r w:rsidR="00484744">
        <w:rPr>
          <w:sz w:val="24"/>
          <w:szCs w:val="24"/>
          <w:lang w:val="en-US"/>
        </w:rPr>
        <w:t>P</w:t>
      </w:r>
      <w:r w:rsidR="00F25490" w:rsidRPr="00F25490">
        <w:rPr>
          <w:sz w:val="24"/>
          <w:szCs w:val="24"/>
          <w:lang w:val="en-US"/>
        </w:rPr>
        <w:t xml:space="preserve">ark can prevent these issues and concerns from occurring. </w:t>
      </w:r>
    </w:p>
    <w:p w14:paraId="3DA72A5A" w14:textId="77777777" w:rsidR="00651F15" w:rsidRPr="00F25490" w:rsidRDefault="00651F15" w:rsidP="00B41B0D">
      <w:pPr>
        <w:rPr>
          <w:sz w:val="24"/>
          <w:szCs w:val="24"/>
          <w:lang w:val="en-US"/>
        </w:rPr>
      </w:pPr>
    </w:p>
    <w:p w14:paraId="51109C9E" w14:textId="77777777" w:rsidR="00651F15" w:rsidRDefault="00651F15" w:rsidP="00B41B0D">
      <w:pPr>
        <w:rPr>
          <w:b/>
          <w:bCs/>
          <w:sz w:val="24"/>
          <w:szCs w:val="24"/>
          <w:lang w:val="en-US"/>
        </w:rPr>
      </w:pPr>
    </w:p>
    <w:p w14:paraId="05553A5C" w14:textId="77777777" w:rsidR="00651F15" w:rsidRDefault="00651F15" w:rsidP="00B41B0D">
      <w:pPr>
        <w:rPr>
          <w:b/>
          <w:bCs/>
          <w:sz w:val="24"/>
          <w:szCs w:val="24"/>
          <w:lang w:val="en-US"/>
        </w:rPr>
      </w:pPr>
    </w:p>
    <w:p w14:paraId="31AC908C" w14:textId="77777777" w:rsidR="00651F15" w:rsidRDefault="00651F15" w:rsidP="00B41B0D">
      <w:pPr>
        <w:rPr>
          <w:b/>
          <w:bCs/>
          <w:sz w:val="24"/>
          <w:szCs w:val="24"/>
          <w:lang w:val="en-US"/>
        </w:rPr>
      </w:pPr>
    </w:p>
    <w:p w14:paraId="44321C62" w14:textId="77777777" w:rsidR="00651F15" w:rsidRDefault="00651F15" w:rsidP="00B41B0D">
      <w:pPr>
        <w:rPr>
          <w:b/>
          <w:bCs/>
          <w:sz w:val="24"/>
          <w:szCs w:val="24"/>
          <w:lang w:val="en-US"/>
        </w:rPr>
      </w:pPr>
    </w:p>
    <w:p w14:paraId="5177A70E" w14:textId="77777777" w:rsidR="00651F15" w:rsidRDefault="00651F15" w:rsidP="00B41B0D">
      <w:pPr>
        <w:rPr>
          <w:b/>
          <w:bCs/>
          <w:sz w:val="24"/>
          <w:szCs w:val="24"/>
          <w:lang w:val="en-US"/>
        </w:rPr>
      </w:pPr>
    </w:p>
    <w:p w14:paraId="76509A8D" w14:textId="77777777" w:rsidR="00651F15" w:rsidRDefault="00651F15" w:rsidP="00B41B0D">
      <w:pPr>
        <w:rPr>
          <w:b/>
          <w:bCs/>
          <w:sz w:val="24"/>
          <w:szCs w:val="24"/>
          <w:lang w:val="en-US"/>
        </w:rPr>
      </w:pPr>
    </w:p>
    <w:p w14:paraId="0D460498" w14:textId="77777777" w:rsidR="00651F15" w:rsidRDefault="00651F15" w:rsidP="00B41B0D">
      <w:pPr>
        <w:rPr>
          <w:b/>
          <w:bCs/>
          <w:sz w:val="24"/>
          <w:szCs w:val="24"/>
          <w:lang w:val="en-US"/>
        </w:rPr>
      </w:pPr>
    </w:p>
    <w:p w14:paraId="522AE7F3" w14:textId="77777777" w:rsidR="00651F15" w:rsidRDefault="00651F15" w:rsidP="00B41B0D">
      <w:pPr>
        <w:rPr>
          <w:b/>
          <w:bCs/>
          <w:sz w:val="24"/>
          <w:szCs w:val="24"/>
          <w:lang w:val="en-US"/>
        </w:rPr>
      </w:pPr>
    </w:p>
    <w:p w14:paraId="53113FF9" w14:textId="77777777" w:rsidR="00651F15" w:rsidRDefault="00651F15" w:rsidP="00B41B0D">
      <w:pPr>
        <w:rPr>
          <w:b/>
          <w:bCs/>
          <w:sz w:val="24"/>
          <w:szCs w:val="24"/>
          <w:lang w:val="en-US"/>
        </w:rPr>
      </w:pPr>
    </w:p>
    <w:p w14:paraId="57D02679" w14:textId="77777777" w:rsidR="00651F15" w:rsidRDefault="00651F15" w:rsidP="00B41B0D">
      <w:pPr>
        <w:rPr>
          <w:b/>
          <w:bCs/>
          <w:sz w:val="24"/>
          <w:szCs w:val="24"/>
          <w:lang w:val="en-US"/>
        </w:rPr>
      </w:pPr>
    </w:p>
    <w:p w14:paraId="6760C2D3" w14:textId="77777777" w:rsidR="00651F15" w:rsidRDefault="00651F15" w:rsidP="00B41B0D">
      <w:pPr>
        <w:rPr>
          <w:b/>
          <w:bCs/>
          <w:sz w:val="24"/>
          <w:szCs w:val="24"/>
          <w:lang w:val="en-US"/>
        </w:rPr>
      </w:pPr>
    </w:p>
    <w:p w14:paraId="061F14D0" w14:textId="77777777" w:rsidR="00651F15" w:rsidRDefault="00651F15" w:rsidP="00B41B0D">
      <w:pPr>
        <w:rPr>
          <w:b/>
          <w:bCs/>
          <w:sz w:val="24"/>
          <w:szCs w:val="24"/>
          <w:lang w:val="en-US"/>
        </w:rPr>
      </w:pPr>
    </w:p>
    <w:p w14:paraId="716E2236" w14:textId="77777777" w:rsidR="00651F15" w:rsidRDefault="00651F15" w:rsidP="00B41B0D">
      <w:pPr>
        <w:rPr>
          <w:b/>
          <w:bCs/>
          <w:sz w:val="24"/>
          <w:szCs w:val="24"/>
          <w:lang w:val="en-US"/>
        </w:rPr>
      </w:pPr>
    </w:p>
    <w:p w14:paraId="292369BB" w14:textId="77777777" w:rsidR="00651F15" w:rsidRDefault="00651F15" w:rsidP="00B41B0D">
      <w:pPr>
        <w:rPr>
          <w:b/>
          <w:bCs/>
          <w:sz w:val="24"/>
          <w:szCs w:val="24"/>
          <w:lang w:val="en-US"/>
        </w:rPr>
      </w:pPr>
    </w:p>
    <w:p w14:paraId="4E9BE501" w14:textId="77777777" w:rsidR="00651F15" w:rsidRDefault="00651F15" w:rsidP="00B41B0D">
      <w:pPr>
        <w:rPr>
          <w:b/>
          <w:bCs/>
          <w:sz w:val="24"/>
          <w:szCs w:val="24"/>
          <w:lang w:val="en-US"/>
        </w:rPr>
      </w:pPr>
    </w:p>
    <w:p w14:paraId="4DAD286F" w14:textId="77777777" w:rsidR="00651F15" w:rsidRDefault="00651F15" w:rsidP="00B41B0D">
      <w:pPr>
        <w:rPr>
          <w:b/>
          <w:bCs/>
          <w:sz w:val="24"/>
          <w:szCs w:val="24"/>
          <w:lang w:val="en-US"/>
        </w:rPr>
      </w:pPr>
    </w:p>
    <w:p w14:paraId="06F518B3" w14:textId="77777777" w:rsidR="00651F15" w:rsidRDefault="00651F15" w:rsidP="00B41B0D">
      <w:pPr>
        <w:rPr>
          <w:b/>
          <w:bCs/>
          <w:sz w:val="24"/>
          <w:szCs w:val="24"/>
          <w:lang w:val="en-US"/>
        </w:rPr>
      </w:pPr>
    </w:p>
    <w:p w14:paraId="03C12D80" w14:textId="77777777" w:rsidR="00651F15" w:rsidRDefault="00651F15" w:rsidP="00B41B0D">
      <w:pPr>
        <w:rPr>
          <w:b/>
          <w:bCs/>
          <w:sz w:val="24"/>
          <w:szCs w:val="24"/>
          <w:lang w:val="en-US"/>
        </w:rPr>
      </w:pPr>
    </w:p>
    <w:p w14:paraId="24FB29E5" w14:textId="77777777" w:rsidR="00651F15" w:rsidRDefault="00651F15" w:rsidP="00B41B0D">
      <w:pPr>
        <w:rPr>
          <w:b/>
          <w:bCs/>
          <w:sz w:val="24"/>
          <w:szCs w:val="24"/>
          <w:lang w:val="en-US"/>
        </w:rPr>
      </w:pPr>
    </w:p>
    <w:p w14:paraId="5282F7FA" w14:textId="77777777" w:rsidR="00651F15" w:rsidRDefault="00651F15" w:rsidP="00B41B0D">
      <w:pPr>
        <w:rPr>
          <w:b/>
          <w:bCs/>
          <w:sz w:val="24"/>
          <w:szCs w:val="24"/>
          <w:lang w:val="en-US"/>
        </w:rPr>
      </w:pPr>
    </w:p>
    <w:p w14:paraId="05701E18" w14:textId="77777777" w:rsidR="00651F15" w:rsidRDefault="00651F15" w:rsidP="00B41B0D">
      <w:pPr>
        <w:rPr>
          <w:b/>
          <w:bCs/>
          <w:sz w:val="24"/>
          <w:szCs w:val="24"/>
          <w:lang w:val="en-US"/>
        </w:rPr>
      </w:pPr>
    </w:p>
    <w:p w14:paraId="58920013" w14:textId="732AD862" w:rsidR="002C5BDB" w:rsidRDefault="002C5BDB" w:rsidP="000D3DCE">
      <w:pPr>
        <w:pStyle w:val="Heading1"/>
        <w:rPr>
          <w:lang w:val="en-US"/>
        </w:rPr>
      </w:pPr>
    </w:p>
    <w:p w14:paraId="4DBC2E19" w14:textId="77777777" w:rsidR="00B93B2B" w:rsidRPr="00B93B2B" w:rsidRDefault="00B93B2B" w:rsidP="00B93B2B">
      <w:pPr>
        <w:rPr>
          <w:lang w:val="en-US"/>
        </w:rPr>
      </w:pPr>
    </w:p>
    <w:p w14:paraId="393334FB" w14:textId="58949E84" w:rsidR="008D1EF2" w:rsidRDefault="008D1EF2" w:rsidP="000D3DCE">
      <w:pPr>
        <w:pStyle w:val="Heading1"/>
        <w:rPr>
          <w:lang w:val="en-US"/>
        </w:rPr>
      </w:pPr>
      <w:r>
        <w:rPr>
          <w:lang w:val="en-US"/>
        </w:rPr>
        <w:lastRenderedPageBreak/>
        <w:t>Abstract</w:t>
      </w:r>
      <w:r w:rsidR="006349BB">
        <w:rPr>
          <w:lang w:val="en-US"/>
        </w:rPr>
        <w:t xml:space="preserve"> </w:t>
      </w:r>
    </w:p>
    <w:p w14:paraId="207303B5" w14:textId="642A59D4" w:rsidR="00D835E9" w:rsidRDefault="00995C2D" w:rsidP="00D835E9">
      <w:pPr>
        <w:rPr>
          <w:sz w:val="24"/>
          <w:szCs w:val="24"/>
          <w:lang w:val="en-US"/>
        </w:rPr>
      </w:pPr>
      <w:r>
        <w:rPr>
          <w:sz w:val="24"/>
          <w:szCs w:val="24"/>
          <w:lang w:val="en-US"/>
        </w:rPr>
        <w:t xml:space="preserve">The introduction </w:t>
      </w:r>
      <w:r w:rsidR="00102E9D">
        <w:rPr>
          <w:sz w:val="24"/>
          <w:szCs w:val="24"/>
          <w:lang w:val="en-US"/>
        </w:rPr>
        <w:t xml:space="preserve">will </w:t>
      </w:r>
      <w:r w:rsidR="0074255C">
        <w:rPr>
          <w:sz w:val="24"/>
          <w:szCs w:val="24"/>
          <w:lang w:val="en-US"/>
        </w:rPr>
        <w:t>give a</w:t>
      </w:r>
      <w:r w:rsidR="005529B7">
        <w:rPr>
          <w:sz w:val="24"/>
          <w:szCs w:val="24"/>
          <w:lang w:val="en-US"/>
        </w:rPr>
        <w:t xml:space="preserve"> </w:t>
      </w:r>
      <w:r w:rsidR="0074255C">
        <w:rPr>
          <w:sz w:val="24"/>
          <w:szCs w:val="24"/>
          <w:lang w:val="en-US"/>
        </w:rPr>
        <w:t>overview of Oakwoo</w:t>
      </w:r>
      <w:r w:rsidR="00E763BD">
        <w:rPr>
          <w:sz w:val="24"/>
          <w:szCs w:val="24"/>
          <w:lang w:val="en-US"/>
        </w:rPr>
        <w:t xml:space="preserve">d Theme Park and will </w:t>
      </w:r>
      <w:r w:rsidR="00602731">
        <w:rPr>
          <w:sz w:val="24"/>
          <w:szCs w:val="24"/>
          <w:lang w:val="en-US"/>
        </w:rPr>
        <w:t>familiarize</w:t>
      </w:r>
      <w:r w:rsidR="00790BEB">
        <w:rPr>
          <w:sz w:val="24"/>
          <w:szCs w:val="24"/>
          <w:lang w:val="en-US"/>
        </w:rPr>
        <w:t xml:space="preserve"> the consultant </w:t>
      </w:r>
      <w:r w:rsidR="00602731">
        <w:rPr>
          <w:sz w:val="24"/>
          <w:szCs w:val="24"/>
          <w:lang w:val="en-US"/>
        </w:rPr>
        <w:t xml:space="preserve">with the issues </w:t>
      </w:r>
      <w:r w:rsidR="00CF1B7F">
        <w:rPr>
          <w:sz w:val="24"/>
          <w:szCs w:val="24"/>
          <w:lang w:val="en-US"/>
        </w:rPr>
        <w:t xml:space="preserve">resulted due to Covid 19. </w:t>
      </w:r>
      <w:r w:rsidR="005529B7">
        <w:rPr>
          <w:sz w:val="24"/>
          <w:szCs w:val="24"/>
          <w:lang w:val="en-US"/>
        </w:rPr>
        <w:t xml:space="preserve">Oakwood Theme Park opened in 1987 and is located in </w:t>
      </w:r>
      <w:r w:rsidR="00CF1B7F">
        <w:rPr>
          <w:sz w:val="24"/>
          <w:szCs w:val="24"/>
          <w:lang w:val="en-US"/>
        </w:rPr>
        <w:t xml:space="preserve">Pembrokeshire, it’s </w:t>
      </w:r>
      <w:r w:rsidR="00181183">
        <w:rPr>
          <w:sz w:val="24"/>
          <w:szCs w:val="24"/>
          <w:lang w:val="en-US"/>
        </w:rPr>
        <w:t>also known as the best Theme Park in Wales.</w:t>
      </w:r>
      <w:r w:rsidR="00D93FEC">
        <w:rPr>
          <w:sz w:val="24"/>
          <w:szCs w:val="24"/>
          <w:lang w:val="en-US"/>
        </w:rPr>
        <w:t xml:space="preserve"> </w:t>
      </w:r>
      <w:r w:rsidR="00587412">
        <w:rPr>
          <w:sz w:val="24"/>
          <w:szCs w:val="24"/>
          <w:lang w:val="en-US"/>
        </w:rPr>
        <w:t>Unfortunately</w:t>
      </w:r>
      <w:r w:rsidR="00D93FEC">
        <w:rPr>
          <w:sz w:val="24"/>
          <w:szCs w:val="24"/>
          <w:lang w:val="en-US"/>
        </w:rPr>
        <w:t xml:space="preserve"> it is known as a domestic Theme Park whic</w:t>
      </w:r>
      <w:r w:rsidR="007544BA">
        <w:rPr>
          <w:sz w:val="24"/>
          <w:szCs w:val="24"/>
          <w:lang w:val="en-US"/>
        </w:rPr>
        <w:t>h</w:t>
      </w:r>
      <w:r w:rsidR="00587412">
        <w:rPr>
          <w:sz w:val="24"/>
          <w:szCs w:val="24"/>
          <w:lang w:val="en-US"/>
        </w:rPr>
        <w:t xml:space="preserve"> results in making it hard to compete as individuals are willing to travel to other Theme Parks</w:t>
      </w:r>
      <w:r w:rsidR="007C2363">
        <w:rPr>
          <w:sz w:val="24"/>
          <w:szCs w:val="24"/>
          <w:lang w:val="en-US"/>
        </w:rPr>
        <w:t xml:space="preserve"> so the consultant will</w:t>
      </w:r>
      <w:r w:rsidR="00507766">
        <w:rPr>
          <w:sz w:val="24"/>
          <w:szCs w:val="24"/>
          <w:lang w:val="en-US"/>
        </w:rPr>
        <w:t xml:space="preserve"> undertake research to find ways </w:t>
      </w:r>
      <w:r w:rsidR="00CC348D">
        <w:rPr>
          <w:sz w:val="24"/>
          <w:szCs w:val="24"/>
          <w:lang w:val="en-US"/>
        </w:rPr>
        <w:t xml:space="preserve">to </w:t>
      </w:r>
      <w:r w:rsidR="00BF626C">
        <w:rPr>
          <w:sz w:val="24"/>
          <w:szCs w:val="24"/>
          <w:lang w:val="en-US"/>
        </w:rPr>
        <w:t>gain custom and discover the needs and wants of individuals.</w:t>
      </w:r>
      <w:r w:rsidR="00E4288E">
        <w:rPr>
          <w:sz w:val="24"/>
          <w:szCs w:val="24"/>
          <w:lang w:val="en-US"/>
        </w:rPr>
        <w:t xml:space="preserve"> </w:t>
      </w:r>
      <w:r w:rsidR="00181183">
        <w:rPr>
          <w:sz w:val="24"/>
          <w:szCs w:val="24"/>
          <w:lang w:val="en-US"/>
        </w:rPr>
        <w:t>Due to Covid 19</w:t>
      </w:r>
      <w:r w:rsidR="00505259">
        <w:rPr>
          <w:sz w:val="24"/>
          <w:szCs w:val="24"/>
          <w:lang w:val="en-US"/>
        </w:rPr>
        <w:t>,</w:t>
      </w:r>
      <w:r w:rsidR="00181183">
        <w:rPr>
          <w:sz w:val="24"/>
          <w:szCs w:val="24"/>
          <w:lang w:val="en-US"/>
        </w:rPr>
        <w:t xml:space="preserve"> Theme Parks </w:t>
      </w:r>
      <w:r w:rsidR="003243F4">
        <w:rPr>
          <w:sz w:val="24"/>
          <w:szCs w:val="24"/>
          <w:lang w:val="en-US"/>
        </w:rPr>
        <w:t xml:space="preserve">will be currently loosing millions of pounds so for that reason it’s important for Theme parks to find ways to promote </w:t>
      </w:r>
      <w:r w:rsidR="005246FE">
        <w:rPr>
          <w:sz w:val="24"/>
          <w:szCs w:val="24"/>
          <w:lang w:val="en-US"/>
        </w:rPr>
        <w:t>in order to gain as many visitors when the park is allowed to reopen</w:t>
      </w:r>
      <w:r w:rsidR="008852D5">
        <w:rPr>
          <w:sz w:val="24"/>
          <w:szCs w:val="24"/>
          <w:lang w:val="en-US"/>
        </w:rPr>
        <w:t>.</w:t>
      </w:r>
    </w:p>
    <w:p w14:paraId="0E56A94C" w14:textId="18348B35" w:rsidR="00E4288E" w:rsidRDefault="00E4288E" w:rsidP="00D835E9">
      <w:pPr>
        <w:rPr>
          <w:sz w:val="24"/>
          <w:szCs w:val="24"/>
          <w:lang w:val="en-US"/>
        </w:rPr>
      </w:pPr>
      <w:r>
        <w:rPr>
          <w:sz w:val="24"/>
          <w:szCs w:val="24"/>
          <w:lang w:val="en-US"/>
        </w:rPr>
        <w:t xml:space="preserve">To gather market research both primary and secondary research will be </w:t>
      </w:r>
      <w:r w:rsidR="007A5869">
        <w:rPr>
          <w:sz w:val="24"/>
          <w:szCs w:val="24"/>
          <w:lang w:val="en-US"/>
        </w:rPr>
        <w:t xml:space="preserve">carried out by the consultant and shown in greater detail </w:t>
      </w:r>
      <w:r w:rsidR="00AD0F5B">
        <w:rPr>
          <w:sz w:val="24"/>
          <w:szCs w:val="24"/>
          <w:lang w:val="en-US"/>
        </w:rPr>
        <w:t xml:space="preserve">in the research methodology. As for Primary research a survey will be made by the consultant asking appropriate questions </w:t>
      </w:r>
      <w:r w:rsidR="00DC5405">
        <w:rPr>
          <w:sz w:val="24"/>
          <w:szCs w:val="24"/>
          <w:lang w:val="en-US"/>
        </w:rPr>
        <w:t xml:space="preserve">in order to achieve results and recommendations. </w:t>
      </w:r>
      <w:r w:rsidR="008E1D14">
        <w:rPr>
          <w:sz w:val="24"/>
          <w:szCs w:val="24"/>
          <w:lang w:val="en-US"/>
        </w:rPr>
        <w:t>Also as many countries are easing lo</w:t>
      </w:r>
      <w:r w:rsidR="00A45B5D">
        <w:rPr>
          <w:sz w:val="24"/>
          <w:szCs w:val="24"/>
          <w:lang w:val="en-US"/>
        </w:rPr>
        <w:t>ck</w:t>
      </w:r>
      <w:r w:rsidR="008E1D14">
        <w:rPr>
          <w:sz w:val="24"/>
          <w:szCs w:val="24"/>
          <w:lang w:val="en-US"/>
        </w:rPr>
        <w:t xml:space="preserve"> down regulation</w:t>
      </w:r>
      <w:r w:rsidR="00A45B5D">
        <w:rPr>
          <w:sz w:val="24"/>
          <w:szCs w:val="24"/>
          <w:lang w:val="en-US"/>
        </w:rPr>
        <w:t>s</w:t>
      </w:r>
      <w:r w:rsidR="008E1D14">
        <w:rPr>
          <w:sz w:val="24"/>
          <w:szCs w:val="24"/>
          <w:lang w:val="en-US"/>
        </w:rPr>
        <w:t xml:space="preserve"> some Theme Parks around the world have started to reopen </w:t>
      </w:r>
      <w:r w:rsidR="00A45B5D">
        <w:rPr>
          <w:sz w:val="24"/>
          <w:szCs w:val="24"/>
          <w:lang w:val="en-US"/>
        </w:rPr>
        <w:t xml:space="preserve">and produce safety measures </w:t>
      </w:r>
      <w:r w:rsidR="00A4074D">
        <w:rPr>
          <w:sz w:val="24"/>
          <w:szCs w:val="24"/>
          <w:lang w:val="en-US"/>
        </w:rPr>
        <w:t xml:space="preserve">guidelines which will be followed up by the consultant to identify. </w:t>
      </w:r>
      <w:r w:rsidR="002908C4">
        <w:rPr>
          <w:sz w:val="24"/>
          <w:szCs w:val="24"/>
          <w:lang w:val="en-US"/>
        </w:rPr>
        <w:t xml:space="preserve">Secondary research will be undertaken to underpin </w:t>
      </w:r>
      <w:r w:rsidR="0012074F">
        <w:rPr>
          <w:sz w:val="24"/>
          <w:szCs w:val="24"/>
          <w:lang w:val="en-US"/>
        </w:rPr>
        <w:t>and</w:t>
      </w:r>
      <w:r w:rsidR="004F1DE0">
        <w:rPr>
          <w:sz w:val="24"/>
          <w:szCs w:val="24"/>
          <w:lang w:val="en-US"/>
        </w:rPr>
        <w:t xml:space="preserve"> backup any information stated, </w:t>
      </w:r>
      <w:r w:rsidR="00D170E3">
        <w:rPr>
          <w:sz w:val="24"/>
          <w:szCs w:val="24"/>
          <w:lang w:val="en-US"/>
        </w:rPr>
        <w:t xml:space="preserve">to do this journals, books, articles and online resources will be looked upon. </w:t>
      </w:r>
    </w:p>
    <w:p w14:paraId="7E8EBA9F" w14:textId="7DCFC12B" w:rsidR="00E97F21" w:rsidRDefault="00957130" w:rsidP="00D835E9">
      <w:pPr>
        <w:rPr>
          <w:sz w:val="24"/>
          <w:szCs w:val="24"/>
          <w:lang w:val="en-US"/>
        </w:rPr>
      </w:pPr>
      <w:r>
        <w:rPr>
          <w:sz w:val="24"/>
          <w:szCs w:val="24"/>
          <w:lang w:val="en-US"/>
        </w:rPr>
        <w:t xml:space="preserve">The </w:t>
      </w:r>
      <w:r w:rsidR="003E00C4">
        <w:rPr>
          <w:sz w:val="24"/>
          <w:szCs w:val="24"/>
          <w:lang w:val="en-US"/>
        </w:rPr>
        <w:t xml:space="preserve">findings </w:t>
      </w:r>
      <w:r>
        <w:rPr>
          <w:sz w:val="24"/>
          <w:szCs w:val="24"/>
          <w:lang w:val="en-US"/>
        </w:rPr>
        <w:t>will discu</w:t>
      </w:r>
      <w:r w:rsidR="00AE645E">
        <w:rPr>
          <w:sz w:val="24"/>
          <w:szCs w:val="24"/>
          <w:lang w:val="en-US"/>
        </w:rPr>
        <w:t>ss</w:t>
      </w:r>
      <w:r>
        <w:rPr>
          <w:sz w:val="24"/>
          <w:szCs w:val="24"/>
          <w:lang w:val="en-US"/>
        </w:rPr>
        <w:t xml:space="preserve"> the results of the survey in greater detail however, </w:t>
      </w:r>
      <w:r w:rsidR="000A494D">
        <w:rPr>
          <w:sz w:val="24"/>
          <w:szCs w:val="24"/>
          <w:lang w:val="en-US"/>
        </w:rPr>
        <w:t xml:space="preserve">it’s been noted that individuals do have a concern about visiting Theme Parks </w:t>
      </w:r>
      <w:r w:rsidR="00463EF9">
        <w:rPr>
          <w:sz w:val="24"/>
          <w:szCs w:val="24"/>
          <w:lang w:val="en-US"/>
        </w:rPr>
        <w:t xml:space="preserve">and ways in which they can prevent the worries from occurring is by identifying that the safety measures </w:t>
      </w:r>
      <w:r w:rsidR="00832D6A">
        <w:rPr>
          <w:sz w:val="24"/>
          <w:szCs w:val="24"/>
          <w:lang w:val="en-US"/>
        </w:rPr>
        <w:t xml:space="preserve">guidelines are strict and work as proven in other Theme parks (DisneyLand Shanghai, Legoland Florida), </w:t>
      </w:r>
      <w:r w:rsidR="004F487A">
        <w:rPr>
          <w:sz w:val="24"/>
          <w:szCs w:val="24"/>
          <w:lang w:val="en-US"/>
        </w:rPr>
        <w:t>also the government will only lift lockdown rules when they believe it’s safe to do so.</w:t>
      </w:r>
      <w:r w:rsidR="00661C33">
        <w:rPr>
          <w:sz w:val="24"/>
          <w:szCs w:val="24"/>
          <w:lang w:val="en-US"/>
        </w:rPr>
        <w:t xml:space="preserve"> </w:t>
      </w:r>
      <w:r w:rsidR="00D7648F">
        <w:rPr>
          <w:sz w:val="24"/>
          <w:szCs w:val="24"/>
          <w:lang w:val="en-US"/>
        </w:rPr>
        <w:t xml:space="preserve">Ways in which Oakwood Theme Park can promote during this time has been identified </w:t>
      </w:r>
      <w:r w:rsidR="00D34F52">
        <w:rPr>
          <w:sz w:val="24"/>
          <w:szCs w:val="24"/>
          <w:lang w:val="en-US"/>
        </w:rPr>
        <w:t xml:space="preserve">and </w:t>
      </w:r>
      <w:r w:rsidR="00000A11">
        <w:rPr>
          <w:sz w:val="24"/>
          <w:szCs w:val="24"/>
          <w:lang w:val="en-US"/>
        </w:rPr>
        <w:t xml:space="preserve">followed up by </w:t>
      </w:r>
      <w:r w:rsidR="00026F6D">
        <w:rPr>
          <w:sz w:val="24"/>
          <w:szCs w:val="24"/>
          <w:lang w:val="en-US"/>
        </w:rPr>
        <w:t xml:space="preserve">studying other Theme Park websites. </w:t>
      </w:r>
      <w:r w:rsidR="00E55FEF">
        <w:rPr>
          <w:sz w:val="24"/>
          <w:szCs w:val="24"/>
          <w:lang w:val="en-US"/>
        </w:rPr>
        <w:t xml:space="preserve">Alton Towers post VR and ride experiences on a weekly basis to keep </w:t>
      </w:r>
      <w:r w:rsidR="006F2A9E">
        <w:rPr>
          <w:sz w:val="24"/>
          <w:szCs w:val="24"/>
          <w:lang w:val="en-US"/>
        </w:rPr>
        <w:t xml:space="preserve">guests engaged. </w:t>
      </w:r>
      <w:r w:rsidR="00FA01F9">
        <w:rPr>
          <w:sz w:val="24"/>
          <w:szCs w:val="24"/>
          <w:lang w:val="en-US"/>
        </w:rPr>
        <w:t xml:space="preserve">As discovered </w:t>
      </w:r>
      <w:r w:rsidR="007C779E">
        <w:rPr>
          <w:sz w:val="24"/>
          <w:szCs w:val="24"/>
          <w:lang w:val="en-US"/>
        </w:rPr>
        <w:t>events and new developments increase economic benefits and visitor numbers</w:t>
      </w:r>
      <w:r w:rsidR="00BE5416">
        <w:rPr>
          <w:sz w:val="24"/>
          <w:szCs w:val="24"/>
          <w:lang w:val="en-US"/>
        </w:rPr>
        <w:t xml:space="preserve">, the consultant will </w:t>
      </w:r>
      <w:r w:rsidR="00902B73">
        <w:rPr>
          <w:sz w:val="24"/>
          <w:szCs w:val="24"/>
          <w:lang w:val="en-US"/>
        </w:rPr>
        <w:t xml:space="preserve">analyze and consider what can be done. </w:t>
      </w:r>
      <w:r w:rsidR="001C0E2A">
        <w:rPr>
          <w:sz w:val="24"/>
          <w:szCs w:val="24"/>
          <w:lang w:val="en-US"/>
        </w:rPr>
        <w:t>The d</w:t>
      </w:r>
      <w:r w:rsidR="001731DF">
        <w:rPr>
          <w:sz w:val="24"/>
          <w:szCs w:val="24"/>
          <w:lang w:val="en-US"/>
        </w:rPr>
        <w:t xml:space="preserve">ifferent demographics will be looked upon in order to </w:t>
      </w:r>
      <w:r w:rsidR="00041254">
        <w:rPr>
          <w:sz w:val="24"/>
          <w:szCs w:val="24"/>
          <w:lang w:val="en-US"/>
        </w:rPr>
        <w:t>name</w:t>
      </w:r>
      <w:r w:rsidR="00B25BA4">
        <w:rPr>
          <w:sz w:val="24"/>
          <w:szCs w:val="24"/>
          <w:lang w:val="en-US"/>
        </w:rPr>
        <w:t xml:space="preserve"> the best target audience to reach out to</w:t>
      </w:r>
      <w:r w:rsidR="00E97F21">
        <w:rPr>
          <w:sz w:val="24"/>
          <w:szCs w:val="24"/>
          <w:lang w:val="en-US"/>
        </w:rPr>
        <w:t xml:space="preserve"> and to look at different potential events</w:t>
      </w:r>
      <w:r w:rsidR="005F181E">
        <w:rPr>
          <w:sz w:val="24"/>
          <w:szCs w:val="24"/>
          <w:lang w:val="en-US"/>
        </w:rPr>
        <w:t>.</w:t>
      </w:r>
    </w:p>
    <w:p w14:paraId="32CD37E3" w14:textId="417E0A78" w:rsidR="003E00C4" w:rsidRDefault="001E37DB" w:rsidP="00D835E9">
      <w:pPr>
        <w:rPr>
          <w:sz w:val="24"/>
          <w:szCs w:val="24"/>
          <w:lang w:val="en-US"/>
        </w:rPr>
      </w:pPr>
      <w:r>
        <w:rPr>
          <w:sz w:val="24"/>
          <w:szCs w:val="24"/>
          <w:lang w:val="en-US"/>
        </w:rPr>
        <w:t xml:space="preserve">The conclusion will include a summary of </w:t>
      </w:r>
      <w:r w:rsidR="00902B73">
        <w:rPr>
          <w:sz w:val="24"/>
          <w:szCs w:val="24"/>
          <w:lang w:val="en-US"/>
        </w:rPr>
        <w:t xml:space="preserve"> </w:t>
      </w:r>
      <w:r w:rsidR="00CC1438">
        <w:rPr>
          <w:sz w:val="24"/>
          <w:szCs w:val="24"/>
          <w:lang w:val="en-US"/>
        </w:rPr>
        <w:t xml:space="preserve">what the consultant has </w:t>
      </w:r>
      <w:r w:rsidR="00463C0F">
        <w:rPr>
          <w:sz w:val="24"/>
          <w:szCs w:val="24"/>
          <w:lang w:val="en-US"/>
        </w:rPr>
        <w:t xml:space="preserve">determined: ways in which Oakwood Theme Park can promote, </w:t>
      </w:r>
      <w:r w:rsidR="00241E59">
        <w:rPr>
          <w:sz w:val="24"/>
          <w:szCs w:val="24"/>
          <w:lang w:val="en-US"/>
        </w:rPr>
        <w:t>the importance of safety measures and finally ways in which they can develop visitor numbers.</w:t>
      </w:r>
    </w:p>
    <w:p w14:paraId="3BE81A7E" w14:textId="04668DBC" w:rsidR="006216BF" w:rsidRPr="00863E49" w:rsidRDefault="005F181E" w:rsidP="00B41B0D">
      <w:pPr>
        <w:rPr>
          <w:sz w:val="24"/>
          <w:szCs w:val="24"/>
          <w:lang w:val="en-US"/>
        </w:rPr>
      </w:pPr>
      <w:r>
        <w:rPr>
          <w:sz w:val="24"/>
          <w:szCs w:val="24"/>
          <w:lang w:val="en-US"/>
        </w:rPr>
        <w:t xml:space="preserve">The recommendations </w:t>
      </w:r>
      <w:r w:rsidR="00527C95">
        <w:rPr>
          <w:sz w:val="24"/>
          <w:szCs w:val="24"/>
          <w:lang w:val="en-US"/>
        </w:rPr>
        <w:t xml:space="preserve">is the most significant part of the report as it </w:t>
      </w:r>
      <w:r w:rsidR="00BC2A26">
        <w:rPr>
          <w:sz w:val="24"/>
          <w:szCs w:val="24"/>
          <w:lang w:val="en-US"/>
        </w:rPr>
        <w:t xml:space="preserve">studies the opportunities and ways Oakwood can improve. </w:t>
      </w:r>
      <w:r w:rsidR="003E0B42">
        <w:rPr>
          <w:sz w:val="24"/>
          <w:szCs w:val="24"/>
          <w:lang w:val="en-US"/>
        </w:rPr>
        <w:t xml:space="preserve">While on lockdown it’d be a great opportunity for Oakwood Theme Park to promote and </w:t>
      </w:r>
      <w:r w:rsidR="006B63A5">
        <w:rPr>
          <w:sz w:val="24"/>
          <w:szCs w:val="24"/>
          <w:lang w:val="en-US"/>
        </w:rPr>
        <w:t xml:space="preserve">advertise like other Theme parks are doing by presenting VR and ride experiences. </w:t>
      </w:r>
      <w:r w:rsidR="000D12C7">
        <w:rPr>
          <w:sz w:val="24"/>
          <w:szCs w:val="24"/>
          <w:lang w:val="en-US"/>
        </w:rPr>
        <w:t xml:space="preserve">Oakwood Theme Park could </w:t>
      </w:r>
      <w:r w:rsidR="006143C0">
        <w:rPr>
          <w:sz w:val="24"/>
          <w:szCs w:val="24"/>
          <w:lang w:val="en-US"/>
        </w:rPr>
        <w:t>focus more on visitor experiences, price strategies</w:t>
      </w:r>
      <w:r w:rsidR="00D76E52">
        <w:rPr>
          <w:sz w:val="24"/>
          <w:szCs w:val="24"/>
          <w:lang w:val="en-US"/>
        </w:rPr>
        <w:t xml:space="preserve"> and marketing </w:t>
      </w:r>
      <w:r w:rsidR="00246599">
        <w:rPr>
          <w:sz w:val="24"/>
          <w:szCs w:val="24"/>
          <w:lang w:val="en-US"/>
        </w:rPr>
        <w:t xml:space="preserve">methods to produce a well known Theme Park and to compete with other major Theme parks. </w:t>
      </w:r>
      <w:r w:rsidR="00960B6D">
        <w:rPr>
          <w:sz w:val="24"/>
          <w:szCs w:val="24"/>
          <w:lang w:val="en-US"/>
        </w:rPr>
        <w:t xml:space="preserve">It is also recommended that Oakwood Theme Park undertake they’re own research in order to gain an insight into </w:t>
      </w:r>
      <w:r w:rsidR="00863E49">
        <w:rPr>
          <w:sz w:val="24"/>
          <w:szCs w:val="24"/>
          <w:lang w:val="en-US"/>
        </w:rPr>
        <w:t xml:space="preserve">potential events they could host and to underpin different demographics/target audience. </w:t>
      </w:r>
    </w:p>
    <w:p w14:paraId="524D1DCD" w14:textId="77777777" w:rsidR="006216BF" w:rsidRDefault="006216BF" w:rsidP="00B41B0D">
      <w:pPr>
        <w:rPr>
          <w:b/>
          <w:bCs/>
          <w:sz w:val="24"/>
          <w:szCs w:val="24"/>
          <w:lang w:val="en-US"/>
        </w:rPr>
      </w:pPr>
    </w:p>
    <w:p w14:paraId="737D2CFE" w14:textId="56CF0521" w:rsidR="006216BF" w:rsidRDefault="00A75AAA" w:rsidP="007305CE">
      <w:pPr>
        <w:pStyle w:val="Heading1"/>
        <w:rPr>
          <w:lang w:val="en-US"/>
        </w:rPr>
      </w:pPr>
      <w:r>
        <w:rPr>
          <w:lang w:val="en-US"/>
        </w:rPr>
        <w:lastRenderedPageBreak/>
        <w:t>Contents Page</w:t>
      </w:r>
    </w:p>
    <w:tbl>
      <w:tblPr>
        <w:tblStyle w:val="ListTable3-Accent1"/>
        <w:tblW w:w="0" w:type="auto"/>
        <w:tblLook w:val="04A0" w:firstRow="1" w:lastRow="0" w:firstColumn="1" w:lastColumn="0" w:noHBand="0" w:noVBand="1"/>
      </w:tblPr>
      <w:tblGrid>
        <w:gridCol w:w="4373"/>
        <w:gridCol w:w="3924"/>
      </w:tblGrid>
      <w:tr w:rsidR="00336C32" w14:paraId="2BFF800C" w14:textId="77777777" w:rsidTr="00084D37">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4373" w:type="dxa"/>
          </w:tcPr>
          <w:p w14:paraId="22AB1401" w14:textId="47C09304" w:rsidR="00336C32" w:rsidRPr="00AA33E4" w:rsidRDefault="00336C32" w:rsidP="00312ADB">
            <w:pPr>
              <w:jc w:val="center"/>
              <w:rPr>
                <w:b w:val="0"/>
                <w:bCs w:val="0"/>
                <w:sz w:val="24"/>
                <w:szCs w:val="24"/>
                <w:lang w:val="en-US"/>
              </w:rPr>
            </w:pPr>
            <w:r w:rsidRPr="00AA33E4">
              <w:rPr>
                <w:b w:val="0"/>
                <w:bCs w:val="0"/>
                <w:sz w:val="24"/>
                <w:szCs w:val="24"/>
                <w:lang w:val="en-US"/>
              </w:rPr>
              <w:t>Section</w:t>
            </w:r>
          </w:p>
        </w:tc>
        <w:tc>
          <w:tcPr>
            <w:tcW w:w="3924" w:type="dxa"/>
          </w:tcPr>
          <w:p w14:paraId="182B3FDC" w14:textId="0E761A50" w:rsidR="00336C32" w:rsidRPr="00AA33E4" w:rsidRDefault="00336C32" w:rsidP="00312ADB">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AA33E4">
              <w:rPr>
                <w:b w:val="0"/>
                <w:bCs w:val="0"/>
                <w:sz w:val="24"/>
                <w:szCs w:val="24"/>
                <w:lang w:val="en-US"/>
              </w:rPr>
              <w:t>Page</w:t>
            </w:r>
          </w:p>
        </w:tc>
      </w:tr>
      <w:tr w:rsidR="00336C32" w14:paraId="2BC7685E" w14:textId="77777777" w:rsidTr="00084D37">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373" w:type="dxa"/>
          </w:tcPr>
          <w:p w14:paraId="03E004DC" w14:textId="3F87B822" w:rsidR="00336C32" w:rsidRDefault="00336C32" w:rsidP="00C169F5">
            <w:pPr>
              <w:ind w:left="720"/>
              <w:rPr>
                <w:sz w:val="24"/>
                <w:szCs w:val="24"/>
                <w:lang w:val="en-US"/>
              </w:rPr>
            </w:pPr>
            <w:r>
              <w:rPr>
                <w:sz w:val="24"/>
                <w:szCs w:val="24"/>
                <w:lang w:val="en-US"/>
              </w:rPr>
              <w:t>1.0</w:t>
            </w:r>
            <w:r w:rsidR="00AA33E4">
              <w:rPr>
                <w:sz w:val="24"/>
                <w:szCs w:val="24"/>
                <w:lang w:val="en-US"/>
              </w:rPr>
              <w:t xml:space="preserve"> Introduction </w:t>
            </w:r>
          </w:p>
        </w:tc>
        <w:tc>
          <w:tcPr>
            <w:tcW w:w="3924" w:type="dxa"/>
          </w:tcPr>
          <w:p w14:paraId="44271DC0" w14:textId="326A7180" w:rsidR="00336C32" w:rsidRPr="00EA5F92" w:rsidRDefault="00EA5F92" w:rsidP="00312ADB">
            <w:pPr>
              <w:jc w:val="center"/>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EA5F92">
              <w:rPr>
                <w:b/>
                <w:bCs/>
                <w:sz w:val="24"/>
                <w:szCs w:val="24"/>
                <w:lang w:val="en-US"/>
              </w:rPr>
              <w:t>5</w:t>
            </w:r>
          </w:p>
        </w:tc>
      </w:tr>
      <w:tr w:rsidR="00336C32" w14:paraId="215D75D0" w14:textId="77777777" w:rsidTr="00EA5F92">
        <w:trPr>
          <w:trHeight w:val="176"/>
        </w:trPr>
        <w:tc>
          <w:tcPr>
            <w:cnfStyle w:val="001000000000" w:firstRow="0" w:lastRow="0" w:firstColumn="1" w:lastColumn="0" w:oddVBand="0" w:evenVBand="0" w:oddHBand="0" w:evenHBand="0" w:firstRowFirstColumn="0" w:firstRowLastColumn="0" w:lastRowFirstColumn="0" w:lastRowLastColumn="0"/>
            <w:tcW w:w="4373" w:type="dxa"/>
          </w:tcPr>
          <w:p w14:paraId="1BFBA422" w14:textId="6311CD69" w:rsidR="00336C32" w:rsidRDefault="000B69D9" w:rsidP="00C169F5">
            <w:pPr>
              <w:ind w:left="720"/>
              <w:rPr>
                <w:sz w:val="24"/>
                <w:szCs w:val="24"/>
                <w:lang w:val="en-US"/>
              </w:rPr>
            </w:pPr>
            <w:r>
              <w:rPr>
                <w:sz w:val="24"/>
                <w:szCs w:val="24"/>
                <w:lang w:val="en-US"/>
              </w:rPr>
              <w:t xml:space="preserve">1.1 Research Methodology </w:t>
            </w:r>
          </w:p>
        </w:tc>
        <w:tc>
          <w:tcPr>
            <w:tcW w:w="3924" w:type="dxa"/>
          </w:tcPr>
          <w:p w14:paraId="1FD478DB" w14:textId="620E2A07" w:rsidR="000B69D9" w:rsidRPr="00EA5F92" w:rsidRDefault="00EA5F92" w:rsidP="00EA5F92">
            <w:pPr>
              <w:ind w:left="1440"/>
              <w:cnfStyle w:val="000000000000" w:firstRow="0" w:lastRow="0" w:firstColumn="0" w:lastColumn="0" w:oddVBand="0" w:evenVBand="0" w:oddHBand="0" w:evenHBand="0" w:firstRowFirstColumn="0" w:firstRowLastColumn="0" w:lastRowFirstColumn="0" w:lastRowLastColumn="0"/>
              <w:rPr>
                <w:b/>
                <w:bCs/>
                <w:sz w:val="24"/>
                <w:szCs w:val="24"/>
                <w:lang w:val="en-US"/>
              </w:rPr>
            </w:pPr>
            <w:r>
              <w:rPr>
                <w:sz w:val="24"/>
                <w:szCs w:val="24"/>
                <w:lang w:val="en-US"/>
              </w:rPr>
              <w:t xml:space="preserve">      </w:t>
            </w:r>
            <w:r>
              <w:rPr>
                <w:b/>
                <w:bCs/>
                <w:sz w:val="24"/>
                <w:szCs w:val="24"/>
                <w:lang w:val="en-US"/>
              </w:rPr>
              <w:t>6</w:t>
            </w:r>
          </w:p>
        </w:tc>
      </w:tr>
      <w:tr w:rsidR="000B69D9" w14:paraId="252F7D8F" w14:textId="77777777" w:rsidTr="00084D3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73" w:type="dxa"/>
          </w:tcPr>
          <w:p w14:paraId="273FCDB0" w14:textId="25FE2B8E" w:rsidR="000B69D9" w:rsidRDefault="00D45949" w:rsidP="000B69D9">
            <w:pPr>
              <w:ind w:left="720"/>
              <w:rPr>
                <w:sz w:val="24"/>
                <w:szCs w:val="24"/>
                <w:lang w:val="en-US"/>
              </w:rPr>
            </w:pPr>
            <w:r>
              <w:rPr>
                <w:sz w:val="24"/>
                <w:szCs w:val="24"/>
                <w:lang w:val="en-US"/>
              </w:rPr>
              <w:t>2.0 Findings</w:t>
            </w:r>
          </w:p>
        </w:tc>
        <w:tc>
          <w:tcPr>
            <w:tcW w:w="3924" w:type="dxa"/>
          </w:tcPr>
          <w:p w14:paraId="55C29734" w14:textId="0D843376" w:rsidR="000B69D9" w:rsidRPr="00843B86" w:rsidRDefault="004C77BD" w:rsidP="004C77BD">
            <w:pPr>
              <w:ind w:left="1440"/>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 xml:space="preserve">      </w:t>
            </w:r>
            <w:r w:rsidR="00843B86">
              <w:rPr>
                <w:b/>
                <w:bCs/>
                <w:sz w:val="24"/>
                <w:szCs w:val="24"/>
                <w:lang w:val="en-US"/>
              </w:rPr>
              <w:t>7</w:t>
            </w:r>
          </w:p>
        </w:tc>
      </w:tr>
      <w:tr w:rsidR="0036217C" w14:paraId="23CF51E0" w14:textId="77777777" w:rsidTr="00084D37">
        <w:trPr>
          <w:trHeight w:val="315"/>
        </w:trPr>
        <w:tc>
          <w:tcPr>
            <w:cnfStyle w:val="001000000000" w:firstRow="0" w:lastRow="0" w:firstColumn="1" w:lastColumn="0" w:oddVBand="0" w:evenVBand="0" w:oddHBand="0" w:evenHBand="0" w:firstRowFirstColumn="0" w:firstRowLastColumn="0" w:lastRowFirstColumn="0" w:lastRowLastColumn="0"/>
            <w:tcW w:w="4373" w:type="dxa"/>
          </w:tcPr>
          <w:p w14:paraId="4B6B42CF" w14:textId="7C4F42E2" w:rsidR="0036217C" w:rsidRDefault="00C37A35" w:rsidP="000B69D9">
            <w:pPr>
              <w:ind w:left="720"/>
              <w:rPr>
                <w:sz w:val="24"/>
                <w:szCs w:val="24"/>
                <w:lang w:val="en-US"/>
              </w:rPr>
            </w:pPr>
            <w:r>
              <w:rPr>
                <w:sz w:val="24"/>
                <w:szCs w:val="24"/>
                <w:lang w:val="en-US"/>
              </w:rPr>
              <w:t>3</w:t>
            </w:r>
            <w:r w:rsidR="0036217C">
              <w:rPr>
                <w:sz w:val="24"/>
                <w:szCs w:val="24"/>
                <w:lang w:val="en-US"/>
              </w:rPr>
              <w:t xml:space="preserve">.0 Conclusion </w:t>
            </w:r>
          </w:p>
        </w:tc>
        <w:tc>
          <w:tcPr>
            <w:tcW w:w="3924" w:type="dxa"/>
          </w:tcPr>
          <w:p w14:paraId="6CEEE4E0" w14:textId="51901395" w:rsidR="0036217C" w:rsidRPr="00843B86" w:rsidRDefault="00843B86" w:rsidP="00312ADB">
            <w:pPr>
              <w:jc w:val="cente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14</w:t>
            </w:r>
          </w:p>
        </w:tc>
      </w:tr>
      <w:tr w:rsidR="0036217C" w14:paraId="5154062D" w14:textId="77777777" w:rsidTr="00843B86">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4373" w:type="dxa"/>
          </w:tcPr>
          <w:p w14:paraId="1C57002D" w14:textId="6E07E236" w:rsidR="0036217C" w:rsidRDefault="00C37A35" w:rsidP="000B69D9">
            <w:pPr>
              <w:ind w:left="720"/>
              <w:rPr>
                <w:sz w:val="24"/>
                <w:szCs w:val="24"/>
                <w:lang w:val="en-US"/>
              </w:rPr>
            </w:pPr>
            <w:r>
              <w:rPr>
                <w:sz w:val="24"/>
                <w:szCs w:val="24"/>
                <w:lang w:val="en-US"/>
              </w:rPr>
              <w:t>4.</w:t>
            </w:r>
            <w:r w:rsidR="0036217C">
              <w:rPr>
                <w:sz w:val="24"/>
                <w:szCs w:val="24"/>
                <w:lang w:val="en-US"/>
              </w:rPr>
              <w:t>0</w:t>
            </w:r>
            <w:r w:rsidR="00084D37">
              <w:rPr>
                <w:sz w:val="24"/>
                <w:szCs w:val="24"/>
                <w:lang w:val="en-US"/>
              </w:rPr>
              <w:t xml:space="preserve"> </w:t>
            </w:r>
            <w:r w:rsidR="0036217C">
              <w:rPr>
                <w:sz w:val="24"/>
                <w:szCs w:val="24"/>
                <w:lang w:val="en-US"/>
              </w:rPr>
              <w:t xml:space="preserve">Recommendations </w:t>
            </w:r>
          </w:p>
        </w:tc>
        <w:tc>
          <w:tcPr>
            <w:tcW w:w="3924" w:type="dxa"/>
          </w:tcPr>
          <w:p w14:paraId="50AE7F3C" w14:textId="48343894" w:rsidR="0036217C" w:rsidRPr="00843B86" w:rsidRDefault="00843B86" w:rsidP="00312ADB">
            <w:pPr>
              <w:jc w:val="cente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15</w:t>
            </w:r>
          </w:p>
        </w:tc>
      </w:tr>
      <w:tr w:rsidR="00955C20" w14:paraId="35CB8AE0" w14:textId="77777777" w:rsidTr="00084D37">
        <w:trPr>
          <w:trHeight w:val="315"/>
        </w:trPr>
        <w:tc>
          <w:tcPr>
            <w:cnfStyle w:val="001000000000" w:firstRow="0" w:lastRow="0" w:firstColumn="1" w:lastColumn="0" w:oddVBand="0" w:evenVBand="0" w:oddHBand="0" w:evenHBand="0" w:firstRowFirstColumn="0" w:firstRowLastColumn="0" w:lastRowFirstColumn="0" w:lastRowLastColumn="0"/>
            <w:tcW w:w="4373" w:type="dxa"/>
          </w:tcPr>
          <w:p w14:paraId="1F2C54C9" w14:textId="65758C0A" w:rsidR="00955C20" w:rsidRPr="00ED5D0B" w:rsidRDefault="00C37A35" w:rsidP="00ED5D0B">
            <w:pPr>
              <w:ind w:left="720"/>
              <w:rPr>
                <w:b w:val="0"/>
                <w:bCs w:val="0"/>
                <w:sz w:val="24"/>
                <w:szCs w:val="24"/>
                <w:lang w:val="en-US"/>
              </w:rPr>
            </w:pPr>
            <w:r>
              <w:rPr>
                <w:sz w:val="24"/>
                <w:szCs w:val="24"/>
                <w:lang w:val="en-US"/>
              </w:rPr>
              <w:t>5</w:t>
            </w:r>
            <w:r w:rsidR="00955C20">
              <w:rPr>
                <w:sz w:val="24"/>
                <w:szCs w:val="24"/>
                <w:lang w:val="en-US"/>
              </w:rPr>
              <w:t xml:space="preserve">.0 Appendix </w:t>
            </w:r>
          </w:p>
        </w:tc>
        <w:tc>
          <w:tcPr>
            <w:tcW w:w="3924" w:type="dxa"/>
          </w:tcPr>
          <w:p w14:paraId="02BD5DFE" w14:textId="5C13B364" w:rsidR="00955C20" w:rsidRPr="00173262" w:rsidRDefault="00173262" w:rsidP="00312ADB">
            <w:pPr>
              <w:jc w:val="cente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16</w:t>
            </w:r>
          </w:p>
        </w:tc>
      </w:tr>
      <w:tr w:rsidR="00ED5D0B" w14:paraId="2FBC9C76" w14:textId="77777777" w:rsidTr="00084D3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73" w:type="dxa"/>
          </w:tcPr>
          <w:p w14:paraId="11D73783" w14:textId="6765B2AB" w:rsidR="00ED5D0B" w:rsidRDefault="00C37A35" w:rsidP="00ED5D0B">
            <w:pPr>
              <w:ind w:left="720"/>
              <w:rPr>
                <w:sz w:val="24"/>
                <w:szCs w:val="24"/>
                <w:lang w:val="en-US"/>
              </w:rPr>
            </w:pPr>
            <w:r>
              <w:rPr>
                <w:sz w:val="24"/>
                <w:szCs w:val="24"/>
                <w:lang w:val="en-US"/>
              </w:rPr>
              <w:t>5.</w:t>
            </w:r>
            <w:r w:rsidR="00A6191B">
              <w:rPr>
                <w:sz w:val="24"/>
                <w:szCs w:val="24"/>
                <w:lang w:val="en-US"/>
              </w:rPr>
              <w:t>1 SWOT Analysis</w:t>
            </w:r>
          </w:p>
        </w:tc>
        <w:tc>
          <w:tcPr>
            <w:tcW w:w="3924" w:type="dxa"/>
          </w:tcPr>
          <w:p w14:paraId="0879479A" w14:textId="0AAB873C" w:rsidR="00ED5D0B" w:rsidRPr="004F5EC1" w:rsidRDefault="004F5EC1" w:rsidP="00312ADB">
            <w:pPr>
              <w:jc w:val="cente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16</w:t>
            </w:r>
          </w:p>
        </w:tc>
      </w:tr>
      <w:tr w:rsidR="00ED5D0B" w14:paraId="4FAC4258" w14:textId="77777777" w:rsidTr="00084D37">
        <w:trPr>
          <w:trHeight w:val="315"/>
        </w:trPr>
        <w:tc>
          <w:tcPr>
            <w:cnfStyle w:val="001000000000" w:firstRow="0" w:lastRow="0" w:firstColumn="1" w:lastColumn="0" w:oddVBand="0" w:evenVBand="0" w:oddHBand="0" w:evenHBand="0" w:firstRowFirstColumn="0" w:firstRowLastColumn="0" w:lastRowFirstColumn="0" w:lastRowLastColumn="0"/>
            <w:tcW w:w="4373" w:type="dxa"/>
          </w:tcPr>
          <w:p w14:paraId="103672F5" w14:textId="40AEF72B" w:rsidR="00ED5D0B" w:rsidRDefault="00C37A35" w:rsidP="00ED5D0B">
            <w:pPr>
              <w:ind w:left="720"/>
              <w:rPr>
                <w:sz w:val="24"/>
                <w:szCs w:val="24"/>
                <w:lang w:val="en-US"/>
              </w:rPr>
            </w:pPr>
            <w:r>
              <w:rPr>
                <w:sz w:val="24"/>
                <w:szCs w:val="24"/>
                <w:lang w:val="en-US"/>
              </w:rPr>
              <w:t>5</w:t>
            </w:r>
            <w:r w:rsidR="00A6191B">
              <w:rPr>
                <w:sz w:val="24"/>
                <w:szCs w:val="24"/>
                <w:lang w:val="en-US"/>
              </w:rPr>
              <w:t>.2 Guideline Plan</w:t>
            </w:r>
          </w:p>
        </w:tc>
        <w:tc>
          <w:tcPr>
            <w:tcW w:w="3924" w:type="dxa"/>
          </w:tcPr>
          <w:p w14:paraId="13E4E830" w14:textId="64BF304F" w:rsidR="00ED5D0B" w:rsidRPr="004F5EC1" w:rsidRDefault="004F5EC1" w:rsidP="00312ADB">
            <w:pPr>
              <w:jc w:val="cente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16</w:t>
            </w:r>
          </w:p>
        </w:tc>
      </w:tr>
      <w:tr w:rsidR="00ED5D0B" w14:paraId="640820E1" w14:textId="77777777" w:rsidTr="00084D3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73" w:type="dxa"/>
          </w:tcPr>
          <w:p w14:paraId="13C0862A" w14:textId="0AE426BA" w:rsidR="00ED5D0B" w:rsidRDefault="00C37A35" w:rsidP="00ED5D0B">
            <w:pPr>
              <w:ind w:left="720"/>
              <w:rPr>
                <w:sz w:val="24"/>
                <w:szCs w:val="24"/>
                <w:lang w:val="en-US"/>
              </w:rPr>
            </w:pPr>
            <w:r>
              <w:rPr>
                <w:sz w:val="24"/>
                <w:szCs w:val="24"/>
                <w:lang w:val="en-US"/>
              </w:rPr>
              <w:t>5</w:t>
            </w:r>
            <w:r w:rsidR="00A6191B">
              <w:rPr>
                <w:sz w:val="24"/>
                <w:szCs w:val="24"/>
                <w:lang w:val="en-US"/>
              </w:rPr>
              <w:t xml:space="preserve">.3 Questionnaire </w:t>
            </w:r>
          </w:p>
        </w:tc>
        <w:tc>
          <w:tcPr>
            <w:tcW w:w="3924" w:type="dxa"/>
          </w:tcPr>
          <w:p w14:paraId="5BE7BB45" w14:textId="3146F775" w:rsidR="00ED5D0B" w:rsidRPr="004F5EC1" w:rsidRDefault="004F5EC1" w:rsidP="00312ADB">
            <w:pPr>
              <w:jc w:val="cente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17</w:t>
            </w:r>
          </w:p>
        </w:tc>
      </w:tr>
      <w:tr w:rsidR="00955C20" w14:paraId="4425C219" w14:textId="77777777" w:rsidTr="00084D37">
        <w:trPr>
          <w:trHeight w:val="315"/>
        </w:trPr>
        <w:tc>
          <w:tcPr>
            <w:cnfStyle w:val="001000000000" w:firstRow="0" w:lastRow="0" w:firstColumn="1" w:lastColumn="0" w:oddVBand="0" w:evenVBand="0" w:oddHBand="0" w:evenHBand="0" w:firstRowFirstColumn="0" w:firstRowLastColumn="0" w:lastRowFirstColumn="0" w:lastRowLastColumn="0"/>
            <w:tcW w:w="4373" w:type="dxa"/>
          </w:tcPr>
          <w:p w14:paraId="27119E11" w14:textId="563DF5FD" w:rsidR="00955C20" w:rsidRDefault="00C37A35" w:rsidP="000B69D9">
            <w:pPr>
              <w:ind w:left="720"/>
              <w:rPr>
                <w:sz w:val="24"/>
                <w:szCs w:val="24"/>
                <w:lang w:val="en-US"/>
              </w:rPr>
            </w:pPr>
            <w:r>
              <w:rPr>
                <w:sz w:val="24"/>
                <w:szCs w:val="24"/>
                <w:lang w:val="en-US"/>
              </w:rPr>
              <w:t>6</w:t>
            </w:r>
            <w:r w:rsidR="00955C20">
              <w:rPr>
                <w:sz w:val="24"/>
                <w:szCs w:val="24"/>
                <w:lang w:val="en-US"/>
              </w:rPr>
              <w:t xml:space="preserve">.0 </w:t>
            </w:r>
            <w:r w:rsidR="00E13AF5">
              <w:rPr>
                <w:sz w:val="24"/>
                <w:szCs w:val="24"/>
                <w:lang w:val="en-US"/>
              </w:rPr>
              <w:t xml:space="preserve">Bibliography </w:t>
            </w:r>
          </w:p>
        </w:tc>
        <w:tc>
          <w:tcPr>
            <w:tcW w:w="3924" w:type="dxa"/>
          </w:tcPr>
          <w:p w14:paraId="69E9A9D8" w14:textId="362DD66F" w:rsidR="00955C20" w:rsidRDefault="004C77BD" w:rsidP="004C77BD">
            <w:pPr>
              <w:ind w:left="720"/>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 xml:space="preserve">                </w:t>
            </w:r>
            <w:r w:rsidR="00C169F5">
              <w:rPr>
                <w:sz w:val="24"/>
                <w:szCs w:val="24"/>
                <w:lang w:val="en-US"/>
              </w:rPr>
              <w:t xml:space="preserve">  </w:t>
            </w:r>
            <w:r w:rsidR="00173262">
              <w:rPr>
                <w:b/>
                <w:bCs/>
                <w:sz w:val="24"/>
                <w:szCs w:val="24"/>
                <w:lang w:val="en-US"/>
              </w:rPr>
              <w:t>19</w:t>
            </w:r>
            <w:r w:rsidR="00C169F5">
              <w:rPr>
                <w:sz w:val="24"/>
                <w:szCs w:val="24"/>
                <w:lang w:val="en-US"/>
              </w:rPr>
              <w:t xml:space="preserve">                              </w:t>
            </w:r>
          </w:p>
        </w:tc>
      </w:tr>
    </w:tbl>
    <w:p w14:paraId="5DDD55DF" w14:textId="15BDB9AE" w:rsidR="00312ADB" w:rsidRPr="00312ADB" w:rsidRDefault="00312ADB" w:rsidP="00312ADB">
      <w:pPr>
        <w:jc w:val="center"/>
        <w:rPr>
          <w:sz w:val="24"/>
          <w:szCs w:val="24"/>
          <w:lang w:val="en-US"/>
        </w:rPr>
      </w:pPr>
    </w:p>
    <w:p w14:paraId="62717A41" w14:textId="366C0686" w:rsidR="002C4EA8" w:rsidRDefault="002C4EA8" w:rsidP="00A75AAA">
      <w:pPr>
        <w:jc w:val="center"/>
        <w:rPr>
          <w:b/>
          <w:bCs/>
          <w:sz w:val="24"/>
          <w:szCs w:val="24"/>
          <w:lang w:val="en-US"/>
        </w:rPr>
      </w:pPr>
    </w:p>
    <w:p w14:paraId="694326A2" w14:textId="502DFA87" w:rsidR="002C4EA8" w:rsidRDefault="002C4EA8" w:rsidP="00A75AAA">
      <w:pPr>
        <w:jc w:val="center"/>
        <w:rPr>
          <w:b/>
          <w:bCs/>
          <w:sz w:val="24"/>
          <w:szCs w:val="24"/>
          <w:lang w:val="en-US"/>
        </w:rPr>
      </w:pPr>
    </w:p>
    <w:p w14:paraId="0EF0F98B" w14:textId="4DA1FD92" w:rsidR="002C4EA8" w:rsidRDefault="002C4EA8" w:rsidP="00A75AAA">
      <w:pPr>
        <w:jc w:val="center"/>
        <w:rPr>
          <w:b/>
          <w:bCs/>
          <w:sz w:val="24"/>
          <w:szCs w:val="24"/>
          <w:lang w:val="en-US"/>
        </w:rPr>
      </w:pPr>
    </w:p>
    <w:p w14:paraId="5A89AD18" w14:textId="6EC25080" w:rsidR="002C4EA8" w:rsidRDefault="002C4EA8" w:rsidP="00A75AAA">
      <w:pPr>
        <w:jc w:val="center"/>
        <w:rPr>
          <w:b/>
          <w:bCs/>
          <w:sz w:val="24"/>
          <w:szCs w:val="24"/>
          <w:lang w:val="en-US"/>
        </w:rPr>
      </w:pPr>
    </w:p>
    <w:p w14:paraId="2F973616" w14:textId="5702BFEF" w:rsidR="002C4EA8" w:rsidRDefault="002C4EA8" w:rsidP="00A75AAA">
      <w:pPr>
        <w:jc w:val="center"/>
        <w:rPr>
          <w:b/>
          <w:bCs/>
          <w:sz w:val="24"/>
          <w:szCs w:val="24"/>
          <w:lang w:val="en-US"/>
        </w:rPr>
      </w:pPr>
    </w:p>
    <w:p w14:paraId="1F8A1AC7" w14:textId="10320DCD" w:rsidR="002C4EA8" w:rsidRDefault="002C4EA8" w:rsidP="00A75AAA">
      <w:pPr>
        <w:jc w:val="center"/>
        <w:rPr>
          <w:b/>
          <w:bCs/>
          <w:sz w:val="24"/>
          <w:szCs w:val="24"/>
          <w:lang w:val="en-US"/>
        </w:rPr>
      </w:pPr>
    </w:p>
    <w:p w14:paraId="6B482C37" w14:textId="4AD52367" w:rsidR="002C4EA8" w:rsidRDefault="002C4EA8" w:rsidP="00A75AAA">
      <w:pPr>
        <w:jc w:val="center"/>
        <w:rPr>
          <w:b/>
          <w:bCs/>
          <w:sz w:val="24"/>
          <w:szCs w:val="24"/>
          <w:lang w:val="en-US"/>
        </w:rPr>
      </w:pPr>
    </w:p>
    <w:p w14:paraId="6DBC1622" w14:textId="63AA0FE2" w:rsidR="002C4EA8" w:rsidRDefault="002C4EA8" w:rsidP="00A75AAA">
      <w:pPr>
        <w:jc w:val="center"/>
        <w:rPr>
          <w:b/>
          <w:bCs/>
          <w:sz w:val="24"/>
          <w:szCs w:val="24"/>
          <w:lang w:val="en-US"/>
        </w:rPr>
      </w:pPr>
    </w:p>
    <w:p w14:paraId="0E3042EC" w14:textId="6D580D75" w:rsidR="002C4EA8" w:rsidRDefault="002C4EA8" w:rsidP="00A75AAA">
      <w:pPr>
        <w:jc w:val="center"/>
        <w:rPr>
          <w:b/>
          <w:bCs/>
          <w:sz w:val="24"/>
          <w:szCs w:val="24"/>
          <w:lang w:val="en-US"/>
        </w:rPr>
      </w:pPr>
    </w:p>
    <w:p w14:paraId="66092921" w14:textId="087BB8EC" w:rsidR="00863E49" w:rsidRDefault="00863E49" w:rsidP="00A75AAA">
      <w:pPr>
        <w:jc w:val="center"/>
        <w:rPr>
          <w:b/>
          <w:bCs/>
          <w:sz w:val="24"/>
          <w:szCs w:val="24"/>
          <w:lang w:val="en-US"/>
        </w:rPr>
      </w:pPr>
    </w:p>
    <w:p w14:paraId="0D71F8B9" w14:textId="685F9384" w:rsidR="00863E49" w:rsidRDefault="00863E49" w:rsidP="00A75AAA">
      <w:pPr>
        <w:jc w:val="center"/>
        <w:rPr>
          <w:b/>
          <w:bCs/>
          <w:sz w:val="24"/>
          <w:szCs w:val="24"/>
          <w:lang w:val="en-US"/>
        </w:rPr>
      </w:pPr>
    </w:p>
    <w:p w14:paraId="35AB25A4" w14:textId="01CFD3A2" w:rsidR="00863E49" w:rsidRDefault="00863E49" w:rsidP="00A75AAA">
      <w:pPr>
        <w:jc w:val="center"/>
        <w:rPr>
          <w:b/>
          <w:bCs/>
          <w:sz w:val="24"/>
          <w:szCs w:val="24"/>
          <w:lang w:val="en-US"/>
        </w:rPr>
      </w:pPr>
    </w:p>
    <w:p w14:paraId="1CF6932B" w14:textId="3A789DA2" w:rsidR="00863E49" w:rsidRDefault="00863E49" w:rsidP="00A75AAA">
      <w:pPr>
        <w:jc w:val="center"/>
        <w:rPr>
          <w:b/>
          <w:bCs/>
          <w:sz w:val="24"/>
          <w:szCs w:val="24"/>
          <w:lang w:val="en-US"/>
        </w:rPr>
      </w:pPr>
    </w:p>
    <w:p w14:paraId="4044257F" w14:textId="115F4438" w:rsidR="00863E49" w:rsidRDefault="00863E49" w:rsidP="00A75AAA">
      <w:pPr>
        <w:jc w:val="center"/>
        <w:rPr>
          <w:b/>
          <w:bCs/>
          <w:sz w:val="24"/>
          <w:szCs w:val="24"/>
          <w:lang w:val="en-US"/>
        </w:rPr>
      </w:pPr>
    </w:p>
    <w:p w14:paraId="0EC8CBF9" w14:textId="77777777" w:rsidR="00863E49" w:rsidRDefault="00863E49" w:rsidP="00A75AAA">
      <w:pPr>
        <w:jc w:val="center"/>
        <w:rPr>
          <w:b/>
          <w:bCs/>
          <w:sz w:val="24"/>
          <w:szCs w:val="24"/>
          <w:lang w:val="en-US"/>
        </w:rPr>
      </w:pPr>
    </w:p>
    <w:p w14:paraId="3D2406C5" w14:textId="2A24908E" w:rsidR="00A75AAA" w:rsidRDefault="00A75AAA" w:rsidP="00505259">
      <w:pPr>
        <w:rPr>
          <w:b/>
          <w:bCs/>
          <w:sz w:val="24"/>
          <w:szCs w:val="24"/>
          <w:lang w:val="en-US"/>
        </w:rPr>
      </w:pPr>
    </w:p>
    <w:p w14:paraId="68F1F9BF" w14:textId="14079CC1" w:rsidR="00BD3ABF" w:rsidRDefault="00BD3ABF" w:rsidP="00B41B0D">
      <w:pPr>
        <w:rPr>
          <w:b/>
          <w:bCs/>
          <w:sz w:val="24"/>
          <w:szCs w:val="24"/>
          <w:lang w:val="en-US"/>
        </w:rPr>
      </w:pPr>
    </w:p>
    <w:p w14:paraId="6463DC16" w14:textId="77777777" w:rsidR="00084D37" w:rsidRDefault="00084D37" w:rsidP="00D55FB6">
      <w:pPr>
        <w:rPr>
          <w:b/>
          <w:bCs/>
          <w:sz w:val="24"/>
          <w:szCs w:val="24"/>
          <w:lang w:val="en-US"/>
        </w:rPr>
      </w:pPr>
    </w:p>
    <w:p w14:paraId="333E6E1C" w14:textId="1791409A" w:rsidR="00603A54" w:rsidRDefault="001D2CC5" w:rsidP="00AE61EC">
      <w:pPr>
        <w:pStyle w:val="Heading1"/>
        <w:rPr>
          <w:lang w:val="en-US"/>
        </w:rPr>
      </w:pPr>
      <w:r>
        <w:rPr>
          <w:lang w:val="en-US"/>
        </w:rPr>
        <w:lastRenderedPageBreak/>
        <w:t xml:space="preserve">1.0 </w:t>
      </w:r>
      <w:r w:rsidR="00603A54">
        <w:rPr>
          <w:lang w:val="en-US"/>
        </w:rPr>
        <w:t>Introduction</w:t>
      </w:r>
    </w:p>
    <w:p w14:paraId="740956A1" w14:textId="74ABA713" w:rsidR="00FD7426" w:rsidRDefault="00495B8F" w:rsidP="002258FE">
      <w:pPr>
        <w:rPr>
          <w:sz w:val="24"/>
          <w:szCs w:val="24"/>
          <w:lang w:val="en-US"/>
        </w:rPr>
      </w:pPr>
      <w:r>
        <w:rPr>
          <w:sz w:val="24"/>
          <w:szCs w:val="24"/>
          <w:lang w:val="en-US"/>
        </w:rPr>
        <w:t xml:space="preserve">The </w:t>
      </w:r>
      <w:r w:rsidR="00FB5A79">
        <w:rPr>
          <w:sz w:val="24"/>
          <w:szCs w:val="24"/>
          <w:lang w:val="en-US"/>
        </w:rPr>
        <w:t>‘</w:t>
      </w:r>
      <w:r>
        <w:rPr>
          <w:sz w:val="24"/>
          <w:szCs w:val="24"/>
          <w:lang w:val="en-US"/>
        </w:rPr>
        <w:t xml:space="preserve">biggest </w:t>
      </w:r>
      <w:r w:rsidR="005D254D">
        <w:rPr>
          <w:sz w:val="24"/>
          <w:szCs w:val="24"/>
          <w:lang w:val="en-US"/>
        </w:rPr>
        <w:t>Theme</w:t>
      </w:r>
      <w:r w:rsidR="008B10D7">
        <w:rPr>
          <w:sz w:val="24"/>
          <w:szCs w:val="24"/>
          <w:lang w:val="en-US"/>
        </w:rPr>
        <w:t xml:space="preserve"> Park in Wales’ as stated by Oakwood Theme Park blog, (2019), </w:t>
      </w:r>
      <w:r w:rsidR="00E7687C">
        <w:rPr>
          <w:sz w:val="24"/>
          <w:szCs w:val="24"/>
          <w:lang w:val="en-US"/>
        </w:rPr>
        <w:t>fir</w:t>
      </w:r>
      <w:r w:rsidR="00B65161">
        <w:rPr>
          <w:sz w:val="24"/>
          <w:szCs w:val="24"/>
          <w:lang w:val="en-US"/>
        </w:rPr>
        <w:t xml:space="preserve">st opened </w:t>
      </w:r>
      <w:r w:rsidR="00D15838">
        <w:rPr>
          <w:sz w:val="24"/>
          <w:szCs w:val="24"/>
          <w:lang w:val="en-US"/>
        </w:rPr>
        <w:t>in 1987 by a family</w:t>
      </w:r>
      <w:r w:rsidR="00F5299F">
        <w:rPr>
          <w:sz w:val="24"/>
          <w:szCs w:val="24"/>
          <w:lang w:val="en-US"/>
        </w:rPr>
        <w:t xml:space="preserve"> of </w:t>
      </w:r>
      <w:r w:rsidR="007C0F7C">
        <w:rPr>
          <w:sz w:val="24"/>
          <w:szCs w:val="24"/>
          <w:lang w:val="en-US"/>
        </w:rPr>
        <w:t>P</w:t>
      </w:r>
      <w:r w:rsidR="00F5299F">
        <w:rPr>
          <w:sz w:val="24"/>
          <w:szCs w:val="24"/>
          <w:lang w:val="en-US"/>
        </w:rPr>
        <w:t>embrokeshire farmland owners.</w:t>
      </w:r>
      <w:r w:rsidR="003F3E87">
        <w:rPr>
          <w:sz w:val="24"/>
          <w:szCs w:val="24"/>
          <w:lang w:val="en-US"/>
        </w:rPr>
        <w:t xml:space="preserve"> </w:t>
      </w:r>
      <w:r w:rsidR="00526D49">
        <w:rPr>
          <w:sz w:val="24"/>
          <w:szCs w:val="24"/>
          <w:lang w:val="en-US"/>
        </w:rPr>
        <w:t xml:space="preserve"> </w:t>
      </w:r>
      <w:r w:rsidR="009A1F57" w:rsidRPr="009A1F57">
        <w:rPr>
          <w:sz w:val="24"/>
          <w:szCs w:val="24"/>
          <w:lang w:val="en-US"/>
        </w:rPr>
        <w:t>Located in the heart of Pembrokeshire, South Wales, Oakwood</w:t>
      </w:r>
      <w:r w:rsidR="002258FE">
        <w:rPr>
          <w:sz w:val="24"/>
          <w:szCs w:val="24"/>
          <w:lang w:val="en-US"/>
        </w:rPr>
        <w:t xml:space="preserve"> now</w:t>
      </w:r>
      <w:r w:rsidR="009A1F57" w:rsidRPr="009A1F57">
        <w:rPr>
          <w:sz w:val="24"/>
          <w:szCs w:val="24"/>
          <w:lang w:val="en-US"/>
        </w:rPr>
        <w:t xml:space="preserve"> offers </w:t>
      </w:r>
      <w:r w:rsidR="00730D37">
        <w:rPr>
          <w:sz w:val="24"/>
          <w:szCs w:val="24"/>
          <w:lang w:val="en-US"/>
        </w:rPr>
        <w:t>a variety</w:t>
      </w:r>
      <w:r w:rsidR="008F4124">
        <w:rPr>
          <w:sz w:val="24"/>
          <w:szCs w:val="24"/>
          <w:lang w:val="en-US"/>
        </w:rPr>
        <w:t xml:space="preserve"> of</w:t>
      </w:r>
      <w:r w:rsidR="00730D37">
        <w:rPr>
          <w:sz w:val="24"/>
          <w:szCs w:val="24"/>
          <w:lang w:val="en-US"/>
        </w:rPr>
        <w:t xml:space="preserve"> </w:t>
      </w:r>
      <w:r w:rsidR="009A1F57" w:rsidRPr="009A1F57">
        <w:rPr>
          <w:sz w:val="24"/>
          <w:szCs w:val="24"/>
          <w:lang w:val="en-US"/>
        </w:rPr>
        <w:t>fun for the entire family</w:t>
      </w:r>
      <w:r w:rsidR="008F4124">
        <w:rPr>
          <w:sz w:val="24"/>
          <w:szCs w:val="24"/>
          <w:lang w:val="en-US"/>
        </w:rPr>
        <w:t xml:space="preserve"> with - </w:t>
      </w:r>
      <w:r w:rsidR="009A1F57" w:rsidRPr="009A1F57">
        <w:rPr>
          <w:sz w:val="24"/>
          <w:szCs w:val="24"/>
          <w:lang w:val="en-US"/>
        </w:rPr>
        <w:t xml:space="preserve"> children's friendly rides, fast thrills and drops (including UK 's </w:t>
      </w:r>
      <w:r w:rsidR="00C046C4" w:rsidRPr="009A1F57">
        <w:rPr>
          <w:sz w:val="24"/>
          <w:szCs w:val="24"/>
          <w:lang w:val="en-US"/>
        </w:rPr>
        <w:t>favorite</w:t>
      </w:r>
      <w:r w:rsidR="009A1F57" w:rsidRPr="009A1F57">
        <w:rPr>
          <w:sz w:val="24"/>
          <w:szCs w:val="24"/>
          <w:lang w:val="en-US"/>
        </w:rPr>
        <w:t xml:space="preserve"> wooden roller coaster – Megafobia)</w:t>
      </w:r>
      <w:r w:rsidR="00514814">
        <w:rPr>
          <w:sz w:val="24"/>
          <w:szCs w:val="24"/>
          <w:lang w:val="en-US"/>
        </w:rPr>
        <w:t xml:space="preserve">. </w:t>
      </w:r>
      <w:r w:rsidR="00A55435">
        <w:rPr>
          <w:sz w:val="24"/>
          <w:szCs w:val="24"/>
          <w:lang w:val="en-US"/>
        </w:rPr>
        <w:t xml:space="preserve">Oakwood is currently owned by </w:t>
      </w:r>
      <w:proofErr w:type="spellStart"/>
      <w:r w:rsidR="00A55435">
        <w:rPr>
          <w:sz w:val="24"/>
          <w:szCs w:val="24"/>
          <w:lang w:val="en-US"/>
        </w:rPr>
        <w:t>Aspro</w:t>
      </w:r>
      <w:proofErr w:type="spellEnd"/>
      <w:r w:rsidR="00A55435">
        <w:rPr>
          <w:sz w:val="24"/>
          <w:szCs w:val="24"/>
          <w:lang w:val="en-US"/>
        </w:rPr>
        <w:t xml:space="preserve"> Parks </w:t>
      </w:r>
      <w:r w:rsidR="00A519BE">
        <w:rPr>
          <w:sz w:val="24"/>
          <w:szCs w:val="24"/>
          <w:lang w:val="en-US"/>
        </w:rPr>
        <w:t xml:space="preserve">which is one of the </w:t>
      </w:r>
      <w:r w:rsidR="00C60EF3">
        <w:rPr>
          <w:sz w:val="24"/>
          <w:szCs w:val="24"/>
          <w:lang w:val="en-US"/>
        </w:rPr>
        <w:t>“</w:t>
      </w:r>
      <w:r w:rsidR="00A519BE">
        <w:rPr>
          <w:sz w:val="24"/>
          <w:szCs w:val="24"/>
          <w:lang w:val="en-US"/>
        </w:rPr>
        <w:t xml:space="preserve">largest </w:t>
      </w:r>
      <w:r w:rsidR="00342E6F">
        <w:rPr>
          <w:sz w:val="24"/>
          <w:szCs w:val="24"/>
          <w:lang w:val="en-US"/>
        </w:rPr>
        <w:t>European operator of leisure parks</w:t>
      </w:r>
      <w:r w:rsidR="003D71B9">
        <w:rPr>
          <w:sz w:val="24"/>
          <w:szCs w:val="24"/>
          <w:lang w:val="en-US"/>
        </w:rPr>
        <w:t xml:space="preserve"> and </w:t>
      </w:r>
      <w:r w:rsidR="00C60EF3">
        <w:rPr>
          <w:sz w:val="24"/>
          <w:szCs w:val="24"/>
          <w:lang w:val="en-US"/>
        </w:rPr>
        <w:t>centers</w:t>
      </w:r>
      <w:r w:rsidR="00C5058E">
        <w:rPr>
          <w:sz w:val="24"/>
          <w:szCs w:val="24"/>
          <w:lang w:val="en-US"/>
        </w:rPr>
        <w:t xml:space="preserve"> with a total amount of 68 parks and </w:t>
      </w:r>
      <w:r w:rsidR="00287F67">
        <w:rPr>
          <w:sz w:val="24"/>
          <w:szCs w:val="24"/>
          <w:lang w:val="en-US"/>
        </w:rPr>
        <w:t>centers</w:t>
      </w:r>
      <w:r w:rsidR="0023530F">
        <w:rPr>
          <w:sz w:val="24"/>
          <w:szCs w:val="24"/>
          <w:lang w:val="en-US"/>
        </w:rPr>
        <w:t xml:space="preserve"> around Europe</w:t>
      </w:r>
      <w:r w:rsidR="00C60EF3">
        <w:rPr>
          <w:sz w:val="24"/>
          <w:szCs w:val="24"/>
          <w:lang w:val="en-US"/>
        </w:rPr>
        <w:t>”</w:t>
      </w:r>
      <w:r w:rsidR="006E301D">
        <w:rPr>
          <w:sz w:val="24"/>
          <w:szCs w:val="24"/>
          <w:lang w:val="en-US"/>
        </w:rPr>
        <w:t xml:space="preserve"> </w:t>
      </w:r>
      <w:r w:rsidR="002255E4">
        <w:rPr>
          <w:sz w:val="24"/>
          <w:szCs w:val="24"/>
          <w:lang w:val="en-US"/>
        </w:rPr>
        <w:t>(</w:t>
      </w:r>
      <w:proofErr w:type="spellStart"/>
      <w:r w:rsidR="00287F67">
        <w:rPr>
          <w:sz w:val="24"/>
          <w:szCs w:val="24"/>
          <w:lang w:val="en-US"/>
        </w:rPr>
        <w:t>A</w:t>
      </w:r>
      <w:r w:rsidR="006E301D">
        <w:rPr>
          <w:sz w:val="24"/>
          <w:szCs w:val="24"/>
          <w:lang w:val="en-US"/>
        </w:rPr>
        <w:t>spro</w:t>
      </w:r>
      <w:proofErr w:type="spellEnd"/>
      <w:r w:rsidR="006E301D">
        <w:rPr>
          <w:sz w:val="24"/>
          <w:szCs w:val="24"/>
          <w:lang w:val="en-US"/>
        </w:rPr>
        <w:t xml:space="preserve"> parks</w:t>
      </w:r>
      <w:r w:rsidR="002255E4">
        <w:rPr>
          <w:sz w:val="24"/>
          <w:szCs w:val="24"/>
          <w:lang w:val="en-US"/>
        </w:rPr>
        <w:t xml:space="preserve">, </w:t>
      </w:r>
      <w:r w:rsidR="00F717EA">
        <w:rPr>
          <w:sz w:val="24"/>
          <w:szCs w:val="24"/>
          <w:lang w:val="en-US"/>
        </w:rPr>
        <w:t>2020</w:t>
      </w:r>
      <w:r w:rsidR="002255E4">
        <w:rPr>
          <w:sz w:val="24"/>
          <w:szCs w:val="24"/>
          <w:lang w:val="en-US"/>
        </w:rPr>
        <w:t>)</w:t>
      </w:r>
    </w:p>
    <w:p w14:paraId="629F3A46" w14:textId="0AD946F9" w:rsidR="002E0281" w:rsidRDefault="005F38C8" w:rsidP="00350265">
      <w:pPr>
        <w:rPr>
          <w:sz w:val="24"/>
          <w:szCs w:val="24"/>
          <w:lang w:val="en-US"/>
        </w:rPr>
      </w:pPr>
      <w:r>
        <w:rPr>
          <w:sz w:val="24"/>
          <w:szCs w:val="24"/>
          <w:lang w:val="en-US"/>
        </w:rPr>
        <w:t xml:space="preserve">Unfortunately due to Covid 19, the original consultancy project had to be changed as the consultant was unable to get hold of the employee or carry on with the research due to the furlough scheme, for that underpinning issue a decision was made to </w:t>
      </w:r>
      <w:r w:rsidR="00B009BF">
        <w:rPr>
          <w:sz w:val="24"/>
          <w:szCs w:val="24"/>
          <w:lang w:val="en-US"/>
        </w:rPr>
        <w:t xml:space="preserve">work without a professional client and </w:t>
      </w:r>
      <w:r>
        <w:rPr>
          <w:sz w:val="24"/>
          <w:szCs w:val="24"/>
          <w:lang w:val="en-US"/>
        </w:rPr>
        <w:t>look at a local theme park</w:t>
      </w:r>
      <w:r w:rsidR="002E0281">
        <w:rPr>
          <w:sz w:val="24"/>
          <w:szCs w:val="24"/>
          <w:lang w:val="en-US"/>
        </w:rPr>
        <w:t xml:space="preserve"> </w:t>
      </w:r>
      <w:r w:rsidR="00564E88">
        <w:rPr>
          <w:sz w:val="24"/>
          <w:szCs w:val="24"/>
          <w:lang w:val="en-US"/>
        </w:rPr>
        <w:t xml:space="preserve">called </w:t>
      </w:r>
      <w:r>
        <w:rPr>
          <w:sz w:val="24"/>
          <w:szCs w:val="24"/>
          <w:lang w:val="en-US"/>
        </w:rPr>
        <w:t>Oakwood to gather market research</w:t>
      </w:r>
      <w:r w:rsidR="00A2607A">
        <w:rPr>
          <w:sz w:val="24"/>
          <w:szCs w:val="24"/>
          <w:lang w:val="en-US"/>
        </w:rPr>
        <w:t xml:space="preserve">; The study that will be carried out by the consultant will gain an insight into whether guests are willing to visit theme parks after the reopening and if they are expecting any safety measures/ new features. </w:t>
      </w:r>
      <w:r w:rsidR="00081E4D">
        <w:rPr>
          <w:sz w:val="24"/>
          <w:szCs w:val="24"/>
          <w:lang w:val="en-US"/>
        </w:rPr>
        <w:t xml:space="preserve">With the pandemic Covid 19 being a huge issue and affecting Theme Parks worldwide it is essential for Theme Parks to market and promote themselves during lockdown to ensure visitor numbers when the parks are able to reopen.  </w:t>
      </w:r>
    </w:p>
    <w:p w14:paraId="273F45A3" w14:textId="72E7A006" w:rsidR="003521D5" w:rsidRDefault="00727256" w:rsidP="003521D5">
      <w:pPr>
        <w:rPr>
          <w:sz w:val="24"/>
          <w:szCs w:val="24"/>
          <w:lang w:val="en-US"/>
        </w:rPr>
      </w:pPr>
      <w:r>
        <w:rPr>
          <w:sz w:val="24"/>
          <w:szCs w:val="24"/>
          <w:lang w:val="en-US"/>
        </w:rPr>
        <w:t xml:space="preserve">The information </w:t>
      </w:r>
      <w:r w:rsidR="00F72EAF">
        <w:rPr>
          <w:sz w:val="24"/>
          <w:szCs w:val="24"/>
          <w:lang w:val="en-US"/>
        </w:rPr>
        <w:t>that will be collected</w:t>
      </w:r>
      <w:r w:rsidR="00BB1F24">
        <w:rPr>
          <w:sz w:val="24"/>
          <w:szCs w:val="24"/>
          <w:lang w:val="en-US"/>
        </w:rPr>
        <w:t xml:space="preserve"> for this project </w:t>
      </w:r>
      <w:r w:rsidR="00F72EAF">
        <w:rPr>
          <w:sz w:val="24"/>
          <w:szCs w:val="24"/>
          <w:lang w:val="en-US"/>
        </w:rPr>
        <w:t>is both the following; primary and secondary research.</w:t>
      </w:r>
      <w:r w:rsidR="002E749A">
        <w:rPr>
          <w:sz w:val="24"/>
          <w:szCs w:val="24"/>
          <w:lang w:val="en-US"/>
        </w:rPr>
        <w:t xml:space="preserve"> </w:t>
      </w:r>
      <w:r w:rsidR="00B65260">
        <w:rPr>
          <w:sz w:val="24"/>
          <w:szCs w:val="24"/>
          <w:lang w:val="en-US"/>
        </w:rPr>
        <w:t xml:space="preserve">Primary research will be used </w:t>
      </w:r>
      <w:r w:rsidR="00020788">
        <w:rPr>
          <w:sz w:val="24"/>
          <w:szCs w:val="24"/>
          <w:lang w:val="en-US"/>
        </w:rPr>
        <w:t xml:space="preserve">to </w:t>
      </w:r>
      <w:r w:rsidR="00B65260">
        <w:rPr>
          <w:sz w:val="24"/>
          <w:szCs w:val="24"/>
          <w:lang w:val="en-US"/>
        </w:rPr>
        <w:t xml:space="preserve">gain data </w:t>
      </w:r>
      <w:r w:rsidR="00020788">
        <w:rPr>
          <w:sz w:val="24"/>
          <w:szCs w:val="24"/>
          <w:lang w:val="en-US"/>
        </w:rPr>
        <w:t xml:space="preserve">with the use of questionnaires </w:t>
      </w:r>
      <w:r w:rsidR="00E80E43">
        <w:rPr>
          <w:sz w:val="24"/>
          <w:szCs w:val="24"/>
          <w:lang w:val="en-US"/>
        </w:rPr>
        <w:t xml:space="preserve">to find out the general public’s thoughts </w:t>
      </w:r>
      <w:r w:rsidR="00961287">
        <w:rPr>
          <w:sz w:val="24"/>
          <w:szCs w:val="24"/>
          <w:lang w:val="en-US"/>
        </w:rPr>
        <w:t>and to gather market research.</w:t>
      </w:r>
      <w:r w:rsidR="009D5544" w:rsidRPr="009D5544">
        <w:rPr>
          <w:sz w:val="24"/>
          <w:szCs w:val="24"/>
          <w:lang w:val="en-US"/>
        </w:rPr>
        <w:t xml:space="preserve"> </w:t>
      </w:r>
      <w:r w:rsidR="009D5544">
        <w:rPr>
          <w:sz w:val="24"/>
          <w:szCs w:val="24"/>
          <w:lang w:val="en-US"/>
        </w:rPr>
        <w:t xml:space="preserve">Due </w:t>
      </w:r>
      <w:r w:rsidR="009D281A">
        <w:rPr>
          <w:sz w:val="24"/>
          <w:szCs w:val="24"/>
          <w:lang w:val="en-US"/>
        </w:rPr>
        <w:t xml:space="preserve">to </w:t>
      </w:r>
      <w:r w:rsidR="009D5544">
        <w:rPr>
          <w:sz w:val="24"/>
          <w:szCs w:val="24"/>
          <w:lang w:val="en-US"/>
        </w:rPr>
        <w:t>Oakwood being a neighborhood leisure attraction it’s important to discover whether the local residents support the attraction</w:t>
      </w:r>
      <w:r w:rsidR="009D281A">
        <w:rPr>
          <w:sz w:val="24"/>
          <w:szCs w:val="24"/>
          <w:lang w:val="en-US"/>
        </w:rPr>
        <w:t>.</w:t>
      </w:r>
      <w:r w:rsidR="00961287">
        <w:rPr>
          <w:sz w:val="24"/>
          <w:szCs w:val="24"/>
          <w:lang w:val="en-US"/>
        </w:rPr>
        <w:t xml:space="preserve"> Another example of primary research that will be used </w:t>
      </w:r>
      <w:r w:rsidR="00297D88">
        <w:rPr>
          <w:sz w:val="24"/>
          <w:szCs w:val="24"/>
          <w:lang w:val="en-US"/>
        </w:rPr>
        <w:t>is multiple</w:t>
      </w:r>
      <w:r w:rsidR="00001796">
        <w:rPr>
          <w:sz w:val="24"/>
          <w:szCs w:val="24"/>
          <w:lang w:val="en-US"/>
        </w:rPr>
        <w:t xml:space="preserve"> of online </w:t>
      </w:r>
      <w:r w:rsidR="00297D88">
        <w:rPr>
          <w:sz w:val="24"/>
          <w:szCs w:val="24"/>
          <w:lang w:val="en-US"/>
        </w:rPr>
        <w:t xml:space="preserve">resources I.e </w:t>
      </w:r>
      <w:r w:rsidR="00260037">
        <w:rPr>
          <w:sz w:val="24"/>
          <w:szCs w:val="24"/>
          <w:lang w:val="en-US"/>
        </w:rPr>
        <w:t xml:space="preserve">the reopening of </w:t>
      </w:r>
      <w:r w:rsidR="00157CA8">
        <w:rPr>
          <w:sz w:val="24"/>
          <w:szCs w:val="24"/>
          <w:lang w:val="en-US"/>
        </w:rPr>
        <w:t xml:space="preserve">Disney Shanghai </w:t>
      </w:r>
      <w:r w:rsidR="00260037">
        <w:rPr>
          <w:sz w:val="24"/>
          <w:szCs w:val="24"/>
          <w:lang w:val="en-US"/>
        </w:rPr>
        <w:t xml:space="preserve">and Merlin entertainments policies and strategy’s for reopening. </w:t>
      </w:r>
      <w:r w:rsidR="00002FC1">
        <w:rPr>
          <w:sz w:val="24"/>
          <w:szCs w:val="24"/>
          <w:lang w:val="en-US"/>
        </w:rPr>
        <w:t xml:space="preserve">As for secondary research a number of </w:t>
      </w:r>
      <w:r w:rsidR="00A366BD">
        <w:rPr>
          <w:sz w:val="24"/>
          <w:szCs w:val="24"/>
          <w:lang w:val="en-US"/>
        </w:rPr>
        <w:t>theor</w:t>
      </w:r>
      <w:r w:rsidR="00192D5C">
        <w:rPr>
          <w:sz w:val="24"/>
          <w:szCs w:val="24"/>
          <w:lang w:val="en-US"/>
        </w:rPr>
        <w:t xml:space="preserve">ies </w:t>
      </w:r>
      <w:r w:rsidR="001A4B39">
        <w:rPr>
          <w:sz w:val="24"/>
          <w:szCs w:val="24"/>
          <w:lang w:val="en-US"/>
        </w:rPr>
        <w:t>will be looked upo</w:t>
      </w:r>
      <w:r w:rsidR="00817814">
        <w:rPr>
          <w:sz w:val="24"/>
          <w:szCs w:val="24"/>
          <w:lang w:val="en-US"/>
        </w:rPr>
        <w:t xml:space="preserve">n to </w:t>
      </w:r>
      <w:r w:rsidR="00CA54DE">
        <w:rPr>
          <w:sz w:val="24"/>
          <w:szCs w:val="24"/>
          <w:lang w:val="en-US"/>
        </w:rPr>
        <w:t xml:space="preserve">support the undergone primary research </w:t>
      </w:r>
      <w:r w:rsidR="003C7CD8">
        <w:rPr>
          <w:sz w:val="24"/>
          <w:szCs w:val="24"/>
          <w:lang w:val="en-US"/>
        </w:rPr>
        <w:t xml:space="preserve">to </w:t>
      </w:r>
      <w:r w:rsidR="00B37624">
        <w:rPr>
          <w:sz w:val="24"/>
          <w:szCs w:val="24"/>
          <w:lang w:val="en-US"/>
        </w:rPr>
        <w:t xml:space="preserve">display </w:t>
      </w:r>
      <w:r w:rsidR="009A2DAC">
        <w:rPr>
          <w:sz w:val="24"/>
          <w:szCs w:val="24"/>
          <w:lang w:val="en-US"/>
        </w:rPr>
        <w:t xml:space="preserve">evidence and </w:t>
      </w:r>
      <w:r w:rsidR="00287BB1">
        <w:rPr>
          <w:sz w:val="24"/>
          <w:szCs w:val="24"/>
          <w:lang w:val="en-US"/>
        </w:rPr>
        <w:t xml:space="preserve">to </w:t>
      </w:r>
      <w:r w:rsidR="009A2DAC">
        <w:rPr>
          <w:sz w:val="24"/>
          <w:szCs w:val="24"/>
          <w:lang w:val="en-US"/>
        </w:rPr>
        <w:t xml:space="preserve">support of the </w:t>
      </w:r>
      <w:r w:rsidR="00287BB1">
        <w:rPr>
          <w:sz w:val="24"/>
          <w:szCs w:val="24"/>
          <w:lang w:val="en-US"/>
        </w:rPr>
        <w:t xml:space="preserve">text. </w:t>
      </w:r>
    </w:p>
    <w:p w14:paraId="512E286F" w14:textId="38F5C6C7" w:rsidR="001505C7" w:rsidRDefault="0088323D" w:rsidP="00350265">
      <w:pPr>
        <w:rPr>
          <w:sz w:val="24"/>
          <w:szCs w:val="24"/>
          <w:lang w:val="en-US"/>
        </w:rPr>
      </w:pPr>
      <w:r>
        <w:rPr>
          <w:sz w:val="24"/>
          <w:szCs w:val="24"/>
          <w:lang w:val="en-US"/>
        </w:rPr>
        <w:t>As you all know theme parks are a popular leisure attraction to tourists and it remains a competitive market worldwide. “</w:t>
      </w:r>
      <w:r w:rsidR="008E496A" w:rsidRPr="002E4DFE">
        <w:rPr>
          <w:sz w:val="24"/>
          <w:szCs w:val="24"/>
          <w:lang w:val="en-US"/>
        </w:rPr>
        <w:t>Domestic theme parks are now facing high competition pressure</w:t>
      </w:r>
      <w:r>
        <w:rPr>
          <w:sz w:val="24"/>
          <w:szCs w:val="24"/>
          <w:lang w:val="en-US"/>
        </w:rPr>
        <w:t>”</w:t>
      </w:r>
      <w:r w:rsidR="008E496A">
        <w:rPr>
          <w:sz w:val="24"/>
          <w:szCs w:val="24"/>
          <w:lang w:val="en-US"/>
        </w:rPr>
        <w:t xml:space="preserve"> (Jung, L. 2016)</w:t>
      </w:r>
      <w:r w:rsidR="00C87D6C">
        <w:rPr>
          <w:sz w:val="24"/>
          <w:szCs w:val="24"/>
          <w:lang w:val="en-US"/>
        </w:rPr>
        <w:t xml:space="preserve"> state</w:t>
      </w:r>
      <w:r w:rsidR="00277792">
        <w:rPr>
          <w:sz w:val="24"/>
          <w:szCs w:val="24"/>
          <w:lang w:val="en-US"/>
        </w:rPr>
        <w:t>d</w:t>
      </w:r>
      <w:r w:rsidR="00C87D6C">
        <w:rPr>
          <w:sz w:val="24"/>
          <w:szCs w:val="24"/>
          <w:lang w:val="en-US"/>
        </w:rPr>
        <w:t xml:space="preserve"> and</w:t>
      </w:r>
      <w:r w:rsidR="00515D14">
        <w:rPr>
          <w:sz w:val="24"/>
          <w:szCs w:val="24"/>
          <w:lang w:val="en-US"/>
        </w:rPr>
        <w:t xml:space="preserve"> it seems Oakwood Theme Park has always had an issue </w:t>
      </w:r>
      <w:r w:rsidR="00EB0FE4">
        <w:rPr>
          <w:sz w:val="24"/>
          <w:szCs w:val="24"/>
          <w:lang w:val="en-US"/>
        </w:rPr>
        <w:t xml:space="preserve">with attracting individuals not only because Pembrokeshire is surrounded with fun attractions like Folly Farm and </w:t>
      </w:r>
      <w:proofErr w:type="spellStart"/>
      <w:r w:rsidR="00EB0FE4">
        <w:rPr>
          <w:sz w:val="24"/>
          <w:szCs w:val="24"/>
          <w:lang w:val="en-US"/>
        </w:rPr>
        <w:t>Heatherton</w:t>
      </w:r>
      <w:proofErr w:type="spellEnd"/>
      <w:r w:rsidR="00EB0FE4">
        <w:rPr>
          <w:sz w:val="24"/>
          <w:szCs w:val="24"/>
          <w:lang w:val="en-US"/>
        </w:rPr>
        <w:t xml:space="preserve"> but the park is also competing with </w:t>
      </w:r>
      <w:r w:rsidR="000C62B9">
        <w:rPr>
          <w:sz w:val="24"/>
          <w:szCs w:val="24"/>
          <w:lang w:val="en-US"/>
        </w:rPr>
        <w:t>major famous Theme Parks like Disney</w:t>
      </w:r>
      <w:r w:rsidR="008E1537">
        <w:rPr>
          <w:sz w:val="24"/>
          <w:szCs w:val="24"/>
          <w:lang w:val="en-US"/>
        </w:rPr>
        <w:t>.</w:t>
      </w:r>
      <w:r w:rsidR="00886BA0">
        <w:rPr>
          <w:sz w:val="24"/>
          <w:szCs w:val="24"/>
          <w:lang w:val="en-US"/>
        </w:rPr>
        <w:t xml:space="preserve"> As part of this project </w:t>
      </w:r>
      <w:r w:rsidR="00CC749A">
        <w:rPr>
          <w:sz w:val="24"/>
          <w:szCs w:val="24"/>
          <w:lang w:val="en-US"/>
        </w:rPr>
        <w:t xml:space="preserve">an understanding of ways in which Oakwood Theme Park will be able to create an image and stand out from the rest </w:t>
      </w:r>
      <w:r w:rsidR="00934802">
        <w:rPr>
          <w:sz w:val="24"/>
          <w:szCs w:val="24"/>
          <w:lang w:val="en-US"/>
        </w:rPr>
        <w:t xml:space="preserve">will be made and shown on </w:t>
      </w:r>
      <w:r w:rsidR="00D017FB">
        <w:rPr>
          <w:sz w:val="24"/>
          <w:szCs w:val="24"/>
          <w:lang w:val="en-US"/>
        </w:rPr>
        <w:t xml:space="preserve">the created </w:t>
      </w:r>
      <w:r w:rsidR="009131B3">
        <w:rPr>
          <w:sz w:val="24"/>
          <w:szCs w:val="24"/>
          <w:lang w:val="en-US"/>
        </w:rPr>
        <w:t>guideline plan</w:t>
      </w:r>
      <w:r w:rsidR="00D017FB">
        <w:rPr>
          <w:sz w:val="24"/>
          <w:szCs w:val="24"/>
          <w:lang w:val="en-US"/>
        </w:rPr>
        <w:t xml:space="preserve">. </w:t>
      </w:r>
      <w:r w:rsidR="008E1537">
        <w:rPr>
          <w:sz w:val="24"/>
          <w:szCs w:val="24"/>
          <w:lang w:val="en-US"/>
        </w:rPr>
        <w:t xml:space="preserve"> </w:t>
      </w:r>
      <w:r w:rsidR="000C62B9">
        <w:rPr>
          <w:sz w:val="24"/>
          <w:szCs w:val="24"/>
          <w:lang w:val="en-US"/>
        </w:rPr>
        <w:t xml:space="preserve"> </w:t>
      </w:r>
      <w:r w:rsidR="009D782F">
        <w:rPr>
          <w:sz w:val="24"/>
          <w:szCs w:val="24"/>
          <w:lang w:val="en-US"/>
        </w:rPr>
        <w:t xml:space="preserve">According to SAGE </w:t>
      </w:r>
      <w:r w:rsidR="00113F69">
        <w:rPr>
          <w:sz w:val="24"/>
          <w:szCs w:val="24"/>
          <w:lang w:val="en-US"/>
        </w:rPr>
        <w:t>(</w:t>
      </w:r>
      <w:r w:rsidR="009D782F">
        <w:rPr>
          <w:sz w:val="24"/>
          <w:szCs w:val="24"/>
          <w:lang w:val="en-US"/>
        </w:rPr>
        <w:t>2017</w:t>
      </w:r>
      <w:r w:rsidR="00113F69">
        <w:rPr>
          <w:sz w:val="24"/>
          <w:szCs w:val="24"/>
          <w:lang w:val="en-US"/>
        </w:rPr>
        <w:t xml:space="preserve">) </w:t>
      </w:r>
      <w:r w:rsidR="002B2DF5">
        <w:rPr>
          <w:sz w:val="24"/>
          <w:szCs w:val="24"/>
          <w:lang w:val="en-US"/>
        </w:rPr>
        <w:t>“</w:t>
      </w:r>
      <w:r w:rsidR="00D017FB" w:rsidRPr="00813686">
        <w:rPr>
          <w:sz w:val="24"/>
          <w:szCs w:val="24"/>
          <w:lang w:val="en-US"/>
        </w:rPr>
        <w:t>Beginning in the 1950s with the opening of Walt Disney’s Disneyland, the theme park sector has expanded throughout the global economy. Today, the annual attendance at the world’s 70 largest and most attended theme parks is 334.6 million</w:t>
      </w:r>
      <w:r w:rsidR="002B2DF5">
        <w:rPr>
          <w:sz w:val="24"/>
          <w:szCs w:val="24"/>
          <w:lang w:val="en-US"/>
        </w:rPr>
        <w:t>”.</w:t>
      </w:r>
    </w:p>
    <w:p w14:paraId="637370B8" w14:textId="5CF435BF" w:rsidR="00D408B6" w:rsidRDefault="00D408B6" w:rsidP="00350265">
      <w:pPr>
        <w:rPr>
          <w:sz w:val="24"/>
          <w:szCs w:val="24"/>
          <w:lang w:val="en-US"/>
        </w:rPr>
      </w:pPr>
      <w:r>
        <w:rPr>
          <w:sz w:val="24"/>
          <w:szCs w:val="24"/>
          <w:lang w:val="en-US"/>
        </w:rPr>
        <w:t>As stated by</w:t>
      </w:r>
      <w:r w:rsidRPr="00C74E01">
        <w:rPr>
          <w:sz w:val="24"/>
          <w:szCs w:val="24"/>
          <w:lang w:val="en-US"/>
        </w:rPr>
        <w:t xml:space="preserve"> </w:t>
      </w:r>
      <w:r w:rsidRPr="000F74FF">
        <w:rPr>
          <w:sz w:val="24"/>
          <w:szCs w:val="24"/>
          <w:lang w:val="en-US"/>
        </w:rPr>
        <w:t>Camilleri, M. A. (201</w:t>
      </w:r>
      <w:r>
        <w:rPr>
          <w:sz w:val="24"/>
          <w:szCs w:val="24"/>
          <w:lang w:val="en-US"/>
        </w:rPr>
        <w:t>8)</w:t>
      </w:r>
      <w:r w:rsidRPr="000F74FF">
        <w:rPr>
          <w:sz w:val="24"/>
          <w:szCs w:val="24"/>
          <w:lang w:val="en-US"/>
        </w:rPr>
        <w:t xml:space="preserve"> </w:t>
      </w:r>
      <w:r>
        <w:rPr>
          <w:sz w:val="24"/>
          <w:szCs w:val="24"/>
          <w:lang w:val="en-US"/>
        </w:rPr>
        <w:t>“</w:t>
      </w:r>
      <w:r w:rsidRPr="003521D5">
        <w:rPr>
          <w:sz w:val="24"/>
          <w:szCs w:val="24"/>
          <w:lang w:val="en-US"/>
        </w:rPr>
        <w:t>Business   ought   to   understand   their  customers’  needs</w:t>
      </w:r>
      <w:r>
        <w:rPr>
          <w:sz w:val="24"/>
          <w:szCs w:val="24"/>
          <w:lang w:val="en-US"/>
        </w:rPr>
        <w:t xml:space="preserve"> </w:t>
      </w:r>
      <w:r w:rsidRPr="003521D5">
        <w:rPr>
          <w:sz w:val="24"/>
          <w:szCs w:val="24"/>
          <w:lang w:val="en-US"/>
        </w:rPr>
        <w:t xml:space="preserve">   and   wants,   if   they  want   to   remain</w:t>
      </w:r>
      <w:r>
        <w:rPr>
          <w:sz w:val="24"/>
          <w:szCs w:val="24"/>
          <w:lang w:val="en-US"/>
        </w:rPr>
        <w:t xml:space="preserve"> </w:t>
      </w:r>
      <w:r w:rsidRPr="003521D5">
        <w:rPr>
          <w:sz w:val="24"/>
          <w:szCs w:val="24"/>
          <w:lang w:val="en-US"/>
        </w:rPr>
        <w:t>successful in  a   competitive market   place.</w:t>
      </w:r>
      <w:r>
        <w:rPr>
          <w:sz w:val="24"/>
          <w:szCs w:val="24"/>
          <w:lang w:val="en-US"/>
        </w:rPr>
        <w:t>”</w:t>
      </w:r>
      <w:r w:rsidR="008E0575">
        <w:rPr>
          <w:sz w:val="24"/>
          <w:szCs w:val="24"/>
          <w:lang w:val="en-US"/>
        </w:rPr>
        <w:t xml:space="preserve"> </w:t>
      </w:r>
      <w:r w:rsidR="00644D16">
        <w:rPr>
          <w:sz w:val="24"/>
          <w:szCs w:val="24"/>
          <w:lang w:val="en-US"/>
        </w:rPr>
        <w:t xml:space="preserve">This statement </w:t>
      </w:r>
      <w:r w:rsidR="00B56739">
        <w:rPr>
          <w:sz w:val="24"/>
          <w:szCs w:val="24"/>
          <w:lang w:val="en-US"/>
        </w:rPr>
        <w:t xml:space="preserve">is </w:t>
      </w:r>
      <w:r w:rsidR="00425CC1">
        <w:rPr>
          <w:sz w:val="24"/>
          <w:szCs w:val="24"/>
          <w:lang w:val="en-US"/>
        </w:rPr>
        <w:t xml:space="preserve">so </w:t>
      </w:r>
      <w:r w:rsidR="002B6B75">
        <w:rPr>
          <w:sz w:val="24"/>
          <w:szCs w:val="24"/>
          <w:lang w:val="en-US"/>
        </w:rPr>
        <w:t xml:space="preserve">crucial and important </w:t>
      </w:r>
      <w:r w:rsidR="00425CC1">
        <w:rPr>
          <w:sz w:val="24"/>
          <w:szCs w:val="24"/>
          <w:lang w:val="en-US"/>
        </w:rPr>
        <w:t>not only during normal times but also during the pandemic</w:t>
      </w:r>
      <w:r w:rsidR="008E398A">
        <w:rPr>
          <w:sz w:val="24"/>
          <w:szCs w:val="24"/>
          <w:lang w:val="en-US"/>
        </w:rPr>
        <w:t xml:space="preserve"> which is why it’s </w:t>
      </w:r>
      <w:r w:rsidR="002F4518">
        <w:rPr>
          <w:sz w:val="24"/>
          <w:szCs w:val="24"/>
          <w:lang w:val="en-US"/>
        </w:rPr>
        <w:t xml:space="preserve">vital for the consultant to gather market research. </w:t>
      </w:r>
    </w:p>
    <w:p w14:paraId="0625B957" w14:textId="6FA2556B" w:rsidR="00603A54" w:rsidRDefault="00C85B08" w:rsidP="003C4BEB">
      <w:pPr>
        <w:rPr>
          <w:sz w:val="24"/>
          <w:szCs w:val="24"/>
          <w:lang w:val="en-US"/>
        </w:rPr>
      </w:pPr>
      <w:r>
        <w:rPr>
          <w:sz w:val="24"/>
          <w:szCs w:val="24"/>
          <w:lang w:val="en-US"/>
        </w:rPr>
        <w:lastRenderedPageBreak/>
        <w:t>On</w:t>
      </w:r>
      <w:r w:rsidR="00E83A93">
        <w:rPr>
          <w:sz w:val="24"/>
          <w:szCs w:val="24"/>
          <w:lang w:val="en-US"/>
        </w:rPr>
        <w:t xml:space="preserve"> the </w:t>
      </w:r>
      <w:r w:rsidR="004151F8">
        <w:rPr>
          <w:sz w:val="24"/>
          <w:szCs w:val="24"/>
          <w:lang w:val="en-US"/>
        </w:rPr>
        <w:t>12</w:t>
      </w:r>
      <w:r w:rsidR="004151F8" w:rsidRPr="004151F8">
        <w:rPr>
          <w:sz w:val="24"/>
          <w:szCs w:val="24"/>
          <w:vertAlign w:val="superscript"/>
          <w:lang w:val="en-US"/>
        </w:rPr>
        <w:t>th</w:t>
      </w:r>
      <w:r>
        <w:rPr>
          <w:sz w:val="24"/>
          <w:szCs w:val="24"/>
          <w:lang w:val="en-US"/>
        </w:rPr>
        <w:t xml:space="preserve"> May </w:t>
      </w:r>
      <w:r w:rsidR="00B86999">
        <w:rPr>
          <w:sz w:val="24"/>
          <w:szCs w:val="24"/>
          <w:lang w:val="en-US"/>
        </w:rPr>
        <w:t>S</w:t>
      </w:r>
      <w:r>
        <w:rPr>
          <w:sz w:val="24"/>
          <w:szCs w:val="24"/>
          <w:lang w:val="en-US"/>
        </w:rPr>
        <w:t xml:space="preserve">hanghai </w:t>
      </w:r>
      <w:r w:rsidR="00B86999">
        <w:rPr>
          <w:sz w:val="24"/>
          <w:szCs w:val="24"/>
          <w:lang w:val="en-US"/>
        </w:rPr>
        <w:t xml:space="preserve">DisneyLand </w:t>
      </w:r>
      <w:r>
        <w:rPr>
          <w:sz w:val="24"/>
          <w:szCs w:val="24"/>
          <w:lang w:val="en-US"/>
        </w:rPr>
        <w:t xml:space="preserve">reopened the park after being </w:t>
      </w:r>
      <w:r w:rsidR="004076E1">
        <w:rPr>
          <w:sz w:val="24"/>
          <w:szCs w:val="24"/>
          <w:lang w:val="en-US"/>
        </w:rPr>
        <w:t>closed</w:t>
      </w:r>
      <w:r w:rsidR="002B2FBE">
        <w:rPr>
          <w:sz w:val="24"/>
          <w:szCs w:val="24"/>
          <w:lang w:val="en-US"/>
        </w:rPr>
        <w:t xml:space="preserve"> for 3 month</w:t>
      </w:r>
      <w:r w:rsidR="009D57EC">
        <w:rPr>
          <w:sz w:val="24"/>
          <w:szCs w:val="24"/>
          <w:lang w:val="en-US"/>
        </w:rPr>
        <w:t>s</w:t>
      </w:r>
      <w:r w:rsidR="008B03EC">
        <w:rPr>
          <w:sz w:val="24"/>
          <w:szCs w:val="24"/>
          <w:lang w:val="en-US"/>
        </w:rPr>
        <w:t>,</w:t>
      </w:r>
      <w:r w:rsidR="0027191B">
        <w:rPr>
          <w:sz w:val="24"/>
          <w:szCs w:val="24"/>
          <w:lang w:val="en-US"/>
        </w:rPr>
        <w:t xml:space="preserve"> many safety measures were </w:t>
      </w:r>
      <w:r w:rsidR="00DB586D">
        <w:rPr>
          <w:sz w:val="24"/>
          <w:szCs w:val="24"/>
          <w:lang w:val="en-US"/>
        </w:rPr>
        <w:t xml:space="preserve">introduced and </w:t>
      </w:r>
      <w:r w:rsidR="0027191B">
        <w:rPr>
          <w:sz w:val="24"/>
          <w:szCs w:val="24"/>
          <w:lang w:val="en-US"/>
        </w:rPr>
        <w:t xml:space="preserve">put in place to ensure the safety </w:t>
      </w:r>
      <w:r w:rsidR="0047754F">
        <w:rPr>
          <w:sz w:val="24"/>
          <w:szCs w:val="24"/>
          <w:lang w:val="en-US"/>
        </w:rPr>
        <w:t>of</w:t>
      </w:r>
      <w:r w:rsidR="0027191B">
        <w:rPr>
          <w:sz w:val="24"/>
          <w:szCs w:val="24"/>
          <w:lang w:val="en-US"/>
        </w:rPr>
        <w:t xml:space="preserve"> guests and colleagues. </w:t>
      </w:r>
      <w:r w:rsidR="003B0C25">
        <w:rPr>
          <w:sz w:val="24"/>
          <w:szCs w:val="24"/>
          <w:lang w:val="en-US"/>
        </w:rPr>
        <w:t>After following governments guidelines</w:t>
      </w:r>
      <w:r w:rsidR="001567E1">
        <w:rPr>
          <w:sz w:val="24"/>
          <w:szCs w:val="24"/>
          <w:lang w:val="en-US"/>
        </w:rPr>
        <w:t xml:space="preserve"> the</w:t>
      </w:r>
      <w:r w:rsidR="001108AD">
        <w:rPr>
          <w:sz w:val="24"/>
          <w:szCs w:val="24"/>
          <w:lang w:val="en-US"/>
        </w:rPr>
        <w:t xml:space="preserve"> </w:t>
      </w:r>
      <w:r w:rsidR="006E3D9A">
        <w:rPr>
          <w:sz w:val="24"/>
          <w:szCs w:val="24"/>
          <w:lang w:val="en-US"/>
        </w:rPr>
        <w:t xml:space="preserve">specified </w:t>
      </w:r>
      <w:r w:rsidR="00511395">
        <w:rPr>
          <w:sz w:val="24"/>
          <w:szCs w:val="24"/>
          <w:lang w:val="en-US"/>
        </w:rPr>
        <w:t>listed is now what the Disney Shangha</w:t>
      </w:r>
      <w:r w:rsidR="00386299">
        <w:rPr>
          <w:sz w:val="24"/>
          <w:szCs w:val="24"/>
          <w:lang w:val="en-US"/>
        </w:rPr>
        <w:t>i have introduced</w:t>
      </w:r>
      <w:r w:rsidR="003B0C25">
        <w:rPr>
          <w:sz w:val="24"/>
          <w:szCs w:val="24"/>
          <w:lang w:val="en-US"/>
        </w:rPr>
        <w:t xml:space="preserve">; </w:t>
      </w:r>
      <w:r w:rsidR="00F9327C">
        <w:rPr>
          <w:sz w:val="24"/>
          <w:szCs w:val="24"/>
          <w:lang w:val="en-US"/>
        </w:rPr>
        <w:t>cap on visitor numbers (</w:t>
      </w:r>
      <w:r w:rsidR="004612C9">
        <w:rPr>
          <w:sz w:val="24"/>
          <w:szCs w:val="24"/>
          <w:lang w:val="en-US"/>
        </w:rPr>
        <w:t xml:space="preserve">maximum of </w:t>
      </w:r>
      <w:r w:rsidR="004D6FFB">
        <w:rPr>
          <w:sz w:val="24"/>
          <w:szCs w:val="24"/>
          <w:lang w:val="en-US"/>
        </w:rPr>
        <w:t>24,000 people</w:t>
      </w:r>
      <w:r w:rsidR="00B84C27">
        <w:rPr>
          <w:sz w:val="24"/>
          <w:szCs w:val="24"/>
          <w:lang w:val="en-US"/>
        </w:rPr>
        <w:t xml:space="preserve"> </w:t>
      </w:r>
      <w:r w:rsidR="007B3172">
        <w:rPr>
          <w:sz w:val="24"/>
          <w:szCs w:val="24"/>
          <w:lang w:val="en-US"/>
        </w:rPr>
        <w:t>–</w:t>
      </w:r>
      <w:r w:rsidR="00B84C27">
        <w:rPr>
          <w:sz w:val="24"/>
          <w:szCs w:val="24"/>
          <w:lang w:val="en-US"/>
        </w:rPr>
        <w:t xml:space="preserve"> 30</w:t>
      </w:r>
      <w:r w:rsidR="007B3172">
        <w:rPr>
          <w:sz w:val="24"/>
          <w:szCs w:val="24"/>
          <w:lang w:val="en-US"/>
        </w:rPr>
        <w:t>% of the parks</w:t>
      </w:r>
      <w:r w:rsidR="00CC17A4">
        <w:rPr>
          <w:sz w:val="24"/>
          <w:szCs w:val="24"/>
          <w:lang w:val="en-US"/>
        </w:rPr>
        <w:t xml:space="preserve"> regular capacity)</w:t>
      </w:r>
      <w:r w:rsidR="00D72D27">
        <w:rPr>
          <w:sz w:val="24"/>
          <w:szCs w:val="24"/>
          <w:lang w:val="en-US"/>
        </w:rPr>
        <w:t xml:space="preserve">, masks are mandatory </w:t>
      </w:r>
      <w:r w:rsidR="00651DE1">
        <w:rPr>
          <w:sz w:val="24"/>
          <w:szCs w:val="24"/>
          <w:lang w:val="en-US"/>
        </w:rPr>
        <w:t xml:space="preserve">and new bins to dispose, </w:t>
      </w:r>
      <w:r w:rsidR="000E45DC">
        <w:rPr>
          <w:sz w:val="24"/>
          <w:szCs w:val="24"/>
          <w:lang w:val="en-US"/>
        </w:rPr>
        <w:t xml:space="preserve">temperature taken on arrival, </w:t>
      </w:r>
      <w:r w:rsidR="007F2B6C">
        <w:rPr>
          <w:sz w:val="24"/>
          <w:szCs w:val="24"/>
          <w:lang w:val="en-US"/>
        </w:rPr>
        <w:t xml:space="preserve">purple mats places on ground to ensure there’s always 2m in queues, </w:t>
      </w:r>
      <w:r w:rsidR="0001001C">
        <w:rPr>
          <w:sz w:val="24"/>
          <w:szCs w:val="24"/>
          <w:lang w:val="en-US"/>
        </w:rPr>
        <w:t xml:space="preserve">alternative rows </w:t>
      </w:r>
      <w:r w:rsidR="00A80E1D">
        <w:rPr>
          <w:sz w:val="24"/>
          <w:szCs w:val="24"/>
          <w:lang w:val="en-US"/>
        </w:rPr>
        <w:t xml:space="preserve">left empty on rides, </w:t>
      </w:r>
      <w:r w:rsidR="00094052">
        <w:rPr>
          <w:sz w:val="24"/>
          <w:szCs w:val="24"/>
          <w:lang w:val="en-US"/>
        </w:rPr>
        <w:t>seats and safety bars regularly disinfected</w:t>
      </w:r>
      <w:r w:rsidR="0099011A">
        <w:rPr>
          <w:sz w:val="24"/>
          <w:szCs w:val="24"/>
          <w:lang w:val="en-US"/>
        </w:rPr>
        <w:t xml:space="preserve">, </w:t>
      </w:r>
      <w:r w:rsidR="00075DB8">
        <w:rPr>
          <w:sz w:val="24"/>
          <w:szCs w:val="24"/>
          <w:lang w:val="en-US"/>
        </w:rPr>
        <w:t xml:space="preserve">characters can only </w:t>
      </w:r>
      <w:r w:rsidR="008E3CA2">
        <w:rPr>
          <w:sz w:val="24"/>
          <w:szCs w:val="24"/>
          <w:lang w:val="en-US"/>
        </w:rPr>
        <w:t xml:space="preserve">pose </w:t>
      </w:r>
      <w:r w:rsidR="00FF56B4">
        <w:rPr>
          <w:sz w:val="24"/>
          <w:szCs w:val="24"/>
          <w:lang w:val="en-US"/>
        </w:rPr>
        <w:t xml:space="preserve">with guests at a distance, </w:t>
      </w:r>
      <w:r w:rsidR="000A0D45">
        <w:rPr>
          <w:sz w:val="24"/>
          <w:szCs w:val="24"/>
          <w:lang w:val="en-US"/>
        </w:rPr>
        <w:t xml:space="preserve">many of the spectacular </w:t>
      </w:r>
      <w:r w:rsidR="00CD7AA9">
        <w:rPr>
          <w:sz w:val="24"/>
          <w:szCs w:val="24"/>
          <w:lang w:val="en-US"/>
        </w:rPr>
        <w:t>events</w:t>
      </w:r>
      <w:r w:rsidR="000C208E">
        <w:rPr>
          <w:sz w:val="24"/>
          <w:szCs w:val="24"/>
          <w:lang w:val="en-US"/>
        </w:rPr>
        <w:t xml:space="preserve"> like </w:t>
      </w:r>
      <w:r w:rsidR="004C2101">
        <w:rPr>
          <w:sz w:val="24"/>
          <w:szCs w:val="24"/>
          <w:lang w:val="en-US"/>
        </w:rPr>
        <w:t>parades and fireworks have been suspended</w:t>
      </w:r>
      <w:r w:rsidR="002B04CA">
        <w:rPr>
          <w:sz w:val="24"/>
          <w:szCs w:val="24"/>
          <w:lang w:val="en-US"/>
        </w:rPr>
        <w:t xml:space="preserve"> to avoid </w:t>
      </w:r>
      <w:r w:rsidR="00CD7AA9">
        <w:rPr>
          <w:sz w:val="24"/>
          <w:szCs w:val="24"/>
          <w:lang w:val="en-US"/>
        </w:rPr>
        <w:t xml:space="preserve">crowds </w:t>
      </w:r>
      <w:r w:rsidR="00CF6428">
        <w:rPr>
          <w:sz w:val="24"/>
          <w:szCs w:val="24"/>
          <w:lang w:val="en-US"/>
        </w:rPr>
        <w:t xml:space="preserve">(BBC News, 2020). </w:t>
      </w:r>
      <w:r w:rsidR="004D31B7">
        <w:rPr>
          <w:sz w:val="24"/>
          <w:szCs w:val="24"/>
          <w:lang w:val="en-US"/>
        </w:rPr>
        <w:t xml:space="preserve"> </w:t>
      </w:r>
      <w:r w:rsidR="00170CE1">
        <w:rPr>
          <w:sz w:val="24"/>
          <w:szCs w:val="24"/>
          <w:lang w:val="en-US"/>
        </w:rPr>
        <w:t xml:space="preserve">Currently there are </w:t>
      </w:r>
      <w:r w:rsidR="00813182">
        <w:rPr>
          <w:sz w:val="24"/>
          <w:szCs w:val="24"/>
          <w:lang w:val="en-US"/>
        </w:rPr>
        <w:t xml:space="preserve">no Theme Parks opened in the UK </w:t>
      </w:r>
      <w:r w:rsidR="00D0204C">
        <w:rPr>
          <w:sz w:val="24"/>
          <w:szCs w:val="24"/>
          <w:lang w:val="en-US"/>
        </w:rPr>
        <w:t xml:space="preserve">but </w:t>
      </w:r>
      <w:r w:rsidR="00420F37">
        <w:rPr>
          <w:sz w:val="24"/>
          <w:szCs w:val="24"/>
          <w:lang w:val="en-US"/>
        </w:rPr>
        <w:t xml:space="preserve">in this investigation many Theme Parks around the UK will be looked upon and </w:t>
      </w:r>
      <w:r w:rsidR="00D73222">
        <w:rPr>
          <w:sz w:val="24"/>
          <w:szCs w:val="24"/>
          <w:lang w:val="en-US"/>
        </w:rPr>
        <w:t xml:space="preserve">analyzed to </w:t>
      </w:r>
      <w:r w:rsidR="00420F37">
        <w:rPr>
          <w:sz w:val="24"/>
          <w:szCs w:val="24"/>
          <w:lang w:val="en-US"/>
        </w:rPr>
        <w:t xml:space="preserve">see whether they are </w:t>
      </w:r>
      <w:r w:rsidR="00855C76">
        <w:rPr>
          <w:sz w:val="24"/>
          <w:szCs w:val="24"/>
          <w:lang w:val="en-US"/>
        </w:rPr>
        <w:t xml:space="preserve">acting upon the reopening of DisneyLand Shanghai and </w:t>
      </w:r>
      <w:r w:rsidR="00C33F6D">
        <w:rPr>
          <w:sz w:val="24"/>
          <w:szCs w:val="24"/>
          <w:lang w:val="en-US"/>
        </w:rPr>
        <w:t>produc</w:t>
      </w:r>
      <w:r w:rsidR="00855C76">
        <w:rPr>
          <w:sz w:val="24"/>
          <w:szCs w:val="24"/>
          <w:lang w:val="en-US"/>
        </w:rPr>
        <w:t>ing</w:t>
      </w:r>
      <w:r w:rsidR="00C33F6D">
        <w:rPr>
          <w:sz w:val="24"/>
          <w:szCs w:val="24"/>
          <w:lang w:val="en-US"/>
        </w:rPr>
        <w:t xml:space="preserve"> policies </w:t>
      </w:r>
      <w:r w:rsidR="00855C76">
        <w:rPr>
          <w:sz w:val="24"/>
          <w:szCs w:val="24"/>
          <w:lang w:val="en-US"/>
        </w:rPr>
        <w:t xml:space="preserve">ready for </w:t>
      </w:r>
      <w:r w:rsidR="00C33F6D">
        <w:rPr>
          <w:sz w:val="24"/>
          <w:szCs w:val="24"/>
          <w:lang w:val="en-US"/>
        </w:rPr>
        <w:t xml:space="preserve">reopening. </w:t>
      </w:r>
    </w:p>
    <w:p w14:paraId="42CED45A" w14:textId="77777777" w:rsidR="009D281A" w:rsidRPr="009D281A" w:rsidRDefault="009D281A" w:rsidP="003C4BEB">
      <w:pPr>
        <w:rPr>
          <w:sz w:val="24"/>
          <w:szCs w:val="24"/>
          <w:lang w:val="en-US"/>
        </w:rPr>
      </w:pPr>
    </w:p>
    <w:p w14:paraId="2433FF37" w14:textId="5960A20F" w:rsidR="006216BF" w:rsidRDefault="00A4180D" w:rsidP="00A4180D">
      <w:pPr>
        <w:pStyle w:val="Heading2"/>
        <w:rPr>
          <w:lang w:val="en-US"/>
        </w:rPr>
      </w:pPr>
      <w:r>
        <w:rPr>
          <w:lang w:val="en-US"/>
        </w:rPr>
        <w:t xml:space="preserve">1.1 </w:t>
      </w:r>
      <w:r w:rsidR="00F146F2">
        <w:rPr>
          <w:lang w:val="en-US"/>
        </w:rPr>
        <w:t xml:space="preserve">Research </w:t>
      </w:r>
      <w:r w:rsidR="006216BF">
        <w:rPr>
          <w:lang w:val="en-US"/>
        </w:rPr>
        <w:t>Methodology</w:t>
      </w:r>
    </w:p>
    <w:p w14:paraId="4532A6E0" w14:textId="2980076C" w:rsidR="0000476A" w:rsidRDefault="007352D5" w:rsidP="00B41B0D">
      <w:pPr>
        <w:rPr>
          <w:sz w:val="24"/>
          <w:szCs w:val="24"/>
          <w:lang w:val="en-US"/>
        </w:rPr>
      </w:pPr>
      <w:proofErr w:type="spellStart"/>
      <w:r>
        <w:rPr>
          <w:sz w:val="24"/>
          <w:szCs w:val="24"/>
          <w:lang w:val="en-US"/>
        </w:rPr>
        <w:t>Jankowicz</w:t>
      </w:r>
      <w:proofErr w:type="spellEnd"/>
      <w:r>
        <w:rPr>
          <w:sz w:val="24"/>
          <w:szCs w:val="24"/>
          <w:lang w:val="en-US"/>
        </w:rPr>
        <w:t xml:space="preserve"> (1995: 174), </w:t>
      </w:r>
      <w:r w:rsidR="00B56488">
        <w:rPr>
          <w:sz w:val="24"/>
          <w:szCs w:val="24"/>
          <w:lang w:val="en-US"/>
        </w:rPr>
        <w:t xml:space="preserve">states the meaning of methodology is </w:t>
      </w:r>
      <w:r w:rsidR="0084670E">
        <w:rPr>
          <w:sz w:val="24"/>
          <w:szCs w:val="24"/>
          <w:lang w:val="en-US"/>
        </w:rPr>
        <w:t>‘the analysis of</w:t>
      </w:r>
      <w:r w:rsidR="0074673A">
        <w:rPr>
          <w:sz w:val="24"/>
          <w:szCs w:val="24"/>
          <w:lang w:val="en-US"/>
        </w:rPr>
        <w:t>, and rationale for the particular methods used in a given study’</w:t>
      </w:r>
      <w:r w:rsidR="007D3A8B">
        <w:rPr>
          <w:sz w:val="24"/>
          <w:szCs w:val="24"/>
          <w:lang w:val="en-US"/>
        </w:rPr>
        <w:t xml:space="preserve">. </w:t>
      </w:r>
      <w:r w:rsidR="00261FEA">
        <w:rPr>
          <w:sz w:val="24"/>
          <w:szCs w:val="24"/>
          <w:lang w:val="en-US"/>
        </w:rPr>
        <w:t>Both paradigms; Quan</w:t>
      </w:r>
      <w:r w:rsidR="00816867">
        <w:rPr>
          <w:sz w:val="24"/>
          <w:szCs w:val="24"/>
          <w:lang w:val="en-US"/>
        </w:rPr>
        <w:t xml:space="preserve">titative </w:t>
      </w:r>
      <w:r w:rsidR="00261FEA">
        <w:rPr>
          <w:sz w:val="24"/>
          <w:szCs w:val="24"/>
          <w:lang w:val="en-US"/>
        </w:rPr>
        <w:t xml:space="preserve">and </w:t>
      </w:r>
      <w:r w:rsidR="00816867">
        <w:rPr>
          <w:sz w:val="24"/>
          <w:szCs w:val="24"/>
          <w:lang w:val="en-US"/>
        </w:rPr>
        <w:t xml:space="preserve">qualitative </w:t>
      </w:r>
      <w:r w:rsidR="00512BFE">
        <w:rPr>
          <w:sz w:val="24"/>
          <w:szCs w:val="24"/>
          <w:lang w:val="en-US"/>
        </w:rPr>
        <w:t xml:space="preserve">research serves as a key </w:t>
      </w:r>
      <w:r w:rsidR="00BA083C">
        <w:rPr>
          <w:sz w:val="24"/>
          <w:szCs w:val="24"/>
          <w:lang w:val="en-US"/>
        </w:rPr>
        <w:t>and a practical tool when undertaking research</w:t>
      </w:r>
      <w:r w:rsidR="00A65D7A">
        <w:rPr>
          <w:sz w:val="24"/>
          <w:szCs w:val="24"/>
          <w:lang w:val="en-US"/>
        </w:rPr>
        <w:t xml:space="preserve"> however when it comes to this study most research that will be undertaken is quantitative </w:t>
      </w:r>
      <w:r w:rsidR="00CE4218">
        <w:rPr>
          <w:sz w:val="24"/>
          <w:szCs w:val="24"/>
          <w:lang w:val="en-US"/>
        </w:rPr>
        <w:t>due to</w:t>
      </w:r>
      <w:r w:rsidR="00C07960" w:rsidRPr="00C07960">
        <w:rPr>
          <w:sz w:val="24"/>
          <w:szCs w:val="24"/>
          <w:lang w:val="en-US"/>
        </w:rPr>
        <w:t xml:space="preserve"> </w:t>
      </w:r>
      <w:r w:rsidR="00C07960">
        <w:rPr>
          <w:sz w:val="24"/>
          <w:szCs w:val="24"/>
          <w:lang w:val="en-US"/>
        </w:rPr>
        <w:t>the fact the study will be heavily relied upon participants</w:t>
      </w:r>
      <w:r w:rsidR="0014372E">
        <w:rPr>
          <w:sz w:val="24"/>
          <w:szCs w:val="24"/>
          <w:lang w:val="en-US"/>
        </w:rPr>
        <w:t>, and</w:t>
      </w:r>
      <w:r w:rsidR="00216928">
        <w:rPr>
          <w:sz w:val="24"/>
          <w:szCs w:val="24"/>
          <w:lang w:val="en-US"/>
        </w:rPr>
        <w:t xml:space="preserve"> because of Covid 19</w:t>
      </w:r>
      <w:r w:rsidR="00200C92">
        <w:rPr>
          <w:sz w:val="24"/>
          <w:szCs w:val="24"/>
          <w:lang w:val="en-US"/>
        </w:rPr>
        <w:t xml:space="preserve">, </w:t>
      </w:r>
      <w:r w:rsidR="00FF449A">
        <w:rPr>
          <w:sz w:val="24"/>
          <w:szCs w:val="24"/>
          <w:lang w:val="en-US"/>
        </w:rPr>
        <w:t xml:space="preserve"> there was a</w:t>
      </w:r>
      <w:r w:rsidR="00CE4218">
        <w:rPr>
          <w:sz w:val="24"/>
          <w:szCs w:val="24"/>
          <w:lang w:val="en-US"/>
        </w:rPr>
        <w:t xml:space="preserve"> lack of resou</w:t>
      </w:r>
      <w:r w:rsidR="00FF449A">
        <w:rPr>
          <w:sz w:val="24"/>
          <w:szCs w:val="24"/>
          <w:lang w:val="en-US"/>
        </w:rPr>
        <w:t>rce</w:t>
      </w:r>
      <w:r w:rsidR="0045432E">
        <w:rPr>
          <w:sz w:val="24"/>
          <w:szCs w:val="24"/>
          <w:lang w:val="en-US"/>
        </w:rPr>
        <w:t xml:space="preserve">s </w:t>
      </w:r>
      <w:r w:rsidR="00A309BE">
        <w:rPr>
          <w:sz w:val="24"/>
          <w:szCs w:val="24"/>
          <w:lang w:val="en-US"/>
        </w:rPr>
        <w:t xml:space="preserve">and qualitative research methods were unable to be carried out. </w:t>
      </w:r>
    </w:p>
    <w:p w14:paraId="566F8A5E" w14:textId="4774B526" w:rsidR="00560F83" w:rsidRDefault="00535139" w:rsidP="00B41B0D">
      <w:pPr>
        <w:rPr>
          <w:sz w:val="24"/>
          <w:szCs w:val="24"/>
          <w:lang w:val="en-US"/>
        </w:rPr>
      </w:pPr>
      <w:r>
        <w:rPr>
          <w:sz w:val="24"/>
          <w:szCs w:val="24"/>
          <w:lang w:val="en-US"/>
        </w:rPr>
        <w:t>“</w:t>
      </w:r>
      <w:r w:rsidR="00560F83" w:rsidRPr="00560F83">
        <w:rPr>
          <w:sz w:val="24"/>
          <w:szCs w:val="24"/>
          <w:lang w:val="en-US"/>
        </w:rPr>
        <w:t>Qualitative research is an umbrella term for an array of attitudes towards and strategies for conducting inquiry that are aimed at discovering how human beings understand, experience, interpret, and produce the social world</w:t>
      </w:r>
      <w:r>
        <w:rPr>
          <w:sz w:val="24"/>
          <w:szCs w:val="24"/>
          <w:lang w:val="en-US"/>
        </w:rPr>
        <w:t>”</w:t>
      </w:r>
      <w:r w:rsidR="00560F83" w:rsidRPr="00560F83">
        <w:rPr>
          <w:sz w:val="24"/>
          <w:szCs w:val="24"/>
          <w:lang w:val="en-US"/>
        </w:rPr>
        <w:t>. (</w:t>
      </w:r>
      <w:proofErr w:type="spellStart"/>
      <w:r w:rsidR="00560F83" w:rsidRPr="00560F83">
        <w:rPr>
          <w:sz w:val="24"/>
          <w:szCs w:val="24"/>
          <w:lang w:val="en-US"/>
        </w:rPr>
        <w:t>Sandelowski</w:t>
      </w:r>
      <w:proofErr w:type="spellEnd"/>
      <w:r w:rsidR="00560F83" w:rsidRPr="00560F83">
        <w:rPr>
          <w:sz w:val="24"/>
          <w:szCs w:val="24"/>
          <w:lang w:val="en-US"/>
        </w:rPr>
        <w:t xml:space="preserve"> 2004: 893)</w:t>
      </w:r>
      <w:r w:rsidR="001A7039">
        <w:rPr>
          <w:sz w:val="24"/>
          <w:szCs w:val="24"/>
          <w:lang w:val="en-US"/>
        </w:rPr>
        <w:t xml:space="preserve">. </w:t>
      </w:r>
      <w:r w:rsidR="006A3207">
        <w:rPr>
          <w:sz w:val="24"/>
          <w:szCs w:val="24"/>
          <w:lang w:val="en-US"/>
        </w:rPr>
        <w:t xml:space="preserve">Qualitative research isn’t really necessary for this project as </w:t>
      </w:r>
      <w:r w:rsidR="00DD3AD0">
        <w:rPr>
          <w:sz w:val="24"/>
          <w:szCs w:val="24"/>
          <w:lang w:val="en-US"/>
        </w:rPr>
        <w:t>it’ll be heavi</w:t>
      </w:r>
      <w:r w:rsidR="0010151F">
        <w:rPr>
          <w:sz w:val="24"/>
          <w:szCs w:val="24"/>
          <w:lang w:val="en-US"/>
        </w:rPr>
        <w:t xml:space="preserve">ly relied on </w:t>
      </w:r>
      <w:r w:rsidR="004D3C54">
        <w:rPr>
          <w:sz w:val="24"/>
          <w:szCs w:val="24"/>
          <w:lang w:val="en-US"/>
        </w:rPr>
        <w:t>statistical</w:t>
      </w:r>
      <w:r w:rsidR="0010151F">
        <w:rPr>
          <w:sz w:val="24"/>
          <w:szCs w:val="24"/>
          <w:lang w:val="en-US"/>
        </w:rPr>
        <w:t xml:space="preserve"> data rather </w:t>
      </w:r>
      <w:r w:rsidR="00FC796D">
        <w:rPr>
          <w:sz w:val="24"/>
          <w:szCs w:val="24"/>
          <w:lang w:val="en-US"/>
        </w:rPr>
        <w:t xml:space="preserve">collecting data through observation and </w:t>
      </w:r>
      <w:r w:rsidR="00DE7C73">
        <w:rPr>
          <w:sz w:val="24"/>
          <w:szCs w:val="24"/>
          <w:lang w:val="en-US"/>
        </w:rPr>
        <w:t xml:space="preserve">interviews. </w:t>
      </w:r>
      <w:r w:rsidR="002D567F">
        <w:rPr>
          <w:sz w:val="24"/>
          <w:szCs w:val="24"/>
          <w:lang w:val="en-US"/>
        </w:rPr>
        <w:t xml:space="preserve">All the questions that were in the survey were non open questions and </w:t>
      </w:r>
      <w:r w:rsidR="0061756D">
        <w:rPr>
          <w:sz w:val="24"/>
          <w:szCs w:val="24"/>
          <w:lang w:val="en-US"/>
        </w:rPr>
        <w:t>involved participants selecting answers.</w:t>
      </w:r>
    </w:p>
    <w:p w14:paraId="0B999563" w14:textId="5FB6C1CC" w:rsidR="004B6DBC" w:rsidRPr="00165E31" w:rsidRDefault="00B565DE" w:rsidP="00B41B0D">
      <w:pPr>
        <w:rPr>
          <w:color w:val="000000" w:themeColor="text1"/>
          <w:sz w:val="24"/>
          <w:szCs w:val="24"/>
          <w:lang w:val="en-US"/>
        </w:rPr>
      </w:pPr>
      <w:proofErr w:type="spellStart"/>
      <w:r w:rsidRPr="008076F5">
        <w:rPr>
          <w:sz w:val="24"/>
          <w:szCs w:val="24"/>
          <w:lang w:val="en-US"/>
        </w:rPr>
        <w:t>Creswell</w:t>
      </w:r>
      <w:proofErr w:type="spellEnd"/>
      <w:r w:rsidRPr="008076F5">
        <w:rPr>
          <w:sz w:val="24"/>
          <w:szCs w:val="24"/>
          <w:lang w:val="en-US"/>
        </w:rPr>
        <w:t xml:space="preserve"> (1994) has given a very concise definition of quantitative research as a type of research that is </w:t>
      </w:r>
      <w:r>
        <w:rPr>
          <w:sz w:val="24"/>
          <w:szCs w:val="24"/>
          <w:lang w:val="en-US"/>
        </w:rPr>
        <w:t>“</w:t>
      </w:r>
      <w:r w:rsidRPr="008076F5">
        <w:rPr>
          <w:sz w:val="24"/>
          <w:szCs w:val="24"/>
          <w:lang w:val="en-US"/>
        </w:rPr>
        <w:t>explaining phenomena by collecting numerical data that are analyzed using mathematically based methods (in particular statistics).</w:t>
      </w:r>
      <w:r>
        <w:rPr>
          <w:sz w:val="24"/>
          <w:szCs w:val="24"/>
          <w:lang w:val="en-US"/>
        </w:rPr>
        <w:t xml:space="preserve">” </w:t>
      </w:r>
      <w:r w:rsidR="0074324E" w:rsidRPr="00165E31">
        <w:rPr>
          <w:color w:val="000000" w:themeColor="text1"/>
          <w:sz w:val="24"/>
          <w:szCs w:val="24"/>
          <w:lang w:val="en-US"/>
        </w:rPr>
        <w:t xml:space="preserve">Survey research is not only implicated in quantitative research, but it is also a way </w:t>
      </w:r>
      <w:r w:rsidR="004D33BC" w:rsidRPr="00165E31">
        <w:rPr>
          <w:color w:val="000000" w:themeColor="text1"/>
          <w:sz w:val="24"/>
          <w:szCs w:val="24"/>
          <w:lang w:val="en-US"/>
        </w:rPr>
        <w:t>of undertaking</w:t>
      </w:r>
      <w:r w:rsidR="0074324E" w:rsidRPr="00165E31">
        <w:rPr>
          <w:color w:val="000000" w:themeColor="text1"/>
          <w:sz w:val="24"/>
          <w:szCs w:val="24"/>
          <w:lang w:val="en-US"/>
        </w:rPr>
        <w:t xml:space="preserve"> primary research. The survey takes advantage of scientific sampling and questionnaire design to measure population characteristics with statistical precision.</w:t>
      </w:r>
      <w:r w:rsidR="002E0F4C" w:rsidRPr="00165E31">
        <w:rPr>
          <w:color w:val="000000" w:themeColor="text1"/>
          <w:sz w:val="24"/>
          <w:szCs w:val="24"/>
          <w:lang w:val="en-US"/>
        </w:rPr>
        <w:t xml:space="preserve"> It seeks to provide answers to such questions as "</w:t>
      </w:r>
      <w:r w:rsidR="007D3DF4" w:rsidRPr="00165E31">
        <w:rPr>
          <w:color w:val="000000" w:themeColor="text1"/>
          <w:sz w:val="24"/>
          <w:szCs w:val="24"/>
          <w:lang w:val="en-US"/>
        </w:rPr>
        <w:t>Will individuals want to visit a Theme Park after Covid 19</w:t>
      </w:r>
      <w:r w:rsidR="002E0F4C" w:rsidRPr="00165E31">
        <w:rPr>
          <w:color w:val="000000" w:themeColor="text1"/>
          <w:sz w:val="24"/>
          <w:szCs w:val="24"/>
          <w:lang w:val="en-US"/>
        </w:rPr>
        <w:t>?" and "</w:t>
      </w:r>
      <w:r w:rsidR="008907FA" w:rsidRPr="00165E31">
        <w:rPr>
          <w:color w:val="000000" w:themeColor="text1"/>
          <w:sz w:val="24"/>
          <w:szCs w:val="24"/>
          <w:lang w:val="en-US"/>
        </w:rPr>
        <w:t xml:space="preserve">Are guests expecting </w:t>
      </w:r>
      <w:r w:rsidR="008978DD" w:rsidRPr="00165E31">
        <w:rPr>
          <w:color w:val="000000" w:themeColor="text1"/>
          <w:sz w:val="24"/>
          <w:szCs w:val="24"/>
          <w:lang w:val="en-US"/>
        </w:rPr>
        <w:t>any safety measures in place?</w:t>
      </w:r>
      <w:r w:rsidR="002E0F4C" w:rsidRPr="00165E31">
        <w:rPr>
          <w:color w:val="000000" w:themeColor="text1"/>
          <w:sz w:val="24"/>
          <w:szCs w:val="24"/>
          <w:lang w:val="en-US"/>
        </w:rPr>
        <w:t>"</w:t>
      </w:r>
      <w:r w:rsidR="008978DD" w:rsidRPr="00165E31">
        <w:rPr>
          <w:color w:val="000000" w:themeColor="text1"/>
          <w:sz w:val="24"/>
          <w:szCs w:val="24"/>
          <w:lang w:val="en-US"/>
        </w:rPr>
        <w:t>. The</w:t>
      </w:r>
      <w:r w:rsidR="002E0F4C" w:rsidRPr="00165E31">
        <w:rPr>
          <w:color w:val="000000" w:themeColor="text1"/>
          <w:sz w:val="24"/>
          <w:szCs w:val="24"/>
          <w:lang w:val="en-US"/>
        </w:rPr>
        <w:t xml:space="preserve"> Survey research </w:t>
      </w:r>
      <w:r w:rsidR="004B6DBC" w:rsidRPr="00165E31">
        <w:rPr>
          <w:color w:val="000000" w:themeColor="text1"/>
          <w:sz w:val="24"/>
          <w:szCs w:val="24"/>
          <w:lang w:val="en-US"/>
        </w:rPr>
        <w:t>will enable the c</w:t>
      </w:r>
      <w:r w:rsidR="008F2C19" w:rsidRPr="00165E31">
        <w:rPr>
          <w:color w:val="000000" w:themeColor="text1"/>
          <w:sz w:val="24"/>
          <w:szCs w:val="24"/>
          <w:lang w:val="en-US"/>
        </w:rPr>
        <w:t xml:space="preserve">onsultant to gain </w:t>
      </w:r>
      <w:r w:rsidR="00C87719" w:rsidRPr="00165E31">
        <w:rPr>
          <w:color w:val="000000" w:themeColor="text1"/>
          <w:sz w:val="24"/>
          <w:szCs w:val="24"/>
          <w:lang w:val="en-US"/>
        </w:rPr>
        <w:t>individuals</w:t>
      </w:r>
      <w:r w:rsidR="008F2C19" w:rsidRPr="00165E31">
        <w:rPr>
          <w:color w:val="000000" w:themeColor="text1"/>
          <w:sz w:val="24"/>
          <w:szCs w:val="24"/>
          <w:lang w:val="en-US"/>
        </w:rPr>
        <w:t xml:space="preserve"> views and </w:t>
      </w:r>
      <w:r w:rsidR="001434CA" w:rsidRPr="00165E31">
        <w:rPr>
          <w:color w:val="000000" w:themeColor="text1"/>
          <w:sz w:val="24"/>
          <w:szCs w:val="24"/>
          <w:lang w:val="en-US"/>
        </w:rPr>
        <w:t xml:space="preserve">requirements which can then be </w:t>
      </w:r>
      <w:r w:rsidR="00484C93">
        <w:rPr>
          <w:color w:val="000000" w:themeColor="text1"/>
          <w:sz w:val="24"/>
          <w:szCs w:val="24"/>
          <w:lang w:val="en-US"/>
        </w:rPr>
        <w:t xml:space="preserve">presented </w:t>
      </w:r>
      <w:r w:rsidR="001434CA" w:rsidRPr="00165E31">
        <w:rPr>
          <w:color w:val="000000" w:themeColor="text1"/>
          <w:sz w:val="24"/>
          <w:szCs w:val="24"/>
          <w:lang w:val="en-US"/>
        </w:rPr>
        <w:t xml:space="preserve">in the final </w:t>
      </w:r>
      <w:r w:rsidR="00C77116" w:rsidRPr="00165E31">
        <w:rPr>
          <w:color w:val="000000" w:themeColor="text1"/>
          <w:sz w:val="24"/>
          <w:szCs w:val="24"/>
          <w:lang w:val="en-US"/>
        </w:rPr>
        <w:t>guideline</w:t>
      </w:r>
      <w:r w:rsidR="001434CA" w:rsidRPr="00165E31">
        <w:rPr>
          <w:color w:val="000000" w:themeColor="text1"/>
          <w:sz w:val="24"/>
          <w:szCs w:val="24"/>
          <w:lang w:val="en-US"/>
        </w:rPr>
        <w:t xml:space="preserve"> </w:t>
      </w:r>
      <w:r w:rsidR="00263C23">
        <w:rPr>
          <w:color w:val="000000" w:themeColor="text1"/>
          <w:sz w:val="24"/>
          <w:szCs w:val="24"/>
          <w:lang w:val="en-US"/>
        </w:rPr>
        <w:t>plan</w:t>
      </w:r>
      <w:r w:rsidR="001434CA" w:rsidRPr="00165E31">
        <w:rPr>
          <w:color w:val="000000" w:themeColor="text1"/>
          <w:sz w:val="24"/>
          <w:szCs w:val="24"/>
          <w:lang w:val="en-US"/>
        </w:rPr>
        <w:t>.</w:t>
      </w:r>
      <w:r w:rsidR="00263C23">
        <w:rPr>
          <w:color w:val="000000" w:themeColor="text1"/>
          <w:sz w:val="24"/>
          <w:szCs w:val="24"/>
          <w:lang w:val="en-US"/>
        </w:rPr>
        <w:t xml:space="preserve"> The survey that was produced was unable to</w:t>
      </w:r>
      <w:r w:rsidR="007B4B36">
        <w:rPr>
          <w:color w:val="000000" w:themeColor="text1"/>
          <w:sz w:val="24"/>
          <w:szCs w:val="24"/>
          <w:lang w:val="en-US"/>
        </w:rPr>
        <w:t xml:space="preserve"> be piloted to the public due to Covid 19 but the consultant utilized </w:t>
      </w:r>
      <w:r w:rsidR="00F67AC8">
        <w:rPr>
          <w:color w:val="000000" w:themeColor="text1"/>
          <w:sz w:val="24"/>
          <w:szCs w:val="24"/>
          <w:lang w:val="en-US"/>
        </w:rPr>
        <w:t>a university tutor which worked as part as the exercise.</w:t>
      </w:r>
      <w:r w:rsidR="0083011B" w:rsidRPr="00165E31">
        <w:rPr>
          <w:color w:val="000000" w:themeColor="text1"/>
          <w:sz w:val="24"/>
          <w:szCs w:val="24"/>
          <w:lang w:val="en-US"/>
        </w:rPr>
        <w:t xml:space="preserve">To analyze all responses </w:t>
      </w:r>
      <w:r w:rsidR="00693370" w:rsidRPr="00165E31">
        <w:rPr>
          <w:color w:val="000000" w:themeColor="text1"/>
          <w:sz w:val="24"/>
          <w:szCs w:val="24"/>
          <w:lang w:val="en-US"/>
        </w:rPr>
        <w:t xml:space="preserve">bar graphs and pie charts will be used and shown in the finding section. </w:t>
      </w:r>
      <w:r w:rsidR="0083011B" w:rsidRPr="00165E31">
        <w:rPr>
          <w:color w:val="000000" w:themeColor="text1"/>
          <w:sz w:val="24"/>
          <w:szCs w:val="24"/>
          <w:lang w:val="en-US"/>
        </w:rPr>
        <w:t xml:space="preserve"> </w:t>
      </w:r>
    </w:p>
    <w:p w14:paraId="160310D8" w14:textId="49C3B42B" w:rsidR="00FE3339" w:rsidRPr="00165E31" w:rsidRDefault="002C06AD" w:rsidP="00B41B0D">
      <w:pPr>
        <w:rPr>
          <w:color w:val="000000" w:themeColor="text1"/>
          <w:sz w:val="24"/>
          <w:szCs w:val="24"/>
          <w:lang w:val="en-US"/>
        </w:rPr>
      </w:pPr>
      <w:r w:rsidRPr="00165E31">
        <w:rPr>
          <w:color w:val="000000" w:themeColor="text1"/>
          <w:sz w:val="24"/>
          <w:szCs w:val="24"/>
          <w:lang w:val="en-US"/>
        </w:rPr>
        <w:t>Since the outbreak</w:t>
      </w:r>
      <w:r w:rsidR="00445516" w:rsidRPr="00165E31">
        <w:rPr>
          <w:color w:val="000000" w:themeColor="text1"/>
          <w:sz w:val="24"/>
          <w:szCs w:val="24"/>
          <w:lang w:val="en-US"/>
        </w:rPr>
        <w:t xml:space="preserve"> was declared a Public health </w:t>
      </w:r>
      <w:r w:rsidR="00D52736" w:rsidRPr="00165E31">
        <w:rPr>
          <w:color w:val="000000" w:themeColor="text1"/>
          <w:sz w:val="24"/>
          <w:szCs w:val="24"/>
          <w:lang w:val="en-US"/>
        </w:rPr>
        <w:t>emergency of International concern on January 30</w:t>
      </w:r>
      <w:r w:rsidR="00D52736" w:rsidRPr="00165E31">
        <w:rPr>
          <w:color w:val="000000" w:themeColor="text1"/>
          <w:sz w:val="24"/>
          <w:szCs w:val="24"/>
          <w:vertAlign w:val="superscript"/>
          <w:lang w:val="en-US"/>
        </w:rPr>
        <w:t>th</w:t>
      </w:r>
      <w:r w:rsidR="00D52736" w:rsidRPr="00165E31">
        <w:rPr>
          <w:color w:val="000000" w:themeColor="text1"/>
          <w:sz w:val="24"/>
          <w:szCs w:val="24"/>
          <w:lang w:val="en-US"/>
        </w:rPr>
        <w:t xml:space="preserve"> (</w:t>
      </w:r>
      <w:r w:rsidR="002764CE" w:rsidRPr="00165E31">
        <w:rPr>
          <w:color w:val="000000" w:themeColor="text1"/>
          <w:sz w:val="24"/>
          <w:szCs w:val="24"/>
          <w:lang w:val="en-US"/>
        </w:rPr>
        <w:t xml:space="preserve">World Health </w:t>
      </w:r>
      <w:proofErr w:type="spellStart"/>
      <w:r w:rsidR="002764CE" w:rsidRPr="00165E31">
        <w:rPr>
          <w:color w:val="000000" w:themeColor="text1"/>
          <w:sz w:val="24"/>
          <w:szCs w:val="24"/>
          <w:lang w:val="en-US"/>
        </w:rPr>
        <w:t>Organisation</w:t>
      </w:r>
      <w:proofErr w:type="spellEnd"/>
      <w:r w:rsidR="00D52736" w:rsidRPr="00165E31">
        <w:rPr>
          <w:color w:val="000000" w:themeColor="text1"/>
          <w:sz w:val="24"/>
          <w:szCs w:val="24"/>
          <w:lang w:val="en-US"/>
        </w:rPr>
        <w:t>, 2020)</w:t>
      </w:r>
      <w:r w:rsidR="00AF2523" w:rsidRPr="00165E31">
        <w:rPr>
          <w:color w:val="000000" w:themeColor="text1"/>
          <w:sz w:val="24"/>
          <w:szCs w:val="24"/>
          <w:lang w:val="en-US"/>
        </w:rPr>
        <w:t xml:space="preserve"> and lockdown occurred,</w:t>
      </w:r>
      <w:r w:rsidR="00B53995">
        <w:rPr>
          <w:color w:val="000000" w:themeColor="text1"/>
          <w:sz w:val="24"/>
          <w:szCs w:val="24"/>
          <w:lang w:val="en-US"/>
        </w:rPr>
        <w:t xml:space="preserve"> to this day only a </w:t>
      </w:r>
      <w:r w:rsidR="00B53995">
        <w:rPr>
          <w:color w:val="000000" w:themeColor="text1"/>
          <w:sz w:val="24"/>
          <w:szCs w:val="24"/>
          <w:lang w:val="en-US"/>
        </w:rPr>
        <w:lastRenderedPageBreak/>
        <w:t xml:space="preserve">few </w:t>
      </w:r>
      <w:r w:rsidR="00AF2523" w:rsidRPr="00165E31">
        <w:rPr>
          <w:color w:val="000000" w:themeColor="text1"/>
          <w:sz w:val="24"/>
          <w:szCs w:val="24"/>
          <w:lang w:val="en-US"/>
        </w:rPr>
        <w:t xml:space="preserve"> Theme Park</w:t>
      </w:r>
      <w:r w:rsidR="00B53995">
        <w:rPr>
          <w:color w:val="000000" w:themeColor="text1"/>
          <w:sz w:val="24"/>
          <w:szCs w:val="24"/>
          <w:lang w:val="en-US"/>
        </w:rPr>
        <w:t xml:space="preserve">s have </w:t>
      </w:r>
      <w:r w:rsidR="00B53995" w:rsidRPr="00165E31">
        <w:rPr>
          <w:color w:val="000000" w:themeColor="text1"/>
          <w:sz w:val="24"/>
          <w:szCs w:val="24"/>
          <w:lang w:val="en-US"/>
        </w:rPr>
        <w:t>reopened</w:t>
      </w:r>
      <w:r w:rsidR="00BC10F1" w:rsidRPr="00165E31">
        <w:rPr>
          <w:color w:val="000000" w:themeColor="text1"/>
          <w:sz w:val="24"/>
          <w:szCs w:val="24"/>
          <w:lang w:val="en-US"/>
        </w:rPr>
        <w:t xml:space="preserve"> </w:t>
      </w:r>
      <w:r w:rsidR="00B53995">
        <w:rPr>
          <w:color w:val="000000" w:themeColor="text1"/>
          <w:sz w:val="24"/>
          <w:szCs w:val="24"/>
          <w:lang w:val="en-US"/>
        </w:rPr>
        <w:t xml:space="preserve">and one being </w:t>
      </w:r>
      <w:r w:rsidR="00504BD2" w:rsidRPr="00165E31">
        <w:rPr>
          <w:color w:val="000000" w:themeColor="text1"/>
          <w:sz w:val="24"/>
          <w:szCs w:val="24"/>
          <w:lang w:val="en-US"/>
        </w:rPr>
        <w:t>Shanghai</w:t>
      </w:r>
      <w:r w:rsidR="00B86999" w:rsidRPr="00165E31">
        <w:rPr>
          <w:color w:val="000000" w:themeColor="text1"/>
          <w:sz w:val="24"/>
          <w:szCs w:val="24"/>
          <w:lang w:val="en-US"/>
        </w:rPr>
        <w:t xml:space="preserve"> DisneyLand</w:t>
      </w:r>
      <w:r w:rsidR="00C96B8E">
        <w:rPr>
          <w:color w:val="000000" w:themeColor="text1"/>
          <w:sz w:val="24"/>
          <w:szCs w:val="24"/>
          <w:lang w:val="en-US"/>
        </w:rPr>
        <w:t xml:space="preserve">. </w:t>
      </w:r>
      <w:r w:rsidR="00692C9C" w:rsidRPr="00165E31">
        <w:rPr>
          <w:color w:val="000000" w:themeColor="text1"/>
          <w:sz w:val="24"/>
          <w:szCs w:val="24"/>
          <w:lang w:val="en-US"/>
        </w:rPr>
        <w:t>Due to t</w:t>
      </w:r>
      <w:r w:rsidR="007C4D5F" w:rsidRPr="00165E31">
        <w:rPr>
          <w:color w:val="000000" w:themeColor="text1"/>
          <w:sz w:val="24"/>
          <w:szCs w:val="24"/>
          <w:lang w:val="en-US"/>
        </w:rPr>
        <w:t>his type of research being</w:t>
      </w:r>
      <w:r w:rsidR="00964721" w:rsidRPr="00165E31">
        <w:rPr>
          <w:color w:val="000000" w:themeColor="text1"/>
          <w:sz w:val="24"/>
          <w:szCs w:val="24"/>
          <w:lang w:val="en-US"/>
        </w:rPr>
        <w:t xml:space="preserve"> ‘raw’ and first-hand evidence </w:t>
      </w:r>
      <w:r w:rsidR="00B2673F" w:rsidRPr="00165E31">
        <w:rPr>
          <w:color w:val="000000" w:themeColor="text1"/>
          <w:sz w:val="24"/>
          <w:szCs w:val="24"/>
          <w:lang w:val="en-US"/>
        </w:rPr>
        <w:t xml:space="preserve">it’s considered as a </w:t>
      </w:r>
      <w:r w:rsidR="00407039" w:rsidRPr="00165E31">
        <w:rPr>
          <w:color w:val="000000" w:themeColor="text1"/>
          <w:sz w:val="24"/>
          <w:szCs w:val="24"/>
          <w:lang w:val="en-US"/>
        </w:rPr>
        <w:t xml:space="preserve">Primary research method. </w:t>
      </w:r>
      <w:r w:rsidR="0083011B" w:rsidRPr="00165E31">
        <w:rPr>
          <w:color w:val="000000" w:themeColor="text1"/>
          <w:sz w:val="24"/>
          <w:szCs w:val="24"/>
          <w:lang w:val="en-US"/>
        </w:rPr>
        <w:t xml:space="preserve"> </w:t>
      </w:r>
    </w:p>
    <w:p w14:paraId="4979C07E" w14:textId="30F1E0EC" w:rsidR="00AC1390" w:rsidRPr="00165E31" w:rsidRDefault="0092407F" w:rsidP="00B41B0D">
      <w:pPr>
        <w:rPr>
          <w:color w:val="000000" w:themeColor="text1"/>
          <w:sz w:val="24"/>
          <w:szCs w:val="24"/>
          <w:lang w:val="en-US"/>
        </w:rPr>
      </w:pPr>
      <w:r w:rsidRPr="00165E31">
        <w:rPr>
          <w:color w:val="000000" w:themeColor="text1"/>
          <w:sz w:val="24"/>
          <w:szCs w:val="24"/>
          <w:lang w:val="en-US"/>
        </w:rPr>
        <w:t xml:space="preserve">To underpin and </w:t>
      </w:r>
      <w:r w:rsidR="00F3139E" w:rsidRPr="00165E31">
        <w:rPr>
          <w:color w:val="000000" w:themeColor="text1"/>
          <w:sz w:val="24"/>
          <w:szCs w:val="24"/>
          <w:lang w:val="en-US"/>
        </w:rPr>
        <w:t xml:space="preserve">support evidence that has been used throughout this report a </w:t>
      </w:r>
      <w:r w:rsidR="00DC555C" w:rsidRPr="00165E31">
        <w:rPr>
          <w:color w:val="000000" w:themeColor="text1"/>
          <w:sz w:val="24"/>
          <w:szCs w:val="24"/>
          <w:lang w:val="en-US"/>
        </w:rPr>
        <w:t xml:space="preserve">form of secondary research will be used including: Journal articles, </w:t>
      </w:r>
      <w:r w:rsidR="0091332C" w:rsidRPr="00165E31">
        <w:rPr>
          <w:color w:val="000000" w:themeColor="text1"/>
          <w:sz w:val="24"/>
          <w:szCs w:val="24"/>
          <w:lang w:val="en-US"/>
        </w:rPr>
        <w:t xml:space="preserve">Marketing theories, </w:t>
      </w:r>
      <w:r w:rsidR="000E7488" w:rsidRPr="00165E31">
        <w:rPr>
          <w:color w:val="000000" w:themeColor="text1"/>
          <w:sz w:val="24"/>
          <w:szCs w:val="24"/>
          <w:lang w:val="en-US"/>
        </w:rPr>
        <w:t xml:space="preserve">VR ride a rollercoaster and many more.  </w:t>
      </w:r>
      <w:r w:rsidR="009F5194" w:rsidRPr="00165E31">
        <w:rPr>
          <w:color w:val="000000" w:themeColor="text1"/>
          <w:sz w:val="24"/>
          <w:szCs w:val="24"/>
          <w:lang w:val="en-US"/>
        </w:rPr>
        <w:t xml:space="preserve">It’s important that secondary research is undertaken </w:t>
      </w:r>
      <w:r w:rsidR="004C48E3" w:rsidRPr="00165E31">
        <w:rPr>
          <w:color w:val="000000" w:themeColor="text1"/>
          <w:sz w:val="24"/>
          <w:szCs w:val="24"/>
          <w:lang w:val="en-US"/>
        </w:rPr>
        <w:t xml:space="preserve">due to the “size and scale, </w:t>
      </w:r>
      <w:r w:rsidR="00167214" w:rsidRPr="00165E31">
        <w:rPr>
          <w:color w:val="000000" w:themeColor="text1"/>
          <w:sz w:val="24"/>
          <w:szCs w:val="24"/>
          <w:lang w:val="en-US"/>
        </w:rPr>
        <w:t>professional</w:t>
      </w:r>
      <w:r w:rsidR="002F2E75" w:rsidRPr="00165E31">
        <w:rPr>
          <w:color w:val="000000" w:themeColor="text1"/>
          <w:sz w:val="24"/>
          <w:szCs w:val="24"/>
          <w:lang w:val="en-US"/>
        </w:rPr>
        <w:t xml:space="preserve"> quality and accessibility</w:t>
      </w:r>
      <w:r w:rsidR="00DC0FF0" w:rsidRPr="00165E31">
        <w:rPr>
          <w:color w:val="000000" w:themeColor="text1"/>
          <w:sz w:val="24"/>
          <w:szCs w:val="24"/>
          <w:lang w:val="en-US"/>
        </w:rPr>
        <w:t>”</w:t>
      </w:r>
      <w:r w:rsidR="003E0975" w:rsidRPr="00165E31">
        <w:rPr>
          <w:color w:val="000000" w:themeColor="text1"/>
          <w:sz w:val="24"/>
          <w:szCs w:val="24"/>
          <w:lang w:val="en-US"/>
        </w:rPr>
        <w:t xml:space="preserve"> Martin, K.St. &amp; </w:t>
      </w:r>
      <w:proofErr w:type="spellStart"/>
      <w:r w:rsidR="003E0975" w:rsidRPr="00165E31">
        <w:rPr>
          <w:color w:val="000000" w:themeColor="text1"/>
          <w:sz w:val="24"/>
          <w:szCs w:val="24"/>
          <w:lang w:val="en-US"/>
        </w:rPr>
        <w:t>Pavlovskaya</w:t>
      </w:r>
      <w:proofErr w:type="spellEnd"/>
      <w:r w:rsidR="003E0975" w:rsidRPr="00165E31">
        <w:rPr>
          <w:color w:val="000000" w:themeColor="text1"/>
          <w:sz w:val="24"/>
          <w:szCs w:val="24"/>
          <w:lang w:val="en-US"/>
        </w:rPr>
        <w:t>, M. (2010)</w:t>
      </w:r>
      <w:r w:rsidR="008E22C2" w:rsidRPr="00165E31">
        <w:rPr>
          <w:color w:val="000000" w:themeColor="text1"/>
          <w:sz w:val="24"/>
          <w:szCs w:val="24"/>
          <w:lang w:val="en-US"/>
        </w:rPr>
        <w:t>.</w:t>
      </w:r>
    </w:p>
    <w:p w14:paraId="5B405313" w14:textId="538EEEEF" w:rsidR="0076612A" w:rsidRPr="00165E31" w:rsidRDefault="0052225A" w:rsidP="00B41B0D">
      <w:pPr>
        <w:rPr>
          <w:color w:val="000000" w:themeColor="text1"/>
          <w:sz w:val="24"/>
          <w:szCs w:val="24"/>
          <w:lang w:val="en-US"/>
        </w:rPr>
      </w:pPr>
      <w:r w:rsidRPr="00165E31">
        <w:rPr>
          <w:color w:val="000000" w:themeColor="text1"/>
          <w:sz w:val="24"/>
          <w:szCs w:val="24"/>
          <w:lang w:val="en-US"/>
        </w:rPr>
        <w:t>Unfortunately due to Covid 19 the original project</w:t>
      </w:r>
      <w:r w:rsidR="00C97CA7" w:rsidRPr="00165E31">
        <w:rPr>
          <w:color w:val="000000" w:themeColor="text1"/>
          <w:sz w:val="24"/>
          <w:szCs w:val="24"/>
          <w:lang w:val="en-US"/>
        </w:rPr>
        <w:t xml:space="preserve"> </w:t>
      </w:r>
      <w:r w:rsidR="009F6424" w:rsidRPr="00165E31">
        <w:rPr>
          <w:color w:val="000000" w:themeColor="text1"/>
          <w:sz w:val="24"/>
          <w:szCs w:val="24"/>
          <w:lang w:val="en-US"/>
        </w:rPr>
        <w:t xml:space="preserve">consumed many more research methods like interviews </w:t>
      </w:r>
      <w:r w:rsidR="004A0DF8" w:rsidRPr="00165E31">
        <w:rPr>
          <w:color w:val="000000" w:themeColor="text1"/>
          <w:sz w:val="24"/>
          <w:szCs w:val="24"/>
          <w:lang w:val="en-US"/>
        </w:rPr>
        <w:t xml:space="preserve">which were discussed in the product initiation document </w:t>
      </w:r>
      <w:r w:rsidR="009F6424" w:rsidRPr="00165E31">
        <w:rPr>
          <w:color w:val="000000" w:themeColor="text1"/>
          <w:sz w:val="24"/>
          <w:szCs w:val="24"/>
          <w:lang w:val="en-US"/>
        </w:rPr>
        <w:t xml:space="preserve"> however </w:t>
      </w:r>
      <w:r w:rsidR="00301AE7" w:rsidRPr="00165E31">
        <w:rPr>
          <w:color w:val="000000" w:themeColor="text1"/>
          <w:sz w:val="24"/>
          <w:szCs w:val="24"/>
          <w:lang w:val="en-US"/>
        </w:rPr>
        <w:t xml:space="preserve">in this case it all had to be changed under </w:t>
      </w:r>
      <w:r w:rsidR="00B171A8" w:rsidRPr="00165E31">
        <w:rPr>
          <w:color w:val="000000" w:themeColor="text1"/>
          <w:sz w:val="24"/>
          <w:szCs w:val="24"/>
          <w:lang w:val="en-US"/>
        </w:rPr>
        <w:t>the Covid 19</w:t>
      </w:r>
      <w:r w:rsidR="00301AE7" w:rsidRPr="00165E31">
        <w:rPr>
          <w:color w:val="000000" w:themeColor="text1"/>
          <w:sz w:val="24"/>
          <w:szCs w:val="24"/>
          <w:lang w:val="en-US"/>
        </w:rPr>
        <w:t xml:space="preserve"> circumstances </w:t>
      </w:r>
      <w:r w:rsidR="00B171A8" w:rsidRPr="00165E31">
        <w:rPr>
          <w:color w:val="000000" w:themeColor="text1"/>
          <w:sz w:val="24"/>
          <w:szCs w:val="24"/>
          <w:lang w:val="en-US"/>
        </w:rPr>
        <w:t xml:space="preserve">and research became limited </w:t>
      </w:r>
      <w:r w:rsidR="00301AE7" w:rsidRPr="00165E31">
        <w:rPr>
          <w:color w:val="000000" w:themeColor="text1"/>
          <w:sz w:val="24"/>
          <w:szCs w:val="24"/>
          <w:lang w:val="en-US"/>
        </w:rPr>
        <w:t xml:space="preserve">but it’s believed that the research methods that will be used to gain an insight will be </w:t>
      </w:r>
      <w:r w:rsidR="000D6975" w:rsidRPr="00165E31">
        <w:rPr>
          <w:color w:val="000000" w:themeColor="text1"/>
          <w:sz w:val="24"/>
          <w:szCs w:val="24"/>
          <w:lang w:val="en-US"/>
        </w:rPr>
        <w:t xml:space="preserve">more than </w:t>
      </w:r>
      <w:r w:rsidR="00301AE7" w:rsidRPr="00165E31">
        <w:rPr>
          <w:color w:val="000000" w:themeColor="text1"/>
          <w:sz w:val="24"/>
          <w:szCs w:val="24"/>
          <w:lang w:val="en-US"/>
        </w:rPr>
        <w:t xml:space="preserve">enough </w:t>
      </w:r>
      <w:r w:rsidR="00216ABA" w:rsidRPr="00165E31">
        <w:rPr>
          <w:color w:val="000000" w:themeColor="text1"/>
          <w:sz w:val="24"/>
          <w:szCs w:val="24"/>
          <w:lang w:val="en-US"/>
        </w:rPr>
        <w:t xml:space="preserve">information </w:t>
      </w:r>
      <w:r w:rsidR="000D6975" w:rsidRPr="00165E31">
        <w:rPr>
          <w:color w:val="000000" w:themeColor="text1"/>
          <w:sz w:val="24"/>
          <w:szCs w:val="24"/>
          <w:lang w:val="en-US"/>
        </w:rPr>
        <w:t>to report on to Oakwood Theme Park</w:t>
      </w:r>
      <w:r w:rsidR="00216ABA" w:rsidRPr="00165E31">
        <w:rPr>
          <w:color w:val="000000" w:themeColor="text1"/>
          <w:sz w:val="24"/>
          <w:szCs w:val="24"/>
          <w:lang w:val="en-US"/>
        </w:rPr>
        <w:t xml:space="preserve">. </w:t>
      </w:r>
      <w:r w:rsidR="00106A95" w:rsidRPr="00165E31">
        <w:rPr>
          <w:color w:val="000000" w:themeColor="text1"/>
          <w:sz w:val="24"/>
          <w:szCs w:val="24"/>
          <w:lang w:val="en-US"/>
        </w:rPr>
        <w:t xml:space="preserve">Also another weakness </w:t>
      </w:r>
      <w:r w:rsidR="00E95AEB" w:rsidRPr="00165E31">
        <w:rPr>
          <w:color w:val="000000" w:themeColor="text1"/>
          <w:sz w:val="24"/>
          <w:szCs w:val="24"/>
          <w:lang w:val="en-US"/>
        </w:rPr>
        <w:t>that has been identified due to this</w:t>
      </w:r>
      <w:r w:rsidR="00106A95" w:rsidRPr="00165E31">
        <w:rPr>
          <w:color w:val="000000" w:themeColor="text1"/>
          <w:sz w:val="24"/>
          <w:szCs w:val="24"/>
          <w:lang w:val="en-US"/>
        </w:rPr>
        <w:t xml:space="preserve"> pandemic </w:t>
      </w:r>
      <w:r w:rsidR="00E95AEB" w:rsidRPr="00165E31">
        <w:rPr>
          <w:color w:val="000000" w:themeColor="text1"/>
          <w:sz w:val="24"/>
          <w:szCs w:val="24"/>
          <w:lang w:val="en-US"/>
        </w:rPr>
        <w:t xml:space="preserve">is that </w:t>
      </w:r>
      <w:r w:rsidR="00EF16F9" w:rsidRPr="00165E31">
        <w:rPr>
          <w:color w:val="000000" w:themeColor="text1"/>
          <w:sz w:val="24"/>
          <w:szCs w:val="24"/>
          <w:lang w:val="en-US"/>
        </w:rPr>
        <w:t xml:space="preserve">the consultant was left without an employer meaning that ideas </w:t>
      </w:r>
      <w:r w:rsidR="00911943" w:rsidRPr="00165E31">
        <w:rPr>
          <w:color w:val="000000" w:themeColor="text1"/>
          <w:sz w:val="24"/>
          <w:szCs w:val="24"/>
          <w:lang w:val="en-US"/>
        </w:rPr>
        <w:t xml:space="preserve">and findings weren’t able to </w:t>
      </w:r>
      <w:r w:rsidR="00D51F49" w:rsidRPr="00165E31">
        <w:rPr>
          <w:color w:val="000000" w:themeColor="text1"/>
          <w:sz w:val="24"/>
          <w:szCs w:val="24"/>
          <w:lang w:val="en-US"/>
        </w:rPr>
        <w:t xml:space="preserve">be </w:t>
      </w:r>
      <w:r w:rsidR="004E35B2" w:rsidRPr="00165E31">
        <w:rPr>
          <w:color w:val="000000" w:themeColor="text1"/>
          <w:sz w:val="24"/>
          <w:szCs w:val="24"/>
          <w:lang w:val="en-US"/>
        </w:rPr>
        <w:t>analyzed and brainstormed.</w:t>
      </w:r>
    </w:p>
    <w:p w14:paraId="065658EE" w14:textId="71EE6118" w:rsidR="006216BF" w:rsidRDefault="006216BF" w:rsidP="00B41B0D">
      <w:pPr>
        <w:rPr>
          <w:b/>
          <w:bCs/>
          <w:sz w:val="24"/>
          <w:szCs w:val="24"/>
          <w:lang w:val="en-US"/>
        </w:rPr>
      </w:pPr>
    </w:p>
    <w:p w14:paraId="610FBC12" w14:textId="33AEDD2D" w:rsidR="00C033F1" w:rsidRDefault="00C033F1" w:rsidP="00B41B0D">
      <w:pPr>
        <w:rPr>
          <w:b/>
          <w:bCs/>
          <w:sz w:val="24"/>
          <w:szCs w:val="24"/>
          <w:lang w:val="en-US"/>
        </w:rPr>
      </w:pPr>
    </w:p>
    <w:p w14:paraId="5667CAA2" w14:textId="66D58709" w:rsidR="00C033F1" w:rsidRDefault="00C033F1" w:rsidP="00B41B0D">
      <w:pPr>
        <w:rPr>
          <w:b/>
          <w:bCs/>
          <w:sz w:val="24"/>
          <w:szCs w:val="24"/>
          <w:lang w:val="en-US"/>
        </w:rPr>
      </w:pPr>
    </w:p>
    <w:p w14:paraId="28AA4A79" w14:textId="27F7D482" w:rsidR="00C033F1" w:rsidRDefault="00C033F1" w:rsidP="00B41B0D">
      <w:pPr>
        <w:rPr>
          <w:b/>
          <w:bCs/>
          <w:sz w:val="24"/>
          <w:szCs w:val="24"/>
          <w:lang w:val="en-US"/>
        </w:rPr>
      </w:pPr>
    </w:p>
    <w:p w14:paraId="69A03CD1" w14:textId="434A039B" w:rsidR="00C033F1" w:rsidRDefault="00C033F1" w:rsidP="00B41B0D">
      <w:pPr>
        <w:rPr>
          <w:b/>
          <w:bCs/>
          <w:sz w:val="24"/>
          <w:szCs w:val="24"/>
          <w:lang w:val="en-US"/>
        </w:rPr>
      </w:pPr>
    </w:p>
    <w:p w14:paraId="09791772" w14:textId="0585247E" w:rsidR="00C033F1" w:rsidRDefault="00C033F1" w:rsidP="00B41B0D">
      <w:pPr>
        <w:rPr>
          <w:b/>
          <w:bCs/>
          <w:sz w:val="24"/>
          <w:szCs w:val="24"/>
          <w:lang w:val="en-US"/>
        </w:rPr>
      </w:pPr>
    </w:p>
    <w:p w14:paraId="5FD5B277" w14:textId="1116CAC0" w:rsidR="00C033F1" w:rsidRDefault="00C033F1" w:rsidP="00B41B0D">
      <w:pPr>
        <w:rPr>
          <w:b/>
          <w:bCs/>
          <w:sz w:val="24"/>
          <w:szCs w:val="24"/>
          <w:lang w:val="en-US"/>
        </w:rPr>
      </w:pPr>
    </w:p>
    <w:p w14:paraId="326CE27F" w14:textId="1639E533" w:rsidR="00C033F1" w:rsidRDefault="00C033F1" w:rsidP="00B41B0D">
      <w:pPr>
        <w:rPr>
          <w:b/>
          <w:bCs/>
          <w:sz w:val="24"/>
          <w:szCs w:val="24"/>
          <w:lang w:val="en-US"/>
        </w:rPr>
      </w:pPr>
    </w:p>
    <w:p w14:paraId="461A9ECF" w14:textId="263928FF" w:rsidR="00C033F1" w:rsidRDefault="00C033F1" w:rsidP="00B41B0D">
      <w:pPr>
        <w:rPr>
          <w:b/>
          <w:bCs/>
          <w:sz w:val="24"/>
          <w:szCs w:val="24"/>
          <w:lang w:val="en-US"/>
        </w:rPr>
      </w:pPr>
    </w:p>
    <w:p w14:paraId="79E6819F" w14:textId="1B079970" w:rsidR="00505259" w:rsidRDefault="00505259" w:rsidP="00B41B0D">
      <w:pPr>
        <w:rPr>
          <w:b/>
          <w:bCs/>
          <w:sz w:val="24"/>
          <w:szCs w:val="24"/>
          <w:lang w:val="en-US"/>
        </w:rPr>
      </w:pPr>
    </w:p>
    <w:p w14:paraId="0D962E17" w14:textId="77777777" w:rsidR="00505259" w:rsidRDefault="00505259" w:rsidP="00B41B0D">
      <w:pPr>
        <w:rPr>
          <w:b/>
          <w:bCs/>
          <w:sz w:val="24"/>
          <w:szCs w:val="24"/>
          <w:lang w:val="en-US"/>
        </w:rPr>
      </w:pPr>
    </w:p>
    <w:p w14:paraId="0E9939D8" w14:textId="2D7126E2" w:rsidR="00C033F1" w:rsidRDefault="00C033F1" w:rsidP="00B41B0D">
      <w:pPr>
        <w:rPr>
          <w:b/>
          <w:bCs/>
          <w:sz w:val="24"/>
          <w:szCs w:val="24"/>
          <w:lang w:val="en-US"/>
        </w:rPr>
      </w:pPr>
    </w:p>
    <w:p w14:paraId="68ED80B2" w14:textId="7A6F0946" w:rsidR="00CD46A4" w:rsidRDefault="00CD46A4" w:rsidP="00B41B0D">
      <w:pPr>
        <w:rPr>
          <w:b/>
          <w:bCs/>
          <w:sz w:val="24"/>
          <w:szCs w:val="24"/>
          <w:lang w:val="en-US"/>
        </w:rPr>
      </w:pPr>
    </w:p>
    <w:p w14:paraId="10C3AFC1" w14:textId="3E3A3330" w:rsidR="00CD46A4" w:rsidRDefault="00CD46A4" w:rsidP="00B41B0D">
      <w:pPr>
        <w:rPr>
          <w:b/>
          <w:bCs/>
          <w:sz w:val="24"/>
          <w:szCs w:val="24"/>
          <w:lang w:val="en-US"/>
        </w:rPr>
      </w:pPr>
    </w:p>
    <w:p w14:paraId="59CA9B7E" w14:textId="77777777" w:rsidR="00CD46A4" w:rsidRDefault="00CD46A4" w:rsidP="00B41B0D">
      <w:pPr>
        <w:rPr>
          <w:b/>
          <w:bCs/>
          <w:sz w:val="24"/>
          <w:szCs w:val="24"/>
          <w:lang w:val="en-US"/>
        </w:rPr>
      </w:pPr>
    </w:p>
    <w:p w14:paraId="551F90AD" w14:textId="36FE12CB" w:rsidR="00C033F1" w:rsidRDefault="00C033F1" w:rsidP="00B41B0D">
      <w:pPr>
        <w:rPr>
          <w:b/>
          <w:bCs/>
          <w:sz w:val="24"/>
          <w:szCs w:val="24"/>
          <w:lang w:val="en-US"/>
        </w:rPr>
      </w:pPr>
    </w:p>
    <w:p w14:paraId="4C23B655" w14:textId="77777777" w:rsidR="00C033F1" w:rsidRDefault="00C033F1" w:rsidP="00B41B0D">
      <w:pPr>
        <w:rPr>
          <w:b/>
          <w:bCs/>
          <w:sz w:val="24"/>
          <w:szCs w:val="24"/>
          <w:lang w:val="en-US"/>
        </w:rPr>
      </w:pPr>
    </w:p>
    <w:p w14:paraId="399E6599" w14:textId="04EE5293" w:rsidR="0062054A" w:rsidRDefault="00A4180D" w:rsidP="00A4180D">
      <w:pPr>
        <w:pStyle w:val="Heading1"/>
        <w:rPr>
          <w:lang w:val="en-US"/>
        </w:rPr>
      </w:pPr>
      <w:r>
        <w:rPr>
          <w:lang w:val="en-US"/>
        </w:rPr>
        <w:lastRenderedPageBreak/>
        <w:t xml:space="preserve">2.0 </w:t>
      </w:r>
      <w:r w:rsidR="0062054A">
        <w:rPr>
          <w:lang w:val="en-US"/>
        </w:rPr>
        <w:t>Findings</w:t>
      </w:r>
    </w:p>
    <w:p w14:paraId="1FA065B5" w14:textId="39353A1E" w:rsidR="0076612A" w:rsidRDefault="009C222E" w:rsidP="00D45170">
      <w:pPr>
        <w:rPr>
          <w:sz w:val="24"/>
          <w:szCs w:val="24"/>
          <w:lang w:val="en-US"/>
        </w:rPr>
      </w:pPr>
      <w:r>
        <w:rPr>
          <w:sz w:val="24"/>
          <w:szCs w:val="24"/>
          <w:lang w:val="en-US"/>
        </w:rPr>
        <w:t>Only a</w:t>
      </w:r>
      <w:r w:rsidR="006A631B">
        <w:rPr>
          <w:sz w:val="24"/>
          <w:szCs w:val="24"/>
          <w:lang w:val="en-US"/>
        </w:rPr>
        <w:t xml:space="preserve"> total of 146 </w:t>
      </w:r>
      <w:r w:rsidR="009F2B6E">
        <w:rPr>
          <w:sz w:val="24"/>
          <w:szCs w:val="24"/>
          <w:lang w:val="en-US"/>
        </w:rPr>
        <w:t>people responded to the questionnaire that was released on social media platform</w:t>
      </w:r>
      <w:r w:rsidR="005A2C09">
        <w:rPr>
          <w:sz w:val="24"/>
          <w:szCs w:val="24"/>
          <w:lang w:val="en-US"/>
        </w:rPr>
        <w:t>s</w:t>
      </w:r>
      <w:r w:rsidR="00B7582C">
        <w:rPr>
          <w:sz w:val="24"/>
          <w:szCs w:val="24"/>
          <w:lang w:val="en-US"/>
        </w:rPr>
        <w:t xml:space="preserve"> due to</w:t>
      </w:r>
      <w:r w:rsidR="006F3BB9">
        <w:rPr>
          <w:sz w:val="24"/>
          <w:szCs w:val="24"/>
          <w:lang w:val="en-US"/>
        </w:rPr>
        <w:t xml:space="preserve"> </w:t>
      </w:r>
      <w:r w:rsidR="00AA1D10">
        <w:rPr>
          <w:sz w:val="24"/>
          <w:szCs w:val="24"/>
          <w:lang w:val="en-US"/>
        </w:rPr>
        <w:t xml:space="preserve">the </w:t>
      </w:r>
      <w:r w:rsidR="006F3BB9">
        <w:rPr>
          <w:sz w:val="24"/>
          <w:szCs w:val="24"/>
          <w:lang w:val="en-US"/>
        </w:rPr>
        <w:t xml:space="preserve">results </w:t>
      </w:r>
      <w:r w:rsidR="00AA1D10">
        <w:rPr>
          <w:sz w:val="24"/>
          <w:szCs w:val="24"/>
          <w:lang w:val="en-US"/>
        </w:rPr>
        <w:t>having to be</w:t>
      </w:r>
      <w:r w:rsidR="006F3BB9">
        <w:rPr>
          <w:sz w:val="24"/>
          <w:szCs w:val="24"/>
          <w:lang w:val="en-US"/>
        </w:rPr>
        <w:t xml:space="preserve"> taken in quickly</w:t>
      </w:r>
      <w:r w:rsidR="005A2C09">
        <w:rPr>
          <w:sz w:val="24"/>
          <w:szCs w:val="24"/>
          <w:lang w:val="en-US"/>
        </w:rPr>
        <w:t>.</w:t>
      </w:r>
      <w:r w:rsidR="00037E6B">
        <w:rPr>
          <w:sz w:val="24"/>
          <w:szCs w:val="24"/>
          <w:lang w:val="en-US"/>
        </w:rPr>
        <w:t xml:space="preserve"> </w:t>
      </w:r>
      <w:r w:rsidR="00741875">
        <w:rPr>
          <w:sz w:val="24"/>
          <w:szCs w:val="24"/>
          <w:lang w:val="en-US"/>
        </w:rPr>
        <w:t xml:space="preserve">As there was no target </w:t>
      </w:r>
      <w:r w:rsidR="00BA1D31">
        <w:rPr>
          <w:sz w:val="24"/>
          <w:szCs w:val="24"/>
          <w:lang w:val="en-US"/>
        </w:rPr>
        <w:t>audience</w:t>
      </w:r>
      <w:r w:rsidR="006714D0">
        <w:rPr>
          <w:sz w:val="24"/>
          <w:szCs w:val="24"/>
          <w:lang w:val="en-US"/>
        </w:rPr>
        <w:t xml:space="preserve"> and wanted to be aimed at people of all ages </w:t>
      </w:r>
      <w:r w:rsidR="00A66FD3">
        <w:rPr>
          <w:sz w:val="24"/>
          <w:szCs w:val="24"/>
          <w:lang w:val="en-US"/>
        </w:rPr>
        <w:t>the consultant decided that social media would be the best platform</w:t>
      </w:r>
      <w:r w:rsidR="00725D38">
        <w:rPr>
          <w:sz w:val="24"/>
          <w:szCs w:val="24"/>
          <w:lang w:val="en-US"/>
        </w:rPr>
        <w:t xml:space="preserve">. </w:t>
      </w:r>
      <w:r w:rsidR="0033131B">
        <w:rPr>
          <w:sz w:val="24"/>
          <w:szCs w:val="24"/>
          <w:lang w:val="en-US"/>
        </w:rPr>
        <w:t>By not having a target audience it</w:t>
      </w:r>
      <w:r w:rsidR="008171D6">
        <w:rPr>
          <w:sz w:val="24"/>
          <w:szCs w:val="24"/>
          <w:lang w:val="en-US"/>
        </w:rPr>
        <w:t>’</w:t>
      </w:r>
      <w:r w:rsidR="0033131B">
        <w:rPr>
          <w:sz w:val="24"/>
          <w:szCs w:val="24"/>
          <w:lang w:val="en-US"/>
        </w:rPr>
        <w:t xml:space="preserve">d widen the research </w:t>
      </w:r>
      <w:r w:rsidR="00E36000">
        <w:rPr>
          <w:sz w:val="24"/>
          <w:szCs w:val="24"/>
          <w:lang w:val="en-US"/>
        </w:rPr>
        <w:t>and the consultant will gain a broader understanding.</w:t>
      </w:r>
      <w:r w:rsidR="00063A29">
        <w:rPr>
          <w:sz w:val="24"/>
          <w:szCs w:val="24"/>
          <w:lang w:val="en-US"/>
        </w:rPr>
        <w:t xml:space="preserve"> </w:t>
      </w:r>
      <w:r w:rsidR="00A45225">
        <w:rPr>
          <w:sz w:val="24"/>
          <w:szCs w:val="24"/>
          <w:lang w:val="en-US"/>
        </w:rPr>
        <w:t>According to the</w:t>
      </w:r>
      <w:r w:rsidR="001E3782">
        <w:rPr>
          <w:sz w:val="24"/>
          <w:szCs w:val="24"/>
          <w:lang w:val="en-US"/>
        </w:rPr>
        <w:t xml:space="preserve"> Welsh Government website</w:t>
      </w:r>
      <w:r w:rsidR="00A45225">
        <w:rPr>
          <w:sz w:val="24"/>
          <w:szCs w:val="24"/>
          <w:lang w:val="en-US"/>
        </w:rPr>
        <w:t xml:space="preserve"> </w:t>
      </w:r>
      <w:r w:rsidR="00875A37">
        <w:rPr>
          <w:sz w:val="24"/>
          <w:szCs w:val="24"/>
          <w:lang w:val="en-US"/>
        </w:rPr>
        <w:t>StatsWales (20</w:t>
      </w:r>
      <w:r w:rsidR="003E4B6C">
        <w:rPr>
          <w:sz w:val="24"/>
          <w:szCs w:val="24"/>
          <w:lang w:val="en-US"/>
        </w:rPr>
        <w:t>19</w:t>
      </w:r>
      <w:r w:rsidR="00875A37">
        <w:rPr>
          <w:sz w:val="24"/>
          <w:szCs w:val="24"/>
          <w:lang w:val="en-US"/>
        </w:rPr>
        <w:t xml:space="preserve">) </w:t>
      </w:r>
      <w:r w:rsidR="004203C3">
        <w:rPr>
          <w:sz w:val="24"/>
          <w:szCs w:val="24"/>
          <w:lang w:val="en-US"/>
        </w:rPr>
        <w:t xml:space="preserve">the mid year population in </w:t>
      </w:r>
      <w:r w:rsidR="00365C35">
        <w:rPr>
          <w:sz w:val="24"/>
          <w:szCs w:val="24"/>
          <w:lang w:val="en-US"/>
        </w:rPr>
        <w:t xml:space="preserve">the UK in </w:t>
      </w:r>
      <w:r w:rsidR="004203C3">
        <w:rPr>
          <w:sz w:val="24"/>
          <w:szCs w:val="24"/>
          <w:lang w:val="en-US"/>
        </w:rPr>
        <w:t xml:space="preserve">2019 estimated at </w:t>
      </w:r>
      <w:r w:rsidR="003B7D74">
        <w:rPr>
          <w:sz w:val="24"/>
          <w:szCs w:val="24"/>
          <w:lang w:val="en-US"/>
        </w:rPr>
        <w:t>“64</w:t>
      </w:r>
      <w:r w:rsidR="003E00A9">
        <w:rPr>
          <w:sz w:val="24"/>
          <w:szCs w:val="24"/>
          <w:lang w:val="en-US"/>
        </w:rPr>
        <w:t>,903,</w:t>
      </w:r>
      <w:r w:rsidR="00E67628">
        <w:rPr>
          <w:sz w:val="24"/>
          <w:szCs w:val="24"/>
          <w:lang w:val="en-US"/>
        </w:rPr>
        <w:t xml:space="preserve">140” </w:t>
      </w:r>
      <w:r w:rsidR="00365C35">
        <w:rPr>
          <w:sz w:val="24"/>
          <w:szCs w:val="24"/>
          <w:lang w:val="en-US"/>
        </w:rPr>
        <w:t xml:space="preserve">and </w:t>
      </w:r>
      <w:r w:rsidR="009705D4">
        <w:rPr>
          <w:sz w:val="24"/>
          <w:szCs w:val="24"/>
          <w:lang w:val="en-US"/>
        </w:rPr>
        <w:t>the</w:t>
      </w:r>
      <w:r w:rsidR="00E67628">
        <w:rPr>
          <w:sz w:val="24"/>
          <w:szCs w:val="24"/>
          <w:lang w:val="en-US"/>
        </w:rPr>
        <w:t xml:space="preserve"> Welsh population in 2019 estimated at “ </w:t>
      </w:r>
      <w:r w:rsidR="009070F5">
        <w:rPr>
          <w:sz w:val="24"/>
          <w:szCs w:val="24"/>
          <w:lang w:val="en-US"/>
        </w:rPr>
        <w:t>3,152,</w:t>
      </w:r>
      <w:r w:rsidR="00105AD6">
        <w:rPr>
          <w:sz w:val="24"/>
          <w:szCs w:val="24"/>
          <w:lang w:val="en-US"/>
        </w:rPr>
        <w:t>879”</w:t>
      </w:r>
      <w:r w:rsidR="00830336">
        <w:rPr>
          <w:sz w:val="24"/>
          <w:szCs w:val="24"/>
          <w:lang w:val="en-US"/>
        </w:rPr>
        <w:t xml:space="preserve"> meaning that </w:t>
      </w:r>
      <w:r w:rsidR="00C87DE1">
        <w:rPr>
          <w:sz w:val="24"/>
          <w:szCs w:val="24"/>
          <w:lang w:val="en-US"/>
        </w:rPr>
        <w:t>the questionnaire isn’t really representable</w:t>
      </w:r>
      <w:r w:rsidR="00BB1E97">
        <w:rPr>
          <w:sz w:val="24"/>
          <w:szCs w:val="24"/>
          <w:lang w:val="en-US"/>
        </w:rPr>
        <w:t xml:space="preserve"> but h</w:t>
      </w:r>
      <w:r w:rsidR="00903FAD">
        <w:rPr>
          <w:sz w:val="24"/>
          <w:szCs w:val="24"/>
          <w:lang w:val="en-US"/>
        </w:rPr>
        <w:t>owever it does give a representative of the different market segments</w:t>
      </w:r>
      <w:r w:rsidR="000930E1">
        <w:rPr>
          <w:sz w:val="24"/>
          <w:szCs w:val="24"/>
          <w:lang w:val="en-US"/>
        </w:rPr>
        <w:t xml:space="preserve"> and </w:t>
      </w:r>
      <w:r w:rsidR="00C26CD0">
        <w:rPr>
          <w:sz w:val="24"/>
          <w:szCs w:val="24"/>
          <w:lang w:val="en-US"/>
        </w:rPr>
        <w:t xml:space="preserve">the consultant did </w:t>
      </w:r>
      <w:r w:rsidR="000930E1">
        <w:rPr>
          <w:sz w:val="24"/>
          <w:szCs w:val="24"/>
          <w:lang w:val="en-US"/>
        </w:rPr>
        <w:t xml:space="preserve">this </w:t>
      </w:r>
      <w:r w:rsidR="00C26CD0">
        <w:rPr>
          <w:sz w:val="24"/>
          <w:szCs w:val="24"/>
          <w:lang w:val="en-US"/>
        </w:rPr>
        <w:t xml:space="preserve">by </w:t>
      </w:r>
      <w:r w:rsidR="005C5033">
        <w:rPr>
          <w:sz w:val="24"/>
          <w:szCs w:val="24"/>
          <w:lang w:val="en-US"/>
        </w:rPr>
        <w:t xml:space="preserve">asking the participants the following </w:t>
      </w:r>
      <w:r w:rsidR="000930E1">
        <w:rPr>
          <w:sz w:val="24"/>
          <w:szCs w:val="24"/>
          <w:lang w:val="en-US"/>
        </w:rPr>
        <w:t xml:space="preserve">questions: how </w:t>
      </w:r>
      <w:r w:rsidR="00C26CD0">
        <w:rPr>
          <w:sz w:val="24"/>
          <w:szCs w:val="24"/>
          <w:lang w:val="en-US"/>
        </w:rPr>
        <w:t>old are</w:t>
      </w:r>
      <w:r w:rsidR="000930E1">
        <w:rPr>
          <w:sz w:val="24"/>
          <w:szCs w:val="24"/>
          <w:lang w:val="en-US"/>
        </w:rPr>
        <w:t xml:space="preserve"> you?, </w:t>
      </w:r>
      <w:r w:rsidR="007A3243">
        <w:rPr>
          <w:sz w:val="24"/>
          <w:szCs w:val="24"/>
          <w:lang w:val="en-US"/>
        </w:rPr>
        <w:t xml:space="preserve">What </w:t>
      </w:r>
      <w:r w:rsidR="008B5F90">
        <w:rPr>
          <w:sz w:val="24"/>
          <w:szCs w:val="24"/>
          <w:lang w:val="en-US"/>
        </w:rPr>
        <w:t xml:space="preserve">county do you live in?, </w:t>
      </w:r>
      <w:r w:rsidR="004D0D4D">
        <w:rPr>
          <w:sz w:val="24"/>
          <w:szCs w:val="24"/>
          <w:lang w:val="en-US"/>
        </w:rPr>
        <w:t xml:space="preserve">what is your </w:t>
      </w:r>
      <w:r w:rsidR="00911530">
        <w:rPr>
          <w:sz w:val="24"/>
          <w:szCs w:val="24"/>
          <w:lang w:val="en-US"/>
        </w:rPr>
        <w:t>occupation</w:t>
      </w:r>
      <w:r w:rsidR="004D0D4D">
        <w:rPr>
          <w:sz w:val="24"/>
          <w:szCs w:val="24"/>
          <w:lang w:val="en-US"/>
        </w:rPr>
        <w:t>?.</w:t>
      </w:r>
      <w:r w:rsidR="00440569">
        <w:rPr>
          <w:sz w:val="24"/>
          <w:szCs w:val="24"/>
          <w:lang w:val="en-US"/>
        </w:rPr>
        <w:t xml:space="preserve"> </w:t>
      </w:r>
    </w:p>
    <w:p w14:paraId="12356455" w14:textId="66C53972" w:rsidR="004C7201" w:rsidRDefault="002A4297" w:rsidP="00D45170">
      <w:pPr>
        <w:rPr>
          <w:sz w:val="24"/>
          <w:szCs w:val="24"/>
          <w:lang w:val="en-US"/>
        </w:rPr>
      </w:pPr>
      <w:r>
        <w:rPr>
          <w:noProof/>
          <w:sz w:val="24"/>
          <w:szCs w:val="24"/>
          <w:lang w:val="en-US"/>
        </w:rPr>
        <w:drawing>
          <wp:anchor distT="0" distB="0" distL="114300" distR="114300" simplePos="0" relativeHeight="251658241" behindDoc="0" locked="0" layoutInCell="1" allowOverlap="1" wp14:anchorId="78E503E4" wp14:editId="3A8A15D6">
            <wp:simplePos x="0" y="0"/>
            <wp:positionH relativeFrom="column">
              <wp:posOffset>-7620</wp:posOffset>
            </wp:positionH>
            <wp:positionV relativeFrom="paragraph">
              <wp:posOffset>752524</wp:posOffset>
            </wp:positionV>
            <wp:extent cx="2750185" cy="2433320"/>
            <wp:effectExtent l="0" t="0" r="5715" b="508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rotWithShape="1">
                    <a:blip r:embed="rId8" cstate="print">
                      <a:extLst>
                        <a:ext uri="{28A0092B-C50C-407E-A947-70E740481C1C}">
                          <a14:useLocalDpi xmlns:a14="http://schemas.microsoft.com/office/drawing/2010/main" val="0"/>
                        </a:ext>
                      </a:extLst>
                    </a:blip>
                    <a:srcRect l="18779" t="5975" r="22071" b="6268"/>
                    <a:stretch/>
                  </pic:blipFill>
                  <pic:spPr bwMode="auto">
                    <a:xfrm>
                      <a:off x="0" y="0"/>
                      <a:ext cx="2750185" cy="2433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3A29">
        <w:rPr>
          <w:sz w:val="24"/>
          <w:szCs w:val="24"/>
          <w:lang w:val="en-US"/>
        </w:rPr>
        <w:t>The reopening of</w:t>
      </w:r>
      <w:r w:rsidR="0024213C">
        <w:rPr>
          <w:sz w:val="24"/>
          <w:szCs w:val="24"/>
          <w:lang w:val="en-US"/>
        </w:rPr>
        <w:t xml:space="preserve"> Shanghai </w:t>
      </w:r>
      <w:r w:rsidR="00B86999">
        <w:rPr>
          <w:sz w:val="24"/>
          <w:szCs w:val="24"/>
          <w:lang w:val="en-US"/>
        </w:rPr>
        <w:t xml:space="preserve">DisneyLand </w:t>
      </w:r>
      <w:r w:rsidR="0071765A">
        <w:rPr>
          <w:sz w:val="24"/>
          <w:szCs w:val="24"/>
          <w:lang w:val="en-US"/>
        </w:rPr>
        <w:t>after a four month lockdown meant that</w:t>
      </w:r>
      <w:r w:rsidR="00CA0E84">
        <w:rPr>
          <w:sz w:val="24"/>
          <w:szCs w:val="24"/>
          <w:lang w:val="en-US"/>
        </w:rPr>
        <w:t xml:space="preserve"> tickets were released </w:t>
      </w:r>
      <w:r w:rsidR="00F965EA">
        <w:rPr>
          <w:sz w:val="24"/>
          <w:szCs w:val="24"/>
          <w:lang w:val="en-US"/>
        </w:rPr>
        <w:t>on the 8</w:t>
      </w:r>
      <w:r w:rsidR="00F965EA" w:rsidRPr="00F965EA">
        <w:rPr>
          <w:sz w:val="24"/>
          <w:szCs w:val="24"/>
          <w:vertAlign w:val="superscript"/>
          <w:lang w:val="en-US"/>
        </w:rPr>
        <w:t>th</w:t>
      </w:r>
      <w:r w:rsidR="00F965EA">
        <w:rPr>
          <w:sz w:val="24"/>
          <w:szCs w:val="24"/>
          <w:lang w:val="en-US"/>
        </w:rPr>
        <w:t xml:space="preserve"> May ready for online booking and </w:t>
      </w:r>
      <w:r w:rsidR="00E835DD">
        <w:rPr>
          <w:sz w:val="24"/>
          <w:szCs w:val="24"/>
          <w:lang w:val="en-US"/>
        </w:rPr>
        <w:t>with</w:t>
      </w:r>
      <w:r w:rsidR="00F965EA">
        <w:rPr>
          <w:sz w:val="24"/>
          <w:szCs w:val="24"/>
          <w:lang w:val="en-US"/>
        </w:rPr>
        <w:t xml:space="preserve"> no doubt </w:t>
      </w:r>
      <w:r w:rsidR="0060679B">
        <w:rPr>
          <w:sz w:val="24"/>
          <w:szCs w:val="24"/>
          <w:lang w:val="en-US"/>
        </w:rPr>
        <w:t>the</w:t>
      </w:r>
      <w:r w:rsidR="006639BE">
        <w:rPr>
          <w:sz w:val="24"/>
          <w:szCs w:val="24"/>
          <w:lang w:val="en-US"/>
        </w:rPr>
        <w:t>y</w:t>
      </w:r>
      <w:r w:rsidR="0060679B">
        <w:rPr>
          <w:sz w:val="24"/>
          <w:szCs w:val="24"/>
          <w:lang w:val="en-US"/>
        </w:rPr>
        <w:t xml:space="preserve"> were </w:t>
      </w:r>
      <w:r w:rsidR="00345C53">
        <w:rPr>
          <w:sz w:val="24"/>
          <w:szCs w:val="24"/>
          <w:lang w:val="en-US"/>
        </w:rPr>
        <w:t>‘</w:t>
      </w:r>
      <w:r w:rsidR="0060679B" w:rsidRPr="0060679B">
        <w:rPr>
          <w:sz w:val="24"/>
          <w:szCs w:val="24"/>
          <w:lang w:val="en-US"/>
        </w:rPr>
        <w:t>sold out of tickets for its 11 May re-opening</w:t>
      </w:r>
      <w:r w:rsidR="00345C53">
        <w:rPr>
          <w:sz w:val="24"/>
          <w:szCs w:val="24"/>
          <w:lang w:val="en-US"/>
        </w:rPr>
        <w:t xml:space="preserve">” Independent (2020). </w:t>
      </w:r>
      <w:r w:rsidR="000B03D2">
        <w:rPr>
          <w:sz w:val="24"/>
          <w:szCs w:val="24"/>
          <w:lang w:val="en-US"/>
        </w:rPr>
        <w:t xml:space="preserve"> </w:t>
      </w:r>
    </w:p>
    <w:p w14:paraId="18C91ABB" w14:textId="32C898E8" w:rsidR="00FD5C9B" w:rsidRDefault="00071DE9" w:rsidP="00D45170">
      <w:pPr>
        <w:rPr>
          <w:sz w:val="24"/>
          <w:szCs w:val="24"/>
          <w:lang w:val="en-US"/>
        </w:rPr>
      </w:pPr>
      <w:r>
        <w:rPr>
          <w:sz w:val="24"/>
          <w:szCs w:val="24"/>
          <w:lang w:val="en-US"/>
        </w:rPr>
        <w:t xml:space="preserve">The bar graph that is presented above was the first question on the survey and </w:t>
      </w:r>
      <w:r w:rsidR="000B084B">
        <w:rPr>
          <w:sz w:val="24"/>
          <w:szCs w:val="24"/>
          <w:lang w:val="en-US"/>
        </w:rPr>
        <w:t xml:space="preserve">the goal was to </w:t>
      </w:r>
      <w:r w:rsidR="00E87765">
        <w:rPr>
          <w:sz w:val="24"/>
          <w:szCs w:val="24"/>
          <w:lang w:val="en-US"/>
        </w:rPr>
        <w:t xml:space="preserve">find out </w:t>
      </w:r>
      <w:r w:rsidR="00700EE0">
        <w:rPr>
          <w:sz w:val="24"/>
          <w:szCs w:val="24"/>
          <w:lang w:val="en-US"/>
        </w:rPr>
        <w:t xml:space="preserve">whether </w:t>
      </w:r>
      <w:r w:rsidR="00E87765">
        <w:rPr>
          <w:sz w:val="24"/>
          <w:szCs w:val="24"/>
          <w:lang w:val="en-US"/>
        </w:rPr>
        <w:t xml:space="preserve">individuals are </w:t>
      </w:r>
      <w:r w:rsidR="003F4DDC">
        <w:rPr>
          <w:sz w:val="24"/>
          <w:szCs w:val="24"/>
          <w:lang w:val="en-US"/>
        </w:rPr>
        <w:t>likely to visit a Theme Park after Covid 19 or not.</w:t>
      </w:r>
      <w:r w:rsidR="00F72A0F">
        <w:rPr>
          <w:sz w:val="24"/>
          <w:szCs w:val="24"/>
          <w:lang w:val="en-US"/>
        </w:rPr>
        <w:t xml:space="preserve"> As shown </w:t>
      </w:r>
      <w:r w:rsidR="0010600B">
        <w:rPr>
          <w:sz w:val="24"/>
          <w:szCs w:val="24"/>
          <w:lang w:val="en-US"/>
        </w:rPr>
        <w:t xml:space="preserve">above there’s been </w:t>
      </w:r>
      <w:r w:rsidR="00792A65">
        <w:rPr>
          <w:sz w:val="24"/>
          <w:szCs w:val="24"/>
          <w:lang w:val="en-US"/>
        </w:rPr>
        <w:t>mixed response</w:t>
      </w:r>
      <w:r w:rsidR="00A87011">
        <w:rPr>
          <w:sz w:val="24"/>
          <w:szCs w:val="24"/>
          <w:lang w:val="en-US"/>
        </w:rPr>
        <w:t xml:space="preserve"> and those individuals that </w:t>
      </w:r>
      <w:r w:rsidR="00295628">
        <w:rPr>
          <w:sz w:val="24"/>
          <w:szCs w:val="24"/>
          <w:lang w:val="en-US"/>
        </w:rPr>
        <w:t>stated</w:t>
      </w:r>
      <w:r w:rsidR="00510B53">
        <w:rPr>
          <w:sz w:val="24"/>
          <w:szCs w:val="24"/>
          <w:lang w:val="en-US"/>
        </w:rPr>
        <w:t xml:space="preserve"> ‘very unlikely and </w:t>
      </w:r>
      <w:r w:rsidR="00295628">
        <w:rPr>
          <w:sz w:val="24"/>
          <w:szCs w:val="24"/>
          <w:lang w:val="en-US"/>
        </w:rPr>
        <w:t xml:space="preserve"> </w:t>
      </w:r>
      <w:r w:rsidR="00510B53">
        <w:rPr>
          <w:sz w:val="24"/>
          <w:szCs w:val="24"/>
          <w:lang w:val="en-US"/>
        </w:rPr>
        <w:t>‘</w:t>
      </w:r>
      <w:r w:rsidR="00295628">
        <w:rPr>
          <w:sz w:val="24"/>
          <w:szCs w:val="24"/>
          <w:lang w:val="en-US"/>
        </w:rPr>
        <w:t>unlikely</w:t>
      </w:r>
      <w:r w:rsidR="00510B53">
        <w:rPr>
          <w:sz w:val="24"/>
          <w:szCs w:val="24"/>
          <w:lang w:val="en-US"/>
        </w:rPr>
        <w:t>’</w:t>
      </w:r>
      <w:r w:rsidR="00622E8C">
        <w:rPr>
          <w:sz w:val="24"/>
          <w:szCs w:val="24"/>
          <w:lang w:val="en-US"/>
        </w:rPr>
        <w:t xml:space="preserve"> </w:t>
      </w:r>
      <w:r w:rsidR="00D03350">
        <w:rPr>
          <w:sz w:val="24"/>
          <w:szCs w:val="24"/>
          <w:lang w:val="en-US"/>
        </w:rPr>
        <w:t xml:space="preserve">may be </w:t>
      </w:r>
      <w:r w:rsidR="00D232FD">
        <w:rPr>
          <w:sz w:val="24"/>
          <w:szCs w:val="24"/>
          <w:lang w:val="en-US"/>
        </w:rPr>
        <w:t>anxious about visiting Theme Parks</w:t>
      </w:r>
      <w:r w:rsidR="00C66690">
        <w:rPr>
          <w:sz w:val="24"/>
          <w:szCs w:val="24"/>
          <w:lang w:val="en-US"/>
        </w:rPr>
        <w:t>,</w:t>
      </w:r>
      <w:r w:rsidR="00A8543F">
        <w:rPr>
          <w:sz w:val="24"/>
          <w:szCs w:val="24"/>
          <w:lang w:val="en-US"/>
        </w:rPr>
        <w:t xml:space="preserve"> </w:t>
      </w:r>
      <w:r w:rsidR="00C66690">
        <w:rPr>
          <w:sz w:val="24"/>
          <w:szCs w:val="24"/>
          <w:lang w:val="en-US"/>
        </w:rPr>
        <w:t>this</w:t>
      </w:r>
      <w:r w:rsidR="00A8543F">
        <w:rPr>
          <w:sz w:val="24"/>
          <w:szCs w:val="24"/>
          <w:lang w:val="en-US"/>
        </w:rPr>
        <w:t xml:space="preserve"> is fully proven </w:t>
      </w:r>
      <w:r w:rsidR="001E22A9">
        <w:rPr>
          <w:sz w:val="24"/>
          <w:szCs w:val="24"/>
          <w:lang w:val="en-US"/>
        </w:rPr>
        <w:t>that there i</w:t>
      </w:r>
      <w:r w:rsidR="006B3D5F">
        <w:rPr>
          <w:sz w:val="24"/>
          <w:szCs w:val="24"/>
          <w:lang w:val="en-US"/>
        </w:rPr>
        <w:t>s</w:t>
      </w:r>
      <w:r w:rsidR="001E22A9">
        <w:rPr>
          <w:sz w:val="24"/>
          <w:szCs w:val="24"/>
          <w:lang w:val="en-US"/>
        </w:rPr>
        <w:t xml:space="preserve"> </w:t>
      </w:r>
      <w:r w:rsidR="006B3D5F">
        <w:rPr>
          <w:sz w:val="24"/>
          <w:szCs w:val="24"/>
          <w:lang w:val="en-US"/>
        </w:rPr>
        <w:t>a concern</w:t>
      </w:r>
      <w:r w:rsidR="001E22A9">
        <w:rPr>
          <w:sz w:val="24"/>
          <w:szCs w:val="24"/>
          <w:lang w:val="en-US"/>
        </w:rPr>
        <w:t xml:space="preserve"> when </w:t>
      </w:r>
      <w:r w:rsidR="00840714">
        <w:rPr>
          <w:sz w:val="24"/>
          <w:szCs w:val="24"/>
          <w:lang w:val="en-US"/>
        </w:rPr>
        <w:t>Q</w:t>
      </w:r>
      <w:r w:rsidR="001E22A9">
        <w:rPr>
          <w:sz w:val="24"/>
          <w:szCs w:val="24"/>
          <w:lang w:val="en-US"/>
        </w:rPr>
        <w:t>uestion 4 was asked ‘</w:t>
      </w:r>
      <w:r w:rsidR="00A42FD3">
        <w:rPr>
          <w:sz w:val="24"/>
          <w:szCs w:val="24"/>
          <w:lang w:val="en-US"/>
        </w:rPr>
        <w:t>Do you have any concerns about visiting a Theme Park</w:t>
      </w:r>
      <w:r w:rsidR="00B466EF">
        <w:rPr>
          <w:sz w:val="24"/>
          <w:szCs w:val="24"/>
          <w:lang w:val="en-US"/>
        </w:rPr>
        <w:t>’s</w:t>
      </w:r>
      <w:r w:rsidR="00A42FD3">
        <w:rPr>
          <w:sz w:val="24"/>
          <w:szCs w:val="24"/>
          <w:lang w:val="en-US"/>
        </w:rPr>
        <w:t xml:space="preserve"> after Covid 19</w:t>
      </w:r>
      <w:r w:rsidR="00B466EF">
        <w:rPr>
          <w:sz w:val="24"/>
          <w:szCs w:val="24"/>
          <w:lang w:val="en-US"/>
        </w:rPr>
        <w:t>’</w:t>
      </w:r>
      <w:r w:rsidR="004F39BB">
        <w:rPr>
          <w:sz w:val="24"/>
          <w:szCs w:val="24"/>
          <w:lang w:val="en-US"/>
        </w:rPr>
        <w:t xml:space="preserve"> a number of 90 participants claimed that they had concerns and the remaining 53 claimed that they didn’t</w:t>
      </w:r>
      <w:r w:rsidR="006B79E4">
        <w:rPr>
          <w:sz w:val="24"/>
          <w:szCs w:val="24"/>
          <w:lang w:val="en-US"/>
        </w:rPr>
        <w:t xml:space="preserve">. </w:t>
      </w:r>
      <w:r w:rsidR="00A16FDE">
        <w:rPr>
          <w:sz w:val="24"/>
          <w:szCs w:val="24"/>
          <w:lang w:val="en-US"/>
        </w:rPr>
        <w:t>More than half of the participants had concerns m</w:t>
      </w:r>
      <w:r w:rsidR="00ED14B5">
        <w:rPr>
          <w:sz w:val="24"/>
          <w:szCs w:val="24"/>
          <w:lang w:val="en-US"/>
        </w:rPr>
        <w:t xml:space="preserve">eaning that they could be looking for multiple safety measures </w:t>
      </w:r>
      <w:r w:rsidR="004A3AA5">
        <w:rPr>
          <w:sz w:val="24"/>
          <w:szCs w:val="24"/>
          <w:lang w:val="en-US"/>
        </w:rPr>
        <w:t>to be placed to ensure the safety of guests.</w:t>
      </w:r>
      <w:r w:rsidR="00AC47F8">
        <w:rPr>
          <w:sz w:val="24"/>
          <w:szCs w:val="24"/>
          <w:lang w:val="en-US"/>
        </w:rPr>
        <w:t xml:space="preserve"> The consultant </w:t>
      </w:r>
      <w:r w:rsidR="00BC1B2C">
        <w:rPr>
          <w:sz w:val="24"/>
          <w:szCs w:val="24"/>
          <w:lang w:val="en-US"/>
        </w:rPr>
        <w:t xml:space="preserve">decided to split up the different age categories to see whether </w:t>
      </w:r>
      <w:r w:rsidR="003B434F">
        <w:rPr>
          <w:sz w:val="24"/>
          <w:szCs w:val="24"/>
          <w:lang w:val="en-US"/>
        </w:rPr>
        <w:t>the older generation had different views to the younger h</w:t>
      </w:r>
      <w:r w:rsidR="004D5D8E">
        <w:rPr>
          <w:sz w:val="24"/>
          <w:szCs w:val="24"/>
          <w:lang w:val="en-US"/>
        </w:rPr>
        <w:t>owever</w:t>
      </w:r>
      <w:r w:rsidR="003B434F">
        <w:rPr>
          <w:sz w:val="24"/>
          <w:szCs w:val="24"/>
          <w:lang w:val="en-US"/>
        </w:rPr>
        <w:t xml:space="preserve"> this </w:t>
      </w:r>
      <w:r w:rsidR="00FD5C9B">
        <w:rPr>
          <w:sz w:val="24"/>
          <w:szCs w:val="24"/>
          <w:lang w:val="en-US"/>
        </w:rPr>
        <w:t>wasn’t proven an</w:t>
      </w:r>
      <w:r w:rsidR="003412BF">
        <w:rPr>
          <w:sz w:val="24"/>
          <w:szCs w:val="24"/>
          <w:lang w:val="en-US"/>
        </w:rPr>
        <w:t>d there were still mixed responses in both categories</w:t>
      </w:r>
      <w:r w:rsidR="00040A00">
        <w:rPr>
          <w:sz w:val="24"/>
          <w:szCs w:val="24"/>
          <w:lang w:val="en-US"/>
        </w:rPr>
        <w:t xml:space="preserve">. </w:t>
      </w:r>
      <w:r w:rsidR="00643109">
        <w:rPr>
          <w:sz w:val="24"/>
          <w:szCs w:val="24"/>
          <w:lang w:val="en-US"/>
        </w:rPr>
        <w:t>The first image below shows whether individuals aged between 18-2</w:t>
      </w:r>
      <w:r w:rsidR="00A8395F">
        <w:rPr>
          <w:sz w:val="24"/>
          <w:szCs w:val="24"/>
          <w:lang w:val="en-US"/>
        </w:rPr>
        <w:t xml:space="preserve">4 are likely to visit theme parks and the second image </w:t>
      </w:r>
      <w:r w:rsidR="00133E28">
        <w:rPr>
          <w:sz w:val="24"/>
          <w:szCs w:val="24"/>
          <w:lang w:val="en-US"/>
        </w:rPr>
        <w:t>reveals the results of aged 35-54 participants.</w:t>
      </w:r>
    </w:p>
    <w:p w14:paraId="27385967" w14:textId="3EE0A67F" w:rsidR="005E0F6A" w:rsidRDefault="008630A6" w:rsidP="00D45170">
      <w:pPr>
        <w:rPr>
          <w:sz w:val="24"/>
          <w:szCs w:val="24"/>
          <w:lang w:val="en-US"/>
        </w:rPr>
      </w:pPr>
      <w:r>
        <w:rPr>
          <w:noProof/>
          <w:sz w:val="24"/>
          <w:szCs w:val="24"/>
          <w:lang w:val="en-US"/>
        </w:rPr>
        <w:lastRenderedPageBreak/>
        <w:drawing>
          <wp:anchor distT="0" distB="0" distL="114300" distR="114300" simplePos="0" relativeHeight="251658244" behindDoc="0" locked="0" layoutInCell="1" allowOverlap="1" wp14:anchorId="5006A4FB" wp14:editId="6155C1C2">
            <wp:simplePos x="0" y="0"/>
            <wp:positionH relativeFrom="column">
              <wp:posOffset>2649855</wp:posOffset>
            </wp:positionH>
            <wp:positionV relativeFrom="paragraph">
              <wp:posOffset>363855</wp:posOffset>
            </wp:positionV>
            <wp:extent cx="1938020" cy="1948815"/>
            <wp:effectExtent l="0" t="0" r="508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9" cstate="print">
                      <a:extLst>
                        <a:ext uri="{28A0092B-C50C-407E-A947-70E740481C1C}">
                          <a14:useLocalDpi xmlns:a14="http://schemas.microsoft.com/office/drawing/2010/main" val="0"/>
                        </a:ext>
                      </a:extLst>
                    </a:blip>
                    <a:srcRect l="30069" t="10633" r="19739" b="19009"/>
                    <a:stretch/>
                  </pic:blipFill>
                  <pic:spPr bwMode="auto">
                    <a:xfrm>
                      <a:off x="0" y="0"/>
                      <a:ext cx="1938020" cy="1948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798E">
        <w:rPr>
          <w:noProof/>
          <w:sz w:val="24"/>
          <w:szCs w:val="24"/>
          <w:lang w:val="en-US"/>
        </w:rPr>
        <w:drawing>
          <wp:anchor distT="0" distB="0" distL="114300" distR="114300" simplePos="0" relativeHeight="251675658" behindDoc="0" locked="0" layoutInCell="1" allowOverlap="1" wp14:anchorId="5A7ADD89" wp14:editId="4B602749">
            <wp:simplePos x="0" y="0"/>
            <wp:positionH relativeFrom="column">
              <wp:posOffset>55880</wp:posOffset>
            </wp:positionH>
            <wp:positionV relativeFrom="paragraph">
              <wp:posOffset>457200</wp:posOffset>
            </wp:positionV>
            <wp:extent cx="2117725" cy="1856105"/>
            <wp:effectExtent l="0" t="0" r="317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rotWithShape="1">
                    <a:blip r:embed="rId10" cstate="print">
                      <a:extLst>
                        <a:ext uri="{28A0092B-C50C-407E-A947-70E740481C1C}">
                          <a14:useLocalDpi xmlns:a14="http://schemas.microsoft.com/office/drawing/2010/main" val="0"/>
                        </a:ext>
                      </a:extLst>
                    </a:blip>
                    <a:srcRect l="29578" t="24872" r="8081" b="5429"/>
                    <a:stretch/>
                  </pic:blipFill>
                  <pic:spPr bwMode="auto">
                    <a:xfrm>
                      <a:off x="0" y="0"/>
                      <a:ext cx="2117725" cy="1856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383A68" w14:textId="4A9C7C9D" w:rsidR="00CB798E" w:rsidRDefault="00CB798E" w:rsidP="00D45170">
      <w:pPr>
        <w:rPr>
          <w:sz w:val="24"/>
          <w:szCs w:val="24"/>
          <w:lang w:val="en-US"/>
        </w:rPr>
      </w:pPr>
    </w:p>
    <w:p w14:paraId="296DE8C5" w14:textId="5AB932E1" w:rsidR="003E71A4" w:rsidRDefault="00F35B0E" w:rsidP="00D45170">
      <w:pPr>
        <w:rPr>
          <w:sz w:val="24"/>
          <w:szCs w:val="24"/>
          <w:lang w:val="en-US"/>
        </w:rPr>
      </w:pPr>
      <w:r>
        <w:rPr>
          <w:noProof/>
          <w:sz w:val="24"/>
          <w:szCs w:val="24"/>
          <w:lang w:val="en-US"/>
        </w:rPr>
        <w:drawing>
          <wp:anchor distT="0" distB="0" distL="114300" distR="114300" simplePos="0" relativeHeight="251658242" behindDoc="0" locked="0" layoutInCell="1" allowOverlap="1" wp14:anchorId="03A5612E" wp14:editId="1F42C1B9">
            <wp:simplePos x="0" y="0"/>
            <wp:positionH relativeFrom="column">
              <wp:posOffset>-15240</wp:posOffset>
            </wp:positionH>
            <wp:positionV relativeFrom="paragraph">
              <wp:posOffset>2518410</wp:posOffset>
            </wp:positionV>
            <wp:extent cx="2302510" cy="218567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rotWithShape="1">
                    <a:blip r:embed="rId11" cstate="print">
                      <a:extLst>
                        <a:ext uri="{28A0092B-C50C-407E-A947-70E740481C1C}">
                          <a14:useLocalDpi xmlns:a14="http://schemas.microsoft.com/office/drawing/2010/main" val="0"/>
                        </a:ext>
                      </a:extLst>
                    </a:blip>
                    <a:srcRect l="33260" t="25311" r="3785" b="29862"/>
                    <a:stretch/>
                  </pic:blipFill>
                  <pic:spPr bwMode="auto">
                    <a:xfrm>
                      <a:off x="0" y="0"/>
                      <a:ext cx="2302510" cy="2185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A7582">
        <w:rPr>
          <w:sz w:val="24"/>
          <w:szCs w:val="24"/>
          <w:lang w:val="en-US"/>
        </w:rPr>
        <w:t>Theme Parks “</w:t>
      </w:r>
      <w:r w:rsidR="005E0F6A" w:rsidRPr="005E0F6A">
        <w:rPr>
          <w:sz w:val="24"/>
          <w:szCs w:val="24"/>
          <w:lang w:val="en-US"/>
        </w:rPr>
        <w:t>must plan to accommodate a diversity of visitors in order to satisfy visitor expectations and encourage future visitation</w:t>
      </w:r>
      <w:r w:rsidR="005A7582">
        <w:rPr>
          <w:sz w:val="24"/>
          <w:szCs w:val="24"/>
          <w:lang w:val="en-US"/>
        </w:rPr>
        <w:t xml:space="preserve">” </w:t>
      </w:r>
      <w:r w:rsidR="006149C5">
        <w:rPr>
          <w:sz w:val="24"/>
          <w:szCs w:val="24"/>
          <w:lang w:val="en-US"/>
        </w:rPr>
        <w:t>Zano</w:t>
      </w:r>
      <w:r w:rsidR="008310FA">
        <w:rPr>
          <w:sz w:val="24"/>
          <w:szCs w:val="24"/>
          <w:lang w:val="en-US"/>
        </w:rPr>
        <w:t>n</w:t>
      </w:r>
      <w:r w:rsidR="006149C5">
        <w:rPr>
          <w:sz w:val="24"/>
          <w:szCs w:val="24"/>
          <w:lang w:val="en-US"/>
        </w:rPr>
        <w:t>, D. Et a</w:t>
      </w:r>
      <w:r w:rsidR="008310FA">
        <w:rPr>
          <w:sz w:val="24"/>
          <w:szCs w:val="24"/>
          <w:lang w:val="en-US"/>
        </w:rPr>
        <w:t>l.</w:t>
      </w:r>
      <w:r w:rsidR="006149C5">
        <w:rPr>
          <w:sz w:val="24"/>
          <w:szCs w:val="24"/>
          <w:lang w:val="en-US"/>
        </w:rPr>
        <w:t xml:space="preserve"> (2014)</w:t>
      </w:r>
      <w:r w:rsidR="003072E5">
        <w:rPr>
          <w:sz w:val="24"/>
          <w:szCs w:val="24"/>
          <w:lang w:val="en-US"/>
        </w:rPr>
        <w:t xml:space="preserve">, it’s essential for a Theme Park to have a wide range of </w:t>
      </w:r>
      <w:r w:rsidR="008719EF">
        <w:rPr>
          <w:sz w:val="24"/>
          <w:szCs w:val="24"/>
          <w:lang w:val="en-US"/>
        </w:rPr>
        <w:t xml:space="preserve">facilities and attractions so that it is </w:t>
      </w:r>
      <w:r w:rsidR="00D51EFC">
        <w:rPr>
          <w:sz w:val="24"/>
          <w:szCs w:val="24"/>
          <w:lang w:val="en-US"/>
        </w:rPr>
        <w:t>suitable</w:t>
      </w:r>
      <w:r w:rsidR="000709AB">
        <w:rPr>
          <w:sz w:val="24"/>
          <w:szCs w:val="24"/>
          <w:lang w:val="en-US"/>
        </w:rPr>
        <w:t xml:space="preserve"> and enticing</w:t>
      </w:r>
      <w:r w:rsidR="00D51EFC">
        <w:rPr>
          <w:sz w:val="24"/>
          <w:szCs w:val="24"/>
          <w:lang w:val="en-US"/>
        </w:rPr>
        <w:t xml:space="preserve"> for all ages</w:t>
      </w:r>
      <w:r w:rsidR="000709AB">
        <w:rPr>
          <w:sz w:val="24"/>
          <w:szCs w:val="24"/>
          <w:lang w:val="en-US"/>
        </w:rPr>
        <w:t>. B</w:t>
      </w:r>
      <w:r w:rsidR="004D5D8E">
        <w:rPr>
          <w:sz w:val="24"/>
          <w:szCs w:val="24"/>
          <w:lang w:val="en-US"/>
        </w:rPr>
        <w:t xml:space="preserve">efore any </w:t>
      </w:r>
      <w:r w:rsidR="00E63FB8">
        <w:rPr>
          <w:sz w:val="24"/>
          <w:szCs w:val="24"/>
          <w:lang w:val="en-US"/>
        </w:rPr>
        <w:t xml:space="preserve">leisure </w:t>
      </w:r>
      <w:r w:rsidR="004D5D8E">
        <w:rPr>
          <w:sz w:val="24"/>
          <w:szCs w:val="24"/>
          <w:lang w:val="en-US"/>
        </w:rPr>
        <w:t xml:space="preserve">facility is able to </w:t>
      </w:r>
      <w:r w:rsidR="00594B58">
        <w:rPr>
          <w:sz w:val="24"/>
          <w:szCs w:val="24"/>
          <w:lang w:val="en-US"/>
        </w:rPr>
        <w:t xml:space="preserve">open </w:t>
      </w:r>
      <w:r w:rsidR="00503C1D">
        <w:rPr>
          <w:sz w:val="24"/>
          <w:szCs w:val="24"/>
          <w:lang w:val="en-US"/>
        </w:rPr>
        <w:t>safety measures must be</w:t>
      </w:r>
      <w:r w:rsidR="00107756">
        <w:rPr>
          <w:sz w:val="24"/>
          <w:szCs w:val="24"/>
          <w:lang w:val="en-US"/>
        </w:rPr>
        <w:t xml:space="preserve"> </w:t>
      </w:r>
      <w:r w:rsidR="0041145D">
        <w:rPr>
          <w:sz w:val="24"/>
          <w:szCs w:val="24"/>
          <w:lang w:val="en-US"/>
        </w:rPr>
        <w:t>put in place and approved by the government</w:t>
      </w:r>
      <w:r w:rsidR="00EF4D29">
        <w:rPr>
          <w:sz w:val="24"/>
          <w:szCs w:val="24"/>
          <w:lang w:val="en-US"/>
        </w:rPr>
        <w:t xml:space="preserve"> ensuring </w:t>
      </w:r>
      <w:r w:rsidR="000C7E97">
        <w:rPr>
          <w:sz w:val="24"/>
          <w:szCs w:val="24"/>
          <w:lang w:val="en-US"/>
        </w:rPr>
        <w:t xml:space="preserve">all </w:t>
      </w:r>
      <w:r w:rsidR="00EF4D29">
        <w:rPr>
          <w:sz w:val="24"/>
          <w:szCs w:val="24"/>
          <w:lang w:val="en-US"/>
        </w:rPr>
        <w:t xml:space="preserve">guests </w:t>
      </w:r>
      <w:r w:rsidR="000C7E97">
        <w:rPr>
          <w:sz w:val="24"/>
          <w:szCs w:val="24"/>
          <w:lang w:val="en-US"/>
        </w:rPr>
        <w:t xml:space="preserve">are safe and protected. </w:t>
      </w:r>
      <w:r w:rsidR="00FA5BFE">
        <w:rPr>
          <w:sz w:val="24"/>
          <w:szCs w:val="24"/>
          <w:lang w:val="en-US"/>
        </w:rPr>
        <w:t>According to Gov</w:t>
      </w:r>
      <w:r w:rsidR="000041E0">
        <w:rPr>
          <w:sz w:val="24"/>
          <w:szCs w:val="24"/>
          <w:lang w:val="en-US"/>
        </w:rPr>
        <w:t>.</w:t>
      </w:r>
      <w:r w:rsidR="00FA5BFE">
        <w:rPr>
          <w:sz w:val="24"/>
          <w:szCs w:val="24"/>
          <w:lang w:val="en-US"/>
        </w:rPr>
        <w:t>Scot (2020) “</w:t>
      </w:r>
      <w:r w:rsidR="00FA5BFE" w:rsidRPr="00FA5BFE">
        <w:rPr>
          <w:sz w:val="24"/>
          <w:szCs w:val="24"/>
          <w:lang w:val="en-US"/>
        </w:rPr>
        <w:t>A high performing planning system will have a critical role in supporting our future economic and societal recovery</w:t>
      </w:r>
      <w:r w:rsidR="00CC433E">
        <w:rPr>
          <w:sz w:val="24"/>
          <w:szCs w:val="24"/>
          <w:lang w:val="en-US"/>
        </w:rPr>
        <w:t xml:space="preserve">” this statement suggests that </w:t>
      </w:r>
      <w:r w:rsidR="00D85144">
        <w:rPr>
          <w:sz w:val="24"/>
          <w:szCs w:val="24"/>
          <w:lang w:val="en-US"/>
        </w:rPr>
        <w:t xml:space="preserve">leisure </w:t>
      </w:r>
      <w:r w:rsidR="00981CC5">
        <w:rPr>
          <w:sz w:val="24"/>
          <w:szCs w:val="24"/>
          <w:lang w:val="en-US"/>
        </w:rPr>
        <w:t>attracti</w:t>
      </w:r>
      <w:r w:rsidR="00CC75E7">
        <w:rPr>
          <w:sz w:val="24"/>
          <w:szCs w:val="24"/>
          <w:lang w:val="en-US"/>
        </w:rPr>
        <w:t>ons</w:t>
      </w:r>
      <w:r w:rsidR="00D85144">
        <w:rPr>
          <w:sz w:val="24"/>
          <w:szCs w:val="24"/>
          <w:lang w:val="en-US"/>
        </w:rPr>
        <w:t xml:space="preserve"> that will be </w:t>
      </w:r>
      <w:r w:rsidR="00CC75E7">
        <w:rPr>
          <w:sz w:val="24"/>
          <w:szCs w:val="24"/>
          <w:lang w:val="en-US"/>
        </w:rPr>
        <w:t>re</w:t>
      </w:r>
      <w:r w:rsidR="00D85144">
        <w:rPr>
          <w:sz w:val="24"/>
          <w:szCs w:val="24"/>
          <w:lang w:val="en-US"/>
        </w:rPr>
        <w:t xml:space="preserve">opening </w:t>
      </w:r>
      <w:r w:rsidR="00442CAC">
        <w:rPr>
          <w:sz w:val="24"/>
          <w:szCs w:val="24"/>
          <w:lang w:val="en-US"/>
        </w:rPr>
        <w:t xml:space="preserve">shortly </w:t>
      </w:r>
      <w:r w:rsidR="00D85144">
        <w:rPr>
          <w:sz w:val="24"/>
          <w:szCs w:val="24"/>
          <w:lang w:val="en-US"/>
        </w:rPr>
        <w:t xml:space="preserve">in the UK </w:t>
      </w:r>
      <w:r w:rsidR="006B1325">
        <w:rPr>
          <w:sz w:val="24"/>
          <w:szCs w:val="24"/>
          <w:lang w:val="en-US"/>
        </w:rPr>
        <w:t>will provide strict</w:t>
      </w:r>
      <w:r w:rsidR="00981CC5">
        <w:rPr>
          <w:sz w:val="24"/>
          <w:szCs w:val="24"/>
          <w:lang w:val="en-US"/>
        </w:rPr>
        <w:t xml:space="preserve"> guest safety guidelines </w:t>
      </w:r>
      <w:r w:rsidR="00467B49">
        <w:rPr>
          <w:sz w:val="24"/>
          <w:szCs w:val="24"/>
          <w:lang w:val="en-US"/>
        </w:rPr>
        <w:t>produced by professionals</w:t>
      </w:r>
      <w:r w:rsidR="00A459F2">
        <w:rPr>
          <w:sz w:val="24"/>
          <w:szCs w:val="24"/>
          <w:lang w:val="en-US"/>
        </w:rPr>
        <w:t xml:space="preserve">. </w:t>
      </w:r>
      <w:r w:rsidR="004E19BB">
        <w:rPr>
          <w:sz w:val="24"/>
          <w:szCs w:val="24"/>
          <w:lang w:val="en-US"/>
        </w:rPr>
        <w:t xml:space="preserve">DisneyLand Shanghai was </w:t>
      </w:r>
      <w:r w:rsidR="001B5842">
        <w:rPr>
          <w:sz w:val="24"/>
          <w:szCs w:val="24"/>
          <w:lang w:val="en-US"/>
        </w:rPr>
        <w:t xml:space="preserve">the first Theme Park to open worldwide and </w:t>
      </w:r>
      <w:r w:rsidR="00AC0C6B">
        <w:rPr>
          <w:sz w:val="24"/>
          <w:szCs w:val="24"/>
          <w:lang w:val="en-US"/>
        </w:rPr>
        <w:t xml:space="preserve">the strict policies </w:t>
      </w:r>
      <w:r w:rsidR="00842E1D">
        <w:rPr>
          <w:sz w:val="24"/>
          <w:szCs w:val="24"/>
          <w:lang w:val="en-US"/>
        </w:rPr>
        <w:t xml:space="preserve">that were put in place </w:t>
      </w:r>
      <w:r w:rsidR="00AC0C6B">
        <w:rPr>
          <w:sz w:val="24"/>
          <w:szCs w:val="24"/>
          <w:lang w:val="en-US"/>
        </w:rPr>
        <w:t xml:space="preserve">seem to be working and keeping the public safe. </w:t>
      </w:r>
      <w:r w:rsidR="00F468F8">
        <w:rPr>
          <w:sz w:val="24"/>
          <w:szCs w:val="24"/>
          <w:lang w:val="en-US"/>
        </w:rPr>
        <w:t>A question in the survey asked whether</w:t>
      </w:r>
      <w:r w:rsidR="005363EF">
        <w:rPr>
          <w:sz w:val="24"/>
          <w:szCs w:val="24"/>
          <w:lang w:val="en-US"/>
        </w:rPr>
        <w:t xml:space="preserve"> individuals </w:t>
      </w:r>
      <w:r w:rsidR="009F14AC">
        <w:rPr>
          <w:sz w:val="24"/>
          <w:szCs w:val="24"/>
          <w:lang w:val="en-US"/>
        </w:rPr>
        <w:t>believe</w:t>
      </w:r>
      <w:r w:rsidR="00CE5BC0">
        <w:rPr>
          <w:sz w:val="24"/>
          <w:szCs w:val="24"/>
          <w:lang w:val="en-US"/>
        </w:rPr>
        <w:t xml:space="preserve"> safety measures to be put in place for a Theme Park reopening.</w:t>
      </w:r>
    </w:p>
    <w:p w14:paraId="01C12CEA" w14:textId="1E7147BD" w:rsidR="00117A82" w:rsidRDefault="003E71A4" w:rsidP="00D45170">
      <w:pPr>
        <w:rPr>
          <w:sz w:val="24"/>
          <w:szCs w:val="24"/>
          <w:lang w:val="en-US"/>
        </w:rPr>
      </w:pPr>
      <w:r>
        <w:rPr>
          <w:sz w:val="24"/>
          <w:szCs w:val="24"/>
          <w:lang w:val="en-US"/>
        </w:rPr>
        <w:t>This question allowed participants to tick more than one box and as shown above all the bo</w:t>
      </w:r>
      <w:r w:rsidR="007A054D">
        <w:rPr>
          <w:sz w:val="24"/>
          <w:szCs w:val="24"/>
          <w:lang w:val="en-US"/>
        </w:rPr>
        <w:t xml:space="preserve">xes have been ticked at least once. </w:t>
      </w:r>
      <w:r w:rsidR="00251325">
        <w:rPr>
          <w:sz w:val="24"/>
          <w:szCs w:val="24"/>
          <w:lang w:val="en-US"/>
        </w:rPr>
        <w:t xml:space="preserve">There was also another option which </w:t>
      </w:r>
      <w:r w:rsidR="00775F8A">
        <w:rPr>
          <w:sz w:val="24"/>
          <w:szCs w:val="24"/>
          <w:lang w:val="en-US"/>
        </w:rPr>
        <w:t>noted</w:t>
      </w:r>
      <w:r w:rsidR="00251325">
        <w:rPr>
          <w:sz w:val="24"/>
          <w:szCs w:val="24"/>
          <w:lang w:val="en-US"/>
        </w:rPr>
        <w:t xml:space="preserve"> ‘other’ all the comments that were specified </w:t>
      </w:r>
      <w:r w:rsidR="00473044">
        <w:rPr>
          <w:sz w:val="24"/>
          <w:szCs w:val="24"/>
          <w:lang w:val="en-US"/>
        </w:rPr>
        <w:t>by the participants stated</w:t>
      </w:r>
      <w:r w:rsidR="00251325">
        <w:rPr>
          <w:sz w:val="24"/>
          <w:szCs w:val="24"/>
          <w:lang w:val="en-US"/>
        </w:rPr>
        <w:t xml:space="preserve"> “all” </w:t>
      </w:r>
      <w:r w:rsidR="005D0E95">
        <w:rPr>
          <w:sz w:val="24"/>
          <w:szCs w:val="24"/>
          <w:lang w:val="en-US"/>
        </w:rPr>
        <w:t xml:space="preserve">meaning that every participant before entering a Theme Park is expecting guest safety to </w:t>
      </w:r>
      <w:r w:rsidR="00BB05F7">
        <w:rPr>
          <w:sz w:val="24"/>
          <w:szCs w:val="24"/>
          <w:lang w:val="en-US"/>
        </w:rPr>
        <w:t>materiali</w:t>
      </w:r>
      <w:r w:rsidR="00301F6D">
        <w:rPr>
          <w:sz w:val="24"/>
          <w:szCs w:val="24"/>
          <w:lang w:val="en-US"/>
        </w:rPr>
        <w:t xml:space="preserve">ze </w:t>
      </w:r>
      <w:r w:rsidR="00FA673E">
        <w:rPr>
          <w:sz w:val="24"/>
          <w:szCs w:val="24"/>
          <w:lang w:val="en-US"/>
        </w:rPr>
        <w:t xml:space="preserve">and presented throughout the parks. </w:t>
      </w:r>
    </w:p>
    <w:p w14:paraId="7AD9E237" w14:textId="77777777" w:rsidR="00E76E4C" w:rsidRDefault="00E76E4C" w:rsidP="00D45170">
      <w:pPr>
        <w:rPr>
          <w:sz w:val="24"/>
          <w:szCs w:val="24"/>
          <w:lang w:val="en-US"/>
        </w:rPr>
      </w:pPr>
    </w:p>
    <w:p w14:paraId="582523BD" w14:textId="54EF7E5A" w:rsidR="00FA5254" w:rsidRDefault="00670285" w:rsidP="00D45170">
      <w:pPr>
        <w:rPr>
          <w:sz w:val="24"/>
          <w:szCs w:val="24"/>
          <w:lang w:val="en-US"/>
        </w:rPr>
      </w:pPr>
      <w:r>
        <w:rPr>
          <w:sz w:val="24"/>
          <w:szCs w:val="24"/>
          <w:lang w:val="en-US"/>
        </w:rPr>
        <w:lastRenderedPageBreak/>
        <w:t>As many le</w:t>
      </w:r>
      <w:r w:rsidR="000C6DC1">
        <w:rPr>
          <w:sz w:val="24"/>
          <w:szCs w:val="24"/>
          <w:lang w:val="en-US"/>
        </w:rPr>
        <w:t>isure attractions</w:t>
      </w:r>
      <w:r w:rsidR="0012739D">
        <w:rPr>
          <w:sz w:val="24"/>
          <w:szCs w:val="24"/>
          <w:lang w:val="en-US"/>
        </w:rPr>
        <w:t xml:space="preserve"> around the World</w:t>
      </w:r>
      <w:r w:rsidR="000C6DC1">
        <w:rPr>
          <w:sz w:val="24"/>
          <w:szCs w:val="24"/>
          <w:lang w:val="en-US"/>
        </w:rPr>
        <w:t xml:space="preserve"> are now revealing th</w:t>
      </w:r>
      <w:r w:rsidR="00F6588E">
        <w:rPr>
          <w:sz w:val="24"/>
          <w:szCs w:val="24"/>
          <w:lang w:val="en-US"/>
        </w:rPr>
        <w:t>e</w:t>
      </w:r>
      <w:r w:rsidR="000C6DC1">
        <w:rPr>
          <w:sz w:val="24"/>
          <w:szCs w:val="24"/>
          <w:lang w:val="en-US"/>
        </w:rPr>
        <w:t xml:space="preserve"> opening dates </w:t>
      </w:r>
      <w:r w:rsidR="009A2C73">
        <w:rPr>
          <w:sz w:val="24"/>
          <w:szCs w:val="24"/>
          <w:lang w:val="en-US"/>
        </w:rPr>
        <w:t>and the</w:t>
      </w:r>
      <w:r w:rsidR="000C6DC1">
        <w:rPr>
          <w:sz w:val="24"/>
          <w:szCs w:val="24"/>
          <w:lang w:val="en-US"/>
        </w:rPr>
        <w:t xml:space="preserve"> guidelines that</w:t>
      </w:r>
      <w:r w:rsidR="00F6588E">
        <w:rPr>
          <w:sz w:val="24"/>
          <w:szCs w:val="24"/>
          <w:lang w:val="en-US"/>
        </w:rPr>
        <w:t xml:space="preserve"> have been</w:t>
      </w:r>
      <w:r w:rsidR="000C6DC1">
        <w:rPr>
          <w:sz w:val="24"/>
          <w:szCs w:val="24"/>
          <w:lang w:val="en-US"/>
        </w:rPr>
        <w:t xml:space="preserve"> </w:t>
      </w:r>
      <w:r w:rsidR="00977942">
        <w:rPr>
          <w:sz w:val="24"/>
          <w:szCs w:val="24"/>
          <w:lang w:val="en-US"/>
        </w:rPr>
        <w:t xml:space="preserve">put </w:t>
      </w:r>
      <w:r w:rsidR="000C6DC1">
        <w:rPr>
          <w:sz w:val="24"/>
          <w:szCs w:val="24"/>
          <w:lang w:val="en-US"/>
        </w:rPr>
        <w:t xml:space="preserve">in place </w:t>
      </w:r>
      <w:r w:rsidR="00F6588E">
        <w:rPr>
          <w:sz w:val="24"/>
          <w:szCs w:val="24"/>
          <w:lang w:val="en-US"/>
        </w:rPr>
        <w:t>for guest safety</w:t>
      </w:r>
      <w:r w:rsidR="00977942">
        <w:rPr>
          <w:sz w:val="24"/>
          <w:szCs w:val="24"/>
          <w:lang w:val="en-US"/>
        </w:rPr>
        <w:t xml:space="preserve"> </w:t>
      </w:r>
      <w:r w:rsidR="007808D3">
        <w:rPr>
          <w:sz w:val="24"/>
          <w:szCs w:val="24"/>
          <w:lang w:val="en-US"/>
        </w:rPr>
        <w:t xml:space="preserve">hopefully many </w:t>
      </w:r>
      <w:r w:rsidR="003F0011">
        <w:rPr>
          <w:sz w:val="24"/>
          <w:szCs w:val="24"/>
          <w:lang w:val="en-US"/>
        </w:rPr>
        <w:t xml:space="preserve">more leisure attractions will </w:t>
      </w:r>
      <w:r w:rsidR="006B6FCC">
        <w:rPr>
          <w:sz w:val="24"/>
          <w:szCs w:val="24"/>
          <w:lang w:val="en-US"/>
        </w:rPr>
        <w:t xml:space="preserve">be able to open </w:t>
      </w:r>
      <w:r w:rsidR="00A1285D">
        <w:rPr>
          <w:sz w:val="24"/>
          <w:szCs w:val="24"/>
          <w:lang w:val="en-US"/>
        </w:rPr>
        <w:t xml:space="preserve">soon </w:t>
      </w:r>
      <w:r w:rsidR="00212234">
        <w:rPr>
          <w:sz w:val="24"/>
          <w:szCs w:val="24"/>
          <w:lang w:val="en-US"/>
        </w:rPr>
        <w:t xml:space="preserve">because of the advise that’s being passed over from </w:t>
      </w:r>
      <w:r w:rsidR="005C50FE">
        <w:rPr>
          <w:sz w:val="24"/>
          <w:szCs w:val="24"/>
          <w:lang w:val="en-US"/>
        </w:rPr>
        <w:t>attractions</w:t>
      </w:r>
      <w:r w:rsidR="00443712">
        <w:rPr>
          <w:sz w:val="24"/>
          <w:szCs w:val="24"/>
          <w:lang w:val="en-US"/>
        </w:rPr>
        <w:t>.</w:t>
      </w:r>
      <w:r w:rsidR="00407BA9">
        <w:rPr>
          <w:sz w:val="24"/>
          <w:szCs w:val="24"/>
          <w:lang w:val="en-US"/>
        </w:rPr>
        <w:t xml:space="preserve"> </w:t>
      </w:r>
      <w:r w:rsidR="002708ED">
        <w:rPr>
          <w:sz w:val="24"/>
          <w:szCs w:val="24"/>
          <w:lang w:val="en-US"/>
        </w:rPr>
        <w:t>T</w:t>
      </w:r>
      <w:r w:rsidR="00212658">
        <w:rPr>
          <w:sz w:val="24"/>
          <w:szCs w:val="24"/>
          <w:lang w:val="en-US"/>
        </w:rPr>
        <w:t>he general manager of Legoland Florid</w:t>
      </w:r>
      <w:r w:rsidR="00A2640D">
        <w:rPr>
          <w:sz w:val="24"/>
          <w:szCs w:val="24"/>
          <w:lang w:val="en-US"/>
        </w:rPr>
        <w:t>a</w:t>
      </w:r>
      <w:r w:rsidR="00212658">
        <w:rPr>
          <w:sz w:val="24"/>
          <w:szCs w:val="24"/>
          <w:lang w:val="en-US"/>
        </w:rPr>
        <w:t xml:space="preserve"> </w:t>
      </w:r>
      <w:r w:rsidR="0070651E">
        <w:rPr>
          <w:sz w:val="24"/>
          <w:szCs w:val="24"/>
          <w:lang w:val="en-US"/>
        </w:rPr>
        <w:t xml:space="preserve">Rex Jackson </w:t>
      </w:r>
      <w:r w:rsidR="00212658">
        <w:rPr>
          <w:sz w:val="24"/>
          <w:szCs w:val="24"/>
          <w:lang w:val="en-US"/>
        </w:rPr>
        <w:t>stated</w:t>
      </w:r>
      <w:r w:rsidR="00280E35">
        <w:rPr>
          <w:sz w:val="24"/>
          <w:szCs w:val="24"/>
          <w:lang w:val="en-US"/>
        </w:rPr>
        <w:t xml:space="preserve"> that </w:t>
      </w:r>
      <w:r w:rsidR="005C50FE">
        <w:rPr>
          <w:sz w:val="24"/>
          <w:szCs w:val="24"/>
          <w:lang w:val="en-US"/>
        </w:rPr>
        <w:t xml:space="preserve">“at </w:t>
      </w:r>
      <w:r w:rsidR="00280E35">
        <w:rPr>
          <w:sz w:val="24"/>
          <w:szCs w:val="24"/>
          <w:lang w:val="en-US"/>
        </w:rPr>
        <w:t xml:space="preserve">Legoland Florida we take </w:t>
      </w:r>
      <w:r w:rsidR="008115BE">
        <w:rPr>
          <w:sz w:val="24"/>
          <w:szCs w:val="24"/>
          <w:lang w:val="en-US"/>
        </w:rPr>
        <w:t xml:space="preserve">this new reality seriously. Nothing is as important as </w:t>
      </w:r>
      <w:r w:rsidR="004D45C6">
        <w:rPr>
          <w:sz w:val="24"/>
          <w:szCs w:val="24"/>
          <w:lang w:val="en-US"/>
        </w:rPr>
        <w:t xml:space="preserve">health and </w:t>
      </w:r>
      <w:r w:rsidR="00F54255">
        <w:rPr>
          <w:sz w:val="24"/>
          <w:szCs w:val="24"/>
          <w:lang w:val="en-US"/>
        </w:rPr>
        <w:t xml:space="preserve">safety </w:t>
      </w:r>
      <w:r w:rsidR="009F7592">
        <w:rPr>
          <w:sz w:val="24"/>
          <w:szCs w:val="24"/>
          <w:lang w:val="en-US"/>
        </w:rPr>
        <w:t>to</w:t>
      </w:r>
      <w:r w:rsidR="00F54255">
        <w:rPr>
          <w:sz w:val="24"/>
          <w:szCs w:val="24"/>
          <w:lang w:val="en-US"/>
        </w:rPr>
        <w:t xml:space="preserve"> our guests and employees”</w:t>
      </w:r>
      <w:r w:rsidR="00B67AE6">
        <w:rPr>
          <w:sz w:val="24"/>
          <w:szCs w:val="24"/>
          <w:lang w:val="en-US"/>
        </w:rPr>
        <w:t xml:space="preserve"> </w:t>
      </w:r>
      <w:r w:rsidR="0017417A">
        <w:rPr>
          <w:sz w:val="24"/>
          <w:szCs w:val="24"/>
          <w:lang w:val="en-US"/>
        </w:rPr>
        <w:t xml:space="preserve">(LinkedIn 2020) </w:t>
      </w:r>
      <w:r w:rsidR="00B67AE6">
        <w:rPr>
          <w:sz w:val="24"/>
          <w:szCs w:val="24"/>
          <w:lang w:val="en-US"/>
        </w:rPr>
        <w:t xml:space="preserve">and </w:t>
      </w:r>
      <w:r w:rsidR="00EF543B">
        <w:rPr>
          <w:sz w:val="24"/>
          <w:szCs w:val="24"/>
          <w:lang w:val="en-US"/>
        </w:rPr>
        <w:t xml:space="preserve">revealed that </w:t>
      </w:r>
      <w:r w:rsidR="00184057">
        <w:rPr>
          <w:sz w:val="24"/>
          <w:szCs w:val="24"/>
          <w:lang w:val="en-US"/>
        </w:rPr>
        <w:t xml:space="preserve">with guidance by the CDC </w:t>
      </w:r>
      <w:r w:rsidR="00574498">
        <w:rPr>
          <w:sz w:val="24"/>
          <w:szCs w:val="24"/>
          <w:lang w:val="en-US"/>
        </w:rPr>
        <w:t xml:space="preserve">the following </w:t>
      </w:r>
      <w:r w:rsidR="008130A4">
        <w:rPr>
          <w:sz w:val="24"/>
          <w:szCs w:val="24"/>
          <w:lang w:val="en-US"/>
        </w:rPr>
        <w:t xml:space="preserve">extensive changes </w:t>
      </w:r>
      <w:r w:rsidR="00C307FD">
        <w:rPr>
          <w:sz w:val="24"/>
          <w:szCs w:val="24"/>
          <w:lang w:val="en-US"/>
        </w:rPr>
        <w:t>throughout the reso</w:t>
      </w:r>
      <w:r w:rsidR="008E3EEA">
        <w:rPr>
          <w:sz w:val="24"/>
          <w:szCs w:val="24"/>
          <w:lang w:val="en-US"/>
        </w:rPr>
        <w:t xml:space="preserve">rt </w:t>
      </w:r>
      <w:r w:rsidR="00C307FD">
        <w:rPr>
          <w:sz w:val="24"/>
          <w:szCs w:val="24"/>
          <w:lang w:val="en-US"/>
        </w:rPr>
        <w:t xml:space="preserve">were made: </w:t>
      </w:r>
      <w:r w:rsidR="008E3EEA">
        <w:rPr>
          <w:sz w:val="24"/>
          <w:szCs w:val="24"/>
          <w:lang w:val="en-US"/>
        </w:rPr>
        <w:t>non invasive temperature checks at the entrance</w:t>
      </w:r>
      <w:r w:rsidR="004956D4">
        <w:rPr>
          <w:sz w:val="24"/>
          <w:szCs w:val="24"/>
          <w:lang w:val="en-US"/>
        </w:rPr>
        <w:t xml:space="preserve"> and advise if you have a temperature or aren’t feeling well then please </w:t>
      </w:r>
      <w:r w:rsidR="00DB29D9">
        <w:rPr>
          <w:sz w:val="24"/>
          <w:szCs w:val="24"/>
          <w:lang w:val="en-US"/>
        </w:rPr>
        <w:t xml:space="preserve">leave it to another time, all rides have staggered queue lines, </w:t>
      </w:r>
      <w:r w:rsidR="00765487">
        <w:rPr>
          <w:sz w:val="24"/>
          <w:szCs w:val="24"/>
          <w:lang w:val="en-US"/>
        </w:rPr>
        <w:t xml:space="preserve">all ride </w:t>
      </w:r>
      <w:r w:rsidR="004D0639">
        <w:rPr>
          <w:sz w:val="24"/>
          <w:szCs w:val="24"/>
          <w:lang w:val="en-US"/>
        </w:rPr>
        <w:t>vehicles</w:t>
      </w:r>
      <w:r w:rsidR="002A4FF5">
        <w:rPr>
          <w:sz w:val="24"/>
          <w:szCs w:val="24"/>
          <w:lang w:val="en-US"/>
        </w:rPr>
        <w:t xml:space="preserve"> services</w:t>
      </w:r>
      <w:r w:rsidR="00765487">
        <w:rPr>
          <w:sz w:val="24"/>
          <w:szCs w:val="24"/>
          <w:lang w:val="en-US"/>
        </w:rPr>
        <w:t xml:space="preserve"> are wiped </w:t>
      </w:r>
      <w:r w:rsidR="002A4FF5">
        <w:rPr>
          <w:sz w:val="24"/>
          <w:szCs w:val="24"/>
          <w:lang w:val="en-US"/>
        </w:rPr>
        <w:t xml:space="preserve">down </w:t>
      </w:r>
      <w:r w:rsidR="0035579B">
        <w:rPr>
          <w:sz w:val="24"/>
          <w:szCs w:val="24"/>
          <w:lang w:val="en-US"/>
        </w:rPr>
        <w:t xml:space="preserve">several </w:t>
      </w:r>
      <w:r w:rsidR="002A4FF5">
        <w:rPr>
          <w:sz w:val="24"/>
          <w:szCs w:val="24"/>
          <w:lang w:val="en-US"/>
        </w:rPr>
        <w:t>times a day,</w:t>
      </w:r>
      <w:r w:rsidR="00213605">
        <w:rPr>
          <w:sz w:val="24"/>
          <w:szCs w:val="24"/>
          <w:lang w:val="en-US"/>
        </w:rPr>
        <w:t xml:space="preserve"> </w:t>
      </w:r>
      <w:r w:rsidR="002A4FF5">
        <w:rPr>
          <w:sz w:val="24"/>
          <w:szCs w:val="24"/>
          <w:lang w:val="en-US"/>
        </w:rPr>
        <w:t>restaurants and stores</w:t>
      </w:r>
      <w:r w:rsidR="00967EA7">
        <w:rPr>
          <w:sz w:val="24"/>
          <w:szCs w:val="24"/>
          <w:lang w:val="en-US"/>
        </w:rPr>
        <w:t xml:space="preserve"> </w:t>
      </w:r>
      <w:r w:rsidR="00701CAB">
        <w:rPr>
          <w:sz w:val="24"/>
          <w:szCs w:val="24"/>
          <w:lang w:val="en-US"/>
        </w:rPr>
        <w:t xml:space="preserve">are configured for appropriate social distancing, play areas </w:t>
      </w:r>
      <w:r w:rsidR="00111658">
        <w:rPr>
          <w:sz w:val="24"/>
          <w:szCs w:val="24"/>
          <w:lang w:val="en-US"/>
        </w:rPr>
        <w:t>get</w:t>
      </w:r>
      <w:r w:rsidR="0058646C">
        <w:rPr>
          <w:sz w:val="24"/>
          <w:szCs w:val="24"/>
          <w:lang w:val="en-US"/>
        </w:rPr>
        <w:t xml:space="preserve"> thoroughly </w:t>
      </w:r>
      <w:r w:rsidR="00701CAB">
        <w:rPr>
          <w:sz w:val="24"/>
          <w:szCs w:val="24"/>
          <w:lang w:val="en-US"/>
        </w:rPr>
        <w:t>cleaned on a regular basis,</w:t>
      </w:r>
      <w:r w:rsidR="00444E70">
        <w:rPr>
          <w:sz w:val="24"/>
          <w:szCs w:val="24"/>
          <w:lang w:val="en-US"/>
        </w:rPr>
        <w:t xml:space="preserve"> installed over 200 hand sanitizers stations throughout the park, encourage all guests to visit face masks</w:t>
      </w:r>
      <w:r w:rsidR="00312D51">
        <w:rPr>
          <w:sz w:val="24"/>
          <w:szCs w:val="24"/>
          <w:lang w:val="en-US"/>
        </w:rPr>
        <w:t xml:space="preserve">, only card payment method, </w:t>
      </w:r>
      <w:r w:rsidR="00CE668A">
        <w:rPr>
          <w:sz w:val="24"/>
          <w:szCs w:val="24"/>
          <w:lang w:val="en-US"/>
        </w:rPr>
        <w:t xml:space="preserve">ensure to download app before arrive to get up to minute </w:t>
      </w:r>
      <w:r w:rsidR="005524F4">
        <w:rPr>
          <w:sz w:val="24"/>
          <w:szCs w:val="24"/>
          <w:lang w:val="en-US"/>
        </w:rPr>
        <w:t>information during your visit</w:t>
      </w:r>
      <w:r w:rsidR="006B6FCC">
        <w:rPr>
          <w:sz w:val="24"/>
          <w:szCs w:val="24"/>
          <w:lang w:val="en-US"/>
        </w:rPr>
        <w:t xml:space="preserve"> (</w:t>
      </w:r>
      <w:r w:rsidR="005524F4">
        <w:rPr>
          <w:sz w:val="24"/>
          <w:szCs w:val="24"/>
          <w:lang w:val="en-US"/>
        </w:rPr>
        <w:t xml:space="preserve">Legoland </w:t>
      </w:r>
      <w:r w:rsidR="006B6FCC">
        <w:rPr>
          <w:sz w:val="24"/>
          <w:szCs w:val="24"/>
          <w:lang w:val="en-US"/>
        </w:rPr>
        <w:t xml:space="preserve">Florida, </w:t>
      </w:r>
      <w:r w:rsidR="005524F4">
        <w:rPr>
          <w:sz w:val="24"/>
          <w:szCs w:val="24"/>
          <w:lang w:val="en-US"/>
        </w:rPr>
        <w:t>2020)</w:t>
      </w:r>
    </w:p>
    <w:p w14:paraId="030CB713" w14:textId="5F7A3DC7" w:rsidR="003149BC" w:rsidRDefault="00EB6D64" w:rsidP="00D45170">
      <w:pPr>
        <w:rPr>
          <w:sz w:val="24"/>
          <w:szCs w:val="24"/>
          <w:lang w:val="en-US"/>
        </w:rPr>
      </w:pPr>
      <w:r>
        <w:rPr>
          <w:sz w:val="24"/>
          <w:szCs w:val="24"/>
          <w:lang w:val="en-US"/>
        </w:rPr>
        <w:t>Following the reopening of LegoLand in Florida</w:t>
      </w:r>
      <w:r w:rsidR="00613B94">
        <w:rPr>
          <w:sz w:val="24"/>
          <w:szCs w:val="24"/>
          <w:lang w:val="en-US"/>
        </w:rPr>
        <w:t xml:space="preserve">, </w:t>
      </w:r>
      <w:r w:rsidR="00EF2CA1">
        <w:rPr>
          <w:sz w:val="24"/>
          <w:szCs w:val="24"/>
          <w:lang w:val="en-US"/>
        </w:rPr>
        <w:t>Merlin Entertainments</w:t>
      </w:r>
      <w:r w:rsidR="00461C1F">
        <w:rPr>
          <w:sz w:val="24"/>
          <w:szCs w:val="24"/>
          <w:lang w:val="en-US"/>
        </w:rPr>
        <w:t xml:space="preserve"> in the UK</w:t>
      </w:r>
      <w:r w:rsidR="00EF2CA1">
        <w:rPr>
          <w:sz w:val="24"/>
          <w:szCs w:val="24"/>
          <w:lang w:val="en-US"/>
        </w:rPr>
        <w:t xml:space="preserve"> have been working extremely hard </w:t>
      </w:r>
      <w:r w:rsidR="00DC374C">
        <w:rPr>
          <w:sz w:val="24"/>
          <w:szCs w:val="24"/>
          <w:lang w:val="en-US"/>
        </w:rPr>
        <w:t>to ensure when it’s safe for Theme Parks to reopen then they’ll be ready</w:t>
      </w:r>
      <w:r w:rsidR="00707E1D">
        <w:rPr>
          <w:sz w:val="24"/>
          <w:szCs w:val="24"/>
          <w:lang w:val="en-US"/>
        </w:rPr>
        <w:t>. On the 6</w:t>
      </w:r>
      <w:r w:rsidR="00707E1D" w:rsidRPr="00707E1D">
        <w:rPr>
          <w:sz w:val="24"/>
          <w:szCs w:val="24"/>
          <w:vertAlign w:val="superscript"/>
          <w:lang w:val="en-US"/>
        </w:rPr>
        <w:t>th</w:t>
      </w:r>
      <w:r w:rsidR="00707E1D">
        <w:rPr>
          <w:sz w:val="24"/>
          <w:szCs w:val="24"/>
          <w:lang w:val="en-US"/>
        </w:rPr>
        <w:t xml:space="preserve"> June Merlin Entertainments opened up the </w:t>
      </w:r>
      <w:r w:rsidR="00613B94">
        <w:rPr>
          <w:sz w:val="24"/>
          <w:szCs w:val="24"/>
          <w:lang w:val="en-US"/>
        </w:rPr>
        <w:t xml:space="preserve">beautiful </w:t>
      </w:r>
      <w:r w:rsidR="00707E1D">
        <w:rPr>
          <w:sz w:val="24"/>
          <w:szCs w:val="24"/>
          <w:lang w:val="en-US"/>
        </w:rPr>
        <w:t xml:space="preserve">gardens of </w:t>
      </w:r>
      <w:r w:rsidR="00AA1A72">
        <w:rPr>
          <w:sz w:val="24"/>
          <w:szCs w:val="24"/>
          <w:lang w:val="en-US"/>
        </w:rPr>
        <w:t>both Warwick Castle and Alton Towers welcoming guests back</w:t>
      </w:r>
      <w:r w:rsidR="00C7649C">
        <w:rPr>
          <w:sz w:val="24"/>
          <w:szCs w:val="24"/>
          <w:lang w:val="en-US"/>
        </w:rPr>
        <w:t xml:space="preserve"> but of course with the safety measures </w:t>
      </w:r>
      <w:r w:rsidR="00987384">
        <w:rPr>
          <w:sz w:val="24"/>
          <w:szCs w:val="24"/>
          <w:lang w:val="en-US"/>
        </w:rPr>
        <w:t xml:space="preserve">in place. </w:t>
      </w:r>
      <w:r w:rsidR="009F13A1">
        <w:rPr>
          <w:sz w:val="24"/>
          <w:szCs w:val="24"/>
          <w:lang w:val="en-US"/>
        </w:rPr>
        <w:t>(Merlin Entertainments, 2020)</w:t>
      </w:r>
    </w:p>
    <w:p w14:paraId="0D55804C" w14:textId="7A422CF9" w:rsidR="003149BC" w:rsidRDefault="003149BC" w:rsidP="00D45170">
      <w:pPr>
        <w:rPr>
          <w:sz w:val="24"/>
          <w:szCs w:val="24"/>
          <w:lang w:val="en-US"/>
        </w:rPr>
      </w:pPr>
      <w:r>
        <w:rPr>
          <w:sz w:val="24"/>
          <w:szCs w:val="24"/>
          <w:lang w:val="en-US"/>
        </w:rPr>
        <w:t xml:space="preserve">Currently </w:t>
      </w:r>
      <w:r w:rsidR="00474EB6">
        <w:rPr>
          <w:sz w:val="24"/>
          <w:szCs w:val="24"/>
          <w:lang w:val="en-US"/>
        </w:rPr>
        <w:t>in Wales</w:t>
      </w:r>
      <w:r w:rsidR="00FA2D67">
        <w:rPr>
          <w:sz w:val="24"/>
          <w:szCs w:val="24"/>
          <w:lang w:val="en-US"/>
        </w:rPr>
        <w:t>,</w:t>
      </w:r>
      <w:r w:rsidR="00474EB6">
        <w:rPr>
          <w:sz w:val="24"/>
          <w:szCs w:val="24"/>
          <w:lang w:val="en-US"/>
        </w:rPr>
        <w:t xml:space="preserve"> Oakwood Theme Park wouldn’t even</w:t>
      </w:r>
      <w:r w:rsidR="00DF6B59">
        <w:rPr>
          <w:sz w:val="24"/>
          <w:szCs w:val="24"/>
          <w:lang w:val="en-US"/>
        </w:rPr>
        <w:t xml:space="preserve"> considering opening due to the different policies Wales </w:t>
      </w:r>
      <w:r w:rsidR="00684D38">
        <w:rPr>
          <w:sz w:val="24"/>
          <w:szCs w:val="24"/>
          <w:lang w:val="en-US"/>
        </w:rPr>
        <w:t xml:space="preserve">obtain </w:t>
      </w:r>
      <w:r w:rsidR="00DF6B59">
        <w:rPr>
          <w:sz w:val="24"/>
          <w:szCs w:val="24"/>
          <w:lang w:val="en-US"/>
        </w:rPr>
        <w:t xml:space="preserve">to the rest of the UK. </w:t>
      </w:r>
      <w:r w:rsidR="00BB4982">
        <w:rPr>
          <w:sz w:val="24"/>
          <w:szCs w:val="24"/>
          <w:lang w:val="en-US"/>
        </w:rPr>
        <w:t xml:space="preserve">The initiative that is currently promoted by the Welsh Government is ‘Visit Wales. </w:t>
      </w:r>
      <w:r w:rsidR="00FB54BA">
        <w:rPr>
          <w:sz w:val="24"/>
          <w:szCs w:val="24"/>
          <w:lang w:val="en-US"/>
        </w:rPr>
        <w:t>Later</w:t>
      </w:r>
      <w:r w:rsidR="00BB4982">
        <w:rPr>
          <w:sz w:val="24"/>
          <w:szCs w:val="24"/>
          <w:lang w:val="en-US"/>
        </w:rPr>
        <w:t>’</w:t>
      </w:r>
      <w:r w:rsidR="00202667">
        <w:rPr>
          <w:sz w:val="24"/>
          <w:szCs w:val="24"/>
          <w:lang w:val="en-US"/>
        </w:rPr>
        <w:t xml:space="preserve"> this is to prevent </w:t>
      </w:r>
      <w:r w:rsidR="002948CF">
        <w:rPr>
          <w:sz w:val="24"/>
          <w:szCs w:val="24"/>
          <w:lang w:val="en-US"/>
        </w:rPr>
        <w:t xml:space="preserve">people visiting </w:t>
      </w:r>
      <w:r w:rsidR="00BB4982">
        <w:rPr>
          <w:sz w:val="24"/>
          <w:szCs w:val="24"/>
          <w:lang w:val="en-US"/>
        </w:rPr>
        <w:t xml:space="preserve"> </w:t>
      </w:r>
      <w:r w:rsidR="00202667">
        <w:rPr>
          <w:sz w:val="24"/>
          <w:szCs w:val="24"/>
          <w:lang w:val="en-US"/>
        </w:rPr>
        <w:t xml:space="preserve">however this will be changed when the Government believe it’s </w:t>
      </w:r>
      <w:r w:rsidR="002948CF">
        <w:rPr>
          <w:sz w:val="24"/>
          <w:szCs w:val="24"/>
          <w:lang w:val="en-US"/>
        </w:rPr>
        <w:t xml:space="preserve">safe to reopen the country and facilities. </w:t>
      </w:r>
      <w:r w:rsidR="004B14A4">
        <w:rPr>
          <w:sz w:val="24"/>
          <w:szCs w:val="24"/>
          <w:lang w:val="en-US"/>
        </w:rPr>
        <w:t>(Visit Wales, 2020)</w:t>
      </w:r>
    </w:p>
    <w:p w14:paraId="0DB7C34B" w14:textId="6497C75C" w:rsidR="0098658A" w:rsidRDefault="00156327" w:rsidP="00D45170">
      <w:pPr>
        <w:rPr>
          <w:sz w:val="24"/>
          <w:szCs w:val="24"/>
          <w:lang w:val="en-US"/>
        </w:rPr>
      </w:pPr>
      <w:r>
        <w:rPr>
          <w:sz w:val="24"/>
          <w:szCs w:val="24"/>
          <w:lang w:val="en-US"/>
        </w:rPr>
        <w:t xml:space="preserve">In 2019 </w:t>
      </w:r>
      <w:r w:rsidR="00C614E2">
        <w:rPr>
          <w:sz w:val="24"/>
          <w:szCs w:val="24"/>
          <w:lang w:val="en-US"/>
        </w:rPr>
        <w:t>Trip</w:t>
      </w:r>
      <w:r w:rsidR="00477905">
        <w:rPr>
          <w:sz w:val="24"/>
          <w:szCs w:val="24"/>
          <w:lang w:val="en-US"/>
        </w:rPr>
        <w:t xml:space="preserve">Advisor </w:t>
      </w:r>
      <w:r w:rsidR="00DA4455">
        <w:rPr>
          <w:sz w:val="24"/>
          <w:szCs w:val="24"/>
          <w:lang w:val="en-US"/>
        </w:rPr>
        <w:t xml:space="preserve">named the best Theme Park rated by </w:t>
      </w:r>
      <w:r w:rsidR="00D26B9B">
        <w:rPr>
          <w:sz w:val="24"/>
          <w:szCs w:val="24"/>
          <w:lang w:val="en-US"/>
        </w:rPr>
        <w:t xml:space="preserve">the public. </w:t>
      </w:r>
      <w:r w:rsidR="006C7892">
        <w:rPr>
          <w:sz w:val="24"/>
          <w:szCs w:val="24"/>
          <w:lang w:val="en-US"/>
        </w:rPr>
        <w:t xml:space="preserve">The </w:t>
      </w:r>
      <w:r w:rsidR="006C7892" w:rsidRPr="006C7892">
        <w:rPr>
          <w:sz w:val="24"/>
          <w:szCs w:val="24"/>
          <w:lang w:val="en-US"/>
        </w:rPr>
        <w:t xml:space="preserve">Family </w:t>
      </w:r>
      <w:proofErr w:type="spellStart"/>
      <w:r w:rsidR="006C7892" w:rsidRPr="006C7892">
        <w:rPr>
          <w:sz w:val="24"/>
          <w:szCs w:val="24"/>
          <w:lang w:val="en-US"/>
        </w:rPr>
        <w:t>favourites</w:t>
      </w:r>
      <w:proofErr w:type="spellEnd"/>
      <w:r w:rsidR="006C7892" w:rsidRPr="006C7892">
        <w:rPr>
          <w:sz w:val="24"/>
          <w:szCs w:val="24"/>
          <w:lang w:val="en-US"/>
        </w:rPr>
        <w:t xml:space="preserve"> Paultons Park in Romsey </w:t>
      </w:r>
      <w:r w:rsidR="00A23E09">
        <w:rPr>
          <w:sz w:val="24"/>
          <w:szCs w:val="24"/>
          <w:lang w:val="en-US"/>
        </w:rPr>
        <w:t xml:space="preserve">also known as Peppa Pig land </w:t>
      </w:r>
      <w:r w:rsidR="006C7892" w:rsidRPr="006C7892">
        <w:rPr>
          <w:sz w:val="24"/>
          <w:szCs w:val="24"/>
          <w:lang w:val="en-US"/>
        </w:rPr>
        <w:t>came in at number one</w:t>
      </w:r>
      <w:r w:rsidR="00A23E09">
        <w:rPr>
          <w:sz w:val="24"/>
          <w:szCs w:val="24"/>
          <w:lang w:val="en-US"/>
        </w:rPr>
        <w:t xml:space="preserve"> (The Sun, 2019)</w:t>
      </w:r>
      <w:r w:rsidR="00F31205">
        <w:rPr>
          <w:sz w:val="24"/>
          <w:szCs w:val="24"/>
          <w:lang w:val="en-US"/>
        </w:rPr>
        <w:t xml:space="preserve">. </w:t>
      </w:r>
      <w:r w:rsidR="008A5EAE">
        <w:rPr>
          <w:sz w:val="24"/>
          <w:szCs w:val="24"/>
          <w:lang w:val="en-US"/>
        </w:rPr>
        <w:t xml:space="preserve">The park also announced </w:t>
      </w:r>
      <w:r w:rsidR="00160888" w:rsidRPr="00160888">
        <w:rPr>
          <w:sz w:val="24"/>
          <w:szCs w:val="24"/>
          <w:lang w:val="en-US"/>
        </w:rPr>
        <w:t>a huge new themed world</w:t>
      </w:r>
      <w:r w:rsidR="0046033F">
        <w:rPr>
          <w:sz w:val="24"/>
          <w:szCs w:val="24"/>
          <w:lang w:val="en-US"/>
        </w:rPr>
        <w:t xml:space="preserve"> called Tornado Springs</w:t>
      </w:r>
      <w:r w:rsidR="00160888" w:rsidRPr="00160888">
        <w:rPr>
          <w:sz w:val="24"/>
          <w:szCs w:val="24"/>
          <w:lang w:val="en-US"/>
        </w:rPr>
        <w:t xml:space="preserve"> which is set to launch in 2020</w:t>
      </w:r>
      <w:r w:rsidR="005369CA" w:rsidRPr="005369CA">
        <w:rPr>
          <w:sz w:val="24"/>
          <w:szCs w:val="24"/>
          <w:lang w:val="en-US"/>
        </w:rPr>
        <w:t xml:space="preserve"> featuring over eight different rides and attractions. </w:t>
      </w:r>
      <w:r w:rsidR="006837E9">
        <w:rPr>
          <w:sz w:val="24"/>
          <w:szCs w:val="24"/>
          <w:lang w:val="en-US"/>
        </w:rPr>
        <w:t xml:space="preserve">The </w:t>
      </w:r>
      <w:r w:rsidR="0003319C">
        <w:rPr>
          <w:sz w:val="24"/>
          <w:szCs w:val="24"/>
          <w:lang w:val="en-US"/>
        </w:rPr>
        <w:t xml:space="preserve">approach is designed to appeal to the ages from </w:t>
      </w:r>
      <w:r w:rsidR="00491019">
        <w:rPr>
          <w:sz w:val="24"/>
          <w:szCs w:val="24"/>
          <w:lang w:val="en-US"/>
        </w:rPr>
        <w:t xml:space="preserve">3 – 14 to </w:t>
      </w:r>
      <w:r w:rsidR="00BD490B">
        <w:rPr>
          <w:sz w:val="24"/>
          <w:szCs w:val="24"/>
          <w:lang w:val="en-US"/>
        </w:rPr>
        <w:t xml:space="preserve">strengthen the parks position as the ‘top </w:t>
      </w:r>
      <w:r w:rsidR="00C424A7">
        <w:rPr>
          <w:sz w:val="24"/>
          <w:szCs w:val="24"/>
          <w:lang w:val="en-US"/>
        </w:rPr>
        <w:t>family leisure destination in UK’</w:t>
      </w:r>
      <w:r w:rsidR="000A7F1F">
        <w:rPr>
          <w:sz w:val="24"/>
          <w:szCs w:val="24"/>
          <w:lang w:val="en-US"/>
        </w:rPr>
        <w:t xml:space="preserve"> (Paultons Park, 2019).</w:t>
      </w:r>
      <w:r w:rsidR="00C9158F">
        <w:rPr>
          <w:sz w:val="24"/>
          <w:szCs w:val="24"/>
          <w:lang w:val="en-US"/>
        </w:rPr>
        <w:t xml:space="preserve"> Question</w:t>
      </w:r>
      <w:r w:rsidR="007D1BA1">
        <w:rPr>
          <w:sz w:val="24"/>
          <w:szCs w:val="24"/>
          <w:lang w:val="en-US"/>
        </w:rPr>
        <w:t xml:space="preserve"> </w:t>
      </w:r>
      <w:r w:rsidR="00ED7A4F">
        <w:rPr>
          <w:sz w:val="24"/>
          <w:szCs w:val="24"/>
          <w:lang w:val="en-US"/>
        </w:rPr>
        <w:t xml:space="preserve">3 on the survey asked ‘What Theme Park are you most likely to visit after Covid 19’ unfortunately </w:t>
      </w:r>
      <w:r w:rsidR="00D76ACC">
        <w:rPr>
          <w:sz w:val="24"/>
          <w:szCs w:val="24"/>
          <w:lang w:val="en-US"/>
        </w:rPr>
        <w:t>Paultons Park wasn’t included in the list</w:t>
      </w:r>
      <w:r w:rsidR="0035485E">
        <w:rPr>
          <w:sz w:val="24"/>
          <w:szCs w:val="24"/>
          <w:lang w:val="en-US"/>
        </w:rPr>
        <w:t xml:space="preserve">. </w:t>
      </w:r>
      <w:r w:rsidR="00AE6ADE">
        <w:rPr>
          <w:sz w:val="24"/>
          <w:szCs w:val="24"/>
          <w:lang w:val="en-US"/>
        </w:rPr>
        <w:t xml:space="preserve">If the Theme Park was included it’d allow the consultant to look at the different demographic and </w:t>
      </w:r>
      <w:r w:rsidR="00456C0E">
        <w:rPr>
          <w:sz w:val="24"/>
          <w:szCs w:val="24"/>
          <w:lang w:val="en-US"/>
        </w:rPr>
        <w:t xml:space="preserve">would </w:t>
      </w:r>
      <w:r w:rsidR="00574F15">
        <w:rPr>
          <w:sz w:val="24"/>
          <w:szCs w:val="24"/>
          <w:lang w:val="en-US"/>
        </w:rPr>
        <w:t>give an understanding into whether Oakwood Theme Park is keeping up with the trends</w:t>
      </w:r>
      <w:r w:rsidR="0035485E">
        <w:rPr>
          <w:sz w:val="24"/>
          <w:szCs w:val="24"/>
          <w:lang w:val="en-US"/>
        </w:rPr>
        <w:t xml:space="preserve">. </w:t>
      </w:r>
    </w:p>
    <w:p w14:paraId="647E11E8" w14:textId="77777777" w:rsidR="00574F15" w:rsidRDefault="00574F15" w:rsidP="00D45170">
      <w:pPr>
        <w:rPr>
          <w:sz w:val="24"/>
          <w:szCs w:val="24"/>
          <w:lang w:val="en-US"/>
        </w:rPr>
      </w:pPr>
    </w:p>
    <w:p w14:paraId="4953F781" w14:textId="1CC6595D" w:rsidR="00D828FB" w:rsidRDefault="00E227FC" w:rsidP="00D45170">
      <w:pPr>
        <w:rPr>
          <w:sz w:val="24"/>
          <w:szCs w:val="24"/>
          <w:lang w:val="en-US"/>
        </w:rPr>
      </w:pPr>
      <w:r>
        <w:rPr>
          <w:noProof/>
          <w:sz w:val="24"/>
          <w:szCs w:val="24"/>
          <w:lang w:val="en-US"/>
        </w:rPr>
        <w:lastRenderedPageBreak/>
        <w:drawing>
          <wp:anchor distT="0" distB="0" distL="114300" distR="114300" simplePos="0" relativeHeight="251658248" behindDoc="0" locked="0" layoutInCell="1" allowOverlap="1" wp14:anchorId="491527FE" wp14:editId="01FA7E8B">
            <wp:simplePos x="0" y="0"/>
            <wp:positionH relativeFrom="column">
              <wp:posOffset>1470025</wp:posOffset>
            </wp:positionH>
            <wp:positionV relativeFrom="paragraph">
              <wp:posOffset>4121785</wp:posOffset>
            </wp:positionV>
            <wp:extent cx="1478280" cy="1535430"/>
            <wp:effectExtent l="0" t="0" r="0" b="127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rotWithShape="1">
                    <a:blip r:embed="rId12" cstate="print">
                      <a:extLst>
                        <a:ext uri="{28A0092B-C50C-407E-A947-70E740481C1C}">
                          <a14:useLocalDpi xmlns:a14="http://schemas.microsoft.com/office/drawing/2010/main" val="0"/>
                        </a:ext>
                      </a:extLst>
                    </a:blip>
                    <a:srcRect l="38902" t="9003" r="3043" b="5920"/>
                    <a:stretch/>
                  </pic:blipFill>
                  <pic:spPr bwMode="auto">
                    <a:xfrm>
                      <a:off x="0" y="0"/>
                      <a:ext cx="1478280" cy="1535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7EFA">
        <w:rPr>
          <w:noProof/>
          <w:sz w:val="24"/>
          <w:szCs w:val="24"/>
          <w:lang w:val="en-US"/>
        </w:rPr>
        <w:drawing>
          <wp:anchor distT="0" distB="0" distL="114300" distR="114300" simplePos="0" relativeHeight="251658250" behindDoc="0" locked="0" layoutInCell="1" allowOverlap="1" wp14:anchorId="5A2925D4" wp14:editId="346294AC">
            <wp:simplePos x="0" y="0"/>
            <wp:positionH relativeFrom="column">
              <wp:posOffset>4501515</wp:posOffset>
            </wp:positionH>
            <wp:positionV relativeFrom="paragraph">
              <wp:posOffset>4065270</wp:posOffset>
            </wp:positionV>
            <wp:extent cx="1443355" cy="1652270"/>
            <wp:effectExtent l="0" t="0" r="444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rotWithShape="1">
                    <a:blip r:embed="rId13" cstate="print">
                      <a:extLst>
                        <a:ext uri="{28A0092B-C50C-407E-A947-70E740481C1C}">
                          <a14:useLocalDpi xmlns:a14="http://schemas.microsoft.com/office/drawing/2010/main" val="0"/>
                        </a:ext>
                      </a:extLst>
                    </a:blip>
                    <a:srcRect l="39029" t="7363" r="3050" b="6730"/>
                    <a:stretch/>
                  </pic:blipFill>
                  <pic:spPr bwMode="auto">
                    <a:xfrm>
                      <a:off x="0" y="0"/>
                      <a:ext cx="1443355" cy="1652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7EFA">
        <w:rPr>
          <w:noProof/>
          <w:sz w:val="24"/>
          <w:szCs w:val="24"/>
          <w:lang w:val="en-US"/>
        </w:rPr>
        <w:drawing>
          <wp:anchor distT="0" distB="0" distL="114300" distR="114300" simplePos="0" relativeHeight="251658249" behindDoc="0" locked="0" layoutInCell="1" allowOverlap="1" wp14:anchorId="50123681" wp14:editId="005EF977">
            <wp:simplePos x="0" y="0"/>
            <wp:positionH relativeFrom="column">
              <wp:posOffset>3037840</wp:posOffset>
            </wp:positionH>
            <wp:positionV relativeFrom="paragraph">
              <wp:posOffset>4124130</wp:posOffset>
            </wp:positionV>
            <wp:extent cx="1426845" cy="1596390"/>
            <wp:effectExtent l="0" t="0" r="0" b="381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14" cstate="print">
                      <a:extLst>
                        <a:ext uri="{28A0092B-C50C-407E-A947-70E740481C1C}">
                          <a14:useLocalDpi xmlns:a14="http://schemas.microsoft.com/office/drawing/2010/main" val="0"/>
                        </a:ext>
                      </a:extLst>
                    </a:blip>
                    <a:srcRect l="39149" t="8672" r="3166" b="5266"/>
                    <a:stretch/>
                  </pic:blipFill>
                  <pic:spPr bwMode="auto">
                    <a:xfrm>
                      <a:off x="0" y="0"/>
                      <a:ext cx="1426845" cy="1596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6D6E">
        <w:rPr>
          <w:noProof/>
          <w:sz w:val="24"/>
          <w:szCs w:val="24"/>
          <w:lang w:val="en-US"/>
        </w:rPr>
        <w:drawing>
          <wp:anchor distT="0" distB="0" distL="114300" distR="114300" simplePos="0" relativeHeight="251658247" behindDoc="0" locked="0" layoutInCell="1" allowOverlap="1" wp14:anchorId="3D33A793" wp14:editId="4638CA89">
            <wp:simplePos x="0" y="0"/>
            <wp:positionH relativeFrom="column">
              <wp:posOffset>-28575</wp:posOffset>
            </wp:positionH>
            <wp:positionV relativeFrom="paragraph">
              <wp:posOffset>4121785</wp:posOffset>
            </wp:positionV>
            <wp:extent cx="1378585" cy="1535430"/>
            <wp:effectExtent l="0" t="0" r="5715" b="127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rotWithShape="1">
                    <a:blip r:embed="rId15" cstate="print">
                      <a:extLst>
                        <a:ext uri="{28A0092B-C50C-407E-A947-70E740481C1C}">
                          <a14:useLocalDpi xmlns:a14="http://schemas.microsoft.com/office/drawing/2010/main" val="0"/>
                        </a:ext>
                      </a:extLst>
                    </a:blip>
                    <a:srcRect l="39271" t="9001" r="3769" b="6411"/>
                    <a:stretch/>
                  </pic:blipFill>
                  <pic:spPr bwMode="auto">
                    <a:xfrm>
                      <a:off x="0" y="0"/>
                      <a:ext cx="1378585" cy="1535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34E2">
        <w:rPr>
          <w:noProof/>
          <w:sz w:val="24"/>
          <w:szCs w:val="24"/>
          <w:lang w:val="en-US"/>
        </w:rPr>
        <w:drawing>
          <wp:anchor distT="0" distB="0" distL="114300" distR="114300" simplePos="0" relativeHeight="251658246" behindDoc="0" locked="0" layoutInCell="1" allowOverlap="1" wp14:anchorId="29A22594" wp14:editId="6280264D">
            <wp:simplePos x="0" y="0"/>
            <wp:positionH relativeFrom="column">
              <wp:posOffset>2644140</wp:posOffset>
            </wp:positionH>
            <wp:positionV relativeFrom="paragraph">
              <wp:posOffset>702945</wp:posOffset>
            </wp:positionV>
            <wp:extent cx="2806065" cy="2299970"/>
            <wp:effectExtent l="0" t="0" r="63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rotWithShape="1">
                    <a:blip r:embed="rId16" cstate="print">
                      <a:extLst>
                        <a:ext uri="{28A0092B-C50C-407E-A947-70E740481C1C}">
                          <a14:useLocalDpi xmlns:a14="http://schemas.microsoft.com/office/drawing/2010/main" val="0"/>
                        </a:ext>
                      </a:extLst>
                    </a:blip>
                    <a:srcRect l="32644" t="16527" r="7467" b="18027"/>
                    <a:stretch/>
                  </pic:blipFill>
                  <pic:spPr bwMode="auto">
                    <a:xfrm>
                      <a:off x="0" y="0"/>
                      <a:ext cx="2806065" cy="2299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4252">
        <w:rPr>
          <w:noProof/>
          <w:sz w:val="24"/>
          <w:szCs w:val="24"/>
          <w:lang w:val="en-US"/>
        </w:rPr>
        <w:drawing>
          <wp:anchor distT="0" distB="0" distL="114300" distR="114300" simplePos="0" relativeHeight="251658245" behindDoc="0" locked="0" layoutInCell="1" allowOverlap="1" wp14:anchorId="420BF81B" wp14:editId="75623CC2">
            <wp:simplePos x="0" y="0"/>
            <wp:positionH relativeFrom="column">
              <wp:posOffset>-26670</wp:posOffset>
            </wp:positionH>
            <wp:positionV relativeFrom="paragraph">
              <wp:posOffset>591</wp:posOffset>
            </wp:positionV>
            <wp:extent cx="2928620" cy="3187065"/>
            <wp:effectExtent l="0" t="0" r="5080" b="63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rotWithShape="1">
                    <a:blip r:embed="rId17" cstate="print">
                      <a:extLst>
                        <a:ext uri="{28A0092B-C50C-407E-A947-70E740481C1C}">
                          <a14:useLocalDpi xmlns:a14="http://schemas.microsoft.com/office/drawing/2010/main" val="0"/>
                        </a:ext>
                      </a:extLst>
                    </a:blip>
                    <a:srcRect l="31446" t="22303" r="17443" b="3554"/>
                    <a:stretch/>
                  </pic:blipFill>
                  <pic:spPr bwMode="auto">
                    <a:xfrm>
                      <a:off x="0" y="0"/>
                      <a:ext cx="2928620" cy="3187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5885">
        <w:rPr>
          <w:sz w:val="24"/>
          <w:szCs w:val="24"/>
          <w:lang w:val="en-US"/>
        </w:rPr>
        <w:t xml:space="preserve">As you can see on the above bar graph Oakwood Theme Park has been </w:t>
      </w:r>
      <w:r w:rsidR="00692869">
        <w:rPr>
          <w:sz w:val="24"/>
          <w:szCs w:val="24"/>
          <w:lang w:val="en-US"/>
        </w:rPr>
        <w:t xml:space="preserve">ranked the top and </w:t>
      </w:r>
      <w:r w:rsidR="00E64BF1">
        <w:rPr>
          <w:sz w:val="24"/>
          <w:szCs w:val="24"/>
          <w:lang w:val="en-US"/>
        </w:rPr>
        <w:t xml:space="preserve">a number of 69 participants stated Oakwood as their first choice. </w:t>
      </w:r>
      <w:r w:rsidR="00214D67">
        <w:rPr>
          <w:sz w:val="24"/>
          <w:szCs w:val="24"/>
          <w:lang w:val="en-US"/>
        </w:rPr>
        <w:t xml:space="preserve">The consultant decided </w:t>
      </w:r>
      <w:r w:rsidR="00221B2A">
        <w:rPr>
          <w:sz w:val="24"/>
          <w:szCs w:val="24"/>
          <w:lang w:val="en-US"/>
        </w:rPr>
        <w:t>it’d</w:t>
      </w:r>
      <w:r w:rsidR="00214D67">
        <w:rPr>
          <w:sz w:val="24"/>
          <w:szCs w:val="24"/>
          <w:lang w:val="en-US"/>
        </w:rPr>
        <w:t xml:space="preserve"> be interesting to look into the different demographics and see </w:t>
      </w:r>
      <w:r w:rsidR="00221B2A">
        <w:rPr>
          <w:sz w:val="24"/>
          <w:szCs w:val="24"/>
          <w:lang w:val="en-US"/>
        </w:rPr>
        <w:t xml:space="preserve">whether families or couples had </w:t>
      </w:r>
      <w:r w:rsidR="000C3A33">
        <w:rPr>
          <w:sz w:val="24"/>
          <w:szCs w:val="24"/>
          <w:lang w:val="en-US"/>
        </w:rPr>
        <w:t xml:space="preserve">different responses. </w:t>
      </w:r>
    </w:p>
    <w:p w14:paraId="779FA56B" w14:textId="637480E9" w:rsidR="00C25778" w:rsidRDefault="002D58A5" w:rsidP="00D45170">
      <w:pPr>
        <w:rPr>
          <w:sz w:val="24"/>
          <w:szCs w:val="24"/>
          <w:lang w:val="en-US"/>
        </w:rPr>
      </w:pPr>
      <w:r>
        <w:rPr>
          <w:sz w:val="24"/>
          <w:szCs w:val="24"/>
          <w:lang w:val="en-US"/>
        </w:rPr>
        <w:t xml:space="preserve">         Family                                    Friends                           Partner                                  Children </w:t>
      </w:r>
    </w:p>
    <w:p w14:paraId="5C0DCE2D" w14:textId="41483B13" w:rsidR="00FC1E88" w:rsidRDefault="00BC013C" w:rsidP="00D45170">
      <w:pPr>
        <w:rPr>
          <w:sz w:val="24"/>
          <w:szCs w:val="24"/>
          <w:lang w:val="en-US"/>
        </w:rPr>
      </w:pPr>
      <w:r>
        <w:rPr>
          <w:sz w:val="24"/>
          <w:szCs w:val="24"/>
          <w:lang w:val="en-US"/>
        </w:rPr>
        <w:t xml:space="preserve">Participants with children voted Oakwood as top but is this because of </w:t>
      </w:r>
      <w:r w:rsidR="00067879">
        <w:rPr>
          <w:sz w:val="24"/>
          <w:szCs w:val="24"/>
          <w:lang w:val="en-US"/>
        </w:rPr>
        <w:t xml:space="preserve">the </w:t>
      </w:r>
      <w:r>
        <w:rPr>
          <w:sz w:val="24"/>
          <w:szCs w:val="24"/>
          <w:lang w:val="en-US"/>
        </w:rPr>
        <w:t>inconvenience</w:t>
      </w:r>
      <w:r w:rsidR="00067879">
        <w:rPr>
          <w:sz w:val="24"/>
          <w:szCs w:val="24"/>
          <w:lang w:val="en-US"/>
        </w:rPr>
        <w:t xml:space="preserve"> of</w:t>
      </w:r>
      <w:r>
        <w:rPr>
          <w:sz w:val="24"/>
          <w:szCs w:val="24"/>
          <w:lang w:val="en-US"/>
        </w:rPr>
        <w:t xml:space="preserve">  being a neighborhood attraction </w:t>
      </w:r>
      <w:r w:rsidR="00E35265">
        <w:rPr>
          <w:sz w:val="24"/>
          <w:szCs w:val="24"/>
          <w:lang w:val="en-US"/>
        </w:rPr>
        <w:t>or due to the</w:t>
      </w:r>
      <w:r w:rsidR="008B7D14">
        <w:rPr>
          <w:sz w:val="24"/>
          <w:szCs w:val="24"/>
          <w:lang w:val="en-US"/>
        </w:rPr>
        <w:t xml:space="preserve"> theme</w:t>
      </w:r>
      <w:r w:rsidR="000156DE">
        <w:rPr>
          <w:sz w:val="24"/>
          <w:szCs w:val="24"/>
          <w:lang w:val="en-US"/>
        </w:rPr>
        <w:t>d</w:t>
      </w:r>
      <w:r w:rsidR="00DB635D">
        <w:rPr>
          <w:sz w:val="24"/>
          <w:szCs w:val="24"/>
          <w:lang w:val="en-US"/>
        </w:rPr>
        <w:t xml:space="preserve"> ‘Neverland’ sector</w:t>
      </w:r>
      <w:r w:rsidR="00DC5DB3">
        <w:rPr>
          <w:sz w:val="24"/>
          <w:szCs w:val="24"/>
          <w:lang w:val="en-US"/>
        </w:rPr>
        <w:t>?</w:t>
      </w:r>
      <w:r w:rsidR="008C75F4">
        <w:rPr>
          <w:sz w:val="24"/>
          <w:szCs w:val="24"/>
          <w:lang w:val="en-US"/>
        </w:rPr>
        <w:t xml:space="preserve"> </w:t>
      </w:r>
      <w:r w:rsidR="00E67F3A">
        <w:rPr>
          <w:sz w:val="24"/>
          <w:szCs w:val="24"/>
          <w:lang w:val="en-US"/>
        </w:rPr>
        <w:t xml:space="preserve">This type of visitor could </w:t>
      </w:r>
      <w:r w:rsidR="008C75F4">
        <w:rPr>
          <w:sz w:val="24"/>
          <w:szCs w:val="24"/>
          <w:lang w:val="en-US"/>
        </w:rPr>
        <w:t>be considered</w:t>
      </w:r>
      <w:r w:rsidR="004124EF">
        <w:rPr>
          <w:sz w:val="24"/>
          <w:szCs w:val="24"/>
          <w:lang w:val="en-US"/>
        </w:rPr>
        <w:t xml:space="preserve"> as a </w:t>
      </w:r>
      <w:proofErr w:type="spellStart"/>
      <w:r w:rsidR="004124EF">
        <w:rPr>
          <w:sz w:val="24"/>
          <w:szCs w:val="24"/>
          <w:lang w:val="en-US"/>
        </w:rPr>
        <w:t>Pyschocentic</w:t>
      </w:r>
      <w:proofErr w:type="spellEnd"/>
      <w:r w:rsidR="004124EF">
        <w:rPr>
          <w:sz w:val="24"/>
          <w:szCs w:val="24"/>
          <w:lang w:val="en-US"/>
        </w:rPr>
        <w:t xml:space="preserve"> traveller/visitor</w:t>
      </w:r>
      <w:r w:rsidR="008C75F4">
        <w:rPr>
          <w:sz w:val="24"/>
          <w:szCs w:val="24"/>
          <w:lang w:val="en-US"/>
        </w:rPr>
        <w:t xml:space="preserve"> </w:t>
      </w:r>
      <w:r w:rsidR="00DB635D">
        <w:rPr>
          <w:sz w:val="24"/>
          <w:szCs w:val="24"/>
          <w:lang w:val="en-US"/>
        </w:rPr>
        <w:t>.</w:t>
      </w:r>
      <w:r w:rsidR="00D67C60">
        <w:rPr>
          <w:sz w:val="24"/>
          <w:szCs w:val="24"/>
          <w:lang w:val="en-US"/>
        </w:rPr>
        <w:t xml:space="preserve"> It’s</w:t>
      </w:r>
      <w:r w:rsidR="004210CF">
        <w:rPr>
          <w:sz w:val="24"/>
          <w:szCs w:val="24"/>
          <w:lang w:val="en-US"/>
        </w:rPr>
        <w:t xml:space="preserve"> also</w:t>
      </w:r>
      <w:r w:rsidR="00D67C60">
        <w:rPr>
          <w:sz w:val="24"/>
          <w:szCs w:val="24"/>
          <w:lang w:val="en-US"/>
        </w:rPr>
        <w:t xml:space="preserve"> interesting to see</w:t>
      </w:r>
      <w:r w:rsidR="004210CF">
        <w:rPr>
          <w:sz w:val="24"/>
          <w:szCs w:val="24"/>
          <w:lang w:val="en-US"/>
        </w:rPr>
        <w:t xml:space="preserve"> </w:t>
      </w:r>
      <w:r w:rsidR="00BA064E">
        <w:rPr>
          <w:sz w:val="24"/>
          <w:szCs w:val="24"/>
          <w:lang w:val="en-US"/>
        </w:rPr>
        <w:t>the rest of the categories the vast majority have chosen Alton Towers to be the 1</w:t>
      </w:r>
      <w:r w:rsidR="00BA064E" w:rsidRPr="00BA064E">
        <w:rPr>
          <w:sz w:val="24"/>
          <w:szCs w:val="24"/>
          <w:vertAlign w:val="superscript"/>
          <w:lang w:val="en-US"/>
        </w:rPr>
        <w:t>st</w:t>
      </w:r>
      <w:r w:rsidR="00BA064E">
        <w:rPr>
          <w:sz w:val="24"/>
          <w:szCs w:val="24"/>
          <w:lang w:val="en-US"/>
        </w:rPr>
        <w:t xml:space="preserve"> ranking</w:t>
      </w:r>
      <w:r w:rsidR="00CD46B1">
        <w:rPr>
          <w:sz w:val="24"/>
          <w:szCs w:val="24"/>
          <w:lang w:val="en-US"/>
        </w:rPr>
        <w:t xml:space="preserve"> showing that individuals are willing to travel to major Theme Parks</w:t>
      </w:r>
      <w:r w:rsidR="001C3928">
        <w:rPr>
          <w:sz w:val="24"/>
          <w:szCs w:val="24"/>
          <w:lang w:val="en-US"/>
        </w:rPr>
        <w:t xml:space="preserve"> </w:t>
      </w:r>
      <w:r w:rsidR="00322299">
        <w:rPr>
          <w:sz w:val="24"/>
          <w:szCs w:val="24"/>
          <w:lang w:val="en-US"/>
        </w:rPr>
        <w:t xml:space="preserve">also could be known </w:t>
      </w:r>
      <w:r w:rsidR="005A009B">
        <w:rPr>
          <w:sz w:val="24"/>
          <w:szCs w:val="24"/>
          <w:lang w:val="en-US"/>
        </w:rPr>
        <w:t xml:space="preserve">as the </w:t>
      </w:r>
      <w:proofErr w:type="spellStart"/>
      <w:r w:rsidR="005A009B">
        <w:rPr>
          <w:sz w:val="24"/>
          <w:szCs w:val="24"/>
          <w:lang w:val="en-US"/>
        </w:rPr>
        <w:t>allocentric</w:t>
      </w:r>
      <w:proofErr w:type="spellEnd"/>
      <w:r w:rsidR="005A009B">
        <w:rPr>
          <w:sz w:val="24"/>
          <w:szCs w:val="24"/>
          <w:lang w:val="en-US"/>
        </w:rPr>
        <w:t xml:space="preserve"> travellers/visitors</w:t>
      </w:r>
      <w:r w:rsidR="00322299">
        <w:rPr>
          <w:sz w:val="24"/>
          <w:szCs w:val="24"/>
          <w:lang w:val="en-US"/>
        </w:rPr>
        <w:t xml:space="preserve"> </w:t>
      </w:r>
      <w:r w:rsidR="001C3928">
        <w:rPr>
          <w:sz w:val="24"/>
          <w:szCs w:val="24"/>
          <w:lang w:val="en-US"/>
        </w:rPr>
        <w:t xml:space="preserve">and is </w:t>
      </w:r>
      <w:r w:rsidR="005A009B">
        <w:rPr>
          <w:sz w:val="24"/>
          <w:szCs w:val="24"/>
          <w:lang w:val="en-US"/>
        </w:rPr>
        <w:t xml:space="preserve">the results </w:t>
      </w:r>
      <w:r w:rsidR="001C3928">
        <w:rPr>
          <w:sz w:val="24"/>
          <w:szCs w:val="24"/>
          <w:lang w:val="en-US"/>
        </w:rPr>
        <w:t>determining that Oakwood is in need of a new development</w:t>
      </w:r>
      <w:r w:rsidR="009E2264">
        <w:rPr>
          <w:sz w:val="24"/>
          <w:szCs w:val="24"/>
          <w:lang w:val="en-US"/>
        </w:rPr>
        <w:t>?</w:t>
      </w:r>
      <w:r w:rsidR="00CD46B1">
        <w:rPr>
          <w:sz w:val="24"/>
          <w:szCs w:val="24"/>
          <w:lang w:val="en-US"/>
        </w:rPr>
        <w:t>.</w:t>
      </w:r>
      <w:r w:rsidR="00965B09">
        <w:rPr>
          <w:sz w:val="24"/>
          <w:szCs w:val="24"/>
          <w:lang w:val="en-US"/>
        </w:rPr>
        <w:t xml:space="preserve"> </w:t>
      </w:r>
      <w:r w:rsidR="001D1B3B">
        <w:rPr>
          <w:sz w:val="24"/>
          <w:szCs w:val="24"/>
          <w:lang w:val="en-US"/>
        </w:rPr>
        <w:t>“</w:t>
      </w:r>
      <w:r w:rsidR="007C3244" w:rsidRPr="007C3244">
        <w:rPr>
          <w:sz w:val="24"/>
          <w:szCs w:val="24"/>
          <w:lang w:val="en-US"/>
        </w:rPr>
        <w:t>As more international well-known theme parks enter the market, theme parks</w:t>
      </w:r>
      <w:r w:rsidR="001D1B3B">
        <w:rPr>
          <w:sz w:val="24"/>
          <w:szCs w:val="24"/>
          <w:lang w:val="en-US"/>
        </w:rPr>
        <w:t>…</w:t>
      </w:r>
      <w:r w:rsidR="007C3244" w:rsidRPr="007C3244">
        <w:rPr>
          <w:sz w:val="24"/>
          <w:szCs w:val="24"/>
          <w:lang w:val="en-US"/>
        </w:rPr>
        <w:t xml:space="preserve"> have been faced with the transition, and novel concepts introduced into the operation of these parks</w:t>
      </w:r>
      <w:r w:rsidR="00FC1E88">
        <w:rPr>
          <w:sz w:val="24"/>
          <w:szCs w:val="24"/>
          <w:lang w:val="en-US"/>
        </w:rPr>
        <w:t>”</w:t>
      </w:r>
      <w:r w:rsidR="00A73889">
        <w:rPr>
          <w:sz w:val="24"/>
          <w:szCs w:val="24"/>
          <w:lang w:val="en-US"/>
        </w:rPr>
        <w:t xml:space="preserve"> </w:t>
      </w:r>
      <w:r w:rsidR="006D759C" w:rsidRPr="00C40659">
        <w:rPr>
          <w:sz w:val="24"/>
          <w:szCs w:val="24"/>
          <w:lang w:val="en-US"/>
        </w:rPr>
        <w:t>Li, M. &amp; Xiong, G</w:t>
      </w:r>
      <w:r w:rsidR="006D759C">
        <w:rPr>
          <w:sz w:val="24"/>
          <w:szCs w:val="24"/>
          <w:lang w:val="en-US"/>
        </w:rPr>
        <w:t xml:space="preserve"> (</w:t>
      </w:r>
      <w:r w:rsidR="006D759C" w:rsidRPr="00C40659">
        <w:rPr>
          <w:sz w:val="24"/>
          <w:szCs w:val="24"/>
          <w:lang w:val="en-US"/>
        </w:rPr>
        <w:t>2013</w:t>
      </w:r>
      <w:r w:rsidR="006D759C">
        <w:rPr>
          <w:sz w:val="24"/>
          <w:szCs w:val="24"/>
          <w:lang w:val="en-US"/>
        </w:rPr>
        <w:t>).</w:t>
      </w:r>
      <w:r w:rsidR="00A73889">
        <w:rPr>
          <w:sz w:val="24"/>
          <w:szCs w:val="24"/>
          <w:lang w:val="en-US"/>
        </w:rPr>
        <w:t xml:space="preserve">Unfortunately </w:t>
      </w:r>
      <w:r w:rsidR="00AC0A9C">
        <w:rPr>
          <w:sz w:val="24"/>
          <w:szCs w:val="24"/>
          <w:lang w:val="en-US"/>
        </w:rPr>
        <w:t xml:space="preserve">major </w:t>
      </w:r>
      <w:r w:rsidR="00A73889">
        <w:rPr>
          <w:sz w:val="24"/>
          <w:szCs w:val="24"/>
          <w:lang w:val="en-US"/>
        </w:rPr>
        <w:t>Theme Parks and companies like Merlin Entertainment</w:t>
      </w:r>
      <w:r w:rsidR="0031602D">
        <w:rPr>
          <w:sz w:val="24"/>
          <w:szCs w:val="24"/>
          <w:lang w:val="en-US"/>
        </w:rPr>
        <w:t xml:space="preserve"> have much more money and investment </w:t>
      </w:r>
      <w:r w:rsidR="00CF4204">
        <w:rPr>
          <w:sz w:val="24"/>
          <w:szCs w:val="24"/>
          <w:lang w:val="en-US"/>
        </w:rPr>
        <w:t xml:space="preserve">and are able to build new developments and rides in order to keep promoting the park. </w:t>
      </w:r>
      <w:r w:rsidR="00675C3D">
        <w:rPr>
          <w:sz w:val="24"/>
          <w:szCs w:val="24"/>
          <w:lang w:val="en-US"/>
        </w:rPr>
        <w:t>It is proven that a new ride is successful and attracts visitors</w:t>
      </w:r>
      <w:r w:rsidR="007F48A1">
        <w:rPr>
          <w:sz w:val="24"/>
          <w:szCs w:val="24"/>
          <w:lang w:val="en-US"/>
        </w:rPr>
        <w:t xml:space="preserve">; in 2006 </w:t>
      </w:r>
      <w:r w:rsidR="00560E73">
        <w:rPr>
          <w:sz w:val="24"/>
          <w:szCs w:val="24"/>
          <w:lang w:val="en-US"/>
        </w:rPr>
        <w:t xml:space="preserve">when the new ride Speed was </w:t>
      </w:r>
      <w:r w:rsidR="00442107">
        <w:rPr>
          <w:sz w:val="24"/>
          <w:szCs w:val="24"/>
          <w:lang w:val="en-US"/>
        </w:rPr>
        <w:t>constructed “</w:t>
      </w:r>
      <w:r w:rsidR="007F48A1" w:rsidRPr="007F48A1">
        <w:rPr>
          <w:sz w:val="24"/>
          <w:szCs w:val="24"/>
          <w:lang w:val="en-US"/>
        </w:rPr>
        <w:t>OAKWOOD Theme Park is on target to achieve an 18% hike in visitor numbers this year, thanks to a £3m investment in a new rollercoaster</w:t>
      </w:r>
      <w:r w:rsidR="00474AB0">
        <w:rPr>
          <w:sz w:val="24"/>
          <w:szCs w:val="24"/>
          <w:lang w:val="en-US"/>
        </w:rPr>
        <w:t xml:space="preserve">” and even </w:t>
      </w:r>
      <w:r w:rsidR="00415F5B">
        <w:rPr>
          <w:sz w:val="24"/>
          <w:szCs w:val="24"/>
          <w:lang w:val="en-US"/>
        </w:rPr>
        <w:t xml:space="preserve">claimed </w:t>
      </w:r>
      <w:r w:rsidR="00415F5B" w:rsidRPr="00415F5B">
        <w:rPr>
          <w:sz w:val="24"/>
          <w:szCs w:val="24"/>
          <w:lang w:val="en-US"/>
        </w:rPr>
        <w:t xml:space="preserve"> </w:t>
      </w:r>
      <w:r w:rsidR="006D759C">
        <w:rPr>
          <w:sz w:val="24"/>
          <w:szCs w:val="24"/>
          <w:lang w:val="en-US"/>
        </w:rPr>
        <w:t>“</w:t>
      </w:r>
      <w:r w:rsidR="00415F5B" w:rsidRPr="00415F5B">
        <w:rPr>
          <w:sz w:val="24"/>
          <w:szCs w:val="24"/>
          <w:lang w:val="en-US"/>
        </w:rPr>
        <w:t xml:space="preserve">39% of </w:t>
      </w:r>
      <w:r w:rsidR="00415F5B" w:rsidRPr="00415F5B">
        <w:rPr>
          <w:sz w:val="24"/>
          <w:szCs w:val="24"/>
          <w:lang w:val="en-US"/>
        </w:rPr>
        <w:lastRenderedPageBreak/>
        <w:t>visitors to Oakwood were from outside Wales</w:t>
      </w:r>
      <w:r w:rsidR="006D759C">
        <w:rPr>
          <w:sz w:val="24"/>
          <w:szCs w:val="24"/>
          <w:lang w:val="en-US"/>
        </w:rPr>
        <w:t>”</w:t>
      </w:r>
      <w:r w:rsidR="00BA25C0">
        <w:rPr>
          <w:sz w:val="24"/>
          <w:szCs w:val="24"/>
          <w:lang w:val="en-US"/>
        </w:rPr>
        <w:t xml:space="preserve"> and </w:t>
      </w:r>
      <w:r w:rsidR="00D47300" w:rsidRPr="00D47300">
        <w:rPr>
          <w:sz w:val="24"/>
          <w:szCs w:val="24"/>
          <w:lang w:val="en-US"/>
        </w:rPr>
        <w:t xml:space="preserve">group of </w:t>
      </w:r>
      <w:r w:rsidR="00DF7630">
        <w:rPr>
          <w:sz w:val="24"/>
          <w:szCs w:val="24"/>
          <w:lang w:val="en-US"/>
        </w:rPr>
        <w:t>“</w:t>
      </w:r>
      <w:r w:rsidR="00D47300" w:rsidRPr="00D47300">
        <w:rPr>
          <w:sz w:val="24"/>
          <w:szCs w:val="24"/>
          <w:lang w:val="en-US"/>
        </w:rPr>
        <w:t>54 Americans travelled to Pembrokeshire specifically to ride Speed</w:t>
      </w:r>
      <w:r w:rsidR="00DF7630">
        <w:rPr>
          <w:sz w:val="24"/>
          <w:szCs w:val="24"/>
          <w:lang w:val="en-US"/>
        </w:rPr>
        <w:t xml:space="preserve">” (Wales Online, </w:t>
      </w:r>
      <w:r w:rsidR="00A31C54">
        <w:rPr>
          <w:sz w:val="24"/>
          <w:szCs w:val="24"/>
          <w:lang w:val="en-US"/>
        </w:rPr>
        <w:t>2006)</w:t>
      </w:r>
    </w:p>
    <w:p w14:paraId="6A7C05C1" w14:textId="26199D89" w:rsidR="008D277E" w:rsidRDefault="00816544" w:rsidP="00D45170">
      <w:pPr>
        <w:rPr>
          <w:sz w:val="24"/>
          <w:szCs w:val="24"/>
          <w:lang w:val="en-US"/>
        </w:rPr>
      </w:pPr>
      <w:r w:rsidRPr="00816544">
        <w:rPr>
          <w:sz w:val="24"/>
          <w:szCs w:val="24"/>
          <w:lang w:val="en-US"/>
        </w:rPr>
        <w:t>According to Plog, destinations are increasing and declining in popularity as they attract specific types of visitors over time and follow a fairly constant growth pattern and decline in popularity</w:t>
      </w:r>
      <w:r w:rsidR="00A65FB2">
        <w:rPr>
          <w:sz w:val="24"/>
          <w:szCs w:val="24"/>
          <w:lang w:val="en-US"/>
        </w:rPr>
        <w:t xml:space="preserve"> (</w:t>
      </w:r>
      <w:proofErr w:type="spellStart"/>
      <w:r w:rsidR="00A65FB2" w:rsidRPr="00A65FB2">
        <w:rPr>
          <w:sz w:val="24"/>
          <w:szCs w:val="24"/>
          <w:lang w:val="en-US"/>
        </w:rPr>
        <w:t>Cruz-Milán</w:t>
      </w:r>
      <w:proofErr w:type="spellEnd"/>
      <w:r w:rsidR="00A65FB2" w:rsidRPr="00A65FB2">
        <w:rPr>
          <w:sz w:val="24"/>
          <w:szCs w:val="24"/>
          <w:lang w:val="en-US"/>
        </w:rPr>
        <w:t>, O 2017</w:t>
      </w:r>
      <w:r w:rsidR="00A65FB2">
        <w:rPr>
          <w:sz w:val="24"/>
          <w:szCs w:val="24"/>
          <w:lang w:val="en-US"/>
        </w:rPr>
        <w:t>)</w:t>
      </w:r>
      <w:r w:rsidR="006F222B">
        <w:rPr>
          <w:sz w:val="24"/>
          <w:szCs w:val="24"/>
          <w:lang w:val="en-US"/>
        </w:rPr>
        <w:t xml:space="preserve">. </w:t>
      </w:r>
      <w:r w:rsidR="00701971">
        <w:rPr>
          <w:sz w:val="24"/>
          <w:szCs w:val="24"/>
          <w:lang w:val="en-US"/>
        </w:rPr>
        <w:t xml:space="preserve"> </w:t>
      </w:r>
      <w:r w:rsidR="00701971" w:rsidRPr="00701971">
        <w:rPr>
          <w:sz w:val="24"/>
          <w:szCs w:val="24"/>
          <w:lang w:val="en-US"/>
        </w:rPr>
        <w:t xml:space="preserve">Stanley Plog (1974) developed the psychographic scale model of travel characteristics to differentiate the categories of </w:t>
      </w:r>
      <w:r w:rsidR="00551596" w:rsidRPr="00701971">
        <w:rPr>
          <w:sz w:val="24"/>
          <w:szCs w:val="24"/>
          <w:lang w:val="en-US"/>
        </w:rPr>
        <w:t>travelers</w:t>
      </w:r>
      <w:r w:rsidR="006A0601">
        <w:rPr>
          <w:sz w:val="24"/>
          <w:szCs w:val="24"/>
          <w:lang w:val="en-US"/>
        </w:rPr>
        <w:t>, the model c</w:t>
      </w:r>
      <w:r w:rsidR="005776DE">
        <w:rPr>
          <w:sz w:val="24"/>
          <w:szCs w:val="24"/>
          <w:lang w:val="en-US"/>
        </w:rPr>
        <w:t>lassifies tourists into 3 different categories in which are:</w:t>
      </w:r>
      <w:r w:rsidR="00BE69F7">
        <w:rPr>
          <w:sz w:val="24"/>
          <w:szCs w:val="24"/>
          <w:lang w:val="en-US"/>
        </w:rPr>
        <w:t xml:space="preserve"> the </w:t>
      </w:r>
      <w:proofErr w:type="spellStart"/>
      <w:r w:rsidR="00BE69F7">
        <w:rPr>
          <w:sz w:val="24"/>
          <w:szCs w:val="24"/>
          <w:lang w:val="en-US"/>
        </w:rPr>
        <w:t>allocentric</w:t>
      </w:r>
      <w:proofErr w:type="spellEnd"/>
      <w:r w:rsidR="00BE69F7">
        <w:rPr>
          <w:sz w:val="24"/>
          <w:szCs w:val="24"/>
          <w:lang w:val="en-US"/>
        </w:rPr>
        <w:t xml:space="preserve"> </w:t>
      </w:r>
      <w:r w:rsidR="00E66715">
        <w:rPr>
          <w:sz w:val="24"/>
          <w:szCs w:val="24"/>
          <w:lang w:val="en-US"/>
        </w:rPr>
        <w:t xml:space="preserve">(the </w:t>
      </w:r>
      <w:r w:rsidR="00D243DC">
        <w:rPr>
          <w:sz w:val="24"/>
          <w:szCs w:val="24"/>
          <w:lang w:val="en-US"/>
        </w:rPr>
        <w:t xml:space="preserve">wanderers), </w:t>
      </w:r>
      <w:proofErr w:type="spellStart"/>
      <w:r w:rsidR="00A23ACC">
        <w:rPr>
          <w:sz w:val="24"/>
          <w:szCs w:val="24"/>
          <w:lang w:val="en-US"/>
        </w:rPr>
        <w:t>Pyschocentic</w:t>
      </w:r>
      <w:proofErr w:type="spellEnd"/>
      <w:r w:rsidR="00A23ACC">
        <w:rPr>
          <w:sz w:val="24"/>
          <w:szCs w:val="24"/>
          <w:lang w:val="en-US"/>
        </w:rPr>
        <w:t xml:space="preserve"> </w:t>
      </w:r>
      <w:r w:rsidR="00F656C4">
        <w:rPr>
          <w:sz w:val="24"/>
          <w:szCs w:val="24"/>
          <w:lang w:val="en-US"/>
        </w:rPr>
        <w:t xml:space="preserve">(The repeaters) and finally </w:t>
      </w:r>
      <w:proofErr w:type="spellStart"/>
      <w:r w:rsidR="003E0376">
        <w:rPr>
          <w:sz w:val="24"/>
          <w:szCs w:val="24"/>
          <w:lang w:val="en-US"/>
        </w:rPr>
        <w:t>midcentic</w:t>
      </w:r>
      <w:proofErr w:type="spellEnd"/>
      <w:r w:rsidR="003E0376">
        <w:rPr>
          <w:sz w:val="24"/>
          <w:szCs w:val="24"/>
          <w:lang w:val="en-US"/>
        </w:rPr>
        <w:t xml:space="preserve"> which is a combination of both</w:t>
      </w:r>
      <w:r w:rsidR="000E3B9D">
        <w:rPr>
          <w:sz w:val="24"/>
          <w:szCs w:val="24"/>
          <w:lang w:val="en-US"/>
        </w:rPr>
        <w:t xml:space="preserve"> </w:t>
      </w:r>
      <w:r w:rsidR="00727C05">
        <w:rPr>
          <w:sz w:val="24"/>
          <w:szCs w:val="24"/>
          <w:lang w:val="en-US"/>
        </w:rPr>
        <w:t>(</w:t>
      </w:r>
      <w:proofErr w:type="spellStart"/>
      <w:r w:rsidR="00D92590">
        <w:rPr>
          <w:sz w:val="24"/>
          <w:szCs w:val="24"/>
          <w:lang w:val="en-US"/>
        </w:rPr>
        <w:t>Piucman</w:t>
      </w:r>
      <w:proofErr w:type="spellEnd"/>
      <w:r w:rsidR="00727C05">
        <w:rPr>
          <w:sz w:val="24"/>
          <w:szCs w:val="24"/>
          <w:lang w:val="en-US"/>
        </w:rPr>
        <w:t xml:space="preserve">, M. </w:t>
      </w:r>
      <w:r w:rsidR="001D38E6">
        <w:rPr>
          <w:sz w:val="24"/>
          <w:szCs w:val="24"/>
          <w:lang w:val="en-US"/>
        </w:rPr>
        <w:t>2018)</w:t>
      </w:r>
      <w:r w:rsidR="00ED5B7B">
        <w:rPr>
          <w:sz w:val="24"/>
          <w:szCs w:val="24"/>
          <w:lang w:val="en-US"/>
        </w:rPr>
        <w:t>.</w:t>
      </w:r>
      <w:r w:rsidR="001D38E6">
        <w:rPr>
          <w:sz w:val="24"/>
          <w:szCs w:val="24"/>
          <w:lang w:val="en-US"/>
        </w:rPr>
        <w:t xml:space="preserve"> </w:t>
      </w:r>
      <w:r w:rsidR="004237F0">
        <w:rPr>
          <w:sz w:val="24"/>
          <w:szCs w:val="24"/>
          <w:lang w:val="en-US"/>
        </w:rPr>
        <w:t xml:space="preserve">Identified above </w:t>
      </w:r>
      <w:r w:rsidR="00161920">
        <w:rPr>
          <w:sz w:val="24"/>
          <w:szCs w:val="24"/>
          <w:lang w:val="en-US"/>
        </w:rPr>
        <w:t xml:space="preserve">Oakwood Theme Park </w:t>
      </w:r>
      <w:r w:rsidR="00EB5A31">
        <w:rPr>
          <w:sz w:val="24"/>
          <w:szCs w:val="24"/>
          <w:lang w:val="en-US"/>
        </w:rPr>
        <w:t>has attracted all of the Plog tourists</w:t>
      </w:r>
      <w:r w:rsidR="00302046">
        <w:rPr>
          <w:sz w:val="24"/>
          <w:szCs w:val="24"/>
          <w:lang w:val="en-US"/>
        </w:rPr>
        <w:t xml:space="preserve"> </w:t>
      </w:r>
      <w:r w:rsidR="00F21816">
        <w:rPr>
          <w:sz w:val="24"/>
          <w:szCs w:val="24"/>
          <w:lang w:val="en-US"/>
        </w:rPr>
        <w:t xml:space="preserve">but </w:t>
      </w:r>
      <w:r w:rsidR="0034776D">
        <w:rPr>
          <w:sz w:val="24"/>
          <w:szCs w:val="24"/>
          <w:lang w:val="en-US"/>
        </w:rPr>
        <w:t xml:space="preserve">when it comes to the reopening the </w:t>
      </w:r>
      <w:proofErr w:type="spellStart"/>
      <w:r w:rsidR="0034776D">
        <w:rPr>
          <w:sz w:val="24"/>
          <w:szCs w:val="24"/>
          <w:lang w:val="en-US"/>
        </w:rPr>
        <w:t>Pyschocentic</w:t>
      </w:r>
      <w:proofErr w:type="spellEnd"/>
      <w:r w:rsidR="0034776D">
        <w:rPr>
          <w:sz w:val="24"/>
          <w:szCs w:val="24"/>
          <w:lang w:val="en-US"/>
        </w:rPr>
        <w:t xml:space="preserve"> are more than likely to visit due to Covid 19.</w:t>
      </w:r>
      <w:r w:rsidR="00581AFD">
        <w:rPr>
          <w:sz w:val="24"/>
          <w:szCs w:val="24"/>
          <w:lang w:val="en-US"/>
        </w:rPr>
        <w:t xml:space="preserve"> There’s a high chance of </w:t>
      </w:r>
      <w:r w:rsidR="0059420C">
        <w:rPr>
          <w:sz w:val="24"/>
          <w:szCs w:val="24"/>
          <w:lang w:val="en-US"/>
        </w:rPr>
        <w:t xml:space="preserve">travellers not </w:t>
      </w:r>
      <w:r w:rsidR="00581AFD">
        <w:rPr>
          <w:sz w:val="24"/>
          <w:szCs w:val="24"/>
          <w:lang w:val="en-US"/>
        </w:rPr>
        <w:t xml:space="preserve">being able to travel abroad this year </w:t>
      </w:r>
      <w:r w:rsidR="00FE16B7">
        <w:rPr>
          <w:sz w:val="24"/>
          <w:szCs w:val="24"/>
          <w:lang w:val="en-US"/>
        </w:rPr>
        <w:t xml:space="preserve">meaning that individuals are likely to travel and visit local attractions. </w:t>
      </w:r>
    </w:p>
    <w:p w14:paraId="4606FC01" w14:textId="68380DF0" w:rsidR="00C620B1" w:rsidRDefault="005E4F5B" w:rsidP="00D45170">
      <w:pPr>
        <w:rPr>
          <w:sz w:val="24"/>
          <w:szCs w:val="24"/>
          <w:lang w:val="en-US"/>
        </w:rPr>
      </w:pPr>
      <w:r>
        <w:rPr>
          <w:noProof/>
          <w:sz w:val="24"/>
          <w:szCs w:val="24"/>
          <w:lang w:val="en-US"/>
        </w:rPr>
        <w:drawing>
          <wp:anchor distT="0" distB="0" distL="114300" distR="114300" simplePos="0" relativeHeight="251659274" behindDoc="0" locked="0" layoutInCell="1" allowOverlap="1" wp14:anchorId="5278DD97" wp14:editId="10428AE8">
            <wp:simplePos x="0" y="0"/>
            <wp:positionH relativeFrom="column">
              <wp:posOffset>-156366</wp:posOffset>
            </wp:positionH>
            <wp:positionV relativeFrom="paragraph">
              <wp:posOffset>907999</wp:posOffset>
            </wp:positionV>
            <wp:extent cx="3334385" cy="2430145"/>
            <wp:effectExtent l="0" t="0" r="5715"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rotWithShape="1">
                    <a:blip r:embed="rId18" cstate="print">
                      <a:extLst>
                        <a:ext uri="{28A0092B-C50C-407E-A947-70E740481C1C}">
                          <a14:useLocalDpi xmlns:a14="http://schemas.microsoft.com/office/drawing/2010/main" val="0"/>
                        </a:ext>
                      </a:extLst>
                    </a:blip>
                    <a:srcRect l="32537" t="36525" r="4274" b="29626"/>
                    <a:stretch/>
                  </pic:blipFill>
                  <pic:spPr bwMode="auto">
                    <a:xfrm>
                      <a:off x="0" y="0"/>
                      <a:ext cx="3334385" cy="2430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07891">
        <w:rPr>
          <w:sz w:val="24"/>
          <w:szCs w:val="24"/>
          <w:lang w:val="en-US"/>
        </w:rPr>
        <w:t>According to A</w:t>
      </w:r>
      <w:r w:rsidR="00240AC2">
        <w:rPr>
          <w:sz w:val="24"/>
          <w:szCs w:val="24"/>
          <w:lang w:val="en-US"/>
        </w:rPr>
        <w:t>,</w:t>
      </w:r>
      <w:r w:rsidR="00A07891" w:rsidRPr="00D04670">
        <w:rPr>
          <w:sz w:val="24"/>
          <w:szCs w:val="24"/>
          <w:lang w:val="en-US"/>
        </w:rPr>
        <w:t xml:space="preserve"> </w:t>
      </w:r>
      <w:proofErr w:type="spellStart"/>
      <w:r w:rsidR="00A07891" w:rsidRPr="00D04670">
        <w:rPr>
          <w:sz w:val="24"/>
          <w:szCs w:val="24"/>
          <w:lang w:val="en-US"/>
        </w:rPr>
        <w:t>Milman</w:t>
      </w:r>
      <w:proofErr w:type="spellEnd"/>
      <w:r w:rsidR="00A07891" w:rsidRPr="00D04670">
        <w:rPr>
          <w:sz w:val="24"/>
          <w:szCs w:val="24"/>
          <w:lang w:val="en-US"/>
        </w:rPr>
        <w:t xml:space="preserve">, </w:t>
      </w:r>
      <w:r w:rsidR="00240AC2">
        <w:rPr>
          <w:sz w:val="24"/>
          <w:szCs w:val="24"/>
          <w:lang w:val="en-US"/>
        </w:rPr>
        <w:t>(</w:t>
      </w:r>
      <w:r w:rsidR="00A07891" w:rsidRPr="00D04670">
        <w:rPr>
          <w:sz w:val="24"/>
          <w:szCs w:val="24"/>
          <w:lang w:val="en-US"/>
        </w:rPr>
        <w:t>200</w:t>
      </w:r>
      <w:r w:rsidR="00A07891">
        <w:rPr>
          <w:sz w:val="24"/>
          <w:szCs w:val="24"/>
          <w:lang w:val="en-US"/>
        </w:rPr>
        <w:t>1</w:t>
      </w:r>
      <w:r w:rsidR="00240AC2">
        <w:rPr>
          <w:sz w:val="24"/>
          <w:szCs w:val="24"/>
          <w:lang w:val="en-US"/>
        </w:rPr>
        <w:t xml:space="preserve">) </w:t>
      </w:r>
      <w:r w:rsidR="00A86FB1">
        <w:rPr>
          <w:sz w:val="24"/>
          <w:szCs w:val="24"/>
          <w:lang w:val="en-US"/>
        </w:rPr>
        <w:t>“</w:t>
      </w:r>
      <w:r w:rsidR="002B1D82" w:rsidRPr="002B1D82">
        <w:rPr>
          <w:sz w:val="24"/>
          <w:szCs w:val="24"/>
          <w:lang w:val="en-US"/>
        </w:rPr>
        <w:t>The trend towards theme parks will continue because they offer new and diverse</w:t>
      </w:r>
      <w:r w:rsidR="00BD6A47">
        <w:rPr>
          <w:sz w:val="24"/>
          <w:szCs w:val="24"/>
          <w:lang w:val="en-US"/>
        </w:rPr>
        <w:t xml:space="preserve"> </w:t>
      </w:r>
      <w:r w:rsidR="002B1D82" w:rsidRPr="002B1D82">
        <w:rPr>
          <w:sz w:val="24"/>
          <w:szCs w:val="24"/>
          <w:lang w:val="en-US"/>
        </w:rPr>
        <w:t>experiences</w:t>
      </w:r>
      <w:r w:rsidR="00056839">
        <w:rPr>
          <w:sz w:val="24"/>
          <w:szCs w:val="24"/>
          <w:lang w:val="en-US"/>
        </w:rPr>
        <w:t xml:space="preserve">”. </w:t>
      </w:r>
      <w:r w:rsidR="000E6D55">
        <w:rPr>
          <w:sz w:val="24"/>
          <w:szCs w:val="24"/>
          <w:lang w:val="en-US"/>
        </w:rPr>
        <w:t xml:space="preserve">To understand what individuals would like to see when Theme parks reopen in the UK </w:t>
      </w:r>
      <w:r w:rsidR="00B73D5C">
        <w:rPr>
          <w:sz w:val="24"/>
          <w:szCs w:val="24"/>
          <w:lang w:val="en-US"/>
        </w:rPr>
        <w:t>a question in the survey stated “When Theme Parks reopen, what would you like to see?”</w:t>
      </w:r>
    </w:p>
    <w:p w14:paraId="1F07BAE1" w14:textId="677E02A3" w:rsidR="005E4F5B" w:rsidRDefault="005E4F5B" w:rsidP="00D45170">
      <w:pPr>
        <w:rPr>
          <w:sz w:val="24"/>
          <w:szCs w:val="24"/>
          <w:lang w:val="en-US"/>
        </w:rPr>
      </w:pPr>
    </w:p>
    <w:p w14:paraId="25420ED2" w14:textId="41FF29A7" w:rsidR="005B5F0D" w:rsidRDefault="0092721F" w:rsidP="00D45170">
      <w:pPr>
        <w:rPr>
          <w:sz w:val="24"/>
          <w:szCs w:val="24"/>
          <w:lang w:val="en-US"/>
        </w:rPr>
      </w:pPr>
      <w:r>
        <w:rPr>
          <w:sz w:val="24"/>
          <w:szCs w:val="24"/>
          <w:lang w:val="en-US"/>
        </w:rPr>
        <w:t>This question allowed participants to tick more than one box and as shown above most participant</w:t>
      </w:r>
      <w:r w:rsidR="009A01F4">
        <w:rPr>
          <w:sz w:val="24"/>
          <w:szCs w:val="24"/>
          <w:lang w:val="en-US"/>
        </w:rPr>
        <w:t>s ticked ‘Price Bundles’</w:t>
      </w:r>
      <w:r w:rsidR="00A65260">
        <w:rPr>
          <w:sz w:val="24"/>
          <w:szCs w:val="24"/>
          <w:lang w:val="en-US"/>
        </w:rPr>
        <w:t xml:space="preserve">. </w:t>
      </w:r>
      <w:r w:rsidR="00760B3A">
        <w:rPr>
          <w:sz w:val="24"/>
          <w:szCs w:val="24"/>
          <w:lang w:val="en-US"/>
        </w:rPr>
        <w:t>Stated by</w:t>
      </w:r>
      <w:r w:rsidR="006305C0">
        <w:rPr>
          <w:sz w:val="24"/>
          <w:szCs w:val="24"/>
          <w:lang w:val="en-US"/>
        </w:rPr>
        <w:t xml:space="preserve"> </w:t>
      </w:r>
      <w:proofErr w:type="spellStart"/>
      <w:r w:rsidR="006305C0">
        <w:rPr>
          <w:sz w:val="24"/>
          <w:szCs w:val="24"/>
          <w:lang w:val="en-US"/>
        </w:rPr>
        <w:t>Cardell</w:t>
      </w:r>
      <w:proofErr w:type="spellEnd"/>
      <w:r w:rsidR="00D12FD8">
        <w:rPr>
          <w:sz w:val="24"/>
          <w:szCs w:val="24"/>
          <w:lang w:val="en-US"/>
        </w:rPr>
        <w:t>, D. (</w:t>
      </w:r>
      <w:r w:rsidR="00280A96">
        <w:rPr>
          <w:sz w:val="24"/>
          <w:szCs w:val="24"/>
          <w:lang w:val="en-US"/>
        </w:rPr>
        <w:t>2015)</w:t>
      </w:r>
      <w:r w:rsidR="00BB4CEB">
        <w:rPr>
          <w:sz w:val="24"/>
          <w:szCs w:val="24"/>
          <w:lang w:val="en-US"/>
        </w:rPr>
        <w:t xml:space="preserve"> </w:t>
      </w:r>
      <w:r w:rsidR="00476A1E">
        <w:rPr>
          <w:sz w:val="24"/>
          <w:szCs w:val="24"/>
          <w:lang w:val="en-US"/>
        </w:rPr>
        <w:t>“</w:t>
      </w:r>
      <w:r w:rsidR="00BB4CEB">
        <w:rPr>
          <w:sz w:val="24"/>
          <w:szCs w:val="24"/>
          <w:lang w:val="en-US"/>
        </w:rPr>
        <w:t xml:space="preserve">Different strategies </w:t>
      </w:r>
      <w:r w:rsidR="00C718F1">
        <w:rPr>
          <w:sz w:val="24"/>
          <w:szCs w:val="24"/>
          <w:lang w:val="en-US"/>
        </w:rPr>
        <w:t>can be employed to limit spending</w:t>
      </w:r>
      <w:r w:rsidR="00316933">
        <w:rPr>
          <w:sz w:val="24"/>
          <w:szCs w:val="24"/>
          <w:lang w:val="en-US"/>
        </w:rPr>
        <w:t>: purchase online tickets</w:t>
      </w:r>
      <w:r w:rsidR="009A10A1">
        <w:rPr>
          <w:sz w:val="24"/>
          <w:szCs w:val="24"/>
          <w:lang w:val="en-US"/>
        </w:rPr>
        <w:t>, memberships in various organizations offer reduced price tickets</w:t>
      </w:r>
      <w:r w:rsidR="00127659">
        <w:rPr>
          <w:sz w:val="24"/>
          <w:szCs w:val="24"/>
          <w:lang w:val="en-US"/>
        </w:rPr>
        <w:t>, price bundles for entrance to Theme Park and Hotels</w:t>
      </w:r>
      <w:r w:rsidR="00476A1E">
        <w:rPr>
          <w:sz w:val="24"/>
          <w:szCs w:val="24"/>
          <w:lang w:val="en-US"/>
        </w:rPr>
        <w:t>”</w:t>
      </w:r>
      <w:r w:rsidR="000735BE">
        <w:rPr>
          <w:sz w:val="24"/>
          <w:szCs w:val="24"/>
          <w:lang w:val="en-US"/>
        </w:rPr>
        <w:t xml:space="preserve"> </w:t>
      </w:r>
      <w:r w:rsidR="00FB5E78">
        <w:rPr>
          <w:sz w:val="24"/>
          <w:szCs w:val="24"/>
          <w:lang w:val="en-US"/>
        </w:rPr>
        <w:t>this would</w:t>
      </w:r>
      <w:r w:rsidR="009D528D">
        <w:rPr>
          <w:sz w:val="24"/>
          <w:szCs w:val="24"/>
          <w:lang w:val="en-US"/>
        </w:rPr>
        <w:t xml:space="preserve"> be a </w:t>
      </w:r>
      <w:r w:rsidR="005B5F0D">
        <w:rPr>
          <w:sz w:val="24"/>
          <w:szCs w:val="24"/>
          <w:lang w:val="en-US"/>
        </w:rPr>
        <w:t>good</w:t>
      </w:r>
      <w:r w:rsidR="009D528D">
        <w:rPr>
          <w:sz w:val="24"/>
          <w:szCs w:val="24"/>
          <w:lang w:val="en-US"/>
        </w:rPr>
        <w:t xml:space="preserve"> opportunity for Oakwood Theme Park to team</w:t>
      </w:r>
      <w:r w:rsidR="00B524BB">
        <w:rPr>
          <w:sz w:val="24"/>
          <w:szCs w:val="24"/>
          <w:lang w:val="en-US"/>
        </w:rPr>
        <w:t xml:space="preserve"> up with hotels around Pembrokeshire or even attractions like </w:t>
      </w:r>
      <w:proofErr w:type="spellStart"/>
      <w:r w:rsidR="00B524BB">
        <w:rPr>
          <w:sz w:val="24"/>
          <w:szCs w:val="24"/>
          <w:lang w:val="en-US"/>
        </w:rPr>
        <w:t>Heatherton</w:t>
      </w:r>
      <w:proofErr w:type="spellEnd"/>
      <w:r w:rsidR="00B524BB">
        <w:rPr>
          <w:sz w:val="24"/>
          <w:szCs w:val="24"/>
          <w:lang w:val="en-US"/>
        </w:rPr>
        <w:t xml:space="preserve"> and Folly Farm</w:t>
      </w:r>
      <w:r w:rsidR="007611FF">
        <w:rPr>
          <w:sz w:val="24"/>
          <w:szCs w:val="24"/>
          <w:lang w:val="en-US"/>
        </w:rPr>
        <w:t xml:space="preserve"> to offer bundle deals. </w:t>
      </w:r>
    </w:p>
    <w:p w14:paraId="7320B02F" w14:textId="6EC2D082" w:rsidR="00994F9C" w:rsidRDefault="002E6E82" w:rsidP="00D45170">
      <w:pPr>
        <w:rPr>
          <w:sz w:val="24"/>
          <w:szCs w:val="24"/>
          <w:lang w:val="en-US"/>
        </w:rPr>
      </w:pPr>
      <w:r>
        <w:rPr>
          <w:sz w:val="24"/>
          <w:szCs w:val="24"/>
          <w:lang w:val="en-US"/>
        </w:rPr>
        <w:t>“</w:t>
      </w:r>
      <w:r w:rsidR="009B3244" w:rsidRPr="009B3244">
        <w:rPr>
          <w:sz w:val="24"/>
          <w:szCs w:val="24"/>
          <w:lang w:val="en-US"/>
        </w:rPr>
        <w:t>A global crisis can either paralyze marketing</w:t>
      </w:r>
      <w:r>
        <w:rPr>
          <w:sz w:val="24"/>
          <w:szCs w:val="24"/>
          <w:lang w:val="en-US"/>
        </w:rPr>
        <w:t xml:space="preserve"> </w:t>
      </w:r>
      <w:r w:rsidR="009B3244" w:rsidRPr="009B3244">
        <w:rPr>
          <w:sz w:val="24"/>
          <w:szCs w:val="24"/>
          <w:lang w:val="en-US"/>
        </w:rPr>
        <w:t>or galvanize it to thrive</w:t>
      </w:r>
      <w:r>
        <w:rPr>
          <w:sz w:val="24"/>
          <w:szCs w:val="24"/>
          <w:lang w:val="en-US"/>
        </w:rPr>
        <w:t>”</w:t>
      </w:r>
      <w:r w:rsidR="00075BC6">
        <w:rPr>
          <w:sz w:val="24"/>
          <w:szCs w:val="24"/>
          <w:lang w:val="en-US"/>
        </w:rPr>
        <w:t xml:space="preserve"> (Reid, A. 2020)</w:t>
      </w:r>
      <w:r w:rsidR="001409D7">
        <w:rPr>
          <w:sz w:val="24"/>
          <w:szCs w:val="24"/>
          <w:lang w:val="en-US"/>
        </w:rPr>
        <w:t xml:space="preserve">. A Theme Park that has marketed extremely well over lockdown is Alton Towers which is part of the Merlin Entertainment group. The Theme Park has been releasing VR and ride experiences on social media platforms </w:t>
      </w:r>
      <w:r w:rsidR="00295A2D">
        <w:rPr>
          <w:sz w:val="24"/>
          <w:szCs w:val="24"/>
          <w:lang w:val="en-US"/>
        </w:rPr>
        <w:t xml:space="preserve">and </w:t>
      </w:r>
      <w:r w:rsidR="00EE5F92">
        <w:rPr>
          <w:sz w:val="24"/>
          <w:szCs w:val="24"/>
          <w:lang w:val="en-US"/>
        </w:rPr>
        <w:t xml:space="preserve">promoting the different events Alton Towers host throughout the year; </w:t>
      </w:r>
      <w:r w:rsidR="004A03D4">
        <w:rPr>
          <w:sz w:val="24"/>
          <w:szCs w:val="24"/>
          <w:lang w:val="en-US"/>
        </w:rPr>
        <w:t xml:space="preserve">Oktoberfest, </w:t>
      </w:r>
      <w:proofErr w:type="spellStart"/>
      <w:r w:rsidR="004A03D4">
        <w:rPr>
          <w:sz w:val="24"/>
          <w:szCs w:val="24"/>
          <w:lang w:val="en-US"/>
        </w:rPr>
        <w:t>Scarefest</w:t>
      </w:r>
      <w:proofErr w:type="spellEnd"/>
      <w:r w:rsidR="004A03D4">
        <w:rPr>
          <w:sz w:val="24"/>
          <w:szCs w:val="24"/>
          <w:lang w:val="en-US"/>
        </w:rPr>
        <w:t xml:space="preserve">, </w:t>
      </w:r>
      <w:r w:rsidR="00A046D2">
        <w:rPr>
          <w:sz w:val="24"/>
          <w:szCs w:val="24"/>
          <w:lang w:val="en-US"/>
        </w:rPr>
        <w:t>fireworks and Santa’s sleepover (</w:t>
      </w:r>
      <w:r w:rsidR="00225FFC">
        <w:rPr>
          <w:sz w:val="24"/>
          <w:szCs w:val="24"/>
          <w:lang w:val="en-US"/>
        </w:rPr>
        <w:t>Alton Towers, 2020)</w:t>
      </w:r>
      <w:r w:rsidR="005A0438">
        <w:rPr>
          <w:sz w:val="24"/>
          <w:szCs w:val="24"/>
          <w:lang w:val="en-US"/>
        </w:rPr>
        <w:t xml:space="preserve">. As </w:t>
      </w:r>
      <w:r w:rsidR="008558BF">
        <w:rPr>
          <w:sz w:val="24"/>
          <w:szCs w:val="24"/>
          <w:lang w:val="en-US"/>
        </w:rPr>
        <w:t xml:space="preserve">lockdown is still ongoing in Wales, Oakwood Theme Park could release </w:t>
      </w:r>
      <w:r w:rsidR="008558BF">
        <w:rPr>
          <w:sz w:val="24"/>
          <w:szCs w:val="24"/>
          <w:lang w:val="en-US"/>
        </w:rPr>
        <w:lastRenderedPageBreak/>
        <w:t xml:space="preserve">this marketing method and post ride experiences on different social media platforms as it entices people </w:t>
      </w:r>
      <w:r w:rsidR="00E00562">
        <w:rPr>
          <w:sz w:val="24"/>
          <w:szCs w:val="24"/>
          <w:lang w:val="en-US"/>
        </w:rPr>
        <w:t xml:space="preserve">and is more than likely to be an advantage for when it comes to the reopening. </w:t>
      </w:r>
      <w:r w:rsidR="007576AE">
        <w:rPr>
          <w:sz w:val="24"/>
          <w:szCs w:val="24"/>
          <w:lang w:val="en-US"/>
        </w:rPr>
        <w:t xml:space="preserve"> </w:t>
      </w:r>
      <w:r w:rsidR="00A222B5">
        <w:rPr>
          <w:sz w:val="24"/>
          <w:szCs w:val="24"/>
          <w:lang w:val="en-US"/>
        </w:rPr>
        <w:t xml:space="preserve">An opportunity for Oakwood Theme Park to attract visitors is by hosting a variety of events, </w:t>
      </w:r>
      <w:r w:rsidR="00B30E2F">
        <w:rPr>
          <w:sz w:val="24"/>
          <w:szCs w:val="24"/>
          <w:lang w:val="en-US"/>
        </w:rPr>
        <w:t xml:space="preserve"> other Theme parks have identified a target market and produced different events whether it’s for families, teenagers, or even adults. </w:t>
      </w:r>
      <w:r w:rsidR="006D7E46" w:rsidRPr="006D7E46">
        <w:rPr>
          <w:sz w:val="24"/>
          <w:szCs w:val="24"/>
          <w:lang w:val="en-US"/>
        </w:rPr>
        <w:t>B</w:t>
      </w:r>
      <w:r w:rsidR="004E4E59">
        <w:rPr>
          <w:sz w:val="24"/>
          <w:szCs w:val="24"/>
          <w:lang w:val="en-US"/>
        </w:rPr>
        <w:t>yrd</w:t>
      </w:r>
      <w:r w:rsidR="006D7E46" w:rsidRPr="006D7E46">
        <w:rPr>
          <w:sz w:val="24"/>
          <w:szCs w:val="24"/>
          <w:lang w:val="en-US"/>
        </w:rPr>
        <w:t>, A</w:t>
      </w:r>
      <w:r w:rsidR="004E4E59">
        <w:rPr>
          <w:sz w:val="24"/>
          <w:szCs w:val="24"/>
          <w:lang w:val="en-US"/>
        </w:rPr>
        <w:t>,</w:t>
      </w:r>
      <w:r w:rsidR="006D7E46" w:rsidRPr="006D7E46">
        <w:rPr>
          <w:sz w:val="24"/>
          <w:szCs w:val="24"/>
          <w:lang w:val="en-US"/>
        </w:rPr>
        <w:t xml:space="preserve"> </w:t>
      </w:r>
      <w:r w:rsidR="00343DBE">
        <w:rPr>
          <w:sz w:val="24"/>
          <w:szCs w:val="24"/>
          <w:lang w:val="en-US"/>
        </w:rPr>
        <w:t>(</w:t>
      </w:r>
      <w:r w:rsidR="006D7E46" w:rsidRPr="006D7E46">
        <w:rPr>
          <w:sz w:val="24"/>
          <w:szCs w:val="24"/>
          <w:lang w:val="en-US"/>
        </w:rPr>
        <w:t>2001</w:t>
      </w:r>
      <w:r w:rsidR="004E4E59">
        <w:rPr>
          <w:sz w:val="24"/>
          <w:szCs w:val="24"/>
          <w:lang w:val="en-US"/>
        </w:rPr>
        <w:t>)</w:t>
      </w:r>
      <w:r w:rsidR="00C80859">
        <w:rPr>
          <w:sz w:val="24"/>
          <w:szCs w:val="24"/>
          <w:lang w:val="en-US"/>
        </w:rPr>
        <w:t xml:space="preserve"> </w:t>
      </w:r>
      <w:r w:rsidR="00397719">
        <w:rPr>
          <w:sz w:val="24"/>
          <w:szCs w:val="24"/>
          <w:lang w:val="en-US"/>
        </w:rPr>
        <w:t xml:space="preserve">stated that Orland SeaWorld </w:t>
      </w:r>
      <w:r w:rsidR="002D53B4">
        <w:rPr>
          <w:sz w:val="24"/>
          <w:szCs w:val="24"/>
          <w:lang w:val="en-US"/>
        </w:rPr>
        <w:t>“</w:t>
      </w:r>
      <w:r w:rsidR="002D53B4" w:rsidRPr="002D53B4">
        <w:rPr>
          <w:sz w:val="24"/>
          <w:szCs w:val="24"/>
          <w:lang w:val="en-US"/>
        </w:rPr>
        <w:t xml:space="preserve"> launched a weekly Friday night event aimed solely at 13- to 19-year olds. </w:t>
      </w:r>
      <w:r w:rsidR="003464CD" w:rsidRPr="002D53B4">
        <w:rPr>
          <w:sz w:val="24"/>
          <w:szCs w:val="24"/>
          <w:lang w:val="en-US"/>
        </w:rPr>
        <w:t>Pepsi is a sponsor of Club SeaWorld, a</w:t>
      </w:r>
      <w:r w:rsidR="005862B1">
        <w:rPr>
          <w:sz w:val="24"/>
          <w:szCs w:val="24"/>
          <w:lang w:val="en-US"/>
        </w:rPr>
        <w:t xml:space="preserve">n </w:t>
      </w:r>
      <w:r w:rsidR="003464CD" w:rsidRPr="002D53B4">
        <w:rPr>
          <w:sz w:val="24"/>
          <w:szCs w:val="24"/>
          <w:lang w:val="en-US"/>
        </w:rPr>
        <w:t xml:space="preserve">event featuring a </w:t>
      </w:r>
      <w:r w:rsidR="005862B1">
        <w:rPr>
          <w:sz w:val="24"/>
          <w:szCs w:val="24"/>
          <w:lang w:val="en-US"/>
        </w:rPr>
        <w:t>DJ</w:t>
      </w:r>
      <w:r w:rsidR="003464CD" w:rsidRPr="002D53B4">
        <w:rPr>
          <w:sz w:val="24"/>
          <w:szCs w:val="24"/>
          <w:lang w:val="en-US"/>
        </w:rPr>
        <w:t xml:space="preserve"> followed by a fashion show</w:t>
      </w:r>
      <w:r w:rsidR="000C0897">
        <w:rPr>
          <w:sz w:val="24"/>
          <w:szCs w:val="24"/>
          <w:lang w:val="en-US"/>
        </w:rPr>
        <w:t xml:space="preserve">”. </w:t>
      </w:r>
      <w:r w:rsidR="003464CD" w:rsidRPr="002D53B4">
        <w:rPr>
          <w:sz w:val="24"/>
          <w:szCs w:val="24"/>
          <w:lang w:val="en-US"/>
        </w:rPr>
        <w:t xml:space="preserve"> </w:t>
      </w:r>
      <w:r w:rsidR="003F477F" w:rsidRPr="003F477F">
        <w:rPr>
          <w:sz w:val="24"/>
          <w:szCs w:val="24"/>
          <w:lang w:val="en-US"/>
        </w:rPr>
        <w:t xml:space="preserve">Abe Pizam, dean of the University of Central Florida's Rosen School of Hospitality Management, says that it's a significant departure. "It is a very great marketing," he says. "I 'm surprised the other parks </w:t>
      </w:r>
      <w:r w:rsidR="00B6555B">
        <w:rPr>
          <w:sz w:val="24"/>
          <w:szCs w:val="24"/>
          <w:lang w:val="en-US"/>
        </w:rPr>
        <w:t xml:space="preserve">haven’t done this”. There’s all different types of markets Oakwood Theme Park can reach out to and the consultant </w:t>
      </w:r>
      <w:r w:rsidR="00AD7441">
        <w:rPr>
          <w:sz w:val="24"/>
          <w:szCs w:val="24"/>
          <w:lang w:val="en-US"/>
        </w:rPr>
        <w:t xml:space="preserve">will be identifying more and will be placed in the guideline sheet. </w:t>
      </w:r>
    </w:p>
    <w:p w14:paraId="55D812EB" w14:textId="5DA3F336" w:rsidR="002F7EAD" w:rsidRPr="001A6CB0" w:rsidRDefault="00B51CD6" w:rsidP="003A484D">
      <w:pPr>
        <w:rPr>
          <w:color w:val="000000" w:themeColor="text1"/>
          <w:sz w:val="24"/>
          <w:szCs w:val="24"/>
          <w:lang w:val="en-US"/>
        </w:rPr>
      </w:pPr>
      <w:r w:rsidRPr="001A6CB0">
        <w:rPr>
          <w:color w:val="000000" w:themeColor="text1"/>
          <w:sz w:val="24"/>
          <w:szCs w:val="24"/>
          <w:lang w:val="en-US"/>
        </w:rPr>
        <w:t xml:space="preserve">Independent research was deliberately made </w:t>
      </w:r>
      <w:r w:rsidR="00D22C5C" w:rsidRPr="001A6CB0">
        <w:rPr>
          <w:color w:val="000000" w:themeColor="text1"/>
          <w:sz w:val="24"/>
          <w:szCs w:val="24"/>
          <w:lang w:val="en-US"/>
        </w:rPr>
        <w:t xml:space="preserve">so </w:t>
      </w:r>
      <w:r w:rsidR="00D17F8A" w:rsidRPr="001A6CB0">
        <w:rPr>
          <w:color w:val="000000" w:themeColor="text1"/>
          <w:sz w:val="24"/>
          <w:szCs w:val="24"/>
          <w:lang w:val="en-US"/>
        </w:rPr>
        <w:t xml:space="preserve">the investigation wasn’t lead by people saying ‘I wouldn’t go to Oakwood Theme Park’. </w:t>
      </w:r>
      <w:r w:rsidR="001A6CB0" w:rsidRPr="001A6CB0">
        <w:rPr>
          <w:color w:val="000000" w:themeColor="text1"/>
          <w:sz w:val="24"/>
          <w:szCs w:val="24"/>
          <w:lang w:val="en-US"/>
        </w:rPr>
        <w:t xml:space="preserve">By doing this it’s </w:t>
      </w:r>
      <w:r w:rsidR="000B24B4" w:rsidRPr="001A6CB0">
        <w:rPr>
          <w:color w:val="000000" w:themeColor="text1"/>
          <w:sz w:val="24"/>
          <w:szCs w:val="24"/>
          <w:lang w:val="en-US"/>
        </w:rPr>
        <w:t xml:space="preserve">given the consultant a better understanding </w:t>
      </w:r>
      <w:r w:rsidR="00D41C83" w:rsidRPr="001A6CB0">
        <w:rPr>
          <w:color w:val="000000" w:themeColor="text1"/>
          <w:sz w:val="24"/>
          <w:szCs w:val="24"/>
          <w:lang w:val="en-US"/>
        </w:rPr>
        <w:t xml:space="preserve">and has allowed for research to be carried out to see what other Theme Parks are </w:t>
      </w:r>
      <w:r w:rsidR="00E176B0" w:rsidRPr="001A6CB0">
        <w:rPr>
          <w:color w:val="000000" w:themeColor="text1"/>
          <w:sz w:val="24"/>
          <w:szCs w:val="24"/>
          <w:lang w:val="en-US"/>
        </w:rPr>
        <w:t xml:space="preserve">achieving. Due to </w:t>
      </w:r>
      <w:r w:rsidR="00414854" w:rsidRPr="001A6CB0">
        <w:rPr>
          <w:color w:val="000000" w:themeColor="text1"/>
          <w:sz w:val="24"/>
          <w:szCs w:val="24"/>
          <w:lang w:val="en-US"/>
        </w:rPr>
        <w:t xml:space="preserve">Covid 19 unfortunately the consultant was left without a client meaning that the consultant wasn’t able to </w:t>
      </w:r>
      <w:r w:rsidR="007A5CEF" w:rsidRPr="001A6CB0">
        <w:rPr>
          <w:color w:val="000000" w:themeColor="text1"/>
          <w:sz w:val="24"/>
          <w:szCs w:val="24"/>
          <w:lang w:val="en-US"/>
        </w:rPr>
        <w:t xml:space="preserve">complete brainstorming. </w:t>
      </w:r>
      <w:r w:rsidR="00733250" w:rsidRPr="001A6CB0">
        <w:rPr>
          <w:color w:val="000000" w:themeColor="text1"/>
          <w:sz w:val="24"/>
          <w:szCs w:val="24"/>
          <w:lang w:val="en-US"/>
        </w:rPr>
        <w:t xml:space="preserve">Please see </w:t>
      </w:r>
      <w:proofErr w:type="spellStart"/>
      <w:r w:rsidR="00733250" w:rsidRPr="001A6CB0">
        <w:rPr>
          <w:color w:val="000000" w:themeColor="text1"/>
          <w:sz w:val="24"/>
          <w:szCs w:val="24"/>
          <w:lang w:val="en-US"/>
        </w:rPr>
        <w:t>Appenix</w:t>
      </w:r>
      <w:proofErr w:type="spellEnd"/>
      <w:r w:rsidR="00733250" w:rsidRPr="001A6CB0">
        <w:rPr>
          <w:color w:val="000000" w:themeColor="text1"/>
          <w:sz w:val="24"/>
          <w:szCs w:val="24"/>
          <w:lang w:val="en-US"/>
        </w:rPr>
        <w:t xml:space="preserve"> 1 </w:t>
      </w:r>
      <w:r w:rsidR="00BA159F" w:rsidRPr="001A6CB0">
        <w:rPr>
          <w:color w:val="000000" w:themeColor="text1"/>
          <w:sz w:val="24"/>
          <w:szCs w:val="24"/>
          <w:lang w:val="en-US"/>
        </w:rPr>
        <w:t xml:space="preserve">for a </w:t>
      </w:r>
      <w:r w:rsidR="00056FD8" w:rsidRPr="001A6CB0">
        <w:rPr>
          <w:color w:val="000000" w:themeColor="text1"/>
          <w:sz w:val="24"/>
          <w:szCs w:val="24"/>
          <w:lang w:val="en-US"/>
        </w:rPr>
        <w:t>SWOT</w:t>
      </w:r>
      <w:r w:rsidR="00BA159F" w:rsidRPr="001A6CB0">
        <w:rPr>
          <w:color w:val="000000" w:themeColor="text1"/>
          <w:sz w:val="24"/>
          <w:szCs w:val="24"/>
          <w:lang w:val="en-US"/>
        </w:rPr>
        <w:t xml:space="preserve"> analysis </w:t>
      </w:r>
      <w:r w:rsidR="00087A36" w:rsidRPr="001A6CB0">
        <w:rPr>
          <w:color w:val="000000" w:themeColor="text1"/>
          <w:sz w:val="24"/>
          <w:szCs w:val="24"/>
          <w:lang w:val="en-US"/>
        </w:rPr>
        <w:t xml:space="preserve">that has been produced by the consultant to present the key findings </w:t>
      </w:r>
      <w:r w:rsidR="00D11597" w:rsidRPr="001A6CB0">
        <w:rPr>
          <w:color w:val="000000" w:themeColor="text1"/>
          <w:sz w:val="24"/>
          <w:szCs w:val="24"/>
          <w:lang w:val="en-US"/>
        </w:rPr>
        <w:t>in a point t</w:t>
      </w:r>
      <w:r w:rsidR="007305CE" w:rsidRPr="001A6CB0">
        <w:rPr>
          <w:color w:val="000000" w:themeColor="text1"/>
          <w:sz w:val="24"/>
          <w:szCs w:val="24"/>
          <w:lang w:val="en-US"/>
        </w:rPr>
        <w:t>o point form.</w:t>
      </w:r>
    </w:p>
    <w:p w14:paraId="6C257CB7" w14:textId="5A141147" w:rsidR="0031124C" w:rsidRPr="00386A0F" w:rsidRDefault="0031124C" w:rsidP="003A484D">
      <w:pPr>
        <w:rPr>
          <w:color w:val="FF0000"/>
          <w:sz w:val="24"/>
          <w:szCs w:val="24"/>
          <w:lang w:val="en-US"/>
        </w:rPr>
      </w:pPr>
    </w:p>
    <w:p w14:paraId="0CAC6ED5" w14:textId="3A45CB58" w:rsidR="0062054A" w:rsidRDefault="0062054A" w:rsidP="00B41B0D">
      <w:pPr>
        <w:rPr>
          <w:b/>
          <w:bCs/>
          <w:sz w:val="24"/>
          <w:szCs w:val="24"/>
          <w:lang w:val="en-US"/>
        </w:rPr>
      </w:pPr>
    </w:p>
    <w:p w14:paraId="70AA63A3" w14:textId="64D823B0" w:rsidR="0062054A" w:rsidRDefault="0062054A" w:rsidP="00B41B0D">
      <w:pPr>
        <w:rPr>
          <w:b/>
          <w:bCs/>
          <w:sz w:val="24"/>
          <w:szCs w:val="24"/>
          <w:lang w:val="en-US"/>
        </w:rPr>
      </w:pPr>
    </w:p>
    <w:p w14:paraId="53BD4D0A" w14:textId="60611987" w:rsidR="0062054A" w:rsidRDefault="0062054A" w:rsidP="00B41B0D">
      <w:pPr>
        <w:rPr>
          <w:b/>
          <w:bCs/>
          <w:sz w:val="24"/>
          <w:szCs w:val="24"/>
          <w:lang w:val="en-US"/>
        </w:rPr>
      </w:pPr>
    </w:p>
    <w:p w14:paraId="081D2C95" w14:textId="6244101E" w:rsidR="00FA716D" w:rsidRDefault="00FA716D" w:rsidP="00B41B0D">
      <w:pPr>
        <w:rPr>
          <w:b/>
          <w:bCs/>
          <w:sz w:val="24"/>
          <w:szCs w:val="24"/>
          <w:lang w:val="en-US"/>
        </w:rPr>
      </w:pPr>
    </w:p>
    <w:p w14:paraId="682B2D62" w14:textId="5B78E450" w:rsidR="00FA716D" w:rsidRDefault="00FA716D" w:rsidP="00B41B0D">
      <w:pPr>
        <w:rPr>
          <w:b/>
          <w:bCs/>
          <w:sz w:val="24"/>
          <w:szCs w:val="24"/>
          <w:lang w:val="en-US"/>
        </w:rPr>
      </w:pPr>
    </w:p>
    <w:p w14:paraId="47DBB77D" w14:textId="531B1BDD" w:rsidR="00FA716D" w:rsidRDefault="00FA716D" w:rsidP="00B41B0D">
      <w:pPr>
        <w:rPr>
          <w:b/>
          <w:bCs/>
          <w:sz w:val="24"/>
          <w:szCs w:val="24"/>
          <w:lang w:val="en-US"/>
        </w:rPr>
      </w:pPr>
    </w:p>
    <w:p w14:paraId="5208C4E0" w14:textId="34DDBFBF" w:rsidR="00FA716D" w:rsidRDefault="00FA716D" w:rsidP="00B41B0D">
      <w:pPr>
        <w:rPr>
          <w:b/>
          <w:bCs/>
          <w:sz w:val="24"/>
          <w:szCs w:val="24"/>
          <w:lang w:val="en-US"/>
        </w:rPr>
      </w:pPr>
    </w:p>
    <w:p w14:paraId="3A11C05A" w14:textId="77777777" w:rsidR="00FA716D" w:rsidRDefault="00FA716D" w:rsidP="00B41B0D">
      <w:pPr>
        <w:rPr>
          <w:b/>
          <w:bCs/>
          <w:sz w:val="24"/>
          <w:szCs w:val="24"/>
          <w:lang w:val="en-US"/>
        </w:rPr>
      </w:pPr>
    </w:p>
    <w:p w14:paraId="7E5B1C47" w14:textId="560D1EDA" w:rsidR="00FA716D" w:rsidRDefault="00FA716D" w:rsidP="00B41B0D">
      <w:pPr>
        <w:rPr>
          <w:b/>
          <w:bCs/>
          <w:sz w:val="24"/>
          <w:szCs w:val="24"/>
          <w:lang w:val="en-US"/>
        </w:rPr>
      </w:pPr>
    </w:p>
    <w:p w14:paraId="50656916" w14:textId="77777777" w:rsidR="00FA716D" w:rsidRDefault="00FA716D" w:rsidP="00B41B0D">
      <w:pPr>
        <w:rPr>
          <w:b/>
          <w:bCs/>
          <w:sz w:val="24"/>
          <w:szCs w:val="24"/>
          <w:lang w:val="en-US"/>
        </w:rPr>
      </w:pPr>
    </w:p>
    <w:p w14:paraId="4EC382E7" w14:textId="3D81B62E" w:rsidR="00FA716D" w:rsidRDefault="00FA716D" w:rsidP="00B41B0D">
      <w:pPr>
        <w:rPr>
          <w:b/>
          <w:bCs/>
          <w:sz w:val="24"/>
          <w:szCs w:val="24"/>
          <w:lang w:val="en-US"/>
        </w:rPr>
      </w:pPr>
    </w:p>
    <w:p w14:paraId="3436C985" w14:textId="77777777" w:rsidR="00FA716D" w:rsidRDefault="00FA716D" w:rsidP="00B41B0D">
      <w:pPr>
        <w:rPr>
          <w:b/>
          <w:bCs/>
          <w:sz w:val="24"/>
          <w:szCs w:val="24"/>
          <w:lang w:val="en-US"/>
        </w:rPr>
      </w:pPr>
    </w:p>
    <w:p w14:paraId="0D219987" w14:textId="5FB8B35C" w:rsidR="0062054A" w:rsidRDefault="00A4180D" w:rsidP="00C37A35">
      <w:pPr>
        <w:pStyle w:val="Heading1"/>
        <w:rPr>
          <w:lang w:val="en-US"/>
        </w:rPr>
      </w:pPr>
      <w:r>
        <w:rPr>
          <w:lang w:val="en-US"/>
        </w:rPr>
        <w:t xml:space="preserve"> </w:t>
      </w:r>
    </w:p>
    <w:p w14:paraId="4BC5C143" w14:textId="77777777" w:rsidR="00C37A35" w:rsidRPr="00C37A35" w:rsidRDefault="00C37A35" w:rsidP="00C37A35">
      <w:pPr>
        <w:rPr>
          <w:lang w:val="en-US"/>
        </w:rPr>
      </w:pPr>
    </w:p>
    <w:p w14:paraId="5D0B94E7" w14:textId="6A71CA13" w:rsidR="0062054A" w:rsidRDefault="00056FD8" w:rsidP="0057307F">
      <w:pPr>
        <w:pStyle w:val="Heading1"/>
        <w:rPr>
          <w:lang w:val="en-US"/>
        </w:rPr>
      </w:pPr>
      <w:r>
        <w:rPr>
          <w:lang w:val="en-US"/>
        </w:rPr>
        <w:lastRenderedPageBreak/>
        <w:t>3</w:t>
      </w:r>
      <w:r w:rsidR="0057307F">
        <w:rPr>
          <w:lang w:val="en-US"/>
        </w:rPr>
        <w:t xml:space="preserve">.0 </w:t>
      </w:r>
      <w:r w:rsidR="0062054A">
        <w:rPr>
          <w:lang w:val="en-US"/>
        </w:rPr>
        <w:t>Conclusio</w:t>
      </w:r>
      <w:r w:rsidR="0022782D">
        <w:rPr>
          <w:lang w:val="en-US"/>
        </w:rPr>
        <w:t>n</w:t>
      </w:r>
    </w:p>
    <w:p w14:paraId="53D62558" w14:textId="77777777" w:rsidR="0022782D" w:rsidRPr="0022782D" w:rsidRDefault="0022782D" w:rsidP="0022782D">
      <w:pPr>
        <w:rPr>
          <w:lang w:val="en-US"/>
        </w:rPr>
      </w:pPr>
    </w:p>
    <w:p w14:paraId="64CA15A8" w14:textId="42396DBB" w:rsidR="0022782D" w:rsidRDefault="0022782D" w:rsidP="00B41B0D">
      <w:pPr>
        <w:rPr>
          <w:sz w:val="24"/>
          <w:szCs w:val="24"/>
          <w:lang w:val="en-US"/>
        </w:rPr>
      </w:pPr>
      <w:r>
        <w:rPr>
          <w:sz w:val="24"/>
          <w:szCs w:val="24"/>
          <w:lang w:val="en-US"/>
        </w:rPr>
        <w:t xml:space="preserve">- </w:t>
      </w:r>
      <w:r w:rsidR="00D222AC">
        <w:rPr>
          <w:sz w:val="24"/>
          <w:szCs w:val="24"/>
          <w:lang w:val="en-US"/>
        </w:rPr>
        <w:t>To conclude</w:t>
      </w:r>
      <w:r w:rsidR="00F91074">
        <w:rPr>
          <w:sz w:val="24"/>
          <w:szCs w:val="24"/>
          <w:lang w:val="en-US"/>
        </w:rPr>
        <w:t xml:space="preserve">, the consultant found different ways </w:t>
      </w:r>
      <w:r w:rsidR="001664BB">
        <w:rPr>
          <w:sz w:val="24"/>
          <w:szCs w:val="24"/>
          <w:lang w:val="en-US"/>
        </w:rPr>
        <w:t>that Oakwood Theme Park can promote themselves</w:t>
      </w:r>
      <w:r w:rsidR="003B3E06">
        <w:rPr>
          <w:sz w:val="24"/>
          <w:szCs w:val="24"/>
          <w:lang w:val="en-US"/>
        </w:rPr>
        <w:t xml:space="preserve"> by creating VR and ride experiences </w:t>
      </w:r>
      <w:r w:rsidR="00067AA2">
        <w:rPr>
          <w:sz w:val="24"/>
          <w:szCs w:val="24"/>
          <w:lang w:val="en-US"/>
        </w:rPr>
        <w:t>to post on</w:t>
      </w:r>
      <w:r w:rsidR="003B3E06">
        <w:rPr>
          <w:sz w:val="24"/>
          <w:szCs w:val="24"/>
          <w:lang w:val="en-US"/>
        </w:rPr>
        <w:t xml:space="preserve"> social media platforms and also</w:t>
      </w:r>
      <w:r w:rsidR="00EA0E08">
        <w:rPr>
          <w:sz w:val="24"/>
          <w:szCs w:val="24"/>
          <w:lang w:val="en-US"/>
        </w:rPr>
        <w:t xml:space="preserve"> </w:t>
      </w:r>
      <w:r w:rsidR="00067AA2">
        <w:rPr>
          <w:sz w:val="24"/>
          <w:szCs w:val="24"/>
          <w:lang w:val="en-US"/>
        </w:rPr>
        <w:t xml:space="preserve">a way in which they can get visitors numbers lined up is by creating </w:t>
      </w:r>
      <w:r w:rsidR="00452FB8">
        <w:rPr>
          <w:sz w:val="24"/>
          <w:szCs w:val="24"/>
          <w:lang w:val="en-US"/>
        </w:rPr>
        <w:t>and advertising different event</w:t>
      </w:r>
      <w:r w:rsidR="00197CEC">
        <w:rPr>
          <w:sz w:val="24"/>
          <w:szCs w:val="24"/>
          <w:lang w:val="en-US"/>
        </w:rPr>
        <w:t>s</w:t>
      </w:r>
      <w:r w:rsidR="00452FB8">
        <w:rPr>
          <w:sz w:val="24"/>
          <w:szCs w:val="24"/>
          <w:lang w:val="en-US"/>
        </w:rPr>
        <w:t xml:space="preserve"> or even developing a new development wi</w:t>
      </w:r>
      <w:r w:rsidR="003B2DA0">
        <w:rPr>
          <w:sz w:val="24"/>
          <w:szCs w:val="24"/>
          <w:lang w:val="en-US"/>
        </w:rPr>
        <w:t>ll increase visi</w:t>
      </w:r>
      <w:r w:rsidR="00772329">
        <w:rPr>
          <w:sz w:val="24"/>
          <w:szCs w:val="24"/>
          <w:lang w:val="en-US"/>
        </w:rPr>
        <w:t>tor</w:t>
      </w:r>
      <w:r w:rsidR="003B2DA0">
        <w:rPr>
          <w:sz w:val="24"/>
          <w:szCs w:val="24"/>
          <w:lang w:val="en-US"/>
        </w:rPr>
        <w:t xml:space="preserve"> numbers </w:t>
      </w:r>
      <w:r w:rsidR="00F47D8D">
        <w:rPr>
          <w:sz w:val="24"/>
          <w:szCs w:val="24"/>
          <w:lang w:val="en-US"/>
        </w:rPr>
        <w:t>immensely as proven in the findings.</w:t>
      </w:r>
    </w:p>
    <w:p w14:paraId="11A4EF83" w14:textId="081967E9" w:rsidR="001664BB" w:rsidRDefault="00017E8B" w:rsidP="00B41B0D">
      <w:pPr>
        <w:rPr>
          <w:sz w:val="24"/>
          <w:szCs w:val="24"/>
          <w:lang w:val="en-US"/>
        </w:rPr>
      </w:pPr>
      <w:r>
        <w:rPr>
          <w:sz w:val="24"/>
          <w:szCs w:val="24"/>
          <w:lang w:val="en-US"/>
        </w:rPr>
        <w:t xml:space="preserve">- </w:t>
      </w:r>
      <w:r w:rsidR="00925FFF">
        <w:rPr>
          <w:sz w:val="24"/>
          <w:szCs w:val="24"/>
          <w:lang w:val="en-US"/>
        </w:rPr>
        <w:t>As many Theme Parks have been reopening over the last few weeks</w:t>
      </w:r>
      <w:r w:rsidR="004317F6">
        <w:rPr>
          <w:sz w:val="24"/>
          <w:szCs w:val="24"/>
          <w:lang w:val="en-US"/>
        </w:rPr>
        <w:t xml:space="preserve"> with safety measures it has </w:t>
      </w:r>
      <w:r w:rsidR="008E18E2">
        <w:rPr>
          <w:sz w:val="24"/>
          <w:szCs w:val="24"/>
          <w:lang w:val="en-US"/>
        </w:rPr>
        <w:t>allowed other Theme Parks to observe and</w:t>
      </w:r>
      <w:r w:rsidR="007163E0">
        <w:rPr>
          <w:sz w:val="24"/>
          <w:szCs w:val="24"/>
          <w:lang w:val="en-US"/>
        </w:rPr>
        <w:t xml:space="preserve"> has</w:t>
      </w:r>
      <w:r w:rsidR="008E18E2">
        <w:rPr>
          <w:sz w:val="24"/>
          <w:szCs w:val="24"/>
          <w:lang w:val="en-US"/>
        </w:rPr>
        <w:t xml:space="preserve"> </w:t>
      </w:r>
      <w:r w:rsidR="00C756E0">
        <w:rPr>
          <w:sz w:val="24"/>
          <w:szCs w:val="24"/>
          <w:lang w:val="en-US"/>
        </w:rPr>
        <w:t>given tips for other</w:t>
      </w:r>
      <w:r w:rsidR="007163E0">
        <w:rPr>
          <w:sz w:val="24"/>
          <w:szCs w:val="24"/>
          <w:lang w:val="en-US"/>
        </w:rPr>
        <w:t>s</w:t>
      </w:r>
      <w:r w:rsidR="00C756E0">
        <w:rPr>
          <w:sz w:val="24"/>
          <w:szCs w:val="24"/>
          <w:lang w:val="en-US"/>
        </w:rPr>
        <w:t xml:space="preserve"> to </w:t>
      </w:r>
      <w:r w:rsidR="00A971E3">
        <w:rPr>
          <w:sz w:val="24"/>
          <w:szCs w:val="24"/>
          <w:lang w:val="en-US"/>
        </w:rPr>
        <w:t xml:space="preserve">undertake their own policies in order to open safely. The safety measures that have been </w:t>
      </w:r>
      <w:r w:rsidR="00733444">
        <w:rPr>
          <w:sz w:val="24"/>
          <w:szCs w:val="24"/>
          <w:lang w:val="en-US"/>
        </w:rPr>
        <w:t>placed in many Theme Parks have been discussed throughout the report and</w:t>
      </w:r>
      <w:r w:rsidR="00172DAF">
        <w:rPr>
          <w:sz w:val="24"/>
          <w:szCs w:val="24"/>
          <w:lang w:val="en-US"/>
        </w:rPr>
        <w:t xml:space="preserve"> the questionnaire has even informed the c</w:t>
      </w:r>
      <w:r w:rsidR="00C62277">
        <w:rPr>
          <w:sz w:val="24"/>
          <w:szCs w:val="24"/>
          <w:lang w:val="en-US"/>
        </w:rPr>
        <w:t xml:space="preserve">onsultant on what the local market are expecting. It’s </w:t>
      </w:r>
      <w:r w:rsidR="007163E0">
        <w:rPr>
          <w:sz w:val="24"/>
          <w:szCs w:val="24"/>
          <w:lang w:val="en-US"/>
        </w:rPr>
        <w:t xml:space="preserve">allowed Oakwood Theme Park to </w:t>
      </w:r>
      <w:r w:rsidR="00B040D8">
        <w:rPr>
          <w:sz w:val="24"/>
          <w:szCs w:val="24"/>
          <w:lang w:val="en-US"/>
        </w:rPr>
        <w:t xml:space="preserve">acknowledge these safety measures and </w:t>
      </w:r>
      <w:r w:rsidR="00896895">
        <w:rPr>
          <w:sz w:val="24"/>
          <w:szCs w:val="24"/>
          <w:lang w:val="en-US"/>
        </w:rPr>
        <w:t xml:space="preserve">guests concerns and </w:t>
      </w:r>
      <w:r w:rsidR="00B040D8">
        <w:rPr>
          <w:sz w:val="24"/>
          <w:szCs w:val="24"/>
          <w:lang w:val="en-US"/>
        </w:rPr>
        <w:t xml:space="preserve">will </w:t>
      </w:r>
      <w:r w:rsidR="00896895">
        <w:rPr>
          <w:sz w:val="24"/>
          <w:szCs w:val="24"/>
          <w:lang w:val="en-US"/>
        </w:rPr>
        <w:t>hopefully act upon and</w:t>
      </w:r>
      <w:r w:rsidR="00B040D8">
        <w:rPr>
          <w:sz w:val="24"/>
          <w:szCs w:val="24"/>
          <w:lang w:val="en-US"/>
        </w:rPr>
        <w:t xml:space="preserve"> be </w:t>
      </w:r>
      <w:r w:rsidR="00872F5E">
        <w:rPr>
          <w:sz w:val="24"/>
          <w:szCs w:val="24"/>
          <w:lang w:val="en-US"/>
        </w:rPr>
        <w:t xml:space="preserve">ready for when the government allows the park to reopen. </w:t>
      </w:r>
    </w:p>
    <w:p w14:paraId="51B40440" w14:textId="0351E22D" w:rsidR="00461ECE" w:rsidRDefault="00461ECE" w:rsidP="00B41B0D">
      <w:pPr>
        <w:rPr>
          <w:sz w:val="24"/>
          <w:szCs w:val="24"/>
          <w:lang w:val="en-US"/>
        </w:rPr>
      </w:pPr>
      <w:r>
        <w:rPr>
          <w:sz w:val="24"/>
          <w:szCs w:val="24"/>
          <w:lang w:val="en-US"/>
        </w:rPr>
        <w:t xml:space="preserve">- Overall Oakwood Theme Park is spacious Park which has </w:t>
      </w:r>
      <w:r w:rsidR="005C5A63">
        <w:rPr>
          <w:sz w:val="24"/>
          <w:szCs w:val="24"/>
          <w:lang w:val="en-US"/>
        </w:rPr>
        <w:t xml:space="preserve">potential to increase economic benefits </w:t>
      </w:r>
      <w:r w:rsidR="00AD1B89">
        <w:rPr>
          <w:sz w:val="24"/>
          <w:szCs w:val="24"/>
          <w:lang w:val="en-US"/>
        </w:rPr>
        <w:t xml:space="preserve">and </w:t>
      </w:r>
      <w:r w:rsidR="00067651">
        <w:rPr>
          <w:sz w:val="24"/>
          <w:szCs w:val="24"/>
          <w:lang w:val="en-US"/>
        </w:rPr>
        <w:t xml:space="preserve">tourists numbers by </w:t>
      </w:r>
      <w:r w:rsidR="00D43663">
        <w:rPr>
          <w:sz w:val="24"/>
          <w:szCs w:val="24"/>
          <w:lang w:val="en-US"/>
        </w:rPr>
        <w:t>looking at the needs and wants of individuals</w:t>
      </w:r>
      <w:r w:rsidR="00320D90">
        <w:rPr>
          <w:sz w:val="24"/>
          <w:szCs w:val="24"/>
          <w:lang w:val="en-US"/>
        </w:rPr>
        <w:t xml:space="preserve"> (results of questionnaire)</w:t>
      </w:r>
      <w:r w:rsidR="00D43663">
        <w:rPr>
          <w:sz w:val="24"/>
          <w:szCs w:val="24"/>
          <w:lang w:val="en-US"/>
        </w:rPr>
        <w:t xml:space="preserve">. Most visitors that visit Oakwood Theme Park are local residents </w:t>
      </w:r>
      <w:r w:rsidR="00C82C52">
        <w:rPr>
          <w:sz w:val="24"/>
          <w:szCs w:val="24"/>
          <w:lang w:val="en-US"/>
        </w:rPr>
        <w:t>and individuals that are just looking for a fun day out but by creating</w:t>
      </w:r>
      <w:r w:rsidR="00ED4F62">
        <w:rPr>
          <w:sz w:val="24"/>
          <w:szCs w:val="24"/>
          <w:lang w:val="en-US"/>
        </w:rPr>
        <w:t xml:space="preserve"> events like: </w:t>
      </w:r>
      <w:r w:rsidR="00772329">
        <w:rPr>
          <w:sz w:val="24"/>
          <w:szCs w:val="24"/>
          <w:lang w:val="en-US"/>
        </w:rPr>
        <w:t xml:space="preserve"> family days ou</w:t>
      </w:r>
      <w:r w:rsidR="007B6CE7">
        <w:rPr>
          <w:sz w:val="24"/>
          <w:szCs w:val="24"/>
          <w:lang w:val="en-US"/>
        </w:rPr>
        <w:t>t, gigs</w:t>
      </w:r>
      <w:r w:rsidR="00AF2326">
        <w:rPr>
          <w:sz w:val="24"/>
          <w:szCs w:val="24"/>
          <w:lang w:val="en-US"/>
        </w:rPr>
        <w:t>/ live performances</w:t>
      </w:r>
      <w:r w:rsidR="007B6CE7">
        <w:rPr>
          <w:sz w:val="24"/>
          <w:szCs w:val="24"/>
          <w:lang w:val="en-US"/>
        </w:rPr>
        <w:t xml:space="preserve">, 13-18 disco day, </w:t>
      </w:r>
      <w:r w:rsidR="00AF2326">
        <w:rPr>
          <w:sz w:val="24"/>
          <w:szCs w:val="24"/>
          <w:lang w:val="en-US"/>
        </w:rPr>
        <w:t>kids fun day,</w:t>
      </w:r>
      <w:r w:rsidR="00F657F7">
        <w:rPr>
          <w:sz w:val="24"/>
          <w:szCs w:val="24"/>
          <w:lang w:val="en-US"/>
        </w:rPr>
        <w:t xml:space="preserve"> Christmas special. By </w:t>
      </w:r>
      <w:r w:rsidR="00213119">
        <w:rPr>
          <w:sz w:val="24"/>
          <w:szCs w:val="24"/>
          <w:lang w:val="en-US"/>
        </w:rPr>
        <w:t xml:space="preserve">identifying and </w:t>
      </w:r>
      <w:r w:rsidR="00F657F7">
        <w:rPr>
          <w:sz w:val="24"/>
          <w:szCs w:val="24"/>
          <w:lang w:val="en-US"/>
        </w:rPr>
        <w:t xml:space="preserve">looking at different </w:t>
      </w:r>
      <w:r w:rsidR="00213119">
        <w:rPr>
          <w:sz w:val="24"/>
          <w:szCs w:val="24"/>
          <w:lang w:val="en-US"/>
        </w:rPr>
        <w:t xml:space="preserve">age </w:t>
      </w:r>
      <w:r w:rsidR="00F657F7">
        <w:rPr>
          <w:sz w:val="24"/>
          <w:szCs w:val="24"/>
          <w:lang w:val="en-US"/>
        </w:rPr>
        <w:t xml:space="preserve">markets </w:t>
      </w:r>
      <w:r w:rsidR="00213119">
        <w:rPr>
          <w:sz w:val="24"/>
          <w:szCs w:val="24"/>
          <w:lang w:val="en-US"/>
        </w:rPr>
        <w:t>will create different markets and</w:t>
      </w:r>
      <w:r w:rsidR="005B09DE">
        <w:rPr>
          <w:sz w:val="24"/>
          <w:szCs w:val="24"/>
          <w:lang w:val="en-US"/>
        </w:rPr>
        <w:t xml:space="preserve"> a wide variety of visitors.</w:t>
      </w:r>
    </w:p>
    <w:p w14:paraId="1F7AA03E" w14:textId="77777777" w:rsidR="0022782D" w:rsidRDefault="0022782D" w:rsidP="00B41B0D">
      <w:pPr>
        <w:rPr>
          <w:sz w:val="24"/>
          <w:szCs w:val="24"/>
          <w:lang w:val="en-US"/>
        </w:rPr>
      </w:pPr>
    </w:p>
    <w:p w14:paraId="567048CC" w14:textId="77777777" w:rsidR="0022782D" w:rsidRDefault="0022782D" w:rsidP="00B41B0D">
      <w:pPr>
        <w:rPr>
          <w:sz w:val="24"/>
          <w:szCs w:val="24"/>
          <w:lang w:val="en-US"/>
        </w:rPr>
      </w:pPr>
    </w:p>
    <w:p w14:paraId="6707752A" w14:textId="2426BAA1" w:rsidR="003D729D" w:rsidRDefault="003D729D" w:rsidP="00B41B0D">
      <w:pPr>
        <w:rPr>
          <w:b/>
          <w:bCs/>
          <w:sz w:val="24"/>
          <w:szCs w:val="24"/>
          <w:lang w:val="en-US"/>
        </w:rPr>
      </w:pPr>
    </w:p>
    <w:p w14:paraId="7CD27B51" w14:textId="31D1C18C" w:rsidR="003D729D" w:rsidRDefault="003D729D" w:rsidP="00B41B0D">
      <w:pPr>
        <w:rPr>
          <w:b/>
          <w:bCs/>
          <w:sz w:val="24"/>
          <w:szCs w:val="24"/>
          <w:lang w:val="en-US"/>
        </w:rPr>
      </w:pPr>
    </w:p>
    <w:p w14:paraId="56FAD9B8" w14:textId="707F5B15" w:rsidR="003D729D" w:rsidRDefault="003D729D" w:rsidP="00B41B0D">
      <w:pPr>
        <w:rPr>
          <w:b/>
          <w:bCs/>
          <w:sz w:val="24"/>
          <w:szCs w:val="24"/>
          <w:lang w:val="en-US"/>
        </w:rPr>
      </w:pPr>
    </w:p>
    <w:p w14:paraId="60D61C67" w14:textId="110C8B4A" w:rsidR="003D729D" w:rsidRDefault="003D729D" w:rsidP="00B41B0D">
      <w:pPr>
        <w:rPr>
          <w:b/>
          <w:bCs/>
          <w:sz w:val="24"/>
          <w:szCs w:val="24"/>
          <w:lang w:val="en-US"/>
        </w:rPr>
      </w:pPr>
    </w:p>
    <w:p w14:paraId="294850A1" w14:textId="5649F38C" w:rsidR="003D729D" w:rsidRDefault="003D729D" w:rsidP="00B41B0D">
      <w:pPr>
        <w:rPr>
          <w:b/>
          <w:bCs/>
          <w:sz w:val="24"/>
          <w:szCs w:val="24"/>
          <w:lang w:val="en-US"/>
        </w:rPr>
      </w:pPr>
    </w:p>
    <w:p w14:paraId="6E113180" w14:textId="24A4EE11" w:rsidR="003D729D" w:rsidRDefault="003D729D" w:rsidP="00B41B0D">
      <w:pPr>
        <w:rPr>
          <w:b/>
          <w:bCs/>
          <w:sz w:val="24"/>
          <w:szCs w:val="24"/>
          <w:lang w:val="en-US"/>
        </w:rPr>
      </w:pPr>
    </w:p>
    <w:p w14:paraId="664DD1AC" w14:textId="5271A8F9" w:rsidR="003D729D" w:rsidRDefault="003D729D" w:rsidP="00B41B0D">
      <w:pPr>
        <w:rPr>
          <w:b/>
          <w:bCs/>
          <w:sz w:val="24"/>
          <w:szCs w:val="24"/>
          <w:lang w:val="en-US"/>
        </w:rPr>
      </w:pPr>
    </w:p>
    <w:p w14:paraId="6D6C2B1A" w14:textId="69BE6BB2" w:rsidR="003D729D" w:rsidRDefault="003D729D" w:rsidP="00B41B0D">
      <w:pPr>
        <w:rPr>
          <w:b/>
          <w:bCs/>
          <w:sz w:val="24"/>
          <w:szCs w:val="24"/>
          <w:lang w:val="en-US"/>
        </w:rPr>
      </w:pPr>
    </w:p>
    <w:p w14:paraId="6C1C94CC" w14:textId="50E6EC45" w:rsidR="003D729D" w:rsidRDefault="003D729D" w:rsidP="00B41B0D">
      <w:pPr>
        <w:rPr>
          <w:b/>
          <w:bCs/>
          <w:sz w:val="24"/>
          <w:szCs w:val="24"/>
          <w:lang w:val="en-US"/>
        </w:rPr>
      </w:pPr>
    </w:p>
    <w:p w14:paraId="4602E1F7" w14:textId="77777777" w:rsidR="00056FD8" w:rsidRDefault="00056FD8" w:rsidP="00B41B0D">
      <w:pPr>
        <w:rPr>
          <w:b/>
          <w:bCs/>
          <w:sz w:val="24"/>
          <w:szCs w:val="24"/>
          <w:lang w:val="en-US"/>
        </w:rPr>
      </w:pPr>
    </w:p>
    <w:p w14:paraId="76B8AF43" w14:textId="184AF8C7" w:rsidR="003D729D" w:rsidRDefault="003D729D" w:rsidP="00B41B0D">
      <w:pPr>
        <w:rPr>
          <w:b/>
          <w:bCs/>
          <w:sz w:val="24"/>
          <w:szCs w:val="24"/>
          <w:lang w:val="en-US"/>
        </w:rPr>
      </w:pPr>
    </w:p>
    <w:p w14:paraId="72E7031D" w14:textId="133AC6BD" w:rsidR="00541245" w:rsidRPr="00142833" w:rsidRDefault="00056FD8" w:rsidP="00142833">
      <w:pPr>
        <w:pStyle w:val="Heading1"/>
        <w:rPr>
          <w:lang w:val="en-US"/>
        </w:rPr>
      </w:pPr>
      <w:r>
        <w:rPr>
          <w:lang w:val="en-US"/>
        </w:rPr>
        <w:lastRenderedPageBreak/>
        <w:t>4</w:t>
      </w:r>
      <w:r w:rsidR="0057307F">
        <w:rPr>
          <w:lang w:val="en-US"/>
        </w:rPr>
        <w:t xml:space="preserve">.0 </w:t>
      </w:r>
      <w:r w:rsidR="003D729D">
        <w:rPr>
          <w:lang w:val="en-US"/>
        </w:rPr>
        <w:t xml:space="preserve">Recommendations </w:t>
      </w:r>
    </w:p>
    <w:p w14:paraId="033B8D23" w14:textId="13ECA898" w:rsidR="00541245" w:rsidRPr="002532E3" w:rsidRDefault="00541245" w:rsidP="003D1299">
      <w:pPr>
        <w:pStyle w:val="ListParagraph"/>
        <w:rPr>
          <w:b/>
          <w:bCs/>
          <w:sz w:val="24"/>
          <w:szCs w:val="24"/>
          <w:lang w:val="en-US"/>
        </w:rPr>
      </w:pPr>
    </w:p>
    <w:p w14:paraId="77B61411" w14:textId="7718FA3B" w:rsidR="0062054A" w:rsidRPr="00CD4238" w:rsidRDefault="00C73F6A" w:rsidP="00B41B0D">
      <w:pPr>
        <w:pStyle w:val="ListParagraph"/>
        <w:numPr>
          <w:ilvl w:val="0"/>
          <w:numId w:val="1"/>
        </w:numPr>
        <w:rPr>
          <w:b/>
          <w:bCs/>
          <w:sz w:val="24"/>
          <w:szCs w:val="24"/>
          <w:lang w:val="en-US"/>
        </w:rPr>
      </w:pPr>
      <w:r>
        <w:rPr>
          <w:sz w:val="24"/>
          <w:szCs w:val="24"/>
          <w:lang w:val="en-US"/>
        </w:rPr>
        <w:t xml:space="preserve">Oakwood Theme Park </w:t>
      </w:r>
      <w:r w:rsidR="00D02273">
        <w:rPr>
          <w:sz w:val="24"/>
          <w:szCs w:val="24"/>
          <w:lang w:val="en-US"/>
        </w:rPr>
        <w:t>has b</w:t>
      </w:r>
      <w:r w:rsidR="0057058C">
        <w:rPr>
          <w:sz w:val="24"/>
          <w:szCs w:val="24"/>
          <w:lang w:val="en-US"/>
        </w:rPr>
        <w:t xml:space="preserve">een </w:t>
      </w:r>
      <w:r w:rsidR="00A84697">
        <w:rPr>
          <w:sz w:val="24"/>
          <w:szCs w:val="24"/>
          <w:lang w:val="en-US"/>
        </w:rPr>
        <w:t xml:space="preserve">functioning since 1987, and many developments have been in </w:t>
      </w:r>
      <w:r w:rsidR="00616179">
        <w:rPr>
          <w:sz w:val="24"/>
          <w:szCs w:val="24"/>
          <w:lang w:val="en-US"/>
        </w:rPr>
        <w:t xml:space="preserve">place since opening however </w:t>
      </w:r>
      <w:r w:rsidR="007230C3">
        <w:rPr>
          <w:sz w:val="24"/>
          <w:szCs w:val="24"/>
          <w:lang w:val="en-US"/>
        </w:rPr>
        <w:t>the la</w:t>
      </w:r>
      <w:r w:rsidR="001A1942">
        <w:rPr>
          <w:sz w:val="24"/>
          <w:szCs w:val="24"/>
          <w:lang w:val="en-US"/>
        </w:rPr>
        <w:t>test</w:t>
      </w:r>
      <w:r w:rsidR="007230C3">
        <w:rPr>
          <w:sz w:val="24"/>
          <w:szCs w:val="24"/>
          <w:lang w:val="en-US"/>
        </w:rPr>
        <w:t xml:space="preserve"> development </w:t>
      </w:r>
      <w:r w:rsidR="00472BC1">
        <w:rPr>
          <w:sz w:val="24"/>
          <w:szCs w:val="24"/>
          <w:lang w:val="en-US"/>
        </w:rPr>
        <w:t xml:space="preserve">was in 2019 </w:t>
      </w:r>
      <w:r w:rsidR="00244433">
        <w:rPr>
          <w:sz w:val="24"/>
          <w:szCs w:val="24"/>
          <w:lang w:val="en-US"/>
        </w:rPr>
        <w:t>which is now a family ride called ‘</w:t>
      </w:r>
      <w:r w:rsidR="005653AF">
        <w:rPr>
          <w:sz w:val="24"/>
          <w:szCs w:val="24"/>
          <w:lang w:val="en-US"/>
        </w:rPr>
        <w:t>D</w:t>
      </w:r>
      <w:r w:rsidR="00244433">
        <w:rPr>
          <w:sz w:val="24"/>
          <w:szCs w:val="24"/>
          <w:lang w:val="en-US"/>
        </w:rPr>
        <w:t xml:space="preserve">izzy </w:t>
      </w:r>
      <w:r w:rsidR="005653AF">
        <w:rPr>
          <w:sz w:val="24"/>
          <w:szCs w:val="24"/>
          <w:lang w:val="en-US"/>
        </w:rPr>
        <w:t>Disk’</w:t>
      </w:r>
      <w:r w:rsidR="00257BF9">
        <w:rPr>
          <w:sz w:val="24"/>
          <w:szCs w:val="24"/>
          <w:lang w:val="en-US"/>
        </w:rPr>
        <w:t xml:space="preserve"> more appropriate for children.</w:t>
      </w:r>
      <w:r w:rsidR="002D12F3">
        <w:rPr>
          <w:sz w:val="24"/>
          <w:szCs w:val="24"/>
          <w:lang w:val="en-US"/>
        </w:rPr>
        <w:t xml:space="preserve"> </w:t>
      </w:r>
      <w:r w:rsidR="00257BF9">
        <w:rPr>
          <w:sz w:val="24"/>
          <w:szCs w:val="24"/>
          <w:lang w:val="en-US"/>
        </w:rPr>
        <w:t xml:space="preserve">It’d be </w:t>
      </w:r>
      <w:r w:rsidR="00BE2A50">
        <w:rPr>
          <w:sz w:val="24"/>
          <w:szCs w:val="24"/>
          <w:lang w:val="en-US"/>
        </w:rPr>
        <w:t xml:space="preserve">extremely </w:t>
      </w:r>
      <w:r w:rsidR="00DF3C8C">
        <w:rPr>
          <w:sz w:val="24"/>
          <w:szCs w:val="24"/>
          <w:lang w:val="en-US"/>
        </w:rPr>
        <w:t xml:space="preserve">positive and </w:t>
      </w:r>
      <w:r w:rsidR="002D12F3">
        <w:rPr>
          <w:sz w:val="24"/>
          <w:szCs w:val="24"/>
          <w:lang w:val="en-US"/>
        </w:rPr>
        <w:t xml:space="preserve"> recommended th</w:t>
      </w:r>
      <w:r w:rsidR="00DF3C8C">
        <w:rPr>
          <w:sz w:val="24"/>
          <w:szCs w:val="24"/>
          <w:lang w:val="en-US"/>
        </w:rPr>
        <w:t xml:space="preserve">at a ‘wow factor’ new development goes under way </w:t>
      </w:r>
      <w:r w:rsidR="00FD7FFE">
        <w:rPr>
          <w:sz w:val="24"/>
          <w:szCs w:val="24"/>
          <w:lang w:val="en-US"/>
        </w:rPr>
        <w:t xml:space="preserve">that is </w:t>
      </w:r>
      <w:r w:rsidR="0060376F">
        <w:rPr>
          <w:sz w:val="24"/>
          <w:szCs w:val="24"/>
          <w:lang w:val="en-US"/>
        </w:rPr>
        <w:t xml:space="preserve">adapted to </w:t>
      </w:r>
      <w:r w:rsidR="002E0350">
        <w:rPr>
          <w:sz w:val="24"/>
          <w:szCs w:val="24"/>
          <w:lang w:val="en-US"/>
        </w:rPr>
        <w:t>all ages</w:t>
      </w:r>
      <w:r w:rsidR="0060376F">
        <w:rPr>
          <w:sz w:val="24"/>
          <w:szCs w:val="24"/>
          <w:lang w:val="en-US"/>
        </w:rPr>
        <w:t>.</w:t>
      </w:r>
      <w:r w:rsidR="000C0E77">
        <w:rPr>
          <w:sz w:val="24"/>
          <w:szCs w:val="24"/>
          <w:lang w:val="en-US"/>
        </w:rPr>
        <w:t xml:space="preserve"> Also some consider the Theme Park as </w:t>
      </w:r>
      <w:r w:rsidR="00540A90">
        <w:rPr>
          <w:sz w:val="24"/>
          <w:szCs w:val="24"/>
          <w:lang w:val="en-US"/>
        </w:rPr>
        <w:t xml:space="preserve">‘outdated’ so a refurbishment could </w:t>
      </w:r>
      <w:r w:rsidR="008D74CD">
        <w:rPr>
          <w:sz w:val="24"/>
          <w:szCs w:val="24"/>
          <w:lang w:val="en-US"/>
        </w:rPr>
        <w:t xml:space="preserve">occur. </w:t>
      </w:r>
    </w:p>
    <w:p w14:paraId="14449C00" w14:textId="77777777" w:rsidR="00CD4238" w:rsidRPr="00CD4238" w:rsidRDefault="00CD4238" w:rsidP="00CD4238">
      <w:pPr>
        <w:pStyle w:val="ListParagraph"/>
        <w:rPr>
          <w:b/>
          <w:bCs/>
          <w:sz w:val="24"/>
          <w:szCs w:val="24"/>
          <w:lang w:val="en-US"/>
        </w:rPr>
      </w:pPr>
    </w:p>
    <w:p w14:paraId="5F84982D" w14:textId="34B5C2BB" w:rsidR="00BB2FD5" w:rsidRDefault="001156FA" w:rsidP="005B44CA">
      <w:pPr>
        <w:pStyle w:val="ListParagraph"/>
        <w:numPr>
          <w:ilvl w:val="0"/>
          <w:numId w:val="1"/>
        </w:numPr>
        <w:rPr>
          <w:sz w:val="24"/>
          <w:szCs w:val="24"/>
          <w:lang w:val="en-US"/>
        </w:rPr>
      </w:pPr>
      <w:r>
        <w:rPr>
          <w:sz w:val="24"/>
          <w:szCs w:val="24"/>
          <w:lang w:val="en-US"/>
        </w:rPr>
        <w:t xml:space="preserve">Oakwood Theme Park </w:t>
      </w:r>
      <w:r w:rsidR="00A20F79">
        <w:rPr>
          <w:sz w:val="24"/>
          <w:szCs w:val="24"/>
          <w:lang w:val="en-US"/>
        </w:rPr>
        <w:t>could improve on many factors and t</w:t>
      </w:r>
      <w:r w:rsidR="00EE5FB4">
        <w:rPr>
          <w:sz w:val="24"/>
          <w:szCs w:val="24"/>
          <w:lang w:val="en-US"/>
        </w:rPr>
        <w:t>his quote</w:t>
      </w:r>
      <w:r w:rsidR="00A20F79">
        <w:rPr>
          <w:sz w:val="24"/>
          <w:szCs w:val="24"/>
          <w:lang w:val="en-US"/>
        </w:rPr>
        <w:t xml:space="preserve"> defines</w:t>
      </w:r>
      <w:r w:rsidR="0038092B">
        <w:rPr>
          <w:sz w:val="24"/>
          <w:szCs w:val="24"/>
          <w:lang w:val="en-US"/>
        </w:rPr>
        <w:t xml:space="preserve"> a </w:t>
      </w:r>
      <w:r w:rsidR="0092102B">
        <w:rPr>
          <w:sz w:val="24"/>
          <w:szCs w:val="24"/>
          <w:lang w:val="en-US"/>
        </w:rPr>
        <w:t>well-developed and experienced Park.</w:t>
      </w:r>
      <w:r w:rsidR="005B44CA">
        <w:rPr>
          <w:sz w:val="24"/>
          <w:szCs w:val="24"/>
          <w:lang w:val="en-US"/>
        </w:rPr>
        <w:t>.</w:t>
      </w:r>
      <w:r w:rsidR="0092102B" w:rsidRPr="005B44CA">
        <w:rPr>
          <w:sz w:val="24"/>
          <w:szCs w:val="24"/>
          <w:lang w:val="en-US"/>
        </w:rPr>
        <w:t xml:space="preserve"> </w:t>
      </w:r>
      <w:r w:rsidR="00EE5FB4" w:rsidRPr="005B44CA">
        <w:rPr>
          <w:sz w:val="24"/>
          <w:szCs w:val="24"/>
          <w:lang w:val="en-US"/>
        </w:rPr>
        <w:t>“</w:t>
      </w:r>
      <w:r w:rsidR="00BB2FD5" w:rsidRPr="005B44CA">
        <w:rPr>
          <w:sz w:val="24"/>
          <w:szCs w:val="24"/>
          <w:lang w:val="en-US"/>
        </w:rPr>
        <w:t>B</w:t>
      </w:r>
      <w:r w:rsidR="0098632B" w:rsidRPr="005B44CA">
        <w:rPr>
          <w:sz w:val="24"/>
          <w:szCs w:val="24"/>
          <w:lang w:val="en-US"/>
        </w:rPr>
        <w:t>y</w:t>
      </w:r>
      <w:r w:rsidR="00BB2FD5" w:rsidRPr="005B44CA">
        <w:rPr>
          <w:sz w:val="24"/>
          <w:szCs w:val="24"/>
          <w:lang w:val="en-US"/>
        </w:rPr>
        <w:t xml:space="preserve"> focusing more on visitors’ experience, devoting more in developing new products, adopting flexible price strategies, and integrating advertisement marketing, internet marketing, and other marketing methods, outstanding brands will be formed”</w:t>
      </w:r>
      <w:r w:rsidR="0092102B" w:rsidRPr="005B44CA">
        <w:rPr>
          <w:sz w:val="24"/>
          <w:szCs w:val="24"/>
          <w:lang w:val="en-US"/>
        </w:rPr>
        <w:t xml:space="preserve"> </w:t>
      </w:r>
      <w:r w:rsidR="00BB2FD5" w:rsidRPr="005B44CA">
        <w:rPr>
          <w:sz w:val="24"/>
          <w:szCs w:val="24"/>
          <w:lang w:val="en-US"/>
        </w:rPr>
        <w:t>Li, M. &amp; Xiong, G (2013)</w:t>
      </w:r>
      <w:r w:rsidR="005B44CA">
        <w:rPr>
          <w:sz w:val="24"/>
          <w:szCs w:val="24"/>
          <w:lang w:val="en-US"/>
        </w:rPr>
        <w:t xml:space="preserve">, by undertaking all the above </w:t>
      </w:r>
      <w:r w:rsidR="00793C7F">
        <w:rPr>
          <w:sz w:val="24"/>
          <w:szCs w:val="24"/>
          <w:lang w:val="en-US"/>
        </w:rPr>
        <w:t xml:space="preserve">it’d </w:t>
      </w:r>
      <w:r w:rsidR="001440B3">
        <w:rPr>
          <w:sz w:val="24"/>
          <w:szCs w:val="24"/>
          <w:lang w:val="en-US"/>
        </w:rPr>
        <w:t xml:space="preserve">allow and enable to compete with Theme parks like Alton towers and Thorpe Park. </w:t>
      </w:r>
    </w:p>
    <w:p w14:paraId="5794B191" w14:textId="77777777" w:rsidR="00720353" w:rsidRPr="00720353" w:rsidRDefault="00720353" w:rsidP="00720353">
      <w:pPr>
        <w:pStyle w:val="ListParagraph"/>
        <w:rPr>
          <w:sz w:val="24"/>
          <w:szCs w:val="24"/>
          <w:lang w:val="en-US"/>
        </w:rPr>
      </w:pPr>
    </w:p>
    <w:p w14:paraId="3BFC429F" w14:textId="390295D2" w:rsidR="00720353" w:rsidRDefault="00627EA3" w:rsidP="005B44CA">
      <w:pPr>
        <w:pStyle w:val="ListParagraph"/>
        <w:numPr>
          <w:ilvl w:val="0"/>
          <w:numId w:val="1"/>
        </w:numPr>
        <w:rPr>
          <w:sz w:val="24"/>
          <w:szCs w:val="24"/>
          <w:lang w:val="en-US"/>
        </w:rPr>
      </w:pPr>
      <w:r>
        <w:rPr>
          <w:sz w:val="24"/>
          <w:szCs w:val="24"/>
          <w:lang w:val="en-US"/>
        </w:rPr>
        <w:t>To gather an understanding of what type of events individuals will attend at the Theme Park</w:t>
      </w:r>
      <w:r w:rsidR="00434398">
        <w:rPr>
          <w:sz w:val="24"/>
          <w:szCs w:val="24"/>
          <w:lang w:val="en-US"/>
        </w:rPr>
        <w:t>, Oakwood should undertake their own market research</w:t>
      </w:r>
      <w:r w:rsidR="00141F33">
        <w:rPr>
          <w:sz w:val="24"/>
          <w:szCs w:val="24"/>
          <w:lang w:val="en-US"/>
        </w:rPr>
        <w:t xml:space="preserve"> in order </w:t>
      </w:r>
      <w:r w:rsidR="00054D9B">
        <w:rPr>
          <w:sz w:val="24"/>
          <w:szCs w:val="24"/>
          <w:lang w:val="en-US"/>
        </w:rPr>
        <w:t xml:space="preserve">to target audience and increase visitor numbers and economic boosts. </w:t>
      </w:r>
    </w:p>
    <w:p w14:paraId="637C74E0" w14:textId="77777777" w:rsidR="0070281C" w:rsidRPr="0070281C" w:rsidRDefault="0070281C" w:rsidP="0070281C">
      <w:pPr>
        <w:pStyle w:val="ListParagraph"/>
        <w:rPr>
          <w:sz w:val="24"/>
          <w:szCs w:val="24"/>
          <w:lang w:val="en-US"/>
        </w:rPr>
      </w:pPr>
    </w:p>
    <w:p w14:paraId="333A6D36" w14:textId="4E7F402F" w:rsidR="0070281C" w:rsidRPr="005B44CA" w:rsidRDefault="00930E36" w:rsidP="005B44CA">
      <w:pPr>
        <w:pStyle w:val="ListParagraph"/>
        <w:numPr>
          <w:ilvl w:val="0"/>
          <w:numId w:val="1"/>
        </w:numPr>
        <w:rPr>
          <w:sz w:val="24"/>
          <w:szCs w:val="24"/>
          <w:lang w:val="en-US"/>
        </w:rPr>
      </w:pPr>
      <w:r>
        <w:rPr>
          <w:sz w:val="24"/>
          <w:szCs w:val="24"/>
          <w:lang w:val="en-US"/>
        </w:rPr>
        <w:t xml:space="preserve">Currently Wales is still in lockdown and leisure attractions still remain shut. In order to promote Oakwood Theme Park </w:t>
      </w:r>
      <w:r w:rsidR="00696D5D">
        <w:rPr>
          <w:sz w:val="24"/>
          <w:szCs w:val="24"/>
          <w:lang w:val="en-US"/>
        </w:rPr>
        <w:t xml:space="preserve">what they could do now is post VR and ride experiences on social media platforms or even could offer </w:t>
      </w:r>
      <w:r w:rsidR="00354193">
        <w:rPr>
          <w:sz w:val="24"/>
          <w:szCs w:val="24"/>
          <w:lang w:val="en-US"/>
        </w:rPr>
        <w:t xml:space="preserve">Park tickets at a discounted price so when it comes to reopening </w:t>
      </w:r>
      <w:r w:rsidR="00142833">
        <w:rPr>
          <w:sz w:val="24"/>
          <w:szCs w:val="24"/>
          <w:lang w:val="en-US"/>
        </w:rPr>
        <w:t xml:space="preserve">hopefully visitor numbers will increase. </w:t>
      </w:r>
    </w:p>
    <w:p w14:paraId="1F2CB87A" w14:textId="77777777" w:rsidR="0062054A" w:rsidRDefault="0062054A" w:rsidP="00B41B0D">
      <w:pPr>
        <w:rPr>
          <w:b/>
          <w:bCs/>
          <w:sz w:val="24"/>
          <w:szCs w:val="24"/>
          <w:lang w:val="en-US"/>
        </w:rPr>
      </w:pPr>
    </w:p>
    <w:p w14:paraId="11ADF42B" w14:textId="77777777" w:rsidR="0062054A" w:rsidRDefault="0062054A" w:rsidP="00B41B0D">
      <w:pPr>
        <w:rPr>
          <w:b/>
          <w:bCs/>
          <w:sz w:val="24"/>
          <w:szCs w:val="24"/>
          <w:lang w:val="en-US"/>
        </w:rPr>
      </w:pPr>
    </w:p>
    <w:p w14:paraId="597CD2E9" w14:textId="77777777" w:rsidR="0062054A" w:rsidRDefault="0062054A" w:rsidP="00B41B0D">
      <w:pPr>
        <w:rPr>
          <w:b/>
          <w:bCs/>
          <w:sz w:val="24"/>
          <w:szCs w:val="24"/>
          <w:lang w:val="en-US"/>
        </w:rPr>
      </w:pPr>
    </w:p>
    <w:p w14:paraId="24B424D0" w14:textId="77777777" w:rsidR="0062054A" w:rsidRDefault="0062054A" w:rsidP="00B41B0D">
      <w:pPr>
        <w:rPr>
          <w:b/>
          <w:bCs/>
          <w:sz w:val="24"/>
          <w:szCs w:val="24"/>
          <w:lang w:val="en-US"/>
        </w:rPr>
      </w:pPr>
    </w:p>
    <w:p w14:paraId="2DF5162E" w14:textId="77777777" w:rsidR="0062054A" w:rsidRDefault="0062054A" w:rsidP="00B41B0D">
      <w:pPr>
        <w:rPr>
          <w:b/>
          <w:bCs/>
          <w:sz w:val="24"/>
          <w:szCs w:val="24"/>
          <w:lang w:val="en-US"/>
        </w:rPr>
      </w:pPr>
    </w:p>
    <w:p w14:paraId="2E60BBA7" w14:textId="77777777" w:rsidR="0062054A" w:rsidRDefault="0062054A" w:rsidP="00B41B0D">
      <w:pPr>
        <w:rPr>
          <w:b/>
          <w:bCs/>
          <w:sz w:val="24"/>
          <w:szCs w:val="24"/>
          <w:lang w:val="en-US"/>
        </w:rPr>
      </w:pPr>
    </w:p>
    <w:p w14:paraId="500BC072" w14:textId="77777777" w:rsidR="0062054A" w:rsidRDefault="0062054A" w:rsidP="00B41B0D">
      <w:pPr>
        <w:rPr>
          <w:b/>
          <w:bCs/>
          <w:sz w:val="24"/>
          <w:szCs w:val="24"/>
          <w:lang w:val="en-US"/>
        </w:rPr>
      </w:pPr>
    </w:p>
    <w:p w14:paraId="6DE2B9E4" w14:textId="77777777" w:rsidR="0062054A" w:rsidRDefault="0062054A" w:rsidP="00B41B0D">
      <w:pPr>
        <w:rPr>
          <w:b/>
          <w:bCs/>
          <w:sz w:val="24"/>
          <w:szCs w:val="24"/>
          <w:lang w:val="en-US"/>
        </w:rPr>
      </w:pPr>
    </w:p>
    <w:p w14:paraId="2E024FEC" w14:textId="77777777" w:rsidR="0062054A" w:rsidRDefault="0062054A" w:rsidP="00B41B0D">
      <w:pPr>
        <w:rPr>
          <w:b/>
          <w:bCs/>
          <w:sz w:val="24"/>
          <w:szCs w:val="24"/>
          <w:lang w:val="en-US"/>
        </w:rPr>
      </w:pPr>
    </w:p>
    <w:p w14:paraId="5F0E1E3D" w14:textId="77777777" w:rsidR="0062054A" w:rsidRDefault="0062054A" w:rsidP="00B41B0D">
      <w:pPr>
        <w:rPr>
          <w:b/>
          <w:bCs/>
          <w:sz w:val="24"/>
          <w:szCs w:val="24"/>
          <w:lang w:val="en-US"/>
        </w:rPr>
      </w:pPr>
    </w:p>
    <w:p w14:paraId="27BA1180" w14:textId="7035B641" w:rsidR="0062054A" w:rsidRDefault="0062054A" w:rsidP="00B41B0D">
      <w:pPr>
        <w:rPr>
          <w:b/>
          <w:bCs/>
          <w:sz w:val="24"/>
          <w:szCs w:val="24"/>
          <w:lang w:val="en-US"/>
        </w:rPr>
      </w:pPr>
    </w:p>
    <w:p w14:paraId="283E17D2" w14:textId="67E21384" w:rsidR="0062054A" w:rsidRDefault="00056FD8" w:rsidP="00655018">
      <w:pPr>
        <w:pStyle w:val="Heading1"/>
        <w:rPr>
          <w:lang w:val="en-US"/>
        </w:rPr>
      </w:pPr>
      <w:r>
        <w:rPr>
          <w:lang w:val="en-US"/>
        </w:rPr>
        <w:lastRenderedPageBreak/>
        <w:t>5</w:t>
      </w:r>
      <w:r w:rsidR="00655018">
        <w:rPr>
          <w:lang w:val="en-US"/>
        </w:rPr>
        <w:t xml:space="preserve">.0 </w:t>
      </w:r>
      <w:r w:rsidR="003C12E5">
        <w:rPr>
          <w:lang w:val="en-US"/>
        </w:rPr>
        <w:t xml:space="preserve">Appendices </w:t>
      </w:r>
    </w:p>
    <w:p w14:paraId="740D427B" w14:textId="4F60CD46" w:rsidR="0096106D" w:rsidRPr="0096106D" w:rsidRDefault="0096106D" w:rsidP="0096106D">
      <w:pPr>
        <w:rPr>
          <w:lang w:val="en-US"/>
        </w:rPr>
      </w:pPr>
    </w:p>
    <w:p w14:paraId="0B461CAB" w14:textId="4E51EADC" w:rsidR="00EC0D68" w:rsidRDefault="00625167" w:rsidP="00D675A5">
      <w:pPr>
        <w:pStyle w:val="Heading2"/>
        <w:rPr>
          <w:lang w:val="en-US"/>
        </w:rPr>
      </w:pPr>
      <w:r>
        <w:rPr>
          <w:noProof/>
          <w:lang w:val="en-US"/>
        </w:rPr>
        <w:drawing>
          <wp:anchor distT="0" distB="0" distL="114300" distR="114300" simplePos="0" relativeHeight="251660298" behindDoc="0" locked="0" layoutInCell="1" allowOverlap="1" wp14:anchorId="396FDFF3" wp14:editId="37ABD602">
            <wp:simplePos x="0" y="0"/>
            <wp:positionH relativeFrom="column">
              <wp:posOffset>-102870</wp:posOffset>
            </wp:positionH>
            <wp:positionV relativeFrom="paragraph">
              <wp:posOffset>361950</wp:posOffset>
            </wp:positionV>
            <wp:extent cx="2705735" cy="2257425"/>
            <wp:effectExtent l="0" t="0" r="0" b="317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rotWithShape="1">
                    <a:blip r:embed="rId19" cstate="print">
                      <a:extLst>
                        <a:ext uri="{28A0092B-C50C-407E-A947-70E740481C1C}">
                          <a14:useLocalDpi xmlns:a14="http://schemas.microsoft.com/office/drawing/2010/main" val="0"/>
                        </a:ext>
                      </a:extLst>
                    </a:blip>
                    <a:srcRect l="12274" t="23562" r="31748" b="11962"/>
                    <a:stretch/>
                  </pic:blipFill>
                  <pic:spPr bwMode="auto">
                    <a:xfrm>
                      <a:off x="0" y="0"/>
                      <a:ext cx="2705735" cy="2257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6FD8">
        <w:rPr>
          <w:lang w:val="en-US"/>
        </w:rPr>
        <w:t>5</w:t>
      </w:r>
      <w:r w:rsidR="00465095">
        <w:rPr>
          <w:lang w:val="en-US"/>
        </w:rPr>
        <w:t xml:space="preserve">.1 </w:t>
      </w:r>
      <w:r w:rsidR="008047A5">
        <w:rPr>
          <w:lang w:val="en-US"/>
        </w:rPr>
        <w:t xml:space="preserve">Appendix </w:t>
      </w:r>
      <w:r w:rsidR="00BC4FE4">
        <w:rPr>
          <w:lang w:val="en-US"/>
        </w:rPr>
        <w:t>1</w:t>
      </w:r>
      <w:r w:rsidR="00D675A5">
        <w:rPr>
          <w:lang w:val="en-US"/>
        </w:rPr>
        <w:t xml:space="preserve"> – SWOT Analysis</w:t>
      </w:r>
    </w:p>
    <w:p w14:paraId="3C0FE0AE" w14:textId="77777777" w:rsidR="00BC4FE4" w:rsidRDefault="00BC4FE4" w:rsidP="00BC4FE4">
      <w:pPr>
        <w:pStyle w:val="Heading2"/>
        <w:rPr>
          <w:lang w:val="en-US"/>
        </w:rPr>
      </w:pPr>
    </w:p>
    <w:p w14:paraId="5C674669" w14:textId="3F916AB3" w:rsidR="00D675A5" w:rsidRDefault="00056FD8" w:rsidP="00D675A5">
      <w:pPr>
        <w:pStyle w:val="Heading2"/>
        <w:rPr>
          <w:lang w:val="en-US"/>
        </w:rPr>
      </w:pPr>
      <w:r>
        <w:rPr>
          <w:lang w:val="en-US"/>
        </w:rPr>
        <w:t>5</w:t>
      </w:r>
      <w:r w:rsidR="00246BE3">
        <w:rPr>
          <w:lang w:val="en-US"/>
        </w:rPr>
        <w:t xml:space="preserve">.2 </w:t>
      </w:r>
      <w:r w:rsidR="00DA564D">
        <w:rPr>
          <w:lang w:val="en-US"/>
        </w:rPr>
        <w:t xml:space="preserve">Appendix 2 – Guideline plan </w:t>
      </w:r>
    </w:p>
    <w:p w14:paraId="2524B35D" w14:textId="7C001CF7" w:rsidR="00852533" w:rsidRDefault="000873D4" w:rsidP="00DA564D">
      <w:pPr>
        <w:rPr>
          <w:lang w:val="en-US"/>
        </w:rPr>
      </w:pPr>
      <w:r>
        <w:rPr>
          <w:noProof/>
          <w:lang w:val="en-US"/>
        </w:rPr>
        <w:drawing>
          <wp:anchor distT="0" distB="0" distL="114300" distR="114300" simplePos="0" relativeHeight="251673610" behindDoc="0" locked="0" layoutInCell="1" allowOverlap="1" wp14:anchorId="295BC171" wp14:editId="3DF7BF6B">
            <wp:simplePos x="0" y="0"/>
            <wp:positionH relativeFrom="column">
              <wp:posOffset>-466725</wp:posOffset>
            </wp:positionH>
            <wp:positionV relativeFrom="paragraph">
              <wp:posOffset>210185</wp:posOffset>
            </wp:positionV>
            <wp:extent cx="3620135" cy="484251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rotWithShape="1">
                    <a:blip r:embed="rId20" cstate="print">
                      <a:extLst>
                        <a:ext uri="{28A0092B-C50C-407E-A947-70E740481C1C}">
                          <a14:useLocalDpi xmlns:a14="http://schemas.microsoft.com/office/drawing/2010/main" val="0"/>
                        </a:ext>
                      </a:extLst>
                    </a:blip>
                    <a:srcRect l="11885" t="15750" r="10788" b="10136"/>
                    <a:stretch/>
                  </pic:blipFill>
                  <pic:spPr bwMode="auto">
                    <a:xfrm>
                      <a:off x="0" y="0"/>
                      <a:ext cx="3620135" cy="4842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53A436" w14:textId="77777777" w:rsidR="00852533" w:rsidRDefault="00852533" w:rsidP="00DA564D">
      <w:pPr>
        <w:rPr>
          <w:lang w:val="en-US"/>
        </w:rPr>
      </w:pPr>
    </w:p>
    <w:p w14:paraId="642B3154" w14:textId="058F8CFB" w:rsidR="00DA564D" w:rsidRPr="00DA564D" w:rsidRDefault="0025063D" w:rsidP="00DA564D">
      <w:pPr>
        <w:pStyle w:val="Heading2"/>
        <w:rPr>
          <w:lang w:val="en-US"/>
        </w:rPr>
      </w:pPr>
      <w:r>
        <w:rPr>
          <w:noProof/>
          <w:sz w:val="24"/>
          <w:szCs w:val="24"/>
          <w:lang w:val="en-US"/>
        </w:rPr>
        <w:drawing>
          <wp:anchor distT="0" distB="0" distL="114300" distR="114300" simplePos="0" relativeHeight="251662346" behindDoc="0" locked="0" layoutInCell="1" allowOverlap="1" wp14:anchorId="581146A5" wp14:editId="398FD1E5">
            <wp:simplePos x="0" y="0"/>
            <wp:positionH relativeFrom="column">
              <wp:posOffset>2876746</wp:posOffset>
            </wp:positionH>
            <wp:positionV relativeFrom="paragraph">
              <wp:posOffset>387350</wp:posOffset>
            </wp:positionV>
            <wp:extent cx="2593975" cy="278447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rotWithShape="1">
                    <a:blip r:embed="rId21" cstate="print">
                      <a:extLst>
                        <a:ext uri="{28A0092B-C50C-407E-A947-70E740481C1C}">
                          <a14:useLocalDpi xmlns:a14="http://schemas.microsoft.com/office/drawing/2010/main" val="0"/>
                        </a:ext>
                      </a:extLst>
                    </a:blip>
                    <a:srcRect l="32523" t="16363" r="18144" b="11973"/>
                    <a:stretch/>
                  </pic:blipFill>
                  <pic:spPr bwMode="auto">
                    <a:xfrm>
                      <a:off x="0" y="0"/>
                      <a:ext cx="2593975" cy="2784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2533">
        <w:rPr>
          <w:noProof/>
          <w:sz w:val="24"/>
          <w:szCs w:val="24"/>
          <w:lang w:val="en-US"/>
        </w:rPr>
        <w:drawing>
          <wp:anchor distT="0" distB="0" distL="114300" distR="114300" simplePos="0" relativeHeight="251661322" behindDoc="0" locked="0" layoutInCell="1" allowOverlap="1" wp14:anchorId="62EFB56F" wp14:editId="29AC0329">
            <wp:simplePos x="0" y="0"/>
            <wp:positionH relativeFrom="column">
              <wp:posOffset>-119576</wp:posOffset>
            </wp:positionH>
            <wp:positionV relativeFrom="paragraph">
              <wp:posOffset>386764</wp:posOffset>
            </wp:positionV>
            <wp:extent cx="2529205" cy="278511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rotWithShape="1">
                    <a:blip r:embed="rId22" cstate="print">
                      <a:extLst>
                        <a:ext uri="{28A0092B-C50C-407E-A947-70E740481C1C}">
                          <a14:useLocalDpi xmlns:a14="http://schemas.microsoft.com/office/drawing/2010/main" val="0"/>
                        </a:ext>
                      </a:extLst>
                    </a:blip>
                    <a:srcRect l="18901" t="5633" r="24035" b="6959"/>
                    <a:stretch/>
                  </pic:blipFill>
                  <pic:spPr bwMode="auto">
                    <a:xfrm>
                      <a:off x="0" y="0"/>
                      <a:ext cx="2529205" cy="2785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6FD8">
        <w:rPr>
          <w:lang w:val="en-US"/>
        </w:rPr>
        <w:t>5</w:t>
      </w:r>
      <w:r w:rsidR="00246BE3">
        <w:rPr>
          <w:lang w:val="en-US"/>
        </w:rPr>
        <w:t xml:space="preserve">.3 </w:t>
      </w:r>
      <w:r w:rsidR="00DA564D">
        <w:rPr>
          <w:lang w:val="en-US"/>
        </w:rPr>
        <w:t xml:space="preserve">Appendix 3 – Questionnaire </w:t>
      </w:r>
    </w:p>
    <w:p w14:paraId="2AF42CEB" w14:textId="19A40B72" w:rsidR="00EC0D68" w:rsidRDefault="00A1719F" w:rsidP="00B24CE5">
      <w:pPr>
        <w:rPr>
          <w:sz w:val="24"/>
          <w:szCs w:val="24"/>
          <w:lang w:val="en-US"/>
        </w:rPr>
      </w:pPr>
      <w:r>
        <w:rPr>
          <w:noProof/>
          <w:sz w:val="24"/>
          <w:szCs w:val="24"/>
          <w:lang w:val="en-US"/>
        </w:rPr>
        <w:drawing>
          <wp:anchor distT="0" distB="0" distL="114300" distR="114300" simplePos="0" relativeHeight="251665418" behindDoc="0" locked="0" layoutInCell="1" allowOverlap="1" wp14:anchorId="51ED6422" wp14:editId="1BFB8874">
            <wp:simplePos x="0" y="0"/>
            <wp:positionH relativeFrom="column">
              <wp:posOffset>-49676</wp:posOffset>
            </wp:positionH>
            <wp:positionV relativeFrom="paragraph">
              <wp:posOffset>3186430</wp:posOffset>
            </wp:positionV>
            <wp:extent cx="2792095" cy="2264410"/>
            <wp:effectExtent l="0" t="0" r="1905"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rotWithShape="1">
                    <a:blip r:embed="rId23" cstate="print">
                      <a:extLst>
                        <a:ext uri="{28A0092B-C50C-407E-A947-70E740481C1C}">
                          <a14:useLocalDpi xmlns:a14="http://schemas.microsoft.com/office/drawing/2010/main" val="0"/>
                        </a:ext>
                      </a:extLst>
                    </a:blip>
                    <a:srcRect l="37183" t="6710" r="3437" b="4775"/>
                    <a:stretch/>
                  </pic:blipFill>
                  <pic:spPr bwMode="auto">
                    <a:xfrm>
                      <a:off x="0" y="0"/>
                      <a:ext cx="2792095" cy="2264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7F54">
        <w:rPr>
          <w:noProof/>
          <w:sz w:val="24"/>
          <w:szCs w:val="24"/>
          <w:lang w:val="en-US"/>
        </w:rPr>
        <w:drawing>
          <wp:anchor distT="0" distB="0" distL="114300" distR="114300" simplePos="0" relativeHeight="251664394" behindDoc="0" locked="0" layoutInCell="1" allowOverlap="1" wp14:anchorId="7BE172E3" wp14:editId="4557C5F1">
            <wp:simplePos x="0" y="0"/>
            <wp:positionH relativeFrom="column">
              <wp:posOffset>3151115</wp:posOffset>
            </wp:positionH>
            <wp:positionV relativeFrom="paragraph">
              <wp:posOffset>3185551</wp:posOffset>
            </wp:positionV>
            <wp:extent cx="2658745" cy="1877695"/>
            <wp:effectExtent l="0" t="0" r="0" b="190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rotWithShape="1">
                    <a:blip r:embed="rId24" cstate="print">
                      <a:extLst>
                        <a:ext uri="{28A0092B-C50C-407E-A947-70E740481C1C}">
                          <a14:useLocalDpi xmlns:a14="http://schemas.microsoft.com/office/drawing/2010/main" val="0"/>
                        </a:ext>
                      </a:extLst>
                    </a:blip>
                    <a:srcRect l="32523" t="23564" r="4549" b="24081"/>
                    <a:stretch/>
                  </pic:blipFill>
                  <pic:spPr bwMode="auto">
                    <a:xfrm>
                      <a:off x="0" y="0"/>
                      <a:ext cx="2658745" cy="1877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07F30B" w14:textId="16E1678C" w:rsidR="00EC0D68" w:rsidRDefault="00A1719F" w:rsidP="00B24CE5">
      <w:pPr>
        <w:rPr>
          <w:sz w:val="24"/>
          <w:szCs w:val="24"/>
          <w:lang w:val="en-US"/>
        </w:rPr>
      </w:pPr>
      <w:r>
        <w:rPr>
          <w:noProof/>
          <w:sz w:val="24"/>
          <w:szCs w:val="24"/>
          <w:lang w:val="en-US"/>
        </w:rPr>
        <w:drawing>
          <wp:anchor distT="0" distB="0" distL="114300" distR="114300" simplePos="0" relativeHeight="251663370" behindDoc="0" locked="0" layoutInCell="1" allowOverlap="1" wp14:anchorId="3750BBE6" wp14:editId="57035B63">
            <wp:simplePos x="0" y="0"/>
            <wp:positionH relativeFrom="column">
              <wp:posOffset>9134</wp:posOffset>
            </wp:positionH>
            <wp:positionV relativeFrom="paragraph">
              <wp:posOffset>2457450</wp:posOffset>
            </wp:positionV>
            <wp:extent cx="2630170" cy="2461260"/>
            <wp:effectExtent l="0" t="0" r="0" b="254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rotWithShape="1">
                    <a:blip r:embed="rId25" cstate="print">
                      <a:extLst>
                        <a:ext uri="{28A0092B-C50C-407E-A947-70E740481C1C}">
                          <a14:useLocalDpi xmlns:a14="http://schemas.microsoft.com/office/drawing/2010/main" val="0"/>
                        </a:ext>
                      </a:extLst>
                    </a:blip>
                    <a:srcRect l="32869" t="25762" r="3008" b="29181"/>
                    <a:stretch/>
                  </pic:blipFill>
                  <pic:spPr bwMode="auto">
                    <a:xfrm>
                      <a:off x="0" y="0"/>
                      <a:ext cx="2630170" cy="2461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29E1">
        <w:rPr>
          <w:noProof/>
          <w:sz w:val="24"/>
          <w:szCs w:val="24"/>
          <w:lang w:val="en-US"/>
        </w:rPr>
        <w:drawing>
          <wp:anchor distT="0" distB="0" distL="114300" distR="114300" simplePos="0" relativeHeight="251666442" behindDoc="0" locked="0" layoutInCell="1" allowOverlap="1" wp14:anchorId="6E081D01" wp14:editId="410BD74C">
            <wp:simplePos x="0" y="0"/>
            <wp:positionH relativeFrom="column">
              <wp:posOffset>2876550</wp:posOffset>
            </wp:positionH>
            <wp:positionV relativeFrom="paragraph">
              <wp:posOffset>2454910</wp:posOffset>
            </wp:positionV>
            <wp:extent cx="3449955" cy="2461260"/>
            <wp:effectExtent l="0" t="0" r="4445" b="254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pic:nvPicPr>
                  <pic:blipFill rotWithShape="1">
                    <a:blip r:embed="rId26" cstate="print">
                      <a:extLst>
                        <a:ext uri="{28A0092B-C50C-407E-A947-70E740481C1C}">
                          <a14:useLocalDpi xmlns:a14="http://schemas.microsoft.com/office/drawing/2010/main" val="0"/>
                        </a:ext>
                      </a:extLst>
                    </a:blip>
                    <a:srcRect l="33289" t="37127" r="3338" b="28949"/>
                    <a:stretch/>
                  </pic:blipFill>
                  <pic:spPr bwMode="auto">
                    <a:xfrm>
                      <a:off x="0" y="0"/>
                      <a:ext cx="3449955" cy="2461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BE7129" w14:textId="7AB2384C" w:rsidR="00EC0D68" w:rsidRDefault="00EC0D68" w:rsidP="00B24CE5">
      <w:pPr>
        <w:rPr>
          <w:sz w:val="24"/>
          <w:szCs w:val="24"/>
          <w:lang w:val="en-US"/>
        </w:rPr>
      </w:pPr>
    </w:p>
    <w:p w14:paraId="02C60A5E" w14:textId="7923145E" w:rsidR="00EC0D68" w:rsidRDefault="00D55784" w:rsidP="00B24CE5">
      <w:pPr>
        <w:rPr>
          <w:sz w:val="24"/>
          <w:szCs w:val="24"/>
          <w:lang w:val="en-US"/>
        </w:rPr>
      </w:pPr>
      <w:r>
        <w:rPr>
          <w:b/>
          <w:bCs/>
          <w:noProof/>
          <w:sz w:val="24"/>
          <w:szCs w:val="24"/>
          <w:lang w:val="en-US"/>
        </w:rPr>
        <w:drawing>
          <wp:anchor distT="0" distB="0" distL="114300" distR="114300" simplePos="0" relativeHeight="251670538" behindDoc="0" locked="0" layoutInCell="1" allowOverlap="1" wp14:anchorId="27AE7478" wp14:editId="29CD520A">
            <wp:simplePos x="0" y="0"/>
            <wp:positionH relativeFrom="column">
              <wp:posOffset>3051908</wp:posOffset>
            </wp:positionH>
            <wp:positionV relativeFrom="paragraph">
              <wp:posOffset>3178664</wp:posOffset>
            </wp:positionV>
            <wp:extent cx="3157220" cy="3171724"/>
            <wp:effectExtent l="0" t="0" r="5080" b="381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
                    <pic:cNvPicPr/>
                  </pic:nvPicPr>
                  <pic:blipFill rotWithShape="1">
                    <a:blip r:embed="rId27" cstate="print">
                      <a:extLst>
                        <a:ext uri="{28A0092B-C50C-407E-A947-70E740481C1C}">
                          <a14:useLocalDpi xmlns:a14="http://schemas.microsoft.com/office/drawing/2010/main" val="0"/>
                        </a:ext>
                      </a:extLst>
                    </a:blip>
                    <a:srcRect l="38046" t="7690" r="3786" b="14096"/>
                    <a:stretch/>
                  </pic:blipFill>
                  <pic:spPr bwMode="auto">
                    <a:xfrm>
                      <a:off x="0" y="0"/>
                      <a:ext cx="3157220" cy="31717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4"/>
          <w:szCs w:val="24"/>
          <w:lang w:val="en-US"/>
        </w:rPr>
        <w:drawing>
          <wp:anchor distT="0" distB="0" distL="114300" distR="114300" simplePos="0" relativeHeight="251669514" behindDoc="0" locked="0" layoutInCell="1" allowOverlap="1" wp14:anchorId="27E4EC3A" wp14:editId="38402C16">
            <wp:simplePos x="0" y="0"/>
            <wp:positionH relativeFrom="column">
              <wp:posOffset>-77225</wp:posOffset>
            </wp:positionH>
            <wp:positionV relativeFrom="paragraph">
              <wp:posOffset>4796790</wp:posOffset>
            </wp:positionV>
            <wp:extent cx="3080385" cy="2447925"/>
            <wp:effectExtent l="0" t="0" r="5715" b="3175"/>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
                    <pic:cNvPicPr/>
                  </pic:nvPicPr>
                  <pic:blipFill rotWithShape="1">
                    <a:blip r:embed="rId28" cstate="print">
                      <a:extLst>
                        <a:ext uri="{28A0092B-C50C-407E-A947-70E740481C1C}">
                          <a14:useLocalDpi xmlns:a14="http://schemas.microsoft.com/office/drawing/2010/main" val="0"/>
                        </a:ext>
                      </a:extLst>
                    </a:blip>
                    <a:srcRect l="32770" t="40223" r="4767" b="24252"/>
                    <a:stretch/>
                  </pic:blipFill>
                  <pic:spPr bwMode="auto">
                    <a:xfrm>
                      <a:off x="0" y="0"/>
                      <a:ext cx="3080385" cy="2447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355B">
        <w:rPr>
          <w:noProof/>
          <w:sz w:val="24"/>
          <w:szCs w:val="24"/>
          <w:lang w:val="en-US"/>
        </w:rPr>
        <w:drawing>
          <wp:anchor distT="0" distB="0" distL="114300" distR="114300" simplePos="0" relativeHeight="251668490" behindDoc="0" locked="0" layoutInCell="1" allowOverlap="1" wp14:anchorId="4AC6EB79" wp14:editId="34692A50">
            <wp:simplePos x="0" y="0"/>
            <wp:positionH relativeFrom="column">
              <wp:posOffset>2967990</wp:posOffset>
            </wp:positionH>
            <wp:positionV relativeFrom="paragraph">
              <wp:posOffset>0</wp:posOffset>
            </wp:positionV>
            <wp:extent cx="3067685" cy="2940050"/>
            <wp:effectExtent l="0" t="0" r="5715" b="635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pic:nvPicPr>
                  <pic:blipFill rotWithShape="1">
                    <a:blip r:embed="rId29" cstate="print">
                      <a:extLst>
                        <a:ext uri="{28A0092B-C50C-407E-A947-70E740481C1C}">
                          <a14:useLocalDpi xmlns:a14="http://schemas.microsoft.com/office/drawing/2010/main" val="0"/>
                        </a:ext>
                      </a:extLst>
                    </a:blip>
                    <a:srcRect l="32767" t="36265" r="4640" b="18175"/>
                    <a:stretch/>
                  </pic:blipFill>
                  <pic:spPr bwMode="auto">
                    <a:xfrm>
                      <a:off x="0" y="0"/>
                      <a:ext cx="3067685" cy="2940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24D7">
        <w:rPr>
          <w:noProof/>
          <w:sz w:val="24"/>
          <w:szCs w:val="24"/>
          <w:lang w:val="en-US"/>
        </w:rPr>
        <w:drawing>
          <wp:anchor distT="0" distB="0" distL="114300" distR="114300" simplePos="0" relativeHeight="251667466" behindDoc="0" locked="0" layoutInCell="1" allowOverlap="1" wp14:anchorId="1235D94B" wp14:editId="03F3F16C">
            <wp:simplePos x="0" y="0"/>
            <wp:positionH relativeFrom="column">
              <wp:posOffset>-77616</wp:posOffset>
            </wp:positionH>
            <wp:positionV relativeFrom="paragraph">
              <wp:posOffset>537</wp:posOffset>
            </wp:positionV>
            <wp:extent cx="2743200" cy="4487545"/>
            <wp:effectExtent l="0" t="0" r="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
                    <pic:cNvPicPr/>
                  </pic:nvPicPr>
                  <pic:blipFill rotWithShape="1">
                    <a:blip r:embed="rId30" cstate="print">
                      <a:extLst>
                        <a:ext uri="{28A0092B-C50C-407E-A947-70E740481C1C}">
                          <a14:useLocalDpi xmlns:a14="http://schemas.microsoft.com/office/drawing/2010/main" val="0"/>
                        </a:ext>
                      </a:extLst>
                    </a:blip>
                    <a:srcRect l="32525" t="9941" r="4522" b="12839"/>
                    <a:stretch/>
                  </pic:blipFill>
                  <pic:spPr bwMode="auto">
                    <a:xfrm>
                      <a:off x="0" y="0"/>
                      <a:ext cx="2743200" cy="4487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D25F1A" w14:textId="6175E77C" w:rsidR="00EC0D68" w:rsidRDefault="00EC0D68" w:rsidP="00B24CE5">
      <w:pPr>
        <w:rPr>
          <w:sz w:val="24"/>
          <w:szCs w:val="24"/>
          <w:lang w:val="en-US"/>
        </w:rPr>
      </w:pPr>
    </w:p>
    <w:p w14:paraId="2971702F" w14:textId="72482996" w:rsidR="00EC0D68" w:rsidRDefault="00EC0D68" w:rsidP="00B24CE5">
      <w:pPr>
        <w:rPr>
          <w:sz w:val="24"/>
          <w:szCs w:val="24"/>
          <w:lang w:val="en-US"/>
        </w:rPr>
      </w:pPr>
    </w:p>
    <w:p w14:paraId="7644543B" w14:textId="7681E824" w:rsidR="005244BA" w:rsidRDefault="005244BA" w:rsidP="00B41B0D">
      <w:pPr>
        <w:rPr>
          <w:b/>
          <w:bCs/>
          <w:sz w:val="24"/>
          <w:szCs w:val="24"/>
          <w:lang w:val="en-US"/>
        </w:rPr>
      </w:pPr>
    </w:p>
    <w:p w14:paraId="2297B043" w14:textId="52DE6F63" w:rsidR="006216BF" w:rsidRDefault="00056FD8" w:rsidP="00655018">
      <w:pPr>
        <w:pStyle w:val="Heading1"/>
        <w:rPr>
          <w:lang w:val="en-US"/>
        </w:rPr>
      </w:pPr>
      <w:r>
        <w:rPr>
          <w:lang w:val="en-US"/>
        </w:rPr>
        <w:lastRenderedPageBreak/>
        <w:t>6</w:t>
      </w:r>
      <w:r w:rsidR="00655018">
        <w:rPr>
          <w:lang w:val="en-US"/>
        </w:rPr>
        <w:t xml:space="preserve">.0 </w:t>
      </w:r>
      <w:r w:rsidR="005244BA">
        <w:rPr>
          <w:lang w:val="en-US"/>
        </w:rPr>
        <w:t>Bibliography</w:t>
      </w:r>
    </w:p>
    <w:p w14:paraId="2E6E3ECD" w14:textId="44D11263" w:rsidR="008E7468" w:rsidRDefault="008E7468" w:rsidP="00D55784">
      <w:pPr>
        <w:rPr>
          <w:b/>
          <w:bCs/>
          <w:sz w:val="24"/>
          <w:szCs w:val="24"/>
          <w:lang w:val="en-US"/>
        </w:rPr>
      </w:pPr>
    </w:p>
    <w:p w14:paraId="06E11D0F" w14:textId="70D0CDAB" w:rsidR="00672B06" w:rsidRPr="00595640" w:rsidRDefault="00672B06" w:rsidP="00672B06">
      <w:pPr>
        <w:rPr>
          <w:sz w:val="24"/>
          <w:szCs w:val="24"/>
          <w:lang w:val="en-US"/>
        </w:rPr>
      </w:pPr>
      <w:r>
        <w:rPr>
          <w:sz w:val="24"/>
          <w:szCs w:val="24"/>
          <w:lang w:val="en-US"/>
        </w:rPr>
        <w:t xml:space="preserve">Alton Towers. (2020), </w:t>
      </w:r>
      <w:r w:rsidR="00595640" w:rsidRPr="00595640">
        <w:rPr>
          <w:b/>
          <w:bCs/>
          <w:sz w:val="24"/>
          <w:szCs w:val="24"/>
          <w:lang w:val="en-US"/>
        </w:rPr>
        <w:t>Events</w:t>
      </w:r>
      <w:r w:rsidR="00595640">
        <w:rPr>
          <w:sz w:val="24"/>
          <w:szCs w:val="24"/>
          <w:lang w:val="en-US"/>
        </w:rPr>
        <w:t xml:space="preserve">, [Online]. Available: </w:t>
      </w:r>
      <w:hyperlink r:id="rId31" w:history="1">
        <w:r w:rsidR="0063317C" w:rsidRPr="00B81F8B">
          <w:rPr>
            <w:rStyle w:val="Hyperlink"/>
            <w:sz w:val="24"/>
            <w:szCs w:val="24"/>
            <w:lang w:val="en-US"/>
          </w:rPr>
          <w:t>https://www.altontowers.com/explore/events/</w:t>
        </w:r>
      </w:hyperlink>
      <w:r w:rsidR="0063317C">
        <w:rPr>
          <w:sz w:val="24"/>
          <w:szCs w:val="24"/>
          <w:lang w:val="en-US"/>
        </w:rPr>
        <w:t>, [Last accessed: 8</w:t>
      </w:r>
      <w:r w:rsidR="0063317C" w:rsidRPr="0063317C">
        <w:rPr>
          <w:sz w:val="24"/>
          <w:szCs w:val="24"/>
          <w:vertAlign w:val="superscript"/>
          <w:lang w:val="en-US"/>
        </w:rPr>
        <w:t>th</w:t>
      </w:r>
      <w:r w:rsidR="0063317C">
        <w:rPr>
          <w:sz w:val="24"/>
          <w:szCs w:val="24"/>
          <w:lang w:val="en-US"/>
        </w:rPr>
        <w:t xml:space="preserve"> June 2020]</w:t>
      </w:r>
    </w:p>
    <w:p w14:paraId="26FBF5BA" w14:textId="7F292955" w:rsidR="007C6CE0" w:rsidRPr="007C6CE0" w:rsidRDefault="007C6CE0" w:rsidP="007C6CE0">
      <w:pPr>
        <w:rPr>
          <w:sz w:val="24"/>
          <w:szCs w:val="24"/>
          <w:lang w:val="en-US"/>
        </w:rPr>
      </w:pPr>
      <w:r w:rsidRPr="007C6CE0">
        <w:rPr>
          <w:sz w:val="24"/>
          <w:szCs w:val="24"/>
          <w:lang w:val="en-US"/>
        </w:rPr>
        <w:t>Anton</w:t>
      </w:r>
      <w:r>
        <w:rPr>
          <w:sz w:val="24"/>
          <w:szCs w:val="24"/>
          <w:lang w:val="en-US"/>
        </w:rPr>
        <w:t>,</w:t>
      </w:r>
      <w:r w:rsidRPr="007C6CE0">
        <w:rPr>
          <w:sz w:val="24"/>
          <w:szCs w:val="24"/>
          <w:lang w:val="en-US"/>
        </w:rPr>
        <w:t xml:space="preserve"> C, S. </w:t>
      </w:r>
      <w:r>
        <w:rPr>
          <w:sz w:val="24"/>
          <w:szCs w:val="24"/>
          <w:lang w:val="en-US"/>
        </w:rPr>
        <w:t xml:space="preserve">(2007), </w:t>
      </w:r>
      <w:r w:rsidRPr="007C6CE0">
        <w:rPr>
          <w:b/>
          <w:bCs/>
          <w:sz w:val="24"/>
          <w:szCs w:val="24"/>
          <w:lang w:val="en-US"/>
        </w:rPr>
        <w:t>The Global Theme Park Industry</w:t>
      </w:r>
      <w:r w:rsidRPr="007C6CE0">
        <w:rPr>
          <w:sz w:val="24"/>
          <w:szCs w:val="24"/>
          <w:lang w:val="en-US"/>
        </w:rPr>
        <w:t>. Wallingford: CABI</w:t>
      </w:r>
      <w:r>
        <w:rPr>
          <w:sz w:val="24"/>
          <w:szCs w:val="24"/>
          <w:lang w:val="en-US"/>
        </w:rPr>
        <w:t>.</w:t>
      </w:r>
    </w:p>
    <w:p w14:paraId="79436EDA" w14:textId="0C73ABD9" w:rsidR="008E7468" w:rsidRPr="00D55784" w:rsidRDefault="00F717EA" w:rsidP="00D55784">
      <w:pPr>
        <w:rPr>
          <w:sz w:val="24"/>
          <w:szCs w:val="24"/>
          <w:lang w:val="en-US"/>
        </w:rPr>
      </w:pPr>
      <w:proofErr w:type="spellStart"/>
      <w:r>
        <w:rPr>
          <w:sz w:val="24"/>
          <w:szCs w:val="24"/>
          <w:lang w:val="en-US"/>
        </w:rPr>
        <w:t>Aspro</w:t>
      </w:r>
      <w:proofErr w:type="spellEnd"/>
      <w:r>
        <w:rPr>
          <w:sz w:val="24"/>
          <w:szCs w:val="24"/>
          <w:lang w:val="en-US"/>
        </w:rPr>
        <w:t xml:space="preserve"> Parks. (2020),</w:t>
      </w:r>
      <w:r w:rsidR="00963C4A">
        <w:rPr>
          <w:b/>
          <w:bCs/>
          <w:sz w:val="24"/>
          <w:szCs w:val="24"/>
          <w:lang w:val="en-US"/>
        </w:rPr>
        <w:t xml:space="preserve"> About Us</w:t>
      </w:r>
      <w:r w:rsidR="00963C4A">
        <w:rPr>
          <w:sz w:val="24"/>
          <w:szCs w:val="24"/>
          <w:lang w:val="en-US"/>
        </w:rPr>
        <w:t xml:space="preserve">, [Online]. Available: </w:t>
      </w:r>
      <w:hyperlink r:id="rId32" w:history="1">
        <w:r w:rsidR="00106AB3">
          <w:rPr>
            <w:rStyle w:val="Hyperlink"/>
            <w:rFonts w:eastAsia="Times New Roman"/>
          </w:rPr>
          <w:t>https://www.asproparks.com/en/about-us/</w:t>
        </w:r>
      </w:hyperlink>
      <w:r w:rsidR="00106AB3">
        <w:rPr>
          <w:rFonts w:eastAsia="Times New Roman"/>
        </w:rPr>
        <w:t>, [Last accessed: 20</w:t>
      </w:r>
      <w:r w:rsidR="00106AB3" w:rsidRPr="00106AB3">
        <w:rPr>
          <w:rFonts w:eastAsia="Times New Roman"/>
          <w:vertAlign w:val="superscript"/>
        </w:rPr>
        <w:t>th</w:t>
      </w:r>
      <w:r w:rsidR="00106AB3">
        <w:rPr>
          <w:rFonts w:eastAsia="Times New Roman"/>
        </w:rPr>
        <w:t xml:space="preserve"> May 2020]</w:t>
      </w:r>
    </w:p>
    <w:p w14:paraId="0136D3C7" w14:textId="7E8307B8" w:rsidR="008E7468" w:rsidRDefault="00A83771" w:rsidP="00A83771">
      <w:pPr>
        <w:rPr>
          <w:sz w:val="24"/>
          <w:szCs w:val="24"/>
          <w:lang w:val="en-US"/>
        </w:rPr>
      </w:pPr>
      <w:r>
        <w:rPr>
          <w:sz w:val="24"/>
          <w:szCs w:val="24"/>
          <w:lang w:val="en-US"/>
        </w:rPr>
        <w:t xml:space="preserve">BBC News. (2020), </w:t>
      </w:r>
      <w:r w:rsidR="00FB683B" w:rsidRPr="00FB683B">
        <w:rPr>
          <w:b/>
          <w:bCs/>
          <w:sz w:val="24"/>
          <w:szCs w:val="24"/>
          <w:lang w:val="en-US"/>
        </w:rPr>
        <w:t>In pictures: Shanghai disneyland reopens,</w:t>
      </w:r>
      <w:r w:rsidR="00FB683B">
        <w:rPr>
          <w:sz w:val="24"/>
          <w:szCs w:val="24"/>
          <w:lang w:val="en-US"/>
        </w:rPr>
        <w:t xml:space="preserve"> [Online]. Available: </w:t>
      </w:r>
      <w:hyperlink r:id="rId33" w:history="1">
        <w:r w:rsidR="007475DD" w:rsidRPr="00C65692">
          <w:rPr>
            <w:rStyle w:val="Hyperlink"/>
            <w:sz w:val="24"/>
            <w:szCs w:val="24"/>
            <w:lang w:val="en-US"/>
          </w:rPr>
          <w:t>https://www.bbc.co.uk/news/in-pictures-52620179</w:t>
        </w:r>
      </w:hyperlink>
      <w:r w:rsidR="007475DD">
        <w:rPr>
          <w:sz w:val="24"/>
          <w:szCs w:val="24"/>
          <w:lang w:val="en-US"/>
        </w:rPr>
        <w:t>, [Last accessed: 20</w:t>
      </w:r>
      <w:r w:rsidR="007475DD" w:rsidRPr="007475DD">
        <w:rPr>
          <w:sz w:val="24"/>
          <w:szCs w:val="24"/>
          <w:vertAlign w:val="superscript"/>
          <w:lang w:val="en-US"/>
        </w:rPr>
        <w:t>th</w:t>
      </w:r>
      <w:r w:rsidR="007475DD">
        <w:rPr>
          <w:sz w:val="24"/>
          <w:szCs w:val="24"/>
          <w:lang w:val="en-US"/>
        </w:rPr>
        <w:t xml:space="preserve"> May 2020]</w:t>
      </w:r>
    </w:p>
    <w:p w14:paraId="66A04E28" w14:textId="70DA8862" w:rsidR="008E7468" w:rsidRPr="00D55784" w:rsidRDefault="007C1B75" w:rsidP="00D55784">
      <w:pPr>
        <w:rPr>
          <w:sz w:val="24"/>
          <w:szCs w:val="24"/>
          <w:lang w:val="en-US"/>
        </w:rPr>
      </w:pPr>
      <w:r w:rsidRPr="007C1B75">
        <w:rPr>
          <w:sz w:val="24"/>
          <w:szCs w:val="24"/>
          <w:lang w:val="en-US"/>
        </w:rPr>
        <w:t>BYRD, A</w:t>
      </w:r>
      <w:r>
        <w:rPr>
          <w:sz w:val="24"/>
          <w:szCs w:val="24"/>
          <w:lang w:val="en-US"/>
        </w:rPr>
        <w:t>, (</w:t>
      </w:r>
      <w:r w:rsidRPr="007C1B75">
        <w:rPr>
          <w:sz w:val="24"/>
          <w:szCs w:val="24"/>
          <w:lang w:val="en-US"/>
        </w:rPr>
        <w:t>200</w:t>
      </w:r>
      <w:r>
        <w:rPr>
          <w:sz w:val="24"/>
          <w:szCs w:val="24"/>
          <w:lang w:val="en-US"/>
        </w:rPr>
        <w:t>1)</w:t>
      </w:r>
      <w:r w:rsidRPr="007C1B75">
        <w:rPr>
          <w:sz w:val="24"/>
          <w:szCs w:val="24"/>
          <w:lang w:val="en-US"/>
        </w:rPr>
        <w:t xml:space="preserve">. </w:t>
      </w:r>
      <w:r w:rsidRPr="007C1B75">
        <w:rPr>
          <w:b/>
          <w:bCs/>
          <w:sz w:val="24"/>
          <w:szCs w:val="24"/>
          <w:lang w:val="en-US"/>
        </w:rPr>
        <w:t>Park hopes to make splash in teen market</w:t>
      </w:r>
      <w:r w:rsidRPr="007C1B75">
        <w:rPr>
          <w:sz w:val="24"/>
          <w:szCs w:val="24"/>
          <w:lang w:val="en-US"/>
        </w:rPr>
        <w:t>. Orlando Business Journal, 18(4), pp. 3.</w:t>
      </w:r>
    </w:p>
    <w:p w14:paraId="373B424A" w14:textId="0009EA47" w:rsidR="008E7468" w:rsidRDefault="002C1F9C" w:rsidP="002C1F9C">
      <w:pPr>
        <w:rPr>
          <w:sz w:val="24"/>
          <w:szCs w:val="24"/>
          <w:lang w:val="en-US"/>
        </w:rPr>
      </w:pPr>
      <w:r w:rsidRPr="002C1F9C">
        <w:rPr>
          <w:sz w:val="24"/>
          <w:szCs w:val="24"/>
          <w:lang w:val="en-US"/>
        </w:rPr>
        <w:t xml:space="preserve">Camilleri, M. A. (2018). </w:t>
      </w:r>
      <w:r w:rsidRPr="002C1F9C">
        <w:rPr>
          <w:b/>
          <w:bCs/>
          <w:sz w:val="24"/>
          <w:szCs w:val="24"/>
          <w:lang w:val="en-US"/>
        </w:rPr>
        <w:t>Understanding Customer Needs and Wants</w:t>
      </w:r>
      <w:r w:rsidRPr="002C1F9C">
        <w:rPr>
          <w:sz w:val="24"/>
          <w:szCs w:val="24"/>
          <w:lang w:val="en-US"/>
        </w:rPr>
        <w:t xml:space="preserve">. In TravelMarketing,   Tourism  Economics   and   the   Airline   Product  (Chapter   2,  pp.   29-50).   </w:t>
      </w:r>
      <w:proofErr w:type="spellStart"/>
      <w:r w:rsidRPr="002C1F9C">
        <w:rPr>
          <w:sz w:val="24"/>
          <w:szCs w:val="24"/>
          <w:lang w:val="en-US"/>
        </w:rPr>
        <w:t>Cham,Switzerland</w:t>
      </w:r>
      <w:proofErr w:type="spellEnd"/>
      <w:r w:rsidRPr="002C1F9C">
        <w:rPr>
          <w:sz w:val="24"/>
          <w:szCs w:val="24"/>
          <w:lang w:val="en-US"/>
        </w:rPr>
        <w:t>: Springer Nature.</w:t>
      </w:r>
    </w:p>
    <w:p w14:paraId="176D4BC9" w14:textId="2E25B50F" w:rsidR="00F64B4D" w:rsidRDefault="00F64B4D" w:rsidP="002C1F9C">
      <w:pPr>
        <w:rPr>
          <w:sz w:val="24"/>
          <w:szCs w:val="24"/>
          <w:lang w:val="en-US"/>
        </w:rPr>
      </w:pPr>
      <w:proofErr w:type="spellStart"/>
      <w:r w:rsidRPr="00F64B4D">
        <w:rPr>
          <w:sz w:val="24"/>
          <w:szCs w:val="24"/>
          <w:lang w:val="en-US"/>
        </w:rPr>
        <w:t>Creswell</w:t>
      </w:r>
      <w:proofErr w:type="spellEnd"/>
      <w:r w:rsidRPr="00F64B4D">
        <w:rPr>
          <w:sz w:val="24"/>
          <w:szCs w:val="24"/>
          <w:lang w:val="en-US"/>
        </w:rPr>
        <w:t>, J.W.</w:t>
      </w:r>
      <w:r w:rsidR="00D26AA6">
        <w:rPr>
          <w:sz w:val="24"/>
          <w:szCs w:val="24"/>
          <w:lang w:val="en-US"/>
        </w:rPr>
        <w:t xml:space="preserve"> (1994), </w:t>
      </w:r>
      <w:r w:rsidRPr="00D26AA6">
        <w:rPr>
          <w:b/>
          <w:bCs/>
          <w:sz w:val="24"/>
          <w:szCs w:val="24"/>
          <w:lang w:val="en-US"/>
        </w:rPr>
        <w:t>Research Design: Qualitative &amp; Quantitative Approaches</w:t>
      </w:r>
      <w:r w:rsidRPr="00F64B4D">
        <w:rPr>
          <w:sz w:val="24"/>
          <w:szCs w:val="24"/>
          <w:lang w:val="en-US"/>
        </w:rPr>
        <w:t>, London: SAGE Publications</w:t>
      </w:r>
      <w:r w:rsidR="00D26AA6">
        <w:rPr>
          <w:sz w:val="24"/>
          <w:szCs w:val="24"/>
          <w:lang w:val="en-US"/>
        </w:rPr>
        <w:t>.</w:t>
      </w:r>
    </w:p>
    <w:p w14:paraId="16858230" w14:textId="2F5A51F9" w:rsidR="00DB094E" w:rsidRDefault="00DB094E" w:rsidP="002C1F9C">
      <w:pPr>
        <w:rPr>
          <w:sz w:val="24"/>
          <w:szCs w:val="24"/>
          <w:lang w:val="en-US"/>
        </w:rPr>
      </w:pPr>
      <w:proofErr w:type="spellStart"/>
      <w:r w:rsidRPr="00DB094E">
        <w:rPr>
          <w:sz w:val="24"/>
          <w:szCs w:val="24"/>
          <w:lang w:val="en-US"/>
        </w:rPr>
        <w:t>Cruz-Milán</w:t>
      </w:r>
      <w:proofErr w:type="spellEnd"/>
      <w:r w:rsidRPr="00DB094E">
        <w:rPr>
          <w:sz w:val="24"/>
          <w:szCs w:val="24"/>
          <w:lang w:val="en-US"/>
        </w:rPr>
        <w:t>, O</w:t>
      </w:r>
      <w:r w:rsidR="00BC6258">
        <w:rPr>
          <w:sz w:val="24"/>
          <w:szCs w:val="24"/>
          <w:lang w:val="en-US"/>
        </w:rPr>
        <w:t>. (</w:t>
      </w:r>
      <w:r w:rsidRPr="00DB094E">
        <w:rPr>
          <w:sz w:val="24"/>
          <w:szCs w:val="24"/>
          <w:lang w:val="en-US"/>
        </w:rPr>
        <w:t xml:space="preserve"> 2017</w:t>
      </w:r>
      <w:r w:rsidR="00BC6258">
        <w:rPr>
          <w:sz w:val="24"/>
          <w:szCs w:val="24"/>
          <w:lang w:val="en-US"/>
        </w:rPr>
        <w:t>)</w:t>
      </w:r>
      <w:r w:rsidRPr="00DB094E">
        <w:rPr>
          <w:sz w:val="24"/>
          <w:szCs w:val="24"/>
          <w:lang w:val="en-US"/>
        </w:rPr>
        <w:t xml:space="preserve">, </w:t>
      </w:r>
      <w:r w:rsidRPr="00BC6258">
        <w:rPr>
          <w:b/>
          <w:bCs/>
          <w:sz w:val="24"/>
          <w:szCs w:val="24"/>
          <w:lang w:val="en-US"/>
        </w:rPr>
        <w:t>'Plog’s model of typologies of tourists', in Lowry, L (ed.), The sage international encyclopedia of travel and tourism</w:t>
      </w:r>
      <w:r w:rsidRPr="00DB094E">
        <w:rPr>
          <w:sz w:val="24"/>
          <w:szCs w:val="24"/>
          <w:lang w:val="en-US"/>
        </w:rPr>
        <w:t>, SAGE Publications, Inc, Thousand Oaks, CA, pp. 954-956</w:t>
      </w:r>
      <w:r w:rsidR="00BC6258">
        <w:rPr>
          <w:sz w:val="24"/>
          <w:szCs w:val="24"/>
          <w:lang w:val="en-US"/>
        </w:rPr>
        <w:t>,</w:t>
      </w:r>
      <w:r w:rsidRPr="00DB094E">
        <w:rPr>
          <w:sz w:val="24"/>
          <w:szCs w:val="24"/>
          <w:lang w:val="en-US"/>
        </w:rPr>
        <w:t xml:space="preserve">, </w:t>
      </w:r>
      <w:proofErr w:type="spellStart"/>
      <w:r w:rsidRPr="00DB094E">
        <w:rPr>
          <w:sz w:val="24"/>
          <w:szCs w:val="24"/>
          <w:lang w:val="en-US"/>
        </w:rPr>
        <w:t>doi</w:t>
      </w:r>
      <w:proofErr w:type="spellEnd"/>
      <w:r w:rsidRPr="00DB094E">
        <w:rPr>
          <w:sz w:val="24"/>
          <w:szCs w:val="24"/>
          <w:lang w:val="en-US"/>
        </w:rPr>
        <w:t>: 10.4135/9781483368924.n356.</w:t>
      </w:r>
    </w:p>
    <w:p w14:paraId="21136AC2" w14:textId="5E5643ED" w:rsidR="008E7468" w:rsidRPr="00D55784" w:rsidRDefault="00D9191A" w:rsidP="00D55784">
      <w:pPr>
        <w:rPr>
          <w:sz w:val="24"/>
          <w:szCs w:val="24"/>
          <w:lang w:val="en-US"/>
        </w:rPr>
      </w:pPr>
      <w:r>
        <w:rPr>
          <w:sz w:val="24"/>
          <w:szCs w:val="24"/>
          <w:lang w:val="en-US"/>
        </w:rPr>
        <w:t>Cardwell, D. (</w:t>
      </w:r>
      <w:r w:rsidR="000804BE">
        <w:rPr>
          <w:sz w:val="24"/>
          <w:szCs w:val="24"/>
          <w:lang w:val="en-US"/>
        </w:rPr>
        <w:t xml:space="preserve">2015), </w:t>
      </w:r>
      <w:r w:rsidR="00C960B9" w:rsidRPr="00C960B9">
        <w:rPr>
          <w:b/>
          <w:bCs/>
          <w:sz w:val="24"/>
          <w:szCs w:val="24"/>
          <w:lang w:val="en-US"/>
        </w:rPr>
        <w:t>Family Theme parks, happiness and children’s consumption</w:t>
      </w:r>
      <w:r w:rsidR="00C960B9">
        <w:rPr>
          <w:sz w:val="24"/>
          <w:szCs w:val="24"/>
          <w:lang w:val="en-US"/>
        </w:rPr>
        <w:t xml:space="preserve">, </w:t>
      </w:r>
      <w:r w:rsidR="00FB085B">
        <w:rPr>
          <w:sz w:val="24"/>
          <w:szCs w:val="24"/>
          <w:lang w:val="en-US"/>
        </w:rPr>
        <w:t>Department of the</w:t>
      </w:r>
      <w:r w:rsidR="00CD67CB">
        <w:rPr>
          <w:sz w:val="24"/>
          <w:szCs w:val="24"/>
          <w:lang w:val="en-US"/>
        </w:rPr>
        <w:t>matic studies</w:t>
      </w:r>
      <w:r w:rsidR="00B8010E">
        <w:rPr>
          <w:sz w:val="24"/>
          <w:szCs w:val="24"/>
          <w:lang w:val="en-US"/>
        </w:rPr>
        <w:t>:</w:t>
      </w:r>
      <w:r w:rsidR="00194650">
        <w:rPr>
          <w:sz w:val="24"/>
          <w:szCs w:val="24"/>
          <w:lang w:val="en-US"/>
        </w:rPr>
        <w:t xml:space="preserve"> </w:t>
      </w:r>
      <w:proofErr w:type="spellStart"/>
      <w:r w:rsidR="00194650">
        <w:rPr>
          <w:sz w:val="24"/>
          <w:szCs w:val="24"/>
          <w:lang w:val="en-US"/>
        </w:rPr>
        <w:t>Linkopi</w:t>
      </w:r>
      <w:r w:rsidR="004B20F2">
        <w:rPr>
          <w:sz w:val="24"/>
          <w:szCs w:val="24"/>
          <w:lang w:val="en-US"/>
        </w:rPr>
        <w:t>ng</w:t>
      </w:r>
      <w:proofErr w:type="spellEnd"/>
      <w:r w:rsidR="004B20F2">
        <w:rPr>
          <w:sz w:val="24"/>
          <w:szCs w:val="24"/>
          <w:lang w:val="en-US"/>
        </w:rPr>
        <w:t xml:space="preserve"> University. </w:t>
      </w:r>
    </w:p>
    <w:p w14:paraId="7A8A6CA6" w14:textId="1F82F2F3" w:rsidR="008E7468" w:rsidRPr="00D55784" w:rsidRDefault="000041E0" w:rsidP="00D55784">
      <w:pPr>
        <w:rPr>
          <w:sz w:val="24"/>
          <w:szCs w:val="24"/>
          <w:lang w:val="en-US"/>
        </w:rPr>
      </w:pPr>
      <w:r>
        <w:rPr>
          <w:sz w:val="24"/>
          <w:szCs w:val="24"/>
          <w:lang w:val="en-US"/>
        </w:rPr>
        <w:t xml:space="preserve">Gov.Scot. (2020), </w:t>
      </w:r>
      <w:r w:rsidR="004A268A" w:rsidRPr="0049702F">
        <w:rPr>
          <w:b/>
          <w:bCs/>
          <w:sz w:val="24"/>
          <w:szCs w:val="24"/>
          <w:lang w:val="en-US"/>
        </w:rPr>
        <w:t>Coronavirus (COVID-19): planning procedures - Chief Planner letter April 2020</w:t>
      </w:r>
      <w:r w:rsidR="004A268A">
        <w:rPr>
          <w:sz w:val="24"/>
          <w:szCs w:val="24"/>
          <w:lang w:val="en-US"/>
        </w:rPr>
        <w:t xml:space="preserve">, [Online]. Available: </w:t>
      </w:r>
      <w:hyperlink r:id="rId34" w:history="1">
        <w:r w:rsidR="0049702F" w:rsidRPr="00A703E2">
          <w:rPr>
            <w:rStyle w:val="Hyperlink"/>
            <w:sz w:val="24"/>
            <w:szCs w:val="24"/>
            <w:lang w:val="en-US"/>
          </w:rPr>
          <w:t>https://www.gov.scot/publications/planning-procedures-and-covid-19/</w:t>
        </w:r>
      </w:hyperlink>
      <w:r w:rsidR="0049702F">
        <w:rPr>
          <w:sz w:val="24"/>
          <w:szCs w:val="24"/>
          <w:lang w:val="en-US"/>
        </w:rPr>
        <w:t>, [Last accessed: 8</w:t>
      </w:r>
      <w:r w:rsidR="0049702F" w:rsidRPr="0049702F">
        <w:rPr>
          <w:sz w:val="24"/>
          <w:szCs w:val="24"/>
          <w:vertAlign w:val="superscript"/>
          <w:lang w:val="en-US"/>
        </w:rPr>
        <w:t>th</w:t>
      </w:r>
      <w:r w:rsidR="0049702F">
        <w:rPr>
          <w:sz w:val="24"/>
          <w:szCs w:val="24"/>
          <w:lang w:val="en-US"/>
        </w:rPr>
        <w:t xml:space="preserve"> June 2020]</w:t>
      </w:r>
    </w:p>
    <w:p w14:paraId="25934B11" w14:textId="01E9C425" w:rsidR="008E7468" w:rsidRPr="00D55784" w:rsidRDefault="001F19E0" w:rsidP="00D55784">
      <w:pPr>
        <w:rPr>
          <w:sz w:val="24"/>
          <w:szCs w:val="24"/>
          <w:lang w:val="en-US"/>
        </w:rPr>
      </w:pPr>
      <w:r>
        <w:rPr>
          <w:sz w:val="24"/>
          <w:szCs w:val="24"/>
          <w:lang w:val="en-US"/>
        </w:rPr>
        <w:t xml:space="preserve">Independent. (2020), </w:t>
      </w:r>
      <w:r w:rsidR="00362D0F" w:rsidRPr="00DB750C">
        <w:rPr>
          <w:b/>
          <w:bCs/>
          <w:sz w:val="24"/>
          <w:szCs w:val="24"/>
          <w:lang w:val="en-US"/>
        </w:rPr>
        <w:t>Tickets for Shanghai Disneyland re-opening sell out in minutes</w:t>
      </w:r>
      <w:r w:rsidR="00362D0F">
        <w:rPr>
          <w:sz w:val="24"/>
          <w:szCs w:val="24"/>
          <w:lang w:val="en-US"/>
        </w:rPr>
        <w:t xml:space="preserve">, [Online]. Available: </w:t>
      </w:r>
      <w:hyperlink r:id="rId35" w:history="1">
        <w:r w:rsidR="006F409B" w:rsidRPr="00C65692">
          <w:rPr>
            <w:rStyle w:val="Hyperlink"/>
            <w:sz w:val="24"/>
            <w:szCs w:val="24"/>
            <w:lang w:val="en-US"/>
          </w:rPr>
          <w:t>https://www.independent.co.uk/news/world/asia/shanghai-disneyland-reopening-tickets-sell-out-a9505716.html</w:t>
        </w:r>
      </w:hyperlink>
      <w:r w:rsidR="006F409B">
        <w:rPr>
          <w:sz w:val="24"/>
          <w:szCs w:val="24"/>
          <w:lang w:val="en-US"/>
        </w:rPr>
        <w:t>, [Last accessed: 2</w:t>
      </w:r>
      <w:r w:rsidR="00DB750C">
        <w:rPr>
          <w:sz w:val="24"/>
          <w:szCs w:val="24"/>
          <w:lang w:val="en-US"/>
        </w:rPr>
        <w:t>5</w:t>
      </w:r>
      <w:r w:rsidR="00DB750C">
        <w:rPr>
          <w:sz w:val="24"/>
          <w:szCs w:val="24"/>
          <w:vertAlign w:val="superscript"/>
          <w:lang w:val="en-US"/>
        </w:rPr>
        <w:t>th</w:t>
      </w:r>
      <w:r w:rsidR="006F409B">
        <w:rPr>
          <w:sz w:val="24"/>
          <w:szCs w:val="24"/>
          <w:lang w:val="en-US"/>
        </w:rPr>
        <w:t xml:space="preserve"> May 2020]</w:t>
      </w:r>
    </w:p>
    <w:p w14:paraId="3527EDD5" w14:textId="376B49D6" w:rsidR="006216BF" w:rsidRDefault="00C06997" w:rsidP="001A4539">
      <w:pPr>
        <w:rPr>
          <w:sz w:val="24"/>
          <w:szCs w:val="24"/>
          <w:lang w:val="en-US"/>
        </w:rPr>
      </w:pPr>
      <w:proofErr w:type="spellStart"/>
      <w:r w:rsidRPr="00C06997">
        <w:rPr>
          <w:sz w:val="24"/>
          <w:szCs w:val="24"/>
          <w:lang w:val="en-US"/>
        </w:rPr>
        <w:t>Jankowicz</w:t>
      </w:r>
      <w:proofErr w:type="spellEnd"/>
      <w:r w:rsidRPr="00C06997">
        <w:rPr>
          <w:sz w:val="24"/>
          <w:szCs w:val="24"/>
          <w:lang w:val="en-US"/>
        </w:rPr>
        <w:t xml:space="preserve">, A. D. (1995) </w:t>
      </w:r>
      <w:r w:rsidRPr="00C06997">
        <w:rPr>
          <w:b/>
          <w:bCs/>
          <w:sz w:val="24"/>
          <w:szCs w:val="24"/>
          <w:lang w:val="en-US"/>
        </w:rPr>
        <w:t>Business Research Projects</w:t>
      </w:r>
      <w:r w:rsidRPr="00C06997">
        <w:rPr>
          <w:sz w:val="24"/>
          <w:szCs w:val="24"/>
          <w:lang w:val="en-US"/>
        </w:rPr>
        <w:t>. (2nd Ed.) London: International Thomson Business Press.</w:t>
      </w:r>
    </w:p>
    <w:p w14:paraId="3ACA2E3B" w14:textId="4D8771E1" w:rsidR="008E7468" w:rsidRDefault="00ED4A5B" w:rsidP="00D55784">
      <w:pPr>
        <w:rPr>
          <w:sz w:val="24"/>
          <w:szCs w:val="24"/>
          <w:lang w:val="en-US"/>
        </w:rPr>
      </w:pPr>
      <w:r>
        <w:rPr>
          <w:sz w:val="24"/>
          <w:szCs w:val="24"/>
          <w:lang w:val="en-US"/>
        </w:rPr>
        <w:t>Jung, L. (</w:t>
      </w:r>
      <w:r w:rsidRPr="00ED4A5B">
        <w:rPr>
          <w:sz w:val="24"/>
          <w:szCs w:val="24"/>
          <w:lang w:val="en-US"/>
        </w:rPr>
        <w:t>2016</w:t>
      </w:r>
      <w:r>
        <w:rPr>
          <w:sz w:val="24"/>
          <w:szCs w:val="24"/>
          <w:lang w:val="en-US"/>
        </w:rPr>
        <w:t>),</w:t>
      </w:r>
      <w:r w:rsidRPr="00ED4A5B">
        <w:rPr>
          <w:sz w:val="24"/>
          <w:szCs w:val="24"/>
          <w:lang w:val="en-US"/>
        </w:rPr>
        <w:t xml:space="preserve"> </w:t>
      </w:r>
      <w:r w:rsidRPr="00ED4A5B">
        <w:rPr>
          <w:b/>
          <w:bCs/>
          <w:sz w:val="24"/>
          <w:szCs w:val="24"/>
          <w:lang w:val="en-US"/>
        </w:rPr>
        <w:t>RESEARCH ON TAIWAN THEME PARKS' EXPERIENCE MARKETING STRATEGY AND REVISIT WILLINGNESS, PURCHASE WILLINGNESS AND RECOMMENDATION WILLINGNESS</w:t>
      </w:r>
      <w:r w:rsidRPr="00ED4A5B">
        <w:rPr>
          <w:sz w:val="24"/>
          <w:szCs w:val="24"/>
          <w:lang w:val="en-US"/>
        </w:rPr>
        <w:t>. International Journal of Organizational Innovation (Online), 9(1), pp.35–53.</w:t>
      </w:r>
    </w:p>
    <w:p w14:paraId="02708F46" w14:textId="071E3405" w:rsidR="009519B2" w:rsidRDefault="009519B2" w:rsidP="009519B2">
      <w:pPr>
        <w:rPr>
          <w:sz w:val="24"/>
          <w:szCs w:val="24"/>
          <w:lang w:val="en-US"/>
        </w:rPr>
      </w:pPr>
      <w:r w:rsidRPr="009519B2">
        <w:rPr>
          <w:sz w:val="24"/>
          <w:szCs w:val="24"/>
          <w:lang w:val="en-US"/>
        </w:rPr>
        <w:t>Kemperman, Astrid D. A. M</w:t>
      </w:r>
      <w:r>
        <w:rPr>
          <w:sz w:val="24"/>
          <w:szCs w:val="24"/>
          <w:lang w:val="en-US"/>
        </w:rPr>
        <w:t>. (</w:t>
      </w:r>
      <w:r w:rsidRPr="009519B2">
        <w:rPr>
          <w:sz w:val="24"/>
          <w:szCs w:val="24"/>
          <w:lang w:val="en-US"/>
        </w:rPr>
        <w:t>2000</w:t>
      </w:r>
      <w:r>
        <w:rPr>
          <w:sz w:val="24"/>
          <w:szCs w:val="24"/>
          <w:lang w:val="en-US"/>
        </w:rPr>
        <w:t>),</w:t>
      </w:r>
      <w:r w:rsidRPr="009519B2">
        <w:rPr>
          <w:sz w:val="24"/>
          <w:szCs w:val="24"/>
          <w:lang w:val="en-US"/>
        </w:rPr>
        <w:t xml:space="preserve"> </w:t>
      </w:r>
      <w:r w:rsidRPr="009519B2">
        <w:rPr>
          <w:b/>
          <w:bCs/>
          <w:sz w:val="24"/>
          <w:szCs w:val="24"/>
          <w:lang w:val="en-US"/>
        </w:rPr>
        <w:t>Consumer Choice of Theme Parks: A Conjoint Choice Model of Seasonality Effects and Variety Seeking Behavior</w:t>
      </w:r>
      <w:r w:rsidRPr="009519B2">
        <w:rPr>
          <w:sz w:val="24"/>
          <w:szCs w:val="24"/>
          <w:lang w:val="en-US"/>
        </w:rPr>
        <w:t>. Leisure Sciences, 22(1), pp.1–19.</w:t>
      </w:r>
    </w:p>
    <w:p w14:paraId="05C92B69" w14:textId="602899B5" w:rsidR="00D8409B" w:rsidRDefault="00D8409B" w:rsidP="00A17FCA">
      <w:pPr>
        <w:rPr>
          <w:sz w:val="24"/>
          <w:szCs w:val="24"/>
          <w:lang w:val="en-US"/>
        </w:rPr>
      </w:pPr>
    </w:p>
    <w:p w14:paraId="38B90FF4" w14:textId="7BC3FAF6" w:rsidR="00DC7D5F" w:rsidRDefault="00DC7D5F" w:rsidP="00DC7D5F">
      <w:pPr>
        <w:rPr>
          <w:sz w:val="24"/>
          <w:szCs w:val="24"/>
          <w:lang w:val="en-US"/>
        </w:rPr>
      </w:pPr>
      <w:r>
        <w:rPr>
          <w:sz w:val="24"/>
          <w:szCs w:val="24"/>
          <w:lang w:val="en-US"/>
        </w:rPr>
        <w:lastRenderedPageBreak/>
        <w:t xml:space="preserve">Legoland Florida. (2020), </w:t>
      </w:r>
      <w:r w:rsidR="00442870" w:rsidRPr="00696DEB">
        <w:rPr>
          <w:b/>
          <w:bCs/>
          <w:sz w:val="24"/>
          <w:szCs w:val="24"/>
          <w:lang w:val="en-US"/>
        </w:rPr>
        <w:t>Operations Update</w:t>
      </w:r>
      <w:r w:rsidR="00442870">
        <w:rPr>
          <w:sz w:val="24"/>
          <w:szCs w:val="24"/>
          <w:lang w:val="en-US"/>
        </w:rPr>
        <w:t>, [Online]. Available:</w:t>
      </w:r>
      <w:r w:rsidR="00A17B3E" w:rsidRPr="00A17B3E">
        <w:rPr>
          <w:sz w:val="24"/>
          <w:szCs w:val="24"/>
          <w:lang w:val="en-US"/>
        </w:rPr>
        <w:t xml:space="preserve"> </w:t>
      </w:r>
      <w:hyperlink r:id="rId36" w:history="1">
        <w:r w:rsidR="00A17B3E" w:rsidRPr="00DB0C06">
          <w:rPr>
            <w:rStyle w:val="Hyperlink"/>
            <w:sz w:val="24"/>
            <w:szCs w:val="24"/>
            <w:lang w:val="en-US"/>
          </w:rPr>
          <w:t>https://www.legoland.com/florida/about-us/operations-update/</w:t>
        </w:r>
      </w:hyperlink>
      <w:r w:rsidR="00A17B3E">
        <w:rPr>
          <w:sz w:val="24"/>
          <w:szCs w:val="24"/>
          <w:lang w:val="en-US"/>
        </w:rPr>
        <w:t xml:space="preserve">, [Last accessed: </w:t>
      </w:r>
      <w:r w:rsidR="00696DEB">
        <w:rPr>
          <w:sz w:val="24"/>
          <w:szCs w:val="24"/>
          <w:lang w:val="en-US"/>
        </w:rPr>
        <w:t>8</w:t>
      </w:r>
      <w:r w:rsidR="00696DEB" w:rsidRPr="00696DEB">
        <w:rPr>
          <w:sz w:val="24"/>
          <w:szCs w:val="24"/>
          <w:vertAlign w:val="superscript"/>
          <w:lang w:val="en-US"/>
        </w:rPr>
        <w:t>th</w:t>
      </w:r>
      <w:r w:rsidR="00696DEB">
        <w:rPr>
          <w:sz w:val="24"/>
          <w:szCs w:val="24"/>
          <w:lang w:val="en-US"/>
        </w:rPr>
        <w:t xml:space="preserve"> June 2020]</w:t>
      </w:r>
    </w:p>
    <w:p w14:paraId="1C79C5BB" w14:textId="43DD6B0A" w:rsidR="00711FB5" w:rsidRDefault="00AB4330" w:rsidP="00AB4330">
      <w:pPr>
        <w:rPr>
          <w:sz w:val="24"/>
          <w:szCs w:val="24"/>
          <w:lang w:val="en-US"/>
        </w:rPr>
      </w:pPr>
      <w:r>
        <w:rPr>
          <w:sz w:val="24"/>
          <w:szCs w:val="24"/>
          <w:lang w:val="en-US"/>
        </w:rPr>
        <w:t xml:space="preserve">Linkedin. (2020), </w:t>
      </w:r>
      <w:r w:rsidR="00711FB5" w:rsidRPr="00DC7D5F">
        <w:rPr>
          <w:b/>
          <w:bCs/>
          <w:sz w:val="24"/>
          <w:szCs w:val="24"/>
          <w:lang w:val="en-US"/>
        </w:rPr>
        <w:t>LEGOLAND Florida is ready to play again</w:t>
      </w:r>
      <w:r w:rsidR="00711FB5">
        <w:rPr>
          <w:sz w:val="24"/>
          <w:szCs w:val="24"/>
          <w:lang w:val="en-US"/>
        </w:rPr>
        <w:t xml:space="preserve">, [Online]. Available: </w:t>
      </w:r>
      <w:hyperlink r:id="rId37" w:history="1">
        <w:r w:rsidR="009952A3" w:rsidRPr="00DB0C06">
          <w:rPr>
            <w:rStyle w:val="Hyperlink"/>
            <w:sz w:val="24"/>
            <w:szCs w:val="24"/>
            <w:lang w:val="en-US"/>
          </w:rPr>
          <w:t>https://www.linkedin.com/posts/jacksonrex_im-extremely-proud-of-the-legoland-florida-activity-6672232724763312129-oFnW</w:t>
        </w:r>
      </w:hyperlink>
      <w:r w:rsidR="009952A3">
        <w:rPr>
          <w:sz w:val="24"/>
          <w:szCs w:val="24"/>
          <w:lang w:val="en-US"/>
        </w:rPr>
        <w:t>, [Last accessed: 8</w:t>
      </w:r>
      <w:r w:rsidR="009952A3" w:rsidRPr="009952A3">
        <w:rPr>
          <w:sz w:val="24"/>
          <w:szCs w:val="24"/>
          <w:vertAlign w:val="superscript"/>
          <w:lang w:val="en-US"/>
        </w:rPr>
        <w:t>th</w:t>
      </w:r>
      <w:r w:rsidR="009952A3">
        <w:rPr>
          <w:sz w:val="24"/>
          <w:szCs w:val="24"/>
          <w:lang w:val="en-US"/>
        </w:rPr>
        <w:t xml:space="preserve"> June 2020]</w:t>
      </w:r>
    </w:p>
    <w:p w14:paraId="7F4AE325" w14:textId="0B4106A6" w:rsidR="00D8409B" w:rsidRDefault="005E3BAE" w:rsidP="00A17FCA">
      <w:pPr>
        <w:rPr>
          <w:sz w:val="24"/>
          <w:szCs w:val="24"/>
          <w:lang w:val="en-US"/>
        </w:rPr>
      </w:pPr>
      <w:r w:rsidRPr="005E3BAE">
        <w:rPr>
          <w:sz w:val="24"/>
          <w:szCs w:val="24"/>
          <w:lang w:val="en-US"/>
        </w:rPr>
        <w:t>Li, M. &amp; Xiong, G.</w:t>
      </w:r>
      <w:r>
        <w:rPr>
          <w:sz w:val="24"/>
          <w:szCs w:val="24"/>
          <w:lang w:val="en-US"/>
        </w:rPr>
        <w:t xml:space="preserve"> (</w:t>
      </w:r>
      <w:r w:rsidRPr="005E3BAE">
        <w:rPr>
          <w:sz w:val="24"/>
          <w:szCs w:val="24"/>
          <w:lang w:val="en-US"/>
        </w:rPr>
        <w:t>2013</w:t>
      </w:r>
      <w:r>
        <w:rPr>
          <w:sz w:val="24"/>
          <w:szCs w:val="24"/>
          <w:lang w:val="en-US"/>
        </w:rPr>
        <w:t>),</w:t>
      </w:r>
      <w:r w:rsidRPr="005E3BAE">
        <w:rPr>
          <w:sz w:val="24"/>
          <w:szCs w:val="24"/>
          <w:lang w:val="en-US"/>
        </w:rPr>
        <w:t xml:space="preserve"> </w:t>
      </w:r>
      <w:r w:rsidRPr="005E3BAE">
        <w:rPr>
          <w:b/>
          <w:bCs/>
          <w:sz w:val="24"/>
          <w:szCs w:val="24"/>
          <w:lang w:val="en-US"/>
        </w:rPr>
        <w:t>Improvement of Theme Park Marketing Mode: A Case Study of Theme Parks in Chengdu.</w:t>
      </w:r>
      <w:r w:rsidR="00082683" w:rsidRPr="00082683">
        <w:rPr>
          <w:b/>
          <w:bCs/>
          <w:sz w:val="24"/>
          <w:szCs w:val="24"/>
          <w:lang w:val="en-US"/>
        </w:rPr>
        <w:t xml:space="preserve"> </w:t>
      </w:r>
      <w:r w:rsidR="00082683" w:rsidRPr="00C61724">
        <w:rPr>
          <w:sz w:val="24"/>
          <w:szCs w:val="24"/>
          <w:lang w:val="en-US"/>
        </w:rPr>
        <w:t>Asian Agricultural Research, USA-China Science and Culture Media Corporation, vol. 5(12), pages 1-3</w:t>
      </w:r>
      <w:r w:rsidR="00C61724" w:rsidRPr="00C61724">
        <w:rPr>
          <w:sz w:val="24"/>
          <w:szCs w:val="24"/>
          <w:lang w:val="en-US"/>
        </w:rPr>
        <w:t>.</w:t>
      </w:r>
    </w:p>
    <w:p w14:paraId="3B18FCF9" w14:textId="6FA0D2A9" w:rsidR="00525FC7" w:rsidRDefault="00525FC7" w:rsidP="00525FC7">
      <w:pPr>
        <w:rPr>
          <w:sz w:val="24"/>
          <w:szCs w:val="24"/>
          <w:lang w:val="en-US"/>
        </w:rPr>
      </w:pPr>
      <w:r w:rsidRPr="00525FC7">
        <w:rPr>
          <w:sz w:val="24"/>
          <w:szCs w:val="24"/>
          <w:lang w:val="en-US"/>
        </w:rPr>
        <w:t xml:space="preserve">Martin, K.St. &amp; </w:t>
      </w:r>
      <w:proofErr w:type="spellStart"/>
      <w:r w:rsidRPr="00525FC7">
        <w:rPr>
          <w:sz w:val="24"/>
          <w:szCs w:val="24"/>
          <w:lang w:val="en-US"/>
        </w:rPr>
        <w:t>Pavlovskaya</w:t>
      </w:r>
      <w:proofErr w:type="spellEnd"/>
      <w:r w:rsidRPr="00525FC7">
        <w:rPr>
          <w:sz w:val="24"/>
          <w:szCs w:val="24"/>
          <w:lang w:val="en-US"/>
        </w:rPr>
        <w:t>, M</w:t>
      </w:r>
      <w:r w:rsidR="00F37014">
        <w:rPr>
          <w:sz w:val="24"/>
          <w:szCs w:val="24"/>
          <w:lang w:val="en-US"/>
        </w:rPr>
        <w:t>. (</w:t>
      </w:r>
      <w:r w:rsidRPr="00525FC7">
        <w:rPr>
          <w:sz w:val="24"/>
          <w:szCs w:val="24"/>
          <w:lang w:val="en-US"/>
        </w:rPr>
        <w:t>2010)</w:t>
      </w:r>
      <w:r w:rsidR="00F37014">
        <w:rPr>
          <w:sz w:val="24"/>
          <w:szCs w:val="24"/>
          <w:lang w:val="en-US"/>
        </w:rPr>
        <w:t>,</w:t>
      </w:r>
      <w:r w:rsidRPr="00525FC7">
        <w:rPr>
          <w:sz w:val="24"/>
          <w:szCs w:val="24"/>
          <w:lang w:val="en-US"/>
        </w:rPr>
        <w:t xml:space="preserve"> </w:t>
      </w:r>
      <w:r w:rsidRPr="00F37014">
        <w:rPr>
          <w:b/>
          <w:bCs/>
          <w:sz w:val="24"/>
          <w:szCs w:val="24"/>
          <w:lang w:val="en-US"/>
        </w:rPr>
        <w:t>Secondary Data.</w:t>
      </w:r>
      <w:r w:rsidRPr="00525FC7">
        <w:rPr>
          <w:sz w:val="24"/>
          <w:szCs w:val="24"/>
          <w:lang w:val="en-US"/>
        </w:rPr>
        <w:t xml:space="preserve"> In Gomez, B., Jones, J.P. (eds.), Research methods in</w:t>
      </w:r>
      <w:r>
        <w:rPr>
          <w:sz w:val="24"/>
          <w:szCs w:val="24"/>
          <w:lang w:val="en-US"/>
        </w:rPr>
        <w:t xml:space="preserve"> </w:t>
      </w:r>
      <w:r w:rsidRPr="00525FC7">
        <w:rPr>
          <w:sz w:val="24"/>
          <w:szCs w:val="24"/>
          <w:lang w:val="en-US"/>
        </w:rPr>
        <w:t>geography. A critical introduction (173-193). New York: Wiley-Blackwell.</w:t>
      </w:r>
    </w:p>
    <w:p w14:paraId="07BE864C" w14:textId="22881ABA" w:rsidR="009F13A1" w:rsidRDefault="009F13A1" w:rsidP="00525FC7">
      <w:pPr>
        <w:rPr>
          <w:sz w:val="24"/>
          <w:szCs w:val="24"/>
          <w:lang w:val="en-US"/>
        </w:rPr>
      </w:pPr>
      <w:r>
        <w:rPr>
          <w:sz w:val="24"/>
          <w:szCs w:val="24"/>
          <w:lang w:val="en-US"/>
        </w:rPr>
        <w:t xml:space="preserve">Merlin Entertainments. (2020), </w:t>
      </w:r>
      <w:r w:rsidR="0021038D" w:rsidRPr="0021038D">
        <w:rPr>
          <w:sz w:val="24"/>
          <w:szCs w:val="24"/>
          <w:lang w:val="en-US"/>
        </w:rPr>
        <w:t>HEALTH, SAFETY AND SECURITY</w:t>
      </w:r>
      <w:r w:rsidR="0021038D">
        <w:rPr>
          <w:sz w:val="24"/>
          <w:szCs w:val="24"/>
          <w:lang w:val="en-US"/>
        </w:rPr>
        <w:t>, [Online]. Available:</w:t>
      </w:r>
      <w:r w:rsidR="00C24825" w:rsidRPr="00C24825">
        <w:rPr>
          <w:sz w:val="24"/>
          <w:szCs w:val="24"/>
          <w:lang w:val="en-US"/>
        </w:rPr>
        <w:t xml:space="preserve"> </w:t>
      </w:r>
      <w:hyperlink r:id="rId38" w:history="1">
        <w:r w:rsidR="00C24825" w:rsidRPr="00DB0C06">
          <w:rPr>
            <w:rStyle w:val="Hyperlink"/>
            <w:sz w:val="24"/>
            <w:szCs w:val="24"/>
            <w:lang w:val="en-US"/>
          </w:rPr>
          <w:t>https://www.merlinentertainments.biz/responsible-business/health-safety-and-security/</w:t>
        </w:r>
      </w:hyperlink>
      <w:r w:rsidR="00C24825">
        <w:rPr>
          <w:sz w:val="24"/>
          <w:szCs w:val="24"/>
          <w:lang w:val="en-US"/>
        </w:rPr>
        <w:t>, [Last accessed: 8</w:t>
      </w:r>
      <w:r w:rsidR="00C24825" w:rsidRPr="00C24825">
        <w:rPr>
          <w:sz w:val="24"/>
          <w:szCs w:val="24"/>
          <w:vertAlign w:val="superscript"/>
          <w:lang w:val="en-US"/>
        </w:rPr>
        <w:t>th</w:t>
      </w:r>
      <w:r w:rsidR="00C24825">
        <w:rPr>
          <w:sz w:val="24"/>
          <w:szCs w:val="24"/>
          <w:lang w:val="en-US"/>
        </w:rPr>
        <w:t xml:space="preserve"> June 2020]</w:t>
      </w:r>
    </w:p>
    <w:p w14:paraId="6A7399D6" w14:textId="6CE42D4B" w:rsidR="00D8409B" w:rsidRDefault="00BC5D7A" w:rsidP="00A17FCA">
      <w:pPr>
        <w:rPr>
          <w:sz w:val="24"/>
          <w:szCs w:val="24"/>
          <w:lang w:val="en-US"/>
        </w:rPr>
      </w:pPr>
      <w:proofErr w:type="spellStart"/>
      <w:r w:rsidRPr="00BC5D7A">
        <w:rPr>
          <w:sz w:val="24"/>
          <w:szCs w:val="24"/>
          <w:lang w:val="en-US"/>
        </w:rPr>
        <w:t>Milman</w:t>
      </w:r>
      <w:proofErr w:type="spellEnd"/>
      <w:r w:rsidRPr="00BC5D7A">
        <w:rPr>
          <w:sz w:val="24"/>
          <w:szCs w:val="24"/>
          <w:lang w:val="en-US"/>
        </w:rPr>
        <w:t>, A</w:t>
      </w:r>
      <w:r w:rsidR="004A17D1">
        <w:rPr>
          <w:sz w:val="24"/>
          <w:szCs w:val="24"/>
          <w:lang w:val="en-US"/>
        </w:rPr>
        <w:t>,</w:t>
      </w:r>
      <w:r w:rsidRPr="00BC5D7A">
        <w:rPr>
          <w:sz w:val="24"/>
          <w:szCs w:val="24"/>
          <w:lang w:val="en-US"/>
        </w:rPr>
        <w:t xml:space="preserve"> (2001). </w:t>
      </w:r>
      <w:r w:rsidRPr="004A17D1">
        <w:rPr>
          <w:b/>
          <w:bCs/>
          <w:sz w:val="24"/>
          <w:szCs w:val="24"/>
          <w:lang w:val="en-US"/>
        </w:rPr>
        <w:t>The future of the theme park and attraction industry: A management perspective.</w:t>
      </w:r>
      <w:r w:rsidRPr="00BC5D7A">
        <w:rPr>
          <w:sz w:val="24"/>
          <w:szCs w:val="24"/>
          <w:lang w:val="en-US"/>
        </w:rPr>
        <w:t xml:space="preserve"> Journal of Travel Research, 40(2), 139–147. 10.1177/004728750104000204</w:t>
      </w:r>
    </w:p>
    <w:p w14:paraId="7D382092" w14:textId="1303B4DB" w:rsidR="00D8409B" w:rsidRDefault="000C7BC3" w:rsidP="00A17FCA">
      <w:pPr>
        <w:pStyle w:val="Heading1"/>
        <w:shd w:val="clear" w:color="auto" w:fill="FFFFFF"/>
        <w:spacing w:before="0"/>
        <w:divId w:val="1333489248"/>
        <w:rPr>
          <w:rFonts w:asciiTheme="minorHAnsi" w:eastAsia="Times New Roman" w:hAnsiTheme="minorHAnsi"/>
          <w:color w:val="000000" w:themeColor="text1"/>
          <w:sz w:val="24"/>
          <w:szCs w:val="24"/>
        </w:rPr>
      </w:pPr>
      <w:r w:rsidRPr="00B34232">
        <w:rPr>
          <w:rFonts w:asciiTheme="minorHAnsi" w:hAnsiTheme="minorHAnsi"/>
          <w:color w:val="000000" w:themeColor="text1"/>
          <w:sz w:val="24"/>
          <w:szCs w:val="24"/>
          <w:lang w:val="en-US"/>
        </w:rPr>
        <w:t>Oakwood Theme Park</w:t>
      </w:r>
      <w:r w:rsidR="00F25921" w:rsidRPr="00B34232">
        <w:rPr>
          <w:rFonts w:asciiTheme="minorHAnsi" w:hAnsiTheme="minorHAnsi"/>
          <w:color w:val="000000" w:themeColor="text1"/>
          <w:sz w:val="24"/>
          <w:szCs w:val="24"/>
          <w:lang w:val="en-US"/>
        </w:rPr>
        <w:t xml:space="preserve"> blog. (2019), </w:t>
      </w:r>
      <w:r w:rsidR="00300325" w:rsidRPr="005A5272">
        <w:rPr>
          <w:rFonts w:asciiTheme="minorHAnsi" w:eastAsia="Times New Roman" w:hAnsiTheme="minorHAnsi"/>
          <w:b/>
          <w:bCs/>
          <w:color w:val="000000" w:themeColor="text1"/>
          <w:spacing w:val="8"/>
          <w:sz w:val="24"/>
          <w:szCs w:val="24"/>
        </w:rPr>
        <w:t>The History of the Rollercoaster: How did it all begin?</w:t>
      </w:r>
      <w:r w:rsidR="00B34232">
        <w:rPr>
          <w:rFonts w:asciiTheme="minorHAnsi" w:eastAsia="Times New Roman" w:hAnsiTheme="minorHAnsi"/>
          <w:color w:val="000000" w:themeColor="text1"/>
          <w:spacing w:val="8"/>
          <w:sz w:val="24"/>
          <w:szCs w:val="24"/>
        </w:rPr>
        <w:t xml:space="preserve">, [Online]. Available: </w:t>
      </w:r>
      <w:hyperlink r:id="rId39" w:history="1">
        <w:r w:rsidR="002A2818" w:rsidRPr="002A2818">
          <w:rPr>
            <w:rStyle w:val="Hyperlink"/>
            <w:rFonts w:asciiTheme="minorHAnsi" w:eastAsia="Times New Roman" w:hAnsiTheme="minorHAnsi"/>
            <w:sz w:val="24"/>
            <w:szCs w:val="24"/>
          </w:rPr>
          <w:t>https://www.oakwoodthemepark.co.uk/blog/sin-categoria/the-history-of-the-roller-coaster-how-did-it-all-begin/</w:t>
        </w:r>
      </w:hyperlink>
      <w:r w:rsidR="002A2818" w:rsidRPr="00F90CEF">
        <w:rPr>
          <w:rFonts w:asciiTheme="minorHAnsi" w:eastAsia="Times New Roman" w:hAnsiTheme="minorHAnsi"/>
          <w:color w:val="000000" w:themeColor="text1"/>
          <w:sz w:val="24"/>
          <w:szCs w:val="24"/>
        </w:rPr>
        <w:t>,</w:t>
      </w:r>
      <w:r w:rsidR="002A2818" w:rsidRPr="00F90CEF">
        <w:rPr>
          <w:rFonts w:eastAsia="Times New Roman"/>
          <w:color w:val="000000" w:themeColor="text1"/>
        </w:rPr>
        <w:t xml:space="preserve"> </w:t>
      </w:r>
      <w:r w:rsidR="002A2818" w:rsidRPr="00F90CEF">
        <w:rPr>
          <w:rFonts w:asciiTheme="minorHAnsi" w:eastAsia="Times New Roman" w:hAnsiTheme="minorHAnsi"/>
          <w:color w:val="000000" w:themeColor="text1"/>
          <w:sz w:val="24"/>
          <w:szCs w:val="24"/>
        </w:rPr>
        <w:t xml:space="preserve">[Last accessed: </w:t>
      </w:r>
      <w:r w:rsidR="005A5272" w:rsidRPr="00F90CEF">
        <w:rPr>
          <w:rFonts w:asciiTheme="minorHAnsi" w:eastAsia="Times New Roman" w:hAnsiTheme="minorHAnsi"/>
          <w:color w:val="000000" w:themeColor="text1"/>
          <w:sz w:val="24"/>
          <w:szCs w:val="24"/>
        </w:rPr>
        <w:t>20</w:t>
      </w:r>
      <w:r w:rsidR="005A5272" w:rsidRPr="00F90CEF">
        <w:rPr>
          <w:rFonts w:asciiTheme="minorHAnsi" w:eastAsia="Times New Roman" w:hAnsiTheme="minorHAnsi"/>
          <w:color w:val="000000" w:themeColor="text1"/>
          <w:sz w:val="24"/>
          <w:szCs w:val="24"/>
          <w:vertAlign w:val="superscript"/>
        </w:rPr>
        <w:t>th</w:t>
      </w:r>
      <w:r w:rsidR="005A5272" w:rsidRPr="00F90CEF">
        <w:rPr>
          <w:rFonts w:asciiTheme="minorHAnsi" w:eastAsia="Times New Roman" w:hAnsiTheme="minorHAnsi"/>
          <w:color w:val="000000" w:themeColor="text1"/>
          <w:sz w:val="24"/>
          <w:szCs w:val="24"/>
        </w:rPr>
        <w:t xml:space="preserve"> May 2020] </w:t>
      </w:r>
    </w:p>
    <w:p w14:paraId="103E03C9" w14:textId="77777777" w:rsidR="00A17FCA" w:rsidRPr="00A17FCA" w:rsidRDefault="00A17FCA" w:rsidP="00A17FCA">
      <w:pPr>
        <w:divId w:val="1333489248"/>
      </w:pPr>
    </w:p>
    <w:p w14:paraId="4D26E1B5" w14:textId="211BECCD" w:rsidR="00F157EA" w:rsidRDefault="00F157EA" w:rsidP="00F157EA">
      <w:pPr>
        <w:rPr>
          <w:sz w:val="24"/>
          <w:szCs w:val="24"/>
          <w:lang w:val="en-US"/>
        </w:rPr>
      </w:pPr>
      <w:r>
        <w:rPr>
          <w:sz w:val="24"/>
          <w:szCs w:val="24"/>
          <w:lang w:val="en-US"/>
        </w:rPr>
        <w:t xml:space="preserve">Paultons Park. (2019), </w:t>
      </w:r>
      <w:r w:rsidR="003F6ECB" w:rsidRPr="00DE3057">
        <w:rPr>
          <w:b/>
          <w:bCs/>
          <w:sz w:val="24"/>
          <w:szCs w:val="24"/>
          <w:lang w:val="en-US"/>
        </w:rPr>
        <w:t>Multi-million-pound new themed world set to launch at Paultons Park in 2020</w:t>
      </w:r>
      <w:r w:rsidR="003F6ECB">
        <w:rPr>
          <w:sz w:val="24"/>
          <w:szCs w:val="24"/>
          <w:lang w:val="en-US"/>
        </w:rPr>
        <w:t xml:space="preserve">, </w:t>
      </w:r>
      <w:r w:rsidR="00DE3057">
        <w:rPr>
          <w:sz w:val="24"/>
          <w:szCs w:val="24"/>
          <w:lang w:val="en-US"/>
        </w:rPr>
        <w:t xml:space="preserve">[Online]. Available: </w:t>
      </w:r>
      <w:hyperlink r:id="rId40" w:history="1">
        <w:r w:rsidR="00DE3057" w:rsidRPr="00DB0C06">
          <w:rPr>
            <w:rStyle w:val="Hyperlink"/>
            <w:sz w:val="24"/>
            <w:szCs w:val="24"/>
            <w:lang w:val="en-US"/>
          </w:rPr>
          <w:t>https://paultonspark.co.uk/blog/article/14318/multi-million-pound-new-themed-world-set-to-launch-at-paultons-park-in-2020</w:t>
        </w:r>
      </w:hyperlink>
      <w:r w:rsidR="00DE3057">
        <w:rPr>
          <w:sz w:val="24"/>
          <w:szCs w:val="24"/>
          <w:lang w:val="en-US"/>
        </w:rPr>
        <w:t>, [Last accessed: 8</w:t>
      </w:r>
      <w:r w:rsidR="00DE3057" w:rsidRPr="00DE3057">
        <w:rPr>
          <w:sz w:val="24"/>
          <w:szCs w:val="24"/>
          <w:vertAlign w:val="superscript"/>
          <w:lang w:val="en-US"/>
        </w:rPr>
        <w:t>th</w:t>
      </w:r>
      <w:r w:rsidR="00DE3057">
        <w:rPr>
          <w:sz w:val="24"/>
          <w:szCs w:val="24"/>
          <w:lang w:val="en-US"/>
        </w:rPr>
        <w:t xml:space="preserve"> June 2020]</w:t>
      </w:r>
    </w:p>
    <w:p w14:paraId="36329C5D" w14:textId="49E5C623" w:rsidR="00D8409B" w:rsidRDefault="001D38E6" w:rsidP="00A17FCA">
      <w:pPr>
        <w:rPr>
          <w:sz w:val="24"/>
          <w:szCs w:val="24"/>
          <w:lang w:val="en-US"/>
        </w:rPr>
      </w:pPr>
      <w:proofErr w:type="spellStart"/>
      <w:r>
        <w:rPr>
          <w:sz w:val="24"/>
          <w:szCs w:val="24"/>
          <w:lang w:val="en-US"/>
        </w:rPr>
        <w:t>Piucman</w:t>
      </w:r>
      <w:proofErr w:type="spellEnd"/>
      <w:r>
        <w:rPr>
          <w:sz w:val="24"/>
          <w:szCs w:val="24"/>
          <w:lang w:val="en-US"/>
        </w:rPr>
        <w:t>, M.</w:t>
      </w:r>
      <w:r w:rsidR="00B276D9">
        <w:rPr>
          <w:sz w:val="24"/>
          <w:szCs w:val="24"/>
          <w:lang w:val="en-US"/>
        </w:rPr>
        <w:t xml:space="preserve"> (</w:t>
      </w:r>
      <w:r>
        <w:rPr>
          <w:sz w:val="24"/>
          <w:szCs w:val="24"/>
          <w:lang w:val="en-US"/>
        </w:rPr>
        <w:t>2018</w:t>
      </w:r>
      <w:r w:rsidR="00B276D9">
        <w:rPr>
          <w:sz w:val="24"/>
          <w:szCs w:val="24"/>
          <w:lang w:val="en-US"/>
        </w:rPr>
        <w:t>),</w:t>
      </w:r>
      <w:r w:rsidR="00F3182D" w:rsidRPr="00F3182D">
        <w:rPr>
          <w:sz w:val="24"/>
          <w:szCs w:val="24"/>
          <w:lang w:val="en-US"/>
        </w:rPr>
        <w:t xml:space="preserve"> </w:t>
      </w:r>
      <w:r w:rsidR="00F3182D" w:rsidRPr="00F3182D">
        <w:rPr>
          <w:b/>
          <w:bCs/>
          <w:sz w:val="24"/>
          <w:szCs w:val="24"/>
          <w:lang w:val="en-US"/>
        </w:rPr>
        <w:t>Plog’s and Butler’s Models: a critical review of Psychographic Tourist Typology and the Tourist Area Life Cycle</w:t>
      </w:r>
      <w:r w:rsidR="00496494">
        <w:rPr>
          <w:b/>
          <w:bCs/>
          <w:sz w:val="24"/>
          <w:szCs w:val="24"/>
          <w:lang w:val="en-US"/>
        </w:rPr>
        <w:t>.</w:t>
      </w:r>
      <w:r w:rsidR="0072165D">
        <w:rPr>
          <w:b/>
          <w:bCs/>
          <w:sz w:val="24"/>
          <w:szCs w:val="24"/>
          <w:lang w:val="en-US"/>
        </w:rPr>
        <w:t xml:space="preserve"> </w:t>
      </w:r>
      <w:r w:rsidR="0072165D" w:rsidRPr="0072165D">
        <w:rPr>
          <w:b/>
          <w:bCs/>
          <w:sz w:val="24"/>
          <w:szCs w:val="24"/>
          <w:lang w:val="en-US"/>
        </w:rPr>
        <w:t xml:space="preserve"> </w:t>
      </w:r>
      <w:proofErr w:type="spellStart"/>
      <w:r w:rsidR="0072165D" w:rsidRPr="0072165D">
        <w:rPr>
          <w:sz w:val="24"/>
          <w:szCs w:val="24"/>
          <w:lang w:val="en-US"/>
        </w:rPr>
        <w:t>TURIZAM</w:t>
      </w:r>
      <w:proofErr w:type="spellEnd"/>
      <w:r w:rsidR="0072165D">
        <w:rPr>
          <w:sz w:val="24"/>
          <w:szCs w:val="24"/>
          <w:lang w:val="en-US"/>
        </w:rPr>
        <w:t xml:space="preserve">, </w:t>
      </w:r>
      <w:r w:rsidR="0072165D" w:rsidRPr="0072165D">
        <w:rPr>
          <w:sz w:val="24"/>
          <w:szCs w:val="24"/>
          <w:lang w:val="en-US"/>
        </w:rPr>
        <w:t>Volume 22, Issue 3 95–106</w:t>
      </w:r>
      <w:r w:rsidR="00457B5A">
        <w:rPr>
          <w:sz w:val="24"/>
          <w:szCs w:val="24"/>
          <w:lang w:val="en-US"/>
        </w:rPr>
        <w:t xml:space="preserve">, </w:t>
      </w:r>
      <w:r w:rsidR="00457B5A" w:rsidRPr="00457B5A">
        <w:rPr>
          <w:sz w:val="24"/>
          <w:szCs w:val="24"/>
          <w:lang w:val="en-US"/>
        </w:rPr>
        <w:t>DOI: 10.5937/</w:t>
      </w:r>
      <w:proofErr w:type="spellStart"/>
      <w:r w:rsidR="00457B5A" w:rsidRPr="00457B5A">
        <w:rPr>
          <w:sz w:val="24"/>
          <w:szCs w:val="24"/>
          <w:lang w:val="en-US"/>
        </w:rPr>
        <w:t>turizam22-18835</w:t>
      </w:r>
      <w:proofErr w:type="spellEnd"/>
      <w:r w:rsidR="00457B5A">
        <w:rPr>
          <w:sz w:val="24"/>
          <w:szCs w:val="24"/>
          <w:lang w:val="en-US"/>
        </w:rPr>
        <w:t xml:space="preserve">. </w:t>
      </w:r>
    </w:p>
    <w:p w14:paraId="731DB088" w14:textId="3CC6D90E" w:rsidR="00A43BE2" w:rsidRDefault="00A43BE2" w:rsidP="00A43BE2">
      <w:pPr>
        <w:rPr>
          <w:sz w:val="24"/>
          <w:szCs w:val="24"/>
          <w:lang w:val="en-US"/>
        </w:rPr>
      </w:pPr>
      <w:proofErr w:type="spellStart"/>
      <w:r w:rsidRPr="00A43BE2">
        <w:rPr>
          <w:sz w:val="24"/>
          <w:szCs w:val="24"/>
          <w:lang w:val="en-US"/>
        </w:rPr>
        <w:t>Raluca</w:t>
      </w:r>
      <w:proofErr w:type="spellEnd"/>
      <w:r w:rsidRPr="00A43BE2">
        <w:rPr>
          <w:sz w:val="24"/>
          <w:szCs w:val="24"/>
          <w:lang w:val="en-US"/>
        </w:rPr>
        <w:t>, D</w:t>
      </w:r>
      <w:r w:rsidR="00913DCB">
        <w:rPr>
          <w:sz w:val="24"/>
          <w:szCs w:val="24"/>
          <w:lang w:val="en-US"/>
        </w:rPr>
        <w:t xml:space="preserve"> </w:t>
      </w:r>
      <w:r w:rsidRPr="00A43BE2">
        <w:rPr>
          <w:sz w:val="24"/>
          <w:szCs w:val="24"/>
          <w:lang w:val="en-US"/>
        </w:rPr>
        <w:t>C</w:t>
      </w:r>
      <w:r w:rsidR="00913DCB">
        <w:rPr>
          <w:sz w:val="24"/>
          <w:szCs w:val="24"/>
          <w:lang w:val="en-US"/>
        </w:rPr>
        <w:t>.</w:t>
      </w:r>
      <w:r w:rsidRPr="00A43BE2">
        <w:rPr>
          <w:sz w:val="24"/>
          <w:szCs w:val="24"/>
          <w:lang w:val="en-US"/>
        </w:rPr>
        <w:t xml:space="preserve"> </w:t>
      </w:r>
      <w:r>
        <w:rPr>
          <w:sz w:val="24"/>
          <w:szCs w:val="24"/>
          <w:lang w:val="en-US"/>
        </w:rPr>
        <w:t>(</w:t>
      </w:r>
      <w:r w:rsidRPr="00A43BE2">
        <w:rPr>
          <w:sz w:val="24"/>
          <w:szCs w:val="24"/>
          <w:lang w:val="en-US"/>
        </w:rPr>
        <w:t>2008</w:t>
      </w:r>
      <w:r>
        <w:rPr>
          <w:sz w:val="24"/>
          <w:szCs w:val="24"/>
          <w:lang w:val="en-US"/>
        </w:rPr>
        <w:t>)</w:t>
      </w:r>
      <w:r w:rsidR="00913DCB">
        <w:rPr>
          <w:sz w:val="24"/>
          <w:szCs w:val="24"/>
          <w:lang w:val="en-US"/>
        </w:rPr>
        <w:t>,</w:t>
      </w:r>
      <w:r w:rsidRPr="00A43BE2">
        <w:rPr>
          <w:sz w:val="24"/>
          <w:szCs w:val="24"/>
          <w:lang w:val="en-US"/>
        </w:rPr>
        <w:t xml:space="preserve"> </w:t>
      </w:r>
      <w:r w:rsidRPr="00913DCB">
        <w:rPr>
          <w:b/>
          <w:bCs/>
          <w:sz w:val="24"/>
          <w:szCs w:val="24"/>
          <w:lang w:val="en-US"/>
        </w:rPr>
        <w:t>THEME PARK - THE MAIN CONCEPT OF TOURISM INDUSTRY DEVELOPMENT</w:t>
      </w:r>
      <w:r w:rsidRPr="00A43BE2">
        <w:rPr>
          <w:sz w:val="24"/>
          <w:szCs w:val="24"/>
          <w:lang w:val="en-US"/>
        </w:rPr>
        <w:t>. Annals of the University of Oradea, Economic Science Series, 17(2), pp.641–647.</w:t>
      </w:r>
    </w:p>
    <w:p w14:paraId="3381B0B3" w14:textId="21D52C60" w:rsidR="00C33570" w:rsidRDefault="00C33570" w:rsidP="00A43BE2">
      <w:pPr>
        <w:rPr>
          <w:sz w:val="24"/>
          <w:szCs w:val="24"/>
          <w:lang w:val="en-US"/>
        </w:rPr>
      </w:pPr>
      <w:r w:rsidRPr="00C33570">
        <w:rPr>
          <w:sz w:val="24"/>
          <w:szCs w:val="24"/>
          <w:lang w:val="en-US"/>
        </w:rPr>
        <w:t xml:space="preserve">Reid, A. (2020), </w:t>
      </w:r>
      <w:r w:rsidRPr="0072165D">
        <w:rPr>
          <w:b/>
          <w:bCs/>
          <w:sz w:val="24"/>
          <w:szCs w:val="24"/>
          <w:lang w:val="en-US"/>
        </w:rPr>
        <w:t>Best Practices for Marketing During and After COVID-19</w:t>
      </w:r>
      <w:r w:rsidRPr="00C33570">
        <w:rPr>
          <w:sz w:val="24"/>
          <w:szCs w:val="24"/>
          <w:lang w:val="en-US"/>
        </w:rPr>
        <w:t>,[Online]. Available: www.entrepreneur.com/</w:t>
      </w:r>
      <w:proofErr w:type="spellStart"/>
      <w:r w:rsidRPr="00C33570">
        <w:rPr>
          <w:sz w:val="24"/>
          <w:szCs w:val="24"/>
          <w:lang w:val="en-US"/>
        </w:rPr>
        <w:t>amphtml</w:t>
      </w:r>
      <w:proofErr w:type="spellEnd"/>
      <w:r w:rsidRPr="00C33570">
        <w:rPr>
          <w:sz w:val="24"/>
          <w:szCs w:val="24"/>
          <w:lang w:val="en-US"/>
        </w:rPr>
        <w:t>/349535, [Last accessed: 8th June 2020]</w:t>
      </w:r>
    </w:p>
    <w:p w14:paraId="7A20BF26" w14:textId="0AA34A34" w:rsidR="003C7445" w:rsidRDefault="003C7445" w:rsidP="00A43BE2">
      <w:pPr>
        <w:rPr>
          <w:sz w:val="24"/>
          <w:szCs w:val="24"/>
          <w:lang w:val="en-US"/>
        </w:rPr>
      </w:pPr>
      <w:r w:rsidRPr="003C7445">
        <w:rPr>
          <w:sz w:val="24"/>
          <w:szCs w:val="24"/>
          <w:lang w:val="en-US"/>
        </w:rPr>
        <w:t xml:space="preserve">Richard, B, </w:t>
      </w:r>
      <w:proofErr w:type="spellStart"/>
      <w:r w:rsidRPr="003C7445">
        <w:rPr>
          <w:sz w:val="24"/>
          <w:szCs w:val="24"/>
          <w:lang w:val="en-US"/>
        </w:rPr>
        <w:t>Kaak</w:t>
      </w:r>
      <w:proofErr w:type="spellEnd"/>
      <w:r w:rsidRPr="003C7445">
        <w:rPr>
          <w:sz w:val="24"/>
          <w:szCs w:val="24"/>
          <w:lang w:val="en-US"/>
        </w:rPr>
        <w:t xml:space="preserve">, K &amp; </w:t>
      </w:r>
      <w:proofErr w:type="spellStart"/>
      <w:r w:rsidRPr="003C7445">
        <w:rPr>
          <w:sz w:val="24"/>
          <w:szCs w:val="24"/>
          <w:lang w:val="en-US"/>
        </w:rPr>
        <w:t>Orlowski</w:t>
      </w:r>
      <w:proofErr w:type="spellEnd"/>
      <w:r w:rsidRPr="003C7445">
        <w:rPr>
          <w:sz w:val="24"/>
          <w:szCs w:val="24"/>
          <w:lang w:val="en-US"/>
        </w:rPr>
        <w:t>, M</w:t>
      </w:r>
      <w:r>
        <w:rPr>
          <w:sz w:val="24"/>
          <w:szCs w:val="24"/>
          <w:lang w:val="en-US"/>
        </w:rPr>
        <w:t>. (</w:t>
      </w:r>
      <w:r w:rsidRPr="003C7445">
        <w:rPr>
          <w:sz w:val="24"/>
          <w:szCs w:val="24"/>
          <w:lang w:val="en-US"/>
        </w:rPr>
        <w:t>2017</w:t>
      </w:r>
      <w:r>
        <w:rPr>
          <w:sz w:val="24"/>
          <w:szCs w:val="24"/>
          <w:lang w:val="en-US"/>
        </w:rPr>
        <w:t>)</w:t>
      </w:r>
      <w:r w:rsidRPr="003C7445">
        <w:rPr>
          <w:sz w:val="24"/>
          <w:szCs w:val="24"/>
          <w:lang w:val="en-US"/>
        </w:rPr>
        <w:t xml:space="preserve">, </w:t>
      </w:r>
      <w:r w:rsidRPr="00A57C3F">
        <w:rPr>
          <w:b/>
          <w:bCs/>
          <w:sz w:val="24"/>
          <w:szCs w:val="24"/>
          <w:lang w:val="en-US"/>
        </w:rPr>
        <w:t>'Theme park tourism', in Lowry, L (ed.), The sage international encyclopedia of travel and tourism</w:t>
      </w:r>
      <w:r w:rsidRPr="003C7445">
        <w:rPr>
          <w:sz w:val="24"/>
          <w:szCs w:val="24"/>
          <w:lang w:val="en-US"/>
        </w:rPr>
        <w:t xml:space="preserve">, SAGE Publications, Inc, Thousand Oaks, CA, pp. 1218-1221, </w:t>
      </w:r>
      <w:proofErr w:type="spellStart"/>
      <w:r w:rsidRPr="003C7445">
        <w:rPr>
          <w:sz w:val="24"/>
          <w:szCs w:val="24"/>
          <w:lang w:val="en-US"/>
        </w:rPr>
        <w:t>doi</w:t>
      </w:r>
      <w:proofErr w:type="spellEnd"/>
      <w:r w:rsidRPr="003C7445">
        <w:rPr>
          <w:sz w:val="24"/>
          <w:szCs w:val="24"/>
          <w:lang w:val="en-US"/>
        </w:rPr>
        <w:t>: 10.4135/9781483368924.n449.</w:t>
      </w:r>
    </w:p>
    <w:p w14:paraId="1BE4C731" w14:textId="0EEEFAB8" w:rsidR="00D8409B" w:rsidRDefault="00D8409B" w:rsidP="00A17FCA">
      <w:pPr>
        <w:rPr>
          <w:sz w:val="24"/>
          <w:szCs w:val="24"/>
          <w:lang w:val="en-US"/>
        </w:rPr>
      </w:pPr>
    </w:p>
    <w:p w14:paraId="1BA4EAA6" w14:textId="7BC38C23" w:rsidR="00D72F6E" w:rsidRDefault="00086E4A" w:rsidP="00D72F6E">
      <w:pPr>
        <w:rPr>
          <w:sz w:val="24"/>
          <w:szCs w:val="24"/>
          <w:lang w:val="en-US"/>
        </w:rPr>
      </w:pPr>
      <w:proofErr w:type="spellStart"/>
      <w:r w:rsidRPr="00086E4A">
        <w:rPr>
          <w:sz w:val="24"/>
          <w:szCs w:val="24"/>
          <w:lang w:val="en-US"/>
        </w:rPr>
        <w:lastRenderedPageBreak/>
        <w:t>Sandelowski</w:t>
      </w:r>
      <w:proofErr w:type="spellEnd"/>
      <w:r w:rsidRPr="00086E4A">
        <w:rPr>
          <w:sz w:val="24"/>
          <w:szCs w:val="24"/>
          <w:lang w:val="en-US"/>
        </w:rPr>
        <w:t>, M. (2004) ‘</w:t>
      </w:r>
      <w:r w:rsidRPr="00086E4A">
        <w:rPr>
          <w:b/>
          <w:bCs/>
          <w:sz w:val="24"/>
          <w:szCs w:val="24"/>
          <w:lang w:val="en-US"/>
        </w:rPr>
        <w:t>Qualitative Research’</w:t>
      </w:r>
      <w:r w:rsidRPr="00086E4A">
        <w:rPr>
          <w:sz w:val="24"/>
          <w:szCs w:val="24"/>
          <w:lang w:val="en-US"/>
        </w:rPr>
        <w:t>, in Lewis-Beck, M., Bryman, A., and Liao, T. (</w:t>
      </w:r>
      <w:proofErr w:type="spellStart"/>
      <w:r w:rsidRPr="00086E4A">
        <w:rPr>
          <w:sz w:val="24"/>
          <w:szCs w:val="24"/>
          <w:lang w:val="en-US"/>
        </w:rPr>
        <w:t>eds</w:t>
      </w:r>
      <w:proofErr w:type="spellEnd"/>
      <w:r w:rsidRPr="00086E4A">
        <w:rPr>
          <w:sz w:val="24"/>
          <w:szCs w:val="24"/>
          <w:lang w:val="en-US"/>
        </w:rPr>
        <w:t>) The Sage Encyclopedia of Social Science Research Methods, Thousand Oaks CA, Sage</w:t>
      </w:r>
      <w:r>
        <w:rPr>
          <w:sz w:val="24"/>
          <w:szCs w:val="24"/>
          <w:lang w:val="en-US"/>
        </w:rPr>
        <w:t>.</w:t>
      </w:r>
    </w:p>
    <w:p w14:paraId="17E40232" w14:textId="3451EF8D" w:rsidR="00BF7512" w:rsidRDefault="00BF7512" w:rsidP="00D72F6E">
      <w:pPr>
        <w:rPr>
          <w:sz w:val="24"/>
          <w:szCs w:val="24"/>
          <w:lang w:val="en-US"/>
        </w:rPr>
      </w:pPr>
      <w:r>
        <w:rPr>
          <w:sz w:val="24"/>
          <w:szCs w:val="24"/>
          <w:lang w:val="en-US"/>
        </w:rPr>
        <w:t>StatsWales. (20</w:t>
      </w:r>
      <w:r w:rsidR="002C61D6">
        <w:rPr>
          <w:sz w:val="24"/>
          <w:szCs w:val="24"/>
          <w:lang w:val="en-US"/>
        </w:rPr>
        <w:t>19</w:t>
      </w:r>
      <w:r>
        <w:rPr>
          <w:sz w:val="24"/>
          <w:szCs w:val="24"/>
          <w:lang w:val="en-US"/>
        </w:rPr>
        <w:t xml:space="preserve">), </w:t>
      </w:r>
      <w:r w:rsidR="002C61D6" w:rsidRPr="00D2515A">
        <w:rPr>
          <w:b/>
          <w:bCs/>
          <w:sz w:val="24"/>
          <w:szCs w:val="24"/>
          <w:lang w:val="en-US"/>
        </w:rPr>
        <w:t>Population estimates by local authority and year</w:t>
      </w:r>
      <w:r w:rsidR="002C61D6">
        <w:rPr>
          <w:sz w:val="24"/>
          <w:szCs w:val="24"/>
          <w:lang w:val="en-US"/>
        </w:rPr>
        <w:t xml:space="preserve">, [Online]. Available: </w:t>
      </w:r>
      <w:hyperlink r:id="rId41" w:history="1">
        <w:r w:rsidR="00D2515A" w:rsidRPr="00A703E2">
          <w:rPr>
            <w:rStyle w:val="Hyperlink"/>
            <w:sz w:val="24"/>
            <w:szCs w:val="24"/>
            <w:lang w:val="en-US"/>
          </w:rPr>
          <w:t>https://statswales.gov.wales/Catalogue/Population-and-Migration/Population/Estimates/Local-Authority/populationestimates-by-localauthority-year</w:t>
        </w:r>
      </w:hyperlink>
      <w:r w:rsidR="00D2515A">
        <w:rPr>
          <w:sz w:val="24"/>
          <w:szCs w:val="24"/>
          <w:lang w:val="en-US"/>
        </w:rPr>
        <w:t>, [Last accessed: 25</w:t>
      </w:r>
      <w:r w:rsidR="00D2515A" w:rsidRPr="00D2515A">
        <w:rPr>
          <w:sz w:val="24"/>
          <w:szCs w:val="24"/>
          <w:vertAlign w:val="superscript"/>
          <w:lang w:val="en-US"/>
        </w:rPr>
        <w:t>th</w:t>
      </w:r>
      <w:r w:rsidR="00D2515A">
        <w:rPr>
          <w:sz w:val="24"/>
          <w:szCs w:val="24"/>
          <w:lang w:val="en-US"/>
        </w:rPr>
        <w:t xml:space="preserve"> May 2020]</w:t>
      </w:r>
    </w:p>
    <w:p w14:paraId="28092354" w14:textId="2B052AEA" w:rsidR="00D8409B" w:rsidRDefault="00BE4F26" w:rsidP="00A17FCA">
      <w:pPr>
        <w:rPr>
          <w:sz w:val="24"/>
          <w:szCs w:val="24"/>
          <w:lang w:val="en-US"/>
        </w:rPr>
      </w:pPr>
      <w:proofErr w:type="spellStart"/>
      <w:r w:rsidRPr="00BE4F26">
        <w:rPr>
          <w:sz w:val="24"/>
          <w:szCs w:val="24"/>
          <w:lang w:val="en-US"/>
        </w:rPr>
        <w:t>Slootweg</w:t>
      </w:r>
      <w:proofErr w:type="spellEnd"/>
      <w:r>
        <w:rPr>
          <w:sz w:val="24"/>
          <w:szCs w:val="24"/>
          <w:lang w:val="en-US"/>
        </w:rPr>
        <w:t>, E</w:t>
      </w:r>
      <w:r w:rsidRPr="00BE4F26">
        <w:rPr>
          <w:sz w:val="24"/>
          <w:szCs w:val="24"/>
          <w:lang w:val="en-US"/>
        </w:rPr>
        <w:t xml:space="preserve"> &amp; </w:t>
      </w:r>
      <w:proofErr w:type="spellStart"/>
      <w:r w:rsidRPr="00BE4F26">
        <w:rPr>
          <w:sz w:val="24"/>
          <w:szCs w:val="24"/>
          <w:lang w:val="en-US"/>
        </w:rPr>
        <w:t>Rowson</w:t>
      </w:r>
      <w:proofErr w:type="spellEnd"/>
      <w:r w:rsidR="00F13DC8">
        <w:rPr>
          <w:sz w:val="24"/>
          <w:szCs w:val="24"/>
          <w:lang w:val="en-US"/>
        </w:rPr>
        <w:t>, B .</w:t>
      </w:r>
      <w:r w:rsidRPr="00BE4F26">
        <w:rPr>
          <w:sz w:val="24"/>
          <w:szCs w:val="24"/>
          <w:lang w:val="en-US"/>
        </w:rPr>
        <w:t>(2018)</w:t>
      </w:r>
      <w:r w:rsidR="00F13DC8">
        <w:rPr>
          <w:sz w:val="24"/>
          <w:szCs w:val="24"/>
          <w:lang w:val="en-US"/>
        </w:rPr>
        <w:t>,</w:t>
      </w:r>
      <w:r w:rsidRPr="00BE4F26">
        <w:rPr>
          <w:sz w:val="24"/>
          <w:szCs w:val="24"/>
          <w:lang w:val="en-US"/>
        </w:rPr>
        <w:t xml:space="preserve"> </w:t>
      </w:r>
      <w:r w:rsidRPr="00F13DC8">
        <w:rPr>
          <w:b/>
          <w:bCs/>
          <w:sz w:val="24"/>
          <w:szCs w:val="24"/>
          <w:lang w:val="en-US"/>
        </w:rPr>
        <w:t>My generation: A review of marketing strategies on different age groups</w:t>
      </w:r>
      <w:r w:rsidRPr="00BE4F26">
        <w:rPr>
          <w:sz w:val="24"/>
          <w:szCs w:val="24"/>
          <w:lang w:val="en-US"/>
        </w:rPr>
        <w:t>, Research in Hospitality Management, 8:2, 85-92, DOI: 10.1080/22243534.2018.1553369</w:t>
      </w:r>
    </w:p>
    <w:p w14:paraId="01EB529D" w14:textId="478C9911" w:rsidR="00D8409B" w:rsidRDefault="00C61724" w:rsidP="00A17FCA">
      <w:pPr>
        <w:rPr>
          <w:sz w:val="24"/>
          <w:szCs w:val="24"/>
          <w:lang w:val="en-US"/>
        </w:rPr>
      </w:pPr>
      <w:r>
        <w:rPr>
          <w:sz w:val="24"/>
          <w:szCs w:val="24"/>
          <w:lang w:val="en-US"/>
        </w:rPr>
        <w:t xml:space="preserve">The </w:t>
      </w:r>
      <w:r w:rsidR="007E50DB">
        <w:rPr>
          <w:sz w:val="24"/>
          <w:szCs w:val="24"/>
          <w:lang w:val="en-US"/>
        </w:rPr>
        <w:t xml:space="preserve">Sun. (2019), </w:t>
      </w:r>
      <w:r w:rsidR="00464601" w:rsidRPr="00464601">
        <w:rPr>
          <w:sz w:val="24"/>
          <w:szCs w:val="24"/>
          <w:lang w:val="en-US"/>
        </w:rPr>
        <w:t>TripAdvisor names the best UK theme parks for 2019 as voted by you</w:t>
      </w:r>
      <w:r w:rsidR="00464601">
        <w:rPr>
          <w:sz w:val="24"/>
          <w:szCs w:val="24"/>
          <w:lang w:val="en-US"/>
        </w:rPr>
        <w:t xml:space="preserve">, [Online]. Available: </w:t>
      </w:r>
      <w:hyperlink r:id="rId42" w:history="1">
        <w:r w:rsidR="00731B0A" w:rsidRPr="00DB0C06">
          <w:rPr>
            <w:rStyle w:val="Hyperlink"/>
            <w:sz w:val="24"/>
            <w:szCs w:val="24"/>
            <w:lang w:val="en-US"/>
          </w:rPr>
          <w:t>https://www.thesun.co.uk/travel/9559480/tripadvisor-best-uk-theme-parks-2019/</w:t>
        </w:r>
      </w:hyperlink>
      <w:r w:rsidR="00731B0A">
        <w:rPr>
          <w:sz w:val="24"/>
          <w:szCs w:val="24"/>
          <w:lang w:val="en-US"/>
        </w:rPr>
        <w:t>, [Last accessed: 8</w:t>
      </w:r>
      <w:r w:rsidR="00731B0A" w:rsidRPr="00731B0A">
        <w:rPr>
          <w:sz w:val="24"/>
          <w:szCs w:val="24"/>
          <w:vertAlign w:val="superscript"/>
          <w:lang w:val="en-US"/>
        </w:rPr>
        <w:t>th</w:t>
      </w:r>
      <w:r w:rsidR="00731B0A">
        <w:rPr>
          <w:sz w:val="24"/>
          <w:szCs w:val="24"/>
          <w:lang w:val="en-US"/>
        </w:rPr>
        <w:t xml:space="preserve"> June 2020]</w:t>
      </w:r>
    </w:p>
    <w:p w14:paraId="3141D9C7" w14:textId="5A761AA0" w:rsidR="000B6B03" w:rsidRDefault="000B6B03" w:rsidP="000B6B03">
      <w:pPr>
        <w:rPr>
          <w:sz w:val="24"/>
          <w:szCs w:val="24"/>
          <w:lang w:val="en-US"/>
        </w:rPr>
      </w:pPr>
      <w:r>
        <w:rPr>
          <w:sz w:val="24"/>
          <w:szCs w:val="24"/>
          <w:lang w:val="en-US"/>
        </w:rPr>
        <w:t>Vincent</w:t>
      </w:r>
      <w:r w:rsidR="00701991">
        <w:rPr>
          <w:sz w:val="24"/>
          <w:szCs w:val="24"/>
          <w:lang w:val="en-US"/>
        </w:rPr>
        <w:t xml:space="preserve">, J. (2020), </w:t>
      </w:r>
      <w:r w:rsidR="001B16BD" w:rsidRPr="001050DE">
        <w:rPr>
          <w:b/>
          <w:bCs/>
          <w:sz w:val="24"/>
          <w:szCs w:val="24"/>
          <w:lang w:val="en-US"/>
        </w:rPr>
        <w:t>Shanghai Disneyland reopens with mandatory face masks and social distancing</w:t>
      </w:r>
      <w:r w:rsidR="001B16BD">
        <w:rPr>
          <w:sz w:val="24"/>
          <w:szCs w:val="24"/>
          <w:lang w:val="en-US"/>
        </w:rPr>
        <w:t xml:space="preserve">, [Online]. Available: </w:t>
      </w:r>
      <w:hyperlink r:id="rId43" w:history="1">
        <w:r w:rsidR="00526B6C" w:rsidRPr="00C65692">
          <w:rPr>
            <w:rStyle w:val="Hyperlink"/>
            <w:sz w:val="24"/>
            <w:szCs w:val="24"/>
            <w:lang w:val="en-US"/>
          </w:rPr>
          <w:t>https://www.theverge.com/2020/5/11/21254283/disneyland-shanghai-reopens-safety-measures-coronavirus</w:t>
        </w:r>
      </w:hyperlink>
      <w:r w:rsidR="00526B6C">
        <w:rPr>
          <w:sz w:val="24"/>
          <w:szCs w:val="24"/>
          <w:lang w:val="en-US"/>
        </w:rPr>
        <w:t xml:space="preserve">, [Last accessed: </w:t>
      </w:r>
      <w:r w:rsidR="00952A37">
        <w:rPr>
          <w:sz w:val="24"/>
          <w:szCs w:val="24"/>
          <w:lang w:val="en-US"/>
        </w:rPr>
        <w:t>20</w:t>
      </w:r>
      <w:r w:rsidR="00952A37" w:rsidRPr="00952A37">
        <w:rPr>
          <w:sz w:val="24"/>
          <w:szCs w:val="24"/>
          <w:vertAlign w:val="superscript"/>
          <w:lang w:val="en-US"/>
        </w:rPr>
        <w:t>th</w:t>
      </w:r>
      <w:r w:rsidR="00952A37">
        <w:rPr>
          <w:sz w:val="24"/>
          <w:szCs w:val="24"/>
          <w:lang w:val="en-US"/>
        </w:rPr>
        <w:t xml:space="preserve"> May 2020]</w:t>
      </w:r>
    </w:p>
    <w:p w14:paraId="3CA9785A" w14:textId="2BB6C9F7" w:rsidR="00D8409B" w:rsidRDefault="00C24825" w:rsidP="00A17FCA">
      <w:pPr>
        <w:rPr>
          <w:sz w:val="24"/>
          <w:szCs w:val="24"/>
          <w:lang w:val="en-US"/>
        </w:rPr>
      </w:pPr>
      <w:r>
        <w:rPr>
          <w:sz w:val="24"/>
          <w:szCs w:val="24"/>
          <w:lang w:val="en-US"/>
        </w:rPr>
        <w:t xml:space="preserve">Visit Wales. (2020), </w:t>
      </w:r>
      <w:r w:rsidR="00D70CF7">
        <w:rPr>
          <w:sz w:val="24"/>
          <w:szCs w:val="24"/>
          <w:lang w:val="en-US"/>
        </w:rPr>
        <w:t xml:space="preserve">Visit Wales. Later., [Online]. Available: </w:t>
      </w:r>
      <w:hyperlink r:id="rId44" w:history="1">
        <w:r w:rsidR="00796540" w:rsidRPr="00DB0C06">
          <w:rPr>
            <w:rStyle w:val="Hyperlink"/>
            <w:sz w:val="24"/>
            <w:szCs w:val="24"/>
            <w:lang w:val="en-US"/>
          </w:rPr>
          <w:t>https://www.visitwales.com/coronavirus</w:t>
        </w:r>
      </w:hyperlink>
      <w:r w:rsidR="00796540">
        <w:rPr>
          <w:sz w:val="24"/>
          <w:szCs w:val="24"/>
          <w:lang w:val="en-US"/>
        </w:rPr>
        <w:t>, [Last accessed: 8</w:t>
      </w:r>
      <w:r w:rsidR="00796540" w:rsidRPr="00796540">
        <w:rPr>
          <w:sz w:val="24"/>
          <w:szCs w:val="24"/>
          <w:vertAlign w:val="superscript"/>
          <w:lang w:val="en-US"/>
        </w:rPr>
        <w:t>th</w:t>
      </w:r>
      <w:r w:rsidR="00796540">
        <w:rPr>
          <w:sz w:val="24"/>
          <w:szCs w:val="24"/>
          <w:lang w:val="en-US"/>
        </w:rPr>
        <w:t xml:space="preserve"> June 2020]</w:t>
      </w:r>
    </w:p>
    <w:p w14:paraId="08154BA8" w14:textId="28B4EA53" w:rsidR="0096345C" w:rsidRDefault="0096345C" w:rsidP="0096345C">
      <w:pPr>
        <w:rPr>
          <w:sz w:val="24"/>
          <w:szCs w:val="24"/>
          <w:lang w:val="en-US"/>
        </w:rPr>
      </w:pPr>
      <w:r>
        <w:rPr>
          <w:sz w:val="24"/>
          <w:szCs w:val="24"/>
          <w:lang w:val="en-US"/>
        </w:rPr>
        <w:t xml:space="preserve">Wales Online. (2006), </w:t>
      </w:r>
      <w:r w:rsidR="0034496C">
        <w:rPr>
          <w:sz w:val="24"/>
          <w:szCs w:val="24"/>
          <w:lang w:val="en-US"/>
        </w:rPr>
        <w:t xml:space="preserve">Oakwood visitors number gather </w:t>
      </w:r>
      <w:proofErr w:type="spellStart"/>
      <w:r w:rsidR="0034496C">
        <w:rPr>
          <w:sz w:val="24"/>
          <w:szCs w:val="24"/>
          <w:lang w:val="en-US"/>
        </w:rPr>
        <w:t>Spped</w:t>
      </w:r>
      <w:proofErr w:type="spellEnd"/>
      <w:r w:rsidR="0034496C">
        <w:rPr>
          <w:sz w:val="24"/>
          <w:szCs w:val="24"/>
          <w:lang w:val="en-US"/>
        </w:rPr>
        <w:t xml:space="preserve">, [Online]. Available: </w:t>
      </w:r>
      <w:hyperlink r:id="rId45" w:history="1">
        <w:r w:rsidR="00C97086" w:rsidRPr="00B81F8B">
          <w:rPr>
            <w:rStyle w:val="Hyperlink"/>
            <w:sz w:val="24"/>
            <w:szCs w:val="24"/>
            <w:lang w:val="en-US"/>
          </w:rPr>
          <w:t>https://www.walesonline.co.uk/business/business-news/oakwood-visitor-numbers-gather-speed-2312353</w:t>
        </w:r>
      </w:hyperlink>
      <w:r w:rsidR="00C97086">
        <w:rPr>
          <w:sz w:val="24"/>
          <w:szCs w:val="24"/>
          <w:lang w:val="en-US"/>
        </w:rPr>
        <w:t>, [Last accessed: 8</w:t>
      </w:r>
      <w:r w:rsidR="00C97086" w:rsidRPr="00C97086">
        <w:rPr>
          <w:sz w:val="24"/>
          <w:szCs w:val="24"/>
          <w:vertAlign w:val="superscript"/>
          <w:lang w:val="en-US"/>
        </w:rPr>
        <w:t>th</w:t>
      </w:r>
      <w:r w:rsidR="00C97086">
        <w:rPr>
          <w:sz w:val="24"/>
          <w:szCs w:val="24"/>
          <w:lang w:val="en-US"/>
        </w:rPr>
        <w:t xml:space="preserve"> June 2020] </w:t>
      </w:r>
    </w:p>
    <w:p w14:paraId="0F00DAE7" w14:textId="6BF6FE19" w:rsidR="0096345C" w:rsidRDefault="001F41DD" w:rsidP="001F41DD">
      <w:pPr>
        <w:rPr>
          <w:rFonts w:eastAsia="Times New Roman"/>
        </w:rPr>
      </w:pPr>
      <w:r>
        <w:rPr>
          <w:sz w:val="24"/>
          <w:szCs w:val="24"/>
          <w:lang w:val="en-US"/>
        </w:rPr>
        <w:t>Wales Online. (2019)</w:t>
      </w:r>
      <w:r w:rsidR="0092217A">
        <w:rPr>
          <w:sz w:val="24"/>
          <w:szCs w:val="24"/>
          <w:lang w:val="en-US"/>
        </w:rPr>
        <w:t xml:space="preserve">, </w:t>
      </w:r>
      <w:r w:rsidR="0092217A" w:rsidRPr="0092217A">
        <w:rPr>
          <w:b/>
          <w:bCs/>
          <w:sz w:val="24"/>
          <w:szCs w:val="24"/>
          <w:lang w:val="en-US"/>
        </w:rPr>
        <w:t>Oakwood Theme Park</w:t>
      </w:r>
      <w:r w:rsidR="0092217A">
        <w:rPr>
          <w:sz w:val="24"/>
          <w:szCs w:val="24"/>
          <w:lang w:val="en-US"/>
        </w:rPr>
        <w:t xml:space="preserve">, </w:t>
      </w:r>
      <w:r w:rsidR="00292143">
        <w:rPr>
          <w:sz w:val="24"/>
          <w:szCs w:val="24"/>
          <w:lang w:val="en-US"/>
        </w:rPr>
        <w:t xml:space="preserve">[Online]. </w:t>
      </w:r>
      <w:r w:rsidR="006E0403">
        <w:rPr>
          <w:sz w:val="24"/>
          <w:szCs w:val="24"/>
          <w:lang w:val="en-US"/>
        </w:rPr>
        <w:t xml:space="preserve">Available: </w:t>
      </w:r>
      <w:hyperlink r:id="rId46" w:history="1">
        <w:r w:rsidR="006E0403">
          <w:rPr>
            <w:rStyle w:val="Hyperlink"/>
            <w:rFonts w:eastAsia="Times New Roman"/>
          </w:rPr>
          <w:t>https://www.walesonline.co.uk/business/business-news/new-rides-oakwood-theme-park-16011565</w:t>
        </w:r>
      </w:hyperlink>
      <w:r w:rsidR="006E0403">
        <w:rPr>
          <w:rFonts w:eastAsia="Times New Roman"/>
        </w:rPr>
        <w:t xml:space="preserve">, [Last accessed: </w:t>
      </w:r>
      <w:r w:rsidR="00B35921">
        <w:rPr>
          <w:rFonts w:eastAsia="Times New Roman"/>
        </w:rPr>
        <w:t>20</w:t>
      </w:r>
      <w:r w:rsidR="00B35921" w:rsidRPr="00B35921">
        <w:rPr>
          <w:rFonts w:eastAsia="Times New Roman"/>
          <w:vertAlign w:val="superscript"/>
        </w:rPr>
        <w:t>th</w:t>
      </w:r>
      <w:r w:rsidR="00B35921">
        <w:rPr>
          <w:rFonts w:eastAsia="Times New Roman"/>
        </w:rPr>
        <w:t xml:space="preserve"> May 2020] </w:t>
      </w:r>
    </w:p>
    <w:p w14:paraId="2D43A109" w14:textId="71E8729A" w:rsidR="00D8409B" w:rsidRDefault="00DA2463" w:rsidP="00A17FCA">
      <w:pPr>
        <w:rPr>
          <w:sz w:val="24"/>
          <w:szCs w:val="24"/>
          <w:lang w:val="en-US"/>
        </w:rPr>
      </w:pPr>
      <w:r>
        <w:rPr>
          <w:rFonts w:eastAsia="Times New Roman"/>
        </w:rPr>
        <w:t xml:space="preserve">World Health Organisation. (2020), </w:t>
      </w:r>
      <w:r w:rsidR="00701ABA">
        <w:rPr>
          <w:rFonts w:eastAsia="Times New Roman"/>
          <w:b/>
          <w:bCs/>
        </w:rPr>
        <w:t>Coronavirus</w:t>
      </w:r>
      <w:r w:rsidR="00701ABA">
        <w:rPr>
          <w:rFonts w:eastAsia="Times New Roman"/>
        </w:rPr>
        <w:t xml:space="preserve">, [Online]. Available: </w:t>
      </w:r>
      <w:hyperlink r:id="rId47" w:anchor="tab=tab_1" w:history="1">
        <w:r w:rsidR="00290E72" w:rsidRPr="00C65692">
          <w:rPr>
            <w:rStyle w:val="Hyperlink"/>
            <w:rFonts w:eastAsia="Times New Roman"/>
          </w:rPr>
          <w:t>https://www.who.int/health-topics/coronavirus#tab=tab_1</w:t>
        </w:r>
      </w:hyperlink>
      <w:r w:rsidR="00290E72">
        <w:rPr>
          <w:rFonts w:eastAsia="Times New Roman"/>
        </w:rPr>
        <w:t>, [Last accessed: 21</w:t>
      </w:r>
      <w:r w:rsidR="00290E72" w:rsidRPr="00290E72">
        <w:rPr>
          <w:rFonts w:eastAsia="Times New Roman"/>
          <w:vertAlign w:val="superscript"/>
        </w:rPr>
        <w:t>st</w:t>
      </w:r>
      <w:r w:rsidR="00290E72">
        <w:rPr>
          <w:rFonts w:eastAsia="Times New Roman"/>
        </w:rPr>
        <w:t xml:space="preserve"> May 2020]</w:t>
      </w:r>
    </w:p>
    <w:p w14:paraId="0AAC64E6" w14:textId="6B34B1C0" w:rsidR="00D8409B" w:rsidRDefault="0020538E" w:rsidP="00A17FCA">
      <w:pPr>
        <w:rPr>
          <w:sz w:val="24"/>
          <w:szCs w:val="24"/>
          <w:lang w:val="en-US"/>
        </w:rPr>
      </w:pPr>
      <w:proofErr w:type="spellStart"/>
      <w:r w:rsidRPr="0020538E">
        <w:rPr>
          <w:sz w:val="24"/>
          <w:szCs w:val="24"/>
          <w:lang w:val="en-US"/>
        </w:rPr>
        <w:t>Yoshii</w:t>
      </w:r>
      <w:proofErr w:type="spellEnd"/>
      <w:r w:rsidRPr="0020538E">
        <w:rPr>
          <w:sz w:val="24"/>
          <w:szCs w:val="24"/>
          <w:lang w:val="en-US"/>
        </w:rPr>
        <w:t>, C</w:t>
      </w:r>
      <w:r>
        <w:rPr>
          <w:sz w:val="24"/>
          <w:szCs w:val="24"/>
          <w:lang w:val="en-US"/>
        </w:rPr>
        <w:t>. (</w:t>
      </w:r>
      <w:r w:rsidRPr="0020538E">
        <w:rPr>
          <w:sz w:val="24"/>
          <w:szCs w:val="24"/>
          <w:lang w:val="en-US"/>
        </w:rPr>
        <w:t>2018</w:t>
      </w:r>
      <w:r>
        <w:rPr>
          <w:sz w:val="24"/>
          <w:szCs w:val="24"/>
          <w:lang w:val="en-US"/>
        </w:rPr>
        <w:t xml:space="preserve">), </w:t>
      </w:r>
      <w:r w:rsidRPr="0020538E">
        <w:rPr>
          <w:b/>
          <w:bCs/>
          <w:sz w:val="24"/>
          <w:szCs w:val="24"/>
          <w:lang w:val="en-US"/>
        </w:rPr>
        <w:t>Theme Park Development Trends: Expanding Markets.</w:t>
      </w:r>
      <w:r w:rsidRPr="0020538E">
        <w:rPr>
          <w:sz w:val="24"/>
          <w:szCs w:val="24"/>
          <w:lang w:val="en-US"/>
        </w:rPr>
        <w:t xml:space="preserve"> Park World, pp.22–26.</w:t>
      </w:r>
    </w:p>
    <w:p w14:paraId="4E1EAF2A" w14:textId="1C84CF74" w:rsidR="00D23554" w:rsidRDefault="00D23554" w:rsidP="00D23554">
      <w:pPr>
        <w:rPr>
          <w:sz w:val="24"/>
          <w:szCs w:val="24"/>
          <w:lang w:val="en-US"/>
        </w:rPr>
      </w:pPr>
      <w:r w:rsidRPr="00D23554">
        <w:rPr>
          <w:sz w:val="24"/>
          <w:szCs w:val="24"/>
          <w:lang w:val="en-US"/>
        </w:rPr>
        <w:t>Zanon, D. et al.</w:t>
      </w:r>
      <w:r>
        <w:rPr>
          <w:sz w:val="24"/>
          <w:szCs w:val="24"/>
          <w:lang w:val="en-US"/>
        </w:rPr>
        <w:t xml:space="preserve"> (</w:t>
      </w:r>
      <w:r w:rsidRPr="00D23554">
        <w:rPr>
          <w:sz w:val="24"/>
          <w:szCs w:val="24"/>
          <w:lang w:val="en-US"/>
        </w:rPr>
        <w:t>2014</w:t>
      </w:r>
      <w:r>
        <w:rPr>
          <w:sz w:val="24"/>
          <w:szCs w:val="24"/>
          <w:lang w:val="en-US"/>
        </w:rPr>
        <w:t xml:space="preserve">), </w:t>
      </w:r>
      <w:r w:rsidRPr="00D23554">
        <w:rPr>
          <w:b/>
          <w:bCs/>
          <w:sz w:val="24"/>
          <w:szCs w:val="24"/>
          <w:lang w:val="en-US"/>
        </w:rPr>
        <w:t>Development of a Whole Agency Approach to Market Segmentation in Parks</w:t>
      </w:r>
      <w:r w:rsidRPr="00D23554">
        <w:rPr>
          <w:sz w:val="24"/>
          <w:szCs w:val="24"/>
          <w:lang w:val="en-US"/>
        </w:rPr>
        <w:t>. Journal of Leisure Research, 46(5), pp.563–592.</w:t>
      </w:r>
    </w:p>
    <w:p w14:paraId="2ED0B103" w14:textId="1ACB43FE" w:rsidR="00D8409B" w:rsidRDefault="00D8409B" w:rsidP="00D8409B">
      <w:pPr>
        <w:jc w:val="center"/>
        <w:rPr>
          <w:sz w:val="24"/>
          <w:szCs w:val="24"/>
          <w:lang w:val="en-US"/>
        </w:rPr>
      </w:pPr>
    </w:p>
    <w:p w14:paraId="02FC2385" w14:textId="77777777" w:rsidR="00A4025B" w:rsidRPr="00A4025B" w:rsidRDefault="00A4025B" w:rsidP="00D8409B">
      <w:pPr>
        <w:jc w:val="center"/>
        <w:rPr>
          <w:sz w:val="24"/>
          <w:szCs w:val="24"/>
          <w:lang w:val="en-US"/>
        </w:rPr>
      </w:pPr>
    </w:p>
    <w:sectPr w:rsidR="00A4025B" w:rsidRPr="00A4025B">
      <w:footerReference w:type="even"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943D44" w14:textId="77777777" w:rsidR="009C5466" w:rsidRDefault="009C5466" w:rsidP="005D3FE5">
      <w:pPr>
        <w:spacing w:after="0" w:line="240" w:lineRule="auto"/>
      </w:pPr>
      <w:r>
        <w:separator/>
      </w:r>
    </w:p>
  </w:endnote>
  <w:endnote w:type="continuationSeparator" w:id="0">
    <w:p w14:paraId="2D613B99" w14:textId="77777777" w:rsidR="009C5466" w:rsidRDefault="009C5466" w:rsidP="005D3FE5">
      <w:pPr>
        <w:spacing w:after="0" w:line="240" w:lineRule="auto"/>
      </w:pPr>
      <w:r>
        <w:continuationSeparator/>
      </w:r>
    </w:p>
  </w:endnote>
  <w:endnote w:type="continuationNotice" w:id="1">
    <w:p w14:paraId="32FA5C86" w14:textId="77777777" w:rsidR="009C5466" w:rsidRDefault="009C54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80494586"/>
      <w:docPartObj>
        <w:docPartGallery w:val="Page Numbers (Bottom of Page)"/>
        <w:docPartUnique/>
      </w:docPartObj>
    </w:sdtPr>
    <w:sdtEndPr>
      <w:rPr>
        <w:rStyle w:val="PageNumber"/>
      </w:rPr>
    </w:sdtEndPr>
    <w:sdtContent>
      <w:p w14:paraId="0F05837C" w14:textId="34BA4388" w:rsidR="008A0E02" w:rsidRDefault="008A0E02" w:rsidP="00C72560">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15A103" w14:textId="77777777" w:rsidR="005D3FE5" w:rsidRDefault="005D3F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24182622"/>
      <w:docPartObj>
        <w:docPartGallery w:val="Page Numbers (Bottom of Page)"/>
        <w:docPartUnique/>
      </w:docPartObj>
    </w:sdtPr>
    <w:sdtEndPr>
      <w:rPr>
        <w:rStyle w:val="PageNumber"/>
      </w:rPr>
    </w:sdtEndPr>
    <w:sdtContent>
      <w:p w14:paraId="676090B3" w14:textId="44D3707B" w:rsidR="008A0E02" w:rsidRDefault="008A0E02" w:rsidP="00C72560">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2E81517C" w14:textId="77777777" w:rsidR="005D3FE5" w:rsidRDefault="005D3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B18076" w14:textId="77777777" w:rsidR="009C5466" w:rsidRDefault="009C5466" w:rsidP="005D3FE5">
      <w:pPr>
        <w:spacing w:after="0" w:line="240" w:lineRule="auto"/>
      </w:pPr>
      <w:r>
        <w:separator/>
      </w:r>
    </w:p>
  </w:footnote>
  <w:footnote w:type="continuationSeparator" w:id="0">
    <w:p w14:paraId="69254946" w14:textId="77777777" w:rsidR="009C5466" w:rsidRDefault="009C5466" w:rsidP="005D3FE5">
      <w:pPr>
        <w:spacing w:after="0" w:line="240" w:lineRule="auto"/>
      </w:pPr>
      <w:r>
        <w:continuationSeparator/>
      </w:r>
    </w:p>
  </w:footnote>
  <w:footnote w:type="continuationNotice" w:id="1">
    <w:p w14:paraId="79DFE41C" w14:textId="77777777" w:rsidR="009C5466" w:rsidRDefault="009C54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8820A3"/>
    <w:multiLevelType w:val="hybridMultilevel"/>
    <w:tmpl w:val="94B0B9FE"/>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CF9"/>
    <w:rsid w:val="00000A11"/>
    <w:rsid w:val="00001796"/>
    <w:rsid w:val="00002FC1"/>
    <w:rsid w:val="000041E0"/>
    <w:rsid w:val="0000476A"/>
    <w:rsid w:val="0001001C"/>
    <w:rsid w:val="0001043B"/>
    <w:rsid w:val="000127FB"/>
    <w:rsid w:val="000156DE"/>
    <w:rsid w:val="00017E8B"/>
    <w:rsid w:val="00020788"/>
    <w:rsid w:val="00022271"/>
    <w:rsid w:val="00025A89"/>
    <w:rsid w:val="00026950"/>
    <w:rsid w:val="00026AC5"/>
    <w:rsid w:val="00026F6D"/>
    <w:rsid w:val="0003319C"/>
    <w:rsid w:val="00033B9C"/>
    <w:rsid w:val="00034C14"/>
    <w:rsid w:val="00037E6B"/>
    <w:rsid w:val="00040A00"/>
    <w:rsid w:val="00041254"/>
    <w:rsid w:val="0004165A"/>
    <w:rsid w:val="00052914"/>
    <w:rsid w:val="00053BD6"/>
    <w:rsid w:val="000541B1"/>
    <w:rsid w:val="00054D9B"/>
    <w:rsid w:val="00056839"/>
    <w:rsid w:val="00056FD8"/>
    <w:rsid w:val="00063A29"/>
    <w:rsid w:val="00064718"/>
    <w:rsid w:val="00067071"/>
    <w:rsid w:val="00067651"/>
    <w:rsid w:val="00067879"/>
    <w:rsid w:val="00067AA2"/>
    <w:rsid w:val="000709AB"/>
    <w:rsid w:val="00071DD9"/>
    <w:rsid w:val="00071DE9"/>
    <w:rsid w:val="00072D02"/>
    <w:rsid w:val="000734D5"/>
    <w:rsid w:val="000735BE"/>
    <w:rsid w:val="00075BC6"/>
    <w:rsid w:val="00075DB8"/>
    <w:rsid w:val="000767F5"/>
    <w:rsid w:val="000804BE"/>
    <w:rsid w:val="00080FCE"/>
    <w:rsid w:val="00081E4D"/>
    <w:rsid w:val="00082683"/>
    <w:rsid w:val="0008393C"/>
    <w:rsid w:val="00084D37"/>
    <w:rsid w:val="00086E4A"/>
    <w:rsid w:val="00087355"/>
    <w:rsid w:val="000873D4"/>
    <w:rsid w:val="00087A36"/>
    <w:rsid w:val="000905DF"/>
    <w:rsid w:val="00090921"/>
    <w:rsid w:val="000930E1"/>
    <w:rsid w:val="0009323A"/>
    <w:rsid w:val="000935F2"/>
    <w:rsid w:val="00094052"/>
    <w:rsid w:val="00094493"/>
    <w:rsid w:val="00097939"/>
    <w:rsid w:val="000A0D45"/>
    <w:rsid w:val="000A46C8"/>
    <w:rsid w:val="000A494D"/>
    <w:rsid w:val="000A63D7"/>
    <w:rsid w:val="000A7F1F"/>
    <w:rsid w:val="000B03D2"/>
    <w:rsid w:val="000B084B"/>
    <w:rsid w:val="000B24B4"/>
    <w:rsid w:val="000B27BF"/>
    <w:rsid w:val="000B69D9"/>
    <w:rsid w:val="000B6B03"/>
    <w:rsid w:val="000C0897"/>
    <w:rsid w:val="000C0BB9"/>
    <w:rsid w:val="000C0E77"/>
    <w:rsid w:val="000C0FC3"/>
    <w:rsid w:val="000C208E"/>
    <w:rsid w:val="000C2135"/>
    <w:rsid w:val="000C3A33"/>
    <w:rsid w:val="000C62B9"/>
    <w:rsid w:val="000C6DC1"/>
    <w:rsid w:val="000C75C3"/>
    <w:rsid w:val="000C7BC3"/>
    <w:rsid w:val="000C7E97"/>
    <w:rsid w:val="000D12C7"/>
    <w:rsid w:val="000D275F"/>
    <w:rsid w:val="000D3DCE"/>
    <w:rsid w:val="000D5C0F"/>
    <w:rsid w:val="000D6975"/>
    <w:rsid w:val="000E3B9D"/>
    <w:rsid w:val="000E45DC"/>
    <w:rsid w:val="000E6D55"/>
    <w:rsid w:val="000E7488"/>
    <w:rsid w:val="000F13D7"/>
    <w:rsid w:val="000F25DA"/>
    <w:rsid w:val="000F74FF"/>
    <w:rsid w:val="000F7AC6"/>
    <w:rsid w:val="0010055F"/>
    <w:rsid w:val="0010151F"/>
    <w:rsid w:val="00102E9D"/>
    <w:rsid w:val="001050DE"/>
    <w:rsid w:val="00105AD6"/>
    <w:rsid w:val="0010600B"/>
    <w:rsid w:val="00106A95"/>
    <w:rsid w:val="00106AB3"/>
    <w:rsid w:val="00106F12"/>
    <w:rsid w:val="0010718D"/>
    <w:rsid w:val="00107756"/>
    <w:rsid w:val="001108AD"/>
    <w:rsid w:val="00111658"/>
    <w:rsid w:val="00113F69"/>
    <w:rsid w:val="001156FA"/>
    <w:rsid w:val="00117A82"/>
    <w:rsid w:val="0012074F"/>
    <w:rsid w:val="00123EA5"/>
    <w:rsid w:val="0012739D"/>
    <w:rsid w:val="00127659"/>
    <w:rsid w:val="00127D14"/>
    <w:rsid w:val="0013017F"/>
    <w:rsid w:val="001311E1"/>
    <w:rsid w:val="00132815"/>
    <w:rsid w:val="0013355B"/>
    <w:rsid w:val="00133E28"/>
    <w:rsid w:val="001409D7"/>
    <w:rsid w:val="00141F33"/>
    <w:rsid w:val="0014239A"/>
    <w:rsid w:val="00142833"/>
    <w:rsid w:val="001434CA"/>
    <w:rsid w:val="0014372E"/>
    <w:rsid w:val="001440B3"/>
    <w:rsid w:val="001505C7"/>
    <w:rsid w:val="00154F30"/>
    <w:rsid w:val="00156327"/>
    <w:rsid w:val="001567E1"/>
    <w:rsid w:val="00157CA8"/>
    <w:rsid w:val="00160888"/>
    <w:rsid w:val="00161920"/>
    <w:rsid w:val="00165E31"/>
    <w:rsid w:val="001664BB"/>
    <w:rsid w:val="00166DCB"/>
    <w:rsid w:val="00167214"/>
    <w:rsid w:val="00170CE1"/>
    <w:rsid w:val="00172DAF"/>
    <w:rsid w:val="001731DF"/>
    <w:rsid w:val="00173262"/>
    <w:rsid w:val="0017417A"/>
    <w:rsid w:val="00181183"/>
    <w:rsid w:val="00181449"/>
    <w:rsid w:val="00184057"/>
    <w:rsid w:val="00192D5C"/>
    <w:rsid w:val="00194650"/>
    <w:rsid w:val="00197CEC"/>
    <w:rsid w:val="001A1942"/>
    <w:rsid w:val="001A1A71"/>
    <w:rsid w:val="001A4539"/>
    <w:rsid w:val="001A4B39"/>
    <w:rsid w:val="001A59F0"/>
    <w:rsid w:val="001A63D2"/>
    <w:rsid w:val="001A6CB0"/>
    <w:rsid w:val="001A7039"/>
    <w:rsid w:val="001B0F12"/>
    <w:rsid w:val="001B16BD"/>
    <w:rsid w:val="001B5842"/>
    <w:rsid w:val="001C0E2A"/>
    <w:rsid w:val="001C34E2"/>
    <w:rsid w:val="001C350F"/>
    <w:rsid w:val="001C3928"/>
    <w:rsid w:val="001D1B3B"/>
    <w:rsid w:val="001D2239"/>
    <w:rsid w:val="001D2CC5"/>
    <w:rsid w:val="001D38E6"/>
    <w:rsid w:val="001D5E47"/>
    <w:rsid w:val="001D746E"/>
    <w:rsid w:val="001E22A9"/>
    <w:rsid w:val="001E2F56"/>
    <w:rsid w:val="001E3782"/>
    <w:rsid w:val="001E37DB"/>
    <w:rsid w:val="001F19E0"/>
    <w:rsid w:val="001F41DD"/>
    <w:rsid w:val="001F48DF"/>
    <w:rsid w:val="001F539D"/>
    <w:rsid w:val="00200C92"/>
    <w:rsid w:val="00201898"/>
    <w:rsid w:val="00202667"/>
    <w:rsid w:val="0020538E"/>
    <w:rsid w:val="0021038D"/>
    <w:rsid w:val="00210EC7"/>
    <w:rsid w:val="00212234"/>
    <w:rsid w:val="00212486"/>
    <w:rsid w:val="00212658"/>
    <w:rsid w:val="00213119"/>
    <w:rsid w:val="00213605"/>
    <w:rsid w:val="002137EB"/>
    <w:rsid w:val="00214D67"/>
    <w:rsid w:val="00216928"/>
    <w:rsid w:val="00216ABA"/>
    <w:rsid w:val="002174BC"/>
    <w:rsid w:val="002218C7"/>
    <w:rsid w:val="00221B2A"/>
    <w:rsid w:val="00223C45"/>
    <w:rsid w:val="00224D08"/>
    <w:rsid w:val="002255E4"/>
    <w:rsid w:val="002258FE"/>
    <w:rsid w:val="00225FFC"/>
    <w:rsid w:val="0022782D"/>
    <w:rsid w:val="0023100B"/>
    <w:rsid w:val="00231878"/>
    <w:rsid w:val="00233E9F"/>
    <w:rsid w:val="00234252"/>
    <w:rsid w:val="0023530F"/>
    <w:rsid w:val="00237398"/>
    <w:rsid w:val="002409B2"/>
    <w:rsid w:val="00240AC2"/>
    <w:rsid w:val="00241C65"/>
    <w:rsid w:val="00241E59"/>
    <w:rsid w:val="0024213C"/>
    <w:rsid w:val="00244433"/>
    <w:rsid w:val="0024620B"/>
    <w:rsid w:val="00246273"/>
    <w:rsid w:val="00246599"/>
    <w:rsid w:val="00246BE3"/>
    <w:rsid w:val="002475EA"/>
    <w:rsid w:val="0025063D"/>
    <w:rsid w:val="00251325"/>
    <w:rsid w:val="002532E3"/>
    <w:rsid w:val="00257BF9"/>
    <w:rsid w:val="00260037"/>
    <w:rsid w:val="00261AB3"/>
    <w:rsid w:val="00261FEA"/>
    <w:rsid w:val="00263C23"/>
    <w:rsid w:val="002708ED"/>
    <w:rsid w:val="00270953"/>
    <w:rsid w:val="00270EA3"/>
    <w:rsid w:val="00271162"/>
    <w:rsid w:val="0027191B"/>
    <w:rsid w:val="002726CA"/>
    <w:rsid w:val="002745F6"/>
    <w:rsid w:val="002764CE"/>
    <w:rsid w:val="00277792"/>
    <w:rsid w:val="00280A96"/>
    <w:rsid w:val="00280E35"/>
    <w:rsid w:val="00282AF9"/>
    <w:rsid w:val="00285C86"/>
    <w:rsid w:val="002866A0"/>
    <w:rsid w:val="00287BB1"/>
    <w:rsid w:val="00287F67"/>
    <w:rsid w:val="002908C4"/>
    <w:rsid w:val="00290E72"/>
    <w:rsid w:val="00292143"/>
    <w:rsid w:val="00293048"/>
    <w:rsid w:val="002948CF"/>
    <w:rsid w:val="00295628"/>
    <w:rsid w:val="00295A2D"/>
    <w:rsid w:val="00297D88"/>
    <w:rsid w:val="002A2409"/>
    <w:rsid w:val="002A2818"/>
    <w:rsid w:val="002A32E6"/>
    <w:rsid w:val="002A4297"/>
    <w:rsid w:val="002A4FF5"/>
    <w:rsid w:val="002A52E3"/>
    <w:rsid w:val="002A767A"/>
    <w:rsid w:val="002B02DF"/>
    <w:rsid w:val="002B04CA"/>
    <w:rsid w:val="002B139E"/>
    <w:rsid w:val="002B14E0"/>
    <w:rsid w:val="002B1D82"/>
    <w:rsid w:val="002B2A1D"/>
    <w:rsid w:val="002B2DF5"/>
    <w:rsid w:val="002B2FBE"/>
    <w:rsid w:val="002B6B75"/>
    <w:rsid w:val="002C03B5"/>
    <w:rsid w:val="002C06AD"/>
    <w:rsid w:val="002C1F9C"/>
    <w:rsid w:val="002C4EA8"/>
    <w:rsid w:val="002C5BDB"/>
    <w:rsid w:val="002C61D6"/>
    <w:rsid w:val="002D12F3"/>
    <w:rsid w:val="002D4F98"/>
    <w:rsid w:val="002D53B4"/>
    <w:rsid w:val="002D567F"/>
    <w:rsid w:val="002D58A5"/>
    <w:rsid w:val="002E0281"/>
    <w:rsid w:val="002E0350"/>
    <w:rsid w:val="002E0F4C"/>
    <w:rsid w:val="002E1343"/>
    <w:rsid w:val="002E18DC"/>
    <w:rsid w:val="002E2C82"/>
    <w:rsid w:val="002E4DFE"/>
    <w:rsid w:val="002E5BEC"/>
    <w:rsid w:val="002E6E82"/>
    <w:rsid w:val="002E749A"/>
    <w:rsid w:val="002F2E75"/>
    <w:rsid w:val="002F4518"/>
    <w:rsid w:val="002F57BB"/>
    <w:rsid w:val="002F5B8B"/>
    <w:rsid w:val="002F69DA"/>
    <w:rsid w:val="002F7EAD"/>
    <w:rsid w:val="00300325"/>
    <w:rsid w:val="00301AE7"/>
    <w:rsid w:val="00301F6D"/>
    <w:rsid w:val="00302046"/>
    <w:rsid w:val="00304B18"/>
    <w:rsid w:val="003055DE"/>
    <w:rsid w:val="00306C3B"/>
    <w:rsid w:val="003072E5"/>
    <w:rsid w:val="00307F54"/>
    <w:rsid w:val="0031124C"/>
    <w:rsid w:val="00312ADB"/>
    <w:rsid w:val="00312D51"/>
    <w:rsid w:val="003149BC"/>
    <w:rsid w:val="0031602D"/>
    <w:rsid w:val="00316933"/>
    <w:rsid w:val="0032095F"/>
    <w:rsid w:val="00320D90"/>
    <w:rsid w:val="00322299"/>
    <w:rsid w:val="003240F9"/>
    <w:rsid w:val="003243F4"/>
    <w:rsid w:val="00324BF8"/>
    <w:rsid w:val="00327E4F"/>
    <w:rsid w:val="0033131B"/>
    <w:rsid w:val="00334102"/>
    <w:rsid w:val="00336C32"/>
    <w:rsid w:val="003371C8"/>
    <w:rsid w:val="003412BF"/>
    <w:rsid w:val="00341AC2"/>
    <w:rsid w:val="00341F95"/>
    <w:rsid w:val="00342E6F"/>
    <w:rsid w:val="00343DBE"/>
    <w:rsid w:val="0034496C"/>
    <w:rsid w:val="00345C53"/>
    <w:rsid w:val="003464CD"/>
    <w:rsid w:val="0034666F"/>
    <w:rsid w:val="00347133"/>
    <w:rsid w:val="0034776D"/>
    <w:rsid w:val="003517B0"/>
    <w:rsid w:val="003521D5"/>
    <w:rsid w:val="00354193"/>
    <w:rsid w:val="0035485E"/>
    <w:rsid w:val="0035579B"/>
    <w:rsid w:val="003604F0"/>
    <w:rsid w:val="0036217C"/>
    <w:rsid w:val="00362D0F"/>
    <w:rsid w:val="00365C35"/>
    <w:rsid w:val="00370350"/>
    <w:rsid w:val="0038092B"/>
    <w:rsid w:val="00380FEF"/>
    <w:rsid w:val="00382327"/>
    <w:rsid w:val="00383C0B"/>
    <w:rsid w:val="00386299"/>
    <w:rsid w:val="00386A0F"/>
    <w:rsid w:val="00393B99"/>
    <w:rsid w:val="00397719"/>
    <w:rsid w:val="003A4732"/>
    <w:rsid w:val="003A484D"/>
    <w:rsid w:val="003A5419"/>
    <w:rsid w:val="003A7EFA"/>
    <w:rsid w:val="003B0C25"/>
    <w:rsid w:val="003B2D8D"/>
    <w:rsid w:val="003B2DA0"/>
    <w:rsid w:val="003B365E"/>
    <w:rsid w:val="003B3E06"/>
    <w:rsid w:val="003B434F"/>
    <w:rsid w:val="003B7D74"/>
    <w:rsid w:val="003C12E5"/>
    <w:rsid w:val="003C1CA9"/>
    <w:rsid w:val="003C491A"/>
    <w:rsid w:val="003C4BEB"/>
    <w:rsid w:val="003C4D47"/>
    <w:rsid w:val="003C7445"/>
    <w:rsid w:val="003C7CD8"/>
    <w:rsid w:val="003D1299"/>
    <w:rsid w:val="003D71B9"/>
    <w:rsid w:val="003D729D"/>
    <w:rsid w:val="003E00A9"/>
    <w:rsid w:val="003E00C4"/>
    <w:rsid w:val="003E0376"/>
    <w:rsid w:val="003E0975"/>
    <w:rsid w:val="003E0B42"/>
    <w:rsid w:val="003E3506"/>
    <w:rsid w:val="003E4B5C"/>
    <w:rsid w:val="003E4B6C"/>
    <w:rsid w:val="003E71A4"/>
    <w:rsid w:val="003F0011"/>
    <w:rsid w:val="003F2A93"/>
    <w:rsid w:val="003F390C"/>
    <w:rsid w:val="003F3E87"/>
    <w:rsid w:val="003F477F"/>
    <w:rsid w:val="003F4DDC"/>
    <w:rsid w:val="003F6ECB"/>
    <w:rsid w:val="00404155"/>
    <w:rsid w:val="00406D5B"/>
    <w:rsid w:val="00407039"/>
    <w:rsid w:val="004076E1"/>
    <w:rsid w:val="00407BA9"/>
    <w:rsid w:val="00411018"/>
    <w:rsid w:val="0041145D"/>
    <w:rsid w:val="004124EF"/>
    <w:rsid w:val="00412E75"/>
    <w:rsid w:val="0041312C"/>
    <w:rsid w:val="00414854"/>
    <w:rsid w:val="004151F8"/>
    <w:rsid w:val="00415F5B"/>
    <w:rsid w:val="0041623B"/>
    <w:rsid w:val="00417EE7"/>
    <w:rsid w:val="004203C3"/>
    <w:rsid w:val="00420F37"/>
    <w:rsid w:val="004210CF"/>
    <w:rsid w:val="004237F0"/>
    <w:rsid w:val="0042485C"/>
    <w:rsid w:val="00425CC1"/>
    <w:rsid w:val="00430734"/>
    <w:rsid w:val="00430E42"/>
    <w:rsid w:val="004317F6"/>
    <w:rsid w:val="00433342"/>
    <w:rsid w:val="00433FBA"/>
    <w:rsid w:val="00434398"/>
    <w:rsid w:val="004373D4"/>
    <w:rsid w:val="00440569"/>
    <w:rsid w:val="004412BC"/>
    <w:rsid w:val="00442107"/>
    <w:rsid w:val="00442870"/>
    <w:rsid w:val="00442CAC"/>
    <w:rsid w:val="00443712"/>
    <w:rsid w:val="00444E70"/>
    <w:rsid w:val="00445516"/>
    <w:rsid w:val="004465F2"/>
    <w:rsid w:val="00450C10"/>
    <w:rsid w:val="00452FB8"/>
    <w:rsid w:val="0045432E"/>
    <w:rsid w:val="00456C0E"/>
    <w:rsid w:val="00457B5A"/>
    <w:rsid w:val="0046033F"/>
    <w:rsid w:val="004612C9"/>
    <w:rsid w:val="00461C1F"/>
    <w:rsid w:val="00461ECE"/>
    <w:rsid w:val="00463C0F"/>
    <w:rsid w:val="00463EF9"/>
    <w:rsid w:val="00464023"/>
    <w:rsid w:val="00464601"/>
    <w:rsid w:val="00465095"/>
    <w:rsid w:val="00467B49"/>
    <w:rsid w:val="00471213"/>
    <w:rsid w:val="00472BC1"/>
    <w:rsid w:val="00472D85"/>
    <w:rsid w:val="00473044"/>
    <w:rsid w:val="00474AB0"/>
    <w:rsid w:val="00474EB6"/>
    <w:rsid w:val="00476A1E"/>
    <w:rsid w:val="0047754F"/>
    <w:rsid w:val="00477905"/>
    <w:rsid w:val="00481B6E"/>
    <w:rsid w:val="00481F5F"/>
    <w:rsid w:val="00484744"/>
    <w:rsid w:val="00484C93"/>
    <w:rsid w:val="00491019"/>
    <w:rsid w:val="00494989"/>
    <w:rsid w:val="004956D4"/>
    <w:rsid w:val="00495B8F"/>
    <w:rsid w:val="00496494"/>
    <w:rsid w:val="0049702F"/>
    <w:rsid w:val="004A03D4"/>
    <w:rsid w:val="004A0DF8"/>
    <w:rsid w:val="004A0F1F"/>
    <w:rsid w:val="004A17D1"/>
    <w:rsid w:val="004A1A02"/>
    <w:rsid w:val="004A268A"/>
    <w:rsid w:val="004A3AA5"/>
    <w:rsid w:val="004B14A4"/>
    <w:rsid w:val="004B1A69"/>
    <w:rsid w:val="004B20F2"/>
    <w:rsid w:val="004B22EB"/>
    <w:rsid w:val="004B24D7"/>
    <w:rsid w:val="004B3960"/>
    <w:rsid w:val="004B61F8"/>
    <w:rsid w:val="004B6DBC"/>
    <w:rsid w:val="004B7087"/>
    <w:rsid w:val="004B7FEC"/>
    <w:rsid w:val="004C2101"/>
    <w:rsid w:val="004C3311"/>
    <w:rsid w:val="004C48E3"/>
    <w:rsid w:val="004C7201"/>
    <w:rsid w:val="004C77BD"/>
    <w:rsid w:val="004D0639"/>
    <w:rsid w:val="004D0755"/>
    <w:rsid w:val="004D0D4D"/>
    <w:rsid w:val="004D31B7"/>
    <w:rsid w:val="004D33BC"/>
    <w:rsid w:val="004D3C54"/>
    <w:rsid w:val="004D45C6"/>
    <w:rsid w:val="004D5D8E"/>
    <w:rsid w:val="004D6FFB"/>
    <w:rsid w:val="004D732E"/>
    <w:rsid w:val="004E19BB"/>
    <w:rsid w:val="004E35B2"/>
    <w:rsid w:val="004E3EFE"/>
    <w:rsid w:val="004E443A"/>
    <w:rsid w:val="004E4E59"/>
    <w:rsid w:val="004E5F62"/>
    <w:rsid w:val="004F1DE0"/>
    <w:rsid w:val="004F2122"/>
    <w:rsid w:val="004F38AE"/>
    <w:rsid w:val="004F39BB"/>
    <w:rsid w:val="004F487A"/>
    <w:rsid w:val="004F5347"/>
    <w:rsid w:val="004F5EC1"/>
    <w:rsid w:val="00500B71"/>
    <w:rsid w:val="00503C1D"/>
    <w:rsid w:val="00504BD2"/>
    <w:rsid w:val="00505259"/>
    <w:rsid w:val="00507766"/>
    <w:rsid w:val="005106E0"/>
    <w:rsid w:val="00510B53"/>
    <w:rsid w:val="00511395"/>
    <w:rsid w:val="00511CE1"/>
    <w:rsid w:val="00512BFE"/>
    <w:rsid w:val="00513A3A"/>
    <w:rsid w:val="00514814"/>
    <w:rsid w:val="00515D14"/>
    <w:rsid w:val="0052225A"/>
    <w:rsid w:val="0052244F"/>
    <w:rsid w:val="005244BA"/>
    <w:rsid w:val="005246FE"/>
    <w:rsid w:val="00525126"/>
    <w:rsid w:val="00525FC7"/>
    <w:rsid w:val="00526B6C"/>
    <w:rsid w:val="00526D49"/>
    <w:rsid w:val="00527C95"/>
    <w:rsid w:val="00535139"/>
    <w:rsid w:val="005363EF"/>
    <w:rsid w:val="005369CA"/>
    <w:rsid w:val="00540A90"/>
    <w:rsid w:val="00541245"/>
    <w:rsid w:val="0055052C"/>
    <w:rsid w:val="0055103A"/>
    <w:rsid w:val="00551596"/>
    <w:rsid w:val="00551DC3"/>
    <w:rsid w:val="005524F4"/>
    <w:rsid w:val="005529B7"/>
    <w:rsid w:val="005530D0"/>
    <w:rsid w:val="005604F8"/>
    <w:rsid w:val="00560E73"/>
    <w:rsid w:val="00560F83"/>
    <w:rsid w:val="00564E88"/>
    <w:rsid w:val="005653AF"/>
    <w:rsid w:val="00567E23"/>
    <w:rsid w:val="0057058C"/>
    <w:rsid w:val="0057307F"/>
    <w:rsid w:val="00573697"/>
    <w:rsid w:val="00574498"/>
    <w:rsid w:val="00574F15"/>
    <w:rsid w:val="005753A0"/>
    <w:rsid w:val="0057679F"/>
    <w:rsid w:val="005776DE"/>
    <w:rsid w:val="00581AFD"/>
    <w:rsid w:val="00585830"/>
    <w:rsid w:val="00585E9D"/>
    <w:rsid w:val="005862B1"/>
    <w:rsid w:val="0058646C"/>
    <w:rsid w:val="00587412"/>
    <w:rsid w:val="00592583"/>
    <w:rsid w:val="0059420C"/>
    <w:rsid w:val="00594B58"/>
    <w:rsid w:val="00595640"/>
    <w:rsid w:val="005A009B"/>
    <w:rsid w:val="005A0438"/>
    <w:rsid w:val="005A2C09"/>
    <w:rsid w:val="005A5272"/>
    <w:rsid w:val="005A7182"/>
    <w:rsid w:val="005A7582"/>
    <w:rsid w:val="005B09DE"/>
    <w:rsid w:val="005B44CA"/>
    <w:rsid w:val="005B5F0D"/>
    <w:rsid w:val="005B6F15"/>
    <w:rsid w:val="005B7AAD"/>
    <w:rsid w:val="005C5033"/>
    <w:rsid w:val="005C50FE"/>
    <w:rsid w:val="005C5A63"/>
    <w:rsid w:val="005D0E95"/>
    <w:rsid w:val="005D254D"/>
    <w:rsid w:val="005D3FE5"/>
    <w:rsid w:val="005D7EB9"/>
    <w:rsid w:val="005E0F6A"/>
    <w:rsid w:val="005E3BAE"/>
    <w:rsid w:val="005E4F5B"/>
    <w:rsid w:val="005F0F21"/>
    <w:rsid w:val="005F181E"/>
    <w:rsid w:val="005F1DE8"/>
    <w:rsid w:val="005F2286"/>
    <w:rsid w:val="005F38C8"/>
    <w:rsid w:val="006009C9"/>
    <w:rsid w:val="00601C14"/>
    <w:rsid w:val="00602731"/>
    <w:rsid w:val="0060376F"/>
    <w:rsid w:val="00603A54"/>
    <w:rsid w:val="0060510D"/>
    <w:rsid w:val="0060592C"/>
    <w:rsid w:val="0060679B"/>
    <w:rsid w:val="00606A3E"/>
    <w:rsid w:val="00613B94"/>
    <w:rsid w:val="006143C0"/>
    <w:rsid w:val="00614654"/>
    <w:rsid w:val="0061470D"/>
    <w:rsid w:val="006149C5"/>
    <w:rsid w:val="00615509"/>
    <w:rsid w:val="00616179"/>
    <w:rsid w:val="0061756D"/>
    <w:rsid w:val="0062054A"/>
    <w:rsid w:val="006216BF"/>
    <w:rsid w:val="0062172F"/>
    <w:rsid w:val="00622E8C"/>
    <w:rsid w:val="00625167"/>
    <w:rsid w:val="006272C6"/>
    <w:rsid w:val="00627EA3"/>
    <w:rsid w:val="006305C0"/>
    <w:rsid w:val="0063317C"/>
    <w:rsid w:val="006349BB"/>
    <w:rsid w:val="00643109"/>
    <w:rsid w:val="00644D16"/>
    <w:rsid w:val="00645908"/>
    <w:rsid w:val="0064648F"/>
    <w:rsid w:val="00651DE1"/>
    <w:rsid w:val="00651F15"/>
    <w:rsid w:val="00653F64"/>
    <w:rsid w:val="00655018"/>
    <w:rsid w:val="00661C33"/>
    <w:rsid w:val="006639BE"/>
    <w:rsid w:val="00667FDE"/>
    <w:rsid w:val="00670285"/>
    <w:rsid w:val="006714D0"/>
    <w:rsid w:val="00672B06"/>
    <w:rsid w:val="00675C3D"/>
    <w:rsid w:val="006837E9"/>
    <w:rsid w:val="00684D38"/>
    <w:rsid w:val="00692869"/>
    <w:rsid w:val="00692C9C"/>
    <w:rsid w:val="00693370"/>
    <w:rsid w:val="00696D5D"/>
    <w:rsid w:val="00696DEB"/>
    <w:rsid w:val="006A0601"/>
    <w:rsid w:val="006A2DBD"/>
    <w:rsid w:val="006A2F2E"/>
    <w:rsid w:val="006A3207"/>
    <w:rsid w:val="006A631B"/>
    <w:rsid w:val="006B1325"/>
    <w:rsid w:val="006B3D5F"/>
    <w:rsid w:val="006B3D86"/>
    <w:rsid w:val="006B4CB2"/>
    <w:rsid w:val="006B63A5"/>
    <w:rsid w:val="006B6FCC"/>
    <w:rsid w:val="006B7999"/>
    <w:rsid w:val="006B79E4"/>
    <w:rsid w:val="006C0B96"/>
    <w:rsid w:val="006C1AC9"/>
    <w:rsid w:val="006C2161"/>
    <w:rsid w:val="006C5BA9"/>
    <w:rsid w:val="006C646E"/>
    <w:rsid w:val="006C7892"/>
    <w:rsid w:val="006D00ED"/>
    <w:rsid w:val="006D06D6"/>
    <w:rsid w:val="006D527B"/>
    <w:rsid w:val="006D759C"/>
    <w:rsid w:val="006D7E46"/>
    <w:rsid w:val="006E0403"/>
    <w:rsid w:val="006E255B"/>
    <w:rsid w:val="006E301D"/>
    <w:rsid w:val="006E3D9A"/>
    <w:rsid w:val="006E5CD7"/>
    <w:rsid w:val="006E6D83"/>
    <w:rsid w:val="006F0214"/>
    <w:rsid w:val="006F222B"/>
    <w:rsid w:val="006F2A9E"/>
    <w:rsid w:val="006F3BB9"/>
    <w:rsid w:val="006F409B"/>
    <w:rsid w:val="006F431C"/>
    <w:rsid w:val="006F72DC"/>
    <w:rsid w:val="00700EE0"/>
    <w:rsid w:val="00701971"/>
    <w:rsid w:val="00701991"/>
    <w:rsid w:val="00701ABA"/>
    <w:rsid w:val="00701CAB"/>
    <w:rsid w:val="007022C2"/>
    <w:rsid w:val="0070281C"/>
    <w:rsid w:val="00702B5E"/>
    <w:rsid w:val="00703C22"/>
    <w:rsid w:val="0070651E"/>
    <w:rsid w:val="007069D4"/>
    <w:rsid w:val="00707E1D"/>
    <w:rsid w:val="00711FB5"/>
    <w:rsid w:val="0071305A"/>
    <w:rsid w:val="007163E0"/>
    <w:rsid w:val="007165F6"/>
    <w:rsid w:val="0071765A"/>
    <w:rsid w:val="00720353"/>
    <w:rsid w:val="0072165D"/>
    <w:rsid w:val="007230C3"/>
    <w:rsid w:val="00723A36"/>
    <w:rsid w:val="00725D38"/>
    <w:rsid w:val="00726784"/>
    <w:rsid w:val="00727256"/>
    <w:rsid w:val="00727C05"/>
    <w:rsid w:val="007305CE"/>
    <w:rsid w:val="00730D37"/>
    <w:rsid w:val="00731B0A"/>
    <w:rsid w:val="00733250"/>
    <w:rsid w:val="00733444"/>
    <w:rsid w:val="007352D5"/>
    <w:rsid w:val="00741875"/>
    <w:rsid w:val="0074255C"/>
    <w:rsid w:val="0074324E"/>
    <w:rsid w:val="00746670"/>
    <w:rsid w:val="0074673A"/>
    <w:rsid w:val="00747469"/>
    <w:rsid w:val="007475DD"/>
    <w:rsid w:val="007510D3"/>
    <w:rsid w:val="007530BB"/>
    <w:rsid w:val="007544BA"/>
    <w:rsid w:val="007576AE"/>
    <w:rsid w:val="00760B3A"/>
    <w:rsid w:val="007611FF"/>
    <w:rsid w:val="00762476"/>
    <w:rsid w:val="007629E1"/>
    <w:rsid w:val="00764037"/>
    <w:rsid w:val="00765487"/>
    <w:rsid w:val="0076612A"/>
    <w:rsid w:val="00772329"/>
    <w:rsid w:val="00775F8A"/>
    <w:rsid w:val="007808D3"/>
    <w:rsid w:val="007835B5"/>
    <w:rsid w:val="00784822"/>
    <w:rsid w:val="00790BEB"/>
    <w:rsid w:val="00792A65"/>
    <w:rsid w:val="007932CE"/>
    <w:rsid w:val="007934C9"/>
    <w:rsid w:val="00793C7F"/>
    <w:rsid w:val="00796540"/>
    <w:rsid w:val="00796F50"/>
    <w:rsid w:val="007A054D"/>
    <w:rsid w:val="007A103F"/>
    <w:rsid w:val="007A3243"/>
    <w:rsid w:val="007A5869"/>
    <w:rsid w:val="007A5CEF"/>
    <w:rsid w:val="007A7001"/>
    <w:rsid w:val="007A7870"/>
    <w:rsid w:val="007B3172"/>
    <w:rsid w:val="007B4B36"/>
    <w:rsid w:val="007B653D"/>
    <w:rsid w:val="007B6CE7"/>
    <w:rsid w:val="007C0F7C"/>
    <w:rsid w:val="007C1B75"/>
    <w:rsid w:val="007C2363"/>
    <w:rsid w:val="007C3244"/>
    <w:rsid w:val="007C4D5F"/>
    <w:rsid w:val="007C6CE0"/>
    <w:rsid w:val="007C779E"/>
    <w:rsid w:val="007D1BA1"/>
    <w:rsid w:val="007D3A8B"/>
    <w:rsid w:val="007D3DF4"/>
    <w:rsid w:val="007E50DB"/>
    <w:rsid w:val="007E7876"/>
    <w:rsid w:val="007F0E53"/>
    <w:rsid w:val="007F2B6C"/>
    <w:rsid w:val="007F48A1"/>
    <w:rsid w:val="008047A5"/>
    <w:rsid w:val="008076F5"/>
    <w:rsid w:val="008115BE"/>
    <w:rsid w:val="008130A4"/>
    <w:rsid w:val="00813182"/>
    <w:rsid w:val="00813686"/>
    <w:rsid w:val="008162B1"/>
    <w:rsid w:val="00816544"/>
    <w:rsid w:val="00816867"/>
    <w:rsid w:val="008171D6"/>
    <w:rsid w:val="00817814"/>
    <w:rsid w:val="00823B51"/>
    <w:rsid w:val="0082440D"/>
    <w:rsid w:val="0082440E"/>
    <w:rsid w:val="0083011B"/>
    <w:rsid w:val="00830336"/>
    <w:rsid w:val="008310FA"/>
    <w:rsid w:val="008325EE"/>
    <w:rsid w:val="00832D6A"/>
    <w:rsid w:val="00840714"/>
    <w:rsid w:val="00842E1D"/>
    <w:rsid w:val="00843B86"/>
    <w:rsid w:val="0084670E"/>
    <w:rsid w:val="00846A57"/>
    <w:rsid w:val="00852533"/>
    <w:rsid w:val="00853987"/>
    <w:rsid w:val="008558BF"/>
    <w:rsid w:val="00855C76"/>
    <w:rsid w:val="00856297"/>
    <w:rsid w:val="00857974"/>
    <w:rsid w:val="00860916"/>
    <w:rsid w:val="00862B6E"/>
    <w:rsid w:val="008630A6"/>
    <w:rsid w:val="00863E49"/>
    <w:rsid w:val="008719EF"/>
    <w:rsid w:val="00872F5E"/>
    <w:rsid w:val="00875A37"/>
    <w:rsid w:val="0087687C"/>
    <w:rsid w:val="0088323D"/>
    <w:rsid w:val="008852D5"/>
    <w:rsid w:val="0088614E"/>
    <w:rsid w:val="00886BA0"/>
    <w:rsid w:val="008873EF"/>
    <w:rsid w:val="008907FA"/>
    <w:rsid w:val="00895569"/>
    <w:rsid w:val="0089673C"/>
    <w:rsid w:val="00896895"/>
    <w:rsid w:val="008978DD"/>
    <w:rsid w:val="008A0E02"/>
    <w:rsid w:val="008A2E22"/>
    <w:rsid w:val="008A4F9D"/>
    <w:rsid w:val="008A5EAE"/>
    <w:rsid w:val="008B03EC"/>
    <w:rsid w:val="008B10D7"/>
    <w:rsid w:val="008B1C4F"/>
    <w:rsid w:val="008B4EA6"/>
    <w:rsid w:val="008B5F90"/>
    <w:rsid w:val="008B7C87"/>
    <w:rsid w:val="008B7D14"/>
    <w:rsid w:val="008C5E33"/>
    <w:rsid w:val="008C75F4"/>
    <w:rsid w:val="008C763B"/>
    <w:rsid w:val="008D1EF2"/>
    <w:rsid w:val="008D277E"/>
    <w:rsid w:val="008D74CD"/>
    <w:rsid w:val="008D7B30"/>
    <w:rsid w:val="008E0575"/>
    <w:rsid w:val="008E1537"/>
    <w:rsid w:val="008E18E2"/>
    <w:rsid w:val="008E1D14"/>
    <w:rsid w:val="008E22C2"/>
    <w:rsid w:val="008E398A"/>
    <w:rsid w:val="008E3CA2"/>
    <w:rsid w:val="008E3EEA"/>
    <w:rsid w:val="008E496A"/>
    <w:rsid w:val="008E7468"/>
    <w:rsid w:val="008F2C19"/>
    <w:rsid w:val="008F4124"/>
    <w:rsid w:val="008F59E2"/>
    <w:rsid w:val="00902B73"/>
    <w:rsid w:val="00903FAD"/>
    <w:rsid w:val="009058C5"/>
    <w:rsid w:val="009070F5"/>
    <w:rsid w:val="00911530"/>
    <w:rsid w:val="00911943"/>
    <w:rsid w:val="009125C7"/>
    <w:rsid w:val="009131B3"/>
    <w:rsid w:val="0091332C"/>
    <w:rsid w:val="00913DCB"/>
    <w:rsid w:val="0092102B"/>
    <w:rsid w:val="0092217A"/>
    <w:rsid w:val="00922600"/>
    <w:rsid w:val="0092407F"/>
    <w:rsid w:val="00925FFF"/>
    <w:rsid w:val="00926B98"/>
    <w:rsid w:val="0092721F"/>
    <w:rsid w:val="00930E36"/>
    <w:rsid w:val="00934802"/>
    <w:rsid w:val="009519B2"/>
    <w:rsid w:val="00952A37"/>
    <w:rsid w:val="009550A1"/>
    <w:rsid w:val="00955C20"/>
    <w:rsid w:val="00957130"/>
    <w:rsid w:val="009577D0"/>
    <w:rsid w:val="00957D79"/>
    <w:rsid w:val="0096012B"/>
    <w:rsid w:val="00960209"/>
    <w:rsid w:val="00960B6D"/>
    <w:rsid w:val="0096106D"/>
    <w:rsid w:val="00961287"/>
    <w:rsid w:val="0096345C"/>
    <w:rsid w:val="00963C4A"/>
    <w:rsid w:val="00964721"/>
    <w:rsid w:val="00965B09"/>
    <w:rsid w:val="00967EA7"/>
    <w:rsid w:val="00967F64"/>
    <w:rsid w:val="009705D4"/>
    <w:rsid w:val="0097138D"/>
    <w:rsid w:val="00977942"/>
    <w:rsid w:val="00981CC5"/>
    <w:rsid w:val="009827B8"/>
    <w:rsid w:val="00985FE6"/>
    <w:rsid w:val="0098632B"/>
    <w:rsid w:val="0098658A"/>
    <w:rsid w:val="00987384"/>
    <w:rsid w:val="0099011A"/>
    <w:rsid w:val="00990AB4"/>
    <w:rsid w:val="00992071"/>
    <w:rsid w:val="00994F9C"/>
    <w:rsid w:val="009952A3"/>
    <w:rsid w:val="00995602"/>
    <w:rsid w:val="00995C2D"/>
    <w:rsid w:val="009A01F4"/>
    <w:rsid w:val="009A10A1"/>
    <w:rsid w:val="009A1570"/>
    <w:rsid w:val="009A1F57"/>
    <w:rsid w:val="009A2C73"/>
    <w:rsid w:val="009A2DAC"/>
    <w:rsid w:val="009A71CC"/>
    <w:rsid w:val="009B2F3C"/>
    <w:rsid w:val="009B3244"/>
    <w:rsid w:val="009C222E"/>
    <w:rsid w:val="009C5466"/>
    <w:rsid w:val="009D1650"/>
    <w:rsid w:val="009D281A"/>
    <w:rsid w:val="009D29C4"/>
    <w:rsid w:val="009D528D"/>
    <w:rsid w:val="009D5544"/>
    <w:rsid w:val="009D57EC"/>
    <w:rsid w:val="009D72FE"/>
    <w:rsid w:val="009D782F"/>
    <w:rsid w:val="009E2264"/>
    <w:rsid w:val="009E4AE7"/>
    <w:rsid w:val="009E4CF4"/>
    <w:rsid w:val="009E7904"/>
    <w:rsid w:val="009F13A1"/>
    <w:rsid w:val="009F14AC"/>
    <w:rsid w:val="009F2107"/>
    <w:rsid w:val="009F2B6E"/>
    <w:rsid w:val="009F5194"/>
    <w:rsid w:val="009F6424"/>
    <w:rsid w:val="009F7592"/>
    <w:rsid w:val="00A021EB"/>
    <w:rsid w:val="00A046D2"/>
    <w:rsid w:val="00A07891"/>
    <w:rsid w:val="00A1285D"/>
    <w:rsid w:val="00A16FDE"/>
    <w:rsid w:val="00A1719F"/>
    <w:rsid w:val="00A172C8"/>
    <w:rsid w:val="00A179D8"/>
    <w:rsid w:val="00A17B3E"/>
    <w:rsid w:val="00A17FCA"/>
    <w:rsid w:val="00A20F79"/>
    <w:rsid w:val="00A222B5"/>
    <w:rsid w:val="00A23ACC"/>
    <w:rsid w:val="00A23E09"/>
    <w:rsid w:val="00A2607A"/>
    <w:rsid w:val="00A2640D"/>
    <w:rsid w:val="00A309BE"/>
    <w:rsid w:val="00A318A0"/>
    <w:rsid w:val="00A319BF"/>
    <w:rsid w:val="00A31C54"/>
    <w:rsid w:val="00A3511D"/>
    <w:rsid w:val="00A366BD"/>
    <w:rsid w:val="00A4025B"/>
    <w:rsid w:val="00A4074D"/>
    <w:rsid w:val="00A4180D"/>
    <w:rsid w:val="00A42FD3"/>
    <w:rsid w:val="00A43BE2"/>
    <w:rsid w:val="00A45225"/>
    <w:rsid w:val="00A452FE"/>
    <w:rsid w:val="00A459F2"/>
    <w:rsid w:val="00A45B5D"/>
    <w:rsid w:val="00A519BE"/>
    <w:rsid w:val="00A55435"/>
    <w:rsid w:val="00A57C3F"/>
    <w:rsid w:val="00A615B4"/>
    <w:rsid w:val="00A6191B"/>
    <w:rsid w:val="00A65260"/>
    <w:rsid w:val="00A65D7A"/>
    <w:rsid w:val="00A65FB2"/>
    <w:rsid w:val="00A668BE"/>
    <w:rsid w:val="00A66FD3"/>
    <w:rsid w:val="00A70777"/>
    <w:rsid w:val="00A716CE"/>
    <w:rsid w:val="00A73889"/>
    <w:rsid w:val="00A73A04"/>
    <w:rsid w:val="00A75AAA"/>
    <w:rsid w:val="00A80E1D"/>
    <w:rsid w:val="00A83771"/>
    <w:rsid w:val="00A8395F"/>
    <w:rsid w:val="00A84697"/>
    <w:rsid w:val="00A8543F"/>
    <w:rsid w:val="00A86FB1"/>
    <w:rsid w:val="00A87011"/>
    <w:rsid w:val="00A9283F"/>
    <w:rsid w:val="00A970A9"/>
    <w:rsid w:val="00A971E3"/>
    <w:rsid w:val="00AA0D70"/>
    <w:rsid w:val="00AA1A72"/>
    <w:rsid w:val="00AA1D10"/>
    <w:rsid w:val="00AA33E4"/>
    <w:rsid w:val="00AA3E59"/>
    <w:rsid w:val="00AB1A20"/>
    <w:rsid w:val="00AB1BFC"/>
    <w:rsid w:val="00AB4330"/>
    <w:rsid w:val="00AB4F0C"/>
    <w:rsid w:val="00AB6901"/>
    <w:rsid w:val="00AC0724"/>
    <w:rsid w:val="00AC0A9C"/>
    <w:rsid w:val="00AC0C6B"/>
    <w:rsid w:val="00AC12C8"/>
    <w:rsid w:val="00AC1390"/>
    <w:rsid w:val="00AC47F8"/>
    <w:rsid w:val="00AC4E20"/>
    <w:rsid w:val="00AD0F5B"/>
    <w:rsid w:val="00AD1B89"/>
    <w:rsid w:val="00AD3D7F"/>
    <w:rsid w:val="00AD5670"/>
    <w:rsid w:val="00AD7441"/>
    <w:rsid w:val="00AE61EC"/>
    <w:rsid w:val="00AE645E"/>
    <w:rsid w:val="00AE6ADE"/>
    <w:rsid w:val="00AF2326"/>
    <w:rsid w:val="00AF2523"/>
    <w:rsid w:val="00B009BF"/>
    <w:rsid w:val="00B011CE"/>
    <w:rsid w:val="00B03382"/>
    <w:rsid w:val="00B040D8"/>
    <w:rsid w:val="00B06ED4"/>
    <w:rsid w:val="00B147E6"/>
    <w:rsid w:val="00B1610E"/>
    <w:rsid w:val="00B1644B"/>
    <w:rsid w:val="00B171A8"/>
    <w:rsid w:val="00B2427F"/>
    <w:rsid w:val="00B24CE5"/>
    <w:rsid w:val="00B25BA4"/>
    <w:rsid w:val="00B2673F"/>
    <w:rsid w:val="00B276D9"/>
    <w:rsid w:val="00B30E2F"/>
    <w:rsid w:val="00B34232"/>
    <w:rsid w:val="00B355FF"/>
    <w:rsid w:val="00B35921"/>
    <w:rsid w:val="00B35E5C"/>
    <w:rsid w:val="00B37624"/>
    <w:rsid w:val="00B37D64"/>
    <w:rsid w:val="00B40E50"/>
    <w:rsid w:val="00B41B0D"/>
    <w:rsid w:val="00B466EF"/>
    <w:rsid w:val="00B47035"/>
    <w:rsid w:val="00B47196"/>
    <w:rsid w:val="00B50880"/>
    <w:rsid w:val="00B51CD6"/>
    <w:rsid w:val="00B524BB"/>
    <w:rsid w:val="00B53995"/>
    <w:rsid w:val="00B55742"/>
    <w:rsid w:val="00B56488"/>
    <w:rsid w:val="00B565DE"/>
    <w:rsid w:val="00B56739"/>
    <w:rsid w:val="00B611EC"/>
    <w:rsid w:val="00B65161"/>
    <w:rsid w:val="00B65260"/>
    <w:rsid w:val="00B6555B"/>
    <w:rsid w:val="00B656A3"/>
    <w:rsid w:val="00B65885"/>
    <w:rsid w:val="00B65E06"/>
    <w:rsid w:val="00B66F91"/>
    <w:rsid w:val="00B67AE6"/>
    <w:rsid w:val="00B721A7"/>
    <w:rsid w:val="00B73D5C"/>
    <w:rsid w:val="00B7582C"/>
    <w:rsid w:val="00B8010E"/>
    <w:rsid w:val="00B834B3"/>
    <w:rsid w:val="00B84C27"/>
    <w:rsid w:val="00B86072"/>
    <w:rsid w:val="00B86999"/>
    <w:rsid w:val="00B9288D"/>
    <w:rsid w:val="00B9357A"/>
    <w:rsid w:val="00B93B2B"/>
    <w:rsid w:val="00B95846"/>
    <w:rsid w:val="00BA05DD"/>
    <w:rsid w:val="00BA064E"/>
    <w:rsid w:val="00BA083C"/>
    <w:rsid w:val="00BA159F"/>
    <w:rsid w:val="00BA1D31"/>
    <w:rsid w:val="00BA25C0"/>
    <w:rsid w:val="00BA6481"/>
    <w:rsid w:val="00BB05F7"/>
    <w:rsid w:val="00BB1E97"/>
    <w:rsid w:val="00BB1F24"/>
    <w:rsid w:val="00BB2FD5"/>
    <w:rsid w:val="00BB4982"/>
    <w:rsid w:val="00BB4CEB"/>
    <w:rsid w:val="00BB6288"/>
    <w:rsid w:val="00BC013C"/>
    <w:rsid w:val="00BC10F1"/>
    <w:rsid w:val="00BC1B2C"/>
    <w:rsid w:val="00BC2A26"/>
    <w:rsid w:val="00BC42CC"/>
    <w:rsid w:val="00BC4FE4"/>
    <w:rsid w:val="00BC5D7A"/>
    <w:rsid w:val="00BC6258"/>
    <w:rsid w:val="00BD1888"/>
    <w:rsid w:val="00BD3ABF"/>
    <w:rsid w:val="00BD490B"/>
    <w:rsid w:val="00BD4CBF"/>
    <w:rsid w:val="00BD6A47"/>
    <w:rsid w:val="00BE08CD"/>
    <w:rsid w:val="00BE2521"/>
    <w:rsid w:val="00BE2A50"/>
    <w:rsid w:val="00BE4F26"/>
    <w:rsid w:val="00BE5416"/>
    <w:rsid w:val="00BE69F7"/>
    <w:rsid w:val="00BE6DD9"/>
    <w:rsid w:val="00BF017A"/>
    <w:rsid w:val="00BF0B09"/>
    <w:rsid w:val="00BF4650"/>
    <w:rsid w:val="00BF626C"/>
    <w:rsid w:val="00BF72CA"/>
    <w:rsid w:val="00BF7512"/>
    <w:rsid w:val="00C033F1"/>
    <w:rsid w:val="00C046C4"/>
    <w:rsid w:val="00C068A4"/>
    <w:rsid w:val="00C06997"/>
    <w:rsid w:val="00C06B3A"/>
    <w:rsid w:val="00C07960"/>
    <w:rsid w:val="00C1132D"/>
    <w:rsid w:val="00C145A8"/>
    <w:rsid w:val="00C169F5"/>
    <w:rsid w:val="00C24825"/>
    <w:rsid w:val="00C25778"/>
    <w:rsid w:val="00C26CD0"/>
    <w:rsid w:val="00C3053D"/>
    <w:rsid w:val="00C307FD"/>
    <w:rsid w:val="00C33570"/>
    <w:rsid w:val="00C33F6D"/>
    <w:rsid w:val="00C3650E"/>
    <w:rsid w:val="00C37A35"/>
    <w:rsid w:val="00C40659"/>
    <w:rsid w:val="00C419E9"/>
    <w:rsid w:val="00C424A7"/>
    <w:rsid w:val="00C4556B"/>
    <w:rsid w:val="00C5058E"/>
    <w:rsid w:val="00C55079"/>
    <w:rsid w:val="00C60EF3"/>
    <w:rsid w:val="00C614E2"/>
    <w:rsid w:val="00C61724"/>
    <w:rsid w:val="00C620B1"/>
    <w:rsid w:val="00C62277"/>
    <w:rsid w:val="00C66690"/>
    <w:rsid w:val="00C718F1"/>
    <w:rsid w:val="00C72560"/>
    <w:rsid w:val="00C73F6A"/>
    <w:rsid w:val="00C74E01"/>
    <w:rsid w:val="00C756E0"/>
    <w:rsid w:val="00C7649C"/>
    <w:rsid w:val="00C77116"/>
    <w:rsid w:val="00C807A3"/>
    <w:rsid w:val="00C80859"/>
    <w:rsid w:val="00C82C52"/>
    <w:rsid w:val="00C85B08"/>
    <w:rsid w:val="00C86EB8"/>
    <w:rsid w:val="00C87719"/>
    <w:rsid w:val="00C87ABC"/>
    <w:rsid w:val="00C87D6C"/>
    <w:rsid w:val="00C87DE1"/>
    <w:rsid w:val="00C9158F"/>
    <w:rsid w:val="00C960B9"/>
    <w:rsid w:val="00C96B8E"/>
    <w:rsid w:val="00C97086"/>
    <w:rsid w:val="00C97CA7"/>
    <w:rsid w:val="00CA07ED"/>
    <w:rsid w:val="00CA0E84"/>
    <w:rsid w:val="00CA54DE"/>
    <w:rsid w:val="00CA6C82"/>
    <w:rsid w:val="00CB014F"/>
    <w:rsid w:val="00CB30C5"/>
    <w:rsid w:val="00CB4804"/>
    <w:rsid w:val="00CB798E"/>
    <w:rsid w:val="00CB7D3C"/>
    <w:rsid w:val="00CC1105"/>
    <w:rsid w:val="00CC1438"/>
    <w:rsid w:val="00CC17A4"/>
    <w:rsid w:val="00CC2816"/>
    <w:rsid w:val="00CC348D"/>
    <w:rsid w:val="00CC433E"/>
    <w:rsid w:val="00CC749A"/>
    <w:rsid w:val="00CC75E7"/>
    <w:rsid w:val="00CD156A"/>
    <w:rsid w:val="00CD4238"/>
    <w:rsid w:val="00CD42B2"/>
    <w:rsid w:val="00CD46A4"/>
    <w:rsid w:val="00CD46B1"/>
    <w:rsid w:val="00CD6245"/>
    <w:rsid w:val="00CD67CB"/>
    <w:rsid w:val="00CD7AA9"/>
    <w:rsid w:val="00CE0A5C"/>
    <w:rsid w:val="00CE4218"/>
    <w:rsid w:val="00CE450C"/>
    <w:rsid w:val="00CE5583"/>
    <w:rsid w:val="00CE5BC0"/>
    <w:rsid w:val="00CE668A"/>
    <w:rsid w:val="00CF00AF"/>
    <w:rsid w:val="00CF1B7F"/>
    <w:rsid w:val="00CF2897"/>
    <w:rsid w:val="00CF4204"/>
    <w:rsid w:val="00CF45BD"/>
    <w:rsid w:val="00CF6428"/>
    <w:rsid w:val="00D017FB"/>
    <w:rsid w:val="00D0204C"/>
    <w:rsid w:val="00D02273"/>
    <w:rsid w:val="00D032F1"/>
    <w:rsid w:val="00D03350"/>
    <w:rsid w:val="00D04670"/>
    <w:rsid w:val="00D11597"/>
    <w:rsid w:val="00D11620"/>
    <w:rsid w:val="00D12FD8"/>
    <w:rsid w:val="00D15838"/>
    <w:rsid w:val="00D170E3"/>
    <w:rsid w:val="00D17F8A"/>
    <w:rsid w:val="00D20E11"/>
    <w:rsid w:val="00D21B68"/>
    <w:rsid w:val="00D222AC"/>
    <w:rsid w:val="00D22C5C"/>
    <w:rsid w:val="00D232FD"/>
    <w:rsid w:val="00D23554"/>
    <w:rsid w:val="00D243DC"/>
    <w:rsid w:val="00D2515A"/>
    <w:rsid w:val="00D2653C"/>
    <w:rsid w:val="00D26AA6"/>
    <w:rsid w:val="00D26B9B"/>
    <w:rsid w:val="00D3039C"/>
    <w:rsid w:val="00D30DDA"/>
    <w:rsid w:val="00D34F52"/>
    <w:rsid w:val="00D370ED"/>
    <w:rsid w:val="00D40247"/>
    <w:rsid w:val="00D408B6"/>
    <w:rsid w:val="00D40978"/>
    <w:rsid w:val="00D415D9"/>
    <w:rsid w:val="00D41C83"/>
    <w:rsid w:val="00D43663"/>
    <w:rsid w:val="00D442EE"/>
    <w:rsid w:val="00D45170"/>
    <w:rsid w:val="00D45949"/>
    <w:rsid w:val="00D47300"/>
    <w:rsid w:val="00D50895"/>
    <w:rsid w:val="00D51EFC"/>
    <w:rsid w:val="00D51F49"/>
    <w:rsid w:val="00D52736"/>
    <w:rsid w:val="00D55784"/>
    <w:rsid w:val="00D55FB6"/>
    <w:rsid w:val="00D60E47"/>
    <w:rsid w:val="00D6683F"/>
    <w:rsid w:val="00D675A5"/>
    <w:rsid w:val="00D67C60"/>
    <w:rsid w:val="00D70CF7"/>
    <w:rsid w:val="00D72D27"/>
    <w:rsid w:val="00D72F6E"/>
    <w:rsid w:val="00D73222"/>
    <w:rsid w:val="00D7648F"/>
    <w:rsid w:val="00D76ACC"/>
    <w:rsid w:val="00D76E52"/>
    <w:rsid w:val="00D77187"/>
    <w:rsid w:val="00D828FB"/>
    <w:rsid w:val="00D835E9"/>
    <w:rsid w:val="00D8409B"/>
    <w:rsid w:val="00D85144"/>
    <w:rsid w:val="00D9191A"/>
    <w:rsid w:val="00D92590"/>
    <w:rsid w:val="00D93FEC"/>
    <w:rsid w:val="00DA0395"/>
    <w:rsid w:val="00DA2463"/>
    <w:rsid w:val="00DA4455"/>
    <w:rsid w:val="00DA564D"/>
    <w:rsid w:val="00DA7040"/>
    <w:rsid w:val="00DB094E"/>
    <w:rsid w:val="00DB29D9"/>
    <w:rsid w:val="00DB586D"/>
    <w:rsid w:val="00DB635D"/>
    <w:rsid w:val="00DB750C"/>
    <w:rsid w:val="00DC0FF0"/>
    <w:rsid w:val="00DC374C"/>
    <w:rsid w:val="00DC4FE1"/>
    <w:rsid w:val="00DC5405"/>
    <w:rsid w:val="00DC555C"/>
    <w:rsid w:val="00DC5DB3"/>
    <w:rsid w:val="00DC6196"/>
    <w:rsid w:val="00DC794A"/>
    <w:rsid w:val="00DC7D5F"/>
    <w:rsid w:val="00DD3AD0"/>
    <w:rsid w:val="00DD74C0"/>
    <w:rsid w:val="00DD75D2"/>
    <w:rsid w:val="00DE3057"/>
    <w:rsid w:val="00DE3620"/>
    <w:rsid w:val="00DE4533"/>
    <w:rsid w:val="00DE7C73"/>
    <w:rsid w:val="00DF3C8C"/>
    <w:rsid w:val="00DF6B59"/>
    <w:rsid w:val="00DF7630"/>
    <w:rsid w:val="00E00562"/>
    <w:rsid w:val="00E06604"/>
    <w:rsid w:val="00E07CE1"/>
    <w:rsid w:val="00E12867"/>
    <w:rsid w:val="00E13AF5"/>
    <w:rsid w:val="00E176B0"/>
    <w:rsid w:val="00E22364"/>
    <w:rsid w:val="00E227FC"/>
    <w:rsid w:val="00E30F15"/>
    <w:rsid w:val="00E35265"/>
    <w:rsid w:val="00E36000"/>
    <w:rsid w:val="00E36306"/>
    <w:rsid w:val="00E4288E"/>
    <w:rsid w:val="00E434C3"/>
    <w:rsid w:val="00E47451"/>
    <w:rsid w:val="00E52C52"/>
    <w:rsid w:val="00E55FEF"/>
    <w:rsid w:val="00E57DB5"/>
    <w:rsid w:val="00E604A1"/>
    <w:rsid w:val="00E61ECA"/>
    <w:rsid w:val="00E63FB8"/>
    <w:rsid w:val="00E64BF1"/>
    <w:rsid w:val="00E66715"/>
    <w:rsid w:val="00E67628"/>
    <w:rsid w:val="00E67F3A"/>
    <w:rsid w:val="00E73199"/>
    <w:rsid w:val="00E763BD"/>
    <w:rsid w:val="00E7687C"/>
    <w:rsid w:val="00E76E4C"/>
    <w:rsid w:val="00E80E43"/>
    <w:rsid w:val="00E835DD"/>
    <w:rsid w:val="00E83A93"/>
    <w:rsid w:val="00E87765"/>
    <w:rsid w:val="00E940AE"/>
    <w:rsid w:val="00E95AEB"/>
    <w:rsid w:val="00E97F21"/>
    <w:rsid w:val="00EA0E08"/>
    <w:rsid w:val="00EA4156"/>
    <w:rsid w:val="00EA5F92"/>
    <w:rsid w:val="00EA716D"/>
    <w:rsid w:val="00EA73DD"/>
    <w:rsid w:val="00EB0FE4"/>
    <w:rsid w:val="00EB1FF6"/>
    <w:rsid w:val="00EB55B8"/>
    <w:rsid w:val="00EB5A31"/>
    <w:rsid w:val="00EB647D"/>
    <w:rsid w:val="00EB6D64"/>
    <w:rsid w:val="00EC0D68"/>
    <w:rsid w:val="00EC72F6"/>
    <w:rsid w:val="00ED14B5"/>
    <w:rsid w:val="00ED2404"/>
    <w:rsid w:val="00ED4A5B"/>
    <w:rsid w:val="00ED4F62"/>
    <w:rsid w:val="00ED5B7B"/>
    <w:rsid w:val="00ED5D0B"/>
    <w:rsid w:val="00ED7A4F"/>
    <w:rsid w:val="00EE0C7D"/>
    <w:rsid w:val="00EE5DAB"/>
    <w:rsid w:val="00EE5F92"/>
    <w:rsid w:val="00EE5FB4"/>
    <w:rsid w:val="00EE7540"/>
    <w:rsid w:val="00EF1675"/>
    <w:rsid w:val="00EF16F9"/>
    <w:rsid w:val="00EF2CA1"/>
    <w:rsid w:val="00EF4D29"/>
    <w:rsid w:val="00EF543B"/>
    <w:rsid w:val="00F0247B"/>
    <w:rsid w:val="00F05471"/>
    <w:rsid w:val="00F07D07"/>
    <w:rsid w:val="00F13DC8"/>
    <w:rsid w:val="00F146F2"/>
    <w:rsid w:val="00F157EA"/>
    <w:rsid w:val="00F16131"/>
    <w:rsid w:val="00F16DAA"/>
    <w:rsid w:val="00F21816"/>
    <w:rsid w:val="00F240BC"/>
    <w:rsid w:val="00F25490"/>
    <w:rsid w:val="00F25921"/>
    <w:rsid w:val="00F25FC5"/>
    <w:rsid w:val="00F31205"/>
    <w:rsid w:val="00F3139E"/>
    <w:rsid w:val="00F3182D"/>
    <w:rsid w:val="00F353D4"/>
    <w:rsid w:val="00F35B0E"/>
    <w:rsid w:val="00F37014"/>
    <w:rsid w:val="00F371BE"/>
    <w:rsid w:val="00F42C86"/>
    <w:rsid w:val="00F468F8"/>
    <w:rsid w:val="00F47D8D"/>
    <w:rsid w:val="00F5299F"/>
    <w:rsid w:val="00F54255"/>
    <w:rsid w:val="00F63B97"/>
    <w:rsid w:val="00F64B4D"/>
    <w:rsid w:val="00F656C4"/>
    <w:rsid w:val="00F657F7"/>
    <w:rsid w:val="00F6588E"/>
    <w:rsid w:val="00F66D6E"/>
    <w:rsid w:val="00F67AC8"/>
    <w:rsid w:val="00F717EA"/>
    <w:rsid w:val="00F72A0F"/>
    <w:rsid w:val="00F72EAF"/>
    <w:rsid w:val="00F87532"/>
    <w:rsid w:val="00F90270"/>
    <w:rsid w:val="00F90CEF"/>
    <w:rsid w:val="00F91074"/>
    <w:rsid w:val="00F9254B"/>
    <w:rsid w:val="00F92561"/>
    <w:rsid w:val="00F9327C"/>
    <w:rsid w:val="00F965EA"/>
    <w:rsid w:val="00FA01F9"/>
    <w:rsid w:val="00FA29DF"/>
    <w:rsid w:val="00FA2D67"/>
    <w:rsid w:val="00FA3B8F"/>
    <w:rsid w:val="00FA4CF9"/>
    <w:rsid w:val="00FA5254"/>
    <w:rsid w:val="00FA5BFE"/>
    <w:rsid w:val="00FA618E"/>
    <w:rsid w:val="00FA673E"/>
    <w:rsid w:val="00FA6938"/>
    <w:rsid w:val="00FA716D"/>
    <w:rsid w:val="00FB0441"/>
    <w:rsid w:val="00FB085B"/>
    <w:rsid w:val="00FB0EAF"/>
    <w:rsid w:val="00FB3B57"/>
    <w:rsid w:val="00FB54BA"/>
    <w:rsid w:val="00FB5A79"/>
    <w:rsid w:val="00FB5E78"/>
    <w:rsid w:val="00FB683B"/>
    <w:rsid w:val="00FC1E88"/>
    <w:rsid w:val="00FC5B74"/>
    <w:rsid w:val="00FC796D"/>
    <w:rsid w:val="00FD2265"/>
    <w:rsid w:val="00FD5C9B"/>
    <w:rsid w:val="00FD7426"/>
    <w:rsid w:val="00FD7FFE"/>
    <w:rsid w:val="00FE16B7"/>
    <w:rsid w:val="00FE3339"/>
    <w:rsid w:val="00FF449A"/>
    <w:rsid w:val="00FF5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181E62"/>
  <w15:chartTrackingRefBased/>
  <w15:docId w15:val="{0AE2F2F7-1575-B34C-B336-6E4157828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D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18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025B"/>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A4025B"/>
    <w:rPr>
      <w:rFonts w:ascii="Arial" w:hAnsi="Arial" w:cs="Arial"/>
      <w:sz w:val="18"/>
      <w:szCs w:val="18"/>
    </w:rPr>
  </w:style>
  <w:style w:type="paragraph" w:styleId="Header">
    <w:name w:val="header"/>
    <w:basedOn w:val="Normal"/>
    <w:link w:val="HeaderChar"/>
    <w:uiPriority w:val="99"/>
    <w:unhideWhenUsed/>
    <w:rsid w:val="005D3F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FE5"/>
  </w:style>
  <w:style w:type="paragraph" w:styleId="Footer">
    <w:name w:val="footer"/>
    <w:basedOn w:val="Normal"/>
    <w:link w:val="FooterChar"/>
    <w:uiPriority w:val="99"/>
    <w:unhideWhenUsed/>
    <w:rsid w:val="005D3F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FE5"/>
  </w:style>
  <w:style w:type="character" w:styleId="Hyperlink">
    <w:name w:val="Hyperlink"/>
    <w:basedOn w:val="DefaultParagraphFont"/>
    <w:uiPriority w:val="99"/>
    <w:unhideWhenUsed/>
    <w:rsid w:val="005D3FE5"/>
    <w:rPr>
      <w:color w:val="0000FF"/>
      <w:u w:val="single"/>
    </w:rPr>
  </w:style>
  <w:style w:type="table" w:styleId="TableGrid">
    <w:name w:val="Table Grid"/>
    <w:basedOn w:val="TableNormal"/>
    <w:uiPriority w:val="39"/>
    <w:rsid w:val="005D3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D3FE5"/>
  </w:style>
  <w:style w:type="paragraph" w:styleId="ListParagraph">
    <w:name w:val="List Paragraph"/>
    <w:basedOn w:val="Normal"/>
    <w:uiPriority w:val="34"/>
    <w:qFormat/>
    <w:rsid w:val="005D3FE5"/>
    <w:pPr>
      <w:ind w:left="720"/>
      <w:contextualSpacing/>
    </w:pPr>
  </w:style>
  <w:style w:type="character" w:customStyle="1" w:styleId="Heading1Char">
    <w:name w:val="Heading 1 Char"/>
    <w:basedOn w:val="DefaultParagraphFont"/>
    <w:link w:val="Heading1"/>
    <w:uiPriority w:val="9"/>
    <w:rsid w:val="006E6D83"/>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6E6D83"/>
    <w:pPr>
      <w:spacing w:before="100" w:beforeAutospacing="1" w:after="100" w:afterAutospacing="1" w:line="240" w:lineRule="auto"/>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526B6C"/>
    <w:rPr>
      <w:color w:val="605E5C"/>
      <w:shd w:val="clear" w:color="auto" w:fill="E1DFDD"/>
    </w:rPr>
  </w:style>
  <w:style w:type="table" w:styleId="GridTable2-Accent1">
    <w:name w:val="Grid Table 2 Accent 1"/>
    <w:basedOn w:val="TableNormal"/>
    <w:uiPriority w:val="47"/>
    <w:rsid w:val="002A32E6"/>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1">
    <w:name w:val="List Table 3 Accent 1"/>
    <w:basedOn w:val="TableNormal"/>
    <w:uiPriority w:val="48"/>
    <w:rsid w:val="002A32E6"/>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Heading2Char">
    <w:name w:val="Heading 2 Char"/>
    <w:basedOn w:val="DefaultParagraphFont"/>
    <w:link w:val="Heading2"/>
    <w:uiPriority w:val="9"/>
    <w:rsid w:val="00A4180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860193">
      <w:bodyDiv w:val="1"/>
      <w:marLeft w:val="0"/>
      <w:marRight w:val="0"/>
      <w:marTop w:val="0"/>
      <w:marBottom w:val="0"/>
      <w:divBdr>
        <w:top w:val="none" w:sz="0" w:space="0" w:color="auto"/>
        <w:left w:val="none" w:sz="0" w:space="0" w:color="auto"/>
        <w:bottom w:val="none" w:sz="0" w:space="0" w:color="auto"/>
        <w:right w:val="none" w:sz="0" w:space="0" w:color="auto"/>
      </w:divBdr>
      <w:divsChild>
        <w:div w:id="1895851551">
          <w:marLeft w:val="0"/>
          <w:marRight w:val="0"/>
          <w:marTop w:val="0"/>
          <w:marBottom w:val="0"/>
          <w:divBdr>
            <w:top w:val="none" w:sz="0" w:space="0" w:color="auto"/>
            <w:left w:val="none" w:sz="0" w:space="0" w:color="auto"/>
            <w:bottom w:val="none" w:sz="0" w:space="0" w:color="auto"/>
            <w:right w:val="none" w:sz="0" w:space="0" w:color="auto"/>
          </w:divBdr>
        </w:div>
        <w:div w:id="1919048660">
          <w:marLeft w:val="0"/>
          <w:marRight w:val="0"/>
          <w:marTop w:val="0"/>
          <w:marBottom w:val="0"/>
          <w:divBdr>
            <w:top w:val="none" w:sz="0" w:space="0" w:color="auto"/>
            <w:left w:val="none" w:sz="0" w:space="0" w:color="auto"/>
            <w:bottom w:val="none" w:sz="0" w:space="0" w:color="auto"/>
            <w:right w:val="none" w:sz="0" w:space="0" w:color="auto"/>
          </w:divBdr>
        </w:div>
      </w:divsChild>
    </w:div>
    <w:div w:id="133348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oakwoodthemepark.co.uk/blog/sin-categoria/the-history-of-the-roller-coaster-how-did-it-all-begin/" TargetMode="External"/><Relationship Id="rId21" Type="http://schemas.openxmlformats.org/officeDocument/2006/relationships/image" Target="media/image15.png"/><Relationship Id="rId34" Type="http://schemas.openxmlformats.org/officeDocument/2006/relationships/hyperlink" Target="https://www.gov.scot/publications/planning-procedures-and-covid-19/" TargetMode="External"/><Relationship Id="rId42" Type="http://schemas.openxmlformats.org/officeDocument/2006/relationships/hyperlink" Target="https://www.thesun.co.uk/travel/9559480/tripadvisor-best-uk-theme-parks-2019/" TargetMode="External"/><Relationship Id="rId47" Type="http://schemas.openxmlformats.org/officeDocument/2006/relationships/hyperlink" Target="https://www.who.int/health-topics/coronavirus" TargetMode="External"/><Relationship Id="rId50"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asproparks.com/en/about-us/" TargetMode="External"/><Relationship Id="rId37" Type="http://schemas.openxmlformats.org/officeDocument/2006/relationships/hyperlink" Target="https://www.linkedin.com/posts/jacksonrex_im-extremely-proud-of-the-legoland-florida-activity-6672232724763312129-oFnW" TargetMode="External"/><Relationship Id="rId40" Type="http://schemas.openxmlformats.org/officeDocument/2006/relationships/hyperlink" Target="https://paultonspark.co.uk/blog/article/14318/multi-million-pound-new-themed-world-set-to-launch-at-paultons-park-in-2020" TargetMode="External"/><Relationship Id="rId45" Type="http://schemas.openxmlformats.org/officeDocument/2006/relationships/hyperlink" Target="https://www.walesonline.co.uk/business/business-news/oakwood-visitor-numbers-gather-speed-2312353"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www.legoland.com/florida/about-us/operations-update/" TargetMode="External"/><Relationship Id="rId49"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altontowers.com/explore/events/" TargetMode="External"/><Relationship Id="rId44" Type="http://schemas.openxmlformats.org/officeDocument/2006/relationships/hyperlink" Target="https://www.visitwales.com/coronaviru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www.independent.co.uk/news/world/asia/shanghai-disneyland-reopening-tickets-sell-out-a9505716.html" TargetMode="External"/><Relationship Id="rId43" Type="http://schemas.openxmlformats.org/officeDocument/2006/relationships/hyperlink" Target="https://www.theverge.com/2020/5/11/21254283/disneyland-shanghai-reopens-safety-measures-coronavirus" TargetMode="External"/><Relationship Id="rId48"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bbc.co.uk/news/in-pictures-52620179" TargetMode="External"/><Relationship Id="rId38" Type="http://schemas.openxmlformats.org/officeDocument/2006/relationships/hyperlink" Target="https://www.merlinentertainments.biz/responsible-business/health-safety-and-security/" TargetMode="External"/><Relationship Id="rId46" Type="http://schemas.openxmlformats.org/officeDocument/2006/relationships/hyperlink" Target="https://www.walesonline.co.uk/business/business-news/new-rides-oakwood-theme-park-16011565" TargetMode="External"/><Relationship Id="rId20" Type="http://schemas.openxmlformats.org/officeDocument/2006/relationships/image" Target="media/image14.png"/><Relationship Id="rId41" Type="http://schemas.openxmlformats.org/officeDocument/2006/relationships/hyperlink" Target="https://statswales.gov.wales/Catalogue/Population-and-Migration/Population/Estimates/Local-Authority/populationestimates-by-localauthority-year"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5378</Words>
  <Characters>30661</Characters>
  <Application>Microsoft Office Word</Application>
  <DocSecurity>0</DocSecurity>
  <Lines>255</Lines>
  <Paragraphs>71</Paragraphs>
  <ScaleCrop>false</ScaleCrop>
  <Company/>
  <LinksUpToDate>false</LinksUpToDate>
  <CharactersWithSpaces>35968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Hiles (1707152)</dc:creator>
  <cp:keywords/>
  <dc:description/>
  <cp:lastModifiedBy>Alicia Hiles (1707152)</cp:lastModifiedBy>
  <cp:revision>2</cp:revision>
  <dcterms:created xsi:type="dcterms:W3CDTF">2020-06-15T12:56:00Z</dcterms:created>
  <dcterms:modified xsi:type="dcterms:W3CDTF">2020-06-15T12:56:00Z</dcterms:modified>
</cp:coreProperties>
</file>