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00000001" w14:textId="77777777" w:rsidR="007C7B68" w:rsidRDefault="007C7B68">
      <w:pPr>
        <w:pStyle w:val="Title"/>
        <w:spacing w:line="360" w:lineRule="auto"/>
        <w:jc w:val="center"/>
        <w:rPr>
          <w:rFonts w:ascii="Times New Roman" w:eastAsia="Times New Roman" w:hAnsi="Times New Roman" w:cs="Times New Roman"/>
          <w:b/>
        </w:rPr>
      </w:pPr>
      <w:bookmarkStart w:id="0" w:name="_5v74za31gu4x" w:colFirst="0" w:colLast="0"/>
      <w:bookmarkEnd w:id="0"/>
    </w:p>
    <w:p w14:paraId="2A047618" w14:textId="77777777" w:rsidR="00641C9C" w:rsidRDefault="00641C9C" w:rsidP="00641C9C"/>
    <w:p w14:paraId="3239400C" w14:textId="77777777" w:rsidR="00641C9C" w:rsidRDefault="00641C9C" w:rsidP="00641C9C"/>
    <w:p w14:paraId="0D1EBCA5" w14:textId="77777777" w:rsidR="00641C9C" w:rsidRDefault="00641C9C" w:rsidP="00641C9C"/>
    <w:p w14:paraId="497D5C46" w14:textId="77777777" w:rsidR="00641C9C" w:rsidRDefault="00641C9C" w:rsidP="00641C9C"/>
    <w:p w14:paraId="4DBE00C6" w14:textId="77777777" w:rsidR="00641C9C" w:rsidRDefault="00641C9C" w:rsidP="00641C9C"/>
    <w:p w14:paraId="13E11296" w14:textId="77777777" w:rsidR="00641C9C" w:rsidRDefault="00641C9C" w:rsidP="00641C9C"/>
    <w:p w14:paraId="661B1A92" w14:textId="77777777" w:rsidR="00641C9C" w:rsidRDefault="00641C9C" w:rsidP="00641C9C"/>
    <w:p w14:paraId="18A87254" w14:textId="77777777" w:rsidR="00641C9C" w:rsidRDefault="00641C9C" w:rsidP="00641C9C"/>
    <w:p w14:paraId="7CC050A1" w14:textId="77777777" w:rsidR="00641C9C" w:rsidRDefault="00641C9C" w:rsidP="00641C9C"/>
    <w:p w14:paraId="174215C2" w14:textId="77777777" w:rsidR="00641C9C" w:rsidRDefault="00641C9C" w:rsidP="00641C9C"/>
    <w:p w14:paraId="67358B53" w14:textId="77777777" w:rsidR="00641C9C" w:rsidRDefault="00641C9C" w:rsidP="00641C9C">
      <w:pPr>
        <w:rPr>
          <w:sz w:val="52"/>
          <w:szCs w:val="52"/>
        </w:rPr>
      </w:pPr>
    </w:p>
    <w:p w14:paraId="3528DFA6" w14:textId="77777777" w:rsidR="00641C9C" w:rsidRPr="00641C9C" w:rsidRDefault="00641C9C" w:rsidP="00641C9C">
      <w:pPr>
        <w:jc w:val="center"/>
        <w:rPr>
          <w:sz w:val="52"/>
          <w:szCs w:val="52"/>
        </w:rPr>
      </w:pPr>
    </w:p>
    <w:p w14:paraId="5519BA45" w14:textId="7C18AE9B" w:rsidR="00641C9C" w:rsidRDefault="00641C9C" w:rsidP="00641C9C">
      <w:pPr>
        <w:jc w:val="center"/>
        <w:rPr>
          <w:b/>
          <w:bCs/>
          <w:sz w:val="52"/>
          <w:szCs w:val="52"/>
        </w:rPr>
      </w:pPr>
      <w:r w:rsidRPr="00641C9C">
        <w:rPr>
          <w:b/>
          <w:bCs/>
          <w:sz w:val="52"/>
          <w:szCs w:val="52"/>
        </w:rPr>
        <w:t>MANAGEMENT AND ORGANISATIONAL BEHAVIOUR</w:t>
      </w:r>
    </w:p>
    <w:p w14:paraId="3457817B" w14:textId="77777777" w:rsidR="00641C9C" w:rsidRDefault="00641C9C" w:rsidP="00641C9C">
      <w:pPr>
        <w:jc w:val="center"/>
        <w:rPr>
          <w:b/>
          <w:bCs/>
          <w:sz w:val="52"/>
          <w:szCs w:val="52"/>
        </w:rPr>
      </w:pPr>
    </w:p>
    <w:p w14:paraId="0B16F0E4" w14:textId="77777777" w:rsidR="00641C9C" w:rsidRDefault="00641C9C" w:rsidP="00641C9C">
      <w:pPr>
        <w:jc w:val="center"/>
        <w:rPr>
          <w:b/>
          <w:bCs/>
          <w:sz w:val="52"/>
          <w:szCs w:val="52"/>
        </w:rPr>
      </w:pPr>
    </w:p>
    <w:p w14:paraId="30605CDA" w14:textId="77777777" w:rsidR="00641C9C" w:rsidRDefault="00641C9C" w:rsidP="00641C9C">
      <w:pPr>
        <w:jc w:val="center"/>
        <w:rPr>
          <w:b/>
          <w:bCs/>
          <w:sz w:val="52"/>
          <w:szCs w:val="52"/>
        </w:rPr>
      </w:pPr>
    </w:p>
    <w:p w14:paraId="7BED45D9" w14:textId="77777777" w:rsidR="00641C9C" w:rsidRDefault="00641C9C" w:rsidP="00641C9C">
      <w:pPr>
        <w:jc w:val="center"/>
        <w:rPr>
          <w:b/>
          <w:bCs/>
          <w:sz w:val="52"/>
          <w:szCs w:val="52"/>
        </w:rPr>
      </w:pPr>
    </w:p>
    <w:p w14:paraId="3149A0BE" w14:textId="77777777" w:rsidR="00641C9C" w:rsidRDefault="00641C9C" w:rsidP="00641C9C">
      <w:pPr>
        <w:jc w:val="center"/>
        <w:rPr>
          <w:b/>
          <w:bCs/>
          <w:sz w:val="52"/>
          <w:szCs w:val="52"/>
        </w:rPr>
      </w:pPr>
    </w:p>
    <w:p w14:paraId="73AD426A" w14:textId="77777777" w:rsidR="00641C9C" w:rsidRDefault="00641C9C" w:rsidP="00641C9C">
      <w:pPr>
        <w:jc w:val="center"/>
        <w:rPr>
          <w:b/>
          <w:bCs/>
          <w:sz w:val="52"/>
          <w:szCs w:val="52"/>
        </w:rPr>
      </w:pPr>
    </w:p>
    <w:p w14:paraId="354ECDF9" w14:textId="77777777" w:rsidR="00641C9C" w:rsidRDefault="00641C9C" w:rsidP="00641C9C">
      <w:pPr>
        <w:jc w:val="center"/>
        <w:rPr>
          <w:b/>
          <w:bCs/>
          <w:sz w:val="52"/>
          <w:szCs w:val="52"/>
        </w:rPr>
      </w:pPr>
    </w:p>
    <w:p w14:paraId="053DA8A6" w14:textId="04C0E898" w:rsidR="00641C9C" w:rsidRDefault="00641C9C" w:rsidP="00641C9C">
      <w:pPr>
        <w:rPr>
          <w:b/>
          <w:bCs/>
          <w:sz w:val="52"/>
          <w:szCs w:val="52"/>
        </w:rPr>
      </w:pPr>
    </w:p>
    <w:p w14:paraId="2F9D2BD3" w14:textId="77777777" w:rsidR="00641C9C" w:rsidRPr="00641C9C" w:rsidRDefault="00641C9C" w:rsidP="00641C9C">
      <w:pPr>
        <w:jc w:val="center"/>
        <w:rPr>
          <w:sz w:val="28"/>
          <w:szCs w:val="28"/>
        </w:rPr>
      </w:pPr>
    </w:p>
    <w:p w14:paraId="669C9E70" w14:textId="77777777" w:rsidR="00641C9C" w:rsidRPr="00641C9C" w:rsidRDefault="00641C9C" w:rsidP="00641C9C">
      <w:pPr>
        <w:rPr>
          <w:sz w:val="28"/>
          <w:szCs w:val="28"/>
        </w:rPr>
      </w:pPr>
      <w:r w:rsidRPr="00641C9C">
        <w:rPr>
          <w:sz w:val="28"/>
          <w:szCs w:val="28"/>
        </w:rPr>
        <w:t>I confirm that I have not presented any AI generated text as my own work. I confirm I have copies of my drafts, notes, and other resources I used before, and after the use of AI tools which I may be asked to provide in evidence.</w:t>
      </w:r>
    </w:p>
    <w:p w14:paraId="2A875CF7" w14:textId="77777777" w:rsidR="00E7210B" w:rsidRPr="00641C9C" w:rsidRDefault="00E7210B" w:rsidP="00641C9C">
      <w:pPr>
        <w:rPr>
          <w:sz w:val="40"/>
          <w:szCs w:val="40"/>
        </w:rPr>
      </w:pPr>
    </w:p>
    <w:p w14:paraId="00000002" w14:textId="48024A1F" w:rsidR="007C7B68" w:rsidRDefault="00E7210B">
      <w:pPr>
        <w:pStyle w:val="Title"/>
        <w:spacing w:line="360" w:lineRule="auto"/>
        <w:jc w:val="center"/>
        <w:rPr>
          <w:rFonts w:ascii="Times New Roman" w:eastAsia="Times New Roman" w:hAnsi="Times New Roman" w:cs="Times New Roman"/>
          <w:b/>
        </w:rPr>
      </w:pPr>
      <w:bookmarkStart w:id="1" w:name="_3kg44j5sg22" w:colFirst="0" w:colLast="0"/>
      <w:bookmarkEnd w:id="1"/>
      <w:r>
        <w:rPr>
          <w:rFonts w:ascii="Times New Roman" w:eastAsia="Times New Roman" w:hAnsi="Times New Roman" w:cs="Times New Roman"/>
          <w:b/>
        </w:rPr>
        <w:t>ESSAY</w:t>
      </w:r>
    </w:p>
    <w:p w14:paraId="00000003" w14:textId="77777777" w:rsidR="007C7B68" w:rsidRDefault="007C7B68">
      <w:pPr>
        <w:pStyle w:val="Title"/>
        <w:spacing w:line="360" w:lineRule="auto"/>
        <w:jc w:val="center"/>
        <w:rPr>
          <w:rFonts w:ascii="Times New Roman" w:eastAsia="Times New Roman" w:hAnsi="Times New Roman" w:cs="Times New Roman"/>
          <w:b/>
        </w:rPr>
      </w:pPr>
      <w:bookmarkStart w:id="2" w:name="_yp5n2fqpkqgq" w:colFirst="0" w:colLast="0"/>
      <w:bookmarkEnd w:id="2"/>
    </w:p>
    <w:p w14:paraId="00000004" w14:textId="77777777" w:rsidR="007C7B68" w:rsidRDefault="007C7B68">
      <w:pPr>
        <w:pStyle w:val="Title"/>
        <w:spacing w:line="360" w:lineRule="auto"/>
        <w:jc w:val="center"/>
        <w:rPr>
          <w:rFonts w:ascii="Times New Roman" w:eastAsia="Times New Roman" w:hAnsi="Times New Roman" w:cs="Times New Roman"/>
          <w:b/>
        </w:rPr>
      </w:pPr>
      <w:bookmarkStart w:id="3" w:name="_fobm6i8igqjo" w:colFirst="0" w:colLast="0"/>
      <w:bookmarkEnd w:id="3"/>
    </w:p>
    <w:p w14:paraId="00000005" w14:textId="77777777" w:rsidR="007C7B68" w:rsidRDefault="007C7B68">
      <w:pPr>
        <w:pStyle w:val="Title"/>
        <w:spacing w:line="360" w:lineRule="auto"/>
        <w:jc w:val="center"/>
        <w:rPr>
          <w:rFonts w:ascii="Times New Roman" w:eastAsia="Times New Roman" w:hAnsi="Times New Roman" w:cs="Times New Roman"/>
          <w:b/>
        </w:rPr>
      </w:pPr>
      <w:bookmarkStart w:id="4" w:name="_ie2lzknohd5x" w:colFirst="0" w:colLast="0"/>
      <w:bookmarkEnd w:id="4"/>
    </w:p>
    <w:p w14:paraId="41FB5F50" w14:textId="42AF8C66" w:rsidR="00641C9C" w:rsidRDefault="00000000">
      <w:pPr>
        <w:pStyle w:val="Title"/>
        <w:spacing w:line="360" w:lineRule="auto"/>
        <w:jc w:val="center"/>
        <w:rPr>
          <w:rFonts w:ascii="Times New Roman" w:eastAsia="Times New Roman" w:hAnsi="Times New Roman" w:cs="Times New Roman"/>
          <w:b/>
        </w:rPr>
      </w:pPr>
      <w:bookmarkStart w:id="5" w:name="_mfxntlyguvgs" w:colFirst="0" w:colLast="0"/>
      <w:bookmarkEnd w:id="5"/>
      <w:r>
        <w:rPr>
          <w:rFonts w:ascii="Times New Roman" w:eastAsia="Times New Roman" w:hAnsi="Times New Roman" w:cs="Times New Roman"/>
          <w:b/>
        </w:rPr>
        <w:t>Leadership Styles in Hospitality: Their Role in Team Effectiveness and Employee Morale, with a Focus on the Democratic Style</w:t>
      </w:r>
    </w:p>
    <w:p w14:paraId="69AD2B3D" w14:textId="77777777" w:rsidR="00641C9C" w:rsidRDefault="00641C9C" w:rsidP="00641C9C">
      <w:pPr>
        <w:pStyle w:val="Title"/>
        <w:spacing w:line="360" w:lineRule="auto"/>
        <w:rPr>
          <w:rFonts w:ascii="Times New Roman" w:eastAsia="Times New Roman" w:hAnsi="Times New Roman" w:cs="Times New Roman"/>
          <w:b/>
        </w:rPr>
      </w:pPr>
    </w:p>
    <w:p w14:paraId="11912714" w14:textId="77777777" w:rsidR="00641C9C" w:rsidRDefault="00641C9C" w:rsidP="00641C9C"/>
    <w:p w14:paraId="54BA94C9" w14:textId="77777777" w:rsidR="00641C9C" w:rsidRDefault="00641C9C" w:rsidP="00641C9C"/>
    <w:p w14:paraId="0E2AE0C7" w14:textId="77777777" w:rsidR="00641C9C" w:rsidRDefault="00641C9C" w:rsidP="00641C9C"/>
    <w:p w14:paraId="2EA13C8B" w14:textId="77777777" w:rsidR="00641C9C" w:rsidRDefault="00641C9C" w:rsidP="00641C9C"/>
    <w:p w14:paraId="5F36709D" w14:textId="77777777" w:rsidR="00641C9C" w:rsidRDefault="00641C9C" w:rsidP="00641C9C"/>
    <w:p w14:paraId="60582FF1" w14:textId="77777777" w:rsidR="00641C9C" w:rsidRPr="00641C9C" w:rsidRDefault="00641C9C" w:rsidP="00641C9C"/>
    <w:p w14:paraId="3360C0D1" w14:textId="77777777" w:rsidR="00641C9C" w:rsidRDefault="00641C9C" w:rsidP="00641C9C">
      <w:pPr>
        <w:rPr>
          <w:b/>
          <w:bCs/>
          <w:sz w:val="40"/>
          <w:szCs w:val="40"/>
        </w:rPr>
      </w:pPr>
      <w:r>
        <w:rPr>
          <w:b/>
          <w:bCs/>
          <w:sz w:val="40"/>
          <w:szCs w:val="40"/>
        </w:rPr>
        <w:t xml:space="preserve">Name: Daniela Livia Isar </w:t>
      </w:r>
    </w:p>
    <w:p w14:paraId="21D1DCDB" w14:textId="77777777" w:rsidR="00641C9C" w:rsidRDefault="00641C9C" w:rsidP="00641C9C">
      <w:pPr>
        <w:rPr>
          <w:b/>
          <w:bCs/>
          <w:sz w:val="40"/>
          <w:szCs w:val="40"/>
        </w:rPr>
      </w:pPr>
      <w:r>
        <w:rPr>
          <w:b/>
          <w:bCs/>
          <w:sz w:val="40"/>
          <w:szCs w:val="40"/>
        </w:rPr>
        <w:t>Student number: 2242723</w:t>
      </w:r>
    </w:p>
    <w:p w14:paraId="0B12899D" w14:textId="18545DB1" w:rsidR="00641C9C" w:rsidRDefault="00641C9C" w:rsidP="00641C9C">
      <w:pPr>
        <w:rPr>
          <w:b/>
          <w:bCs/>
          <w:sz w:val="40"/>
          <w:szCs w:val="40"/>
        </w:rPr>
      </w:pPr>
      <w:r>
        <w:rPr>
          <w:b/>
          <w:bCs/>
          <w:sz w:val="40"/>
          <w:szCs w:val="40"/>
        </w:rPr>
        <w:t xml:space="preserve">Module title: Management and Organisational Behaviour </w:t>
      </w:r>
    </w:p>
    <w:p w14:paraId="61360D85" w14:textId="1494D220" w:rsidR="00641C9C" w:rsidRDefault="00641C9C" w:rsidP="00641C9C">
      <w:pPr>
        <w:rPr>
          <w:b/>
          <w:bCs/>
          <w:sz w:val="40"/>
          <w:szCs w:val="40"/>
        </w:rPr>
      </w:pPr>
      <w:r>
        <w:rPr>
          <w:b/>
          <w:bCs/>
          <w:sz w:val="40"/>
          <w:szCs w:val="40"/>
        </w:rPr>
        <w:t>Module code: BMIH5004</w:t>
      </w:r>
    </w:p>
    <w:p w14:paraId="00000006" w14:textId="2D40CCA0" w:rsidR="007C7B68" w:rsidRPr="00641C9C" w:rsidRDefault="00641C9C" w:rsidP="00641C9C">
      <w:pPr>
        <w:rPr>
          <w:b/>
          <w:bCs/>
          <w:sz w:val="40"/>
          <w:szCs w:val="40"/>
        </w:rPr>
      </w:pPr>
      <w:r>
        <w:rPr>
          <w:b/>
          <w:bCs/>
          <w:sz w:val="40"/>
          <w:szCs w:val="40"/>
        </w:rPr>
        <w:t>Lecturer: Ben Chong</w:t>
      </w:r>
    </w:p>
    <w:p w14:paraId="00000007" w14:textId="77777777" w:rsidR="007C7B68"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Leadership is the process of social influence in which the leader persuades subordinates to participate voluntarily and coordinate in an effort to achieve the goals set by an organization. It is a relational concept that involves the influencing agent directing the actions and activities of the person or a group being influenced (Bhatti et al., 2012). In a customer-centric hospitality industry, effective leadership can be a critical driver of success. It drives organizational success by directing the employees' actions at common goals, keeping them satisfied, and improving the service quality. Lewin, White, and Lippit (Gandolfi and Stone, 2017) introduced three distinct leadership styles, of which one is democratic leadership. As its name suggests, democratic leadership allows other members of the team to contribute to the decision-making process, although the final decision is of the leader. This leadership style emphasizes inclusivity, moderately decentralized decision-making, and collaboration, which are quintessential factors aligning well with the dynamic nature of the hospitality sector. This essay culminates the impact of democratic leadership on team performance and employee satisfaction in the hotel management industry. Drawing a comparison between its strengths and challenges with the help of viable case studies, the role of effective democratic leadership will be highlighted in fostering a supportive and productive workplace within the hospitality industry. </w:t>
      </w:r>
    </w:p>
    <w:p w14:paraId="00000008" w14:textId="77777777" w:rsidR="007C7B68" w:rsidRDefault="007C7B68">
      <w:pPr>
        <w:spacing w:line="360" w:lineRule="auto"/>
        <w:rPr>
          <w:rFonts w:ascii="Times New Roman" w:eastAsia="Times New Roman" w:hAnsi="Times New Roman" w:cs="Times New Roman"/>
          <w:sz w:val="24"/>
          <w:szCs w:val="24"/>
        </w:rPr>
      </w:pPr>
    </w:p>
    <w:p w14:paraId="00000009" w14:textId="77777777" w:rsidR="007C7B68"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Leadership theories play a pivotal role in determining the characteristics and traits that different leaders have and how they influence their teams. The earlier theorists believed that leaders are born and naturally endowed with specific personal and physical traits that distinguish them from the rest of the people (non-leaders). This theory was renowned as </w:t>
      </w:r>
      <w:r>
        <w:rPr>
          <w:rFonts w:ascii="Times New Roman" w:eastAsia="Times New Roman" w:hAnsi="Times New Roman" w:cs="Times New Roman"/>
          <w:b/>
          <w:sz w:val="24"/>
          <w:szCs w:val="24"/>
        </w:rPr>
        <w:t>trait theory</w:t>
      </w:r>
      <w:r>
        <w:rPr>
          <w:rFonts w:ascii="Times New Roman" w:eastAsia="Times New Roman" w:hAnsi="Times New Roman" w:cs="Times New Roman"/>
          <w:sz w:val="24"/>
          <w:szCs w:val="24"/>
        </w:rPr>
        <w:t xml:space="preserve"> and was widely accepted for a prolonged period. However, it didn’t give any viable information about whether the leadership traits are acquired or genetic (Ekvall and Arvonen, 1991). Later emerged the </w:t>
      </w:r>
      <w:r>
        <w:rPr>
          <w:rFonts w:ascii="Times New Roman" w:eastAsia="Times New Roman" w:hAnsi="Times New Roman" w:cs="Times New Roman"/>
          <w:b/>
          <w:sz w:val="24"/>
          <w:szCs w:val="24"/>
        </w:rPr>
        <w:t>contingency theory</w:t>
      </w:r>
      <w:r>
        <w:rPr>
          <w:rFonts w:ascii="Times New Roman" w:eastAsia="Times New Roman" w:hAnsi="Times New Roman" w:cs="Times New Roman"/>
          <w:sz w:val="24"/>
          <w:szCs w:val="24"/>
        </w:rPr>
        <w:t xml:space="preserve">, which accentuates that effective leadership does not have a single perfect methodology. Instead, the most viable leadership is </w:t>
      </w:r>
      <w:r>
        <w:rPr>
          <w:rFonts w:ascii="Times New Roman" w:eastAsia="Times New Roman" w:hAnsi="Times New Roman" w:cs="Times New Roman"/>
          <w:i/>
          <w:sz w:val="24"/>
          <w:szCs w:val="24"/>
        </w:rPr>
        <w:t>‘situational</w:t>
      </w:r>
      <w:r>
        <w:rPr>
          <w:rFonts w:ascii="Times New Roman" w:eastAsia="Times New Roman" w:hAnsi="Times New Roman" w:cs="Times New Roman"/>
          <w:sz w:val="24"/>
          <w:szCs w:val="24"/>
        </w:rPr>
        <w:t xml:space="preserve">’ as the internal and external environmental dimensions may prompt a leader to respond to a particular situation differently (Khan, Nawaz and Khan, 2016). However, this theory could not be generalized and was rather considered as a categorization of the most acceptable theory these days, which is the </w:t>
      </w:r>
      <w:r>
        <w:rPr>
          <w:rFonts w:ascii="Times New Roman" w:eastAsia="Times New Roman" w:hAnsi="Times New Roman" w:cs="Times New Roman"/>
          <w:b/>
          <w:sz w:val="24"/>
          <w:szCs w:val="24"/>
        </w:rPr>
        <w:t>behavorial theory</w:t>
      </w:r>
      <w:r>
        <w:rPr>
          <w:rFonts w:ascii="Times New Roman" w:eastAsia="Times New Roman" w:hAnsi="Times New Roman" w:cs="Times New Roman"/>
          <w:sz w:val="24"/>
          <w:szCs w:val="24"/>
        </w:rPr>
        <w:t xml:space="preserve">, which focuses on learned leadership traits. Situational leadership, as stated above, has been submerged into this broader theory which states that leadership styles can be learned and are not necessarily inherited. Of all the different types of behavorial theory, democratic leadership resonates the most with </w:t>
      </w:r>
      <w:r>
        <w:rPr>
          <w:rFonts w:ascii="Times New Roman" w:eastAsia="Times New Roman" w:hAnsi="Times New Roman" w:cs="Times New Roman"/>
          <w:b/>
          <w:sz w:val="24"/>
          <w:szCs w:val="24"/>
        </w:rPr>
        <w:t>transformational leadership</w:t>
      </w:r>
      <w:r>
        <w:rPr>
          <w:rFonts w:ascii="Times New Roman" w:eastAsia="Times New Roman" w:hAnsi="Times New Roman" w:cs="Times New Roman"/>
          <w:sz w:val="24"/>
          <w:szCs w:val="24"/>
        </w:rPr>
        <w:t xml:space="preserve">. It entails the participation of the followers (team members) for </w:t>
      </w:r>
      <w:r>
        <w:rPr>
          <w:rFonts w:ascii="Times New Roman" w:eastAsia="Times New Roman" w:hAnsi="Times New Roman" w:cs="Times New Roman"/>
          <w:sz w:val="24"/>
          <w:szCs w:val="24"/>
        </w:rPr>
        <w:lastRenderedPageBreak/>
        <w:t>the achievement of a personal or organizational cause, yielding superior social dividends. This type of leadership boosts the morality and motivation of both the leader and the follower. The leaders following this format set their personal gains aside and strive for the benefit of the group as a whole. Literature terms them as the ‘visionary leaders’ that are very appealing to their followers, motivating them towards more significant purposes. It places higher importance on the articulating of a vision and influencing followers as a group towards that vision, correlates highly with democratic leadership, which prioritizes cooperation and team member groups working towards their goals. Democratic leadership, in contrast to autocratic leadership, is a model that prioritizes participation and the input of diverse perspectives, rather than centralizing decision-making. In team-oriented industries such as hospitality, this participatory approach serves as a particular vehicle for innovation, accountability and engagement.</w:t>
      </w:r>
    </w:p>
    <w:p w14:paraId="0000000A" w14:textId="77777777" w:rsidR="007C7B68" w:rsidRDefault="00000000">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Democratic leadership is all about bringing team members into the decision-making process. Including working together, transparent communication and shared accountability. With this approach, leaders include employees in any ideas or feedback, enabling employees to feel ownership and commitment to the team. Growth tends to favor Democratic leadership when creativity and innovation are concerned, as a diverse perspective delivers comprehensive solutions. Moreover, it enhances employee engagement and morale since the members of the team feel respected and valued (Hasan et al., 2018). But there are some downsides to this approach. The upside to this style of decision making is that it is inclusive, the downside is that it can be slow to act, consensus can be hard to find and it can be painful to manage in the time-sensitive decision cycles of hospitality and tourism. Despite the challenges, democratic leadership suits the hospitality industry, which is based on teamwork and flexibility. Democratic leaders liberate employees to contribute in sculpting how the organization functions, which enhances the quality of services provided while supplementing a cohesive, excited work-force (Fiaz et al., 2017).</w:t>
      </w:r>
    </w:p>
    <w:p w14:paraId="0000000B" w14:textId="77777777" w:rsidR="007C7B68" w:rsidRDefault="00000000">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style is also very important in hotel management, as it allows all employees to feel co-responsible for an excellent guest experience. Teamwork is seen everywhere in the hospitality industry, that it is visiting different departments, from front desk, housekeeping, food and beverage, etc. Because everyone has a responsibility in the process, team members become co-owners of the outcome, something that helps the work run smoothly and provides a healthier and more productive workplace (Elkhwesky et al., 2022). For example, Marriot </w:t>
      </w:r>
      <w:r>
        <w:rPr>
          <w:rFonts w:ascii="Times New Roman" w:eastAsia="Times New Roman" w:hAnsi="Times New Roman" w:cs="Times New Roman"/>
          <w:sz w:val="24"/>
          <w:szCs w:val="24"/>
        </w:rPr>
        <w:lastRenderedPageBreak/>
        <w:t xml:space="preserve">has developed a culture that motivates employees to engage and participate. Their leadership style is a process of regular feedback sessions, open-door policies, and departmental meetings that encourage all employees to voice suggestions to create better practices. Because of this participatory culture, staff also feel appreciated and respected enough to do even better with whatever task or duty they perform. When workers feel free to swap their own insider intel, they are more able to offer creative problem solving to challenges that come up, resulting in superior service and better guest satisfaction. For this process, managers pick up a team and draw in the brainstorming process and exclusive services according to preferences. The front desk and housekeeping teams can brainstorm around some surprise initiatives that guests can look forward to during their stay, such as re-entering their rooms to find fun decorations prepared for the occasion. </w:t>
      </w:r>
    </w:p>
    <w:p w14:paraId="0000000C" w14:textId="77777777" w:rsidR="007C7B68" w:rsidRDefault="00000000">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Democratic leadership also creates a sense of ownership in the roles employees will play as part of a successful hotel. But applying democratic leadership to a fast-paced, high-pressure milieu like hospitality can be difficult. As consensus is needed in that participatory decision-making style, such decisions can last ages. Leaders also need powerful communication skills, as well as the ability to resolve conflict, to deal with diversity of views across a spectrum (Al-Ababneh, 2013). And, at the high-demand operational times, be it a line out your front door or a full house weekend (Hollywood in June, say), a democratic leader balances inclusivity with the need for swiftness. Therefore, as long as democratic leadership is a right done, its advantages outweigh its disadvantages. By its very nature, democracy promotes trust, inclusiveness, and cooperation between staff, resulting in a highly motivated workforce that is aligned with organizational objectives. By improving the team capacity and thus the individuals who in turn will do their best to serve guest or improve operational excellence (Hilton, Arkorful and Martins, 2021).</w:t>
      </w:r>
    </w:p>
    <w:p w14:paraId="0000000D" w14:textId="77777777" w:rsidR="007C7B68" w:rsidRDefault="00000000">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Democratic Leadership significantly improves team performance through innovation, accountability, and collaboration. In this leadership style, team members are empowered to contribute ideas and opinions, which promotes the development of fresh and creative solutions to issues. This level of inclusivity leads to problem solving and encourages employees to take ownership of their role and ultimately responsibility. Democratic leadership is essential in the hospitality business where rapid responsiveness is required and ensures everyone has a say (Oussible and Tinaztepe, 2022).</w:t>
      </w:r>
    </w:p>
    <w:p w14:paraId="0000000E" w14:textId="77777777" w:rsidR="007C7B68" w:rsidRDefault="00000000">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When practiced effectively, collaboration — the hallmark of democratic leadership — positively impacts the quality of services and the efficiency of operations. Democratic leaders maintain an atmosphere that is open to communication and mutual respect, thus managing to make team members work together willingly in order to achieve common goals (Bolden, 2011). Collaboration allows tasks to be assigned and divided during busy times like big events or high guest turnover, reducing wait times and improving customer satisfaction. Leading democratically also serves to mitigate conflict between team members through participatory deliberation and shared decision making on issues. By preventing tensions from fracture and by building trust and bring people together. Leaders strengthen their teams’ ability to face adversities when all voices are heard. In the end, teamwork and accountability at the core of the democratic leadership is a powerful formula that drives up operational performance and impels employees towards their greatest levels of performance (Al-Ababneh, 2013). And this nurtures a high-performance work force that fits within the hotel’s strategy and vision, which translates to consistent high service delivery.</w:t>
      </w:r>
    </w:p>
    <w:p w14:paraId="0000000F" w14:textId="77777777" w:rsidR="007C7B68" w:rsidRDefault="00000000">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Democratic leadership greatly impacts employee morale, significantly higher job satisfaction, higher engagement and employee retention. Democratic leaders create an atmosphere and appreciation in their subordinates by involving employees in decision-making and valuing their contributions (Rawat, 2015). This also contributes to enhanced job satisfaction, as employees know their opinions and ideas are taken into consideration and respected. In particular in an industry such as hospitality, where employees interact and solve problems with guests on a daily basis, this recognition really can translate to a boost to confidence and morale (Chua, 2018).</w:t>
      </w:r>
    </w:p>
    <w:p w14:paraId="00000010" w14:textId="77777777" w:rsidR="007C7B68" w:rsidRDefault="00000000">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Democratic leadership also encourages employee engagement. The common trait of these types of leaders is they foster team engagement; they create space for, and welcome open and honest communication. Employees who care about what they are doing, who support each other and who are able to adapt and change and learn to learn again leads to not only a better guest experience but a better work experience for the co-workers. Studies show that democratic leadership fosters positive incentives on employee retention (Elkhwesky et al., 2022). Beyond that, employees who feel valued and included in decision-making will be more committed to staying with the organization. The human resources framework is one of the three largest costs for the hospitality industry, and the industry needs a solid, trained employee base to deliver consistent service and ensure business continuity.</w:t>
      </w:r>
    </w:p>
    <w:p w14:paraId="00000011" w14:textId="77777777" w:rsidR="007C7B68" w:rsidRDefault="00000000">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However, working in a diverse and fast-paced environment such as hospitality can prove challenging when it comes to maintaining morale. If democratic leadership is required when there is no time to waste, however, because action must be taken right away and opinions from others take time, then in dire situations, democratic leadership is not as effective (Jony, 2019). Moreover, teams consisting of members from different cultures and communication styles may need to put in additional work to be inclusive and to understand each other. Effective leadership requires a delicate balance between inclusion and efficiency, as leaders must give direction in times of ambiguity whilst creating a collaborative environment. Democratic leadership has been shown to enhance employee engagement and satisfaction in the hospitality industry, yet it certainly comes with challenges (Rao, 2020).</w:t>
      </w:r>
    </w:p>
    <w:p w14:paraId="00000012" w14:textId="77777777" w:rsidR="007C7B68" w:rsidRDefault="00000000">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hospitality industry benefits from apply many democratic leadership characteristics which could very much contribute to teamwork, innovation, and employee morale. Democratic leaders build an environment of trust and mutual respect by encouraging participation and collaboration. This is especially effective at improving service quality, because employees that feel valued are likely to go the extra mile for guests.] Moreover, the emphasis on communal decision-making unlocks diverse viewpoints that are then utilized to develop rounded and disruptive solutions to problems. Democratic leadership contrasts with the centralization of authority and decision-making in autocratic leadership. Autocratic leadership can be effective in high-pressure environments with the need for swift decisions, but over time it can kill creativity and create low morale among employees. Laissez-faire leadership style, which allows for minimal-day-to-day guidance, can promote creativity among competent teams, but may lead to ambiguity around direction and a lack of accountability in coordinated environments such as hospitality (Jony, 2019). That the better leaders in the Democratic establishment win friends and influence people by urging teamwork while providing gravitational pull, and only do they have a problem with teamwork when it serves the counter-narrative; not when it works well. It is not without its limitations, however, despite its strengths. In an industry like hospitality that is fast-paced and decision-heavy, time comes at the premium, and often even the smallest of decisions require enough deliberation, pauses, and overthinking. Another aspect is that when it comes to managing diverse opinions and inclusiveness in multicultural teams, it can be quite challenging (Arman and Organ, 2023). By establishing clear boundaries around collaborative work, such as time limits around discussions, structured approaches to decision-making, etc. </w:t>
      </w:r>
      <w:r>
        <w:rPr>
          <w:rFonts w:ascii="Times New Roman" w:eastAsia="Times New Roman" w:hAnsi="Times New Roman" w:cs="Times New Roman"/>
          <w:sz w:val="24"/>
          <w:szCs w:val="24"/>
        </w:rPr>
        <w:lastRenderedPageBreak/>
        <w:t>In addition, leaders can introduce training on proper communication and cultural sensitivity to facilitate hearing all voices without compromising on productivity.</w:t>
      </w:r>
    </w:p>
    <w:p w14:paraId="00000013" w14:textId="77777777" w:rsidR="007C7B68" w:rsidRDefault="00000000">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Democratic leadership accounts as a beneficial aspect in the hospitality industry, due to the collaborative, innovative and positive-mood elements which can only be sustained under democratic leadership. Its participatory approach is beneficial for team effectiveness and employee engagement which results in the provision of high-quality service. While there are challenges (such as a slow decision-making process), these can be overcome, proving democratic leadership is rewarding for both operational and employee satisfaction.</w:t>
      </w:r>
    </w:p>
    <w:p w14:paraId="00000014" w14:textId="77777777" w:rsidR="007C7B68" w:rsidRDefault="00000000">
      <w:pPr>
        <w:pStyle w:val="Heading1"/>
        <w:spacing w:before="240" w:after="240" w:line="360" w:lineRule="auto"/>
        <w:rPr>
          <w:rFonts w:ascii="Times New Roman" w:eastAsia="Times New Roman" w:hAnsi="Times New Roman" w:cs="Times New Roman"/>
          <w:b/>
          <w:sz w:val="36"/>
          <w:szCs w:val="36"/>
        </w:rPr>
      </w:pPr>
      <w:bookmarkStart w:id="6" w:name="_erg88utvxaul" w:colFirst="0" w:colLast="0"/>
      <w:bookmarkEnd w:id="6"/>
      <w:r>
        <w:rPr>
          <w:rFonts w:ascii="Times New Roman" w:eastAsia="Times New Roman" w:hAnsi="Times New Roman" w:cs="Times New Roman"/>
          <w:b/>
        </w:rPr>
        <w:t xml:space="preserve">References </w:t>
      </w:r>
    </w:p>
    <w:p w14:paraId="00000015" w14:textId="77777777" w:rsidR="007C7B68" w:rsidRDefault="00000000">
      <w:p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Al-Ababneh, M.M. (2013). </w:t>
      </w:r>
      <w:r>
        <w:rPr>
          <w:rFonts w:ascii="Times New Roman" w:eastAsia="Times New Roman" w:hAnsi="Times New Roman" w:cs="Times New Roman"/>
          <w:i/>
          <w:sz w:val="24"/>
          <w:szCs w:val="24"/>
        </w:rPr>
        <w:t>Leadership Style of Managers in Five-Star Hotels and its Relationship with Employee’s Job Satisfaction</w:t>
      </w:r>
      <w:r>
        <w:rPr>
          <w:rFonts w:ascii="Times New Roman" w:eastAsia="Times New Roman" w:hAnsi="Times New Roman" w:cs="Times New Roman"/>
          <w:sz w:val="24"/>
          <w:szCs w:val="24"/>
        </w:rPr>
        <w:t>. [online] papers.ssrn.com. Available at: https://papers.ssrn.com/sol3/papers.cfm?abstract_id=3633072.</w:t>
      </w:r>
    </w:p>
    <w:p w14:paraId="00000016" w14:textId="77777777" w:rsidR="007C7B68" w:rsidRDefault="00000000">
      <w:p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Arman, K. and Organ, A. (2023). </w:t>
      </w:r>
      <w:r>
        <w:rPr>
          <w:rFonts w:ascii="Times New Roman" w:eastAsia="Times New Roman" w:hAnsi="Times New Roman" w:cs="Times New Roman"/>
          <w:i/>
          <w:sz w:val="24"/>
          <w:szCs w:val="24"/>
        </w:rPr>
        <w:t>Determination of the Most Suitable Leadership Type in the Hotel Industry Using Best-Worst Method</w:t>
      </w:r>
      <w:r>
        <w:rPr>
          <w:rFonts w:ascii="Times New Roman" w:eastAsia="Times New Roman" w:hAnsi="Times New Roman" w:cs="Times New Roman"/>
          <w:sz w:val="24"/>
          <w:szCs w:val="24"/>
        </w:rPr>
        <w:t>. [online] www.igi-global.com. Available at: https://www.igi-global.com/chapter/determination-of-the-most-suitable-leadership-type-in-the-hotel-industry-using-best-worst-method/318272.</w:t>
      </w:r>
    </w:p>
    <w:p w14:paraId="00000017" w14:textId="77777777" w:rsidR="007C7B68" w:rsidRDefault="00000000">
      <w:p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Bhatti, N., Maitlo, G.M., Shaikh, N., Hashmi, M.A. and Shaikh, Faiz.M. (2012). The Impact of Autocratic and Democratic Leadership Style on Job Satisfaction. </w:t>
      </w:r>
      <w:r>
        <w:rPr>
          <w:rFonts w:ascii="Times New Roman" w:eastAsia="Times New Roman" w:hAnsi="Times New Roman" w:cs="Times New Roman"/>
          <w:i/>
          <w:sz w:val="24"/>
          <w:szCs w:val="24"/>
        </w:rPr>
        <w:t>International Business Research</w:t>
      </w:r>
      <w:r>
        <w:rPr>
          <w:rFonts w:ascii="Times New Roman" w:eastAsia="Times New Roman" w:hAnsi="Times New Roman" w:cs="Times New Roman"/>
          <w:sz w:val="24"/>
          <w:szCs w:val="24"/>
        </w:rPr>
        <w:t>, [online] 5(2), p.193. doi:https://doi.org/10.5539/ibr.v5n2p192.</w:t>
      </w:r>
    </w:p>
    <w:p w14:paraId="00000018" w14:textId="77777777" w:rsidR="007C7B68" w:rsidRDefault="00000000">
      <w:p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Bolden, R. (2011). Distributed Leadership in Organizations: A Review of Theory and Research. </w:t>
      </w:r>
      <w:r>
        <w:rPr>
          <w:rFonts w:ascii="Times New Roman" w:eastAsia="Times New Roman" w:hAnsi="Times New Roman" w:cs="Times New Roman"/>
          <w:i/>
          <w:sz w:val="24"/>
          <w:szCs w:val="24"/>
        </w:rPr>
        <w:t>International Journal of Management Reviews</w:t>
      </w:r>
      <w:r>
        <w:rPr>
          <w:rFonts w:ascii="Times New Roman" w:eastAsia="Times New Roman" w:hAnsi="Times New Roman" w:cs="Times New Roman"/>
          <w:sz w:val="24"/>
          <w:szCs w:val="24"/>
        </w:rPr>
        <w:t>, 13(3), pp.251–269. doi:https://doi.org/10.1111/j.1468-2370.2011.00306.x.</w:t>
      </w:r>
    </w:p>
    <w:p w14:paraId="00000019" w14:textId="77777777" w:rsidR="007C7B68" w:rsidRDefault="00000000">
      <w:p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Chua, J., Basit, A. and Hassan, Z., 2018. Leadership style and its impact on employee performance. </w:t>
      </w:r>
      <w:r>
        <w:rPr>
          <w:rFonts w:ascii="Times New Roman" w:eastAsia="Times New Roman" w:hAnsi="Times New Roman" w:cs="Times New Roman"/>
          <w:i/>
          <w:sz w:val="24"/>
          <w:szCs w:val="24"/>
        </w:rPr>
        <w:t>International Journal of Accounting &amp; Business Management</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6</w:t>
      </w:r>
      <w:r>
        <w:rPr>
          <w:rFonts w:ascii="Times New Roman" w:eastAsia="Times New Roman" w:hAnsi="Times New Roman" w:cs="Times New Roman"/>
          <w:sz w:val="24"/>
          <w:szCs w:val="24"/>
        </w:rPr>
        <w:t>(1), pp.80-94.</w:t>
      </w:r>
    </w:p>
    <w:p w14:paraId="0000001A" w14:textId="77777777" w:rsidR="007C7B68" w:rsidRDefault="00000000">
      <w:p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Ekvall, G. and Arvonen, J. (1991). Change-centered leadership: An extension of the two-dimensional model. </w:t>
      </w:r>
      <w:r>
        <w:rPr>
          <w:rFonts w:ascii="Times New Roman" w:eastAsia="Times New Roman" w:hAnsi="Times New Roman" w:cs="Times New Roman"/>
          <w:i/>
          <w:sz w:val="24"/>
          <w:szCs w:val="24"/>
        </w:rPr>
        <w:t>Scandinavian Journal of Management</w:t>
      </w:r>
      <w:r>
        <w:rPr>
          <w:rFonts w:ascii="Times New Roman" w:eastAsia="Times New Roman" w:hAnsi="Times New Roman" w:cs="Times New Roman"/>
          <w:sz w:val="24"/>
          <w:szCs w:val="24"/>
        </w:rPr>
        <w:t>, 7(1), pp.17–26.</w:t>
      </w:r>
    </w:p>
    <w:p w14:paraId="0000001B" w14:textId="77777777" w:rsidR="007C7B68" w:rsidRDefault="00000000">
      <w:p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Elkhwesky, Z., Salem, I.E., Ramkissoon, H. and Castañeda-García, J.-A. (2022). A systematic and critical review of leadership styles in contemporary hospitality: a roadmap and </w:t>
      </w:r>
      <w:r>
        <w:rPr>
          <w:rFonts w:ascii="Times New Roman" w:eastAsia="Times New Roman" w:hAnsi="Times New Roman" w:cs="Times New Roman"/>
          <w:sz w:val="24"/>
          <w:szCs w:val="24"/>
        </w:rPr>
        <w:lastRenderedPageBreak/>
        <w:t xml:space="preserve">a call for future research. </w:t>
      </w:r>
      <w:r>
        <w:rPr>
          <w:rFonts w:ascii="Times New Roman" w:eastAsia="Times New Roman" w:hAnsi="Times New Roman" w:cs="Times New Roman"/>
          <w:i/>
          <w:sz w:val="24"/>
          <w:szCs w:val="24"/>
        </w:rPr>
        <w:t>International Journal of Contemporary Hospitality Management</w:t>
      </w:r>
      <w:r>
        <w:rPr>
          <w:rFonts w:ascii="Times New Roman" w:eastAsia="Times New Roman" w:hAnsi="Times New Roman" w:cs="Times New Roman"/>
          <w:sz w:val="24"/>
          <w:szCs w:val="24"/>
        </w:rPr>
        <w:t>, 34(5), pp.1925–1958. doi:https://doi.org/10.1108/ijchm-09-2021-1128.</w:t>
      </w:r>
    </w:p>
    <w:p w14:paraId="0000001C" w14:textId="77777777" w:rsidR="007C7B68" w:rsidRDefault="00000000">
      <w:p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Fiaz, M., Su, Q., Amir, I. and Saqib, A. (2017). Leadership styles and employees’ motivation: Perspective from an emerging economy. </w:t>
      </w:r>
      <w:r>
        <w:rPr>
          <w:rFonts w:ascii="Times New Roman" w:eastAsia="Times New Roman" w:hAnsi="Times New Roman" w:cs="Times New Roman"/>
          <w:i/>
          <w:sz w:val="24"/>
          <w:szCs w:val="24"/>
        </w:rPr>
        <w:t>The Journal of Developing Areas</w:t>
      </w:r>
      <w:r>
        <w:rPr>
          <w:rFonts w:ascii="Times New Roman" w:eastAsia="Times New Roman" w:hAnsi="Times New Roman" w:cs="Times New Roman"/>
          <w:sz w:val="24"/>
          <w:szCs w:val="24"/>
        </w:rPr>
        <w:t>, [online] 51(4), pp.143–156. Available at: https://muse.jhu.edu/pub/51/article/662834/summary.</w:t>
      </w:r>
    </w:p>
    <w:p w14:paraId="0000001D" w14:textId="77777777" w:rsidR="007C7B68" w:rsidRDefault="00000000">
      <w:p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Gandolfi, F. and Stone, S. (2017). The Emergence of Leadership Styles: A Clarified Categorization. </w:t>
      </w:r>
      <w:r>
        <w:rPr>
          <w:rFonts w:ascii="Times New Roman" w:eastAsia="Times New Roman" w:hAnsi="Times New Roman" w:cs="Times New Roman"/>
          <w:i/>
          <w:sz w:val="24"/>
          <w:szCs w:val="24"/>
        </w:rPr>
        <w:t>Revista de Management Comparat Internațional</w:t>
      </w:r>
      <w:r>
        <w:rPr>
          <w:rFonts w:ascii="Times New Roman" w:eastAsia="Times New Roman" w:hAnsi="Times New Roman" w:cs="Times New Roman"/>
          <w:sz w:val="24"/>
          <w:szCs w:val="24"/>
        </w:rPr>
        <w:t>, [online] 18(1), pp.18–30. Available at: https://www.ceeol.com/search/article-detail?id=663332.</w:t>
      </w:r>
    </w:p>
    <w:p w14:paraId="0000001E" w14:textId="77777777" w:rsidR="007C7B68" w:rsidRDefault="00000000">
      <w:p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Hasan, E., Khajeh, A., Abu, M. and Asaari, H. (2018). Impact of Leadership Styles on Organizational Performance. </w:t>
      </w:r>
      <w:r>
        <w:rPr>
          <w:rFonts w:ascii="Times New Roman" w:eastAsia="Times New Roman" w:hAnsi="Times New Roman" w:cs="Times New Roman"/>
          <w:i/>
          <w:sz w:val="24"/>
          <w:szCs w:val="24"/>
        </w:rPr>
        <w:t>Journal of Human Resources Management Research</w:t>
      </w:r>
      <w:r>
        <w:rPr>
          <w:rFonts w:ascii="Times New Roman" w:eastAsia="Times New Roman" w:hAnsi="Times New Roman" w:cs="Times New Roman"/>
          <w:sz w:val="24"/>
          <w:szCs w:val="24"/>
        </w:rPr>
        <w:t>, [online] 2018(2166-0018), pp.2166–2184. Available at: https://ibimapublishing.com/articles/JHRMR/2018/687849/687849-1.pdf.</w:t>
      </w:r>
    </w:p>
    <w:p w14:paraId="0000001F" w14:textId="77777777" w:rsidR="007C7B68" w:rsidRDefault="00000000">
      <w:p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Hilton, S.K., Arkorful, H. and Martins, A. (2021). Democratic Leadership and Organizational Performance: The Moderating Effect of Contingent Reward. </w:t>
      </w:r>
      <w:r>
        <w:rPr>
          <w:rFonts w:ascii="Times New Roman" w:eastAsia="Times New Roman" w:hAnsi="Times New Roman" w:cs="Times New Roman"/>
          <w:i/>
          <w:sz w:val="24"/>
          <w:szCs w:val="24"/>
        </w:rPr>
        <w:t>Management Research Review</w:t>
      </w:r>
      <w:r>
        <w:rPr>
          <w:rFonts w:ascii="Times New Roman" w:eastAsia="Times New Roman" w:hAnsi="Times New Roman" w:cs="Times New Roman"/>
          <w:sz w:val="24"/>
          <w:szCs w:val="24"/>
        </w:rPr>
        <w:t>, 44(7), pp.1042–1058.</w:t>
      </w:r>
    </w:p>
    <w:p w14:paraId="00000020" w14:textId="77777777" w:rsidR="007C7B68" w:rsidRDefault="00000000">
      <w:p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Jony, M.T.I., Alam, M.J., Amin, M.R. and Jahangir, M., 2019. The impact of autocratic, democratic and laissez-faire leadership styles on the success of the organization: A study on the different popular restaurants of Mymensingh, Bangladesh. </w:t>
      </w:r>
      <w:r>
        <w:rPr>
          <w:rFonts w:ascii="Times New Roman" w:eastAsia="Times New Roman" w:hAnsi="Times New Roman" w:cs="Times New Roman"/>
          <w:i/>
          <w:sz w:val="24"/>
          <w:szCs w:val="24"/>
        </w:rPr>
        <w:t>Canadian Journal of Business and Information Studies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w:t>
      </w:r>
      <w:r>
        <w:rPr>
          <w:rFonts w:ascii="Times New Roman" w:eastAsia="Times New Roman" w:hAnsi="Times New Roman" w:cs="Times New Roman"/>
          <w:sz w:val="24"/>
          <w:szCs w:val="24"/>
        </w:rPr>
        <w:t>(6), pp.28-38.</w:t>
      </w:r>
    </w:p>
    <w:p w14:paraId="00000021" w14:textId="77777777" w:rsidR="007C7B68" w:rsidRDefault="00000000">
      <w:p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Khan, Z.A., Nawaz, A. and Khan, I.U. (2016). </w:t>
      </w:r>
      <w:r>
        <w:rPr>
          <w:rFonts w:ascii="Times New Roman" w:eastAsia="Times New Roman" w:hAnsi="Times New Roman" w:cs="Times New Roman"/>
          <w:i/>
          <w:sz w:val="24"/>
          <w:szCs w:val="24"/>
        </w:rPr>
        <w:t>Leadership Theories and Styles: a Literature Review</w:t>
      </w:r>
      <w:r>
        <w:rPr>
          <w:rFonts w:ascii="Times New Roman" w:eastAsia="Times New Roman" w:hAnsi="Times New Roman" w:cs="Times New Roman"/>
          <w:sz w:val="24"/>
          <w:szCs w:val="24"/>
        </w:rPr>
        <w:t>. [online] Journal of Resources Development and Management. Available at: https://www.researchgate.net/publication/293885908_Leadership_Theories_and_Styles_A_Literature_Review.</w:t>
      </w:r>
    </w:p>
    <w:p w14:paraId="00000022" w14:textId="77777777" w:rsidR="007C7B68" w:rsidRDefault="00000000">
      <w:p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Oussible, N. and Tinaztepe, C. (2022). </w:t>
      </w:r>
      <w:r>
        <w:rPr>
          <w:rFonts w:ascii="Times New Roman" w:eastAsia="Times New Roman" w:hAnsi="Times New Roman" w:cs="Times New Roman"/>
          <w:i/>
          <w:sz w:val="24"/>
          <w:szCs w:val="24"/>
        </w:rPr>
        <w:t>PhD research, Paper Publications, Paper Publication, Research Paper Publications</w:t>
      </w:r>
      <w:r>
        <w:rPr>
          <w:rFonts w:ascii="Times New Roman" w:eastAsia="Times New Roman" w:hAnsi="Times New Roman" w:cs="Times New Roman"/>
          <w:sz w:val="24"/>
          <w:szCs w:val="24"/>
        </w:rPr>
        <w:t xml:space="preserve">. [online] PhD research, Paper Publications, Paper Publication, Paper Publisher, Publication of papers, Electrical Journal, Civil Journal, Medical Sciences Journal, Veterinary Sciences Journal, Healthcare Journal, Economics Journal. Available at: </w:t>
      </w:r>
      <w:r>
        <w:rPr>
          <w:rFonts w:ascii="Times New Roman" w:eastAsia="Times New Roman" w:hAnsi="Times New Roman" w:cs="Times New Roman"/>
          <w:sz w:val="24"/>
          <w:szCs w:val="24"/>
        </w:rPr>
        <w:lastRenderedPageBreak/>
        <w:t>https://www.paperpublications.org/upload/book/The%20Effect%20of%20Democratic-26012022-4.pdf.</w:t>
      </w:r>
    </w:p>
    <w:p w14:paraId="00000023" w14:textId="77777777" w:rsidR="007C7B68" w:rsidRDefault="00000000">
      <w:p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Rao, H.M. and Zaidi, U., 2020. How different perceived leadership styles have an influence on organisational commitment on tourism SMEs. </w:t>
      </w:r>
      <w:r>
        <w:rPr>
          <w:rFonts w:ascii="Times New Roman" w:eastAsia="Times New Roman" w:hAnsi="Times New Roman" w:cs="Times New Roman"/>
          <w:i/>
          <w:sz w:val="24"/>
          <w:szCs w:val="24"/>
        </w:rPr>
        <w:t>African Journal of Hospitality, Tourism and Leisure</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9</w:t>
      </w:r>
      <w:r>
        <w:rPr>
          <w:rFonts w:ascii="Times New Roman" w:eastAsia="Times New Roman" w:hAnsi="Times New Roman" w:cs="Times New Roman"/>
          <w:sz w:val="24"/>
          <w:szCs w:val="24"/>
        </w:rPr>
        <w:t>(1), pp.1-17.</w:t>
      </w:r>
    </w:p>
    <w:p w14:paraId="00000024" w14:textId="77777777" w:rsidR="007C7B68" w:rsidRDefault="00000000">
      <w:p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Rawat, S.R., 2015. Impact of transformational leadership over employee morale and motivation. </w:t>
      </w:r>
      <w:r>
        <w:rPr>
          <w:rFonts w:ascii="Times New Roman" w:eastAsia="Times New Roman" w:hAnsi="Times New Roman" w:cs="Times New Roman"/>
          <w:i/>
          <w:sz w:val="24"/>
          <w:szCs w:val="24"/>
        </w:rPr>
        <w:t>Indian Journal of Science and Technology</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8</w:t>
      </w:r>
      <w:r>
        <w:rPr>
          <w:rFonts w:ascii="Times New Roman" w:eastAsia="Times New Roman" w:hAnsi="Times New Roman" w:cs="Times New Roman"/>
          <w:sz w:val="24"/>
          <w:szCs w:val="24"/>
        </w:rPr>
        <w:t xml:space="preserve">, p.25. </w:t>
      </w:r>
    </w:p>
    <w:sectPr w:rsidR="007C7B68">
      <w:pgSz w:w="11906" w:h="16838"/>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displayBackgroundShap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C7B68"/>
    <w:rsid w:val="00641C9C"/>
    <w:rsid w:val="007B0D0A"/>
    <w:rsid w:val="007C7B68"/>
    <w:rsid w:val="00830B54"/>
    <w:rsid w:val="00BB14E2"/>
    <w:rsid w:val="00C76DE4"/>
    <w:rsid w:val="00E721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17C8B1"/>
  <w15:docId w15:val="{8FA29EE5-A249-46F3-AD97-9A882440C1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36876099">
      <w:bodyDiv w:val="1"/>
      <w:marLeft w:val="0"/>
      <w:marRight w:val="0"/>
      <w:marTop w:val="0"/>
      <w:marBottom w:val="0"/>
      <w:divBdr>
        <w:top w:val="none" w:sz="0" w:space="0" w:color="auto"/>
        <w:left w:val="none" w:sz="0" w:space="0" w:color="auto"/>
        <w:bottom w:val="none" w:sz="0" w:space="0" w:color="auto"/>
        <w:right w:val="none" w:sz="0" w:space="0" w:color="auto"/>
      </w:divBdr>
    </w:div>
    <w:div w:id="93331888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11</TotalTime>
  <Pages>1</Pages>
  <Words>2891</Words>
  <Characters>16484</Characters>
  <Application>Microsoft Office Word</Application>
  <DocSecurity>0</DocSecurity>
  <Lines>137</Lines>
  <Paragraphs>38</Paragraphs>
  <ScaleCrop>false</ScaleCrop>
  <Company/>
  <LinksUpToDate>false</LinksUpToDate>
  <CharactersWithSpaces>19337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Ciprian Isar</cp:lastModifiedBy>
  <cp:revision>6</cp:revision>
  <dcterms:created xsi:type="dcterms:W3CDTF">2025-02-07T12:15:00Z</dcterms:created>
  <dcterms:modified xsi:type="dcterms:W3CDTF">2025-02-07T19:40:00Z</dcterms:modified>
</cp:coreProperties>
</file>