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480631051" w:displacedByCustomXml="next"/>
    <w:bookmarkEnd w:id="0" w:displacedByCustomXml="next"/>
    <w:sdt>
      <w:sdtPr>
        <w:rPr>
          <w:rFonts w:eastAsiaTheme="minorHAnsi"/>
          <w:lang w:val="en-GB"/>
        </w:rPr>
        <w:id w:val="1219785750"/>
        <w:docPartObj>
          <w:docPartGallery w:val="Cover Pages"/>
          <w:docPartUnique/>
        </w:docPartObj>
      </w:sdtPr>
      <w:sdtEndPr>
        <w:rPr>
          <w:sz w:val="32"/>
          <w:szCs w:val="32"/>
        </w:rPr>
      </w:sdtEndPr>
      <w:sdtContent>
        <w:p w14:paraId="601625B8" w14:textId="77777777" w:rsidR="00E8222D" w:rsidRPr="006D79DD" w:rsidRDefault="00E8222D" w:rsidP="00E8222D">
          <w:pPr>
            <w:pStyle w:val="NoSpacing"/>
          </w:pPr>
          <w:r w:rsidRPr="006D79DD">
            <w:rPr>
              <w:noProof/>
              <w:lang w:val="en-GB" w:eastAsia="en-GB"/>
            </w:rPr>
            <mc:AlternateContent>
              <mc:Choice Requires="wpg">
                <w:drawing>
                  <wp:anchor distT="0" distB="0" distL="114300" distR="114300" simplePos="0" relativeHeight="251619840" behindDoc="1" locked="0" layoutInCell="1" allowOverlap="1" wp14:anchorId="6AEF055A" wp14:editId="47B3D97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0"/>
                    <wp:wrapNone/>
                    <wp:docPr id="21" name="Group 2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2" name="Rectangle 2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3"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028F64" w14:textId="1A3A0728" w:rsidR="00787F53" w:rsidRDefault="00055E99" w:rsidP="00E8222D">
                                  <w:pPr>
                                    <w:pStyle w:val="NoSpacing"/>
                                    <w:jc w:val="right"/>
                                    <w:rPr>
                                      <w:color w:val="FFFFFF" w:themeColor="background1"/>
                                      <w:sz w:val="28"/>
                                      <w:szCs w:val="28"/>
                                    </w:rPr>
                                  </w:pPr>
                                  <w:r>
                                    <w:rPr>
                                      <w:color w:val="FFFFFF" w:themeColor="background1"/>
                                      <w:sz w:val="28"/>
                                      <w:szCs w:val="28"/>
                                    </w:rPr>
                                    <w:t>27</w:t>
                                  </w:r>
                                  <w:r w:rsidR="00787F53">
                                    <w:rPr>
                                      <w:color w:val="FFFFFF" w:themeColor="background1"/>
                                      <w:sz w:val="28"/>
                                      <w:szCs w:val="28"/>
                                      <w:vertAlign w:val="superscript"/>
                                    </w:rPr>
                                    <w:t>th</w:t>
                                  </w:r>
                                  <w:r>
                                    <w:rPr>
                                      <w:color w:val="FFFFFF" w:themeColor="background1"/>
                                      <w:sz w:val="28"/>
                                      <w:szCs w:val="28"/>
                                    </w:rPr>
                                    <w:t xml:space="preserve"> April</w:t>
                                  </w:r>
                                  <w:bookmarkStart w:id="1" w:name="_GoBack"/>
                                  <w:bookmarkEnd w:id="1"/>
                                  <w:r w:rsidR="00787F53">
                                    <w:rPr>
                                      <w:color w:val="FFFFFF" w:themeColor="background1"/>
                                      <w:sz w:val="28"/>
                                      <w:szCs w:val="28"/>
                                    </w:rPr>
                                    <w:t xml:space="preserve"> 2018</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350" name="Group 350"/>
                            <wpg:cNvGrpSpPr>
                              <a:grpSpLocks noChangeAspect="1"/>
                            </wpg:cNvGrpSpPr>
                            <wpg:grpSpPr>
                              <a:xfrm>
                                <a:off x="76198" y="6024575"/>
                                <a:ext cx="115753" cy="622892"/>
                                <a:chOff x="80645" y="5010327"/>
                                <a:chExt cx="49213" cy="265113"/>
                              </a:xfrm>
                            </wpg:grpSpPr>
                            <wps:wsp>
                              <wps:cNvPr id="35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wgp>
                      </a:graphicData>
                    </a:graphic>
                    <wp14:sizeRelH relativeFrom="page">
                      <wp14:pctWidth>33000</wp14:pctWidth>
                    </wp14:sizeRelH>
                    <wp14:sizeRelV relativeFrom="page">
                      <wp14:pctHeight>95000</wp14:pctHeight>
                    </wp14:sizeRelV>
                  </wp:anchor>
                </w:drawing>
              </mc:Choice>
              <mc:Fallback>
                <w:pict>
                  <v:group w14:anchorId="6AEF055A" id="Group 21" o:spid="_x0000_s1026" style="position:absolute;margin-left:0;margin-top:0;width:172.8pt;height:718.55pt;z-index:-2516966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">
                    <v:rect id="Rectangle 22"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" adj="18883" fillcolor="#4472c4 [3204]" stroked="f" strokeweight="1pt">
                      <v:textbox inset=",0,14.4pt,0">
                        <w:txbxContent>
                          <w:p w14:paraId="3F028F64" w14:textId="1A3A0728" w:rsidR="00787F53" w:rsidRDefault="00055E99" w:rsidP="00E8222D">
                            <w:pPr>
                              <w:pStyle w:val="NoSpacing"/>
                              <w:jc w:val="right"/>
                              <w:rPr>
                                <w:color w:val="FFFFFF" w:themeColor="background1"/>
                                <w:sz w:val="28"/>
                                <w:szCs w:val="28"/>
                              </w:rPr>
                            </w:pPr>
                            <w:r>
                              <w:rPr>
                                <w:color w:val="FFFFFF" w:themeColor="background1"/>
                                <w:sz w:val="28"/>
                                <w:szCs w:val="28"/>
                              </w:rPr>
                              <w:t>27</w:t>
                            </w:r>
                            <w:r w:rsidR="00787F53">
                              <w:rPr>
                                <w:color w:val="FFFFFF" w:themeColor="background1"/>
                                <w:sz w:val="28"/>
                                <w:szCs w:val="28"/>
                                <w:vertAlign w:val="superscript"/>
                              </w:rPr>
                              <w:t>th</w:t>
                            </w:r>
                            <w:r>
                              <w:rPr>
                                <w:color w:val="FFFFFF" w:themeColor="background1"/>
                                <w:sz w:val="28"/>
                                <w:szCs w:val="28"/>
                              </w:rPr>
                              <w:t xml:space="preserve"> April</w:t>
                            </w:r>
                            <w:bookmarkStart w:id="2" w:name="_GoBack"/>
                            <w:bookmarkEnd w:id="2"/>
                            <w:r w:rsidR="00787F53">
                              <w:rPr>
                                <w:color w:val="FFFFFF" w:themeColor="background1"/>
                                <w:sz w:val="28"/>
                                <w:szCs w:val="28"/>
                              </w:rPr>
                              <w:t xml:space="preserve"> 2018</w:t>
                            </w:r>
                          </w:p>
                        </w:txbxContent>
                      </v:textbox>
                    </v:shape>
                    <v:group id="Group 350" o:spid="_x0000_s1029" style="position:absolute;left:761;top:60245;width:1158;height:6229" coordorigin="806,50103" coordsize="492,26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">
                      <o:lock v:ext="edit" aspectratio="t"/>
                      <v:shape id="Freeform 10" o:spid="_x0000_s1030"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4" o:spid="_x0000_s103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group>
                    <w10:wrap anchorx="page" anchory="page"/>
                  </v:group>
                </w:pict>
              </mc:Fallback>
            </mc:AlternateContent>
          </w:r>
          <w:r w:rsidRPr="006D79DD">
            <w:rPr>
              <w:rFonts w:eastAsiaTheme="minorHAnsi"/>
              <w:lang w:val="en-GB"/>
            </w:rPr>
            <w:t xml:space="preserve">  </w:t>
          </w:r>
        </w:p>
        <w:p w14:paraId="6043D574" w14:textId="664A62C8" w:rsidR="00E8222D" w:rsidRPr="006D79DD" w:rsidRDefault="00A71AEE" w:rsidP="00E8222D">
          <w:pPr>
            <w:rPr>
              <w:sz w:val="32"/>
              <w:szCs w:val="32"/>
            </w:rPr>
          </w:pPr>
          <w:r w:rsidRPr="006D79DD">
            <w:rPr>
              <w:noProof/>
              <w:lang w:eastAsia="en-GB"/>
            </w:rPr>
            <mc:AlternateContent>
              <mc:Choice Requires="wps">
                <w:drawing>
                  <wp:anchor distT="0" distB="0" distL="114300" distR="114300" simplePos="0" relativeHeight="251630080" behindDoc="0" locked="0" layoutInCell="1" allowOverlap="1" wp14:anchorId="04C3F9A8" wp14:editId="59A9C6F3">
                    <wp:simplePos x="0" y="0"/>
                    <wp:positionH relativeFrom="page">
                      <wp:posOffset>2924175</wp:posOffset>
                    </wp:positionH>
                    <wp:positionV relativeFrom="page">
                      <wp:posOffset>1866900</wp:posOffset>
                    </wp:positionV>
                    <wp:extent cx="3533775" cy="1552575"/>
                    <wp:effectExtent l="0" t="0" r="9525" b="9525"/>
                    <wp:wrapNone/>
                    <wp:docPr id="362" name="Text Box 362"/>
                    <wp:cNvGraphicFramePr/>
                    <a:graphic xmlns:a="http://schemas.openxmlformats.org/drawingml/2006/main">
                      <a:graphicData uri="http://schemas.microsoft.com/office/word/2010/wordprocessingShape">
                        <wps:wsp>
                          <wps:cNvSpPr txBox="1"/>
                          <wps:spPr>
                            <a:xfrm>
                              <a:off x="0" y="0"/>
                              <a:ext cx="3533775" cy="15525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648763" w14:textId="77777777" w:rsidR="00787F53" w:rsidRDefault="00787F53" w:rsidP="00497785">
                                <w:pPr>
                                  <w:spacing w:after="0" w:line="240" w:lineRule="auto"/>
                                  <w:rPr>
                                    <w:sz w:val="40"/>
                                    <w:szCs w:val="40"/>
                                  </w:rPr>
                                </w:pPr>
                                <w:r>
                                  <w:rPr>
                                    <w:sz w:val="40"/>
                                    <w:szCs w:val="40"/>
                                  </w:rPr>
                                  <w:t>Project Management</w:t>
                                </w:r>
                              </w:p>
                              <w:p w14:paraId="588D4392" w14:textId="56362FCC" w:rsidR="00787F53" w:rsidRPr="00BC4474" w:rsidRDefault="00787F53" w:rsidP="00497785">
                                <w:pPr>
                                  <w:spacing w:after="0" w:line="240" w:lineRule="auto"/>
                                  <w:rPr>
                                    <w:sz w:val="32"/>
                                    <w:szCs w:val="32"/>
                                  </w:rPr>
                                </w:pPr>
                                <w:r w:rsidRPr="00BC4474">
                                  <w:rPr>
                                    <w:sz w:val="32"/>
                                    <w:szCs w:val="32"/>
                                  </w:rPr>
                                  <w:t>and</w:t>
                                </w:r>
                              </w:p>
                              <w:p w14:paraId="31283870" w14:textId="23BDAF24" w:rsidR="00787F53" w:rsidRDefault="00787F53" w:rsidP="00497785">
                                <w:pPr>
                                  <w:spacing w:after="0" w:line="240" w:lineRule="auto"/>
                                  <w:rPr>
                                    <w:sz w:val="40"/>
                                    <w:szCs w:val="40"/>
                                  </w:rPr>
                                </w:pPr>
                                <w:r>
                                  <w:rPr>
                                    <w:sz w:val="40"/>
                                    <w:szCs w:val="40"/>
                                  </w:rPr>
                                  <w:t>The Design and Production of an Electric ‘Smart’ Bicycle</w:t>
                                </w:r>
                              </w:p>
                              <w:p w14:paraId="2A4A6988" w14:textId="77777777" w:rsidR="00787F53" w:rsidRPr="00C93198" w:rsidRDefault="00787F53" w:rsidP="00E8222D">
                                <w:pPr>
                                  <w:spacing w:line="360" w:lineRule="auto"/>
                                  <w:rPr>
                                    <w:sz w:val="32"/>
                                    <w:szCs w:val="3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4C3F9A8" id="_x0000_t202" coordsize="21600,21600" o:spt="202" path="m,l,21600r21600,l21600,xe">
                    <v:stroke joinstyle="miter"/>
                    <v:path gradientshapeok="t" o:connecttype="rect"/>
                  </v:shapetype>
                  <v:shape id="Text Box 362" o:spid="_x0000_s1032" type="#_x0000_t202" style="position:absolute;margin-left:230.25pt;margin-top:147pt;width:278.25pt;height:122.25pt;z-index:2516300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" filled="f" stroked="f" strokeweight=".5pt">
                    <v:textbox inset="0,0,0,0">
                      <w:txbxContent>
                        <w:p w14:paraId="70648763" w14:textId="77777777" w:rsidR="00787F53" w:rsidRDefault="00787F53" w:rsidP="00497785">
                          <w:pPr>
                            <w:spacing w:after="0" w:line="240" w:lineRule="auto"/>
                            <w:rPr>
                              <w:sz w:val="40"/>
                              <w:szCs w:val="40"/>
                            </w:rPr>
                          </w:pPr>
                          <w:r>
                            <w:rPr>
                              <w:sz w:val="40"/>
                              <w:szCs w:val="40"/>
                            </w:rPr>
                            <w:t>Project Management</w:t>
                          </w:r>
                        </w:p>
                        <w:p w14:paraId="588D4392" w14:textId="56362FCC" w:rsidR="00787F53" w:rsidRPr="00BC4474" w:rsidRDefault="00787F53" w:rsidP="00497785">
                          <w:pPr>
                            <w:spacing w:after="0" w:line="240" w:lineRule="auto"/>
                            <w:rPr>
                              <w:sz w:val="32"/>
                              <w:szCs w:val="32"/>
                            </w:rPr>
                          </w:pPr>
                          <w:r w:rsidRPr="00BC4474">
                            <w:rPr>
                              <w:sz w:val="32"/>
                              <w:szCs w:val="32"/>
                            </w:rPr>
                            <w:t>and</w:t>
                          </w:r>
                        </w:p>
                        <w:p w14:paraId="31283870" w14:textId="23BDAF24" w:rsidR="00787F53" w:rsidRDefault="00787F53" w:rsidP="00497785">
                          <w:pPr>
                            <w:spacing w:after="0" w:line="240" w:lineRule="auto"/>
                            <w:rPr>
                              <w:sz w:val="40"/>
                              <w:szCs w:val="40"/>
                            </w:rPr>
                          </w:pPr>
                          <w:r>
                            <w:rPr>
                              <w:sz w:val="40"/>
                              <w:szCs w:val="40"/>
                            </w:rPr>
                            <w:t>The Design and Production of an Electric ‘Smart’ Bicycle</w:t>
                          </w:r>
                        </w:p>
                        <w:p w14:paraId="2A4A6988" w14:textId="77777777" w:rsidR="00787F53" w:rsidRPr="00C93198" w:rsidRDefault="00787F53" w:rsidP="00E8222D">
                          <w:pPr>
                            <w:spacing w:line="360" w:lineRule="auto"/>
                            <w:rPr>
                              <w:sz w:val="32"/>
                              <w:szCs w:val="32"/>
                            </w:rPr>
                          </w:pPr>
                        </w:p>
                      </w:txbxContent>
                    </v:textbox>
                    <w10:wrap anchorx="page" anchory="page"/>
                  </v:shape>
                </w:pict>
              </mc:Fallback>
            </mc:AlternateContent>
          </w:r>
          <w:r w:rsidR="00481DB7" w:rsidRPr="006D79DD">
            <w:rPr>
              <w:noProof/>
              <w:lang w:eastAsia="en-GB"/>
            </w:rPr>
            <mc:AlternateContent>
              <mc:Choice Requires="wps">
                <w:drawing>
                  <wp:anchor distT="0" distB="0" distL="114300" distR="114300" simplePos="0" relativeHeight="251633152" behindDoc="0" locked="0" layoutInCell="1" allowOverlap="1" wp14:anchorId="4BB0A412" wp14:editId="61423EA1">
                    <wp:simplePos x="0" y="0"/>
                    <wp:positionH relativeFrom="page">
                      <wp:posOffset>1838325</wp:posOffset>
                    </wp:positionH>
                    <wp:positionV relativeFrom="page">
                      <wp:posOffset>9499600</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FE22B2" w14:textId="77777777" w:rsidR="00787F53" w:rsidRPr="00902137" w:rsidRDefault="00787F53" w:rsidP="00902137">
                                <w:pPr>
                                  <w:spacing w:after="0"/>
                                </w:pPr>
                                <w:sdt>
                                  <w:sdtPr>
                                    <w:alias w:val="Author"/>
                                    <w:tag w:val=""/>
                                    <w:id w:val="1750467133"/>
                                    <w:dataBinding w:prefixMappings="xmlns:ns0='http://purl.org/dc/elements/1.1/' xmlns:ns1='http://schemas.openxmlformats.org/package/2006/metadata/core-properties' " w:xpath="/ns1:coreProperties[1]/ns0:creator[1]" w:storeItemID="{6C3C8BC8-F283-45AE-878A-BAB7291924A1}"/>
                                    <w:text/>
                                  </w:sdtPr>
                                  <w:sdtContent>
                                    <w:r w:rsidRPr="00902137">
                                      <w:t>P151664 Derek Lockhart</w:t>
                                    </w:r>
                                  </w:sdtContent>
                                </w:sdt>
                              </w:p>
                              <w:p w14:paraId="7F85D051" w14:textId="1060B98A" w:rsidR="00787F53" w:rsidRPr="00902137" w:rsidRDefault="00787F53" w:rsidP="00902137">
                                <w:pPr>
                                  <w:spacing w:after="0"/>
                                </w:pPr>
                                <w:r w:rsidRPr="00902137">
                                  <w:t>M5X00</w:t>
                                </w:r>
                                <w:r>
                                  <w:t>615</w:t>
                                </w:r>
                                <w:r w:rsidRPr="00902137">
                                  <w:t xml:space="preserve"> </w:t>
                                </w:r>
                                <w:r>
                                  <w:t>Project Management</w:t>
                                </w:r>
                              </w:p>
                              <w:p w14:paraId="4B95A278" w14:textId="73C94935" w:rsidR="00787F53" w:rsidRPr="00902137" w:rsidRDefault="00787F53" w:rsidP="00902137">
                                <w:pPr>
                                  <w:spacing w:after="0"/>
                                  <w:rPr>
                                    <w:lang w:eastAsia="en-GB"/>
                                  </w:rPr>
                                </w:pPr>
                                <w:r>
                                  <w:rPr>
                                    <w:lang w:eastAsia="en-GB"/>
                                  </w:rPr>
                                  <w:t>Sue Maw</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BB0A412" id="Text Box 32" o:spid="_x0000_s1033" type="#_x0000_t202" style="position:absolute;margin-left:144.75pt;margin-top:748pt;width:4in;height:28.8pt;z-index:25163315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QQ5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" filled="f" stroked="f" strokeweight=".5pt">
                    <v:textbox style="mso-fit-shape-to-text:t" inset="0,0,0,0">
                      <w:txbxContent>
                        <w:p w14:paraId="1BFE22B2" w14:textId="77777777" w:rsidR="00787F53" w:rsidRPr="00902137" w:rsidRDefault="00787F53" w:rsidP="00902137">
                          <w:pPr>
                            <w:spacing w:after="0"/>
                          </w:pPr>
                          <w:sdt>
                            <w:sdtPr>
                              <w:alias w:val="Author"/>
                              <w:tag w:val=""/>
                              <w:id w:val="1750467133"/>
                              <w:dataBinding w:prefixMappings="xmlns:ns0='http://purl.org/dc/elements/1.1/' xmlns:ns1='http://schemas.openxmlformats.org/package/2006/metadata/core-properties' " w:xpath="/ns1:coreProperties[1]/ns0:creator[1]" w:storeItemID="{6C3C8BC8-F283-45AE-878A-BAB7291924A1}"/>
                              <w:text/>
                            </w:sdtPr>
                            <w:sdtContent>
                              <w:r w:rsidRPr="00902137">
                                <w:t>P151664 Derek Lockhart</w:t>
                              </w:r>
                            </w:sdtContent>
                          </w:sdt>
                        </w:p>
                        <w:p w14:paraId="7F85D051" w14:textId="1060B98A" w:rsidR="00787F53" w:rsidRPr="00902137" w:rsidRDefault="00787F53" w:rsidP="00902137">
                          <w:pPr>
                            <w:spacing w:after="0"/>
                          </w:pPr>
                          <w:r w:rsidRPr="00902137">
                            <w:t>M5X00</w:t>
                          </w:r>
                          <w:r>
                            <w:t>615</w:t>
                          </w:r>
                          <w:r w:rsidRPr="00902137">
                            <w:t xml:space="preserve"> </w:t>
                          </w:r>
                          <w:r>
                            <w:t>Project Management</w:t>
                          </w:r>
                        </w:p>
                        <w:p w14:paraId="4B95A278" w14:textId="73C94935" w:rsidR="00787F53" w:rsidRPr="00902137" w:rsidRDefault="00787F53" w:rsidP="00902137">
                          <w:pPr>
                            <w:spacing w:after="0"/>
                            <w:rPr>
                              <w:lang w:eastAsia="en-GB"/>
                            </w:rPr>
                          </w:pPr>
                          <w:r>
                            <w:rPr>
                              <w:lang w:eastAsia="en-GB"/>
                            </w:rPr>
                            <w:t>Sue Maw</w:t>
                          </w:r>
                        </w:p>
                      </w:txbxContent>
                    </v:textbox>
                    <w10:wrap anchorx="page" anchory="page"/>
                  </v:shape>
                </w:pict>
              </mc:Fallback>
            </mc:AlternateContent>
          </w:r>
          <w:r w:rsidR="00E8222D" w:rsidRPr="006D79DD">
            <w:rPr>
              <w:sz w:val="32"/>
              <w:szCs w:val="32"/>
            </w:rPr>
            <w:br w:type="page"/>
          </w:r>
        </w:p>
      </w:sdtContent>
    </w:sdt>
    <w:p w14:paraId="03BF5ED3" w14:textId="77777777" w:rsidR="000E4467" w:rsidRDefault="000E4467" w:rsidP="009A6BF3">
      <w:pPr>
        <w:spacing w:line="360" w:lineRule="auto"/>
        <w:rPr>
          <w:rFonts w:ascii="Calibri" w:hAnsi="Calibri" w:cs="Calibri"/>
          <w:sz w:val="28"/>
          <w:szCs w:val="36"/>
        </w:rPr>
      </w:pPr>
      <w:r>
        <w:rPr>
          <w:rFonts w:ascii="Calibri" w:hAnsi="Calibri" w:cs="Calibri"/>
          <w:sz w:val="28"/>
          <w:szCs w:val="36"/>
        </w:rPr>
        <w:lastRenderedPageBreak/>
        <w:t>Table of Contents</w:t>
      </w:r>
    </w:p>
    <w:p w14:paraId="5FA58504" w14:textId="77777777" w:rsidR="003752A3" w:rsidRDefault="00921279" w:rsidP="009A6BF3">
      <w:pPr>
        <w:spacing w:line="360" w:lineRule="auto"/>
        <w:rPr>
          <w:rFonts w:ascii="Calibri" w:hAnsi="Calibri" w:cs="Calibri"/>
          <w:sz w:val="28"/>
          <w:szCs w:val="36"/>
        </w:rPr>
      </w:pPr>
      <w:r>
        <w:rPr>
          <w:rFonts w:ascii="Calibri" w:hAnsi="Calibri" w:cs="Calibri"/>
          <w:sz w:val="28"/>
          <w:szCs w:val="36"/>
        </w:rPr>
        <w:t>Chapter</w:t>
      </w:r>
      <w:r>
        <w:rPr>
          <w:rFonts w:ascii="Calibri" w:hAnsi="Calibri" w:cs="Calibri"/>
          <w:sz w:val="28"/>
          <w:szCs w:val="36"/>
        </w:rPr>
        <w:tab/>
        <w:t>Title</w:t>
      </w:r>
      <w:r>
        <w:rPr>
          <w:rFonts w:ascii="Calibri" w:hAnsi="Calibri" w:cs="Calibri"/>
          <w:sz w:val="28"/>
          <w:szCs w:val="36"/>
        </w:rPr>
        <w:tab/>
      </w:r>
      <w:r>
        <w:rPr>
          <w:rFonts w:ascii="Calibri" w:hAnsi="Calibri" w:cs="Calibri"/>
          <w:sz w:val="28"/>
          <w:szCs w:val="36"/>
        </w:rPr>
        <w:tab/>
      </w:r>
      <w:r>
        <w:rPr>
          <w:rFonts w:ascii="Calibri" w:hAnsi="Calibri" w:cs="Calibri"/>
          <w:sz w:val="28"/>
          <w:szCs w:val="36"/>
        </w:rPr>
        <w:tab/>
      </w:r>
      <w:r>
        <w:rPr>
          <w:rFonts w:ascii="Calibri" w:hAnsi="Calibri" w:cs="Calibri"/>
          <w:sz w:val="28"/>
          <w:szCs w:val="36"/>
        </w:rPr>
        <w:tab/>
      </w:r>
      <w:r>
        <w:rPr>
          <w:rFonts w:ascii="Calibri" w:hAnsi="Calibri" w:cs="Calibri"/>
          <w:sz w:val="28"/>
          <w:szCs w:val="36"/>
        </w:rPr>
        <w:tab/>
      </w:r>
      <w:r>
        <w:rPr>
          <w:rFonts w:ascii="Calibri" w:hAnsi="Calibri" w:cs="Calibri"/>
          <w:sz w:val="28"/>
          <w:szCs w:val="36"/>
        </w:rPr>
        <w:tab/>
        <w:t>Page</w:t>
      </w:r>
    </w:p>
    <w:p w14:paraId="6BECC56A" w14:textId="77777777" w:rsidR="003752A3" w:rsidRDefault="00921279" w:rsidP="009A6BF3">
      <w:pPr>
        <w:spacing w:line="360" w:lineRule="auto"/>
        <w:rPr>
          <w:rFonts w:ascii="Calibri" w:hAnsi="Calibri" w:cs="Calibri"/>
          <w:sz w:val="28"/>
          <w:szCs w:val="36"/>
        </w:rPr>
      </w:pPr>
      <w:r>
        <w:rPr>
          <w:rFonts w:ascii="Calibri" w:hAnsi="Calibri" w:cs="Calibri"/>
          <w:sz w:val="28"/>
          <w:szCs w:val="36"/>
        </w:rPr>
        <w:t>1.</w:t>
      </w:r>
      <w:r>
        <w:rPr>
          <w:rFonts w:ascii="Calibri" w:hAnsi="Calibri" w:cs="Calibri"/>
          <w:sz w:val="28"/>
          <w:szCs w:val="36"/>
        </w:rPr>
        <w:tab/>
      </w:r>
      <w:r>
        <w:rPr>
          <w:rFonts w:ascii="Calibri" w:hAnsi="Calibri" w:cs="Calibri"/>
          <w:sz w:val="28"/>
          <w:szCs w:val="36"/>
        </w:rPr>
        <w:tab/>
      </w:r>
      <w:r w:rsidR="003752A3">
        <w:rPr>
          <w:rFonts w:ascii="Calibri" w:hAnsi="Calibri" w:cs="Calibri"/>
          <w:sz w:val="28"/>
          <w:szCs w:val="36"/>
        </w:rPr>
        <w:t>Abstract</w:t>
      </w:r>
      <w:r>
        <w:rPr>
          <w:rFonts w:ascii="Calibri" w:hAnsi="Calibri" w:cs="Calibri"/>
          <w:sz w:val="28"/>
          <w:szCs w:val="36"/>
        </w:rPr>
        <w:tab/>
      </w:r>
      <w:r>
        <w:rPr>
          <w:rFonts w:ascii="Calibri" w:hAnsi="Calibri" w:cs="Calibri"/>
          <w:sz w:val="28"/>
          <w:szCs w:val="36"/>
        </w:rPr>
        <w:tab/>
      </w:r>
      <w:r>
        <w:rPr>
          <w:rFonts w:ascii="Calibri" w:hAnsi="Calibri" w:cs="Calibri"/>
          <w:sz w:val="28"/>
          <w:szCs w:val="36"/>
        </w:rPr>
        <w:tab/>
      </w:r>
      <w:r>
        <w:rPr>
          <w:rFonts w:ascii="Calibri" w:hAnsi="Calibri" w:cs="Calibri"/>
          <w:sz w:val="28"/>
          <w:szCs w:val="36"/>
        </w:rPr>
        <w:tab/>
      </w:r>
      <w:r>
        <w:rPr>
          <w:rFonts w:ascii="Calibri" w:hAnsi="Calibri" w:cs="Calibri"/>
          <w:sz w:val="28"/>
          <w:szCs w:val="36"/>
        </w:rPr>
        <w:tab/>
        <w:t>3</w:t>
      </w:r>
    </w:p>
    <w:p w14:paraId="755E60FA" w14:textId="77777777" w:rsidR="003752A3" w:rsidRDefault="00921279" w:rsidP="009A6BF3">
      <w:pPr>
        <w:spacing w:line="360" w:lineRule="auto"/>
        <w:rPr>
          <w:rFonts w:ascii="Calibri" w:hAnsi="Calibri" w:cs="Calibri"/>
          <w:sz w:val="28"/>
          <w:szCs w:val="36"/>
        </w:rPr>
      </w:pPr>
      <w:r>
        <w:rPr>
          <w:rFonts w:ascii="Calibri" w:hAnsi="Calibri" w:cs="Calibri"/>
          <w:sz w:val="28"/>
          <w:szCs w:val="36"/>
        </w:rPr>
        <w:t>2.</w:t>
      </w:r>
      <w:r>
        <w:rPr>
          <w:rFonts w:ascii="Calibri" w:hAnsi="Calibri" w:cs="Calibri"/>
          <w:sz w:val="28"/>
          <w:szCs w:val="36"/>
        </w:rPr>
        <w:tab/>
      </w:r>
      <w:r>
        <w:rPr>
          <w:rFonts w:ascii="Calibri" w:hAnsi="Calibri" w:cs="Calibri"/>
          <w:sz w:val="28"/>
          <w:szCs w:val="36"/>
        </w:rPr>
        <w:tab/>
      </w:r>
      <w:r w:rsidR="003752A3">
        <w:rPr>
          <w:rFonts w:ascii="Calibri" w:hAnsi="Calibri" w:cs="Calibri"/>
          <w:sz w:val="28"/>
          <w:szCs w:val="36"/>
        </w:rPr>
        <w:t>Introduction</w:t>
      </w:r>
      <w:r>
        <w:rPr>
          <w:rFonts w:ascii="Calibri" w:hAnsi="Calibri" w:cs="Calibri"/>
          <w:sz w:val="28"/>
          <w:szCs w:val="36"/>
        </w:rPr>
        <w:tab/>
      </w:r>
      <w:r>
        <w:rPr>
          <w:rFonts w:ascii="Calibri" w:hAnsi="Calibri" w:cs="Calibri"/>
          <w:sz w:val="28"/>
          <w:szCs w:val="36"/>
        </w:rPr>
        <w:tab/>
      </w:r>
      <w:r>
        <w:rPr>
          <w:rFonts w:ascii="Calibri" w:hAnsi="Calibri" w:cs="Calibri"/>
          <w:sz w:val="28"/>
          <w:szCs w:val="36"/>
        </w:rPr>
        <w:tab/>
      </w:r>
      <w:r>
        <w:rPr>
          <w:rFonts w:ascii="Calibri" w:hAnsi="Calibri" w:cs="Calibri"/>
          <w:sz w:val="28"/>
          <w:szCs w:val="36"/>
        </w:rPr>
        <w:tab/>
      </w:r>
      <w:r>
        <w:rPr>
          <w:rFonts w:ascii="Calibri" w:hAnsi="Calibri" w:cs="Calibri"/>
          <w:sz w:val="28"/>
          <w:szCs w:val="36"/>
        </w:rPr>
        <w:tab/>
        <w:t>3</w:t>
      </w:r>
    </w:p>
    <w:p w14:paraId="40BB3F32" w14:textId="05DD839F" w:rsidR="003752A3" w:rsidRDefault="00921279" w:rsidP="009A6BF3">
      <w:pPr>
        <w:spacing w:line="360" w:lineRule="auto"/>
        <w:rPr>
          <w:rFonts w:ascii="Calibri" w:hAnsi="Calibri" w:cs="Calibri"/>
          <w:sz w:val="28"/>
          <w:szCs w:val="36"/>
        </w:rPr>
      </w:pPr>
      <w:r>
        <w:rPr>
          <w:rFonts w:ascii="Calibri" w:hAnsi="Calibri" w:cs="Calibri"/>
          <w:sz w:val="28"/>
          <w:szCs w:val="36"/>
        </w:rPr>
        <w:t>3.</w:t>
      </w:r>
      <w:r>
        <w:rPr>
          <w:rFonts w:ascii="Calibri" w:hAnsi="Calibri" w:cs="Calibri"/>
          <w:sz w:val="28"/>
          <w:szCs w:val="36"/>
        </w:rPr>
        <w:tab/>
      </w:r>
      <w:r>
        <w:rPr>
          <w:rFonts w:ascii="Calibri" w:hAnsi="Calibri" w:cs="Calibri"/>
          <w:sz w:val="28"/>
          <w:szCs w:val="36"/>
        </w:rPr>
        <w:tab/>
      </w:r>
      <w:r w:rsidR="00D775E3">
        <w:rPr>
          <w:rFonts w:ascii="Calibri" w:hAnsi="Calibri" w:cs="Calibri"/>
          <w:sz w:val="28"/>
          <w:szCs w:val="36"/>
        </w:rPr>
        <w:t>Project Planning</w:t>
      </w:r>
      <w:r>
        <w:rPr>
          <w:rFonts w:ascii="Calibri" w:hAnsi="Calibri" w:cs="Calibri"/>
          <w:sz w:val="28"/>
          <w:szCs w:val="36"/>
        </w:rPr>
        <w:tab/>
      </w:r>
      <w:r>
        <w:rPr>
          <w:rFonts w:ascii="Calibri" w:hAnsi="Calibri" w:cs="Calibri"/>
          <w:sz w:val="28"/>
          <w:szCs w:val="36"/>
        </w:rPr>
        <w:tab/>
      </w:r>
      <w:r>
        <w:rPr>
          <w:rFonts w:ascii="Calibri" w:hAnsi="Calibri" w:cs="Calibri"/>
          <w:sz w:val="28"/>
          <w:szCs w:val="36"/>
        </w:rPr>
        <w:tab/>
      </w:r>
      <w:r>
        <w:rPr>
          <w:rFonts w:ascii="Calibri" w:hAnsi="Calibri" w:cs="Calibri"/>
          <w:sz w:val="28"/>
          <w:szCs w:val="36"/>
        </w:rPr>
        <w:tab/>
        <w:t>3</w:t>
      </w:r>
    </w:p>
    <w:p w14:paraId="6A743C0D" w14:textId="29670FF6" w:rsidR="00921279" w:rsidRDefault="00D775E3" w:rsidP="009A6BF3">
      <w:pPr>
        <w:spacing w:line="360" w:lineRule="auto"/>
        <w:rPr>
          <w:rFonts w:ascii="Calibri" w:hAnsi="Calibri" w:cs="Calibri"/>
          <w:sz w:val="28"/>
          <w:szCs w:val="36"/>
        </w:rPr>
      </w:pPr>
      <w:r>
        <w:rPr>
          <w:rFonts w:ascii="Calibri" w:hAnsi="Calibri" w:cs="Calibri"/>
          <w:sz w:val="28"/>
          <w:szCs w:val="36"/>
        </w:rPr>
        <w:tab/>
        <w:t>3.1</w:t>
      </w:r>
      <w:r>
        <w:rPr>
          <w:rFonts w:ascii="Calibri" w:hAnsi="Calibri" w:cs="Calibri"/>
          <w:sz w:val="28"/>
          <w:szCs w:val="36"/>
        </w:rPr>
        <w:tab/>
        <w:t>Gantt Chart</w:t>
      </w:r>
      <w:r w:rsidR="00921279">
        <w:rPr>
          <w:rFonts w:ascii="Calibri" w:hAnsi="Calibri" w:cs="Calibri"/>
          <w:sz w:val="28"/>
          <w:szCs w:val="36"/>
        </w:rPr>
        <w:tab/>
      </w:r>
      <w:r w:rsidR="00921279">
        <w:rPr>
          <w:rFonts w:ascii="Calibri" w:hAnsi="Calibri" w:cs="Calibri"/>
          <w:sz w:val="28"/>
          <w:szCs w:val="36"/>
        </w:rPr>
        <w:tab/>
      </w:r>
      <w:r w:rsidR="00921279">
        <w:rPr>
          <w:rFonts w:ascii="Calibri" w:hAnsi="Calibri" w:cs="Calibri"/>
          <w:sz w:val="28"/>
          <w:szCs w:val="36"/>
        </w:rPr>
        <w:tab/>
      </w:r>
      <w:r w:rsidR="00921279">
        <w:rPr>
          <w:rFonts w:ascii="Calibri" w:hAnsi="Calibri" w:cs="Calibri"/>
          <w:sz w:val="28"/>
          <w:szCs w:val="36"/>
        </w:rPr>
        <w:tab/>
      </w:r>
      <w:r w:rsidR="00EF153E">
        <w:rPr>
          <w:rFonts w:ascii="Calibri" w:hAnsi="Calibri" w:cs="Calibri"/>
          <w:sz w:val="28"/>
          <w:szCs w:val="36"/>
        </w:rPr>
        <w:tab/>
      </w:r>
      <w:r w:rsidR="00921279">
        <w:rPr>
          <w:rFonts w:ascii="Calibri" w:hAnsi="Calibri" w:cs="Calibri"/>
          <w:sz w:val="28"/>
          <w:szCs w:val="36"/>
        </w:rPr>
        <w:t>4</w:t>
      </w:r>
    </w:p>
    <w:p w14:paraId="0830A53A" w14:textId="279A29C2" w:rsidR="00921279" w:rsidRDefault="00D775E3" w:rsidP="009A6BF3">
      <w:pPr>
        <w:spacing w:line="360" w:lineRule="auto"/>
        <w:rPr>
          <w:rFonts w:ascii="Calibri" w:hAnsi="Calibri" w:cs="Calibri"/>
          <w:sz w:val="28"/>
          <w:szCs w:val="36"/>
        </w:rPr>
      </w:pPr>
      <w:r>
        <w:rPr>
          <w:rFonts w:ascii="Calibri" w:hAnsi="Calibri" w:cs="Calibri"/>
          <w:sz w:val="28"/>
          <w:szCs w:val="36"/>
        </w:rPr>
        <w:tab/>
        <w:t>3.2</w:t>
      </w:r>
      <w:r>
        <w:rPr>
          <w:rFonts w:ascii="Calibri" w:hAnsi="Calibri" w:cs="Calibri"/>
          <w:sz w:val="28"/>
          <w:szCs w:val="36"/>
        </w:rPr>
        <w:tab/>
        <w:t>SMART Targets</w:t>
      </w:r>
      <w:r w:rsidR="00921279">
        <w:rPr>
          <w:rFonts w:ascii="Calibri" w:hAnsi="Calibri" w:cs="Calibri"/>
          <w:sz w:val="28"/>
          <w:szCs w:val="36"/>
        </w:rPr>
        <w:tab/>
      </w:r>
      <w:r w:rsidR="00921279">
        <w:rPr>
          <w:rFonts w:ascii="Calibri" w:hAnsi="Calibri" w:cs="Calibri"/>
          <w:sz w:val="28"/>
          <w:szCs w:val="36"/>
        </w:rPr>
        <w:tab/>
      </w:r>
      <w:r w:rsidR="00921279">
        <w:rPr>
          <w:rFonts w:ascii="Calibri" w:hAnsi="Calibri" w:cs="Calibri"/>
          <w:sz w:val="28"/>
          <w:szCs w:val="36"/>
        </w:rPr>
        <w:tab/>
      </w:r>
      <w:r w:rsidR="00921279">
        <w:rPr>
          <w:rFonts w:ascii="Calibri" w:hAnsi="Calibri" w:cs="Calibri"/>
          <w:sz w:val="28"/>
          <w:szCs w:val="36"/>
        </w:rPr>
        <w:tab/>
      </w:r>
      <w:r w:rsidR="00E836B2">
        <w:rPr>
          <w:rFonts w:ascii="Calibri" w:hAnsi="Calibri" w:cs="Calibri"/>
          <w:sz w:val="28"/>
          <w:szCs w:val="36"/>
        </w:rPr>
        <w:t>5</w:t>
      </w:r>
    </w:p>
    <w:p w14:paraId="4D3F6821" w14:textId="71DC27F5" w:rsidR="00921279" w:rsidRDefault="00D775E3" w:rsidP="009A6BF3">
      <w:pPr>
        <w:spacing w:line="360" w:lineRule="auto"/>
        <w:ind w:firstLine="720"/>
        <w:rPr>
          <w:rFonts w:ascii="Calibri" w:hAnsi="Calibri" w:cs="Calibri"/>
          <w:sz w:val="28"/>
          <w:szCs w:val="36"/>
        </w:rPr>
      </w:pPr>
      <w:r>
        <w:rPr>
          <w:rFonts w:ascii="Calibri" w:hAnsi="Calibri" w:cs="Calibri"/>
          <w:sz w:val="28"/>
          <w:szCs w:val="36"/>
        </w:rPr>
        <w:t>3.3</w:t>
      </w:r>
      <w:r>
        <w:rPr>
          <w:rFonts w:ascii="Calibri" w:hAnsi="Calibri" w:cs="Calibri"/>
          <w:sz w:val="28"/>
          <w:szCs w:val="36"/>
        </w:rPr>
        <w:tab/>
        <w:t>Dependencies</w:t>
      </w:r>
      <w:r w:rsidR="00921279">
        <w:rPr>
          <w:rFonts w:ascii="Calibri" w:hAnsi="Calibri" w:cs="Calibri"/>
          <w:sz w:val="28"/>
          <w:szCs w:val="36"/>
        </w:rPr>
        <w:tab/>
      </w:r>
      <w:r w:rsidR="00921279">
        <w:rPr>
          <w:rFonts w:ascii="Calibri" w:hAnsi="Calibri" w:cs="Calibri"/>
          <w:sz w:val="28"/>
          <w:szCs w:val="36"/>
        </w:rPr>
        <w:tab/>
      </w:r>
      <w:r w:rsidR="00921279">
        <w:rPr>
          <w:rFonts w:ascii="Calibri" w:hAnsi="Calibri" w:cs="Calibri"/>
          <w:sz w:val="28"/>
          <w:szCs w:val="36"/>
        </w:rPr>
        <w:tab/>
      </w:r>
      <w:r w:rsidR="00EF153E">
        <w:rPr>
          <w:rFonts w:ascii="Calibri" w:hAnsi="Calibri" w:cs="Calibri"/>
          <w:sz w:val="28"/>
          <w:szCs w:val="36"/>
        </w:rPr>
        <w:tab/>
      </w:r>
      <w:r w:rsidR="00921279">
        <w:rPr>
          <w:rFonts w:ascii="Calibri" w:hAnsi="Calibri" w:cs="Calibri"/>
          <w:sz w:val="28"/>
          <w:szCs w:val="36"/>
        </w:rPr>
        <w:t>5</w:t>
      </w:r>
    </w:p>
    <w:p w14:paraId="148A8D76" w14:textId="7331108D" w:rsidR="00921279" w:rsidRDefault="00D775E3" w:rsidP="009A6BF3">
      <w:pPr>
        <w:spacing w:line="360" w:lineRule="auto"/>
        <w:ind w:firstLine="720"/>
        <w:rPr>
          <w:noProof/>
          <w:sz w:val="28"/>
          <w:szCs w:val="28"/>
        </w:rPr>
      </w:pPr>
      <w:r>
        <w:rPr>
          <w:noProof/>
          <w:sz w:val="28"/>
          <w:szCs w:val="28"/>
        </w:rPr>
        <w:t>3.4</w:t>
      </w:r>
      <w:r w:rsidR="00921279">
        <w:rPr>
          <w:noProof/>
          <w:sz w:val="28"/>
          <w:szCs w:val="28"/>
        </w:rPr>
        <w:tab/>
      </w:r>
      <w:r>
        <w:rPr>
          <w:noProof/>
          <w:sz w:val="28"/>
          <w:szCs w:val="28"/>
        </w:rPr>
        <w:t>Network Diagram</w:t>
      </w:r>
      <w:r w:rsidR="00921279">
        <w:rPr>
          <w:noProof/>
          <w:sz w:val="28"/>
          <w:szCs w:val="28"/>
        </w:rPr>
        <w:tab/>
      </w:r>
      <w:r w:rsidR="00EF153E">
        <w:rPr>
          <w:noProof/>
          <w:sz w:val="28"/>
          <w:szCs w:val="28"/>
        </w:rPr>
        <w:tab/>
      </w:r>
      <w:r w:rsidR="00EF153E">
        <w:rPr>
          <w:noProof/>
          <w:sz w:val="28"/>
          <w:szCs w:val="28"/>
        </w:rPr>
        <w:tab/>
      </w:r>
      <w:r w:rsidR="00EF153E">
        <w:rPr>
          <w:noProof/>
          <w:sz w:val="28"/>
          <w:szCs w:val="28"/>
        </w:rPr>
        <w:tab/>
      </w:r>
      <w:r w:rsidR="009A6BF3">
        <w:rPr>
          <w:noProof/>
          <w:sz w:val="28"/>
          <w:szCs w:val="28"/>
        </w:rPr>
        <w:t>6</w:t>
      </w:r>
    </w:p>
    <w:p w14:paraId="2261A8AF" w14:textId="2055C9F2" w:rsidR="00921279" w:rsidRDefault="00921279" w:rsidP="009A6BF3">
      <w:pPr>
        <w:spacing w:line="360" w:lineRule="auto"/>
        <w:rPr>
          <w:noProof/>
          <w:sz w:val="28"/>
          <w:szCs w:val="28"/>
        </w:rPr>
      </w:pPr>
      <w:r>
        <w:rPr>
          <w:noProof/>
          <w:sz w:val="28"/>
          <w:szCs w:val="28"/>
        </w:rPr>
        <w:tab/>
      </w:r>
      <w:r w:rsidR="008C6EF7">
        <w:rPr>
          <w:noProof/>
          <w:sz w:val="28"/>
          <w:szCs w:val="28"/>
        </w:rPr>
        <w:t>3.5</w:t>
      </w:r>
      <w:r w:rsidR="008C6EF7">
        <w:rPr>
          <w:noProof/>
          <w:sz w:val="28"/>
          <w:szCs w:val="28"/>
        </w:rPr>
        <w:tab/>
        <w:t>Critical Path</w:t>
      </w:r>
      <w:r>
        <w:rPr>
          <w:noProof/>
          <w:sz w:val="28"/>
          <w:szCs w:val="28"/>
        </w:rPr>
        <w:tab/>
      </w:r>
      <w:r>
        <w:rPr>
          <w:noProof/>
          <w:sz w:val="28"/>
          <w:szCs w:val="28"/>
        </w:rPr>
        <w:tab/>
      </w:r>
      <w:r>
        <w:rPr>
          <w:noProof/>
          <w:sz w:val="28"/>
          <w:szCs w:val="28"/>
        </w:rPr>
        <w:tab/>
      </w:r>
      <w:r>
        <w:rPr>
          <w:noProof/>
          <w:sz w:val="28"/>
          <w:szCs w:val="28"/>
        </w:rPr>
        <w:tab/>
      </w:r>
      <w:r w:rsidR="00EF153E">
        <w:rPr>
          <w:noProof/>
          <w:sz w:val="28"/>
          <w:szCs w:val="28"/>
        </w:rPr>
        <w:tab/>
      </w:r>
      <w:r w:rsidR="00E836B2">
        <w:rPr>
          <w:noProof/>
          <w:sz w:val="28"/>
          <w:szCs w:val="28"/>
        </w:rPr>
        <w:t>6</w:t>
      </w:r>
    </w:p>
    <w:p w14:paraId="1790F9A0" w14:textId="1A246EEF" w:rsidR="00921279" w:rsidRDefault="00180467" w:rsidP="009A6BF3">
      <w:pPr>
        <w:spacing w:line="360" w:lineRule="auto"/>
        <w:rPr>
          <w:noProof/>
          <w:sz w:val="28"/>
          <w:szCs w:val="28"/>
        </w:rPr>
      </w:pPr>
      <w:r>
        <w:rPr>
          <w:noProof/>
          <w:sz w:val="28"/>
          <w:szCs w:val="28"/>
        </w:rPr>
        <w:tab/>
        <w:t>3.6</w:t>
      </w:r>
      <w:r>
        <w:rPr>
          <w:noProof/>
          <w:sz w:val="28"/>
          <w:szCs w:val="28"/>
        </w:rPr>
        <w:tab/>
        <w:t>Resources</w:t>
      </w:r>
      <w:r w:rsidR="00921279">
        <w:rPr>
          <w:noProof/>
          <w:sz w:val="28"/>
          <w:szCs w:val="28"/>
        </w:rPr>
        <w:tab/>
      </w:r>
      <w:r w:rsidR="009A6BF3">
        <w:rPr>
          <w:noProof/>
          <w:sz w:val="28"/>
          <w:szCs w:val="28"/>
        </w:rPr>
        <w:tab/>
      </w:r>
      <w:r w:rsidR="009A6BF3">
        <w:rPr>
          <w:noProof/>
          <w:sz w:val="28"/>
          <w:szCs w:val="28"/>
        </w:rPr>
        <w:tab/>
      </w:r>
      <w:r w:rsidR="009A6BF3">
        <w:rPr>
          <w:noProof/>
          <w:sz w:val="28"/>
          <w:szCs w:val="28"/>
        </w:rPr>
        <w:tab/>
      </w:r>
      <w:r w:rsidR="009A6BF3">
        <w:rPr>
          <w:noProof/>
          <w:sz w:val="28"/>
          <w:szCs w:val="28"/>
        </w:rPr>
        <w:tab/>
        <w:t>7</w:t>
      </w:r>
    </w:p>
    <w:p w14:paraId="2FC51D82" w14:textId="1E381CF5" w:rsidR="00921279" w:rsidRDefault="00180467" w:rsidP="009A6BF3">
      <w:pPr>
        <w:spacing w:line="360" w:lineRule="auto"/>
        <w:rPr>
          <w:noProof/>
          <w:sz w:val="28"/>
          <w:szCs w:val="28"/>
        </w:rPr>
      </w:pPr>
      <w:r>
        <w:rPr>
          <w:noProof/>
          <w:sz w:val="28"/>
          <w:szCs w:val="28"/>
        </w:rPr>
        <w:t>4.</w:t>
      </w:r>
      <w:r>
        <w:rPr>
          <w:noProof/>
          <w:sz w:val="28"/>
          <w:szCs w:val="28"/>
        </w:rPr>
        <w:tab/>
      </w:r>
      <w:r>
        <w:rPr>
          <w:noProof/>
          <w:sz w:val="28"/>
          <w:szCs w:val="28"/>
        </w:rPr>
        <w:tab/>
        <w:t>Risks</w:t>
      </w:r>
      <w:r w:rsidR="00921279">
        <w:rPr>
          <w:noProof/>
          <w:sz w:val="28"/>
          <w:szCs w:val="28"/>
        </w:rPr>
        <w:tab/>
      </w:r>
      <w:r w:rsidR="009A6BF3">
        <w:rPr>
          <w:noProof/>
          <w:sz w:val="28"/>
          <w:szCs w:val="28"/>
        </w:rPr>
        <w:tab/>
      </w:r>
      <w:r w:rsidR="009A6BF3">
        <w:rPr>
          <w:noProof/>
          <w:sz w:val="28"/>
          <w:szCs w:val="28"/>
        </w:rPr>
        <w:tab/>
      </w:r>
      <w:r w:rsidR="009A6BF3">
        <w:rPr>
          <w:noProof/>
          <w:sz w:val="28"/>
          <w:szCs w:val="28"/>
        </w:rPr>
        <w:tab/>
      </w:r>
      <w:r w:rsidR="009A6BF3">
        <w:rPr>
          <w:noProof/>
          <w:sz w:val="28"/>
          <w:szCs w:val="28"/>
        </w:rPr>
        <w:tab/>
      </w:r>
      <w:r w:rsidR="00EF153E">
        <w:rPr>
          <w:noProof/>
          <w:sz w:val="28"/>
          <w:szCs w:val="28"/>
        </w:rPr>
        <w:tab/>
      </w:r>
      <w:r w:rsidR="009A6BF3">
        <w:rPr>
          <w:noProof/>
          <w:sz w:val="28"/>
          <w:szCs w:val="28"/>
        </w:rPr>
        <w:t>8</w:t>
      </w:r>
    </w:p>
    <w:p w14:paraId="3809C86A" w14:textId="3F09AF85" w:rsidR="00921279" w:rsidRDefault="00921279" w:rsidP="009A6BF3">
      <w:pPr>
        <w:spacing w:line="360" w:lineRule="auto"/>
        <w:rPr>
          <w:noProof/>
          <w:sz w:val="28"/>
          <w:szCs w:val="28"/>
        </w:rPr>
      </w:pPr>
      <w:r>
        <w:rPr>
          <w:noProof/>
          <w:sz w:val="28"/>
          <w:szCs w:val="28"/>
        </w:rPr>
        <w:tab/>
      </w:r>
      <w:r w:rsidR="00180467">
        <w:rPr>
          <w:noProof/>
          <w:sz w:val="28"/>
          <w:szCs w:val="28"/>
        </w:rPr>
        <w:t>4.1</w:t>
      </w:r>
      <w:r w:rsidR="00180467">
        <w:rPr>
          <w:noProof/>
          <w:sz w:val="28"/>
          <w:szCs w:val="28"/>
        </w:rPr>
        <w:tab/>
        <w:t>Risk Exposure</w:t>
      </w:r>
      <w:r>
        <w:rPr>
          <w:noProof/>
          <w:sz w:val="28"/>
          <w:szCs w:val="28"/>
        </w:rPr>
        <w:tab/>
      </w:r>
      <w:r w:rsidR="009A6BF3">
        <w:rPr>
          <w:noProof/>
          <w:sz w:val="28"/>
          <w:szCs w:val="28"/>
        </w:rPr>
        <w:tab/>
      </w:r>
      <w:r w:rsidR="009A6BF3">
        <w:rPr>
          <w:noProof/>
          <w:sz w:val="28"/>
          <w:szCs w:val="28"/>
        </w:rPr>
        <w:tab/>
      </w:r>
      <w:r w:rsidR="009A6BF3">
        <w:rPr>
          <w:noProof/>
          <w:sz w:val="28"/>
          <w:szCs w:val="28"/>
        </w:rPr>
        <w:tab/>
      </w:r>
      <w:r w:rsidR="00E836B2">
        <w:rPr>
          <w:noProof/>
          <w:sz w:val="28"/>
          <w:szCs w:val="28"/>
        </w:rPr>
        <w:t>11</w:t>
      </w:r>
    </w:p>
    <w:p w14:paraId="6A5A4938" w14:textId="1D4D9BF9" w:rsidR="00921279" w:rsidRDefault="00180467" w:rsidP="009A6BF3">
      <w:pPr>
        <w:spacing w:line="360" w:lineRule="auto"/>
        <w:rPr>
          <w:noProof/>
          <w:sz w:val="28"/>
          <w:szCs w:val="28"/>
        </w:rPr>
      </w:pPr>
      <w:r>
        <w:rPr>
          <w:noProof/>
          <w:sz w:val="28"/>
          <w:szCs w:val="28"/>
        </w:rPr>
        <w:t>5.</w:t>
      </w:r>
      <w:r>
        <w:rPr>
          <w:noProof/>
          <w:sz w:val="28"/>
          <w:szCs w:val="28"/>
        </w:rPr>
        <w:tab/>
      </w:r>
      <w:r>
        <w:rPr>
          <w:noProof/>
          <w:sz w:val="28"/>
          <w:szCs w:val="28"/>
        </w:rPr>
        <w:tab/>
        <w:t>Probability Chart</w:t>
      </w:r>
      <w:r w:rsidR="00921279">
        <w:rPr>
          <w:noProof/>
          <w:sz w:val="28"/>
          <w:szCs w:val="28"/>
        </w:rPr>
        <w:tab/>
      </w:r>
      <w:r w:rsidR="009A6BF3">
        <w:rPr>
          <w:noProof/>
          <w:sz w:val="28"/>
          <w:szCs w:val="28"/>
        </w:rPr>
        <w:tab/>
      </w:r>
      <w:r w:rsidR="009A6BF3">
        <w:rPr>
          <w:noProof/>
          <w:sz w:val="28"/>
          <w:szCs w:val="28"/>
        </w:rPr>
        <w:tab/>
      </w:r>
      <w:r w:rsidR="009A6BF3">
        <w:rPr>
          <w:noProof/>
          <w:sz w:val="28"/>
          <w:szCs w:val="28"/>
        </w:rPr>
        <w:tab/>
      </w:r>
      <w:r w:rsidR="00E836B2">
        <w:rPr>
          <w:noProof/>
          <w:sz w:val="28"/>
          <w:szCs w:val="28"/>
        </w:rPr>
        <w:t>12</w:t>
      </w:r>
    </w:p>
    <w:p w14:paraId="24B7EAD2" w14:textId="30CB0576" w:rsidR="00921279" w:rsidRDefault="00921279" w:rsidP="009A6BF3">
      <w:pPr>
        <w:spacing w:line="360" w:lineRule="auto"/>
        <w:rPr>
          <w:noProof/>
          <w:sz w:val="28"/>
          <w:szCs w:val="28"/>
        </w:rPr>
      </w:pPr>
      <w:r>
        <w:rPr>
          <w:noProof/>
          <w:sz w:val="28"/>
          <w:szCs w:val="28"/>
        </w:rPr>
        <w:t>6</w:t>
      </w:r>
      <w:r w:rsidR="00180467">
        <w:rPr>
          <w:noProof/>
          <w:sz w:val="28"/>
          <w:szCs w:val="28"/>
        </w:rPr>
        <w:t>.</w:t>
      </w:r>
      <w:r>
        <w:rPr>
          <w:noProof/>
          <w:sz w:val="28"/>
          <w:szCs w:val="28"/>
        </w:rPr>
        <w:tab/>
      </w:r>
      <w:r w:rsidR="009A6BF3">
        <w:rPr>
          <w:noProof/>
          <w:sz w:val="28"/>
          <w:szCs w:val="28"/>
        </w:rPr>
        <w:tab/>
      </w:r>
      <w:r w:rsidR="00180467">
        <w:rPr>
          <w:noProof/>
          <w:sz w:val="28"/>
          <w:szCs w:val="28"/>
        </w:rPr>
        <w:t>Causal Map</w:t>
      </w:r>
      <w:r w:rsidR="009A6BF3">
        <w:rPr>
          <w:noProof/>
          <w:sz w:val="28"/>
          <w:szCs w:val="28"/>
        </w:rPr>
        <w:tab/>
      </w:r>
      <w:r w:rsidR="009A6BF3">
        <w:rPr>
          <w:noProof/>
          <w:sz w:val="28"/>
          <w:szCs w:val="28"/>
        </w:rPr>
        <w:tab/>
      </w:r>
      <w:r w:rsidR="00EF153E">
        <w:rPr>
          <w:noProof/>
          <w:sz w:val="28"/>
          <w:szCs w:val="28"/>
        </w:rPr>
        <w:tab/>
      </w:r>
      <w:r w:rsidR="00EF153E">
        <w:rPr>
          <w:noProof/>
          <w:sz w:val="28"/>
          <w:szCs w:val="28"/>
        </w:rPr>
        <w:tab/>
      </w:r>
      <w:r w:rsidR="00EF153E">
        <w:rPr>
          <w:noProof/>
          <w:sz w:val="28"/>
          <w:szCs w:val="28"/>
        </w:rPr>
        <w:tab/>
      </w:r>
      <w:r w:rsidR="00E836B2">
        <w:rPr>
          <w:noProof/>
          <w:sz w:val="28"/>
          <w:szCs w:val="28"/>
        </w:rPr>
        <w:t>13</w:t>
      </w:r>
    </w:p>
    <w:p w14:paraId="3EB84F55" w14:textId="4EE6F073" w:rsidR="00921279" w:rsidRDefault="00180467" w:rsidP="009A6BF3">
      <w:pPr>
        <w:spacing w:line="360" w:lineRule="auto"/>
        <w:rPr>
          <w:noProof/>
          <w:sz w:val="28"/>
          <w:szCs w:val="28"/>
        </w:rPr>
      </w:pPr>
      <w:r>
        <w:rPr>
          <w:noProof/>
          <w:sz w:val="28"/>
          <w:szCs w:val="28"/>
        </w:rPr>
        <w:t>7.</w:t>
      </w:r>
      <w:r>
        <w:rPr>
          <w:noProof/>
          <w:sz w:val="28"/>
          <w:szCs w:val="28"/>
        </w:rPr>
        <w:tab/>
      </w:r>
      <w:r>
        <w:rPr>
          <w:noProof/>
          <w:sz w:val="28"/>
          <w:szCs w:val="28"/>
        </w:rPr>
        <w:tab/>
        <w:t>Sustainability</w:t>
      </w:r>
      <w:r w:rsidR="009A6BF3">
        <w:rPr>
          <w:noProof/>
          <w:sz w:val="28"/>
          <w:szCs w:val="28"/>
        </w:rPr>
        <w:tab/>
      </w:r>
      <w:r w:rsidR="009A6BF3">
        <w:rPr>
          <w:noProof/>
          <w:sz w:val="28"/>
          <w:szCs w:val="28"/>
        </w:rPr>
        <w:tab/>
      </w:r>
      <w:r w:rsidR="00EF153E">
        <w:rPr>
          <w:noProof/>
          <w:sz w:val="28"/>
          <w:szCs w:val="28"/>
        </w:rPr>
        <w:tab/>
      </w:r>
      <w:r w:rsidR="00EF153E">
        <w:rPr>
          <w:noProof/>
          <w:sz w:val="28"/>
          <w:szCs w:val="28"/>
        </w:rPr>
        <w:tab/>
      </w:r>
      <w:r w:rsidR="00E836B2">
        <w:rPr>
          <w:noProof/>
          <w:sz w:val="28"/>
          <w:szCs w:val="28"/>
        </w:rPr>
        <w:t>14</w:t>
      </w:r>
    </w:p>
    <w:p w14:paraId="3FC84FF0" w14:textId="6ADB3B56" w:rsidR="009A6BF3" w:rsidRDefault="009A6BF3" w:rsidP="009A6BF3">
      <w:pPr>
        <w:spacing w:line="360" w:lineRule="auto"/>
        <w:rPr>
          <w:noProof/>
          <w:sz w:val="28"/>
          <w:szCs w:val="28"/>
        </w:rPr>
      </w:pPr>
      <w:r>
        <w:rPr>
          <w:noProof/>
          <w:sz w:val="28"/>
          <w:szCs w:val="28"/>
        </w:rPr>
        <w:t>8</w:t>
      </w:r>
      <w:r w:rsidR="00B34A15">
        <w:rPr>
          <w:noProof/>
          <w:sz w:val="28"/>
          <w:szCs w:val="28"/>
        </w:rPr>
        <w:t>.</w:t>
      </w:r>
      <w:r w:rsidR="00B34A15">
        <w:rPr>
          <w:noProof/>
          <w:sz w:val="28"/>
          <w:szCs w:val="28"/>
        </w:rPr>
        <w:tab/>
      </w:r>
      <w:r w:rsidR="00B34A15">
        <w:rPr>
          <w:noProof/>
          <w:sz w:val="28"/>
          <w:szCs w:val="28"/>
        </w:rPr>
        <w:tab/>
        <w:t>Legal &amp; GDPR</w:t>
      </w:r>
      <w:r>
        <w:rPr>
          <w:noProof/>
          <w:sz w:val="28"/>
          <w:szCs w:val="28"/>
        </w:rPr>
        <w:tab/>
      </w:r>
      <w:r>
        <w:rPr>
          <w:noProof/>
          <w:sz w:val="28"/>
          <w:szCs w:val="28"/>
        </w:rPr>
        <w:tab/>
      </w:r>
      <w:r>
        <w:rPr>
          <w:noProof/>
          <w:sz w:val="28"/>
          <w:szCs w:val="28"/>
        </w:rPr>
        <w:tab/>
      </w:r>
      <w:r>
        <w:rPr>
          <w:noProof/>
          <w:sz w:val="28"/>
          <w:szCs w:val="28"/>
        </w:rPr>
        <w:tab/>
      </w:r>
      <w:r w:rsidR="00E836B2">
        <w:rPr>
          <w:noProof/>
          <w:sz w:val="28"/>
          <w:szCs w:val="28"/>
        </w:rPr>
        <w:t>15</w:t>
      </w:r>
    </w:p>
    <w:p w14:paraId="02AF7EC9" w14:textId="3617B430" w:rsidR="009A6BF3" w:rsidRDefault="00B356AB" w:rsidP="009A6BF3">
      <w:pPr>
        <w:spacing w:line="360" w:lineRule="auto"/>
        <w:rPr>
          <w:noProof/>
          <w:sz w:val="28"/>
          <w:szCs w:val="28"/>
        </w:rPr>
      </w:pPr>
      <w:r>
        <w:rPr>
          <w:noProof/>
          <w:sz w:val="28"/>
          <w:szCs w:val="28"/>
        </w:rPr>
        <w:t>9</w:t>
      </w:r>
      <w:r w:rsidR="009A6BF3">
        <w:rPr>
          <w:noProof/>
          <w:sz w:val="28"/>
          <w:szCs w:val="28"/>
        </w:rPr>
        <w:t>.</w:t>
      </w:r>
      <w:r w:rsidR="009A6BF3">
        <w:rPr>
          <w:noProof/>
          <w:sz w:val="28"/>
          <w:szCs w:val="28"/>
        </w:rPr>
        <w:tab/>
      </w:r>
      <w:r>
        <w:rPr>
          <w:noProof/>
          <w:sz w:val="28"/>
          <w:szCs w:val="28"/>
        </w:rPr>
        <w:tab/>
        <w:t>Usability</w:t>
      </w:r>
      <w:r w:rsidR="009A6BF3">
        <w:rPr>
          <w:noProof/>
          <w:sz w:val="28"/>
          <w:szCs w:val="28"/>
        </w:rPr>
        <w:tab/>
      </w:r>
      <w:r w:rsidR="009A6BF3">
        <w:rPr>
          <w:noProof/>
          <w:sz w:val="28"/>
          <w:szCs w:val="28"/>
        </w:rPr>
        <w:tab/>
      </w:r>
      <w:r w:rsidR="009A6BF3">
        <w:rPr>
          <w:noProof/>
          <w:sz w:val="28"/>
          <w:szCs w:val="28"/>
        </w:rPr>
        <w:tab/>
      </w:r>
      <w:r w:rsidR="009A6BF3">
        <w:rPr>
          <w:noProof/>
          <w:sz w:val="28"/>
          <w:szCs w:val="28"/>
        </w:rPr>
        <w:tab/>
      </w:r>
      <w:r w:rsidR="009A6BF3">
        <w:rPr>
          <w:noProof/>
          <w:sz w:val="28"/>
          <w:szCs w:val="28"/>
        </w:rPr>
        <w:tab/>
      </w:r>
      <w:r w:rsidR="00E836B2">
        <w:rPr>
          <w:noProof/>
          <w:sz w:val="28"/>
          <w:szCs w:val="28"/>
        </w:rPr>
        <w:t>16</w:t>
      </w:r>
    </w:p>
    <w:p w14:paraId="59E3373F" w14:textId="4AF5FAC7" w:rsidR="00B356AB" w:rsidRDefault="00B356AB" w:rsidP="009A6BF3">
      <w:pPr>
        <w:spacing w:line="360" w:lineRule="auto"/>
        <w:rPr>
          <w:noProof/>
          <w:sz w:val="28"/>
          <w:szCs w:val="28"/>
        </w:rPr>
      </w:pPr>
      <w:r>
        <w:rPr>
          <w:noProof/>
          <w:sz w:val="28"/>
          <w:szCs w:val="28"/>
        </w:rPr>
        <w:t>10</w:t>
      </w:r>
      <w:r>
        <w:rPr>
          <w:noProof/>
          <w:sz w:val="28"/>
          <w:szCs w:val="28"/>
        </w:rPr>
        <w:tab/>
      </w:r>
      <w:r>
        <w:rPr>
          <w:noProof/>
          <w:sz w:val="28"/>
          <w:szCs w:val="28"/>
        </w:rPr>
        <w:tab/>
        <w:t>Conclusion</w:t>
      </w:r>
      <w:r w:rsidR="00EF153E">
        <w:rPr>
          <w:noProof/>
          <w:sz w:val="28"/>
          <w:szCs w:val="28"/>
        </w:rPr>
        <w:tab/>
      </w:r>
      <w:r w:rsidR="00EF153E">
        <w:rPr>
          <w:noProof/>
          <w:sz w:val="28"/>
          <w:szCs w:val="28"/>
        </w:rPr>
        <w:tab/>
      </w:r>
      <w:r w:rsidR="00EF153E">
        <w:rPr>
          <w:noProof/>
          <w:sz w:val="28"/>
          <w:szCs w:val="28"/>
        </w:rPr>
        <w:tab/>
      </w:r>
      <w:r w:rsidR="00EF153E">
        <w:rPr>
          <w:noProof/>
          <w:sz w:val="28"/>
          <w:szCs w:val="28"/>
        </w:rPr>
        <w:tab/>
      </w:r>
      <w:r w:rsidR="00EF153E">
        <w:rPr>
          <w:noProof/>
          <w:sz w:val="28"/>
          <w:szCs w:val="28"/>
        </w:rPr>
        <w:tab/>
      </w:r>
      <w:r w:rsidR="00E836B2">
        <w:rPr>
          <w:noProof/>
          <w:sz w:val="28"/>
          <w:szCs w:val="28"/>
        </w:rPr>
        <w:t>16</w:t>
      </w:r>
    </w:p>
    <w:p w14:paraId="219F9B45" w14:textId="339BE763" w:rsidR="009A6BF3" w:rsidRDefault="00B356AB" w:rsidP="009A6BF3">
      <w:pPr>
        <w:spacing w:line="360" w:lineRule="auto"/>
        <w:rPr>
          <w:noProof/>
          <w:sz w:val="28"/>
          <w:szCs w:val="28"/>
        </w:rPr>
      </w:pPr>
      <w:r>
        <w:rPr>
          <w:noProof/>
          <w:sz w:val="28"/>
          <w:szCs w:val="28"/>
        </w:rPr>
        <w:t>11.</w:t>
      </w:r>
      <w:r>
        <w:rPr>
          <w:noProof/>
          <w:sz w:val="28"/>
          <w:szCs w:val="28"/>
        </w:rPr>
        <w:tab/>
      </w:r>
      <w:r w:rsidR="009A6BF3">
        <w:rPr>
          <w:noProof/>
          <w:sz w:val="28"/>
          <w:szCs w:val="28"/>
        </w:rPr>
        <w:tab/>
        <w:t>References</w:t>
      </w:r>
      <w:r w:rsidR="009A6BF3">
        <w:rPr>
          <w:noProof/>
          <w:sz w:val="28"/>
          <w:szCs w:val="28"/>
        </w:rPr>
        <w:tab/>
      </w:r>
      <w:r w:rsidR="009A6BF3">
        <w:rPr>
          <w:noProof/>
          <w:sz w:val="28"/>
          <w:szCs w:val="28"/>
        </w:rPr>
        <w:tab/>
      </w:r>
      <w:r w:rsidR="009A6BF3">
        <w:rPr>
          <w:noProof/>
          <w:sz w:val="28"/>
          <w:szCs w:val="28"/>
        </w:rPr>
        <w:tab/>
      </w:r>
      <w:r w:rsidR="009A6BF3">
        <w:rPr>
          <w:noProof/>
          <w:sz w:val="28"/>
          <w:szCs w:val="28"/>
        </w:rPr>
        <w:tab/>
      </w:r>
      <w:r w:rsidR="009A6BF3">
        <w:rPr>
          <w:noProof/>
          <w:sz w:val="28"/>
          <w:szCs w:val="28"/>
        </w:rPr>
        <w:tab/>
      </w:r>
      <w:r w:rsidR="00E836B2">
        <w:rPr>
          <w:noProof/>
          <w:sz w:val="28"/>
          <w:szCs w:val="28"/>
        </w:rPr>
        <w:t>17</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25"/>
        <w:gridCol w:w="6867"/>
        <w:gridCol w:w="1224"/>
      </w:tblGrid>
      <w:tr w:rsidR="00A46FA2" w:rsidRPr="005E59C3" w14:paraId="5740F6F5" w14:textId="77777777" w:rsidTr="00F8406F">
        <w:tc>
          <w:tcPr>
            <w:tcW w:w="9016" w:type="dxa"/>
            <w:gridSpan w:val="3"/>
          </w:tcPr>
          <w:p w14:paraId="06F3EFBE" w14:textId="733FE2A8" w:rsidR="00A46FA2" w:rsidRPr="005E59C3" w:rsidRDefault="005E59C3" w:rsidP="009A6BF3">
            <w:pPr>
              <w:spacing w:line="360" w:lineRule="auto"/>
              <w:rPr>
                <w:rFonts w:cstheme="minorHAnsi"/>
                <w:noProof/>
                <w:sz w:val="28"/>
                <w:szCs w:val="28"/>
              </w:rPr>
            </w:pPr>
            <w:r>
              <w:rPr>
                <w:rFonts w:cstheme="minorHAnsi"/>
                <w:noProof/>
                <w:sz w:val="28"/>
                <w:szCs w:val="28"/>
              </w:rPr>
              <w:t>Table of Figures</w:t>
            </w:r>
          </w:p>
        </w:tc>
      </w:tr>
      <w:tr w:rsidR="00A46FA2" w:rsidRPr="005E59C3" w14:paraId="3F945E01" w14:textId="77777777" w:rsidTr="00F8406F">
        <w:tc>
          <w:tcPr>
            <w:tcW w:w="925" w:type="dxa"/>
          </w:tcPr>
          <w:p w14:paraId="724EF1EA" w14:textId="53455EE6" w:rsidR="00A46FA2" w:rsidRPr="005E59C3" w:rsidRDefault="00A46FA2" w:rsidP="009A6BF3">
            <w:pPr>
              <w:spacing w:line="360" w:lineRule="auto"/>
              <w:rPr>
                <w:rFonts w:cstheme="minorHAnsi"/>
                <w:noProof/>
                <w:sz w:val="28"/>
                <w:szCs w:val="28"/>
              </w:rPr>
            </w:pPr>
            <w:r w:rsidRPr="005E59C3">
              <w:rPr>
                <w:rFonts w:cstheme="minorHAnsi"/>
                <w:noProof/>
                <w:sz w:val="28"/>
                <w:szCs w:val="28"/>
              </w:rPr>
              <w:t>Figure</w:t>
            </w:r>
          </w:p>
        </w:tc>
        <w:tc>
          <w:tcPr>
            <w:tcW w:w="6867" w:type="dxa"/>
          </w:tcPr>
          <w:p w14:paraId="59A380D6" w14:textId="08B215A9" w:rsidR="00A46FA2" w:rsidRPr="005E59C3" w:rsidRDefault="00A46FA2" w:rsidP="009A6BF3">
            <w:pPr>
              <w:spacing w:line="360" w:lineRule="auto"/>
              <w:rPr>
                <w:rFonts w:cstheme="minorHAnsi"/>
                <w:noProof/>
                <w:sz w:val="28"/>
                <w:szCs w:val="28"/>
              </w:rPr>
            </w:pPr>
            <w:r w:rsidRPr="005E59C3">
              <w:rPr>
                <w:rFonts w:cstheme="minorHAnsi"/>
                <w:noProof/>
                <w:sz w:val="28"/>
                <w:szCs w:val="28"/>
              </w:rPr>
              <w:t>Title</w:t>
            </w:r>
          </w:p>
        </w:tc>
        <w:tc>
          <w:tcPr>
            <w:tcW w:w="1224" w:type="dxa"/>
          </w:tcPr>
          <w:p w14:paraId="7092820F" w14:textId="2726EF61" w:rsidR="00A46FA2" w:rsidRPr="005E59C3" w:rsidRDefault="00AD4295" w:rsidP="009A6BF3">
            <w:pPr>
              <w:spacing w:line="360" w:lineRule="auto"/>
              <w:rPr>
                <w:rFonts w:cstheme="minorHAnsi"/>
                <w:noProof/>
                <w:sz w:val="28"/>
                <w:szCs w:val="28"/>
              </w:rPr>
            </w:pPr>
            <w:r w:rsidRPr="005E59C3">
              <w:rPr>
                <w:rFonts w:cstheme="minorHAnsi"/>
                <w:noProof/>
                <w:sz w:val="28"/>
                <w:szCs w:val="28"/>
              </w:rPr>
              <w:t>Pa</w:t>
            </w:r>
            <w:r w:rsidR="00A46FA2" w:rsidRPr="005E59C3">
              <w:rPr>
                <w:rFonts w:cstheme="minorHAnsi"/>
                <w:noProof/>
                <w:sz w:val="28"/>
                <w:szCs w:val="28"/>
              </w:rPr>
              <w:t>ge</w:t>
            </w:r>
          </w:p>
        </w:tc>
      </w:tr>
      <w:tr w:rsidR="00A46FA2" w:rsidRPr="005E59C3" w14:paraId="6EA0025B" w14:textId="77777777" w:rsidTr="00F8406F">
        <w:tc>
          <w:tcPr>
            <w:tcW w:w="925" w:type="dxa"/>
          </w:tcPr>
          <w:p w14:paraId="39E71D36" w14:textId="75E71C09" w:rsidR="00A46FA2" w:rsidRPr="005E59C3" w:rsidRDefault="00AD4295" w:rsidP="009A6BF3">
            <w:pPr>
              <w:spacing w:line="360" w:lineRule="auto"/>
              <w:rPr>
                <w:rFonts w:cstheme="minorHAnsi"/>
                <w:noProof/>
                <w:sz w:val="28"/>
                <w:szCs w:val="28"/>
              </w:rPr>
            </w:pPr>
            <w:r w:rsidRPr="005E59C3">
              <w:rPr>
                <w:rFonts w:cstheme="minorHAnsi"/>
                <w:noProof/>
                <w:sz w:val="28"/>
                <w:szCs w:val="28"/>
              </w:rPr>
              <w:t>1</w:t>
            </w:r>
          </w:p>
        </w:tc>
        <w:tc>
          <w:tcPr>
            <w:tcW w:w="6867" w:type="dxa"/>
          </w:tcPr>
          <w:p w14:paraId="72587A14" w14:textId="18906108" w:rsidR="00A46FA2" w:rsidRPr="005E59C3" w:rsidRDefault="00AD4295" w:rsidP="009A6BF3">
            <w:pPr>
              <w:spacing w:line="360" w:lineRule="auto"/>
              <w:rPr>
                <w:rFonts w:cstheme="minorHAnsi"/>
                <w:noProof/>
                <w:sz w:val="28"/>
                <w:szCs w:val="28"/>
              </w:rPr>
            </w:pPr>
            <w:r w:rsidRPr="005E59C3">
              <w:rPr>
                <w:rFonts w:cstheme="minorHAnsi"/>
                <w:sz w:val="28"/>
                <w:szCs w:val="28"/>
              </w:rPr>
              <w:t>E-Bike Project Gantt Chart</w:t>
            </w:r>
          </w:p>
        </w:tc>
        <w:tc>
          <w:tcPr>
            <w:tcW w:w="1224" w:type="dxa"/>
          </w:tcPr>
          <w:p w14:paraId="47504CD2" w14:textId="4AB5978C" w:rsidR="00A46FA2" w:rsidRPr="005E59C3" w:rsidRDefault="00AC0B83" w:rsidP="009A6BF3">
            <w:pPr>
              <w:spacing w:line="360" w:lineRule="auto"/>
              <w:rPr>
                <w:rFonts w:cstheme="minorHAnsi"/>
                <w:noProof/>
                <w:sz w:val="28"/>
                <w:szCs w:val="28"/>
              </w:rPr>
            </w:pPr>
            <w:r>
              <w:rPr>
                <w:rFonts w:cstheme="minorHAnsi"/>
                <w:noProof/>
                <w:sz w:val="28"/>
                <w:szCs w:val="28"/>
              </w:rPr>
              <w:t>5</w:t>
            </w:r>
          </w:p>
        </w:tc>
      </w:tr>
      <w:tr w:rsidR="00AD4295" w:rsidRPr="005E59C3" w14:paraId="33F82445" w14:textId="77777777" w:rsidTr="00F8406F">
        <w:tc>
          <w:tcPr>
            <w:tcW w:w="925" w:type="dxa"/>
          </w:tcPr>
          <w:p w14:paraId="0B8756BF" w14:textId="3E2B84F3" w:rsidR="00AD4295" w:rsidRPr="005E59C3" w:rsidRDefault="00AD4295" w:rsidP="00AD4295">
            <w:pPr>
              <w:spacing w:line="360" w:lineRule="auto"/>
              <w:rPr>
                <w:rFonts w:cstheme="minorHAnsi"/>
                <w:noProof/>
                <w:sz w:val="28"/>
                <w:szCs w:val="28"/>
              </w:rPr>
            </w:pPr>
            <w:r w:rsidRPr="005E59C3">
              <w:rPr>
                <w:rFonts w:cstheme="minorHAnsi"/>
                <w:noProof/>
                <w:sz w:val="28"/>
                <w:szCs w:val="28"/>
              </w:rPr>
              <w:t>2</w:t>
            </w:r>
          </w:p>
        </w:tc>
        <w:tc>
          <w:tcPr>
            <w:tcW w:w="6867" w:type="dxa"/>
          </w:tcPr>
          <w:p w14:paraId="62179043" w14:textId="5A20D7E1" w:rsidR="00AD4295" w:rsidRPr="005E59C3" w:rsidRDefault="00AD4295" w:rsidP="00AD4295">
            <w:pPr>
              <w:spacing w:line="360" w:lineRule="auto"/>
              <w:rPr>
                <w:rFonts w:cstheme="minorHAnsi"/>
                <w:noProof/>
                <w:sz w:val="28"/>
                <w:szCs w:val="28"/>
              </w:rPr>
            </w:pPr>
            <w:r w:rsidRPr="005E59C3">
              <w:rPr>
                <w:rFonts w:cstheme="minorHAnsi"/>
                <w:sz w:val="28"/>
                <w:szCs w:val="28"/>
              </w:rPr>
              <w:t>E-Bike Project Network Diagram view</w:t>
            </w:r>
          </w:p>
        </w:tc>
        <w:tc>
          <w:tcPr>
            <w:tcW w:w="1224" w:type="dxa"/>
          </w:tcPr>
          <w:p w14:paraId="3D0640FE" w14:textId="6040C566" w:rsidR="00AD4295" w:rsidRPr="005E59C3" w:rsidRDefault="00E836B2" w:rsidP="00AD4295">
            <w:pPr>
              <w:spacing w:line="360" w:lineRule="auto"/>
              <w:rPr>
                <w:rFonts w:cstheme="minorHAnsi"/>
                <w:noProof/>
                <w:sz w:val="28"/>
                <w:szCs w:val="28"/>
              </w:rPr>
            </w:pPr>
            <w:r>
              <w:rPr>
                <w:rFonts w:cstheme="minorHAnsi"/>
                <w:noProof/>
                <w:sz w:val="28"/>
                <w:szCs w:val="28"/>
              </w:rPr>
              <w:t>6</w:t>
            </w:r>
          </w:p>
        </w:tc>
      </w:tr>
      <w:tr w:rsidR="00AD4295" w:rsidRPr="005E59C3" w14:paraId="71C79CBD" w14:textId="77777777" w:rsidTr="00F8406F">
        <w:tc>
          <w:tcPr>
            <w:tcW w:w="925" w:type="dxa"/>
          </w:tcPr>
          <w:p w14:paraId="79CA11E6" w14:textId="39995F6B" w:rsidR="00AD4295" w:rsidRPr="005E59C3" w:rsidRDefault="00AD4295" w:rsidP="00AD4295">
            <w:pPr>
              <w:spacing w:line="360" w:lineRule="auto"/>
              <w:rPr>
                <w:rFonts w:cstheme="minorHAnsi"/>
                <w:noProof/>
                <w:sz w:val="28"/>
                <w:szCs w:val="28"/>
              </w:rPr>
            </w:pPr>
            <w:r w:rsidRPr="005E59C3">
              <w:rPr>
                <w:rFonts w:cstheme="minorHAnsi"/>
                <w:noProof/>
                <w:sz w:val="28"/>
                <w:szCs w:val="28"/>
              </w:rPr>
              <w:t>3</w:t>
            </w:r>
          </w:p>
        </w:tc>
        <w:tc>
          <w:tcPr>
            <w:tcW w:w="6867" w:type="dxa"/>
          </w:tcPr>
          <w:p w14:paraId="581D8DAE" w14:textId="39EA7FF6" w:rsidR="00AD4295" w:rsidRPr="00033ACA" w:rsidRDefault="00033ACA" w:rsidP="00033ACA">
            <w:pPr>
              <w:pStyle w:val="Caption"/>
              <w:rPr>
                <w:rFonts w:cs="Arial"/>
                <w:i w:val="0"/>
                <w:noProof/>
                <w:color w:val="auto"/>
                <w:sz w:val="28"/>
                <w:szCs w:val="28"/>
              </w:rPr>
            </w:pPr>
            <w:r w:rsidRPr="00033ACA">
              <w:rPr>
                <w:rFonts w:cs="Arial"/>
                <w:i w:val="0"/>
                <w:color w:val="auto"/>
                <w:sz w:val="28"/>
                <w:szCs w:val="28"/>
              </w:rPr>
              <w:t>Consecutive Tasks with Buffer time allowance</w:t>
            </w:r>
          </w:p>
        </w:tc>
        <w:tc>
          <w:tcPr>
            <w:tcW w:w="1224" w:type="dxa"/>
          </w:tcPr>
          <w:p w14:paraId="00D1200F" w14:textId="6848604A" w:rsidR="00AD4295" w:rsidRPr="005E59C3" w:rsidRDefault="00E836B2" w:rsidP="00AD4295">
            <w:pPr>
              <w:spacing w:line="360" w:lineRule="auto"/>
              <w:rPr>
                <w:rFonts w:cstheme="minorHAnsi"/>
                <w:noProof/>
                <w:sz w:val="28"/>
                <w:szCs w:val="28"/>
              </w:rPr>
            </w:pPr>
            <w:r>
              <w:rPr>
                <w:rFonts w:cstheme="minorHAnsi"/>
                <w:noProof/>
                <w:sz w:val="28"/>
                <w:szCs w:val="28"/>
              </w:rPr>
              <w:t>13</w:t>
            </w:r>
          </w:p>
        </w:tc>
      </w:tr>
      <w:tr w:rsidR="00AD4295" w:rsidRPr="005E59C3" w14:paraId="70165D45" w14:textId="77777777" w:rsidTr="00F8406F">
        <w:tc>
          <w:tcPr>
            <w:tcW w:w="925" w:type="dxa"/>
          </w:tcPr>
          <w:p w14:paraId="0570EF95" w14:textId="08F97912" w:rsidR="00AD4295" w:rsidRPr="005E59C3" w:rsidRDefault="00AD4295" w:rsidP="00AD4295">
            <w:pPr>
              <w:spacing w:line="360" w:lineRule="auto"/>
              <w:rPr>
                <w:rFonts w:cstheme="minorHAnsi"/>
                <w:noProof/>
                <w:sz w:val="28"/>
                <w:szCs w:val="28"/>
              </w:rPr>
            </w:pPr>
          </w:p>
        </w:tc>
        <w:tc>
          <w:tcPr>
            <w:tcW w:w="6867" w:type="dxa"/>
          </w:tcPr>
          <w:p w14:paraId="58A3D296" w14:textId="77777777" w:rsidR="00AD4295" w:rsidRPr="005E59C3" w:rsidRDefault="00AD4295" w:rsidP="00AD4295">
            <w:pPr>
              <w:spacing w:line="360" w:lineRule="auto"/>
              <w:rPr>
                <w:rFonts w:cstheme="minorHAnsi"/>
                <w:noProof/>
                <w:sz w:val="28"/>
                <w:szCs w:val="28"/>
              </w:rPr>
            </w:pPr>
          </w:p>
        </w:tc>
        <w:tc>
          <w:tcPr>
            <w:tcW w:w="1224" w:type="dxa"/>
          </w:tcPr>
          <w:p w14:paraId="1FD2ABD2" w14:textId="77777777" w:rsidR="00AD4295" w:rsidRPr="005E59C3" w:rsidRDefault="00AD4295" w:rsidP="00AD4295">
            <w:pPr>
              <w:spacing w:line="360" w:lineRule="auto"/>
              <w:rPr>
                <w:rFonts w:cstheme="minorHAnsi"/>
                <w:noProof/>
                <w:sz w:val="28"/>
                <w:szCs w:val="28"/>
              </w:rPr>
            </w:pPr>
          </w:p>
        </w:tc>
      </w:tr>
      <w:tr w:rsidR="00AD4295" w:rsidRPr="005E59C3" w14:paraId="091EAA1B" w14:textId="77777777" w:rsidTr="00F8406F">
        <w:tc>
          <w:tcPr>
            <w:tcW w:w="925" w:type="dxa"/>
          </w:tcPr>
          <w:p w14:paraId="69C39A63" w14:textId="77777777" w:rsidR="00AD4295" w:rsidRPr="005E59C3" w:rsidRDefault="00AD4295" w:rsidP="00AD4295">
            <w:pPr>
              <w:spacing w:line="360" w:lineRule="auto"/>
              <w:rPr>
                <w:rFonts w:cstheme="minorHAnsi"/>
                <w:noProof/>
                <w:sz w:val="28"/>
                <w:szCs w:val="28"/>
              </w:rPr>
            </w:pPr>
          </w:p>
        </w:tc>
        <w:tc>
          <w:tcPr>
            <w:tcW w:w="6867" w:type="dxa"/>
          </w:tcPr>
          <w:p w14:paraId="479C18D7" w14:textId="77777777" w:rsidR="00AD4295" w:rsidRDefault="00AD4295" w:rsidP="00AD4295">
            <w:pPr>
              <w:spacing w:line="360" w:lineRule="auto"/>
              <w:rPr>
                <w:rFonts w:cstheme="minorHAnsi"/>
                <w:noProof/>
                <w:sz w:val="28"/>
                <w:szCs w:val="28"/>
              </w:rPr>
            </w:pPr>
          </w:p>
          <w:p w14:paraId="0B06B2F6" w14:textId="77777777" w:rsidR="00F8406F" w:rsidRDefault="00F8406F" w:rsidP="00AD4295">
            <w:pPr>
              <w:spacing w:line="360" w:lineRule="auto"/>
              <w:rPr>
                <w:rFonts w:cstheme="minorHAnsi"/>
                <w:noProof/>
                <w:sz w:val="28"/>
                <w:szCs w:val="28"/>
              </w:rPr>
            </w:pPr>
          </w:p>
          <w:p w14:paraId="3D37B94A" w14:textId="77777777" w:rsidR="00F8406F" w:rsidRDefault="00F8406F" w:rsidP="00AD4295">
            <w:pPr>
              <w:spacing w:line="360" w:lineRule="auto"/>
              <w:rPr>
                <w:rFonts w:cstheme="minorHAnsi"/>
                <w:noProof/>
                <w:sz w:val="28"/>
                <w:szCs w:val="28"/>
              </w:rPr>
            </w:pPr>
          </w:p>
          <w:p w14:paraId="1006A853" w14:textId="1B0C2D6F" w:rsidR="00F8406F" w:rsidRPr="005E59C3" w:rsidRDefault="00F8406F" w:rsidP="00AD4295">
            <w:pPr>
              <w:spacing w:line="360" w:lineRule="auto"/>
              <w:rPr>
                <w:rFonts w:cstheme="minorHAnsi"/>
                <w:noProof/>
                <w:sz w:val="28"/>
                <w:szCs w:val="28"/>
              </w:rPr>
            </w:pPr>
          </w:p>
        </w:tc>
        <w:tc>
          <w:tcPr>
            <w:tcW w:w="1224" w:type="dxa"/>
          </w:tcPr>
          <w:p w14:paraId="6A744241" w14:textId="77777777" w:rsidR="00AD4295" w:rsidRPr="005E59C3" w:rsidRDefault="00AD4295" w:rsidP="00AD4295">
            <w:pPr>
              <w:spacing w:line="360" w:lineRule="auto"/>
              <w:rPr>
                <w:rFonts w:cstheme="minorHAnsi"/>
                <w:noProof/>
                <w:sz w:val="28"/>
                <w:szCs w:val="28"/>
              </w:rPr>
            </w:pPr>
          </w:p>
        </w:tc>
      </w:tr>
      <w:tr w:rsidR="00AD4295" w:rsidRPr="005E59C3" w14:paraId="3748A64B" w14:textId="77777777" w:rsidTr="00F8406F">
        <w:tc>
          <w:tcPr>
            <w:tcW w:w="9016" w:type="dxa"/>
            <w:gridSpan w:val="3"/>
          </w:tcPr>
          <w:p w14:paraId="1B8ACF8A" w14:textId="6A67472B" w:rsidR="00AD4295" w:rsidRPr="005E59C3" w:rsidRDefault="00AD4295" w:rsidP="00AD4295">
            <w:pPr>
              <w:spacing w:line="360" w:lineRule="auto"/>
              <w:rPr>
                <w:rFonts w:cstheme="minorHAnsi"/>
                <w:noProof/>
                <w:sz w:val="28"/>
                <w:szCs w:val="28"/>
              </w:rPr>
            </w:pPr>
            <w:r w:rsidRPr="005E59C3">
              <w:rPr>
                <w:rFonts w:cstheme="minorHAnsi"/>
                <w:noProof/>
                <w:sz w:val="28"/>
                <w:szCs w:val="28"/>
              </w:rPr>
              <w:t>Table of Tables</w:t>
            </w:r>
          </w:p>
        </w:tc>
      </w:tr>
      <w:tr w:rsidR="005E59C3" w:rsidRPr="005E59C3" w14:paraId="64544357" w14:textId="77777777" w:rsidTr="00F8406F">
        <w:tc>
          <w:tcPr>
            <w:tcW w:w="925" w:type="dxa"/>
          </w:tcPr>
          <w:p w14:paraId="33E1F4EF" w14:textId="52617EA3" w:rsidR="005E59C3" w:rsidRDefault="005E59C3" w:rsidP="00AD4295">
            <w:pPr>
              <w:spacing w:line="360" w:lineRule="auto"/>
              <w:rPr>
                <w:rFonts w:cstheme="minorHAnsi"/>
                <w:noProof/>
                <w:sz w:val="28"/>
                <w:szCs w:val="28"/>
              </w:rPr>
            </w:pPr>
            <w:r>
              <w:rPr>
                <w:rFonts w:cstheme="minorHAnsi"/>
                <w:noProof/>
                <w:sz w:val="28"/>
                <w:szCs w:val="28"/>
              </w:rPr>
              <w:t>Table</w:t>
            </w:r>
          </w:p>
        </w:tc>
        <w:tc>
          <w:tcPr>
            <w:tcW w:w="6867" w:type="dxa"/>
          </w:tcPr>
          <w:p w14:paraId="7E7E41B2" w14:textId="50C4879F" w:rsidR="005E59C3" w:rsidRDefault="005E59C3" w:rsidP="00AD4295">
            <w:pPr>
              <w:spacing w:line="360" w:lineRule="auto"/>
              <w:rPr>
                <w:rFonts w:cstheme="minorHAnsi"/>
                <w:noProof/>
                <w:sz w:val="28"/>
                <w:szCs w:val="28"/>
              </w:rPr>
            </w:pPr>
            <w:r>
              <w:rPr>
                <w:rFonts w:cstheme="minorHAnsi"/>
                <w:noProof/>
                <w:sz w:val="28"/>
                <w:szCs w:val="28"/>
              </w:rPr>
              <w:t>Title</w:t>
            </w:r>
          </w:p>
        </w:tc>
        <w:tc>
          <w:tcPr>
            <w:tcW w:w="1224" w:type="dxa"/>
          </w:tcPr>
          <w:p w14:paraId="4CAB57CD" w14:textId="3816CE55" w:rsidR="005E59C3" w:rsidRPr="005E59C3" w:rsidRDefault="005E59C3" w:rsidP="00AD4295">
            <w:pPr>
              <w:spacing w:line="360" w:lineRule="auto"/>
              <w:rPr>
                <w:rFonts w:cstheme="minorHAnsi"/>
                <w:noProof/>
                <w:sz w:val="28"/>
                <w:szCs w:val="28"/>
              </w:rPr>
            </w:pPr>
            <w:r>
              <w:rPr>
                <w:rFonts w:cstheme="minorHAnsi"/>
                <w:noProof/>
                <w:sz w:val="28"/>
                <w:szCs w:val="28"/>
              </w:rPr>
              <w:t>Page</w:t>
            </w:r>
          </w:p>
        </w:tc>
      </w:tr>
      <w:tr w:rsidR="00AD4295" w:rsidRPr="005E59C3" w14:paraId="4B307FB4" w14:textId="77777777" w:rsidTr="00F8406F">
        <w:tc>
          <w:tcPr>
            <w:tcW w:w="925" w:type="dxa"/>
          </w:tcPr>
          <w:p w14:paraId="468E3256" w14:textId="5EA53D9D" w:rsidR="00AD4295" w:rsidRPr="005E59C3" w:rsidRDefault="005E59C3" w:rsidP="00AD4295">
            <w:pPr>
              <w:spacing w:line="360" w:lineRule="auto"/>
              <w:rPr>
                <w:rFonts w:cstheme="minorHAnsi"/>
                <w:noProof/>
                <w:sz w:val="28"/>
                <w:szCs w:val="28"/>
              </w:rPr>
            </w:pPr>
            <w:r>
              <w:rPr>
                <w:rFonts w:cstheme="minorHAnsi"/>
                <w:noProof/>
                <w:sz w:val="28"/>
                <w:szCs w:val="28"/>
              </w:rPr>
              <w:t>1</w:t>
            </w:r>
          </w:p>
        </w:tc>
        <w:tc>
          <w:tcPr>
            <w:tcW w:w="6867" w:type="dxa"/>
          </w:tcPr>
          <w:p w14:paraId="582DE2BC" w14:textId="48B9C6AD" w:rsidR="00AD4295" w:rsidRPr="005E59C3" w:rsidRDefault="005E59C3" w:rsidP="00AD4295">
            <w:pPr>
              <w:spacing w:line="360" w:lineRule="auto"/>
              <w:rPr>
                <w:rFonts w:cstheme="minorHAnsi"/>
                <w:noProof/>
                <w:sz w:val="28"/>
                <w:szCs w:val="28"/>
              </w:rPr>
            </w:pPr>
            <w:r>
              <w:rPr>
                <w:rFonts w:cstheme="minorHAnsi"/>
                <w:noProof/>
                <w:sz w:val="28"/>
                <w:szCs w:val="28"/>
              </w:rPr>
              <w:t>Risks and Effects</w:t>
            </w:r>
          </w:p>
        </w:tc>
        <w:tc>
          <w:tcPr>
            <w:tcW w:w="1224" w:type="dxa"/>
          </w:tcPr>
          <w:p w14:paraId="736029CD" w14:textId="16310529" w:rsidR="00AD4295" w:rsidRPr="005E59C3" w:rsidRDefault="00E836B2" w:rsidP="00AD4295">
            <w:pPr>
              <w:spacing w:line="360" w:lineRule="auto"/>
              <w:rPr>
                <w:rFonts w:cstheme="minorHAnsi"/>
                <w:noProof/>
                <w:sz w:val="28"/>
                <w:szCs w:val="28"/>
              </w:rPr>
            </w:pPr>
            <w:r>
              <w:rPr>
                <w:rFonts w:cstheme="minorHAnsi"/>
                <w:noProof/>
                <w:sz w:val="28"/>
                <w:szCs w:val="28"/>
              </w:rPr>
              <w:t>8</w:t>
            </w:r>
          </w:p>
        </w:tc>
      </w:tr>
      <w:tr w:rsidR="00AD4295" w:rsidRPr="005E59C3" w14:paraId="46F85EB7" w14:textId="77777777" w:rsidTr="00F8406F">
        <w:tc>
          <w:tcPr>
            <w:tcW w:w="925" w:type="dxa"/>
          </w:tcPr>
          <w:p w14:paraId="7E91709D" w14:textId="0439A6A7" w:rsidR="00AD4295" w:rsidRPr="005E59C3" w:rsidRDefault="005E59C3" w:rsidP="00AD4295">
            <w:pPr>
              <w:spacing w:line="360" w:lineRule="auto"/>
              <w:rPr>
                <w:rFonts w:cstheme="minorHAnsi"/>
                <w:noProof/>
                <w:sz w:val="28"/>
                <w:szCs w:val="28"/>
              </w:rPr>
            </w:pPr>
            <w:r>
              <w:rPr>
                <w:rFonts w:cstheme="minorHAnsi"/>
                <w:noProof/>
                <w:sz w:val="28"/>
                <w:szCs w:val="28"/>
              </w:rPr>
              <w:t>2</w:t>
            </w:r>
          </w:p>
        </w:tc>
        <w:tc>
          <w:tcPr>
            <w:tcW w:w="6867" w:type="dxa"/>
          </w:tcPr>
          <w:p w14:paraId="2C9A26D4" w14:textId="65122D73" w:rsidR="00AD4295" w:rsidRPr="005E59C3" w:rsidRDefault="005E59C3" w:rsidP="00AD4295">
            <w:pPr>
              <w:spacing w:line="360" w:lineRule="auto"/>
              <w:rPr>
                <w:rFonts w:cstheme="minorHAnsi"/>
                <w:noProof/>
                <w:sz w:val="28"/>
                <w:szCs w:val="28"/>
              </w:rPr>
            </w:pPr>
            <w:r>
              <w:rPr>
                <w:rFonts w:cstheme="minorHAnsi"/>
                <w:noProof/>
                <w:sz w:val="28"/>
                <w:szCs w:val="28"/>
              </w:rPr>
              <w:t>Risk matrix and line of acceptance</w:t>
            </w:r>
          </w:p>
        </w:tc>
        <w:tc>
          <w:tcPr>
            <w:tcW w:w="1224" w:type="dxa"/>
          </w:tcPr>
          <w:p w14:paraId="30D06D28" w14:textId="719FAADE" w:rsidR="00AD4295" w:rsidRPr="005E59C3" w:rsidRDefault="00E836B2" w:rsidP="00AD4295">
            <w:pPr>
              <w:spacing w:line="360" w:lineRule="auto"/>
              <w:rPr>
                <w:rFonts w:cstheme="minorHAnsi"/>
                <w:noProof/>
                <w:sz w:val="28"/>
                <w:szCs w:val="28"/>
              </w:rPr>
            </w:pPr>
            <w:r>
              <w:rPr>
                <w:rFonts w:cstheme="minorHAnsi"/>
                <w:noProof/>
                <w:sz w:val="28"/>
                <w:szCs w:val="28"/>
              </w:rPr>
              <w:t>9</w:t>
            </w:r>
          </w:p>
        </w:tc>
      </w:tr>
      <w:tr w:rsidR="005E59C3" w:rsidRPr="005E59C3" w14:paraId="49FE6925" w14:textId="77777777" w:rsidTr="00F8406F">
        <w:tc>
          <w:tcPr>
            <w:tcW w:w="925" w:type="dxa"/>
          </w:tcPr>
          <w:p w14:paraId="570A0C44" w14:textId="40147CDE" w:rsidR="005E59C3" w:rsidRDefault="005E59C3" w:rsidP="00AD4295">
            <w:pPr>
              <w:spacing w:line="360" w:lineRule="auto"/>
              <w:rPr>
                <w:rFonts w:cstheme="minorHAnsi"/>
                <w:noProof/>
                <w:sz w:val="28"/>
                <w:szCs w:val="28"/>
              </w:rPr>
            </w:pPr>
            <w:r>
              <w:rPr>
                <w:rFonts w:cstheme="minorHAnsi"/>
                <w:noProof/>
                <w:sz w:val="28"/>
                <w:szCs w:val="28"/>
              </w:rPr>
              <w:t>3</w:t>
            </w:r>
          </w:p>
        </w:tc>
        <w:tc>
          <w:tcPr>
            <w:tcW w:w="6867" w:type="dxa"/>
          </w:tcPr>
          <w:p w14:paraId="37857587" w14:textId="38667857" w:rsidR="005E59C3" w:rsidRPr="005E59C3" w:rsidRDefault="005E59C3" w:rsidP="00AD4295">
            <w:pPr>
              <w:spacing w:line="360" w:lineRule="auto"/>
              <w:rPr>
                <w:rFonts w:cstheme="minorHAnsi"/>
                <w:noProof/>
                <w:sz w:val="28"/>
                <w:szCs w:val="28"/>
              </w:rPr>
            </w:pPr>
            <w:r>
              <w:rPr>
                <w:rFonts w:cstheme="minorHAnsi"/>
                <w:noProof/>
                <w:sz w:val="28"/>
                <w:szCs w:val="28"/>
              </w:rPr>
              <w:t>Identified risks</w:t>
            </w:r>
          </w:p>
        </w:tc>
        <w:tc>
          <w:tcPr>
            <w:tcW w:w="1224" w:type="dxa"/>
          </w:tcPr>
          <w:p w14:paraId="15FA9A4E" w14:textId="429CF16D" w:rsidR="005E59C3" w:rsidRPr="005E59C3" w:rsidRDefault="00E836B2" w:rsidP="00AD4295">
            <w:pPr>
              <w:spacing w:line="360" w:lineRule="auto"/>
              <w:rPr>
                <w:rFonts w:cstheme="minorHAnsi"/>
                <w:noProof/>
                <w:sz w:val="28"/>
                <w:szCs w:val="28"/>
              </w:rPr>
            </w:pPr>
            <w:r>
              <w:rPr>
                <w:rFonts w:cstheme="minorHAnsi"/>
                <w:noProof/>
                <w:sz w:val="28"/>
                <w:szCs w:val="28"/>
              </w:rPr>
              <w:t>10</w:t>
            </w:r>
          </w:p>
        </w:tc>
      </w:tr>
      <w:tr w:rsidR="00033ACA" w:rsidRPr="005E59C3" w14:paraId="270C5CC4" w14:textId="77777777" w:rsidTr="00F8406F">
        <w:tc>
          <w:tcPr>
            <w:tcW w:w="925" w:type="dxa"/>
          </w:tcPr>
          <w:p w14:paraId="3DEF6C18" w14:textId="2B5E8200" w:rsidR="00033ACA" w:rsidRPr="00033ACA" w:rsidRDefault="00033ACA" w:rsidP="00AD4295">
            <w:pPr>
              <w:spacing w:line="360" w:lineRule="auto"/>
              <w:rPr>
                <w:rFonts w:cstheme="minorHAnsi"/>
                <w:noProof/>
                <w:sz w:val="28"/>
                <w:szCs w:val="28"/>
              </w:rPr>
            </w:pPr>
            <w:r>
              <w:rPr>
                <w:rFonts w:cstheme="minorHAnsi"/>
                <w:noProof/>
                <w:sz w:val="28"/>
                <w:szCs w:val="28"/>
              </w:rPr>
              <w:t>4</w:t>
            </w:r>
          </w:p>
        </w:tc>
        <w:tc>
          <w:tcPr>
            <w:tcW w:w="6867" w:type="dxa"/>
          </w:tcPr>
          <w:p w14:paraId="25129994" w14:textId="26B29082" w:rsidR="00033ACA" w:rsidRPr="00033ACA" w:rsidRDefault="00033ACA" w:rsidP="00033ACA">
            <w:pPr>
              <w:pStyle w:val="Caption"/>
              <w:rPr>
                <w:rFonts w:cstheme="minorHAnsi"/>
                <w:i w:val="0"/>
                <w:sz w:val="28"/>
                <w:szCs w:val="28"/>
              </w:rPr>
            </w:pPr>
            <w:r w:rsidRPr="00033ACA">
              <w:rPr>
                <w:rFonts w:cstheme="minorHAnsi"/>
                <w:i w:val="0"/>
                <w:color w:val="auto"/>
                <w:sz w:val="28"/>
                <w:szCs w:val="28"/>
              </w:rPr>
              <w:t>Risks after mitigation</w:t>
            </w:r>
          </w:p>
        </w:tc>
        <w:tc>
          <w:tcPr>
            <w:tcW w:w="1224" w:type="dxa"/>
          </w:tcPr>
          <w:p w14:paraId="559A99D5" w14:textId="4550756B" w:rsidR="00033ACA" w:rsidRPr="005E59C3" w:rsidRDefault="00E836B2" w:rsidP="00AD4295">
            <w:pPr>
              <w:spacing w:line="360" w:lineRule="auto"/>
              <w:rPr>
                <w:rFonts w:cstheme="minorHAnsi"/>
                <w:noProof/>
                <w:sz w:val="28"/>
                <w:szCs w:val="28"/>
              </w:rPr>
            </w:pPr>
            <w:r>
              <w:rPr>
                <w:rFonts w:cstheme="minorHAnsi"/>
                <w:noProof/>
                <w:sz w:val="28"/>
                <w:szCs w:val="28"/>
              </w:rPr>
              <w:t>10</w:t>
            </w:r>
          </w:p>
        </w:tc>
      </w:tr>
      <w:tr w:rsidR="00033ACA" w:rsidRPr="005E59C3" w14:paraId="3B5A8108" w14:textId="77777777" w:rsidTr="00F8406F">
        <w:tc>
          <w:tcPr>
            <w:tcW w:w="925" w:type="dxa"/>
          </w:tcPr>
          <w:p w14:paraId="21F3D95A" w14:textId="4CEA8456" w:rsidR="00033ACA" w:rsidRDefault="00033ACA" w:rsidP="00AD4295">
            <w:pPr>
              <w:spacing w:line="360" w:lineRule="auto"/>
              <w:rPr>
                <w:rFonts w:cstheme="minorHAnsi"/>
                <w:noProof/>
                <w:sz w:val="28"/>
                <w:szCs w:val="28"/>
              </w:rPr>
            </w:pPr>
            <w:r>
              <w:rPr>
                <w:rFonts w:cstheme="minorHAnsi"/>
                <w:noProof/>
                <w:sz w:val="28"/>
                <w:szCs w:val="28"/>
              </w:rPr>
              <w:t>5</w:t>
            </w:r>
          </w:p>
        </w:tc>
        <w:tc>
          <w:tcPr>
            <w:tcW w:w="6867" w:type="dxa"/>
          </w:tcPr>
          <w:p w14:paraId="22E62864" w14:textId="404908FC" w:rsidR="00033ACA" w:rsidRPr="00033ACA" w:rsidRDefault="00033ACA" w:rsidP="00033ACA">
            <w:pPr>
              <w:pStyle w:val="Caption"/>
              <w:rPr>
                <w:rFonts w:cstheme="minorHAnsi"/>
                <w:i w:val="0"/>
                <w:sz w:val="28"/>
                <w:szCs w:val="28"/>
              </w:rPr>
            </w:pPr>
            <w:r w:rsidRPr="00033ACA">
              <w:rPr>
                <w:rFonts w:cstheme="minorHAnsi"/>
                <w:i w:val="0"/>
                <w:color w:val="auto"/>
                <w:sz w:val="28"/>
                <w:szCs w:val="28"/>
              </w:rPr>
              <w:t>Risk exposure</w:t>
            </w:r>
          </w:p>
        </w:tc>
        <w:tc>
          <w:tcPr>
            <w:tcW w:w="1224" w:type="dxa"/>
          </w:tcPr>
          <w:p w14:paraId="72A83DDF" w14:textId="5B437459" w:rsidR="00033ACA" w:rsidRPr="005E59C3" w:rsidRDefault="00E836B2" w:rsidP="00AD4295">
            <w:pPr>
              <w:spacing w:line="360" w:lineRule="auto"/>
              <w:rPr>
                <w:rFonts w:cstheme="minorHAnsi"/>
                <w:noProof/>
                <w:sz w:val="28"/>
                <w:szCs w:val="28"/>
              </w:rPr>
            </w:pPr>
            <w:r>
              <w:rPr>
                <w:rFonts w:cstheme="minorHAnsi"/>
                <w:noProof/>
                <w:sz w:val="28"/>
                <w:szCs w:val="28"/>
              </w:rPr>
              <w:t>11</w:t>
            </w:r>
          </w:p>
        </w:tc>
      </w:tr>
    </w:tbl>
    <w:p w14:paraId="6FE92F54" w14:textId="77777777" w:rsidR="005E59C3" w:rsidRDefault="005E59C3" w:rsidP="00D3690C">
      <w:pPr>
        <w:spacing w:line="360" w:lineRule="auto"/>
        <w:rPr>
          <w:rFonts w:ascii="Calibri" w:hAnsi="Calibri" w:cs="Calibri"/>
          <w:sz w:val="28"/>
          <w:szCs w:val="36"/>
        </w:rPr>
      </w:pPr>
    </w:p>
    <w:p w14:paraId="546FE163" w14:textId="19EF3CFF" w:rsidR="005E59C3" w:rsidRDefault="005E59C3" w:rsidP="00D3690C">
      <w:pPr>
        <w:spacing w:line="360" w:lineRule="auto"/>
        <w:rPr>
          <w:rFonts w:ascii="Calibri" w:hAnsi="Calibri" w:cs="Calibri"/>
          <w:sz w:val="28"/>
          <w:szCs w:val="36"/>
        </w:rPr>
      </w:pPr>
    </w:p>
    <w:p w14:paraId="0148F67A" w14:textId="77777777" w:rsidR="00F8406F" w:rsidRDefault="00F8406F" w:rsidP="00D3690C">
      <w:pPr>
        <w:spacing w:line="360" w:lineRule="auto"/>
        <w:rPr>
          <w:rFonts w:ascii="Calibri" w:hAnsi="Calibri" w:cs="Calibri"/>
          <w:sz w:val="28"/>
          <w:szCs w:val="36"/>
        </w:rPr>
      </w:pPr>
    </w:p>
    <w:p w14:paraId="1D5725FE" w14:textId="183340C8" w:rsidR="00D3690C" w:rsidRDefault="00D3690C" w:rsidP="00D3690C">
      <w:pPr>
        <w:spacing w:line="360" w:lineRule="auto"/>
        <w:rPr>
          <w:rFonts w:ascii="Calibri" w:hAnsi="Calibri" w:cs="Calibri"/>
          <w:sz w:val="28"/>
          <w:szCs w:val="36"/>
        </w:rPr>
      </w:pPr>
      <w:r w:rsidRPr="006D79DD">
        <w:rPr>
          <w:rFonts w:ascii="Calibri" w:hAnsi="Calibri" w:cs="Calibri"/>
          <w:sz w:val="28"/>
          <w:szCs w:val="36"/>
        </w:rPr>
        <w:t>1.</w:t>
      </w:r>
      <w:r w:rsidRPr="006D79DD">
        <w:rPr>
          <w:rFonts w:ascii="Calibri" w:hAnsi="Calibri" w:cs="Calibri"/>
          <w:sz w:val="28"/>
          <w:szCs w:val="36"/>
        </w:rPr>
        <w:tab/>
        <w:t>Abstract</w:t>
      </w:r>
    </w:p>
    <w:p w14:paraId="33594323" w14:textId="2210C1A6" w:rsidR="005F7B56" w:rsidRPr="006D79DD" w:rsidRDefault="00C535F4" w:rsidP="00D3690C">
      <w:pPr>
        <w:spacing w:line="360" w:lineRule="auto"/>
        <w:rPr>
          <w:rFonts w:ascii="Calibri" w:hAnsi="Calibri" w:cs="Calibri"/>
          <w:sz w:val="28"/>
          <w:szCs w:val="36"/>
        </w:rPr>
      </w:pPr>
      <w:r>
        <w:rPr>
          <w:rFonts w:ascii="Calibri" w:hAnsi="Calibri" w:cs="Calibri"/>
          <w:sz w:val="28"/>
          <w:szCs w:val="36"/>
        </w:rPr>
        <w:t>P</w:t>
      </w:r>
      <w:r w:rsidR="00E270FE">
        <w:rPr>
          <w:rFonts w:ascii="Calibri" w:hAnsi="Calibri" w:cs="Calibri"/>
          <w:sz w:val="28"/>
          <w:szCs w:val="36"/>
        </w:rPr>
        <w:t xml:space="preserve">roject </w:t>
      </w:r>
      <w:r w:rsidR="003738B4">
        <w:rPr>
          <w:rFonts w:ascii="Calibri" w:hAnsi="Calibri" w:cs="Calibri"/>
          <w:sz w:val="28"/>
          <w:szCs w:val="36"/>
        </w:rPr>
        <w:t>M</w:t>
      </w:r>
      <w:r w:rsidR="00E270FE">
        <w:rPr>
          <w:rFonts w:ascii="Calibri" w:hAnsi="Calibri" w:cs="Calibri"/>
          <w:sz w:val="28"/>
          <w:szCs w:val="36"/>
        </w:rPr>
        <w:t xml:space="preserve">anagement </w:t>
      </w:r>
      <w:r w:rsidR="00630701">
        <w:rPr>
          <w:rFonts w:ascii="Calibri" w:hAnsi="Calibri" w:cs="Calibri"/>
          <w:sz w:val="28"/>
          <w:szCs w:val="36"/>
        </w:rPr>
        <w:t xml:space="preserve">report on the </w:t>
      </w:r>
      <w:r>
        <w:rPr>
          <w:rFonts w:ascii="Calibri" w:hAnsi="Calibri" w:cs="Calibri"/>
          <w:sz w:val="28"/>
          <w:szCs w:val="36"/>
        </w:rPr>
        <w:t>design and production of a Motor Controller for an electric bicycle</w:t>
      </w:r>
      <w:r w:rsidR="00895082">
        <w:rPr>
          <w:rFonts w:ascii="Calibri" w:hAnsi="Calibri" w:cs="Calibri"/>
          <w:sz w:val="28"/>
          <w:szCs w:val="36"/>
        </w:rPr>
        <w:t xml:space="preserve">. </w:t>
      </w:r>
      <w:r w:rsidR="00630701">
        <w:rPr>
          <w:rFonts w:ascii="Calibri" w:hAnsi="Calibri" w:cs="Calibri"/>
          <w:sz w:val="28"/>
          <w:szCs w:val="36"/>
        </w:rPr>
        <w:t xml:space="preserve">Covering the project planning cycle including risk analysis and its mitigation and residual risk exposure. Environmental, sustainability and project </w:t>
      </w:r>
      <w:r w:rsidR="00895082">
        <w:rPr>
          <w:rFonts w:ascii="Calibri" w:hAnsi="Calibri" w:cs="Calibri"/>
          <w:sz w:val="28"/>
          <w:szCs w:val="36"/>
        </w:rPr>
        <w:t>ethical</w:t>
      </w:r>
      <w:r w:rsidR="00630701">
        <w:rPr>
          <w:rFonts w:ascii="Calibri" w:hAnsi="Calibri" w:cs="Calibri"/>
          <w:sz w:val="28"/>
          <w:szCs w:val="36"/>
        </w:rPr>
        <w:t xml:space="preserve"> considerations. </w:t>
      </w:r>
      <w:r w:rsidR="00895082">
        <w:rPr>
          <w:rFonts w:ascii="Calibri" w:hAnsi="Calibri" w:cs="Calibri"/>
          <w:sz w:val="28"/>
          <w:szCs w:val="36"/>
        </w:rPr>
        <w:t xml:space="preserve"> </w:t>
      </w:r>
      <w:r w:rsidR="00094695">
        <w:rPr>
          <w:rFonts w:ascii="Calibri" w:hAnsi="Calibri" w:cs="Calibri"/>
          <w:sz w:val="28"/>
          <w:szCs w:val="36"/>
        </w:rPr>
        <w:t>Legal issues pertaining to incoming General Data Protection Regulations (GDPR) and Intellectual property. The f</w:t>
      </w:r>
      <w:r w:rsidR="00895082">
        <w:rPr>
          <w:rFonts w:ascii="Calibri" w:hAnsi="Calibri" w:cs="Calibri"/>
          <w:sz w:val="28"/>
          <w:szCs w:val="36"/>
        </w:rPr>
        <w:t>unctionality, reliability</w:t>
      </w:r>
      <w:r w:rsidR="00094695">
        <w:rPr>
          <w:rFonts w:ascii="Calibri" w:hAnsi="Calibri" w:cs="Calibri"/>
          <w:sz w:val="28"/>
          <w:szCs w:val="36"/>
        </w:rPr>
        <w:t xml:space="preserve"> and usability</w:t>
      </w:r>
    </w:p>
    <w:p w14:paraId="02716298" w14:textId="77777777" w:rsidR="0075600E" w:rsidRDefault="004E52AC" w:rsidP="0075600E">
      <w:pPr>
        <w:spacing w:line="360" w:lineRule="auto"/>
        <w:rPr>
          <w:rFonts w:ascii="Calibri" w:hAnsi="Calibri" w:cs="Calibri"/>
          <w:sz w:val="28"/>
          <w:szCs w:val="36"/>
        </w:rPr>
      </w:pPr>
      <w:r>
        <w:rPr>
          <w:rFonts w:ascii="Calibri" w:hAnsi="Calibri" w:cs="Calibri"/>
          <w:sz w:val="28"/>
          <w:szCs w:val="36"/>
        </w:rPr>
        <w:t>2.</w:t>
      </w:r>
      <w:r>
        <w:rPr>
          <w:rFonts w:ascii="Calibri" w:hAnsi="Calibri" w:cs="Calibri"/>
          <w:sz w:val="28"/>
          <w:szCs w:val="36"/>
        </w:rPr>
        <w:tab/>
      </w:r>
      <w:r w:rsidR="0075600E">
        <w:rPr>
          <w:rFonts w:ascii="Calibri" w:hAnsi="Calibri" w:cs="Calibri"/>
          <w:sz w:val="28"/>
          <w:szCs w:val="36"/>
        </w:rPr>
        <w:t>Introduction</w:t>
      </w:r>
    </w:p>
    <w:p w14:paraId="20C2BDD9" w14:textId="43CDB63B" w:rsidR="001F0FEF" w:rsidRDefault="000116C4" w:rsidP="00063EE2">
      <w:pPr>
        <w:spacing w:line="360" w:lineRule="auto"/>
        <w:rPr>
          <w:rFonts w:ascii="Calibri" w:hAnsi="Calibri" w:cs="Calibri"/>
          <w:sz w:val="28"/>
          <w:szCs w:val="36"/>
        </w:rPr>
      </w:pPr>
      <w:r>
        <w:rPr>
          <w:rFonts w:ascii="Calibri" w:hAnsi="Calibri" w:cs="Calibri"/>
          <w:sz w:val="28"/>
          <w:szCs w:val="36"/>
        </w:rPr>
        <w:t xml:space="preserve">This paper shall </w:t>
      </w:r>
      <w:r w:rsidR="00EF7BF4">
        <w:rPr>
          <w:rFonts w:ascii="Calibri" w:hAnsi="Calibri" w:cs="Calibri"/>
          <w:sz w:val="28"/>
          <w:szCs w:val="36"/>
        </w:rPr>
        <w:t>report of the management of a project to design and produce a</w:t>
      </w:r>
      <w:r w:rsidR="007C79CF">
        <w:rPr>
          <w:rFonts w:ascii="Calibri" w:hAnsi="Calibri" w:cs="Calibri"/>
          <w:sz w:val="28"/>
          <w:szCs w:val="36"/>
        </w:rPr>
        <w:t xml:space="preserve"> motor controller for an electric bicycle. </w:t>
      </w:r>
      <w:r w:rsidR="009B03B4">
        <w:rPr>
          <w:rFonts w:ascii="Calibri" w:hAnsi="Calibri" w:cs="Calibri"/>
          <w:sz w:val="28"/>
          <w:szCs w:val="36"/>
        </w:rPr>
        <w:t>The project was</w:t>
      </w:r>
      <w:r w:rsidR="00EB6D33">
        <w:rPr>
          <w:rFonts w:ascii="Calibri" w:hAnsi="Calibri" w:cs="Calibri"/>
          <w:sz w:val="28"/>
          <w:szCs w:val="36"/>
        </w:rPr>
        <w:t xml:space="preserve"> previously</w:t>
      </w:r>
      <w:r w:rsidR="00B53ECB">
        <w:rPr>
          <w:rFonts w:ascii="Calibri" w:hAnsi="Calibri" w:cs="Calibri"/>
          <w:sz w:val="28"/>
          <w:szCs w:val="36"/>
        </w:rPr>
        <w:t xml:space="preserve"> initiated through</w:t>
      </w:r>
      <w:r w:rsidR="009B03B4">
        <w:rPr>
          <w:rFonts w:ascii="Calibri" w:hAnsi="Calibri" w:cs="Calibri"/>
          <w:sz w:val="28"/>
          <w:szCs w:val="36"/>
        </w:rPr>
        <w:t xml:space="preserve"> a Project Initiation Document (PID)</w:t>
      </w:r>
      <w:r w:rsidR="00CE3F85">
        <w:rPr>
          <w:rFonts w:ascii="Calibri" w:hAnsi="Calibri" w:cs="Calibri"/>
          <w:sz w:val="28"/>
          <w:szCs w:val="36"/>
        </w:rPr>
        <w:t xml:space="preserve"> that is available from the author</w:t>
      </w:r>
      <w:r w:rsidR="00437C1F">
        <w:rPr>
          <w:rFonts w:ascii="Calibri" w:hAnsi="Calibri" w:cs="Calibri"/>
          <w:sz w:val="28"/>
          <w:szCs w:val="36"/>
        </w:rPr>
        <w:t>.</w:t>
      </w:r>
      <w:r w:rsidR="009B03B4">
        <w:rPr>
          <w:rFonts w:ascii="Calibri" w:hAnsi="Calibri" w:cs="Calibri"/>
          <w:sz w:val="28"/>
          <w:szCs w:val="36"/>
        </w:rPr>
        <w:t xml:space="preserve"> </w:t>
      </w:r>
      <w:r w:rsidR="00230F5F">
        <w:rPr>
          <w:rFonts w:ascii="Calibri" w:hAnsi="Calibri" w:cs="Calibri"/>
          <w:sz w:val="28"/>
          <w:szCs w:val="36"/>
        </w:rPr>
        <w:t xml:space="preserve">Morris </w:t>
      </w:r>
      <w:r w:rsidR="00230F5F">
        <w:rPr>
          <w:rFonts w:ascii="Calibri" w:hAnsi="Calibri" w:cs="Calibri"/>
          <w:sz w:val="28"/>
          <w:szCs w:val="36"/>
        </w:rPr>
        <w:fldChar w:fldCharType="begin" w:fldLock="1"/>
      </w:r>
      <w:r w:rsidR="00787F53">
        <w:rPr>
          <w:rFonts w:ascii="Calibri" w:hAnsi="Calibri" w:cs="Calibri"/>
          <w:sz w:val="28"/>
          <w:szCs w:val="36"/>
        </w:rPr>
        <w:instrText>ADDIN CSL_CITATION { "citationItems" : [ { "id" : "ITEM-1", "itemData" : { "DOI" : "10.1093/oxfordhb/9780199563142.003.0002", "author" : [ { "dropping-particle" : "", "family" : "Morris", "given" : "Peter W. G.", "non-dropping-particle" : "", "parse-names" : false, "suffix" : "" } ], "id" : "ITEM-1", "issued" : { "date-parts" : [ [ "2011", "2", "1" ] ] }, "publisher" : "Oxford University Press", "title" : "A Brief History of Project Management", "type" : "book" }, "uris" : [ "http://www.mendeley.com/documents/?uuid=85f550e8-8849-3da7-9d0d-5bc3d5ec4fbb" ] } ], "mendeley" : { "formattedCitation" : "[1]", "plainTextFormattedCitation" : "[1]", "previouslyFormattedCitation" : "[1]" }, "properties" : { "noteIndex" : 0 }, "schema" : "https://github.com/citation-style-language/schema/raw/master/csl-citation.json" }</w:instrText>
      </w:r>
      <w:r w:rsidR="00230F5F">
        <w:rPr>
          <w:rFonts w:ascii="Calibri" w:hAnsi="Calibri" w:cs="Calibri"/>
          <w:sz w:val="28"/>
          <w:szCs w:val="36"/>
        </w:rPr>
        <w:fldChar w:fldCharType="separate"/>
      </w:r>
      <w:r w:rsidR="00230F5F" w:rsidRPr="00230F5F">
        <w:rPr>
          <w:rFonts w:ascii="Calibri" w:hAnsi="Calibri" w:cs="Calibri"/>
          <w:noProof/>
          <w:sz w:val="28"/>
          <w:szCs w:val="36"/>
        </w:rPr>
        <w:t>[1]</w:t>
      </w:r>
      <w:r w:rsidR="00230F5F">
        <w:rPr>
          <w:rFonts w:ascii="Calibri" w:hAnsi="Calibri" w:cs="Calibri"/>
          <w:sz w:val="28"/>
          <w:szCs w:val="36"/>
        </w:rPr>
        <w:fldChar w:fldCharType="end"/>
      </w:r>
      <w:r w:rsidR="00230F5F">
        <w:rPr>
          <w:rFonts w:ascii="Calibri" w:hAnsi="Calibri" w:cs="Calibri"/>
          <w:sz w:val="28"/>
          <w:szCs w:val="36"/>
        </w:rPr>
        <w:t xml:space="preserve"> states that ‘Project Management’ as a term came into being </w:t>
      </w:r>
      <w:r w:rsidR="003738B4">
        <w:rPr>
          <w:rFonts w:ascii="Calibri" w:hAnsi="Calibri" w:cs="Calibri"/>
          <w:sz w:val="28"/>
          <w:szCs w:val="36"/>
        </w:rPr>
        <w:t>in</w:t>
      </w:r>
      <w:r w:rsidR="00230F5F">
        <w:rPr>
          <w:rFonts w:ascii="Calibri" w:hAnsi="Calibri" w:cs="Calibri"/>
          <w:sz w:val="28"/>
          <w:szCs w:val="36"/>
        </w:rPr>
        <w:t xml:space="preserve"> the 1950’s, though he further states,</w:t>
      </w:r>
      <w:r w:rsidR="00692E4B">
        <w:rPr>
          <w:rFonts w:ascii="Calibri" w:hAnsi="Calibri" w:cs="Calibri"/>
          <w:sz w:val="28"/>
          <w:szCs w:val="36"/>
        </w:rPr>
        <w:t xml:space="preserve"> by giving examples</w:t>
      </w:r>
      <w:r w:rsidR="00E954C1">
        <w:rPr>
          <w:rFonts w:ascii="Calibri" w:hAnsi="Calibri" w:cs="Calibri"/>
          <w:sz w:val="28"/>
          <w:szCs w:val="36"/>
        </w:rPr>
        <w:t>,</w:t>
      </w:r>
      <w:r w:rsidR="00230F5F">
        <w:rPr>
          <w:rFonts w:ascii="Calibri" w:hAnsi="Calibri" w:cs="Calibri"/>
          <w:sz w:val="28"/>
          <w:szCs w:val="36"/>
        </w:rPr>
        <w:t xml:space="preserve"> that </w:t>
      </w:r>
      <w:r w:rsidR="005B45FF">
        <w:rPr>
          <w:rFonts w:ascii="Calibri" w:hAnsi="Calibri" w:cs="Calibri"/>
          <w:sz w:val="28"/>
          <w:szCs w:val="36"/>
        </w:rPr>
        <w:t xml:space="preserve">Project </w:t>
      </w:r>
      <w:r w:rsidR="00230F5F">
        <w:rPr>
          <w:rFonts w:ascii="Calibri" w:hAnsi="Calibri" w:cs="Calibri"/>
          <w:sz w:val="28"/>
          <w:szCs w:val="36"/>
        </w:rPr>
        <w:t>M</w:t>
      </w:r>
      <w:r w:rsidR="005B45FF">
        <w:rPr>
          <w:rFonts w:ascii="Calibri" w:hAnsi="Calibri" w:cs="Calibri"/>
          <w:sz w:val="28"/>
          <w:szCs w:val="36"/>
        </w:rPr>
        <w:t>anagement</w:t>
      </w:r>
      <w:r w:rsidR="00230F5F">
        <w:rPr>
          <w:rFonts w:ascii="Calibri" w:hAnsi="Calibri" w:cs="Calibri"/>
          <w:sz w:val="28"/>
          <w:szCs w:val="36"/>
        </w:rPr>
        <w:t xml:space="preserve"> has had to have been around </w:t>
      </w:r>
      <w:r w:rsidR="00692E4B">
        <w:rPr>
          <w:rFonts w:ascii="Calibri" w:hAnsi="Calibri" w:cs="Calibri"/>
          <w:sz w:val="28"/>
          <w:szCs w:val="36"/>
        </w:rPr>
        <w:t xml:space="preserve">since </w:t>
      </w:r>
      <w:r w:rsidR="00E954C1">
        <w:rPr>
          <w:rFonts w:ascii="Calibri" w:hAnsi="Calibri" w:cs="Calibri"/>
          <w:sz w:val="28"/>
          <w:szCs w:val="36"/>
        </w:rPr>
        <w:t>man’s</w:t>
      </w:r>
      <w:r w:rsidR="00692E4B">
        <w:rPr>
          <w:rFonts w:ascii="Calibri" w:hAnsi="Calibri" w:cs="Calibri"/>
          <w:sz w:val="28"/>
          <w:szCs w:val="36"/>
        </w:rPr>
        <w:t xml:space="preserve"> first desire to complete complex tasks</w:t>
      </w:r>
      <w:r w:rsidR="00E954C1">
        <w:rPr>
          <w:rFonts w:ascii="Calibri" w:hAnsi="Calibri" w:cs="Calibri"/>
          <w:sz w:val="28"/>
          <w:szCs w:val="36"/>
        </w:rPr>
        <w:t>.</w:t>
      </w:r>
      <w:r w:rsidR="00996649">
        <w:rPr>
          <w:rFonts w:ascii="Calibri" w:hAnsi="Calibri" w:cs="Calibri"/>
          <w:sz w:val="28"/>
          <w:szCs w:val="36"/>
        </w:rPr>
        <w:t xml:space="preserve"> Marsanu </w:t>
      </w:r>
      <w:r w:rsidR="00BD53AF">
        <w:rPr>
          <w:rFonts w:ascii="Calibri" w:hAnsi="Calibri" w:cs="Calibri"/>
          <w:sz w:val="28"/>
          <w:szCs w:val="36"/>
        </w:rPr>
        <w:fldChar w:fldCharType="begin" w:fldLock="1"/>
      </w:r>
      <w:r w:rsidR="00787F53">
        <w:rPr>
          <w:rFonts w:ascii="Calibri" w:hAnsi="Calibri" w:cs="Calibri"/>
          <w:sz w:val="28"/>
          <w:szCs w:val="36"/>
        </w:rPr>
        <w:instrText>ADDIN CSL_CITATION { "citationItems" : [ { "id" : "ITEM-1", "itemData" : { "abstract" : "Metrics and indicators used for the evaluation of the IT projects management have the advantage of providing rigorous details about the required effort and the boundaries of the IT deliverables. There are some disadvantages, as well, due to the fact the input data contains errors and the value of metrics depends on the quality of data used in models.", "author" : [ { "dropping-particle" : "", "family" : "Marsanu", "given" : "Radu", "non-dropping-particle" : "", "parse-names" : false, "suffix" : "" } ], "container-title" : "Oeconomics of Knowledge", "id" : "ITEM-1", "issue" : "2", "issued" : { "date-parts" : [ [ "2010" ] ] }, "title" : "Project Management Metrics", "type" : "article-journal", "volume" : "2" }, "uris" : [ "http://www.mendeley.com/documents/?uuid=fb99297c-97e5-37b7-be5a-5885104f2627" ] } ], "mendeley" : { "formattedCitation" : "[2]", "plainTextFormattedCitation" : "[2]", "previouslyFormattedCitation" : "[2]" }, "properties" : { "noteIndex" : 0 }, "schema" : "https://github.com/citation-style-language/schema/raw/master/csl-citation.json" }</w:instrText>
      </w:r>
      <w:r w:rsidR="00BD53AF">
        <w:rPr>
          <w:rFonts w:ascii="Calibri" w:hAnsi="Calibri" w:cs="Calibri"/>
          <w:sz w:val="28"/>
          <w:szCs w:val="36"/>
        </w:rPr>
        <w:fldChar w:fldCharType="separate"/>
      </w:r>
      <w:r w:rsidR="00BD53AF" w:rsidRPr="00BD53AF">
        <w:rPr>
          <w:rFonts w:ascii="Calibri" w:hAnsi="Calibri" w:cs="Calibri"/>
          <w:noProof/>
          <w:sz w:val="28"/>
          <w:szCs w:val="36"/>
        </w:rPr>
        <w:t>[2]</w:t>
      </w:r>
      <w:r w:rsidR="00BD53AF">
        <w:rPr>
          <w:rFonts w:ascii="Calibri" w:hAnsi="Calibri" w:cs="Calibri"/>
          <w:sz w:val="28"/>
          <w:szCs w:val="36"/>
        </w:rPr>
        <w:fldChar w:fldCharType="end"/>
      </w:r>
      <w:r w:rsidR="00640C7C">
        <w:rPr>
          <w:rFonts w:ascii="Calibri" w:hAnsi="Calibri" w:cs="Calibri"/>
          <w:sz w:val="28"/>
          <w:szCs w:val="36"/>
        </w:rPr>
        <w:t xml:space="preserve"> </w:t>
      </w:r>
      <w:r w:rsidR="00996649">
        <w:rPr>
          <w:rFonts w:ascii="Calibri" w:hAnsi="Calibri" w:cs="Calibri"/>
          <w:sz w:val="28"/>
          <w:szCs w:val="36"/>
        </w:rPr>
        <w:t>further defines Project Management</w:t>
      </w:r>
      <w:r w:rsidR="00870A05">
        <w:rPr>
          <w:rFonts w:ascii="Calibri" w:hAnsi="Calibri" w:cs="Calibri"/>
          <w:sz w:val="28"/>
          <w:szCs w:val="36"/>
        </w:rPr>
        <w:t xml:space="preserve"> as the management</w:t>
      </w:r>
      <w:r w:rsidR="00E25B23">
        <w:rPr>
          <w:rFonts w:ascii="Calibri" w:hAnsi="Calibri" w:cs="Calibri"/>
          <w:sz w:val="28"/>
          <w:szCs w:val="36"/>
        </w:rPr>
        <w:t xml:space="preserve"> that achieves the goals that have been set whilst minimi</w:t>
      </w:r>
      <w:r w:rsidR="00035FBD">
        <w:rPr>
          <w:rFonts w:ascii="Calibri" w:hAnsi="Calibri" w:cs="Calibri"/>
          <w:sz w:val="28"/>
          <w:szCs w:val="36"/>
        </w:rPr>
        <w:t>zing the cost</w:t>
      </w:r>
      <w:r w:rsidR="00BD53AF">
        <w:rPr>
          <w:rFonts w:ascii="Calibri" w:hAnsi="Calibri" w:cs="Calibri"/>
          <w:sz w:val="28"/>
          <w:szCs w:val="36"/>
        </w:rPr>
        <w:t>.</w:t>
      </w:r>
    </w:p>
    <w:p w14:paraId="7267E1C0" w14:textId="1F40B117" w:rsidR="007C79CF" w:rsidRDefault="00BD53AF" w:rsidP="00063EE2">
      <w:pPr>
        <w:spacing w:line="360" w:lineRule="auto"/>
        <w:rPr>
          <w:rFonts w:ascii="Calibri" w:hAnsi="Calibri" w:cs="Calibri"/>
          <w:sz w:val="28"/>
          <w:szCs w:val="36"/>
        </w:rPr>
      </w:pPr>
      <w:r>
        <w:rPr>
          <w:rFonts w:ascii="Calibri" w:hAnsi="Calibri" w:cs="Calibri"/>
          <w:sz w:val="28"/>
          <w:szCs w:val="36"/>
        </w:rPr>
        <w:t xml:space="preserve">The Motor </w:t>
      </w:r>
      <w:r w:rsidR="001F0FEF">
        <w:rPr>
          <w:rFonts w:ascii="Calibri" w:hAnsi="Calibri" w:cs="Calibri"/>
          <w:sz w:val="28"/>
          <w:szCs w:val="36"/>
        </w:rPr>
        <w:t>C</w:t>
      </w:r>
      <w:r>
        <w:rPr>
          <w:rFonts w:ascii="Calibri" w:hAnsi="Calibri" w:cs="Calibri"/>
          <w:sz w:val="28"/>
          <w:szCs w:val="36"/>
        </w:rPr>
        <w:t xml:space="preserve">ontroller devised shall meet </w:t>
      </w:r>
      <w:r w:rsidR="00140B2C">
        <w:rPr>
          <w:rFonts w:ascii="Calibri" w:hAnsi="Calibri" w:cs="Calibri"/>
          <w:sz w:val="28"/>
          <w:szCs w:val="36"/>
        </w:rPr>
        <w:t xml:space="preserve">all the functionality </w:t>
      </w:r>
      <w:r w:rsidR="006E1E49">
        <w:rPr>
          <w:rFonts w:ascii="Calibri" w:hAnsi="Calibri" w:cs="Calibri"/>
          <w:sz w:val="28"/>
          <w:szCs w:val="36"/>
        </w:rPr>
        <w:t xml:space="preserve">and engineering </w:t>
      </w:r>
      <w:r w:rsidR="00140B2C">
        <w:rPr>
          <w:rFonts w:ascii="Calibri" w:hAnsi="Calibri" w:cs="Calibri"/>
          <w:sz w:val="28"/>
          <w:szCs w:val="36"/>
        </w:rPr>
        <w:t xml:space="preserve">requirements, whilst remaining </w:t>
      </w:r>
      <w:r w:rsidR="006E1E49">
        <w:rPr>
          <w:rFonts w:ascii="Calibri" w:hAnsi="Calibri" w:cs="Calibri"/>
          <w:sz w:val="28"/>
          <w:szCs w:val="36"/>
        </w:rPr>
        <w:t>as a cost competitive option to achieve sales success.</w:t>
      </w:r>
    </w:p>
    <w:p w14:paraId="51F334F1" w14:textId="07DB698C" w:rsidR="00504EAF" w:rsidRDefault="001736E7" w:rsidP="00063EE2">
      <w:pPr>
        <w:spacing w:line="360" w:lineRule="auto"/>
        <w:rPr>
          <w:rFonts w:ascii="Calibri" w:hAnsi="Calibri" w:cs="Calibri"/>
          <w:sz w:val="28"/>
          <w:szCs w:val="36"/>
        </w:rPr>
      </w:pPr>
      <w:r>
        <w:rPr>
          <w:rFonts w:ascii="Calibri" w:hAnsi="Calibri" w:cs="Calibri"/>
          <w:sz w:val="28"/>
          <w:szCs w:val="36"/>
        </w:rPr>
        <w:t>3.</w:t>
      </w:r>
      <w:r>
        <w:rPr>
          <w:rFonts w:ascii="Calibri" w:hAnsi="Calibri" w:cs="Calibri"/>
          <w:sz w:val="28"/>
          <w:szCs w:val="36"/>
        </w:rPr>
        <w:tab/>
      </w:r>
      <w:r w:rsidR="00D775E3">
        <w:rPr>
          <w:rFonts w:ascii="Calibri" w:hAnsi="Calibri" w:cs="Calibri"/>
          <w:sz w:val="28"/>
          <w:szCs w:val="36"/>
        </w:rPr>
        <w:t>Project Planning</w:t>
      </w:r>
    </w:p>
    <w:p w14:paraId="55A69F49" w14:textId="3C515088" w:rsidR="001502FC" w:rsidRDefault="00605B24" w:rsidP="00063EE2">
      <w:pPr>
        <w:spacing w:line="360" w:lineRule="auto"/>
        <w:rPr>
          <w:rFonts w:ascii="Calibri" w:hAnsi="Calibri" w:cs="Calibri"/>
          <w:sz w:val="28"/>
          <w:szCs w:val="36"/>
        </w:rPr>
      </w:pPr>
      <w:r>
        <w:rPr>
          <w:rFonts w:ascii="Calibri" w:hAnsi="Calibri" w:cs="Calibri"/>
          <w:sz w:val="28"/>
          <w:szCs w:val="36"/>
        </w:rPr>
        <w:t>Identification of the tasks required to complete the project are</w:t>
      </w:r>
      <w:r w:rsidR="00673486">
        <w:rPr>
          <w:rFonts w:ascii="Calibri" w:hAnsi="Calibri" w:cs="Calibri"/>
          <w:sz w:val="28"/>
          <w:szCs w:val="36"/>
        </w:rPr>
        <w:t xml:space="preserve"> fundamental to its success. </w:t>
      </w:r>
      <w:proofErr w:type="spellStart"/>
      <w:r w:rsidR="003B50FB">
        <w:rPr>
          <w:rFonts w:ascii="Calibri" w:hAnsi="Calibri" w:cs="Calibri"/>
          <w:sz w:val="28"/>
          <w:szCs w:val="36"/>
        </w:rPr>
        <w:t>Heagney</w:t>
      </w:r>
      <w:proofErr w:type="spellEnd"/>
      <w:r w:rsidR="003B50FB">
        <w:rPr>
          <w:rFonts w:ascii="Calibri" w:hAnsi="Calibri" w:cs="Calibri"/>
          <w:sz w:val="28"/>
          <w:szCs w:val="36"/>
        </w:rPr>
        <w:t xml:space="preserve"> </w:t>
      </w:r>
      <w:r w:rsidR="003B50FB">
        <w:rPr>
          <w:rFonts w:ascii="Calibri" w:hAnsi="Calibri" w:cs="Calibri"/>
          <w:sz w:val="28"/>
          <w:szCs w:val="36"/>
        </w:rPr>
        <w:fldChar w:fldCharType="begin" w:fldLock="1"/>
      </w:r>
      <w:r w:rsidR="00787F53">
        <w:rPr>
          <w:rFonts w:ascii="Calibri" w:hAnsi="Calibri" w:cs="Calibri"/>
          <w:sz w:val="28"/>
          <w:szCs w:val="36"/>
        </w:rPr>
        <w:instrText>ADDIN CSL_CITATION { "citationItems" : [ { "id" : "ITEM-1", "itemData" : { "ISBN" : "9780814417492", "abstract" : "4th ed. \"With sales of more than 160,000 copies, Fundamentals of Project Management has helped generations of project managers navigate the ins and outs of every aspect of this complex discipline. Using a simple step-by-step approach, the book is the perfect introduction to project management tools, techniques, and concepts. Readers will learn how to: -- Develop a mission statement, vision, goals, and objectives -- Plan the project -- Create the work breakdown structure -- Produce a workable schedule -- Understand earned value analysis -- Manage a project team -- Control and evaluate progress at every stage. Fully updated based on the latest version of the Project Management Body of Knowledge (PMBOK), the fourth edition contains new information and expanded coverage on the project risk plan; the change control process; the concept of the project manager as leader; and more. This up-to-the-minute guide is filled with tips and techniques for planning and executing projects on time, on budget, and with maximum efficiency.\"--Provided by publisher. An overview of project management -- The role of the project manager -- Planning the project -- Developing a mission, vision, goals, and objectives for the project -- Creating the project risk plan -- Using the work breakdown structure to plan a project -- Scheduling project work -- Producing a workable schedule -- Project control and evaluation -- The change control process -- Project control using earned value analysis -- Managing the project team -- The project manager as leader -- How to make project management work in your company.", "author" : [ { "dropping-particle" : "", "family" : "Heagney", "given" : "Joseph.", "non-dropping-particle" : "", "parse-names" : false, "suffix" : "" } ], "id" : "ITEM-1", "issued" : { "date-parts" : [ [ "2012" ] ] }, "number-of-pages" : "202", "publisher" : "American Management Association", "title" : "Fundamentals of project management", "type" : "book" }, "uris" : [ "http://www.mendeley.com/documents/?uuid=2c57b7e2-544b-38f0-99e4-eeb1399c69f4" ] } ], "mendeley" : { "formattedCitation" : "[3]", "plainTextFormattedCitation" : "[3]", "previouslyFormattedCitation" : "[3]" }, "properties" : { "noteIndex" : 0 }, "schema" : "https://github.com/citation-style-language/schema/raw/master/csl-citation.json" }</w:instrText>
      </w:r>
      <w:r w:rsidR="003B50FB">
        <w:rPr>
          <w:rFonts w:ascii="Calibri" w:hAnsi="Calibri" w:cs="Calibri"/>
          <w:sz w:val="28"/>
          <w:szCs w:val="36"/>
        </w:rPr>
        <w:fldChar w:fldCharType="separate"/>
      </w:r>
      <w:r w:rsidR="003B50FB" w:rsidRPr="003B50FB">
        <w:rPr>
          <w:rFonts w:ascii="Calibri" w:hAnsi="Calibri" w:cs="Calibri"/>
          <w:noProof/>
          <w:sz w:val="28"/>
          <w:szCs w:val="36"/>
        </w:rPr>
        <w:t>[3]</w:t>
      </w:r>
      <w:r w:rsidR="003B50FB">
        <w:rPr>
          <w:rFonts w:ascii="Calibri" w:hAnsi="Calibri" w:cs="Calibri"/>
          <w:sz w:val="28"/>
          <w:szCs w:val="36"/>
        </w:rPr>
        <w:fldChar w:fldCharType="end"/>
      </w:r>
      <w:r w:rsidR="00F424DF">
        <w:rPr>
          <w:rFonts w:ascii="Calibri" w:hAnsi="Calibri" w:cs="Calibri"/>
          <w:sz w:val="28"/>
          <w:szCs w:val="36"/>
        </w:rPr>
        <w:t xml:space="preserve"> </w:t>
      </w:r>
      <w:r w:rsidR="001A7049">
        <w:rPr>
          <w:rFonts w:ascii="Calibri" w:hAnsi="Calibri" w:cs="Calibri"/>
          <w:sz w:val="28"/>
          <w:szCs w:val="36"/>
        </w:rPr>
        <w:t>s</w:t>
      </w:r>
      <w:r w:rsidR="009856B1">
        <w:rPr>
          <w:rFonts w:ascii="Calibri" w:hAnsi="Calibri" w:cs="Calibri"/>
          <w:sz w:val="28"/>
          <w:szCs w:val="36"/>
        </w:rPr>
        <w:t>tated that</w:t>
      </w:r>
      <w:r w:rsidR="001A7049">
        <w:rPr>
          <w:rFonts w:ascii="Calibri" w:hAnsi="Calibri" w:cs="Calibri"/>
          <w:sz w:val="28"/>
          <w:szCs w:val="36"/>
        </w:rPr>
        <w:t>,</w:t>
      </w:r>
      <w:r w:rsidR="0075012E">
        <w:rPr>
          <w:rFonts w:ascii="Calibri" w:hAnsi="Calibri" w:cs="Calibri"/>
          <w:sz w:val="28"/>
          <w:szCs w:val="36"/>
        </w:rPr>
        <w:t xml:space="preserve"> task identification,</w:t>
      </w:r>
      <w:r w:rsidR="009856B1">
        <w:rPr>
          <w:rFonts w:ascii="Calibri" w:hAnsi="Calibri" w:cs="Calibri"/>
          <w:sz w:val="28"/>
          <w:szCs w:val="36"/>
        </w:rPr>
        <w:t xml:space="preserve"> particularly in single person projects</w:t>
      </w:r>
      <w:r w:rsidR="001A7049">
        <w:rPr>
          <w:rFonts w:ascii="Calibri" w:hAnsi="Calibri" w:cs="Calibri"/>
          <w:sz w:val="28"/>
          <w:szCs w:val="36"/>
        </w:rPr>
        <w:t>,</w:t>
      </w:r>
      <w:r w:rsidR="009856B1">
        <w:rPr>
          <w:rFonts w:ascii="Calibri" w:hAnsi="Calibri" w:cs="Calibri"/>
          <w:sz w:val="28"/>
          <w:szCs w:val="36"/>
        </w:rPr>
        <w:t xml:space="preserve"> as </w:t>
      </w:r>
      <w:r w:rsidR="00BF0D83">
        <w:rPr>
          <w:rFonts w:ascii="Calibri" w:hAnsi="Calibri" w:cs="Calibri"/>
          <w:sz w:val="28"/>
          <w:szCs w:val="36"/>
        </w:rPr>
        <w:t>the main success criteria, c</w:t>
      </w:r>
      <w:r w:rsidR="00DF656B">
        <w:rPr>
          <w:rFonts w:ascii="Calibri" w:hAnsi="Calibri" w:cs="Calibri"/>
          <w:sz w:val="28"/>
          <w:szCs w:val="36"/>
        </w:rPr>
        <w:t>haracterising it as a “good to-do” list.</w:t>
      </w:r>
      <w:r w:rsidR="00027DA3">
        <w:rPr>
          <w:rFonts w:ascii="Calibri" w:hAnsi="Calibri" w:cs="Calibri"/>
          <w:sz w:val="28"/>
          <w:szCs w:val="36"/>
        </w:rPr>
        <w:t xml:space="preserve"> </w:t>
      </w:r>
      <w:r w:rsidR="006E2702">
        <w:rPr>
          <w:rFonts w:ascii="Calibri" w:hAnsi="Calibri" w:cs="Calibri"/>
          <w:sz w:val="28"/>
          <w:szCs w:val="36"/>
        </w:rPr>
        <w:t xml:space="preserve">Further, </w:t>
      </w:r>
      <w:r w:rsidR="00E20F7B">
        <w:rPr>
          <w:rFonts w:ascii="Calibri" w:hAnsi="Calibri" w:cs="Calibri"/>
          <w:sz w:val="28"/>
          <w:szCs w:val="36"/>
        </w:rPr>
        <w:t>Crandall,</w:t>
      </w:r>
      <w:r w:rsidR="00027DA3">
        <w:rPr>
          <w:rFonts w:ascii="Calibri" w:hAnsi="Calibri" w:cs="Calibri"/>
          <w:sz w:val="28"/>
          <w:szCs w:val="36"/>
        </w:rPr>
        <w:t xml:space="preserve"> Klien and Hoffman</w:t>
      </w:r>
      <w:r w:rsidR="00E20F7B">
        <w:rPr>
          <w:rFonts w:ascii="Calibri" w:hAnsi="Calibri" w:cs="Calibri"/>
          <w:sz w:val="28"/>
          <w:szCs w:val="36"/>
        </w:rPr>
        <w:t xml:space="preserve"> </w:t>
      </w:r>
      <w:r w:rsidR="00E20F7B">
        <w:rPr>
          <w:rFonts w:ascii="Calibri" w:hAnsi="Calibri" w:cs="Calibri"/>
          <w:sz w:val="28"/>
          <w:szCs w:val="36"/>
        </w:rPr>
        <w:fldChar w:fldCharType="begin" w:fldLock="1"/>
      </w:r>
      <w:r w:rsidR="00787F53">
        <w:rPr>
          <w:rFonts w:ascii="Calibri" w:hAnsi="Calibri" w:cs="Calibri"/>
          <w:sz w:val="28"/>
          <w:szCs w:val="36"/>
        </w:rPr>
        <w:instrText>ADDIN CSL_CITATION { "citationItems" : [ { "id" : "ITEM-1", "itemData" : { "ISBN" : "9780262033510", "abstract" : "\"A Bradford book.\" Annotation How to collect data about cognitive processes and events, how to analyze CTAfindings, and how to communicate them effectively: a handbook for managers, trainers, systems analysts, market researchers, health professionals, and others. 1. Introduction -- 2. Overview of cognitive task analysis methods -- 3. Preparation and framing -- 4. Using concept maps for knowledge elicitation and representation -- 5. Incident-based CTA: helping practitioners ``tell stories'' -- 6. CTA methods and experiment-like tasks -- 7. Analysis and representation -- 8. Thinking about cognition -- 9. Trends and themes in the development of cognitive task analysis: the rise of modern cognitive psychology -- 10. Information technology -- 11. The role of cognitive requirements in system development -- 12. Cognitive training -- 13. Understanding how consumers make decisions: using cognitive task analysis for market research -- 14. Cognitive task analysis for measurement and evaluation -- 15. Future directions for cognitive task analysis.", "author" : [ { "dropping-particle" : "", "family" : "Crandall", "given" : "Beth.", "non-dropping-particle" : "", "parse-names" : false, "suffix" : "" }, { "dropping-particle" : "", "family" : "Klein", "given" : "Gary A.", "non-dropping-particle" : "", "parse-names" : false, "suffix" : "" }, { "dropping-particle" : "", "family" : "Hoffman", "given" : "Robert R.", "non-dropping-particle" : "", "parse-names" : false, "suffix" : "" } ], "id" : "ITEM-1", "issued" : { "date-parts" : [ [ "2006" ] ] }, "number-of-pages" : "332", "publisher" : "MIT Press", "title" : "Working minds : a practitioner's guide to cognitive task analysis", "type" : "book" }, "uris" : [ "http://www.mendeley.com/documents/?uuid=5eaf1fa0-5ef9-3bf2-8236-90b8dac61a3b" ] } ], "mendeley" : { "formattedCitation" : "[4]", "plainTextFormattedCitation" : "[4]", "previouslyFormattedCitation" : "[4]" }, "properties" : { "noteIndex" : 0 }, "schema" : "https://github.com/citation-style-language/schema/raw/master/csl-citation.json" }</w:instrText>
      </w:r>
      <w:r w:rsidR="00E20F7B">
        <w:rPr>
          <w:rFonts w:ascii="Calibri" w:hAnsi="Calibri" w:cs="Calibri"/>
          <w:sz w:val="28"/>
          <w:szCs w:val="36"/>
        </w:rPr>
        <w:fldChar w:fldCharType="separate"/>
      </w:r>
      <w:r w:rsidR="00E20F7B" w:rsidRPr="00E20F7B">
        <w:rPr>
          <w:rFonts w:ascii="Calibri" w:hAnsi="Calibri" w:cs="Calibri"/>
          <w:noProof/>
          <w:sz w:val="28"/>
          <w:szCs w:val="36"/>
        </w:rPr>
        <w:t>[4]</w:t>
      </w:r>
      <w:r w:rsidR="00E20F7B">
        <w:rPr>
          <w:rFonts w:ascii="Calibri" w:hAnsi="Calibri" w:cs="Calibri"/>
          <w:sz w:val="28"/>
          <w:szCs w:val="36"/>
        </w:rPr>
        <w:fldChar w:fldCharType="end"/>
      </w:r>
      <w:r w:rsidR="006E2702">
        <w:rPr>
          <w:rFonts w:ascii="Calibri" w:hAnsi="Calibri" w:cs="Calibri"/>
          <w:sz w:val="28"/>
          <w:szCs w:val="36"/>
        </w:rPr>
        <w:t xml:space="preserve"> say</w:t>
      </w:r>
      <w:r w:rsidR="0079713B">
        <w:rPr>
          <w:rFonts w:ascii="Calibri" w:hAnsi="Calibri" w:cs="Calibri"/>
          <w:sz w:val="28"/>
          <w:szCs w:val="36"/>
        </w:rPr>
        <w:t xml:space="preserve"> </w:t>
      </w:r>
      <w:r w:rsidR="006E2702">
        <w:rPr>
          <w:rFonts w:ascii="Calibri" w:hAnsi="Calibri" w:cs="Calibri"/>
          <w:sz w:val="28"/>
          <w:szCs w:val="36"/>
        </w:rPr>
        <w:t xml:space="preserve">the analysis of task requirements </w:t>
      </w:r>
      <w:r w:rsidR="00855DEC">
        <w:rPr>
          <w:rFonts w:ascii="Calibri" w:hAnsi="Calibri" w:cs="Calibri"/>
          <w:sz w:val="28"/>
          <w:szCs w:val="36"/>
        </w:rPr>
        <w:t xml:space="preserve">is not just </w:t>
      </w:r>
      <w:r w:rsidR="000E376F">
        <w:rPr>
          <w:rFonts w:ascii="Calibri" w:hAnsi="Calibri" w:cs="Calibri"/>
          <w:sz w:val="28"/>
          <w:szCs w:val="36"/>
        </w:rPr>
        <w:lastRenderedPageBreak/>
        <w:t xml:space="preserve">finding </w:t>
      </w:r>
      <w:r w:rsidR="00855DEC">
        <w:rPr>
          <w:rFonts w:ascii="Calibri" w:hAnsi="Calibri" w:cs="Calibri"/>
          <w:sz w:val="28"/>
          <w:szCs w:val="36"/>
        </w:rPr>
        <w:t xml:space="preserve">a </w:t>
      </w:r>
      <w:r w:rsidR="00B90DB4">
        <w:rPr>
          <w:rFonts w:ascii="Calibri" w:hAnsi="Calibri" w:cs="Calibri"/>
          <w:sz w:val="28"/>
          <w:szCs w:val="36"/>
        </w:rPr>
        <w:t>set of procedures</w:t>
      </w:r>
      <w:r w:rsidR="00855DEC">
        <w:rPr>
          <w:rFonts w:ascii="Calibri" w:hAnsi="Calibri" w:cs="Calibri"/>
          <w:sz w:val="28"/>
          <w:szCs w:val="36"/>
        </w:rPr>
        <w:t xml:space="preserve"> </w:t>
      </w:r>
      <w:r w:rsidR="000E376F">
        <w:rPr>
          <w:rFonts w:ascii="Calibri" w:hAnsi="Calibri" w:cs="Calibri"/>
          <w:sz w:val="28"/>
          <w:szCs w:val="36"/>
        </w:rPr>
        <w:t xml:space="preserve">that are </w:t>
      </w:r>
      <w:r w:rsidR="00855DEC">
        <w:rPr>
          <w:rFonts w:ascii="Calibri" w:hAnsi="Calibri" w:cs="Calibri"/>
          <w:sz w:val="28"/>
          <w:szCs w:val="36"/>
        </w:rPr>
        <w:t>required to achieve a goal, more important</w:t>
      </w:r>
      <w:r w:rsidR="00BF0D83">
        <w:rPr>
          <w:rFonts w:ascii="Calibri" w:hAnsi="Calibri" w:cs="Calibri"/>
          <w:sz w:val="28"/>
          <w:szCs w:val="36"/>
        </w:rPr>
        <w:t>,</w:t>
      </w:r>
      <w:r w:rsidR="00855DEC">
        <w:rPr>
          <w:rFonts w:ascii="Calibri" w:hAnsi="Calibri" w:cs="Calibri"/>
          <w:sz w:val="28"/>
          <w:szCs w:val="36"/>
        </w:rPr>
        <w:t xml:space="preserve"> is</w:t>
      </w:r>
      <w:r w:rsidR="000E376F">
        <w:rPr>
          <w:rFonts w:ascii="Calibri" w:hAnsi="Calibri" w:cs="Calibri"/>
          <w:sz w:val="28"/>
          <w:szCs w:val="36"/>
        </w:rPr>
        <w:t xml:space="preserve"> </w:t>
      </w:r>
      <w:r w:rsidR="00855DEC">
        <w:rPr>
          <w:rFonts w:ascii="Calibri" w:hAnsi="Calibri" w:cs="Calibri"/>
          <w:sz w:val="28"/>
          <w:szCs w:val="36"/>
        </w:rPr>
        <w:t>t</w:t>
      </w:r>
      <w:r w:rsidR="000E376F">
        <w:rPr>
          <w:rFonts w:ascii="Calibri" w:hAnsi="Calibri" w:cs="Calibri"/>
          <w:sz w:val="28"/>
          <w:szCs w:val="36"/>
        </w:rPr>
        <w:t>h</w:t>
      </w:r>
      <w:r w:rsidR="00855DEC">
        <w:rPr>
          <w:rFonts w:ascii="Calibri" w:hAnsi="Calibri" w:cs="Calibri"/>
          <w:sz w:val="28"/>
          <w:szCs w:val="36"/>
        </w:rPr>
        <w:t>at the</w:t>
      </w:r>
      <w:r w:rsidR="00417F20">
        <w:rPr>
          <w:rFonts w:ascii="Calibri" w:hAnsi="Calibri" w:cs="Calibri"/>
          <w:sz w:val="28"/>
          <w:szCs w:val="36"/>
        </w:rPr>
        <w:t xml:space="preserve">ir individual achievement </w:t>
      </w:r>
      <w:r w:rsidR="00BF0D83">
        <w:rPr>
          <w:rFonts w:ascii="Calibri" w:hAnsi="Calibri" w:cs="Calibri"/>
          <w:sz w:val="28"/>
          <w:szCs w:val="36"/>
        </w:rPr>
        <w:t>is</w:t>
      </w:r>
      <w:r w:rsidR="00ED1393">
        <w:rPr>
          <w:rFonts w:ascii="Calibri" w:hAnsi="Calibri" w:cs="Calibri"/>
          <w:sz w:val="28"/>
          <w:szCs w:val="36"/>
        </w:rPr>
        <w:t xml:space="preserve"> </w:t>
      </w:r>
      <w:r w:rsidR="00BF0D83">
        <w:rPr>
          <w:rFonts w:ascii="Calibri" w:hAnsi="Calibri" w:cs="Calibri"/>
          <w:sz w:val="28"/>
          <w:szCs w:val="36"/>
        </w:rPr>
        <w:t>the focus</w:t>
      </w:r>
      <w:r w:rsidR="00FC69B6">
        <w:rPr>
          <w:rFonts w:ascii="Calibri" w:hAnsi="Calibri" w:cs="Calibri"/>
          <w:sz w:val="28"/>
          <w:szCs w:val="36"/>
        </w:rPr>
        <w:t xml:space="preserve"> of the </w:t>
      </w:r>
      <w:r w:rsidR="000B3683">
        <w:rPr>
          <w:rFonts w:ascii="Calibri" w:hAnsi="Calibri" w:cs="Calibri"/>
          <w:sz w:val="28"/>
          <w:szCs w:val="36"/>
        </w:rPr>
        <w:t>Project Manager</w:t>
      </w:r>
      <w:r w:rsidR="00E6023F">
        <w:rPr>
          <w:rFonts w:ascii="Calibri" w:hAnsi="Calibri" w:cs="Calibri"/>
          <w:sz w:val="28"/>
          <w:szCs w:val="36"/>
        </w:rPr>
        <w:t xml:space="preserve">. </w:t>
      </w:r>
    </w:p>
    <w:p w14:paraId="23410F7F" w14:textId="322F0A90" w:rsidR="00910722" w:rsidRDefault="00910722" w:rsidP="00063EE2">
      <w:pPr>
        <w:spacing w:line="360" w:lineRule="auto"/>
        <w:rPr>
          <w:rFonts w:ascii="Calibri" w:hAnsi="Calibri" w:cs="Calibri"/>
          <w:sz w:val="28"/>
          <w:szCs w:val="36"/>
        </w:rPr>
      </w:pPr>
      <w:r>
        <w:rPr>
          <w:rFonts w:ascii="Calibri" w:hAnsi="Calibri" w:cs="Calibri"/>
          <w:sz w:val="28"/>
          <w:szCs w:val="36"/>
        </w:rPr>
        <w:t>In this project the identification of tasks was carried out and</w:t>
      </w:r>
      <w:r w:rsidR="0093305C">
        <w:rPr>
          <w:rFonts w:ascii="Calibri" w:hAnsi="Calibri" w:cs="Calibri"/>
          <w:sz w:val="28"/>
          <w:szCs w:val="36"/>
        </w:rPr>
        <w:t xml:space="preserve"> laid out in the project plan. Inevitably the tasks identified produced their own sub-tasks </w:t>
      </w:r>
      <w:r w:rsidR="00BF0D83">
        <w:rPr>
          <w:rFonts w:ascii="Calibri" w:hAnsi="Calibri" w:cs="Calibri"/>
          <w:sz w:val="28"/>
          <w:szCs w:val="36"/>
        </w:rPr>
        <w:t>that were required to allow</w:t>
      </w:r>
      <w:r w:rsidR="0093305C">
        <w:rPr>
          <w:rFonts w:ascii="Calibri" w:hAnsi="Calibri" w:cs="Calibri"/>
          <w:sz w:val="28"/>
          <w:szCs w:val="36"/>
        </w:rPr>
        <w:t xml:space="preserve"> completion, these were also identified and laid out in the project plan.</w:t>
      </w:r>
    </w:p>
    <w:p w14:paraId="1EA7C567" w14:textId="52DF39CB" w:rsidR="00537753" w:rsidRDefault="00D775E3" w:rsidP="00063EE2">
      <w:pPr>
        <w:spacing w:line="360" w:lineRule="auto"/>
        <w:rPr>
          <w:rFonts w:ascii="Calibri" w:hAnsi="Calibri" w:cs="Calibri"/>
          <w:sz w:val="28"/>
          <w:szCs w:val="36"/>
        </w:rPr>
      </w:pPr>
      <w:r>
        <w:rPr>
          <w:rFonts w:ascii="Calibri" w:hAnsi="Calibri" w:cs="Calibri"/>
          <w:sz w:val="28"/>
          <w:szCs w:val="36"/>
        </w:rPr>
        <w:t>3.1</w:t>
      </w:r>
      <w:r w:rsidR="00537753">
        <w:rPr>
          <w:rFonts w:ascii="Calibri" w:hAnsi="Calibri" w:cs="Calibri"/>
          <w:sz w:val="28"/>
          <w:szCs w:val="36"/>
        </w:rPr>
        <w:t xml:space="preserve">. </w:t>
      </w:r>
      <w:r w:rsidR="00537753">
        <w:rPr>
          <w:rFonts w:ascii="Calibri" w:hAnsi="Calibri" w:cs="Calibri"/>
          <w:sz w:val="28"/>
          <w:szCs w:val="36"/>
        </w:rPr>
        <w:tab/>
        <w:t>Gantt Chart</w:t>
      </w:r>
    </w:p>
    <w:p w14:paraId="7BB08E38" w14:textId="207BAC45" w:rsidR="00667160" w:rsidRDefault="00AF3ED5" w:rsidP="00063EE2">
      <w:pPr>
        <w:spacing w:line="360" w:lineRule="auto"/>
        <w:rPr>
          <w:rFonts w:ascii="Calibri" w:hAnsi="Calibri" w:cs="Calibri"/>
          <w:sz w:val="28"/>
          <w:szCs w:val="36"/>
        </w:rPr>
      </w:pPr>
      <w:r>
        <w:rPr>
          <w:rFonts w:ascii="Calibri" w:hAnsi="Calibri" w:cs="Calibri"/>
          <w:sz w:val="28"/>
          <w:szCs w:val="36"/>
        </w:rPr>
        <w:t>To define and manage these targets the Gantt chart is a very useful tool.</w:t>
      </w:r>
      <w:r w:rsidR="00F12549">
        <w:rPr>
          <w:rFonts w:ascii="Calibri" w:hAnsi="Calibri" w:cs="Calibri"/>
          <w:sz w:val="28"/>
          <w:szCs w:val="36"/>
        </w:rPr>
        <w:t xml:space="preserve"> Wilson states that</w:t>
      </w:r>
      <w:r>
        <w:rPr>
          <w:rFonts w:ascii="Calibri" w:hAnsi="Calibri" w:cs="Calibri"/>
          <w:sz w:val="28"/>
          <w:szCs w:val="36"/>
        </w:rPr>
        <w:t xml:space="preserve"> charts came into general use </w:t>
      </w:r>
      <w:r w:rsidR="006E34F8">
        <w:rPr>
          <w:rFonts w:ascii="Calibri" w:hAnsi="Calibri" w:cs="Calibri"/>
          <w:sz w:val="28"/>
          <w:szCs w:val="36"/>
        </w:rPr>
        <w:t>circa the 1920’s</w:t>
      </w:r>
      <w:r w:rsidR="00AE227E">
        <w:rPr>
          <w:rFonts w:ascii="Calibri" w:hAnsi="Calibri" w:cs="Calibri"/>
          <w:sz w:val="28"/>
          <w:szCs w:val="36"/>
        </w:rPr>
        <w:t xml:space="preserve"> after development by </w:t>
      </w:r>
      <w:r w:rsidR="00DB7791">
        <w:rPr>
          <w:rFonts w:ascii="Calibri" w:hAnsi="Calibri" w:cs="Calibri"/>
          <w:sz w:val="28"/>
          <w:szCs w:val="36"/>
        </w:rPr>
        <w:t>Henry</w:t>
      </w:r>
      <w:r w:rsidR="00AE227E">
        <w:rPr>
          <w:rFonts w:ascii="Calibri" w:hAnsi="Calibri" w:cs="Calibri"/>
          <w:sz w:val="28"/>
          <w:szCs w:val="36"/>
        </w:rPr>
        <w:t xml:space="preserve"> Gantt</w:t>
      </w:r>
      <w:r w:rsidR="006E34F8">
        <w:rPr>
          <w:rFonts w:ascii="Calibri" w:hAnsi="Calibri" w:cs="Calibri"/>
          <w:sz w:val="28"/>
          <w:szCs w:val="36"/>
        </w:rPr>
        <w:t xml:space="preserve"> </w:t>
      </w:r>
      <w:r w:rsidR="006E34F8">
        <w:rPr>
          <w:rFonts w:ascii="Calibri" w:hAnsi="Calibri" w:cs="Calibri"/>
          <w:sz w:val="28"/>
          <w:szCs w:val="36"/>
        </w:rPr>
        <w:fldChar w:fldCharType="begin" w:fldLock="1"/>
      </w:r>
      <w:r w:rsidR="00787F53">
        <w:rPr>
          <w:rFonts w:ascii="Calibri" w:hAnsi="Calibri" w:cs="Calibri"/>
          <w:sz w:val="28"/>
          <w:szCs w:val="36"/>
        </w:rPr>
        <w:instrText>ADDIN CSL_CITATION { "citationItems" : [ { "id" : "ITEM-1", "itemData" : { "DOI" : "10.1016/S0377-2217(02)00769-5", "ISSN" : "0377-2217", "abstract" : "With the proliferation of microcomputer based project management packages Gantt charts have enjoyed a revival in their use. Although Henry L. Gantt is recognized as their developer their origins and provenance are less well known. Gantt was a close associate of Frederick W. Taylor and an advocate of Scientific Management. His paper describing the use of \u201cgraphics\u201d for general production planning appeared alongside Taylor\u2019s Shop Management in 1903 and was an integral and critical component of Taylor\u2019s system. Without Gantt\u2019s charts to plan the workloads for men and machines both in departments and throughout the factory Taylor\u2019s system would have been unworkable. The focus of this paper is to describe more fully their development and early history; and review their contemporary uses and future prospects.", "author" : [ { "dropping-particle" : "", "family" : "Wilson", "given" : "James M.", "non-dropping-particle" : "", "parse-names" : false, "suffix" : "" } ], "container-title" : "European Journal of Operational Research", "id" : "ITEM-1", "issue" : "2", "issued" : { "date-parts" : [ [ "2003", "9", "1" ] ] }, "page" : "430-437", "publisher" : "North-Holland", "title" : "Gantt charts: A centenary appreciation", "type" : "article-journal", "volume" : "149" }, "uris" : [ "http://www.mendeley.com/documents/?uuid=92d03307-5ee8-3329-8968-dbfdd3bca89f" ] } ], "mendeley" : { "formattedCitation" : "[5]", "plainTextFormattedCitation" : "[5]", "previouslyFormattedCitation" : "[5]" }, "properties" : { "noteIndex" : 0 }, "schema" : "https://github.com/citation-style-language/schema/raw/master/csl-citation.json" }</w:instrText>
      </w:r>
      <w:r w:rsidR="006E34F8">
        <w:rPr>
          <w:rFonts w:ascii="Calibri" w:hAnsi="Calibri" w:cs="Calibri"/>
          <w:sz w:val="28"/>
          <w:szCs w:val="36"/>
        </w:rPr>
        <w:fldChar w:fldCharType="separate"/>
      </w:r>
      <w:r w:rsidR="006E34F8" w:rsidRPr="006E34F8">
        <w:rPr>
          <w:rFonts w:ascii="Calibri" w:hAnsi="Calibri" w:cs="Calibri"/>
          <w:noProof/>
          <w:sz w:val="28"/>
          <w:szCs w:val="36"/>
        </w:rPr>
        <w:t>[5]</w:t>
      </w:r>
      <w:r w:rsidR="006E34F8">
        <w:rPr>
          <w:rFonts w:ascii="Calibri" w:hAnsi="Calibri" w:cs="Calibri"/>
          <w:sz w:val="28"/>
          <w:szCs w:val="36"/>
        </w:rPr>
        <w:fldChar w:fldCharType="end"/>
      </w:r>
      <w:r w:rsidR="00DB7791">
        <w:rPr>
          <w:rFonts w:ascii="Calibri" w:hAnsi="Calibri" w:cs="Calibri"/>
          <w:sz w:val="28"/>
          <w:szCs w:val="36"/>
        </w:rPr>
        <w:t>,</w:t>
      </w:r>
      <w:r w:rsidR="00AE227E">
        <w:rPr>
          <w:rFonts w:ascii="Calibri" w:hAnsi="Calibri" w:cs="Calibri"/>
          <w:sz w:val="28"/>
          <w:szCs w:val="36"/>
        </w:rPr>
        <w:t xml:space="preserve"> </w:t>
      </w:r>
      <w:r w:rsidR="00433B93">
        <w:rPr>
          <w:rFonts w:ascii="Calibri" w:hAnsi="Calibri" w:cs="Calibri"/>
          <w:sz w:val="28"/>
          <w:szCs w:val="36"/>
        </w:rPr>
        <w:t>Wil</w:t>
      </w:r>
      <w:r w:rsidR="00E62C5C">
        <w:rPr>
          <w:rFonts w:ascii="Calibri" w:hAnsi="Calibri" w:cs="Calibri"/>
          <w:sz w:val="28"/>
          <w:szCs w:val="36"/>
        </w:rPr>
        <w:t xml:space="preserve">son </w:t>
      </w:r>
      <w:r w:rsidR="001500A8">
        <w:rPr>
          <w:rFonts w:ascii="Calibri" w:hAnsi="Calibri" w:cs="Calibri"/>
          <w:sz w:val="28"/>
          <w:szCs w:val="36"/>
        </w:rPr>
        <w:t xml:space="preserve">further describes Gantt charts as producing </w:t>
      </w:r>
      <w:r w:rsidR="000D3315">
        <w:rPr>
          <w:rFonts w:ascii="Calibri" w:hAnsi="Calibri" w:cs="Calibri"/>
          <w:sz w:val="28"/>
          <w:szCs w:val="36"/>
        </w:rPr>
        <w:t xml:space="preserve">a visual systemic representation of work required and visually highlights </w:t>
      </w:r>
      <w:r w:rsidR="00672BE3">
        <w:rPr>
          <w:rFonts w:ascii="Calibri" w:hAnsi="Calibri" w:cs="Calibri"/>
          <w:sz w:val="28"/>
          <w:szCs w:val="36"/>
        </w:rPr>
        <w:t>the impact of current issues on future deadlines.</w:t>
      </w:r>
      <w:r w:rsidR="00913F7E">
        <w:rPr>
          <w:rFonts w:ascii="Calibri" w:hAnsi="Calibri" w:cs="Calibri"/>
          <w:sz w:val="28"/>
          <w:szCs w:val="36"/>
        </w:rPr>
        <w:t xml:space="preserve"> Although Maylor</w:t>
      </w:r>
      <w:r w:rsidR="001A10A9">
        <w:rPr>
          <w:rFonts w:ascii="Calibri" w:hAnsi="Calibri" w:cs="Calibri"/>
          <w:sz w:val="28"/>
          <w:szCs w:val="36"/>
        </w:rPr>
        <w:t xml:space="preserve"> </w:t>
      </w:r>
      <w:r w:rsidR="001A10A9">
        <w:rPr>
          <w:rFonts w:ascii="Calibri" w:hAnsi="Calibri" w:cs="Calibri"/>
          <w:sz w:val="28"/>
          <w:szCs w:val="36"/>
        </w:rPr>
        <w:fldChar w:fldCharType="begin" w:fldLock="1"/>
      </w:r>
      <w:r w:rsidR="00787F53">
        <w:rPr>
          <w:rFonts w:ascii="Calibri" w:hAnsi="Calibri" w:cs="Calibri"/>
          <w:sz w:val="28"/>
          <w:szCs w:val="36"/>
        </w:rPr>
        <w:instrText>ADDIN CSL_CITATION { "citationItems" : [ { "id" : "ITEM-1", "itemData" : { "DOI" : "10.1016/S0263-2373(00)00074-8", "ISSN" : "0263-2373", "abstract" : "Large-scale engineering projects have traditionally dominated the subject of project management. Today, however, project management has become a core business process for most organisations. This paper argues that the academic subject and many of the practices have lagged this change. Particular problems are identified with the role of strategy and planning, the units of assessment, the planning process itself and the body of knowledge of the subject. An alternative view of project management is proposed based on an integrative model and areas for further development are identified.", "author" : [ { "dropping-particle" : "", "family" : "Maylor", "given" : "Harvey", "non-dropping-particle" : "", "parse-names" : false, "suffix" : "" } ], "container-title" : "European Management Journal", "id" : "ITEM-1", "issue" : "1", "issued" : { "date-parts" : [ [ "2001", "2", "1" ] ] }, "page" : "92-100", "publisher" : "Pergamon", "title" : "Beyond the Gantt chart:: Project management moving on", "type" : "article-journal", "volume" : "19" }, "uris" : [ "http://www.mendeley.com/documents/?uuid=3a04323c-4aee-3d9f-8e86-16511ab54d1b" ] } ], "mendeley" : { "formattedCitation" : "[6]", "plainTextFormattedCitation" : "[6]", "previouslyFormattedCitation" : "[6]" }, "properties" : { "noteIndex" : 0 }, "schema" : "https://github.com/citation-style-language/schema/raw/master/csl-citation.json" }</w:instrText>
      </w:r>
      <w:r w:rsidR="001A10A9">
        <w:rPr>
          <w:rFonts w:ascii="Calibri" w:hAnsi="Calibri" w:cs="Calibri"/>
          <w:sz w:val="28"/>
          <w:szCs w:val="36"/>
        </w:rPr>
        <w:fldChar w:fldCharType="separate"/>
      </w:r>
      <w:r w:rsidR="001A10A9" w:rsidRPr="001A10A9">
        <w:rPr>
          <w:rFonts w:ascii="Calibri" w:hAnsi="Calibri" w:cs="Calibri"/>
          <w:noProof/>
          <w:sz w:val="28"/>
          <w:szCs w:val="36"/>
        </w:rPr>
        <w:t>[6]</w:t>
      </w:r>
      <w:r w:rsidR="001A10A9">
        <w:rPr>
          <w:rFonts w:ascii="Calibri" w:hAnsi="Calibri" w:cs="Calibri"/>
          <w:sz w:val="28"/>
          <w:szCs w:val="36"/>
        </w:rPr>
        <w:fldChar w:fldCharType="end"/>
      </w:r>
      <w:r w:rsidR="00913F7E">
        <w:rPr>
          <w:rFonts w:ascii="Calibri" w:hAnsi="Calibri" w:cs="Calibri"/>
          <w:sz w:val="28"/>
          <w:szCs w:val="36"/>
        </w:rPr>
        <w:t xml:space="preserve"> argues that the Gant</w:t>
      </w:r>
      <w:r w:rsidR="00F615DF">
        <w:rPr>
          <w:rFonts w:ascii="Calibri" w:hAnsi="Calibri" w:cs="Calibri"/>
          <w:sz w:val="28"/>
          <w:szCs w:val="36"/>
        </w:rPr>
        <w:t xml:space="preserve">t chart can be a rather “blunt instrument” </w:t>
      </w:r>
      <w:r w:rsidR="00BF0D83">
        <w:rPr>
          <w:rFonts w:ascii="Calibri" w:hAnsi="Calibri" w:cs="Calibri"/>
          <w:sz w:val="28"/>
          <w:szCs w:val="36"/>
        </w:rPr>
        <w:t xml:space="preserve">in that, </w:t>
      </w:r>
      <w:r w:rsidR="00B70AC5">
        <w:rPr>
          <w:rFonts w:ascii="Calibri" w:hAnsi="Calibri" w:cs="Calibri"/>
          <w:sz w:val="28"/>
          <w:szCs w:val="36"/>
        </w:rPr>
        <w:t>although</w:t>
      </w:r>
      <w:r w:rsidR="00BF0D83">
        <w:rPr>
          <w:rFonts w:ascii="Calibri" w:hAnsi="Calibri" w:cs="Calibri"/>
          <w:sz w:val="28"/>
          <w:szCs w:val="36"/>
        </w:rPr>
        <w:t xml:space="preserve"> a</w:t>
      </w:r>
      <w:r w:rsidR="00B70AC5">
        <w:rPr>
          <w:rFonts w:ascii="Calibri" w:hAnsi="Calibri" w:cs="Calibri"/>
          <w:sz w:val="28"/>
          <w:szCs w:val="36"/>
        </w:rPr>
        <w:t xml:space="preserve"> handy tool for displaying future planned events, it can encourage a step by step approach without representing the reasons for the planning cycle and in such </w:t>
      </w:r>
      <w:r w:rsidR="00BA03C2">
        <w:rPr>
          <w:rFonts w:ascii="Calibri" w:hAnsi="Calibri" w:cs="Calibri"/>
          <w:sz w:val="28"/>
          <w:szCs w:val="36"/>
        </w:rPr>
        <w:t>a way the chart can be seen as overly fixed</w:t>
      </w:r>
      <w:r w:rsidR="00BC22CE">
        <w:rPr>
          <w:rFonts w:ascii="Calibri" w:hAnsi="Calibri" w:cs="Calibri"/>
          <w:sz w:val="28"/>
          <w:szCs w:val="36"/>
        </w:rPr>
        <w:t xml:space="preserve"> and </w:t>
      </w:r>
      <w:r w:rsidR="003166C6">
        <w:rPr>
          <w:rFonts w:ascii="Calibri" w:hAnsi="Calibri" w:cs="Calibri"/>
          <w:sz w:val="28"/>
          <w:szCs w:val="36"/>
        </w:rPr>
        <w:t>unchallengeable</w:t>
      </w:r>
      <w:r w:rsidR="00BC22CE">
        <w:rPr>
          <w:rFonts w:ascii="Calibri" w:hAnsi="Calibri" w:cs="Calibri"/>
          <w:sz w:val="28"/>
          <w:szCs w:val="36"/>
        </w:rPr>
        <w:t>.</w:t>
      </w:r>
      <w:r w:rsidR="00EC5ABA">
        <w:rPr>
          <w:rFonts w:ascii="Calibri" w:hAnsi="Calibri" w:cs="Calibri"/>
          <w:sz w:val="28"/>
          <w:szCs w:val="36"/>
        </w:rPr>
        <w:t xml:space="preserve"> O</w:t>
      </w:r>
      <w:r w:rsidR="00BC22CE">
        <w:rPr>
          <w:rFonts w:ascii="Calibri" w:hAnsi="Calibri" w:cs="Calibri"/>
          <w:sz w:val="28"/>
          <w:szCs w:val="36"/>
        </w:rPr>
        <w:t xml:space="preserve">ther </w:t>
      </w:r>
      <w:r w:rsidR="00EC5ABA">
        <w:rPr>
          <w:rFonts w:ascii="Calibri" w:hAnsi="Calibri" w:cs="Calibri"/>
          <w:sz w:val="28"/>
          <w:szCs w:val="36"/>
        </w:rPr>
        <w:t>methods would also suffice</w:t>
      </w:r>
      <w:r w:rsidR="005759A1">
        <w:rPr>
          <w:rFonts w:ascii="Calibri" w:hAnsi="Calibri" w:cs="Calibri"/>
          <w:sz w:val="28"/>
          <w:szCs w:val="36"/>
        </w:rPr>
        <w:t xml:space="preserve">. </w:t>
      </w:r>
      <w:r w:rsidR="00623C9E">
        <w:rPr>
          <w:rFonts w:ascii="Calibri" w:hAnsi="Calibri" w:cs="Calibri"/>
          <w:sz w:val="28"/>
          <w:szCs w:val="36"/>
        </w:rPr>
        <w:t>I</w:t>
      </w:r>
      <w:r w:rsidR="0008200E">
        <w:rPr>
          <w:rFonts w:ascii="Calibri" w:hAnsi="Calibri" w:cs="Calibri"/>
          <w:sz w:val="28"/>
          <w:szCs w:val="36"/>
        </w:rPr>
        <w:t>amandi</w:t>
      </w:r>
      <w:r w:rsidR="00623C9E">
        <w:rPr>
          <w:rFonts w:ascii="Calibri" w:hAnsi="Calibri" w:cs="Calibri"/>
          <w:sz w:val="28"/>
          <w:szCs w:val="36"/>
        </w:rPr>
        <w:t xml:space="preserve"> et al</w:t>
      </w:r>
      <w:r w:rsidR="0008200E">
        <w:rPr>
          <w:rFonts w:ascii="Calibri" w:hAnsi="Calibri" w:cs="Calibri"/>
          <w:sz w:val="28"/>
          <w:szCs w:val="36"/>
        </w:rPr>
        <w:t xml:space="preserve"> </w:t>
      </w:r>
      <w:r w:rsidR="0008200E">
        <w:rPr>
          <w:rFonts w:ascii="Calibri" w:hAnsi="Calibri" w:cs="Calibri"/>
          <w:sz w:val="28"/>
          <w:szCs w:val="36"/>
        </w:rPr>
        <w:fldChar w:fldCharType="begin" w:fldLock="1"/>
      </w:r>
      <w:r w:rsidR="00787F53">
        <w:rPr>
          <w:rFonts w:ascii="Calibri" w:hAnsi="Calibri" w:cs="Calibri"/>
          <w:sz w:val="28"/>
          <w:szCs w:val="36"/>
        </w:rPr>
        <w:instrText>ADDIN CSL_CITATION { "citationItems" : [ { "id" : "ITEM-1", "itemData" : { "abstract" : "The software development field, both in general and also specific to the Romanian socio-economic space, has received a lot of traction over the past years. One of its specific traits is a specific management style that has evolved along with the rapid development of the field, enabling he industry actors to face ever increasing delivery requirements. In this context, the matter of risk management inside the agile project management is one of great interest for both practitioners and academia. The research presented in this article proposes a bivalent analysis of the current state of risk management inside the discipline of software development project management, once from the existing literature's perspective and secondly through a questionnaire based study aimed at isolating the practices and process preferences related to risk management of companies from the metropolitan area of Cluj-Napoca.", "author" : [ { "dropping-particle" : "", "family" : "Iamandi, Oana; Popescu, Sorin; Dragomir, Mihai; Morariu", "given" : "Cristina.", "non-dropping-particle" : "", "parse-names" : false, "suffix" : "" } ], "container-title" : "Acces la Success;", "id" : "ITEM-1", "issued" : { "date-parts" : [ [ "2015" ] ] }, "page" : "55-61", "title" : "A Critical Analysis of Project Management Models and its Potential Risks in Software Development - ProQuest", "type" : "article-journal" }, "uris" : [ "http://www.mendeley.com/documents/?uuid=1bf95dd6-b817-30d4-a35b-1e6e5820d002" ] } ], "mendeley" : { "formattedCitation" : "[7]", "plainTextFormattedCitation" : "[7]", "previouslyFormattedCitation" : "[7]" }, "properties" : { "noteIndex" : 0 }, "schema" : "https://github.com/citation-style-language/schema/raw/master/csl-citation.json" }</w:instrText>
      </w:r>
      <w:r w:rsidR="0008200E">
        <w:rPr>
          <w:rFonts w:ascii="Calibri" w:hAnsi="Calibri" w:cs="Calibri"/>
          <w:sz w:val="28"/>
          <w:szCs w:val="36"/>
        </w:rPr>
        <w:fldChar w:fldCharType="separate"/>
      </w:r>
      <w:r w:rsidR="0008200E" w:rsidRPr="0008200E">
        <w:rPr>
          <w:rFonts w:ascii="Calibri" w:hAnsi="Calibri" w:cs="Calibri"/>
          <w:noProof/>
          <w:sz w:val="28"/>
          <w:szCs w:val="36"/>
        </w:rPr>
        <w:t>[7]</w:t>
      </w:r>
      <w:r w:rsidR="0008200E">
        <w:rPr>
          <w:rFonts w:ascii="Calibri" w:hAnsi="Calibri" w:cs="Calibri"/>
          <w:sz w:val="28"/>
          <w:szCs w:val="36"/>
        </w:rPr>
        <w:fldChar w:fldCharType="end"/>
      </w:r>
      <w:r w:rsidR="00430C19">
        <w:rPr>
          <w:rFonts w:ascii="Calibri" w:hAnsi="Calibri" w:cs="Calibri"/>
          <w:sz w:val="28"/>
          <w:szCs w:val="36"/>
        </w:rPr>
        <w:t xml:space="preserve"> </w:t>
      </w:r>
      <w:r w:rsidR="009E5A4C">
        <w:rPr>
          <w:rFonts w:ascii="Calibri" w:hAnsi="Calibri" w:cs="Calibri"/>
          <w:sz w:val="28"/>
          <w:szCs w:val="36"/>
        </w:rPr>
        <w:t xml:space="preserve">are </w:t>
      </w:r>
      <w:r w:rsidR="00623C9E">
        <w:rPr>
          <w:rFonts w:ascii="Calibri" w:hAnsi="Calibri" w:cs="Calibri"/>
          <w:sz w:val="28"/>
          <w:szCs w:val="36"/>
        </w:rPr>
        <w:t>particular</w:t>
      </w:r>
      <w:r w:rsidR="00430C19">
        <w:rPr>
          <w:rFonts w:ascii="Calibri" w:hAnsi="Calibri" w:cs="Calibri"/>
          <w:sz w:val="28"/>
          <w:szCs w:val="36"/>
        </w:rPr>
        <w:t xml:space="preserve"> p</w:t>
      </w:r>
      <w:r w:rsidR="009E5A4C">
        <w:rPr>
          <w:rFonts w:ascii="Calibri" w:hAnsi="Calibri" w:cs="Calibri"/>
          <w:sz w:val="28"/>
          <w:szCs w:val="36"/>
        </w:rPr>
        <w:t>roponents of the Kanban method</w:t>
      </w:r>
      <w:r w:rsidR="00607CBD">
        <w:rPr>
          <w:rFonts w:ascii="Calibri" w:hAnsi="Calibri" w:cs="Calibri"/>
          <w:sz w:val="28"/>
          <w:szCs w:val="36"/>
        </w:rPr>
        <w:t xml:space="preserve"> </w:t>
      </w:r>
      <w:r w:rsidR="009E5A4C">
        <w:rPr>
          <w:rFonts w:ascii="Calibri" w:hAnsi="Calibri" w:cs="Calibri"/>
          <w:sz w:val="28"/>
          <w:szCs w:val="36"/>
        </w:rPr>
        <w:t>developed for lean car production</w:t>
      </w:r>
      <w:r w:rsidR="00667160">
        <w:rPr>
          <w:rFonts w:ascii="Calibri" w:hAnsi="Calibri" w:cs="Calibri"/>
          <w:sz w:val="28"/>
          <w:szCs w:val="36"/>
        </w:rPr>
        <w:t>.</w:t>
      </w:r>
      <w:r w:rsidR="00010D9B">
        <w:rPr>
          <w:rFonts w:ascii="Calibri" w:hAnsi="Calibri" w:cs="Calibri"/>
          <w:sz w:val="28"/>
          <w:szCs w:val="36"/>
        </w:rPr>
        <w:t xml:space="preserve"> Whereas</w:t>
      </w:r>
      <w:r w:rsidR="004F5D21">
        <w:rPr>
          <w:rFonts w:ascii="Calibri" w:hAnsi="Calibri" w:cs="Calibri"/>
          <w:sz w:val="28"/>
          <w:szCs w:val="36"/>
        </w:rPr>
        <w:t xml:space="preserve"> Al Samman</w:t>
      </w:r>
      <w:r w:rsidR="005759A1">
        <w:rPr>
          <w:rFonts w:ascii="Calibri" w:hAnsi="Calibri" w:cs="Calibri"/>
          <w:sz w:val="28"/>
          <w:szCs w:val="36"/>
        </w:rPr>
        <w:t xml:space="preserve"> and Brahemi </w:t>
      </w:r>
      <w:r w:rsidR="00894DCC">
        <w:rPr>
          <w:rFonts w:ascii="Calibri" w:hAnsi="Calibri" w:cs="Calibri"/>
          <w:sz w:val="28"/>
          <w:szCs w:val="36"/>
        </w:rPr>
        <w:fldChar w:fldCharType="begin" w:fldLock="1"/>
      </w:r>
      <w:r w:rsidR="00787F53">
        <w:rPr>
          <w:rFonts w:ascii="Calibri" w:hAnsi="Calibri" w:cs="Calibri"/>
          <w:sz w:val="28"/>
          <w:szCs w:val="36"/>
        </w:rPr>
        <w:instrText>ADDIN CSL_CITATION { "citationItems" : [ { "id" : "ITEM-1", "itemData" : { "abstract" : "One of the most challenging jobs that any manager can take on in the management of a large scale project that requires coordinating numerous activities throughout the organization. A myriad of details must be considered in planning how to coordinate all these activities, in developing a realistic schedule, and then in monitoring the progress of the project. Fortunately, two closely related operations research techniques, PERT (program evaluation and review techniques) and CPM (critical path method) were developed in the 50's, within different contexts: the CPM was developed for planning and control of DuPont engineering projects and the PERT was developed for the management of the production cycle of the Polaris missile. They share the same objectives such as defining the project duration and the critical task. The PERT/CPM technique is based on two straight steps; a forward propagation to define the earliest start and finish dates (and subsequently the project duration and the free floats), and a backward promulgation for the latest start and finish dates (and the total floats). Initially, the activity times are static within the CPM technique and probabilistic within the PERT technique. Over the last few decades, both CPM and PERT techniques have been universal to fuzzy and stochastic areas. To treaty with uncertainty in project management. Predominantly, Fuzzy PERT and CPM are to be deliberated to treaty particularly with fuzzy planning. On the antagonistic to PERT/CPM technique that ignores any consideration of resources, other Fortuitously, two closely related operations research techniques, PERT (program evaluation and review techniques) and CPM (critical path method) are presented to assist the project manager in carrying out these responsibilities PERT/cost is a systematic produce (normally computerized) to help the project manager plan schedule, and control projects cost. The PERT/cost produce begins with the hard work of developing an estimate of the cost each activity when it is performed in the planning way (including any crashing). We propose to improve PERT by using Fuzzy Delphi for estimating T1, Tm, and T3 for each activity the fuzzy PERT is illustrated and give case study in readymade factory. The result of the proposed model and time-cost tradeoff. In the next section proposed model is more thoroughly defined, this proposed model is more thoroughly defined. This is followed by the application of the fuzzy logic to Pajamas in realty wea\u2026", "author" : [ { "dropping-particle" : "", "family" : "Saadoon", "given" : "Thaeir Ahmed", "non-dropping-particle" : "", "parse-names" : false, "suffix" : "" }, { "dropping-particle" : "", "family" : "Samman", "given" : "Al", "non-dropping-particle" : "", "parse-names" : false, "suffix" : "" }, { "dropping-particle" : "", "family" : "Ramo", "given" : "Ramadan M", "non-dropping-particle" : "", "parse-names" : false, "suffix" : "" }, { "dropping-particle" : "", "family" : "Brahemi", "given" : "Al", "non-dropping-particle" : "", "parse-names" : false, "suffix" : "" }, { "dropping-particle" : "", "family" : "Prof", "given" : "Assist", "non-dropping-particle" : "", "parse-names" : false, "suffix" : "" } ], "container-title" : "International Journal of Advances in Engineering &amp; Technology", "id" : "ITEM-1", "issue" : "4", "issued" : { "date-parts" : [ [ "2014" ] ] }, "page" : "1150-1160", "title" : "FUZZY PERT FOR PROJECT MANAGEMENT", "type" : "article-journal", "volume" : "7" }, "uris" : [ "http://www.mendeley.com/documents/?uuid=51d61a47-39cb-36c4-87e1-b1c3b1b60d32" ] } ], "mendeley" : { "formattedCitation" : "[8]", "plainTextFormattedCitation" : "[8]", "previouslyFormattedCitation" : "[8]" }, "properties" : { "noteIndex" : 0 }, "schema" : "https://github.com/citation-style-language/schema/raw/master/csl-citation.json" }</w:instrText>
      </w:r>
      <w:r w:rsidR="00894DCC">
        <w:rPr>
          <w:rFonts w:ascii="Calibri" w:hAnsi="Calibri" w:cs="Calibri"/>
          <w:sz w:val="28"/>
          <w:szCs w:val="36"/>
        </w:rPr>
        <w:fldChar w:fldCharType="separate"/>
      </w:r>
      <w:r w:rsidR="00894DCC" w:rsidRPr="00894DCC">
        <w:rPr>
          <w:rFonts w:ascii="Calibri" w:hAnsi="Calibri" w:cs="Calibri"/>
          <w:noProof/>
          <w:sz w:val="28"/>
          <w:szCs w:val="36"/>
        </w:rPr>
        <w:t>[8]</w:t>
      </w:r>
      <w:r w:rsidR="00894DCC">
        <w:rPr>
          <w:rFonts w:ascii="Calibri" w:hAnsi="Calibri" w:cs="Calibri"/>
          <w:sz w:val="28"/>
          <w:szCs w:val="36"/>
        </w:rPr>
        <w:fldChar w:fldCharType="end"/>
      </w:r>
      <w:r w:rsidR="00894DCC">
        <w:rPr>
          <w:rFonts w:ascii="Calibri" w:hAnsi="Calibri" w:cs="Calibri"/>
          <w:sz w:val="28"/>
          <w:szCs w:val="36"/>
        </w:rPr>
        <w:t xml:space="preserve"> </w:t>
      </w:r>
      <w:r w:rsidR="005759A1">
        <w:rPr>
          <w:rFonts w:ascii="Calibri" w:hAnsi="Calibri" w:cs="Calibri"/>
          <w:sz w:val="28"/>
          <w:szCs w:val="36"/>
        </w:rPr>
        <w:t>espouse the</w:t>
      </w:r>
      <w:r w:rsidR="000412B3">
        <w:rPr>
          <w:rFonts w:ascii="Calibri" w:hAnsi="Calibri" w:cs="Calibri"/>
          <w:sz w:val="28"/>
          <w:szCs w:val="36"/>
        </w:rPr>
        <w:t>n the qualities of Fuzzy PERT</w:t>
      </w:r>
      <w:r w:rsidR="005759A1">
        <w:rPr>
          <w:rFonts w:ascii="Calibri" w:hAnsi="Calibri" w:cs="Calibri"/>
          <w:sz w:val="28"/>
          <w:szCs w:val="36"/>
        </w:rPr>
        <w:t xml:space="preserve"> </w:t>
      </w:r>
      <w:r w:rsidR="00190BB6">
        <w:rPr>
          <w:rFonts w:ascii="Calibri" w:hAnsi="Calibri" w:cs="Calibri"/>
          <w:sz w:val="28"/>
          <w:szCs w:val="36"/>
        </w:rPr>
        <w:t>(</w:t>
      </w:r>
      <w:r w:rsidR="00601F45">
        <w:rPr>
          <w:rFonts w:ascii="Calibri" w:hAnsi="Calibri" w:cs="Calibri"/>
          <w:sz w:val="28"/>
          <w:szCs w:val="36"/>
        </w:rPr>
        <w:t>Program Evaluation Review Technique)</w:t>
      </w:r>
      <w:r w:rsidR="000412B3">
        <w:rPr>
          <w:rFonts w:ascii="Calibri" w:hAnsi="Calibri" w:cs="Calibri"/>
          <w:sz w:val="28"/>
          <w:szCs w:val="36"/>
        </w:rPr>
        <w:t>and CPM</w:t>
      </w:r>
      <w:r w:rsidR="00CC6F6B">
        <w:rPr>
          <w:rFonts w:ascii="Calibri" w:hAnsi="Calibri" w:cs="Calibri"/>
          <w:sz w:val="28"/>
          <w:szCs w:val="36"/>
        </w:rPr>
        <w:t xml:space="preserve"> (Critical Path</w:t>
      </w:r>
      <w:r w:rsidR="00190BB6">
        <w:rPr>
          <w:rFonts w:ascii="Calibri" w:hAnsi="Calibri" w:cs="Calibri"/>
          <w:sz w:val="28"/>
          <w:szCs w:val="36"/>
        </w:rPr>
        <w:t xml:space="preserve"> Method)</w:t>
      </w:r>
      <w:r w:rsidR="00010D9B">
        <w:rPr>
          <w:rFonts w:ascii="Calibri" w:hAnsi="Calibri" w:cs="Calibri"/>
          <w:sz w:val="28"/>
          <w:szCs w:val="36"/>
        </w:rPr>
        <w:t>. Despite these option</w:t>
      </w:r>
      <w:r w:rsidR="00452B00">
        <w:rPr>
          <w:rFonts w:ascii="Calibri" w:hAnsi="Calibri" w:cs="Calibri"/>
          <w:sz w:val="28"/>
          <w:szCs w:val="36"/>
        </w:rPr>
        <w:t>s the Gantt chart will be used for this project.</w:t>
      </w:r>
      <w:r w:rsidR="00953E41">
        <w:rPr>
          <w:rFonts w:ascii="Calibri" w:hAnsi="Calibri" w:cs="Calibri"/>
          <w:sz w:val="28"/>
          <w:szCs w:val="36"/>
        </w:rPr>
        <w:t xml:space="preserve"> </w:t>
      </w:r>
      <w:r w:rsidR="00667160">
        <w:rPr>
          <w:rFonts w:ascii="Calibri" w:hAnsi="Calibri" w:cs="Calibri"/>
          <w:sz w:val="28"/>
          <w:szCs w:val="36"/>
        </w:rPr>
        <w:t>The Gantt char</w:t>
      </w:r>
      <w:r w:rsidR="00953E41">
        <w:rPr>
          <w:rFonts w:ascii="Calibri" w:hAnsi="Calibri" w:cs="Calibri"/>
          <w:sz w:val="28"/>
          <w:szCs w:val="36"/>
        </w:rPr>
        <w:t>t for this project is shown in F</w:t>
      </w:r>
      <w:r w:rsidR="00667160">
        <w:rPr>
          <w:rFonts w:ascii="Calibri" w:hAnsi="Calibri" w:cs="Calibri"/>
          <w:sz w:val="28"/>
          <w:szCs w:val="36"/>
        </w:rPr>
        <w:t>igure 1.</w:t>
      </w:r>
    </w:p>
    <w:p w14:paraId="22B6FA09" w14:textId="2E2F278C" w:rsidR="00640D02" w:rsidRDefault="002F678A" w:rsidP="00DD2B50">
      <w:pPr>
        <w:spacing w:after="0" w:line="360" w:lineRule="auto"/>
        <w:rPr>
          <w:noProof/>
        </w:rPr>
      </w:pPr>
      <w:r>
        <w:rPr>
          <w:noProof/>
        </w:rPr>
        <w:lastRenderedPageBreak/>
        <mc:AlternateContent>
          <mc:Choice Requires="wpc">
            <w:drawing>
              <wp:inline distT="0" distB="0" distL="0" distR="0" wp14:anchorId="6208C043" wp14:editId="456984F9">
                <wp:extent cx="5961600" cy="3221990"/>
                <wp:effectExtent l="0" t="0" r="1270" b="0"/>
                <wp:docPr id="13" name="Canvas 13"/>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pic:pic xmlns:pic="http://schemas.openxmlformats.org/drawingml/2006/picture">
                        <pic:nvPicPr>
                          <pic:cNvPr id="25" name="Picture 25"/>
                          <pic:cNvPicPr/>
                        </pic:nvPicPr>
                        <pic:blipFill rotWithShape="1">
                          <a:blip r:embed="rId8"/>
                          <a:srcRect l="-1" t="9191" r="16" b="20093"/>
                          <a:stretch/>
                        </pic:blipFill>
                        <pic:spPr>
                          <a:xfrm>
                            <a:off x="0" y="0"/>
                            <a:ext cx="5925230" cy="2225710"/>
                          </a:xfrm>
                          <a:prstGeom prst="rect">
                            <a:avLst/>
                          </a:prstGeom>
                        </pic:spPr>
                      </pic:pic>
                      <pic:pic xmlns:pic="http://schemas.openxmlformats.org/drawingml/2006/picture">
                        <pic:nvPicPr>
                          <pic:cNvPr id="14" name="Picture 14"/>
                          <pic:cNvPicPr>
                            <a:picLocks noChangeAspect="1"/>
                          </pic:cNvPicPr>
                        </pic:nvPicPr>
                        <pic:blipFill rotWithShape="1">
                          <a:blip r:embed="rId9"/>
                          <a:srcRect t="48704" r="15" b="17219"/>
                          <a:stretch/>
                        </pic:blipFill>
                        <pic:spPr>
                          <a:xfrm>
                            <a:off x="0" y="2050804"/>
                            <a:ext cx="5925601" cy="1135465"/>
                          </a:xfrm>
                          <a:prstGeom prst="rect">
                            <a:avLst/>
                          </a:prstGeom>
                        </pic:spPr>
                      </pic:pic>
                    </wpc:wpc>
                  </a:graphicData>
                </a:graphic>
              </wp:inline>
            </w:drawing>
          </mc:Choice>
          <mc:Fallback>
            <w:pict>
              <v:group w14:anchorId="4762DDAB" id="Canvas 13" o:spid="_x0000_s1026" editas="canvas" style="width:469.4pt;height:253.7pt;mso-position-horizontal-relative:char;mso-position-vertical-relative:line" coordsize="59613,322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9613;height:32219;visibility:visible;mso-wrap-style:square">
                  <v:fill o:detectmouseclick="t"/>
                  <v:path o:connecttype="none"/>
                </v:shape>
                <v:shape id="Picture 25" o:spid="_x0000_s1028" type="#_x0000_t75" style="position:absolute;width:59252;height:222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">
                  <v:imagedata r:id="rId10" o:title="" croptop="6023f" cropbottom="13168f" cropleft="-1f" cropright="10f"/>
                </v:shape>
                <v:shape id="Picture 14" o:spid="_x0000_s1029" type="#_x0000_t75" style="position:absolute;top:20508;width:59256;height:11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">
                  <v:imagedata r:id="rId11" o:title="" croptop="31919f" cropbottom="11285f" cropright="10f"/>
                </v:shape>
                <w10:anchorlock/>
              </v:group>
            </w:pict>
          </mc:Fallback>
        </mc:AlternateContent>
      </w:r>
    </w:p>
    <w:p w14:paraId="1857AF6F" w14:textId="04C29322" w:rsidR="00EF5224" w:rsidRPr="00033ACA" w:rsidRDefault="00640D02" w:rsidP="00640D02">
      <w:pPr>
        <w:pStyle w:val="Caption"/>
        <w:jc w:val="center"/>
        <w:rPr>
          <w:rFonts w:ascii="Arial" w:hAnsi="Arial" w:cs="Arial"/>
          <w:i w:val="0"/>
          <w:noProof/>
          <w:sz w:val="20"/>
          <w:szCs w:val="20"/>
        </w:rPr>
      </w:pPr>
      <w:r w:rsidRPr="00033ACA">
        <w:rPr>
          <w:rFonts w:ascii="Arial" w:hAnsi="Arial" w:cs="Arial"/>
          <w:b/>
          <w:i w:val="0"/>
          <w:sz w:val="20"/>
          <w:szCs w:val="20"/>
        </w:rPr>
        <w:t xml:space="preserve">Figure </w:t>
      </w:r>
      <w:r w:rsidRPr="00033ACA">
        <w:rPr>
          <w:rFonts w:ascii="Arial" w:hAnsi="Arial" w:cs="Arial"/>
          <w:b/>
          <w:i w:val="0"/>
          <w:sz w:val="20"/>
          <w:szCs w:val="20"/>
        </w:rPr>
        <w:fldChar w:fldCharType="begin"/>
      </w:r>
      <w:r w:rsidRPr="00033ACA">
        <w:rPr>
          <w:rFonts w:ascii="Arial" w:hAnsi="Arial" w:cs="Arial"/>
          <w:b/>
          <w:i w:val="0"/>
          <w:sz w:val="20"/>
          <w:szCs w:val="20"/>
        </w:rPr>
        <w:instrText xml:space="preserve"> SEQ Figure \* ARABIC </w:instrText>
      </w:r>
      <w:r w:rsidRPr="00033ACA">
        <w:rPr>
          <w:rFonts w:ascii="Arial" w:hAnsi="Arial" w:cs="Arial"/>
          <w:b/>
          <w:i w:val="0"/>
          <w:sz w:val="20"/>
          <w:szCs w:val="20"/>
        </w:rPr>
        <w:fldChar w:fldCharType="separate"/>
      </w:r>
      <w:r w:rsidR="00AC0B83">
        <w:rPr>
          <w:rFonts w:ascii="Arial" w:hAnsi="Arial" w:cs="Arial"/>
          <w:b/>
          <w:i w:val="0"/>
          <w:noProof/>
          <w:sz w:val="20"/>
          <w:szCs w:val="20"/>
        </w:rPr>
        <w:t>1</w:t>
      </w:r>
      <w:r w:rsidRPr="00033ACA">
        <w:rPr>
          <w:rFonts w:ascii="Arial" w:hAnsi="Arial" w:cs="Arial"/>
          <w:b/>
          <w:i w:val="0"/>
          <w:sz w:val="20"/>
          <w:szCs w:val="20"/>
        </w:rPr>
        <w:fldChar w:fldCharType="end"/>
      </w:r>
      <w:r w:rsidRPr="00033ACA">
        <w:rPr>
          <w:rFonts w:ascii="Arial" w:hAnsi="Arial" w:cs="Arial"/>
          <w:i w:val="0"/>
          <w:sz w:val="20"/>
          <w:szCs w:val="20"/>
        </w:rPr>
        <w:t xml:space="preserve"> E-Bike Project Gantt Chart</w:t>
      </w:r>
    </w:p>
    <w:p w14:paraId="43D8A574" w14:textId="5D53F8DD" w:rsidR="002A213A" w:rsidRDefault="00D775E3" w:rsidP="002A213A">
      <w:pPr>
        <w:spacing w:line="360" w:lineRule="auto"/>
        <w:rPr>
          <w:rFonts w:ascii="Calibri" w:hAnsi="Calibri" w:cs="Calibri"/>
          <w:sz w:val="28"/>
          <w:szCs w:val="36"/>
        </w:rPr>
      </w:pPr>
      <w:r>
        <w:rPr>
          <w:rFonts w:ascii="Calibri" w:hAnsi="Calibri" w:cs="Calibri"/>
          <w:sz w:val="28"/>
          <w:szCs w:val="36"/>
        </w:rPr>
        <w:t>3.2</w:t>
      </w:r>
      <w:r w:rsidR="002A213A">
        <w:rPr>
          <w:rFonts w:ascii="Calibri" w:hAnsi="Calibri" w:cs="Calibri"/>
          <w:sz w:val="28"/>
          <w:szCs w:val="36"/>
        </w:rPr>
        <w:tab/>
        <w:t>SMART Targets</w:t>
      </w:r>
    </w:p>
    <w:p w14:paraId="0B1979C2" w14:textId="6B754B1B" w:rsidR="001B5E33" w:rsidRDefault="002A213A" w:rsidP="0093305C">
      <w:pPr>
        <w:spacing w:line="360" w:lineRule="auto"/>
        <w:rPr>
          <w:rFonts w:ascii="Calibri" w:hAnsi="Calibri" w:cs="Calibri"/>
          <w:sz w:val="28"/>
          <w:szCs w:val="36"/>
        </w:rPr>
      </w:pPr>
      <w:r>
        <w:rPr>
          <w:rFonts w:ascii="Calibri" w:hAnsi="Calibri" w:cs="Calibri"/>
          <w:sz w:val="28"/>
          <w:szCs w:val="36"/>
        </w:rPr>
        <w:t>Identified task have used the SMART target method</w:t>
      </w:r>
      <w:r w:rsidR="00BF0D83">
        <w:rPr>
          <w:rFonts w:ascii="Calibri" w:hAnsi="Calibri" w:cs="Calibri"/>
          <w:sz w:val="28"/>
          <w:szCs w:val="36"/>
        </w:rPr>
        <w:t xml:space="preserve"> to build this Gantt</w:t>
      </w:r>
      <w:r w:rsidR="007A0930">
        <w:rPr>
          <w:rFonts w:ascii="Calibri" w:hAnsi="Calibri" w:cs="Calibri"/>
          <w:sz w:val="28"/>
          <w:szCs w:val="36"/>
        </w:rPr>
        <w:t xml:space="preserve"> chart, </w:t>
      </w:r>
      <w:r w:rsidR="003C0847">
        <w:rPr>
          <w:rFonts w:ascii="Calibri" w:hAnsi="Calibri" w:cs="Calibri"/>
          <w:sz w:val="28"/>
          <w:szCs w:val="36"/>
        </w:rPr>
        <w:t xml:space="preserve">SMART target were first </w:t>
      </w:r>
      <w:r w:rsidR="00F067CB">
        <w:rPr>
          <w:rFonts w:ascii="Calibri" w:hAnsi="Calibri" w:cs="Calibri"/>
          <w:sz w:val="28"/>
          <w:szCs w:val="36"/>
        </w:rPr>
        <w:t>defined by Doran in 1981</w:t>
      </w:r>
      <w:r w:rsidR="001B5E33">
        <w:rPr>
          <w:rFonts w:ascii="Calibri" w:hAnsi="Calibri" w:cs="Calibri"/>
          <w:sz w:val="28"/>
          <w:szCs w:val="36"/>
        </w:rPr>
        <w:fldChar w:fldCharType="begin" w:fldLock="1"/>
      </w:r>
      <w:r w:rsidR="00787F53">
        <w:rPr>
          <w:rFonts w:ascii="Calibri" w:hAnsi="Calibri" w:cs="Calibri"/>
          <w:sz w:val="28"/>
          <w:szCs w:val="36"/>
        </w:rPr>
        <w:instrText>ADDIN CSL_CITATION { "citationItems" : [ { "id" : "ITEM-1", "itemData" : { "author" : [ { "dropping-particle" : "", "family" : "Doran", "given" : "G. T.", "non-dropping-particle" : "", "parse-names" : false, "suffix" : "" } ], "container-title" : "Management Review", "id" : "ITEM-1", "issue" : "11", "issued" : { "date-parts" : [ [ "1981" ] ] }, "page" : "35-36", "title" : "There's a S.M.A.R.T. Way to Write Management's Goals and Objectives", "type" : "article-journal", "volume" : "70" }, "uris" : [ "http://www.mendeley.com/documents/?uuid=61ab3e05-90d8-3e4d-82f2-d19b4a2f40ee" ] } ], "mendeley" : { "formattedCitation" : "[9]", "plainTextFormattedCitation" : "[9]", "previouslyFormattedCitation" : "[9]" }, "properties" : { "noteIndex" : 0 }, "schema" : "https://github.com/citation-style-language/schema/raw/master/csl-citation.json" }</w:instrText>
      </w:r>
      <w:r w:rsidR="001B5E33">
        <w:rPr>
          <w:rFonts w:ascii="Calibri" w:hAnsi="Calibri" w:cs="Calibri"/>
          <w:sz w:val="28"/>
          <w:szCs w:val="36"/>
        </w:rPr>
        <w:fldChar w:fldCharType="separate"/>
      </w:r>
      <w:r w:rsidR="001B5E33" w:rsidRPr="001B5E33">
        <w:rPr>
          <w:rFonts w:ascii="Calibri" w:hAnsi="Calibri" w:cs="Calibri"/>
          <w:noProof/>
          <w:sz w:val="28"/>
          <w:szCs w:val="36"/>
        </w:rPr>
        <w:t>[9]</w:t>
      </w:r>
      <w:r w:rsidR="001B5E33">
        <w:rPr>
          <w:rFonts w:ascii="Calibri" w:hAnsi="Calibri" w:cs="Calibri"/>
          <w:sz w:val="28"/>
          <w:szCs w:val="36"/>
        </w:rPr>
        <w:fldChar w:fldCharType="end"/>
      </w:r>
      <w:r w:rsidR="001B5E33">
        <w:rPr>
          <w:rFonts w:ascii="Calibri" w:hAnsi="Calibri" w:cs="Calibri"/>
          <w:sz w:val="28"/>
          <w:szCs w:val="36"/>
        </w:rPr>
        <w:t>, stating that for targets to be met successfully they must be Specific, Measurable, Achievable, Realistic and Timely. In this case this requires a realistic estimate to be applied to each specific task and for a defined</w:t>
      </w:r>
      <w:r w:rsidR="00BF0D83">
        <w:rPr>
          <w:rFonts w:ascii="Calibri" w:hAnsi="Calibri" w:cs="Calibri"/>
          <w:sz w:val="28"/>
          <w:szCs w:val="36"/>
        </w:rPr>
        <w:t xml:space="preserve"> goal that marks its success from</w:t>
      </w:r>
      <w:r w:rsidR="001B5E33">
        <w:rPr>
          <w:rFonts w:ascii="Calibri" w:hAnsi="Calibri" w:cs="Calibri"/>
          <w:sz w:val="28"/>
          <w:szCs w:val="36"/>
        </w:rPr>
        <w:t xml:space="preserve"> failure, failure to do this will increase the risk factor of design failure.</w:t>
      </w:r>
    </w:p>
    <w:p w14:paraId="5A767F33" w14:textId="55358144" w:rsidR="0093305C" w:rsidRDefault="00D775E3" w:rsidP="0093305C">
      <w:pPr>
        <w:spacing w:line="360" w:lineRule="auto"/>
        <w:rPr>
          <w:rFonts w:ascii="Calibri" w:hAnsi="Calibri" w:cs="Calibri"/>
          <w:sz w:val="28"/>
          <w:szCs w:val="36"/>
        </w:rPr>
      </w:pPr>
      <w:r>
        <w:rPr>
          <w:rFonts w:ascii="Calibri" w:hAnsi="Calibri" w:cs="Calibri"/>
          <w:sz w:val="28"/>
          <w:szCs w:val="36"/>
        </w:rPr>
        <w:t>3.3</w:t>
      </w:r>
      <w:r w:rsidR="0093305C">
        <w:rPr>
          <w:rFonts w:ascii="Calibri" w:hAnsi="Calibri" w:cs="Calibri"/>
          <w:sz w:val="28"/>
          <w:szCs w:val="36"/>
        </w:rPr>
        <w:tab/>
        <w:t>Dependencies</w:t>
      </w:r>
    </w:p>
    <w:p w14:paraId="5537D86C" w14:textId="7D7011C1" w:rsidR="0093305C" w:rsidRDefault="00EB10B6" w:rsidP="00063EE2">
      <w:pPr>
        <w:spacing w:line="360" w:lineRule="auto"/>
        <w:rPr>
          <w:rFonts w:ascii="Calibri" w:hAnsi="Calibri" w:cs="Calibri"/>
          <w:sz w:val="28"/>
          <w:szCs w:val="36"/>
        </w:rPr>
      </w:pPr>
      <w:r>
        <w:rPr>
          <w:rFonts w:ascii="Calibri" w:hAnsi="Calibri" w:cs="Calibri"/>
          <w:sz w:val="28"/>
          <w:szCs w:val="36"/>
        </w:rPr>
        <w:t>Chen</w:t>
      </w:r>
      <w:r w:rsidR="00787F53">
        <w:rPr>
          <w:rFonts w:ascii="Calibri" w:hAnsi="Calibri" w:cs="Calibri"/>
          <w:sz w:val="28"/>
          <w:szCs w:val="36"/>
        </w:rPr>
        <w:t xml:space="preserve"> and Xiao </w:t>
      </w:r>
      <w:r w:rsidR="00787F53">
        <w:rPr>
          <w:rFonts w:ascii="Calibri" w:hAnsi="Calibri" w:cs="Calibri"/>
          <w:sz w:val="28"/>
          <w:szCs w:val="36"/>
        </w:rPr>
        <w:fldChar w:fldCharType="begin" w:fldLock="1"/>
      </w:r>
      <w:r w:rsidR="00787F53">
        <w:rPr>
          <w:rFonts w:ascii="Calibri" w:hAnsi="Calibri" w:cs="Calibri"/>
          <w:sz w:val="28"/>
          <w:szCs w:val="36"/>
        </w:rPr>
        <w:instrText>ADDIN CSL_CITATION { "citationItems" : [ { "id" : "ITEM-1", "itemData" : { "DOI" : "10.1155/2013/398123", "ISSN" : "1024-123X", "abstract" : "&lt;p&gt;Complex engineering system optimization usually involves multiple projects or tasks. On the one hand, dependency modeling among projects or tasks highlights structures in systems and their environments which can help to understand the implications of connectivity on different aspects of system performance and also assist in designing, optimizing, and maintaining complex systems. On the other hand, multiple projects or tasks are either happening at the same time or scheduled into a sequence in order to use common resources. In this paper, we propose a dynamic intelligent decision approach to dependency modeling of project tasks in complex engineering system optimization. The approach takes this decision process as a two-stage decision-making problem. In the first stage, a task clustering approach based on modularization is proposed so as to find out a suitable decomposition scheme for a large-scale project. In the second stage, according to the decomposition result, a discrete artificial bee colony (ABC) algorithm inspired by the intelligent foraging behavior of honeybees is developed for the resource constrained multiproject scheduling problem. Finally, a certain case from an engineering design of a chemical processing system is utilized to help to understand the proposed approach.&lt;/p&gt;", "author" : [ { "dropping-particle" : "", "family" : "Chen", "given" : "Tinggui", "non-dropping-particle" : "", "parse-names" : false, "suffix" : "" }, { "dropping-particle" : "", "family" : "Xiao", "given" : "Renbin", "non-dropping-particle" : "", "parse-names" : false, "suffix" : "" } ], "container-title" : "Mathematical Problems in Engineering", "id" : "ITEM-1", "issued" : { "date-parts" : [ [ "2013" ] ] }, "page" : "1-12", "title" : "A Dynamic Intelligent Decision Approach to Dependency Modeling of Project Tasks in Complex Engineering System Optimization", "type" : "article-journal", "volume" : "2013" }, "uris" : [ "http://www.mendeley.com/documents/?uuid=b63685e6-648f-307d-8e2b-79ef37cd08a4" ] } ], "mendeley" : { "formattedCitation" : "[10]", "plainTextFormattedCitation" : "[10]" }, "properties" : { "noteIndex" : 0 }, "schema" : "https://github.com/citation-style-language/schema/raw/master/csl-citation.json" }</w:instrText>
      </w:r>
      <w:r w:rsidR="00787F53">
        <w:rPr>
          <w:rFonts w:ascii="Calibri" w:hAnsi="Calibri" w:cs="Calibri"/>
          <w:sz w:val="28"/>
          <w:szCs w:val="36"/>
        </w:rPr>
        <w:fldChar w:fldCharType="separate"/>
      </w:r>
      <w:r w:rsidR="00787F53" w:rsidRPr="00787F53">
        <w:rPr>
          <w:rFonts w:ascii="Calibri" w:hAnsi="Calibri" w:cs="Calibri"/>
          <w:noProof/>
          <w:sz w:val="28"/>
          <w:szCs w:val="36"/>
        </w:rPr>
        <w:t>[10]</w:t>
      </w:r>
      <w:r w:rsidR="00787F53">
        <w:rPr>
          <w:rFonts w:ascii="Calibri" w:hAnsi="Calibri" w:cs="Calibri"/>
          <w:sz w:val="28"/>
          <w:szCs w:val="36"/>
        </w:rPr>
        <w:fldChar w:fldCharType="end"/>
      </w:r>
      <w:r w:rsidR="00787F53">
        <w:rPr>
          <w:rFonts w:ascii="Calibri" w:hAnsi="Calibri" w:cs="Calibri"/>
          <w:sz w:val="28"/>
          <w:szCs w:val="36"/>
        </w:rPr>
        <w:t>, explain that task dependency is</w:t>
      </w:r>
      <w:r w:rsidR="00E21268">
        <w:rPr>
          <w:rFonts w:ascii="Calibri" w:hAnsi="Calibri" w:cs="Calibri"/>
          <w:sz w:val="28"/>
          <w:szCs w:val="36"/>
        </w:rPr>
        <w:t xml:space="preserve"> the relationship between tasks which</w:t>
      </w:r>
      <w:r w:rsidR="00224A41">
        <w:rPr>
          <w:rFonts w:ascii="Calibri" w:hAnsi="Calibri" w:cs="Calibri"/>
          <w:sz w:val="28"/>
          <w:szCs w:val="36"/>
        </w:rPr>
        <w:t>,</w:t>
      </w:r>
      <w:r w:rsidR="00E21268">
        <w:rPr>
          <w:rFonts w:ascii="Calibri" w:hAnsi="Calibri" w:cs="Calibri"/>
          <w:sz w:val="28"/>
          <w:szCs w:val="36"/>
        </w:rPr>
        <w:t xml:space="preserve"> without</w:t>
      </w:r>
      <w:r w:rsidR="00246CD4">
        <w:rPr>
          <w:rFonts w:ascii="Calibri" w:hAnsi="Calibri" w:cs="Calibri"/>
          <w:sz w:val="28"/>
          <w:szCs w:val="36"/>
        </w:rPr>
        <w:t xml:space="preserve"> co-ordination</w:t>
      </w:r>
      <w:r w:rsidR="00DD64A4">
        <w:rPr>
          <w:rFonts w:ascii="Calibri" w:hAnsi="Calibri" w:cs="Calibri"/>
          <w:sz w:val="28"/>
          <w:szCs w:val="36"/>
        </w:rPr>
        <w:t xml:space="preserve"> of </w:t>
      </w:r>
      <w:r w:rsidR="00BF0D83">
        <w:rPr>
          <w:rFonts w:ascii="Calibri" w:hAnsi="Calibri" w:cs="Calibri"/>
          <w:sz w:val="28"/>
          <w:szCs w:val="36"/>
        </w:rPr>
        <w:t xml:space="preserve">a </w:t>
      </w:r>
      <w:r w:rsidR="00DD64A4">
        <w:rPr>
          <w:rFonts w:ascii="Calibri" w:hAnsi="Calibri" w:cs="Calibri"/>
          <w:sz w:val="28"/>
          <w:szCs w:val="36"/>
        </w:rPr>
        <w:t>completion sequence and the</w:t>
      </w:r>
      <w:r w:rsidR="00246CD4">
        <w:rPr>
          <w:rFonts w:ascii="Calibri" w:hAnsi="Calibri" w:cs="Calibri"/>
          <w:sz w:val="28"/>
          <w:szCs w:val="36"/>
        </w:rPr>
        <w:t xml:space="preserve"> sensible</w:t>
      </w:r>
      <w:r w:rsidR="00E21268">
        <w:rPr>
          <w:rFonts w:ascii="Calibri" w:hAnsi="Calibri" w:cs="Calibri"/>
          <w:sz w:val="28"/>
          <w:szCs w:val="36"/>
        </w:rPr>
        <w:t xml:space="preserve"> allocation of resources </w:t>
      </w:r>
      <w:r w:rsidR="00DD64A4">
        <w:rPr>
          <w:rFonts w:ascii="Calibri" w:hAnsi="Calibri" w:cs="Calibri"/>
          <w:sz w:val="28"/>
          <w:szCs w:val="36"/>
        </w:rPr>
        <w:t>will affect the project process</w:t>
      </w:r>
      <w:r w:rsidR="0046455C">
        <w:rPr>
          <w:rFonts w:ascii="Calibri" w:hAnsi="Calibri" w:cs="Calibri"/>
          <w:sz w:val="28"/>
          <w:szCs w:val="36"/>
        </w:rPr>
        <w:t>. Within the scope of this project, the dependencies can be seen within the Gantt chart in Figure</w:t>
      </w:r>
      <w:r w:rsidR="00D4030D">
        <w:rPr>
          <w:rFonts w:ascii="Calibri" w:hAnsi="Calibri" w:cs="Calibri"/>
          <w:sz w:val="28"/>
          <w:szCs w:val="36"/>
        </w:rPr>
        <w:t xml:space="preserve"> 1</w:t>
      </w:r>
      <w:r w:rsidR="00DD64A4">
        <w:rPr>
          <w:rFonts w:ascii="Calibri" w:hAnsi="Calibri" w:cs="Calibri"/>
          <w:sz w:val="28"/>
          <w:szCs w:val="36"/>
        </w:rPr>
        <w:t xml:space="preserve"> and </w:t>
      </w:r>
      <w:r w:rsidR="00D4030D">
        <w:rPr>
          <w:rFonts w:ascii="Calibri" w:hAnsi="Calibri" w:cs="Calibri"/>
          <w:sz w:val="28"/>
          <w:szCs w:val="36"/>
        </w:rPr>
        <w:t>f</w:t>
      </w:r>
      <w:r w:rsidR="00BF0D83">
        <w:rPr>
          <w:rFonts w:ascii="Calibri" w:hAnsi="Calibri" w:cs="Calibri"/>
          <w:sz w:val="28"/>
          <w:szCs w:val="36"/>
        </w:rPr>
        <w:t>ollow the process of</w:t>
      </w:r>
      <w:r w:rsidR="00D4030D">
        <w:rPr>
          <w:rFonts w:ascii="Calibri" w:hAnsi="Calibri" w:cs="Calibri"/>
          <w:sz w:val="28"/>
          <w:szCs w:val="36"/>
        </w:rPr>
        <w:t xml:space="preserve"> </w:t>
      </w:r>
      <w:r w:rsidR="00BF0D83">
        <w:rPr>
          <w:rFonts w:ascii="Calibri" w:hAnsi="Calibri" w:cs="Calibri"/>
          <w:sz w:val="28"/>
          <w:szCs w:val="36"/>
        </w:rPr>
        <w:t>l</w:t>
      </w:r>
      <w:r w:rsidR="00525913">
        <w:rPr>
          <w:rFonts w:ascii="Calibri" w:hAnsi="Calibri" w:cs="Calibri"/>
          <w:sz w:val="28"/>
          <w:szCs w:val="36"/>
        </w:rPr>
        <w:t>iterature review, prot</w:t>
      </w:r>
      <w:r w:rsidR="000F38BE">
        <w:rPr>
          <w:rFonts w:ascii="Calibri" w:hAnsi="Calibri" w:cs="Calibri"/>
          <w:sz w:val="28"/>
          <w:szCs w:val="36"/>
        </w:rPr>
        <w:t>ot</w:t>
      </w:r>
      <w:r w:rsidR="00525913">
        <w:rPr>
          <w:rFonts w:ascii="Calibri" w:hAnsi="Calibri" w:cs="Calibri"/>
          <w:sz w:val="28"/>
          <w:szCs w:val="36"/>
        </w:rPr>
        <w:t>ype, development and production.</w:t>
      </w:r>
    </w:p>
    <w:p w14:paraId="03137E7E" w14:textId="77777777" w:rsidR="000F38BE" w:rsidRDefault="000F38BE" w:rsidP="00063EE2">
      <w:pPr>
        <w:spacing w:line="360" w:lineRule="auto"/>
        <w:rPr>
          <w:rFonts w:ascii="Calibri" w:hAnsi="Calibri" w:cs="Calibri"/>
          <w:sz w:val="28"/>
          <w:szCs w:val="36"/>
        </w:rPr>
      </w:pPr>
    </w:p>
    <w:p w14:paraId="0A2B21AE" w14:textId="00ACDFD4" w:rsidR="00E21268" w:rsidRDefault="00D775E3" w:rsidP="00063EE2">
      <w:pPr>
        <w:spacing w:line="360" w:lineRule="auto"/>
        <w:rPr>
          <w:rFonts w:ascii="Calibri" w:hAnsi="Calibri" w:cs="Calibri"/>
          <w:sz w:val="28"/>
          <w:szCs w:val="36"/>
        </w:rPr>
      </w:pPr>
      <w:r>
        <w:rPr>
          <w:rFonts w:ascii="Calibri" w:hAnsi="Calibri" w:cs="Calibri"/>
          <w:sz w:val="28"/>
          <w:szCs w:val="36"/>
        </w:rPr>
        <w:t>3.4</w:t>
      </w:r>
      <w:r w:rsidR="00537753">
        <w:rPr>
          <w:rFonts w:ascii="Calibri" w:hAnsi="Calibri" w:cs="Calibri"/>
          <w:sz w:val="28"/>
          <w:szCs w:val="36"/>
        </w:rPr>
        <w:tab/>
        <w:t>Network Diagram</w:t>
      </w:r>
    </w:p>
    <w:p w14:paraId="2B62F2E4" w14:textId="357F1601" w:rsidR="00DC0897" w:rsidRDefault="00DC0897" w:rsidP="00063EE2">
      <w:pPr>
        <w:spacing w:line="360" w:lineRule="auto"/>
        <w:rPr>
          <w:rFonts w:ascii="Calibri" w:hAnsi="Calibri" w:cs="Calibri"/>
          <w:sz w:val="28"/>
          <w:szCs w:val="36"/>
        </w:rPr>
      </w:pPr>
      <w:r>
        <w:rPr>
          <w:rFonts w:ascii="Calibri" w:hAnsi="Calibri" w:cs="Calibri"/>
          <w:sz w:val="28"/>
          <w:szCs w:val="36"/>
        </w:rPr>
        <w:t>A pr</w:t>
      </w:r>
      <w:r w:rsidR="00C43682">
        <w:rPr>
          <w:rFonts w:ascii="Calibri" w:hAnsi="Calibri" w:cs="Calibri"/>
          <w:sz w:val="28"/>
          <w:szCs w:val="36"/>
        </w:rPr>
        <w:t xml:space="preserve">oject management </w:t>
      </w:r>
      <w:r>
        <w:rPr>
          <w:rFonts w:ascii="Calibri" w:hAnsi="Calibri" w:cs="Calibri"/>
          <w:sz w:val="28"/>
          <w:szCs w:val="36"/>
        </w:rPr>
        <w:t>Network Diagram</w:t>
      </w:r>
      <w:r w:rsidR="00C43682">
        <w:rPr>
          <w:rFonts w:ascii="Calibri" w:hAnsi="Calibri" w:cs="Calibri"/>
          <w:sz w:val="28"/>
          <w:szCs w:val="36"/>
        </w:rPr>
        <w:t xml:space="preserve"> </w:t>
      </w:r>
      <w:r w:rsidR="00CB0672">
        <w:rPr>
          <w:rFonts w:ascii="Calibri" w:hAnsi="Calibri" w:cs="Calibri"/>
          <w:sz w:val="28"/>
          <w:szCs w:val="36"/>
        </w:rPr>
        <w:t>graphicall</w:t>
      </w:r>
      <w:r w:rsidR="00A3494A">
        <w:rPr>
          <w:rFonts w:ascii="Calibri" w:hAnsi="Calibri" w:cs="Calibri"/>
          <w:sz w:val="28"/>
          <w:szCs w:val="36"/>
        </w:rPr>
        <w:t>y</w:t>
      </w:r>
      <w:r w:rsidR="00CB0672">
        <w:rPr>
          <w:rFonts w:ascii="Calibri" w:hAnsi="Calibri" w:cs="Calibri"/>
          <w:sz w:val="28"/>
          <w:szCs w:val="36"/>
        </w:rPr>
        <w:t xml:space="preserve"> illustrates </w:t>
      </w:r>
      <w:r w:rsidR="00096747">
        <w:rPr>
          <w:rFonts w:ascii="Calibri" w:hAnsi="Calibri" w:cs="Calibri"/>
          <w:sz w:val="28"/>
          <w:szCs w:val="36"/>
        </w:rPr>
        <w:t xml:space="preserve">the sequence of events through to project completion, whilst not </w:t>
      </w:r>
      <w:r w:rsidR="006515A1">
        <w:rPr>
          <w:rFonts w:ascii="Calibri" w:hAnsi="Calibri" w:cs="Calibri"/>
          <w:sz w:val="28"/>
          <w:szCs w:val="36"/>
        </w:rPr>
        <w:t>necessarily</w:t>
      </w:r>
      <w:r w:rsidR="00096747">
        <w:rPr>
          <w:rFonts w:ascii="Calibri" w:hAnsi="Calibri" w:cs="Calibri"/>
          <w:sz w:val="28"/>
          <w:szCs w:val="36"/>
        </w:rPr>
        <w:t xml:space="preserve"> graphically illustrating the length of each sub task</w:t>
      </w:r>
      <w:r w:rsidR="00EC69DD">
        <w:rPr>
          <w:rFonts w:ascii="Calibri" w:hAnsi="Calibri" w:cs="Calibri"/>
          <w:sz w:val="28"/>
          <w:szCs w:val="36"/>
        </w:rPr>
        <w:fldChar w:fldCharType="begin" w:fldLock="1"/>
      </w:r>
      <w:r w:rsidR="00787F53">
        <w:rPr>
          <w:rFonts w:ascii="Calibri" w:hAnsi="Calibri" w:cs="Calibri"/>
          <w:sz w:val="28"/>
          <w:szCs w:val="36"/>
        </w:rPr>
        <w:instrText>ADDIN CSL_CITATION { "citationItems" : [ { "id" : "ITEM-1", "itemData" : { "abstract" : "This paper presents a new procedure for analysing and managing activity sequences in projects. The new procedure determines critical activities, critical path, start times, free floats, crash limits, and other useful information without the use of the network model. Even though network models have been successfully used in project management so far, there are weaknesses associated with the use. A network is not easy to generate, and dummies that are usually associated with it make the network diagram complex \u2013 and dummy activities have no meaning in the original project management problem. The network model for projects can be avoided while still obtaining all the useful information that is required for project management. What are required are the activities, their accurate durations, and their predecessors. OPSOMMING Die navorsing beskryf 'n nuwerwetse metode vir die ontleding en bestuur van die sekwensi\u00eble aktiwiteite van projekte. Die voorgestelde metode bepaal kritiese aktiwiteite, die kritieke pad, aanvangstye, speling, verhasing, en ander groothede sonder die gebruik van 'n netwerkmodel. Die metode funksioneer bevredigend in die praktyk, en omseil die administratiewe rompslomp van die tradisionele netwerkmodelle.", "author" : [ { "dropping-particle" : "", "family" : "Munapo", "given" : "E", "non-dropping-particle" : "", "parse-names" : false, "suffix" : "" } ], "container-title" : "South African Journal of Industrial Engineering May", "id" : "ITEM-1", "issue" : "1", "issued" : { "date-parts" : [ [ "2010" ] ] }, "page" : "81-92", "title" : "PROJECT ACTIVITY ANALYSIS WITHOUT THE NETWORK MODEL", "type" : "article-journal", "volume" : "21" }, "uris" : [ "http://www.mendeley.com/documents/?uuid=56106f69-9198-3ac7-b831-e4c6f43963fe" ] } ], "mendeley" : { "formattedCitation" : "[11]", "plainTextFormattedCitation" : "[11]", "previouslyFormattedCitation" : "[10]" }, "properties" : { "noteIndex" : 0 }, "schema" : "https://github.com/citation-style-language/schema/raw/master/csl-citation.json" }</w:instrText>
      </w:r>
      <w:r w:rsidR="00EC69DD">
        <w:rPr>
          <w:rFonts w:ascii="Calibri" w:hAnsi="Calibri" w:cs="Calibri"/>
          <w:sz w:val="28"/>
          <w:szCs w:val="36"/>
        </w:rPr>
        <w:fldChar w:fldCharType="separate"/>
      </w:r>
      <w:r w:rsidR="00787F53" w:rsidRPr="00787F53">
        <w:rPr>
          <w:rFonts w:ascii="Calibri" w:hAnsi="Calibri" w:cs="Calibri"/>
          <w:noProof/>
          <w:sz w:val="28"/>
          <w:szCs w:val="36"/>
        </w:rPr>
        <w:t>[11]</w:t>
      </w:r>
      <w:r w:rsidR="00EC69DD">
        <w:rPr>
          <w:rFonts w:ascii="Calibri" w:hAnsi="Calibri" w:cs="Calibri"/>
          <w:sz w:val="28"/>
          <w:szCs w:val="36"/>
        </w:rPr>
        <w:fldChar w:fldCharType="end"/>
      </w:r>
      <w:r w:rsidR="002007DE">
        <w:rPr>
          <w:rFonts w:ascii="Calibri" w:hAnsi="Calibri" w:cs="Calibri"/>
          <w:sz w:val="28"/>
          <w:szCs w:val="36"/>
        </w:rPr>
        <w:t xml:space="preserve">, they are a particularly good method </w:t>
      </w:r>
      <w:r w:rsidR="002007DE">
        <w:rPr>
          <w:rFonts w:ascii="Calibri" w:hAnsi="Calibri" w:cs="Calibri"/>
          <w:sz w:val="28"/>
          <w:szCs w:val="36"/>
        </w:rPr>
        <w:lastRenderedPageBreak/>
        <w:t>of showing wh</w:t>
      </w:r>
      <w:r w:rsidR="00843EC8">
        <w:rPr>
          <w:rFonts w:ascii="Calibri" w:hAnsi="Calibri" w:cs="Calibri"/>
          <w:sz w:val="28"/>
          <w:szCs w:val="36"/>
        </w:rPr>
        <w:t>i</w:t>
      </w:r>
      <w:r w:rsidR="002007DE">
        <w:rPr>
          <w:rFonts w:ascii="Calibri" w:hAnsi="Calibri" w:cs="Calibri"/>
          <w:sz w:val="28"/>
          <w:szCs w:val="36"/>
        </w:rPr>
        <w:t xml:space="preserve">ch tasks can be completed simultaneously </w:t>
      </w:r>
      <w:r w:rsidR="00843EC8">
        <w:rPr>
          <w:rFonts w:ascii="Calibri" w:hAnsi="Calibri" w:cs="Calibri"/>
          <w:sz w:val="28"/>
          <w:szCs w:val="36"/>
        </w:rPr>
        <w:t>and for identifying a critical path</w:t>
      </w:r>
      <w:r w:rsidR="00EC69DD">
        <w:rPr>
          <w:rFonts w:ascii="Calibri" w:hAnsi="Calibri" w:cs="Calibri"/>
          <w:sz w:val="28"/>
          <w:szCs w:val="36"/>
        </w:rPr>
        <w:fldChar w:fldCharType="begin" w:fldLock="1"/>
      </w:r>
      <w:r w:rsidR="00787F53">
        <w:rPr>
          <w:rFonts w:ascii="Calibri" w:hAnsi="Calibri" w:cs="Calibri"/>
          <w:sz w:val="28"/>
          <w:szCs w:val="36"/>
        </w:rPr>
        <w:instrText>ADDIN CSL_CITATION { "citationItems" : [ { "id" : "ITEM-1", "itemData" : { "DOI" : "10.4028/www.scientific.net/AMM.405-408.3401", "ISSN" : "1662-7482", "author" : [ { "dropping-particle" : "", "family" : "Li", "given" : "Tao", "non-dropping-particle" : "", "parse-names" : false, "suffix" : "" }, { "dropping-particle" : "", "family" : "Qiu", "given" : "Wen Ge", "non-dropping-particle" : "", "parse-names" : false, "suffix" : "" }, { "dropping-particle" : "", "family" : "Wang", "given" : "Li Chuan", "non-dropping-particle" : "", "parse-names" : false, "suffix" : "" }, { "dropping-particle" : "", "family" : "Man", "given" : "Shuai", "non-dropping-particle" : "", "parse-names" : false, "suffix" : "" } ], "container-title" : "Applied Mechanics and Materials", "id" : "ITEM-1", "issued" : { "date-parts" : [ [ "2013", "9" ] ] }, "page" : "3401-3405", "title" : "Study of Project Duration Risk in the Network Diagram Based on Matrix Algorithm", "type" : "article-journal", "volume" : "405-408" }, "uris" : [ "http://www.mendeley.com/documents/?uuid=0073f3ac-3699-39bd-b8a5-c6dcef3df4fb" ] } ], "mendeley" : { "formattedCitation" : "[12]", "plainTextFormattedCitation" : "[12]", "previouslyFormattedCitation" : "[11]" }, "properties" : { "noteIndex" : 0 }, "schema" : "https://github.com/citation-style-language/schema/raw/master/csl-citation.json" }</w:instrText>
      </w:r>
      <w:r w:rsidR="00EC69DD">
        <w:rPr>
          <w:rFonts w:ascii="Calibri" w:hAnsi="Calibri" w:cs="Calibri"/>
          <w:sz w:val="28"/>
          <w:szCs w:val="36"/>
        </w:rPr>
        <w:fldChar w:fldCharType="separate"/>
      </w:r>
      <w:r w:rsidR="00787F53" w:rsidRPr="00787F53">
        <w:rPr>
          <w:rFonts w:ascii="Calibri" w:hAnsi="Calibri" w:cs="Calibri"/>
          <w:noProof/>
          <w:sz w:val="28"/>
          <w:szCs w:val="36"/>
        </w:rPr>
        <w:t>[12]</w:t>
      </w:r>
      <w:r w:rsidR="00EC69DD">
        <w:rPr>
          <w:rFonts w:ascii="Calibri" w:hAnsi="Calibri" w:cs="Calibri"/>
          <w:sz w:val="28"/>
          <w:szCs w:val="36"/>
        </w:rPr>
        <w:fldChar w:fldCharType="end"/>
      </w:r>
      <w:r w:rsidR="00843EC8">
        <w:rPr>
          <w:rFonts w:ascii="Calibri" w:hAnsi="Calibri" w:cs="Calibri"/>
          <w:sz w:val="28"/>
          <w:szCs w:val="36"/>
        </w:rPr>
        <w:t>.</w:t>
      </w:r>
    </w:p>
    <w:p w14:paraId="7B571088" w14:textId="36CD5142" w:rsidR="00D4036D" w:rsidRPr="00EF153E" w:rsidRDefault="006515A1" w:rsidP="00063EE2">
      <w:pPr>
        <w:spacing w:line="360" w:lineRule="auto"/>
        <w:rPr>
          <w:rFonts w:ascii="Calibri" w:hAnsi="Calibri" w:cs="Calibri"/>
          <w:sz w:val="28"/>
          <w:szCs w:val="36"/>
        </w:rPr>
      </w:pPr>
      <w:r>
        <w:rPr>
          <w:rFonts w:ascii="Calibri" w:hAnsi="Calibri" w:cs="Calibri"/>
          <w:sz w:val="28"/>
          <w:szCs w:val="36"/>
        </w:rPr>
        <w:t xml:space="preserve">The Network Diagram for this project </w:t>
      </w:r>
      <w:r w:rsidR="00953E41">
        <w:rPr>
          <w:rFonts w:ascii="Calibri" w:hAnsi="Calibri" w:cs="Calibri"/>
          <w:sz w:val="28"/>
          <w:szCs w:val="36"/>
        </w:rPr>
        <w:t>is shown below in F</w:t>
      </w:r>
      <w:r>
        <w:rPr>
          <w:rFonts w:ascii="Calibri" w:hAnsi="Calibri" w:cs="Calibri"/>
          <w:sz w:val="28"/>
          <w:szCs w:val="36"/>
        </w:rPr>
        <w:t>igure 2.</w:t>
      </w:r>
    </w:p>
    <w:p w14:paraId="1AD21760" w14:textId="77777777" w:rsidR="00D4036D" w:rsidRDefault="00595D8A" w:rsidP="00D4036D">
      <w:pPr>
        <w:keepNext/>
        <w:spacing w:line="360" w:lineRule="auto"/>
        <w:jc w:val="center"/>
      </w:pPr>
      <w:r>
        <w:rPr>
          <w:noProof/>
        </w:rPr>
        <w:drawing>
          <wp:inline distT="0" distB="0" distL="0" distR="0" wp14:anchorId="6C5E8C3F" wp14:editId="7C1F202A">
            <wp:extent cx="5214537" cy="2409825"/>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828" t="9458" r="12586" b="20197"/>
                    <a:stretch/>
                  </pic:blipFill>
                  <pic:spPr bwMode="auto">
                    <a:xfrm>
                      <a:off x="0" y="0"/>
                      <a:ext cx="5215582" cy="2410308"/>
                    </a:xfrm>
                    <a:prstGeom prst="rect">
                      <a:avLst/>
                    </a:prstGeom>
                    <a:ln>
                      <a:noFill/>
                    </a:ln>
                    <a:extLst>
                      <a:ext uri="{53640926-AAD7-44D8-BBD7-CCE9431645EC}">
                        <a14:shadowObscured xmlns:a14="http://schemas.microsoft.com/office/drawing/2010/main"/>
                      </a:ext>
                    </a:extLst>
                  </pic:spPr>
                </pic:pic>
              </a:graphicData>
            </a:graphic>
          </wp:inline>
        </w:drawing>
      </w:r>
    </w:p>
    <w:p w14:paraId="2EB1D8BC" w14:textId="6CCA94DA" w:rsidR="00667160" w:rsidRPr="00033ACA" w:rsidRDefault="00D4036D" w:rsidP="00D15184">
      <w:pPr>
        <w:pStyle w:val="Caption"/>
        <w:jc w:val="center"/>
        <w:rPr>
          <w:rFonts w:ascii="Arial" w:hAnsi="Arial" w:cs="Arial"/>
          <w:i w:val="0"/>
          <w:sz w:val="20"/>
          <w:szCs w:val="20"/>
        </w:rPr>
      </w:pPr>
      <w:r w:rsidRPr="00033ACA">
        <w:rPr>
          <w:rFonts w:ascii="Arial" w:hAnsi="Arial" w:cs="Arial"/>
          <w:b/>
          <w:i w:val="0"/>
          <w:sz w:val="20"/>
          <w:szCs w:val="20"/>
        </w:rPr>
        <w:t xml:space="preserve">Figure </w:t>
      </w:r>
      <w:r w:rsidRPr="00033ACA">
        <w:rPr>
          <w:rFonts w:ascii="Arial" w:hAnsi="Arial" w:cs="Arial"/>
          <w:b/>
          <w:i w:val="0"/>
          <w:sz w:val="20"/>
          <w:szCs w:val="20"/>
        </w:rPr>
        <w:fldChar w:fldCharType="begin"/>
      </w:r>
      <w:r w:rsidRPr="00033ACA">
        <w:rPr>
          <w:rFonts w:ascii="Arial" w:hAnsi="Arial" w:cs="Arial"/>
          <w:b/>
          <w:i w:val="0"/>
          <w:sz w:val="20"/>
          <w:szCs w:val="20"/>
        </w:rPr>
        <w:instrText xml:space="preserve"> SEQ Figure \* ARABIC </w:instrText>
      </w:r>
      <w:r w:rsidRPr="00033ACA">
        <w:rPr>
          <w:rFonts w:ascii="Arial" w:hAnsi="Arial" w:cs="Arial"/>
          <w:b/>
          <w:i w:val="0"/>
          <w:sz w:val="20"/>
          <w:szCs w:val="20"/>
        </w:rPr>
        <w:fldChar w:fldCharType="separate"/>
      </w:r>
      <w:r w:rsidR="00AC0B83">
        <w:rPr>
          <w:rFonts w:ascii="Arial" w:hAnsi="Arial" w:cs="Arial"/>
          <w:b/>
          <w:i w:val="0"/>
          <w:noProof/>
          <w:sz w:val="20"/>
          <w:szCs w:val="20"/>
        </w:rPr>
        <w:t>2</w:t>
      </w:r>
      <w:r w:rsidRPr="00033ACA">
        <w:rPr>
          <w:rFonts w:ascii="Arial" w:hAnsi="Arial" w:cs="Arial"/>
          <w:b/>
          <w:i w:val="0"/>
          <w:sz w:val="20"/>
          <w:szCs w:val="20"/>
        </w:rPr>
        <w:fldChar w:fldCharType="end"/>
      </w:r>
      <w:r w:rsidRPr="00033ACA">
        <w:rPr>
          <w:rFonts w:ascii="Arial" w:hAnsi="Arial" w:cs="Arial"/>
          <w:i w:val="0"/>
          <w:sz w:val="20"/>
          <w:szCs w:val="20"/>
        </w:rPr>
        <w:t xml:space="preserve"> E-Bike </w:t>
      </w:r>
      <w:r w:rsidR="009A5F2E" w:rsidRPr="00033ACA">
        <w:rPr>
          <w:rFonts w:ascii="Arial" w:hAnsi="Arial" w:cs="Arial"/>
          <w:i w:val="0"/>
          <w:sz w:val="20"/>
          <w:szCs w:val="20"/>
        </w:rPr>
        <w:t>Project</w:t>
      </w:r>
      <w:r w:rsidR="00B13A51" w:rsidRPr="00033ACA">
        <w:rPr>
          <w:rFonts w:ascii="Arial" w:hAnsi="Arial" w:cs="Arial"/>
          <w:i w:val="0"/>
          <w:sz w:val="20"/>
          <w:szCs w:val="20"/>
        </w:rPr>
        <w:t xml:space="preserve"> Network Diagram view</w:t>
      </w:r>
    </w:p>
    <w:p w14:paraId="275A0355" w14:textId="16F8B811" w:rsidR="00537753" w:rsidRDefault="008C6EF7" w:rsidP="00063EE2">
      <w:pPr>
        <w:spacing w:line="360" w:lineRule="auto"/>
        <w:rPr>
          <w:rFonts w:ascii="Calibri" w:hAnsi="Calibri" w:cs="Calibri"/>
          <w:sz w:val="28"/>
          <w:szCs w:val="36"/>
        </w:rPr>
      </w:pPr>
      <w:r>
        <w:rPr>
          <w:rFonts w:ascii="Calibri" w:hAnsi="Calibri" w:cs="Calibri"/>
          <w:sz w:val="28"/>
          <w:szCs w:val="36"/>
        </w:rPr>
        <w:t>3.5</w:t>
      </w:r>
      <w:r w:rsidR="00537753">
        <w:rPr>
          <w:rFonts w:ascii="Calibri" w:hAnsi="Calibri" w:cs="Calibri"/>
          <w:sz w:val="28"/>
          <w:szCs w:val="36"/>
        </w:rPr>
        <w:t xml:space="preserve"> </w:t>
      </w:r>
      <w:r w:rsidR="00537753">
        <w:rPr>
          <w:rFonts w:ascii="Calibri" w:hAnsi="Calibri" w:cs="Calibri"/>
          <w:sz w:val="28"/>
          <w:szCs w:val="36"/>
        </w:rPr>
        <w:tab/>
        <w:t>Critical Path</w:t>
      </w:r>
    </w:p>
    <w:p w14:paraId="269589FD" w14:textId="7CA211BB" w:rsidR="000C59B8" w:rsidRPr="004607A1" w:rsidRDefault="003636CE" w:rsidP="00063EE2">
      <w:pPr>
        <w:spacing w:line="360" w:lineRule="auto"/>
        <w:rPr>
          <w:rFonts w:cstheme="minorHAnsi"/>
          <w:sz w:val="28"/>
          <w:szCs w:val="36"/>
        </w:rPr>
      </w:pPr>
      <w:r>
        <w:rPr>
          <w:rFonts w:ascii="Calibri" w:hAnsi="Calibri" w:cs="Calibri"/>
          <w:sz w:val="28"/>
          <w:szCs w:val="36"/>
        </w:rPr>
        <w:t xml:space="preserve">The critical path in a project is the </w:t>
      </w:r>
      <w:r w:rsidR="00986043">
        <w:rPr>
          <w:rFonts w:ascii="Calibri" w:hAnsi="Calibri" w:cs="Calibri"/>
          <w:sz w:val="28"/>
          <w:szCs w:val="36"/>
        </w:rPr>
        <w:t xml:space="preserve">longest </w:t>
      </w:r>
      <w:r>
        <w:rPr>
          <w:rFonts w:ascii="Calibri" w:hAnsi="Calibri" w:cs="Calibri"/>
          <w:sz w:val="28"/>
          <w:szCs w:val="36"/>
        </w:rPr>
        <w:t>sequence of specific tasks or sub tasks</w:t>
      </w:r>
      <w:r w:rsidR="00986043">
        <w:rPr>
          <w:rFonts w:ascii="Calibri" w:hAnsi="Calibri" w:cs="Calibri"/>
          <w:sz w:val="28"/>
          <w:szCs w:val="36"/>
        </w:rPr>
        <w:t xml:space="preserve"> which if are subject to delays will delay the overall </w:t>
      </w:r>
      <w:r w:rsidR="00257393">
        <w:rPr>
          <w:rFonts w:ascii="Calibri" w:hAnsi="Calibri" w:cs="Calibri"/>
          <w:sz w:val="28"/>
          <w:szCs w:val="36"/>
        </w:rPr>
        <w:t>project</w:t>
      </w:r>
      <w:r w:rsidR="00850986">
        <w:rPr>
          <w:rFonts w:ascii="Calibri" w:hAnsi="Calibri" w:cs="Calibri"/>
          <w:sz w:val="28"/>
          <w:szCs w:val="36"/>
        </w:rPr>
        <w:fldChar w:fldCharType="begin" w:fldLock="1"/>
      </w:r>
      <w:r w:rsidR="00787F53">
        <w:rPr>
          <w:rFonts w:ascii="Calibri" w:hAnsi="Calibri" w:cs="Calibri"/>
          <w:sz w:val="28"/>
          <w:szCs w:val="36"/>
        </w:rPr>
        <w:instrText>ADDIN CSL_CITATION { "citationItems" : [ { "id" : "ITEM-1", "itemData" : { "ISSN" : "1119-8362", "abstract" : "In this paper, we analyze the project scheduling problem using fuzzy theory. The crisp activity durations are modeled as triangular fuzzy sets. Fuzzy forward pass was carried out to determine fuzzy activity earliest start, fuzzy event earliest time and fuzzy activity earliest finish times. In order to overcome the occurrence of negative fuzzy numbers which occurs in fuzzy backward pass using fuzzy subtraction, we apply a modified fuzzy backward pass technique which uses a recursive relation to obtain the fuzzy event latest; fuzzy activity latest start and fuzzy activity latest finish times. Through numerical examples, we determine the criticality of the project activities and hence the critical path(s). The results obtained using the present method is compared with those obtained using other methods used in literature.\u00a9 JASEM In the real world, project activity time estimation is often inherently vague. The decision makers are forced to use crisp activity times to estimate expected project completion time when bidding for a project and in other cases, the uncertainty was handled by using stochastic probability -based PERT method (Malcoln et al, 1959) In the use of crisp activity durations, more often than not, decision makers are not able to complete the project on schedule leading to increased project cost. The use of optimistic, most likely and pessimistic time estimates to model activity duration was impracticable in many instances as it was difficult to get the distribution of probabilities of activity duration times since the project was being carried out for the first time. The decision maker usually estimates activity durations by using very vague statements such as \" an activity duration is almost 6 months \" , or \" between 4 and 6 months \" . This type of estimation of activity cannot be handled by traditional methods such as CPM and PERT but proves to be amenable to fuzzy theory solution methodology.", "author" : [ { "dropping-particle" : "", "family" : "Oladeinde", "given" : "", "non-dropping-particle" : "", "parse-names" : false, "suffix" : "" }, { "dropping-particle" : "", "family" : "Itsisor", "given" : "D O", "non-dropping-particle" : "", "parse-names" : false, "suffix" : "" } ], "container-title" : "J. Appl. Sci. Environ. Manage. March", "id" : "ITEM-1", "issue" : "1", "issued" : { "date-parts" : [ [ "2013" ] ] }, "page" : "161-166", "title" : "Application of Fuzzy theory to project scheduling with critical path method", "type" : "article-journal", "volume" : "17" }, "uris" : [ "http://www.mendeley.com/documents/?uuid=fc533dca-5574-3dd1-9205-b015da229e90" ] } ], "mendeley" : { "formattedCitation" : "[13]", "plainTextFormattedCitation" : "[13]", "previouslyFormattedCitation" : "[12]" }, "properties" : { "noteIndex" : 0 }, "schema" : "https://github.com/citation-style-language/schema/raw/master/csl-citation.json" }</w:instrText>
      </w:r>
      <w:r w:rsidR="00850986">
        <w:rPr>
          <w:rFonts w:ascii="Calibri" w:hAnsi="Calibri" w:cs="Calibri"/>
          <w:sz w:val="28"/>
          <w:szCs w:val="36"/>
        </w:rPr>
        <w:fldChar w:fldCharType="separate"/>
      </w:r>
      <w:r w:rsidR="00787F53" w:rsidRPr="00787F53">
        <w:rPr>
          <w:rFonts w:ascii="Calibri" w:hAnsi="Calibri" w:cs="Calibri"/>
          <w:noProof/>
          <w:sz w:val="28"/>
          <w:szCs w:val="36"/>
        </w:rPr>
        <w:t>[13]</w:t>
      </w:r>
      <w:r w:rsidR="00850986">
        <w:rPr>
          <w:rFonts w:ascii="Calibri" w:hAnsi="Calibri" w:cs="Calibri"/>
          <w:sz w:val="28"/>
          <w:szCs w:val="36"/>
        </w:rPr>
        <w:fldChar w:fldCharType="end"/>
      </w:r>
      <w:r w:rsidR="00257393">
        <w:rPr>
          <w:rFonts w:ascii="Calibri" w:hAnsi="Calibri" w:cs="Calibri"/>
          <w:sz w:val="28"/>
          <w:szCs w:val="36"/>
        </w:rPr>
        <w:t>,</w:t>
      </w:r>
      <w:r w:rsidR="00A5706B">
        <w:rPr>
          <w:rFonts w:ascii="Calibri" w:hAnsi="Calibri" w:cs="Calibri"/>
          <w:sz w:val="28"/>
          <w:szCs w:val="36"/>
        </w:rPr>
        <w:t xml:space="preserve"> the term ‘critical path’ </w:t>
      </w:r>
      <w:r w:rsidR="00CA570A">
        <w:rPr>
          <w:rFonts w:ascii="Calibri" w:hAnsi="Calibri" w:cs="Calibri"/>
          <w:sz w:val="28"/>
          <w:szCs w:val="36"/>
        </w:rPr>
        <w:t xml:space="preserve">came out of </w:t>
      </w:r>
      <w:r w:rsidR="004659BE">
        <w:rPr>
          <w:rFonts w:ascii="Calibri" w:hAnsi="Calibri" w:cs="Calibri"/>
          <w:sz w:val="28"/>
          <w:szCs w:val="36"/>
        </w:rPr>
        <w:t>U.S. Navy’s</w:t>
      </w:r>
      <w:r w:rsidR="00CA570A">
        <w:rPr>
          <w:rFonts w:ascii="Calibri" w:hAnsi="Calibri" w:cs="Calibri"/>
          <w:sz w:val="28"/>
          <w:szCs w:val="36"/>
        </w:rPr>
        <w:t xml:space="preserve"> work on PER</w:t>
      </w:r>
      <w:r w:rsidR="00850986">
        <w:rPr>
          <w:rFonts w:ascii="Calibri" w:hAnsi="Calibri" w:cs="Calibri"/>
          <w:sz w:val="28"/>
          <w:szCs w:val="36"/>
        </w:rPr>
        <w:t>T</w:t>
      </w:r>
      <w:r w:rsidR="0083304B">
        <w:rPr>
          <w:rFonts w:ascii="Calibri" w:hAnsi="Calibri" w:cs="Calibri"/>
          <w:sz w:val="28"/>
          <w:szCs w:val="36"/>
        </w:rPr>
        <w:fldChar w:fldCharType="begin" w:fldLock="1"/>
      </w:r>
      <w:r w:rsidR="00787F53">
        <w:rPr>
          <w:rFonts w:ascii="Calibri" w:hAnsi="Calibri" w:cs="Calibri"/>
          <w:sz w:val="28"/>
          <w:szCs w:val="36"/>
        </w:rPr>
        <w:instrText>ADDIN CSL_CITATION { "citationItems" : [ { "id" : "ITEM-1", "itemData" : { "ISBN" : "9780674682252", "author" : [ { "dropping-particle" : "", "family" : "Sapolsky", "given" : "Harvey M.", "non-dropping-particle" : "", "parse-names" : false, "suffix" : "" } ], "id" : "ITEM-1", "issued" : { "date-parts" : [ [ "1972" ] ] }, "number-of-pages" : "261", "publisher" : "Harvard University Press", "title" : "The Polaris system development; bureaucratic and programmatic success in government", "type" : "book" }, "uris" : [ "http://www.mendeley.com/documents/?uuid=e07c853a-25de-3b7d-9a22-6494e3c210db" ] } ], "mendeley" : { "formattedCitation" : "[14]", "plainTextFormattedCitation" : "[14]", "previouslyFormattedCitation" : "[13]" }, "properties" : { "noteIndex" : 0 }, "schema" : "https://github.com/citation-style-language/schema/raw/master/csl-citation.json" }</w:instrText>
      </w:r>
      <w:r w:rsidR="0083304B">
        <w:rPr>
          <w:rFonts w:ascii="Calibri" w:hAnsi="Calibri" w:cs="Calibri"/>
          <w:sz w:val="28"/>
          <w:szCs w:val="36"/>
        </w:rPr>
        <w:fldChar w:fldCharType="separate"/>
      </w:r>
      <w:r w:rsidR="00787F53" w:rsidRPr="00787F53">
        <w:rPr>
          <w:rFonts w:ascii="Calibri" w:hAnsi="Calibri" w:cs="Calibri"/>
          <w:noProof/>
          <w:sz w:val="28"/>
          <w:szCs w:val="36"/>
        </w:rPr>
        <w:t>[14]</w:t>
      </w:r>
      <w:r w:rsidR="0083304B">
        <w:rPr>
          <w:rFonts w:ascii="Calibri" w:hAnsi="Calibri" w:cs="Calibri"/>
          <w:sz w:val="28"/>
          <w:szCs w:val="36"/>
        </w:rPr>
        <w:fldChar w:fldCharType="end"/>
      </w:r>
      <w:r w:rsidR="00CA570A">
        <w:rPr>
          <w:rFonts w:ascii="Calibri" w:hAnsi="Calibri" w:cs="Calibri"/>
          <w:sz w:val="28"/>
          <w:szCs w:val="36"/>
        </w:rPr>
        <w:t xml:space="preserve">. As the tasks within a </w:t>
      </w:r>
      <w:r w:rsidR="00CA570A" w:rsidRPr="004607A1">
        <w:rPr>
          <w:rFonts w:cstheme="minorHAnsi"/>
          <w:sz w:val="28"/>
          <w:szCs w:val="36"/>
        </w:rPr>
        <w:t xml:space="preserve">critical path are those most likely to induce a project delay, they </w:t>
      </w:r>
      <w:r w:rsidR="001A6812" w:rsidRPr="004607A1">
        <w:rPr>
          <w:rFonts w:cstheme="minorHAnsi"/>
          <w:sz w:val="28"/>
          <w:szCs w:val="36"/>
        </w:rPr>
        <w:t>tend to be the most closely managed tasks within a project, as such there is a risk of over</w:t>
      </w:r>
      <w:r w:rsidR="00127A70" w:rsidRPr="004607A1">
        <w:rPr>
          <w:rFonts w:cstheme="minorHAnsi"/>
          <w:sz w:val="28"/>
          <w:szCs w:val="36"/>
        </w:rPr>
        <w:t xml:space="preserve"> </w:t>
      </w:r>
      <w:r w:rsidR="008B0C58" w:rsidRPr="004607A1">
        <w:rPr>
          <w:rFonts w:cstheme="minorHAnsi"/>
          <w:sz w:val="28"/>
          <w:szCs w:val="36"/>
        </w:rPr>
        <w:t>management</w:t>
      </w:r>
      <w:r w:rsidR="00231DC6" w:rsidRPr="004607A1">
        <w:rPr>
          <w:rFonts w:cstheme="minorHAnsi"/>
          <w:sz w:val="28"/>
          <w:szCs w:val="36"/>
        </w:rPr>
        <w:fldChar w:fldCharType="begin" w:fldLock="1"/>
      </w:r>
      <w:r w:rsidR="00787F53">
        <w:rPr>
          <w:rFonts w:cstheme="minorHAnsi"/>
          <w:sz w:val="28"/>
          <w:szCs w:val="36"/>
        </w:rPr>
        <w:instrText>ADDIN CSL_CITATION { "citationItems" : [ { "id" : "ITEM-1", "itemData" : { "abstract" : "In most cases, the project manager is the individual who produces the plan project---which includes the work breakdown structure (WBS) and schedule---from the requirements that he or she receives. However, in many situations, the project deadline is a key restriction, a non-negotiable fixed date. Although a fixed deadline project would seem to give little room to implement project management processes, it actually offers one of the best opportunities for implementing processes and good practices from A Guide to the Project Management Body of Knowledge (PMBOK\u00ae Guide)---Third edition (Project Management Institute, 2004). This presentation shows a methodology on planning projects with time constraints, demonstrating that these situations are wonderful opportunities to reveal the value of project management.\r\n\r\nOur methodology involves the use of reverse planning strategies, encouraging an effective usage of WBS and creating a highly detailed schedule with tasks relating to the risks of this kind of project. It is extremely important to make certain that the project does include all of the minimum required activities for its successful completion.\r\n\r\nAmong the main critical success factors of this kind of project is support from the management committee and functional managers, which will ensure the commitment of the work teams, the leadership proficiency of the project manager, and his or her analytic capability to find solutions for every problem that may come up in any stage of the project life cycle.\r\n\r\nThe progress of the project needs to be monitored so that corrective actions can be taken after any gap. For this purpose, the earned value technique is an effective tool.\r\n\r\nAt the end of the session, assistants will have the chance to share their lessons learned over the application of this methodology.", "author" : [ { "dropping-particle" : "", "family" : "Mel\u00e9ndez de la Cruz", "given" : "Felipe", "non-dropping-particle" : "", "parse-names" : false, "suffix" : "" }, { "dropping-particle" : "", "family" : "Anyosa Soca", "given" : "Victor", "non-dropping-particle" : "", "parse-names" : false, "suffix" : "" } ], "container-title" : "Effective management of fixed deadline projects", "editor" : [ { "dropping-particle" : "", "family" : "Mel\u00e9ndez de la Cruz, Felipe; Anyosa Soca", "given" : "Victor", "non-dropping-particle" : "", "parse-names" : false, "suffix" : "" } ], "id" : "ITEM-1", "issued" : { "date-parts" : [ [ "2008" ] ] }, "publisher" : "PMI\u00ae Global Congress", "publisher-place" : "Denver", "title" : "Effective management of fixed deadline projects - methodology", "type" : "paper-conference" }, "uris" : [ "http://www.mendeley.com/documents/?uuid=eb14c496-1ffb-38f5-ad1a-3df306d4839d" ] } ], "mendeley" : { "formattedCitation" : "[15]", "plainTextFormattedCitation" : "[15]", "previouslyFormattedCitation" : "[14]" }, "properties" : { "noteIndex" : 0 }, "schema" : "https://github.com/citation-style-language/schema/raw/master/csl-citation.json" }</w:instrText>
      </w:r>
      <w:r w:rsidR="00231DC6" w:rsidRPr="004607A1">
        <w:rPr>
          <w:rFonts w:cstheme="minorHAnsi"/>
          <w:sz w:val="28"/>
          <w:szCs w:val="36"/>
        </w:rPr>
        <w:fldChar w:fldCharType="separate"/>
      </w:r>
      <w:r w:rsidR="00787F53" w:rsidRPr="00787F53">
        <w:rPr>
          <w:rFonts w:cstheme="minorHAnsi"/>
          <w:noProof/>
          <w:sz w:val="28"/>
          <w:szCs w:val="36"/>
        </w:rPr>
        <w:t>[15]</w:t>
      </w:r>
      <w:r w:rsidR="00231DC6" w:rsidRPr="004607A1">
        <w:rPr>
          <w:rFonts w:cstheme="minorHAnsi"/>
          <w:sz w:val="28"/>
          <w:szCs w:val="36"/>
        </w:rPr>
        <w:fldChar w:fldCharType="end"/>
      </w:r>
      <w:r w:rsidR="00231DC6" w:rsidRPr="004607A1">
        <w:rPr>
          <w:rFonts w:cstheme="minorHAnsi"/>
          <w:sz w:val="28"/>
          <w:szCs w:val="36"/>
        </w:rPr>
        <w:t>.</w:t>
      </w:r>
    </w:p>
    <w:p w14:paraId="00044DD1" w14:textId="16B41F77" w:rsidR="004659BE" w:rsidRPr="004607A1" w:rsidRDefault="004659BE" w:rsidP="00063EE2">
      <w:pPr>
        <w:spacing w:line="360" w:lineRule="auto"/>
        <w:rPr>
          <w:rFonts w:cstheme="minorHAnsi"/>
          <w:sz w:val="28"/>
          <w:szCs w:val="36"/>
        </w:rPr>
      </w:pPr>
      <w:r w:rsidRPr="004607A1">
        <w:rPr>
          <w:rFonts w:cstheme="minorHAnsi"/>
          <w:sz w:val="28"/>
          <w:szCs w:val="36"/>
        </w:rPr>
        <w:t>The Critical Path within this project</w:t>
      </w:r>
      <w:r w:rsidR="00E75F0A" w:rsidRPr="004607A1">
        <w:rPr>
          <w:rFonts w:cstheme="minorHAnsi"/>
          <w:sz w:val="28"/>
          <w:szCs w:val="36"/>
        </w:rPr>
        <w:t xml:space="preserve"> is not</w:t>
      </w:r>
      <w:r w:rsidR="00E372CC" w:rsidRPr="004607A1">
        <w:rPr>
          <w:rFonts w:cstheme="minorHAnsi"/>
          <w:sz w:val="28"/>
          <w:szCs w:val="36"/>
        </w:rPr>
        <w:t xml:space="preserve"> hidden</w:t>
      </w:r>
      <w:r w:rsidR="00E75F0A" w:rsidRPr="004607A1">
        <w:rPr>
          <w:rFonts w:cstheme="minorHAnsi"/>
          <w:sz w:val="28"/>
          <w:szCs w:val="36"/>
        </w:rPr>
        <w:t>. As this projec</w:t>
      </w:r>
      <w:r w:rsidR="002C5448" w:rsidRPr="004607A1">
        <w:rPr>
          <w:rFonts w:cstheme="minorHAnsi"/>
          <w:sz w:val="28"/>
          <w:szCs w:val="36"/>
        </w:rPr>
        <w:t>t is a step by step development process each step leads to the next</w:t>
      </w:r>
      <w:r w:rsidR="00F30B9D" w:rsidRPr="004607A1">
        <w:rPr>
          <w:rFonts w:cstheme="minorHAnsi"/>
          <w:sz w:val="28"/>
          <w:szCs w:val="36"/>
        </w:rPr>
        <w:t xml:space="preserve"> and the quicker each step is completed </w:t>
      </w:r>
      <w:r w:rsidR="00BF0D83">
        <w:rPr>
          <w:rFonts w:cstheme="minorHAnsi"/>
          <w:sz w:val="28"/>
          <w:szCs w:val="36"/>
        </w:rPr>
        <w:t>will lead</w:t>
      </w:r>
      <w:r w:rsidR="00F30B9D" w:rsidRPr="004607A1">
        <w:rPr>
          <w:rFonts w:cstheme="minorHAnsi"/>
          <w:sz w:val="28"/>
          <w:szCs w:val="36"/>
        </w:rPr>
        <w:t xml:space="preserve"> inevitably to more </w:t>
      </w:r>
      <w:r w:rsidR="004F6FE4" w:rsidRPr="004607A1">
        <w:rPr>
          <w:rFonts w:cstheme="minorHAnsi"/>
          <w:sz w:val="28"/>
          <w:szCs w:val="36"/>
        </w:rPr>
        <w:t>time available to complete a more developed and complicated product</w:t>
      </w:r>
      <w:r w:rsidR="002C5448" w:rsidRPr="004607A1">
        <w:rPr>
          <w:rFonts w:cstheme="minorHAnsi"/>
          <w:sz w:val="28"/>
          <w:szCs w:val="36"/>
        </w:rPr>
        <w:t xml:space="preserve">. </w:t>
      </w:r>
      <w:r w:rsidR="006A4E6C" w:rsidRPr="004607A1">
        <w:rPr>
          <w:rFonts w:cstheme="minorHAnsi"/>
          <w:sz w:val="28"/>
          <w:szCs w:val="36"/>
        </w:rPr>
        <w:t>However, the supply of resources by the University is</w:t>
      </w:r>
      <w:r w:rsidR="004F6FE4" w:rsidRPr="004607A1">
        <w:rPr>
          <w:rFonts w:cstheme="minorHAnsi"/>
          <w:sz w:val="28"/>
          <w:szCs w:val="36"/>
        </w:rPr>
        <w:t xml:space="preserve"> </w:t>
      </w:r>
      <w:r w:rsidR="006515A1" w:rsidRPr="004607A1">
        <w:rPr>
          <w:rFonts w:cstheme="minorHAnsi"/>
          <w:sz w:val="28"/>
          <w:szCs w:val="36"/>
        </w:rPr>
        <w:t>critical, the late delivery of resources and their specification will deny the author the ability to design a product around those specifications before the project completion deadline.</w:t>
      </w:r>
    </w:p>
    <w:p w14:paraId="2182FE37" w14:textId="4C9920C9" w:rsidR="00537753" w:rsidRPr="000F38BE" w:rsidRDefault="008C6EF7" w:rsidP="00063EE2">
      <w:pPr>
        <w:spacing w:line="360" w:lineRule="auto"/>
        <w:rPr>
          <w:rFonts w:cstheme="minorHAnsi"/>
          <w:sz w:val="28"/>
          <w:szCs w:val="36"/>
        </w:rPr>
      </w:pPr>
      <w:r>
        <w:rPr>
          <w:rFonts w:cstheme="minorHAnsi"/>
          <w:sz w:val="28"/>
          <w:szCs w:val="36"/>
        </w:rPr>
        <w:lastRenderedPageBreak/>
        <w:t>3.6</w:t>
      </w:r>
      <w:r w:rsidR="00537753" w:rsidRPr="000F38BE">
        <w:rPr>
          <w:rFonts w:cstheme="minorHAnsi"/>
          <w:sz w:val="28"/>
          <w:szCs w:val="36"/>
        </w:rPr>
        <w:tab/>
        <w:t>Resources</w:t>
      </w:r>
    </w:p>
    <w:p w14:paraId="308D9777" w14:textId="58DC820D" w:rsidR="0049333A" w:rsidRPr="004607A1" w:rsidRDefault="00D137EF" w:rsidP="00063EE2">
      <w:pPr>
        <w:spacing w:line="360" w:lineRule="auto"/>
        <w:rPr>
          <w:rFonts w:cstheme="minorHAnsi"/>
          <w:sz w:val="28"/>
          <w:szCs w:val="36"/>
        </w:rPr>
      </w:pPr>
      <w:r w:rsidRPr="000F38BE">
        <w:rPr>
          <w:rFonts w:cstheme="minorHAnsi"/>
          <w:sz w:val="28"/>
          <w:szCs w:val="36"/>
        </w:rPr>
        <w:t xml:space="preserve">Within project management </w:t>
      </w:r>
      <w:r w:rsidR="006B3F08" w:rsidRPr="000F38BE">
        <w:rPr>
          <w:rFonts w:cstheme="minorHAnsi"/>
          <w:sz w:val="28"/>
          <w:szCs w:val="36"/>
        </w:rPr>
        <w:t>r</w:t>
      </w:r>
      <w:r w:rsidR="0049333A" w:rsidRPr="000F38BE">
        <w:rPr>
          <w:rFonts w:cstheme="minorHAnsi"/>
          <w:sz w:val="28"/>
          <w:szCs w:val="36"/>
        </w:rPr>
        <w:t xml:space="preserve">esources </w:t>
      </w:r>
      <w:r w:rsidR="0049333A" w:rsidRPr="000F38BE">
        <w:rPr>
          <w:rFonts w:cstheme="minorHAnsi"/>
          <w:sz w:val="28"/>
          <w:szCs w:val="28"/>
        </w:rPr>
        <w:t>are</w:t>
      </w:r>
      <w:r w:rsidR="000F38BE">
        <w:rPr>
          <w:rFonts w:cstheme="minorHAnsi"/>
          <w:sz w:val="28"/>
          <w:szCs w:val="28"/>
        </w:rPr>
        <w:t xml:space="preserve"> those</w:t>
      </w:r>
      <w:r w:rsidR="00A667B6" w:rsidRPr="000F38BE">
        <w:rPr>
          <w:rFonts w:cstheme="minorHAnsi"/>
          <w:sz w:val="28"/>
          <w:szCs w:val="28"/>
        </w:rPr>
        <w:t xml:space="preserve"> </w:t>
      </w:r>
      <w:r w:rsidR="000F38BE" w:rsidRPr="000F38BE">
        <w:rPr>
          <w:rFonts w:cstheme="minorHAnsi"/>
          <w:bCs/>
          <w:color w:val="222222"/>
          <w:sz w:val="28"/>
          <w:szCs w:val="28"/>
          <w:shd w:val="clear" w:color="auto" w:fill="FFFFFF"/>
        </w:rPr>
        <w:t>identifiables</w:t>
      </w:r>
      <w:r w:rsidR="000F38BE">
        <w:rPr>
          <w:rFonts w:cstheme="minorHAnsi"/>
          <w:bCs/>
          <w:color w:val="222222"/>
          <w:sz w:val="28"/>
          <w:szCs w:val="28"/>
          <w:shd w:val="clear" w:color="auto" w:fill="FFFFFF"/>
        </w:rPr>
        <w:t xml:space="preserve"> </w:t>
      </w:r>
      <w:r w:rsidR="00A667B6" w:rsidRPr="000F38BE">
        <w:rPr>
          <w:rFonts w:cstheme="minorHAnsi"/>
          <w:sz w:val="28"/>
          <w:szCs w:val="28"/>
        </w:rPr>
        <w:t>that</w:t>
      </w:r>
      <w:r w:rsidR="00A667B6" w:rsidRPr="000F38BE">
        <w:rPr>
          <w:rFonts w:cstheme="minorHAnsi"/>
          <w:sz w:val="28"/>
          <w:szCs w:val="36"/>
        </w:rPr>
        <w:t xml:space="preserve"> without which the project cannot be completed</w:t>
      </w:r>
      <w:r w:rsidR="00295FB4" w:rsidRPr="000F38BE">
        <w:rPr>
          <w:rFonts w:cstheme="minorHAnsi"/>
          <w:sz w:val="28"/>
          <w:szCs w:val="36"/>
        </w:rPr>
        <w:fldChar w:fldCharType="begin" w:fldLock="1"/>
      </w:r>
      <w:r w:rsidR="00787F53" w:rsidRPr="000F38BE">
        <w:rPr>
          <w:rFonts w:cstheme="minorHAnsi"/>
          <w:sz w:val="28"/>
          <w:szCs w:val="36"/>
        </w:rPr>
        <w:instrText>ADDIN CSL_CITATION { "citationItems" : [ { "id" : "ITEM-1", "itemData" : { "DOI" : "10.1108/17538371211192928", "ISSN" : "1753-8378", "author" : [ { "dropping-particle" : "", "family" : "Jugdev", "given" : "Kam", "non-dropping-particle" : "", "parse-names" : false, "suffix" : "" }, { "dropping-particle" : "", "family" : "Mathur", "given" : "Gita", "non-dropping-particle" : "", "parse-names" : false, "suffix" : "" } ], "container-title" : "International Journal of Managing Projects in Business", "id" : "ITEM-1", "issue" : "1", "issued" : { "date-parts" : [ [ "2012", "1", "20" ] ] }, "page" : "105-124", "title" : "Classifying project management resources by complexity and leverage", "type" : "article-journal", "volume" : "5" }, "uris" : [ "http://www.mendeley.com/documents/?uuid=4c8c9546-54b1-3485-b050-59414c384bda" ] } ], "mendeley" : { "formattedCitation" : "[16]", "plainTextFormattedCitation" : "[16]", "previouslyFormattedCitation" : "[15]" }, "properties" : { "noteIndex" : 0 }, "schema" : "https://github.com/citation-style-language/schema/raw/master/csl-citation.json" }</w:instrText>
      </w:r>
      <w:r w:rsidR="00295FB4" w:rsidRPr="000F38BE">
        <w:rPr>
          <w:rFonts w:cstheme="minorHAnsi"/>
          <w:sz w:val="28"/>
          <w:szCs w:val="36"/>
        </w:rPr>
        <w:fldChar w:fldCharType="separate"/>
      </w:r>
      <w:r w:rsidR="00787F53" w:rsidRPr="000F38BE">
        <w:rPr>
          <w:rFonts w:cstheme="minorHAnsi"/>
          <w:noProof/>
          <w:sz w:val="28"/>
          <w:szCs w:val="36"/>
        </w:rPr>
        <w:t>[16]</w:t>
      </w:r>
      <w:r w:rsidR="00295FB4" w:rsidRPr="000F38BE">
        <w:rPr>
          <w:rFonts w:cstheme="minorHAnsi"/>
          <w:sz w:val="28"/>
          <w:szCs w:val="36"/>
        </w:rPr>
        <w:fldChar w:fldCharType="end"/>
      </w:r>
      <w:r w:rsidR="00B21E17" w:rsidRPr="000F38BE">
        <w:rPr>
          <w:rFonts w:cstheme="minorHAnsi"/>
          <w:sz w:val="28"/>
          <w:szCs w:val="36"/>
        </w:rPr>
        <w:t>,</w:t>
      </w:r>
      <w:r w:rsidR="00A667B6" w:rsidRPr="000F38BE">
        <w:rPr>
          <w:rFonts w:cstheme="minorHAnsi"/>
          <w:sz w:val="28"/>
          <w:szCs w:val="36"/>
        </w:rPr>
        <w:t xml:space="preserve"> </w:t>
      </w:r>
      <w:r w:rsidR="00B21E17" w:rsidRPr="000F38BE">
        <w:rPr>
          <w:rFonts w:cstheme="minorHAnsi"/>
          <w:sz w:val="28"/>
          <w:szCs w:val="36"/>
        </w:rPr>
        <w:t>i</w:t>
      </w:r>
      <w:r w:rsidR="00A667B6" w:rsidRPr="000F38BE">
        <w:rPr>
          <w:rFonts w:cstheme="minorHAnsi"/>
          <w:sz w:val="28"/>
          <w:szCs w:val="36"/>
        </w:rPr>
        <w:t xml:space="preserve">ncluding but </w:t>
      </w:r>
      <w:r w:rsidR="00B21E17" w:rsidRPr="000F38BE">
        <w:rPr>
          <w:rFonts w:cstheme="minorHAnsi"/>
          <w:sz w:val="28"/>
          <w:szCs w:val="36"/>
        </w:rPr>
        <w:t xml:space="preserve">not </w:t>
      </w:r>
      <w:r w:rsidR="00297963" w:rsidRPr="000F38BE">
        <w:rPr>
          <w:rFonts w:cstheme="minorHAnsi"/>
          <w:sz w:val="28"/>
          <w:szCs w:val="36"/>
        </w:rPr>
        <w:t>limited to</w:t>
      </w:r>
      <w:r w:rsidRPr="000F38BE">
        <w:rPr>
          <w:rFonts w:cstheme="minorHAnsi"/>
          <w:sz w:val="28"/>
          <w:szCs w:val="36"/>
        </w:rPr>
        <w:t xml:space="preserve"> </w:t>
      </w:r>
      <w:r w:rsidR="00BA6E9D" w:rsidRPr="000F38BE">
        <w:rPr>
          <w:rFonts w:cstheme="minorHAnsi"/>
          <w:sz w:val="28"/>
          <w:szCs w:val="36"/>
        </w:rPr>
        <w:t>objects</w:t>
      </w:r>
      <w:r w:rsidR="003E19A9" w:rsidRPr="000F38BE">
        <w:rPr>
          <w:rFonts w:cstheme="minorHAnsi"/>
          <w:sz w:val="28"/>
          <w:szCs w:val="36"/>
        </w:rPr>
        <w:t>,</w:t>
      </w:r>
      <w:r w:rsidR="00BA6E9D" w:rsidRPr="000F38BE">
        <w:rPr>
          <w:rFonts w:cstheme="minorHAnsi"/>
          <w:sz w:val="28"/>
          <w:szCs w:val="36"/>
        </w:rPr>
        <w:t xml:space="preserve"> locations</w:t>
      </w:r>
      <w:r w:rsidR="003E19A9" w:rsidRPr="000F38BE">
        <w:rPr>
          <w:rFonts w:cstheme="minorHAnsi"/>
          <w:sz w:val="28"/>
          <w:szCs w:val="36"/>
        </w:rPr>
        <w:t xml:space="preserve">, </w:t>
      </w:r>
      <w:r w:rsidR="00BA6E9D" w:rsidRPr="000F38BE">
        <w:rPr>
          <w:rFonts w:cstheme="minorHAnsi"/>
          <w:sz w:val="28"/>
          <w:szCs w:val="36"/>
        </w:rPr>
        <w:t>people and funds</w:t>
      </w:r>
      <w:r w:rsidR="00612EAA" w:rsidRPr="000F38BE">
        <w:rPr>
          <w:rFonts w:cstheme="minorHAnsi"/>
          <w:sz w:val="28"/>
          <w:szCs w:val="36"/>
        </w:rPr>
        <w:t>.</w:t>
      </w:r>
      <w:r w:rsidR="00295FB4" w:rsidRPr="000F38BE">
        <w:rPr>
          <w:rFonts w:cstheme="minorHAnsi"/>
          <w:sz w:val="28"/>
          <w:szCs w:val="36"/>
        </w:rPr>
        <w:t xml:space="preserve"> </w:t>
      </w:r>
      <w:proofErr w:type="spellStart"/>
      <w:r w:rsidR="001A2D6A" w:rsidRPr="000F38BE">
        <w:rPr>
          <w:rFonts w:cstheme="minorHAnsi"/>
          <w:sz w:val="28"/>
          <w:szCs w:val="36"/>
        </w:rPr>
        <w:t>Jugdev</w:t>
      </w:r>
      <w:proofErr w:type="spellEnd"/>
      <w:r w:rsidR="001A2D6A" w:rsidRPr="000F38BE">
        <w:rPr>
          <w:rFonts w:cstheme="minorHAnsi"/>
          <w:sz w:val="28"/>
          <w:szCs w:val="36"/>
        </w:rPr>
        <w:t xml:space="preserve"> and Mathur</w:t>
      </w:r>
      <w:r w:rsidR="001A2D6A">
        <w:rPr>
          <w:rFonts w:cstheme="minorHAnsi"/>
          <w:sz w:val="28"/>
          <w:szCs w:val="36"/>
        </w:rPr>
        <w:t xml:space="preserve"> </w:t>
      </w:r>
      <w:r w:rsidR="00BF0D83">
        <w:rPr>
          <w:rFonts w:cstheme="minorHAnsi"/>
          <w:sz w:val="28"/>
          <w:szCs w:val="36"/>
        </w:rPr>
        <w:t xml:space="preserve">[16] </w:t>
      </w:r>
      <w:r w:rsidR="001A2D6A" w:rsidRPr="004607A1">
        <w:rPr>
          <w:rFonts w:cstheme="minorHAnsi"/>
          <w:sz w:val="28"/>
          <w:szCs w:val="36"/>
        </w:rPr>
        <w:t xml:space="preserve">argue </w:t>
      </w:r>
      <w:r w:rsidR="001A2D6A">
        <w:rPr>
          <w:rFonts w:cstheme="minorHAnsi"/>
          <w:sz w:val="28"/>
          <w:szCs w:val="36"/>
        </w:rPr>
        <w:t>that</w:t>
      </w:r>
      <w:r w:rsidR="00551584">
        <w:rPr>
          <w:rFonts w:cstheme="minorHAnsi"/>
          <w:sz w:val="28"/>
          <w:szCs w:val="36"/>
        </w:rPr>
        <w:t xml:space="preserve"> t</w:t>
      </w:r>
      <w:r w:rsidR="00295FB4" w:rsidRPr="004607A1">
        <w:rPr>
          <w:rFonts w:cstheme="minorHAnsi"/>
          <w:sz w:val="28"/>
          <w:szCs w:val="36"/>
        </w:rPr>
        <w:t>hese resources could be further classifie</w:t>
      </w:r>
      <w:r w:rsidR="00971A30" w:rsidRPr="004607A1">
        <w:rPr>
          <w:rFonts w:cstheme="minorHAnsi"/>
          <w:sz w:val="28"/>
          <w:szCs w:val="36"/>
        </w:rPr>
        <w:t>d</w:t>
      </w:r>
      <w:r w:rsidR="00F80145" w:rsidRPr="004607A1">
        <w:rPr>
          <w:rFonts w:cstheme="minorHAnsi"/>
          <w:sz w:val="28"/>
          <w:szCs w:val="36"/>
        </w:rPr>
        <w:t xml:space="preserve"> by complexity and value</w:t>
      </w:r>
      <w:r w:rsidR="005D2279" w:rsidRPr="004607A1">
        <w:rPr>
          <w:rFonts w:cstheme="minorHAnsi"/>
          <w:sz w:val="28"/>
          <w:szCs w:val="36"/>
        </w:rPr>
        <w:t>,</w:t>
      </w:r>
      <w:r w:rsidR="003A4D80" w:rsidRPr="004607A1">
        <w:rPr>
          <w:rFonts w:cstheme="minorHAnsi"/>
          <w:sz w:val="28"/>
          <w:szCs w:val="36"/>
        </w:rPr>
        <w:t xml:space="preserve"> whereas</w:t>
      </w:r>
      <w:r w:rsidR="00955D0B" w:rsidRPr="004607A1">
        <w:rPr>
          <w:rFonts w:cstheme="minorHAnsi"/>
          <w:sz w:val="28"/>
          <w:szCs w:val="36"/>
        </w:rPr>
        <w:t xml:space="preserve"> Jugdev</w:t>
      </w:r>
      <w:r w:rsidR="002E1845" w:rsidRPr="004607A1">
        <w:rPr>
          <w:rFonts w:cstheme="minorHAnsi"/>
          <w:sz w:val="28"/>
          <w:szCs w:val="36"/>
        </w:rPr>
        <w:t xml:space="preserve">, Mathur and </w:t>
      </w:r>
      <w:r w:rsidR="00FB135C" w:rsidRPr="004607A1">
        <w:rPr>
          <w:rFonts w:cstheme="minorHAnsi"/>
          <w:sz w:val="28"/>
          <w:szCs w:val="36"/>
        </w:rPr>
        <w:t xml:space="preserve">Fung </w:t>
      </w:r>
      <w:r w:rsidR="00551584">
        <w:rPr>
          <w:rFonts w:cstheme="minorHAnsi"/>
          <w:sz w:val="28"/>
          <w:szCs w:val="36"/>
        </w:rPr>
        <w:fldChar w:fldCharType="begin" w:fldLock="1"/>
      </w:r>
      <w:r w:rsidR="00787F53">
        <w:rPr>
          <w:rFonts w:cstheme="minorHAnsi"/>
          <w:sz w:val="28"/>
          <w:szCs w:val="36"/>
        </w:rPr>
        <w:instrText>ADDIN CSL_CITATION { "citationItems" : [ { "id" : "ITEM-1", "itemData" : { "DOI" : "10.1016/J.IJPROMAN.2007.01.009", "ISSN" : "0263-7863", "abstract" : "According to the Resource Based View of the firm, strategic assets contribute to a firm\u2019s competitive advantage. Strategic assets are characterized as Valuable, Rare, Inimitable, and they involve Organizational Support. These four characteristics have been theorized to result in competitive parity, temporary competitive advantage, or a sustainable competitive advantage for a company. This paper examines the relationships between key project management assets and these project management process characteristics using data from a survey of North American Project Management Institute\u00ae members. Findings from an analysis of the data suggest that intangible project management assets are a source of temporary competitive advantage while tangible project management assets are not. These findings highlight the importance of identifying and managing intangible project management assets for practitioners and scholars of project management.", "author" : [ { "dropping-particle" : "", "family" : "Jugdev", "given" : "Kam", "non-dropping-particle" : "", "parse-names" : false, "suffix" : "" }, { "dropping-particle" : "", "family" : "Mathur", "given" : "Gita", "non-dropping-particle" : "", "parse-names" : false, "suffix" : "" }, { "dropping-particle" : "", "family" : "Fung", "given" : "Tak Shing", "non-dropping-particle" : "", "parse-names" : false, "suffix" : "" } ], "container-title" : "International Journal of Project Management", "id" : "ITEM-1", "issue" : "6", "issued" : { "date-parts" : [ [ "2007", "8", "1" ] ] }, "page" : "560-568", "publisher" : "Pergamon", "title" : "Project management assets and their relationship with the project management capability of the firm", "type" : "article-journal", "volume" : "25" }, "uris" : [ "http://www.mendeley.com/documents/?uuid=3dc48058-f9f5-31f9-ba71-3766f2c890b9" ] } ], "mendeley" : { "formattedCitation" : "[17]", "plainTextFormattedCitation" : "[17]", "previouslyFormattedCitation" : "[16]" }, "properties" : { "noteIndex" : 0 }, "schema" : "https://github.com/citation-style-language/schema/raw/master/csl-citation.json" }</w:instrText>
      </w:r>
      <w:r w:rsidR="00551584">
        <w:rPr>
          <w:rFonts w:cstheme="minorHAnsi"/>
          <w:sz w:val="28"/>
          <w:szCs w:val="36"/>
        </w:rPr>
        <w:fldChar w:fldCharType="separate"/>
      </w:r>
      <w:r w:rsidR="00787F53" w:rsidRPr="00787F53">
        <w:rPr>
          <w:rFonts w:cstheme="minorHAnsi"/>
          <w:noProof/>
          <w:sz w:val="28"/>
          <w:szCs w:val="36"/>
        </w:rPr>
        <w:t>[17]</w:t>
      </w:r>
      <w:r w:rsidR="00551584">
        <w:rPr>
          <w:rFonts w:cstheme="minorHAnsi"/>
          <w:sz w:val="28"/>
          <w:szCs w:val="36"/>
        </w:rPr>
        <w:fldChar w:fldCharType="end"/>
      </w:r>
      <w:r w:rsidR="00551584">
        <w:rPr>
          <w:rFonts w:cstheme="minorHAnsi"/>
          <w:sz w:val="28"/>
          <w:szCs w:val="36"/>
        </w:rPr>
        <w:t xml:space="preserve"> </w:t>
      </w:r>
      <w:r w:rsidR="00FB135C" w:rsidRPr="004607A1">
        <w:rPr>
          <w:rFonts w:cstheme="minorHAnsi"/>
          <w:sz w:val="28"/>
          <w:szCs w:val="36"/>
        </w:rPr>
        <w:t xml:space="preserve">argue for further classifying resources according </w:t>
      </w:r>
      <w:r w:rsidR="0095473F" w:rsidRPr="004607A1">
        <w:rPr>
          <w:rFonts w:cstheme="minorHAnsi"/>
          <w:sz w:val="28"/>
          <w:szCs w:val="36"/>
        </w:rPr>
        <w:t>to their value, rarity, ini</w:t>
      </w:r>
      <w:r w:rsidR="007F23ED" w:rsidRPr="004607A1">
        <w:rPr>
          <w:rFonts w:cstheme="minorHAnsi"/>
          <w:sz w:val="28"/>
          <w:szCs w:val="36"/>
        </w:rPr>
        <w:t>mitability and their involvement in organisational support</w:t>
      </w:r>
      <w:r w:rsidR="00360555" w:rsidRPr="004607A1">
        <w:rPr>
          <w:rFonts w:cstheme="minorHAnsi"/>
          <w:sz w:val="28"/>
          <w:szCs w:val="36"/>
        </w:rPr>
        <w:t xml:space="preserve">. </w:t>
      </w:r>
    </w:p>
    <w:p w14:paraId="52B8E440" w14:textId="4F7EEC91" w:rsidR="00360555" w:rsidRPr="00173253" w:rsidRDefault="00360555" w:rsidP="00063EE2">
      <w:pPr>
        <w:spacing w:line="360" w:lineRule="auto"/>
        <w:rPr>
          <w:rFonts w:cstheme="minorHAnsi"/>
          <w:sz w:val="28"/>
          <w:szCs w:val="28"/>
        </w:rPr>
      </w:pPr>
      <w:r w:rsidRPr="00173253">
        <w:rPr>
          <w:rFonts w:cstheme="minorHAnsi"/>
          <w:sz w:val="28"/>
          <w:szCs w:val="28"/>
        </w:rPr>
        <w:t xml:space="preserve">In terms of this project the main resource will be </w:t>
      </w:r>
      <w:r w:rsidR="005A326C" w:rsidRPr="00173253">
        <w:rPr>
          <w:rFonts w:cstheme="minorHAnsi"/>
          <w:sz w:val="28"/>
          <w:szCs w:val="28"/>
        </w:rPr>
        <w:t xml:space="preserve">the author, who is the lone producer within </w:t>
      </w:r>
      <w:r w:rsidR="00BF0D83">
        <w:rPr>
          <w:rFonts w:cstheme="minorHAnsi"/>
          <w:sz w:val="28"/>
          <w:szCs w:val="28"/>
        </w:rPr>
        <w:t>the project. The author will seek</w:t>
      </w:r>
      <w:r w:rsidR="000263D1" w:rsidRPr="00173253">
        <w:rPr>
          <w:rFonts w:cstheme="minorHAnsi"/>
          <w:sz w:val="28"/>
          <w:szCs w:val="28"/>
        </w:rPr>
        <w:t xml:space="preserve"> the advice of such subject matter experts as are available from the university</w:t>
      </w:r>
      <w:r w:rsidR="009869A0" w:rsidRPr="00173253">
        <w:rPr>
          <w:rFonts w:cstheme="minorHAnsi"/>
          <w:sz w:val="28"/>
          <w:szCs w:val="28"/>
        </w:rPr>
        <w:t>. Physical access to the electronics labs and the Proteus software are also required. However, the main external resource require</w:t>
      </w:r>
      <w:r w:rsidR="00BF0D83">
        <w:rPr>
          <w:rFonts w:cstheme="minorHAnsi"/>
          <w:sz w:val="28"/>
          <w:szCs w:val="28"/>
        </w:rPr>
        <w:t>ment</w:t>
      </w:r>
      <w:r w:rsidR="009869A0" w:rsidRPr="00173253">
        <w:rPr>
          <w:rFonts w:cstheme="minorHAnsi"/>
          <w:sz w:val="28"/>
          <w:szCs w:val="28"/>
        </w:rPr>
        <w:t xml:space="preserve"> for the project will be the supply of a DC motor</w:t>
      </w:r>
      <w:r w:rsidR="00127A70" w:rsidRPr="00173253">
        <w:rPr>
          <w:rFonts w:cstheme="minorHAnsi"/>
          <w:sz w:val="28"/>
          <w:szCs w:val="28"/>
        </w:rPr>
        <w:t>, this is to be identified and supplied by the University.</w:t>
      </w:r>
    </w:p>
    <w:p w14:paraId="49874B9E" w14:textId="77777777" w:rsidR="000F38BE" w:rsidRDefault="000F38BE" w:rsidP="00725E67">
      <w:pPr>
        <w:spacing w:line="360" w:lineRule="auto"/>
        <w:rPr>
          <w:rFonts w:cstheme="minorHAnsi"/>
          <w:sz w:val="28"/>
          <w:szCs w:val="28"/>
        </w:rPr>
      </w:pPr>
    </w:p>
    <w:p w14:paraId="40A2204B" w14:textId="20D05E44" w:rsidR="000F38BE" w:rsidRDefault="000F38BE" w:rsidP="00725E67">
      <w:pPr>
        <w:spacing w:line="360" w:lineRule="auto"/>
        <w:rPr>
          <w:rFonts w:cstheme="minorHAnsi"/>
          <w:sz w:val="28"/>
          <w:szCs w:val="28"/>
        </w:rPr>
      </w:pPr>
    </w:p>
    <w:p w14:paraId="085C2E9C" w14:textId="77777777" w:rsidR="00996921" w:rsidRDefault="00996921" w:rsidP="00725E67">
      <w:pPr>
        <w:spacing w:line="360" w:lineRule="auto"/>
        <w:rPr>
          <w:rFonts w:cstheme="minorHAnsi"/>
          <w:sz w:val="28"/>
          <w:szCs w:val="28"/>
        </w:rPr>
      </w:pPr>
    </w:p>
    <w:p w14:paraId="453F05AA" w14:textId="77777777" w:rsidR="00996921" w:rsidRDefault="00996921" w:rsidP="00725E67">
      <w:pPr>
        <w:spacing w:line="360" w:lineRule="auto"/>
        <w:rPr>
          <w:rFonts w:cstheme="minorHAnsi"/>
          <w:sz w:val="28"/>
          <w:szCs w:val="28"/>
        </w:rPr>
      </w:pPr>
    </w:p>
    <w:p w14:paraId="4609F039" w14:textId="77777777" w:rsidR="00996921" w:rsidRDefault="00996921" w:rsidP="00725E67">
      <w:pPr>
        <w:spacing w:line="360" w:lineRule="auto"/>
        <w:rPr>
          <w:rFonts w:cstheme="minorHAnsi"/>
          <w:sz w:val="28"/>
          <w:szCs w:val="28"/>
        </w:rPr>
      </w:pPr>
    </w:p>
    <w:p w14:paraId="03074D2C" w14:textId="77777777" w:rsidR="00996921" w:rsidRDefault="00996921" w:rsidP="00725E67">
      <w:pPr>
        <w:spacing w:line="360" w:lineRule="auto"/>
        <w:rPr>
          <w:rFonts w:cstheme="minorHAnsi"/>
          <w:sz w:val="28"/>
          <w:szCs w:val="28"/>
        </w:rPr>
      </w:pPr>
    </w:p>
    <w:p w14:paraId="68E48515" w14:textId="0651967F" w:rsidR="00725E67" w:rsidRPr="00173253" w:rsidRDefault="00180467" w:rsidP="00725E67">
      <w:pPr>
        <w:spacing w:line="360" w:lineRule="auto"/>
        <w:rPr>
          <w:rFonts w:cstheme="minorHAnsi"/>
          <w:sz w:val="28"/>
          <w:szCs w:val="28"/>
        </w:rPr>
      </w:pPr>
      <w:r>
        <w:rPr>
          <w:rFonts w:cstheme="minorHAnsi"/>
          <w:sz w:val="28"/>
          <w:szCs w:val="28"/>
        </w:rPr>
        <w:t>4</w:t>
      </w:r>
      <w:r w:rsidR="004B0803" w:rsidRPr="00173253">
        <w:rPr>
          <w:rFonts w:cstheme="minorHAnsi"/>
          <w:sz w:val="28"/>
          <w:szCs w:val="28"/>
        </w:rPr>
        <w:t>.</w:t>
      </w:r>
      <w:r w:rsidR="00725E67" w:rsidRPr="00173253">
        <w:rPr>
          <w:rFonts w:cstheme="minorHAnsi"/>
          <w:sz w:val="28"/>
          <w:szCs w:val="28"/>
        </w:rPr>
        <w:tab/>
        <w:t>Risks</w:t>
      </w:r>
    </w:p>
    <w:p w14:paraId="04527DC9" w14:textId="4247C97B" w:rsidR="007A4926" w:rsidRPr="00173253" w:rsidRDefault="00AF7563" w:rsidP="00725E67">
      <w:pPr>
        <w:spacing w:line="360" w:lineRule="auto"/>
        <w:rPr>
          <w:rFonts w:cstheme="minorHAnsi"/>
          <w:color w:val="37424A"/>
          <w:sz w:val="28"/>
          <w:szCs w:val="28"/>
          <w:shd w:val="clear" w:color="auto" w:fill="FFFFFF"/>
        </w:rPr>
      </w:pPr>
      <w:r w:rsidRPr="00173253">
        <w:rPr>
          <w:rFonts w:cstheme="minorHAnsi"/>
          <w:sz w:val="28"/>
          <w:szCs w:val="28"/>
        </w:rPr>
        <w:t>The Associatio</w:t>
      </w:r>
      <w:r w:rsidR="00D55B77" w:rsidRPr="00173253">
        <w:rPr>
          <w:rFonts w:cstheme="minorHAnsi"/>
          <w:sz w:val="28"/>
          <w:szCs w:val="28"/>
        </w:rPr>
        <w:t>n</w:t>
      </w:r>
      <w:r w:rsidRPr="00173253">
        <w:rPr>
          <w:rFonts w:cstheme="minorHAnsi"/>
          <w:sz w:val="28"/>
          <w:szCs w:val="28"/>
        </w:rPr>
        <w:t xml:space="preserve"> of Project Managers</w:t>
      </w:r>
      <w:r w:rsidR="00D55B77" w:rsidRPr="00173253">
        <w:rPr>
          <w:rFonts w:cstheme="minorHAnsi"/>
          <w:sz w:val="28"/>
          <w:szCs w:val="28"/>
        </w:rPr>
        <w:t xml:space="preserve"> define risk as th</w:t>
      </w:r>
      <w:r w:rsidR="00A23E2E" w:rsidRPr="00173253">
        <w:rPr>
          <w:rFonts w:cstheme="minorHAnsi"/>
          <w:sz w:val="28"/>
          <w:szCs w:val="28"/>
        </w:rPr>
        <w:t>at which “threaten the achievement of a project”</w:t>
      </w:r>
      <w:r w:rsidR="001252FA" w:rsidRPr="00173253">
        <w:rPr>
          <w:rFonts w:cstheme="minorHAnsi"/>
          <w:sz w:val="28"/>
          <w:szCs w:val="28"/>
        </w:rPr>
        <w:fldChar w:fldCharType="begin" w:fldLock="1"/>
      </w:r>
      <w:r w:rsidR="00787F53">
        <w:rPr>
          <w:rFonts w:cstheme="minorHAnsi"/>
          <w:sz w:val="28"/>
          <w:szCs w:val="28"/>
        </w:rPr>
        <w:instrText>ADDIN CSL_CITATION { "citationItems" : [ { "id" : "ITEM-1", "itemData" : { "author" : [ { "dropping-particle" : "", "family" : "Norris", "given" : "C", "non-dropping-particle" : "", "parse-names" : false, "suffix" : "" }, { "dropping-particle" : "", "family" : "Perry", "given" : "J", "non-dropping-particle" : "", "parse-names" : false, "suffix" : "" }, { "dropping-particle" : "", "family" : "Simon", "given" : "P", "non-dropping-particle" : "", "parse-names" : false, "suffix" : "" } ], "id" : "ITEM-1", "issued" : { "date-parts" : [ [ "1992" ] ] }, "number-of-pages" : "1 - 11", "publisher-place" : "High Wycombe", "title" : "PROJECT RISK ANALYSIS AND MANAGEMENT A GUIDE BY THE ASSOCIATION FOR PROJECT MANAGEMENT (formerly The Association Of Project Managers) PROJECT RISK ANALYSIS AND MANAGEMENT", "type" : "report" }, "uris" : [ "http://www.mendeley.com/documents/?uuid=856ffa93-71b0-3279-9bbb-8ce49d8e90dc" ] } ], "mendeley" : { "formattedCitation" : "[18]", "plainTextFormattedCitation" : "[18]", "previouslyFormattedCitation" : "[17]" }, "properties" : { "noteIndex" : 0 }, "schema" : "https://github.com/citation-style-language/schema/raw/master/csl-citation.json" }</w:instrText>
      </w:r>
      <w:r w:rsidR="001252FA" w:rsidRPr="00173253">
        <w:rPr>
          <w:rFonts w:cstheme="minorHAnsi"/>
          <w:sz w:val="28"/>
          <w:szCs w:val="28"/>
        </w:rPr>
        <w:fldChar w:fldCharType="separate"/>
      </w:r>
      <w:r w:rsidR="00787F53" w:rsidRPr="00787F53">
        <w:rPr>
          <w:rFonts w:cstheme="minorHAnsi"/>
          <w:noProof/>
          <w:sz w:val="28"/>
          <w:szCs w:val="28"/>
        </w:rPr>
        <w:t>[18]</w:t>
      </w:r>
      <w:r w:rsidR="001252FA" w:rsidRPr="00173253">
        <w:rPr>
          <w:rFonts w:cstheme="minorHAnsi"/>
          <w:sz w:val="28"/>
          <w:szCs w:val="28"/>
        </w:rPr>
        <w:fldChar w:fldCharType="end"/>
      </w:r>
      <w:r w:rsidR="00FA4E35" w:rsidRPr="00173253">
        <w:rPr>
          <w:rFonts w:cstheme="minorHAnsi"/>
          <w:sz w:val="28"/>
          <w:szCs w:val="28"/>
        </w:rPr>
        <w:t>.</w:t>
      </w:r>
      <w:r w:rsidR="00FD2D4C" w:rsidRPr="00173253">
        <w:rPr>
          <w:rFonts w:cstheme="minorHAnsi"/>
          <w:sz w:val="28"/>
          <w:szCs w:val="28"/>
        </w:rPr>
        <w:t xml:space="preserve"> Whereas</w:t>
      </w:r>
      <w:r w:rsidR="005711C7" w:rsidRPr="00173253">
        <w:rPr>
          <w:rFonts w:cstheme="minorHAnsi"/>
          <w:sz w:val="28"/>
          <w:szCs w:val="28"/>
        </w:rPr>
        <w:t xml:space="preserve"> </w:t>
      </w:r>
      <w:r w:rsidR="00102850" w:rsidRPr="00173253">
        <w:rPr>
          <w:rFonts w:cstheme="minorHAnsi"/>
          <w:sz w:val="28"/>
          <w:szCs w:val="28"/>
        </w:rPr>
        <w:t>the Project Managers Institute</w:t>
      </w:r>
      <w:r w:rsidR="002C15B9" w:rsidRPr="00173253">
        <w:rPr>
          <w:rFonts w:cstheme="minorHAnsi"/>
          <w:sz w:val="28"/>
          <w:szCs w:val="28"/>
        </w:rPr>
        <w:t xml:space="preserve"> </w:t>
      </w:r>
      <w:r w:rsidR="002C15B9" w:rsidRPr="00173253">
        <w:rPr>
          <w:rFonts w:cstheme="minorHAnsi"/>
          <w:sz w:val="28"/>
          <w:szCs w:val="28"/>
        </w:rPr>
        <w:fldChar w:fldCharType="begin" w:fldLock="1"/>
      </w:r>
      <w:r w:rsidR="00787F53">
        <w:rPr>
          <w:rFonts w:cstheme="minorHAnsi"/>
          <w:sz w:val="28"/>
          <w:szCs w:val="28"/>
        </w:rPr>
        <w:instrText>ADDIN CSL_CITATION { "citationItems" : [ { "id" : "ITEM-1", "itemData" : { "ISBN" : "9781935589679", "abstract" : "Fifth edition. Includes index. Presents the fundamental processes of project management that drive the design and implementation of business changes for any organization--local, regional or global, updated to reflect the most current industry knowledge and practices. Introduction -- Organizational influences and project life cycle -- Project management processes -- Project integration management -- Project scope management -- Project time management -- Project cost management -- Project quality management -- Project human resource management -- Project communications management -- Project risk management -- Project procurement management -- Project stakeholder management -- Annex A1. The standard for project management of a project -- Appendix X1. Fifth edition changes -- Appendix X2. Contributors and reviewers of The PMBOK\u00ae guide--fifth edition -- Appendix X3. Interpersonal skills.", "author" : [ { "dropping-particle" : "", "family" : "Project Management Institute.", "given" : "", "non-dropping-particle" : "", "parse-names" : false, "suffix" : "" } ], "id" : "ITEM-1", "issued" : { "date-parts" : [ [ "0" ] ] }, "number-of-pages" : "589", "title" : "A guide to the project management body of knowledge (PMBOK\u00ae guide).", "type" : "book" }, "uris" : [ "http://www.mendeley.com/documents/?uuid=8e8c447e-757a-3d37-a850-ae4761f5e4bd" ] } ], "mendeley" : { "formattedCitation" : "[19]", "plainTextFormattedCitation" : "[19]", "previouslyFormattedCitation" : "[18]" }, "properties" : { "noteIndex" : 0 }, "schema" : "https://github.com/citation-style-language/schema/raw/master/csl-citation.json" }</w:instrText>
      </w:r>
      <w:r w:rsidR="002C15B9" w:rsidRPr="00173253">
        <w:rPr>
          <w:rFonts w:cstheme="minorHAnsi"/>
          <w:sz w:val="28"/>
          <w:szCs w:val="28"/>
        </w:rPr>
        <w:fldChar w:fldCharType="separate"/>
      </w:r>
      <w:r w:rsidR="00787F53" w:rsidRPr="00787F53">
        <w:rPr>
          <w:rFonts w:cstheme="minorHAnsi"/>
          <w:noProof/>
          <w:sz w:val="28"/>
          <w:szCs w:val="28"/>
        </w:rPr>
        <w:t>[19]</w:t>
      </w:r>
      <w:r w:rsidR="002C15B9" w:rsidRPr="00173253">
        <w:rPr>
          <w:rFonts w:cstheme="minorHAnsi"/>
          <w:sz w:val="28"/>
          <w:szCs w:val="28"/>
        </w:rPr>
        <w:fldChar w:fldCharType="end"/>
      </w:r>
      <w:r w:rsidR="00437C1F">
        <w:rPr>
          <w:rFonts w:cstheme="minorHAnsi"/>
          <w:sz w:val="28"/>
          <w:szCs w:val="28"/>
        </w:rPr>
        <w:t xml:space="preserve"> </w:t>
      </w:r>
      <w:r w:rsidR="00102850" w:rsidRPr="00173253">
        <w:rPr>
          <w:rFonts w:cstheme="minorHAnsi"/>
          <w:sz w:val="28"/>
          <w:szCs w:val="28"/>
        </w:rPr>
        <w:t>define risk as</w:t>
      </w:r>
      <w:r w:rsidR="00FD2D4C" w:rsidRPr="00173253">
        <w:rPr>
          <w:rFonts w:cstheme="minorHAnsi"/>
          <w:sz w:val="28"/>
          <w:szCs w:val="28"/>
        </w:rPr>
        <w:t xml:space="preserve"> </w:t>
      </w:r>
      <w:r w:rsidR="005711C7" w:rsidRPr="00173253">
        <w:rPr>
          <w:rFonts w:cstheme="minorHAnsi"/>
          <w:sz w:val="28"/>
          <w:szCs w:val="28"/>
        </w:rPr>
        <w:t xml:space="preserve">“an uncertain condition or event” </w:t>
      </w:r>
      <w:r w:rsidR="00A35D8B" w:rsidRPr="00173253">
        <w:rPr>
          <w:rFonts w:cstheme="minorHAnsi"/>
          <w:sz w:val="28"/>
          <w:szCs w:val="28"/>
        </w:rPr>
        <w:t xml:space="preserve">that should it occur then it could have </w:t>
      </w:r>
      <w:r w:rsidR="0058301B" w:rsidRPr="00173253">
        <w:rPr>
          <w:rFonts w:cstheme="minorHAnsi"/>
          <w:sz w:val="28"/>
          <w:szCs w:val="28"/>
        </w:rPr>
        <w:t>“a positive or negative effect”</w:t>
      </w:r>
      <w:r w:rsidR="00BF0D83">
        <w:rPr>
          <w:rFonts w:cstheme="minorHAnsi"/>
          <w:sz w:val="28"/>
          <w:szCs w:val="28"/>
        </w:rPr>
        <w:t>,</w:t>
      </w:r>
      <w:r w:rsidR="00FD2D4C" w:rsidRPr="00173253">
        <w:rPr>
          <w:rFonts w:cstheme="minorHAnsi"/>
          <w:sz w:val="28"/>
          <w:szCs w:val="28"/>
        </w:rPr>
        <w:t xml:space="preserve"> </w:t>
      </w:r>
      <w:r w:rsidR="00BF0D83">
        <w:rPr>
          <w:rFonts w:cstheme="minorHAnsi"/>
          <w:sz w:val="28"/>
          <w:szCs w:val="28"/>
        </w:rPr>
        <w:t>on</w:t>
      </w:r>
      <w:r w:rsidR="0058301B" w:rsidRPr="00173253">
        <w:rPr>
          <w:rFonts w:cstheme="minorHAnsi"/>
          <w:sz w:val="28"/>
          <w:szCs w:val="28"/>
        </w:rPr>
        <w:t xml:space="preserve"> a single part of the project and </w:t>
      </w:r>
      <w:r w:rsidR="0051327A" w:rsidRPr="00173253">
        <w:rPr>
          <w:rFonts w:cstheme="minorHAnsi"/>
          <w:sz w:val="28"/>
          <w:szCs w:val="28"/>
        </w:rPr>
        <w:t xml:space="preserve">therefore the project as a whole. It may seem then that the impact of a risk </w:t>
      </w:r>
      <w:r w:rsidR="008F7E85" w:rsidRPr="00173253">
        <w:rPr>
          <w:rFonts w:cstheme="minorHAnsi"/>
          <w:sz w:val="28"/>
          <w:szCs w:val="28"/>
        </w:rPr>
        <w:t>event that occur</w:t>
      </w:r>
      <w:r w:rsidR="00FD348B" w:rsidRPr="00173253">
        <w:rPr>
          <w:rFonts w:cstheme="minorHAnsi"/>
          <w:sz w:val="28"/>
          <w:szCs w:val="28"/>
        </w:rPr>
        <w:t>red on a task with</w:t>
      </w:r>
      <w:r w:rsidR="00BF0D83">
        <w:rPr>
          <w:rFonts w:cstheme="minorHAnsi"/>
          <w:sz w:val="28"/>
          <w:szCs w:val="28"/>
        </w:rPr>
        <w:t>in</w:t>
      </w:r>
      <w:r w:rsidR="00FD348B" w:rsidRPr="00173253">
        <w:rPr>
          <w:rFonts w:cstheme="minorHAnsi"/>
          <w:sz w:val="28"/>
          <w:szCs w:val="28"/>
        </w:rPr>
        <w:t xml:space="preserve"> the critical path would inevitably have a greater impact on the </w:t>
      </w:r>
      <w:r w:rsidR="00DF049D" w:rsidRPr="00173253">
        <w:rPr>
          <w:rFonts w:cstheme="minorHAnsi"/>
          <w:sz w:val="28"/>
          <w:szCs w:val="28"/>
        </w:rPr>
        <w:t>project, than</w:t>
      </w:r>
      <w:r w:rsidR="00FD348B" w:rsidRPr="00173253">
        <w:rPr>
          <w:rFonts w:cstheme="minorHAnsi"/>
          <w:sz w:val="28"/>
          <w:szCs w:val="28"/>
        </w:rPr>
        <w:t xml:space="preserve"> if </w:t>
      </w:r>
      <w:r w:rsidR="0076702B" w:rsidRPr="00173253">
        <w:rPr>
          <w:rFonts w:cstheme="minorHAnsi"/>
          <w:sz w:val="28"/>
          <w:szCs w:val="28"/>
        </w:rPr>
        <w:t>such an event happened on another project task.</w:t>
      </w:r>
      <w:r w:rsidR="00FD2D4C" w:rsidRPr="00173253">
        <w:rPr>
          <w:rFonts w:cstheme="minorHAnsi"/>
          <w:color w:val="37424A"/>
          <w:sz w:val="28"/>
          <w:szCs w:val="28"/>
          <w:shd w:val="clear" w:color="auto" w:fill="FFFFFF"/>
        </w:rPr>
        <w:t xml:space="preserve"> </w:t>
      </w:r>
    </w:p>
    <w:p w14:paraId="106DFEC5" w14:textId="0B154093" w:rsidR="009D50AC" w:rsidRPr="00173253" w:rsidRDefault="001B6FC0" w:rsidP="00725E67">
      <w:pPr>
        <w:spacing w:line="360" w:lineRule="auto"/>
        <w:rPr>
          <w:rFonts w:cstheme="minorHAnsi"/>
          <w:sz w:val="28"/>
          <w:szCs w:val="28"/>
        </w:rPr>
      </w:pPr>
      <w:r w:rsidRPr="00173253">
        <w:rPr>
          <w:rFonts w:cstheme="minorHAnsi"/>
          <w:sz w:val="28"/>
          <w:szCs w:val="28"/>
        </w:rPr>
        <w:t xml:space="preserve">Zailani et al find that </w:t>
      </w:r>
      <w:r w:rsidR="00807B0C" w:rsidRPr="00173253">
        <w:rPr>
          <w:rFonts w:cstheme="minorHAnsi"/>
          <w:sz w:val="28"/>
          <w:szCs w:val="28"/>
        </w:rPr>
        <w:fldChar w:fldCharType="begin" w:fldLock="1"/>
      </w:r>
      <w:r w:rsidR="00787F53">
        <w:rPr>
          <w:rFonts w:cstheme="minorHAnsi"/>
          <w:sz w:val="28"/>
          <w:szCs w:val="28"/>
        </w:rPr>
        <w:instrText>ADDIN CSL_CITATION { "citationItems" : [ { "id" : "ITEM-1", "itemData" : { "DOI" : "10.1108/JSTPM-12-2015-0041", "abstract" : "Purpose \u2013 This paper aims to explore the relationship between delay factors and construction project performance with respect to project risk mitigation strategies as moderators. Design/methodology/approach \u2013 Random sampling was used to select the sample of the study. Data were gathered through a survey of 204 Malaysian construction companies. The data were analysed using the partial least squares technique. Findings \u2013 The results indicate that environmental, resource and coordination issues negatively affect construction project performance. Project visibility and flexibility can mitigate the negative effects of both resource and coordination issues on project performance. Furthermore, supplier development can mitigate the negative effects of coordination issues. Practical implications \u2013 The findings of the study will be useful for construction firms to complete construction projects timely, within a scheduled budget and with only minor defects if adopted. Originality/value \u2013 This study is among the first to empirically test the moderating role of risk mitigation strategies on the relationship between delay factors and project performance in the construction industry.", "author" : [ { "dropping-particle" : "", "family" : "Zailani", "given" : "Suhaiza", "non-dropping-particle" : "", "parse-names" : false, "suffix" : "" }, { "dropping-particle" : "", "family" : "Aziz", "given" : "Hazrina", "non-dropping-particle" : "", "parse-names" : false, "suffix" : "" }, { "dropping-particle" : "", "family" : "Ariffin", "given" : "Md", "non-dropping-particle" : "", "parse-names" : false, "suffix" : "" }, { "dropping-particle" : "", "family" : "Iranmanesh", "given" : "Mohammad", "non-dropping-particle" : "", "parse-names" : false, "suffix" : "" }, { "dropping-particle" : "", "family" : "Moeinzadeh", "given" : "Soroush", "non-dropping-particle" : "", "parse-names" : false, "suffix" : "" }, { "dropping-particle" : "", "family" : "Iranmanesh", "given" : "Masoomeh", "non-dropping-particle" : "", "parse-names" : false, "suffix" : "" } ], "id" : "ITEM-1", "issued" : { "date-parts" : [ [ "0" ] ] }, "title" : "The moderating effect of project risk mitigation strategies on the relationship between delay factors and construction project performance", "type" : "article-journal" }, "uris" : [ "http://www.mendeley.com/documents/?uuid=a3998f72-265f-34a4-8af9-1977c71ded14" ] } ], "mendeley" : { "formattedCitation" : "[20]", "plainTextFormattedCitation" : "[20]", "previouslyFormattedCitation" : "[19]" }, "properties" : { "noteIndex" : 0 }, "schema" : "https://github.com/citation-style-language/schema/raw/master/csl-citation.json" }</w:instrText>
      </w:r>
      <w:r w:rsidR="00807B0C" w:rsidRPr="00173253">
        <w:rPr>
          <w:rFonts w:cstheme="minorHAnsi"/>
          <w:sz w:val="28"/>
          <w:szCs w:val="28"/>
        </w:rPr>
        <w:fldChar w:fldCharType="separate"/>
      </w:r>
      <w:r w:rsidR="00787F53" w:rsidRPr="00787F53">
        <w:rPr>
          <w:rFonts w:cstheme="minorHAnsi"/>
          <w:noProof/>
          <w:sz w:val="28"/>
          <w:szCs w:val="28"/>
        </w:rPr>
        <w:t>[20]</w:t>
      </w:r>
      <w:r w:rsidR="00807B0C" w:rsidRPr="00173253">
        <w:rPr>
          <w:rFonts w:cstheme="minorHAnsi"/>
          <w:sz w:val="28"/>
          <w:szCs w:val="28"/>
        </w:rPr>
        <w:fldChar w:fldCharType="end"/>
      </w:r>
      <w:r w:rsidRPr="00173253">
        <w:rPr>
          <w:rFonts w:cstheme="minorHAnsi"/>
          <w:sz w:val="28"/>
          <w:szCs w:val="28"/>
        </w:rPr>
        <w:t xml:space="preserve"> m</w:t>
      </w:r>
      <w:r w:rsidR="0076702B" w:rsidRPr="00173253">
        <w:rPr>
          <w:rFonts w:cstheme="minorHAnsi"/>
          <w:sz w:val="28"/>
          <w:szCs w:val="28"/>
        </w:rPr>
        <w:t xml:space="preserve">itigation of risk can only occur if risks have </w:t>
      </w:r>
      <w:r w:rsidR="00807B0C" w:rsidRPr="00173253">
        <w:rPr>
          <w:rFonts w:cstheme="minorHAnsi"/>
          <w:sz w:val="28"/>
          <w:szCs w:val="28"/>
        </w:rPr>
        <w:t>previously</w:t>
      </w:r>
      <w:r w:rsidR="0076702B" w:rsidRPr="00173253">
        <w:rPr>
          <w:rFonts w:cstheme="minorHAnsi"/>
          <w:sz w:val="28"/>
          <w:szCs w:val="28"/>
        </w:rPr>
        <w:t xml:space="preserve"> been identified to allow mitigation work to be carried out.</w:t>
      </w:r>
      <w:r w:rsidR="00FA6881" w:rsidRPr="00173253">
        <w:rPr>
          <w:rFonts w:cstheme="minorHAnsi"/>
          <w:sz w:val="28"/>
          <w:szCs w:val="28"/>
        </w:rPr>
        <w:t xml:space="preserve"> </w:t>
      </w:r>
    </w:p>
    <w:p w14:paraId="5FA84976" w14:textId="0D05ECDB" w:rsidR="00187FB3" w:rsidRPr="00173253" w:rsidRDefault="000F716C" w:rsidP="00CB4F34">
      <w:pPr>
        <w:spacing w:line="360" w:lineRule="auto"/>
        <w:rPr>
          <w:rFonts w:cstheme="minorHAnsi"/>
          <w:sz w:val="28"/>
          <w:szCs w:val="28"/>
        </w:rPr>
      </w:pPr>
      <w:r w:rsidRPr="00173253">
        <w:rPr>
          <w:rFonts w:cstheme="minorHAnsi"/>
          <w:color w:val="000000" w:themeColor="text1"/>
          <w:sz w:val="28"/>
          <w:szCs w:val="28"/>
          <w:shd w:val="clear" w:color="auto" w:fill="FFFFFF"/>
        </w:rPr>
        <w:lastRenderedPageBreak/>
        <w:t>Lavanya</w:t>
      </w:r>
      <w:r w:rsidR="00000108" w:rsidRPr="00173253">
        <w:rPr>
          <w:rFonts w:cstheme="minorHAnsi"/>
          <w:color w:val="000000" w:themeColor="text1"/>
          <w:sz w:val="28"/>
          <w:szCs w:val="28"/>
          <w:shd w:val="clear" w:color="auto" w:fill="FFFFFF"/>
        </w:rPr>
        <w:t xml:space="preserve"> and</w:t>
      </w:r>
      <w:r w:rsidRPr="00173253">
        <w:rPr>
          <w:rFonts w:cstheme="minorHAnsi"/>
          <w:color w:val="000000" w:themeColor="text1"/>
          <w:sz w:val="28"/>
          <w:szCs w:val="28"/>
          <w:shd w:val="clear" w:color="auto" w:fill="FFFFFF"/>
        </w:rPr>
        <w:t xml:space="preserve"> Malarvizhi</w:t>
      </w:r>
      <w:r w:rsidR="00000108" w:rsidRPr="00173253">
        <w:rPr>
          <w:rFonts w:cstheme="minorHAnsi"/>
          <w:color w:val="000000" w:themeColor="text1"/>
          <w:sz w:val="28"/>
          <w:szCs w:val="28"/>
          <w:shd w:val="clear" w:color="auto" w:fill="FFFFFF"/>
        </w:rPr>
        <w:t xml:space="preserve"> </w:t>
      </w:r>
      <w:r w:rsidR="007C2942" w:rsidRPr="00173253">
        <w:rPr>
          <w:rFonts w:cstheme="minorHAnsi"/>
          <w:color w:val="000000" w:themeColor="text1"/>
          <w:sz w:val="28"/>
          <w:szCs w:val="28"/>
          <w:shd w:val="clear" w:color="auto" w:fill="FFFFFF"/>
        </w:rPr>
        <w:fldChar w:fldCharType="begin" w:fldLock="1"/>
      </w:r>
      <w:r w:rsidR="00787F53">
        <w:rPr>
          <w:rFonts w:cstheme="minorHAnsi"/>
          <w:color w:val="000000" w:themeColor="text1"/>
          <w:sz w:val="28"/>
          <w:szCs w:val="28"/>
          <w:shd w:val="clear" w:color="auto" w:fill="FFFFFF"/>
        </w:rPr>
        <w:instrText>ADDIN CSL_CITATION { "citationItems" : [ { "id" : "ITEM-1", "itemData" : { "abstract" : "Risk Analysis and Management is a key project management practice to ensure that the least number of surprises occur while your project is underway. While we can never predict the future with certainty, we can apply a simple and streamlined risk management process to predict the uncertainties in the projects and minimize the occurrence or impact of these uncertainties. This improves the chance of successful project completion and reduces the consequences of those risks.\r\n\r\nThis paper presents the structured Risk Management process followed at Nokia Siemens Networks that helps avoid crisis situations and incorporate learning from past mistakes. It highlights that effective and early risk identification and management secures the achievement of project objectives, leading to reduced rework costs.", "author" : [ { "dropping-particle" : "", "family" : "Lavanya", "given" : "N", "non-dropping-particle" : "", "parse-names" : false, "suffix" : "" }, { "dropping-particle" : "", "family" : "Malarvizhi", "given" : "T", "non-dropping-particle" : "", "parse-names" : false, "suffix" : "" } ], "container-title" : " PMI\u00ae Global Congress", "editor" : [ { "dropping-particle" : "", "family" : "Lavanya", "given" : "N", "non-dropping-particle" : "", "parse-names" : false, "suffix" : "" }, { "dropping-particle" : "", "family" : "Malarvizhi", "given" : "T", "non-dropping-particle" : "", "parse-names" : false, "suffix" : "" } ], "id" : "ITEM-1", "issued" : { "date-parts" : [ [ "2008" ] ] }, "publisher" : "Project Management Institute", "publisher-place" : "Sydney", "title" : "Risk analysis and management", "type" : "paper-conference" }, "uris" : [ "http://www.mendeley.com/documents/?uuid=d886bc94-0d7a-3636-afa0-77dfdb387a42" ] } ], "mendeley" : { "formattedCitation" : "[21]", "plainTextFormattedCitation" : "[21]", "previouslyFormattedCitation" : "[20]" }, "properties" : { "noteIndex" : 0 }, "schema" : "https://github.com/citation-style-language/schema/raw/master/csl-citation.json" }</w:instrText>
      </w:r>
      <w:r w:rsidR="007C2942" w:rsidRPr="00173253">
        <w:rPr>
          <w:rFonts w:cstheme="minorHAnsi"/>
          <w:color w:val="000000" w:themeColor="text1"/>
          <w:sz w:val="28"/>
          <w:szCs w:val="28"/>
          <w:shd w:val="clear" w:color="auto" w:fill="FFFFFF"/>
        </w:rPr>
        <w:fldChar w:fldCharType="separate"/>
      </w:r>
      <w:r w:rsidR="00787F53" w:rsidRPr="00787F53">
        <w:rPr>
          <w:rFonts w:cstheme="minorHAnsi"/>
          <w:noProof/>
          <w:color w:val="000000" w:themeColor="text1"/>
          <w:sz w:val="28"/>
          <w:szCs w:val="28"/>
          <w:shd w:val="clear" w:color="auto" w:fill="FFFFFF"/>
        </w:rPr>
        <w:t>[21]</w:t>
      </w:r>
      <w:r w:rsidR="007C2942" w:rsidRPr="00173253">
        <w:rPr>
          <w:rFonts w:cstheme="minorHAnsi"/>
          <w:color w:val="000000" w:themeColor="text1"/>
          <w:sz w:val="28"/>
          <w:szCs w:val="28"/>
          <w:shd w:val="clear" w:color="auto" w:fill="FFFFFF"/>
        </w:rPr>
        <w:fldChar w:fldCharType="end"/>
      </w:r>
      <w:r w:rsidR="009B46D0" w:rsidRPr="00173253">
        <w:rPr>
          <w:rFonts w:cstheme="minorHAnsi"/>
          <w:color w:val="000000" w:themeColor="text1"/>
          <w:sz w:val="28"/>
          <w:szCs w:val="28"/>
          <w:shd w:val="clear" w:color="auto" w:fill="FFFFFF"/>
        </w:rPr>
        <w:t xml:space="preserve"> </w:t>
      </w:r>
      <w:r w:rsidR="00741738" w:rsidRPr="00173253">
        <w:rPr>
          <w:rFonts w:cstheme="minorHAnsi"/>
          <w:color w:val="000000" w:themeColor="text1"/>
          <w:sz w:val="28"/>
          <w:szCs w:val="28"/>
          <w:shd w:val="clear" w:color="auto" w:fill="FFFFFF"/>
        </w:rPr>
        <w:t>break down the risks in</w:t>
      </w:r>
      <w:r w:rsidR="00BF0D83">
        <w:rPr>
          <w:rFonts w:cstheme="minorHAnsi"/>
          <w:color w:val="000000" w:themeColor="text1"/>
          <w:sz w:val="28"/>
          <w:szCs w:val="28"/>
          <w:shd w:val="clear" w:color="auto" w:fill="FFFFFF"/>
        </w:rPr>
        <w:t>to four categories, Technical, E</w:t>
      </w:r>
      <w:r w:rsidR="00741738" w:rsidRPr="00173253">
        <w:rPr>
          <w:rFonts w:cstheme="minorHAnsi"/>
          <w:color w:val="000000" w:themeColor="text1"/>
          <w:sz w:val="28"/>
          <w:szCs w:val="28"/>
          <w:shd w:val="clear" w:color="auto" w:fill="FFFFFF"/>
        </w:rPr>
        <w:t>xternal, Organisational and Project Management</w:t>
      </w:r>
      <w:r w:rsidR="00D33528" w:rsidRPr="00173253">
        <w:rPr>
          <w:rFonts w:cstheme="minorHAnsi"/>
          <w:color w:val="000000" w:themeColor="text1"/>
          <w:sz w:val="28"/>
          <w:szCs w:val="28"/>
          <w:shd w:val="clear" w:color="auto" w:fill="FFFFFF"/>
        </w:rPr>
        <w:t xml:space="preserve">. </w:t>
      </w:r>
      <w:r w:rsidR="00FA6881" w:rsidRPr="00173253">
        <w:rPr>
          <w:rFonts w:cstheme="minorHAnsi"/>
          <w:color w:val="000000" w:themeColor="text1"/>
          <w:sz w:val="28"/>
          <w:szCs w:val="28"/>
        </w:rPr>
        <w:t xml:space="preserve">Therefore, </w:t>
      </w:r>
      <w:r w:rsidR="0068386C" w:rsidRPr="00173253">
        <w:rPr>
          <w:rFonts w:cstheme="minorHAnsi"/>
          <w:color w:val="000000" w:themeColor="text1"/>
          <w:sz w:val="28"/>
          <w:szCs w:val="28"/>
        </w:rPr>
        <w:t xml:space="preserve">an identification </w:t>
      </w:r>
      <w:r w:rsidR="0068386C" w:rsidRPr="00173253">
        <w:rPr>
          <w:rFonts w:cstheme="minorHAnsi"/>
          <w:sz w:val="28"/>
          <w:szCs w:val="28"/>
        </w:rPr>
        <w:t>of risk exercise was carried out</w:t>
      </w:r>
      <w:r w:rsidR="00F8406F">
        <w:rPr>
          <w:rFonts w:cstheme="minorHAnsi"/>
          <w:sz w:val="28"/>
          <w:szCs w:val="28"/>
        </w:rPr>
        <w:t xml:space="preserve"> to identify example risks</w:t>
      </w:r>
      <w:r w:rsidR="0068386C" w:rsidRPr="00173253">
        <w:rPr>
          <w:rFonts w:cstheme="minorHAnsi"/>
          <w:sz w:val="28"/>
          <w:szCs w:val="28"/>
        </w:rPr>
        <w:t xml:space="preserve">, the risks </w:t>
      </w:r>
      <w:r w:rsidR="007C52FD" w:rsidRPr="00173253">
        <w:rPr>
          <w:rFonts w:cstheme="minorHAnsi"/>
          <w:sz w:val="28"/>
          <w:szCs w:val="28"/>
        </w:rPr>
        <w:t>found are shown below in Table 1.</w:t>
      </w:r>
    </w:p>
    <w:tbl>
      <w:tblPr>
        <w:tblStyle w:val="TableGrid"/>
        <w:tblpPr w:leftFromText="180" w:rightFromText="180" w:vertAnchor="text" w:horzAnchor="margin" w:tblpY="289"/>
        <w:tblW w:w="9067" w:type="dxa"/>
        <w:tblLayout w:type="fixed"/>
        <w:tblLook w:val="04A0" w:firstRow="1" w:lastRow="0" w:firstColumn="1" w:lastColumn="0" w:noHBand="0" w:noVBand="1"/>
      </w:tblPr>
      <w:tblGrid>
        <w:gridCol w:w="1413"/>
        <w:gridCol w:w="1984"/>
        <w:gridCol w:w="5670"/>
      </w:tblGrid>
      <w:tr w:rsidR="00622E5B" w:rsidRPr="00173253" w14:paraId="7D65A2D2" w14:textId="77777777" w:rsidTr="00622E5B">
        <w:trPr>
          <w:trHeight w:val="433"/>
        </w:trPr>
        <w:tc>
          <w:tcPr>
            <w:tcW w:w="1413" w:type="dxa"/>
          </w:tcPr>
          <w:p w14:paraId="375C53EE" w14:textId="77777777" w:rsidR="00622E5B" w:rsidRPr="00EF686B" w:rsidRDefault="00622E5B" w:rsidP="00212D38">
            <w:pPr>
              <w:spacing w:line="240" w:lineRule="auto"/>
              <w:rPr>
                <w:rFonts w:cstheme="minorHAnsi"/>
                <w:sz w:val="20"/>
                <w:szCs w:val="20"/>
              </w:rPr>
            </w:pPr>
            <w:r w:rsidRPr="00EF686B">
              <w:rPr>
                <w:rFonts w:cstheme="minorHAnsi"/>
                <w:sz w:val="20"/>
                <w:szCs w:val="20"/>
              </w:rPr>
              <w:t>Category</w:t>
            </w:r>
          </w:p>
        </w:tc>
        <w:tc>
          <w:tcPr>
            <w:tcW w:w="1984" w:type="dxa"/>
          </w:tcPr>
          <w:p w14:paraId="6C0CA66E" w14:textId="77777777" w:rsidR="00622E5B" w:rsidRPr="00EF686B" w:rsidRDefault="00622E5B" w:rsidP="00212D38">
            <w:pPr>
              <w:spacing w:line="240" w:lineRule="auto"/>
              <w:rPr>
                <w:rFonts w:cstheme="minorHAnsi"/>
                <w:sz w:val="20"/>
                <w:szCs w:val="20"/>
              </w:rPr>
            </w:pPr>
            <w:r w:rsidRPr="00EF686B">
              <w:rPr>
                <w:rFonts w:cstheme="minorHAnsi"/>
                <w:sz w:val="20"/>
                <w:szCs w:val="20"/>
              </w:rPr>
              <w:t>Risk</w:t>
            </w:r>
          </w:p>
        </w:tc>
        <w:tc>
          <w:tcPr>
            <w:tcW w:w="5670" w:type="dxa"/>
          </w:tcPr>
          <w:p w14:paraId="3C59BA0E" w14:textId="77777777" w:rsidR="00622E5B" w:rsidRPr="00EF686B" w:rsidRDefault="00622E5B" w:rsidP="00212D38">
            <w:pPr>
              <w:spacing w:line="240" w:lineRule="auto"/>
              <w:rPr>
                <w:rFonts w:cstheme="minorHAnsi"/>
                <w:sz w:val="20"/>
                <w:szCs w:val="20"/>
              </w:rPr>
            </w:pPr>
            <w:r w:rsidRPr="00EF686B">
              <w:rPr>
                <w:rFonts w:cstheme="minorHAnsi"/>
                <w:sz w:val="20"/>
                <w:szCs w:val="20"/>
              </w:rPr>
              <w:t>Effect</w:t>
            </w:r>
          </w:p>
        </w:tc>
      </w:tr>
      <w:tr w:rsidR="00622E5B" w:rsidRPr="00173253" w14:paraId="5E4114C0" w14:textId="77777777" w:rsidTr="00622E5B">
        <w:trPr>
          <w:trHeight w:val="287"/>
        </w:trPr>
        <w:tc>
          <w:tcPr>
            <w:tcW w:w="1413" w:type="dxa"/>
          </w:tcPr>
          <w:p w14:paraId="3F2460A7" w14:textId="77777777" w:rsidR="00622E5B" w:rsidRPr="00EF686B" w:rsidRDefault="00622E5B" w:rsidP="00212D38">
            <w:pPr>
              <w:spacing w:line="240" w:lineRule="auto"/>
              <w:rPr>
                <w:rFonts w:cstheme="minorHAnsi"/>
                <w:sz w:val="20"/>
                <w:szCs w:val="20"/>
              </w:rPr>
            </w:pPr>
            <w:r w:rsidRPr="00EF686B">
              <w:rPr>
                <w:rFonts w:cstheme="minorHAnsi"/>
                <w:sz w:val="20"/>
                <w:szCs w:val="20"/>
              </w:rPr>
              <w:t>Technical</w:t>
            </w:r>
          </w:p>
        </w:tc>
        <w:tc>
          <w:tcPr>
            <w:tcW w:w="1984" w:type="dxa"/>
          </w:tcPr>
          <w:p w14:paraId="719CC500" w14:textId="77777777" w:rsidR="00622E5B" w:rsidRPr="00EF686B" w:rsidRDefault="00622E5B" w:rsidP="00212D38">
            <w:pPr>
              <w:spacing w:line="240" w:lineRule="auto"/>
              <w:rPr>
                <w:rFonts w:cstheme="minorHAnsi"/>
                <w:sz w:val="20"/>
                <w:szCs w:val="20"/>
              </w:rPr>
            </w:pPr>
            <w:r w:rsidRPr="00EF686B">
              <w:rPr>
                <w:rFonts w:cstheme="minorHAnsi"/>
                <w:sz w:val="20"/>
                <w:szCs w:val="20"/>
              </w:rPr>
              <w:t>Design Failure</w:t>
            </w:r>
          </w:p>
        </w:tc>
        <w:tc>
          <w:tcPr>
            <w:tcW w:w="5670" w:type="dxa"/>
          </w:tcPr>
          <w:p w14:paraId="263E8524" w14:textId="77777777" w:rsidR="00622E5B" w:rsidRPr="00EF686B" w:rsidRDefault="00622E5B" w:rsidP="00212D38">
            <w:pPr>
              <w:spacing w:line="240" w:lineRule="auto"/>
              <w:rPr>
                <w:rFonts w:cstheme="minorHAnsi"/>
                <w:sz w:val="20"/>
                <w:szCs w:val="20"/>
              </w:rPr>
            </w:pPr>
            <w:r w:rsidRPr="00EF686B">
              <w:rPr>
                <w:rFonts w:cstheme="minorHAnsi"/>
                <w:sz w:val="20"/>
                <w:szCs w:val="20"/>
              </w:rPr>
              <w:t xml:space="preserve">Design fails to meet user requirements for power and control </w:t>
            </w:r>
          </w:p>
        </w:tc>
      </w:tr>
      <w:tr w:rsidR="00622E5B" w:rsidRPr="00173253" w14:paraId="1B0D4AA2" w14:textId="77777777" w:rsidTr="00622E5B">
        <w:tc>
          <w:tcPr>
            <w:tcW w:w="1413" w:type="dxa"/>
          </w:tcPr>
          <w:p w14:paraId="01C5F427" w14:textId="77777777" w:rsidR="00622E5B" w:rsidRPr="00EF686B" w:rsidRDefault="00622E5B" w:rsidP="00212D38">
            <w:pPr>
              <w:spacing w:line="240" w:lineRule="auto"/>
              <w:rPr>
                <w:rFonts w:cstheme="minorHAnsi"/>
                <w:sz w:val="20"/>
                <w:szCs w:val="20"/>
              </w:rPr>
            </w:pPr>
            <w:r w:rsidRPr="00EF686B">
              <w:rPr>
                <w:rFonts w:cstheme="minorHAnsi"/>
                <w:sz w:val="20"/>
                <w:szCs w:val="20"/>
              </w:rPr>
              <w:t>External</w:t>
            </w:r>
          </w:p>
        </w:tc>
        <w:tc>
          <w:tcPr>
            <w:tcW w:w="1984" w:type="dxa"/>
          </w:tcPr>
          <w:p w14:paraId="22342CF3" w14:textId="77777777" w:rsidR="00622E5B" w:rsidRPr="00EF686B" w:rsidRDefault="00622E5B" w:rsidP="00212D38">
            <w:pPr>
              <w:spacing w:line="240" w:lineRule="auto"/>
              <w:rPr>
                <w:rFonts w:cstheme="minorHAnsi"/>
                <w:sz w:val="20"/>
                <w:szCs w:val="20"/>
              </w:rPr>
            </w:pPr>
            <w:r w:rsidRPr="00EF686B">
              <w:rPr>
                <w:rFonts w:cstheme="minorHAnsi"/>
                <w:sz w:val="20"/>
                <w:szCs w:val="20"/>
              </w:rPr>
              <w:t>Manufacturer failure</w:t>
            </w:r>
          </w:p>
        </w:tc>
        <w:tc>
          <w:tcPr>
            <w:tcW w:w="5670" w:type="dxa"/>
          </w:tcPr>
          <w:p w14:paraId="46AD2345" w14:textId="77777777" w:rsidR="00622E5B" w:rsidRPr="00EF686B" w:rsidRDefault="00622E5B" w:rsidP="00212D38">
            <w:pPr>
              <w:spacing w:line="240" w:lineRule="auto"/>
              <w:rPr>
                <w:rFonts w:cstheme="minorHAnsi"/>
                <w:sz w:val="20"/>
                <w:szCs w:val="20"/>
              </w:rPr>
            </w:pPr>
            <w:r w:rsidRPr="00EF686B">
              <w:rPr>
                <w:rFonts w:cstheme="minorHAnsi"/>
                <w:sz w:val="20"/>
                <w:szCs w:val="20"/>
              </w:rPr>
              <w:t>Manufacturer fails to meet production targets of specification</w:t>
            </w:r>
          </w:p>
        </w:tc>
      </w:tr>
      <w:tr w:rsidR="00622E5B" w:rsidRPr="00173253" w14:paraId="28CC18A7" w14:textId="77777777" w:rsidTr="00622E5B">
        <w:tc>
          <w:tcPr>
            <w:tcW w:w="1413" w:type="dxa"/>
          </w:tcPr>
          <w:p w14:paraId="67F4E23F" w14:textId="77777777" w:rsidR="00622E5B" w:rsidRPr="00EF686B" w:rsidRDefault="00622E5B" w:rsidP="00212D38">
            <w:pPr>
              <w:spacing w:line="240" w:lineRule="auto"/>
              <w:rPr>
                <w:rFonts w:cstheme="minorHAnsi"/>
                <w:sz w:val="20"/>
                <w:szCs w:val="20"/>
              </w:rPr>
            </w:pPr>
            <w:r w:rsidRPr="00EF686B">
              <w:rPr>
                <w:rFonts w:cstheme="minorHAnsi"/>
                <w:sz w:val="20"/>
                <w:szCs w:val="20"/>
              </w:rPr>
              <w:t>Organisational</w:t>
            </w:r>
          </w:p>
        </w:tc>
        <w:tc>
          <w:tcPr>
            <w:tcW w:w="1984" w:type="dxa"/>
          </w:tcPr>
          <w:p w14:paraId="389869F9" w14:textId="77777777" w:rsidR="00622E5B" w:rsidRPr="00EF686B" w:rsidRDefault="00622E5B" w:rsidP="00212D38">
            <w:pPr>
              <w:spacing w:line="240" w:lineRule="auto"/>
              <w:rPr>
                <w:rFonts w:cstheme="minorHAnsi"/>
                <w:sz w:val="20"/>
                <w:szCs w:val="20"/>
              </w:rPr>
            </w:pPr>
            <w:r w:rsidRPr="00EF686B">
              <w:rPr>
                <w:rFonts w:cstheme="minorHAnsi"/>
                <w:sz w:val="20"/>
                <w:szCs w:val="20"/>
              </w:rPr>
              <w:t>Motor Provision</w:t>
            </w:r>
          </w:p>
        </w:tc>
        <w:tc>
          <w:tcPr>
            <w:tcW w:w="5670" w:type="dxa"/>
          </w:tcPr>
          <w:p w14:paraId="4A263C30" w14:textId="77777777" w:rsidR="00622E5B" w:rsidRPr="00EF686B" w:rsidRDefault="00622E5B" w:rsidP="00212D38">
            <w:pPr>
              <w:spacing w:line="240" w:lineRule="auto"/>
              <w:rPr>
                <w:rFonts w:cstheme="minorHAnsi"/>
                <w:sz w:val="20"/>
                <w:szCs w:val="20"/>
              </w:rPr>
            </w:pPr>
            <w:r w:rsidRPr="00EF686B">
              <w:rPr>
                <w:rFonts w:cstheme="minorHAnsi"/>
                <w:sz w:val="20"/>
                <w:szCs w:val="20"/>
              </w:rPr>
              <w:t>Motor not provided in sufficient time to meet design deadlines and/or motor specification fail to meet requirements</w:t>
            </w:r>
          </w:p>
        </w:tc>
      </w:tr>
      <w:tr w:rsidR="00622E5B" w:rsidRPr="00173253" w14:paraId="00994C72" w14:textId="77777777" w:rsidTr="00622E5B">
        <w:tc>
          <w:tcPr>
            <w:tcW w:w="1413" w:type="dxa"/>
          </w:tcPr>
          <w:p w14:paraId="38DA8939" w14:textId="77777777" w:rsidR="00622E5B" w:rsidRPr="00EF686B" w:rsidRDefault="00622E5B" w:rsidP="00212D38">
            <w:pPr>
              <w:spacing w:line="240" w:lineRule="auto"/>
              <w:rPr>
                <w:rFonts w:cstheme="minorHAnsi"/>
                <w:sz w:val="20"/>
                <w:szCs w:val="20"/>
              </w:rPr>
            </w:pPr>
            <w:r w:rsidRPr="00EF686B">
              <w:rPr>
                <w:rFonts w:cstheme="minorHAnsi"/>
                <w:sz w:val="20"/>
                <w:szCs w:val="20"/>
              </w:rPr>
              <w:t>Project Management</w:t>
            </w:r>
          </w:p>
        </w:tc>
        <w:tc>
          <w:tcPr>
            <w:tcW w:w="1984" w:type="dxa"/>
          </w:tcPr>
          <w:p w14:paraId="32CF1F48" w14:textId="77777777" w:rsidR="00622E5B" w:rsidRPr="00EF686B" w:rsidRDefault="00622E5B" w:rsidP="00212D38">
            <w:pPr>
              <w:spacing w:line="240" w:lineRule="auto"/>
              <w:rPr>
                <w:rFonts w:cstheme="minorHAnsi"/>
                <w:sz w:val="20"/>
                <w:szCs w:val="20"/>
              </w:rPr>
            </w:pPr>
            <w:r w:rsidRPr="00EF686B">
              <w:rPr>
                <w:rFonts w:cstheme="minorHAnsi"/>
                <w:sz w:val="20"/>
                <w:szCs w:val="20"/>
              </w:rPr>
              <w:t>Poor Scheduling</w:t>
            </w:r>
          </w:p>
        </w:tc>
        <w:tc>
          <w:tcPr>
            <w:tcW w:w="5670" w:type="dxa"/>
          </w:tcPr>
          <w:p w14:paraId="4EEFE340" w14:textId="77777777" w:rsidR="00622E5B" w:rsidRPr="00EF686B" w:rsidRDefault="00622E5B" w:rsidP="00F64281">
            <w:pPr>
              <w:keepNext/>
              <w:spacing w:line="240" w:lineRule="auto"/>
              <w:rPr>
                <w:rFonts w:cstheme="minorHAnsi"/>
                <w:sz w:val="20"/>
                <w:szCs w:val="20"/>
              </w:rPr>
            </w:pPr>
            <w:r w:rsidRPr="00EF686B">
              <w:rPr>
                <w:rFonts w:cstheme="minorHAnsi"/>
                <w:sz w:val="20"/>
                <w:szCs w:val="20"/>
              </w:rPr>
              <w:t>Design not completed before deadline</w:t>
            </w:r>
          </w:p>
        </w:tc>
      </w:tr>
    </w:tbl>
    <w:p w14:paraId="7622E42F" w14:textId="006431B9" w:rsidR="00F64281" w:rsidRPr="00033ACA" w:rsidRDefault="00F64281" w:rsidP="00F8406F">
      <w:pPr>
        <w:pStyle w:val="Caption"/>
        <w:framePr w:w="3350" w:hSpace="180" w:wrap="around" w:vAnchor="text" w:hAnchor="page" w:x="4512" w:y="3099"/>
        <w:rPr>
          <w:rFonts w:ascii="Arial" w:hAnsi="Arial" w:cs="Arial"/>
          <w:i w:val="0"/>
          <w:sz w:val="20"/>
          <w:szCs w:val="20"/>
        </w:rPr>
      </w:pPr>
      <w:r w:rsidRPr="00033ACA">
        <w:rPr>
          <w:rFonts w:ascii="Arial" w:hAnsi="Arial" w:cs="Arial"/>
          <w:b/>
          <w:i w:val="0"/>
          <w:sz w:val="20"/>
          <w:szCs w:val="20"/>
        </w:rPr>
        <w:t xml:space="preserve">Table </w:t>
      </w:r>
      <w:r w:rsidR="00A11E13" w:rsidRPr="00033ACA">
        <w:rPr>
          <w:rFonts w:ascii="Arial" w:hAnsi="Arial" w:cs="Arial"/>
          <w:b/>
          <w:i w:val="0"/>
          <w:sz w:val="20"/>
          <w:szCs w:val="20"/>
        </w:rPr>
        <w:fldChar w:fldCharType="begin"/>
      </w:r>
      <w:r w:rsidR="00A11E13" w:rsidRPr="00033ACA">
        <w:rPr>
          <w:rFonts w:ascii="Arial" w:hAnsi="Arial" w:cs="Arial"/>
          <w:b/>
          <w:i w:val="0"/>
          <w:sz w:val="20"/>
          <w:szCs w:val="20"/>
        </w:rPr>
        <w:instrText xml:space="preserve"> SEQ Table \* ARABIC </w:instrText>
      </w:r>
      <w:r w:rsidR="00A11E13" w:rsidRPr="00033ACA">
        <w:rPr>
          <w:rFonts w:ascii="Arial" w:hAnsi="Arial" w:cs="Arial"/>
          <w:b/>
          <w:i w:val="0"/>
          <w:sz w:val="20"/>
          <w:szCs w:val="20"/>
        </w:rPr>
        <w:fldChar w:fldCharType="separate"/>
      </w:r>
      <w:r w:rsidR="00AC0B83">
        <w:rPr>
          <w:rFonts w:ascii="Arial" w:hAnsi="Arial" w:cs="Arial"/>
          <w:b/>
          <w:i w:val="0"/>
          <w:noProof/>
          <w:sz w:val="20"/>
          <w:szCs w:val="20"/>
        </w:rPr>
        <w:t>1</w:t>
      </w:r>
      <w:r w:rsidR="00A11E13" w:rsidRPr="00033ACA">
        <w:rPr>
          <w:rFonts w:ascii="Arial" w:hAnsi="Arial" w:cs="Arial"/>
          <w:b/>
          <w:i w:val="0"/>
          <w:sz w:val="20"/>
          <w:szCs w:val="20"/>
        </w:rPr>
        <w:fldChar w:fldCharType="end"/>
      </w:r>
      <w:r w:rsidRPr="00033ACA">
        <w:rPr>
          <w:rFonts w:ascii="Arial" w:hAnsi="Arial" w:cs="Arial"/>
          <w:i w:val="0"/>
          <w:sz w:val="20"/>
          <w:szCs w:val="20"/>
        </w:rPr>
        <w:t xml:space="preserve"> </w:t>
      </w:r>
      <w:r w:rsidR="00F8406F">
        <w:rPr>
          <w:rFonts w:ascii="Arial" w:hAnsi="Arial" w:cs="Arial"/>
          <w:i w:val="0"/>
          <w:sz w:val="20"/>
          <w:szCs w:val="20"/>
        </w:rPr>
        <w:t xml:space="preserve">Example </w:t>
      </w:r>
      <w:r w:rsidRPr="00033ACA">
        <w:rPr>
          <w:rFonts w:ascii="Arial" w:hAnsi="Arial" w:cs="Arial"/>
          <w:i w:val="0"/>
          <w:sz w:val="20"/>
          <w:szCs w:val="20"/>
        </w:rPr>
        <w:t>Risks and Effects</w:t>
      </w:r>
    </w:p>
    <w:p w14:paraId="4B6215F8" w14:textId="77777777" w:rsidR="000D4114" w:rsidRPr="00173253" w:rsidRDefault="000D4114" w:rsidP="00187FB3">
      <w:pPr>
        <w:shd w:val="clear" w:color="auto" w:fill="FFFFFF"/>
        <w:spacing w:after="165" w:line="240" w:lineRule="auto"/>
        <w:rPr>
          <w:rFonts w:eastAsia="Times New Roman" w:cstheme="minorHAnsi"/>
          <w:sz w:val="28"/>
          <w:szCs w:val="28"/>
          <w:lang w:eastAsia="en-GB"/>
        </w:rPr>
      </w:pPr>
    </w:p>
    <w:p w14:paraId="50660E85" w14:textId="77777777" w:rsidR="00996921" w:rsidRDefault="00F024ED" w:rsidP="00996921">
      <w:pPr>
        <w:shd w:val="clear" w:color="auto" w:fill="FFFFFF"/>
        <w:spacing w:after="165" w:line="360" w:lineRule="auto"/>
        <w:rPr>
          <w:rFonts w:eastAsia="Times New Roman" w:cstheme="minorHAnsi"/>
          <w:sz w:val="28"/>
          <w:szCs w:val="28"/>
          <w:lang w:eastAsia="en-GB"/>
        </w:rPr>
      </w:pPr>
      <w:r w:rsidRPr="00173253">
        <w:rPr>
          <w:rFonts w:eastAsia="Times New Roman" w:cstheme="minorHAnsi"/>
          <w:sz w:val="28"/>
          <w:szCs w:val="28"/>
          <w:lang w:eastAsia="en-GB"/>
        </w:rPr>
        <w:t>Identifie</w:t>
      </w:r>
      <w:r w:rsidR="000D4114" w:rsidRPr="00173253">
        <w:rPr>
          <w:rFonts w:eastAsia="Times New Roman" w:cstheme="minorHAnsi"/>
          <w:sz w:val="28"/>
          <w:szCs w:val="28"/>
          <w:lang w:eastAsia="en-GB"/>
        </w:rPr>
        <w:t>d</w:t>
      </w:r>
      <w:r w:rsidRPr="00173253">
        <w:rPr>
          <w:rFonts w:eastAsia="Times New Roman" w:cstheme="minorHAnsi"/>
          <w:sz w:val="28"/>
          <w:szCs w:val="28"/>
          <w:lang w:eastAsia="en-GB"/>
        </w:rPr>
        <w:t xml:space="preserve"> risks </w:t>
      </w:r>
      <w:r w:rsidR="002C34FA" w:rsidRPr="00173253">
        <w:rPr>
          <w:rFonts w:eastAsia="Times New Roman" w:cstheme="minorHAnsi"/>
          <w:sz w:val="28"/>
          <w:szCs w:val="28"/>
          <w:lang w:eastAsia="en-GB"/>
        </w:rPr>
        <w:t xml:space="preserve">can </w:t>
      </w:r>
      <w:r w:rsidR="000D4114" w:rsidRPr="00173253">
        <w:rPr>
          <w:rFonts w:eastAsia="Times New Roman" w:cstheme="minorHAnsi"/>
          <w:sz w:val="28"/>
          <w:szCs w:val="28"/>
          <w:lang w:eastAsia="en-GB"/>
        </w:rPr>
        <w:t xml:space="preserve">be </w:t>
      </w:r>
      <w:r w:rsidR="002C34FA" w:rsidRPr="00173253">
        <w:rPr>
          <w:rFonts w:eastAsia="Times New Roman" w:cstheme="minorHAnsi"/>
          <w:sz w:val="28"/>
          <w:szCs w:val="28"/>
          <w:lang w:eastAsia="en-GB"/>
        </w:rPr>
        <w:t>numerically asses</w:t>
      </w:r>
      <w:r w:rsidR="00B75D4A" w:rsidRPr="00173253">
        <w:rPr>
          <w:rFonts w:eastAsia="Times New Roman" w:cstheme="minorHAnsi"/>
          <w:sz w:val="28"/>
          <w:szCs w:val="28"/>
          <w:lang w:eastAsia="en-GB"/>
        </w:rPr>
        <w:t xml:space="preserve">sed according to their </w:t>
      </w:r>
      <w:r w:rsidR="009F2E61" w:rsidRPr="00173253">
        <w:rPr>
          <w:rFonts w:eastAsia="Times New Roman" w:cstheme="minorHAnsi"/>
          <w:sz w:val="28"/>
          <w:szCs w:val="28"/>
          <w:lang w:eastAsia="en-GB"/>
        </w:rPr>
        <w:t xml:space="preserve">probability of </w:t>
      </w:r>
      <w:r w:rsidR="00DF049D" w:rsidRPr="00173253">
        <w:rPr>
          <w:rFonts w:eastAsia="Times New Roman" w:cstheme="minorHAnsi"/>
          <w:sz w:val="28"/>
          <w:szCs w:val="28"/>
          <w:lang w:eastAsia="en-GB"/>
        </w:rPr>
        <w:t>occurrence</w:t>
      </w:r>
      <w:r w:rsidR="00B75D4A" w:rsidRPr="00173253">
        <w:rPr>
          <w:rFonts w:eastAsia="Times New Roman" w:cstheme="minorHAnsi"/>
          <w:sz w:val="28"/>
          <w:szCs w:val="28"/>
          <w:lang w:eastAsia="en-GB"/>
        </w:rPr>
        <w:t xml:space="preserve"> and impact of the project as a whole</w:t>
      </w:r>
      <w:r w:rsidR="00845001" w:rsidRPr="00173253">
        <w:rPr>
          <w:rFonts w:eastAsia="Times New Roman" w:cstheme="minorHAnsi"/>
          <w:sz w:val="28"/>
          <w:szCs w:val="28"/>
          <w:lang w:eastAsia="en-GB"/>
        </w:rPr>
        <w:fldChar w:fldCharType="begin" w:fldLock="1"/>
      </w:r>
      <w:r w:rsidR="00787F53">
        <w:rPr>
          <w:rFonts w:eastAsia="Times New Roman" w:cstheme="minorHAnsi"/>
          <w:sz w:val="28"/>
          <w:szCs w:val="28"/>
          <w:lang w:eastAsia="en-GB"/>
        </w:rPr>
        <w:instrText>ADDIN CSL_CITATION { "citationItems" : [ { "id" : "ITEM-1", "itemData" : { "DOI" : "10.1080/09544828.2012.720014", "ISSN" : "0954-4828", "author" : [ { "dropping-particle" : "", "family" : "Fang", "given" : "Chao", "non-dropping-particle" : "", "parse-names" : false, "suffix" : "" }, { "dropping-particle" : "", "family" : "Marle", "given" : "Franck", "non-dropping-particle" : "", "parse-names" : false, "suffix" : "" } ], "container-title" : "Journal of Engineering Design", "id" : "ITEM-1", "issue" : "4", "issued" : { "date-parts" : [ [ "2013", "4" ] ] }, "page" : "239-256", "title" : "Dealing with project complexity by matrix-based propagation modelling for project risk analysis", "type" : "article-journal", "volume" : "24" }, "uris" : [ "http://www.mendeley.com/documents/?uuid=9a8f6299-47b6-3637-9675-cf4d58bd9089" ] } ], "mendeley" : { "formattedCitation" : "[22]", "plainTextFormattedCitation" : "[22]", "previouslyFormattedCitation" : "[21]" }, "properties" : { "noteIndex" : 0 }, "schema" : "https://github.com/citation-style-language/schema/raw/master/csl-citation.json" }</w:instrText>
      </w:r>
      <w:r w:rsidR="00845001" w:rsidRPr="00173253">
        <w:rPr>
          <w:rFonts w:eastAsia="Times New Roman" w:cstheme="minorHAnsi"/>
          <w:sz w:val="28"/>
          <w:szCs w:val="28"/>
          <w:lang w:eastAsia="en-GB"/>
        </w:rPr>
        <w:fldChar w:fldCharType="separate"/>
      </w:r>
      <w:r w:rsidR="00787F53" w:rsidRPr="00787F53">
        <w:rPr>
          <w:rFonts w:eastAsia="Times New Roman" w:cstheme="minorHAnsi"/>
          <w:noProof/>
          <w:sz w:val="28"/>
          <w:szCs w:val="28"/>
          <w:lang w:eastAsia="en-GB"/>
        </w:rPr>
        <w:t>[22]</w:t>
      </w:r>
      <w:r w:rsidR="00845001" w:rsidRPr="00173253">
        <w:rPr>
          <w:rFonts w:eastAsia="Times New Roman" w:cstheme="minorHAnsi"/>
          <w:sz w:val="28"/>
          <w:szCs w:val="28"/>
          <w:lang w:eastAsia="en-GB"/>
        </w:rPr>
        <w:fldChar w:fldCharType="end"/>
      </w:r>
      <w:r w:rsidR="000D4114" w:rsidRPr="00173253">
        <w:rPr>
          <w:rFonts w:eastAsia="Times New Roman" w:cstheme="minorHAnsi"/>
          <w:sz w:val="28"/>
          <w:szCs w:val="28"/>
          <w:lang w:eastAsia="en-GB"/>
        </w:rPr>
        <w:t xml:space="preserve">. </w:t>
      </w:r>
      <w:r w:rsidR="002C2C44" w:rsidRPr="00173253">
        <w:rPr>
          <w:rFonts w:eastAsia="Times New Roman" w:cstheme="minorHAnsi"/>
          <w:sz w:val="28"/>
          <w:szCs w:val="28"/>
          <w:lang w:eastAsia="en-GB"/>
        </w:rPr>
        <w:t xml:space="preserve">The likelihood of a risk occurrence is much of an estimation, </w:t>
      </w:r>
      <w:r w:rsidR="00C757D1" w:rsidRPr="00173253">
        <w:rPr>
          <w:rFonts w:eastAsia="Times New Roman" w:cstheme="minorHAnsi"/>
          <w:sz w:val="28"/>
          <w:szCs w:val="28"/>
          <w:lang w:eastAsia="en-GB"/>
        </w:rPr>
        <w:t xml:space="preserve">though </w:t>
      </w:r>
      <w:r w:rsidR="002C2C44" w:rsidRPr="00173253">
        <w:rPr>
          <w:rFonts w:eastAsia="Times New Roman" w:cstheme="minorHAnsi"/>
          <w:sz w:val="28"/>
          <w:szCs w:val="28"/>
          <w:lang w:eastAsia="en-GB"/>
        </w:rPr>
        <w:t>it can</w:t>
      </w:r>
      <w:r w:rsidR="008C3A65" w:rsidRPr="00173253">
        <w:rPr>
          <w:rFonts w:eastAsia="Times New Roman" w:cstheme="minorHAnsi"/>
          <w:sz w:val="28"/>
          <w:szCs w:val="28"/>
          <w:lang w:eastAsia="en-GB"/>
        </w:rPr>
        <w:t xml:space="preserve"> partly</w:t>
      </w:r>
      <w:r w:rsidR="002C2C44" w:rsidRPr="00173253">
        <w:rPr>
          <w:rFonts w:eastAsia="Times New Roman" w:cstheme="minorHAnsi"/>
          <w:sz w:val="28"/>
          <w:szCs w:val="28"/>
          <w:lang w:eastAsia="en-GB"/>
        </w:rPr>
        <w:t xml:space="preserve"> be based </w:t>
      </w:r>
      <w:r w:rsidR="008C3A65" w:rsidRPr="00173253">
        <w:rPr>
          <w:rFonts w:eastAsia="Times New Roman" w:cstheme="minorHAnsi"/>
          <w:sz w:val="28"/>
          <w:szCs w:val="28"/>
          <w:lang w:eastAsia="en-GB"/>
        </w:rPr>
        <w:t xml:space="preserve">on estimated failures rates supplied by the </w:t>
      </w:r>
      <w:r w:rsidR="00C757D1" w:rsidRPr="00173253">
        <w:rPr>
          <w:rFonts w:eastAsia="Times New Roman" w:cstheme="minorHAnsi"/>
          <w:sz w:val="28"/>
          <w:szCs w:val="28"/>
          <w:lang w:eastAsia="en-GB"/>
        </w:rPr>
        <w:t>manufacturers of some components.</w:t>
      </w:r>
    </w:p>
    <w:p w14:paraId="24E123DD" w14:textId="6C067FE9" w:rsidR="00DB4FD4" w:rsidRPr="00173253" w:rsidRDefault="00545263" w:rsidP="00996921">
      <w:pPr>
        <w:shd w:val="clear" w:color="auto" w:fill="FFFFFF"/>
        <w:spacing w:after="165" w:line="360" w:lineRule="auto"/>
        <w:rPr>
          <w:rFonts w:eastAsia="Times New Roman" w:cstheme="minorHAnsi"/>
          <w:sz w:val="28"/>
          <w:szCs w:val="28"/>
          <w:lang w:eastAsia="en-GB"/>
        </w:rPr>
      </w:pPr>
      <w:r w:rsidRPr="00173253">
        <w:rPr>
          <w:rFonts w:eastAsia="Times New Roman" w:cstheme="minorHAnsi"/>
          <w:sz w:val="28"/>
          <w:szCs w:val="28"/>
          <w:lang w:eastAsia="en-GB"/>
        </w:rPr>
        <w:t xml:space="preserve">In this project </w:t>
      </w:r>
      <w:r w:rsidR="00DB4FD4" w:rsidRPr="00173253">
        <w:rPr>
          <w:rFonts w:eastAsia="Times New Roman" w:cstheme="minorHAnsi"/>
          <w:sz w:val="28"/>
          <w:szCs w:val="28"/>
          <w:lang w:eastAsia="en-GB"/>
        </w:rPr>
        <w:t>risks will be graded as follows:</w:t>
      </w:r>
    </w:p>
    <w:p w14:paraId="3E2A497F" w14:textId="750BD76E" w:rsidR="00545263" w:rsidRPr="00173253" w:rsidRDefault="00164BBC" w:rsidP="00187FB3">
      <w:pPr>
        <w:shd w:val="clear" w:color="auto" w:fill="FFFFFF"/>
        <w:spacing w:after="165" w:line="240" w:lineRule="auto"/>
        <w:rPr>
          <w:rFonts w:eastAsia="Times New Roman" w:cstheme="minorHAnsi"/>
          <w:sz w:val="28"/>
          <w:szCs w:val="28"/>
          <w:lang w:eastAsia="en-GB"/>
        </w:rPr>
      </w:pPr>
      <w:r w:rsidRPr="00173253">
        <w:rPr>
          <w:rFonts w:eastAsia="Times New Roman" w:cstheme="minorHAnsi"/>
          <w:sz w:val="28"/>
          <w:szCs w:val="28"/>
          <w:lang w:eastAsia="en-GB"/>
        </w:rPr>
        <w:t>4</w:t>
      </w:r>
      <w:r w:rsidRPr="00173253">
        <w:rPr>
          <w:rFonts w:eastAsia="Times New Roman" w:cstheme="minorHAnsi"/>
          <w:sz w:val="28"/>
          <w:szCs w:val="28"/>
          <w:lang w:eastAsia="en-GB"/>
        </w:rPr>
        <w:tab/>
        <w:t>=</w:t>
      </w:r>
      <w:r w:rsidRPr="00173253">
        <w:rPr>
          <w:rFonts w:eastAsia="Times New Roman" w:cstheme="minorHAnsi"/>
          <w:sz w:val="28"/>
          <w:szCs w:val="28"/>
          <w:lang w:eastAsia="en-GB"/>
        </w:rPr>
        <w:tab/>
      </w:r>
      <w:r w:rsidR="00705636" w:rsidRPr="00173253">
        <w:rPr>
          <w:rFonts w:eastAsia="Times New Roman" w:cstheme="minorHAnsi"/>
          <w:sz w:val="28"/>
          <w:szCs w:val="28"/>
          <w:lang w:eastAsia="en-GB"/>
        </w:rPr>
        <w:t>H</w:t>
      </w:r>
      <w:r w:rsidR="00545263" w:rsidRPr="00173253">
        <w:rPr>
          <w:rFonts w:eastAsia="Times New Roman" w:cstheme="minorHAnsi"/>
          <w:sz w:val="28"/>
          <w:szCs w:val="28"/>
          <w:lang w:eastAsia="en-GB"/>
        </w:rPr>
        <w:t xml:space="preserve">igh </w:t>
      </w:r>
      <w:r w:rsidR="00705636" w:rsidRPr="00173253">
        <w:rPr>
          <w:rFonts w:eastAsia="Times New Roman" w:cstheme="minorHAnsi"/>
          <w:sz w:val="28"/>
          <w:szCs w:val="28"/>
          <w:lang w:eastAsia="en-GB"/>
        </w:rPr>
        <w:t>P</w:t>
      </w:r>
      <w:r w:rsidR="00545263" w:rsidRPr="00173253">
        <w:rPr>
          <w:rFonts w:eastAsia="Times New Roman" w:cstheme="minorHAnsi"/>
          <w:sz w:val="28"/>
          <w:szCs w:val="28"/>
          <w:lang w:eastAsia="en-GB"/>
        </w:rPr>
        <w:t>robabilit</w:t>
      </w:r>
      <w:r w:rsidR="00283132" w:rsidRPr="00173253">
        <w:rPr>
          <w:rFonts w:eastAsia="Times New Roman" w:cstheme="minorHAnsi"/>
          <w:sz w:val="28"/>
          <w:szCs w:val="28"/>
          <w:lang w:eastAsia="en-GB"/>
        </w:rPr>
        <w:t>y</w:t>
      </w:r>
      <w:r w:rsidR="00545263" w:rsidRPr="00173253">
        <w:rPr>
          <w:rFonts w:eastAsia="Times New Roman" w:cstheme="minorHAnsi"/>
          <w:sz w:val="28"/>
          <w:szCs w:val="28"/>
          <w:lang w:eastAsia="en-GB"/>
        </w:rPr>
        <w:t xml:space="preserve"> </w:t>
      </w:r>
      <w:r w:rsidR="00705636" w:rsidRPr="00173253">
        <w:rPr>
          <w:rFonts w:eastAsia="Times New Roman" w:cstheme="minorHAnsi"/>
          <w:sz w:val="28"/>
          <w:szCs w:val="28"/>
          <w:lang w:eastAsia="en-GB"/>
        </w:rPr>
        <w:t>R</w:t>
      </w:r>
      <w:r w:rsidR="00545263" w:rsidRPr="00173253">
        <w:rPr>
          <w:rFonts w:eastAsia="Times New Roman" w:cstheme="minorHAnsi"/>
          <w:sz w:val="28"/>
          <w:szCs w:val="28"/>
          <w:lang w:eastAsia="en-GB"/>
        </w:rPr>
        <w:t xml:space="preserve">isk </w:t>
      </w:r>
      <w:r w:rsidR="00DB4FD4" w:rsidRPr="00173253">
        <w:rPr>
          <w:rFonts w:eastAsia="Times New Roman" w:cstheme="minorHAnsi"/>
          <w:sz w:val="28"/>
          <w:szCs w:val="28"/>
          <w:lang w:eastAsia="en-GB"/>
        </w:rPr>
        <w:tab/>
      </w:r>
      <w:r w:rsidR="00545263" w:rsidRPr="00173253">
        <w:rPr>
          <w:rFonts w:eastAsia="Times New Roman" w:cstheme="minorHAnsi"/>
          <w:sz w:val="28"/>
          <w:szCs w:val="28"/>
          <w:lang w:eastAsia="en-GB"/>
        </w:rPr>
        <w:t>&gt;</w:t>
      </w:r>
      <w:r w:rsidR="00456188" w:rsidRPr="00173253">
        <w:rPr>
          <w:rFonts w:eastAsia="Times New Roman" w:cstheme="minorHAnsi"/>
          <w:sz w:val="28"/>
          <w:szCs w:val="28"/>
          <w:lang w:eastAsia="en-GB"/>
        </w:rPr>
        <w:t>5</w:t>
      </w:r>
      <w:r w:rsidR="00545263" w:rsidRPr="00173253">
        <w:rPr>
          <w:rFonts w:eastAsia="Times New Roman" w:cstheme="minorHAnsi"/>
          <w:sz w:val="28"/>
          <w:szCs w:val="28"/>
          <w:lang w:eastAsia="en-GB"/>
        </w:rPr>
        <w:t xml:space="preserve">0% </w:t>
      </w:r>
    </w:p>
    <w:p w14:paraId="53629E4D" w14:textId="1A2DA972" w:rsidR="009F5A54" w:rsidRPr="00173253" w:rsidRDefault="00164BBC" w:rsidP="00187FB3">
      <w:pPr>
        <w:shd w:val="clear" w:color="auto" w:fill="FFFFFF"/>
        <w:spacing w:after="165" w:line="240" w:lineRule="auto"/>
        <w:rPr>
          <w:rFonts w:eastAsia="Times New Roman" w:cstheme="minorHAnsi"/>
          <w:sz w:val="28"/>
          <w:szCs w:val="28"/>
          <w:lang w:eastAsia="en-GB"/>
        </w:rPr>
      </w:pPr>
      <w:r w:rsidRPr="00173253">
        <w:rPr>
          <w:rFonts w:eastAsia="Times New Roman" w:cstheme="minorHAnsi"/>
          <w:sz w:val="28"/>
          <w:szCs w:val="28"/>
          <w:lang w:eastAsia="en-GB"/>
        </w:rPr>
        <w:t>3</w:t>
      </w:r>
      <w:r w:rsidRPr="00173253">
        <w:rPr>
          <w:rFonts w:eastAsia="Times New Roman" w:cstheme="minorHAnsi"/>
          <w:sz w:val="28"/>
          <w:szCs w:val="28"/>
          <w:lang w:eastAsia="en-GB"/>
        </w:rPr>
        <w:tab/>
        <w:t>=</w:t>
      </w:r>
      <w:r w:rsidRPr="00173253">
        <w:rPr>
          <w:rFonts w:eastAsia="Times New Roman" w:cstheme="minorHAnsi"/>
          <w:sz w:val="28"/>
          <w:szCs w:val="28"/>
          <w:lang w:eastAsia="en-GB"/>
        </w:rPr>
        <w:tab/>
      </w:r>
      <w:r w:rsidR="00705636" w:rsidRPr="00173253">
        <w:rPr>
          <w:rFonts w:eastAsia="Times New Roman" w:cstheme="minorHAnsi"/>
          <w:sz w:val="28"/>
          <w:szCs w:val="28"/>
          <w:lang w:eastAsia="en-GB"/>
        </w:rPr>
        <w:t>Significant Risk</w:t>
      </w:r>
      <w:r w:rsidR="00705636" w:rsidRPr="00173253">
        <w:rPr>
          <w:rFonts w:eastAsia="Times New Roman" w:cstheme="minorHAnsi"/>
          <w:sz w:val="28"/>
          <w:szCs w:val="28"/>
          <w:lang w:eastAsia="en-GB"/>
        </w:rPr>
        <w:tab/>
      </w:r>
      <w:r w:rsidR="00705636" w:rsidRPr="00173253">
        <w:rPr>
          <w:rFonts w:eastAsia="Times New Roman" w:cstheme="minorHAnsi"/>
          <w:sz w:val="28"/>
          <w:szCs w:val="28"/>
          <w:lang w:eastAsia="en-GB"/>
        </w:rPr>
        <w:tab/>
      </w:r>
      <w:r w:rsidR="00456188" w:rsidRPr="00173253">
        <w:rPr>
          <w:rFonts w:eastAsia="Times New Roman" w:cstheme="minorHAnsi"/>
          <w:sz w:val="28"/>
          <w:szCs w:val="28"/>
          <w:lang w:eastAsia="en-GB"/>
        </w:rPr>
        <w:t>&gt;30%</w:t>
      </w:r>
    </w:p>
    <w:p w14:paraId="5E659C7A" w14:textId="3B18B7F5" w:rsidR="00456188" w:rsidRPr="00173253" w:rsidRDefault="00164BBC" w:rsidP="00187FB3">
      <w:pPr>
        <w:shd w:val="clear" w:color="auto" w:fill="FFFFFF"/>
        <w:spacing w:after="165" w:line="240" w:lineRule="auto"/>
        <w:rPr>
          <w:rFonts w:eastAsia="Times New Roman" w:cstheme="minorHAnsi"/>
          <w:sz w:val="28"/>
          <w:szCs w:val="28"/>
          <w:lang w:eastAsia="en-GB"/>
        </w:rPr>
      </w:pPr>
      <w:r w:rsidRPr="00173253">
        <w:rPr>
          <w:rFonts w:eastAsia="Times New Roman" w:cstheme="minorHAnsi"/>
          <w:sz w:val="28"/>
          <w:szCs w:val="28"/>
          <w:lang w:eastAsia="en-GB"/>
        </w:rPr>
        <w:t>2</w:t>
      </w:r>
      <w:r w:rsidRPr="00173253">
        <w:rPr>
          <w:rFonts w:eastAsia="Times New Roman" w:cstheme="minorHAnsi"/>
          <w:sz w:val="28"/>
          <w:szCs w:val="28"/>
          <w:lang w:eastAsia="en-GB"/>
        </w:rPr>
        <w:tab/>
        <w:t>=</w:t>
      </w:r>
      <w:r w:rsidRPr="00173253">
        <w:rPr>
          <w:rFonts w:eastAsia="Times New Roman" w:cstheme="minorHAnsi"/>
          <w:sz w:val="28"/>
          <w:szCs w:val="28"/>
          <w:lang w:eastAsia="en-GB"/>
        </w:rPr>
        <w:tab/>
      </w:r>
      <w:r w:rsidR="00456188" w:rsidRPr="00173253">
        <w:rPr>
          <w:rFonts w:eastAsia="Times New Roman" w:cstheme="minorHAnsi"/>
          <w:sz w:val="28"/>
          <w:szCs w:val="28"/>
          <w:lang w:eastAsia="en-GB"/>
        </w:rPr>
        <w:t>Moderate Risk</w:t>
      </w:r>
      <w:r w:rsidR="00456188" w:rsidRPr="00173253">
        <w:rPr>
          <w:rFonts w:eastAsia="Times New Roman" w:cstheme="minorHAnsi"/>
          <w:sz w:val="28"/>
          <w:szCs w:val="28"/>
          <w:lang w:eastAsia="en-GB"/>
        </w:rPr>
        <w:tab/>
      </w:r>
      <w:r w:rsidR="00456188" w:rsidRPr="00173253">
        <w:rPr>
          <w:rFonts w:eastAsia="Times New Roman" w:cstheme="minorHAnsi"/>
          <w:sz w:val="28"/>
          <w:szCs w:val="28"/>
          <w:lang w:eastAsia="en-GB"/>
        </w:rPr>
        <w:tab/>
        <w:t>&gt;10%</w:t>
      </w:r>
    </w:p>
    <w:p w14:paraId="7E138B81" w14:textId="02B0A5F4" w:rsidR="00456188" w:rsidRPr="00173253" w:rsidRDefault="00164BBC" w:rsidP="00187FB3">
      <w:pPr>
        <w:shd w:val="clear" w:color="auto" w:fill="FFFFFF"/>
        <w:spacing w:after="165" w:line="240" w:lineRule="auto"/>
        <w:rPr>
          <w:rFonts w:eastAsia="Times New Roman" w:cstheme="minorHAnsi"/>
          <w:sz w:val="28"/>
          <w:szCs w:val="28"/>
          <w:lang w:eastAsia="en-GB"/>
        </w:rPr>
      </w:pPr>
      <w:r w:rsidRPr="00173253">
        <w:rPr>
          <w:rFonts w:eastAsia="Times New Roman" w:cstheme="minorHAnsi"/>
          <w:sz w:val="28"/>
          <w:szCs w:val="28"/>
          <w:lang w:eastAsia="en-GB"/>
        </w:rPr>
        <w:t>1</w:t>
      </w:r>
      <w:r w:rsidRPr="00173253">
        <w:rPr>
          <w:rFonts w:eastAsia="Times New Roman" w:cstheme="minorHAnsi"/>
          <w:sz w:val="28"/>
          <w:szCs w:val="28"/>
          <w:lang w:eastAsia="en-GB"/>
        </w:rPr>
        <w:tab/>
        <w:t>=</w:t>
      </w:r>
      <w:r w:rsidRPr="00173253">
        <w:rPr>
          <w:rFonts w:eastAsia="Times New Roman" w:cstheme="minorHAnsi"/>
          <w:sz w:val="28"/>
          <w:szCs w:val="28"/>
          <w:lang w:eastAsia="en-GB"/>
        </w:rPr>
        <w:tab/>
      </w:r>
      <w:r w:rsidR="00456188" w:rsidRPr="00173253">
        <w:rPr>
          <w:rFonts w:eastAsia="Times New Roman" w:cstheme="minorHAnsi"/>
          <w:sz w:val="28"/>
          <w:szCs w:val="28"/>
          <w:lang w:eastAsia="en-GB"/>
        </w:rPr>
        <w:t>Low Risk</w:t>
      </w:r>
      <w:r w:rsidR="00456188" w:rsidRPr="00173253">
        <w:rPr>
          <w:rFonts w:eastAsia="Times New Roman" w:cstheme="minorHAnsi"/>
          <w:sz w:val="28"/>
          <w:szCs w:val="28"/>
          <w:lang w:eastAsia="en-GB"/>
        </w:rPr>
        <w:tab/>
      </w:r>
      <w:r w:rsidR="00456188" w:rsidRPr="00173253">
        <w:rPr>
          <w:rFonts w:eastAsia="Times New Roman" w:cstheme="minorHAnsi"/>
          <w:sz w:val="28"/>
          <w:szCs w:val="28"/>
          <w:lang w:eastAsia="en-GB"/>
        </w:rPr>
        <w:tab/>
      </w:r>
      <w:r w:rsidR="00456188" w:rsidRPr="00173253">
        <w:rPr>
          <w:rFonts w:eastAsia="Times New Roman" w:cstheme="minorHAnsi"/>
          <w:sz w:val="28"/>
          <w:szCs w:val="28"/>
          <w:lang w:eastAsia="en-GB"/>
        </w:rPr>
        <w:tab/>
      </w:r>
      <w:r w:rsidR="00812F9F" w:rsidRPr="00173253">
        <w:rPr>
          <w:rFonts w:eastAsia="Times New Roman" w:cstheme="minorHAnsi"/>
          <w:sz w:val="28"/>
          <w:szCs w:val="28"/>
          <w:lang w:eastAsia="en-GB"/>
        </w:rPr>
        <w:t>&lt;10%</w:t>
      </w:r>
    </w:p>
    <w:p w14:paraId="4DDB2E72" w14:textId="77777777" w:rsidR="00694ED8" w:rsidRPr="00173253" w:rsidRDefault="00694ED8" w:rsidP="00187FB3">
      <w:pPr>
        <w:shd w:val="clear" w:color="auto" w:fill="FFFFFF"/>
        <w:spacing w:after="165" w:line="240" w:lineRule="auto"/>
        <w:rPr>
          <w:rFonts w:eastAsia="Times New Roman" w:cstheme="minorHAnsi"/>
          <w:sz w:val="28"/>
          <w:szCs w:val="28"/>
          <w:lang w:eastAsia="en-GB"/>
        </w:rPr>
      </w:pPr>
    </w:p>
    <w:p w14:paraId="29C4D0C5" w14:textId="64BF986F" w:rsidR="00995D12" w:rsidRPr="00173253" w:rsidRDefault="00805CF0" w:rsidP="00187FB3">
      <w:pPr>
        <w:shd w:val="clear" w:color="auto" w:fill="FFFFFF"/>
        <w:spacing w:after="165" w:line="240" w:lineRule="auto"/>
        <w:rPr>
          <w:rFonts w:eastAsia="Times New Roman" w:cstheme="minorHAnsi"/>
          <w:sz w:val="28"/>
          <w:szCs w:val="28"/>
          <w:lang w:eastAsia="en-GB"/>
        </w:rPr>
      </w:pPr>
      <w:r w:rsidRPr="00173253">
        <w:rPr>
          <w:rFonts w:eastAsia="Times New Roman" w:cstheme="minorHAnsi"/>
          <w:sz w:val="28"/>
          <w:szCs w:val="28"/>
          <w:lang w:eastAsia="en-GB"/>
        </w:rPr>
        <w:t>The impact of the risk will be graded as follows:</w:t>
      </w:r>
    </w:p>
    <w:p w14:paraId="2547B9B6" w14:textId="2DC32D79" w:rsidR="00805CF0" w:rsidRPr="00173253" w:rsidRDefault="0027114C" w:rsidP="00187FB3">
      <w:pPr>
        <w:shd w:val="clear" w:color="auto" w:fill="FFFFFF"/>
        <w:spacing w:after="165" w:line="240" w:lineRule="auto"/>
        <w:rPr>
          <w:rFonts w:eastAsia="Times New Roman" w:cstheme="minorHAnsi"/>
          <w:sz w:val="28"/>
          <w:szCs w:val="28"/>
          <w:lang w:eastAsia="en-GB"/>
        </w:rPr>
      </w:pPr>
      <w:r w:rsidRPr="00173253">
        <w:rPr>
          <w:rFonts w:eastAsia="Times New Roman" w:cstheme="minorHAnsi"/>
          <w:sz w:val="28"/>
          <w:szCs w:val="28"/>
          <w:lang w:eastAsia="en-GB"/>
        </w:rPr>
        <w:t>3</w:t>
      </w:r>
      <w:r w:rsidRPr="00173253">
        <w:rPr>
          <w:rFonts w:eastAsia="Times New Roman" w:cstheme="minorHAnsi"/>
          <w:sz w:val="28"/>
          <w:szCs w:val="28"/>
          <w:lang w:eastAsia="en-GB"/>
        </w:rPr>
        <w:tab/>
        <w:t>=</w:t>
      </w:r>
      <w:r w:rsidRPr="00173253">
        <w:rPr>
          <w:rFonts w:eastAsia="Times New Roman" w:cstheme="minorHAnsi"/>
          <w:sz w:val="28"/>
          <w:szCs w:val="28"/>
          <w:lang w:eastAsia="en-GB"/>
        </w:rPr>
        <w:tab/>
      </w:r>
      <w:r w:rsidR="00DF1A6F" w:rsidRPr="00173253">
        <w:rPr>
          <w:rFonts w:eastAsia="Times New Roman" w:cstheme="minorHAnsi"/>
          <w:sz w:val="28"/>
          <w:szCs w:val="28"/>
          <w:lang w:eastAsia="en-GB"/>
        </w:rPr>
        <w:t>High</w:t>
      </w:r>
      <w:r w:rsidR="00DF1A6F" w:rsidRPr="00173253">
        <w:rPr>
          <w:rFonts w:eastAsia="Times New Roman" w:cstheme="minorHAnsi"/>
          <w:sz w:val="28"/>
          <w:szCs w:val="28"/>
          <w:lang w:eastAsia="en-GB"/>
        </w:rPr>
        <w:tab/>
      </w:r>
      <w:r w:rsidRPr="00173253">
        <w:rPr>
          <w:rFonts w:eastAsia="Times New Roman" w:cstheme="minorHAnsi"/>
          <w:sz w:val="28"/>
          <w:szCs w:val="28"/>
          <w:lang w:eastAsia="en-GB"/>
        </w:rPr>
        <w:tab/>
      </w:r>
      <w:r w:rsidRPr="00173253">
        <w:rPr>
          <w:rFonts w:eastAsia="Times New Roman" w:cstheme="minorHAnsi"/>
          <w:sz w:val="28"/>
          <w:szCs w:val="28"/>
          <w:lang w:eastAsia="en-GB"/>
        </w:rPr>
        <w:tab/>
        <w:t>Catastrophic</w:t>
      </w:r>
    </w:p>
    <w:p w14:paraId="7AB58FB4" w14:textId="33B44C2F" w:rsidR="00DF1A6F" w:rsidRPr="00173253" w:rsidRDefault="0027114C" w:rsidP="00187FB3">
      <w:pPr>
        <w:shd w:val="clear" w:color="auto" w:fill="FFFFFF"/>
        <w:spacing w:after="165" w:line="240" w:lineRule="auto"/>
        <w:rPr>
          <w:rFonts w:eastAsia="Times New Roman" w:cstheme="minorHAnsi"/>
          <w:sz w:val="28"/>
          <w:szCs w:val="28"/>
          <w:lang w:eastAsia="en-GB"/>
        </w:rPr>
      </w:pPr>
      <w:r w:rsidRPr="00173253">
        <w:rPr>
          <w:rFonts w:eastAsia="Times New Roman" w:cstheme="minorHAnsi"/>
          <w:sz w:val="28"/>
          <w:szCs w:val="28"/>
          <w:lang w:eastAsia="en-GB"/>
        </w:rPr>
        <w:t>2</w:t>
      </w:r>
      <w:r w:rsidRPr="00173253">
        <w:rPr>
          <w:rFonts w:eastAsia="Times New Roman" w:cstheme="minorHAnsi"/>
          <w:sz w:val="28"/>
          <w:szCs w:val="28"/>
          <w:lang w:eastAsia="en-GB"/>
        </w:rPr>
        <w:tab/>
        <w:t>=</w:t>
      </w:r>
      <w:r w:rsidRPr="00173253">
        <w:rPr>
          <w:rFonts w:eastAsia="Times New Roman" w:cstheme="minorHAnsi"/>
          <w:sz w:val="28"/>
          <w:szCs w:val="28"/>
          <w:lang w:eastAsia="en-GB"/>
        </w:rPr>
        <w:tab/>
        <w:t>Medium</w:t>
      </w:r>
      <w:r w:rsidR="00DF1A6F" w:rsidRPr="00173253">
        <w:rPr>
          <w:rFonts w:eastAsia="Times New Roman" w:cstheme="minorHAnsi"/>
          <w:sz w:val="28"/>
          <w:szCs w:val="28"/>
          <w:lang w:eastAsia="en-GB"/>
        </w:rPr>
        <w:tab/>
      </w:r>
      <w:r w:rsidR="00DF1A6F" w:rsidRPr="00173253">
        <w:rPr>
          <w:rFonts w:eastAsia="Times New Roman" w:cstheme="minorHAnsi"/>
          <w:sz w:val="28"/>
          <w:szCs w:val="28"/>
          <w:lang w:eastAsia="en-GB"/>
        </w:rPr>
        <w:tab/>
        <w:t>Critical</w:t>
      </w:r>
    </w:p>
    <w:p w14:paraId="23725A5E" w14:textId="26DB6DA9" w:rsidR="003523B5" w:rsidRPr="00173253" w:rsidRDefault="00DF1A6F" w:rsidP="00187FB3">
      <w:pPr>
        <w:shd w:val="clear" w:color="auto" w:fill="FFFFFF"/>
        <w:spacing w:after="165" w:line="240" w:lineRule="auto"/>
        <w:rPr>
          <w:rFonts w:eastAsia="Times New Roman" w:cstheme="minorHAnsi"/>
          <w:sz w:val="28"/>
          <w:szCs w:val="28"/>
          <w:lang w:eastAsia="en-GB"/>
        </w:rPr>
      </w:pPr>
      <w:r w:rsidRPr="00173253">
        <w:rPr>
          <w:rFonts w:eastAsia="Times New Roman" w:cstheme="minorHAnsi"/>
          <w:sz w:val="28"/>
          <w:szCs w:val="28"/>
          <w:lang w:eastAsia="en-GB"/>
        </w:rPr>
        <w:t>1</w:t>
      </w:r>
      <w:r w:rsidRPr="00173253">
        <w:rPr>
          <w:rFonts w:eastAsia="Times New Roman" w:cstheme="minorHAnsi"/>
          <w:sz w:val="28"/>
          <w:szCs w:val="28"/>
          <w:lang w:eastAsia="en-GB"/>
        </w:rPr>
        <w:tab/>
        <w:t>=</w:t>
      </w:r>
      <w:r w:rsidRPr="00173253">
        <w:rPr>
          <w:rFonts w:eastAsia="Times New Roman" w:cstheme="minorHAnsi"/>
          <w:sz w:val="28"/>
          <w:szCs w:val="28"/>
          <w:lang w:eastAsia="en-GB"/>
        </w:rPr>
        <w:tab/>
        <w:t>Low</w:t>
      </w:r>
      <w:r w:rsidRPr="00173253">
        <w:rPr>
          <w:rFonts w:eastAsia="Times New Roman" w:cstheme="minorHAnsi"/>
          <w:sz w:val="28"/>
          <w:szCs w:val="28"/>
          <w:lang w:eastAsia="en-GB"/>
        </w:rPr>
        <w:tab/>
      </w:r>
      <w:r w:rsidRPr="00173253">
        <w:rPr>
          <w:rFonts w:eastAsia="Times New Roman" w:cstheme="minorHAnsi"/>
          <w:sz w:val="28"/>
          <w:szCs w:val="28"/>
          <w:lang w:eastAsia="en-GB"/>
        </w:rPr>
        <w:tab/>
      </w:r>
      <w:r w:rsidRPr="00173253">
        <w:rPr>
          <w:rFonts w:eastAsia="Times New Roman" w:cstheme="minorHAnsi"/>
          <w:sz w:val="28"/>
          <w:szCs w:val="28"/>
          <w:lang w:eastAsia="en-GB"/>
        </w:rPr>
        <w:tab/>
        <w:t>Marginal</w:t>
      </w:r>
    </w:p>
    <w:p w14:paraId="60D6908E" w14:textId="77777777" w:rsidR="00857C83" w:rsidRPr="00173253" w:rsidRDefault="00857C83" w:rsidP="00187FB3">
      <w:pPr>
        <w:shd w:val="clear" w:color="auto" w:fill="FFFFFF"/>
        <w:spacing w:after="165" w:line="240" w:lineRule="auto"/>
        <w:rPr>
          <w:rFonts w:eastAsia="Times New Roman" w:cstheme="minorHAnsi"/>
          <w:sz w:val="28"/>
          <w:szCs w:val="28"/>
          <w:lang w:eastAsia="en-GB"/>
        </w:rPr>
      </w:pPr>
    </w:p>
    <w:p w14:paraId="76207B9B" w14:textId="2BAE0269" w:rsidR="00330F57" w:rsidRPr="00173253" w:rsidRDefault="00DE5D8B" w:rsidP="004607A1">
      <w:pPr>
        <w:shd w:val="clear" w:color="auto" w:fill="FFFFFF"/>
        <w:spacing w:line="360" w:lineRule="auto"/>
        <w:rPr>
          <w:rFonts w:eastAsia="Times New Roman" w:cstheme="minorHAnsi"/>
          <w:sz w:val="28"/>
          <w:szCs w:val="28"/>
          <w:lang w:eastAsia="en-GB"/>
        </w:rPr>
      </w:pPr>
      <w:r>
        <w:rPr>
          <w:rFonts w:eastAsia="Times New Roman" w:cstheme="minorHAnsi"/>
          <w:noProof/>
          <w:sz w:val="28"/>
          <w:szCs w:val="28"/>
          <w:lang w:eastAsia="en-GB"/>
        </w:rPr>
        <w:lastRenderedPageBreak/>
        <mc:AlternateContent>
          <mc:Choice Requires="wpg">
            <w:drawing>
              <wp:anchor distT="0" distB="0" distL="114300" distR="114300" simplePos="0" relativeHeight="251656192" behindDoc="0" locked="0" layoutInCell="1" allowOverlap="1" wp14:anchorId="7BAA5A87" wp14:editId="5121F80C">
                <wp:simplePos x="0" y="0"/>
                <wp:positionH relativeFrom="column">
                  <wp:posOffset>2343150</wp:posOffset>
                </wp:positionH>
                <wp:positionV relativeFrom="paragraph">
                  <wp:posOffset>481965</wp:posOffset>
                </wp:positionV>
                <wp:extent cx="3769195" cy="809625"/>
                <wp:effectExtent l="19050" t="0" r="3175" b="28575"/>
                <wp:wrapNone/>
                <wp:docPr id="3" name="Group 3"/>
                <wp:cNvGraphicFramePr/>
                <a:graphic xmlns:a="http://schemas.openxmlformats.org/drawingml/2006/main">
                  <a:graphicData uri="http://schemas.microsoft.com/office/word/2010/wordprocessingGroup">
                    <wpg:wgp>
                      <wpg:cNvGrpSpPr/>
                      <wpg:grpSpPr>
                        <a:xfrm>
                          <a:off x="0" y="0"/>
                          <a:ext cx="3769195" cy="809625"/>
                          <a:chOff x="0" y="0"/>
                          <a:chExt cx="3769195" cy="809625"/>
                        </a:xfrm>
                      </wpg:grpSpPr>
                      <wps:wsp>
                        <wps:cNvPr id="18" name="Straight Connector 18"/>
                        <wps:cNvCnPr/>
                        <wps:spPr>
                          <a:xfrm>
                            <a:off x="9525" y="0"/>
                            <a:ext cx="0" cy="545299"/>
                          </a:xfrm>
                          <a:prstGeom prst="line">
                            <a:avLst/>
                          </a:prstGeom>
                          <a:ln w="38100"/>
                        </wps:spPr>
                        <wps:style>
                          <a:lnRef idx="1">
                            <a:schemeClr val="dk1"/>
                          </a:lnRef>
                          <a:fillRef idx="0">
                            <a:schemeClr val="dk1"/>
                          </a:fillRef>
                          <a:effectRef idx="0">
                            <a:schemeClr val="dk1"/>
                          </a:effectRef>
                          <a:fontRef idx="minor">
                            <a:schemeClr val="tx1"/>
                          </a:fontRef>
                        </wps:style>
                        <wps:bodyPr/>
                      </wps:wsp>
                      <wps:wsp>
                        <wps:cNvPr id="24" name="Straight Connector 24"/>
                        <wps:cNvCnPr/>
                        <wps:spPr>
                          <a:xfrm flipH="1">
                            <a:off x="0" y="542925"/>
                            <a:ext cx="1146208" cy="446"/>
                          </a:xfrm>
                          <a:prstGeom prst="line">
                            <a:avLst/>
                          </a:prstGeom>
                          <a:ln w="38100"/>
                        </wps:spPr>
                        <wps:style>
                          <a:lnRef idx="1">
                            <a:schemeClr val="dk1"/>
                          </a:lnRef>
                          <a:fillRef idx="0">
                            <a:schemeClr val="dk1"/>
                          </a:fillRef>
                          <a:effectRef idx="0">
                            <a:schemeClr val="dk1"/>
                          </a:effectRef>
                          <a:fontRef idx="minor">
                            <a:schemeClr val="tx1"/>
                          </a:fontRef>
                        </wps:style>
                        <wps:bodyPr/>
                      </wps:wsp>
                      <wps:wsp>
                        <wps:cNvPr id="19" name="Straight Connector 19"/>
                        <wps:cNvCnPr/>
                        <wps:spPr>
                          <a:xfrm flipH="1">
                            <a:off x="1152525" y="533400"/>
                            <a:ext cx="0" cy="272243"/>
                          </a:xfrm>
                          <a:prstGeom prst="line">
                            <a:avLst/>
                          </a:prstGeom>
                          <a:ln w="38100"/>
                        </wps:spPr>
                        <wps:style>
                          <a:lnRef idx="1">
                            <a:schemeClr val="dk1"/>
                          </a:lnRef>
                          <a:fillRef idx="0">
                            <a:schemeClr val="dk1"/>
                          </a:fillRef>
                          <a:effectRef idx="0">
                            <a:schemeClr val="dk1"/>
                          </a:effectRef>
                          <a:fontRef idx="minor">
                            <a:schemeClr val="tx1"/>
                          </a:fontRef>
                        </wps:style>
                        <wps:bodyPr/>
                      </wps:wsp>
                      <wps:wsp>
                        <wps:cNvPr id="20" name="Straight Connector 20"/>
                        <wps:cNvCnPr/>
                        <wps:spPr>
                          <a:xfrm flipH="1">
                            <a:off x="1143000" y="809625"/>
                            <a:ext cx="2626195" cy="0"/>
                          </a:xfrm>
                          <a:prstGeom prst="line">
                            <a:avLst/>
                          </a:prstGeom>
                          <a:ln w="38100"/>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w14:anchorId="7DDEED3C" id="Group 3" o:spid="_x0000_s1026" style="position:absolute;margin-left:184.5pt;margin-top:37.95pt;width:296.8pt;height:63.75pt;z-index:251656192" coordsize="37691,8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">
                <v:line id="Straight Connector 18" o:spid="_x0000_s1027" style="position:absolute;visibility:visible;mso-wrap-style:square" from="95,0" to="95,54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" strokecolor="black [3200]" strokeweight="3pt">
                  <v:stroke joinstyle="miter"/>
                </v:line>
                <v:line id="Straight Connector 24" o:spid="_x0000_s1028" style="position:absolute;flip:x;visibility:visible;mso-wrap-style:square" from="0,5429" to="11462,54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" strokecolor="black [3200]" strokeweight="3pt">
                  <v:stroke joinstyle="miter"/>
                </v:line>
                <v:line id="Straight Connector 19" o:spid="_x0000_s1029" style="position:absolute;flip:x;visibility:visible;mso-wrap-style:square" from="11525,5334" to="11525,80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" strokecolor="black [3200]" strokeweight="3pt">
                  <v:stroke joinstyle="miter"/>
                </v:line>
                <v:line id="Straight Connector 20" o:spid="_x0000_s1030" style="position:absolute;flip:x;visibility:visible;mso-wrap-style:square" from="11430,8096" to="37691,80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" strokecolor="black [3200]" strokeweight="3pt">
                  <v:stroke joinstyle="miter"/>
                </v:line>
              </v:group>
            </w:pict>
          </mc:Fallback>
        </mc:AlternateContent>
      </w:r>
      <w:r w:rsidR="003523B5" w:rsidRPr="00173253">
        <w:rPr>
          <w:rFonts w:eastAsia="Times New Roman" w:cstheme="minorHAnsi"/>
          <w:sz w:val="28"/>
          <w:szCs w:val="28"/>
          <w:lang w:eastAsia="en-GB"/>
        </w:rPr>
        <w:t>Given</w:t>
      </w:r>
      <w:r w:rsidR="00C52074" w:rsidRPr="00173253">
        <w:rPr>
          <w:rFonts w:eastAsia="Times New Roman" w:cstheme="minorHAnsi"/>
          <w:sz w:val="28"/>
          <w:szCs w:val="28"/>
          <w:lang w:eastAsia="en-GB"/>
        </w:rPr>
        <w:t xml:space="preserve"> </w:t>
      </w:r>
      <w:r w:rsidR="00C13D93" w:rsidRPr="00173253">
        <w:rPr>
          <w:rFonts w:eastAsia="Times New Roman" w:cstheme="minorHAnsi"/>
          <w:sz w:val="28"/>
          <w:szCs w:val="28"/>
          <w:lang w:eastAsia="en-GB"/>
        </w:rPr>
        <w:t xml:space="preserve">these two factors, a risk matrix can be created </w:t>
      </w:r>
      <w:r w:rsidR="0034138C">
        <w:rPr>
          <w:rFonts w:eastAsia="Times New Roman" w:cstheme="minorHAnsi"/>
          <w:sz w:val="28"/>
          <w:szCs w:val="28"/>
          <w:lang w:eastAsia="en-GB"/>
        </w:rPr>
        <w:t>to find</w:t>
      </w:r>
      <w:r w:rsidR="007E6915">
        <w:rPr>
          <w:rFonts w:eastAsia="Times New Roman" w:cstheme="minorHAnsi"/>
          <w:sz w:val="28"/>
          <w:szCs w:val="28"/>
          <w:lang w:eastAsia="en-GB"/>
        </w:rPr>
        <w:t xml:space="preserve"> </w:t>
      </w:r>
      <w:r w:rsidR="00C13D93" w:rsidRPr="00173253">
        <w:rPr>
          <w:rFonts w:eastAsia="Times New Roman" w:cstheme="minorHAnsi"/>
          <w:sz w:val="28"/>
          <w:szCs w:val="28"/>
          <w:lang w:eastAsia="en-GB"/>
        </w:rPr>
        <w:t xml:space="preserve">the product </w:t>
      </w:r>
      <w:r w:rsidR="007E6915">
        <w:rPr>
          <w:rFonts w:eastAsia="Times New Roman" w:cstheme="minorHAnsi"/>
          <w:sz w:val="28"/>
          <w:szCs w:val="28"/>
          <w:lang w:eastAsia="en-GB"/>
        </w:rPr>
        <w:t xml:space="preserve">as a </w:t>
      </w:r>
      <w:r w:rsidR="00C13D93" w:rsidRPr="00173253">
        <w:rPr>
          <w:rFonts w:eastAsia="Times New Roman" w:cstheme="minorHAnsi"/>
          <w:sz w:val="28"/>
          <w:szCs w:val="28"/>
          <w:lang w:eastAsia="en-GB"/>
        </w:rPr>
        <w:t xml:space="preserve">numerical </w:t>
      </w:r>
      <w:r w:rsidR="001C7833" w:rsidRPr="00173253">
        <w:rPr>
          <w:rFonts w:eastAsia="Times New Roman" w:cstheme="minorHAnsi"/>
          <w:sz w:val="28"/>
          <w:szCs w:val="28"/>
          <w:lang w:eastAsia="en-GB"/>
        </w:rPr>
        <w:t>r</w:t>
      </w:r>
      <w:r w:rsidR="00C13D93" w:rsidRPr="00173253">
        <w:rPr>
          <w:rFonts w:eastAsia="Times New Roman" w:cstheme="minorHAnsi"/>
          <w:sz w:val="28"/>
          <w:szCs w:val="28"/>
          <w:lang w:eastAsia="en-GB"/>
        </w:rPr>
        <w:t>isk estimation</w:t>
      </w:r>
      <w:r w:rsidR="007E6915">
        <w:rPr>
          <w:rFonts w:eastAsia="Times New Roman" w:cstheme="minorHAnsi"/>
          <w:sz w:val="28"/>
          <w:szCs w:val="28"/>
          <w:lang w:eastAsia="en-GB"/>
        </w:rPr>
        <w:t xml:space="preserve"> metric.</w:t>
      </w:r>
    </w:p>
    <w:tbl>
      <w:tblPr>
        <w:tblStyle w:val="TableGrid"/>
        <w:tblW w:w="0" w:type="auto"/>
        <w:tblLook w:val="04A0" w:firstRow="1" w:lastRow="0" w:firstColumn="1" w:lastColumn="0" w:noHBand="0" w:noVBand="1"/>
      </w:tblPr>
      <w:tblGrid>
        <w:gridCol w:w="1980"/>
        <w:gridCol w:w="1759"/>
        <w:gridCol w:w="1759"/>
        <w:gridCol w:w="1759"/>
        <w:gridCol w:w="1759"/>
      </w:tblGrid>
      <w:tr w:rsidR="00283132" w:rsidRPr="00173253" w14:paraId="1B5A8264" w14:textId="77777777" w:rsidTr="009846C2">
        <w:tc>
          <w:tcPr>
            <w:tcW w:w="1980" w:type="dxa"/>
            <w:vAlign w:val="center"/>
          </w:tcPr>
          <w:p w14:paraId="144F905E" w14:textId="057DA326" w:rsidR="00283132" w:rsidRPr="00DA4525" w:rsidRDefault="00930B27" w:rsidP="008B5F73">
            <w:pPr>
              <w:spacing w:after="165" w:line="240" w:lineRule="auto"/>
              <w:jc w:val="center"/>
              <w:rPr>
                <w:rFonts w:ascii="Helvetica" w:eastAsia="Times New Roman" w:hAnsi="Helvetica" w:cs="Helvetica"/>
                <w:sz w:val="20"/>
                <w:szCs w:val="20"/>
                <w:lang w:eastAsia="en-GB"/>
              </w:rPr>
            </w:pPr>
            <w:r w:rsidRPr="00DA4525">
              <w:rPr>
                <w:rFonts w:ascii="Helvetica" w:eastAsia="Times New Roman" w:hAnsi="Helvetica" w:cs="Helvetica"/>
                <w:sz w:val="20"/>
                <w:szCs w:val="20"/>
                <w:lang w:eastAsia="en-GB"/>
              </w:rPr>
              <w:t>High Impact</w:t>
            </w:r>
            <w:r w:rsidR="00BB7E5C">
              <w:rPr>
                <w:rFonts w:ascii="Helvetica" w:eastAsia="Times New Roman" w:hAnsi="Helvetica" w:cs="Helvetica"/>
                <w:sz w:val="20"/>
                <w:szCs w:val="20"/>
                <w:lang w:eastAsia="en-GB"/>
              </w:rPr>
              <w:t xml:space="preserve"> = 3</w:t>
            </w:r>
          </w:p>
        </w:tc>
        <w:tc>
          <w:tcPr>
            <w:tcW w:w="1759" w:type="dxa"/>
            <w:shd w:val="clear" w:color="auto" w:fill="92D050"/>
            <w:vAlign w:val="center"/>
          </w:tcPr>
          <w:p w14:paraId="4B62222A" w14:textId="06252538" w:rsidR="00283132" w:rsidRPr="00DA4525" w:rsidRDefault="00B904A6" w:rsidP="008B5F73">
            <w:pPr>
              <w:spacing w:after="165" w:line="240" w:lineRule="auto"/>
              <w:jc w:val="center"/>
              <w:rPr>
                <w:rFonts w:ascii="Helvetica" w:eastAsia="Times New Roman" w:hAnsi="Helvetica" w:cs="Helvetica"/>
                <w:sz w:val="20"/>
                <w:szCs w:val="20"/>
                <w:lang w:eastAsia="en-GB"/>
              </w:rPr>
            </w:pPr>
            <w:r>
              <w:rPr>
                <w:rFonts w:ascii="Helvetica" w:eastAsia="Times New Roman" w:hAnsi="Helvetica" w:cs="Helvetica"/>
                <w:sz w:val="20"/>
                <w:szCs w:val="20"/>
                <w:lang w:eastAsia="en-GB"/>
              </w:rPr>
              <w:t>3</w:t>
            </w:r>
          </w:p>
        </w:tc>
        <w:tc>
          <w:tcPr>
            <w:tcW w:w="1759" w:type="dxa"/>
            <w:shd w:val="clear" w:color="auto" w:fill="FFC000"/>
            <w:vAlign w:val="center"/>
          </w:tcPr>
          <w:p w14:paraId="0EC5920F" w14:textId="20AD08EA" w:rsidR="00283132" w:rsidRPr="00DA4525" w:rsidRDefault="00B904A6" w:rsidP="008B5F73">
            <w:pPr>
              <w:spacing w:after="165" w:line="240" w:lineRule="auto"/>
              <w:jc w:val="center"/>
              <w:rPr>
                <w:rFonts w:ascii="Helvetica" w:eastAsia="Times New Roman" w:hAnsi="Helvetica" w:cs="Helvetica"/>
                <w:sz w:val="20"/>
                <w:szCs w:val="20"/>
                <w:lang w:eastAsia="en-GB"/>
              </w:rPr>
            </w:pPr>
            <w:r>
              <w:rPr>
                <w:rFonts w:ascii="Helvetica" w:eastAsia="Times New Roman" w:hAnsi="Helvetica" w:cs="Helvetica"/>
                <w:sz w:val="20"/>
                <w:szCs w:val="20"/>
                <w:lang w:eastAsia="en-GB"/>
              </w:rPr>
              <w:t>6</w:t>
            </w:r>
          </w:p>
        </w:tc>
        <w:tc>
          <w:tcPr>
            <w:tcW w:w="1759" w:type="dxa"/>
            <w:shd w:val="clear" w:color="auto" w:fill="FFC000"/>
            <w:vAlign w:val="center"/>
          </w:tcPr>
          <w:p w14:paraId="4C80F309" w14:textId="7F728EAD" w:rsidR="00283132" w:rsidRPr="00DA4525" w:rsidRDefault="00B904A6" w:rsidP="008B5F73">
            <w:pPr>
              <w:spacing w:after="165" w:line="240" w:lineRule="auto"/>
              <w:jc w:val="center"/>
              <w:rPr>
                <w:rFonts w:ascii="Helvetica" w:eastAsia="Times New Roman" w:hAnsi="Helvetica" w:cs="Helvetica"/>
                <w:sz w:val="20"/>
                <w:szCs w:val="20"/>
                <w:lang w:eastAsia="en-GB"/>
              </w:rPr>
            </w:pPr>
            <w:r>
              <w:rPr>
                <w:rFonts w:ascii="Helvetica" w:eastAsia="Times New Roman" w:hAnsi="Helvetica" w:cs="Helvetica"/>
                <w:sz w:val="20"/>
                <w:szCs w:val="20"/>
                <w:lang w:eastAsia="en-GB"/>
              </w:rPr>
              <w:t>9</w:t>
            </w:r>
          </w:p>
        </w:tc>
        <w:tc>
          <w:tcPr>
            <w:tcW w:w="1759" w:type="dxa"/>
            <w:shd w:val="clear" w:color="auto" w:fill="FF0000"/>
            <w:vAlign w:val="center"/>
          </w:tcPr>
          <w:p w14:paraId="09F872D8" w14:textId="102CC75B" w:rsidR="00283132" w:rsidRPr="00DA4525" w:rsidRDefault="00937178" w:rsidP="008B5F73">
            <w:pPr>
              <w:spacing w:after="165" w:line="240" w:lineRule="auto"/>
              <w:jc w:val="center"/>
              <w:rPr>
                <w:rFonts w:ascii="Helvetica" w:eastAsia="Times New Roman" w:hAnsi="Helvetica" w:cs="Helvetica"/>
                <w:sz w:val="20"/>
                <w:szCs w:val="20"/>
                <w:lang w:eastAsia="en-GB"/>
              </w:rPr>
            </w:pPr>
            <w:r>
              <w:rPr>
                <w:rFonts w:ascii="Helvetica" w:eastAsia="Times New Roman" w:hAnsi="Helvetica" w:cs="Helvetica"/>
                <w:sz w:val="20"/>
                <w:szCs w:val="20"/>
                <w:lang w:eastAsia="en-GB"/>
              </w:rPr>
              <w:t>12</w:t>
            </w:r>
          </w:p>
        </w:tc>
      </w:tr>
      <w:tr w:rsidR="00283132" w:rsidRPr="00173253" w14:paraId="755CA05D" w14:textId="77777777" w:rsidTr="009846C2">
        <w:tc>
          <w:tcPr>
            <w:tcW w:w="1980" w:type="dxa"/>
            <w:vAlign w:val="center"/>
          </w:tcPr>
          <w:p w14:paraId="7A48F976" w14:textId="41D87954" w:rsidR="00283132" w:rsidRPr="00DA4525" w:rsidRDefault="00930B27" w:rsidP="008B5F73">
            <w:pPr>
              <w:spacing w:after="165" w:line="240" w:lineRule="auto"/>
              <w:jc w:val="center"/>
              <w:rPr>
                <w:rFonts w:ascii="Helvetica" w:eastAsia="Times New Roman" w:hAnsi="Helvetica" w:cs="Helvetica"/>
                <w:sz w:val="20"/>
                <w:szCs w:val="20"/>
                <w:lang w:eastAsia="en-GB"/>
              </w:rPr>
            </w:pPr>
            <w:r w:rsidRPr="00DA4525">
              <w:rPr>
                <w:rFonts w:ascii="Helvetica" w:eastAsia="Times New Roman" w:hAnsi="Helvetica" w:cs="Helvetica"/>
                <w:sz w:val="20"/>
                <w:szCs w:val="20"/>
                <w:lang w:eastAsia="en-GB"/>
              </w:rPr>
              <w:t>Medium Impact</w:t>
            </w:r>
            <w:r w:rsidR="00BB7E5C">
              <w:rPr>
                <w:rFonts w:ascii="Helvetica" w:eastAsia="Times New Roman" w:hAnsi="Helvetica" w:cs="Helvetica"/>
                <w:sz w:val="20"/>
                <w:szCs w:val="20"/>
                <w:lang w:eastAsia="en-GB"/>
              </w:rPr>
              <w:t xml:space="preserve"> = 2</w:t>
            </w:r>
          </w:p>
        </w:tc>
        <w:tc>
          <w:tcPr>
            <w:tcW w:w="1759" w:type="dxa"/>
            <w:shd w:val="clear" w:color="auto" w:fill="92D050"/>
            <w:vAlign w:val="center"/>
          </w:tcPr>
          <w:p w14:paraId="5C971A7A" w14:textId="5B10ECC0" w:rsidR="00283132" w:rsidRPr="00DA4525" w:rsidRDefault="00B904A6" w:rsidP="008B5F73">
            <w:pPr>
              <w:spacing w:after="165" w:line="240" w:lineRule="auto"/>
              <w:jc w:val="center"/>
              <w:rPr>
                <w:rFonts w:ascii="Helvetica" w:eastAsia="Times New Roman" w:hAnsi="Helvetica" w:cs="Helvetica"/>
                <w:sz w:val="20"/>
                <w:szCs w:val="20"/>
                <w:lang w:eastAsia="en-GB"/>
              </w:rPr>
            </w:pPr>
            <w:r>
              <w:rPr>
                <w:rFonts w:ascii="Helvetica" w:eastAsia="Times New Roman" w:hAnsi="Helvetica" w:cs="Helvetica"/>
                <w:sz w:val="20"/>
                <w:szCs w:val="20"/>
                <w:lang w:eastAsia="en-GB"/>
              </w:rPr>
              <w:t>2</w:t>
            </w:r>
          </w:p>
        </w:tc>
        <w:tc>
          <w:tcPr>
            <w:tcW w:w="1759" w:type="dxa"/>
            <w:shd w:val="clear" w:color="auto" w:fill="FFFF00"/>
            <w:vAlign w:val="center"/>
          </w:tcPr>
          <w:p w14:paraId="2BDFA8D7" w14:textId="7875F401" w:rsidR="00283132" w:rsidRPr="00DA4525" w:rsidRDefault="00FE6558" w:rsidP="008B5F73">
            <w:pPr>
              <w:spacing w:after="165" w:line="240" w:lineRule="auto"/>
              <w:jc w:val="center"/>
              <w:rPr>
                <w:rFonts w:ascii="Helvetica" w:eastAsia="Times New Roman" w:hAnsi="Helvetica" w:cs="Helvetica"/>
                <w:sz w:val="20"/>
                <w:szCs w:val="20"/>
                <w:lang w:eastAsia="en-GB"/>
              </w:rPr>
            </w:pPr>
            <w:r>
              <w:rPr>
                <w:rFonts w:ascii="Helvetica" w:eastAsia="Times New Roman" w:hAnsi="Helvetica" w:cs="Helvetica"/>
                <w:sz w:val="20"/>
                <w:szCs w:val="20"/>
                <w:lang w:eastAsia="en-GB"/>
              </w:rPr>
              <w:t>4</w:t>
            </w:r>
          </w:p>
        </w:tc>
        <w:tc>
          <w:tcPr>
            <w:tcW w:w="1759" w:type="dxa"/>
            <w:shd w:val="clear" w:color="auto" w:fill="FFC000"/>
            <w:vAlign w:val="center"/>
          </w:tcPr>
          <w:p w14:paraId="3E5D16DF" w14:textId="3F6164C6" w:rsidR="00283132" w:rsidRPr="00DA4525" w:rsidRDefault="00B904A6" w:rsidP="008B5F73">
            <w:pPr>
              <w:spacing w:after="165" w:line="240" w:lineRule="auto"/>
              <w:jc w:val="center"/>
              <w:rPr>
                <w:rFonts w:ascii="Helvetica" w:eastAsia="Times New Roman" w:hAnsi="Helvetica" w:cs="Helvetica"/>
                <w:sz w:val="20"/>
                <w:szCs w:val="20"/>
                <w:lang w:eastAsia="en-GB"/>
              </w:rPr>
            </w:pPr>
            <w:r>
              <w:rPr>
                <w:rFonts w:ascii="Helvetica" w:eastAsia="Times New Roman" w:hAnsi="Helvetica" w:cs="Helvetica"/>
                <w:sz w:val="20"/>
                <w:szCs w:val="20"/>
                <w:lang w:eastAsia="en-GB"/>
              </w:rPr>
              <w:t>6</w:t>
            </w:r>
          </w:p>
        </w:tc>
        <w:tc>
          <w:tcPr>
            <w:tcW w:w="1759" w:type="dxa"/>
            <w:shd w:val="clear" w:color="auto" w:fill="FFC000"/>
            <w:vAlign w:val="center"/>
          </w:tcPr>
          <w:p w14:paraId="14434FE4" w14:textId="15B26BA7" w:rsidR="00283132" w:rsidRPr="00DA4525" w:rsidRDefault="00FE6558" w:rsidP="008B5F73">
            <w:pPr>
              <w:spacing w:after="165" w:line="240" w:lineRule="auto"/>
              <w:jc w:val="center"/>
              <w:rPr>
                <w:rFonts w:ascii="Helvetica" w:eastAsia="Times New Roman" w:hAnsi="Helvetica" w:cs="Helvetica"/>
                <w:sz w:val="20"/>
                <w:szCs w:val="20"/>
                <w:lang w:eastAsia="en-GB"/>
              </w:rPr>
            </w:pPr>
            <w:r>
              <w:rPr>
                <w:rFonts w:ascii="Helvetica" w:eastAsia="Times New Roman" w:hAnsi="Helvetica" w:cs="Helvetica"/>
                <w:sz w:val="20"/>
                <w:szCs w:val="20"/>
                <w:lang w:eastAsia="en-GB"/>
              </w:rPr>
              <w:t>8</w:t>
            </w:r>
          </w:p>
        </w:tc>
      </w:tr>
      <w:tr w:rsidR="00283132" w:rsidRPr="00173253" w14:paraId="2AB05F4C" w14:textId="77777777" w:rsidTr="009846C2">
        <w:tc>
          <w:tcPr>
            <w:tcW w:w="1980" w:type="dxa"/>
            <w:vAlign w:val="center"/>
          </w:tcPr>
          <w:p w14:paraId="7D80F503" w14:textId="2AADD527" w:rsidR="00283132" w:rsidRPr="00DA4525" w:rsidRDefault="00930B27" w:rsidP="008B5F73">
            <w:pPr>
              <w:spacing w:after="165" w:line="240" w:lineRule="auto"/>
              <w:jc w:val="center"/>
              <w:rPr>
                <w:rFonts w:ascii="Helvetica" w:eastAsia="Times New Roman" w:hAnsi="Helvetica" w:cs="Helvetica"/>
                <w:sz w:val="20"/>
                <w:szCs w:val="20"/>
                <w:lang w:eastAsia="en-GB"/>
              </w:rPr>
            </w:pPr>
            <w:r w:rsidRPr="00DA4525">
              <w:rPr>
                <w:rFonts w:ascii="Helvetica" w:eastAsia="Times New Roman" w:hAnsi="Helvetica" w:cs="Helvetica"/>
                <w:sz w:val="20"/>
                <w:szCs w:val="20"/>
                <w:lang w:eastAsia="en-GB"/>
              </w:rPr>
              <w:t>Low Impact</w:t>
            </w:r>
            <w:r w:rsidR="00BB7E5C">
              <w:rPr>
                <w:rFonts w:ascii="Helvetica" w:eastAsia="Times New Roman" w:hAnsi="Helvetica" w:cs="Helvetica"/>
                <w:sz w:val="20"/>
                <w:szCs w:val="20"/>
                <w:lang w:eastAsia="en-GB"/>
              </w:rPr>
              <w:t xml:space="preserve"> = 1</w:t>
            </w:r>
          </w:p>
        </w:tc>
        <w:tc>
          <w:tcPr>
            <w:tcW w:w="1759" w:type="dxa"/>
            <w:shd w:val="clear" w:color="auto" w:fill="92D050"/>
            <w:vAlign w:val="center"/>
          </w:tcPr>
          <w:p w14:paraId="57445D37" w14:textId="30C7C164" w:rsidR="00283132" w:rsidRPr="00DA4525" w:rsidRDefault="0059051A" w:rsidP="008B5F73">
            <w:pPr>
              <w:spacing w:after="165" w:line="240" w:lineRule="auto"/>
              <w:jc w:val="center"/>
              <w:rPr>
                <w:rFonts w:ascii="Helvetica" w:eastAsia="Times New Roman" w:hAnsi="Helvetica" w:cs="Helvetica"/>
                <w:sz w:val="20"/>
                <w:szCs w:val="20"/>
                <w:lang w:eastAsia="en-GB"/>
              </w:rPr>
            </w:pPr>
            <w:r>
              <w:rPr>
                <w:rFonts w:ascii="Helvetica" w:eastAsia="Times New Roman" w:hAnsi="Helvetica" w:cs="Helvetica"/>
                <w:sz w:val="20"/>
                <w:szCs w:val="20"/>
                <w:lang w:eastAsia="en-GB"/>
              </w:rPr>
              <w:t>1</w:t>
            </w:r>
          </w:p>
        </w:tc>
        <w:tc>
          <w:tcPr>
            <w:tcW w:w="1759" w:type="dxa"/>
            <w:shd w:val="clear" w:color="auto" w:fill="92D050"/>
            <w:vAlign w:val="center"/>
          </w:tcPr>
          <w:p w14:paraId="74B8DAD3" w14:textId="3DC85273" w:rsidR="00283132" w:rsidRPr="00DA4525" w:rsidRDefault="00B904A6" w:rsidP="008B5F73">
            <w:pPr>
              <w:spacing w:after="165" w:line="240" w:lineRule="auto"/>
              <w:jc w:val="center"/>
              <w:rPr>
                <w:rFonts w:ascii="Helvetica" w:eastAsia="Times New Roman" w:hAnsi="Helvetica" w:cs="Helvetica"/>
                <w:sz w:val="20"/>
                <w:szCs w:val="20"/>
                <w:lang w:eastAsia="en-GB"/>
              </w:rPr>
            </w:pPr>
            <w:r>
              <w:rPr>
                <w:rFonts w:ascii="Helvetica" w:eastAsia="Times New Roman" w:hAnsi="Helvetica" w:cs="Helvetica"/>
                <w:sz w:val="20"/>
                <w:szCs w:val="20"/>
                <w:lang w:eastAsia="en-GB"/>
              </w:rPr>
              <w:t>2</w:t>
            </w:r>
          </w:p>
        </w:tc>
        <w:tc>
          <w:tcPr>
            <w:tcW w:w="1759" w:type="dxa"/>
            <w:shd w:val="clear" w:color="auto" w:fill="92D050"/>
            <w:vAlign w:val="center"/>
          </w:tcPr>
          <w:p w14:paraId="72AFB44E" w14:textId="62F4BB63" w:rsidR="00283132" w:rsidRPr="00DA4525" w:rsidRDefault="00B904A6" w:rsidP="008B5F73">
            <w:pPr>
              <w:spacing w:after="165" w:line="240" w:lineRule="auto"/>
              <w:jc w:val="center"/>
              <w:rPr>
                <w:rFonts w:ascii="Helvetica" w:eastAsia="Times New Roman" w:hAnsi="Helvetica" w:cs="Helvetica"/>
                <w:sz w:val="20"/>
                <w:szCs w:val="20"/>
                <w:lang w:eastAsia="en-GB"/>
              </w:rPr>
            </w:pPr>
            <w:r>
              <w:rPr>
                <w:rFonts w:ascii="Helvetica" w:eastAsia="Times New Roman" w:hAnsi="Helvetica" w:cs="Helvetica"/>
                <w:sz w:val="20"/>
                <w:szCs w:val="20"/>
                <w:lang w:eastAsia="en-GB"/>
              </w:rPr>
              <w:t>3</w:t>
            </w:r>
          </w:p>
        </w:tc>
        <w:tc>
          <w:tcPr>
            <w:tcW w:w="1759" w:type="dxa"/>
            <w:shd w:val="clear" w:color="auto" w:fill="FFFF00"/>
            <w:vAlign w:val="center"/>
          </w:tcPr>
          <w:p w14:paraId="59A504A7" w14:textId="35B1E3D5" w:rsidR="00283132" w:rsidRPr="00DA4525" w:rsidRDefault="00B904A6" w:rsidP="008B5F73">
            <w:pPr>
              <w:spacing w:after="165" w:line="240" w:lineRule="auto"/>
              <w:jc w:val="center"/>
              <w:rPr>
                <w:rFonts w:ascii="Helvetica" w:eastAsia="Times New Roman" w:hAnsi="Helvetica" w:cs="Helvetica"/>
                <w:sz w:val="20"/>
                <w:szCs w:val="20"/>
                <w:lang w:eastAsia="en-GB"/>
              </w:rPr>
            </w:pPr>
            <w:r>
              <w:rPr>
                <w:rFonts w:ascii="Helvetica" w:eastAsia="Times New Roman" w:hAnsi="Helvetica" w:cs="Helvetica"/>
                <w:sz w:val="20"/>
                <w:szCs w:val="20"/>
                <w:lang w:eastAsia="en-GB"/>
              </w:rPr>
              <w:t>4</w:t>
            </w:r>
          </w:p>
        </w:tc>
      </w:tr>
      <w:tr w:rsidR="00930B27" w:rsidRPr="00173253" w14:paraId="56EAFF2E" w14:textId="77777777" w:rsidTr="009846C2">
        <w:tc>
          <w:tcPr>
            <w:tcW w:w="1980" w:type="dxa"/>
            <w:vAlign w:val="center"/>
          </w:tcPr>
          <w:p w14:paraId="4B44BE46" w14:textId="6EDBFB43" w:rsidR="00930B27" w:rsidRPr="00DA4525" w:rsidRDefault="00114364" w:rsidP="008B5F73">
            <w:pPr>
              <w:spacing w:after="165" w:line="240" w:lineRule="auto"/>
              <w:jc w:val="center"/>
              <w:rPr>
                <w:rFonts w:ascii="Helvetica" w:eastAsia="Times New Roman" w:hAnsi="Helvetica" w:cs="Helvetica"/>
                <w:sz w:val="20"/>
                <w:szCs w:val="20"/>
                <w:lang w:eastAsia="en-GB"/>
              </w:rPr>
            </w:pPr>
            <w:r>
              <w:rPr>
                <w:rFonts w:ascii="Helvetica" w:eastAsia="Times New Roman" w:hAnsi="Helvetica" w:cs="Helvetica"/>
                <w:sz w:val="20"/>
                <w:szCs w:val="20"/>
                <w:lang w:eastAsia="en-GB"/>
              </w:rPr>
              <w:t xml:space="preserve">Impact / </w:t>
            </w:r>
            <w:r w:rsidR="00DF049D">
              <w:rPr>
                <w:rFonts w:ascii="Helvetica" w:eastAsia="Times New Roman" w:hAnsi="Helvetica" w:cs="Helvetica"/>
                <w:sz w:val="20"/>
                <w:szCs w:val="20"/>
                <w:lang w:eastAsia="en-GB"/>
              </w:rPr>
              <w:t>Occurrence</w:t>
            </w:r>
          </w:p>
        </w:tc>
        <w:tc>
          <w:tcPr>
            <w:tcW w:w="1759" w:type="dxa"/>
            <w:vAlign w:val="center"/>
          </w:tcPr>
          <w:p w14:paraId="27447134" w14:textId="13B5C02B" w:rsidR="00930B27" w:rsidRPr="00DA4525" w:rsidRDefault="00A91ECF" w:rsidP="008B5F73">
            <w:pPr>
              <w:spacing w:after="165" w:line="240" w:lineRule="auto"/>
              <w:jc w:val="center"/>
              <w:rPr>
                <w:rFonts w:ascii="Helvetica" w:eastAsia="Times New Roman" w:hAnsi="Helvetica" w:cs="Helvetica"/>
                <w:sz w:val="20"/>
                <w:szCs w:val="20"/>
                <w:lang w:eastAsia="en-GB"/>
              </w:rPr>
            </w:pPr>
            <w:r>
              <w:rPr>
                <w:rFonts w:ascii="Helvetica" w:eastAsia="Times New Roman" w:hAnsi="Helvetica" w:cs="Helvetica"/>
                <w:sz w:val="20"/>
                <w:szCs w:val="20"/>
                <w:lang w:eastAsia="en-GB"/>
              </w:rPr>
              <w:t xml:space="preserve">1                    </w:t>
            </w:r>
            <w:r w:rsidR="00930B27" w:rsidRPr="00DA4525">
              <w:rPr>
                <w:rFonts w:ascii="Helvetica" w:eastAsia="Times New Roman" w:hAnsi="Helvetica" w:cs="Helvetica"/>
                <w:sz w:val="20"/>
                <w:szCs w:val="20"/>
                <w:lang w:eastAsia="en-GB"/>
              </w:rPr>
              <w:t>Low Risk</w:t>
            </w:r>
          </w:p>
        </w:tc>
        <w:tc>
          <w:tcPr>
            <w:tcW w:w="1759" w:type="dxa"/>
            <w:vAlign w:val="center"/>
          </w:tcPr>
          <w:p w14:paraId="07B78F57" w14:textId="7F9F8D3A" w:rsidR="00930B27" w:rsidRPr="00DA4525" w:rsidRDefault="008B5F73" w:rsidP="008B5F73">
            <w:pPr>
              <w:spacing w:after="165" w:line="240" w:lineRule="auto"/>
              <w:jc w:val="center"/>
              <w:rPr>
                <w:rFonts w:ascii="Helvetica" w:eastAsia="Times New Roman" w:hAnsi="Helvetica" w:cs="Helvetica"/>
                <w:sz w:val="20"/>
                <w:szCs w:val="20"/>
                <w:lang w:eastAsia="en-GB"/>
              </w:rPr>
            </w:pPr>
            <w:r>
              <w:rPr>
                <w:rFonts w:ascii="Helvetica" w:eastAsia="Times New Roman" w:hAnsi="Helvetica" w:cs="Helvetica"/>
                <w:sz w:val="20"/>
                <w:szCs w:val="20"/>
                <w:lang w:eastAsia="en-GB"/>
              </w:rPr>
              <w:t xml:space="preserve">2             </w:t>
            </w:r>
            <w:r w:rsidR="00930B27" w:rsidRPr="00DA4525">
              <w:rPr>
                <w:rFonts w:ascii="Helvetica" w:eastAsia="Times New Roman" w:hAnsi="Helvetica" w:cs="Helvetica"/>
                <w:sz w:val="20"/>
                <w:szCs w:val="20"/>
                <w:lang w:eastAsia="en-GB"/>
              </w:rPr>
              <w:t>Moderate Risk</w:t>
            </w:r>
          </w:p>
        </w:tc>
        <w:tc>
          <w:tcPr>
            <w:tcW w:w="1759" w:type="dxa"/>
            <w:vAlign w:val="center"/>
          </w:tcPr>
          <w:p w14:paraId="2802BFF8" w14:textId="3FDE952A" w:rsidR="00930B27" w:rsidRPr="00DA4525" w:rsidRDefault="008B5F73" w:rsidP="008B5F73">
            <w:pPr>
              <w:spacing w:after="165" w:line="240" w:lineRule="auto"/>
              <w:jc w:val="center"/>
              <w:rPr>
                <w:rFonts w:ascii="Helvetica" w:eastAsia="Times New Roman" w:hAnsi="Helvetica" w:cs="Helvetica"/>
                <w:sz w:val="20"/>
                <w:szCs w:val="20"/>
                <w:lang w:eastAsia="en-GB"/>
              </w:rPr>
            </w:pPr>
            <w:r>
              <w:rPr>
                <w:rFonts w:ascii="Helvetica" w:eastAsia="Times New Roman" w:hAnsi="Helvetica" w:cs="Helvetica"/>
                <w:sz w:val="20"/>
                <w:szCs w:val="20"/>
                <w:lang w:eastAsia="en-GB"/>
              </w:rPr>
              <w:t xml:space="preserve">3          </w:t>
            </w:r>
            <w:r w:rsidR="00930B27" w:rsidRPr="00DA4525">
              <w:rPr>
                <w:rFonts w:ascii="Helvetica" w:eastAsia="Times New Roman" w:hAnsi="Helvetica" w:cs="Helvetica"/>
                <w:sz w:val="20"/>
                <w:szCs w:val="20"/>
                <w:lang w:eastAsia="en-GB"/>
              </w:rPr>
              <w:t>Significant Risk</w:t>
            </w:r>
          </w:p>
        </w:tc>
        <w:tc>
          <w:tcPr>
            <w:tcW w:w="1759" w:type="dxa"/>
            <w:vAlign w:val="center"/>
          </w:tcPr>
          <w:p w14:paraId="0C8B4BE3" w14:textId="16223779" w:rsidR="00930B27" w:rsidRPr="00DA4525" w:rsidRDefault="008B5F73" w:rsidP="00A11E13">
            <w:pPr>
              <w:keepNext/>
              <w:spacing w:after="165" w:line="240" w:lineRule="auto"/>
              <w:jc w:val="center"/>
              <w:rPr>
                <w:rFonts w:ascii="Helvetica" w:eastAsia="Times New Roman" w:hAnsi="Helvetica" w:cs="Helvetica"/>
                <w:sz w:val="20"/>
                <w:szCs w:val="20"/>
                <w:lang w:eastAsia="en-GB"/>
              </w:rPr>
            </w:pPr>
            <w:r>
              <w:rPr>
                <w:rFonts w:ascii="Helvetica" w:eastAsia="Times New Roman" w:hAnsi="Helvetica" w:cs="Helvetica"/>
                <w:sz w:val="20"/>
                <w:szCs w:val="20"/>
                <w:lang w:eastAsia="en-GB"/>
              </w:rPr>
              <w:t xml:space="preserve">4                    </w:t>
            </w:r>
            <w:r w:rsidR="00930B27" w:rsidRPr="00DA4525">
              <w:rPr>
                <w:rFonts w:ascii="Helvetica" w:eastAsia="Times New Roman" w:hAnsi="Helvetica" w:cs="Helvetica"/>
                <w:sz w:val="20"/>
                <w:szCs w:val="20"/>
                <w:lang w:eastAsia="en-GB"/>
              </w:rPr>
              <w:t>High Risk</w:t>
            </w:r>
          </w:p>
        </w:tc>
      </w:tr>
    </w:tbl>
    <w:p w14:paraId="6FD24847" w14:textId="35C4177C" w:rsidR="00A149EB" w:rsidRPr="00033ACA" w:rsidRDefault="00A11E13" w:rsidP="00A11E13">
      <w:pPr>
        <w:pStyle w:val="Caption"/>
        <w:jc w:val="center"/>
        <w:rPr>
          <w:rFonts w:ascii="Arial" w:eastAsia="Times New Roman" w:hAnsi="Arial" w:cs="Arial"/>
          <w:sz w:val="20"/>
          <w:szCs w:val="20"/>
          <w:lang w:eastAsia="en-GB"/>
        </w:rPr>
      </w:pPr>
      <w:r w:rsidRPr="00033ACA">
        <w:rPr>
          <w:rFonts w:ascii="Arial" w:hAnsi="Arial" w:cs="Arial"/>
          <w:b/>
          <w:i w:val="0"/>
          <w:sz w:val="20"/>
          <w:szCs w:val="20"/>
        </w:rPr>
        <w:t xml:space="preserve">Table </w:t>
      </w:r>
      <w:r w:rsidRPr="00033ACA">
        <w:rPr>
          <w:rFonts w:ascii="Arial" w:hAnsi="Arial" w:cs="Arial"/>
          <w:b/>
          <w:i w:val="0"/>
          <w:sz w:val="20"/>
          <w:szCs w:val="20"/>
        </w:rPr>
        <w:fldChar w:fldCharType="begin"/>
      </w:r>
      <w:r w:rsidRPr="00033ACA">
        <w:rPr>
          <w:rFonts w:ascii="Arial" w:hAnsi="Arial" w:cs="Arial"/>
          <w:b/>
          <w:i w:val="0"/>
          <w:sz w:val="20"/>
          <w:szCs w:val="20"/>
        </w:rPr>
        <w:instrText xml:space="preserve"> SEQ Table \* ARABIC </w:instrText>
      </w:r>
      <w:r w:rsidRPr="00033ACA">
        <w:rPr>
          <w:rFonts w:ascii="Arial" w:hAnsi="Arial" w:cs="Arial"/>
          <w:b/>
          <w:i w:val="0"/>
          <w:sz w:val="20"/>
          <w:szCs w:val="20"/>
        </w:rPr>
        <w:fldChar w:fldCharType="separate"/>
      </w:r>
      <w:r w:rsidR="00AC0B83">
        <w:rPr>
          <w:rFonts w:ascii="Arial" w:hAnsi="Arial" w:cs="Arial"/>
          <w:b/>
          <w:i w:val="0"/>
          <w:noProof/>
          <w:sz w:val="20"/>
          <w:szCs w:val="20"/>
        </w:rPr>
        <w:t>2</w:t>
      </w:r>
      <w:r w:rsidRPr="00033ACA">
        <w:rPr>
          <w:rFonts w:ascii="Arial" w:hAnsi="Arial" w:cs="Arial"/>
          <w:b/>
          <w:i w:val="0"/>
          <w:sz w:val="20"/>
          <w:szCs w:val="20"/>
        </w:rPr>
        <w:fldChar w:fldCharType="end"/>
      </w:r>
      <w:r w:rsidRPr="00033ACA">
        <w:rPr>
          <w:rFonts w:ascii="Arial" w:hAnsi="Arial" w:cs="Arial"/>
          <w:i w:val="0"/>
          <w:sz w:val="20"/>
          <w:szCs w:val="20"/>
        </w:rPr>
        <w:t xml:space="preserve"> Risk Matrix and line of acceptance</w:t>
      </w:r>
    </w:p>
    <w:p w14:paraId="23B8B568" w14:textId="3EFD161A" w:rsidR="000F38BE" w:rsidRDefault="00443C90" w:rsidP="009D3CDB">
      <w:pPr>
        <w:shd w:val="clear" w:color="auto" w:fill="FFFFFF"/>
        <w:spacing w:line="360" w:lineRule="auto"/>
        <w:rPr>
          <w:rFonts w:eastAsia="Times New Roman" w:cs="Helvetica"/>
          <w:sz w:val="28"/>
          <w:szCs w:val="28"/>
          <w:lang w:eastAsia="en-GB"/>
        </w:rPr>
      </w:pPr>
      <w:r w:rsidRPr="009D3CDB">
        <w:rPr>
          <w:rFonts w:eastAsia="Times New Roman" w:cs="Helvetica"/>
          <w:sz w:val="28"/>
          <w:szCs w:val="28"/>
          <w:lang w:eastAsia="en-GB"/>
        </w:rPr>
        <w:t xml:space="preserve">The product of Risk Impact and Likelihood of occurrence </w:t>
      </w:r>
      <w:r w:rsidR="007E6915">
        <w:rPr>
          <w:rFonts w:eastAsia="Times New Roman" w:cs="Helvetica"/>
          <w:sz w:val="28"/>
          <w:szCs w:val="28"/>
          <w:lang w:eastAsia="en-GB"/>
        </w:rPr>
        <w:t xml:space="preserve">metric </w:t>
      </w:r>
      <w:r w:rsidR="00162D05" w:rsidRPr="009D3CDB">
        <w:rPr>
          <w:rFonts w:eastAsia="Times New Roman" w:cs="Helvetica"/>
          <w:sz w:val="28"/>
          <w:szCs w:val="28"/>
          <w:lang w:eastAsia="en-GB"/>
        </w:rPr>
        <w:t>to decide if a risk is acceptable to the project</w:t>
      </w:r>
      <w:r w:rsidR="009D3CDB">
        <w:rPr>
          <w:rFonts w:eastAsia="Times New Roman" w:cs="Helvetica"/>
          <w:sz w:val="28"/>
          <w:szCs w:val="28"/>
          <w:lang w:eastAsia="en-GB"/>
        </w:rPr>
        <w:t>. Those risks that show above a chosen</w:t>
      </w:r>
      <w:r w:rsidR="008A6AD1">
        <w:rPr>
          <w:rFonts w:eastAsia="Times New Roman" w:cs="Helvetica"/>
          <w:sz w:val="28"/>
          <w:szCs w:val="28"/>
          <w:lang w:eastAsia="en-GB"/>
        </w:rPr>
        <w:t xml:space="preserve"> level should not be tolerated without action or mitigation</w:t>
      </w:r>
      <w:r w:rsidR="008A23AE">
        <w:rPr>
          <w:rFonts w:eastAsia="Times New Roman" w:cs="Helvetica"/>
          <w:sz w:val="28"/>
          <w:szCs w:val="28"/>
          <w:lang w:eastAsia="en-GB"/>
        </w:rPr>
        <w:fldChar w:fldCharType="begin" w:fldLock="1"/>
      </w:r>
      <w:r w:rsidR="00787F53">
        <w:rPr>
          <w:rFonts w:eastAsia="Times New Roman" w:cs="Helvetica"/>
          <w:sz w:val="28"/>
          <w:szCs w:val="28"/>
          <w:lang w:eastAsia="en-GB"/>
        </w:rPr>
        <w:instrText>ADDIN CSL_CITATION { "citationItems" : [ { "id" : "ITEM-1", "itemData" : { "DOI" : "10.1108/JSTPM-12-2015-0041", "abstract" : "Purpose \u2013 This paper aims to explore the relationship between delay factors and construction project performance with respect to project risk mitigation strategies as moderators. Design/methodology/approach \u2013 Random sampling was used to select the sample of the study. Data were gathered through a survey of 204 Malaysian construction companies. The data were analysed using the partial least squares technique. Findings \u2013 The results indicate that environmental, resource and coordination issues negatively affect construction project performance. Project visibility and flexibility can mitigate the negative effects of both resource and coordination issues on project performance. Furthermore, supplier development can mitigate the negative effects of coordination issues. Practical implications \u2013 The findings of the study will be useful for construction firms to complete construction projects timely, within a scheduled budget and with only minor defects if adopted. Originality/value \u2013 This study is among the first to empirically test the moderating role of risk mitigation strategies on the relationship between delay factors and project performance in the construction industry.", "author" : [ { "dropping-particle" : "", "family" : "Zailani", "given" : "Suhaiza", "non-dropping-particle" : "", "parse-names" : false, "suffix" : "" }, { "dropping-particle" : "", "family" : "Aziz", "given" : "Hazrina", "non-dropping-particle" : "", "parse-names" : false, "suffix" : "" }, { "dropping-particle" : "", "family" : "Ariffin", "given" : "Md", "non-dropping-particle" : "", "parse-names" : false, "suffix" : "" }, { "dropping-particle" : "", "family" : "Iranmanesh", "given" : "Mohammad", "non-dropping-particle" : "", "parse-names" : false, "suffix" : "" }, { "dropping-particle" : "", "family" : "Moeinzadeh", "given" : "Soroush", "non-dropping-particle" : "", "parse-names" : false, "suffix" : "" }, { "dropping-particle" : "", "family" : "Iranmanesh", "given" : "Masoomeh", "non-dropping-particle" : "", "parse-names" : false, "suffix" : "" } ], "id" : "ITEM-1", "issued" : { "date-parts" : [ [ "0" ] ] }, "title" : "The moderating effect of project risk mitigation strategies on the relationship between delay factors and construction project performance", "type" : "article-journal" }, "uris" : [ "http://www.mendeley.com/documents/?uuid=a3998f72-265f-34a4-8af9-1977c71ded14" ] } ], "mendeley" : { "formattedCitation" : "[20]", "plainTextFormattedCitation" : "[20]", "previouslyFormattedCitation" : "[19]" }, "properties" : { "noteIndex" : 0 }, "schema" : "https://github.com/citation-style-language/schema/raw/master/csl-citation.json" }</w:instrText>
      </w:r>
      <w:r w:rsidR="008A23AE">
        <w:rPr>
          <w:rFonts w:eastAsia="Times New Roman" w:cs="Helvetica"/>
          <w:sz w:val="28"/>
          <w:szCs w:val="28"/>
          <w:lang w:eastAsia="en-GB"/>
        </w:rPr>
        <w:fldChar w:fldCharType="separate"/>
      </w:r>
      <w:r w:rsidR="00787F53" w:rsidRPr="00787F53">
        <w:rPr>
          <w:rFonts w:eastAsia="Times New Roman" w:cs="Helvetica"/>
          <w:noProof/>
          <w:sz w:val="28"/>
          <w:szCs w:val="28"/>
          <w:lang w:eastAsia="en-GB"/>
        </w:rPr>
        <w:t>[20]</w:t>
      </w:r>
      <w:r w:rsidR="008A23AE">
        <w:rPr>
          <w:rFonts w:eastAsia="Times New Roman" w:cs="Helvetica"/>
          <w:sz w:val="28"/>
          <w:szCs w:val="28"/>
          <w:lang w:eastAsia="en-GB"/>
        </w:rPr>
        <w:fldChar w:fldCharType="end"/>
      </w:r>
      <w:r w:rsidR="008A6AD1">
        <w:rPr>
          <w:rFonts w:eastAsia="Times New Roman" w:cs="Helvetica"/>
          <w:sz w:val="28"/>
          <w:szCs w:val="28"/>
          <w:lang w:eastAsia="en-GB"/>
        </w:rPr>
        <w:t>.</w:t>
      </w:r>
    </w:p>
    <w:p w14:paraId="399E7AC7" w14:textId="0FD8F3B8" w:rsidR="00F8406F" w:rsidRDefault="00F8406F" w:rsidP="009D3CDB">
      <w:pPr>
        <w:shd w:val="clear" w:color="auto" w:fill="FFFFFF"/>
        <w:spacing w:line="360" w:lineRule="auto"/>
        <w:rPr>
          <w:rFonts w:eastAsia="Times New Roman" w:cs="Helvetica"/>
          <w:sz w:val="28"/>
          <w:szCs w:val="28"/>
          <w:lang w:eastAsia="en-GB"/>
        </w:rPr>
      </w:pPr>
    </w:p>
    <w:p w14:paraId="110AA201" w14:textId="5FF5B0C4" w:rsidR="00F8406F" w:rsidRDefault="00F8406F" w:rsidP="009D3CDB">
      <w:pPr>
        <w:shd w:val="clear" w:color="auto" w:fill="FFFFFF"/>
        <w:spacing w:line="360" w:lineRule="auto"/>
        <w:rPr>
          <w:rFonts w:eastAsia="Times New Roman" w:cs="Helvetica"/>
          <w:sz w:val="28"/>
          <w:szCs w:val="28"/>
          <w:lang w:eastAsia="en-GB"/>
        </w:rPr>
      </w:pPr>
    </w:p>
    <w:p w14:paraId="6F8B3614" w14:textId="4AA6862A" w:rsidR="00F8406F" w:rsidRDefault="00F8406F" w:rsidP="009D3CDB">
      <w:pPr>
        <w:shd w:val="clear" w:color="auto" w:fill="FFFFFF"/>
        <w:spacing w:line="360" w:lineRule="auto"/>
        <w:rPr>
          <w:rFonts w:eastAsia="Times New Roman" w:cs="Helvetica"/>
          <w:sz w:val="28"/>
          <w:szCs w:val="28"/>
          <w:lang w:eastAsia="en-GB"/>
        </w:rPr>
      </w:pPr>
    </w:p>
    <w:p w14:paraId="7175DE7C" w14:textId="77777777" w:rsidR="00F8406F" w:rsidRPr="009D3CDB" w:rsidRDefault="00F8406F" w:rsidP="009D3CDB">
      <w:pPr>
        <w:shd w:val="clear" w:color="auto" w:fill="FFFFFF"/>
        <w:spacing w:line="360" w:lineRule="auto"/>
        <w:rPr>
          <w:rFonts w:eastAsia="Times New Roman" w:cs="Helvetica"/>
          <w:sz w:val="28"/>
          <w:szCs w:val="28"/>
          <w:lang w:eastAsia="en-GB"/>
        </w:rPr>
      </w:pPr>
    </w:p>
    <w:tbl>
      <w:tblPr>
        <w:tblStyle w:val="TableGrid"/>
        <w:tblpPr w:leftFromText="180" w:rightFromText="180" w:vertAnchor="text" w:horzAnchor="margin" w:tblpY="289"/>
        <w:tblW w:w="9067" w:type="dxa"/>
        <w:tblLayout w:type="fixed"/>
        <w:tblLook w:val="04A0" w:firstRow="1" w:lastRow="0" w:firstColumn="1" w:lastColumn="0" w:noHBand="0" w:noVBand="1"/>
      </w:tblPr>
      <w:tblGrid>
        <w:gridCol w:w="1413"/>
        <w:gridCol w:w="1417"/>
        <w:gridCol w:w="3119"/>
        <w:gridCol w:w="850"/>
        <w:gridCol w:w="1276"/>
        <w:gridCol w:w="992"/>
      </w:tblGrid>
      <w:tr w:rsidR="005E7496" w:rsidRPr="00173253" w14:paraId="459ECE7B" w14:textId="2D9BB801" w:rsidTr="000F38BE">
        <w:trPr>
          <w:trHeight w:val="433"/>
        </w:trPr>
        <w:tc>
          <w:tcPr>
            <w:tcW w:w="1413" w:type="dxa"/>
          </w:tcPr>
          <w:p w14:paraId="15761265" w14:textId="77777777" w:rsidR="005E7496" w:rsidRPr="00EF686B" w:rsidRDefault="005E7496" w:rsidP="000F38BE">
            <w:pPr>
              <w:spacing w:line="240" w:lineRule="auto"/>
              <w:jc w:val="center"/>
              <w:rPr>
                <w:rFonts w:cstheme="minorHAnsi"/>
                <w:sz w:val="20"/>
                <w:szCs w:val="20"/>
              </w:rPr>
            </w:pPr>
            <w:r w:rsidRPr="00EF686B">
              <w:rPr>
                <w:rFonts w:cstheme="minorHAnsi"/>
                <w:sz w:val="20"/>
                <w:szCs w:val="20"/>
              </w:rPr>
              <w:t>Category</w:t>
            </w:r>
          </w:p>
        </w:tc>
        <w:tc>
          <w:tcPr>
            <w:tcW w:w="1417" w:type="dxa"/>
          </w:tcPr>
          <w:p w14:paraId="6DAC6DBA" w14:textId="77777777" w:rsidR="005E7496" w:rsidRPr="00EF686B" w:rsidRDefault="005E7496" w:rsidP="000F38BE">
            <w:pPr>
              <w:spacing w:line="240" w:lineRule="auto"/>
              <w:jc w:val="center"/>
              <w:rPr>
                <w:rFonts w:cstheme="minorHAnsi"/>
                <w:sz w:val="20"/>
                <w:szCs w:val="20"/>
              </w:rPr>
            </w:pPr>
            <w:r w:rsidRPr="00EF686B">
              <w:rPr>
                <w:rFonts w:cstheme="minorHAnsi"/>
                <w:sz w:val="20"/>
                <w:szCs w:val="20"/>
              </w:rPr>
              <w:t>Risk</w:t>
            </w:r>
          </w:p>
        </w:tc>
        <w:tc>
          <w:tcPr>
            <w:tcW w:w="3119" w:type="dxa"/>
          </w:tcPr>
          <w:p w14:paraId="0AFA6BE3" w14:textId="77777777" w:rsidR="005E7496" w:rsidRPr="00EF686B" w:rsidRDefault="005E7496" w:rsidP="000F38BE">
            <w:pPr>
              <w:spacing w:line="240" w:lineRule="auto"/>
              <w:jc w:val="center"/>
              <w:rPr>
                <w:rFonts w:cstheme="minorHAnsi"/>
                <w:sz w:val="20"/>
                <w:szCs w:val="20"/>
              </w:rPr>
            </w:pPr>
            <w:r w:rsidRPr="00EF686B">
              <w:rPr>
                <w:rFonts w:cstheme="minorHAnsi"/>
                <w:sz w:val="20"/>
                <w:szCs w:val="20"/>
              </w:rPr>
              <w:t>Effect</w:t>
            </w:r>
          </w:p>
        </w:tc>
        <w:tc>
          <w:tcPr>
            <w:tcW w:w="850" w:type="dxa"/>
          </w:tcPr>
          <w:p w14:paraId="4409ABEC" w14:textId="77777777" w:rsidR="005E7496" w:rsidRPr="00EF686B" w:rsidRDefault="005E7496" w:rsidP="000F38BE">
            <w:pPr>
              <w:spacing w:line="240" w:lineRule="auto"/>
              <w:jc w:val="center"/>
              <w:rPr>
                <w:rFonts w:cstheme="minorHAnsi"/>
                <w:sz w:val="20"/>
                <w:szCs w:val="20"/>
              </w:rPr>
            </w:pPr>
            <w:r w:rsidRPr="00EF686B">
              <w:rPr>
                <w:rFonts w:cstheme="minorHAnsi"/>
                <w:sz w:val="20"/>
                <w:szCs w:val="20"/>
              </w:rPr>
              <w:t>Impact</w:t>
            </w:r>
          </w:p>
        </w:tc>
        <w:tc>
          <w:tcPr>
            <w:tcW w:w="1276" w:type="dxa"/>
          </w:tcPr>
          <w:p w14:paraId="42154903" w14:textId="24897F12" w:rsidR="005E7496" w:rsidRPr="00EF686B" w:rsidRDefault="00403911" w:rsidP="000F38BE">
            <w:pPr>
              <w:spacing w:line="240" w:lineRule="auto"/>
              <w:jc w:val="center"/>
              <w:rPr>
                <w:rFonts w:cstheme="minorHAnsi"/>
                <w:sz w:val="20"/>
                <w:szCs w:val="20"/>
              </w:rPr>
            </w:pPr>
            <w:r>
              <w:rPr>
                <w:rFonts w:cstheme="minorHAnsi"/>
                <w:sz w:val="20"/>
                <w:szCs w:val="20"/>
              </w:rPr>
              <w:t>Occurrence</w:t>
            </w:r>
          </w:p>
        </w:tc>
        <w:tc>
          <w:tcPr>
            <w:tcW w:w="992" w:type="dxa"/>
          </w:tcPr>
          <w:p w14:paraId="49EECB17" w14:textId="281EFD35" w:rsidR="005E7496" w:rsidRDefault="003B07D0" w:rsidP="000F38BE">
            <w:pPr>
              <w:spacing w:line="240" w:lineRule="auto"/>
              <w:jc w:val="center"/>
              <w:rPr>
                <w:rFonts w:cstheme="minorHAnsi"/>
                <w:sz w:val="20"/>
                <w:szCs w:val="20"/>
              </w:rPr>
            </w:pPr>
            <w:r>
              <w:rPr>
                <w:rFonts w:cstheme="minorHAnsi"/>
                <w:sz w:val="20"/>
                <w:szCs w:val="20"/>
              </w:rPr>
              <w:t>Resultant</w:t>
            </w:r>
          </w:p>
        </w:tc>
      </w:tr>
      <w:tr w:rsidR="005E7496" w:rsidRPr="00173253" w14:paraId="211EB196" w14:textId="42714122" w:rsidTr="000F38BE">
        <w:trPr>
          <w:trHeight w:val="287"/>
        </w:trPr>
        <w:tc>
          <w:tcPr>
            <w:tcW w:w="1413" w:type="dxa"/>
          </w:tcPr>
          <w:p w14:paraId="78642F14" w14:textId="77777777" w:rsidR="005E7496" w:rsidRPr="00EF686B" w:rsidRDefault="005E7496" w:rsidP="000F38BE">
            <w:pPr>
              <w:spacing w:line="240" w:lineRule="auto"/>
              <w:jc w:val="center"/>
              <w:rPr>
                <w:rFonts w:cstheme="minorHAnsi"/>
                <w:sz w:val="20"/>
                <w:szCs w:val="20"/>
              </w:rPr>
            </w:pPr>
            <w:r w:rsidRPr="00EF686B">
              <w:rPr>
                <w:rFonts w:cstheme="minorHAnsi"/>
                <w:sz w:val="20"/>
                <w:szCs w:val="20"/>
              </w:rPr>
              <w:t>Technical</w:t>
            </w:r>
          </w:p>
        </w:tc>
        <w:tc>
          <w:tcPr>
            <w:tcW w:w="1417" w:type="dxa"/>
          </w:tcPr>
          <w:p w14:paraId="366F0FC5" w14:textId="77777777" w:rsidR="005E7496" w:rsidRPr="00EF686B" w:rsidRDefault="005E7496" w:rsidP="000F38BE">
            <w:pPr>
              <w:spacing w:line="240" w:lineRule="auto"/>
              <w:jc w:val="center"/>
              <w:rPr>
                <w:rFonts w:cstheme="minorHAnsi"/>
                <w:sz w:val="20"/>
                <w:szCs w:val="20"/>
              </w:rPr>
            </w:pPr>
            <w:r w:rsidRPr="00EF686B">
              <w:rPr>
                <w:rFonts w:cstheme="minorHAnsi"/>
                <w:sz w:val="20"/>
                <w:szCs w:val="20"/>
              </w:rPr>
              <w:t>Design Failure</w:t>
            </w:r>
          </w:p>
        </w:tc>
        <w:tc>
          <w:tcPr>
            <w:tcW w:w="3119" w:type="dxa"/>
          </w:tcPr>
          <w:p w14:paraId="5DBCDBFF" w14:textId="00140ADC" w:rsidR="005E7496" w:rsidRPr="00EF686B" w:rsidRDefault="005E7496" w:rsidP="000F38BE">
            <w:pPr>
              <w:spacing w:line="240" w:lineRule="auto"/>
              <w:jc w:val="center"/>
              <w:rPr>
                <w:rFonts w:cstheme="minorHAnsi"/>
                <w:sz w:val="20"/>
                <w:szCs w:val="20"/>
              </w:rPr>
            </w:pPr>
            <w:r w:rsidRPr="00EF686B">
              <w:rPr>
                <w:rFonts w:cstheme="minorHAnsi"/>
                <w:sz w:val="20"/>
                <w:szCs w:val="20"/>
              </w:rPr>
              <w:t>Design fails to meet user requirements for power and control</w:t>
            </w:r>
          </w:p>
        </w:tc>
        <w:tc>
          <w:tcPr>
            <w:tcW w:w="850" w:type="dxa"/>
          </w:tcPr>
          <w:p w14:paraId="3150A0E7" w14:textId="65E63AE0" w:rsidR="005E7496" w:rsidRPr="00EF686B" w:rsidRDefault="005E7496" w:rsidP="000F38BE">
            <w:pPr>
              <w:spacing w:line="240" w:lineRule="auto"/>
              <w:jc w:val="center"/>
              <w:rPr>
                <w:rFonts w:cstheme="minorHAnsi"/>
                <w:sz w:val="20"/>
                <w:szCs w:val="20"/>
              </w:rPr>
            </w:pPr>
            <w:r>
              <w:rPr>
                <w:rFonts w:cstheme="minorHAnsi"/>
                <w:sz w:val="20"/>
                <w:szCs w:val="20"/>
              </w:rPr>
              <w:t>3</w:t>
            </w:r>
          </w:p>
        </w:tc>
        <w:tc>
          <w:tcPr>
            <w:tcW w:w="1276" w:type="dxa"/>
          </w:tcPr>
          <w:p w14:paraId="7D397A88" w14:textId="2157E269" w:rsidR="005E7496" w:rsidRPr="00EF686B" w:rsidRDefault="005E7496" w:rsidP="000F38BE">
            <w:pPr>
              <w:spacing w:line="240" w:lineRule="auto"/>
              <w:jc w:val="center"/>
              <w:rPr>
                <w:rFonts w:cstheme="minorHAnsi"/>
                <w:sz w:val="20"/>
                <w:szCs w:val="20"/>
              </w:rPr>
            </w:pPr>
            <w:r>
              <w:rPr>
                <w:rFonts w:cstheme="minorHAnsi"/>
                <w:sz w:val="20"/>
                <w:szCs w:val="20"/>
              </w:rPr>
              <w:t>1</w:t>
            </w:r>
          </w:p>
        </w:tc>
        <w:tc>
          <w:tcPr>
            <w:tcW w:w="992" w:type="dxa"/>
          </w:tcPr>
          <w:p w14:paraId="0DDC8395" w14:textId="34A6EC4A" w:rsidR="005E7496" w:rsidRDefault="003B07D0" w:rsidP="000F38BE">
            <w:pPr>
              <w:spacing w:line="240" w:lineRule="auto"/>
              <w:jc w:val="center"/>
              <w:rPr>
                <w:rFonts w:cstheme="minorHAnsi"/>
                <w:sz w:val="20"/>
                <w:szCs w:val="20"/>
              </w:rPr>
            </w:pPr>
            <w:r>
              <w:rPr>
                <w:rFonts w:cstheme="minorHAnsi"/>
                <w:sz w:val="20"/>
                <w:szCs w:val="20"/>
              </w:rPr>
              <w:t>3</w:t>
            </w:r>
          </w:p>
        </w:tc>
      </w:tr>
      <w:tr w:rsidR="005E7496" w:rsidRPr="00173253" w14:paraId="6CE65812" w14:textId="3D88C021" w:rsidTr="000F38BE">
        <w:tc>
          <w:tcPr>
            <w:tcW w:w="1413" w:type="dxa"/>
          </w:tcPr>
          <w:p w14:paraId="318F9CD6" w14:textId="77777777" w:rsidR="005E7496" w:rsidRPr="00EF686B" w:rsidRDefault="005E7496" w:rsidP="000F38BE">
            <w:pPr>
              <w:spacing w:line="240" w:lineRule="auto"/>
              <w:jc w:val="center"/>
              <w:rPr>
                <w:rFonts w:cstheme="minorHAnsi"/>
                <w:sz w:val="20"/>
                <w:szCs w:val="20"/>
              </w:rPr>
            </w:pPr>
            <w:r w:rsidRPr="00EF686B">
              <w:rPr>
                <w:rFonts w:cstheme="minorHAnsi"/>
                <w:sz w:val="20"/>
                <w:szCs w:val="20"/>
              </w:rPr>
              <w:t>External</w:t>
            </w:r>
          </w:p>
        </w:tc>
        <w:tc>
          <w:tcPr>
            <w:tcW w:w="1417" w:type="dxa"/>
          </w:tcPr>
          <w:p w14:paraId="6D80934F" w14:textId="25F82849" w:rsidR="005E7496" w:rsidRPr="00EF686B" w:rsidRDefault="000F38BE" w:rsidP="000F38BE">
            <w:pPr>
              <w:spacing w:line="240" w:lineRule="auto"/>
              <w:jc w:val="center"/>
              <w:rPr>
                <w:rFonts w:cstheme="minorHAnsi"/>
                <w:sz w:val="20"/>
                <w:szCs w:val="20"/>
              </w:rPr>
            </w:pPr>
            <w:r>
              <w:rPr>
                <w:rFonts w:cstheme="minorHAnsi"/>
                <w:sz w:val="20"/>
                <w:szCs w:val="20"/>
              </w:rPr>
              <w:t>Manufacturer F</w:t>
            </w:r>
            <w:r w:rsidR="005E7496" w:rsidRPr="00EF686B">
              <w:rPr>
                <w:rFonts w:cstheme="minorHAnsi"/>
                <w:sz w:val="20"/>
                <w:szCs w:val="20"/>
              </w:rPr>
              <w:t>ailure</w:t>
            </w:r>
          </w:p>
        </w:tc>
        <w:tc>
          <w:tcPr>
            <w:tcW w:w="3119" w:type="dxa"/>
          </w:tcPr>
          <w:p w14:paraId="78A0282B" w14:textId="77777777" w:rsidR="005E7496" w:rsidRPr="00EF686B" w:rsidRDefault="005E7496" w:rsidP="000F38BE">
            <w:pPr>
              <w:spacing w:line="240" w:lineRule="auto"/>
              <w:jc w:val="center"/>
              <w:rPr>
                <w:rFonts w:cstheme="minorHAnsi"/>
                <w:sz w:val="20"/>
                <w:szCs w:val="20"/>
              </w:rPr>
            </w:pPr>
            <w:r w:rsidRPr="00EF686B">
              <w:rPr>
                <w:rFonts w:cstheme="minorHAnsi"/>
                <w:sz w:val="20"/>
                <w:szCs w:val="20"/>
              </w:rPr>
              <w:t>Manufacturer fails to meet production targets of specification</w:t>
            </w:r>
          </w:p>
        </w:tc>
        <w:tc>
          <w:tcPr>
            <w:tcW w:w="850" w:type="dxa"/>
          </w:tcPr>
          <w:p w14:paraId="3331FE2C" w14:textId="2BFA8D19" w:rsidR="005E7496" w:rsidRPr="00EF686B" w:rsidRDefault="003B07D0" w:rsidP="000F38BE">
            <w:pPr>
              <w:spacing w:line="240" w:lineRule="auto"/>
              <w:jc w:val="center"/>
              <w:rPr>
                <w:rFonts w:cstheme="minorHAnsi"/>
                <w:sz w:val="20"/>
                <w:szCs w:val="20"/>
              </w:rPr>
            </w:pPr>
            <w:r>
              <w:rPr>
                <w:rFonts w:cstheme="minorHAnsi"/>
                <w:sz w:val="20"/>
                <w:szCs w:val="20"/>
              </w:rPr>
              <w:t>2</w:t>
            </w:r>
          </w:p>
        </w:tc>
        <w:tc>
          <w:tcPr>
            <w:tcW w:w="1276" w:type="dxa"/>
          </w:tcPr>
          <w:p w14:paraId="1FF09DE7" w14:textId="1B1AA219" w:rsidR="005E7496" w:rsidRPr="00EF686B" w:rsidRDefault="003B07D0" w:rsidP="000F38BE">
            <w:pPr>
              <w:spacing w:line="240" w:lineRule="auto"/>
              <w:jc w:val="center"/>
              <w:rPr>
                <w:rFonts w:cstheme="minorHAnsi"/>
                <w:sz w:val="20"/>
                <w:szCs w:val="20"/>
              </w:rPr>
            </w:pPr>
            <w:r>
              <w:rPr>
                <w:rFonts w:cstheme="minorHAnsi"/>
                <w:sz w:val="20"/>
                <w:szCs w:val="20"/>
              </w:rPr>
              <w:t>2</w:t>
            </w:r>
          </w:p>
        </w:tc>
        <w:tc>
          <w:tcPr>
            <w:tcW w:w="992" w:type="dxa"/>
          </w:tcPr>
          <w:p w14:paraId="423F8682" w14:textId="67C967FB" w:rsidR="005E7496" w:rsidRPr="00EF686B" w:rsidRDefault="003B07D0" w:rsidP="000F38BE">
            <w:pPr>
              <w:spacing w:line="240" w:lineRule="auto"/>
              <w:jc w:val="center"/>
              <w:rPr>
                <w:rFonts w:cstheme="minorHAnsi"/>
                <w:sz w:val="20"/>
                <w:szCs w:val="20"/>
              </w:rPr>
            </w:pPr>
            <w:r>
              <w:rPr>
                <w:rFonts w:cstheme="minorHAnsi"/>
                <w:sz w:val="20"/>
                <w:szCs w:val="20"/>
              </w:rPr>
              <w:t>4</w:t>
            </w:r>
          </w:p>
        </w:tc>
      </w:tr>
      <w:tr w:rsidR="005E7496" w:rsidRPr="00173253" w14:paraId="7653B562" w14:textId="0C3A5859" w:rsidTr="000F38BE">
        <w:tc>
          <w:tcPr>
            <w:tcW w:w="1413" w:type="dxa"/>
          </w:tcPr>
          <w:p w14:paraId="5BCD8A5F" w14:textId="77777777" w:rsidR="005E7496" w:rsidRPr="00EF686B" w:rsidRDefault="005E7496" w:rsidP="000F38BE">
            <w:pPr>
              <w:spacing w:line="240" w:lineRule="auto"/>
              <w:jc w:val="center"/>
              <w:rPr>
                <w:rFonts w:cstheme="minorHAnsi"/>
                <w:sz w:val="20"/>
                <w:szCs w:val="20"/>
              </w:rPr>
            </w:pPr>
            <w:r w:rsidRPr="00EF686B">
              <w:rPr>
                <w:rFonts w:cstheme="minorHAnsi"/>
                <w:sz w:val="20"/>
                <w:szCs w:val="20"/>
              </w:rPr>
              <w:t>Organisational</w:t>
            </w:r>
          </w:p>
        </w:tc>
        <w:tc>
          <w:tcPr>
            <w:tcW w:w="1417" w:type="dxa"/>
          </w:tcPr>
          <w:p w14:paraId="774244A3" w14:textId="77777777" w:rsidR="005E7496" w:rsidRPr="00EF686B" w:rsidRDefault="005E7496" w:rsidP="000F38BE">
            <w:pPr>
              <w:spacing w:line="240" w:lineRule="auto"/>
              <w:jc w:val="center"/>
              <w:rPr>
                <w:rFonts w:cstheme="minorHAnsi"/>
                <w:sz w:val="20"/>
                <w:szCs w:val="20"/>
              </w:rPr>
            </w:pPr>
            <w:r w:rsidRPr="00EF686B">
              <w:rPr>
                <w:rFonts w:cstheme="minorHAnsi"/>
                <w:sz w:val="20"/>
                <w:szCs w:val="20"/>
              </w:rPr>
              <w:t>Motor Provision</w:t>
            </w:r>
          </w:p>
        </w:tc>
        <w:tc>
          <w:tcPr>
            <w:tcW w:w="3119" w:type="dxa"/>
          </w:tcPr>
          <w:p w14:paraId="44501128" w14:textId="77777777" w:rsidR="005E7496" w:rsidRPr="00EF686B" w:rsidRDefault="005E7496" w:rsidP="000F38BE">
            <w:pPr>
              <w:spacing w:line="240" w:lineRule="auto"/>
              <w:jc w:val="center"/>
              <w:rPr>
                <w:rFonts w:cstheme="minorHAnsi"/>
                <w:sz w:val="20"/>
                <w:szCs w:val="20"/>
              </w:rPr>
            </w:pPr>
            <w:r w:rsidRPr="00EF686B">
              <w:rPr>
                <w:rFonts w:cstheme="minorHAnsi"/>
                <w:sz w:val="20"/>
                <w:szCs w:val="20"/>
              </w:rPr>
              <w:t>Motor not provided in sufficient time to meet design deadlines and/or motor specification fail to meet requirements</w:t>
            </w:r>
          </w:p>
        </w:tc>
        <w:tc>
          <w:tcPr>
            <w:tcW w:w="850" w:type="dxa"/>
          </w:tcPr>
          <w:p w14:paraId="4EAF13C2" w14:textId="4D2ACC0C" w:rsidR="005E7496" w:rsidRPr="00EF686B" w:rsidRDefault="001A2993" w:rsidP="000F38BE">
            <w:pPr>
              <w:spacing w:line="240" w:lineRule="auto"/>
              <w:jc w:val="center"/>
              <w:rPr>
                <w:rFonts w:cstheme="minorHAnsi"/>
                <w:sz w:val="20"/>
                <w:szCs w:val="20"/>
              </w:rPr>
            </w:pPr>
            <w:r>
              <w:rPr>
                <w:rFonts w:cstheme="minorHAnsi"/>
                <w:sz w:val="20"/>
                <w:szCs w:val="20"/>
              </w:rPr>
              <w:t>3</w:t>
            </w:r>
          </w:p>
        </w:tc>
        <w:tc>
          <w:tcPr>
            <w:tcW w:w="1276" w:type="dxa"/>
          </w:tcPr>
          <w:p w14:paraId="65E75278" w14:textId="2F22325C" w:rsidR="005E7496" w:rsidRPr="00EF686B" w:rsidRDefault="001A2993" w:rsidP="000F38BE">
            <w:pPr>
              <w:spacing w:line="240" w:lineRule="auto"/>
              <w:jc w:val="center"/>
              <w:rPr>
                <w:rFonts w:cstheme="minorHAnsi"/>
                <w:sz w:val="20"/>
                <w:szCs w:val="20"/>
              </w:rPr>
            </w:pPr>
            <w:r>
              <w:rPr>
                <w:rFonts w:cstheme="minorHAnsi"/>
                <w:sz w:val="20"/>
                <w:szCs w:val="20"/>
              </w:rPr>
              <w:t>3</w:t>
            </w:r>
          </w:p>
        </w:tc>
        <w:tc>
          <w:tcPr>
            <w:tcW w:w="992" w:type="dxa"/>
          </w:tcPr>
          <w:p w14:paraId="355C0794" w14:textId="4DF2BD00" w:rsidR="005E7496" w:rsidRPr="00EF686B" w:rsidRDefault="001A2993" w:rsidP="000F38BE">
            <w:pPr>
              <w:spacing w:line="240" w:lineRule="auto"/>
              <w:jc w:val="center"/>
              <w:rPr>
                <w:rFonts w:cstheme="minorHAnsi"/>
                <w:sz w:val="20"/>
                <w:szCs w:val="20"/>
              </w:rPr>
            </w:pPr>
            <w:r>
              <w:rPr>
                <w:rFonts w:cstheme="minorHAnsi"/>
                <w:sz w:val="20"/>
                <w:szCs w:val="20"/>
              </w:rPr>
              <w:t>9</w:t>
            </w:r>
          </w:p>
        </w:tc>
      </w:tr>
      <w:tr w:rsidR="005E7496" w:rsidRPr="00173253" w14:paraId="59938EB6" w14:textId="71F41C41" w:rsidTr="000F38BE">
        <w:tc>
          <w:tcPr>
            <w:tcW w:w="1413" w:type="dxa"/>
          </w:tcPr>
          <w:p w14:paraId="0462711C" w14:textId="77777777" w:rsidR="005E7496" w:rsidRPr="00EF686B" w:rsidRDefault="005E7496" w:rsidP="000F38BE">
            <w:pPr>
              <w:spacing w:line="240" w:lineRule="auto"/>
              <w:jc w:val="center"/>
              <w:rPr>
                <w:rFonts w:cstheme="minorHAnsi"/>
                <w:sz w:val="20"/>
                <w:szCs w:val="20"/>
              </w:rPr>
            </w:pPr>
            <w:r w:rsidRPr="00EF686B">
              <w:rPr>
                <w:rFonts w:cstheme="minorHAnsi"/>
                <w:sz w:val="20"/>
                <w:szCs w:val="20"/>
              </w:rPr>
              <w:t>Project Management</w:t>
            </w:r>
          </w:p>
        </w:tc>
        <w:tc>
          <w:tcPr>
            <w:tcW w:w="1417" w:type="dxa"/>
          </w:tcPr>
          <w:p w14:paraId="4F99E011" w14:textId="77777777" w:rsidR="005E7496" w:rsidRPr="00EF686B" w:rsidRDefault="005E7496" w:rsidP="000F38BE">
            <w:pPr>
              <w:spacing w:line="240" w:lineRule="auto"/>
              <w:jc w:val="center"/>
              <w:rPr>
                <w:rFonts w:cstheme="minorHAnsi"/>
                <w:sz w:val="20"/>
                <w:szCs w:val="20"/>
              </w:rPr>
            </w:pPr>
            <w:r w:rsidRPr="00EF686B">
              <w:rPr>
                <w:rFonts w:cstheme="minorHAnsi"/>
                <w:sz w:val="20"/>
                <w:szCs w:val="20"/>
              </w:rPr>
              <w:t>Poor Scheduling</w:t>
            </w:r>
          </w:p>
        </w:tc>
        <w:tc>
          <w:tcPr>
            <w:tcW w:w="3119" w:type="dxa"/>
          </w:tcPr>
          <w:p w14:paraId="5D35BC0C" w14:textId="77777777" w:rsidR="005E7496" w:rsidRPr="00EF686B" w:rsidRDefault="005E7496" w:rsidP="000F38BE">
            <w:pPr>
              <w:spacing w:line="240" w:lineRule="auto"/>
              <w:jc w:val="center"/>
              <w:rPr>
                <w:rFonts w:cstheme="minorHAnsi"/>
                <w:sz w:val="20"/>
                <w:szCs w:val="20"/>
              </w:rPr>
            </w:pPr>
            <w:r w:rsidRPr="00EF686B">
              <w:rPr>
                <w:rFonts w:cstheme="minorHAnsi"/>
                <w:sz w:val="20"/>
                <w:szCs w:val="20"/>
              </w:rPr>
              <w:t>Design not completed before deadline</w:t>
            </w:r>
          </w:p>
        </w:tc>
        <w:tc>
          <w:tcPr>
            <w:tcW w:w="850" w:type="dxa"/>
          </w:tcPr>
          <w:p w14:paraId="717C0A53" w14:textId="735C15C1" w:rsidR="005E7496" w:rsidRPr="00EF686B" w:rsidRDefault="009A647A" w:rsidP="000F38BE">
            <w:pPr>
              <w:spacing w:line="240" w:lineRule="auto"/>
              <w:jc w:val="center"/>
              <w:rPr>
                <w:rFonts w:cstheme="minorHAnsi"/>
                <w:sz w:val="20"/>
                <w:szCs w:val="20"/>
              </w:rPr>
            </w:pPr>
            <w:r>
              <w:rPr>
                <w:rFonts w:cstheme="minorHAnsi"/>
                <w:sz w:val="20"/>
                <w:szCs w:val="20"/>
              </w:rPr>
              <w:t>2</w:t>
            </w:r>
          </w:p>
        </w:tc>
        <w:tc>
          <w:tcPr>
            <w:tcW w:w="1276" w:type="dxa"/>
          </w:tcPr>
          <w:p w14:paraId="3EA4F68F" w14:textId="2D36932B" w:rsidR="005E7496" w:rsidRPr="00EF686B" w:rsidRDefault="00863B14" w:rsidP="000F38BE">
            <w:pPr>
              <w:spacing w:line="240" w:lineRule="auto"/>
              <w:jc w:val="center"/>
              <w:rPr>
                <w:rFonts w:cstheme="minorHAnsi"/>
                <w:sz w:val="20"/>
                <w:szCs w:val="20"/>
              </w:rPr>
            </w:pPr>
            <w:r>
              <w:rPr>
                <w:rFonts w:cstheme="minorHAnsi"/>
                <w:sz w:val="20"/>
                <w:szCs w:val="20"/>
              </w:rPr>
              <w:t>2</w:t>
            </w:r>
          </w:p>
        </w:tc>
        <w:tc>
          <w:tcPr>
            <w:tcW w:w="992" w:type="dxa"/>
          </w:tcPr>
          <w:p w14:paraId="3CECD91B" w14:textId="21B8B323" w:rsidR="005E7496" w:rsidRPr="00EF686B" w:rsidRDefault="00863B14" w:rsidP="000F38BE">
            <w:pPr>
              <w:keepNext/>
              <w:spacing w:line="240" w:lineRule="auto"/>
              <w:jc w:val="center"/>
              <w:rPr>
                <w:rFonts w:cstheme="minorHAnsi"/>
                <w:sz w:val="20"/>
                <w:szCs w:val="20"/>
              </w:rPr>
            </w:pPr>
            <w:r>
              <w:rPr>
                <w:rFonts w:cstheme="minorHAnsi"/>
                <w:sz w:val="20"/>
                <w:szCs w:val="20"/>
              </w:rPr>
              <w:t>4</w:t>
            </w:r>
          </w:p>
        </w:tc>
      </w:tr>
    </w:tbl>
    <w:p w14:paraId="78EBB365" w14:textId="45BAD868" w:rsidR="00A11E13" w:rsidRPr="00033ACA" w:rsidRDefault="00A11E13" w:rsidP="00F8406F">
      <w:pPr>
        <w:pStyle w:val="Caption"/>
        <w:framePr w:hSpace="180" w:wrap="around" w:vAnchor="text" w:hAnchor="page" w:x="4839" w:y="4356"/>
        <w:rPr>
          <w:rFonts w:ascii="Arial" w:hAnsi="Arial" w:cs="Arial"/>
          <w:i w:val="0"/>
          <w:sz w:val="20"/>
          <w:szCs w:val="20"/>
        </w:rPr>
      </w:pPr>
      <w:r w:rsidRPr="00033ACA">
        <w:rPr>
          <w:rFonts w:ascii="Arial" w:hAnsi="Arial" w:cs="Arial"/>
          <w:b/>
          <w:i w:val="0"/>
          <w:sz w:val="20"/>
          <w:szCs w:val="20"/>
        </w:rPr>
        <w:t xml:space="preserve">Table </w:t>
      </w:r>
      <w:r w:rsidRPr="00033ACA">
        <w:rPr>
          <w:rFonts w:ascii="Arial" w:hAnsi="Arial" w:cs="Arial"/>
          <w:b/>
          <w:i w:val="0"/>
          <w:sz w:val="20"/>
          <w:szCs w:val="20"/>
        </w:rPr>
        <w:fldChar w:fldCharType="begin"/>
      </w:r>
      <w:r w:rsidRPr="00033ACA">
        <w:rPr>
          <w:rFonts w:ascii="Arial" w:hAnsi="Arial" w:cs="Arial"/>
          <w:b/>
          <w:i w:val="0"/>
          <w:sz w:val="20"/>
          <w:szCs w:val="20"/>
        </w:rPr>
        <w:instrText xml:space="preserve"> SEQ Table \* ARABIC </w:instrText>
      </w:r>
      <w:r w:rsidRPr="00033ACA">
        <w:rPr>
          <w:rFonts w:ascii="Arial" w:hAnsi="Arial" w:cs="Arial"/>
          <w:b/>
          <w:i w:val="0"/>
          <w:sz w:val="20"/>
          <w:szCs w:val="20"/>
        </w:rPr>
        <w:fldChar w:fldCharType="separate"/>
      </w:r>
      <w:r w:rsidR="00AC0B83">
        <w:rPr>
          <w:rFonts w:ascii="Arial" w:hAnsi="Arial" w:cs="Arial"/>
          <w:b/>
          <w:i w:val="0"/>
          <w:noProof/>
          <w:sz w:val="20"/>
          <w:szCs w:val="20"/>
        </w:rPr>
        <w:t>3</w:t>
      </w:r>
      <w:r w:rsidRPr="00033ACA">
        <w:rPr>
          <w:rFonts w:ascii="Arial" w:hAnsi="Arial" w:cs="Arial"/>
          <w:b/>
          <w:i w:val="0"/>
          <w:sz w:val="20"/>
          <w:szCs w:val="20"/>
        </w:rPr>
        <w:fldChar w:fldCharType="end"/>
      </w:r>
      <w:r w:rsidRPr="00033ACA">
        <w:rPr>
          <w:rFonts w:ascii="Arial" w:hAnsi="Arial" w:cs="Arial"/>
          <w:i w:val="0"/>
          <w:sz w:val="20"/>
          <w:szCs w:val="20"/>
        </w:rPr>
        <w:t xml:space="preserve"> Identified Risks</w:t>
      </w:r>
    </w:p>
    <w:p w14:paraId="6168FA02" w14:textId="00E61B6E" w:rsidR="007A4926" w:rsidRDefault="007A4926" w:rsidP="00725E67">
      <w:pPr>
        <w:spacing w:line="360" w:lineRule="auto"/>
        <w:rPr>
          <w:rFonts w:ascii="Helvetica" w:eastAsia="Times New Roman" w:hAnsi="Helvetica" w:cs="Helvetica"/>
          <w:sz w:val="28"/>
          <w:szCs w:val="28"/>
          <w:lang w:eastAsia="en-GB"/>
        </w:rPr>
      </w:pPr>
    </w:p>
    <w:p w14:paraId="28397B28" w14:textId="7647EE56" w:rsidR="00217930" w:rsidRDefault="00CE5E5E" w:rsidP="00725E67">
      <w:pPr>
        <w:spacing w:line="360" w:lineRule="auto"/>
        <w:rPr>
          <w:rFonts w:ascii="Calibri" w:hAnsi="Calibri" w:cs="Calibri"/>
          <w:sz w:val="28"/>
          <w:szCs w:val="36"/>
        </w:rPr>
      </w:pPr>
      <w:r>
        <w:rPr>
          <w:rFonts w:ascii="Calibri" w:hAnsi="Calibri" w:cs="Calibri"/>
          <w:sz w:val="28"/>
          <w:szCs w:val="36"/>
        </w:rPr>
        <w:t>It can be seen that certain risks are shown to be above the ‘line of tolerance’</w:t>
      </w:r>
      <w:r w:rsidR="00996921">
        <w:rPr>
          <w:rFonts w:ascii="Calibri" w:hAnsi="Calibri" w:cs="Calibri"/>
          <w:sz w:val="28"/>
          <w:szCs w:val="36"/>
        </w:rPr>
        <w:t>,</w:t>
      </w:r>
      <w:r>
        <w:rPr>
          <w:rFonts w:ascii="Calibri" w:hAnsi="Calibri" w:cs="Calibri"/>
          <w:sz w:val="28"/>
          <w:szCs w:val="36"/>
        </w:rPr>
        <w:t xml:space="preserve"> therefore mitigation </w:t>
      </w:r>
      <w:r w:rsidR="00C00E39">
        <w:rPr>
          <w:rFonts w:ascii="Calibri" w:hAnsi="Calibri" w:cs="Calibri"/>
          <w:sz w:val="28"/>
          <w:szCs w:val="36"/>
        </w:rPr>
        <w:t>should be carried out on, at least, these risks.</w:t>
      </w:r>
    </w:p>
    <w:tbl>
      <w:tblPr>
        <w:tblStyle w:val="TableGrid"/>
        <w:tblpPr w:leftFromText="180" w:rightFromText="180" w:vertAnchor="text" w:horzAnchor="margin" w:tblpY="289"/>
        <w:tblW w:w="9067" w:type="dxa"/>
        <w:tblLayout w:type="fixed"/>
        <w:tblLook w:val="04A0" w:firstRow="1" w:lastRow="0" w:firstColumn="1" w:lastColumn="0" w:noHBand="0" w:noVBand="1"/>
      </w:tblPr>
      <w:tblGrid>
        <w:gridCol w:w="1417"/>
        <w:gridCol w:w="4248"/>
        <w:gridCol w:w="993"/>
        <w:gridCol w:w="1275"/>
        <w:gridCol w:w="1134"/>
      </w:tblGrid>
      <w:tr w:rsidR="000B2118" w:rsidRPr="00173253" w14:paraId="269D3F5A" w14:textId="1835D73A" w:rsidTr="00B050D3">
        <w:trPr>
          <w:trHeight w:val="433"/>
        </w:trPr>
        <w:tc>
          <w:tcPr>
            <w:tcW w:w="1417" w:type="dxa"/>
          </w:tcPr>
          <w:p w14:paraId="296BF135" w14:textId="77777777" w:rsidR="000B2118" w:rsidRPr="00EF686B" w:rsidRDefault="000B2118" w:rsidP="000B2118">
            <w:pPr>
              <w:spacing w:line="240" w:lineRule="auto"/>
              <w:rPr>
                <w:rFonts w:cstheme="minorHAnsi"/>
                <w:sz w:val="20"/>
                <w:szCs w:val="20"/>
              </w:rPr>
            </w:pPr>
            <w:r w:rsidRPr="00EF686B">
              <w:rPr>
                <w:rFonts w:cstheme="minorHAnsi"/>
                <w:sz w:val="20"/>
                <w:szCs w:val="20"/>
              </w:rPr>
              <w:lastRenderedPageBreak/>
              <w:t>Risk</w:t>
            </w:r>
          </w:p>
        </w:tc>
        <w:tc>
          <w:tcPr>
            <w:tcW w:w="4248" w:type="dxa"/>
          </w:tcPr>
          <w:p w14:paraId="38E0E425" w14:textId="77777777" w:rsidR="000B2118" w:rsidRPr="00EF686B" w:rsidRDefault="000B2118" w:rsidP="000B2118">
            <w:pPr>
              <w:spacing w:line="240" w:lineRule="auto"/>
              <w:rPr>
                <w:rFonts w:cstheme="minorHAnsi"/>
                <w:sz w:val="20"/>
                <w:szCs w:val="20"/>
              </w:rPr>
            </w:pPr>
            <w:r w:rsidRPr="00EF686B">
              <w:rPr>
                <w:rFonts w:cstheme="minorHAnsi"/>
                <w:sz w:val="20"/>
                <w:szCs w:val="20"/>
              </w:rPr>
              <w:t>Mitigation</w:t>
            </w:r>
          </w:p>
        </w:tc>
        <w:tc>
          <w:tcPr>
            <w:tcW w:w="993" w:type="dxa"/>
          </w:tcPr>
          <w:p w14:paraId="7D05F1B6" w14:textId="3A00BC92" w:rsidR="000B2118" w:rsidRPr="00EF686B" w:rsidRDefault="000B2118" w:rsidP="000B2118">
            <w:pPr>
              <w:spacing w:line="240" w:lineRule="auto"/>
              <w:rPr>
                <w:rFonts w:cstheme="minorHAnsi"/>
                <w:sz w:val="20"/>
                <w:szCs w:val="20"/>
              </w:rPr>
            </w:pPr>
            <w:r w:rsidRPr="00EF686B">
              <w:rPr>
                <w:rFonts w:cstheme="minorHAnsi"/>
                <w:sz w:val="20"/>
                <w:szCs w:val="20"/>
              </w:rPr>
              <w:t>Impact</w:t>
            </w:r>
          </w:p>
        </w:tc>
        <w:tc>
          <w:tcPr>
            <w:tcW w:w="1275" w:type="dxa"/>
          </w:tcPr>
          <w:p w14:paraId="73DA5130" w14:textId="26112095" w:rsidR="000B2118" w:rsidRPr="00EF686B" w:rsidRDefault="00810F19" w:rsidP="000B2118">
            <w:pPr>
              <w:spacing w:line="240" w:lineRule="auto"/>
              <w:rPr>
                <w:rFonts w:cstheme="minorHAnsi"/>
                <w:sz w:val="20"/>
                <w:szCs w:val="20"/>
              </w:rPr>
            </w:pPr>
            <w:r>
              <w:rPr>
                <w:rFonts w:cstheme="minorHAnsi"/>
                <w:sz w:val="20"/>
                <w:szCs w:val="20"/>
              </w:rPr>
              <w:t>Occurrence</w:t>
            </w:r>
          </w:p>
        </w:tc>
        <w:tc>
          <w:tcPr>
            <w:tcW w:w="1134" w:type="dxa"/>
          </w:tcPr>
          <w:p w14:paraId="648E8F81" w14:textId="74F357FF" w:rsidR="000B2118" w:rsidRPr="00EF686B" w:rsidRDefault="000B2118" w:rsidP="000B2118">
            <w:pPr>
              <w:spacing w:line="240" w:lineRule="auto"/>
              <w:rPr>
                <w:rFonts w:cstheme="minorHAnsi"/>
                <w:sz w:val="20"/>
                <w:szCs w:val="20"/>
              </w:rPr>
            </w:pPr>
            <w:r>
              <w:rPr>
                <w:rFonts w:cstheme="minorHAnsi"/>
                <w:sz w:val="20"/>
                <w:szCs w:val="20"/>
              </w:rPr>
              <w:t>Resultant</w:t>
            </w:r>
          </w:p>
        </w:tc>
      </w:tr>
      <w:tr w:rsidR="00EC5186" w:rsidRPr="00173253" w14:paraId="4A498D31" w14:textId="0F7DD487" w:rsidTr="00B050D3">
        <w:trPr>
          <w:trHeight w:val="287"/>
        </w:trPr>
        <w:tc>
          <w:tcPr>
            <w:tcW w:w="1417" w:type="dxa"/>
          </w:tcPr>
          <w:p w14:paraId="43902F8D" w14:textId="77777777" w:rsidR="00EC5186" w:rsidRPr="00EF686B" w:rsidRDefault="00EC5186" w:rsidP="00787F53">
            <w:pPr>
              <w:spacing w:line="240" w:lineRule="auto"/>
              <w:rPr>
                <w:rFonts w:cstheme="minorHAnsi"/>
                <w:sz w:val="20"/>
                <w:szCs w:val="20"/>
              </w:rPr>
            </w:pPr>
            <w:r w:rsidRPr="00EF686B">
              <w:rPr>
                <w:rFonts w:cstheme="minorHAnsi"/>
                <w:sz w:val="20"/>
                <w:szCs w:val="20"/>
              </w:rPr>
              <w:t>Design Failure</w:t>
            </w:r>
          </w:p>
        </w:tc>
        <w:tc>
          <w:tcPr>
            <w:tcW w:w="4248" w:type="dxa"/>
          </w:tcPr>
          <w:p w14:paraId="0ED2DBDE" w14:textId="77777777" w:rsidR="00EC5186" w:rsidRPr="00EF686B" w:rsidRDefault="00EC5186" w:rsidP="00787F53">
            <w:pPr>
              <w:spacing w:line="240" w:lineRule="auto"/>
              <w:rPr>
                <w:rFonts w:cstheme="minorHAnsi"/>
                <w:sz w:val="20"/>
                <w:szCs w:val="20"/>
              </w:rPr>
            </w:pPr>
            <w:r w:rsidRPr="00EF686B">
              <w:rPr>
                <w:rFonts w:cstheme="minorHAnsi"/>
                <w:sz w:val="20"/>
                <w:szCs w:val="20"/>
              </w:rPr>
              <w:t>Thorough design test against user requirements</w:t>
            </w:r>
          </w:p>
        </w:tc>
        <w:tc>
          <w:tcPr>
            <w:tcW w:w="993" w:type="dxa"/>
          </w:tcPr>
          <w:p w14:paraId="3E4A3F6C" w14:textId="32441039" w:rsidR="00EC5186" w:rsidRPr="00EF686B" w:rsidRDefault="000138FF" w:rsidP="00787F53">
            <w:pPr>
              <w:spacing w:line="240" w:lineRule="auto"/>
              <w:rPr>
                <w:rFonts w:cstheme="minorHAnsi"/>
                <w:sz w:val="20"/>
                <w:szCs w:val="20"/>
              </w:rPr>
            </w:pPr>
            <w:r>
              <w:rPr>
                <w:rFonts w:cstheme="minorHAnsi"/>
                <w:sz w:val="20"/>
                <w:szCs w:val="20"/>
              </w:rPr>
              <w:t>1</w:t>
            </w:r>
          </w:p>
        </w:tc>
        <w:tc>
          <w:tcPr>
            <w:tcW w:w="1275" w:type="dxa"/>
          </w:tcPr>
          <w:p w14:paraId="55D9B146" w14:textId="7480E988" w:rsidR="00EC5186" w:rsidRPr="00EF686B" w:rsidRDefault="00AA6E29" w:rsidP="00787F53">
            <w:pPr>
              <w:spacing w:line="240" w:lineRule="auto"/>
              <w:rPr>
                <w:rFonts w:cstheme="minorHAnsi"/>
                <w:sz w:val="20"/>
                <w:szCs w:val="20"/>
              </w:rPr>
            </w:pPr>
            <w:r>
              <w:rPr>
                <w:rFonts w:cstheme="minorHAnsi"/>
                <w:sz w:val="20"/>
                <w:szCs w:val="20"/>
              </w:rPr>
              <w:t>1</w:t>
            </w:r>
          </w:p>
        </w:tc>
        <w:tc>
          <w:tcPr>
            <w:tcW w:w="1134" w:type="dxa"/>
          </w:tcPr>
          <w:p w14:paraId="694EF597" w14:textId="304FD33A" w:rsidR="00EC5186" w:rsidRPr="00EF686B" w:rsidRDefault="006E15CD" w:rsidP="00787F53">
            <w:pPr>
              <w:spacing w:line="240" w:lineRule="auto"/>
              <w:rPr>
                <w:rFonts w:cstheme="minorHAnsi"/>
                <w:sz w:val="20"/>
                <w:szCs w:val="20"/>
              </w:rPr>
            </w:pPr>
            <w:r>
              <w:rPr>
                <w:rFonts w:cstheme="minorHAnsi"/>
                <w:sz w:val="20"/>
                <w:szCs w:val="20"/>
              </w:rPr>
              <w:t>1</w:t>
            </w:r>
          </w:p>
        </w:tc>
      </w:tr>
      <w:tr w:rsidR="00EC5186" w:rsidRPr="00173253" w14:paraId="0E6D0352" w14:textId="3907B883" w:rsidTr="00B050D3">
        <w:tc>
          <w:tcPr>
            <w:tcW w:w="1417" w:type="dxa"/>
          </w:tcPr>
          <w:p w14:paraId="4779C624" w14:textId="77777777" w:rsidR="00EC5186" w:rsidRPr="00EF686B" w:rsidRDefault="00EC5186" w:rsidP="00787F53">
            <w:pPr>
              <w:spacing w:line="240" w:lineRule="auto"/>
              <w:rPr>
                <w:rFonts w:cstheme="minorHAnsi"/>
                <w:sz w:val="20"/>
                <w:szCs w:val="20"/>
              </w:rPr>
            </w:pPr>
            <w:r w:rsidRPr="00EF686B">
              <w:rPr>
                <w:rFonts w:cstheme="minorHAnsi"/>
                <w:sz w:val="20"/>
                <w:szCs w:val="20"/>
              </w:rPr>
              <w:t>Manufacturer failure</w:t>
            </w:r>
          </w:p>
        </w:tc>
        <w:tc>
          <w:tcPr>
            <w:tcW w:w="4248" w:type="dxa"/>
          </w:tcPr>
          <w:p w14:paraId="0637315A" w14:textId="77777777" w:rsidR="00EC5186" w:rsidRPr="00EF686B" w:rsidRDefault="00EC5186" w:rsidP="00787F53">
            <w:pPr>
              <w:spacing w:line="240" w:lineRule="auto"/>
              <w:rPr>
                <w:rFonts w:cstheme="minorHAnsi"/>
                <w:sz w:val="20"/>
                <w:szCs w:val="20"/>
              </w:rPr>
            </w:pPr>
            <w:r w:rsidRPr="00EF686B">
              <w:rPr>
                <w:rFonts w:cstheme="minorHAnsi"/>
                <w:sz w:val="20"/>
                <w:szCs w:val="20"/>
              </w:rPr>
              <w:t>Sufficient pre-release manufacture to be completed to meet projected sales</w:t>
            </w:r>
          </w:p>
        </w:tc>
        <w:tc>
          <w:tcPr>
            <w:tcW w:w="993" w:type="dxa"/>
          </w:tcPr>
          <w:p w14:paraId="3537F407" w14:textId="0F1992C6" w:rsidR="00EC5186" w:rsidRPr="00EF686B" w:rsidRDefault="000B2118" w:rsidP="00787F53">
            <w:pPr>
              <w:spacing w:line="240" w:lineRule="auto"/>
              <w:rPr>
                <w:rFonts w:cstheme="minorHAnsi"/>
                <w:sz w:val="20"/>
                <w:szCs w:val="20"/>
              </w:rPr>
            </w:pPr>
            <w:r>
              <w:rPr>
                <w:rFonts w:cstheme="minorHAnsi"/>
                <w:sz w:val="20"/>
                <w:szCs w:val="20"/>
              </w:rPr>
              <w:t>2</w:t>
            </w:r>
          </w:p>
        </w:tc>
        <w:tc>
          <w:tcPr>
            <w:tcW w:w="1275" w:type="dxa"/>
          </w:tcPr>
          <w:p w14:paraId="63882D42" w14:textId="0A09CF3A" w:rsidR="00EC5186" w:rsidRPr="00EF686B" w:rsidRDefault="006E15CD" w:rsidP="00787F53">
            <w:pPr>
              <w:spacing w:line="240" w:lineRule="auto"/>
              <w:rPr>
                <w:rFonts w:cstheme="minorHAnsi"/>
                <w:sz w:val="20"/>
                <w:szCs w:val="20"/>
              </w:rPr>
            </w:pPr>
            <w:r>
              <w:rPr>
                <w:rFonts w:cstheme="minorHAnsi"/>
                <w:sz w:val="20"/>
                <w:szCs w:val="20"/>
              </w:rPr>
              <w:t>1</w:t>
            </w:r>
          </w:p>
        </w:tc>
        <w:tc>
          <w:tcPr>
            <w:tcW w:w="1134" w:type="dxa"/>
          </w:tcPr>
          <w:p w14:paraId="783E4E68" w14:textId="01672999" w:rsidR="00EC5186" w:rsidRPr="00EF686B" w:rsidRDefault="006E15CD" w:rsidP="00787F53">
            <w:pPr>
              <w:spacing w:line="240" w:lineRule="auto"/>
              <w:rPr>
                <w:rFonts w:cstheme="minorHAnsi"/>
                <w:sz w:val="20"/>
                <w:szCs w:val="20"/>
              </w:rPr>
            </w:pPr>
            <w:r>
              <w:rPr>
                <w:rFonts w:cstheme="minorHAnsi"/>
                <w:sz w:val="20"/>
                <w:szCs w:val="20"/>
              </w:rPr>
              <w:t>2</w:t>
            </w:r>
          </w:p>
        </w:tc>
      </w:tr>
      <w:tr w:rsidR="00EC5186" w:rsidRPr="00173253" w14:paraId="5806E9B5" w14:textId="5759186F" w:rsidTr="00B050D3">
        <w:tc>
          <w:tcPr>
            <w:tcW w:w="1417" w:type="dxa"/>
          </w:tcPr>
          <w:p w14:paraId="32B2BB75" w14:textId="77777777" w:rsidR="00EC5186" w:rsidRPr="00EF686B" w:rsidRDefault="00EC5186" w:rsidP="00787F53">
            <w:pPr>
              <w:spacing w:line="240" w:lineRule="auto"/>
              <w:rPr>
                <w:rFonts w:cstheme="minorHAnsi"/>
                <w:sz w:val="20"/>
                <w:szCs w:val="20"/>
              </w:rPr>
            </w:pPr>
            <w:r w:rsidRPr="00EF686B">
              <w:rPr>
                <w:rFonts w:cstheme="minorHAnsi"/>
                <w:sz w:val="20"/>
                <w:szCs w:val="20"/>
              </w:rPr>
              <w:t>Motor Provision</w:t>
            </w:r>
          </w:p>
        </w:tc>
        <w:tc>
          <w:tcPr>
            <w:tcW w:w="4248" w:type="dxa"/>
          </w:tcPr>
          <w:p w14:paraId="32D81511" w14:textId="77777777" w:rsidR="00EC5186" w:rsidRPr="00EF686B" w:rsidRDefault="00EC5186" w:rsidP="00787F53">
            <w:pPr>
              <w:spacing w:line="240" w:lineRule="auto"/>
              <w:rPr>
                <w:rFonts w:cstheme="minorHAnsi"/>
                <w:sz w:val="20"/>
                <w:szCs w:val="20"/>
              </w:rPr>
            </w:pPr>
            <w:r w:rsidRPr="00EF686B">
              <w:rPr>
                <w:rFonts w:cstheme="minorHAnsi"/>
                <w:sz w:val="20"/>
                <w:szCs w:val="20"/>
              </w:rPr>
              <w:t>University requested to provide Motor and specifications at earliest date.</w:t>
            </w:r>
          </w:p>
          <w:p w14:paraId="26AD0E36" w14:textId="77777777" w:rsidR="00EC5186" w:rsidRPr="00EF686B" w:rsidRDefault="00EC5186" w:rsidP="00787F53">
            <w:pPr>
              <w:spacing w:line="240" w:lineRule="auto"/>
              <w:rPr>
                <w:rFonts w:cstheme="minorHAnsi"/>
                <w:sz w:val="20"/>
                <w:szCs w:val="20"/>
              </w:rPr>
            </w:pPr>
            <w:r w:rsidRPr="00EF686B">
              <w:rPr>
                <w:rFonts w:cstheme="minorHAnsi"/>
                <w:sz w:val="20"/>
                <w:szCs w:val="20"/>
              </w:rPr>
              <w:t>Generic motor specification development to continue until provision met.</w:t>
            </w:r>
          </w:p>
        </w:tc>
        <w:tc>
          <w:tcPr>
            <w:tcW w:w="993" w:type="dxa"/>
          </w:tcPr>
          <w:p w14:paraId="12F94E19" w14:textId="63206249" w:rsidR="00EC5186" w:rsidRPr="00EF686B" w:rsidRDefault="000B2118" w:rsidP="00787F53">
            <w:pPr>
              <w:spacing w:line="240" w:lineRule="auto"/>
              <w:rPr>
                <w:rFonts w:cstheme="minorHAnsi"/>
                <w:sz w:val="20"/>
                <w:szCs w:val="20"/>
              </w:rPr>
            </w:pPr>
            <w:r>
              <w:rPr>
                <w:rFonts w:cstheme="minorHAnsi"/>
                <w:sz w:val="20"/>
                <w:szCs w:val="20"/>
              </w:rPr>
              <w:t>3</w:t>
            </w:r>
          </w:p>
        </w:tc>
        <w:tc>
          <w:tcPr>
            <w:tcW w:w="1275" w:type="dxa"/>
          </w:tcPr>
          <w:p w14:paraId="5055383A" w14:textId="355F88DC" w:rsidR="00EC5186" w:rsidRPr="00EF686B" w:rsidRDefault="006E15CD" w:rsidP="00787F53">
            <w:pPr>
              <w:spacing w:line="240" w:lineRule="auto"/>
              <w:rPr>
                <w:rFonts w:cstheme="minorHAnsi"/>
                <w:sz w:val="20"/>
                <w:szCs w:val="20"/>
              </w:rPr>
            </w:pPr>
            <w:r>
              <w:rPr>
                <w:rFonts w:cstheme="minorHAnsi"/>
                <w:sz w:val="20"/>
                <w:szCs w:val="20"/>
              </w:rPr>
              <w:t>1</w:t>
            </w:r>
          </w:p>
        </w:tc>
        <w:tc>
          <w:tcPr>
            <w:tcW w:w="1134" w:type="dxa"/>
          </w:tcPr>
          <w:p w14:paraId="100B3ECE" w14:textId="6DB377AB" w:rsidR="00EC5186" w:rsidRPr="00EF686B" w:rsidRDefault="006E15CD" w:rsidP="00787F53">
            <w:pPr>
              <w:spacing w:line="240" w:lineRule="auto"/>
              <w:rPr>
                <w:rFonts w:cstheme="minorHAnsi"/>
                <w:sz w:val="20"/>
                <w:szCs w:val="20"/>
              </w:rPr>
            </w:pPr>
            <w:r>
              <w:rPr>
                <w:rFonts w:cstheme="minorHAnsi"/>
                <w:sz w:val="20"/>
                <w:szCs w:val="20"/>
              </w:rPr>
              <w:t>3</w:t>
            </w:r>
          </w:p>
        </w:tc>
      </w:tr>
      <w:tr w:rsidR="00EC5186" w:rsidRPr="00173253" w14:paraId="25733F3F" w14:textId="32188D37" w:rsidTr="00B050D3">
        <w:tc>
          <w:tcPr>
            <w:tcW w:w="1417" w:type="dxa"/>
          </w:tcPr>
          <w:p w14:paraId="79F39224" w14:textId="77777777" w:rsidR="00EC5186" w:rsidRPr="00EF686B" w:rsidRDefault="00EC5186" w:rsidP="00787F53">
            <w:pPr>
              <w:spacing w:line="240" w:lineRule="auto"/>
              <w:rPr>
                <w:rFonts w:cstheme="minorHAnsi"/>
                <w:sz w:val="20"/>
                <w:szCs w:val="20"/>
              </w:rPr>
            </w:pPr>
            <w:r w:rsidRPr="00EF686B">
              <w:rPr>
                <w:rFonts w:cstheme="minorHAnsi"/>
                <w:sz w:val="20"/>
                <w:szCs w:val="20"/>
              </w:rPr>
              <w:t>Poor Scheduling</w:t>
            </w:r>
          </w:p>
        </w:tc>
        <w:tc>
          <w:tcPr>
            <w:tcW w:w="4248" w:type="dxa"/>
          </w:tcPr>
          <w:p w14:paraId="054AE657" w14:textId="77777777" w:rsidR="00EC5186" w:rsidRPr="00EF686B" w:rsidRDefault="00EC5186" w:rsidP="00787F53">
            <w:pPr>
              <w:spacing w:line="240" w:lineRule="auto"/>
              <w:rPr>
                <w:rFonts w:cstheme="minorHAnsi"/>
                <w:sz w:val="20"/>
                <w:szCs w:val="20"/>
              </w:rPr>
            </w:pPr>
            <w:r w:rsidRPr="00EF686B">
              <w:rPr>
                <w:rFonts w:cstheme="minorHAnsi"/>
                <w:sz w:val="20"/>
                <w:szCs w:val="20"/>
              </w:rPr>
              <w:t>Regular Communication with external providers. Honest appraisal of own engineering timescales.</w:t>
            </w:r>
          </w:p>
        </w:tc>
        <w:tc>
          <w:tcPr>
            <w:tcW w:w="993" w:type="dxa"/>
          </w:tcPr>
          <w:p w14:paraId="371B66B0" w14:textId="6C6778BD" w:rsidR="00EC5186" w:rsidRPr="00EF686B" w:rsidRDefault="000B2118" w:rsidP="00787F53">
            <w:pPr>
              <w:spacing w:line="240" w:lineRule="auto"/>
              <w:rPr>
                <w:rFonts w:cstheme="minorHAnsi"/>
                <w:sz w:val="20"/>
                <w:szCs w:val="20"/>
              </w:rPr>
            </w:pPr>
            <w:r>
              <w:rPr>
                <w:rFonts w:cstheme="minorHAnsi"/>
                <w:sz w:val="20"/>
                <w:szCs w:val="20"/>
              </w:rPr>
              <w:t>2</w:t>
            </w:r>
          </w:p>
        </w:tc>
        <w:tc>
          <w:tcPr>
            <w:tcW w:w="1275" w:type="dxa"/>
          </w:tcPr>
          <w:p w14:paraId="1C3FD42E" w14:textId="2D1240E1" w:rsidR="00EC5186" w:rsidRPr="00EF686B" w:rsidRDefault="006E15CD" w:rsidP="00787F53">
            <w:pPr>
              <w:spacing w:line="240" w:lineRule="auto"/>
              <w:rPr>
                <w:rFonts w:cstheme="minorHAnsi"/>
                <w:sz w:val="20"/>
                <w:szCs w:val="20"/>
              </w:rPr>
            </w:pPr>
            <w:r>
              <w:rPr>
                <w:rFonts w:cstheme="minorHAnsi"/>
                <w:sz w:val="20"/>
                <w:szCs w:val="20"/>
              </w:rPr>
              <w:t>1</w:t>
            </w:r>
          </w:p>
        </w:tc>
        <w:tc>
          <w:tcPr>
            <w:tcW w:w="1134" w:type="dxa"/>
          </w:tcPr>
          <w:p w14:paraId="72EE4162" w14:textId="1902D7F5" w:rsidR="00EC5186" w:rsidRPr="00EF686B" w:rsidRDefault="006E15CD" w:rsidP="00A11E13">
            <w:pPr>
              <w:keepNext/>
              <w:spacing w:line="240" w:lineRule="auto"/>
              <w:rPr>
                <w:rFonts w:cstheme="minorHAnsi"/>
                <w:sz w:val="20"/>
                <w:szCs w:val="20"/>
              </w:rPr>
            </w:pPr>
            <w:r>
              <w:rPr>
                <w:rFonts w:cstheme="minorHAnsi"/>
                <w:sz w:val="20"/>
                <w:szCs w:val="20"/>
              </w:rPr>
              <w:t>2</w:t>
            </w:r>
          </w:p>
        </w:tc>
      </w:tr>
    </w:tbl>
    <w:p w14:paraId="141259CF" w14:textId="2AA7D205" w:rsidR="00217930" w:rsidRPr="00033ACA" w:rsidRDefault="00217930" w:rsidP="00B050D3">
      <w:pPr>
        <w:pStyle w:val="Caption"/>
        <w:framePr w:hSpace="180" w:wrap="around" w:vAnchor="text" w:hAnchor="page" w:x="4643" w:y="4025"/>
        <w:rPr>
          <w:rFonts w:ascii="Arial" w:hAnsi="Arial" w:cs="Arial"/>
          <w:i w:val="0"/>
          <w:sz w:val="20"/>
          <w:szCs w:val="20"/>
        </w:rPr>
      </w:pPr>
      <w:r w:rsidRPr="00033ACA">
        <w:rPr>
          <w:rFonts w:ascii="Arial" w:hAnsi="Arial" w:cs="Arial"/>
          <w:b/>
          <w:i w:val="0"/>
          <w:sz w:val="20"/>
          <w:szCs w:val="20"/>
        </w:rPr>
        <w:t xml:space="preserve">Table </w:t>
      </w:r>
      <w:r w:rsidRPr="00033ACA">
        <w:rPr>
          <w:rFonts w:ascii="Arial" w:hAnsi="Arial" w:cs="Arial"/>
          <w:b/>
          <w:i w:val="0"/>
          <w:sz w:val="20"/>
          <w:szCs w:val="20"/>
        </w:rPr>
        <w:fldChar w:fldCharType="begin"/>
      </w:r>
      <w:r w:rsidRPr="00033ACA">
        <w:rPr>
          <w:rFonts w:ascii="Arial" w:hAnsi="Arial" w:cs="Arial"/>
          <w:b/>
          <w:i w:val="0"/>
          <w:sz w:val="20"/>
          <w:szCs w:val="20"/>
        </w:rPr>
        <w:instrText xml:space="preserve"> SEQ Table \* ARABIC </w:instrText>
      </w:r>
      <w:r w:rsidRPr="00033ACA">
        <w:rPr>
          <w:rFonts w:ascii="Arial" w:hAnsi="Arial" w:cs="Arial"/>
          <w:b/>
          <w:i w:val="0"/>
          <w:sz w:val="20"/>
          <w:szCs w:val="20"/>
        </w:rPr>
        <w:fldChar w:fldCharType="separate"/>
      </w:r>
      <w:r w:rsidR="00AC0B83">
        <w:rPr>
          <w:rFonts w:ascii="Arial" w:hAnsi="Arial" w:cs="Arial"/>
          <w:b/>
          <w:i w:val="0"/>
          <w:noProof/>
          <w:sz w:val="20"/>
          <w:szCs w:val="20"/>
        </w:rPr>
        <w:t>4</w:t>
      </w:r>
      <w:r w:rsidRPr="00033ACA">
        <w:rPr>
          <w:rFonts w:ascii="Arial" w:hAnsi="Arial" w:cs="Arial"/>
          <w:b/>
          <w:i w:val="0"/>
          <w:sz w:val="20"/>
          <w:szCs w:val="20"/>
        </w:rPr>
        <w:fldChar w:fldCharType="end"/>
      </w:r>
      <w:r w:rsidRPr="00033ACA">
        <w:rPr>
          <w:rFonts w:ascii="Arial" w:hAnsi="Arial" w:cs="Arial"/>
          <w:i w:val="0"/>
          <w:sz w:val="20"/>
          <w:szCs w:val="20"/>
        </w:rPr>
        <w:t xml:space="preserve"> Risks after mitigation</w:t>
      </w:r>
    </w:p>
    <w:p w14:paraId="47C59B5B" w14:textId="55A328AF" w:rsidR="00C00E39" w:rsidRDefault="00C00E39" w:rsidP="00725E67">
      <w:pPr>
        <w:spacing w:line="360" w:lineRule="auto"/>
        <w:rPr>
          <w:rFonts w:ascii="Calibri" w:hAnsi="Calibri" w:cs="Calibri"/>
          <w:sz w:val="28"/>
          <w:szCs w:val="36"/>
        </w:rPr>
      </w:pPr>
    </w:p>
    <w:p w14:paraId="6F5C97AA" w14:textId="39F2D667" w:rsidR="0025426B" w:rsidRDefault="0025426B" w:rsidP="00725E67">
      <w:pPr>
        <w:spacing w:line="360" w:lineRule="auto"/>
        <w:rPr>
          <w:rFonts w:ascii="Calibri" w:hAnsi="Calibri" w:cs="Calibri"/>
          <w:sz w:val="28"/>
          <w:szCs w:val="36"/>
        </w:rPr>
      </w:pPr>
      <w:r>
        <w:rPr>
          <w:rFonts w:ascii="Calibri" w:hAnsi="Calibri" w:cs="Calibri"/>
          <w:sz w:val="28"/>
          <w:szCs w:val="36"/>
        </w:rPr>
        <w:t xml:space="preserve">With mitigation in place it is hoped that </w:t>
      </w:r>
      <w:r w:rsidR="00441718">
        <w:rPr>
          <w:rFonts w:ascii="Calibri" w:hAnsi="Calibri" w:cs="Calibri"/>
          <w:sz w:val="28"/>
          <w:szCs w:val="36"/>
        </w:rPr>
        <w:t>the risk to the overall project will be reduced and increase the chances of a successful project outcome.</w:t>
      </w:r>
    </w:p>
    <w:p w14:paraId="3569BBE7" w14:textId="77777777" w:rsidR="00F8406F" w:rsidRDefault="00F8406F" w:rsidP="00725E67">
      <w:pPr>
        <w:spacing w:line="360" w:lineRule="auto"/>
        <w:rPr>
          <w:rFonts w:ascii="Calibri" w:hAnsi="Calibri" w:cs="Calibri"/>
          <w:sz w:val="28"/>
          <w:szCs w:val="28"/>
        </w:rPr>
      </w:pPr>
    </w:p>
    <w:p w14:paraId="0B4490BB" w14:textId="77777777" w:rsidR="00F8406F" w:rsidRDefault="00F8406F" w:rsidP="00725E67">
      <w:pPr>
        <w:spacing w:line="360" w:lineRule="auto"/>
        <w:rPr>
          <w:rFonts w:ascii="Calibri" w:hAnsi="Calibri" w:cs="Calibri"/>
          <w:sz w:val="28"/>
          <w:szCs w:val="28"/>
        </w:rPr>
      </w:pPr>
    </w:p>
    <w:p w14:paraId="7AD2CE43" w14:textId="77777777" w:rsidR="00B050D3" w:rsidRDefault="00B050D3" w:rsidP="00725E67">
      <w:pPr>
        <w:spacing w:line="360" w:lineRule="auto"/>
        <w:rPr>
          <w:rFonts w:ascii="Calibri" w:hAnsi="Calibri" w:cs="Calibri"/>
          <w:sz w:val="28"/>
          <w:szCs w:val="28"/>
        </w:rPr>
      </w:pPr>
    </w:p>
    <w:p w14:paraId="3417FEF1" w14:textId="1400B956" w:rsidR="00EA015F" w:rsidRPr="004604A8" w:rsidRDefault="00180467" w:rsidP="00725E67">
      <w:pPr>
        <w:spacing w:line="360" w:lineRule="auto"/>
        <w:rPr>
          <w:rFonts w:ascii="Calibri" w:hAnsi="Calibri" w:cs="Calibri"/>
          <w:sz w:val="28"/>
          <w:szCs w:val="28"/>
        </w:rPr>
      </w:pPr>
      <w:r>
        <w:rPr>
          <w:rFonts w:ascii="Calibri" w:hAnsi="Calibri" w:cs="Calibri"/>
          <w:sz w:val="28"/>
          <w:szCs w:val="28"/>
        </w:rPr>
        <w:t>4</w:t>
      </w:r>
      <w:r w:rsidR="00437C1F">
        <w:rPr>
          <w:rFonts w:ascii="Calibri" w:hAnsi="Calibri" w:cs="Calibri"/>
          <w:sz w:val="28"/>
          <w:szCs w:val="28"/>
        </w:rPr>
        <w:t>.1</w:t>
      </w:r>
      <w:r w:rsidR="00437C1F">
        <w:rPr>
          <w:rFonts w:ascii="Calibri" w:hAnsi="Calibri" w:cs="Calibri"/>
          <w:sz w:val="28"/>
          <w:szCs w:val="28"/>
        </w:rPr>
        <w:tab/>
      </w:r>
      <w:r w:rsidR="00EA015F" w:rsidRPr="004604A8">
        <w:rPr>
          <w:rFonts w:ascii="Calibri" w:hAnsi="Calibri" w:cs="Calibri"/>
          <w:sz w:val="28"/>
          <w:szCs w:val="28"/>
        </w:rPr>
        <w:t>Risk Exposure</w:t>
      </w:r>
    </w:p>
    <w:p w14:paraId="0CC37BF2" w14:textId="73791FFF" w:rsidR="00B12FED" w:rsidRDefault="008F3ECF" w:rsidP="00725E67">
      <w:pPr>
        <w:spacing w:line="360" w:lineRule="auto"/>
        <w:rPr>
          <w:sz w:val="28"/>
          <w:szCs w:val="28"/>
        </w:rPr>
      </w:pPr>
      <w:r w:rsidRPr="004604A8">
        <w:rPr>
          <w:sz w:val="28"/>
          <w:szCs w:val="28"/>
        </w:rPr>
        <w:t>Huang</w:t>
      </w:r>
      <w:r w:rsidR="004A6340">
        <w:rPr>
          <w:sz w:val="28"/>
          <w:szCs w:val="28"/>
        </w:rPr>
        <w:t xml:space="preserve"> and Han</w:t>
      </w:r>
      <w:r w:rsidRPr="004604A8">
        <w:rPr>
          <w:sz w:val="28"/>
          <w:szCs w:val="28"/>
        </w:rPr>
        <w:t xml:space="preserve"> </w:t>
      </w:r>
      <w:r w:rsidRPr="004604A8">
        <w:rPr>
          <w:sz w:val="28"/>
          <w:szCs w:val="28"/>
        </w:rPr>
        <w:fldChar w:fldCharType="begin" w:fldLock="1"/>
      </w:r>
      <w:r w:rsidR="00787F53">
        <w:rPr>
          <w:sz w:val="28"/>
          <w:szCs w:val="28"/>
        </w:rPr>
        <w:instrText>ADDIN CSL_CITATION { "citationItems" : [ { "id" : "ITEM-1", "itemData" : { "DOI" : "10.1016/J.IM.2008.02.001", "ISSN" : "0378-7206", "abstract" : "Software projects often fail. Thus it is important to find ways to ensure a successful outcome. One significant area is a better understanding of the relationship between the software project duration and risk exposure, as this helps project managers with pertinent information to be effective in managing risky projects. We addressed this need by adopting a cluster analysis technique to provide managers with insight into effective planning and control of their projects. The results not only revealed that risk exposures associated with user, requirement, planning &amp; control and team risk dimensions were affected by project duration, but also showed how to manage software risks effectively through observing trends in the risk components. Based on our findings, project managers can adopt appropriate attitudes, skills, and practices to deal with risky areas more effectively rather than just identifying those software risks with which project managers should be concerned.", "author" : [ { "dropping-particle" : "", "family" : "Huang", "given" : "Sun-Jen", "non-dropping-particle" : "", "parse-names" : false, "suffix" : "" }, { "dropping-particle" : "", "family" : "Han", "given" : "Wen-Ming", "non-dropping-particle" : "", "parse-names" : false, "suffix" : "" } ], "container-title" : "Information &amp; Management", "id" : "ITEM-1", "issue" : "3", "issued" : { "date-parts" : [ [ "2008", "4", "1" ] ] }, "page" : "175-182", "publisher" : "North-Holland", "title" : "Exploring the relationship between software project duration and risk exposure: A cluster analysis", "type" : "article-journal", "volume" : "45" }, "uris" : [ "http://www.mendeley.com/documents/?uuid=89ea6c3d-2ef7-3c3c-90b8-eab70ae6b51e" ] } ], "mendeley" : { "formattedCitation" : "[23]", "plainTextFormattedCitation" : "[23]", "previouslyFormattedCitation" : "[22]" }, "properties" : { "noteIndex" : 0 }, "schema" : "https://github.com/citation-style-language/schema/raw/master/csl-citation.json" }</w:instrText>
      </w:r>
      <w:r w:rsidRPr="004604A8">
        <w:rPr>
          <w:sz w:val="28"/>
          <w:szCs w:val="28"/>
        </w:rPr>
        <w:fldChar w:fldCharType="separate"/>
      </w:r>
      <w:r w:rsidR="00787F53" w:rsidRPr="00787F53">
        <w:rPr>
          <w:noProof/>
          <w:sz w:val="28"/>
          <w:szCs w:val="28"/>
        </w:rPr>
        <w:t>[23]</w:t>
      </w:r>
      <w:r w:rsidRPr="004604A8">
        <w:rPr>
          <w:sz w:val="28"/>
          <w:szCs w:val="28"/>
        </w:rPr>
        <w:fldChar w:fldCharType="end"/>
      </w:r>
      <w:r w:rsidR="004A6340">
        <w:rPr>
          <w:sz w:val="28"/>
          <w:szCs w:val="28"/>
        </w:rPr>
        <w:t xml:space="preserve"> </w:t>
      </w:r>
      <w:r w:rsidRPr="004604A8">
        <w:rPr>
          <w:sz w:val="28"/>
          <w:szCs w:val="28"/>
        </w:rPr>
        <w:t>define risk exposure as</w:t>
      </w:r>
      <w:r w:rsidR="004604A8">
        <w:rPr>
          <w:sz w:val="28"/>
          <w:szCs w:val="28"/>
        </w:rPr>
        <w:t xml:space="preserve"> the</w:t>
      </w:r>
      <w:r w:rsidR="000440B9" w:rsidRPr="004604A8">
        <w:rPr>
          <w:sz w:val="28"/>
          <w:szCs w:val="28"/>
        </w:rPr>
        <w:t xml:space="preserve"> </w:t>
      </w:r>
      <w:r w:rsidR="00AC79E3">
        <w:rPr>
          <w:sz w:val="28"/>
          <w:szCs w:val="28"/>
        </w:rPr>
        <w:t>“</w:t>
      </w:r>
      <w:r w:rsidR="000440B9" w:rsidRPr="004604A8">
        <w:rPr>
          <w:sz w:val="28"/>
          <w:szCs w:val="28"/>
        </w:rPr>
        <w:t>probability of occurrence of a risk factor multiplied by the impact on the project</w:t>
      </w:r>
      <w:r w:rsidR="00196F06">
        <w:rPr>
          <w:sz w:val="28"/>
          <w:szCs w:val="28"/>
        </w:rPr>
        <w:t>” This impact can be measure in monetary value</w:t>
      </w:r>
      <w:r w:rsidR="00BF63EB">
        <w:rPr>
          <w:sz w:val="28"/>
          <w:szCs w:val="28"/>
        </w:rPr>
        <w:t xml:space="preserve">. </w:t>
      </w:r>
      <w:r w:rsidR="00B12FED">
        <w:rPr>
          <w:sz w:val="28"/>
          <w:szCs w:val="28"/>
        </w:rPr>
        <w:t>Therefore,</w:t>
      </w:r>
      <w:r w:rsidR="00BF63EB">
        <w:rPr>
          <w:sz w:val="28"/>
          <w:szCs w:val="28"/>
        </w:rPr>
        <w:t xml:space="preserve"> if the occurrence </w:t>
      </w:r>
      <w:r w:rsidR="00630B30">
        <w:rPr>
          <w:sz w:val="28"/>
          <w:szCs w:val="28"/>
        </w:rPr>
        <w:t>risk of a certain components failure</w:t>
      </w:r>
      <w:r w:rsidR="008F0C03">
        <w:rPr>
          <w:sz w:val="28"/>
          <w:szCs w:val="28"/>
        </w:rPr>
        <w:t xml:space="preserve"> within its </w:t>
      </w:r>
      <w:r w:rsidR="00810F19">
        <w:rPr>
          <w:sz w:val="28"/>
          <w:szCs w:val="28"/>
        </w:rPr>
        <w:t>one-year</w:t>
      </w:r>
      <w:r w:rsidR="003B2FB7">
        <w:rPr>
          <w:sz w:val="28"/>
          <w:szCs w:val="28"/>
        </w:rPr>
        <w:t xml:space="preserve"> </w:t>
      </w:r>
      <w:r w:rsidR="008F0C03">
        <w:rPr>
          <w:sz w:val="28"/>
          <w:szCs w:val="28"/>
        </w:rPr>
        <w:t>warranty period</w:t>
      </w:r>
      <w:r w:rsidR="00630B30">
        <w:rPr>
          <w:sz w:val="28"/>
          <w:szCs w:val="28"/>
        </w:rPr>
        <w:t xml:space="preserve"> </w:t>
      </w:r>
      <w:r w:rsidR="007D78CF">
        <w:rPr>
          <w:sz w:val="28"/>
          <w:szCs w:val="28"/>
        </w:rPr>
        <w:t>has a cost of £10</w:t>
      </w:r>
      <w:r w:rsidR="00BF63EB">
        <w:rPr>
          <w:sz w:val="28"/>
          <w:szCs w:val="28"/>
        </w:rPr>
        <w:t xml:space="preserve">0 this </w:t>
      </w:r>
      <w:r w:rsidR="00BD4A85">
        <w:rPr>
          <w:sz w:val="28"/>
          <w:szCs w:val="28"/>
        </w:rPr>
        <w:t>multiplied by a</w:t>
      </w:r>
      <w:r w:rsidR="000B626D">
        <w:rPr>
          <w:sz w:val="28"/>
          <w:szCs w:val="28"/>
        </w:rPr>
        <w:t xml:space="preserve">n </w:t>
      </w:r>
      <w:r w:rsidR="00B12FED">
        <w:rPr>
          <w:sz w:val="28"/>
          <w:szCs w:val="28"/>
        </w:rPr>
        <w:t>occurrence</w:t>
      </w:r>
      <w:r w:rsidR="00BD4A85">
        <w:rPr>
          <w:sz w:val="28"/>
          <w:szCs w:val="28"/>
        </w:rPr>
        <w:t xml:space="preserve"> likelihood </w:t>
      </w:r>
      <w:r w:rsidR="007D78CF">
        <w:rPr>
          <w:sz w:val="28"/>
          <w:szCs w:val="28"/>
        </w:rPr>
        <w:t>of 1 in 100</w:t>
      </w:r>
      <w:r w:rsidR="00B12FED">
        <w:rPr>
          <w:sz w:val="28"/>
          <w:szCs w:val="28"/>
        </w:rPr>
        <w:t>, then the risk exposure is:</w:t>
      </w:r>
    </w:p>
    <w:p w14:paraId="06867A26" w14:textId="4A5E262B" w:rsidR="00B12FED" w:rsidRDefault="007D78CF" w:rsidP="00B12FED">
      <w:pPr>
        <w:spacing w:line="360" w:lineRule="auto"/>
        <w:jc w:val="center"/>
        <w:rPr>
          <w:sz w:val="28"/>
          <w:szCs w:val="28"/>
        </w:rPr>
      </w:pPr>
      <w:r>
        <w:rPr>
          <w:sz w:val="28"/>
          <w:szCs w:val="28"/>
        </w:rPr>
        <w:t>£10</w:t>
      </w:r>
      <w:r w:rsidR="00B12FED">
        <w:rPr>
          <w:sz w:val="28"/>
          <w:szCs w:val="28"/>
        </w:rPr>
        <w:t>0 x 0.01 = £1</w:t>
      </w:r>
    </w:p>
    <w:p w14:paraId="62DA96B9" w14:textId="6F4C1BB4" w:rsidR="00B12FED" w:rsidRDefault="00B12FED" w:rsidP="00B12FED">
      <w:pPr>
        <w:spacing w:line="360" w:lineRule="auto"/>
        <w:rPr>
          <w:sz w:val="28"/>
          <w:szCs w:val="28"/>
        </w:rPr>
      </w:pPr>
      <w:r>
        <w:rPr>
          <w:sz w:val="28"/>
          <w:szCs w:val="28"/>
        </w:rPr>
        <w:t xml:space="preserve">However, this risk exposure can be on a per item basis. If </w:t>
      </w:r>
      <w:r w:rsidR="00630B30">
        <w:rPr>
          <w:sz w:val="28"/>
          <w:szCs w:val="28"/>
        </w:rPr>
        <w:t xml:space="preserve">the same </w:t>
      </w:r>
      <w:r w:rsidR="00AF158C">
        <w:rPr>
          <w:sz w:val="28"/>
          <w:szCs w:val="28"/>
        </w:rPr>
        <w:t>component has been sold te</w:t>
      </w:r>
      <w:r w:rsidR="00B050D3">
        <w:rPr>
          <w:sz w:val="28"/>
          <w:szCs w:val="28"/>
        </w:rPr>
        <w:t>n thousand units then the risk e</w:t>
      </w:r>
      <w:r w:rsidR="00AF158C">
        <w:rPr>
          <w:sz w:val="28"/>
          <w:szCs w:val="28"/>
        </w:rPr>
        <w:t xml:space="preserve">xposure will </w:t>
      </w:r>
      <w:r w:rsidR="00297CED">
        <w:rPr>
          <w:sz w:val="28"/>
          <w:szCs w:val="28"/>
        </w:rPr>
        <w:t>have increased</w:t>
      </w:r>
      <w:r w:rsidR="00AF158C">
        <w:rPr>
          <w:sz w:val="28"/>
          <w:szCs w:val="28"/>
        </w:rPr>
        <w:t xml:space="preserve"> </w:t>
      </w:r>
      <w:r w:rsidR="002949CE">
        <w:rPr>
          <w:sz w:val="28"/>
          <w:szCs w:val="28"/>
        </w:rPr>
        <w:t>by a factor of ten thousand.</w:t>
      </w:r>
    </w:p>
    <w:p w14:paraId="41F50F6C" w14:textId="3B57B245" w:rsidR="00AF158C" w:rsidRDefault="007D78CF" w:rsidP="00AF158C">
      <w:pPr>
        <w:spacing w:line="360" w:lineRule="auto"/>
        <w:jc w:val="center"/>
        <w:rPr>
          <w:sz w:val="28"/>
          <w:szCs w:val="28"/>
        </w:rPr>
      </w:pPr>
      <w:r>
        <w:rPr>
          <w:sz w:val="28"/>
          <w:szCs w:val="28"/>
        </w:rPr>
        <w:t>£100 x 0.0</w:t>
      </w:r>
      <w:r w:rsidR="00AF158C">
        <w:rPr>
          <w:sz w:val="28"/>
          <w:szCs w:val="28"/>
        </w:rPr>
        <w:t>1 x 10000 = £1000</w:t>
      </w:r>
    </w:p>
    <w:p w14:paraId="20E5F9A6" w14:textId="4D8605E6" w:rsidR="00AF158C" w:rsidRDefault="00F3051F" w:rsidP="00B12FED">
      <w:pPr>
        <w:spacing w:line="360" w:lineRule="auto"/>
        <w:rPr>
          <w:sz w:val="28"/>
          <w:szCs w:val="28"/>
        </w:rPr>
      </w:pPr>
      <w:r>
        <w:rPr>
          <w:sz w:val="28"/>
          <w:szCs w:val="28"/>
        </w:rPr>
        <w:t>In this project</w:t>
      </w:r>
      <w:r w:rsidR="00F94663">
        <w:rPr>
          <w:sz w:val="28"/>
          <w:szCs w:val="28"/>
        </w:rPr>
        <w:t>,</w:t>
      </w:r>
      <w:r>
        <w:rPr>
          <w:sz w:val="28"/>
          <w:szCs w:val="28"/>
        </w:rPr>
        <w:t xml:space="preserve"> the </w:t>
      </w:r>
      <w:r w:rsidR="00244381">
        <w:rPr>
          <w:sz w:val="28"/>
          <w:szCs w:val="28"/>
        </w:rPr>
        <w:t xml:space="preserve">example </w:t>
      </w:r>
      <w:r>
        <w:rPr>
          <w:sz w:val="28"/>
          <w:szCs w:val="28"/>
        </w:rPr>
        <w:t xml:space="preserve">risk costs and </w:t>
      </w:r>
      <w:r w:rsidR="002949CE">
        <w:rPr>
          <w:sz w:val="28"/>
          <w:szCs w:val="28"/>
        </w:rPr>
        <w:t>their factors</w:t>
      </w:r>
      <w:r w:rsidR="00F94663">
        <w:rPr>
          <w:sz w:val="28"/>
          <w:szCs w:val="28"/>
        </w:rPr>
        <w:t xml:space="preserve"> have been estimat</w:t>
      </w:r>
      <w:r w:rsidR="00AB7028">
        <w:rPr>
          <w:sz w:val="28"/>
          <w:szCs w:val="28"/>
        </w:rPr>
        <w:t>e</w:t>
      </w:r>
      <w:r w:rsidR="00F94663">
        <w:rPr>
          <w:sz w:val="28"/>
          <w:szCs w:val="28"/>
        </w:rPr>
        <w:t>d and are shown below in Table 3.</w:t>
      </w:r>
    </w:p>
    <w:tbl>
      <w:tblPr>
        <w:tblStyle w:val="TableGrid"/>
        <w:tblpPr w:leftFromText="180" w:rightFromText="180" w:vertAnchor="text" w:horzAnchor="margin" w:tblpY="289"/>
        <w:tblW w:w="8784" w:type="dxa"/>
        <w:tblLayout w:type="fixed"/>
        <w:tblLook w:val="04A0" w:firstRow="1" w:lastRow="0" w:firstColumn="1" w:lastColumn="0" w:noHBand="0" w:noVBand="1"/>
      </w:tblPr>
      <w:tblGrid>
        <w:gridCol w:w="1417"/>
        <w:gridCol w:w="4390"/>
        <w:gridCol w:w="1843"/>
        <w:gridCol w:w="1134"/>
      </w:tblGrid>
      <w:tr w:rsidR="00B74873" w:rsidRPr="00173253" w14:paraId="7279F0CD" w14:textId="77777777" w:rsidTr="007D78CF">
        <w:trPr>
          <w:trHeight w:val="433"/>
        </w:trPr>
        <w:tc>
          <w:tcPr>
            <w:tcW w:w="1417" w:type="dxa"/>
          </w:tcPr>
          <w:p w14:paraId="4F134E36" w14:textId="77777777" w:rsidR="00B74873" w:rsidRPr="00EF686B" w:rsidRDefault="00B74873" w:rsidP="00787F53">
            <w:pPr>
              <w:spacing w:line="240" w:lineRule="auto"/>
              <w:rPr>
                <w:rFonts w:cstheme="minorHAnsi"/>
                <w:sz w:val="20"/>
                <w:szCs w:val="20"/>
              </w:rPr>
            </w:pPr>
            <w:r w:rsidRPr="00EF686B">
              <w:rPr>
                <w:rFonts w:cstheme="minorHAnsi"/>
                <w:sz w:val="20"/>
                <w:szCs w:val="20"/>
              </w:rPr>
              <w:lastRenderedPageBreak/>
              <w:t>Risk</w:t>
            </w:r>
          </w:p>
        </w:tc>
        <w:tc>
          <w:tcPr>
            <w:tcW w:w="4390" w:type="dxa"/>
          </w:tcPr>
          <w:p w14:paraId="32AC41B0" w14:textId="39001AED" w:rsidR="00B74873" w:rsidRPr="00EF686B" w:rsidRDefault="00B74873" w:rsidP="00787F53">
            <w:pPr>
              <w:spacing w:line="240" w:lineRule="auto"/>
              <w:rPr>
                <w:rFonts w:cstheme="minorHAnsi"/>
                <w:sz w:val="20"/>
                <w:szCs w:val="20"/>
              </w:rPr>
            </w:pPr>
            <w:r>
              <w:rPr>
                <w:rFonts w:cstheme="minorHAnsi"/>
                <w:sz w:val="20"/>
                <w:szCs w:val="20"/>
              </w:rPr>
              <w:t>Cost</w:t>
            </w:r>
            <w:r w:rsidR="00A12D9A">
              <w:rPr>
                <w:rFonts w:cstheme="minorHAnsi"/>
                <w:sz w:val="20"/>
                <w:szCs w:val="20"/>
              </w:rPr>
              <w:t xml:space="preserve"> </w:t>
            </w:r>
          </w:p>
        </w:tc>
        <w:tc>
          <w:tcPr>
            <w:tcW w:w="1843" w:type="dxa"/>
          </w:tcPr>
          <w:p w14:paraId="1560CF23" w14:textId="06921574" w:rsidR="00B74873" w:rsidRPr="00EF686B" w:rsidRDefault="00B74873" w:rsidP="00787F53">
            <w:pPr>
              <w:spacing w:line="240" w:lineRule="auto"/>
              <w:rPr>
                <w:rFonts w:cstheme="minorHAnsi"/>
                <w:sz w:val="20"/>
                <w:szCs w:val="20"/>
              </w:rPr>
            </w:pPr>
            <w:r>
              <w:rPr>
                <w:rFonts w:cstheme="minorHAnsi"/>
                <w:sz w:val="20"/>
                <w:szCs w:val="20"/>
              </w:rPr>
              <w:t>Factor</w:t>
            </w:r>
          </w:p>
        </w:tc>
        <w:tc>
          <w:tcPr>
            <w:tcW w:w="1134" w:type="dxa"/>
          </w:tcPr>
          <w:p w14:paraId="3DF72F28" w14:textId="656C0C50" w:rsidR="00B74873" w:rsidRPr="00EF686B" w:rsidRDefault="00B74873" w:rsidP="00787F53">
            <w:pPr>
              <w:spacing w:line="240" w:lineRule="auto"/>
              <w:rPr>
                <w:rFonts w:cstheme="minorHAnsi"/>
                <w:sz w:val="20"/>
                <w:szCs w:val="20"/>
              </w:rPr>
            </w:pPr>
            <w:r>
              <w:rPr>
                <w:rFonts w:cstheme="minorHAnsi"/>
                <w:sz w:val="20"/>
                <w:szCs w:val="20"/>
              </w:rPr>
              <w:t>Risk Exposure</w:t>
            </w:r>
          </w:p>
        </w:tc>
      </w:tr>
      <w:tr w:rsidR="00B74873" w:rsidRPr="00173253" w14:paraId="79C7BAB8" w14:textId="77777777" w:rsidTr="007D78CF">
        <w:trPr>
          <w:trHeight w:val="287"/>
        </w:trPr>
        <w:tc>
          <w:tcPr>
            <w:tcW w:w="1417" w:type="dxa"/>
          </w:tcPr>
          <w:p w14:paraId="4B17E886" w14:textId="77777777" w:rsidR="00B74873" w:rsidRPr="00EF686B" w:rsidRDefault="00B74873" w:rsidP="00787F53">
            <w:pPr>
              <w:spacing w:line="240" w:lineRule="auto"/>
              <w:rPr>
                <w:rFonts w:cstheme="minorHAnsi"/>
                <w:sz w:val="20"/>
                <w:szCs w:val="20"/>
              </w:rPr>
            </w:pPr>
            <w:r w:rsidRPr="00EF686B">
              <w:rPr>
                <w:rFonts w:cstheme="minorHAnsi"/>
                <w:sz w:val="20"/>
                <w:szCs w:val="20"/>
              </w:rPr>
              <w:t>Design Failure</w:t>
            </w:r>
          </w:p>
        </w:tc>
        <w:tc>
          <w:tcPr>
            <w:tcW w:w="4390" w:type="dxa"/>
          </w:tcPr>
          <w:p w14:paraId="6F4046DA" w14:textId="098ABF2F" w:rsidR="007D78CF" w:rsidRPr="00EF686B" w:rsidRDefault="007D78CF" w:rsidP="00787F53">
            <w:pPr>
              <w:spacing w:line="240" w:lineRule="auto"/>
              <w:rPr>
                <w:rFonts w:cstheme="minorHAnsi"/>
                <w:sz w:val="20"/>
                <w:szCs w:val="20"/>
              </w:rPr>
            </w:pPr>
            <w:r>
              <w:rPr>
                <w:rFonts w:cstheme="minorHAnsi"/>
                <w:sz w:val="20"/>
                <w:szCs w:val="20"/>
              </w:rPr>
              <w:t>Cost of product x Risk Factor x Estimated Sales</w:t>
            </w:r>
          </w:p>
        </w:tc>
        <w:tc>
          <w:tcPr>
            <w:tcW w:w="1843" w:type="dxa"/>
          </w:tcPr>
          <w:p w14:paraId="0FEB01CC" w14:textId="4DF42E78" w:rsidR="00B74873" w:rsidRPr="00EF686B" w:rsidRDefault="007D78CF" w:rsidP="00787F53">
            <w:pPr>
              <w:spacing w:line="240" w:lineRule="auto"/>
              <w:rPr>
                <w:rFonts w:cstheme="minorHAnsi"/>
                <w:sz w:val="20"/>
                <w:szCs w:val="20"/>
              </w:rPr>
            </w:pPr>
            <w:r>
              <w:rPr>
                <w:rFonts w:cstheme="minorHAnsi"/>
                <w:sz w:val="20"/>
                <w:szCs w:val="20"/>
              </w:rPr>
              <w:t>£100 x 0.01 x 10000</w:t>
            </w:r>
          </w:p>
        </w:tc>
        <w:tc>
          <w:tcPr>
            <w:tcW w:w="1134" w:type="dxa"/>
          </w:tcPr>
          <w:p w14:paraId="45B0B877" w14:textId="38FE2526" w:rsidR="00B74873" w:rsidRPr="00EF686B" w:rsidRDefault="00DE099E" w:rsidP="00787F53">
            <w:pPr>
              <w:spacing w:line="240" w:lineRule="auto"/>
              <w:rPr>
                <w:rFonts w:cstheme="minorHAnsi"/>
                <w:sz w:val="20"/>
                <w:szCs w:val="20"/>
              </w:rPr>
            </w:pPr>
            <w:r>
              <w:rPr>
                <w:rFonts w:cstheme="minorHAnsi"/>
                <w:sz w:val="20"/>
                <w:szCs w:val="20"/>
              </w:rPr>
              <w:t xml:space="preserve">£ </w:t>
            </w:r>
            <w:r w:rsidR="00B74873">
              <w:rPr>
                <w:rFonts w:cstheme="minorHAnsi"/>
                <w:sz w:val="20"/>
                <w:szCs w:val="20"/>
              </w:rPr>
              <w:t>1</w:t>
            </w:r>
            <w:r w:rsidR="007D78CF">
              <w:rPr>
                <w:rFonts w:cstheme="minorHAnsi"/>
                <w:sz w:val="20"/>
                <w:szCs w:val="20"/>
              </w:rPr>
              <w:t>00</w:t>
            </w:r>
            <w:r w:rsidR="00B050D3">
              <w:rPr>
                <w:rFonts w:cstheme="minorHAnsi"/>
                <w:sz w:val="20"/>
                <w:szCs w:val="20"/>
              </w:rPr>
              <w:t>0</w:t>
            </w:r>
            <w:r w:rsidR="007D78CF">
              <w:rPr>
                <w:rFonts w:cstheme="minorHAnsi"/>
                <w:sz w:val="20"/>
                <w:szCs w:val="20"/>
              </w:rPr>
              <w:t>0</w:t>
            </w:r>
          </w:p>
        </w:tc>
      </w:tr>
      <w:tr w:rsidR="00B74873" w:rsidRPr="00173253" w14:paraId="48B801EE" w14:textId="77777777" w:rsidTr="007D78CF">
        <w:tc>
          <w:tcPr>
            <w:tcW w:w="1417" w:type="dxa"/>
          </w:tcPr>
          <w:p w14:paraId="7E5313BC" w14:textId="77777777" w:rsidR="00B74873" w:rsidRPr="00EF686B" w:rsidRDefault="00B74873" w:rsidP="00787F53">
            <w:pPr>
              <w:spacing w:line="240" w:lineRule="auto"/>
              <w:rPr>
                <w:rFonts w:cstheme="minorHAnsi"/>
                <w:sz w:val="20"/>
                <w:szCs w:val="20"/>
              </w:rPr>
            </w:pPr>
            <w:r w:rsidRPr="00EF686B">
              <w:rPr>
                <w:rFonts w:cstheme="minorHAnsi"/>
                <w:sz w:val="20"/>
                <w:szCs w:val="20"/>
              </w:rPr>
              <w:t>Manufacturer failure</w:t>
            </w:r>
          </w:p>
        </w:tc>
        <w:tc>
          <w:tcPr>
            <w:tcW w:w="4390" w:type="dxa"/>
          </w:tcPr>
          <w:p w14:paraId="54290CE8" w14:textId="7A377B9E" w:rsidR="007D78CF" w:rsidRPr="00EF686B" w:rsidRDefault="007D78CF" w:rsidP="00787F53">
            <w:pPr>
              <w:spacing w:line="240" w:lineRule="auto"/>
              <w:rPr>
                <w:rFonts w:cstheme="minorHAnsi"/>
                <w:sz w:val="20"/>
                <w:szCs w:val="20"/>
              </w:rPr>
            </w:pPr>
            <w:r>
              <w:rPr>
                <w:rFonts w:cstheme="minorHAnsi"/>
                <w:sz w:val="20"/>
                <w:szCs w:val="20"/>
              </w:rPr>
              <w:t>Cost of each Lost sale x Risk Factor x 50% sales loss</w:t>
            </w:r>
          </w:p>
        </w:tc>
        <w:tc>
          <w:tcPr>
            <w:tcW w:w="1843" w:type="dxa"/>
          </w:tcPr>
          <w:p w14:paraId="45E0F2A1" w14:textId="25A1531C" w:rsidR="00B74873" w:rsidRPr="00EF686B" w:rsidRDefault="007D78CF" w:rsidP="00787F53">
            <w:pPr>
              <w:spacing w:line="240" w:lineRule="auto"/>
              <w:rPr>
                <w:rFonts w:cstheme="minorHAnsi"/>
                <w:sz w:val="20"/>
                <w:szCs w:val="20"/>
              </w:rPr>
            </w:pPr>
            <w:r>
              <w:rPr>
                <w:rFonts w:cstheme="minorHAnsi"/>
                <w:sz w:val="20"/>
                <w:szCs w:val="20"/>
              </w:rPr>
              <w:t>£100 x 0.02 x 5000</w:t>
            </w:r>
          </w:p>
        </w:tc>
        <w:tc>
          <w:tcPr>
            <w:tcW w:w="1134" w:type="dxa"/>
          </w:tcPr>
          <w:p w14:paraId="61C8D5DD" w14:textId="4E0685E2" w:rsidR="00B74873" w:rsidRPr="00EF686B" w:rsidRDefault="00DE099E" w:rsidP="00787F53">
            <w:pPr>
              <w:spacing w:line="240" w:lineRule="auto"/>
              <w:rPr>
                <w:rFonts w:cstheme="minorHAnsi"/>
                <w:sz w:val="20"/>
                <w:szCs w:val="20"/>
              </w:rPr>
            </w:pPr>
            <w:r>
              <w:rPr>
                <w:rFonts w:cstheme="minorHAnsi"/>
                <w:sz w:val="20"/>
                <w:szCs w:val="20"/>
              </w:rPr>
              <w:t xml:space="preserve">£ </w:t>
            </w:r>
            <w:r w:rsidR="007D78CF">
              <w:rPr>
                <w:rFonts w:cstheme="minorHAnsi"/>
                <w:sz w:val="20"/>
                <w:szCs w:val="20"/>
              </w:rPr>
              <w:t>10</w:t>
            </w:r>
            <w:r w:rsidR="00B050D3">
              <w:rPr>
                <w:rFonts w:cstheme="minorHAnsi"/>
                <w:sz w:val="20"/>
                <w:szCs w:val="20"/>
              </w:rPr>
              <w:t>000</w:t>
            </w:r>
          </w:p>
        </w:tc>
      </w:tr>
      <w:tr w:rsidR="00B74873" w:rsidRPr="00173253" w14:paraId="6EAE89EF" w14:textId="77777777" w:rsidTr="007D78CF">
        <w:tc>
          <w:tcPr>
            <w:tcW w:w="1417" w:type="dxa"/>
          </w:tcPr>
          <w:p w14:paraId="562EDA1B" w14:textId="77777777" w:rsidR="00B74873" w:rsidRPr="00EF686B" w:rsidRDefault="00B74873" w:rsidP="00787F53">
            <w:pPr>
              <w:spacing w:line="240" w:lineRule="auto"/>
              <w:rPr>
                <w:rFonts w:cstheme="minorHAnsi"/>
                <w:sz w:val="20"/>
                <w:szCs w:val="20"/>
              </w:rPr>
            </w:pPr>
            <w:r w:rsidRPr="00EF686B">
              <w:rPr>
                <w:rFonts w:cstheme="minorHAnsi"/>
                <w:sz w:val="20"/>
                <w:szCs w:val="20"/>
              </w:rPr>
              <w:t>Motor Provision</w:t>
            </w:r>
          </w:p>
        </w:tc>
        <w:tc>
          <w:tcPr>
            <w:tcW w:w="4390" w:type="dxa"/>
          </w:tcPr>
          <w:p w14:paraId="5C0495D3" w14:textId="55F5513E" w:rsidR="00B74873" w:rsidRPr="00EF686B" w:rsidRDefault="007B7257" w:rsidP="00787F53">
            <w:pPr>
              <w:spacing w:line="240" w:lineRule="auto"/>
              <w:rPr>
                <w:rFonts w:cstheme="minorHAnsi"/>
                <w:sz w:val="20"/>
                <w:szCs w:val="20"/>
              </w:rPr>
            </w:pPr>
            <w:r>
              <w:rPr>
                <w:rFonts w:cstheme="minorHAnsi"/>
                <w:sz w:val="20"/>
                <w:szCs w:val="20"/>
              </w:rPr>
              <w:t>Cost of each lost sale x risk factor x 100% sales loss</w:t>
            </w:r>
          </w:p>
        </w:tc>
        <w:tc>
          <w:tcPr>
            <w:tcW w:w="1843" w:type="dxa"/>
          </w:tcPr>
          <w:p w14:paraId="36F4B6A4" w14:textId="5F1A90A4" w:rsidR="00B74873" w:rsidRPr="00EF686B" w:rsidRDefault="007B7257" w:rsidP="00787F53">
            <w:pPr>
              <w:spacing w:line="240" w:lineRule="auto"/>
              <w:rPr>
                <w:rFonts w:cstheme="minorHAnsi"/>
                <w:sz w:val="20"/>
                <w:szCs w:val="20"/>
              </w:rPr>
            </w:pPr>
            <w:r>
              <w:rPr>
                <w:rFonts w:cstheme="minorHAnsi"/>
                <w:sz w:val="20"/>
                <w:szCs w:val="20"/>
              </w:rPr>
              <w:t>£100 x 0.03 x 10000</w:t>
            </w:r>
          </w:p>
        </w:tc>
        <w:tc>
          <w:tcPr>
            <w:tcW w:w="1134" w:type="dxa"/>
          </w:tcPr>
          <w:p w14:paraId="650F7623" w14:textId="0CFCEA1C" w:rsidR="00B74873" w:rsidRPr="00EF686B" w:rsidRDefault="00DE099E" w:rsidP="00787F53">
            <w:pPr>
              <w:spacing w:line="240" w:lineRule="auto"/>
              <w:rPr>
                <w:rFonts w:cstheme="minorHAnsi"/>
                <w:sz w:val="20"/>
                <w:szCs w:val="20"/>
              </w:rPr>
            </w:pPr>
            <w:r>
              <w:rPr>
                <w:rFonts w:cstheme="minorHAnsi"/>
                <w:sz w:val="20"/>
                <w:szCs w:val="20"/>
              </w:rPr>
              <w:t xml:space="preserve">£ </w:t>
            </w:r>
            <w:r w:rsidR="00B050D3">
              <w:rPr>
                <w:rFonts w:cstheme="minorHAnsi"/>
                <w:sz w:val="20"/>
                <w:szCs w:val="20"/>
              </w:rPr>
              <w:t>30000</w:t>
            </w:r>
          </w:p>
        </w:tc>
      </w:tr>
      <w:tr w:rsidR="00B74873" w:rsidRPr="00173253" w14:paraId="009AAC02" w14:textId="77777777" w:rsidTr="007D78CF">
        <w:tc>
          <w:tcPr>
            <w:tcW w:w="1417" w:type="dxa"/>
          </w:tcPr>
          <w:p w14:paraId="38EE931B" w14:textId="77777777" w:rsidR="00B74873" w:rsidRPr="00EF686B" w:rsidRDefault="00B74873" w:rsidP="00787F53">
            <w:pPr>
              <w:spacing w:line="240" w:lineRule="auto"/>
              <w:rPr>
                <w:rFonts w:cstheme="minorHAnsi"/>
                <w:sz w:val="20"/>
                <w:szCs w:val="20"/>
              </w:rPr>
            </w:pPr>
            <w:r w:rsidRPr="00EF686B">
              <w:rPr>
                <w:rFonts w:cstheme="minorHAnsi"/>
                <w:sz w:val="20"/>
                <w:szCs w:val="20"/>
              </w:rPr>
              <w:t>Poor Scheduling</w:t>
            </w:r>
          </w:p>
        </w:tc>
        <w:tc>
          <w:tcPr>
            <w:tcW w:w="4390" w:type="dxa"/>
          </w:tcPr>
          <w:p w14:paraId="338E4142" w14:textId="7F92842A" w:rsidR="00B74873" w:rsidRPr="00EF686B" w:rsidRDefault="007B7257" w:rsidP="00787F53">
            <w:pPr>
              <w:spacing w:line="240" w:lineRule="auto"/>
              <w:rPr>
                <w:rFonts w:cstheme="minorHAnsi"/>
                <w:sz w:val="20"/>
                <w:szCs w:val="20"/>
              </w:rPr>
            </w:pPr>
            <w:r>
              <w:rPr>
                <w:rFonts w:cstheme="minorHAnsi"/>
                <w:sz w:val="20"/>
                <w:szCs w:val="20"/>
              </w:rPr>
              <w:t>Cost of each lost sale x risk factor x 50% sales loss</w:t>
            </w:r>
          </w:p>
        </w:tc>
        <w:tc>
          <w:tcPr>
            <w:tcW w:w="1843" w:type="dxa"/>
          </w:tcPr>
          <w:p w14:paraId="736A61A2" w14:textId="4ACFA89F" w:rsidR="00B74873" w:rsidRPr="00EF686B" w:rsidRDefault="007B7257" w:rsidP="00787F53">
            <w:pPr>
              <w:spacing w:line="240" w:lineRule="auto"/>
              <w:rPr>
                <w:rFonts w:cstheme="minorHAnsi"/>
                <w:sz w:val="20"/>
                <w:szCs w:val="20"/>
              </w:rPr>
            </w:pPr>
            <w:r>
              <w:rPr>
                <w:rFonts w:cstheme="minorHAnsi"/>
                <w:sz w:val="20"/>
                <w:szCs w:val="20"/>
              </w:rPr>
              <w:t>£100 x 0.01 x 5000</w:t>
            </w:r>
          </w:p>
        </w:tc>
        <w:tc>
          <w:tcPr>
            <w:tcW w:w="1134" w:type="dxa"/>
          </w:tcPr>
          <w:p w14:paraId="533069D4" w14:textId="438FCFD1" w:rsidR="00B74873" w:rsidRPr="00EF686B" w:rsidRDefault="007B7257" w:rsidP="00935A33">
            <w:pPr>
              <w:keepNext/>
              <w:spacing w:line="240" w:lineRule="auto"/>
              <w:rPr>
                <w:rFonts w:cstheme="minorHAnsi"/>
                <w:sz w:val="20"/>
                <w:szCs w:val="20"/>
              </w:rPr>
            </w:pPr>
            <w:r>
              <w:rPr>
                <w:rFonts w:cstheme="minorHAnsi"/>
                <w:sz w:val="20"/>
                <w:szCs w:val="20"/>
              </w:rPr>
              <w:t>£5000</w:t>
            </w:r>
          </w:p>
        </w:tc>
      </w:tr>
    </w:tbl>
    <w:p w14:paraId="2F1472E8" w14:textId="3E7C074A" w:rsidR="00935A33" w:rsidRPr="00B15A63" w:rsidRDefault="00935A33" w:rsidP="00B15A63">
      <w:pPr>
        <w:pStyle w:val="Caption"/>
        <w:framePr w:hSpace="180" w:wrap="around" w:vAnchor="text" w:hAnchor="page" w:x="4840" w:y="3612"/>
        <w:rPr>
          <w:rFonts w:ascii="Arial" w:hAnsi="Arial" w:cs="Arial"/>
          <w:i w:val="0"/>
          <w:sz w:val="20"/>
          <w:szCs w:val="20"/>
        </w:rPr>
      </w:pPr>
      <w:r w:rsidRPr="00B15A63">
        <w:rPr>
          <w:rFonts w:ascii="Arial" w:hAnsi="Arial" w:cs="Arial"/>
          <w:b/>
          <w:i w:val="0"/>
          <w:sz w:val="20"/>
          <w:szCs w:val="20"/>
        </w:rPr>
        <w:t xml:space="preserve">Table </w:t>
      </w:r>
      <w:r w:rsidRPr="00B15A63">
        <w:rPr>
          <w:rFonts w:ascii="Arial" w:hAnsi="Arial" w:cs="Arial"/>
          <w:b/>
          <w:i w:val="0"/>
          <w:sz w:val="20"/>
          <w:szCs w:val="20"/>
        </w:rPr>
        <w:fldChar w:fldCharType="begin"/>
      </w:r>
      <w:r w:rsidRPr="00B15A63">
        <w:rPr>
          <w:rFonts w:ascii="Arial" w:hAnsi="Arial" w:cs="Arial"/>
          <w:b/>
          <w:i w:val="0"/>
          <w:sz w:val="20"/>
          <w:szCs w:val="20"/>
        </w:rPr>
        <w:instrText xml:space="preserve"> SEQ Table \* ARABIC </w:instrText>
      </w:r>
      <w:r w:rsidRPr="00B15A63">
        <w:rPr>
          <w:rFonts w:ascii="Arial" w:hAnsi="Arial" w:cs="Arial"/>
          <w:b/>
          <w:i w:val="0"/>
          <w:sz w:val="20"/>
          <w:szCs w:val="20"/>
        </w:rPr>
        <w:fldChar w:fldCharType="separate"/>
      </w:r>
      <w:r w:rsidR="00AC0B83">
        <w:rPr>
          <w:rFonts w:ascii="Arial" w:hAnsi="Arial" w:cs="Arial"/>
          <w:b/>
          <w:i w:val="0"/>
          <w:noProof/>
          <w:sz w:val="20"/>
          <w:szCs w:val="20"/>
        </w:rPr>
        <w:t>5</w:t>
      </w:r>
      <w:r w:rsidRPr="00B15A63">
        <w:rPr>
          <w:rFonts w:ascii="Arial" w:hAnsi="Arial" w:cs="Arial"/>
          <w:b/>
          <w:i w:val="0"/>
          <w:sz w:val="20"/>
          <w:szCs w:val="20"/>
        </w:rPr>
        <w:fldChar w:fldCharType="end"/>
      </w:r>
      <w:r w:rsidRPr="00B15A63">
        <w:rPr>
          <w:rFonts w:ascii="Arial" w:hAnsi="Arial" w:cs="Arial"/>
          <w:i w:val="0"/>
          <w:sz w:val="20"/>
          <w:szCs w:val="20"/>
        </w:rPr>
        <w:t xml:space="preserve"> Risk exposure</w:t>
      </w:r>
    </w:p>
    <w:p w14:paraId="34876751" w14:textId="77777777" w:rsidR="00F94663" w:rsidRPr="00196F06" w:rsidRDefault="00F94663" w:rsidP="00B12FED">
      <w:pPr>
        <w:spacing w:line="360" w:lineRule="auto"/>
        <w:rPr>
          <w:sz w:val="28"/>
          <w:szCs w:val="28"/>
        </w:rPr>
      </w:pPr>
    </w:p>
    <w:p w14:paraId="61B10CBA" w14:textId="154B4A17" w:rsidR="00B74873" w:rsidRDefault="00DE099E" w:rsidP="00725E67">
      <w:pPr>
        <w:spacing w:line="360" w:lineRule="auto"/>
        <w:rPr>
          <w:rFonts w:ascii="Calibri" w:hAnsi="Calibri" w:cs="Calibri"/>
          <w:sz w:val="28"/>
          <w:szCs w:val="36"/>
        </w:rPr>
      </w:pPr>
      <w:r>
        <w:rPr>
          <w:rFonts w:ascii="Calibri" w:hAnsi="Calibri" w:cs="Calibri"/>
          <w:sz w:val="28"/>
          <w:szCs w:val="36"/>
        </w:rPr>
        <w:t>Therefore</w:t>
      </w:r>
      <w:r w:rsidR="0061314F">
        <w:rPr>
          <w:rFonts w:ascii="Calibri" w:hAnsi="Calibri" w:cs="Calibri"/>
          <w:sz w:val="28"/>
          <w:szCs w:val="36"/>
        </w:rPr>
        <w:t>,</w:t>
      </w:r>
      <w:r>
        <w:rPr>
          <w:rFonts w:ascii="Calibri" w:hAnsi="Calibri" w:cs="Calibri"/>
          <w:sz w:val="28"/>
          <w:szCs w:val="36"/>
        </w:rPr>
        <w:t xml:space="preserve"> the total estimated risk exposure for this project is the summation </w:t>
      </w:r>
      <w:r w:rsidR="00AB7028">
        <w:rPr>
          <w:rFonts w:ascii="Calibri" w:hAnsi="Calibri" w:cs="Calibri"/>
          <w:sz w:val="28"/>
          <w:szCs w:val="36"/>
        </w:rPr>
        <w:t>of all risk expos</w:t>
      </w:r>
      <w:r w:rsidR="00B15A63">
        <w:rPr>
          <w:rFonts w:ascii="Calibri" w:hAnsi="Calibri" w:cs="Calibri"/>
          <w:sz w:val="28"/>
          <w:szCs w:val="36"/>
        </w:rPr>
        <w:t>ure values, in this case £55,000</w:t>
      </w:r>
      <w:r w:rsidR="00AB7028">
        <w:rPr>
          <w:rFonts w:ascii="Calibri" w:hAnsi="Calibri" w:cs="Calibri"/>
          <w:sz w:val="28"/>
          <w:szCs w:val="36"/>
        </w:rPr>
        <w:t>.</w:t>
      </w:r>
    </w:p>
    <w:p w14:paraId="6DC5E7F5" w14:textId="77777777" w:rsidR="00B15A63" w:rsidRDefault="00B15A63" w:rsidP="003562F4">
      <w:pPr>
        <w:spacing w:line="360" w:lineRule="auto"/>
        <w:rPr>
          <w:rFonts w:ascii="Calibri" w:hAnsi="Calibri" w:cs="Calibri"/>
          <w:sz w:val="28"/>
          <w:szCs w:val="36"/>
        </w:rPr>
      </w:pPr>
    </w:p>
    <w:p w14:paraId="0FC83C64" w14:textId="263F845F" w:rsidR="003562F4" w:rsidRDefault="00180467" w:rsidP="003562F4">
      <w:pPr>
        <w:spacing w:line="360" w:lineRule="auto"/>
        <w:rPr>
          <w:rFonts w:ascii="Calibri" w:hAnsi="Calibri" w:cs="Calibri"/>
          <w:sz w:val="28"/>
          <w:szCs w:val="36"/>
        </w:rPr>
      </w:pPr>
      <w:r>
        <w:rPr>
          <w:rFonts w:ascii="Calibri" w:hAnsi="Calibri" w:cs="Calibri"/>
          <w:sz w:val="28"/>
          <w:szCs w:val="36"/>
        </w:rPr>
        <w:t>5</w:t>
      </w:r>
      <w:r w:rsidR="003562F4">
        <w:rPr>
          <w:rFonts w:ascii="Calibri" w:hAnsi="Calibri" w:cs="Calibri"/>
          <w:sz w:val="28"/>
          <w:szCs w:val="36"/>
        </w:rPr>
        <w:t>.</w:t>
      </w:r>
      <w:r w:rsidR="003562F4">
        <w:rPr>
          <w:rFonts w:ascii="Calibri" w:hAnsi="Calibri" w:cs="Calibri"/>
          <w:sz w:val="28"/>
          <w:szCs w:val="36"/>
        </w:rPr>
        <w:tab/>
        <w:t>Probability chart</w:t>
      </w:r>
    </w:p>
    <w:p w14:paraId="3D5DCB02" w14:textId="6679BD6E" w:rsidR="00FE69C0" w:rsidRDefault="00872858" w:rsidP="003562F4">
      <w:pPr>
        <w:spacing w:line="360" w:lineRule="auto"/>
        <w:rPr>
          <w:rFonts w:ascii="Calibri" w:hAnsi="Calibri" w:cs="Calibri"/>
          <w:sz w:val="28"/>
          <w:szCs w:val="36"/>
        </w:rPr>
      </w:pPr>
      <w:r>
        <w:rPr>
          <w:rFonts w:ascii="Calibri" w:hAnsi="Calibri" w:cs="Calibri"/>
          <w:sz w:val="28"/>
          <w:szCs w:val="36"/>
        </w:rPr>
        <w:t xml:space="preserve">Each individual risk has a probability of occurrence, </w:t>
      </w:r>
      <w:r w:rsidR="00423B7E">
        <w:rPr>
          <w:rFonts w:ascii="Calibri" w:hAnsi="Calibri" w:cs="Calibri"/>
          <w:sz w:val="28"/>
          <w:szCs w:val="36"/>
        </w:rPr>
        <w:t>taking</w:t>
      </w:r>
      <w:r>
        <w:rPr>
          <w:rFonts w:ascii="Calibri" w:hAnsi="Calibri" w:cs="Calibri"/>
          <w:sz w:val="28"/>
          <w:szCs w:val="36"/>
        </w:rPr>
        <w:t xml:space="preserve"> a si</w:t>
      </w:r>
      <w:r w:rsidR="00423B7E">
        <w:rPr>
          <w:rFonts w:ascii="Calibri" w:hAnsi="Calibri" w:cs="Calibri"/>
          <w:sz w:val="28"/>
          <w:szCs w:val="36"/>
        </w:rPr>
        <w:t>n</w:t>
      </w:r>
      <w:r>
        <w:rPr>
          <w:rFonts w:ascii="Calibri" w:hAnsi="Calibri" w:cs="Calibri"/>
          <w:sz w:val="28"/>
          <w:szCs w:val="36"/>
        </w:rPr>
        <w:t>gle risk we can analyse</w:t>
      </w:r>
      <w:r w:rsidR="00423B7E">
        <w:rPr>
          <w:rFonts w:ascii="Calibri" w:hAnsi="Calibri" w:cs="Calibri"/>
          <w:sz w:val="28"/>
          <w:szCs w:val="36"/>
        </w:rPr>
        <w:t xml:space="preserve"> its impact to the overall project timescale. </w:t>
      </w:r>
      <w:r w:rsidR="00680941">
        <w:rPr>
          <w:rFonts w:ascii="Calibri" w:hAnsi="Calibri" w:cs="Calibri"/>
          <w:sz w:val="28"/>
          <w:szCs w:val="36"/>
        </w:rPr>
        <w:t>Gantt chart task 10</w:t>
      </w:r>
      <w:r w:rsidR="00B15A63">
        <w:rPr>
          <w:rFonts w:ascii="Calibri" w:hAnsi="Calibri" w:cs="Calibri"/>
          <w:sz w:val="28"/>
          <w:szCs w:val="36"/>
        </w:rPr>
        <w:t xml:space="preserve"> which</w:t>
      </w:r>
      <w:r w:rsidR="002A4F34">
        <w:rPr>
          <w:rFonts w:ascii="Calibri" w:hAnsi="Calibri" w:cs="Calibri"/>
          <w:sz w:val="28"/>
          <w:szCs w:val="36"/>
        </w:rPr>
        <w:t xml:space="preserve"> corresponds to </w:t>
      </w:r>
      <w:r w:rsidR="00B15A63">
        <w:rPr>
          <w:rFonts w:ascii="Calibri" w:hAnsi="Calibri" w:cs="Calibri"/>
          <w:sz w:val="28"/>
          <w:szCs w:val="36"/>
        </w:rPr>
        <w:t>Risk 4,</w:t>
      </w:r>
      <w:r w:rsidR="00423B7E">
        <w:rPr>
          <w:rFonts w:ascii="Calibri" w:hAnsi="Calibri" w:cs="Calibri"/>
          <w:sz w:val="28"/>
          <w:szCs w:val="36"/>
        </w:rPr>
        <w:t xml:space="preserve"> </w:t>
      </w:r>
      <w:r w:rsidR="00B8484E">
        <w:rPr>
          <w:rFonts w:ascii="Calibri" w:hAnsi="Calibri" w:cs="Calibri"/>
          <w:sz w:val="28"/>
          <w:szCs w:val="36"/>
        </w:rPr>
        <w:t xml:space="preserve">was </w:t>
      </w:r>
      <w:r w:rsidR="00810F19">
        <w:rPr>
          <w:rFonts w:ascii="Calibri" w:hAnsi="Calibri" w:cs="Calibri"/>
          <w:sz w:val="28"/>
          <w:szCs w:val="36"/>
        </w:rPr>
        <w:t>the</w:t>
      </w:r>
      <w:r w:rsidR="00B8484E">
        <w:rPr>
          <w:rFonts w:ascii="Calibri" w:hAnsi="Calibri" w:cs="Calibri"/>
          <w:sz w:val="28"/>
          <w:szCs w:val="36"/>
        </w:rPr>
        <w:t xml:space="preserve"> possibility of circuit design overrunning the allowed timescale and leading to an overall proj</w:t>
      </w:r>
      <w:r w:rsidR="000462BB">
        <w:rPr>
          <w:rFonts w:ascii="Calibri" w:hAnsi="Calibri" w:cs="Calibri"/>
          <w:sz w:val="28"/>
          <w:szCs w:val="36"/>
        </w:rPr>
        <w:t>e</w:t>
      </w:r>
      <w:r w:rsidR="00B8484E">
        <w:rPr>
          <w:rFonts w:ascii="Calibri" w:hAnsi="Calibri" w:cs="Calibri"/>
          <w:sz w:val="28"/>
          <w:szCs w:val="36"/>
        </w:rPr>
        <w:t>ct delay</w:t>
      </w:r>
      <w:r w:rsidR="002A4F34">
        <w:rPr>
          <w:rFonts w:ascii="Calibri" w:hAnsi="Calibri" w:cs="Calibri"/>
          <w:sz w:val="28"/>
          <w:szCs w:val="36"/>
        </w:rPr>
        <w:t>.</w:t>
      </w:r>
    </w:p>
    <w:p w14:paraId="2FC47D04" w14:textId="3CDFF9E8" w:rsidR="002A4F34" w:rsidRDefault="002A4F34" w:rsidP="003562F4">
      <w:pPr>
        <w:spacing w:line="360" w:lineRule="auto"/>
        <w:rPr>
          <w:rFonts w:ascii="Calibri" w:hAnsi="Calibri" w:cs="Calibri"/>
          <w:sz w:val="28"/>
          <w:szCs w:val="36"/>
        </w:rPr>
      </w:pPr>
      <w:r>
        <w:rPr>
          <w:rFonts w:ascii="Calibri" w:hAnsi="Calibri" w:cs="Calibri"/>
          <w:sz w:val="28"/>
          <w:szCs w:val="36"/>
        </w:rPr>
        <w:t>T</w:t>
      </w:r>
      <w:r w:rsidR="003A0288">
        <w:rPr>
          <w:rFonts w:ascii="Calibri" w:hAnsi="Calibri" w:cs="Calibri"/>
          <w:sz w:val="28"/>
          <w:szCs w:val="36"/>
        </w:rPr>
        <w:t>his task was estimated to take 25 days</w:t>
      </w:r>
      <w:r w:rsidR="00391F1D">
        <w:rPr>
          <w:rFonts w:ascii="Calibri" w:hAnsi="Calibri" w:cs="Calibri"/>
          <w:sz w:val="28"/>
          <w:szCs w:val="36"/>
        </w:rPr>
        <w:t xml:space="preserve">, </w:t>
      </w:r>
      <w:r w:rsidR="00DA57D0">
        <w:rPr>
          <w:rFonts w:ascii="Calibri" w:hAnsi="Calibri" w:cs="Calibri"/>
          <w:sz w:val="28"/>
          <w:szCs w:val="36"/>
        </w:rPr>
        <w:t>originally this task was estimated to have taken 20 days</w:t>
      </w:r>
      <w:r w:rsidR="000E6364">
        <w:rPr>
          <w:rFonts w:ascii="Calibri" w:hAnsi="Calibri" w:cs="Calibri"/>
          <w:sz w:val="28"/>
          <w:szCs w:val="36"/>
        </w:rPr>
        <w:t xml:space="preserve">, </w:t>
      </w:r>
      <w:r w:rsidR="00391F1D">
        <w:rPr>
          <w:rFonts w:ascii="Calibri" w:hAnsi="Calibri" w:cs="Calibri"/>
          <w:sz w:val="28"/>
          <w:szCs w:val="36"/>
        </w:rPr>
        <w:t xml:space="preserve">optimistically as little </w:t>
      </w:r>
      <w:r w:rsidR="002632F4">
        <w:rPr>
          <w:rFonts w:ascii="Calibri" w:hAnsi="Calibri" w:cs="Calibri"/>
          <w:sz w:val="28"/>
          <w:szCs w:val="36"/>
        </w:rPr>
        <w:t>as 1</w:t>
      </w:r>
      <w:r w:rsidR="00BB45CF">
        <w:rPr>
          <w:rFonts w:ascii="Calibri" w:hAnsi="Calibri" w:cs="Calibri"/>
          <w:sz w:val="28"/>
          <w:szCs w:val="36"/>
        </w:rPr>
        <w:t>0</w:t>
      </w:r>
      <w:r w:rsidR="002632F4">
        <w:rPr>
          <w:rFonts w:ascii="Calibri" w:hAnsi="Calibri" w:cs="Calibri"/>
          <w:sz w:val="28"/>
          <w:szCs w:val="36"/>
        </w:rPr>
        <w:t xml:space="preserve"> days</w:t>
      </w:r>
      <w:r w:rsidR="000E6364">
        <w:rPr>
          <w:rFonts w:ascii="Calibri" w:hAnsi="Calibri" w:cs="Calibri"/>
          <w:sz w:val="28"/>
          <w:szCs w:val="36"/>
        </w:rPr>
        <w:t xml:space="preserve"> and</w:t>
      </w:r>
      <w:r w:rsidR="002632F4">
        <w:rPr>
          <w:rFonts w:ascii="Calibri" w:hAnsi="Calibri" w:cs="Calibri"/>
          <w:sz w:val="28"/>
          <w:szCs w:val="36"/>
        </w:rPr>
        <w:t xml:space="preserve"> conversely </w:t>
      </w:r>
      <w:r w:rsidR="00F13203">
        <w:rPr>
          <w:rFonts w:ascii="Calibri" w:hAnsi="Calibri" w:cs="Calibri"/>
          <w:sz w:val="28"/>
          <w:szCs w:val="36"/>
        </w:rPr>
        <w:t xml:space="preserve">in a </w:t>
      </w:r>
      <w:r w:rsidR="00810F19">
        <w:rPr>
          <w:rFonts w:ascii="Calibri" w:hAnsi="Calibri" w:cs="Calibri"/>
          <w:sz w:val="28"/>
          <w:szCs w:val="36"/>
        </w:rPr>
        <w:t>worst-case</w:t>
      </w:r>
      <w:r w:rsidR="00F13203">
        <w:rPr>
          <w:rFonts w:ascii="Calibri" w:hAnsi="Calibri" w:cs="Calibri"/>
          <w:sz w:val="28"/>
          <w:szCs w:val="36"/>
        </w:rPr>
        <w:t xml:space="preserve"> scenario it is estimated that </w:t>
      </w:r>
      <w:r w:rsidR="002632F4">
        <w:rPr>
          <w:rFonts w:ascii="Calibri" w:hAnsi="Calibri" w:cs="Calibri"/>
          <w:sz w:val="28"/>
          <w:szCs w:val="36"/>
        </w:rPr>
        <w:t xml:space="preserve">this task could have taken as long </w:t>
      </w:r>
      <w:r w:rsidR="00242AEE">
        <w:rPr>
          <w:rFonts w:ascii="Calibri" w:hAnsi="Calibri" w:cs="Calibri"/>
          <w:sz w:val="28"/>
          <w:szCs w:val="36"/>
        </w:rPr>
        <w:t xml:space="preserve">as </w:t>
      </w:r>
      <w:r w:rsidR="00BB45CF">
        <w:rPr>
          <w:rFonts w:ascii="Calibri" w:hAnsi="Calibri" w:cs="Calibri"/>
          <w:sz w:val="28"/>
          <w:szCs w:val="36"/>
        </w:rPr>
        <w:t>60</w:t>
      </w:r>
      <w:r w:rsidR="00242AEE">
        <w:rPr>
          <w:rFonts w:ascii="Calibri" w:hAnsi="Calibri" w:cs="Calibri"/>
          <w:sz w:val="28"/>
          <w:szCs w:val="36"/>
        </w:rPr>
        <w:t xml:space="preserve"> days.</w:t>
      </w:r>
    </w:p>
    <w:p w14:paraId="006C6FC6" w14:textId="5568B6D3" w:rsidR="00F13203" w:rsidRDefault="0035622B" w:rsidP="003562F4">
      <w:pPr>
        <w:spacing w:line="360" w:lineRule="auto"/>
        <w:rPr>
          <w:rFonts w:ascii="Calibri" w:hAnsi="Calibri" w:cs="Calibri"/>
          <w:sz w:val="28"/>
          <w:szCs w:val="36"/>
        </w:rPr>
      </w:pPr>
      <w:r>
        <w:rPr>
          <w:rFonts w:ascii="Calibri" w:hAnsi="Calibri" w:cs="Calibri"/>
          <w:sz w:val="28"/>
          <w:szCs w:val="36"/>
        </w:rPr>
        <w:t xml:space="preserve">Malcolm et el </w:t>
      </w:r>
      <w:r w:rsidR="00071915">
        <w:rPr>
          <w:rFonts w:ascii="Calibri" w:hAnsi="Calibri" w:cs="Calibri"/>
          <w:sz w:val="28"/>
          <w:szCs w:val="36"/>
        </w:rPr>
        <w:fldChar w:fldCharType="begin" w:fldLock="1"/>
      </w:r>
      <w:r w:rsidR="00787F53">
        <w:rPr>
          <w:rFonts w:ascii="Calibri" w:hAnsi="Calibri" w:cs="Calibri"/>
          <w:sz w:val="28"/>
          <w:szCs w:val="36"/>
        </w:rPr>
        <w:instrText>ADDIN CSL_CITATION { "citationItems" : [ { "id" : "ITEM-1", "itemData" : { "DOI" : "10.1287/opre.7.5.646", "ISSN" : "0030-364X", "abstract" : "This paper describes the development and application of a technique for measuring and controlling development progress for the Polaris Fleet Ballistic Missile program, Special Projects Office, Bureau of Ordnance, U.S. Navy. Project PERT (Program Evaluation Research Task) was set up to develop, test, and implement a methodology for providing management with integrated and quantitative evaluation of (a) progress to date and the outlook for accomplishing the objectives of the FBM program, (b) validity of established plans and schedules for accomplishing the program objectives, and (c) effects of changes proposed in established plans. In the PERT model, the R and D program is characterized as a network of interrelated events to be achieved in proper ordered sequence. Basic data for the analysis consists of elapsed time estimates for activities which connect dependent events in the network. The time estimates are obtained from responsible technical persons and are subsequently expressed in probability terms. T...", "author" : [ { "dropping-particle" : "", "family" : "Malcolm", "given" : "D. G.", "non-dropping-particle" : "", "parse-names" : false, "suffix" : "" }, { "dropping-particle" : "", "family" : "Roseboom", "given" : "J. H.", "non-dropping-particle" : "", "parse-names" : false, "suffix" : "" }, { "dropping-particle" : "", "family" : "Clark", "given" : "C. E.", "non-dropping-particle" : "", "parse-names" : false, "suffix" : "" }, { "dropping-particle" : "", "family" : "Fazar", "given" : "W.", "non-dropping-particle" : "", "parse-names" : false, "suffix" : "" } ], "container-title" : "Operations Research", "id" : "ITEM-1", "issue" : "5", "issued" : { "date-parts" : [ [ "1959", "10", "1" ] ] }, "page" : "646-669", "publisher" : " INFORMS ", "title" : "Application of a Technique for Research and Development Program Evaluation", "type" : "article-journal", "volume" : "7" }, "uris" : [ "http://www.mendeley.com/documents/?uuid=a3e8db87-304c-3b67-aede-dc02494adedb" ] } ], "mendeley" : { "formattedCitation" : "[24]", "plainTextFormattedCitation" : "[24]", "previouslyFormattedCitation" : "[23]" }, "properties" : { "noteIndex" : 0 }, "schema" : "https://github.com/citation-style-language/schema/raw/master/csl-citation.json" }</w:instrText>
      </w:r>
      <w:r w:rsidR="00071915">
        <w:rPr>
          <w:rFonts w:ascii="Calibri" w:hAnsi="Calibri" w:cs="Calibri"/>
          <w:sz w:val="28"/>
          <w:szCs w:val="36"/>
        </w:rPr>
        <w:fldChar w:fldCharType="separate"/>
      </w:r>
      <w:r w:rsidR="00787F53" w:rsidRPr="00787F53">
        <w:rPr>
          <w:rFonts w:ascii="Calibri" w:hAnsi="Calibri" w:cs="Calibri"/>
          <w:noProof/>
          <w:sz w:val="28"/>
          <w:szCs w:val="36"/>
        </w:rPr>
        <w:t>[24]</w:t>
      </w:r>
      <w:r w:rsidR="00071915">
        <w:rPr>
          <w:rFonts w:ascii="Calibri" w:hAnsi="Calibri" w:cs="Calibri"/>
          <w:sz w:val="28"/>
          <w:szCs w:val="36"/>
        </w:rPr>
        <w:fldChar w:fldCharType="end"/>
      </w:r>
      <w:r w:rsidR="00316F8D">
        <w:rPr>
          <w:rFonts w:ascii="Calibri" w:hAnsi="Calibri" w:cs="Calibri"/>
          <w:sz w:val="28"/>
          <w:szCs w:val="36"/>
        </w:rPr>
        <w:t xml:space="preserve"> gave </w:t>
      </w:r>
      <w:r w:rsidR="00C62F1A">
        <w:rPr>
          <w:rFonts w:ascii="Calibri" w:hAnsi="Calibri" w:cs="Calibri"/>
          <w:sz w:val="28"/>
          <w:szCs w:val="36"/>
        </w:rPr>
        <w:t>an</w:t>
      </w:r>
      <w:r w:rsidR="00316F8D">
        <w:rPr>
          <w:rFonts w:ascii="Calibri" w:hAnsi="Calibri" w:cs="Calibri"/>
          <w:sz w:val="28"/>
          <w:szCs w:val="36"/>
        </w:rPr>
        <w:t xml:space="preserve"> equation to </w:t>
      </w:r>
      <w:r w:rsidR="00C47E7E">
        <w:rPr>
          <w:rFonts w:ascii="Calibri" w:hAnsi="Calibri" w:cs="Calibri"/>
          <w:sz w:val="28"/>
          <w:szCs w:val="36"/>
        </w:rPr>
        <w:t xml:space="preserve">calculate </w:t>
      </w:r>
      <w:r w:rsidR="00C62F1A">
        <w:rPr>
          <w:rFonts w:ascii="Calibri" w:hAnsi="Calibri" w:cs="Calibri"/>
          <w:sz w:val="28"/>
          <w:szCs w:val="36"/>
        </w:rPr>
        <w:t>D</w:t>
      </w:r>
      <w:r w:rsidR="00C47E7E">
        <w:rPr>
          <w:rFonts w:ascii="Calibri" w:hAnsi="Calibri" w:cs="Calibri"/>
          <w:sz w:val="28"/>
          <w:szCs w:val="36"/>
        </w:rPr>
        <w:t xml:space="preserve">elivery </w:t>
      </w:r>
      <w:r w:rsidR="00C372FB">
        <w:rPr>
          <w:rFonts w:ascii="Calibri" w:hAnsi="Calibri" w:cs="Calibri"/>
          <w:sz w:val="28"/>
          <w:szCs w:val="36"/>
        </w:rPr>
        <w:t>E</w:t>
      </w:r>
      <w:r w:rsidR="00C47E7E">
        <w:rPr>
          <w:rFonts w:ascii="Calibri" w:hAnsi="Calibri" w:cs="Calibri"/>
          <w:sz w:val="28"/>
          <w:szCs w:val="36"/>
        </w:rPr>
        <w:t xml:space="preserve">stimates </w:t>
      </w:r>
      <w:r w:rsidR="00C372FB">
        <w:rPr>
          <w:rFonts w:ascii="Calibri" w:hAnsi="Calibri" w:cs="Calibri"/>
          <w:sz w:val="28"/>
          <w:szCs w:val="36"/>
        </w:rPr>
        <w:t xml:space="preserve">(DE) </w:t>
      </w:r>
      <w:r w:rsidR="00C47E7E">
        <w:rPr>
          <w:rFonts w:ascii="Calibri" w:hAnsi="Calibri" w:cs="Calibri"/>
          <w:sz w:val="28"/>
          <w:szCs w:val="36"/>
        </w:rPr>
        <w:t xml:space="preserve">based on the </w:t>
      </w:r>
      <w:r w:rsidR="006441D6">
        <w:rPr>
          <w:rFonts w:ascii="Calibri" w:hAnsi="Calibri" w:cs="Calibri"/>
          <w:sz w:val="28"/>
          <w:szCs w:val="36"/>
        </w:rPr>
        <w:t>optimistic, most likely and pessimistic delivery estimates</w:t>
      </w:r>
      <w:r w:rsidR="00C372FB" w:rsidRPr="00C372FB">
        <w:rPr>
          <w:rFonts w:ascii="Calibri" w:hAnsi="Calibri" w:cs="Calibri"/>
          <w:sz w:val="28"/>
          <w:szCs w:val="36"/>
        </w:rPr>
        <w:t xml:space="preserve"> </w:t>
      </w:r>
      <w:r w:rsidR="00C372FB">
        <w:rPr>
          <w:rFonts w:ascii="Calibri" w:hAnsi="Calibri" w:cs="Calibri"/>
          <w:sz w:val="28"/>
          <w:szCs w:val="36"/>
        </w:rPr>
        <w:t>DE=(a+4m+b)/6</w:t>
      </w:r>
      <w:r w:rsidR="006441D6">
        <w:rPr>
          <w:rFonts w:ascii="Calibri" w:hAnsi="Calibri" w:cs="Calibri"/>
          <w:sz w:val="28"/>
          <w:szCs w:val="36"/>
        </w:rPr>
        <w:t xml:space="preserve">. Using this equation </w:t>
      </w:r>
      <w:r w:rsidR="00486050">
        <w:rPr>
          <w:rFonts w:ascii="Calibri" w:hAnsi="Calibri" w:cs="Calibri"/>
          <w:sz w:val="28"/>
          <w:szCs w:val="36"/>
        </w:rPr>
        <w:t>gives a delivery estimate of 25 days for the task.</w:t>
      </w:r>
    </w:p>
    <w:p w14:paraId="3EA2049A" w14:textId="34B69F2F" w:rsidR="0012373A" w:rsidRDefault="00E95DFB" w:rsidP="0012373A">
      <w:pPr>
        <w:spacing w:line="360" w:lineRule="auto"/>
        <w:rPr>
          <w:rFonts w:ascii="Calibri" w:hAnsi="Calibri" w:cs="Calibri"/>
          <w:sz w:val="28"/>
          <w:szCs w:val="36"/>
        </w:rPr>
      </w:pPr>
      <w:r>
        <w:rPr>
          <w:rFonts w:ascii="Calibri" w:hAnsi="Calibri" w:cs="Calibri"/>
          <w:sz w:val="28"/>
          <w:szCs w:val="36"/>
        </w:rPr>
        <w:lastRenderedPageBreak/>
        <w:t>The s</w:t>
      </w:r>
      <w:r w:rsidR="0012373A">
        <w:rPr>
          <w:rFonts w:ascii="Calibri" w:hAnsi="Calibri" w:cs="Calibri"/>
          <w:sz w:val="28"/>
          <w:szCs w:val="36"/>
        </w:rPr>
        <w:t xml:space="preserve">tandard deviation </w:t>
      </w:r>
      <w:r w:rsidR="00AA4D25">
        <w:rPr>
          <w:rFonts w:ascii="Calibri" w:hAnsi="Calibri" w:cs="Calibri"/>
          <w:sz w:val="28"/>
          <w:szCs w:val="36"/>
        </w:rPr>
        <w:t xml:space="preserve">(SD) </w:t>
      </w:r>
      <w:r w:rsidR="0012373A">
        <w:rPr>
          <w:rFonts w:ascii="Calibri" w:hAnsi="Calibri" w:cs="Calibri"/>
          <w:sz w:val="28"/>
          <w:szCs w:val="36"/>
        </w:rPr>
        <w:t>(b-a)/6</w:t>
      </w:r>
      <w:r>
        <w:rPr>
          <w:rFonts w:ascii="Calibri" w:hAnsi="Calibri" w:cs="Calibri"/>
          <w:sz w:val="28"/>
          <w:szCs w:val="36"/>
        </w:rPr>
        <w:t xml:space="preserve"> for this same set of figures gives </w:t>
      </w:r>
      <w:r w:rsidR="00953E41">
        <w:rPr>
          <w:rFonts w:ascii="Calibri" w:hAnsi="Calibri" w:cs="Calibri"/>
          <w:sz w:val="28"/>
          <w:szCs w:val="36"/>
        </w:rPr>
        <w:t>an SD</w:t>
      </w:r>
      <w:r w:rsidR="00A526F7">
        <w:rPr>
          <w:rFonts w:ascii="Calibri" w:hAnsi="Calibri" w:cs="Calibri"/>
          <w:sz w:val="28"/>
          <w:szCs w:val="36"/>
        </w:rPr>
        <w:t xml:space="preserve"> of 8.3</w:t>
      </w:r>
      <w:r w:rsidR="008A2491">
        <w:rPr>
          <w:rFonts w:ascii="Calibri" w:hAnsi="Calibri" w:cs="Calibri"/>
          <w:sz w:val="28"/>
          <w:szCs w:val="36"/>
        </w:rPr>
        <w:t xml:space="preserve">, </w:t>
      </w:r>
      <w:r w:rsidR="008E788C">
        <w:rPr>
          <w:rFonts w:ascii="Calibri" w:hAnsi="Calibri" w:cs="Calibri"/>
          <w:sz w:val="28"/>
          <w:szCs w:val="36"/>
        </w:rPr>
        <w:t xml:space="preserve">this is a reasonably high </w:t>
      </w:r>
      <w:r w:rsidR="00AA4D25">
        <w:rPr>
          <w:rFonts w:ascii="Calibri" w:hAnsi="Calibri" w:cs="Calibri"/>
          <w:sz w:val="28"/>
          <w:szCs w:val="36"/>
        </w:rPr>
        <w:t xml:space="preserve">SD, caused by the </w:t>
      </w:r>
      <w:r w:rsidR="00727FD8">
        <w:rPr>
          <w:rFonts w:ascii="Calibri" w:hAnsi="Calibri" w:cs="Calibri"/>
          <w:sz w:val="28"/>
          <w:szCs w:val="36"/>
        </w:rPr>
        <w:t>proportionally</w:t>
      </w:r>
      <w:r w:rsidR="00F6228F">
        <w:rPr>
          <w:rFonts w:ascii="Calibri" w:hAnsi="Calibri" w:cs="Calibri"/>
          <w:sz w:val="28"/>
          <w:szCs w:val="36"/>
        </w:rPr>
        <w:t xml:space="preserve"> larger figure for the pessimistic </w:t>
      </w:r>
      <w:r w:rsidR="002A27EF">
        <w:rPr>
          <w:rFonts w:ascii="Calibri" w:hAnsi="Calibri" w:cs="Calibri"/>
          <w:sz w:val="28"/>
          <w:szCs w:val="36"/>
        </w:rPr>
        <w:t>estimate of task duration</w:t>
      </w:r>
      <w:r w:rsidR="00266319">
        <w:rPr>
          <w:rFonts w:ascii="Calibri" w:hAnsi="Calibri" w:cs="Calibri"/>
          <w:sz w:val="28"/>
          <w:szCs w:val="36"/>
        </w:rPr>
        <w:fldChar w:fldCharType="begin" w:fldLock="1"/>
      </w:r>
      <w:r w:rsidR="00787F53">
        <w:rPr>
          <w:rFonts w:ascii="Calibri" w:hAnsi="Calibri" w:cs="Calibri"/>
          <w:sz w:val="28"/>
          <w:szCs w:val="36"/>
        </w:rPr>
        <w:instrText>ADDIN CSL_CITATION { "citationItems" : [ { "id" : "ITEM-1", "itemData" : { "DOI" : "10.1142/9963", "ISBN" : "978-981-4759-37-3", "author" : [ { "dropping-particle" : "", "family" : "Virine", "given" : "Lev", "non-dropping-particle" : "", "parse-names" : false, "suffix" : "" }, { "dropping-particle" : "", "family" : "Trumper", "given" : "Michael", "non-dropping-particle" : "", "parse-names" : false, "suffix" : "" } ], "id" : "ITEM-1", "issued" : { "date-parts" : [ [ "2017", "3" ] ] }, "publisher" : "Co-Published with NOW Publishers", "title" : "Project Risk Analysis Made Ridiculously Simple", "type" : "book" }, "uris" : [ "http://www.mendeley.com/documents/?uuid=f33b046e-b79f-39eb-b47c-a89b2f9bbc36" ] } ], "mendeley" : { "formattedCitation" : "[25]", "plainTextFormattedCitation" : "[25]", "previouslyFormattedCitation" : "[24]" }, "properties" : { "noteIndex" : 0 }, "schema" : "https://github.com/citation-style-language/schema/raw/master/csl-citation.json" }</w:instrText>
      </w:r>
      <w:r w:rsidR="00266319">
        <w:rPr>
          <w:rFonts w:ascii="Calibri" w:hAnsi="Calibri" w:cs="Calibri"/>
          <w:sz w:val="28"/>
          <w:szCs w:val="36"/>
        </w:rPr>
        <w:fldChar w:fldCharType="separate"/>
      </w:r>
      <w:r w:rsidR="00787F53" w:rsidRPr="00787F53">
        <w:rPr>
          <w:rFonts w:ascii="Calibri" w:hAnsi="Calibri" w:cs="Calibri"/>
          <w:noProof/>
          <w:sz w:val="28"/>
          <w:szCs w:val="36"/>
        </w:rPr>
        <w:t>[25]</w:t>
      </w:r>
      <w:r w:rsidR="00266319">
        <w:rPr>
          <w:rFonts w:ascii="Calibri" w:hAnsi="Calibri" w:cs="Calibri"/>
          <w:sz w:val="28"/>
          <w:szCs w:val="36"/>
        </w:rPr>
        <w:fldChar w:fldCharType="end"/>
      </w:r>
      <w:r w:rsidR="007D4524">
        <w:rPr>
          <w:rFonts w:ascii="Calibri" w:hAnsi="Calibri" w:cs="Calibri"/>
          <w:sz w:val="28"/>
          <w:szCs w:val="36"/>
        </w:rPr>
        <w:t>.</w:t>
      </w:r>
    </w:p>
    <w:p w14:paraId="741A4E1F" w14:textId="17A2C6AD" w:rsidR="001D0CEA" w:rsidRDefault="002C336D" w:rsidP="0012373A">
      <w:pPr>
        <w:spacing w:line="360" w:lineRule="auto"/>
        <w:rPr>
          <w:rFonts w:ascii="Calibri" w:hAnsi="Calibri" w:cs="Calibri"/>
          <w:sz w:val="28"/>
          <w:szCs w:val="36"/>
        </w:rPr>
      </w:pPr>
      <w:r>
        <w:rPr>
          <w:rFonts w:ascii="Calibri" w:hAnsi="Calibri" w:cs="Calibri"/>
          <w:sz w:val="28"/>
          <w:szCs w:val="36"/>
        </w:rPr>
        <w:t xml:space="preserve">Wang and Chung </w:t>
      </w:r>
      <w:r w:rsidR="007B0691">
        <w:rPr>
          <w:rFonts w:ascii="Calibri" w:hAnsi="Calibri" w:cs="Calibri"/>
          <w:sz w:val="28"/>
          <w:szCs w:val="36"/>
        </w:rPr>
        <w:fldChar w:fldCharType="begin" w:fldLock="1"/>
      </w:r>
      <w:r w:rsidR="00787F53">
        <w:rPr>
          <w:rFonts w:ascii="Calibri" w:hAnsi="Calibri" w:cs="Calibri"/>
          <w:sz w:val="28"/>
          <w:szCs w:val="36"/>
        </w:rPr>
        <w:instrText>ADDIN CSL_CITATION { "citationItems" : [ { "id" : "ITEM-1", "itemData" : { "DOI" : "10.1016/S0263-7863(98)00077-5", "ISSN" : "0263-7863", "abstract" : "A new approach to calculating project cost variance is presented in this paper. The computation of project cost variance usually begins with the cost breakdown structure and uses the simulation method to estimate the variance of a project cost. However, the decomposition of the activities of a project is based on the work breakdown structure, not on the the cost breakdown structure. To overcome this limitation, this paper assumes the time and cost of a project to be random and correlative and thereby constructs a computation approach to integrating the time and cost. This approach is capable of calculating the project cost variance and activity cost variances, and also provides an effective way to measure the logical dependency on the cost variance of each activity. Therefore, a better financial plan of a project can be made for a contractor.", "author" : [ { "dropping-particle" : "", "family" : "Wang", "given" : "Ching-Hwang", "non-dropping-particle" : "", "parse-names" : false, "suffix" : "" }, { "dropping-particle" : "", "family" : "Huang", "given" : "Yu-Chun", "non-dropping-particle" : "", "parse-names" : false, "suffix" : "" } ], "container-title" : "International Journal of Project Management", "id" : "ITEM-1", "issue" : "2", "issued" : { "date-parts" : [ [ "2000", "4", "1" ] ] }, "page" : "131-138", "publisher" : "Pergamon", "title" : "A new approach to calculating project cost variance", "type" : "article-journal", "volume" : "18" }, "uris" : [ "http://www.mendeley.com/documents/?uuid=66ee491f-75ec-3b63-817e-201f2c573f12" ] } ], "mendeley" : { "formattedCitation" : "[26]", "plainTextFormattedCitation" : "[26]", "previouslyFormattedCitation" : "[25]" }, "properties" : { "noteIndex" : 0 }, "schema" : "https://github.com/citation-style-language/schema/raw/master/csl-citation.json" }</w:instrText>
      </w:r>
      <w:r w:rsidR="007B0691">
        <w:rPr>
          <w:rFonts w:ascii="Calibri" w:hAnsi="Calibri" w:cs="Calibri"/>
          <w:sz w:val="28"/>
          <w:szCs w:val="36"/>
        </w:rPr>
        <w:fldChar w:fldCharType="separate"/>
      </w:r>
      <w:r w:rsidR="00787F53" w:rsidRPr="00787F53">
        <w:rPr>
          <w:rFonts w:ascii="Calibri" w:hAnsi="Calibri" w:cs="Calibri"/>
          <w:noProof/>
          <w:sz w:val="28"/>
          <w:szCs w:val="36"/>
        </w:rPr>
        <w:t>[26]</w:t>
      </w:r>
      <w:r w:rsidR="007B0691">
        <w:rPr>
          <w:rFonts w:ascii="Calibri" w:hAnsi="Calibri" w:cs="Calibri"/>
          <w:sz w:val="28"/>
          <w:szCs w:val="36"/>
        </w:rPr>
        <w:fldChar w:fldCharType="end"/>
      </w:r>
      <w:r w:rsidR="007B0691">
        <w:rPr>
          <w:rFonts w:ascii="Calibri" w:hAnsi="Calibri" w:cs="Calibri"/>
          <w:sz w:val="28"/>
          <w:szCs w:val="36"/>
        </w:rPr>
        <w:t xml:space="preserve"> </w:t>
      </w:r>
      <w:r>
        <w:rPr>
          <w:rFonts w:ascii="Calibri" w:hAnsi="Calibri" w:cs="Calibri"/>
          <w:sz w:val="28"/>
          <w:szCs w:val="36"/>
        </w:rPr>
        <w:t xml:space="preserve">describe how </w:t>
      </w:r>
      <w:r w:rsidR="00996775">
        <w:rPr>
          <w:rFonts w:ascii="Calibri" w:hAnsi="Calibri" w:cs="Calibri"/>
          <w:sz w:val="28"/>
          <w:szCs w:val="36"/>
        </w:rPr>
        <w:t xml:space="preserve">variance is the difference between what is expected during planning and what is actually </w:t>
      </w:r>
      <w:r w:rsidR="007B0691">
        <w:rPr>
          <w:rFonts w:ascii="Calibri" w:hAnsi="Calibri" w:cs="Calibri"/>
          <w:sz w:val="28"/>
          <w:szCs w:val="36"/>
        </w:rPr>
        <w:t>achieved.</w:t>
      </w:r>
      <w:r w:rsidR="00996775">
        <w:rPr>
          <w:rFonts w:ascii="Calibri" w:hAnsi="Calibri" w:cs="Calibri"/>
          <w:sz w:val="28"/>
          <w:szCs w:val="36"/>
        </w:rPr>
        <w:t xml:space="preserve"> </w:t>
      </w:r>
      <w:r w:rsidR="001D0CEA">
        <w:rPr>
          <w:rFonts w:ascii="Calibri" w:hAnsi="Calibri" w:cs="Calibri"/>
          <w:sz w:val="28"/>
          <w:szCs w:val="36"/>
        </w:rPr>
        <w:t>Th</w:t>
      </w:r>
      <w:r w:rsidR="008A3F70">
        <w:rPr>
          <w:rFonts w:ascii="Calibri" w:hAnsi="Calibri" w:cs="Calibri"/>
          <w:sz w:val="28"/>
          <w:szCs w:val="36"/>
        </w:rPr>
        <w:t>erefore, there s</w:t>
      </w:r>
      <w:r w:rsidR="009E0A0E">
        <w:rPr>
          <w:rFonts w:ascii="Calibri" w:hAnsi="Calibri" w:cs="Calibri"/>
          <w:sz w:val="28"/>
          <w:szCs w:val="36"/>
        </w:rPr>
        <w:t>h</w:t>
      </w:r>
      <w:r w:rsidR="008A3F70">
        <w:rPr>
          <w:rFonts w:ascii="Calibri" w:hAnsi="Calibri" w:cs="Calibri"/>
          <w:sz w:val="28"/>
          <w:szCs w:val="36"/>
        </w:rPr>
        <w:t>ould be a reasonable expectation that</w:t>
      </w:r>
      <w:r w:rsidR="00726487">
        <w:rPr>
          <w:rFonts w:ascii="Calibri" w:hAnsi="Calibri" w:cs="Calibri"/>
          <w:sz w:val="28"/>
          <w:szCs w:val="36"/>
        </w:rPr>
        <w:t xml:space="preserve"> the project variance will </w:t>
      </w:r>
      <w:r w:rsidR="009E0A0E">
        <w:rPr>
          <w:rFonts w:ascii="Calibri" w:hAnsi="Calibri" w:cs="Calibri"/>
          <w:sz w:val="28"/>
          <w:szCs w:val="36"/>
        </w:rPr>
        <w:t>be less than</w:t>
      </w:r>
      <w:r w:rsidR="00C372FB">
        <w:rPr>
          <w:rFonts w:ascii="Calibri" w:hAnsi="Calibri" w:cs="Calibri"/>
          <w:sz w:val="28"/>
          <w:szCs w:val="36"/>
        </w:rPr>
        <w:t xml:space="preserve"> the standard deviation.</w:t>
      </w:r>
    </w:p>
    <w:p w14:paraId="79756648" w14:textId="0072D3D2" w:rsidR="001F7563" w:rsidRDefault="001F7563" w:rsidP="0012373A">
      <w:pPr>
        <w:spacing w:line="360" w:lineRule="auto"/>
        <w:rPr>
          <w:rFonts w:ascii="Calibri" w:hAnsi="Calibri" w:cs="Calibri"/>
          <w:sz w:val="28"/>
          <w:szCs w:val="36"/>
        </w:rPr>
      </w:pPr>
      <w:r>
        <w:rPr>
          <w:rFonts w:ascii="Calibri" w:hAnsi="Calibri" w:cs="Calibri"/>
          <w:sz w:val="28"/>
          <w:szCs w:val="36"/>
        </w:rPr>
        <w:t xml:space="preserve">Due to the </w:t>
      </w:r>
      <w:r w:rsidR="00DB45B4">
        <w:rPr>
          <w:rFonts w:ascii="Calibri" w:hAnsi="Calibri" w:cs="Calibri"/>
          <w:sz w:val="28"/>
          <w:szCs w:val="36"/>
        </w:rPr>
        <w:t>risk of delays in the projects individual task</w:t>
      </w:r>
      <w:r w:rsidR="00842CC4">
        <w:rPr>
          <w:rFonts w:ascii="Calibri" w:hAnsi="Calibri" w:cs="Calibri"/>
          <w:sz w:val="28"/>
          <w:szCs w:val="36"/>
        </w:rPr>
        <w:t xml:space="preserve"> extra time </w:t>
      </w:r>
      <w:r w:rsidR="007638A1">
        <w:rPr>
          <w:rFonts w:ascii="Calibri" w:hAnsi="Calibri" w:cs="Calibri"/>
          <w:sz w:val="28"/>
          <w:szCs w:val="36"/>
        </w:rPr>
        <w:t>can</w:t>
      </w:r>
      <w:r w:rsidR="00842CC4">
        <w:rPr>
          <w:rFonts w:ascii="Calibri" w:hAnsi="Calibri" w:cs="Calibri"/>
          <w:sz w:val="28"/>
          <w:szCs w:val="36"/>
        </w:rPr>
        <w:t xml:space="preserve"> be allowed for in the project plan</w:t>
      </w:r>
      <w:r w:rsidR="00787A49">
        <w:rPr>
          <w:rFonts w:ascii="Calibri" w:hAnsi="Calibri" w:cs="Calibri"/>
          <w:sz w:val="28"/>
          <w:szCs w:val="36"/>
        </w:rPr>
        <w:t>. It wou</w:t>
      </w:r>
      <w:r w:rsidR="00AC7CD6">
        <w:rPr>
          <w:rFonts w:ascii="Calibri" w:hAnsi="Calibri" w:cs="Calibri"/>
          <w:sz w:val="28"/>
          <w:szCs w:val="36"/>
        </w:rPr>
        <w:t xml:space="preserve">ld be reasonable to </w:t>
      </w:r>
      <w:r w:rsidR="00591EF9">
        <w:rPr>
          <w:rFonts w:ascii="Calibri" w:hAnsi="Calibri" w:cs="Calibri"/>
          <w:sz w:val="28"/>
          <w:szCs w:val="36"/>
        </w:rPr>
        <w:t xml:space="preserve">assume that not all risk would come to reality and cause all tasks to slip. Therefore, </w:t>
      </w:r>
      <w:r w:rsidR="00B63F32">
        <w:rPr>
          <w:rFonts w:ascii="Calibri" w:hAnsi="Calibri" w:cs="Calibri"/>
          <w:sz w:val="28"/>
          <w:szCs w:val="36"/>
        </w:rPr>
        <w:t xml:space="preserve">an appreciable amount of buffer time </w:t>
      </w:r>
      <w:r w:rsidR="00B2194E">
        <w:rPr>
          <w:rFonts w:ascii="Calibri" w:hAnsi="Calibri" w:cs="Calibri"/>
          <w:sz w:val="28"/>
          <w:szCs w:val="36"/>
        </w:rPr>
        <w:t xml:space="preserve">could be added to each task </w:t>
      </w:r>
      <w:proofErr w:type="gramStart"/>
      <w:r w:rsidR="006F67DD">
        <w:rPr>
          <w:rFonts w:ascii="Calibri" w:hAnsi="Calibri" w:cs="Calibri"/>
          <w:sz w:val="28"/>
          <w:szCs w:val="36"/>
        </w:rPr>
        <w:t xml:space="preserve">by </w:t>
      </w:r>
      <w:r w:rsidR="00F23A42">
        <w:rPr>
          <w:rFonts w:ascii="Calibri" w:hAnsi="Calibri" w:cs="Calibri"/>
          <w:sz w:val="28"/>
          <w:szCs w:val="36"/>
        </w:rPr>
        <w:t>virtue of</w:t>
      </w:r>
      <w:proofErr w:type="gramEnd"/>
      <w:r w:rsidR="00F23A42">
        <w:rPr>
          <w:rFonts w:ascii="Calibri" w:hAnsi="Calibri" w:cs="Calibri"/>
          <w:sz w:val="28"/>
          <w:szCs w:val="36"/>
        </w:rPr>
        <w:t xml:space="preserve"> the project calculations</w:t>
      </w:r>
      <w:r w:rsidR="00B2194E">
        <w:rPr>
          <w:rFonts w:ascii="Calibri" w:hAnsi="Calibri" w:cs="Calibri"/>
          <w:sz w:val="28"/>
          <w:szCs w:val="36"/>
        </w:rPr>
        <w:t xml:space="preserve"> that would allow for </w:t>
      </w:r>
      <w:r w:rsidR="00244381">
        <w:rPr>
          <w:rFonts w:ascii="Calibri" w:hAnsi="Calibri" w:cs="Calibri"/>
          <w:sz w:val="28"/>
          <w:szCs w:val="36"/>
        </w:rPr>
        <w:t>any such delay caused</w:t>
      </w:r>
      <w:r w:rsidR="00B2194E">
        <w:rPr>
          <w:rFonts w:ascii="Calibri" w:hAnsi="Calibri" w:cs="Calibri"/>
          <w:sz w:val="28"/>
          <w:szCs w:val="36"/>
        </w:rPr>
        <w:t xml:space="preserve"> risks</w:t>
      </w:r>
      <w:r w:rsidR="00244381">
        <w:rPr>
          <w:rFonts w:ascii="Calibri" w:hAnsi="Calibri" w:cs="Calibri"/>
          <w:sz w:val="28"/>
          <w:szCs w:val="36"/>
        </w:rPr>
        <w:t xml:space="preserve"> to be managed</w:t>
      </w:r>
      <w:r w:rsidR="006F67DD">
        <w:rPr>
          <w:rFonts w:ascii="Calibri" w:hAnsi="Calibri" w:cs="Calibri"/>
          <w:sz w:val="28"/>
          <w:szCs w:val="36"/>
        </w:rPr>
        <w:t xml:space="preserve"> without overrunning the project deadline.</w:t>
      </w:r>
    </w:p>
    <w:p w14:paraId="5E2BC170" w14:textId="0DBA7266" w:rsidR="00826E91" w:rsidRDefault="00F5468D" w:rsidP="0012373A">
      <w:pPr>
        <w:spacing w:line="360" w:lineRule="auto"/>
        <w:rPr>
          <w:rFonts w:ascii="Calibri" w:hAnsi="Calibri" w:cs="Calibri"/>
          <w:sz w:val="28"/>
          <w:szCs w:val="36"/>
        </w:rPr>
      </w:pPr>
      <w:r>
        <w:rPr>
          <w:rFonts w:ascii="Calibri" w:hAnsi="Calibri" w:cs="Calibri"/>
          <w:noProof/>
          <w:sz w:val="28"/>
          <w:szCs w:val="36"/>
        </w:rPr>
        <mc:AlternateContent>
          <mc:Choice Requires="wpg">
            <w:drawing>
              <wp:anchor distT="0" distB="0" distL="114300" distR="114300" simplePos="0" relativeHeight="251660288" behindDoc="0" locked="0" layoutInCell="1" allowOverlap="1" wp14:anchorId="41330118" wp14:editId="65012C7A">
                <wp:simplePos x="0" y="0"/>
                <wp:positionH relativeFrom="margin">
                  <wp:align>center</wp:align>
                </wp:positionH>
                <wp:positionV relativeFrom="paragraph">
                  <wp:posOffset>16741</wp:posOffset>
                </wp:positionV>
                <wp:extent cx="1857375" cy="1400175"/>
                <wp:effectExtent l="0" t="0" r="28575" b="28575"/>
                <wp:wrapNone/>
                <wp:docPr id="33" name="Group 33"/>
                <wp:cNvGraphicFramePr/>
                <a:graphic xmlns:a="http://schemas.openxmlformats.org/drawingml/2006/main">
                  <a:graphicData uri="http://schemas.microsoft.com/office/word/2010/wordprocessingGroup">
                    <wpg:wgp>
                      <wpg:cNvGrpSpPr/>
                      <wpg:grpSpPr>
                        <a:xfrm>
                          <a:off x="0" y="0"/>
                          <a:ext cx="1857375" cy="1400175"/>
                          <a:chOff x="0" y="0"/>
                          <a:chExt cx="1857375" cy="1400175"/>
                        </a:xfrm>
                      </wpg:grpSpPr>
                      <wpg:grpSp>
                        <wpg:cNvPr id="29" name="Group 29"/>
                        <wpg:cNvGrpSpPr/>
                        <wpg:grpSpPr>
                          <a:xfrm>
                            <a:off x="0" y="0"/>
                            <a:ext cx="619125" cy="352425"/>
                            <a:chOff x="0" y="0"/>
                            <a:chExt cx="619125" cy="352425"/>
                          </a:xfrm>
                        </wpg:grpSpPr>
                        <wps:wsp>
                          <wps:cNvPr id="2" name="Rectangle 2" title="A"/>
                          <wps:cNvSpPr/>
                          <wps:spPr>
                            <a:xfrm>
                              <a:off x="0" y="0"/>
                              <a:ext cx="485775" cy="352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title="A"/>
                          <wps:cNvSpPr/>
                          <wps:spPr>
                            <a:xfrm>
                              <a:off x="485775" y="0"/>
                              <a:ext cx="133350" cy="352425"/>
                            </a:xfrm>
                            <a:prstGeom prst="rect">
                              <a:avLst/>
                            </a:prstGeom>
                            <a:noFill/>
                            <a:ln>
                              <a:prstDash val="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30" name="Group 30"/>
                        <wpg:cNvGrpSpPr/>
                        <wpg:grpSpPr>
                          <a:xfrm>
                            <a:off x="619125" y="352425"/>
                            <a:ext cx="619125" cy="352425"/>
                            <a:chOff x="0" y="0"/>
                            <a:chExt cx="619125" cy="352425"/>
                          </a:xfrm>
                        </wpg:grpSpPr>
                        <wps:wsp>
                          <wps:cNvPr id="5" name="Rectangle 5" title="A"/>
                          <wps:cNvSpPr/>
                          <wps:spPr>
                            <a:xfrm>
                              <a:off x="0" y="0"/>
                              <a:ext cx="485775" cy="352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8" title="A"/>
                          <wps:cNvSpPr/>
                          <wps:spPr>
                            <a:xfrm>
                              <a:off x="485775" y="0"/>
                              <a:ext cx="133350" cy="352425"/>
                            </a:xfrm>
                            <a:prstGeom prst="rect">
                              <a:avLst/>
                            </a:prstGeom>
                            <a:noFill/>
                            <a:ln>
                              <a:prstDash val="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31" name="Group 31"/>
                        <wpg:cNvGrpSpPr/>
                        <wpg:grpSpPr>
                          <a:xfrm>
                            <a:off x="1238250" y="352425"/>
                            <a:ext cx="619125" cy="1047750"/>
                            <a:chOff x="0" y="0"/>
                            <a:chExt cx="619125" cy="1047750"/>
                          </a:xfrm>
                        </wpg:grpSpPr>
                        <wps:wsp>
                          <wps:cNvPr id="6" name="Rectangle 6" title="A"/>
                          <wps:cNvSpPr/>
                          <wps:spPr>
                            <a:xfrm>
                              <a:off x="0" y="352425"/>
                              <a:ext cx="485775" cy="352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Straight Connector 11"/>
                          <wps:cNvCnPr/>
                          <wps:spPr>
                            <a:xfrm>
                              <a:off x="619125" y="0"/>
                              <a:ext cx="0" cy="104775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0" name="Rectangle 10" title="A"/>
                          <wps:cNvSpPr/>
                          <wps:spPr>
                            <a:xfrm>
                              <a:off x="485775" y="352425"/>
                              <a:ext cx="133350" cy="352425"/>
                            </a:xfrm>
                            <a:prstGeom prst="rect">
                              <a:avLst/>
                            </a:prstGeom>
                            <a:noFill/>
                            <a:ln>
                              <a:prstDash val="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6A9E7780" id="Group 33" o:spid="_x0000_s1026" style="position:absolute;margin-left:0;margin-top:1.3pt;width:146.25pt;height:110.25pt;z-index:251660288;mso-position-horizontal:center;mso-position-horizontal-relative:margin" coordsize="18573,140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">
                <v:group id="Group 29" o:spid="_x0000_s1027" style="position:absolute;width:6191;height:3524" coordsize="6191,3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">
                  <v:rect id="Rectangle 2" o:spid="_x0000_s1028" style="position:absolute;width:4857;height:3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" fillcolor="#4472c4 [3204]" strokecolor="#1f3763 [1604]" strokeweight="1pt"/>
                  <v:rect id="Rectangle 7" o:spid="_x0000_s1029" style="position:absolute;left:4857;width:1334;height:3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" filled="f" strokecolor="#1f3763 [1604]" strokeweight="1pt">
                    <v:stroke dashstyle="dash"/>
                  </v:rect>
                </v:group>
                <v:group id="Group 30" o:spid="_x0000_s1030" style="position:absolute;left:6191;top:3524;width:6191;height:3524" coordsize="6191,3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">
                  <v:rect id="Rectangle 5" o:spid="_x0000_s1031" style="position:absolute;width:4857;height:3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XiQvgAAANoAAAAPAAAAZHJzL2Rvd25yZXYueG1sRI/disIw&#10;EIXvBd8hjOCdTRV0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EJNeJC+AAAA2gAAAA8AAAAAAAAA&#10;AAAAAAAABwIAAGRycy9kb3ducmV2LnhtbFBLBQYAAAAAAwADALcAAADyAgAAAAA=&#10;" fillcolor="#4472c4 [3204]" strokecolor="#1f3763 [1604]" strokeweight="1pt"/>
                  <v:rect id="Rectangle 8" o:spid="_x0000_s1032" style="position:absolute;left:4857;width:1334;height:3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" filled="f" strokecolor="#1f3763 [1604]" strokeweight="1pt">
                    <v:stroke dashstyle="dash"/>
                  </v:rect>
                </v:group>
                <v:group id="Group 31" o:spid="_x0000_s1033" style="position:absolute;left:12382;top:3524;width:6191;height:10477" coordsize="6191,104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v:rect id="Rectangle 6" o:spid="_x0000_s1034" style="position:absolute;top:3524;width:4857;height:3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" fillcolor="#4472c4 [3204]" strokecolor="#1f3763 [1604]" strokeweight="1pt"/>
                  <v:line id="Straight Connector 11" o:spid="_x0000_s1035" style="position:absolute;visibility:visible;mso-wrap-style:square" from="6191,0" to="6191,104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" strokecolor="#4472c4 [3204]" strokeweight=".5pt">
                    <v:stroke joinstyle="miter"/>
                  </v:line>
                  <v:rect id="Rectangle 10" o:spid="_x0000_s1036" style="position:absolute;left:4857;top:3524;width:1334;height:3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" filled="f" strokecolor="#1f3763 [1604]" strokeweight="1pt">
                    <v:stroke dashstyle="dash"/>
                  </v:rect>
                </v:group>
                <w10:wrap anchorx="margin"/>
              </v:group>
            </w:pict>
          </mc:Fallback>
        </mc:AlternateContent>
      </w:r>
    </w:p>
    <w:p w14:paraId="44A7500B" w14:textId="3D8FE908" w:rsidR="00AE0520" w:rsidRDefault="00AE0520" w:rsidP="00FD70EE">
      <w:pPr>
        <w:spacing w:line="360" w:lineRule="auto"/>
        <w:ind w:firstLine="720"/>
        <w:jc w:val="center"/>
        <w:rPr>
          <w:rFonts w:ascii="Calibri" w:hAnsi="Calibri" w:cs="Calibri"/>
          <w:sz w:val="28"/>
          <w:szCs w:val="36"/>
        </w:rPr>
      </w:pPr>
    </w:p>
    <w:p w14:paraId="31D5EC24" w14:textId="722F2495" w:rsidR="00AE0520" w:rsidRDefault="00AE0520" w:rsidP="00FD70EE">
      <w:pPr>
        <w:spacing w:line="360" w:lineRule="auto"/>
        <w:ind w:firstLine="720"/>
        <w:jc w:val="center"/>
        <w:rPr>
          <w:rFonts w:ascii="Calibri" w:hAnsi="Calibri" w:cs="Calibri"/>
          <w:sz w:val="28"/>
          <w:szCs w:val="36"/>
        </w:rPr>
      </w:pPr>
    </w:p>
    <w:p w14:paraId="2BF02A2A" w14:textId="28276F8C" w:rsidR="003453A1" w:rsidRDefault="000D27FD" w:rsidP="00F5468D">
      <w:pPr>
        <w:spacing w:line="360" w:lineRule="auto"/>
        <w:ind w:left="1440" w:firstLine="720"/>
        <w:rPr>
          <w:rFonts w:ascii="Calibri" w:hAnsi="Calibri" w:cs="Calibri"/>
          <w:sz w:val="28"/>
          <w:szCs w:val="36"/>
        </w:rPr>
      </w:pPr>
      <w:r>
        <w:rPr>
          <w:noProof/>
        </w:rPr>
        <mc:AlternateContent>
          <mc:Choice Requires="wps">
            <w:drawing>
              <wp:anchor distT="0" distB="0" distL="114300" distR="114300" simplePos="0" relativeHeight="251664384" behindDoc="0" locked="0" layoutInCell="1" allowOverlap="1" wp14:anchorId="15F46FD0" wp14:editId="49ED206B">
                <wp:simplePos x="0" y="0"/>
                <wp:positionH relativeFrom="margin">
                  <wp:align>center</wp:align>
                </wp:positionH>
                <wp:positionV relativeFrom="paragraph">
                  <wp:posOffset>291003</wp:posOffset>
                </wp:positionV>
                <wp:extent cx="3255818" cy="635"/>
                <wp:effectExtent l="0" t="0" r="1905" b="0"/>
                <wp:wrapNone/>
                <wp:docPr id="34" name="Text Box 34"/>
                <wp:cNvGraphicFramePr/>
                <a:graphic xmlns:a="http://schemas.openxmlformats.org/drawingml/2006/main">
                  <a:graphicData uri="http://schemas.microsoft.com/office/word/2010/wordprocessingShape">
                    <wps:wsp>
                      <wps:cNvSpPr txBox="1"/>
                      <wps:spPr>
                        <a:xfrm>
                          <a:off x="0" y="0"/>
                          <a:ext cx="3255818" cy="635"/>
                        </a:xfrm>
                        <a:prstGeom prst="rect">
                          <a:avLst/>
                        </a:prstGeom>
                        <a:solidFill>
                          <a:prstClr val="white"/>
                        </a:solidFill>
                        <a:ln>
                          <a:noFill/>
                        </a:ln>
                      </wps:spPr>
                      <wps:txbx>
                        <w:txbxContent>
                          <w:p w14:paraId="2EE1A34E" w14:textId="756DF0C7" w:rsidR="00787F53" w:rsidRPr="00033ACA" w:rsidRDefault="00787F53" w:rsidP="00F5468D">
                            <w:pPr>
                              <w:pStyle w:val="Caption"/>
                              <w:rPr>
                                <w:rFonts w:ascii="Arial" w:hAnsi="Arial" w:cs="Arial"/>
                                <w:i w:val="0"/>
                                <w:noProof/>
                                <w:color w:val="auto"/>
                                <w:sz w:val="20"/>
                                <w:szCs w:val="20"/>
                              </w:rPr>
                            </w:pPr>
                            <w:r w:rsidRPr="00033ACA">
                              <w:rPr>
                                <w:rFonts w:ascii="Arial" w:hAnsi="Arial" w:cs="Arial"/>
                                <w:b/>
                                <w:i w:val="0"/>
                                <w:color w:val="auto"/>
                                <w:sz w:val="20"/>
                                <w:szCs w:val="20"/>
                              </w:rPr>
                              <w:t xml:space="preserve">Figure </w:t>
                            </w:r>
                            <w:r w:rsidRPr="00033ACA">
                              <w:rPr>
                                <w:rFonts w:ascii="Arial" w:hAnsi="Arial" w:cs="Arial"/>
                                <w:b/>
                                <w:i w:val="0"/>
                                <w:color w:val="auto"/>
                                <w:sz w:val="20"/>
                                <w:szCs w:val="20"/>
                              </w:rPr>
                              <w:fldChar w:fldCharType="begin"/>
                            </w:r>
                            <w:r w:rsidRPr="00033ACA">
                              <w:rPr>
                                <w:rFonts w:ascii="Arial" w:hAnsi="Arial" w:cs="Arial"/>
                                <w:b/>
                                <w:i w:val="0"/>
                                <w:color w:val="auto"/>
                                <w:sz w:val="20"/>
                                <w:szCs w:val="20"/>
                              </w:rPr>
                              <w:instrText xml:space="preserve"> SEQ Figure \* ARABIC </w:instrText>
                            </w:r>
                            <w:r w:rsidRPr="00033ACA">
                              <w:rPr>
                                <w:rFonts w:ascii="Arial" w:hAnsi="Arial" w:cs="Arial"/>
                                <w:b/>
                                <w:i w:val="0"/>
                                <w:color w:val="auto"/>
                                <w:sz w:val="20"/>
                                <w:szCs w:val="20"/>
                              </w:rPr>
                              <w:fldChar w:fldCharType="separate"/>
                            </w:r>
                            <w:r w:rsidR="00AC0B83">
                              <w:rPr>
                                <w:rFonts w:ascii="Arial" w:hAnsi="Arial" w:cs="Arial"/>
                                <w:b/>
                                <w:i w:val="0"/>
                                <w:noProof/>
                                <w:color w:val="auto"/>
                                <w:sz w:val="20"/>
                                <w:szCs w:val="20"/>
                              </w:rPr>
                              <w:t>3</w:t>
                            </w:r>
                            <w:r w:rsidRPr="00033ACA">
                              <w:rPr>
                                <w:rFonts w:ascii="Arial" w:hAnsi="Arial" w:cs="Arial"/>
                                <w:b/>
                                <w:i w:val="0"/>
                                <w:color w:val="auto"/>
                                <w:sz w:val="20"/>
                                <w:szCs w:val="20"/>
                              </w:rPr>
                              <w:fldChar w:fldCharType="end"/>
                            </w:r>
                            <w:r w:rsidRPr="00033ACA">
                              <w:rPr>
                                <w:rFonts w:ascii="Arial" w:hAnsi="Arial" w:cs="Arial"/>
                                <w:i w:val="0"/>
                                <w:color w:val="auto"/>
                                <w:sz w:val="20"/>
                                <w:szCs w:val="20"/>
                              </w:rPr>
                              <w:t xml:space="preserve"> Consecutive Tasks with Buffer time allowance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5F46FD0" id="Text Box 34" o:spid="_x0000_s1034" type="#_x0000_t202" style="position:absolute;left:0;text-align:left;margin-left:0;margin-top:22.9pt;width:256.35pt;height:.05pt;z-index:25166438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" stroked="f">
                <v:textbox style="mso-fit-shape-to-text:t" inset="0,0,0,0">
                  <w:txbxContent>
                    <w:p w14:paraId="2EE1A34E" w14:textId="756DF0C7" w:rsidR="00787F53" w:rsidRPr="00033ACA" w:rsidRDefault="00787F53" w:rsidP="00F5468D">
                      <w:pPr>
                        <w:pStyle w:val="Caption"/>
                        <w:rPr>
                          <w:rFonts w:ascii="Arial" w:hAnsi="Arial" w:cs="Arial"/>
                          <w:i w:val="0"/>
                          <w:noProof/>
                          <w:color w:val="auto"/>
                          <w:sz w:val="20"/>
                          <w:szCs w:val="20"/>
                        </w:rPr>
                      </w:pPr>
                      <w:r w:rsidRPr="00033ACA">
                        <w:rPr>
                          <w:rFonts w:ascii="Arial" w:hAnsi="Arial" w:cs="Arial"/>
                          <w:b/>
                          <w:i w:val="0"/>
                          <w:color w:val="auto"/>
                          <w:sz w:val="20"/>
                          <w:szCs w:val="20"/>
                        </w:rPr>
                        <w:t xml:space="preserve">Figure </w:t>
                      </w:r>
                      <w:r w:rsidRPr="00033ACA">
                        <w:rPr>
                          <w:rFonts w:ascii="Arial" w:hAnsi="Arial" w:cs="Arial"/>
                          <w:b/>
                          <w:i w:val="0"/>
                          <w:color w:val="auto"/>
                          <w:sz w:val="20"/>
                          <w:szCs w:val="20"/>
                        </w:rPr>
                        <w:fldChar w:fldCharType="begin"/>
                      </w:r>
                      <w:r w:rsidRPr="00033ACA">
                        <w:rPr>
                          <w:rFonts w:ascii="Arial" w:hAnsi="Arial" w:cs="Arial"/>
                          <w:b/>
                          <w:i w:val="0"/>
                          <w:color w:val="auto"/>
                          <w:sz w:val="20"/>
                          <w:szCs w:val="20"/>
                        </w:rPr>
                        <w:instrText xml:space="preserve"> SEQ Figure \* ARABIC </w:instrText>
                      </w:r>
                      <w:r w:rsidRPr="00033ACA">
                        <w:rPr>
                          <w:rFonts w:ascii="Arial" w:hAnsi="Arial" w:cs="Arial"/>
                          <w:b/>
                          <w:i w:val="0"/>
                          <w:color w:val="auto"/>
                          <w:sz w:val="20"/>
                          <w:szCs w:val="20"/>
                        </w:rPr>
                        <w:fldChar w:fldCharType="separate"/>
                      </w:r>
                      <w:r w:rsidR="00AC0B83">
                        <w:rPr>
                          <w:rFonts w:ascii="Arial" w:hAnsi="Arial" w:cs="Arial"/>
                          <w:b/>
                          <w:i w:val="0"/>
                          <w:noProof/>
                          <w:color w:val="auto"/>
                          <w:sz w:val="20"/>
                          <w:szCs w:val="20"/>
                        </w:rPr>
                        <w:t>3</w:t>
                      </w:r>
                      <w:r w:rsidRPr="00033ACA">
                        <w:rPr>
                          <w:rFonts w:ascii="Arial" w:hAnsi="Arial" w:cs="Arial"/>
                          <w:b/>
                          <w:i w:val="0"/>
                          <w:color w:val="auto"/>
                          <w:sz w:val="20"/>
                          <w:szCs w:val="20"/>
                        </w:rPr>
                        <w:fldChar w:fldCharType="end"/>
                      </w:r>
                      <w:r w:rsidRPr="00033ACA">
                        <w:rPr>
                          <w:rFonts w:ascii="Arial" w:hAnsi="Arial" w:cs="Arial"/>
                          <w:i w:val="0"/>
                          <w:color w:val="auto"/>
                          <w:sz w:val="20"/>
                          <w:szCs w:val="20"/>
                        </w:rPr>
                        <w:t xml:space="preserve"> Consecutive Tasks with Buffer time allowance</w:t>
                      </w:r>
                    </w:p>
                  </w:txbxContent>
                </v:textbox>
                <w10:wrap anchorx="margin"/>
              </v:shape>
            </w:pict>
          </mc:Fallback>
        </mc:AlternateContent>
      </w:r>
      <w:r w:rsidR="00F5468D">
        <w:rPr>
          <w:rFonts w:ascii="Calibri" w:hAnsi="Calibri" w:cs="Calibri"/>
          <w:sz w:val="28"/>
          <w:szCs w:val="36"/>
        </w:rPr>
        <w:t xml:space="preserve">  </w:t>
      </w:r>
      <w:r w:rsidR="00033ACA">
        <w:rPr>
          <w:rFonts w:ascii="Calibri" w:hAnsi="Calibri" w:cs="Calibri"/>
          <w:sz w:val="28"/>
          <w:szCs w:val="36"/>
        </w:rPr>
        <w:t xml:space="preserve">     </w:t>
      </w:r>
      <w:r w:rsidR="00F5468D">
        <w:rPr>
          <w:rFonts w:ascii="Calibri" w:hAnsi="Calibri" w:cs="Calibri"/>
          <w:sz w:val="28"/>
          <w:szCs w:val="36"/>
        </w:rPr>
        <w:t xml:space="preserve">     </w:t>
      </w:r>
      <w:r w:rsidR="00AE0520">
        <w:rPr>
          <w:rFonts w:ascii="Calibri" w:hAnsi="Calibri" w:cs="Calibri"/>
          <w:sz w:val="28"/>
          <w:szCs w:val="36"/>
        </w:rPr>
        <w:t xml:space="preserve">Task </w:t>
      </w:r>
      <w:r w:rsidR="00F5468D">
        <w:rPr>
          <w:rFonts w:ascii="Calibri" w:hAnsi="Calibri" w:cs="Calibri"/>
          <w:sz w:val="28"/>
          <w:szCs w:val="36"/>
        </w:rPr>
        <w:t>A</w:t>
      </w:r>
      <w:r w:rsidR="00AE0520">
        <w:rPr>
          <w:rFonts w:ascii="Calibri" w:hAnsi="Calibri" w:cs="Calibri"/>
          <w:sz w:val="28"/>
          <w:szCs w:val="36"/>
        </w:rPr>
        <w:t xml:space="preserve">  </w:t>
      </w:r>
      <w:r w:rsidR="00F5468D">
        <w:rPr>
          <w:rFonts w:ascii="Calibri" w:hAnsi="Calibri" w:cs="Calibri"/>
          <w:sz w:val="28"/>
          <w:szCs w:val="36"/>
        </w:rPr>
        <w:t xml:space="preserve">    </w:t>
      </w:r>
      <w:r w:rsidR="00AE0520">
        <w:rPr>
          <w:rFonts w:ascii="Calibri" w:hAnsi="Calibri" w:cs="Calibri"/>
          <w:sz w:val="28"/>
          <w:szCs w:val="36"/>
        </w:rPr>
        <w:t xml:space="preserve">Task </w:t>
      </w:r>
      <w:r w:rsidR="003453A1">
        <w:rPr>
          <w:rFonts w:ascii="Calibri" w:hAnsi="Calibri" w:cs="Calibri"/>
          <w:sz w:val="28"/>
          <w:szCs w:val="36"/>
        </w:rPr>
        <w:t>B</w:t>
      </w:r>
      <w:r w:rsidR="00AE0520">
        <w:rPr>
          <w:rFonts w:ascii="Calibri" w:hAnsi="Calibri" w:cs="Calibri"/>
          <w:sz w:val="28"/>
          <w:szCs w:val="36"/>
        </w:rPr>
        <w:t xml:space="preserve"> </w:t>
      </w:r>
      <w:r w:rsidR="00F5468D">
        <w:rPr>
          <w:rFonts w:ascii="Calibri" w:hAnsi="Calibri" w:cs="Calibri"/>
          <w:sz w:val="28"/>
          <w:szCs w:val="36"/>
        </w:rPr>
        <w:t xml:space="preserve">    </w:t>
      </w:r>
      <w:r w:rsidR="00AE0520">
        <w:rPr>
          <w:rFonts w:ascii="Calibri" w:hAnsi="Calibri" w:cs="Calibri"/>
          <w:sz w:val="28"/>
          <w:szCs w:val="36"/>
        </w:rPr>
        <w:t xml:space="preserve">Task </w:t>
      </w:r>
      <w:r w:rsidR="003453A1">
        <w:rPr>
          <w:rFonts w:ascii="Calibri" w:hAnsi="Calibri" w:cs="Calibri"/>
          <w:sz w:val="28"/>
          <w:szCs w:val="36"/>
        </w:rPr>
        <w:t>C</w:t>
      </w:r>
      <w:r w:rsidR="00F5468D">
        <w:rPr>
          <w:rFonts w:ascii="Calibri" w:hAnsi="Calibri" w:cs="Calibri"/>
          <w:sz w:val="28"/>
          <w:szCs w:val="36"/>
        </w:rPr>
        <w:t xml:space="preserve">   </w:t>
      </w:r>
      <w:r w:rsidR="003453A1">
        <w:rPr>
          <w:rFonts w:ascii="Calibri" w:hAnsi="Calibri" w:cs="Calibri"/>
          <w:sz w:val="28"/>
          <w:szCs w:val="36"/>
        </w:rPr>
        <w:t>Deadline</w:t>
      </w:r>
    </w:p>
    <w:p w14:paraId="00F59F35" w14:textId="77777777" w:rsidR="00033ACA" w:rsidRDefault="00033ACA" w:rsidP="000D27FD">
      <w:pPr>
        <w:spacing w:line="360" w:lineRule="auto"/>
        <w:rPr>
          <w:rFonts w:ascii="Calibri" w:hAnsi="Calibri" w:cs="Calibri"/>
          <w:sz w:val="28"/>
          <w:szCs w:val="36"/>
        </w:rPr>
      </w:pPr>
    </w:p>
    <w:p w14:paraId="378E477A" w14:textId="06770C8B" w:rsidR="003453A1" w:rsidRDefault="003453A1" w:rsidP="000D27FD">
      <w:pPr>
        <w:spacing w:line="360" w:lineRule="auto"/>
        <w:rPr>
          <w:rFonts w:ascii="Calibri" w:hAnsi="Calibri" w:cs="Calibri"/>
          <w:sz w:val="28"/>
          <w:szCs w:val="36"/>
        </w:rPr>
      </w:pPr>
      <w:r>
        <w:rPr>
          <w:rFonts w:ascii="Calibri" w:hAnsi="Calibri" w:cs="Calibri"/>
          <w:sz w:val="28"/>
          <w:szCs w:val="36"/>
        </w:rPr>
        <w:t xml:space="preserve">If </w:t>
      </w:r>
      <w:r w:rsidR="006D12F1">
        <w:rPr>
          <w:rFonts w:ascii="Calibri" w:hAnsi="Calibri" w:cs="Calibri"/>
          <w:sz w:val="28"/>
          <w:szCs w:val="36"/>
        </w:rPr>
        <w:t xml:space="preserve">all </w:t>
      </w:r>
      <w:r w:rsidR="00244381">
        <w:rPr>
          <w:rFonts w:ascii="Calibri" w:hAnsi="Calibri" w:cs="Calibri"/>
          <w:sz w:val="28"/>
          <w:szCs w:val="36"/>
        </w:rPr>
        <w:t xml:space="preserve">cumulative </w:t>
      </w:r>
      <w:r>
        <w:rPr>
          <w:rFonts w:ascii="Calibri" w:hAnsi="Calibri" w:cs="Calibri"/>
          <w:sz w:val="28"/>
          <w:szCs w:val="36"/>
        </w:rPr>
        <w:t xml:space="preserve">buffer </w:t>
      </w:r>
      <w:r w:rsidR="006D12F1">
        <w:rPr>
          <w:rFonts w:ascii="Calibri" w:hAnsi="Calibri" w:cs="Calibri"/>
          <w:sz w:val="28"/>
          <w:szCs w:val="36"/>
        </w:rPr>
        <w:t xml:space="preserve">time </w:t>
      </w:r>
      <w:r>
        <w:rPr>
          <w:rFonts w:ascii="Calibri" w:hAnsi="Calibri" w:cs="Calibri"/>
          <w:sz w:val="28"/>
          <w:szCs w:val="36"/>
        </w:rPr>
        <w:t>is used in A then a</w:t>
      </w:r>
      <w:r w:rsidR="00244381">
        <w:rPr>
          <w:rFonts w:ascii="Calibri" w:hAnsi="Calibri" w:cs="Calibri"/>
          <w:sz w:val="28"/>
          <w:szCs w:val="36"/>
        </w:rPr>
        <w:t>nother</w:t>
      </w:r>
      <w:r>
        <w:rPr>
          <w:rFonts w:ascii="Calibri" w:hAnsi="Calibri" w:cs="Calibri"/>
          <w:sz w:val="28"/>
          <w:szCs w:val="36"/>
        </w:rPr>
        <w:t xml:space="preserve"> delay in C may cause the deadline to be exceeded</w:t>
      </w:r>
      <w:r w:rsidR="006D12F1">
        <w:rPr>
          <w:rFonts w:ascii="Calibri" w:hAnsi="Calibri" w:cs="Calibri"/>
          <w:sz w:val="28"/>
          <w:szCs w:val="36"/>
        </w:rPr>
        <w:t>.</w:t>
      </w:r>
      <w:r w:rsidR="00244381">
        <w:rPr>
          <w:rFonts w:ascii="Calibri" w:hAnsi="Calibri" w:cs="Calibri"/>
          <w:sz w:val="28"/>
          <w:szCs w:val="36"/>
        </w:rPr>
        <w:t xml:space="preserve"> Although the chances of 2 low risk events coming to fruition and exceeding the calculated buffer time is low, it is not </w:t>
      </w:r>
    </w:p>
    <w:p w14:paraId="47685077" w14:textId="0AC0C1A6" w:rsidR="00725E67" w:rsidRDefault="00180467" w:rsidP="0061314F">
      <w:pPr>
        <w:spacing w:line="360" w:lineRule="auto"/>
        <w:rPr>
          <w:rFonts w:ascii="Calibri" w:hAnsi="Calibri" w:cs="Calibri"/>
          <w:sz w:val="28"/>
          <w:szCs w:val="36"/>
        </w:rPr>
      </w:pPr>
      <w:r>
        <w:rPr>
          <w:rFonts w:ascii="Calibri" w:hAnsi="Calibri" w:cs="Calibri"/>
          <w:sz w:val="28"/>
          <w:szCs w:val="36"/>
        </w:rPr>
        <w:t>6</w:t>
      </w:r>
      <w:r w:rsidR="00B45115">
        <w:rPr>
          <w:rFonts w:ascii="Calibri" w:hAnsi="Calibri" w:cs="Calibri"/>
          <w:sz w:val="28"/>
          <w:szCs w:val="36"/>
        </w:rPr>
        <w:t>.</w:t>
      </w:r>
      <w:r w:rsidR="00B45115">
        <w:rPr>
          <w:rFonts w:ascii="Calibri" w:hAnsi="Calibri" w:cs="Calibri"/>
          <w:sz w:val="28"/>
          <w:szCs w:val="36"/>
        </w:rPr>
        <w:tab/>
        <w:t>Causal Map</w:t>
      </w:r>
      <w:r w:rsidR="00813536">
        <w:rPr>
          <w:rFonts w:ascii="Calibri" w:hAnsi="Calibri" w:cs="Calibri"/>
          <w:sz w:val="28"/>
          <w:szCs w:val="36"/>
        </w:rPr>
        <w:t xml:space="preserve"> </w:t>
      </w:r>
    </w:p>
    <w:p w14:paraId="710C437B" w14:textId="5AE29C47" w:rsidR="00892BA7" w:rsidRDefault="009738D7" w:rsidP="0061314F">
      <w:pPr>
        <w:spacing w:line="360" w:lineRule="auto"/>
        <w:rPr>
          <w:rFonts w:ascii="Calibri" w:hAnsi="Calibri" w:cs="Calibri"/>
          <w:sz w:val="28"/>
          <w:szCs w:val="36"/>
        </w:rPr>
      </w:pPr>
      <w:r>
        <w:rPr>
          <w:rFonts w:ascii="Calibri" w:hAnsi="Calibri" w:cs="Calibri"/>
          <w:sz w:val="28"/>
          <w:szCs w:val="36"/>
        </w:rPr>
        <w:t>Gopnik et al define a causal map as</w:t>
      </w:r>
      <w:r w:rsidR="00003139">
        <w:rPr>
          <w:rFonts w:ascii="Calibri" w:hAnsi="Calibri" w:cs="Calibri"/>
          <w:sz w:val="28"/>
          <w:szCs w:val="36"/>
        </w:rPr>
        <w:t xml:space="preserve"> </w:t>
      </w:r>
      <w:r w:rsidR="00F666AC">
        <w:rPr>
          <w:rFonts w:ascii="Calibri" w:hAnsi="Calibri" w:cs="Calibri"/>
          <w:sz w:val="28"/>
          <w:szCs w:val="36"/>
        </w:rPr>
        <w:t>a graphical representation</w:t>
      </w:r>
      <w:r w:rsidR="001B7BB4">
        <w:rPr>
          <w:rFonts w:ascii="Calibri" w:hAnsi="Calibri" w:cs="Calibri"/>
          <w:sz w:val="28"/>
          <w:szCs w:val="36"/>
        </w:rPr>
        <w:t xml:space="preserve"> from observed effects on objects by the manipulation of</w:t>
      </w:r>
      <w:r w:rsidR="00A019A5">
        <w:rPr>
          <w:rFonts w:ascii="Calibri" w:hAnsi="Calibri" w:cs="Calibri"/>
          <w:sz w:val="28"/>
          <w:szCs w:val="36"/>
        </w:rPr>
        <w:t xml:space="preserve"> others</w:t>
      </w:r>
      <w:r w:rsidR="00A019A5">
        <w:rPr>
          <w:rFonts w:ascii="Calibri" w:hAnsi="Calibri" w:cs="Calibri"/>
          <w:sz w:val="28"/>
          <w:szCs w:val="36"/>
        </w:rPr>
        <w:fldChar w:fldCharType="begin" w:fldLock="1"/>
      </w:r>
      <w:r w:rsidR="00787F53">
        <w:rPr>
          <w:rFonts w:ascii="Calibri" w:hAnsi="Calibri" w:cs="Calibri"/>
          <w:sz w:val="28"/>
          <w:szCs w:val="36"/>
        </w:rPr>
        <w:instrText>ADDIN CSL_CITATION { "citationItems" : [ { "id" : "ITEM-1", "itemData" : { "DOI" : "10.1037/0033-295X.111.1.3", "ISSN" : "0033-295X", "PMID" : "14756583", "abstract" : "The authors outline a cognitive and computational account of causal learning in children. They propose that children use specialized cognitive systems that allow them to recover an accurate \"causal map\" of the world: an abstract, coherent, learned representation of the causal relations among events. This kind of knowledge can be perspicuously understood in terms of the formalism of directed graphical causal models, or Bayes nets. Children's causal learning and inference may involve computations similar to those for learning causal Bayes nets and for predicting with them. Experimental results suggest that 2- to 4-year-old children construct new causal maps and that their learning is consistent with the Bayes net formalism.", "author" : [ { "dropping-particle" : "", "family" : "Gopnik", "given" : "Alison", "non-dropping-particle" : "", "parse-names" : false, "suffix" : "" }, { "dropping-particle" : "", "family" : "Glymour", "given" : "Clark", "non-dropping-particle" : "", "parse-names" : false, "suffix" : "" }, { "dropping-particle" : "", "family" : "Sobel", "given" : "David M", "non-dropping-particle" : "", "parse-names" : false, "suffix" : "" }, { "dropping-particle" : "", "family" : "Schulz", "given" : "Laura E", "non-dropping-particle" : "", "parse-names" : false, "suffix" : "" }, { "dropping-particle" : "", "family" : "Kushnir", "given" : "Tamar", "non-dropping-particle" : "", "parse-names" : false, "suffix" : "" }, { "dropping-particle" : "", "family" : "Danks", "given" : "David", "non-dropping-particle" : "", "parse-names" : false, "suffix" : "" } ], "container-title" : "Psychological review", "id" : "ITEM-1", "issue" : "1", "issued" : { "date-parts" : [ [ "2004", "1" ] ] }, "page" : "3-32", "title" : "A theory of causal learning in children: causal maps and Bayes nets.", "type" : "article-journal", "volume" : "111" }, "uris" : [ "http://www.mendeley.com/documents/?uuid=5895c2b8-6e9e-3d68-b626-4f24b15658a6" ] } ], "mendeley" : { "formattedCitation" : "[27]", "plainTextFormattedCitation" : "[27]", "previouslyFormattedCitation" : "[26]" }, "properties" : { "noteIndex" : 0 }, "schema" : "https://github.com/citation-style-language/schema/raw/master/csl-citation.json" }</w:instrText>
      </w:r>
      <w:r w:rsidR="00A019A5">
        <w:rPr>
          <w:rFonts w:ascii="Calibri" w:hAnsi="Calibri" w:cs="Calibri"/>
          <w:sz w:val="28"/>
          <w:szCs w:val="36"/>
        </w:rPr>
        <w:fldChar w:fldCharType="separate"/>
      </w:r>
      <w:r w:rsidR="00787F53" w:rsidRPr="00787F53">
        <w:rPr>
          <w:rFonts w:ascii="Calibri" w:hAnsi="Calibri" w:cs="Calibri"/>
          <w:noProof/>
          <w:sz w:val="28"/>
          <w:szCs w:val="36"/>
        </w:rPr>
        <w:t>[27]</w:t>
      </w:r>
      <w:r w:rsidR="00A019A5">
        <w:rPr>
          <w:rFonts w:ascii="Calibri" w:hAnsi="Calibri" w:cs="Calibri"/>
          <w:sz w:val="28"/>
          <w:szCs w:val="36"/>
        </w:rPr>
        <w:fldChar w:fldCharType="end"/>
      </w:r>
      <w:r w:rsidR="00A019A5">
        <w:rPr>
          <w:rFonts w:ascii="Calibri" w:hAnsi="Calibri" w:cs="Calibri"/>
          <w:sz w:val="28"/>
          <w:szCs w:val="36"/>
        </w:rPr>
        <w:t>.</w:t>
      </w:r>
      <w:r w:rsidR="00873CEA">
        <w:rPr>
          <w:rFonts w:ascii="Calibri" w:hAnsi="Calibri" w:cs="Calibri"/>
          <w:sz w:val="28"/>
          <w:szCs w:val="36"/>
        </w:rPr>
        <w:t xml:space="preserve"> </w:t>
      </w:r>
      <w:r w:rsidR="00007E1B">
        <w:rPr>
          <w:rFonts w:ascii="Calibri" w:hAnsi="Calibri" w:cs="Calibri"/>
          <w:sz w:val="28"/>
          <w:szCs w:val="36"/>
        </w:rPr>
        <w:t>Kwon</w:t>
      </w:r>
      <w:r w:rsidR="00873CEA">
        <w:rPr>
          <w:rFonts w:ascii="Calibri" w:hAnsi="Calibri" w:cs="Calibri"/>
          <w:sz w:val="28"/>
          <w:szCs w:val="36"/>
        </w:rPr>
        <w:t xml:space="preserve"> </w:t>
      </w:r>
      <w:r w:rsidR="00873CEA">
        <w:rPr>
          <w:rFonts w:ascii="Calibri" w:hAnsi="Calibri" w:cs="Calibri"/>
          <w:sz w:val="28"/>
          <w:szCs w:val="36"/>
        </w:rPr>
        <w:fldChar w:fldCharType="begin" w:fldLock="1"/>
      </w:r>
      <w:r w:rsidR="00787F53">
        <w:rPr>
          <w:rFonts w:ascii="Calibri" w:hAnsi="Calibri" w:cs="Calibri"/>
          <w:sz w:val="28"/>
          <w:szCs w:val="36"/>
        </w:rPr>
        <w:instrText>ADDIN CSL_CITATION { "citationItems" : [ { "id" : "ITEM-1", "itemData" : { "DOI" : "10.1016/j.eswa.2010.06.073", "abstract" : "a b s t r a c t This study has been started from question ''Is there a methodology that can make causal map comprised of causality as a database by using conceptual modeling method? \" In this research, causal map is pro-posed to represent causal relation by using conceptual modeling method. Therefore, we formalize causal-ity as a cognitive rule to allow us to control changes in the decision making environment. Such causality is embedded in the real world (application domain). And, user (decision maker) use to represent set of causality which decision-makers have retrieved from the set of knowledge or experiences in application domain. Such set of causality that decision-makers possess in their know\u2013how and short (long) term memory are usually formalized by causal map. It is verified for users whether this causal map is helpful in solving their problems. By extending the basis of conceptual modeling theory (ontology theory, clas-sification theory, decomposition theory, and semantic network theory), we introduce a concept of causal entity diagram and address why causal map is needed to analyze a specific domain knowledge for given decision problem solving. Finally, object oriented causal map (O2CM) were employed to verify usefulness of causal map for user (decision maker) in this study.", "author" : [ { "dropping-particle" : "", "family" : "Jae Kwon", "given" : "Soon", "non-dropping-particle" : "", "parse-names" : false, "suffix" : "" } ], "id" : "ITEM-1", "issued" : { "date-parts" : [ [ "2011" ] ] }, "title" : "Conceptual modeling of causal map: Object oriented causal map", "type" : "article-journal" }, "uris" : [ "http://www.mendeley.com/documents/?uuid=be461627-1409-3898-830c-3212349c1df9" ] } ], "mendeley" : { "formattedCitation" : "[28]", "plainTextFormattedCitation" : "[28]", "previouslyFormattedCitation" : "[27]" }, "properties" : { "noteIndex" : 0 }, "schema" : "https://github.com/citation-style-language/schema/raw/master/csl-citation.json" }</w:instrText>
      </w:r>
      <w:r w:rsidR="00873CEA">
        <w:rPr>
          <w:rFonts w:ascii="Calibri" w:hAnsi="Calibri" w:cs="Calibri"/>
          <w:sz w:val="28"/>
          <w:szCs w:val="36"/>
        </w:rPr>
        <w:fldChar w:fldCharType="separate"/>
      </w:r>
      <w:r w:rsidR="00787F53" w:rsidRPr="00787F53">
        <w:rPr>
          <w:rFonts w:ascii="Calibri" w:hAnsi="Calibri" w:cs="Calibri"/>
          <w:noProof/>
          <w:sz w:val="28"/>
          <w:szCs w:val="36"/>
        </w:rPr>
        <w:t>[28]</w:t>
      </w:r>
      <w:r w:rsidR="00873CEA">
        <w:rPr>
          <w:rFonts w:ascii="Calibri" w:hAnsi="Calibri" w:cs="Calibri"/>
          <w:sz w:val="28"/>
          <w:szCs w:val="36"/>
        </w:rPr>
        <w:fldChar w:fldCharType="end"/>
      </w:r>
      <w:r w:rsidR="00873CEA">
        <w:rPr>
          <w:rFonts w:ascii="Calibri" w:hAnsi="Calibri" w:cs="Calibri"/>
          <w:sz w:val="28"/>
          <w:szCs w:val="36"/>
        </w:rPr>
        <w:t xml:space="preserve"> argues for the use of object oriented causal maps</w:t>
      </w:r>
      <w:r w:rsidR="00567C49">
        <w:rPr>
          <w:rFonts w:ascii="Calibri" w:hAnsi="Calibri" w:cs="Calibri"/>
          <w:sz w:val="28"/>
          <w:szCs w:val="36"/>
        </w:rPr>
        <w:t xml:space="preserve"> which </w:t>
      </w:r>
      <w:r w:rsidR="00F06B91">
        <w:rPr>
          <w:rFonts w:ascii="Calibri" w:hAnsi="Calibri" w:cs="Calibri"/>
          <w:sz w:val="28"/>
          <w:szCs w:val="36"/>
        </w:rPr>
        <w:t>interact through</w:t>
      </w:r>
      <w:r w:rsidR="00112C70">
        <w:rPr>
          <w:rFonts w:ascii="Calibri" w:hAnsi="Calibri" w:cs="Calibri"/>
          <w:sz w:val="28"/>
          <w:szCs w:val="36"/>
        </w:rPr>
        <w:t xml:space="preserve"> certain logical key words such as</w:t>
      </w:r>
      <w:r w:rsidR="00892BA7">
        <w:rPr>
          <w:rFonts w:ascii="Calibri" w:hAnsi="Calibri" w:cs="Calibri"/>
          <w:sz w:val="28"/>
          <w:szCs w:val="36"/>
        </w:rPr>
        <w:t>:</w:t>
      </w:r>
      <w:r w:rsidR="00112C70">
        <w:rPr>
          <w:rFonts w:ascii="Calibri" w:hAnsi="Calibri" w:cs="Calibri"/>
          <w:sz w:val="28"/>
          <w:szCs w:val="36"/>
        </w:rPr>
        <w:t xml:space="preserve"> if</w:t>
      </w:r>
      <w:r w:rsidR="00892BA7">
        <w:rPr>
          <w:rFonts w:ascii="Calibri" w:hAnsi="Calibri" w:cs="Calibri"/>
          <w:sz w:val="28"/>
          <w:szCs w:val="36"/>
        </w:rPr>
        <w:t>, as, then.</w:t>
      </w:r>
      <w:r w:rsidR="00666075">
        <w:rPr>
          <w:rFonts w:ascii="Calibri" w:hAnsi="Calibri" w:cs="Calibri"/>
          <w:sz w:val="28"/>
          <w:szCs w:val="36"/>
        </w:rPr>
        <w:t xml:space="preserve"> </w:t>
      </w:r>
      <w:r w:rsidR="00892BA7">
        <w:rPr>
          <w:rFonts w:ascii="Calibri" w:hAnsi="Calibri" w:cs="Calibri"/>
          <w:sz w:val="28"/>
          <w:szCs w:val="36"/>
        </w:rPr>
        <w:t>Therefore</w:t>
      </w:r>
      <w:r w:rsidR="0065501C">
        <w:rPr>
          <w:rFonts w:ascii="Calibri" w:hAnsi="Calibri" w:cs="Calibri"/>
          <w:sz w:val="28"/>
          <w:szCs w:val="36"/>
        </w:rPr>
        <w:t>,</w:t>
      </w:r>
      <w:r w:rsidR="00892BA7">
        <w:rPr>
          <w:rFonts w:ascii="Calibri" w:hAnsi="Calibri" w:cs="Calibri"/>
          <w:sz w:val="28"/>
          <w:szCs w:val="36"/>
        </w:rPr>
        <w:t xml:space="preserve"> the causal map could be used to </w:t>
      </w:r>
      <w:r w:rsidR="00891309">
        <w:rPr>
          <w:rFonts w:ascii="Calibri" w:hAnsi="Calibri" w:cs="Calibri"/>
          <w:sz w:val="28"/>
          <w:szCs w:val="36"/>
        </w:rPr>
        <w:t xml:space="preserve">graphically represent the cause and effects of risks and the subsequent delays that </w:t>
      </w:r>
      <w:r w:rsidR="002206B6">
        <w:rPr>
          <w:rFonts w:ascii="Calibri" w:hAnsi="Calibri" w:cs="Calibri"/>
          <w:sz w:val="28"/>
          <w:szCs w:val="36"/>
        </w:rPr>
        <w:t>will carry though a project timeline.</w:t>
      </w:r>
    </w:p>
    <w:p w14:paraId="5686DAD0" w14:textId="77777777" w:rsidR="00996921" w:rsidRDefault="00996921" w:rsidP="0061314F">
      <w:pPr>
        <w:spacing w:line="360" w:lineRule="auto"/>
        <w:rPr>
          <w:rFonts w:ascii="Calibri" w:hAnsi="Calibri" w:cs="Calibri"/>
          <w:sz w:val="28"/>
          <w:szCs w:val="36"/>
        </w:rPr>
      </w:pPr>
    </w:p>
    <w:p w14:paraId="28A550D7" w14:textId="77777777" w:rsidR="00996921" w:rsidRDefault="00996921" w:rsidP="0061314F">
      <w:pPr>
        <w:spacing w:line="360" w:lineRule="auto"/>
        <w:rPr>
          <w:rFonts w:ascii="Calibri" w:hAnsi="Calibri" w:cs="Calibri"/>
          <w:sz w:val="28"/>
          <w:szCs w:val="36"/>
        </w:rPr>
      </w:pPr>
    </w:p>
    <w:p w14:paraId="4EE40A40" w14:textId="77777777" w:rsidR="00996921" w:rsidRDefault="00996921" w:rsidP="0061314F">
      <w:pPr>
        <w:spacing w:line="360" w:lineRule="auto"/>
        <w:rPr>
          <w:rFonts w:ascii="Calibri" w:hAnsi="Calibri" w:cs="Calibri"/>
          <w:sz w:val="28"/>
          <w:szCs w:val="36"/>
        </w:rPr>
      </w:pPr>
    </w:p>
    <w:p w14:paraId="0D22A039" w14:textId="77777777" w:rsidR="00996921" w:rsidRDefault="00996921" w:rsidP="0061314F">
      <w:pPr>
        <w:spacing w:line="360" w:lineRule="auto"/>
        <w:rPr>
          <w:rFonts w:ascii="Calibri" w:hAnsi="Calibri" w:cs="Calibri"/>
          <w:sz w:val="28"/>
          <w:szCs w:val="36"/>
        </w:rPr>
      </w:pPr>
    </w:p>
    <w:p w14:paraId="5BCA462A" w14:textId="77777777" w:rsidR="00996921" w:rsidRDefault="00996921" w:rsidP="0061314F">
      <w:pPr>
        <w:spacing w:line="360" w:lineRule="auto"/>
        <w:rPr>
          <w:rFonts w:ascii="Calibri" w:hAnsi="Calibri" w:cs="Calibri"/>
          <w:sz w:val="28"/>
          <w:szCs w:val="36"/>
        </w:rPr>
      </w:pPr>
    </w:p>
    <w:p w14:paraId="6B6F0754" w14:textId="77777777" w:rsidR="00996921" w:rsidRDefault="00996921" w:rsidP="0061314F">
      <w:pPr>
        <w:spacing w:line="360" w:lineRule="auto"/>
        <w:rPr>
          <w:rFonts w:ascii="Calibri" w:hAnsi="Calibri" w:cs="Calibri"/>
          <w:sz w:val="28"/>
          <w:szCs w:val="36"/>
        </w:rPr>
      </w:pPr>
    </w:p>
    <w:p w14:paraId="00255D05" w14:textId="77777777" w:rsidR="00666075" w:rsidRDefault="00666075" w:rsidP="0061314F">
      <w:pPr>
        <w:spacing w:line="360" w:lineRule="auto"/>
        <w:rPr>
          <w:rFonts w:ascii="Calibri" w:hAnsi="Calibri" w:cs="Calibri"/>
          <w:sz w:val="28"/>
          <w:szCs w:val="36"/>
        </w:rPr>
      </w:pPr>
    </w:p>
    <w:p w14:paraId="22896F8C" w14:textId="4292431C" w:rsidR="00B45115" w:rsidRDefault="00180467" w:rsidP="0061314F">
      <w:pPr>
        <w:spacing w:line="360" w:lineRule="auto"/>
        <w:rPr>
          <w:rFonts w:ascii="Calibri" w:hAnsi="Calibri" w:cs="Calibri"/>
          <w:sz w:val="28"/>
          <w:szCs w:val="36"/>
        </w:rPr>
      </w:pPr>
      <w:r>
        <w:rPr>
          <w:rFonts w:ascii="Calibri" w:hAnsi="Calibri" w:cs="Calibri"/>
          <w:sz w:val="28"/>
          <w:szCs w:val="36"/>
        </w:rPr>
        <w:t>7</w:t>
      </w:r>
      <w:r w:rsidR="00B45115">
        <w:rPr>
          <w:rFonts w:ascii="Calibri" w:hAnsi="Calibri" w:cs="Calibri"/>
          <w:sz w:val="28"/>
          <w:szCs w:val="36"/>
        </w:rPr>
        <w:t>.</w:t>
      </w:r>
      <w:r w:rsidR="00B45115">
        <w:rPr>
          <w:rFonts w:ascii="Calibri" w:hAnsi="Calibri" w:cs="Calibri"/>
          <w:sz w:val="28"/>
          <w:szCs w:val="36"/>
        </w:rPr>
        <w:tab/>
        <w:t>Sustainability</w:t>
      </w:r>
    </w:p>
    <w:p w14:paraId="0069C1AE" w14:textId="54680860" w:rsidR="00A047E7" w:rsidRDefault="00A047E7" w:rsidP="0061314F">
      <w:pPr>
        <w:spacing w:line="360" w:lineRule="auto"/>
        <w:rPr>
          <w:rFonts w:ascii="Calibri" w:hAnsi="Calibri" w:cs="Calibri"/>
          <w:sz w:val="28"/>
          <w:szCs w:val="36"/>
        </w:rPr>
      </w:pPr>
      <w:r>
        <w:rPr>
          <w:rFonts w:ascii="Calibri" w:hAnsi="Calibri" w:cs="Calibri"/>
          <w:sz w:val="28"/>
          <w:szCs w:val="36"/>
        </w:rPr>
        <w:t xml:space="preserve">Souter et al </w:t>
      </w:r>
      <w:r w:rsidR="00E50623">
        <w:rPr>
          <w:rFonts w:ascii="Calibri" w:hAnsi="Calibri" w:cs="Calibri"/>
          <w:sz w:val="28"/>
          <w:szCs w:val="36"/>
        </w:rPr>
        <w:fldChar w:fldCharType="begin" w:fldLock="1"/>
      </w:r>
      <w:r w:rsidR="00787F53">
        <w:rPr>
          <w:rFonts w:ascii="Calibri" w:hAnsi="Calibri" w:cs="Calibri"/>
          <w:sz w:val="28"/>
          <w:szCs w:val="36"/>
        </w:rPr>
        <w:instrText>ADDIN CSL_CITATION { "citationItems" : [ { "id" : "ITEM-1", "itemData" : { "abstract" : "The papers in this report explore the changing relationship between ICTs, the Internet and sustainable development. It is now 25 years since the publication of the Brundtland Report Our Common Future and 20 years since the first Earth Summit was held in Rio de Janeiro. The world has changed dramatically in many ways since then, not least because new media and communications technologies have had profound effects on economy and society, politics and culture. Their impacts will be even greater in the future. The papers in this report ask how and how far we need to change our understanding of sustainability to take account of the impact of the information and communications revolution. This report is the result of a series of dialogues held by the International Institute for Sustainable Development (IISD) during 2012, led by two senior associates of the Institute, David Souter and Don MacLean. As well as wide-ranging assessments of the relationship between communications and sustainability by the editors, it includes keynote interviews with founding fathers of the Internet and of sustainable development, Vint Cerf and Jim MacNeill, along with other interviews and papers by international experts. The papers were prepared in the run up to, during and shortly after the third Earth Summit (Rio+20), held in Rio de Janeiro in June 2012, and the conclusion of the report also looks ahead at how the international community might address sustainability and ICTs more effectively in the future.", "author" : [ { "dropping-particle" : "", "family" : "Souter", "given" : "David", "non-dropping-particle" : "", "parse-names" : false, "suffix" : "" }, { "dropping-particle" : "", "family" : "Maclean", "given" : "Don", "non-dropping-particle" : "", "parse-names" : false, "suffix" : "" }, { "dropping-particle" : "", "family" : "Akoh", "given" : "Ben", "non-dropping-particle" : "", "parse-names" : false, "suffix" : "" }, { "dropping-particle" : "", "family" : "Creech", "given" : "Heather", "non-dropping-particle" : "", "parse-names" : false, "suffix" : "" } ], "id" : "ITEM-1", "issued" : { "date-parts" : [ [ "2010" ] ] }, "title" : "Changing our Understanding of Sustainability: The impact of ICTs and the Internet", "type" : "article-journal" }, "uris" : [ "http://www.mendeley.com/documents/?uuid=8ef1c77e-4062-3a30-806a-dac76381b495" ] } ], "mendeley" : { "formattedCitation" : "[29]", "plainTextFormattedCitation" : "[29]", "previouslyFormattedCitation" : "[28]" }, "properties" : { "noteIndex" : 0 }, "schema" : "https://github.com/citation-style-language/schema/raw/master/csl-citation.json" }</w:instrText>
      </w:r>
      <w:r w:rsidR="00E50623">
        <w:rPr>
          <w:rFonts w:ascii="Calibri" w:hAnsi="Calibri" w:cs="Calibri"/>
          <w:sz w:val="28"/>
          <w:szCs w:val="36"/>
        </w:rPr>
        <w:fldChar w:fldCharType="separate"/>
      </w:r>
      <w:r w:rsidR="00787F53" w:rsidRPr="00787F53">
        <w:rPr>
          <w:rFonts w:ascii="Calibri" w:hAnsi="Calibri" w:cs="Calibri"/>
          <w:noProof/>
          <w:sz w:val="28"/>
          <w:szCs w:val="36"/>
        </w:rPr>
        <w:t>[29]</w:t>
      </w:r>
      <w:r w:rsidR="00E50623">
        <w:rPr>
          <w:rFonts w:ascii="Calibri" w:hAnsi="Calibri" w:cs="Calibri"/>
          <w:sz w:val="28"/>
          <w:szCs w:val="36"/>
        </w:rPr>
        <w:fldChar w:fldCharType="end"/>
      </w:r>
      <w:r w:rsidR="00E50623">
        <w:rPr>
          <w:rFonts w:ascii="Calibri" w:hAnsi="Calibri" w:cs="Calibri"/>
          <w:sz w:val="28"/>
          <w:szCs w:val="36"/>
        </w:rPr>
        <w:t xml:space="preserve"> </w:t>
      </w:r>
      <w:r w:rsidR="00CF2A9D">
        <w:rPr>
          <w:rFonts w:ascii="Calibri" w:hAnsi="Calibri" w:cs="Calibri"/>
          <w:sz w:val="28"/>
          <w:szCs w:val="36"/>
        </w:rPr>
        <w:t>explain the distinction made between</w:t>
      </w:r>
      <w:r w:rsidR="00C26C5E">
        <w:rPr>
          <w:rFonts w:ascii="Calibri" w:hAnsi="Calibri" w:cs="Calibri"/>
          <w:sz w:val="28"/>
          <w:szCs w:val="36"/>
        </w:rPr>
        <w:t xml:space="preserve"> the effects of ICT</w:t>
      </w:r>
      <w:r w:rsidR="006251FA">
        <w:rPr>
          <w:rFonts w:ascii="Calibri" w:hAnsi="Calibri" w:cs="Calibri"/>
          <w:sz w:val="28"/>
          <w:szCs w:val="36"/>
        </w:rPr>
        <w:t xml:space="preserve"> projects and waste according to their </w:t>
      </w:r>
      <w:r w:rsidR="00876AFF">
        <w:rPr>
          <w:rFonts w:ascii="Calibri" w:hAnsi="Calibri" w:cs="Calibri"/>
          <w:sz w:val="28"/>
          <w:szCs w:val="36"/>
        </w:rPr>
        <w:t>environmental impact. These distinctions are broken down into first, second and third order effects.</w:t>
      </w:r>
    </w:p>
    <w:p w14:paraId="78E95ABA" w14:textId="175AB344" w:rsidR="004D3BF5" w:rsidRDefault="004D3BF5" w:rsidP="0061314F">
      <w:pPr>
        <w:spacing w:line="360" w:lineRule="auto"/>
        <w:rPr>
          <w:rFonts w:ascii="Calibri" w:hAnsi="Calibri" w:cs="Calibri"/>
          <w:sz w:val="28"/>
          <w:szCs w:val="36"/>
        </w:rPr>
      </w:pPr>
      <w:r>
        <w:rPr>
          <w:rFonts w:ascii="Calibri" w:hAnsi="Calibri" w:cs="Calibri"/>
          <w:sz w:val="28"/>
          <w:szCs w:val="36"/>
        </w:rPr>
        <w:t xml:space="preserve">First order effects </w:t>
      </w:r>
      <w:r w:rsidR="00DF44DE">
        <w:rPr>
          <w:rFonts w:ascii="Calibri" w:hAnsi="Calibri" w:cs="Calibri"/>
          <w:sz w:val="28"/>
          <w:szCs w:val="36"/>
        </w:rPr>
        <w:t xml:space="preserve">or direct effects </w:t>
      </w:r>
      <w:r>
        <w:rPr>
          <w:rFonts w:ascii="Calibri" w:hAnsi="Calibri" w:cs="Calibri"/>
          <w:sz w:val="28"/>
          <w:szCs w:val="36"/>
        </w:rPr>
        <w:t xml:space="preserve">are those that result from the physical creation of </w:t>
      </w:r>
      <w:r w:rsidR="009F416E">
        <w:rPr>
          <w:rFonts w:ascii="Calibri" w:hAnsi="Calibri" w:cs="Calibri"/>
          <w:sz w:val="28"/>
          <w:szCs w:val="36"/>
        </w:rPr>
        <w:t xml:space="preserve">projects and devices, </w:t>
      </w:r>
      <w:r w:rsidR="006415B9">
        <w:rPr>
          <w:rFonts w:ascii="Calibri" w:hAnsi="Calibri" w:cs="Calibri"/>
          <w:sz w:val="28"/>
          <w:szCs w:val="36"/>
        </w:rPr>
        <w:t xml:space="preserve">including but </w:t>
      </w:r>
      <w:r w:rsidR="00A616AC">
        <w:rPr>
          <w:rFonts w:ascii="Calibri" w:hAnsi="Calibri" w:cs="Calibri"/>
          <w:sz w:val="28"/>
          <w:szCs w:val="36"/>
        </w:rPr>
        <w:t xml:space="preserve">not </w:t>
      </w:r>
      <w:r w:rsidR="006415B9">
        <w:rPr>
          <w:rFonts w:ascii="Calibri" w:hAnsi="Calibri" w:cs="Calibri"/>
          <w:sz w:val="28"/>
          <w:szCs w:val="36"/>
        </w:rPr>
        <w:t>limited to</w:t>
      </w:r>
      <w:r w:rsidR="00E64C9B">
        <w:rPr>
          <w:rFonts w:ascii="Calibri" w:hAnsi="Calibri" w:cs="Calibri"/>
          <w:sz w:val="28"/>
          <w:szCs w:val="36"/>
        </w:rPr>
        <w:t xml:space="preserve"> </w:t>
      </w:r>
      <w:r w:rsidR="00A616AC">
        <w:rPr>
          <w:rFonts w:ascii="Calibri" w:hAnsi="Calibri" w:cs="Calibri"/>
          <w:sz w:val="28"/>
          <w:szCs w:val="36"/>
        </w:rPr>
        <w:t>sourcing of base materials</w:t>
      </w:r>
      <w:r w:rsidR="00961312">
        <w:rPr>
          <w:rFonts w:ascii="Calibri" w:hAnsi="Calibri" w:cs="Calibri"/>
          <w:sz w:val="28"/>
          <w:szCs w:val="36"/>
        </w:rPr>
        <w:t xml:space="preserve">, creation of </w:t>
      </w:r>
      <w:r w:rsidR="00E64C9B">
        <w:rPr>
          <w:rFonts w:ascii="Calibri" w:hAnsi="Calibri" w:cs="Calibri"/>
          <w:sz w:val="28"/>
          <w:szCs w:val="36"/>
        </w:rPr>
        <w:t>physical components</w:t>
      </w:r>
      <w:r w:rsidR="00961312">
        <w:rPr>
          <w:rFonts w:ascii="Calibri" w:hAnsi="Calibri" w:cs="Calibri"/>
          <w:sz w:val="28"/>
          <w:szCs w:val="36"/>
        </w:rPr>
        <w:t xml:space="preserve"> and </w:t>
      </w:r>
      <w:r w:rsidR="00DF44DE">
        <w:rPr>
          <w:rFonts w:ascii="Calibri" w:hAnsi="Calibri" w:cs="Calibri"/>
          <w:sz w:val="28"/>
          <w:szCs w:val="36"/>
        </w:rPr>
        <w:t>the jobs create for the manufacture</w:t>
      </w:r>
      <w:r w:rsidR="00B27170">
        <w:rPr>
          <w:rFonts w:ascii="Calibri" w:hAnsi="Calibri" w:cs="Calibri"/>
          <w:sz w:val="28"/>
          <w:szCs w:val="36"/>
        </w:rPr>
        <w:t>, through to the disposal of items at end of life.</w:t>
      </w:r>
      <w:r w:rsidR="00B150EB">
        <w:rPr>
          <w:rFonts w:ascii="Calibri" w:hAnsi="Calibri" w:cs="Calibri"/>
          <w:sz w:val="28"/>
          <w:szCs w:val="36"/>
        </w:rPr>
        <w:t xml:space="preserve"> These first order effects </w:t>
      </w:r>
      <w:r w:rsidR="00B27170">
        <w:rPr>
          <w:rFonts w:ascii="Calibri" w:hAnsi="Calibri" w:cs="Calibri"/>
          <w:sz w:val="28"/>
          <w:szCs w:val="36"/>
        </w:rPr>
        <w:t>tend to be negative.</w:t>
      </w:r>
      <w:r w:rsidR="004148D0">
        <w:rPr>
          <w:rFonts w:ascii="Calibri" w:hAnsi="Calibri" w:cs="Calibri"/>
          <w:sz w:val="28"/>
          <w:szCs w:val="36"/>
        </w:rPr>
        <w:t xml:space="preserve"> In terms of this project the physical device though small </w:t>
      </w:r>
      <w:r w:rsidR="006F03CF">
        <w:rPr>
          <w:rFonts w:ascii="Calibri" w:hAnsi="Calibri" w:cs="Calibri"/>
          <w:sz w:val="28"/>
          <w:szCs w:val="36"/>
        </w:rPr>
        <w:t xml:space="preserve">will require </w:t>
      </w:r>
      <w:r w:rsidR="008B0BBA">
        <w:rPr>
          <w:rFonts w:ascii="Calibri" w:hAnsi="Calibri" w:cs="Calibri"/>
          <w:sz w:val="28"/>
          <w:szCs w:val="36"/>
        </w:rPr>
        <w:t>discrete component manufacture, assembly and disposal</w:t>
      </w:r>
      <w:r w:rsidR="00E64DE5">
        <w:rPr>
          <w:rFonts w:ascii="Calibri" w:hAnsi="Calibri" w:cs="Calibri"/>
          <w:sz w:val="28"/>
          <w:szCs w:val="36"/>
        </w:rPr>
        <w:t>.</w:t>
      </w:r>
    </w:p>
    <w:p w14:paraId="3B6A90F9" w14:textId="21E666C9" w:rsidR="00DF44DE" w:rsidRDefault="00DF44DE" w:rsidP="0061314F">
      <w:pPr>
        <w:spacing w:line="360" w:lineRule="auto"/>
        <w:rPr>
          <w:rFonts w:ascii="Calibri" w:hAnsi="Calibri" w:cs="Calibri"/>
          <w:sz w:val="28"/>
          <w:szCs w:val="36"/>
        </w:rPr>
      </w:pPr>
      <w:r>
        <w:rPr>
          <w:rFonts w:ascii="Calibri" w:hAnsi="Calibri" w:cs="Calibri"/>
          <w:sz w:val="28"/>
          <w:szCs w:val="36"/>
        </w:rPr>
        <w:t>Second order effects or indirect effects are those</w:t>
      </w:r>
      <w:r w:rsidR="00B27170">
        <w:rPr>
          <w:rFonts w:ascii="Calibri" w:hAnsi="Calibri" w:cs="Calibri"/>
          <w:sz w:val="28"/>
          <w:szCs w:val="36"/>
        </w:rPr>
        <w:t xml:space="preserve"> that </w:t>
      </w:r>
      <w:r w:rsidR="009C3B75">
        <w:rPr>
          <w:rFonts w:ascii="Calibri" w:hAnsi="Calibri" w:cs="Calibri"/>
          <w:sz w:val="28"/>
          <w:szCs w:val="36"/>
        </w:rPr>
        <w:t>result from the use of devices</w:t>
      </w:r>
      <w:r w:rsidR="006D5A07">
        <w:rPr>
          <w:rFonts w:ascii="Calibri" w:hAnsi="Calibri" w:cs="Calibri"/>
          <w:sz w:val="28"/>
          <w:szCs w:val="36"/>
        </w:rPr>
        <w:t>. These effects can be positive or negative, such employment loss</w:t>
      </w:r>
      <w:r w:rsidR="00611704">
        <w:rPr>
          <w:rFonts w:ascii="Calibri" w:hAnsi="Calibri" w:cs="Calibri"/>
          <w:sz w:val="28"/>
          <w:szCs w:val="36"/>
        </w:rPr>
        <w:t xml:space="preserve"> and </w:t>
      </w:r>
      <w:r w:rsidR="00FF64F4">
        <w:rPr>
          <w:rFonts w:ascii="Calibri" w:hAnsi="Calibri" w:cs="Calibri"/>
          <w:sz w:val="28"/>
          <w:szCs w:val="36"/>
        </w:rPr>
        <w:t xml:space="preserve">consequent </w:t>
      </w:r>
      <w:r w:rsidR="00611704">
        <w:rPr>
          <w:rFonts w:ascii="Calibri" w:hAnsi="Calibri" w:cs="Calibri"/>
          <w:sz w:val="28"/>
          <w:szCs w:val="36"/>
        </w:rPr>
        <w:t>decreased emi</w:t>
      </w:r>
      <w:r w:rsidR="00FF64F4">
        <w:rPr>
          <w:rFonts w:ascii="Calibri" w:hAnsi="Calibri" w:cs="Calibri"/>
          <w:sz w:val="28"/>
          <w:szCs w:val="36"/>
        </w:rPr>
        <w:t>ssions due to efficiencies gained.</w:t>
      </w:r>
      <w:r w:rsidR="00E64DE5">
        <w:rPr>
          <w:rFonts w:ascii="Calibri" w:hAnsi="Calibri" w:cs="Calibri"/>
          <w:sz w:val="28"/>
          <w:szCs w:val="36"/>
        </w:rPr>
        <w:t xml:space="preserve"> This project should generate a </w:t>
      </w:r>
      <w:r w:rsidR="00BE538A">
        <w:rPr>
          <w:rFonts w:ascii="Calibri" w:hAnsi="Calibri" w:cs="Calibri"/>
          <w:sz w:val="28"/>
          <w:szCs w:val="36"/>
        </w:rPr>
        <w:t>longer-term</w:t>
      </w:r>
      <w:r w:rsidR="00E64DE5">
        <w:rPr>
          <w:rFonts w:ascii="Calibri" w:hAnsi="Calibri" w:cs="Calibri"/>
          <w:sz w:val="28"/>
          <w:szCs w:val="36"/>
        </w:rPr>
        <w:t xml:space="preserve"> emissions gain offset by the first order manufacture cost.</w:t>
      </w:r>
      <w:r w:rsidR="00D04F90">
        <w:rPr>
          <w:rFonts w:ascii="Calibri" w:hAnsi="Calibri" w:cs="Calibri"/>
          <w:sz w:val="28"/>
          <w:szCs w:val="36"/>
        </w:rPr>
        <w:t xml:space="preserve"> </w:t>
      </w:r>
      <w:r w:rsidR="0099006C">
        <w:rPr>
          <w:rFonts w:ascii="Calibri" w:hAnsi="Calibri" w:cs="Calibri"/>
          <w:sz w:val="28"/>
          <w:szCs w:val="36"/>
        </w:rPr>
        <w:t>Negative effects could be such as the loss of transport employment</w:t>
      </w:r>
      <w:r w:rsidR="00474B3B">
        <w:rPr>
          <w:rFonts w:ascii="Calibri" w:hAnsi="Calibri" w:cs="Calibri"/>
          <w:sz w:val="28"/>
          <w:szCs w:val="36"/>
        </w:rPr>
        <w:t>.</w:t>
      </w:r>
    </w:p>
    <w:p w14:paraId="7F390D42" w14:textId="26FE2DA5" w:rsidR="006E6C62" w:rsidRDefault="000E2EC0" w:rsidP="0061314F">
      <w:pPr>
        <w:spacing w:line="360" w:lineRule="auto"/>
        <w:rPr>
          <w:rFonts w:ascii="Calibri" w:hAnsi="Calibri" w:cs="Calibri"/>
          <w:sz w:val="28"/>
          <w:szCs w:val="36"/>
        </w:rPr>
      </w:pPr>
      <w:r>
        <w:rPr>
          <w:rFonts w:ascii="Calibri" w:hAnsi="Calibri" w:cs="Calibri"/>
          <w:sz w:val="28"/>
          <w:szCs w:val="36"/>
        </w:rPr>
        <w:lastRenderedPageBreak/>
        <w:t>Third order effects</w:t>
      </w:r>
      <w:r w:rsidR="00246018">
        <w:rPr>
          <w:rFonts w:ascii="Calibri" w:hAnsi="Calibri" w:cs="Calibri"/>
          <w:sz w:val="28"/>
          <w:szCs w:val="36"/>
        </w:rPr>
        <w:t xml:space="preserve"> </w:t>
      </w:r>
      <w:r w:rsidR="00B11DA0">
        <w:rPr>
          <w:rFonts w:ascii="Calibri" w:hAnsi="Calibri" w:cs="Calibri"/>
          <w:sz w:val="28"/>
          <w:szCs w:val="36"/>
        </w:rPr>
        <w:t>are socioeconomic effects</w:t>
      </w:r>
      <w:r w:rsidR="00212D09">
        <w:rPr>
          <w:rFonts w:ascii="Calibri" w:hAnsi="Calibri" w:cs="Calibri"/>
          <w:sz w:val="28"/>
          <w:szCs w:val="36"/>
        </w:rPr>
        <w:t>. These can be seen to alter the social and economic norms</w:t>
      </w:r>
      <w:r w:rsidR="00D46115">
        <w:rPr>
          <w:rFonts w:ascii="Calibri" w:hAnsi="Calibri" w:cs="Calibri"/>
          <w:sz w:val="28"/>
          <w:szCs w:val="36"/>
        </w:rPr>
        <w:t>, again these can be both positive and negative effects</w:t>
      </w:r>
      <w:r w:rsidR="008F3C2E">
        <w:rPr>
          <w:rFonts w:ascii="Calibri" w:hAnsi="Calibri" w:cs="Calibri"/>
          <w:sz w:val="28"/>
          <w:szCs w:val="36"/>
        </w:rPr>
        <w:t>.</w:t>
      </w:r>
      <w:r w:rsidR="00D46115">
        <w:rPr>
          <w:rFonts w:ascii="Calibri" w:hAnsi="Calibri" w:cs="Calibri"/>
          <w:sz w:val="28"/>
          <w:szCs w:val="36"/>
        </w:rPr>
        <w:t xml:space="preserve"> </w:t>
      </w:r>
      <w:r w:rsidR="008F3C2E">
        <w:rPr>
          <w:rFonts w:ascii="Calibri" w:hAnsi="Calibri" w:cs="Calibri"/>
          <w:sz w:val="28"/>
          <w:szCs w:val="36"/>
        </w:rPr>
        <w:t xml:space="preserve">In this </w:t>
      </w:r>
      <w:r w:rsidR="00587F7C">
        <w:rPr>
          <w:rFonts w:ascii="Calibri" w:hAnsi="Calibri" w:cs="Calibri"/>
          <w:sz w:val="28"/>
          <w:szCs w:val="36"/>
        </w:rPr>
        <w:t>project and other devices like it</w:t>
      </w:r>
      <w:r w:rsidR="00560886">
        <w:rPr>
          <w:rFonts w:ascii="Calibri" w:hAnsi="Calibri" w:cs="Calibri"/>
          <w:sz w:val="28"/>
          <w:szCs w:val="36"/>
        </w:rPr>
        <w:t>,</w:t>
      </w:r>
      <w:r w:rsidR="00D46115">
        <w:rPr>
          <w:rFonts w:ascii="Calibri" w:hAnsi="Calibri" w:cs="Calibri"/>
          <w:sz w:val="28"/>
          <w:szCs w:val="36"/>
        </w:rPr>
        <w:t xml:space="preserve"> the </w:t>
      </w:r>
      <w:r w:rsidR="0094662F">
        <w:rPr>
          <w:rFonts w:ascii="Calibri" w:hAnsi="Calibri" w:cs="Calibri"/>
          <w:sz w:val="28"/>
          <w:szCs w:val="36"/>
        </w:rPr>
        <w:t xml:space="preserve">decrease </w:t>
      </w:r>
      <w:r w:rsidR="00334650">
        <w:rPr>
          <w:rFonts w:ascii="Calibri" w:hAnsi="Calibri" w:cs="Calibri"/>
          <w:sz w:val="28"/>
          <w:szCs w:val="36"/>
        </w:rPr>
        <w:t>in energy and transportation costs</w:t>
      </w:r>
      <w:r w:rsidR="009B0E7C">
        <w:rPr>
          <w:rFonts w:ascii="Calibri" w:hAnsi="Calibri" w:cs="Calibri"/>
          <w:sz w:val="28"/>
          <w:szCs w:val="36"/>
        </w:rPr>
        <w:t xml:space="preserve"> as</w:t>
      </w:r>
      <w:r w:rsidR="008F3C2E">
        <w:rPr>
          <w:rFonts w:ascii="Calibri" w:hAnsi="Calibri" w:cs="Calibri"/>
          <w:sz w:val="28"/>
          <w:szCs w:val="36"/>
        </w:rPr>
        <w:t xml:space="preserve"> well as the health benefits gained</w:t>
      </w:r>
      <w:r w:rsidR="00587F7C">
        <w:rPr>
          <w:rFonts w:ascii="Calibri" w:hAnsi="Calibri" w:cs="Calibri"/>
          <w:sz w:val="28"/>
          <w:szCs w:val="36"/>
        </w:rPr>
        <w:t xml:space="preserve"> could be argued to override any negative social effects.</w:t>
      </w:r>
    </w:p>
    <w:p w14:paraId="700B6917" w14:textId="77777777" w:rsidR="00583F2E" w:rsidRDefault="00583F2E" w:rsidP="006F26EF">
      <w:pPr>
        <w:spacing w:line="360" w:lineRule="auto"/>
        <w:rPr>
          <w:rFonts w:ascii="Calibri" w:hAnsi="Calibri" w:cs="Calibri"/>
          <w:sz w:val="28"/>
          <w:szCs w:val="36"/>
        </w:rPr>
      </w:pPr>
    </w:p>
    <w:p w14:paraId="1CCFE2B7" w14:textId="77777777" w:rsidR="00583F2E" w:rsidRDefault="00583F2E" w:rsidP="006F26EF">
      <w:pPr>
        <w:spacing w:line="360" w:lineRule="auto"/>
        <w:rPr>
          <w:rFonts w:ascii="Calibri" w:hAnsi="Calibri" w:cs="Calibri"/>
          <w:sz w:val="28"/>
          <w:szCs w:val="36"/>
        </w:rPr>
      </w:pPr>
    </w:p>
    <w:p w14:paraId="2936F237" w14:textId="77777777" w:rsidR="00583F2E" w:rsidRDefault="00583F2E" w:rsidP="006F26EF">
      <w:pPr>
        <w:spacing w:line="360" w:lineRule="auto"/>
        <w:rPr>
          <w:rFonts w:ascii="Calibri" w:hAnsi="Calibri" w:cs="Calibri"/>
          <w:sz w:val="28"/>
          <w:szCs w:val="36"/>
        </w:rPr>
      </w:pPr>
    </w:p>
    <w:p w14:paraId="0C6FB996" w14:textId="77777777" w:rsidR="00583F2E" w:rsidRDefault="00583F2E" w:rsidP="006F26EF">
      <w:pPr>
        <w:spacing w:line="360" w:lineRule="auto"/>
        <w:rPr>
          <w:rFonts w:ascii="Calibri" w:hAnsi="Calibri" w:cs="Calibri"/>
          <w:sz w:val="28"/>
          <w:szCs w:val="36"/>
        </w:rPr>
      </w:pPr>
    </w:p>
    <w:p w14:paraId="1BFDBF98" w14:textId="3BF6F708" w:rsidR="006F26EF" w:rsidRDefault="00B34A15" w:rsidP="006F26EF">
      <w:pPr>
        <w:spacing w:line="360" w:lineRule="auto"/>
        <w:rPr>
          <w:rFonts w:ascii="Calibri" w:hAnsi="Calibri" w:cs="Calibri"/>
          <w:sz w:val="28"/>
          <w:szCs w:val="36"/>
        </w:rPr>
      </w:pPr>
      <w:r>
        <w:rPr>
          <w:rFonts w:ascii="Calibri" w:hAnsi="Calibri" w:cs="Calibri"/>
          <w:sz w:val="28"/>
          <w:szCs w:val="36"/>
        </w:rPr>
        <w:t>8</w:t>
      </w:r>
      <w:r w:rsidR="0061314F">
        <w:rPr>
          <w:rFonts w:ascii="Calibri" w:hAnsi="Calibri" w:cs="Calibri"/>
          <w:sz w:val="28"/>
          <w:szCs w:val="36"/>
        </w:rPr>
        <w:t>.</w:t>
      </w:r>
      <w:r w:rsidR="0061314F">
        <w:rPr>
          <w:rFonts w:ascii="Calibri" w:hAnsi="Calibri" w:cs="Calibri"/>
          <w:sz w:val="28"/>
          <w:szCs w:val="36"/>
        </w:rPr>
        <w:tab/>
      </w:r>
      <w:r w:rsidR="006F26EF">
        <w:rPr>
          <w:rFonts w:ascii="Calibri" w:hAnsi="Calibri" w:cs="Calibri"/>
          <w:sz w:val="28"/>
          <w:szCs w:val="36"/>
        </w:rPr>
        <w:t>LEGAL + GDPR</w:t>
      </w:r>
    </w:p>
    <w:p w14:paraId="4F3AB829" w14:textId="673B3E1C" w:rsidR="00CA0308" w:rsidRDefault="00CA0308" w:rsidP="006F26EF">
      <w:pPr>
        <w:spacing w:line="360" w:lineRule="auto"/>
        <w:rPr>
          <w:rFonts w:ascii="Calibri" w:hAnsi="Calibri" w:cs="Calibri"/>
          <w:sz w:val="28"/>
          <w:szCs w:val="36"/>
        </w:rPr>
      </w:pPr>
      <w:r>
        <w:rPr>
          <w:rFonts w:ascii="Calibri" w:hAnsi="Calibri" w:cs="Calibri"/>
          <w:sz w:val="28"/>
          <w:szCs w:val="36"/>
        </w:rPr>
        <w:t xml:space="preserve">This project </w:t>
      </w:r>
      <w:r w:rsidR="00015C7F">
        <w:rPr>
          <w:rFonts w:ascii="Calibri" w:hAnsi="Calibri" w:cs="Calibri"/>
          <w:sz w:val="28"/>
          <w:szCs w:val="36"/>
        </w:rPr>
        <w:t>is planned to</w:t>
      </w:r>
      <w:r w:rsidR="0058762E">
        <w:rPr>
          <w:rFonts w:ascii="Calibri" w:hAnsi="Calibri" w:cs="Calibri"/>
          <w:sz w:val="28"/>
          <w:szCs w:val="36"/>
        </w:rPr>
        <w:t xml:space="preserve"> be sold via</w:t>
      </w:r>
      <w:r w:rsidR="00015C7F">
        <w:rPr>
          <w:rFonts w:ascii="Calibri" w:hAnsi="Calibri" w:cs="Calibri"/>
          <w:sz w:val="28"/>
          <w:szCs w:val="36"/>
        </w:rPr>
        <w:t xml:space="preserve"> internet sites, this will make the company subject to the distance selling regulation</w:t>
      </w:r>
      <w:r w:rsidR="00D577C9">
        <w:rPr>
          <w:rFonts w:ascii="Calibri" w:hAnsi="Calibri" w:cs="Calibri"/>
          <w:sz w:val="28"/>
          <w:szCs w:val="36"/>
        </w:rPr>
        <w:t>s</w:t>
      </w:r>
      <w:r w:rsidR="007D069F">
        <w:rPr>
          <w:rFonts w:ascii="Calibri" w:hAnsi="Calibri" w:cs="Calibri"/>
          <w:sz w:val="28"/>
          <w:szCs w:val="36"/>
        </w:rPr>
        <w:t xml:space="preserve"> in any nation </w:t>
      </w:r>
      <w:r w:rsidR="00D57D34">
        <w:rPr>
          <w:rFonts w:ascii="Calibri" w:hAnsi="Calibri" w:cs="Calibri"/>
          <w:sz w:val="28"/>
          <w:szCs w:val="36"/>
        </w:rPr>
        <w:t>in which it operates. Within the EU this</w:t>
      </w:r>
      <w:r w:rsidR="005B5B12">
        <w:rPr>
          <w:rFonts w:ascii="Calibri" w:hAnsi="Calibri" w:cs="Calibri"/>
          <w:sz w:val="28"/>
          <w:szCs w:val="36"/>
        </w:rPr>
        <w:t xml:space="preserve"> law is well defined</w:t>
      </w:r>
      <w:r w:rsidR="003B11F9">
        <w:rPr>
          <w:rFonts w:ascii="Calibri" w:hAnsi="Calibri" w:cs="Calibri"/>
          <w:sz w:val="28"/>
          <w:szCs w:val="36"/>
        </w:rPr>
        <w:t xml:space="preserve"> </w:t>
      </w:r>
      <w:r w:rsidR="00183163">
        <w:rPr>
          <w:rFonts w:ascii="Calibri" w:hAnsi="Calibri" w:cs="Calibri"/>
          <w:sz w:val="28"/>
          <w:szCs w:val="36"/>
        </w:rPr>
        <w:fldChar w:fldCharType="begin" w:fldLock="1"/>
      </w:r>
      <w:r w:rsidR="00787F53">
        <w:rPr>
          <w:rFonts w:ascii="Calibri" w:hAnsi="Calibri" w:cs="Calibri"/>
          <w:sz w:val="28"/>
          <w:szCs w:val="36"/>
        </w:rPr>
        <w:instrText>ADDIN CSL_CITATION { "citationItems" : [ { "id" : "ITEM-1", "itemData" : { "abstract" : "Directive 97/7/EC of the European Parliament and of the Council of 20 May 1997 on the protection of consumers in respect of distance contracts - Statement by the Council and the Parliament re Article 6 (1)", "author" : [ { "dropping-particle" : "", "family" : "EU Law", "given" : "", "non-dropping-particle" : "", "parse-names" : false, "suffix" : "" } ], "container-title" : "EUR-Lex", "id" : "ITEM-1", "issued" : { "date-parts" : [ [ "1997" ] ] }, "number" : "97/7/EC", "publisher" : "EUR-Lex", "title" : "EUR-Lex - 31997L0007 - EN - EUR-Lex", "type" : "legislation" }, "uris" : [ "http://www.mendeley.com/documents/?uuid=382f03b7-86d6-35c8-b9fe-916b0f2457d4" ] } ], "mendeley" : { "formattedCitation" : "[30]", "plainTextFormattedCitation" : "[30]", "previouslyFormattedCitation" : "[29]" }, "properties" : { "noteIndex" : 0 }, "schema" : "https://github.com/citation-style-language/schema/raw/master/csl-citation.json" }</w:instrText>
      </w:r>
      <w:r w:rsidR="00183163">
        <w:rPr>
          <w:rFonts w:ascii="Calibri" w:hAnsi="Calibri" w:cs="Calibri"/>
          <w:sz w:val="28"/>
          <w:szCs w:val="36"/>
        </w:rPr>
        <w:fldChar w:fldCharType="separate"/>
      </w:r>
      <w:r w:rsidR="00787F53" w:rsidRPr="00787F53">
        <w:rPr>
          <w:rFonts w:ascii="Calibri" w:hAnsi="Calibri" w:cs="Calibri"/>
          <w:noProof/>
          <w:sz w:val="28"/>
          <w:szCs w:val="36"/>
        </w:rPr>
        <w:t>[30]</w:t>
      </w:r>
      <w:r w:rsidR="00183163">
        <w:rPr>
          <w:rFonts w:ascii="Calibri" w:hAnsi="Calibri" w:cs="Calibri"/>
          <w:sz w:val="28"/>
          <w:szCs w:val="36"/>
        </w:rPr>
        <w:fldChar w:fldCharType="end"/>
      </w:r>
      <w:r w:rsidR="00183163">
        <w:rPr>
          <w:rFonts w:ascii="Calibri" w:hAnsi="Calibri" w:cs="Calibri"/>
          <w:sz w:val="28"/>
          <w:szCs w:val="36"/>
        </w:rPr>
        <w:t xml:space="preserve"> </w:t>
      </w:r>
      <w:r w:rsidR="001731F0">
        <w:rPr>
          <w:rFonts w:ascii="Calibri" w:hAnsi="Calibri" w:cs="Calibri"/>
          <w:sz w:val="28"/>
          <w:szCs w:val="36"/>
        </w:rPr>
        <w:fldChar w:fldCharType="begin" w:fldLock="1"/>
      </w:r>
      <w:r w:rsidR="00787F53">
        <w:rPr>
          <w:rFonts w:ascii="Calibri" w:hAnsi="Calibri" w:cs="Calibri"/>
          <w:sz w:val="28"/>
          <w:szCs w:val="36"/>
        </w:rPr>
        <w:instrText>ADDIN CSL_CITATION { "citationItems" : [ { "id" : "ITEM-1", "itemData" : { "author" : [ { "dropping-particle" : "", "family" : "European Union", "given" : "", "non-dropping-particle" : "", "parse-names" : false, "suffix" : "" } ], "container-title" : "Official Journal of the European Union ", "id" : "ITEM-1", "issued" : { "date-parts" : [ [ "2011" ] ] }, "number" : "2011/83/EU", "page" : "1 - 25", "publisher" : "http://eur-lex.europa.eu/LexUriServ/LexUriServ.do?uri=OJ:L:2011:304:0064:0088:en:PDF", "title" : "DIRECTIVE 2011/83/EU OF THE EUROPEAN PARLIAMENT AND OF THE COUNCIL of 25 October 2011 on consumer rights, amending Council Directive 93/13/EEC and Directive 1999/44/EC of the European Parliament and of the Council and repealing Council Directive 85/577/EEC and Directive 97/7/EC of the European Parliament and of the Council", "type" : "legislation" }, "uris" : [ "http://www.mendeley.com/documents/?uuid=44fbcafc-e09b-38c4-be29-7a2c832af889" ] } ], "mendeley" : { "formattedCitation" : "[31]", "plainTextFormattedCitation" : "[31]", "previouslyFormattedCitation" : "[30]" }, "properties" : { "noteIndex" : 0 }, "schema" : "https://github.com/citation-style-language/schema/raw/master/csl-citation.json" }</w:instrText>
      </w:r>
      <w:r w:rsidR="001731F0">
        <w:rPr>
          <w:rFonts w:ascii="Calibri" w:hAnsi="Calibri" w:cs="Calibri"/>
          <w:sz w:val="28"/>
          <w:szCs w:val="36"/>
        </w:rPr>
        <w:fldChar w:fldCharType="separate"/>
      </w:r>
      <w:r w:rsidR="00787F53" w:rsidRPr="00787F53">
        <w:rPr>
          <w:rFonts w:ascii="Calibri" w:hAnsi="Calibri" w:cs="Calibri"/>
          <w:noProof/>
          <w:sz w:val="28"/>
          <w:szCs w:val="36"/>
        </w:rPr>
        <w:t>[31]</w:t>
      </w:r>
      <w:r w:rsidR="001731F0">
        <w:rPr>
          <w:rFonts w:ascii="Calibri" w:hAnsi="Calibri" w:cs="Calibri"/>
          <w:sz w:val="28"/>
          <w:szCs w:val="36"/>
        </w:rPr>
        <w:fldChar w:fldCharType="end"/>
      </w:r>
      <w:r w:rsidR="005B5B12">
        <w:rPr>
          <w:rFonts w:ascii="Calibri" w:hAnsi="Calibri" w:cs="Calibri"/>
          <w:sz w:val="28"/>
          <w:szCs w:val="36"/>
        </w:rPr>
        <w:t xml:space="preserve"> and</w:t>
      </w:r>
      <w:r w:rsidR="00183163">
        <w:rPr>
          <w:rFonts w:ascii="Calibri" w:hAnsi="Calibri" w:cs="Calibri"/>
          <w:sz w:val="28"/>
          <w:szCs w:val="36"/>
        </w:rPr>
        <w:t xml:space="preserve"> came into effect in 2013</w:t>
      </w:r>
      <w:r w:rsidR="00A91320">
        <w:rPr>
          <w:rFonts w:ascii="Calibri" w:hAnsi="Calibri" w:cs="Calibri"/>
          <w:sz w:val="28"/>
          <w:szCs w:val="36"/>
        </w:rPr>
        <w:t xml:space="preserve">. Consequently this will subject </w:t>
      </w:r>
      <w:r w:rsidR="00A06E1C">
        <w:rPr>
          <w:rFonts w:ascii="Calibri" w:hAnsi="Calibri" w:cs="Calibri"/>
          <w:sz w:val="28"/>
          <w:szCs w:val="36"/>
        </w:rPr>
        <w:t xml:space="preserve">the company to a fair returns policy, this was examined by Hjort and Lantz </w:t>
      </w:r>
      <w:r w:rsidR="00A06E1C">
        <w:rPr>
          <w:rFonts w:ascii="Calibri" w:hAnsi="Calibri" w:cs="Calibri"/>
          <w:sz w:val="28"/>
          <w:szCs w:val="36"/>
        </w:rPr>
        <w:fldChar w:fldCharType="begin" w:fldLock="1"/>
      </w:r>
      <w:r w:rsidR="00787F53">
        <w:rPr>
          <w:rFonts w:ascii="Calibri" w:hAnsi="Calibri" w:cs="Calibri"/>
          <w:sz w:val="28"/>
          <w:szCs w:val="36"/>
        </w:rPr>
        <w:instrText>ADDIN CSL_CITATION { "citationItems" : [ { "id" : "ITEM-1", "itemData" : { "DOI" : "10.1016/J.JBUSRES.2016.04.064", "ISSN" : "0148-2963", "abstract" : "Research on returns policies is scarce and inconclusive. This study is a first attempt to empirically analyze and describe the effects of returns policies on consumer behavior and the moderating effects of the policies on profitability. The method involves analyzing the transactional data of a Swedish online fashion retailer. The results of the regression analyses show that with a lenient returns policy, repeat customers generate a significantly higher contribution per order, while returners and customers who enjoy free returns generate a significantly lower contribution per order. In addition, returners and repeat customers generate a significantly higher total contribution, while customers who enjoy free returns generate a significantly lower total contribution. Hence, returns policies that are free of charge do not necessarily benefit retailers in terms of long-term profitability. From a managerial perspective, the results provide guidance on how to address the recent changes in European consumer legislation.", "author" : [ { "dropping-particle" : "", "family" : "Hjort", "given" : "Klas", "non-dropping-particle" : "", "parse-names" : false, "suffix" : "" }, { "dropping-particle" : "", "family" : "Lantz", "given" : "Bj\u00f6rn", "non-dropping-particle" : "", "parse-names" : false, "suffix" : "" } ], "container-title" : "Journal of Business Research", "id" : "ITEM-1", "issue" : "11", "issued" : { "date-parts" : [ [ "2016", "11", "1" ] ] }, "page" : "4980-4985", "publisher" : "Elsevier", "title" : "The impact of returns policies on profitability: A fashion e-commerce case", "type" : "article-journal", "volume" : "69" }, "uris" : [ "http://www.mendeley.com/documents/?uuid=54e7db73-b2fe-3647-a52d-0fe426d33f8f" ] } ], "mendeley" : { "formattedCitation" : "[32]", "plainTextFormattedCitation" : "[32]", "previouslyFormattedCitation" : "[31]" }, "properties" : { "noteIndex" : 0 }, "schema" : "https://github.com/citation-style-language/schema/raw/master/csl-citation.json" }</w:instrText>
      </w:r>
      <w:r w:rsidR="00A06E1C">
        <w:rPr>
          <w:rFonts w:ascii="Calibri" w:hAnsi="Calibri" w:cs="Calibri"/>
          <w:sz w:val="28"/>
          <w:szCs w:val="36"/>
        </w:rPr>
        <w:fldChar w:fldCharType="separate"/>
      </w:r>
      <w:r w:rsidR="00787F53" w:rsidRPr="00787F53">
        <w:rPr>
          <w:rFonts w:ascii="Calibri" w:hAnsi="Calibri" w:cs="Calibri"/>
          <w:noProof/>
          <w:sz w:val="28"/>
          <w:szCs w:val="36"/>
        </w:rPr>
        <w:t>[32]</w:t>
      </w:r>
      <w:r w:rsidR="00A06E1C">
        <w:rPr>
          <w:rFonts w:ascii="Calibri" w:hAnsi="Calibri" w:cs="Calibri"/>
          <w:sz w:val="28"/>
          <w:szCs w:val="36"/>
        </w:rPr>
        <w:fldChar w:fldCharType="end"/>
      </w:r>
      <w:r w:rsidR="00A06E1C">
        <w:rPr>
          <w:rFonts w:ascii="Calibri" w:hAnsi="Calibri" w:cs="Calibri"/>
          <w:sz w:val="28"/>
          <w:szCs w:val="36"/>
        </w:rPr>
        <w:t xml:space="preserve"> and explains the companies </w:t>
      </w:r>
      <w:r w:rsidR="000B3444">
        <w:rPr>
          <w:rFonts w:ascii="Calibri" w:hAnsi="Calibri" w:cs="Calibri"/>
          <w:sz w:val="28"/>
          <w:szCs w:val="36"/>
        </w:rPr>
        <w:t>res</w:t>
      </w:r>
      <w:r w:rsidR="00666075">
        <w:rPr>
          <w:rFonts w:ascii="Calibri" w:hAnsi="Calibri" w:cs="Calibri"/>
          <w:sz w:val="28"/>
          <w:szCs w:val="36"/>
        </w:rPr>
        <w:t>ponsibilities and highlights</w:t>
      </w:r>
      <w:r w:rsidR="000B3444">
        <w:rPr>
          <w:rFonts w:ascii="Calibri" w:hAnsi="Calibri" w:cs="Calibri"/>
          <w:sz w:val="28"/>
          <w:szCs w:val="36"/>
        </w:rPr>
        <w:t xml:space="preserve"> complications that will need to be managed </w:t>
      </w:r>
      <w:r w:rsidR="007D069F">
        <w:rPr>
          <w:rFonts w:ascii="Calibri" w:hAnsi="Calibri" w:cs="Calibri"/>
          <w:sz w:val="28"/>
          <w:szCs w:val="36"/>
        </w:rPr>
        <w:t xml:space="preserve">due </w:t>
      </w:r>
      <w:r w:rsidR="005B5B12">
        <w:rPr>
          <w:rFonts w:ascii="Calibri" w:hAnsi="Calibri" w:cs="Calibri"/>
          <w:sz w:val="28"/>
          <w:szCs w:val="36"/>
        </w:rPr>
        <w:t>to the nature if internet selling.</w:t>
      </w:r>
    </w:p>
    <w:p w14:paraId="012FA5F1" w14:textId="5EA1B388" w:rsidR="006F26EF" w:rsidRDefault="0009353E" w:rsidP="003D20E2">
      <w:pPr>
        <w:spacing w:line="360" w:lineRule="auto"/>
        <w:rPr>
          <w:rFonts w:ascii="Calibri" w:hAnsi="Calibri" w:cs="Calibri"/>
          <w:sz w:val="28"/>
          <w:szCs w:val="36"/>
        </w:rPr>
      </w:pPr>
      <w:r>
        <w:rPr>
          <w:rFonts w:ascii="Calibri" w:hAnsi="Calibri" w:cs="Calibri"/>
          <w:sz w:val="28"/>
          <w:szCs w:val="36"/>
        </w:rPr>
        <w:t xml:space="preserve">The </w:t>
      </w:r>
      <w:r w:rsidR="00CA73FE">
        <w:rPr>
          <w:rFonts w:ascii="Calibri" w:hAnsi="Calibri" w:cs="Calibri"/>
          <w:sz w:val="28"/>
          <w:szCs w:val="36"/>
        </w:rPr>
        <w:t xml:space="preserve">company will be subject to the </w:t>
      </w:r>
      <w:r>
        <w:rPr>
          <w:rFonts w:ascii="Calibri" w:hAnsi="Calibri" w:cs="Calibri"/>
          <w:sz w:val="28"/>
          <w:szCs w:val="36"/>
        </w:rPr>
        <w:t>incoming GDPR regulation</w:t>
      </w:r>
      <w:r w:rsidR="00CA73FE">
        <w:rPr>
          <w:rFonts w:ascii="Calibri" w:hAnsi="Calibri" w:cs="Calibri"/>
          <w:sz w:val="28"/>
          <w:szCs w:val="36"/>
        </w:rPr>
        <w:t xml:space="preserve"> </w:t>
      </w:r>
      <w:r w:rsidR="00CA73FE">
        <w:rPr>
          <w:rFonts w:ascii="Calibri" w:hAnsi="Calibri" w:cs="Calibri"/>
          <w:sz w:val="28"/>
          <w:szCs w:val="36"/>
        </w:rPr>
        <w:fldChar w:fldCharType="begin" w:fldLock="1"/>
      </w:r>
      <w:r w:rsidR="00787F53">
        <w:rPr>
          <w:rFonts w:ascii="Calibri" w:hAnsi="Calibri" w:cs="Calibri"/>
          <w:sz w:val="28"/>
          <w:szCs w:val="36"/>
        </w:rPr>
        <w:instrText>ADDIN CSL_CITATION { "citationItems" : [ { "id" : "ITEM-1", "itemData" : { "abstract" : "Regulation (EU) 2016/679 of the European Parliament and of the Council of 27 April 2016 on the protection of natural persons with regard to the processing of personal data and on the free movement of such data, and repealing Directive 95/46/EC (General Data Protection Regulation) (Text with EEA relevance)", "author" : [ { "dropping-particle" : "", "family" : "European Union", "given" : "", "non-dropping-particle" : "", "parse-names" : false, "suffix" : "" } ], "container-title" : "European Law", "id" : "ITEM-1", "issued" : { "date-parts" : [ [ "2016" ] ] }, "number" : "2016/679", "publisher" : "https://eur-lex.europa.eu/legal-content/EN/TXT/?uri=celex%3A32016R0679", "title" : "EUR-Lex - 32016R0679 - EN - EUR-Lex", "type" : "legislation" }, "uris" : [ "http://www.mendeley.com/documents/?uuid=a2944e36-1296-366a-98d5-759236dcee64" ] } ], "mendeley" : { "formattedCitation" : "[33]", "plainTextFormattedCitation" : "[33]", "previouslyFormattedCitation" : "[32]" }, "properties" : { "noteIndex" : 0 }, "schema" : "https://github.com/citation-style-language/schema/raw/master/csl-citation.json" }</w:instrText>
      </w:r>
      <w:r w:rsidR="00CA73FE">
        <w:rPr>
          <w:rFonts w:ascii="Calibri" w:hAnsi="Calibri" w:cs="Calibri"/>
          <w:sz w:val="28"/>
          <w:szCs w:val="36"/>
        </w:rPr>
        <w:fldChar w:fldCharType="separate"/>
      </w:r>
      <w:r w:rsidR="00787F53" w:rsidRPr="00787F53">
        <w:rPr>
          <w:rFonts w:ascii="Calibri" w:hAnsi="Calibri" w:cs="Calibri"/>
          <w:noProof/>
          <w:sz w:val="28"/>
          <w:szCs w:val="36"/>
        </w:rPr>
        <w:t>[33]</w:t>
      </w:r>
      <w:r w:rsidR="00CA73FE">
        <w:rPr>
          <w:rFonts w:ascii="Calibri" w:hAnsi="Calibri" w:cs="Calibri"/>
          <w:sz w:val="28"/>
          <w:szCs w:val="36"/>
        </w:rPr>
        <w:fldChar w:fldCharType="end"/>
      </w:r>
      <w:r w:rsidR="00CA73FE">
        <w:rPr>
          <w:rFonts w:ascii="Calibri" w:hAnsi="Calibri" w:cs="Calibri"/>
          <w:sz w:val="28"/>
          <w:szCs w:val="36"/>
        </w:rPr>
        <w:t xml:space="preserve">. The data </w:t>
      </w:r>
      <w:r w:rsidR="00333A7D">
        <w:rPr>
          <w:rFonts w:ascii="Calibri" w:hAnsi="Calibri" w:cs="Calibri"/>
          <w:sz w:val="28"/>
          <w:szCs w:val="36"/>
        </w:rPr>
        <w:t>in question will result from sales data that will be required to be held until the completion of the warranty period</w:t>
      </w:r>
      <w:r w:rsidR="006A2A09">
        <w:rPr>
          <w:rFonts w:ascii="Calibri" w:hAnsi="Calibri" w:cs="Calibri"/>
          <w:sz w:val="28"/>
          <w:szCs w:val="36"/>
        </w:rPr>
        <w:t xml:space="preserve">, this data will be held in full </w:t>
      </w:r>
      <w:r w:rsidR="00A4010D">
        <w:rPr>
          <w:rFonts w:ascii="Calibri" w:hAnsi="Calibri" w:cs="Calibri"/>
          <w:sz w:val="28"/>
          <w:szCs w:val="36"/>
        </w:rPr>
        <w:t>accordance with the directive</w:t>
      </w:r>
      <w:r w:rsidR="00333A7D">
        <w:rPr>
          <w:rFonts w:ascii="Calibri" w:hAnsi="Calibri" w:cs="Calibri"/>
          <w:sz w:val="28"/>
          <w:szCs w:val="36"/>
        </w:rPr>
        <w:t xml:space="preserve">. The company </w:t>
      </w:r>
      <w:r w:rsidR="00165F22">
        <w:rPr>
          <w:rFonts w:ascii="Calibri" w:hAnsi="Calibri" w:cs="Calibri"/>
          <w:sz w:val="28"/>
          <w:szCs w:val="36"/>
        </w:rPr>
        <w:t xml:space="preserve">will make customers aware of this data retention and </w:t>
      </w:r>
      <w:r w:rsidR="00427D1E">
        <w:rPr>
          <w:rFonts w:ascii="Calibri" w:hAnsi="Calibri" w:cs="Calibri"/>
          <w:sz w:val="28"/>
          <w:szCs w:val="36"/>
        </w:rPr>
        <w:t>seek their authority to hold it for then length of the warranty period and destroy the data w</w:t>
      </w:r>
      <w:r w:rsidR="006A2A09">
        <w:rPr>
          <w:rFonts w:ascii="Calibri" w:hAnsi="Calibri" w:cs="Calibri"/>
          <w:sz w:val="28"/>
          <w:szCs w:val="36"/>
        </w:rPr>
        <w:t>hen no longer required.</w:t>
      </w:r>
    </w:p>
    <w:p w14:paraId="3F4DEB92" w14:textId="77777777" w:rsidR="00B53ECB" w:rsidRDefault="00B53ECB" w:rsidP="00AD6305">
      <w:pPr>
        <w:spacing w:line="360" w:lineRule="auto"/>
        <w:rPr>
          <w:rFonts w:ascii="Calibri" w:hAnsi="Calibri" w:cs="Calibri"/>
          <w:sz w:val="28"/>
          <w:szCs w:val="36"/>
        </w:rPr>
      </w:pPr>
    </w:p>
    <w:p w14:paraId="2ADE8366" w14:textId="77777777" w:rsidR="00B53ECB" w:rsidRDefault="00B53ECB" w:rsidP="00AD6305">
      <w:pPr>
        <w:spacing w:line="360" w:lineRule="auto"/>
        <w:rPr>
          <w:rFonts w:ascii="Calibri" w:hAnsi="Calibri" w:cs="Calibri"/>
          <w:sz w:val="28"/>
          <w:szCs w:val="36"/>
        </w:rPr>
      </w:pPr>
    </w:p>
    <w:p w14:paraId="4C35EB01" w14:textId="77777777" w:rsidR="00B53ECB" w:rsidRDefault="00B53ECB" w:rsidP="00AD6305">
      <w:pPr>
        <w:spacing w:line="360" w:lineRule="auto"/>
        <w:rPr>
          <w:rFonts w:ascii="Calibri" w:hAnsi="Calibri" w:cs="Calibri"/>
          <w:sz w:val="28"/>
          <w:szCs w:val="36"/>
        </w:rPr>
      </w:pPr>
    </w:p>
    <w:p w14:paraId="55FB6710" w14:textId="77777777" w:rsidR="00B53ECB" w:rsidRDefault="00B53ECB" w:rsidP="00AD6305">
      <w:pPr>
        <w:spacing w:line="360" w:lineRule="auto"/>
        <w:rPr>
          <w:rFonts w:ascii="Calibri" w:hAnsi="Calibri" w:cs="Calibri"/>
          <w:sz w:val="28"/>
          <w:szCs w:val="36"/>
        </w:rPr>
      </w:pPr>
    </w:p>
    <w:p w14:paraId="2ABA8BDB" w14:textId="77777777" w:rsidR="00B53ECB" w:rsidRDefault="00B53ECB" w:rsidP="00AD6305">
      <w:pPr>
        <w:spacing w:line="360" w:lineRule="auto"/>
        <w:rPr>
          <w:rFonts w:ascii="Calibri" w:hAnsi="Calibri" w:cs="Calibri"/>
          <w:sz w:val="28"/>
          <w:szCs w:val="36"/>
        </w:rPr>
      </w:pPr>
    </w:p>
    <w:p w14:paraId="3BEC1F93" w14:textId="77777777" w:rsidR="00B53ECB" w:rsidRDefault="00B53ECB" w:rsidP="00AD6305">
      <w:pPr>
        <w:spacing w:line="360" w:lineRule="auto"/>
        <w:rPr>
          <w:rFonts w:ascii="Calibri" w:hAnsi="Calibri" w:cs="Calibri"/>
          <w:sz w:val="28"/>
          <w:szCs w:val="36"/>
        </w:rPr>
      </w:pPr>
    </w:p>
    <w:p w14:paraId="20B4DB22" w14:textId="77777777" w:rsidR="00B53ECB" w:rsidRDefault="00B53ECB" w:rsidP="00AD6305">
      <w:pPr>
        <w:spacing w:line="360" w:lineRule="auto"/>
        <w:rPr>
          <w:rFonts w:ascii="Calibri" w:hAnsi="Calibri" w:cs="Calibri"/>
          <w:sz w:val="28"/>
          <w:szCs w:val="36"/>
        </w:rPr>
      </w:pPr>
    </w:p>
    <w:p w14:paraId="313A1D3C" w14:textId="77777777" w:rsidR="00B53ECB" w:rsidRDefault="00B53ECB" w:rsidP="00AD6305">
      <w:pPr>
        <w:spacing w:line="360" w:lineRule="auto"/>
        <w:rPr>
          <w:rFonts w:ascii="Calibri" w:hAnsi="Calibri" w:cs="Calibri"/>
          <w:sz w:val="28"/>
          <w:szCs w:val="36"/>
        </w:rPr>
      </w:pPr>
    </w:p>
    <w:p w14:paraId="606CE5DE" w14:textId="77777777" w:rsidR="00B53ECB" w:rsidRDefault="00B53ECB" w:rsidP="00AD6305">
      <w:pPr>
        <w:spacing w:line="360" w:lineRule="auto"/>
        <w:rPr>
          <w:rFonts w:ascii="Calibri" w:hAnsi="Calibri" w:cs="Calibri"/>
          <w:sz w:val="28"/>
          <w:szCs w:val="36"/>
        </w:rPr>
      </w:pPr>
    </w:p>
    <w:p w14:paraId="50583D7C" w14:textId="1D805C98" w:rsidR="00B5551D" w:rsidRDefault="00B34A15" w:rsidP="00AD6305">
      <w:pPr>
        <w:spacing w:line="360" w:lineRule="auto"/>
        <w:rPr>
          <w:rFonts w:ascii="Calibri" w:hAnsi="Calibri" w:cs="Calibri"/>
          <w:sz w:val="28"/>
          <w:szCs w:val="36"/>
        </w:rPr>
      </w:pPr>
      <w:r>
        <w:rPr>
          <w:rFonts w:ascii="Calibri" w:hAnsi="Calibri" w:cs="Calibri"/>
          <w:sz w:val="28"/>
          <w:szCs w:val="36"/>
        </w:rPr>
        <w:t>9</w:t>
      </w:r>
      <w:r w:rsidR="00AD6305">
        <w:rPr>
          <w:rFonts w:ascii="Calibri" w:hAnsi="Calibri" w:cs="Calibri"/>
          <w:sz w:val="28"/>
          <w:szCs w:val="36"/>
        </w:rPr>
        <w:t>.</w:t>
      </w:r>
      <w:r w:rsidR="00AD6305">
        <w:rPr>
          <w:rFonts w:ascii="Calibri" w:hAnsi="Calibri" w:cs="Calibri"/>
          <w:sz w:val="28"/>
          <w:szCs w:val="36"/>
        </w:rPr>
        <w:tab/>
        <w:t xml:space="preserve">USABILITY </w:t>
      </w:r>
    </w:p>
    <w:p w14:paraId="0177B0BE" w14:textId="48FCEDB9" w:rsidR="00DD61D3" w:rsidRDefault="00B5551D" w:rsidP="00AD6305">
      <w:pPr>
        <w:spacing w:line="360" w:lineRule="auto"/>
        <w:rPr>
          <w:rFonts w:ascii="Calibri" w:hAnsi="Calibri" w:cs="Calibri"/>
          <w:sz w:val="28"/>
          <w:szCs w:val="36"/>
        </w:rPr>
      </w:pPr>
      <w:r>
        <w:rPr>
          <w:rFonts w:ascii="Calibri" w:hAnsi="Calibri" w:cs="Calibri"/>
          <w:sz w:val="28"/>
          <w:szCs w:val="36"/>
        </w:rPr>
        <w:t xml:space="preserve">Usability is a </w:t>
      </w:r>
      <w:r w:rsidR="001B278A">
        <w:rPr>
          <w:rFonts w:ascii="Calibri" w:hAnsi="Calibri" w:cs="Calibri"/>
          <w:sz w:val="28"/>
          <w:szCs w:val="36"/>
        </w:rPr>
        <w:t xml:space="preserve">simple term </w:t>
      </w:r>
      <w:r w:rsidR="007E1D32">
        <w:rPr>
          <w:rFonts w:ascii="Calibri" w:hAnsi="Calibri" w:cs="Calibri"/>
          <w:sz w:val="28"/>
          <w:szCs w:val="36"/>
        </w:rPr>
        <w:t>that</w:t>
      </w:r>
      <w:r w:rsidR="001B278A">
        <w:rPr>
          <w:rFonts w:ascii="Calibri" w:hAnsi="Calibri" w:cs="Calibri"/>
          <w:sz w:val="28"/>
          <w:szCs w:val="36"/>
        </w:rPr>
        <w:t xml:space="preserve"> is complicated remarkably when </w:t>
      </w:r>
      <w:r w:rsidR="007E1D32">
        <w:rPr>
          <w:rFonts w:ascii="Calibri" w:hAnsi="Calibri" w:cs="Calibri"/>
          <w:sz w:val="28"/>
          <w:szCs w:val="36"/>
        </w:rPr>
        <w:t xml:space="preserve">defined, </w:t>
      </w:r>
      <w:r w:rsidR="00E850FB">
        <w:rPr>
          <w:rFonts w:ascii="Calibri" w:hAnsi="Calibri" w:cs="Calibri"/>
          <w:sz w:val="28"/>
          <w:szCs w:val="36"/>
        </w:rPr>
        <w:t xml:space="preserve">Chen, Germain and Rorissa </w:t>
      </w:r>
      <w:r w:rsidR="00DD2289">
        <w:rPr>
          <w:rFonts w:ascii="Calibri" w:hAnsi="Calibri" w:cs="Calibri"/>
          <w:sz w:val="28"/>
          <w:szCs w:val="36"/>
        </w:rPr>
        <w:fldChar w:fldCharType="begin" w:fldLock="1"/>
      </w:r>
      <w:r w:rsidR="00787F53">
        <w:rPr>
          <w:rFonts w:ascii="Calibri" w:hAnsi="Calibri" w:cs="Calibri"/>
          <w:sz w:val="28"/>
          <w:szCs w:val="36"/>
        </w:rPr>
        <w:instrText>ADDIN CSL_CITATION { "citationItems" : [ { "id" : "ITEM-1", "itemData" : { "abstract" : "abstract: Library/information science professionals need a clearly articulated definition of usability/ Web usability to implement intuitive websites. In this study, the authors analyzed usability definitions provided by the ARL library professionals and those found in the library/information science and computer science-information systems literature. Quantitative and qualitative methods were used to identify similarities and differences between the attributes emphasized by the two sets of definitions based on information behavior models and human-computer interaction (HCI) frameworks. Results indicated that both groups overlooked critical usability elements, such as environment and information objects/content/resources. Thus, the authors proposed a working, multi-faceted definition that presents a holistic view of usability.", "author" : [ { "dropping-particle" : "", "family" : "Chen", "given" : "Yu-Hui", "non-dropping-particle" : "", "parse-names" : false, "suffix" : "" }, { "dropping-particle" : "", "family" : "Germain", "given" : "Carol Anne", "non-dropping-particle" : "", "parse-names" : false, "suffix" : "" }, { "dropping-particle" : "", "family" : "Rorissa", "given" : "Abebe", "non-dropping-particle" : "", "parse-names" : false, "suffix" : "" } ], "id" : "ITEM-1", "issue" : "2", "issued" : { "date-parts" : [ [ "2011" ] ] }, "page" : "599-628", "title" : "Defining Usability: How Library Practice Differs from Published Research", "type" : "article-journal", "volume" : "11" }, "uris" : [ "http://www.mendeley.com/documents/?uuid=d7d412e1-f333-3985-a259-29a82b5ffc64" ] } ], "mendeley" : { "formattedCitation" : "[34]", "plainTextFormattedCitation" : "[34]", "previouslyFormattedCitation" : "[33]" }, "properties" : { "noteIndex" : 0 }, "schema" : "https://github.com/citation-style-language/schema/raw/master/csl-citation.json" }</w:instrText>
      </w:r>
      <w:r w:rsidR="00DD2289">
        <w:rPr>
          <w:rFonts w:ascii="Calibri" w:hAnsi="Calibri" w:cs="Calibri"/>
          <w:sz w:val="28"/>
          <w:szCs w:val="36"/>
        </w:rPr>
        <w:fldChar w:fldCharType="separate"/>
      </w:r>
      <w:r w:rsidR="00787F53" w:rsidRPr="00787F53">
        <w:rPr>
          <w:rFonts w:ascii="Calibri" w:hAnsi="Calibri" w:cs="Calibri"/>
          <w:noProof/>
          <w:sz w:val="28"/>
          <w:szCs w:val="36"/>
        </w:rPr>
        <w:t>[34]</w:t>
      </w:r>
      <w:r w:rsidR="00DD2289">
        <w:rPr>
          <w:rFonts w:ascii="Calibri" w:hAnsi="Calibri" w:cs="Calibri"/>
          <w:sz w:val="28"/>
          <w:szCs w:val="36"/>
        </w:rPr>
        <w:fldChar w:fldCharType="end"/>
      </w:r>
      <w:r w:rsidR="00747C2B">
        <w:rPr>
          <w:rFonts w:ascii="Calibri" w:hAnsi="Calibri" w:cs="Calibri"/>
          <w:sz w:val="28"/>
          <w:szCs w:val="36"/>
        </w:rPr>
        <w:t xml:space="preserve">attempted to </w:t>
      </w:r>
      <w:r w:rsidR="00BE538A">
        <w:rPr>
          <w:rFonts w:ascii="Calibri" w:hAnsi="Calibri" w:cs="Calibri"/>
          <w:sz w:val="28"/>
          <w:szCs w:val="36"/>
        </w:rPr>
        <w:t>simplify</w:t>
      </w:r>
      <w:r w:rsidR="00747C2B">
        <w:rPr>
          <w:rFonts w:ascii="Calibri" w:hAnsi="Calibri" w:cs="Calibri"/>
          <w:sz w:val="28"/>
          <w:szCs w:val="36"/>
        </w:rPr>
        <w:t xml:space="preserve"> the terminology by its most common attributes </w:t>
      </w:r>
      <w:r w:rsidR="00C67B26">
        <w:rPr>
          <w:rFonts w:ascii="Calibri" w:hAnsi="Calibri" w:cs="Calibri"/>
          <w:sz w:val="28"/>
          <w:szCs w:val="36"/>
        </w:rPr>
        <w:t>, these were</w:t>
      </w:r>
      <w:r w:rsidR="00897571">
        <w:rPr>
          <w:rFonts w:ascii="Calibri" w:hAnsi="Calibri" w:cs="Calibri"/>
          <w:sz w:val="28"/>
          <w:szCs w:val="36"/>
        </w:rPr>
        <w:t xml:space="preserve"> Learnability, User Characteristics and Context\Purposes</w:t>
      </w:r>
      <w:r w:rsidR="001A2DBA">
        <w:rPr>
          <w:rFonts w:ascii="Calibri" w:hAnsi="Calibri" w:cs="Calibri"/>
          <w:sz w:val="28"/>
          <w:szCs w:val="36"/>
        </w:rPr>
        <w:t xml:space="preserve">. </w:t>
      </w:r>
      <w:r w:rsidR="003C764C">
        <w:rPr>
          <w:rFonts w:ascii="Calibri" w:hAnsi="Calibri" w:cs="Calibri"/>
          <w:sz w:val="28"/>
          <w:szCs w:val="36"/>
        </w:rPr>
        <w:t>A Standard Usability Scale (SUS)</w:t>
      </w:r>
      <w:r w:rsidR="005D33A3">
        <w:rPr>
          <w:rFonts w:ascii="Calibri" w:hAnsi="Calibri" w:cs="Calibri"/>
          <w:sz w:val="28"/>
          <w:szCs w:val="36"/>
        </w:rPr>
        <w:t xml:space="preserve"> </w:t>
      </w:r>
      <w:r w:rsidR="00000575">
        <w:rPr>
          <w:rFonts w:ascii="Calibri" w:hAnsi="Calibri" w:cs="Calibri"/>
          <w:sz w:val="28"/>
          <w:szCs w:val="36"/>
        </w:rPr>
        <w:fldChar w:fldCharType="begin" w:fldLock="1"/>
      </w:r>
      <w:r w:rsidR="00787F53">
        <w:rPr>
          <w:rFonts w:ascii="Calibri" w:hAnsi="Calibri" w:cs="Calibri"/>
          <w:sz w:val="28"/>
          <w:szCs w:val="36"/>
        </w:rPr>
        <w:instrText>ADDIN CSL_CITATION { "citationItems" : [ { "id" : "ITEM-1", "itemData" : { "abstract" : "The System Usability Scale (SUS) is a reliable tool for measuring the usability.   It consists of a 10 item questionnaire with five response options for respondents; from Strongly agree to Strongly disagree.", "author" : [ { "dropping-particle" : "", "family" : "Affairs", "given" : "Assistant Secretary for Public", "non-dropping-particle" : "", "parse-names" : false, "suffix" : "" } ], "id" : "ITEM-1", "issued" : { "date-parts" : [ [ "2013", "9", "6" ] ] }, "publisher" : "Department of Health and Human Services", "title" : "System Usability Scale (SUS)", "type" : "article-journal" }, "uris" : [ "http://www.mendeley.com/documents/?uuid=e2d19954-2c2e-3aaa-b7a5-1a575da248f3" ] } ], "mendeley" : { "formattedCitation" : "[35]", "plainTextFormattedCitation" : "[35]", "previouslyFormattedCitation" : "[34]" }, "properties" : { "noteIndex" : 0 }, "schema" : "https://github.com/citation-style-language/schema/raw/master/csl-citation.json" }</w:instrText>
      </w:r>
      <w:r w:rsidR="00000575">
        <w:rPr>
          <w:rFonts w:ascii="Calibri" w:hAnsi="Calibri" w:cs="Calibri"/>
          <w:sz w:val="28"/>
          <w:szCs w:val="36"/>
        </w:rPr>
        <w:fldChar w:fldCharType="separate"/>
      </w:r>
      <w:r w:rsidR="00787F53" w:rsidRPr="00787F53">
        <w:rPr>
          <w:rFonts w:ascii="Calibri" w:hAnsi="Calibri" w:cs="Calibri"/>
          <w:noProof/>
          <w:sz w:val="28"/>
          <w:szCs w:val="36"/>
        </w:rPr>
        <w:t>[35]</w:t>
      </w:r>
      <w:r w:rsidR="00000575">
        <w:rPr>
          <w:rFonts w:ascii="Calibri" w:hAnsi="Calibri" w:cs="Calibri"/>
          <w:sz w:val="28"/>
          <w:szCs w:val="36"/>
        </w:rPr>
        <w:fldChar w:fldCharType="end"/>
      </w:r>
      <w:r w:rsidR="005D33A3">
        <w:rPr>
          <w:rFonts w:ascii="Calibri" w:hAnsi="Calibri" w:cs="Calibri"/>
          <w:sz w:val="28"/>
          <w:szCs w:val="36"/>
        </w:rPr>
        <w:t xml:space="preserve">can be used to assess </w:t>
      </w:r>
      <w:r w:rsidR="00BE538A">
        <w:rPr>
          <w:rFonts w:ascii="Calibri" w:hAnsi="Calibri" w:cs="Calibri"/>
          <w:sz w:val="28"/>
          <w:szCs w:val="36"/>
        </w:rPr>
        <w:t xml:space="preserve">a </w:t>
      </w:r>
      <w:r w:rsidR="00BE538A">
        <w:rPr>
          <w:rFonts w:ascii="Calibri" w:hAnsi="Calibri" w:cs="Calibri"/>
          <w:sz w:val="28"/>
          <w:szCs w:val="36"/>
        </w:rPr>
        <w:lastRenderedPageBreak/>
        <w:t>user’s</w:t>
      </w:r>
      <w:r w:rsidR="005D33A3">
        <w:rPr>
          <w:rFonts w:ascii="Calibri" w:hAnsi="Calibri" w:cs="Calibri"/>
          <w:sz w:val="28"/>
          <w:szCs w:val="36"/>
        </w:rPr>
        <w:t xml:space="preserve"> </w:t>
      </w:r>
      <w:r w:rsidR="00900BDD">
        <w:rPr>
          <w:rFonts w:ascii="Calibri" w:hAnsi="Calibri" w:cs="Calibri"/>
          <w:sz w:val="28"/>
          <w:szCs w:val="36"/>
        </w:rPr>
        <w:t xml:space="preserve">interaction with a system. The scale is rated from 1-10 </w:t>
      </w:r>
      <w:r w:rsidR="00000575">
        <w:rPr>
          <w:rFonts w:ascii="Calibri" w:hAnsi="Calibri" w:cs="Calibri"/>
          <w:sz w:val="28"/>
          <w:szCs w:val="36"/>
        </w:rPr>
        <w:t>where 1 shows</w:t>
      </w:r>
      <w:r w:rsidR="000B4047">
        <w:rPr>
          <w:rFonts w:ascii="Calibri" w:hAnsi="Calibri" w:cs="Calibri"/>
          <w:sz w:val="28"/>
          <w:szCs w:val="36"/>
        </w:rPr>
        <w:t xml:space="preserve"> an ease of use and 10 shows </w:t>
      </w:r>
      <w:r w:rsidR="00DD61D3">
        <w:rPr>
          <w:rFonts w:ascii="Calibri" w:hAnsi="Calibri" w:cs="Calibri"/>
          <w:sz w:val="28"/>
          <w:szCs w:val="36"/>
        </w:rPr>
        <w:t>a great difficulty in use without training.</w:t>
      </w:r>
    </w:p>
    <w:p w14:paraId="3B798976" w14:textId="28210A63" w:rsidR="00537753" w:rsidRDefault="00DD61D3" w:rsidP="00063EE2">
      <w:pPr>
        <w:spacing w:line="360" w:lineRule="auto"/>
        <w:rPr>
          <w:rFonts w:ascii="Calibri" w:hAnsi="Calibri" w:cs="Calibri"/>
          <w:sz w:val="28"/>
          <w:szCs w:val="36"/>
        </w:rPr>
      </w:pPr>
      <w:r>
        <w:rPr>
          <w:rFonts w:ascii="Calibri" w:hAnsi="Calibri" w:cs="Calibri"/>
          <w:sz w:val="28"/>
          <w:szCs w:val="36"/>
        </w:rPr>
        <w:t>For this project, the user controls are designed to be intuitive</w:t>
      </w:r>
      <w:r w:rsidR="005062AD">
        <w:rPr>
          <w:rFonts w:ascii="Calibri" w:hAnsi="Calibri" w:cs="Calibri"/>
          <w:sz w:val="28"/>
          <w:szCs w:val="36"/>
        </w:rPr>
        <w:t xml:space="preserve"> with an option of either analogue control in the form of a variable control</w:t>
      </w:r>
      <w:r w:rsidR="0058295B">
        <w:rPr>
          <w:rFonts w:ascii="Calibri" w:hAnsi="Calibri" w:cs="Calibri"/>
          <w:sz w:val="28"/>
          <w:szCs w:val="36"/>
        </w:rPr>
        <w:t xml:space="preserve"> </w:t>
      </w:r>
      <w:r w:rsidR="00BE538A">
        <w:rPr>
          <w:rFonts w:ascii="Calibri" w:hAnsi="Calibri" w:cs="Calibri"/>
          <w:sz w:val="28"/>
          <w:szCs w:val="36"/>
        </w:rPr>
        <w:t>synonymous</w:t>
      </w:r>
      <w:r w:rsidR="0058295B">
        <w:rPr>
          <w:rFonts w:ascii="Calibri" w:hAnsi="Calibri" w:cs="Calibri"/>
          <w:sz w:val="28"/>
          <w:szCs w:val="36"/>
        </w:rPr>
        <w:t xml:space="preserve"> with a by</w:t>
      </w:r>
      <w:r w:rsidR="000B4047">
        <w:rPr>
          <w:rFonts w:ascii="Calibri" w:hAnsi="Calibri" w:cs="Calibri"/>
          <w:sz w:val="28"/>
          <w:szCs w:val="36"/>
        </w:rPr>
        <w:t xml:space="preserve"> </w:t>
      </w:r>
      <w:r w:rsidR="00273917">
        <w:rPr>
          <w:rFonts w:ascii="Calibri" w:hAnsi="Calibri" w:cs="Calibri"/>
          <w:sz w:val="28"/>
          <w:szCs w:val="36"/>
        </w:rPr>
        <w:t xml:space="preserve">cycle gear control which should be familiar to most </w:t>
      </w:r>
      <w:r w:rsidR="00BE538A">
        <w:rPr>
          <w:rFonts w:ascii="Calibri" w:hAnsi="Calibri" w:cs="Calibri"/>
          <w:sz w:val="28"/>
          <w:szCs w:val="36"/>
        </w:rPr>
        <w:t>bicycle</w:t>
      </w:r>
      <w:r w:rsidR="00273917">
        <w:rPr>
          <w:rFonts w:ascii="Calibri" w:hAnsi="Calibri" w:cs="Calibri"/>
          <w:sz w:val="28"/>
          <w:szCs w:val="36"/>
        </w:rPr>
        <w:t xml:space="preserve"> users, alternatively the </w:t>
      </w:r>
      <w:r w:rsidR="00BE538A">
        <w:rPr>
          <w:rFonts w:ascii="Calibri" w:hAnsi="Calibri" w:cs="Calibri"/>
          <w:sz w:val="28"/>
          <w:szCs w:val="36"/>
        </w:rPr>
        <w:t>bicycle</w:t>
      </w:r>
      <w:r w:rsidR="00273917">
        <w:rPr>
          <w:rFonts w:ascii="Calibri" w:hAnsi="Calibri" w:cs="Calibri"/>
          <w:sz w:val="28"/>
          <w:szCs w:val="36"/>
        </w:rPr>
        <w:t xml:space="preserve"> will have the</w:t>
      </w:r>
      <w:r w:rsidR="00A8382D">
        <w:rPr>
          <w:rFonts w:ascii="Calibri" w:hAnsi="Calibri" w:cs="Calibri"/>
          <w:sz w:val="28"/>
          <w:szCs w:val="36"/>
        </w:rPr>
        <w:t xml:space="preserve"> </w:t>
      </w:r>
      <w:r w:rsidR="00273917">
        <w:rPr>
          <w:rFonts w:ascii="Calibri" w:hAnsi="Calibri" w:cs="Calibri"/>
          <w:sz w:val="28"/>
          <w:szCs w:val="36"/>
        </w:rPr>
        <w:t>option of a digital control system</w:t>
      </w:r>
      <w:r w:rsidR="00A8382D">
        <w:rPr>
          <w:rFonts w:ascii="Calibri" w:hAnsi="Calibri" w:cs="Calibri"/>
          <w:sz w:val="28"/>
          <w:szCs w:val="36"/>
        </w:rPr>
        <w:t xml:space="preserve"> with simple buttons for speed increase and decrease that should be very familiar to the digital generation.</w:t>
      </w:r>
      <w:r w:rsidR="00273917">
        <w:rPr>
          <w:rFonts w:ascii="Calibri" w:hAnsi="Calibri" w:cs="Calibri"/>
          <w:sz w:val="28"/>
          <w:szCs w:val="36"/>
        </w:rPr>
        <w:t xml:space="preserve"> </w:t>
      </w:r>
    </w:p>
    <w:p w14:paraId="4781495A" w14:textId="484196BB" w:rsidR="00A81503" w:rsidRDefault="00BD5E11" w:rsidP="0075600E">
      <w:pPr>
        <w:spacing w:line="360" w:lineRule="auto"/>
        <w:rPr>
          <w:rFonts w:ascii="Calibri" w:hAnsi="Calibri" w:cs="Calibri"/>
          <w:sz w:val="28"/>
          <w:szCs w:val="36"/>
        </w:rPr>
      </w:pPr>
      <w:r>
        <w:rPr>
          <w:rFonts w:ascii="Calibri" w:hAnsi="Calibri" w:cs="Calibri"/>
          <w:sz w:val="28"/>
          <w:szCs w:val="36"/>
        </w:rPr>
        <w:t>1</w:t>
      </w:r>
      <w:r w:rsidR="00B356AB">
        <w:rPr>
          <w:rFonts w:ascii="Calibri" w:hAnsi="Calibri" w:cs="Calibri"/>
          <w:sz w:val="28"/>
          <w:szCs w:val="36"/>
        </w:rPr>
        <w:t>0</w:t>
      </w:r>
      <w:r w:rsidR="00D321DD">
        <w:rPr>
          <w:rFonts w:ascii="Calibri" w:hAnsi="Calibri" w:cs="Calibri"/>
          <w:sz w:val="28"/>
          <w:szCs w:val="36"/>
        </w:rPr>
        <w:t>.</w:t>
      </w:r>
      <w:r w:rsidR="00D321DD">
        <w:rPr>
          <w:rFonts w:ascii="Calibri" w:hAnsi="Calibri" w:cs="Calibri"/>
          <w:sz w:val="28"/>
          <w:szCs w:val="36"/>
        </w:rPr>
        <w:tab/>
      </w:r>
      <w:r w:rsidR="004E52AC">
        <w:rPr>
          <w:rFonts w:ascii="Calibri" w:hAnsi="Calibri" w:cs="Calibri"/>
          <w:sz w:val="28"/>
          <w:szCs w:val="36"/>
        </w:rPr>
        <w:t>Conclusion</w:t>
      </w:r>
    </w:p>
    <w:p w14:paraId="4C106A85" w14:textId="77777777" w:rsidR="00B53ECB" w:rsidRDefault="00FB0896" w:rsidP="00B53ECB">
      <w:pPr>
        <w:spacing w:line="360" w:lineRule="auto"/>
        <w:rPr>
          <w:rFonts w:ascii="Calibri" w:hAnsi="Calibri" w:cs="Calibri"/>
          <w:sz w:val="28"/>
          <w:szCs w:val="36"/>
        </w:rPr>
      </w:pPr>
      <w:r>
        <w:rPr>
          <w:rFonts w:ascii="Calibri" w:hAnsi="Calibri" w:cs="Calibri"/>
          <w:sz w:val="28"/>
          <w:szCs w:val="36"/>
        </w:rPr>
        <w:t xml:space="preserve">This project and its management </w:t>
      </w:r>
      <w:r w:rsidR="00BD2EFE">
        <w:rPr>
          <w:rFonts w:ascii="Calibri" w:hAnsi="Calibri" w:cs="Calibri"/>
          <w:sz w:val="28"/>
          <w:szCs w:val="36"/>
        </w:rPr>
        <w:t xml:space="preserve">have many facets without which project failure is highly likely. The </w:t>
      </w:r>
      <w:r w:rsidR="000C3BFD">
        <w:rPr>
          <w:rFonts w:ascii="Calibri" w:hAnsi="Calibri" w:cs="Calibri"/>
          <w:sz w:val="28"/>
          <w:szCs w:val="36"/>
        </w:rPr>
        <w:t>SMART targeted planning cycle enabled a realistic task list and Gantt chart to be created. Graphical rep</w:t>
      </w:r>
      <w:r w:rsidR="00CD4DD6">
        <w:rPr>
          <w:rFonts w:ascii="Calibri" w:hAnsi="Calibri" w:cs="Calibri"/>
          <w:sz w:val="28"/>
          <w:szCs w:val="36"/>
        </w:rPr>
        <w:t>resentation of progress, visually allow easy monitoring a glance</w:t>
      </w:r>
      <w:r w:rsidR="002B625A">
        <w:rPr>
          <w:rFonts w:ascii="Calibri" w:hAnsi="Calibri" w:cs="Calibri"/>
          <w:sz w:val="28"/>
          <w:szCs w:val="36"/>
        </w:rPr>
        <w:t xml:space="preserve">, though are only of use if honestly created and accurately maintained. </w:t>
      </w:r>
      <w:r w:rsidR="00CE3F85">
        <w:rPr>
          <w:rFonts w:ascii="Calibri" w:hAnsi="Calibri" w:cs="Calibri"/>
          <w:sz w:val="28"/>
          <w:szCs w:val="36"/>
        </w:rPr>
        <w:t>Although</w:t>
      </w:r>
      <w:r w:rsidR="00C46DC9">
        <w:rPr>
          <w:rFonts w:ascii="Calibri" w:hAnsi="Calibri" w:cs="Calibri"/>
          <w:sz w:val="28"/>
          <w:szCs w:val="36"/>
        </w:rPr>
        <w:t xml:space="preserve"> risks can be mitigated, they will still be risks, in this case the non-deliver of a </w:t>
      </w:r>
      <w:r w:rsidR="00B82A40">
        <w:rPr>
          <w:rFonts w:ascii="Calibri" w:hAnsi="Calibri" w:cs="Calibri"/>
          <w:sz w:val="28"/>
          <w:szCs w:val="36"/>
        </w:rPr>
        <w:t xml:space="preserve">DC Motor resulted in only a generic design was completed as a hypothetical exercise. This risk was due to </w:t>
      </w:r>
      <w:r w:rsidR="00FE24F5">
        <w:rPr>
          <w:rFonts w:ascii="Calibri" w:hAnsi="Calibri" w:cs="Calibri"/>
          <w:sz w:val="28"/>
          <w:szCs w:val="36"/>
        </w:rPr>
        <w:t>an external agency that is beyond the authors control. This c</w:t>
      </w:r>
      <w:r w:rsidR="009E34CD">
        <w:rPr>
          <w:rFonts w:ascii="Calibri" w:hAnsi="Calibri" w:cs="Calibri"/>
          <w:sz w:val="28"/>
          <w:szCs w:val="36"/>
        </w:rPr>
        <w:t>ould be a good example of a single source supply causing project failure.</w:t>
      </w:r>
      <w:r w:rsidR="00FE24F5">
        <w:rPr>
          <w:rFonts w:ascii="Calibri" w:hAnsi="Calibri" w:cs="Calibri"/>
          <w:sz w:val="28"/>
          <w:szCs w:val="36"/>
        </w:rPr>
        <w:t xml:space="preserve"> </w:t>
      </w:r>
      <w:r w:rsidR="002B625A">
        <w:rPr>
          <w:rFonts w:ascii="Calibri" w:hAnsi="Calibri" w:cs="Calibri"/>
          <w:sz w:val="28"/>
          <w:szCs w:val="36"/>
        </w:rPr>
        <w:t>Project completion does not absolve the project manager</w:t>
      </w:r>
      <w:r w:rsidR="00EE0BF6">
        <w:rPr>
          <w:rFonts w:ascii="Calibri" w:hAnsi="Calibri" w:cs="Calibri"/>
          <w:sz w:val="28"/>
          <w:szCs w:val="36"/>
        </w:rPr>
        <w:t xml:space="preserve"> of all responsibilities due to ongoing legal commitments such as</w:t>
      </w:r>
      <w:r w:rsidR="0072341E">
        <w:rPr>
          <w:rFonts w:ascii="Calibri" w:hAnsi="Calibri" w:cs="Calibri"/>
          <w:sz w:val="28"/>
          <w:szCs w:val="36"/>
        </w:rPr>
        <w:t xml:space="preserve"> </w:t>
      </w:r>
      <w:r w:rsidR="00703FC6">
        <w:rPr>
          <w:rFonts w:ascii="Calibri" w:hAnsi="Calibri" w:cs="Calibri"/>
          <w:sz w:val="28"/>
          <w:szCs w:val="36"/>
        </w:rPr>
        <w:t>warranty and data protection.</w:t>
      </w:r>
    </w:p>
    <w:p w14:paraId="78A3805F" w14:textId="5D9C30FE" w:rsidR="00BD5E11" w:rsidRDefault="00BD5E11" w:rsidP="00B53ECB">
      <w:pPr>
        <w:spacing w:line="360" w:lineRule="auto"/>
        <w:rPr>
          <w:rFonts w:ascii="Calibri" w:hAnsi="Calibri" w:cs="Calibri"/>
          <w:sz w:val="28"/>
          <w:szCs w:val="36"/>
        </w:rPr>
      </w:pPr>
      <w:r>
        <w:rPr>
          <w:rFonts w:ascii="Calibri" w:hAnsi="Calibri" w:cs="Calibri"/>
          <w:sz w:val="28"/>
          <w:szCs w:val="36"/>
        </w:rPr>
        <w:t>1</w:t>
      </w:r>
      <w:r w:rsidR="00B356AB">
        <w:rPr>
          <w:rFonts w:ascii="Calibri" w:hAnsi="Calibri" w:cs="Calibri"/>
          <w:sz w:val="28"/>
          <w:szCs w:val="36"/>
        </w:rPr>
        <w:t>1</w:t>
      </w:r>
      <w:r w:rsidR="00A472C8">
        <w:rPr>
          <w:rFonts w:ascii="Calibri" w:hAnsi="Calibri" w:cs="Calibri"/>
          <w:sz w:val="28"/>
          <w:szCs w:val="36"/>
        </w:rPr>
        <w:t>.</w:t>
      </w:r>
      <w:r w:rsidR="00A472C8">
        <w:rPr>
          <w:rFonts w:ascii="Calibri" w:hAnsi="Calibri" w:cs="Calibri"/>
          <w:sz w:val="28"/>
          <w:szCs w:val="36"/>
        </w:rPr>
        <w:tab/>
        <w:t>References</w:t>
      </w:r>
    </w:p>
    <w:p w14:paraId="1EAAA4F9" w14:textId="1009CE9D" w:rsidR="00787F53" w:rsidRPr="00787F53" w:rsidRDefault="00BD5E11" w:rsidP="00787F53">
      <w:pPr>
        <w:widowControl w:val="0"/>
        <w:autoSpaceDE w:val="0"/>
        <w:autoSpaceDN w:val="0"/>
        <w:adjustRightInd w:val="0"/>
        <w:spacing w:line="360" w:lineRule="auto"/>
        <w:ind w:left="640" w:hanging="640"/>
        <w:rPr>
          <w:rFonts w:ascii="Calibri" w:hAnsi="Calibri" w:cs="Calibri"/>
          <w:noProof/>
          <w:sz w:val="28"/>
          <w:szCs w:val="24"/>
        </w:rPr>
      </w:pPr>
      <w:r>
        <w:rPr>
          <w:rFonts w:ascii="Calibri" w:hAnsi="Calibri" w:cs="Calibri"/>
          <w:sz w:val="28"/>
          <w:szCs w:val="36"/>
        </w:rPr>
        <w:fldChar w:fldCharType="begin" w:fldLock="1"/>
      </w:r>
      <w:r>
        <w:rPr>
          <w:rFonts w:ascii="Calibri" w:hAnsi="Calibri" w:cs="Calibri"/>
          <w:sz w:val="28"/>
          <w:szCs w:val="36"/>
        </w:rPr>
        <w:instrText xml:space="preserve">ADDIN Mendeley Bibliography CSL_BIBLIOGRAPHY </w:instrText>
      </w:r>
      <w:r>
        <w:rPr>
          <w:rFonts w:ascii="Calibri" w:hAnsi="Calibri" w:cs="Calibri"/>
          <w:sz w:val="28"/>
          <w:szCs w:val="36"/>
        </w:rPr>
        <w:fldChar w:fldCharType="separate"/>
      </w:r>
      <w:r w:rsidR="00787F53" w:rsidRPr="00787F53">
        <w:rPr>
          <w:rFonts w:ascii="Calibri" w:hAnsi="Calibri" w:cs="Calibri"/>
          <w:noProof/>
          <w:sz w:val="28"/>
          <w:szCs w:val="24"/>
        </w:rPr>
        <w:t>[1]</w:t>
      </w:r>
      <w:r w:rsidR="00787F53" w:rsidRPr="00787F53">
        <w:rPr>
          <w:rFonts w:ascii="Calibri" w:hAnsi="Calibri" w:cs="Calibri"/>
          <w:noProof/>
          <w:sz w:val="28"/>
          <w:szCs w:val="24"/>
        </w:rPr>
        <w:tab/>
        <w:t xml:space="preserve">P. W. G. Morris, </w:t>
      </w:r>
      <w:r w:rsidR="00787F53" w:rsidRPr="00787F53">
        <w:rPr>
          <w:rFonts w:ascii="Calibri" w:hAnsi="Calibri" w:cs="Calibri"/>
          <w:i/>
          <w:iCs/>
          <w:noProof/>
          <w:sz w:val="28"/>
          <w:szCs w:val="24"/>
        </w:rPr>
        <w:t>A Brief History of Project Management</w:t>
      </w:r>
      <w:r w:rsidR="00787F53" w:rsidRPr="00787F53">
        <w:rPr>
          <w:rFonts w:ascii="Calibri" w:hAnsi="Calibri" w:cs="Calibri"/>
          <w:noProof/>
          <w:sz w:val="28"/>
          <w:szCs w:val="24"/>
        </w:rPr>
        <w:t>. Oxford University Press, 2011.</w:t>
      </w:r>
    </w:p>
    <w:p w14:paraId="1387AA85"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[2]</w:t>
      </w:r>
      <w:r w:rsidRPr="00787F53">
        <w:rPr>
          <w:rFonts w:ascii="Calibri" w:hAnsi="Calibri" w:cs="Calibri"/>
          <w:noProof/>
          <w:sz w:val="28"/>
          <w:szCs w:val="24"/>
        </w:rPr>
        <w:tab/>
        <w:t xml:space="preserve">R. Marsanu, “Project Management Metrics,” </w:t>
      </w:r>
      <w:r w:rsidRPr="00787F53">
        <w:rPr>
          <w:rFonts w:ascii="Calibri" w:hAnsi="Calibri" w:cs="Calibri"/>
          <w:i/>
          <w:iCs/>
          <w:noProof/>
          <w:sz w:val="28"/>
          <w:szCs w:val="24"/>
        </w:rPr>
        <w:t>Oeconomics Knowl.</w:t>
      </w:r>
      <w:r w:rsidRPr="00787F53">
        <w:rPr>
          <w:rFonts w:ascii="Calibri" w:hAnsi="Calibri" w:cs="Calibri"/>
          <w:noProof/>
          <w:sz w:val="28"/>
          <w:szCs w:val="24"/>
        </w:rPr>
        <w:t>, vol. 2, no. 2, 2010.</w:t>
      </w:r>
    </w:p>
    <w:p w14:paraId="56A55D6C"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[3]</w:t>
      </w:r>
      <w:r w:rsidRPr="00787F53">
        <w:rPr>
          <w:rFonts w:ascii="Calibri" w:hAnsi="Calibri" w:cs="Calibri"/>
          <w:noProof/>
          <w:sz w:val="28"/>
          <w:szCs w:val="24"/>
        </w:rPr>
        <w:tab/>
        <w:t xml:space="preserve">J. Heagney, </w:t>
      </w:r>
      <w:r w:rsidRPr="00787F53">
        <w:rPr>
          <w:rFonts w:ascii="Calibri" w:hAnsi="Calibri" w:cs="Calibri"/>
          <w:i/>
          <w:iCs/>
          <w:noProof/>
          <w:sz w:val="28"/>
          <w:szCs w:val="24"/>
        </w:rPr>
        <w:t>Fundamentals of project management</w:t>
      </w:r>
      <w:r w:rsidRPr="00787F53">
        <w:rPr>
          <w:rFonts w:ascii="Calibri" w:hAnsi="Calibri" w:cs="Calibri"/>
          <w:noProof/>
          <w:sz w:val="28"/>
          <w:szCs w:val="24"/>
        </w:rPr>
        <w:t>. American Management Association, 2012.</w:t>
      </w:r>
    </w:p>
    <w:p w14:paraId="20FDDF6A"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[4]</w:t>
      </w:r>
      <w:r w:rsidRPr="00787F53">
        <w:rPr>
          <w:rFonts w:ascii="Calibri" w:hAnsi="Calibri" w:cs="Calibri"/>
          <w:noProof/>
          <w:sz w:val="28"/>
          <w:szCs w:val="24"/>
        </w:rPr>
        <w:tab/>
        <w:t xml:space="preserve">B. Crandall, G. A. Klein, and R. R. Hoffman, </w:t>
      </w:r>
      <w:r w:rsidRPr="00787F53">
        <w:rPr>
          <w:rFonts w:ascii="Calibri" w:hAnsi="Calibri" w:cs="Calibri"/>
          <w:i/>
          <w:iCs/>
          <w:noProof/>
          <w:sz w:val="28"/>
          <w:szCs w:val="24"/>
        </w:rPr>
        <w:t>Working minds : a practitioner’s guide to cognitive task analysis</w:t>
      </w:r>
      <w:r w:rsidRPr="00787F53">
        <w:rPr>
          <w:rFonts w:ascii="Calibri" w:hAnsi="Calibri" w:cs="Calibri"/>
          <w:noProof/>
          <w:sz w:val="28"/>
          <w:szCs w:val="24"/>
        </w:rPr>
        <w:t>. MIT Press, 2006.</w:t>
      </w:r>
    </w:p>
    <w:p w14:paraId="46709D8E"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[5]</w:t>
      </w:r>
      <w:r w:rsidRPr="00787F53">
        <w:rPr>
          <w:rFonts w:ascii="Calibri" w:hAnsi="Calibri" w:cs="Calibri"/>
          <w:noProof/>
          <w:sz w:val="28"/>
          <w:szCs w:val="24"/>
        </w:rPr>
        <w:tab/>
        <w:t xml:space="preserve">J. M. Wilson, “Gantt charts: A centenary appreciation,” </w:t>
      </w:r>
      <w:r w:rsidRPr="00787F53">
        <w:rPr>
          <w:rFonts w:ascii="Calibri" w:hAnsi="Calibri" w:cs="Calibri"/>
          <w:i/>
          <w:iCs/>
          <w:noProof/>
          <w:sz w:val="28"/>
          <w:szCs w:val="24"/>
        </w:rPr>
        <w:t>Eur. J. Oper. Res.</w:t>
      </w:r>
      <w:r w:rsidRPr="00787F53">
        <w:rPr>
          <w:rFonts w:ascii="Calibri" w:hAnsi="Calibri" w:cs="Calibri"/>
          <w:noProof/>
          <w:sz w:val="28"/>
          <w:szCs w:val="24"/>
        </w:rPr>
        <w:t>, vol. 149, no. 2, pp. 430–437, Sep. 2003.</w:t>
      </w:r>
    </w:p>
    <w:p w14:paraId="69592554"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[6]</w:t>
      </w:r>
      <w:r w:rsidRPr="00787F53">
        <w:rPr>
          <w:rFonts w:ascii="Calibri" w:hAnsi="Calibri" w:cs="Calibri"/>
          <w:noProof/>
          <w:sz w:val="28"/>
          <w:szCs w:val="24"/>
        </w:rPr>
        <w:tab/>
        <w:t xml:space="preserve">H. Maylor, “Beyond the Gantt chart:: Project management moving on,” </w:t>
      </w:r>
      <w:r w:rsidRPr="00787F53">
        <w:rPr>
          <w:rFonts w:ascii="Calibri" w:hAnsi="Calibri" w:cs="Calibri"/>
          <w:i/>
          <w:iCs/>
          <w:noProof/>
          <w:sz w:val="28"/>
          <w:szCs w:val="24"/>
        </w:rPr>
        <w:t>Eur. Manag. J.</w:t>
      </w:r>
      <w:r w:rsidRPr="00787F53">
        <w:rPr>
          <w:rFonts w:ascii="Calibri" w:hAnsi="Calibri" w:cs="Calibri"/>
          <w:noProof/>
          <w:sz w:val="28"/>
          <w:szCs w:val="24"/>
        </w:rPr>
        <w:t>, vol. 19, no. 1, pp. 92–100, Feb. 2001.</w:t>
      </w:r>
    </w:p>
    <w:p w14:paraId="1BF9F211"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[7]</w:t>
      </w:r>
      <w:r w:rsidRPr="00787F53">
        <w:rPr>
          <w:rFonts w:ascii="Calibri" w:hAnsi="Calibri" w:cs="Calibri"/>
          <w:noProof/>
          <w:sz w:val="28"/>
          <w:szCs w:val="24"/>
        </w:rPr>
        <w:tab/>
        <w:t xml:space="preserve">C. Iamandi, Oana; Popescu, Sorin; Dragomir, Mihai; Morariu, “A Critical Analysis of Project Management Models and its Potential Risks in Software Development - ProQuest,” </w:t>
      </w:r>
      <w:r w:rsidRPr="00787F53">
        <w:rPr>
          <w:rFonts w:ascii="Calibri" w:hAnsi="Calibri" w:cs="Calibri"/>
          <w:i/>
          <w:iCs/>
          <w:noProof/>
          <w:sz w:val="28"/>
          <w:szCs w:val="24"/>
        </w:rPr>
        <w:t>Acces la Success;</w:t>
      </w:r>
      <w:r w:rsidRPr="00787F53">
        <w:rPr>
          <w:rFonts w:ascii="Calibri" w:hAnsi="Calibri" w:cs="Calibri"/>
          <w:noProof/>
          <w:sz w:val="28"/>
          <w:szCs w:val="24"/>
        </w:rPr>
        <w:t>, pp. 55–61, 2015.</w:t>
      </w:r>
    </w:p>
    <w:p w14:paraId="5EC834E4"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[8]</w:t>
      </w:r>
      <w:r w:rsidRPr="00787F53">
        <w:rPr>
          <w:rFonts w:ascii="Calibri" w:hAnsi="Calibri" w:cs="Calibri"/>
          <w:noProof/>
          <w:sz w:val="28"/>
          <w:szCs w:val="24"/>
        </w:rPr>
        <w:tab/>
        <w:t xml:space="preserve">T. A. Saadoon, A. Samman, R. M. Ramo, A. Brahemi, and A. Prof, “FUZZY PERT FOR PROJECT MANAGEMENT,” </w:t>
      </w:r>
      <w:r w:rsidRPr="00787F53">
        <w:rPr>
          <w:rFonts w:ascii="Calibri" w:hAnsi="Calibri" w:cs="Calibri"/>
          <w:i/>
          <w:iCs/>
          <w:noProof/>
          <w:sz w:val="28"/>
          <w:szCs w:val="24"/>
        </w:rPr>
        <w:t>Int. J. Adv. Eng. Technol.</w:t>
      </w:r>
      <w:r w:rsidRPr="00787F53">
        <w:rPr>
          <w:rFonts w:ascii="Calibri" w:hAnsi="Calibri" w:cs="Calibri"/>
          <w:noProof/>
          <w:sz w:val="28"/>
          <w:szCs w:val="24"/>
        </w:rPr>
        <w:t>, vol. 7, no. 4, pp. 1150–1160, 2014.</w:t>
      </w:r>
    </w:p>
    <w:p w14:paraId="41A1E9F1"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[9]</w:t>
      </w:r>
      <w:r w:rsidRPr="00787F53">
        <w:rPr>
          <w:rFonts w:ascii="Calibri" w:hAnsi="Calibri" w:cs="Calibri"/>
          <w:noProof/>
          <w:sz w:val="28"/>
          <w:szCs w:val="24"/>
        </w:rPr>
        <w:tab/>
        <w:t xml:space="preserve">G. T. Doran, “There’s a S.M.A.R.T. Way to Write Management’s Goals and Objectives,” </w:t>
      </w:r>
      <w:r w:rsidRPr="00787F53">
        <w:rPr>
          <w:rFonts w:ascii="Calibri" w:hAnsi="Calibri" w:cs="Calibri"/>
          <w:i/>
          <w:iCs/>
          <w:noProof/>
          <w:sz w:val="28"/>
          <w:szCs w:val="24"/>
        </w:rPr>
        <w:t>Manage. Rev.</w:t>
      </w:r>
      <w:r w:rsidRPr="00787F53">
        <w:rPr>
          <w:rFonts w:ascii="Calibri" w:hAnsi="Calibri" w:cs="Calibri"/>
          <w:noProof/>
          <w:sz w:val="28"/>
          <w:szCs w:val="24"/>
        </w:rPr>
        <w:t>, vol. 70, no. 11, pp. 35–36, 1981.</w:t>
      </w:r>
    </w:p>
    <w:p w14:paraId="7B989797"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[10]</w:t>
      </w:r>
      <w:r w:rsidRPr="00787F53">
        <w:rPr>
          <w:rFonts w:ascii="Calibri" w:hAnsi="Calibri" w:cs="Calibri"/>
          <w:noProof/>
          <w:sz w:val="28"/>
          <w:szCs w:val="24"/>
        </w:rPr>
        <w:tab/>
        <w:t xml:space="preserve">T. Chen and R. Xiao, “A Dynamic Intelligent Decision Approach to Dependency Modeling of Project Tasks in Complex Engineering System Optimization,” </w:t>
      </w:r>
      <w:r w:rsidRPr="00787F53">
        <w:rPr>
          <w:rFonts w:ascii="Calibri" w:hAnsi="Calibri" w:cs="Calibri"/>
          <w:i/>
          <w:iCs/>
          <w:noProof/>
          <w:sz w:val="28"/>
          <w:szCs w:val="24"/>
        </w:rPr>
        <w:t>Math. Probl. Eng.</w:t>
      </w:r>
      <w:r w:rsidRPr="00787F53">
        <w:rPr>
          <w:rFonts w:ascii="Calibri" w:hAnsi="Calibri" w:cs="Calibri"/>
          <w:noProof/>
          <w:sz w:val="28"/>
          <w:szCs w:val="24"/>
        </w:rPr>
        <w:t>, vol. 2013, pp. 1–12, 2013.</w:t>
      </w:r>
    </w:p>
    <w:p w14:paraId="27FC8247"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[11]</w:t>
      </w:r>
      <w:r w:rsidRPr="00787F53">
        <w:rPr>
          <w:rFonts w:ascii="Calibri" w:hAnsi="Calibri" w:cs="Calibri"/>
          <w:noProof/>
          <w:sz w:val="28"/>
          <w:szCs w:val="24"/>
        </w:rPr>
        <w:tab/>
        <w:t xml:space="preserve">E. Munapo, “PROJECT ACTIVITY ANALYSIS WITHOUT THE NETWORK MODEL,” </w:t>
      </w:r>
      <w:r w:rsidRPr="00787F53">
        <w:rPr>
          <w:rFonts w:ascii="Calibri" w:hAnsi="Calibri" w:cs="Calibri"/>
          <w:i/>
          <w:iCs/>
          <w:noProof/>
          <w:sz w:val="28"/>
          <w:szCs w:val="24"/>
        </w:rPr>
        <w:t>South African J. Ind. Eng. May</w:t>
      </w:r>
      <w:r w:rsidRPr="00787F53">
        <w:rPr>
          <w:rFonts w:ascii="Calibri" w:hAnsi="Calibri" w:cs="Calibri"/>
          <w:noProof/>
          <w:sz w:val="28"/>
          <w:szCs w:val="24"/>
        </w:rPr>
        <w:t>, vol. 21, no. 1, pp. 81–92, 2010.</w:t>
      </w:r>
    </w:p>
    <w:p w14:paraId="1D1EB28A"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[12]</w:t>
      </w:r>
      <w:r w:rsidRPr="00787F53">
        <w:rPr>
          <w:rFonts w:ascii="Calibri" w:hAnsi="Calibri" w:cs="Calibri"/>
          <w:noProof/>
          <w:sz w:val="28"/>
          <w:szCs w:val="24"/>
        </w:rPr>
        <w:tab/>
        <w:t xml:space="preserve">T. Li, W. G. Qiu, L. C. Wang, and S. Man, “Study of Project Duration Risk in the Network Diagram Based on Matrix Algorithm,” </w:t>
      </w:r>
      <w:r w:rsidRPr="00787F53">
        <w:rPr>
          <w:rFonts w:ascii="Calibri" w:hAnsi="Calibri" w:cs="Calibri"/>
          <w:i/>
          <w:iCs/>
          <w:noProof/>
          <w:sz w:val="28"/>
          <w:szCs w:val="24"/>
        </w:rPr>
        <w:t>Appl. Mech. Mater.</w:t>
      </w:r>
      <w:r w:rsidRPr="00787F53">
        <w:rPr>
          <w:rFonts w:ascii="Calibri" w:hAnsi="Calibri" w:cs="Calibri"/>
          <w:noProof/>
          <w:sz w:val="28"/>
          <w:szCs w:val="24"/>
        </w:rPr>
        <w:t>, vol. 405–408, pp. 3401–3405, Sep. 2013.</w:t>
      </w:r>
    </w:p>
    <w:p w14:paraId="3DB41C51"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[13]</w:t>
      </w:r>
      <w:r w:rsidRPr="00787F53">
        <w:rPr>
          <w:rFonts w:ascii="Calibri" w:hAnsi="Calibri" w:cs="Calibri"/>
          <w:noProof/>
          <w:sz w:val="28"/>
          <w:szCs w:val="24"/>
        </w:rPr>
        <w:tab/>
        <w:t xml:space="preserve">Oladeinde and D. O. Itsisor, “Application of Fuzzy theory to project scheduling with critical path method,” </w:t>
      </w:r>
      <w:r w:rsidRPr="00787F53">
        <w:rPr>
          <w:rFonts w:ascii="Calibri" w:hAnsi="Calibri" w:cs="Calibri"/>
          <w:i/>
          <w:iCs/>
          <w:noProof/>
          <w:sz w:val="28"/>
          <w:szCs w:val="24"/>
        </w:rPr>
        <w:t>J. Appl. Sci. Environ. Manag. March</w:t>
      </w:r>
      <w:r w:rsidRPr="00787F53">
        <w:rPr>
          <w:rFonts w:ascii="Calibri" w:hAnsi="Calibri" w:cs="Calibri"/>
          <w:noProof/>
          <w:sz w:val="28"/>
          <w:szCs w:val="24"/>
        </w:rPr>
        <w:t>, vol. 17, no. 1, pp. 161–166, 2013.</w:t>
      </w:r>
    </w:p>
    <w:p w14:paraId="41AF3481"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[14]</w:t>
      </w:r>
      <w:r w:rsidRPr="00787F53">
        <w:rPr>
          <w:rFonts w:ascii="Calibri" w:hAnsi="Calibri" w:cs="Calibri"/>
          <w:noProof/>
          <w:sz w:val="28"/>
          <w:szCs w:val="24"/>
        </w:rPr>
        <w:tab/>
        <w:t xml:space="preserve">H. M. Sapolsky, </w:t>
      </w:r>
      <w:r w:rsidRPr="00787F53">
        <w:rPr>
          <w:rFonts w:ascii="Calibri" w:hAnsi="Calibri" w:cs="Calibri"/>
          <w:i/>
          <w:iCs/>
          <w:noProof/>
          <w:sz w:val="28"/>
          <w:szCs w:val="24"/>
        </w:rPr>
        <w:t>The Polaris system development; bureaucratic and programmatic success in government</w:t>
      </w:r>
      <w:r w:rsidRPr="00787F53">
        <w:rPr>
          <w:rFonts w:ascii="Calibri" w:hAnsi="Calibri" w:cs="Calibri"/>
          <w:noProof/>
          <w:sz w:val="28"/>
          <w:szCs w:val="24"/>
        </w:rPr>
        <w:t>. Harvard University Press, 1972.</w:t>
      </w:r>
    </w:p>
    <w:p w14:paraId="797E13F9"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[15]</w:t>
      </w:r>
      <w:r w:rsidRPr="00787F53">
        <w:rPr>
          <w:rFonts w:ascii="Calibri" w:hAnsi="Calibri" w:cs="Calibri"/>
          <w:noProof/>
          <w:sz w:val="28"/>
          <w:szCs w:val="24"/>
        </w:rPr>
        <w:tab/>
        <w:t xml:space="preserve">F. Meléndez de la Cruz and V. Anyosa Soca, “Effective management of fixed deadline projects - methodology,” in </w:t>
      </w:r>
      <w:r w:rsidRPr="00787F53">
        <w:rPr>
          <w:rFonts w:ascii="Calibri" w:hAnsi="Calibri" w:cs="Calibri"/>
          <w:i/>
          <w:iCs/>
          <w:noProof/>
          <w:sz w:val="28"/>
          <w:szCs w:val="24"/>
        </w:rPr>
        <w:t>Effective management of fixed deadline projects</w:t>
      </w:r>
      <w:r w:rsidRPr="00787F53">
        <w:rPr>
          <w:rFonts w:ascii="Calibri" w:hAnsi="Calibri" w:cs="Calibri"/>
          <w:noProof/>
          <w:sz w:val="28"/>
          <w:szCs w:val="24"/>
        </w:rPr>
        <w:t>, 2008.</w:t>
      </w:r>
    </w:p>
    <w:p w14:paraId="74D132DC"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[16]</w:t>
      </w:r>
      <w:r w:rsidRPr="00787F53">
        <w:rPr>
          <w:rFonts w:ascii="Calibri" w:hAnsi="Calibri" w:cs="Calibri"/>
          <w:noProof/>
          <w:sz w:val="28"/>
          <w:szCs w:val="24"/>
        </w:rPr>
        <w:tab/>
        <w:t xml:space="preserve">K. Jugdev and G. Mathur, “Classifying project management resources by complexity and leverage,” </w:t>
      </w:r>
      <w:r w:rsidRPr="00787F53">
        <w:rPr>
          <w:rFonts w:ascii="Calibri" w:hAnsi="Calibri" w:cs="Calibri"/>
          <w:i/>
          <w:iCs/>
          <w:noProof/>
          <w:sz w:val="28"/>
          <w:szCs w:val="24"/>
        </w:rPr>
        <w:t>Int. J. Manag. Proj. Bus.</w:t>
      </w:r>
      <w:r w:rsidRPr="00787F53">
        <w:rPr>
          <w:rFonts w:ascii="Calibri" w:hAnsi="Calibri" w:cs="Calibri"/>
          <w:noProof/>
          <w:sz w:val="28"/>
          <w:szCs w:val="24"/>
        </w:rPr>
        <w:t>, vol. 5, no. 1, pp. 105–124, Jan. 2012.</w:t>
      </w:r>
    </w:p>
    <w:p w14:paraId="1899286C"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[17]</w:t>
      </w:r>
      <w:r w:rsidRPr="00787F53">
        <w:rPr>
          <w:rFonts w:ascii="Calibri" w:hAnsi="Calibri" w:cs="Calibri"/>
          <w:noProof/>
          <w:sz w:val="28"/>
          <w:szCs w:val="24"/>
        </w:rPr>
        <w:tab/>
        <w:t xml:space="preserve">K. Jugdev, G. Mathur, and T. S. Fung, “Project management assets and their relationship with the project management capability of the firm,” </w:t>
      </w:r>
      <w:r w:rsidRPr="00787F53">
        <w:rPr>
          <w:rFonts w:ascii="Calibri" w:hAnsi="Calibri" w:cs="Calibri"/>
          <w:i/>
          <w:iCs/>
          <w:noProof/>
          <w:sz w:val="28"/>
          <w:szCs w:val="24"/>
        </w:rPr>
        <w:t>Int. J. Proj. Manag.</w:t>
      </w:r>
      <w:r w:rsidRPr="00787F53">
        <w:rPr>
          <w:rFonts w:ascii="Calibri" w:hAnsi="Calibri" w:cs="Calibri"/>
          <w:noProof/>
          <w:sz w:val="28"/>
          <w:szCs w:val="24"/>
        </w:rPr>
        <w:t>, vol. 25, no. 6, pp. 560–568, Aug. 2007.</w:t>
      </w:r>
    </w:p>
    <w:p w14:paraId="46B06C82"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[18]</w:t>
      </w:r>
      <w:r w:rsidRPr="00787F53">
        <w:rPr>
          <w:rFonts w:ascii="Calibri" w:hAnsi="Calibri" w:cs="Calibri"/>
          <w:noProof/>
          <w:sz w:val="28"/>
          <w:szCs w:val="24"/>
        </w:rPr>
        <w:tab/>
        <w:t>C. Norris, J. Perry, and P. Simon, “PROJECT RISK ANALYSIS AND MANAGEMENT A GUIDE BY THE ASSOCIATION FOR PROJECT MANAGEMENT (formerly The Association Of Project Managers) PROJECT RISK ANALYSIS AND MANAGEMENT,” High Wycombe, 1992.</w:t>
      </w:r>
    </w:p>
    <w:p w14:paraId="793F96AF"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[19]</w:t>
      </w:r>
      <w:r w:rsidRPr="00787F53">
        <w:rPr>
          <w:rFonts w:ascii="Calibri" w:hAnsi="Calibri" w:cs="Calibri"/>
          <w:noProof/>
          <w:sz w:val="28"/>
          <w:szCs w:val="24"/>
        </w:rPr>
        <w:tab/>
        <w:t xml:space="preserve">Project Management Institute., </w:t>
      </w:r>
      <w:r w:rsidRPr="00787F53">
        <w:rPr>
          <w:rFonts w:ascii="Calibri" w:hAnsi="Calibri" w:cs="Calibri"/>
          <w:i/>
          <w:iCs/>
          <w:noProof/>
          <w:sz w:val="28"/>
          <w:szCs w:val="24"/>
        </w:rPr>
        <w:t>A guide to the project management body of knowledge (PMBOK® guide).</w:t>
      </w:r>
      <w:r w:rsidRPr="00787F53">
        <w:rPr>
          <w:rFonts w:ascii="Calibri" w:hAnsi="Calibri" w:cs="Calibri"/>
          <w:noProof/>
          <w:sz w:val="28"/>
          <w:szCs w:val="24"/>
        </w:rPr>
        <w:t xml:space="preserve"> .</w:t>
      </w:r>
    </w:p>
    <w:p w14:paraId="1784A127"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[20]</w:t>
      </w:r>
      <w:r w:rsidRPr="00787F53">
        <w:rPr>
          <w:rFonts w:ascii="Calibri" w:hAnsi="Calibri" w:cs="Calibri"/>
          <w:noProof/>
          <w:sz w:val="28"/>
          <w:szCs w:val="24"/>
        </w:rPr>
        <w:tab/>
        <w:t>S. Zailani, H. Aziz, M. Ariffin, M. Iranmanesh, S. Moeinzadeh, and M. Iranmanesh, “The moderating effect of project risk mitigation strategies on the relationship between delay factors and construction project performance.”</w:t>
      </w:r>
    </w:p>
    <w:p w14:paraId="56270618"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[21]</w:t>
      </w:r>
      <w:r w:rsidRPr="00787F53">
        <w:rPr>
          <w:rFonts w:ascii="Calibri" w:hAnsi="Calibri" w:cs="Calibri"/>
          <w:noProof/>
          <w:sz w:val="28"/>
          <w:szCs w:val="24"/>
        </w:rPr>
        <w:tab/>
        <w:t xml:space="preserve">N. Lavanya and T. Malarvizhi, “Risk analysis and management,” in </w:t>
      </w:r>
      <w:r w:rsidRPr="00787F53">
        <w:rPr>
          <w:rFonts w:ascii="Calibri" w:hAnsi="Calibri" w:cs="Calibri"/>
          <w:i/>
          <w:iCs/>
          <w:noProof/>
          <w:sz w:val="28"/>
          <w:szCs w:val="24"/>
        </w:rPr>
        <w:t xml:space="preserve"> PMI® Global Congress</w:t>
      </w:r>
      <w:r w:rsidRPr="00787F53">
        <w:rPr>
          <w:rFonts w:ascii="Calibri" w:hAnsi="Calibri" w:cs="Calibri"/>
          <w:noProof/>
          <w:sz w:val="28"/>
          <w:szCs w:val="24"/>
        </w:rPr>
        <w:t>, 2008.</w:t>
      </w:r>
    </w:p>
    <w:p w14:paraId="3221B803"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[22]</w:t>
      </w:r>
      <w:r w:rsidRPr="00787F53">
        <w:rPr>
          <w:rFonts w:ascii="Calibri" w:hAnsi="Calibri" w:cs="Calibri"/>
          <w:noProof/>
          <w:sz w:val="28"/>
          <w:szCs w:val="24"/>
        </w:rPr>
        <w:tab/>
        <w:t xml:space="preserve">C. Fang and F. Marle, “Dealing with project complexity by matrix-based propagation modelling for project risk analysis,” </w:t>
      </w:r>
      <w:r w:rsidRPr="00787F53">
        <w:rPr>
          <w:rFonts w:ascii="Calibri" w:hAnsi="Calibri" w:cs="Calibri"/>
          <w:i/>
          <w:iCs/>
          <w:noProof/>
          <w:sz w:val="28"/>
          <w:szCs w:val="24"/>
        </w:rPr>
        <w:t>J. Eng. Des.</w:t>
      </w:r>
      <w:r w:rsidRPr="00787F53">
        <w:rPr>
          <w:rFonts w:ascii="Calibri" w:hAnsi="Calibri" w:cs="Calibri"/>
          <w:noProof/>
          <w:sz w:val="28"/>
          <w:szCs w:val="24"/>
        </w:rPr>
        <w:t>, vol. 24, no. 4, pp. 239–256, Apr. 2013.</w:t>
      </w:r>
    </w:p>
    <w:p w14:paraId="529D1724"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[23]</w:t>
      </w:r>
      <w:r w:rsidRPr="00787F53">
        <w:rPr>
          <w:rFonts w:ascii="Calibri" w:hAnsi="Calibri" w:cs="Calibri"/>
          <w:noProof/>
          <w:sz w:val="28"/>
          <w:szCs w:val="24"/>
        </w:rPr>
        <w:tab/>
        <w:t xml:space="preserve">S.-J. Huang and W.-M. Han, “Exploring the relationship between software project duration and risk exposure: A cluster analysis,” </w:t>
      </w:r>
      <w:r w:rsidRPr="00787F53">
        <w:rPr>
          <w:rFonts w:ascii="Calibri" w:hAnsi="Calibri" w:cs="Calibri"/>
          <w:i/>
          <w:iCs/>
          <w:noProof/>
          <w:sz w:val="28"/>
          <w:szCs w:val="24"/>
        </w:rPr>
        <w:t>Inf. Manag.</w:t>
      </w:r>
      <w:r w:rsidRPr="00787F53">
        <w:rPr>
          <w:rFonts w:ascii="Calibri" w:hAnsi="Calibri" w:cs="Calibri"/>
          <w:noProof/>
          <w:sz w:val="28"/>
          <w:szCs w:val="24"/>
        </w:rPr>
        <w:t>, vol. 45, no. 3, pp. 175–182, Apr. 2008.</w:t>
      </w:r>
    </w:p>
    <w:p w14:paraId="6F8DA7ED"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[24]</w:t>
      </w:r>
      <w:r w:rsidRPr="00787F53">
        <w:rPr>
          <w:rFonts w:ascii="Calibri" w:hAnsi="Calibri" w:cs="Calibri"/>
          <w:noProof/>
          <w:sz w:val="28"/>
          <w:szCs w:val="24"/>
        </w:rPr>
        <w:tab/>
        <w:t xml:space="preserve">D. G. Malcolm, J. H. Roseboom, C. E. Clark, and W. Fazar, “Application of a Technique for Research and Development Program Evaluation,” </w:t>
      </w:r>
      <w:r w:rsidRPr="00787F53">
        <w:rPr>
          <w:rFonts w:ascii="Calibri" w:hAnsi="Calibri" w:cs="Calibri"/>
          <w:i/>
          <w:iCs/>
          <w:noProof/>
          <w:sz w:val="28"/>
          <w:szCs w:val="24"/>
        </w:rPr>
        <w:t>Oper. Res.</w:t>
      </w:r>
      <w:r w:rsidRPr="00787F53">
        <w:rPr>
          <w:rFonts w:ascii="Calibri" w:hAnsi="Calibri" w:cs="Calibri"/>
          <w:noProof/>
          <w:sz w:val="28"/>
          <w:szCs w:val="24"/>
        </w:rPr>
        <w:t>, vol. 7, no. 5, pp. 646–669, Oct. 1959.</w:t>
      </w:r>
    </w:p>
    <w:p w14:paraId="287025DC"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[25]</w:t>
      </w:r>
      <w:r w:rsidRPr="00787F53">
        <w:rPr>
          <w:rFonts w:ascii="Calibri" w:hAnsi="Calibri" w:cs="Calibri"/>
          <w:noProof/>
          <w:sz w:val="28"/>
          <w:szCs w:val="24"/>
        </w:rPr>
        <w:tab/>
        <w:t xml:space="preserve">L. Virine and M. Trumper, </w:t>
      </w:r>
      <w:r w:rsidRPr="00787F53">
        <w:rPr>
          <w:rFonts w:ascii="Calibri" w:hAnsi="Calibri" w:cs="Calibri"/>
          <w:i/>
          <w:iCs/>
          <w:noProof/>
          <w:sz w:val="28"/>
          <w:szCs w:val="24"/>
        </w:rPr>
        <w:t>Project Risk Analysis Made Ridiculously Simple</w:t>
      </w:r>
      <w:r w:rsidRPr="00787F53">
        <w:rPr>
          <w:rFonts w:ascii="Calibri" w:hAnsi="Calibri" w:cs="Calibri"/>
          <w:noProof/>
          <w:sz w:val="28"/>
          <w:szCs w:val="24"/>
        </w:rPr>
        <w:t>. Co-Published with NOW Publishers, 2017.</w:t>
      </w:r>
    </w:p>
    <w:p w14:paraId="71693F03"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[26]</w:t>
      </w:r>
      <w:r w:rsidRPr="00787F53">
        <w:rPr>
          <w:rFonts w:ascii="Calibri" w:hAnsi="Calibri" w:cs="Calibri"/>
          <w:noProof/>
          <w:sz w:val="28"/>
          <w:szCs w:val="24"/>
        </w:rPr>
        <w:tab/>
        <w:t xml:space="preserve">C.-H. Wang and Y.-C. Huang, “A new approach to calculating project cost variance,” </w:t>
      </w:r>
      <w:r w:rsidRPr="00787F53">
        <w:rPr>
          <w:rFonts w:ascii="Calibri" w:hAnsi="Calibri" w:cs="Calibri"/>
          <w:i/>
          <w:iCs/>
          <w:noProof/>
          <w:sz w:val="28"/>
          <w:szCs w:val="24"/>
        </w:rPr>
        <w:t>Int. J. Proj. Manag.</w:t>
      </w:r>
      <w:r w:rsidRPr="00787F53">
        <w:rPr>
          <w:rFonts w:ascii="Calibri" w:hAnsi="Calibri" w:cs="Calibri"/>
          <w:noProof/>
          <w:sz w:val="28"/>
          <w:szCs w:val="24"/>
        </w:rPr>
        <w:t>, vol. 18, no. 2, pp. 131–138, Apr. 2000.</w:t>
      </w:r>
    </w:p>
    <w:p w14:paraId="6DA34AFA"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[27]</w:t>
      </w:r>
      <w:r w:rsidRPr="00787F53">
        <w:rPr>
          <w:rFonts w:ascii="Calibri" w:hAnsi="Calibri" w:cs="Calibri"/>
          <w:noProof/>
          <w:sz w:val="28"/>
          <w:szCs w:val="24"/>
        </w:rPr>
        <w:tab/>
        <w:t xml:space="preserve">A. Gopnik, C. Glymour, D. M. Sobel, L. E. Schulz, T. Kushnir, and D. Danks, “A theory of causal learning in children: causal maps and Bayes nets.,” </w:t>
      </w:r>
      <w:r w:rsidRPr="00787F53">
        <w:rPr>
          <w:rFonts w:ascii="Calibri" w:hAnsi="Calibri" w:cs="Calibri"/>
          <w:i/>
          <w:iCs/>
          <w:noProof/>
          <w:sz w:val="28"/>
          <w:szCs w:val="24"/>
        </w:rPr>
        <w:t>Psychol. Rev.</w:t>
      </w:r>
      <w:r w:rsidRPr="00787F53">
        <w:rPr>
          <w:rFonts w:ascii="Calibri" w:hAnsi="Calibri" w:cs="Calibri"/>
          <w:noProof/>
          <w:sz w:val="28"/>
          <w:szCs w:val="24"/>
        </w:rPr>
        <w:t>, vol. 111, no. 1, pp. 3–32, Jan. 2004.</w:t>
      </w:r>
    </w:p>
    <w:p w14:paraId="2C804073"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[28]</w:t>
      </w:r>
      <w:r w:rsidRPr="00787F53">
        <w:rPr>
          <w:rFonts w:ascii="Calibri" w:hAnsi="Calibri" w:cs="Calibri"/>
          <w:noProof/>
          <w:sz w:val="28"/>
          <w:szCs w:val="24"/>
        </w:rPr>
        <w:tab/>
        <w:t>S. Jae Kwon, “Conceptual modeling of causal map: Object oriented causal map,” 2011.</w:t>
      </w:r>
    </w:p>
    <w:p w14:paraId="4F353758"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[29]</w:t>
      </w:r>
      <w:r w:rsidRPr="00787F53">
        <w:rPr>
          <w:rFonts w:ascii="Calibri" w:hAnsi="Calibri" w:cs="Calibri"/>
          <w:noProof/>
          <w:sz w:val="28"/>
          <w:szCs w:val="24"/>
        </w:rPr>
        <w:tab/>
        <w:t>D. Souter, D. Maclean, B. Akoh, and H. Creech, “Changing our Understanding of Sustainability: The impact of ICTs and the Internet,” 2010.</w:t>
      </w:r>
    </w:p>
    <w:p w14:paraId="47991451"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[30]</w:t>
      </w:r>
      <w:r w:rsidRPr="00787F53">
        <w:rPr>
          <w:rFonts w:ascii="Calibri" w:hAnsi="Calibri" w:cs="Calibri"/>
          <w:noProof/>
          <w:sz w:val="28"/>
          <w:szCs w:val="24"/>
        </w:rPr>
        <w:tab/>
        <w:t xml:space="preserve">EU Law, </w:t>
      </w:r>
      <w:r w:rsidRPr="00787F53">
        <w:rPr>
          <w:rFonts w:ascii="Calibri" w:hAnsi="Calibri" w:cs="Calibri"/>
          <w:i/>
          <w:iCs/>
          <w:noProof/>
          <w:sz w:val="28"/>
          <w:szCs w:val="24"/>
        </w:rPr>
        <w:t>EUR-Lex - 31997L0007 - EN - EUR-Lex</w:t>
      </w:r>
      <w:r w:rsidRPr="00787F53">
        <w:rPr>
          <w:rFonts w:ascii="Calibri" w:hAnsi="Calibri" w:cs="Calibri"/>
          <w:noProof/>
          <w:sz w:val="28"/>
          <w:szCs w:val="24"/>
        </w:rPr>
        <w:t>. EUR-Lex, 1997.</w:t>
      </w:r>
    </w:p>
    <w:p w14:paraId="56AD5019"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[31]</w:t>
      </w:r>
      <w:r w:rsidRPr="00787F53">
        <w:rPr>
          <w:rFonts w:ascii="Calibri" w:hAnsi="Calibri" w:cs="Calibri"/>
          <w:noProof/>
          <w:sz w:val="28"/>
          <w:szCs w:val="24"/>
        </w:rPr>
        <w:tab/>
        <w:t xml:space="preserve">European Union, </w:t>
      </w:r>
      <w:r w:rsidRPr="00787F53">
        <w:rPr>
          <w:rFonts w:ascii="Calibri" w:hAnsi="Calibri" w:cs="Calibri"/>
          <w:i/>
          <w:iCs/>
          <w:noProof/>
          <w:sz w:val="28"/>
          <w:szCs w:val="24"/>
        </w:rPr>
        <w:t>DIRECTIVE 2011/83/EU OF THE EUROPEAN PARLIAMENT AND OF THE COUNCIL of 25 October 2011 on consumer rights, amending Council Directive 93/13/EEC and Directive 1999/44/EC of the European Parliament and of the Council and repealing Council Directive 85/577/EEC and Directive 97/7/EC of the European Parliament and of the Council</w:t>
      </w:r>
      <w:r w:rsidRPr="00787F53">
        <w:rPr>
          <w:rFonts w:ascii="Calibri" w:hAnsi="Calibri" w:cs="Calibri"/>
          <w:noProof/>
          <w:sz w:val="28"/>
          <w:szCs w:val="24"/>
        </w:rPr>
        <w:t>. http://eur-lex.europa.eu/LexUriServ/LexUriServ.do?uri=OJ:L:2011:304:0064:0088:en:PDF, 2011, pp. 1–25.</w:t>
      </w:r>
    </w:p>
    <w:p w14:paraId="51E6C5C5"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[32]</w:t>
      </w:r>
      <w:r w:rsidRPr="00787F53">
        <w:rPr>
          <w:rFonts w:ascii="Calibri" w:hAnsi="Calibri" w:cs="Calibri"/>
          <w:noProof/>
          <w:sz w:val="28"/>
          <w:szCs w:val="24"/>
        </w:rPr>
        <w:tab/>
        <w:t xml:space="preserve">K. Hjort and B. Lantz, “The impact of returns policies on profitability: A fashion e-commerce case,” </w:t>
      </w:r>
      <w:r w:rsidRPr="00787F53">
        <w:rPr>
          <w:rFonts w:ascii="Calibri" w:hAnsi="Calibri" w:cs="Calibri"/>
          <w:i/>
          <w:iCs/>
          <w:noProof/>
          <w:sz w:val="28"/>
          <w:szCs w:val="24"/>
        </w:rPr>
        <w:t>J. Bus. Res.</w:t>
      </w:r>
      <w:r w:rsidRPr="00787F53">
        <w:rPr>
          <w:rFonts w:ascii="Calibri" w:hAnsi="Calibri" w:cs="Calibri"/>
          <w:noProof/>
          <w:sz w:val="28"/>
          <w:szCs w:val="24"/>
        </w:rPr>
        <w:t>, vol. 69, no. 11, pp. 4980–4985, Nov. 2016.</w:t>
      </w:r>
    </w:p>
    <w:p w14:paraId="1D3DE59E"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[33]</w:t>
      </w:r>
      <w:r w:rsidRPr="00787F53">
        <w:rPr>
          <w:rFonts w:ascii="Calibri" w:hAnsi="Calibri" w:cs="Calibri"/>
          <w:noProof/>
          <w:sz w:val="28"/>
          <w:szCs w:val="24"/>
        </w:rPr>
        <w:tab/>
        <w:t xml:space="preserve">European Union, </w:t>
      </w:r>
      <w:r w:rsidRPr="00787F53">
        <w:rPr>
          <w:rFonts w:ascii="Calibri" w:hAnsi="Calibri" w:cs="Calibri"/>
          <w:i/>
          <w:iCs/>
          <w:noProof/>
          <w:sz w:val="28"/>
          <w:szCs w:val="24"/>
        </w:rPr>
        <w:t>EUR-Lex - 32016R0679 - EN - EUR-Lex</w:t>
      </w:r>
      <w:r w:rsidRPr="00787F53">
        <w:rPr>
          <w:rFonts w:ascii="Calibri" w:hAnsi="Calibri" w:cs="Calibri"/>
          <w:noProof/>
          <w:sz w:val="28"/>
          <w:szCs w:val="24"/>
        </w:rPr>
        <w:t>. https://eur-lex.europa.eu/legal-content/EN/TXT/?uri=celex%3A32016R0679, 2016.</w:t>
      </w:r>
    </w:p>
    <w:p w14:paraId="6A9EAA13"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szCs w:val="24"/>
        </w:rPr>
      </w:pPr>
      <w:r w:rsidRPr="00787F53">
        <w:rPr>
          <w:rFonts w:ascii="Calibri" w:hAnsi="Calibri" w:cs="Calibri"/>
          <w:noProof/>
          <w:sz w:val="28"/>
          <w:szCs w:val="24"/>
        </w:rPr>
        <w:t>[34]</w:t>
      </w:r>
      <w:r w:rsidRPr="00787F53">
        <w:rPr>
          <w:rFonts w:ascii="Calibri" w:hAnsi="Calibri" w:cs="Calibri"/>
          <w:noProof/>
          <w:sz w:val="28"/>
          <w:szCs w:val="24"/>
        </w:rPr>
        <w:tab/>
        <w:t>Y.-H. Chen, C. A. Germain, and A. Rorissa, “Defining Usability: How Library Practice Differs from Published Research,” vol. 11, no. 2, pp. 599–628, 2011.</w:t>
      </w:r>
    </w:p>
    <w:p w14:paraId="63EF8646" w14:textId="77777777" w:rsidR="00787F53" w:rsidRPr="00787F53" w:rsidRDefault="00787F53" w:rsidP="00787F53">
      <w:pPr>
        <w:widowControl w:val="0"/>
        <w:autoSpaceDE w:val="0"/>
        <w:autoSpaceDN w:val="0"/>
        <w:adjustRightInd w:val="0"/>
        <w:spacing w:line="360" w:lineRule="auto"/>
        <w:ind w:left="640" w:hanging="640"/>
        <w:rPr>
          <w:rFonts w:ascii="Calibri" w:hAnsi="Calibri" w:cs="Calibri"/>
          <w:noProof/>
          <w:sz w:val="28"/>
        </w:rPr>
      </w:pPr>
      <w:r w:rsidRPr="00787F53">
        <w:rPr>
          <w:rFonts w:ascii="Calibri" w:hAnsi="Calibri" w:cs="Calibri"/>
          <w:noProof/>
          <w:sz w:val="28"/>
          <w:szCs w:val="24"/>
        </w:rPr>
        <w:t>[35]</w:t>
      </w:r>
      <w:r w:rsidRPr="00787F53">
        <w:rPr>
          <w:rFonts w:ascii="Calibri" w:hAnsi="Calibri" w:cs="Calibri"/>
          <w:noProof/>
          <w:sz w:val="28"/>
          <w:szCs w:val="24"/>
        </w:rPr>
        <w:tab/>
        <w:t>A. S. for P. Affairs, “System Usability Scale (SUS),” Sep. 2013.</w:t>
      </w:r>
    </w:p>
    <w:p w14:paraId="55A0229C" w14:textId="52AC13CB" w:rsidR="00945D38" w:rsidRDefault="00BD5E11" w:rsidP="00D97186">
      <w:pPr>
        <w:spacing w:line="360" w:lineRule="auto"/>
        <w:rPr>
          <w:rFonts w:ascii="Calibri" w:hAnsi="Calibri" w:cs="Calibri"/>
          <w:sz w:val="28"/>
          <w:szCs w:val="36"/>
        </w:rPr>
      </w:pPr>
      <w:r>
        <w:rPr>
          <w:rFonts w:ascii="Calibri" w:hAnsi="Calibri" w:cs="Calibri"/>
          <w:sz w:val="28"/>
          <w:szCs w:val="36"/>
        </w:rPr>
        <w:fldChar w:fldCharType="end"/>
      </w:r>
    </w:p>
    <w:p w14:paraId="2E803846" w14:textId="07FBB3FE" w:rsidR="000D2248" w:rsidRDefault="000D2248" w:rsidP="00D97186">
      <w:pPr>
        <w:spacing w:line="360" w:lineRule="auto"/>
        <w:rPr>
          <w:rFonts w:ascii="Calibri" w:hAnsi="Calibri" w:cs="Calibri"/>
          <w:sz w:val="28"/>
          <w:szCs w:val="36"/>
        </w:rPr>
      </w:pPr>
    </w:p>
    <w:p w14:paraId="157AB760" w14:textId="77777777" w:rsidR="00153300" w:rsidRPr="00D97186" w:rsidRDefault="00153300" w:rsidP="00D97186">
      <w:pPr>
        <w:spacing w:line="360" w:lineRule="auto"/>
        <w:rPr>
          <w:rFonts w:ascii="Calibri" w:hAnsi="Calibri" w:cs="Calibri"/>
          <w:sz w:val="28"/>
          <w:szCs w:val="36"/>
        </w:rPr>
      </w:pPr>
    </w:p>
    <w:sectPr w:rsidR="00153300" w:rsidRPr="00D97186" w:rsidSect="005B3200">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0481F1" w14:textId="77777777" w:rsidR="00787F53" w:rsidRDefault="00787F53" w:rsidP="005B3200">
      <w:pPr>
        <w:spacing w:after="0" w:line="240" w:lineRule="auto"/>
      </w:pPr>
      <w:r>
        <w:separator/>
      </w:r>
    </w:p>
  </w:endnote>
  <w:endnote w:type="continuationSeparator" w:id="0">
    <w:p w14:paraId="75BB4705" w14:textId="77777777" w:rsidR="00787F53" w:rsidRDefault="00787F53" w:rsidP="005B32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5924404"/>
      <w:docPartObj>
        <w:docPartGallery w:val="Page Numbers (Bottom of Page)"/>
        <w:docPartUnique/>
      </w:docPartObj>
    </w:sdtPr>
    <w:sdtEndPr>
      <w:rPr>
        <w:noProof/>
      </w:rPr>
    </w:sdtEndPr>
    <w:sdtContent>
      <w:p w14:paraId="4648F28A" w14:textId="77777777" w:rsidR="00787F53" w:rsidRDefault="00787F53">
        <w:pPr>
          <w:pStyle w:val="Footer"/>
          <w:jc w:val="right"/>
        </w:pPr>
        <w:r>
          <w:fldChar w:fldCharType="begin"/>
        </w:r>
        <w:r>
          <w:instrText xml:space="preserve"> PAGE   \* MERGEFORMAT </w:instrText>
        </w:r>
        <w:r>
          <w:fldChar w:fldCharType="separate"/>
        </w:r>
        <w:r>
          <w:rPr>
            <w:noProof/>
          </w:rPr>
          <w:t>20</w:t>
        </w:r>
        <w:r>
          <w:rPr>
            <w:noProof/>
          </w:rPr>
          <w:fldChar w:fldCharType="end"/>
        </w:r>
      </w:p>
    </w:sdtContent>
  </w:sdt>
  <w:p w14:paraId="778D77E3" w14:textId="77777777" w:rsidR="00787F53" w:rsidRDefault="00787F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B877B0" w14:textId="77777777" w:rsidR="00787F53" w:rsidRDefault="00787F53" w:rsidP="005B3200">
      <w:pPr>
        <w:spacing w:after="0" w:line="240" w:lineRule="auto"/>
      </w:pPr>
      <w:r>
        <w:separator/>
      </w:r>
    </w:p>
  </w:footnote>
  <w:footnote w:type="continuationSeparator" w:id="0">
    <w:p w14:paraId="5A269842" w14:textId="77777777" w:rsidR="00787F53" w:rsidRDefault="00787F53" w:rsidP="005B32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D1754"/>
    <w:multiLevelType w:val="multilevel"/>
    <w:tmpl w:val="704ED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8D6189"/>
    <w:multiLevelType w:val="hybridMultilevel"/>
    <w:tmpl w:val="1778A4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BC3D2D"/>
    <w:multiLevelType w:val="hybridMultilevel"/>
    <w:tmpl w:val="50D0A060"/>
    <w:lvl w:ilvl="0" w:tplc="8FEE0E98">
      <w:start w:val="1"/>
      <w:numFmt w:val="decimal"/>
      <w:lvlText w:val="%1."/>
      <w:lvlJc w:val="left"/>
      <w:pPr>
        <w:ind w:left="1080" w:hanging="360"/>
      </w:pPr>
      <w:rPr>
        <w:rFonts w:ascii="Calibri" w:hAnsi="Calibri" w:cs="Calibri" w:hint="default"/>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8795E0D"/>
    <w:multiLevelType w:val="multilevel"/>
    <w:tmpl w:val="AC62E0C6"/>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 w15:restartNumberingAfterBreak="0">
    <w:nsid w:val="648102BB"/>
    <w:multiLevelType w:val="multilevel"/>
    <w:tmpl w:val="CA5CCEB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abstractNumId w:val="1"/>
  </w:num>
  <w:num w:numId="2">
    <w:abstractNumId w:val="2"/>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222D"/>
    <w:rsid w:val="00000108"/>
    <w:rsid w:val="00000575"/>
    <w:rsid w:val="00000DAB"/>
    <w:rsid w:val="00003139"/>
    <w:rsid w:val="00006C9C"/>
    <w:rsid w:val="00007E1B"/>
    <w:rsid w:val="00010D9B"/>
    <w:rsid w:val="000116C4"/>
    <w:rsid w:val="000138FF"/>
    <w:rsid w:val="00015C7F"/>
    <w:rsid w:val="000263D1"/>
    <w:rsid w:val="00027CED"/>
    <w:rsid w:val="00027DA3"/>
    <w:rsid w:val="00033ACA"/>
    <w:rsid w:val="00035FBD"/>
    <w:rsid w:val="000412B3"/>
    <w:rsid w:val="000440B9"/>
    <w:rsid w:val="000462BB"/>
    <w:rsid w:val="00047182"/>
    <w:rsid w:val="00050D39"/>
    <w:rsid w:val="00051531"/>
    <w:rsid w:val="00055E99"/>
    <w:rsid w:val="00062B40"/>
    <w:rsid w:val="00063EE2"/>
    <w:rsid w:val="00071915"/>
    <w:rsid w:val="0008200E"/>
    <w:rsid w:val="00086E55"/>
    <w:rsid w:val="000877BE"/>
    <w:rsid w:val="00090288"/>
    <w:rsid w:val="0009353E"/>
    <w:rsid w:val="00094695"/>
    <w:rsid w:val="00094D33"/>
    <w:rsid w:val="00096572"/>
    <w:rsid w:val="00096747"/>
    <w:rsid w:val="000A4394"/>
    <w:rsid w:val="000A76B4"/>
    <w:rsid w:val="000B1125"/>
    <w:rsid w:val="000B2118"/>
    <w:rsid w:val="000B2D2F"/>
    <w:rsid w:val="000B3444"/>
    <w:rsid w:val="000B3683"/>
    <w:rsid w:val="000B4047"/>
    <w:rsid w:val="000B626D"/>
    <w:rsid w:val="000C3BFD"/>
    <w:rsid w:val="000C59B8"/>
    <w:rsid w:val="000D2248"/>
    <w:rsid w:val="000D27FD"/>
    <w:rsid w:val="000D3315"/>
    <w:rsid w:val="000D4114"/>
    <w:rsid w:val="000E2A03"/>
    <w:rsid w:val="000E2EC0"/>
    <w:rsid w:val="000E376F"/>
    <w:rsid w:val="000E4467"/>
    <w:rsid w:val="000E6364"/>
    <w:rsid w:val="000F38BE"/>
    <w:rsid w:val="000F5DA1"/>
    <w:rsid w:val="000F716C"/>
    <w:rsid w:val="000F7F3C"/>
    <w:rsid w:val="00102850"/>
    <w:rsid w:val="00103806"/>
    <w:rsid w:val="00110141"/>
    <w:rsid w:val="00111CB4"/>
    <w:rsid w:val="00112C70"/>
    <w:rsid w:val="00114364"/>
    <w:rsid w:val="00114A7D"/>
    <w:rsid w:val="0011613B"/>
    <w:rsid w:val="0012373A"/>
    <w:rsid w:val="001252FA"/>
    <w:rsid w:val="00125815"/>
    <w:rsid w:val="00127A70"/>
    <w:rsid w:val="00132748"/>
    <w:rsid w:val="00140B2C"/>
    <w:rsid w:val="001500A8"/>
    <w:rsid w:val="001502FC"/>
    <w:rsid w:val="00153300"/>
    <w:rsid w:val="0015428F"/>
    <w:rsid w:val="00162D05"/>
    <w:rsid w:val="00164BBC"/>
    <w:rsid w:val="00165F22"/>
    <w:rsid w:val="00166DE0"/>
    <w:rsid w:val="00167E5A"/>
    <w:rsid w:val="001731F0"/>
    <w:rsid w:val="00173253"/>
    <w:rsid w:val="001736E7"/>
    <w:rsid w:val="00180467"/>
    <w:rsid w:val="001830B0"/>
    <w:rsid w:val="00183163"/>
    <w:rsid w:val="0018401F"/>
    <w:rsid w:val="00184E84"/>
    <w:rsid w:val="0018556D"/>
    <w:rsid w:val="00186D7B"/>
    <w:rsid w:val="00187FB3"/>
    <w:rsid w:val="001900EE"/>
    <w:rsid w:val="00190BB6"/>
    <w:rsid w:val="001969A1"/>
    <w:rsid w:val="00196F06"/>
    <w:rsid w:val="001A10A9"/>
    <w:rsid w:val="001A2993"/>
    <w:rsid w:val="001A2D6A"/>
    <w:rsid w:val="001A2DBA"/>
    <w:rsid w:val="001A588F"/>
    <w:rsid w:val="001A6812"/>
    <w:rsid w:val="001A6FA6"/>
    <w:rsid w:val="001A7049"/>
    <w:rsid w:val="001B26A2"/>
    <w:rsid w:val="001B278A"/>
    <w:rsid w:val="001B32D6"/>
    <w:rsid w:val="001B3D4B"/>
    <w:rsid w:val="001B5E33"/>
    <w:rsid w:val="001B6FC0"/>
    <w:rsid w:val="001B7601"/>
    <w:rsid w:val="001B7BB4"/>
    <w:rsid w:val="001C58E2"/>
    <w:rsid w:val="001C595B"/>
    <w:rsid w:val="001C7833"/>
    <w:rsid w:val="001D0CEA"/>
    <w:rsid w:val="001E2D91"/>
    <w:rsid w:val="001E684E"/>
    <w:rsid w:val="001F0FEF"/>
    <w:rsid w:val="001F39C9"/>
    <w:rsid w:val="001F6A87"/>
    <w:rsid w:val="001F7563"/>
    <w:rsid w:val="002007DE"/>
    <w:rsid w:val="00202030"/>
    <w:rsid w:val="002035B4"/>
    <w:rsid w:val="002038F4"/>
    <w:rsid w:val="0020472B"/>
    <w:rsid w:val="0021021A"/>
    <w:rsid w:val="002104A8"/>
    <w:rsid w:val="002110E4"/>
    <w:rsid w:val="00212D09"/>
    <w:rsid w:val="00212D38"/>
    <w:rsid w:val="00217930"/>
    <w:rsid w:val="002206B6"/>
    <w:rsid w:val="00224A41"/>
    <w:rsid w:val="00226EDB"/>
    <w:rsid w:val="002307EA"/>
    <w:rsid w:val="00230F5F"/>
    <w:rsid w:val="002319F9"/>
    <w:rsid w:val="00231DC6"/>
    <w:rsid w:val="00235899"/>
    <w:rsid w:val="00235D60"/>
    <w:rsid w:val="0023769F"/>
    <w:rsid w:val="00241092"/>
    <w:rsid w:val="00242AEE"/>
    <w:rsid w:val="00244381"/>
    <w:rsid w:val="00246018"/>
    <w:rsid w:val="00246CD4"/>
    <w:rsid w:val="0024731F"/>
    <w:rsid w:val="0025426B"/>
    <w:rsid w:val="00254520"/>
    <w:rsid w:val="00257393"/>
    <w:rsid w:val="00257FAF"/>
    <w:rsid w:val="00262070"/>
    <w:rsid w:val="002632F4"/>
    <w:rsid w:val="00266319"/>
    <w:rsid w:val="00266D5F"/>
    <w:rsid w:val="0027025E"/>
    <w:rsid w:val="0027114C"/>
    <w:rsid w:val="00273917"/>
    <w:rsid w:val="00283132"/>
    <w:rsid w:val="002843FE"/>
    <w:rsid w:val="0028625D"/>
    <w:rsid w:val="002949CE"/>
    <w:rsid w:val="00295FB4"/>
    <w:rsid w:val="00297963"/>
    <w:rsid w:val="00297A95"/>
    <w:rsid w:val="00297CED"/>
    <w:rsid w:val="002A213A"/>
    <w:rsid w:val="002A27EF"/>
    <w:rsid w:val="002A30E3"/>
    <w:rsid w:val="002A4F34"/>
    <w:rsid w:val="002B625A"/>
    <w:rsid w:val="002C15B9"/>
    <w:rsid w:val="002C2C44"/>
    <w:rsid w:val="002C32C3"/>
    <w:rsid w:val="002C336D"/>
    <w:rsid w:val="002C34FA"/>
    <w:rsid w:val="002C5448"/>
    <w:rsid w:val="002D7FE0"/>
    <w:rsid w:val="002E1845"/>
    <w:rsid w:val="002E7373"/>
    <w:rsid w:val="002F03CE"/>
    <w:rsid w:val="002F051C"/>
    <w:rsid w:val="002F678A"/>
    <w:rsid w:val="00301271"/>
    <w:rsid w:val="00302ECC"/>
    <w:rsid w:val="00304119"/>
    <w:rsid w:val="00304159"/>
    <w:rsid w:val="003166C6"/>
    <w:rsid w:val="00316F8D"/>
    <w:rsid w:val="00321602"/>
    <w:rsid w:val="00321732"/>
    <w:rsid w:val="00322C98"/>
    <w:rsid w:val="00324CA2"/>
    <w:rsid w:val="00327D68"/>
    <w:rsid w:val="00330966"/>
    <w:rsid w:val="00330F57"/>
    <w:rsid w:val="003334FC"/>
    <w:rsid w:val="00333A7D"/>
    <w:rsid w:val="00334650"/>
    <w:rsid w:val="0033634D"/>
    <w:rsid w:val="0033712F"/>
    <w:rsid w:val="00340458"/>
    <w:rsid w:val="0034138C"/>
    <w:rsid w:val="003453A1"/>
    <w:rsid w:val="003523B5"/>
    <w:rsid w:val="0035622B"/>
    <w:rsid w:val="003562F4"/>
    <w:rsid w:val="00360555"/>
    <w:rsid w:val="003636CE"/>
    <w:rsid w:val="0037226D"/>
    <w:rsid w:val="003738B4"/>
    <w:rsid w:val="003752A3"/>
    <w:rsid w:val="003769B0"/>
    <w:rsid w:val="00380E91"/>
    <w:rsid w:val="00381429"/>
    <w:rsid w:val="00391F1D"/>
    <w:rsid w:val="00394AC0"/>
    <w:rsid w:val="003973F5"/>
    <w:rsid w:val="003A0288"/>
    <w:rsid w:val="003A486A"/>
    <w:rsid w:val="003A4D80"/>
    <w:rsid w:val="003B07D0"/>
    <w:rsid w:val="003B11F9"/>
    <w:rsid w:val="003B2FB7"/>
    <w:rsid w:val="003B50FB"/>
    <w:rsid w:val="003C04C4"/>
    <w:rsid w:val="003C0847"/>
    <w:rsid w:val="003C1137"/>
    <w:rsid w:val="003C4D97"/>
    <w:rsid w:val="003C6F60"/>
    <w:rsid w:val="003C764C"/>
    <w:rsid w:val="003D08CB"/>
    <w:rsid w:val="003D20E2"/>
    <w:rsid w:val="003D3F43"/>
    <w:rsid w:val="003E19A9"/>
    <w:rsid w:val="003E251C"/>
    <w:rsid w:val="003E7EE6"/>
    <w:rsid w:val="003F2442"/>
    <w:rsid w:val="004010FA"/>
    <w:rsid w:val="00403911"/>
    <w:rsid w:val="00410FB4"/>
    <w:rsid w:val="00412AEA"/>
    <w:rsid w:val="00412B1B"/>
    <w:rsid w:val="004148D0"/>
    <w:rsid w:val="00417F20"/>
    <w:rsid w:val="00423B7E"/>
    <w:rsid w:val="00427D1E"/>
    <w:rsid w:val="00430C19"/>
    <w:rsid w:val="00433B93"/>
    <w:rsid w:val="00437C1F"/>
    <w:rsid w:val="00441718"/>
    <w:rsid w:val="00443C90"/>
    <w:rsid w:val="00443CF4"/>
    <w:rsid w:val="00445253"/>
    <w:rsid w:val="00447256"/>
    <w:rsid w:val="00452015"/>
    <w:rsid w:val="00452721"/>
    <w:rsid w:val="00452B00"/>
    <w:rsid w:val="00453851"/>
    <w:rsid w:val="0045401F"/>
    <w:rsid w:val="00456188"/>
    <w:rsid w:val="004604A8"/>
    <w:rsid w:val="004607A1"/>
    <w:rsid w:val="0046455C"/>
    <w:rsid w:val="0046480D"/>
    <w:rsid w:val="004659BE"/>
    <w:rsid w:val="00465EEF"/>
    <w:rsid w:val="00473BB0"/>
    <w:rsid w:val="00474B3B"/>
    <w:rsid w:val="004806BD"/>
    <w:rsid w:val="00480E75"/>
    <w:rsid w:val="00481DB7"/>
    <w:rsid w:val="00486050"/>
    <w:rsid w:val="00486DA7"/>
    <w:rsid w:val="00490929"/>
    <w:rsid w:val="004931C0"/>
    <w:rsid w:val="0049333A"/>
    <w:rsid w:val="0049669F"/>
    <w:rsid w:val="004969F9"/>
    <w:rsid w:val="00497785"/>
    <w:rsid w:val="004A0249"/>
    <w:rsid w:val="004A1F71"/>
    <w:rsid w:val="004A48FA"/>
    <w:rsid w:val="004A6340"/>
    <w:rsid w:val="004A7784"/>
    <w:rsid w:val="004A7EC0"/>
    <w:rsid w:val="004B0803"/>
    <w:rsid w:val="004B5EBB"/>
    <w:rsid w:val="004C69DB"/>
    <w:rsid w:val="004D3BF5"/>
    <w:rsid w:val="004D7861"/>
    <w:rsid w:val="004E07AF"/>
    <w:rsid w:val="004E246D"/>
    <w:rsid w:val="004E3F00"/>
    <w:rsid w:val="004E51E5"/>
    <w:rsid w:val="004E52AC"/>
    <w:rsid w:val="004F5D21"/>
    <w:rsid w:val="004F6FE4"/>
    <w:rsid w:val="00501F24"/>
    <w:rsid w:val="00504EAF"/>
    <w:rsid w:val="005062AD"/>
    <w:rsid w:val="0051327A"/>
    <w:rsid w:val="005157F7"/>
    <w:rsid w:val="00515A64"/>
    <w:rsid w:val="00515C7A"/>
    <w:rsid w:val="0052368E"/>
    <w:rsid w:val="00524B9F"/>
    <w:rsid w:val="00525913"/>
    <w:rsid w:val="00525DFA"/>
    <w:rsid w:val="00527097"/>
    <w:rsid w:val="00537753"/>
    <w:rsid w:val="005425E2"/>
    <w:rsid w:val="00543C08"/>
    <w:rsid w:val="0054460D"/>
    <w:rsid w:val="00545263"/>
    <w:rsid w:val="00551584"/>
    <w:rsid w:val="00551A3B"/>
    <w:rsid w:val="00551DAB"/>
    <w:rsid w:val="00554E8B"/>
    <w:rsid w:val="005569CA"/>
    <w:rsid w:val="00557594"/>
    <w:rsid w:val="00560886"/>
    <w:rsid w:val="005623FF"/>
    <w:rsid w:val="00562A1A"/>
    <w:rsid w:val="00562AEC"/>
    <w:rsid w:val="00563EC7"/>
    <w:rsid w:val="00567C49"/>
    <w:rsid w:val="005711C7"/>
    <w:rsid w:val="005759A1"/>
    <w:rsid w:val="00581AC2"/>
    <w:rsid w:val="0058295B"/>
    <w:rsid w:val="00582E51"/>
    <w:rsid w:val="0058301B"/>
    <w:rsid w:val="00583F2E"/>
    <w:rsid w:val="005852F1"/>
    <w:rsid w:val="0058762E"/>
    <w:rsid w:val="00587F7C"/>
    <w:rsid w:val="0059051A"/>
    <w:rsid w:val="00591EF9"/>
    <w:rsid w:val="00595D8A"/>
    <w:rsid w:val="005973F7"/>
    <w:rsid w:val="00597956"/>
    <w:rsid w:val="005A1CA3"/>
    <w:rsid w:val="005A326C"/>
    <w:rsid w:val="005A7247"/>
    <w:rsid w:val="005B3200"/>
    <w:rsid w:val="005B45FF"/>
    <w:rsid w:val="005B5B12"/>
    <w:rsid w:val="005C09F7"/>
    <w:rsid w:val="005D2279"/>
    <w:rsid w:val="005D33A3"/>
    <w:rsid w:val="005E59C3"/>
    <w:rsid w:val="005E6247"/>
    <w:rsid w:val="005E68E3"/>
    <w:rsid w:val="005E6AB8"/>
    <w:rsid w:val="005E7496"/>
    <w:rsid w:val="005F39EC"/>
    <w:rsid w:val="005F7B56"/>
    <w:rsid w:val="00601F45"/>
    <w:rsid w:val="00605B24"/>
    <w:rsid w:val="00607CBD"/>
    <w:rsid w:val="00611704"/>
    <w:rsid w:val="00612349"/>
    <w:rsid w:val="00612EAA"/>
    <w:rsid w:val="0061314F"/>
    <w:rsid w:val="0061321C"/>
    <w:rsid w:val="006147E3"/>
    <w:rsid w:val="00614D36"/>
    <w:rsid w:val="00616D7A"/>
    <w:rsid w:val="00617488"/>
    <w:rsid w:val="00622E5B"/>
    <w:rsid w:val="00623C9E"/>
    <w:rsid w:val="0062416C"/>
    <w:rsid w:val="006251FA"/>
    <w:rsid w:val="00630701"/>
    <w:rsid w:val="00630B30"/>
    <w:rsid w:val="00630FDF"/>
    <w:rsid w:val="006350C3"/>
    <w:rsid w:val="00640C7C"/>
    <w:rsid w:val="00640D02"/>
    <w:rsid w:val="006415B9"/>
    <w:rsid w:val="00641C71"/>
    <w:rsid w:val="00641F5F"/>
    <w:rsid w:val="00643468"/>
    <w:rsid w:val="006441D6"/>
    <w:rsid w:val="006515A1"/>
    <w:rsid w:val="0065169B"/>
    <w:rsid w:val="0065501C"/>
    <w:rsid w:val="00663B89"/>
    <w:rsid w:val="00664683"/>
    <w:rsid w:val="006651CA"/>
    <w:rsid w:val="00665F79"/>
    <w:rsid w:val="00666075"/>
    <w:rsid w:val="00667160"/>
    <w:rsid w:val="00672BE3"/>
    <w:rsid w:val="00673486"/>
    <w:rsid w:val="00674778"/>
    <w:rsid w:val="00674EE0"/>
    <w:rsid w:val="00680941"/>
    <w:rsid w:val="0068386C"/>
    <w:rsid w:val="00684EE2"/>
    <w:rsid w:val="00686E0A"/>
    <w:rsid w:val="00692E4B"/>
    <w:rsid w:val="00694736"/>
    <w:rsid w:val="00694ED8"/>
    <w:rsid w:val="006A04F3"/>
    <w:rsid w:val="006A1649"/>
    <w:rsid w:val="006A2A09"/>
    <w:rsid w:val="006A4E6C"/>
    <w:rsid w:val="006A67B2"/>
    <w:rsid w:val="006B2C0C"/>
    <w:rsid w:val="006B3F08"/>
    <w:rsid w:val="006B5CE7"/>
    <w:rsid w:val="006C0296"/>
    <w:rsid w:val="006C2B3F"/>
    <w:rsid w:val="006D12F1"/>
    <w:rsid w:val="006D14AE"/>
    <w:rsid w:val="006D3C55"/>
    <w:rsid w:val="006D5A07"/>
    <w:rsid w:val="006D79DD"/>
    <w:rsid w:val="006E15CD"/>
    <w:rsid w:val="006E1E49"/>
    <w:rsid w:val="006E22B4"/>
    <w:rsid w:val="006E2702"/>
    <w:rsid w:val="006E2B41"/>
    <w:rsid w:val="006E34F8"/>
    <w:rsid w:val="006E512C"/>
    <w:rsid w:val="006E518D"/>
    <w:rsid w:val="006E6C62"/>
    <w:rsid w:val="006F03CF"/>
    <w:rsid w:val="006F26EF"/>
    <w:rsid w:val="006F67DD"/>
    <w:rsid w:val="00701C0A"/>
    <w:rsid w:val="0070392B"/>
    <w:rsid w:val="00703FC6"/>
    <w:rsid w:val="007044EB"/>
    <w:rsid w:val="00705636"/>
    <w:rsid w:val="00705DAB"/>
    <w:rsid w:val="00710851"/>
    <w:rsid w:val="00710896"/>
    <w:rsid w:val="00716899"/>
    <w:rsid w:val="00721E7B"/>
    <w:rsid w:val="0072341E"/>
    <w:rsid w:val="00724F83"/>
    <w:rsid w:val="0072508B"/>
    <w:rsid w:val="00725C90"/>
    <w:rsid w:val="00725E67"/>
    <w:rsid w:val="00726487"/>
    <w:rsid w:val="0072713C"/>
    <w:rsid w:val="00727DED"/>
    <w:rsid w:val="00727FD8"/>
    <w:rsid w:val="00735C5E"/>
    <w:rsid w:val="007369B5"/>
    <w:rsid w:val="00741738"/>
    <w:rsid w:val="00742592"/>
    <w:rsid w:val="00747C2B"/>
    <w:rsid w:val="0075012E"/>
    <w:rsid w:val="0075600E"/>
    <w:rsid w:val="007638A1"/>
    <w:rsid w:val="00763FE5"/>
    <w:rsid w:val="0076702B"/>
    <w:rsid w:val="00787A49"/>
    <w:rsid w:val="00787F53"/>
    <w:rsid w:val="007901DA"/>
    <w:rsid w:val="0079713B"/>
    <w:rsid w:val="00797FBD"/>
    <w:rsid w:val="007A0930"/>
    <w:rsid w:val="007A36AA"/>
    <w:rsid w:val="007A4926"/>
    <w:rsid w:val="007B0691"/>
    <w:rsid w:val="007B0C73"/>
    <w:rsid w:val="007B7257"/>
    <w:rsid w:val="007C2942"/>
    <w:rsid w:val="007C34BA"/>
    <w:rsid w:val="007C52FD"/>
    <w:rsid w:val="007C79CF"/>
    <w:rsid w:val="007D069F"/>
    <w:rsid w:val="007D2E99"/>
    <w:rsid w:val="007D4524"/>
    <w:rsid w:val="007D78CF"/>
    <w:rsid w:val="007E1D32"/>
    <w:rsid w:val="007E5810"/>
    <w:rsid w:val="007E6915"/>
    <w:rsid w:val="007E7374"/>
    <w:rsid w:val="007F23ED"/>
    <w:rsid w:val="00805B80"/>
    <w:rsid w:val="00805CF0"/>
    <w:rsid w:val="00807B0C"/>
    <w:rsid w:val="008109B3"/>
    <w:rsid w:val="00810F19"/>
    <w:rsid w:val="0081214B"/>
    <w:rsid w:val="00812F9F"/>
    <w:rsid w:val="00813536"/>
    <w:rsid w:val="00815D46"/>
    <w:rsid w:val="00816A88"/>
    <w:rsid w:val="00816E99"/>
    <w:rsid w:val="00826E91"/>
    <w:rsid w:val="00830C43"/>
    <w:rsid w:val="0083304B"/>
    <w:rsid w:val="00835CB0"/>
    <w:rsid w:val="00840184"/>
    <w:rsid w:val="00842CC4"/>
    <w:rsid w:val="00843EC8"/>
    <w:rsid w:val="008448C6"/>
    <w:rsid w:val="00845001"/>
    <w:rsid w:val="00847DBF"/>
    <w:rsid w:val="00850986"/>
    <w:rsid w:val="00851D45"/>
    <w:rsid w:val="00855DEC"/>
    <w:rsid w:val="00856DD4"/>
    <w:rsid w:val="00857C83"/>
    <w:rsid w:val="00862CF0"/>
    <w:rsid w:val="00863B14"/>
    <w:rsid w:val="00870A05"/>
    <w:rsid w:val="008711A1"/>
    <w:rsid w:val="00872858"/>
    <w:rsid w:val="00873CEA"/>
    <w:rsid w:val="00875F1C"/>
    <w:rsid w:val="00876AFF"/>
    <w:rsid w:val="00877461"/>
    <w:rsid w:val="00881E0F"/>
    <w:rsid w:val="00884D87"/>
    <w:rsid w:val="0089020C"/>
    <w:rsid w:val="00891309"/>
    <w:rsid w:val="00892BA7"/>
    <w:rsid w:val="00892CBD"/>
    <w:rsid w:val="00894DCC"/>
    <w:rsid w:val="00895082"/>
    <w:rsid w:val="00897571"/>
    <w:rsid w:val="008A0004"/>
    <w:rsid w:val="008A23AE"/>
    <w:rsid w:val="008A2491"/>
    <w:rsid w:val="008A3F70"/>
    <w:rsid w:val="008A6AD1"/>
    <w:rsid w:val="008B0BBA"/>
    <w:rsid w:val="008B0C58"/>
    <w:rsid w:val="008B3246"/>
    <w:rsid w:val="008B5F73"/>
    <w:rsid w:val="008C30BC"/>
    <w:rsid w:val="008C3A65"/>
    <w:rsid w:val="008C6EF7"/>
    <w:rsid w:val="008D7B5B"/>
    <w:rsid w:val="008E1111"/>
    <w:rsid w:val="008E1F9C"/>
    <w:rsid w:val="008E6B78"/>
    <w:rsid w:val="008E788C"/>
    <w:rsid w:val="008F0C03"/>
    <w:rsid w:val="008F3C2E"/>
    <w:rsid w:val="008F3ECF"/>
    <w:rsid w:val="008F7E85"/>
    <w:rsid w:val="00900BDD"/>
    <w:rsid w:val="00902137"/>
    <w:rsid w:val="00910722"/>
    <w:rsid w:val="009118D8"/>
    <w:rsid w:val="00913F7E"/>
    <w:rsid w:val="00920BA4"/>
    <w:rsid w:val="00921279"/>
    <w:rsid w:val="009274E2"/>
    <w:rsid w:val="00930B27"/>
    <w:rsid w:val="0093305C"/>
    <w:rsid w:val="00933A38"/>
    <w:rsid w:val="00935A33"/>
    <w:rsid w:val="00935C1A"/>
    <w:rsid w:val="00937178"/>
    <w:rsid w:val="00945D38"/>
    <w:rsid w:val="0094662F"/>
    <w:rsid w:val="0094753A"/>
    <w:rsid w:val="009501C0"/>
    <w:rsid w:val="00950932"/>
    <w:rsid w:val="009518BA"/>
    <w:rsid w:val="00953E41"/>
    <w:rsid w:val="009542A6"/>
    <w:rsid w:val="0095473F"/>
    <w:rsid w:val="00955D0B"/>
    <w:rsid w:val="00955F92"/>
    <w:rsid w:val="0095699E"/>
    <w:rsid w:val="00961312"/>
    <w:rsid w:val="00966933"/>
    <w:rsid w:val="009677BF"/>
    <w:rsid w:val="00967993"/>
    <w:rsid w:val="009712A8"/>
    <w:rsid w:val="00971A30"/>
    <w:rsid w:val="009738D7"/>
    <w:rsid w:val="00976F05"/>
    <w:rsid w:val="009846C2"/>
    <w:rsid w:val="00985071"/>
    <w:rsid w:val="009856B1"/>
    <w:rsid w:val="00986043"/>
    <w:rsid w:val="009869A0"/>
    <w:rsid w:val="0099006C"/>
    <w:rsid w:val="00994A21"/>
    <w:rsid w:val="00995D12"/>
    <w:rsid w:val="00996106"/>
    <w:rsid w:val="00996649"/>
    <w:rsid w:val="00996775"/>
    <w:rsid w:val="00996800"/>
    <w:rsid w:val="00996921"/>
    <w:rsid w:val="009A120F"/>
    <w:rsid w:val="009A51FA"/>
    <w:rsid w:val="009A5F2E"/>
    <w:rsid w:val="009A647A"/>
    <w:rsid w:val="009A6BF3"/>
    <w:rsid w:val="009A78D0"/>
    <w:rsid w:val="009B03B4"/>
    <w:rsid w:val="009B0E7C"/>
    <w:rsid w:val="009B15B3"/>
    <w:rsid w:val="009B2E55"/>
    <w:rsid w:val="009B46D0"/>
    <w:rsid w:val="009B541A"/>
    <w:rsid w:val="009B553D"/>
    <w:rsid w:val="009C123F"/>
    <w:rsid w:val="009C3B75"/>
    <w:rsid w:val="009D17EC"/>
    <w:rsid w:val="009D199F"/>
    <w:rsid w:val="009D39FE"/>
    <w:rsid w:val="009D3CDB"/>
    <w:rsid w:val="009D50AC"/>
    <w:rsid w:val="009D74F2"/>
    <w:rsid w:val="009E0A0E"/>
    <w:rsid w:val="009E1419"/>
    <w:rsid w:val="009E34CD"/>
    <w:rsid w:val="009E5A4C"/>
    <w:rsid w:val="009E5D0D"/>
    <w:rsid w:val="009E6A90"/>
    <w:rsid w:val="009F2E1B"/>
    <w:rsid w:val="009F2E61"/>
    <w:rsid w:val="009F37BD"/>
    <w:rsid w:val="009F416E"/>
    <w:rsid w:val="009F5A54"/>
    <w:rsid w:val="009F68C4"/>
    <w:rsid w:val="00A00607"/>
    <w:rsid w:val="00A019A5"/>
    <w:rsid w:val="00A047E7"/>
    <w:rsid w:val="00A06DB1"/>
    <w:rsid w:val="00A06E1C"/>
    <w:rsid w:val="00A11E13"/>
    <w:rsid w:val="00A12D9A"/>
    <w:rsid w:val="00A149EB"/>
    <w:rsid w:val="00A16B2E"/>
    <w:rsid w:val="00A16EB1"/>
    <w:rsid w:val="00A21C68"/>
    <w:rsid w:val="00A225D0"/>
    <w:rsid w:val="00A22F17"/>
    <w:rsid w:val="00A22FE6"/>
    <w:rsid w:val="00A237C4"/>
    <w:rsid w:val="00A23E2E"/>
    <w:rsid w:val="00A249A5"/>
    <w:rsid w:val="00A3174A"/>
    <w:rsid w:val="00A342BF"/>
    <w:rsid w:val="00A3494A"/>
    <w:rsid w:val="00A35D7F"/>
    <w:rsid w:val="00A35D8B"/>
    <w:rsid w:val="00A4010D"/>
    <w:rsid w:val="00A45025"/>
    <w:rsid w:val="00A46FA2"/>
    <w:rsid w:val="00A472C8"/>
    <w:rsid w:val="00A47C5E"/>
    <w:rsid w:val="00A510A9"/>
    <w:rsid w:val="00A526F7"/>
    <w:rsid w:val="00A53BB9"/>
    <w:rsid w:val="00A543C1"/>
    <w:rsid w:val="00A5706B"/>
    <w:rsid w:val="00A616AC"/>
    <w:rsid w:val="00A64CD2"/>
    <w:rsid w:val="00A667B6"/>
    <w:rsid w:val="00A71AEE"/>
    <w:rsid w:val="00A743EE"/>
    <w:rsid w:val="00A76ACB"/>
    <w:rsid w:val="00A81503"/>
    <w:rsid w:val="00A8382D"/>
    <w:rsid w:val="00A83CF3"/>
    <w:rsid w:val="00A860C4"/>
    <w:rsid w:val="00A91320"/>
    <w:rsid w:val="00A91ECF"/>
    <w:rsid w:val="00A9345E"/>
    <w:rsid w:val="00A94EF4"/>
    <w:rsid w:val="00A95C13"/>
    <w:rsid w:val="00A96CB3"/>
    <w:rsid w:val="00A971A6"/>
    <w:rsid w:val="00AA34F9"/>
    <w:rsid w:val="00AA4D25"/>
    <w:rsid w:val="00AA6E29"/>
    <w:rsid w:val="00AB1F13"/>
    <w:rsid w:val="00AB6708"/>
    <w:rsid w:val="00AB7028"/>
    <w:rsid w:val="00AC0B83"/>
    <w:rsid w:val="00AC1F3B"/>
    <w:rsid w:val="00AC2949"/>
    <w:rsid w:val="00AC79E3"/>
    <w:rsid w:val="00AC7CD6"/>
    <w:rsid w:val="00AD4295"/>
    <w:rsid w:val="00AD6305"/>
    <w:rsid w:val="00AD768D"/>
    <w:rsid w:val="00AE0520"/>
    <w:rsid w:val="00AE227E"/>
    <w:rsid w:val="00AE264F"/>
    <w:rsid w:val="00AE39E2"/>
    <w:rsid w:val="00AE3AEC"/>
    <w:rsid w:val="00AF158C"/>
    <w:rsid w:val="00AF3ED5"/>
    <w:rsid w:val="00AF7563"/>
    <w:rsid w:val="00B01743"/>
    <w:rsid w:val="00B050D3"/>
    <w:rsid w:val="00B05172"/>
    <w:rsid w:val="00B07FAB"/>
    <w:rsid w:val="00B11DA0"/>
    <w:rsid w:val="00B12FED"/>
    <w:rsid w:val="00B13A51"/>
    <w:rsid w:val="00B150EB"/>
    <w:rsid w:val="00B15A63"/>
    <w:rsid w:val="00B16D29"/>
    <w:rsid w:val="00B2194E"/>
    <w:rsid w:val="00B21E17"/>
    <w:rsid w:val="00B22745"/>
    <w:rsid w:val="00B25BD4"/>
    <w:rsid w:val="00B27170"/>
    <w:rsid w:val="00B30E57"/>
    <w:rsid w:val="00B31993"/>
    <w:rsid w:val="00B31ECB"/>
    <w:rsid w:val="00B33732"/>
    <w:rsid w:val="00B34A15"/>
    <w:rsid w:val="00B34CD5"/>
    <w:rsid w:val="00B35148"/>
    <w:rsid w:val="00B356AB"/>
    <w:rsid w:val="00B36935"/>
    <w:rsid w:val="00B45115"/>
    <w:rsid w:val="00B53ECB"/>
    <w:rsid w:val="00B5551D"/>
    <w:rsid w:val="00B56201"/>
    <w:rsid w:val="00B63F32"/>
    <w:rsid w:val="00B6634A"/>
    <w:rsid w:val="00B67E0E"/>
    <w:rsid w:val="00B70AC5"/>
    <w:rsid w:val="00B74694"/>
    <w:rsid w:val="00B74873"/>
    <w:rsid w:val="00B75D4A"/>
    <w:rsid w:val="00B77A6B"/>
    <w:rsid w:val="00B77E2D"/>
    <w:rsid w:val="00B82A40"/>
    <w:rsid w:val="00B8484E"/>
    <w:rsid w:val="00B904A6"/>
    <w:rsid w:val="00B90DB4"/>
    <w:rsid w:val="00B92D1A"/>
    <w:rsid w:val="00B958D9"/>
    <w:rsid w:val="00BA03C2"/>
    <w:rsid w:val="00BA0527"/>
    <w:rsid w:val="00BA6E9D"/>
    <w:rsid w:val="00BA7E52"/>
    <w:rsid w:val="00BB168D"/>
    <w:rsid w:val="00BB2C1C"/>
    <w:rsid w:val="00BB45CF"/>
    <w:rsid w:val="00BB7E5C"/>
    <w:rsid w:val="00BC22CE"/>
    <w:rsid w:val="00BC4474"/>
    <w:rsid w:val="00BC459F"/>
    <w:rsid w:val="00BD09DE"/>
    <w:rsid w:val="00BD278C"/>
    <w:rsid w:val="00BD2EFE"/>
    <w:rsid w:val="00BD441D"/>
    <w:rsid w:val="00BD4A85"/>
    <w:rsid w:val="00BD53AF"/>
    <w:rsid w:val="00BD5E11"/>
    <w:rsid w:val="00BE538A"/>
    <w:rsid w:val="00BE5D0D"/>
    <w:rsid w:val="00BF024C"/>
    <w:rsid w:val="00BF0D83"/>
    <w:rsid w:val="00BF18AA"/>
    <w:rsid w:val="00BF27FA"/>
    <w:rsid w:val="00BF4EED"/>
    <w:rsid w:val="00BF63EB"/>
    <w:rsid w:val="00C00E39"/>
    <w:rsid w:val="00C031E7"/>
    <w:rsid w:val="00C04234"/>
    <w:rsid w:val="00C07733"/>
    <w:rsid w:val="00C13D93"/>
    <w:rsid w:val="00C14A8C"/>
    <w:rsid w:val="00C26C5E"/>
    <w:rsid w:val="00C2737E"/>
    <w:rsid w:val="00C36428"/>
    <w:rsid w:val="00C372FB"/>
    <w:rsid w:val="00C3756F"/>
    <w:rsid w:val="00C40317"/>
    <w:rsid w:val="00C42484"/>
    <w:rsid w:val="00C43682"/>
    <w:rsid w:val="00C45622"/>
    <w:rsid w:val="00C46DC9"/>
    <w:rsid w:val="00C47524"/>
    <w:rsid w:val="00C47E7E"/>
    <w:rsid w:val="00C5107D"/>
    <w:rsid w:val="00C52074"/>
    <w:rsid w:val="00C535F4"/>
    <w:rsid w:val="00C559F8"/>
    <w:rsid w:val="00C62F1A"/>
    <w:rsid w:val="00C67B26"/>
    <w:rsid w:val="00C67E1B"/>
    <w:rsid w:val="00C703B5"/>
    <w:rsid w:val="00C757D1"/>
    <w:rsid w:val="00C805CF"/>
    <w:rsid w:val="00C82A10"/>
    <w:rsid w:val="00CA0308"/>
    <w:rsid w:val="00CA3B31"/>
    <w:rsid w:val="00CA570A"/>
    <w:rsid w:val="00CA73FE"/>
    <w:rsid w:val="00CB0672"/>
    <w:rsid w:val="00CB1916"/>
    <w:rsid w:val="00CB31AD"/>
    <w:rsid w:val="00CB4F34"/>
    <w:rsid w:val="00CC2A1D"/>
    <w:rsid w:val="00CC4653"/>
    <w:rsid w:val="00CC6F6B"/>
    <w:rsid w:val="00CC7C4A"/>
    <w:rsid w:val="00CD2FD3"/>
    <w:rsid w:val="00CD4DD6"/>
    <w:rsid w:val="00CD6D95"/>
    <w:rsid w:val="00CE3F85"/>
    <w:rsid w:val="00CE59B7"/>
    <w:rsid w:val="00CE5E5E"/>
    <w:rsid w:val="00CE6500"/>
    <w:rsid w:val="00CE7111"/>
    <w:rsid w:val="00CF091B"/>
    <w:rsid w:val="00CF1CC3"/>
    <w:rsid w:val="00CF2A9D"/>
    <w:rsid w:val="00CF7282"/>
    <w:rsid w:val="00D01B4D"/>
    <w:rsid w:val="00D04502"/>
    <w:rsid w:val="00D04F90"/>
    <w:rsid w:val="00D137EF"/>
    <w:rsid w:val="00D14787"/>
    <w:rsid w:val="00D15184"/>
    <w:rsid w:val="00D22D80"/>
    <w:rsid w:val="00D321A0"/>
    <w:rsid w:val="00D321DD"/>
    <w:rsid w:val="00D33528"/>
    <w:rsid w:val="00D34EE3"/>
    <w:rsid w:val="00D3690C"/>
    <w:rsid w:val="00D4030D"/>
    <w:rsid w:val="00D4036D"/>
    <w:rsid w:val="00D46115"/>
    <w:rsid w:val="00D54115"/>
    <w:rsid w:val="00D55B77"/>
    <w:rsid w:val="00D57067"/>
    <w:rsid w:val="00D577C9"/>
    <w:rsid w:val="00D57D34"/>
    <w:rsid w:val="00D63C76"/>
    <w:rsid w:val="00D657D7"/>
    <w:rsid w:val="00D7303D"/>
    <w:rsid w:val="00D76295"/>
    <w:rsid w:val="00D775E3"/>
    <w:rsid w:val="00D82466"/>
    <w:rsid w:val="00D87798"/>
    <w:rsid w:val="00D97186"/>
    <w:rsid w:val="00D978A9"/>
    <w:rsid w:val="00DA4525"/>
    <w:rsid w:val="00DA57D0"/>
    <w:rsid w:val="00DA66BD"/>
    <w:rsid w:val="00DB399E"/>
    <w:rsid w:val="00DB45B4"/>
    <w:rsid w:val="00DB4FD4"/>
    <w:rsid w:val="00DB7791"/>
    <w:rsid w:val="00DC0897"/>
    <w:rsid w:val="00DC5791"/>
    <w:rsid w:val="00DC615A"/>
    <w:rsid w:val="00DC7180"/>
    <w:rsid w:val="00DC7923"/>
    <w:rsid w:val="00DD2289"/>
    <w:rsid w:val="00DD2B50"/>
    <w:rsid w:val="00DD61D3"/>
    <w:rsid w:val="00DD64A4"/>
    <w:rsid w:val="00DE0224"/>
    <w:rsid w:val="00DE099E"/>
    <w:rsid w:val="00DE5D8B"/>
    <w:rsid w:val="00DE75BC"/>
    <w:rsid w:val="00DF049D"/>
    <w:rsid w:val="00DF05F8"/>
    <w:rsid w:val="00DF08CF"/>
    <w:rsid w:val="00DF0963"/>
    <w:rsid w:val="00DF102E"/>
    <w:rsid w:val="00DF10E3"/>
    <w:rsid w:val="00DF1A6F"/>
    <w:rsid w:val="00DF3448"/>
    <w:rsid w:val="00DF3BE3"/>
    <w:rsid w:val="00DF44DE"/>
    <w:rsid w:val="00DF467A"/>
    <w:rsid w:val="00DF4813"/>
    <w:rsid w:val="00DF656B"/>
    <w:rsid w:val="00E03879"/>
    <w:rsid w:val="00E06B6E"/>
    <w:rsid w:val="00E15F1A"/>
    <w:rsid w:val="00E20F7B"/>
    <w:rsid w:val="00E21268"/>
    <w:rsid w:val="00E2161A"/>
    <w:rsid w:val="00E23726"/>
    <w:rsid w:val="00E25B23"/>
    <w:rsid w:val="00E270FE"/>
    <w:rsid w:val="00E27733"/>
    <w:rsid w:val="00E279F8"/>
    <w:rsid w:val="00E3041A"/>
    <w:rsid w:val="00E3132E"/>
    <w:rsid w:val="00E372CC"/>
    <w:rsid w:val="00E44095"/>
    <w:rsid w:val="00E50623"/>
    <w:rsid w:val="00E532FE"/>
    <w:rsid w:val="00E6023F"/>
    <w:rsid w:val="00E62C5C"/>
    <w:rsid w:val="00E64C9B"/>
    <w:rsid w:val="00E64DE5"/>
    <w:rsid w:val="00E67428"/>
    <w:rsid w:val="00E72D58"/>
    <w:rsid w:val="00E7356A"/>
    <w:rsid w:val="00E746D0"/>
    <w:rsid w:val="00E74CBF"/>
    <w:rsid w:val="00E74DF5"/>
    <w:rsid w:val="00E75F0A"/>
    <w:rsid w:val="00E8222D"/>
    <w:rsid w:val="00E830EB"/>
    <w:rsid w:val="00E836B2"/>
    <w:rsid w:val="00E83C0C"/>
    <w:rsid w:val="00E84C71"/>
    <w:rsid w:val="00E850FB"/>
    <w:rsid w:val="00E91D57"/>
    <w:rsid w:val="00E94896"/>
    <w:rsid w:val="00E954C1"/>
    <w:rsid w:val="00E95DFB"/>
    <w:rsid w:val="00E96F84"/>
    <w:rsid w:val="00EA015F"/>
    <w:rsid w:val="00EB10B6"/>
    <w:rsid w:val="00EB6D33"/>
    <w:rsid w:val="00EC26F8"/>
    <w:rsid w:val="00EC5186"/>
    <w:rsid w:val="00EC5ABA"/>
    <w:rsid w:val="00EC69DD"/>
    <w:rsid w:val="00EC6F59"/>
    <w:rsid w:val="00ED1393"/>
    <w:rsid w:val="00ED1554"/>
    <w:rsid w:val="00ED1FCE"/>
    <w:rsid w:val="00ED40DC"/>
    <w:rsid w:val="00ED7D02"/>
    <w:rsid w:val="00EE0B97"/>
    <w:rsid w:val="00EE0BF6"/>
    <w:rsid w:val="00EE28E7"/>
    <w:rsid w:val="00EF153E"/>
    <w:rsid w:val="00EF2A2A"/>
    <w:rsid w:val="00EF5224"/>
    <w:rsid w:val="00EF686B"/>
    <w:rsid w:val="00EF7BF4"/>
    <w:rsid w:val="00F024ED"/>
    <w:rsid w:val="00F067CB"/>
    <w:rsid w:val="00F06B91"/>
    <w:rsid w:val="00F06FF5"/>
    <w:rsid w:val="00F07EDB"/>
    <w:rsid w:val="00F12549"/>
    <w:rsid w:val="00F13203"/>
    <w:rsid w:val="00F15FBC"/>
    <w:rsid w:val="00F21099"/>
    <w:rsid w:val="00F22CC0"/>
    <w:rsid w:val="00F23A42"/>
    <w:rsid w:val="00F3051F"/>
    <w:rsid w:val="00F30B9D"/>
    <w:rsid w:val="00F424DF"/>
    <w:rsid w:val="00F425BB"/>
    <w:rsid w:val="00F5468D"/>
    <w:rsid w:val="00F557E8"/>
    <w:rsid w:val="00F56A7C"/>
    <w:rsid w:val="00F57BC8"/>
    <w:rsid w:val="00F57D77"/>
    <w:rsid w:val="00F60E4D"/>
    <w:rsid w:val="00F615DF"/>
    <w:rsid w:val="00F6228F"/>
    <w:rsid w:val="00F64281"/>
    <w:rsid w:val="00F6600B"/>
    <w:rsid w:val="00F666AC"/>
    <w:rsid w:val="00F67EF9"/>
    <w:rsid w:val="00F74EFF"/>
    <w:rsid w:val="00F80145"/>
    <w:rsid w:val="00F8406F"/>
    <w:rsid w:val="00F846AF"/>
    <w:rsid w:val="00F913B1"/>
    <w:rsid w:val="00F94663"/>
    <w:rsid w:val="00F95DBD"/>
    <w:rsid w:val="00FA2BE3"/>
    <w:rsid w:val="00FA4E35"/>
    <w:rsid w:val="00FA6881"/>
    <w:rsid w:val="00FA77A7"/>
    <w:rsid w:val="00FB0896"/>
    <w:rsid w:val="00FB135C"/>
    <w:rsid w:val="00FB1BF4"/>
    <w:rsid w:val="00FB2BE1"/>
    <w:rsid w:val="00FC23B8"/>
    <w:rsid w:val="00FC69B6"/>
    <w:rsid w:val="00FD0A28"/>
    <w:rsid w:val="00FD0C28"/>
    <w:rsid w:val="00FD11A7"/>
    <w:rsid w:val="00FD19CA"/>
    <w:rsid w:val="00FD2D4C"/>
    <w:rsid w:val="00FD348B"/>
    <w:rsid w:val="00FD5B31"/>
    <w:rsid w:val="00FD70EE"/>
    <w:rsid w:val="00FE1A64"/>
    <w:rsid w:val="00FE24F5"/>
    <w:rsid w:val="00FE6270"/>
    <w:rsid w:val="00FE6558"/>
    <w:rsid w:val="00FE69C0"/>
    <w:rsid w:val="00FE702F"/>
    <w:rsid w:val="00FE7966"/>
    <w:rsid w:val="00FF26B7"/>
    <w:rsid w:val="00FF382C"/>
    <w:rsid w:val="00FF6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ACE6A3A"/>
  <w15:chartTrackingRefBased/>
  <w15:docId w15:val="{CD0D38DC-82F0-4C25-99F2-4B8C4CD8F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222D"/>
    <w:pPr>
      <w:spacing w:after="200" w:line="276" w:lineRule="auto"/>
    </w:pPr>
  </w:style>
  <w:style w:type="paragraph" w:styleId="Heading1">
    <w:name w:val="heading 1"/>
    <w:basedOn w:val="Normal"/>
    <w:next w:val="Normal"/>
    <w:link w:val="Heading1Char"/>
    <w:uiPriority w:val="9"/>
    <w:qFormat/>
    <w:rsid w:val="0065169B"/>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FE1A64"/>
    <w:pPr>
      <w:spacing w:after="225" w:line="240" w:lineRule="auto"/>
      <w:outlineLvl w:val="1"/>
    </w:pPr>
    <w:rPr>
      <w:rFonts w:ascii="Arial" w:eastAsia="Times New Roman" w:hAnsi="Arial" w:cs="Arial"/>
      <w:color w:val="333333"/>
      <w:sz w:val="42"/>
      <w:szCs w:val="42"/>
      <w:lang w:eastAsia="en-GB"/>
    </w:rPr>
  </w:style>
  <w:style w:type="paragraph" w:styleId="Heading3">
    <w:name w:val="heading 3"/>
    <w:basedOn w:val="Normal"/>
    <w:link w:val="Heading3Char"/>
    <w:uiPriority w:val="9"/>
    <w:qFormat/>
    <w:rsid w:val="00FE1A64"/>
    <w:pPr>
      <w:spacing w:after="195" w:line="240" w:lineRule="auto"/>
      <w:outlineLvl w:val="2"/>
    </w:pPr>
    <w:rPr>
      <w:rFonts w:ascii="Arial" w:eastAsia="Times New Roman" w:hAnsi="Arial" w:cs="Arial"/>
      <w:color w:val="333333"/>
      <w:sz w:val="33"/>
      <w:szCs w:val="33"/>
      <w:lang w:eastAsia="en-GB"/>
    </w:rPr>
  </w:style>
  <w:style w:type="paragraph" w:styleId="Heading4">
    <w:name w:val="heading 4"/>
    <w:basedOn w:val="Normal"/>
    <w:next w:val="Normal"/>
    <w:link w:val="Heading4Char"/>
    <w:uiPriority w:val="9"/>
    <w:semiHidden/>
    <w:unhideWhenUsed/>
    <w:qFormat/>
    <w:rsid w:val="005569C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7629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169B"/>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FE1A64"/>
    <w:rPr>
      <w:rFonts w:ascii="Arial" w:eastAsia="Times New Roman" w:hAnsi="Arial" w:cs="Arial"/>
      <w:color w:val="333333"/>
      <w:sz w:val="42"/>
      <w:szCs w:val="42"/>
      <w:lang w:eastAsia="en-GB"/>
    </w:rPr>
  </w:style>
  <w:style w:type="character" w:customStyle="1" w:styleId="Heading3Char">
    <w:name w:val="Heading 3 Char"/>
    <w:basedOn w:val="DefaultParagraphFont"/>
    <w:link w:val="Heading3"/>
    <w:uiPriority w:val="9"/>
    <w:rsid w:val="00FE1A64"/>
    <w:rPr>
      <w:rFonts w:ascii="Arial" w:eastAsia="Times New Roman" w:hAnsi="Arial" w:cs="Arial"/>
      <w:color w:val="333333"/>
      <w:sz w:val="33"/>
      <w:szCs w:val="33"/>
      <w:lang w:eastAsia="en-GB"/>
    </w:rPr>
  </w:style>
  <w:style w:type="character" w:customStyle="1" w:styleId="Heading5Char">
    <w:name w:val="Heading 5 Char"/>
    <w:basedOn w:val="DefaultParagraphFont"/>
    <w:link w:val="Heading5"/>
    <w:uiPriority w:val="9"/>
    <w:semiHidden/>
    <w:rsid w:val="00D76295"/>
    <w:rPr>
      <w:rFonts w:asciiTheme="majorHAnsi" w:eastAsiaTheme="majorEastAsia" w:hAnsiTheme="majorHAnsi" w:cstheme="majorBidi"/>
      <w:color w:val="2F5496" w:themeColor="accent1" w:themeShade="BF"/>
    </w:rPr>
  </w:style>
  <w:style w:type="paragraph" w:styleId="NoSpacing">
    <w:name w:val="No Spacing"/>
    <w:link w:val="NoSpacingChar"/>
    <w:uiPriority w:val="1"/>
    <w:qFormat/>
    <w:rsid w:val="00E8222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222D"/>
    <w:rPr>
      <w:rFonts w:eastAsiaTheme="minorEastAsia"/>
      <w:lang w:val="en-US"/>
    </w:rPr>
  </w:style>
  <w:style w:type="paragraph" w:styleId="ListParagraph">
    <w:name w:val="List Paragraph"/>
    <w:basedOn w:val="Normal"/>
    <w:uiPriority w:val="34"/>
    <w:qFormat/>
    <w:rsid w:val="00E8222D"/>
    <w:pPr>
      <w:ind w:left="720"/>
      <w:contextualSpacing/>
    </w:pPr>
  </w:style>
  <w:style w:type="paragraph" w:customStyle="1" w:styleId="Modcode">
    <w:name w:val="Modcode"/>
    <w:basedOn w:val="Normal"/>
    <w:rsid w:val="00E8222D"/>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Normal"/>
    <w:rsid w:val="00E8222D"/>
    <w:pPr>
      <w:spacing w:after="240" w:line="240" w:lineRule="auto"/>
      <w:jc w:val="center"/>
    </w:pPr>
    <w:rPr>
      <w:rFonts w:ascii="Times New Roman" w:eastAsia="Times New Roman" w:hAnsi="Times New Roman" w:cs="Times New Roman"/>
      <w:b/>
      <w:sz w:val="28"/>
      <w:szCs w:val="20"/>
      <w:lang w:eastAsia="en-GB"/>
    </w:rPr>
  </w:style>
  <w:style w:type="character" w:styleId="PlaceholderText">
    <w:name w:val="Placeholder Text"/>
    <w:basedOn w:val="DefaultParagraphFont"/>
    <w:uiPriority w:val="99"/>
    <w:semiHidden/>
    <w:rsid w:val="00D3690C"/>
    <w:rPr>
      <w:color w:val="808080"/>
    </w:rPr>
  </w:style>
  <w:style w:type="character" w:styleId="Hyperlink">
    <w:name w:val="Hyperlink"/>
    <w:basedOn w:val="DefaultParagraphFont"/>
    <w:uiPriority w:val="99"/>
    <w:semiHidden/>
    <w:unhideWhenUsed/>
    <w:rsid w:val="00FE1A64"/>
    <w:rPr>
      <w:strike w:val="0"/>
      <w:dstrike w:val="0"/>
      <w:color w:val="187DBB"/>
      <w:u w:val="none"/>
      <w:effect w:val="none"/>
      <w:shd w:val="clear" w:color="auto" w:fill="auto"/>
    </w:rPr>
  </w:style>
  <w:style w:type="paragraph" w:styleId="NormalWeb">
    <w:name w:val="Normal (Web)"/>
    <w:basedOn w:val="Normal"/>
    <w:uiPriority w:val="99"/>
    <w:semiHidden/>
    <w:unhideWhenUsed/>
    <w:rsid w:val="00FE1A64"/>
    <w:pPr>
      <w:spacing w:after="270"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319F9"/>
    <w:rPr>
      <w:b/>
      <w:bCs/>
    </w:rPr>
  </w:style>
  <w:style w:type="paragraph" w:styleId="Bibliography">
    <w:name w:val="Bibliography"/>
    <w:basedOn w:val="Normal"/>
    <w:next w:val="Normal"/>
    <w:uiPriority w:val="37"/>
    <w:unhideWhenUsed/>
    <w:rsid w:val="0065169B"/>
  </w:style>
  <w:style w:type="table" w:styleId="TableGrid">
    <w:name w:val="Table Grid"/>
    <w:basedOn w:val="TableNormal"/>
    <w:uiPriority w:val="39"/>
    <w:rsid w:val="005B32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B32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3200"/>
  </w:style>
  <w:style w:type="paragraph" w:styleId="Footer">
    <w:name w:val="footer"/>
    <w:basedOn w:val="Normal"/>
    <w:link w:val="FooterChar"/>
    <w:uiPriority w:val="99"/>
    <w:unhideWhenUsed/>
    <w:rsid w:val="005B32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200"/>
  </w:style>
  <w:style w:type="paragraph" w:styleId="Caption">
    <w:name w:val="caption"/>
    <w:basedOn w:val="Normal"/>
    <w:next w:val="Normal"/>
    <w:uiPriority w:val="35"/>
    <w:unhideWhenUsed/>
    <w:qFormat/>
    <w:rsid w:val="00380E91"/>
    <w:pPr>
      <w:spacing w:line="240" w:lineRule="auto"/>
    </w:pPr>
    <w:rPr>
      <w:i/>
      <w:iCs/>
      <w:color w:val="44546A" w:themeColor="text2"/>
      <w:sz w:val="18"/>
      <w:szCs w:val="18"/>
    </w:rPr>
  </w:style>
  <w:style w:type="character" w:customStyle="1" w:styleId="mi">
    <w:name w:val="mi"/>
    <w:basedOn w:val="DefaultParagraphFont"/>
    <w:rsid w:val="00F846AF"/>
  </w:style>
  <w:style w:type="character" w:customStyle="1" w:styleId="mo">
    <w:name w:val="mo"/>
    <w:basedOn w:val="DefaultParagraphFont"/>
    <w:rsid w:val="00F846AF"/>
  </w:style>
  <w:style w:type="character" w:customStyle="1" w:styleId="mn">
    <w:name w:val="mn"/>
    <w:basedOn w:val="DefaultParagraphFont"/>
    <w:rsid w:val="00F846AF"/>
  </w:style>
  <w:style w:type="character" w:customStyle="1" w:styleId="msqrt">
    <w:name w:val="msqrt"/>
    <w:basedOn w:val="DefaultParagraphFont"/>
    <w:rsid w:val="00F846AF"/>
  </w:style>
  <w:style w:type="character" w:customStyle="1" w:styleId="mjxassistivemathml">
    <w:name w:val="mjx_assistive_mathml"/>
    <w:basedOn w:val="DefaultParagraphFont"/>
    <w:rsid w:val="00F846AF"/>
  </w:style>
  <w:style w:type="paragraph" w:styleId="BalloonText">
    <w:name w:val="Balloon Text"/>
    <w:basedOn w:val="Normal"/>
    <w:link w:val="BalloonTextChar"/>
    <w:uiPriority w:val="99"/>
    <w:semiHidden/>
    <w:unhideWhenUsed/>
    <w:rsid w:val="004E52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E52AC"/>
    <w:rPr>
      <w:rFonts w:ascii="Segoe UI" w:hAnsi="Segoe UI" w:cs="Segoe UI"/>
      <w:sz w:val="18"/>
      <w:szCs w:val="18"/>
    </w:rPr>
  </w:style>
  <w:style w:type="character" w:styleId="Emphasis">
    <w:name w:val="Emphasis"/>
    <w:basedOn w:val="DefaultParagraphFont"/>
    <w:uiPriority w:val="20"/>
    <w:qFormat/>
    <w:rsid w:val="00A3494A"/>
    <w:rPr>
      <w:i/>
      <w:iCs/>
    </w:rPr>
  </w:style>
  <w:style w:type="character" w:customStyle="1" w:styleId="text">
    <w:name w:val="text"/>
    <w:basedOn w:val="DefaultParagraphFont"/>
    <w:rsid w:val="00955D0B"/>
  </w:style>
  <w:style w:type="character" w:customStyle="1" w:styleId="author-ref">
    <w:name w:val="author-ref"/>
    <w:basedOn w:val="DefaultParagraphFont"/>
    <w:rsid w:val="00955D0B"/>
  </w:style>
  <w:style w:type="character" w:customStyle="1" w:styleId="Heading4Char">
    <w:name w:val="Heading 4 Char"/>
    <w:basedOn w:val="DefaultParagraphFont"/>
    <w:link w:val="Heading4"/>
    <w:uiPriority w:val="9"/>
    <w:semiHidden/>
    <w:rsid w:val="005569CA"/>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234234">
      <w:bodyDiv w:val="1"/>
      <w:marLeft w:val="0"/>
      <w:marRight w:val="0"/>
      <w:marTop w:val="0"/>
      <w:marBottom w:val="0"/>
      <w:divBdr>
        <w:top w:val="none" w:sz="0" w:space="0" w:color="auto"/>
        <w:left w:val="none" w:sz="0" w:space="0" w:color="auto"/>
        <w:bottom w:val="none" w:sz="0" w:space="0" w:color="auto"/>
        <w:right w:val="none" w:sz="0" w:space="0" w:color="auto"/>
      </w:divBdr>
    </w:div>
    <w:div w:id="207305652">
      <w:bodyDiv w:val="1"/>
      <w:marLeft w:val="0"/>
      <w:marRight w:val="0"/>
      <w:marTop w:val="0"/>
      <w:marBottom w:val="0"/>
      <w:divBdr>
        <w:top w:val="none" w:sz="0" w:space="0" w:color="auto"/>
        <w:left w:val="none" w:sz="0" w:space="0" w:color="auto"/>
        <w:bottom w:val="none" w:sz="0" w:space="0" w:color="auto"/>
        <w:right w:val="none" w:sz="0" w:space="0" w:color="auto"/>
      </w:divBdr>
    </w:div>
    <w:div w:id="269317181">
      <w:bodyDiv w:val="1"/>
      <w:marLeft w:val="0"/>
      <w:marRight w:val="0"/>
      <w:marTop w:val="0"/>
      <w:marBottom w:val="0"/>
      <w:divBdr>
        <w:top w:val="none" w:sz="0" w:space="0" w:color="auto"/>
        <w:left w:val="none" w:sz="0" w:space="0" w:color="auto"/>
        <w:bottom w:val="none" w:sz="0" w:space="0" w:color="auto"/>
        <w:right w:val="none" w:sz="0" w:space="0" w:color="auto"/>
      </w:divBdr>
      <w:divsChild>
        <w:div w:id="1009482764">
          <w:marLeft w:val="0"/>
          <w:marRight w:val="0"/>
          <w:marTop w:val="2565"/>
          <w:marBottom w:val="0"/>
          <w:divBdr>
            <w:top w:val="none" w:sz="0" w:space="0" w:color="auto"/>
            <w:left w:val="none" w:sz="0" w:space="0" w:color="auto"/>
            <w:bottom w:val="none" w:sz="0" w:space="0" w:color="auto"/>
            <w:right w:val="none" w:sz="0" w:space="0" w:color="auto"/>
          </w:divBdr>
          <w:divsChild>
            <w:div w:id="952589276">
              <w:marLeft w:val="0"/>
              <w:marRight w:val="0"/>
              <w:marTop w:val="0"/>
              <w:marBottom w:val="0"/>
              <w:divBdr>
                <w:top w:val="none" w:sz="0" w:space="0" w:color="auto"/>
                <w:left w:val="none" w:sz="0" w:space="0" w:color="auto"/>
                <w:bottom w:val="none" w:sz="0" w:space="0" w:color="auto"/>
                <w:right w:val="none" w:sz="0" w:space="0" w:color="auto"/>
              </w:divBdr>
              <w:divsChild>
                <w:div w:id="1957446849">
                  <w:marLeft w:val="0"/>
                  <w:marRight w:val="0"/>
                  <w:marTop w:val="0"/>
                  <w:marBottom w:val="0"/>
                  <w:divBdr>
                    <w:top w:val="none" w:sz="0" w:space="0" w:color="auto"/>
                    <w:left w:val="none" w:sz="0" w:space="0" w:color="auto"/>
                    <w:bottom w:val="none" w:sz="0" w:space="0" w:color="auto"/>
                    <w:right w:val="none" w:sz="0" w:space="0" w:color="auto"/>
                  </w:divBdr>
                  <w:divsChild>
                    <w:div w:id="214440291">
                      <w:marLeft w:val="0"/>
                      <w:marRight w:val="0"/>
                      <w:marTop w:val="0"/>
                      <w:marBottom w:val="0"/>
                      <w:divBdr>
                        <w:top w:val="none" w:sz="0" w:space="0" w:color="auto"/>
                        <w:left w:val="none" w:sz="0" w:space="0" w:color="auto"/>
                        <w:bottom w:val="none" w:sz="0" w:space="0" w:color="auto"/>
                        <w:right w:val="none" w:sz="0" w:space="0" w:color="auto"/>
                      </w:divBdr>
                      <w:divsChild>
                        <w:div w:id="1823934358">
                          <w:marLeft w:val="0"/>
                          <w:marRight w:val="0"/>
                          <w:marTop w:val="0"/>
                          <w:marBottom w:val="0"/>
                          <w:divBdr>
                            <w:top w:val="none" w:sz="0" w:space="0" w:color="auto"/>
                            <w:left w:val="none" w:sz="0" w:space="0" w:color="auto"/>
                            <w:bottom w:val="none" w:sz="0" w:space="0" w:color="auto"/>
                            <w:right w:val="none" w:sz="0" w:space="0" w:color="auto"/>
                          </w:divBdr>
                          <w:divsChild>
                            <w:div w:id="1786457237">
                              <w:marLeft w:val="0"/>
                              <w:marRight w:val="0"/>
                              <w:marTop w:val="0"/>
                              <w:marBottom w:val="0"/>
                              <w:divBdr>
                                <w:top w:val="none" w:sz="0" w:space="0" w:color="auto"/>
                                <w:left w:val="none" w:sz="0" w:space="0" w:color="auto"/>
                                <w:bottom w:val="none" w:sz="0" w:space="0" w:color="auto"/>
                                <w:right w:val="none" w:sz="0" w:space="0" w:color="auto"/>
                              </w:divBdr>
                              <w:divsChild>
                                <w:div w:id="1426732649">
                                  <w:marLeft w:val="0"/>
                                  <w:marRight w:val="0"/>
                                  <w:marTop w:val="0"/>
                                  <w:marBottom w:val="0"/>
                                  <w:divBdr>
                                    <w:top w:val="none" w:sz="0" w:space="0" w:color="auto"/>
                                    <w:left w:val="none" w:sz="0" w:space="0" w:color="auto"/>
                                    <w:bottom w:val="none" w:sz="0" w:space="0" w:color="auto"/>
                                    <w:right w:val="none" w:sz="0" w:space="0" w:color="auto"/>
                                  </w:divBdr>
                                  <w:divsChild>
                                    <w:div w:id="1657685693">
                                      <w:marLeft w:val="0"/>
                                      <w:marRight w:val="0"/>
                                      <w:marTop w:val="0"/>
                                      <w:marBottom w:val="0"/>
                                      <w:divBdr>
                                        <w:top w:val="none" w:sz="0" w:space="0" w:color="auto"/>
                                        <w:left w:val="none" w:sz="0" w:space="0" w:color="auto"/>
                                        <w:bottom w:val="none" w:sz="0" w:space="0" w:color="auto"/>
                                        <w:right w:val="none" w:sz="0" w:space="0" w:color="auto"/>
                                      </w:divBdr>
                                      <w:divsChild>
                                        <w:div w:id="1775051591">
                                          <w:marLeft w:val="0"/>
                                          <w:marRight w:val="0"/>
                                          <w:marTop w:val="0"/>
                                          <w:marBottom w:val="0"/>
                                          <w:divBdr>
                                            <w:top w:val="none" w:sz="0" w:space="0" w:color="auto"/>
                                            <w:left w:val="none" w:sz="0" w:space="0" w:color="auto"/>
                                            <w:bottom w:val="none" w:sz="0" w:space="0" w:color="auto"/>
                                            <w:right w:val="none" w:sz="0" w:space="0" w:color="auto"/>
                                          </w:divBdr>
                                          <w:divsChild>
                                            <w:div w:id="1907299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43678907">
      <w:bodyDiv w:val="1"/>
      <w:marLeft w:val="0"/>
      <w:marRight w:val="0"/>
      <w:marTop w:val="0"/>
      <w:marBottom w:val="0"/>
      <w:divBdr>
        <w:top w:val="none" w:sz="0" w:space="0" w:color="auto"/>
        <w:left w:val="none" w:sz="0" w:space="0" w:color="auto"/>
        <w:bottom w:val="none" w:sz="0" w:space="0" w:color="auto"/>
        <w:right w:val="none" w:sz="0" w:space="0" w:color="auto"/>
      </w:divBdr>
    </w:div>
    <w:div w:id="425149231">
      <w:bodyDiv w:val="1"/>
      <w:marLeft w:val="0"/>
      <w:marRight w:val="0"/>
      <w:marTop w:val="0"/>
      <w:marBottom w:val="0"/>
      <w:divBdr>
        <w:top w:val="none" w:sz="0" w:space="0" w:color="auto"/>
        <w:left w:val="none" w:sz="0" w:space="0" w:color="auto"/>
        <w:bottom w:val="none" w:sz="0" w:space="0" w:color="auto"/>
        <w:right w:val="none" w:sz="0" w:space="0" w:color="auto"/>
      </w:divBdr>
    </w:div>
    <w:div w:id="480853023">
      <w:bodyDiv w:val="1"/>
      <w:marLeft w:val="0"/>
      <w:marRight w:val="0"/>
      <w:marTop w:val="0"/>
      <w:marBottom w:val="0"/>
      <w:divBdr>
        <w:top w:val="none" w:sz="0" w:space="0" w:color="auto"/>
        <w:left w:val="none" w:sz="0" w:space="0" w:color="auto"/>
        <w:bottom w:val="none" w:sz="0" w:space="0" w:color="auto"/>
        <w:right w:val="none" w:sz="0" w:space="0" w:color="auto"/>
      </w:divBdr>
    </w:div>
    <w:div w:id="530075267">
      <w:bodyDiv w:val="1"/>
      <w:marLeft w:val="0"/>
      <w:marRight w:val="0"/>
      <w:marTop w:val="0"/>
      <w:marBottom w:val="0"/>
      <w:divBdr>
        <w:top w:val="none" w:sz="0" w:space="0" w:color="auto"/>
        <w:left w:val="none" w:sz="0" w:space="0" w:color="auto"/>
        <w:bottom w:val="none" w:sz="0" w:space="0" w:color="auto"/>
        <w:right w:val="none" w:sz="0" w:space="0" w:color="auto"/>
      </w:divBdr>
    </w:div>
    <w:div w:id="709501113">
      <w:bodyDiv w:val="1"/>
      <w:marLeft w:val="0"/>
      <w:marRight w:val="0"/>
      <w:marTop w:val="0"/>
      <w:marBottom w:val="0"/>
      <w:divBdr>
        <w:top w:val="none" w:sz="0" w:space="0" w:color="auto"/>
        <w:left w:val="none" w:sz="0" w:space="0" w:color="auto"/>
        <w:bottom w:val="none" w:sz="0" w:space="0" w:color="auto"/>
        <w:right w:val="none" w:sz="0" w:space="0" w:color="auto"/>
      </w:divBdr>
    </w:div>
    <w:div w:id="778640851">
      <w:bodyDiv w:val="1"/>
      <w:marLeft w:val="0"/>
      <w:marRight w:val="0"/>
      <w:marTop w:val="0"/>
      <w:marBottom w:val="0"/>
      <w:divBdr>
        <w:top w:val="none" w:sz="0" w:space="0" w:color="auto"/>
        <w:left w:val="none" w:sz="0" w:space="0" w:color="auto"/>
        <w:bottom w:val="none" w:sz="0" w:space="0" w:color="auto"/>
        <w:right w:val="none" w:sz="0" w:space="0" w:color="auto"/>
      </w:divBdr>
    </w:div>
    <w:div w:id="784352857">
      <w:bodyDiv w:val="1"/>
      <w:marLeft w:val="0"/>
      <w:marRight w:val="0"/>
      <w:marTop w:val="0"/>
      <w:marBottom w:val="0"/>
      <w:divBdr>
        <w:top w:val="none" w:sz="0" w:space="0" w:color="auto"/>
        <w:left w:val="none" w:sz="0" w:space="0" w:color="auto"/>
        <w:bottom w:val="none" w:sz="0" w:space="0" w:color="auto"/>
        <w:right w:val="none" w:sz="0" w:space="0" w:color="auto"/>
      </w:divBdr>
    </w:div>
    <w:div w:id="846138062">
      <w:bodyDiv w:val="1"/>
      <w:marLeft w:val="0"/>
      <w:marRight w:val="0"/>
      <w:marTop w:val="0"/>
      <w:marBottom w:val="0"/>
      <w:divBdr>
        <w:top w:val="none" w:sz="0" w:space="0" w:color="auto"/>
        <w:left w:val="none" w:sz="0" w:space="0" w:color="auto"/>
        <w:bottom w:val="none" w:sz="0" w:space="0" w:color="auto"/>
        <w:right w:val="none" w:sz="0" w:space="0" w:color="auto"/>
      </w:divBdr>
      <w:divsChild>
        <w:div w:id="1820539265">
          <w:marLeft w:val="0"/>
          <w:marRight w:val="0"/>
          <w:marTop w:val="0"/>
          <w:marBottom w:val="0"/>
          <w:divBdr>
            <w:top w:val="none" w:sz="0" w:space="0" w:color="auto"/>
            <w:left w:val="none" w:sz="0" w:space="0" w:color="auto"/>
            <w:bottom w:val="none" w:sz="0" w:space="0" w:color="auto"/>
            <w:right w:val="none" w:sz="0" w:space="0" w:color="auto"/>
          </w:divBdr>
        </w:div>
        <w:div w:id="671226083">
          <w:marLeft w:val="0"/>
          <w:marRight w:val="0"/>
          <w:marTop w:val="0"/>
          <w:marBottom w:val="0"/>
          <w:divBdr>
            <w:top w:val="none" w:sz="0" w:space="0" w:color="auto"/>
            <w:left w:val="none" w:sz="0" w:space="0" w:color="auto"/>
            <w:bottom w:val="none" w:sz="0" w:space="0" w:color="auto"/>
            <w:right w:val="none" w:sz="0" w:space="0" w:color="auto"/>
          </w:divBdr>
        </w:div>
        <w:div w:id="1934125510">
          <w:marLeft w:val="0"/>
          <w:marRight w:val="0"/>
          <w:marTop w:val="0"/>
          <w:marBottom w:val="0"/>
          <w:divBdr>
            <w:top w:val="none" w:sz="0" w:space="0" w:color="auto"/>
            <w:left w:val="none" w:sz="0" w:space="0" w:color="auto"/>
            <w:bottom w:val="none" w:sz="0" w:space="0" w:color="auto"/>
            <w:right w:val="none" w:sz="0" w:space="0" w:color="auto"/>
          </w:divBdr>
        </w:div>
        <w:div w:id="334698476">
          <w:marLeft w:val="0"/>
          <w:marRight w:val="0"/>
          <w:marTop w:val="0"/>
          <w:marBottom w:val="0"/>
          <w:divBdr>
            <w:top w:val="none" w:sz="0" w:space="0" w:color="auto"/>
            <w:left w:val="none" w:sz="0" w:space="0" w:color="auto"/>
            <w:bottom w:val="none" w:sz="0" w:space="0" w:color="auto"/>
            <w:right w:val="none" w:sz="0" w:space="0" w:color="auto"/>
          </w:divBdr>
        </w:div>
        <w:div w:id="1476987787">
          <w:marLeft w:val="0"/>
          <w:marRight w:val="0"/>
          <w:marTop w:val="0"/>
          <w:marBottom w:val="0"/>
          <w:divBdr>
            <w:top w:val="none" w:sz="0" w:space="0" w:color="auto"/>
            <w:left w:val="none" w:sz="0" w:space="0" w:color="auto"/>
            <w:bottom w:val="none" w:sz="0" w:space="0" w:color="auto"/>
            <w:right w:val="none" w:sz="0" w:space="0" w:color="auto"/>
          </w:divBdr>
        </w:div>
        <w:div w:id="1500847174">
          <w:marLeft w:val="0"/>
          <w:marRight w:val="0"/>
          <w:marTop w:val="0"/>
          <w:marBottom w:val="0"/>
          <w:divBdr>
            <w:top w:val="none" w:sz="0" w:space="0" w:color="auto"/>
            <w:left w:val="none" w:sz="0" w:space="0" w:color="auto"/>
            <w:bottom w:val="none" w:sz="0" w:space="0" w:color="auto"/>
            <w:right w:val="none" w:sz="0" w:space="0" w:color="auto"/>
          </w:divBdr>
        </w:div>
      </w:divsChild>
    </w:div>
    <w:div w:id="920136082">
      <w:bodyDiv w:val="1"/>
      <w:marLeft w:val="0"/>
      <w:marRight w:val="0"/>
      <w:marTop w:val="0"/>
      <w:marBottom w:val="0"/>
      <w:divBdr>
        <w:top w:val="none" w:sz="0" w:space="0" w:color="auto"/>
        <w:left w:val="none" w:sz="0" w:space="0" w:color="auto"/>
        <w:bottom w:val="none" w:sz="0" w:space="0" w:color="auto"/>
        <w:right w:val="none" w:sz="0" w:space="0" w:color="auto"/>
      </w:divBdr>
      <w:divsChild>
        <w:div w:id="1827550216">
          <w:marLeft w:val="0"/>
          <w:marRight w:val="0"/>
          <w:marTop w:val="240"/>
          <w:marBottom w:val="240"/>
          <w:divBdr>
            <w:top w:val="none" w:sz="0" w:space="0" w:color="auto"/>
            <w:left w:val="none" w:sz="0" w:space="0" w:color="auto"/>
            <w:bottom w:val="none" w:sz="0" w:space="0" w:color="auto"/>
            <w:right w:val="none" w:sz="0" w:space="0" w:color="auto"/>
          </w:divBdr>
        </w:div>
      </w:divsChild>
    </w:div>
    <w:div w:id="980501331">
      <w:bodyDiv w:val="1"/>
      <w:marLeft w:val="0"/>
      <w:marRight w:val="0"/>
      <w:marTop w:val="0"/>
      <w:marBottom w:val="0"/>
      <w:divBdr>
        <w:top w:val="none" w:sz="0" w:space="0" w:color="auto"/>
        <w:left w:val="none" w:sz="0" w:space="0" w:color="auto"/>
        <w:bottom w:val="none" w:sz="0" w:space="0" w:color="auto"/>
        <w:right w:val="none" w:sz="0" w:space="0" w:color="auto"/>
      </w:divBdr>
    </w:div>
    <w:div w:id="1061557760">
      <w:bodyDiv w:val="1"/>
      <w:marLeft w:val="0"/>
      <w:marRight w:val="0"/>
      <w:marTop w:val="0"/>
      <w:marBottom w:val="0"/>
      <w:divBdr>
        <w:top w:val="none" w:sz="0" w:space="0" w:color="auto"/>
        <w:left w:val="none" w:sz="0" w:space="0" w:color="auto"/>
        <w:bottom w:val="none" w:sz="0" w:space="0" w:color="auto"/>
        <w:right w:val="none" w:sz="0" w:space="0" w:color="auto"/>
      </w:divBdr>
    </w:div>
    <w:div w:id="1089234453">
      <w:bodyDiv w:val="1"/>
      <w:marLeft w:val="0"/>
      <w:marRight w:val="0"/>
      <w:marTop w:val="0"/>
      <w:marBottom w:val="0"/>
      <w:divBdr>
        <w:top w:val="none" w:sz="0" w:space="0" w:color="auto"/>
        <w:left w:val="none" w:sz="0" w:space="0" w:color="auto"/>
        <w:bottom w:val="none" w:sz="0" w:space="0" w:color="auto"/>
        <w:right w:val="none" w:sz="0" w:space="0" w:color="auto"/>
      </w:divBdr>
    </w:div>
    <w:div w:id="1160342250">
      <w:bodyDiv w:val="1"/>
      <w:marLeft w:val="0"/>
      <w:marRight w:val="0"/>
      <w:marTop w:val="0"/>
      <w:marBottom w:val="0"/>
      <w:divBdr>
        <w:top w:val="none" w:sz="0" w:space="0" w:color="auto"/>
        <w:left w:val="none" w:sz="0" w:space="0" w:color="auto"/>
        <w:bottom w:val="none" w:sz="0" w:space="0" w:color="auto"/>
        <w:right w:val="none" w:sz="0" w:space="0" w:color="auto"/>
      </w:divBdr>
    </w:div>
    <w:div w:id="1294482619">
      <w:bodyDiv w:val="1"/>
      <w:marLeft w:val="0"/>
      <w:marRight w:val="0"/>
      <w:marTop w:val="0"/>
      <w:marBottom w:val="0"/>
      <w:divBdr>
        <w:top w:val="none" w:sz="0" w:space="0" w:color="auto"/>
        <w:left w:val="none" w:sz="0" w:space="0" w:color="auto"/>
        <w:bottom w:val="none" w:sz="0" w:space="0" w:color="auto"/>
        <w:right w:val="none" w:sz="0" w:space="0" w:color="auto"/>
      </w:divBdr>
    </w:div>
    <w:div w:id="1449664407">
      <w:bodyDiv w:val="1"/>
      <w:marLeft w:val="0"/>
      <w:marRight w:val="0"/>
      <w:marTop w:val="0"/>
      <w:marBottom w:val="0"/>
      <w:divBdr>
        <w:top w:val="none" w:sz="0" w:space="0" w:color="auto"/>
        <w:left w:val="none" w:sz="0" w:space="0" w:color="auto"/>
        <w:bottom w:val="none" w:sz="0" w:space="0" w:color="auto"/>
        <w:right w:val="none" w:sz="0" w:space="0" w:color="auto"/>
      </w:divBdr>
      <w:divsChild>
        <w:div w:id="385035853">
          <w:marLeft w:val="0"/>
          <w:marRight w:val="0"/>
          <w:marTop w:val="0"/>
          <w:marBottom w:val="0"/>
          <w:divBdr>
            <w:top w:val="none" w:sz="0" w:space="0" w:color="auto"/>
            <w:left w:val="none" w:sz="0" w:space="0" w:color="auto"/>
            <w:bottom w:val="none" w:sz="0" w:space="0" w:color="auto"/>
            <w:right w:val="none" w:sz="0" w:space="0" w:color="auto"/>
          </w:divBdr>
        </w:div>
      </w:divsChild>
    </w:div>
    <w:div w:id="1469932410">
      <w:bodyDiv w:val="1"/>
      <w:marLeft w:val="0"/>
      <w:marRight w:val="0"/>
      <w:marTop w:val="0"/>
      <w:marBottom w:val="0"/>
      <w:divBdr>
        <w:top w:val="none" w:sz="0" w:space="0" w:color="auto"/>
        <w:left w:val="none" w:sz="0" w:space="0" w:color="auto"/>
        <w:bottom w:val="none" w:sz="0" w:space="0" w:color="auto"/>
        <w:right w:val="none" w:sz="0" w:space="0" w:color="auto"/>
      </w:divBdr>
    </w:div>
    <w:div w:id="1484201354">
      <w:bodyDiv w:val="1"/>
      <w:marLeft w:val="0"/>
      <w:marRight w:val="0"/>
      <w:marTop w:val="0"/>
      <w:marBottom w:val="0"/>
      <w:divBdr>
        <w:top w:val="none" w:sz="0" w:space="0" w:color="auto"/>
        <w:left w:val="none" w:sz="0" w:space="0" w:color="auto"/>
        <w:bottom w:val="none" w:sz="0" w:space="0" w:color="auto"/>
        <w:right w:val="none" w:sz="0" w:space="0" w:color="auto"/>
      </w:divBdr>
    </w:div>
    <w:div w:id="1597404407">
      <w:bodyDiv w:val="1"/>
      <w:marLeft w:val="0"/>
      <w:marRight w:val="0"/>
      <w:marTop w:val="0"/>
      <w:marBottom w:val="0"/>
      <w:divBdr>
        <w:top w:val="none" w:sz="0" w:space="0" w:color="auto"/>
        <w:left w:val="none" w:sz="0" w:space="0" w:color="auto"/>
        <w:bottom w:val="none" w:sz="0" w:space="0" w:color="auto"/>
        <w:right w:val="none" w:sz="0" w:space="0" w:color="auto"/>
      </w:divBdr>
    </w:div>
    <w:div w:id="1600985779">
      <w:bodyDiv w:val="1"/>
      <w:marLeft w:val="0"/>
      <w:marRight w:val="0"/>
      <w:marTop w:val="0"/>
      <w:marBottom w:val="0"/>
      <w:divBdr>
        <w:top w:val="none" w:sz="0" w:space="0" w:color="auto"/>
        <w:left w:val="none" w:sz="0" w:space="0" w:color="auto"/>
        <w:bottom w:val="none" w:sz="0" w:space="0" w:color="auto"/>
        <w:right w:val="none" w:sz="0" w:space="0" w:color="auto"/>
      </w:divBdr>
    </w:div>
    <w:div w:id="1688293461">
      <w:bodyDiv w:val="1"/>
      <w:marLeft w:val="0"/>
      <w:marRight w:val="0"/>
      <w:marTop w:val="0"/>
      <w:marBottom w:val="0"/>
      <w:divBdr>
        <w:top w:val="none" w:sz="0" w:space="0" w:color="auto"/>
        <w:left w:val="none" w:sz="0" w:space="0" w:color="auto"/>
        <w:bottom w:val="none" w:sz="0" w:space="0" w:color="auto"/>
        <w:right w:val="none" w:sz="0" w:space="0" w:color="auto"/>
      </w:divBdr>
    </w:div>
    <w:div w:id="1739282984">
      <w:bodyDiv w:val="1"/>
      <w:marLeft w:val="0"/>
      <w:marRight w:val="0"/>
      <w:marTop w:val="0"/>
      <w:marBottom w:val="0"/>
      <w:divBdr>
        <w:top w:val="none" w:sz="0" w:space="0" w:color="auto"/>
        <w:left w:val="none" w:sz="0" w:space="0" w:color="auto"/>
        <w:bottom w:val="none" w:sz="0" w:space="0" w:color="auto"/>
        <w:right w:val="none" w:sz="0" w:space="0" w:color="auto"/>
      </w:divBdr>
    </w:div>
    <w:div w:id="1783766590">
      <w:bodyDiv w:val="1"/>
      <w:marLeft w:val="0"/>
      <w:marRight w:val="0"/>
      <w:marTop w:val="0"/>
      <w:marBottom w:val="0"/>
      <w:divBdr>
        <w:top w:val="none" w:sz="0" w:space="0" w:color="auto"/>
        <w:left w:val="none" w:sz="0" w:space="0" w:color="auto"/>
        <w:bottom w:val="none" w:sz="0" w:space="0" w:color="auto"/>
        <w:right w:val="none" w:sz="0" w:space="0" w:color="auto"/>
      </w:divBdr>
    </w:div>
    <w:div w:id="1784493582">
      <w:bodyDiv w:val="1"/>
      <w:marLeft w:val="0"/>
      <w:marRight w:val="0"/>
      <w:marTop w:val="0"/>
      <w:marBottom w:val="0"/>
      <w:divBdr>
        <w:top w:val="none" w:sz="0" w:space="0" w:color="auto"/>
        <w:left w:val="none" w:sz="0" w:space="0" w:color="auto"/>
        <w:bottom w:val="none" w:sz="0" w:space="0" w:color="auto"/>
        <w:right w:val="none" w:sz="0" w:space="0" w:color="auto"/>
      </w:divBdr>
    </w:div>
    <w:div w:id="1810784375">
      <w:bodyDiv w:val="1"/>
      <w:marLeft w:val="0"/>
      <w:marRight w:val="0"/>
      <w:marTop w:val="0"/>
      <w:marBottom w:val="0"/>
      <w:divBdr>
        <w:top w:val="none" w:sz="0" w:space="0" w:color="auto"/>
        <w:left w:val="none" w:sz="0" w:space="0" w:color="auto"/>
        <w:bottom w:val="none" w:sz="0" w:space="0" w:color="auto"/>
        <w:right w:val="none" w:sz="0" w:space="0" w:color="auto"/>
      </w:divBdr>
    </w:div>
    <w:div w:id="1812944191">
      <w:bodyDiv w:val="1"/>
      <w:marLeft w:val="0"/>
      <w:marRight w:val="0"/>
      <w:marTop w:val="0"/>
      <w:marBottom w:val="0"/>
      <w:divBdr>
        <w:top w:val="none" w:sz="0" w:space="0" w:color="auto"/>
        <w:left w:val="none" w:sz="0" w:space="0" w:color="auto"/>
        <w:bottom w:val="none" w:sz="0" w:space="0" w:color="auto"/>
        <w:right w:val="none" w:sz="0" w:space="0" w:color="auto"/>
      </w:divBdr>
    </w:div>
    <w:div w:id="1835300512">
      <w:bodyDiv w:val="1"/>
      <w:marLeft w:val="0"/>
      <w:marRight w:val="0"/>
      <w:marTop w:val="0"/>
      <w:marBottom w:val="0"/>
      <w:divBdr>
        <w:top w:val="none" w:sz="0" w:space="0" w:color="auto"/>
        <w:left w:val="none" w:sz="0" w:space="0" w:color="auto"/>
        <w:bottom w:val="none" w:sz="0" w:space="0" w:color="auto"/>
        <w:right w:val="none" w:sz="0" w:space="0" w:color="auto"/>
      </w:divBdr>
    </w:div>
    <w:div w:id="1844511647">
      <w:bodyDiv w:val="1"/>
      <w:marLeft w:val="0"/>
      <w:marRight w:val="0"/>
      <w:marTop w:val="0"/>
      <w:marBottom w:val="0"/>
      <w:divBdr>
        <w:top w:val="none" w:sz="0" w:space="0" w:color="auto"/>
        <w:left w:val="none" w:sz="0" w:space="0" w:color="auto"/>
        <w:bottom w:val="none" w:sz="0" w:space="0" w:color="auto"/>
        <w:right w:val="none" w:sz="0" w:space="0" w:color="auto"/>
      </w:divBdr>
    </w:div>
    <w:div w:id="1885944181">
      <w:bodyDiv w:val="1"/>
      <w:marLeft w:val="0"/>
      <w:marRight w:val="0"/>
      <w:marTop w:val="0"/>
      <w:marBottom w:val="0"/>
      <w:divBdr>
        <w:top w:val="none" w:sz="0" w:space="0" w:color="auto"/>
        <w:left w:val="none" w:sz="0" w:space="0" w:color="auto"/>
        <w:bottom w:val="none" w:sz="0" w:space="0" w:color="auto"/>
        <w:right w:val="none" w:sz="0" w:space="0" w:color="auto"/>
      </w:divBdr>
    </w:div>
    <w:div w:id="1920485206">
      <w:bodyDiv w:val="1"/>
      <w:marLeft w:val="0"/>
      <w:marRight w:val="0"/>
      <w:marTop w:val="0"/>
      <w:marBottom w:val="0"/>
      <w:divBdr>
        <w:top w:val="none" w:sz="0" w:space="0" w:color="auto"/>
        <w:left w:val="none" w:sz="0" w:space="0" w:color="auto"/>
        <w:bottom w:val="none" w:sz="0" w:space="0" w:color="auto"/>
        <w:right w:val="none" w:sz="0" w:space="0" w:color="auto"/>
      </w:divBdr>
      <w:divsChild>
        <w:div w:id="1018194134">
          <w:marLeft w:val="0"/>
          <w:marRight w:val="0"/>
          <w:marTop w:val="0"/>
          <w:marBottom w:val="0"/>
          <w:divBdr>
            <w:top w:val="none" w:sz="0" w:space="0" w:color="auto"/>
            <w:left w:val="none" w:sz="0" w:space="0" w:color="auto"/>
            <w:bottom w:val="single" w:sz="6" w:space="31" w:color="E6E6E6"/>
            <w:right w:val="none" w:sz="0" w:space="0" w:color="auto"/>
          </w:divBdr>
          <w:divsChild>
            <w:div w:id="1507209718">
              <w:marLeft w:val="0"/>
              <w:marRight w:val="0"/>
              <w:marTop w:val="0"/>
              <w:marBottom w:val="0"/>
              <w:divBdr>
                <w:top w:val="none" w:sz="0" w:space="0" w:color="auto"/>
                <w:left w:val="none" w:sz="0" w:space="0" w:color="auto"/>
                <w:bottom w:val="none" w:sz="0" w:space="0" w:color="auto"/>
                <w:right w:val="none" w:sz="0" w:space="0" w:color="auto"/>
              </w:divBdr>
              <w:divsChild>
                <w:div w:id="2072657726">
                  <w:marLeft w:val="-225"/>
                  <w:marRight w:val="-225"/>
                  <w:marTop w:val="0"/>
                  <w:marBottom w:val="0"/>
                  <w:divBdr>
                    <w:top w:val="none" w:sz="0" w:space="0" w:color="auto"/>
                    <w:left w:val="none" w:sz="0" w:space="0" w:color="auto"/>
                    <w:bottom w:val="none" w:sz="0" w:space="0" w:color="auto"/>
                    <w:right w:val="none" w:sz="0" w:space="0" w:color="auto"/>
                  </w:divBdr>
                  <w:divsChild>
                    <w:div w:id="894239971">
                      <w:marLeft w:val="0"/>
                      <w:marRight w:val="0"/>
                      <w:marTop w:val="0"/>
                      <w:marBottom w:val="0"/>
                      <w:divBdr>
                        <w:top w:val="none" w:sz="0" w:space="0" w:color="auto"/>
                        <w:left w:val="none" w:sz="0" w:space="0" w:color="auto"/>
                        <w:bottom w:val="none" w:sz="0" w:space="0" w:color="auto"/>
                        <w:right w:val="none" w:sz="0" w:space="0" w:color="auto"/>
                      </w:divBdr>
                      <w:divsChild>
                        <w:div w:id="981807843">
                          <w:marLeft w:val="-225"/>
                          <w:marRight w:val="-225"/>
                          <w:marTop w:val="0"/>
                          <w:marBottom w:val="0"/>
                          <w:divBdr>
                            <w:top w:val="none" w:sz="0" w:space="0" w:color="auto"/>
                            <w:left w:val="none" w:sz="0" w:space="0" w:color="auto"/>
                            <w:bottom w:val="none" w:sz="0" w:space="0" w:color="auto"/>
                            <w:right w:val="none" w:sz="0" w:space="0" w:color="auto"/>
                          </w:divBdr>
                          <w:divsChild>
                            <w:div w:id="875317071">
                              <w:marLeft w:val="0"/>
                              <w:marRight w:val="0"/>
                              <w:marTop w:val="0"/>
                              <w:marBottom w:val="0"/>
                              <w:divBdr>
                                <w:top w:val="none" w:sz="0" w:space="0" w:color="auto"/>
                                <w:left w:val="none" w:sz="0" w:space="0" w:color="auto"/>
                                <w:bottom w:val="none" w:sz="0" w:space="0" w:color="auto"/>
                                <w:right w:val="none" w:sz="0" w:space="0" w:color="auto"/>
                              </w:divBdr>
                              <w:divsChild>
                                <w:div w:id="598411940">
                                  <w:marLeft w:val="0"/>
                                  <w:marRight w:val="0"/>
                                  <w:marTop w:val="0"/>
                                  <w:marBottom w:val="0"/>
                                  <w:divBdr>
                                    <w:top w:val="none" w:sz="0" w:space="0" w:color="auto"/>
                                    <w:left w:val="none" w:sz="0" w:space="0" w:color="auto"/>
                                    <w:bottom w:val="none" w:sz="0" w:space="0" w:color="auto"/>
                                    <w:right w:val="none" w:sz="0" w:space="0" w:color="auto"/>
                                  </w:divBdr>
                                  <w:divsChild>
                                    <w:div w:id="483935698">
                                      <w:marLeft w:val="0"/>
                                      <w:marRight w:val="0"/>
                                      <w:marTop w:val="0"/>
                                      <w:marBottom w:val="0"/>
                                      <w:divBdr>
                                        <w:top w:val="none" w:sz="0" w:space="0" w:color="auto"/>
                                        <w:left w:val="none" w:sz="0" w:space="0" w:color="auto"/>
                                        <w:bottom w:val="none" w:sz="0" w:space="0" w:color="auto"/>
                                        <w:right w:val="none" w:sz="0" w:space="0" w:color="auto"/>
                                      </w:divBdr>
                                      <w:divsChild>
                                        <w:div w:id="113837452">
                                          <w:marLeft w:val="0"/>
                                          <w:marRight w:val="0"/>
                                          <w:marTop w:val="0"/>
                                          <w:marBottom w:val="0"/>
                                          <w:divBdr>
                                            <w:top w:val="none" w:sz="0" w:space="0" w:color="auto"/>
                                            <w:left w:val="none" w:sz="0" w:space="0" w:color="auto"/>
                                            <w:bottom w:val="none" w:sz="0" w:space="0" w:color="auto"/>
                                            <w:right w:val="none" w:sz="0" w:space="0" w:color="auto"/>
                                          </w:divBdr>
                                          <w:divsChild>
                                            <w:div w:id="1986424810">
                                              <w:marLeft w:val="0"/>
                                              <w:marRight w:val="0"/>
                                              <w:marTop w:val="0"/>
                                              <w:marBottom w:val="0"/>
                                              <w:divBdr>
                                                <w:top w:val="none" w:sz="0" w:space="0" w:color="auto"/>
                                                <w:left w:val="none" w:sz="0" w:space="0" w:color="auto"/>
                                                <w:bottom w:val="none" w:sz="0" w:space="0" w:color="auto"/>
                                                <w:right w:val="none" w:sz="0" w:space="0" w:color="auto"/>
                                              </w:divBdr>
                                            </w:div>
                                          </w:divsChild>
                                        </w:div>
                                        <w:div w:id="502009168">
                                          <w:marLeft w:val="0"/>
                                          <w:marRight w:val="0"/>
                                          <w:marTop w:val="0"/>
                                          <w:marBottom w:val="0"/>
                                          <w:divBdr>
                                            <w:top w:val="none" w:sz="0" w:space="0" w:color="auto"/>
                                            <w:left w:val="none" w:sz="0" w:space="0" w:color="auto"/>
                                            <w:bottom w:val="none" w:sz="0" w:space="0" w:color="auto"/>
                                            <w:right w:val="none" w:sz="0" w:space="0" w:color="auto"/>
                                          </w:divBdr>
                                          <w:divsChild>
                                            <w:div w:id="1672834190">
                                              <w:marLeft w:val="0"/>
                                              <w:marRight w:val="0"/>
                                              <w:marTop w:val="0"/>
                                              <w:marBottom w:val="0"/>
                                              <w:divBdr>
                                                <w:top w:val="none" w:sz="0" w:space="0" w:color="auto"/>
                                                <w:left w:val="none" w:sz="0" w:space="0" w:color="auto"/>
                                                <w:bottom w:val="none" w:sz="0" w:space="0" w:color="auto"/>
                                                <w:right w:val="none" w:sz="0" w:space="0" w:color="auto"/>
                                              </w:divBdr>
                                            </w:div>
                                          </w:divsChild>
                                        </w:div>
                                        <w:div w:id="554510867">
                                          <w:marLeft w:val="0"/>
                                          <w:marRight w:val="0"/>
                                          <w:marTop w:val="0"/>
                                          <w:marBottom w:val="0"/>
                                          <w:divBdr>
                                            <w:top w:val="none" w:sz="0" w:space="0" w:color="auto"/>
                                            <w:left w:val="none" w:sz="0" w:space="0" w:color="auto"/>
                                            <w:bottom w:val="none" w:sz="0" w:space="0" w:color="auto"/>
                                            <w:right w:val="none" w:sz="0" w:space="0" w:color="auto"/>
                                          </w:divBdr>
                                          <w:divsChild>
                                            <w:div w:id="1738242247">
                                              <w:marLeft w:val="0"/>
                                              <w:marRight w:val="0"/>
                                              <w:marTop w:val="0"/>
                                              <w:marBottom w:val="0"/>
                                              <w:divBdr>
                                                <w:top w:val="none" w:sz="0" w:space="0" w:color="auto"/>
                                                <w:left w:val="none" w:sz="0" w:space="0" w:color="auto"/>
                                                <w:bottom w:val="none" w:sz="0" w:space="0" w:color="auto"/>
                                                <w:right w:val="none" w:sz="0" w:space="0" w:color="auto"/>
                                              </w:divBdr>
                                            </w:div>
                                          </w:divsChild>
                                        </w:div>
                                        <w:div w:id="1060247770">
                                          <w:marLeft w:val="0"/>
                                          <w:marRight w:val="0"/>
                                          <w:marTop w:val="0"/>
                                          <w:marBottom w:val="0"/>
                                          <w:divBdr>
                                            <w:top w:val="none" w:sz="0" w:space="0" w:color="auto"/>
                                            <w:left w:val="none" w:sz="0" w:space="0" w:color="auto"/>
                                            <w:bottom w:val="none" w:sz="0" w:space="0" w:color="auto"/>
                                            <w:right w:val="none" w:sz="0" w:space="0" w:color="auto"/>
                                          </w:divBdr>
                                          <w:divsChild>
                                            <w:div w:id="1168863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70357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Kuo87</b:Tag>
    <b:SourceType>Book</b:SourceType>
    <b:Guid>{8C7EDCF5-2DA5-47F9-9750-91D29CCDA518}</b:Guid>
    <b:Title>Automatic Control Systems</b:Title>
    <b:Year>1987</b:Year>
    <b:City>Englewood Cliffs</b:City>
    <b:Publisher>Prentice-Hall, Inc.</b:Publisher>
    <b:Author>
      <b:Author>
        <b:NameList>
          <b:Person>
            <b:Last>Kuo</b:Last>
            <b:Middle>C</b:Middle>
            <b:First>Benjamin</b:First>
          </b:Person>
        </b:NameList>
      </b:Author>
    </b:Author>
    <b:RefOrder>1</b:RefOrder>
  </b:Source>
  <b:Source>
    <b:Tag>Mat17</b:Tag>
    <b:SourceType>InternetSite</b:SourceType>
    <b:Guid>{7D13BC3A-1F54-4BDC-8153-0394147C69AB}</b:Guid>
    <b:Title>Mathworks Products and Services</b:Title>
    <b:YearAccessed>2017</b:YearAccessed>
    <b:MonthAccessed>April</b:MonthAccessed>
    <b:DayAccessed>15</b:DayAccessed>
    <b:URL>https://uk.mathworks.com/products.html?s_tid=gn_ps</b:URL>
    <b:Author>
      <b:Author>
        <b:Corporate>Mathworks</b:Corporate>
      </b:Author>
    </b:Author>
    <b:ProductionCompany>Mathworks</b:ProductionCompany>
    <b:RefOrder>3</b:RefOrder>
  </b:Source>
  <b:Source>
    <b:Tag>Van94</b:Tag>
    <b:SourceType>Book</b:SourceType>
    <b:Guid>{5BCB4BB8-2E44-447D-AC00-B9096AAFFAB7}</b:Guid>
    <b:Title>Feedback Control Systems</b:Title>
    <b:Year>1994</b:Year>
    <b:City>Englewood Cliffs</b:City>
    <b:Publisher>Prentice-Hall, Inc.</b:Publisher>
    <b:Author>
      <b:Author>
        <b:NameList>
          <b:Person>
            <b:Last>Van De Vegte</b:Last>
            <b:First>John</b:First>
          </b:Person>
        </b:NameList>
      </b:Author>
    </b:Author>
    <b:RefOrder>5</b:RefOrder>
  </b:Source>
  <b:Source>
    <b:Tag>All17</b:Tag>
    <b:SourceType>InternetSite</b:SourceType>
    <b:Guid>{9769E7C6-7186-4BE7-A4DD-8E6699C42520}</b:Guid>
    <b:Title>Project management is a closed loop control system</b:Title>
    <b:YearAccessed>2017</b:YearAccessed>
    <b:MonthAccessed>April</b:MonthAccessed>
    <b:DayAccessed>17</b:DayAccessed>
    <b:URL>http://myagileplm.com/project-management-is-a-closed-loop-control-system/</b:URL>
    <b:Author>
      <b:Author>
        <b:NameList>
          <b:Person>
            <b:Last>Alleman </b:Last>
            <b:Middle>B</b:Middle>
            <b:First>Glen</b:First>
          </b:Person>
        </b:NameList>
      </b:Author>
    </b:Author>
    <b:RefOrder>6</b:RefOrder>
  </b:Source>
  <b:Source>
    <b:Tag>Gol10</b:Tag>
    <b:SourceType>Book</b:SourceType>
    <b:Guid>{0C7C3826-BA01-43FD-A6EC-FD49BD7AE452}</b:Guid>
    <b:Title>Automatic Control Systems</b:Title>
    <b:Year>2010</b:Year>
    <b:City>Danvers</b:City>
    <b:Publisher>John Wiley &amp; Sons, Inc.</b:Publisher>
    <b:Author>
      <b:Author>
        <b:NameList>
          <b:Person>
            <b:Last>Golnaraghi</b:Last>
            <b:First>Farid</b:First>
          </b:Person>
          <b:Person>
            <b:Last>Kuo</b:Last>
            <b:Middle>C</b:Middle>
            <b:First>Benjamin</b:First>
          </b:Person>
        </b:NameList>
      </b:Author>
    </b:Author>
    <b:RefOrder>2</b:RefOrder>
  </b:Source>
  <b:Source>
    <b:Tag>Pra10</b:Tag>
    <b:SourceType>Book</b:SourceType>
    <b:Guid>{65F38887-E3BC-4CA6-9E0C-31E769A8735A}</b:Guid>
    <b:Title>Instrumentation and Process Control</b:Title>
    <b:Year>2010</b:Year>
    <b:City>New Delhi</b:City>
    <b:Publisher>I.K. International Publishing House Pvt. Ltd</b:Publisher>
    <b:Author>
      <b:Author>
        <b:NameList>
          <b:Person>
            <b:Last>Prasad</b:Last>
            <b:First>Janardan</b:First>
          </b:Person>
          <b:Person>
            <b:Last>Jayaswal</b:Last>
            <b:Middle>N</b:Middle>
            <b:First>M</b:First>
          </b:Person>
          <b:Person>
            <b:Last>Priye</b:Last>
            <b:First>Vishnu</b:First>
          </b:Person>
        </b:NameList>
      </b:Author>
    </b:Author>
    <b:RefOrder>4</b:RefOrder>
  </b:Source>
  <b:Source>
    <b:Tag>Lia13</b:Tag>
    <b:SourceType>JournalArticle</b:SourceType>
    <b:Guid>{222DA682-2CD3-4E4C-B1C8-E1AB1A5F3110}</b:Guid>
    <b:Title>Simulation Research of CVT Variable Fertilization Control System</b:Title>
    <b:Year>2013</b:Year>
    <b:JournalName>Applied Mechanics and Materials</b:JournalName>
    <b:Pages>614-618</b:Pages>
    <b:Volume>336-338 (2013)</b:Volume>
    <b:Author>
      <b:Author>
        <b:NameList>
          <b:Person>
            <b:Last> Liang</b:Last>
            <b:First>Chunying</b:First>
          </b:Person>
          <b:Person>
            <b:Last>Ji</b:Last>
            <b:First>Jianwei</b:First>
          </b:Person>
          <b:Person>
            <b:Last>Xu</b:Last>
            <b:First>Qianhui</b:First>
          </b:Person>
        </b:NameList>
      </b:Author>
    </b:Author>
    <b:RefOrder>7</b:RefOrder>
  </b:Source>
  <b:Source>
    <b:Tag>Tho17</b:Tag>
    <b:SourceType>DocumentFromInternetSite</b:SourceType>
    <b:Guid>{8B4583E1-7242-4BB3-B572-FFA8CD2C16B5}</b:Guid>
    <b:Title>Standard PID Tuning Methods</b:Title>
    <b:Author>
      <b:Author>
        <b:NameList>
          <b:Person>
            <b:Last>Thomas</b:Last>
            <b:Middle>Co</b:Middle>
            <b:First>B</b:First>
          </b:Person>
        </b:NameList>
      </b:Author>
    </b:Author>
    <b:YearAccessed>2017</b:YearAccessed>
    <b:MonthAccessed>April</b:MonthAccessed>
    <b:DayAccessed>24</b:DayAccessed>
    <b:URL>http://www.chem.mtu.edu/~tbco/cm416/tuning_methods.pdf</b:URL>
    <b:RefOrder>8</b:RefOrder>
  </b:Source>
  <b:Source>
    <b:Tag>Teh12</b:Tag>
    <b:SourceType>DocumentFromInternetSite</b:SourceType>
    <b:Guid>{054622A3-4324-4CAE-B30D-4C03EFF8443B}</b:Guid>
    <b:Title>PID Control Theory</b:Title>
    <b:Year>2012</b:Year>
    <b:Month>February</b:Month>
    <b:Day>29</b:Day>
    <b:YearAccessed>2017</b:YearAccessed>
    <b:MonthAccessed>April</b:MonthAccessed>
    <b:DayAccessed>25</b:DayAccessed>
    <b:URL>https://www.intechopen.com/books/statistics/introduction-to-pid-controllers-theory-tuning-and-application-to-frontier-areas/theory-of-pid-and-fractional-order-pid-fopid-controllers</b:URL>
    <b:Author>
      <b:Author>
        <b:NameList>
          <b:Person>
            <b:Last>Tehrani </b:Last>
            <b:Middle>Kambiz</b:Middle>
            <b:First>Arab</b:First>
          </b:Person>
          <b:Person>
            <b:Last>Mpanda </b:Last>
            <b:First>Augustin</b:First>
          </b:Person>
        </b:NameList>
      </b:Author>
    </b:Author>
    <b:RefOrder>9</b:RefOrder>
  </b:Source>
  <b:Source>
    <b:Tag>Mas171</b:Tag>
    <b:SourceType>DocumentFromInternetSite</b:SourceType>
    <b:Guid>{1A32D994-2939-4A04-8B48-B8C85CED238F}</b:Guid>
    <b:Author>
      <b:Author>
        <b:Corporate>Massachusetts Institute of Technology</b:Corporate>
      </b:Author>
    </b:Author>
    <b:Title>Understanding Poles and Zeros</b:Title>
    <b:YearAccessed>2017</b:YearAccessed>
    <b:MonthAccessed>April</b:MonthAccessed>
    <b:DayAccessed>25</b:DayAccessed>
    <b:URL>http://web.mit.edu/2.14/www/Handouts/PoleZero.pdf</b:URL>
    <b:RefOrder>10</b:RefOrder>
  </b:Source>
  <b:Source>
    <b:Tag>Mas172</b:Tag>
    <b:SourceType>DocumentFromInternetSite</b:SourceType>
    <b:Guid>{226D42AD-41CF-4C13-BA1C-7EC70631DBB0}</b:Guid>
    <b:Title>Nyquist Plots </b:Title>
    <b:YearAccessed>2017</b:YearAccessed>
    <b:MonthAccessed>April</b:MonthAccessed>
    <b:DayAccessed>26</b:DayAccessed>
    <b:URL>http://www.facstaff.bucknell.edu/mastascu/econtrolhtml/freq/freq6.html</b:URL>
    <b:Author>
      <b:Author>
        <b:NameList>
          <b:Person>
            <b:Last>Mastacusa</b:Last>
            <b:Middle>J</b:Middle>
            <b:First>E</b:First>
          </b:Person>
        </b:NameList>
      </b:Author>
    </b:Author>
    <b:RefOrder>11</b:RefOrder>
  </b:Source>
  <b:Source>
    <b:Tag>Eri17</b:Tag>
    <b:SourceType>InternetSite</b:SourceType>
    <b:Guid>{AE95B316-2126-4B82-A3F6-C6ADA3FE0AD1}</b:Guid>
    <b:Title>Determining Stability using the Nyquist Plot</b:Title>
    <b:YearAccessed>2017</b:YearAccessed>
    <b:MonthAccessed>April</b:MonthAccessed>
    <b:DayAccessed>26</b:DayAccessed>
    <b:URL>http://lpsa.swarthmore.edu/Nyquist/NyquistStability.html</b:URL>
    <b:ProductionCompany>Swarthmore College</b:ProductionCompany>
    <b:Author>
      <b:Author>
        <b:NameList>
          <b:Person>
            <b:Last>Erik</b:Last>
            <b:First>Cheever</b:First>
          </b:Person>
        </b:NameList>
      </b:Author>
    </b:Author>
    <b:RefOrder>12</b:RefOrder>
  </b:Source>
</b:Sources>
</file>

<file path=customXml/itemProps1.xml><?xml version="1.0" encoding="utf-8"?>
<ds:datastoreItem xmlns:ds="http://schemas.openxmlformats.org/officeDocument/2006/customXml" ds:itemID="{EE17F690-24B4-49D8-8B5D-B890E79302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13795</Words>
  <Characters>78636</Characters>
  <Application>Microsoft Office Word</Application>
  <DocSecurity>0</DocSecurity>
  <Lines>655</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P151664 Derek Lockhart</dc:creator>
  <cp:keywords/>
  <dc:description/>
  <cp:lastModifiedBy>Derek Lockhart (P151664)</cp:lastModifiedBy>
  <cp:revision>2</cp:revision>
  <cp:lastPrinted>2018-04-27T11:29:00Z</cp:lastPrinted>
  <dcterms:created xsi:type="dcterms:W3CDTF">2018-04-27T13:34:00Z</dcterms:created>
  <dcterms:modified xsi:type="dcterms:W3CDTF">2018-04-27T13:34:00Z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a2e56a86-246e-34ee-8bc5-3541597cfd58</vt:lpwstr>
  </property>
</Properties>
</file>