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397B6078" w:rsidR="00A80868" w:rsidRPr="003C7DED" w:rsidRDefault="00A80868" w:rsidP="008C14E9">
            <w:pPr>
              <w:rPr>
                <w:rFonts w:ascii="Arial" w:hAnsi="Arial" w:cs="Arial"/>
                <w:sz w:val="22"/>
                <w:szCs w:val="22"/>
              </w:rPr>
            </w:pP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143AEC6F" w14:textId="35FCB66B"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6EB9E213" w14:textId="77777777" w:rsidR="001C38E2" w:rsidRPr="001C38E2" w:rsidRDefault="001C38E2" w:rsidP="001C38E2">
            <w:pPr>
              <w:rPr>
                <w:rFonts w:ascii="Arial" w:hAnsi="Arial" w:cs="Arial"/>
                <w:sz w:val="22"/>
                <w:szCs w:val="22"/>
              </w:rPr>
            </w:pPr>
            <w:r w:rsidRPr="001C38E2">
              <w:rPr>
                <w:rFonts w:ascii="Arial" w:hAnsi="Arial" w:cs="Arial"/>
                <w:sz w:val="22"/>
                <w:szCs w:val="22"/>
              </w:rPr>
              <w:t>“Resilience and Adaptation in the UK Hospitality Industry: Lessons from Leonardo Hotel Bradford’s Post-COVID Strategy.”</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B60CDB3" w:rsidR="00A80868" w:rsidRPr="003C7DED" w:rsidRDefault="00CF4BBD" w:rsidP="008C14E9">
            <w:pPr>
              <w:rPr>
                <w:rFonts w:ascii="Arial" w:hAnsi="Arial" w:cs="Arial"/>
                <w:sz w:val="22"/>
                <w:szCs w:val="22"/>
              </w:rPr>
            </w:pPr>
            <w:r>
              <w:rPr>
                <w:rFonts w:ascii="Arial" w:hAnsi="Arial" w:cs="Arial"/>
                <w:sz w:val="22"/>
                <w:szCs w:val="22"/>
              </w:rPr>
              <w:t>2126642</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7777777" w:rsidR="00A80868" w:rsidRPr="003C7DED" w:rsidRDefault="00A80868" w:rsidP="008C14E9">
            <w:pPr>
              <w:rPr>
                <w:rFonts w:ascii="Arial" w:hAnsi="Arial" w:cs="Arial"/>
                <w:sz w:val="22"/>
                <w:szCs w:val="22"/>
              </w:rPr>
            </w:pP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AB262D">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sdt>
          <w:sdtPr>
            <w:rPr>
              <w:rFonts w:ascii="Arial" w:hAnsi="Arial" w:cs="Arial"/>
              <w:sz w:val="22"/>
              <w:szCs w:val="22"/>
            </w:rPr>
            <w:id w:val="-1713948031"/>
            <w14:checkbox>
              <w14:checked w14:val="1"/>
              <w14:checkedState w14:val="2612" w14:font="MS Gothic"/>
              <w14:uncheckedState w14:val="2610" w14:font="MS Gothic"/>
            </w14:checkbox>
          </w:sdtPr>
          <w:sdtContent>
            <w:tc>
              <w:tcPr>
                <w:tcW w:w="1985" w:type="dxa"/>
                <w:shd w:val="clear" w:color="auto" w:fill="D9F2D0" w:themeFill="accent6" w:themeFillTint="33"/>
                <w:vAlign w:val="center"/>
              </w:tcPr>
              <w:p w14:paraId="5E7B6152" w14:textId="6533CA69" w:rsidR="00A35E44" w:rsidRPr="003C7DED" w:rsidRDefault="001C38E2" w:rsidP="00BC7917">
                <w:pPr>
                  <w:autoSpaceDE w:val="0"/>
                  <w:autoSpaceDN w:val="0"/>
                  <w:adjustRightInd w:val="0"/>
                  <w:jc w:val="center"/>
                  <w:rPr>
                    <w:rFonts w:ascii="Arial" w:eastAsia="MS Gothic" w:hAnsi="Arial" w:cs="Arial"/>
                    <w:b/>
                    <w:sz w:val="22"/>
                    <w:szCs w:val="22"/>
                  </w:rPr>
                </w:pPr>
                <w:r>
                  <w:rPr>
                    <w:rFonts w:ascii="MS Gothic" w:eastAsia="MS Gothic" w:hAnsi="MS Gothic" w:cs="Arial" w:hint="eastAsia"/>
                    <w:sz w:val="22"/>
                    <w:szCs w:val="22"/>
                  </w:rPr>
                  <w:t>☒</w:t>
                </w:r>
              </w:p>
            </w:tc>
          </w:sdtContent>
        </w:sdt>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6314F5A0" w:rsidR="00F150A6" w:rsidRPr="003C7DED" w:rsidRDefault="001C38E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4D41847A" w:rsidR="00F150A6" w:rsidRPr="003C7DED" w:rsidRDefault="001C38E2"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309D42CB" w:rsidR="00F150A6" w:rsidRPr="003C7DED" w:rsidRDefault="001C38E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691B515C" w:rsidR="00F150A6" w:rsidRPr="003C7DED" w:rsidRDefault="001C38E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Content>
              <w:p w14:paraId="75A0162E" w14:textId="0CE45616" w:rsidR="00F150A6" w:rsidRPr="003C7DED" w:rsidRDefault="001C38E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Content>
              <w:p w14:paraId="708A9D06" w14:textId="2DAA8977" w:rsidR="00F150A6" w:rsidRPr="003C7DED" w:rsidRDefault="001C38E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1C38E2">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161585579"/>
              <w14:checkbox>
                <w14:checked w14:val="1"/>
                <w14:checkedState w14:val="2612" w14:font="MS Gothic"/>
                <w14:uncheckedState w14:val="2610" w14:font="MS Gothic"/>
              </w14:checkbox>
            </w:sdtPr>
            <w:sdtContent>
              <w:p w14:paraId="755E1DCF" w14:textId="77777777" w:rsidR="001C38E2" w:rsidRDefault="001C38E2" w:rsidP="001C3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53BB410" w14:textId="4DF74853" w:rsidR="00A35E44" w:rsidRPr="003C7DED" w:rsidRDefault="00A35E44" w:rsidP="00BC7917">
            <w:pPr>
              <w:autoSpaceDE w:val="0"/>
              <w:autoSpaceDN w:val="0"/>
              <w:adjustRightInd w:val="0"/>
              <w:jc w:val="center"/>
              <w:rPr>
                <w:rFonts w:ascii="Arial" w:hAnsi="Arial" w:cs="Arial"/>
                <w:b/>
                <w:sz w:val="22"/>
                <w:szCs w:val="22"/>
              </w:rPr>
            </w:pP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6DEA3342" w14:textId="77777777" w:rsidR="001C38E2" w:rsidRPr="009522E7" w:rsidRDefault="001C38E2" w:rsidP="001C38E2">
            <w:pPr>
              <w:rPr>
                <w:rFonts w:cstheme="minorHAnsi"/>
                <w:b/>
              </w:rPr>
            </w:pPr>
            <w:r w:rsidRPr="009522E7">
              <w:rPr>
                <w:rFonts w:cstheme="minorHAnsi"/>
                <w:b/>
              </w:rPr>
              <w:t>PROJECT AIM</w:t>
            </w:r>
            <w:r>
              <w:rPr>
                <w:rFonts w:cstheme="minorHAnsi"/>
                <w:b/>
              </w:rPr>
              <w:t>:</w:t>
            </w:r>
          </w:p>
          <w:p w14:paraId="4CBD5380" w14:textId="77777777" w:rsidR="001C38E2" w:rsidRPr="009522E7" w:rsidRDefault="001C38E2" w:rsidP="001C38E2">
            <w:pPr>
              <w:jc w:val="both"/>
              <w:rPr>
                <w:rFonts w:cstheme="minorHAnsi"/>
              </w:rPr>
            </w:pPr>
            <w:r w:rsidRPr="0014114C">
              <w:rPr>
                <w:rFonts w:cstheme="minorHAnsi"/>
              </w:rPr>
              <w:t>To critically investigate Leonardo Hotel Bradford’s post-COVID resilience and adaptation strategies within the UK hospitality industry and identify key lessons for sustainable business recovery</w:t>
            </w:r>
            <w:r>
              <w:rPr>
                <w:rFonts w:cstheme="minorHAnsi"/>
              </w:rPr>
              <w:t>.</w:t>
            </w:r>
          </w:p>
          <w:p w14:paraId="16393E54" w14:textId="77777777" w:rsidR="001C38E2" w:rsidRPr="009522E7" w:rsidRDefault="001C38E2" w:rsidP="001C38E2">
            <w:pPr>
              <w:rPr>
                <w:rFonts w:cstheme="minorHAnsi"/>
              </w:rPr>
            </w:pPr>
          </w:p>
          <w:p w14:paraId="2D18D46A" w14:textId="77777777" w:rsidR="001C38E2" w:rsidRPr="009522E7" w:rsidRDefault="001C38E2" w:rsidP="001C38E2">
            <w:pPr>
              <w:rPr>
                <w:rFonts w:cstheme="minorHAnsi"/>
              </w:rPr>
            </w:pPr>
          </w:p>
          <w:p w14:paraId="2C99AD51" w14:textId="77777777" w:rsidR="001C38E2" w:rsidRPr="009522E7" w:rsidRDefault="001C38E2" w:rsidP="001C38E2">
            <w:pPr>
              <w:rPr>
                <w:rFonts w:cstheme="minorHAnsi"/>
              </w:rPr>
            </w:pPr>
          </w:p>
          <w:p w14:paraId="1E9AC8DB" w14:textId="77777777" w:rsidR="001C38E2" w:rsidRPr="009522E7" w:rsidRDefault="001C38E2" w:rsidP="001C38E2">
            <w:pPr>
              <w:rPr>
                <w:rFonts w:cstheme="minorHAnsi"/>
                <w:b/>
              </w:rPr>
            </w:pPr>
            <w:r w:rsidRPr="009522E7">
              <w:rPr>
                <w:rFonts w:cstheme="minorHAnsi"/>
                <w:b/>
              </w:rPr>
              <w:t>PROJECT OBJECTIVES: (e.g. Evaluate, Identify, Determine, Recommend)</w:t>
            </w:r>
          </w:p>
          <w:p w14:paraId="33183787" w14:textId="77777777" w:rsidR="001C38E2" w:rsidRDefault="001C38E2" w:rsidP="001C38E2">
            <w:pPr>
              <w:rPr>
                <w:rFonts w:cstheme="minorHAnsi"/>
              </w:rPr>
            </w:pPr>
          </w:p>
          <w:p w14:paraId="4316F1D6" w14:textId="77777777" w:rsidR="001C38E2" w:rsidRPr="0014114C" w:rsidRDefault="001C38E2" w:rsidP="001C38E2">
            <w:pPr>
              <w:spacing w:after="240"/>
              <w:jc w:val="both"/>
              <w:rPr>
                <w:rFonts w:cstheme="minorHAnsi"/>
              </w:rPr>
            </w:pPr>
            <w:r w:rsidRPr="0014114C">
              <w:rPr>
                <w:rFonts w:cstheme="minorHAnsi"/>
              </w:rPr>
              <w:t>1.</w:t>
            </w:r>
            <w:r>
              <w:rPr>
                <w:rFonts w:cstheme="minorHAnsi"/>
              </w:rPr>
              <w:t xml:space="preserve"> </w:t>
            </w:r>
            <w:r w:rsidRPr="0014114C">
              <w:rPr>
                <w:rFonts w:cstheme="minorHAnsi"/>
              </w:rPr>
              <w:t xml:space="preserve">To examine the impact of COVID-19 on </w:t>
            </w:r>
            <w:r>
              <w:rPr>
                <w:rFonts w:cstheme="minorHAnsi"/>
              </w:rPr>
              <w:t>Leonardo Hotel Bradford</w:t>
            </w:r>
            <w:r w:rsidRPr="0014114C">
              <w:rPr>
                <w:rFonts w:cstheme="minorHAnsi"/>
              </w:rPr>
              <w:t>’s operations and financial performance.</w:t>
            </w:r>
          </w:p>
          <w:p w14:paraId="624876A2" w14:textId="77777777" w:rsidR="001C38E2" w:rsidRPr="0014114C" w:rsidRDefault="001C38E2" w:rsidP="001C38E2">
            <w:pPr>
              <w:spacing w:after="240"/>
              <w:jc w:val="both"/>
              <w:rPr>
                <w:rFonts w:cstheme="minorHAnsi"/>
              </w:rPr>
            </w:pPr>
            <w:r w:rsidRPr="0014114C">
              <w:rPr>
                <w:rFonts w:cstheme="minorHAnsi"/>
              </w:rPr>
              <w:t>2.</w:t>
            </w:r>
            <w:r>
              <w:rPr>
                <w:rFonts w:cstheme="minorHAnsi"/>
              </w:rPr>
              <w:t xml:space="preserve"> </w:t>
            </w:r>
            <w:r w:rsidRPr="0014114C">
              <w:rPr>
                <w:rFonts w:cstheme="minorHAnsi"/>
              </w:rPr>
              <w:t xml:space="preserve">To analyse the strategic measures adopted by </w:t>
            </w:r>
            <w:r>
              <w:rPr>
                <w:rFonts w:cstheme="minorHAnsi"/>
              </w:rPr>
              <w:t>Leonardo Hotel Bradford</w:t>
            </w:r>
            <w:r w:rsidRPr="0014114C">
              <w:rPr>
                <w:rFonts w:cstheme="minorHAnsi"/>
              </w:rPr>
              <w:t xml:space="preserve"> to enhance resilience and adapt to post-pandemic challenges.</w:t>
            </w:r>
          </w:p>
          <w:p w14:paraId="10FC012B" w14:textId="77777777" w:rsidR="001C38E2" w:rsidRPr="0014114C" w:rsidRDefault="001C38E2" w:rsidP="001C38E2">
            <w:pPr>
              <w:spacing w:after="240"/>
              <w:jc w:val="both"/>
              <w:rPr>
                <w:rFonts w:cstheme="minorHAnsi"/>
              </w:rPr>
            </w:pPr>
            <w:r w:rsidRPr="0014114C">
              <w:rPr>
                <w:rFonts w:cstheme="minorHAnsi"/>
              </w:rPr>
              <w:t>3.</w:t>
            </w:r>
            <w:r>
              <w:rPr>
                <w:rFonts w:cstheme="minorHAnsi"/>
              </w:rPr>
              <w:t xml:space="preserve"> </w:t>
            </w:r>
            <w:r w:rsidRPr="0014114C">
              <w:rPr>
                <w:rFonts w:cstheme="minorHAnsi"/>
              </w:rPr>
              <w:t xml:space="preserve">To evaluate the effectiveness of </w:t>
            </w:r>
            <w:r>
              <w:rPr>
                <w:rFonts w:cstheme="minorHAnsi"/>
              </w:rPr>
              <w:t>Leonardo Hotel Bradford</w:t>
            </w:r>
            <w:r w:rsidRPr="0014114C">
              <w:rPr>
                <w:rFonts w:cstheme="minorHAnsi"/>
              </w:rPr>
              <w:t>’s digital and operational innovations in rebuilding customer confidence.</w:t>
            </w:r>
          </w:p>
          <w:p w14:paraId="1F851057" w14:textId="1DD4B3E0" w:rsidR="003F1A54" w:rsidRPr="001C38E2" w:rsidRDefault="001C38E2" w:rsidP="001C38E2">
            <w:pPr>
              <w:spacing w:after="240"/>
              <w:jc w:val="both"/>
              <w:rPr>
                <w:rFonts w:cstheme="minorHAnsi"/>
              </w:rPr>
            </w:pPr>
            <w:r w:rsidRPr="0014114C">
              <w:rPr>
                <w:rFonts w:cstheme="minorHAnsi"/>
              </w:rPr>
              <w:t>4.</w:t>
            </w:r>
            <w:r>
              <w:rPr>
                <w:rFonts w:cstheme="minorHAnsi"/>
              </w:rPr>
              <w:t xml:space="preserve"> </w:t>
            </w:r>
            <w:r w:rsidRPr="0014114C">
              <w:rPr>
                <w:rFonts w:cstheme="minorHAnsi"/>
              </w:rPr>
              <w:t>To identify key lessons and best practices that can inform future crisis management strategies in the UK hospitality industry.</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1C38E2">
        <w:trPr>
          <w:trHeight w:val="2032"/>
        </w:trPr>
        <w:tc>
          <w:tcPr>
            <w:tcW w:w="5000" w:type="pct"/>
            <w:gridSpan w:val="2"/>
          </w:tcPr>
          <w:p w14:paraId="54A60189" w14:textId="63464BF5" w:rsidR="003F1A54" w:rsidRPr="001C38E2" w:rsidRDefault="001C38E2" w:rsidP="001C38E2">
            <w:pPr>
              <w:spacing w:before="240" w:after="240"/>
              <w:jc w:val="both"/>
            </w:pPr>
            <w:r w:rsidRPr="002A197B">
              <w:t xml:space="preserve">The study of the manner in which </w:t>
            </w:r>
            <w:r>
              <w:t>Leonardo Hotel Bradford</w:t>
            </w:r>
            <w:r w:rsidRPr="002A197B">
              <w:t xml:space="preserve"> adjusted to the aftermath of the pandemic is critical in determining the effective methods to facilitate resilience of businesses in the hotel sector. Most hotels especially the budget ones found it difficult to strike the right balance between cost management and service delivery and customer loyalty. The study evaluates the resilience measures adopted by </w:t>
            </w:r>
            <w:r>
              <w:t>Leonardo Hotel Bradford</w:t>
            </w:r>
            <w:r w:rsidRPr="002A197B">
              <w:t xml:space="preserve"> including operational efficiencies, safety measures, digital innovations, and workforce management, to define some of the lessons that can be used in the future when preparing against crisis events. The research type employed is </w:t>
            </w:r>
            <w:r>
              <w:t>qualitative</w:t>
            </w:r>
            <w:r w:rsidRPr="002A197B">
              <w:t xml:space="preserve"> research to assess the response of </w:t>
            </w:r>
            <w:r>
              <w:t>Leonardo Hotel Bradford</w:t>
            </w:r>
            <w:r w:rsidRPr="002A197B">
              <w:t>, which gives a very detailed experience of adaptation in the hotel industry in the UK.</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1C38E2">
        <w:trPr>
          <w:trHeight w:val="1150"/>
        </w:trPr>
        <w:tc>
          <w:tcPr>
            <w:tcW w:w="5000" w:type="pct"/>
            <w:gridSpan w:val="2"/>
          </w:tcPr>
          <w:p w14:paraId="2109A7FE" w14:textId="77777777" w:rsidR="001C38E2" w:rsidRPr="001C38E2" w:rsidRDefault="001C38E2" w:rsidP="001C38E2">
            <w:pPr>
              <w:pStyle w:val="NormalWeb"/>
              <w:jc w:val="both"/>
              <w:rPr>
                <w:sz w:val="20"/>
                <w:szCs w:val="20"/>
                <w:lang w:eastAsia="en-US"/>
              </w:rPr>
            </w:pPr>
            <w:r w:rsidRPr="001C38E2">
              <w:rPr>
                <w:sz w:val="20"/>
                <w:szCs w:val="20"/>
                <w:lang w:eastAsia="en-US"/>
              </w:rPr>
              <w:t>This study uses a qualitative framework combining semi-structured interviews and document analysis, analysed through thematic analysis. These methods suit the exploratory objectives and allow in-depth understanding of resilience strategies. They are feasible within time limits and access. Risks include limited staff availability, managed by flexible scheduling. Findings will be translated into practical recommendations for hospitality recovery strategies.</w:t>
            </w:r>
          </w:p>
          <w:p w14:paraId="45E8B681" w14:textId="6CC4353F" w:rsidR="003F1A54" w:rsidRPr="003C7DED" w:rsidRDefault="003F1A54" w:rsidP="008C14E9">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013129D0" w:rsidR="003F1A54" w:rsidRPr="003C7DED" w:rsidRDefault="001C38E2" w:rsidP="008C14E9">
            <w:pPr>
              <w:rPr>
                <w:rFonts w:ascii="Arial" w:hAnsi="Arial" w:cs="Arial"/>
                <w:sz w:val="22"/>
                <w:szCs w:val="22"/>
              </w:rPr>
            </w:pPr>
            <w:r>
              <w:t>Leonardo Hotel Bradford and online academic and industry databases.</w:t>
            </w:r>
          </w:p>
          <w:p w14:paraId="5F953889" w14:textId="77777777" w:rsidR="003F1A54" w:rsidRPr="003C7DED" w:rsidRDefault="003F1A54" w:rsidP="008C14E9">
            <w:pPr>
              <w:rPr>
                <w:rFonts w:ascii="Arial" w:hAnsi="Arial" w:cs="Arial"/>
                <w:sz w:val="22"/>
                <w:szCs w:val="22"/>
              </w:rPr>
            </w:pPr>
          </w:p>
          <w:p w14:paraId="69B5749C" w14:textId="181675C7" w:rsidR="003F1A54" w:rsidRPr="003C7DED" w:rsidRDefault="003F1A54" w:rsidP="008C14E9">
            <w:pPr>
              <w:rPr>
                <w:rFonts w:ascii="Arial" w:hAnsi="Arial" w:cs="Arial"/>
                <w:b/>
                <w:sz w:val="22"/>
                <w:szCs w:val="22"/>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1C38E2">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819847407"/>
              <w14:checkbox>
                <w14:checked w14:val="1"/>
                <w14:checkedState w14:val="2612" w14:font="MS Gothic"/>
                <w14:uncheckedState w14:val="2610" w14:font="MS Gothic"/>
              </w14:checkbox>
            </w:sdtPr>
            <w:sdtContent>
              <w:p w14:paraId="352AA69B" w14:textId="05B4E0BC" w:rsidR="00A35E44" w:rsidRPr="001C38E2" w:rsidRDefault="001C38E2" w:rsidP="001C38E2">
                <w:pPr>
                  <w:autoSpaceDE w:val="0"/>
                  <w:autoSpaceDN w:val="0"/>
                  <w:adjustRightInd w:val="0"/>
                  <w:jc w:val="center"/>
                  <w:rPr>
                    <w:rFonts w:ascii="Arial" w:hAnsi="Arial" w:cs="Arial"/>
                    <w:sz w:val="22"/>
                    <w:szCs w:val="22"/>
                  </w:rPr>
                </w:pPr>
                <w:r w:rsidRPr="001C38E2">
                  <w:rPr>
                    <w:rFonts w:ascii="MS Gothic" w:eastAsia="MS Gothic" w:hAnsi="MS Gothic" w:cs="Arial" w:hint="eastAsia"/>
                    <w:sz w:val="22"/>
                    <w:szCs w:val="22"/>
                  </w:rPr>
                  <w:t>☒</w:t>
                </w:r>
              </w:p>
            </w:sdtContent>
          </w:sdt>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2E5C0249" w:rsidR="00BD363F" w:rsidRPr="003C7DED" w:rsidRDefault="001C38E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32BF167" w14:textId="48E917D5" w:rsidR="00BD363F" w:rsidRPr="003C7DED" w:rsidRDefault="001C38E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1C950187" w:rsidR="00BD363F" w:rsidRPr="003C7DED" w:rsidRDefault="001C38E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1"/>
                <w14:checkedState w14:val="2612" w14:font="MS Gothic"/>
                <w14:uncheckedState w14:val="2610" w14:font="MS Gothic"/>
              </w14:checkbox>
            </w:sdtPr>
            <w:sdtContent>
              <w:p w14:paraId="2D7F9E8F" w14:textId="0E4DBAA7" w:rsidR="00BD363F" w:rsidRPr="003C7DED" w:rsidRDefault="001C38E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3F2ACB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7399A62C" w:rsidR="00BD363F" w:rsidRPr="003C7DED" w:rsidRDefault="001C38E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6604FBD7" w:rsidR="00BD363F" w:rsidRPr="003C7DED" w:rsidRDefault="001C38E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71298408" w14:textId="3C8139B5" w:rsidR="00BD363F" w:rsidRPr="003C7DED" w:rsidRDefault="001C38E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60BB295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589C9E35" w:rsidR="00BD363F" w:rsidRPr="003C7DED" w:rsidRDefault="001C38E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1E1ECEBA" w:rsidR="00BD363F" w:rsidRPr="003C7DED" w:rsidRDefault="001C38E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96FEEA8" w:rsidR="00BD363F" w:rsidRPr="003C7DED" w:rsidRDefault="001C38E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47808AF4" w:rsidR="00BD363F" w:rsidRPr="003C7DED" w:rsidRDefault="001C38E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5BED6173" w:rsidR="00BD363F" w:rsidRPr="003C7DED" w:rsidRDefault="001C38E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543DBE18" w:rsidR="00BD363F" w:rsidRPr="003C7DED" w:rsidRDefault="001C38E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3A0E7EFC" w:rsidR="00BD363F" w:rsidRPr="003C7DED" w:rsidRDefault="001C38E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47F4B880" w:rsidR="00BD363F" w:rsidRPr="003C7DED" w:rsidRDefault="001C38E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2CA0DBFB" w:rsidR="00BD363F" w:rsidRPr="003C7DED" w:rsidRDefault="001C38E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2A92518C" w:rsidR="00BD363F" w:rsidRPr="003C7DED" w:rsidRDefault="001C38E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lastRenderedPageBreak/>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E34B76">
              <w:rPr>
                <w:rFonts w:ascii="Arial" w:hAnsi="Arial" w:cs="Arial"/>
                <w:b/>
                <w:sz w:val="22"/>
                <w:szCs w:val="22"/>
                <w:highlight w:val="yellow"/>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259006F1" w:rsidR="00BD363F" w:rsidRPr="003C7DED" w:rsidRDefault="00E34B76" w:rsidP="004135AB">
            <w:pPr>
              <w:rPr>
                <w:rFonts w:ascii="Arial" w:hAnsi="Arial" w:cs="Arial"/>
                <w:sz w:val="22"/>
                <w:szCs w:val="22"/>
              </w:rPr>
            </w:pPr>
            <w:r>
              <w:rPr>
                <w:rFonts w:ascii="Arial" w:hAnsi="Arial" w:cs="Arial"/>
                <w:sz w:val="22"/>
                <w:szCs w:val="22"/>
              </w:rPr>
              <w:t xml:space="preserve">10 </w:t>
            </w:r>
            <w:r w:rsidRPr="003C7DED">
              <w:rPr>
                <w:rFonts w:ascii="Arial" w:hAnsi="Arial" w:cs="Arial"/>
                <w:sz w:val="22"/>
                <w:szCs w:val="22"/>
              </w:rPr>
              <w:t>participants will be recruited and the number decided upon</w:t>
            </w:r>
            <w:r>
              <w:rPr>
                <w:rFonts w:ascii="Arial" w:hAnsi="Arial" w:cs="Arial"/>
                <w:sz w:val="22"/>
                <w:szCs w:val="22"/>
              </w:rPr>
              <w:t xml:space="preserve"> their availability and ability to answer.</w:t>
            </w:r>
          </w:p>
          <w:p w14:paraId="398B1CFC" w14:textId="545C1293" w:rsidR="00BD363F" w:rsidRPr="003C7DED" w:rsidRDefault="00BD363F" w:rsidP="004135AB">
            <w:pPr>
              <w:rPr>
                <w:rFonts w:ascii="Arial" w:hAnsi="Arial" w:cs="Arial"/>
                <w:b/>
                <w:sz w:val="22"/>
                <w:szCs w:val="22"/>
              </w:rPr>
            </w:pP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927377D" w:rsidR="00BD363F" w:rsidRPr="003C7DED" w:rsidRDefault="00E34B76" w:rsidP="004135AB">
            <w:pPr>
              <w:rPr>
                <w:rFonts w:ascii="Arial" w:hAnsi="Arial" w:cs="Arial"/>
                <w:sz w:val="22"/>
                <w:szCs w:val="22"/>
              </w:rPr>
            </w:pPr>
            <w:r>
              <w:rPr>
                <w:rFonts w:ascii="Arial" w:hAnsi="Arial" w:cs="Arial"/>
                <w:sz w:val="22"/>
                <w:szCs w:val="22"/>
              </w:rPr>
              <w:t>Team leaders and employees of the hotel.</w:t>
            </w:r>
          </w:p>
          <w:p w14:paraId="16130357" w14:textId="14FD4C12" w:rsidR="00BD363F" w:rsidRPr="003C7DED" w:rsidRDefault="00BD363F" w:rsidP="004135AB">
            <w:pPr>
              <w:rPr>
                <w:rFonts w:ascii="Arial" w:hAnsi="Arial" w:cs="Arial"/>
                <w:i/>
                <w:color w:val="808080"/>
                <w:sz w:val="18"/>
                <w:szCs w:val="18"/>
              </w:rPr>
            </w:pP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3EA606DB" w:rsidR="00BD363F" w:rsidRPr="003C7DED" w:rsidRDefault="00E34B76" w:rsidP="004135AB">
            <w:pPr>
              <w:rPr>
                <w:rFonts w:ascii="Arial" w:hAnsi="Arial" w:cs="Arial"/>
                <w:sz w:val="22"/>
                <w:szCs w:val="22"/>
              </w:rPr>
            </w:pPr>
            <w:r>
              <w:rPr>
                <w:rFonts w:ascii="Arial" w:hAnsi="Arial" w:cs="Arial"/>
                <w:sz w:val="22"/>
                <w:szCs w:val="22"/>
              </w:rPr>
              <w:t xml:space="preserve">Personal experience and their position in the organisation </w:t>
            </w:r>
          </w:p>
          <w:p w14:paraId="2922EDB1" w14:textId="77777777" w:rsidR="00BD363F" w:rsidRPr="003C7DED" w:rsidRDefault="00BD363F" w:rsidP="004135AB">
            <w:pPr>
              <w:rPr>
                <w:rFonts w:ascii="Arial" w:hAnsi="Arial" w:cs="Arial"/>
                <w:sz w:val="22"/>
                <w:szCs w:val="22"/>
              </w:rPr>
            </w:pPr>
          </w:p>
          <w:p w14:paraId="38BA6F1D" w14:textId="4CC3F791" w:rsidR="00BD363F" w:rsidRPr="003C7DED" w:rsidRDefault="00BD363F" w:rsidP="004135AB">
            <w:pPr>
              <w:rPr>
                <w:rFonts w:ascii="Arial" w:hAnsi="Arial" w:cs="Arial"/>
                <w:color w:val="808080"/>
                <w:sz w:val="18"/>
                <w:szCs w:val="18"/>
              </w:rPr>
            </w:pP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4F134D86" w14:textId="3EB54FD2" w:rsidR="00BD363F" w:rsidRPr="00E34B76" w:rsidRDefault="00E34B76" w:rsidP="004135AB">
            <w:pPr>
              <w:rPr>
                <w:rFonts w:ascii="Arial" w:hAnsi="Arial" w:cs="Arial"/>
                <w:sz w:val="22"/>
                <w:szCs w:val="22"/>
              </w:rPr>
            </w:pPr>
            <w:r>
              <w:rPr>
                <w:rFonts w:ascii="Arial" w:hAnsi="Arial" w:cs="Arial"/>
                <w:sz w:val="22"/>
                <w:szCs w:val="22"/>
              </w:rPr>
              <w:t>No</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348D35E" w14:textId="77777777" w:rsidR="00E34B76" w:rsidRPr="003C7DED" w:rsidRDefault="00E34B76" w:rsidP="00E34B76">
            <w:pPr>
              <w:rPr>
                <w:rFonts w:ascii="Arial" w:hAnsi="Arial" w:cs="Arial"/>
                <w:sz w:val="22"/>
                <w:szCs w:val="22"/>
              </w:rPr>
            </w:pPr>
            <w:r>
              <w:rPr>
                <w:rFonts w:ascii="Arial" w:hAnsi="Arial" w:cs="Arial"/>
                <w:sz w:val="22"/>
                <w:szCs w:val="22"/>
              </w:rPr>
              <w:t>No</w:t>
            </w:r>
          </w:p>
          <w:p w14:paraId="31934223" w14:textId="182DF709" w:rsidR="00BD363F" w:rsidRPr="003C7DED" w:rsidRDefault="00BD363F" w:rsidP="004135AB">
            <w:pPr>
              <w:rPr>
                <w:rFonts w:ascii="Arial" w:hAnsi="Arial" w:cs="Arial"/>
                <w:i/>
                <w:color w:val="808080"/>
                <w:sz w:val="18"/>
                <w:szCs w:val="18"/>
              </w:rPr>
            </w:pP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4285B156" w:rsidR="00BD363F" w:rsidRPr="003C7DED" w:rsidRDefault="00E34B76" w:rsidP="004135AB">
            <w:pPr>
              <w:rPr>
                <w:rFonts w:ascii="Arial" w:hAnsi="Arial" w:cs="Arial"/>
                <w:sz w:val="22"/>
                <w:szCs w:val="22"/>
              </w:rPr>
            </w:pPr>
            <w:r>
              <w:rPr>
                <w:rFonts w:ascii="Arial" w:hAnsi="Arial" w:cs="Arial"/>
                <w:sz w:val="22"/>
                <w:szCs w:val="22"/>
              </w:rPr>
              <w:t xml:space="preserve">Yes </w:t>
            </w:r>
          </w:p>
          <w:p w14:paraId="7E8809A1" w14:textId="77777777" w:rsidR="00BD363F" w:rsidRPr="003C7DED" w:rsidRDefault="00BD363F" w:rsidP="004135AB">
            <w:pPr>
              <w:rPr>
                <w:rFonts w:ascii="Arial" w:hAnsi="Arial" w:cs="Arial"/>
                <w:sz w:val="22"/>
                <w:szCs w:val="22"/>
              </w:rPr>
            </w:pPr>
          </w:p>
          <w:p w14:paraId="7634875C" w14:textId="564B0C91" w:rsidR="00BD363F" w:rsidRPr="003C7DED" w:rsidRDefault="00BD363F" w:rsidP="004135AB">
            <w:pPr>
              <w:rPr>
                <w:rFonts w:ascii="Arial" w:hAnsi="Arial" w:cs="Arial"/>
                <w:sz w:val="22"/>
                <w:szCs w:val="22"/>
              </w:rPr>
            </w:pP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73732D74" w14:textId="44AD8D55" w:rsidR="00E34B76" w:rsidRPr="003C7DED" w:rsidRDefault="00E34B76" w:rsidP="00E34B76">
            <w:pPr>
              <w:rPr>
                <w:rFonts w:ascii="Arial" w:hAnsi="Arial" w:cs="Arial"/>
                <w:sz w:val="22"/>
                <w:szCs w:val="22"/>
              </w:rPr>
            </w:pPr>
            <w:r>
              <w:rPr>
                <w:rFonts w:ascii="Arial" w:hAnsi="Arial" w:cs="Arial"/>
                <w:sz w:val="22"/>
                <w:szCs w:val="22"/>
              </w:rPr>
              <w:t xml:space="preserve">Till the paper is submitted </w:t>
            </w:r>
          </w:p>
          <w:p w14:paraId="62517EA2" w14:textId="77777777" w:rsidR="00BD363F" w:rsidRPr="003C7DED" w:rsidRDefault="00BD363F" w:rsidP="004135AB">
            <w:pPr>
              <w:rPr>
                <w:rFonts w:ascii="Arial" w:hAnsi="Arial" w:cs="Arial"/>
                <w:i/>
                <w:color w:val="808080"/>
                <w:sz w:val="18"/>
                <w:szCs w:val="18"/>
              </w:rPr>
            </w:pPr>
          </w:p>
          <w:p w14:paraId="6B7402A3" w14:textId="40DDB32B" w:rsidR="00BD363F" w:rsidRPr="003C7DED" w:rsidRDefault="00BD363F" w:rsidP="004135AB">
            <w:pPr>
              <w:rPr>
                <w:rFonts w:ascii="Arial" w:hAnsi="Arial" w:cs="Arial"/>
                <w:i/>
                <w:color w:val="808080"/>
                <w:sz w:val="18"/>
                <w:szCs w:val="18"/>
              </w:rPr>
            </w:pPr>
          </w:p>
          <w:p w14:paraId="39C1C08F" w14:textId="33E794FA" w:rsidR="00BD363F" w:rsidRPr="003C7DED" w:rsidRDefault="00BD363F" w:rsidP="004135AB">
            <w:pPr>
              <w:rPr>
                <w:rFonts w:ascii="Arial" w:hAnsi="Arial" w:cs="Arial"/>
                <w:sz w:val="22"/>
                <w:szCs w:val="22"/>
              </w:rPr>
            </w:pP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particular communication needs that should be taken </w:t>
            </w:r>
            <w:r w:rsidRPr="003C7DED">
              <w:rPr>
                <w:rFonts w:ascii="Arial" w:hAnsi="Arial" w:cs="Arial"/>
                <w:sz w:val="22"/>
                <w:szCs w:val="22"/>
              </w:rPr>
              <w:lastRenderedPageBreak/>
              <w:t>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0DB774BF" w:rsidR="00BD363F" w:rsidRPr="00E34B76" w:rsidRDefault="008D4487" w:rsidP="004135AB">
            <w:pPr>
              <w:rPr>
                <w:rFonts w:ascii="Arial" w:hAnsi="Arial" w:cs="Arial"/>
                <w:sz w:val="22"/>
                <w:szCs w:val="22"/>
              </w:rPr>
            </w:pPr>
            <w:r w:rsidRPr="008D4487">
              <w:rPr>
                <w:rFonts w:ascii="Arial" w:hAnsi="Arial" w:cs="Arial"/>
                <w:sz w:val="22"/>
                <w:szCs w:val="22"/>
              </w:rPr>
              <w:t>The research focuses on professional experiences, not sensitive or personal topics, so risk of harm is very low. Participation is voluntary, with the right to withdraw at any time. Data will be anonymised and stored securely. Findings will be reported in aggregate form, ensuring individual views cannot be identified or misused.</w:t>
            </w:r>
          </w:p>
          <w:p w14:paraId="585AAB5A" w14:textId="77777777" w:rsidR="00BD363F" w:rsidRPr="00E34B76" w:rsidRDefault="00BD363F" w:rsidP="004135AB">
            <w:pPr>
              <w:rPr>
                <w:rFonts w:ascii="Arial" w:hAnsi="Arial" w:cs="Arial"/>
                <w:sz w:val="22"/>
                <w:szCs w:val="22"/>
              </w:rPr>
            </w:pPr>
          </w:p>
          <w:p w14:paraId="0750FD97" w14:textId="12CF406F" w:rsidR="00BD363F" w:rsidRPr="003C7DED" w:rsidRDefault="00BD363F" w:rsidP="004135AB">
            <w:pPr>
              <w:rPr>
                <w:rFonts w:ascii="Arial" w:hAnsi="Arial" w:cs="Arial"/>
                <w:sz w:val="22"/>
                <w:szCs w:val="22"/>
              </w:rPr>
            </w:pP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E34B76">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sdt>
            <w:sdtPr>
              <w:rPr>
                <w:rFonts w:ascii="Arial" w:hAnsi="Arial" w:cs="Arial"/>
                <w:sz w:val="22"/>
                <w:szCs w:val="22"/>
              </w:rPr>
              <w:id w:val="694660913"/>
              <w14:checkbox>
                <w14:checked w14:val="1"/>
                <w14:checkedState w14:val="2612" w14:font="MS Gothic"/>
                <w14:uncheckedState w14:val="2610" w14:font="MS Gothic"/>
              </w14:checkbox>
            </w:sdtPr>
            <w:sdtContent>
              <w:p w14:paraId="296E2AC5" w14:textId="77777777" w:rsidR="00AB262D" w:rsidRDefault="00AB262D" w:rsidP="00AB262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EB269F1" w14:textId="24BA2897" w:rsidR="00A35E44" w:rsidRPr="003C7DED" w:rsidRDefault="00A35E44" w:rsidP="00BC7917">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474690365"/>
              <w14:checkbox>
                <w14:checked w14:val="0"/>
                <w14:checkedState w14:val="2612" w14:font="MS Gothic"/>
                <w14:uncheckedState w14:val="2610" w14:font="MS Gothic"/>
              </w14:checkbox>
            </w:sdtPr>
            <w:sdtContent>
              <w:p w14:paraId="5FB8A4E4" w14:textId="73E2BE0F" w:rsidR="00E34B76" w:rsidRDefault="00AB262D" w:rsidP="00E34B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FDA2CFF" w14:textId="669B60B9" w:rsidR="00A35E44" w:rsidRPr="003C7DED" w:rsidRDefault="00A35E44" w:rsidP="00BC7917">
            <w:pPr>
              <w:autoSpaceDE w:val="0"/>
              <w:autoSpaceDN w:val="0"/>
              <w:adjustRightInd w:val="0"/>
              <w:jc w:val="center"/>
              <w:rPr>
                <w:rFonts w:ascii="Arial" w:hAnsi="Arial" w:cs="Arial"/>
                <w:b/>
                <w:sz w:val="22"/>
                <w:szCs w:val="22"/>
              </w:rPr>
            </w:pP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E34B76">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sdt>
            <w:sdtPr>
              <w:rPr>
                <w:rFonts w:ascii="Arial" w:hAnsi="Arial" w:cs="Arial"/>
                <w:sz w:val="22"/>
                <w:szCs w:val="22"/>
              </w:rPr>
              <w:id w:val="1642080730"/>
              <w14:checkbox>
                <w14:checked w14:val="1"/>
                <w14:checkedState w14:val="2612" w14:font="MS Gothic"/>
                <w14:uncheckedState w14:val="2610" w14:font="MS Gothic"/>
              </w14:checkbox>
            </w:sdtPr>
            <w:sdtContent>
              <w:p w14:paraId="6FFA5FC5" w14:textId="77777777" w:rsidR="00AB262D" w:rsidRDefault="00AB262D" w:rsidP="00AB262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B9C1F37" w14:textId="7B135D55" w:rsidR="00A35E44" w:rsidRPr="003C7DED" w:rsidRDefault="00A35E44" w:rsidP="00BC7917">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680573417"/>
              <w14:checkbox>
                <w14:checked w14:val="0"/>
                <w14:checkedState w14:val="2612" w14:font="MS Gothic"/>
                <w14:uncheckedState w14:val="2610" w14:font="MS Gothic"/>
              </w14:checkbox>
            </w:sdtPr>
            <w:sdtContent>
              <w:p w14:paraId="6431B5E3" w14:textId="69D3B032" w:rsidR="00E34B76" w:rsidRDefault="00AB262D" w:rsidP="00E34B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34CCC42" w14:textId="499AACF9" w:rsidR="00A35E44" w:rsidRPr="003C7DED" w:rsidRDefault="00A35E44" w:rsidP="00BC7917">
            <w:pPr>
              <w:autoSpaceDE w:val="0"/>
              <w:autoSpaceDN w:val="0"/>
              <w:adjustRightInd w:val="0"/>
              <w:jc w:val="center"/>
              <w:rPr>
                <w:rFonts w:ascii="Arial" w:hAnsi="Arial" w:cs="Arial"/>
                <w:b/>
                <w:sz w:val="22"/>
                <w:szCs w:val="22"/>
              </w:rPr>
            </w:pP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E34B76">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sdt>
            <w:sdtPr>
              <w:rPr>
                <w:rFonts w:ascii="Arial" w:hAnsi="Arial" w:cs="Arial"/>
                <w:sz w:val="22"/>
                <w:szCs w:val="22"/>
              </w:rPr>
              <w:id w:val="1482427435"/>
              <w14:checkbox>
                <w14:checked w14:val="1"/>
                <w14:checkedState w14:val="2612" w14:font="MS Gothic"/>
                <w14:uncheckedState w14:val="2610" w14:font="MS Gothic"/>
              </w14:checkbox>
            </w:sdtPr>
            <w:sdtContent>
              <w:p w14:paraId="135E81F3" w14:textId="77777777" w:rsidR="00AB262D" w:rsidRDefault="00AB262D" w:rsidP="00AB262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F83BB38" w14:textId="513CFFCD" w:rsidR="007F0207" w:rsidRPr="003C7DED" w:rsidRDefault="007F0207" w:rsidP="00BC7917">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171869815"/>
              <w14:checkbox>
                <w14:checked w14:val="0"/>
                <w14:checkedState w14:val="2612" w14:font="MS Gothic"/>
                <w14:uncheckedState w14:val="2610" w14:font="MS Gothic"/>
              </w14:checkbox>
            </w:sdtPr>
            <w:sdtContent>
              <w:p w14:paraId="46D38698" w14:textId="7E3001C2" w:rsidR="00E34B76" w:rsidRDefault="00AB262D" w:rsidP="00E34B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A181CCE" w14:textId="621BBC4D" w:rsidR="007F0207" w:rsidRPr="003C7DED" w:rsidRDefault="007F0207" w:rsidP="00BC7917">
            <w:pPr>
              <w:autoSpaceDE w:val="0"/>
              <w:autoSpaceDN w:val="0"/>
              <w:adjustRightInd w:val="0"/>
              <w:jc w:val="center"/>
              <w:rPr>
                <w:rFonts w:ascii="Arial" w:hAnsi="Arial" w:cs="Arial"/>
                <w:b/>
                <w:sz w:val="22"/>
                <w:szCs w:val="22"/>
              </w:rPr>
            </w:pP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E34B76">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sdt>
            <w:sdtPr>
              <w:rPr>
                <w:rFonts w:ascii="Arial" w:hAnsi="Arial" w:cs="Arial"/>
                <w:sz w:val="22"/>
                <w:szCs w:val="22"/>
              </w:rPr>
              <w:id w:val="-127405874"/>
              <w14:checkbox>
                <w14:checked w14:val="1"/>
                <w14:checkedState w14:val="2612" w14:font="MS Gothic"/>
                <w14:uncheckedState w14:val="2610" w14:font="MS Gothic"/>
              </w14:checkbox>
            </w:sdtPr>
            <w:sdtContent>
              <w:p w14:paraId="3B282BCC" w14:textId="1A8C64AD" w:rsidR="00AB262D" w:rsidRDefault="00AB262D" w:rsidP="00AB262D">
                <w:pPr>
                  <w:autoSpaceDE w:val="0"/>
                  <w:autoSpaceDN w:val="0"/>
                  <w:adjustRightInd w:val="0"/>
                  <w:jc w:val="center"/>
                  <w:rPr>
                    <w:rFonts w:ascii="Arial" w:hAnsi="Arial" w:cs="Arial"/>
                    <w:sz w:val="22"/>
                    <w:szCs w:val="22"/>
                    <w:lang w:eastAsia="en-US"/>
                  </w:rPr>
                </w:pPr>
                <w:r>
                  <w:rPr>
                    <w:rFonts w:ascii="MS Gothic" w:eastAsia="MS Gothic" w:hAnsi="MS Gothic" w:cs="Arial" w:hint="eastAsia"/>
                    <w:sz w:val="22"/>
                    <w:szCs w:val="22"/>
                  </w:rPr>
                  <w:t>☒</w:t>
                </w:r>
              </w:p>
            </w:sdtContent>
          </w:sdt>
          <w:p w14:paraId="16A40291" w14:textId="0257C52E" w:rsidR="007F0207" w:rsidRPr="003C7DED" w:rsidRDefault="007F0207" w:rsidP="00BC7917">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51207090"/>
              <w14:checkbox>
                <w14:checked w14:val="0"/>
                <w14:checkedState w14:val="2612" w14:font="MS Gothic"/>
                <w14:uncheckedState w14:val="2610" w14:font="MS Gothic"/>
              </w14:checkbox>
            </w:sdtPr>
            <w:sdtContent>
              <w:p w14:paraId="6C9B582D" w14:textId="76C733F8" w:rsidR="007F0207" w:rsidRPr="00E34B76" w:rsidRDefault="00AB262D" w:rsidP="00E34B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w:t>
            </w:r>
            <w:r w:rsidRPr="003C7DED">
              <w:rPr>
                <w:rFonts w:ascii="Arial" w:hAnsi="Arial" w:cs="Arial"/>
                <w:sz w:val="22"/>
                <w:szCs w:val="22"/>
              </w:rPr>
              <w:lastRenderedPageBreak/>
              <w:t>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lastRenderedPageBreak/>
              <w:t>☐</w:t>
            </w:r>
          </w:p>
        </w:tc>
        <w:tc>
          <w:tcPr>
            <w:tcW w:w="992" w:type="dxa"/>
            <w:vMerge w:val="restart"/>
            <w:shd w:val="clear" w:color="auto" w:fill="D9D9D9" w:themeFill="background1" w:themeFillShade="D9"/>
            <w:vAlign w:val="center"/>
          </w:tcPr>
          <w:sdt>
            <w:sdtPr>
              <w:rPr>
                <w:rFonts w:ascii="Arial" w:hAnsi="Arial" w:cs="Arial"/>
                <w:sz w:val="22"/>
                <w:szCs w:val="22"/>
              </w:rPr>
              <w:id w:val="93904584"/>
              <w14:checkbox>
                <w14:checked w14:val="1"/>
                <w14:checkedState w14:val="2612" w14:font="MS Gothic"/>
                <w14:uncheckedState w14:val="2610" w14:font="MS Gothic"/>
              </w14:checkbox>
            </w:sdtPr>
            <w:sdtContent>
              <w:p w14:paraId="048403D0" w14:textId="77777777" w:rsidR="00E34B76" w:rsidRDefault="00E34B76" w:rsidP="00E34B76">
                <w:pPr>
                  <w:autoSpaceDE w:val="0"/>
                  <w:autoSpaceDN w:val="0"/>
                  <w:adjustRightInd w:val="0"/>
                  <w:jc w:val="center"/>
                  <w:rPr>
                    <w:rFonts w:ascii="Arial" w:hAnsi="Arial" w:cs="Arial"/>
                    <w:sz w:val="22"/>
                    <w:szCs w:val="22"/>
                  </w:rPr>
                </w:pPr>
                <w:r w:rsidRPr="00E34B76">
                  <w:rPr>
                    <w:rFonts w:ascii="MS Gothic" w:eastAsia="MS Gothic" w:hAnsi="MS Gothic" w:cs="Arial" w:hint="eastAsia"/>
                    <w:sz w:val="22"/>
                    <w:szCs w:val="22"/>
                  </w:rPr>
                  <w:t>☒</w:t>
                </w:r>
              </w:p>
            </w:sdtContent>
          </w:sdt>
          <w:p w14:paraId="34E7A7EE" w14:textId="75C7887E" w:rsidR="003F1A54" w:rsidRPr="003C7DED" w:rsidRDefault="003F1A54" w:rsidP="004135AB">
            <w:pPr>
              <w:pStyle w:val="NormalWeb"/>
              <w:autoSpaceDE w:val="0"/>
              <w:autoSpaceDN w:val="0"/>
              <w:adjustRightInd w:val="0"/>
              <w:jc w:val="center"/>
              <w:rPr>
                <w:rFonts w:ascii="Arial" w:eastAsia="MS Gothic" w:hAnsi="Arial" w:cs="Arial"/>
                <w:sz w:val="22"/>
                <w:szCs w:val="22"/>
              </w:rPr>
            </w:pP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3A4C4272" w:rsidR="001F7B84" w:rsidRPr="003C7DED" w:rsidRDefault="00E34B7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36637BC9" w:rsidR="001F7B84" w:rsidRPr="003C7DED" w:rsidRDefault="00E34B7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46C6661C" w:rsidR="001F7B84" w:rsidRPr="003C7DED" w:rsidRDefault="00E34B7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1CDB799C" w:rsidR="001F7B84" w:rsidRPr="003C7DED" w:rsidRDefault="00E34B7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4BD23133" w:rsidR="001F7B84" w:rsidRPr="003C7DED" w:rsidRDefault="00E34B7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3F767DD7" w:rsidR="001F7B84" w:rsidRPr="003C7DED" w:rsidRDefault="00E34B7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24DDC8D2" w14:textId="132AD476" w:rsidR="001F7B84" w:rsidRPr="003C7DED" w:rsidRDefault="001F7B84" w:rsidP="004135AB">
            <w:pPr>
              <w:pStyle w:val="NoSpacing"/>
              <w:rPr>
                <w:rFonts w:ascii="Arial" w:hAnsi="Arial" w:cs="Arial"/>
                <w:sz w:val="22"/>
                <w:szCs w:val="22"/>
              </w:rPr>
            </w:pP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105558CA" w14:textId="69CE039E" w:rsidR="003F1A54" w:rsidRPr="003C7DED" w:rsidRDefault="008D4487" w:rsidP="00E34B76">
            <w:pPr>
              <w:pStyle w:val="NormalWeb"/>
              <w:rPr>
                <w:rFonts w:ascii="Arial" w:hAnsi="Arial" w:cs="Arial"/>
                <w:sz w:val="22"/>
                <w:szCs w:val="22"/>
                <w:lang w:eastAsia="en-US"/>
              </w:rPr>
            </w:pPr>
            <w:r w:rsidRPr="008D4487">
              <w:rPr>
                <w:rFonts w:ascii="Arial" w:hAnsi="Arial" w:cs="Arial"/>
                <w:sz w:val="22"/>
                <w:szCs w:val="22"/>
                <w:lang w:eastAsia="en-US"/>
              </w:rPr>
              <w:t>Only the information directly connected to the resilience strategies, like roles, post-COVID change experiences and opinions, will be gathered in the research. None of the personal information such as age, address and contact history will be taken in vain. The participants will be assigned codes instead of their names and this will help to minimise the data; however, the qualitative goals of the study will be achieved.</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2834699D" w14:textId="31264F02" w:rsidR="003F1A54" w:rsidRPr="003C7DED" w:rsidRDefault="008D4487" w:rsidP="004135AB">
            <w:pPr>
              <w:pStyle w:val="NoSpacing"/>
              <w:rPr>
                <w:rFonts w:ascii="Arial" w:hAnsi="Arial" w:cs="Arial"/>
                <w:b/>
                <w:bCs/>
                <w:sz w:val="22"/>
                <w:szCs w:val="22"/>
              </w:rPr>
            </w:pPr>
            <w:r w:rsidRPr="008D4487">
              <w:rPr>
                <w:rFonts w:ascii="Arial" w:hAnsi="Arial" w:cs="Arial"/>
                <w:sz w:val="22"/>
                <w:szCs w:val="22"/>
              </w:rPr>
              <w:t>The study does not deal with sensitive or personal issues but rather professional experiences hence the risk of harm is minimal. It is also voluntary and one can step out anytime. The information will be anonymised and kept safely. Results shall be presented in a general way in which the personal attitudes will not be identified or abused.</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094F2D74" w14:textId="7A5D6C84" w:rsidR="003F1A54" w:rsidRPr="001179BC" w:rsidRDefault="008D4487" w:rsidP="001179BC">
            <w:pPr>
              <w:pStyle w:val="NormalWeb"/>
              <w:rPr>
                <w:rFonts w:ascii="Arial" w:hAnsi="Arial" w:cs="Arial"/>
                <w:sz w:val="22"/>
                <w:szCs w:val="22"/>
              </w:rPr>
            </w:pPr>
            <w:r w:rsidRPr="008D4487">
              <w:rPr>
                <w:rFonts w:ascii="Arial" w:hAnsi="Arial" w:cs="Arial"/>
                <w:sz w:val="22"/>
                <w:szCs w:val="22"/>
              </w:rPr>
              <w:t>Data will be utilized exclusively through academic analysis and then reporting but not performance evaluation and managerial decision making. The personal responses will not be disclosed to employers and will not be utilized in the evaluation of employees. Results will be disclosed anonymously and in groups such that no actions, judgment and decisions are drawn regarding any of the participants based on his or her input.</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w:t>
            </w:r>
            <w:r w:rsidRPr="003C7DED">
              <w:rPr>
                <w:rFonts w:ascii="Arial" w:hAnsi="Arial" w:cs="Arial"/>
                <w:bCs/>
                <w:sz w:val="22"/>
                <w:szCs w:val="22"/>
              </w:rPr>
              <w:lastRenderedPageBreak/>
              <w:t>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3CAB5D38" w:rsidR="003F1A54" w:rsidRPr="003C7DED" w:rsidRDefault="001179BC" w:rsidP="004135AB">
            <w:pPr>
              <w:rPr>
                <w:rFonts w:ascii="Arial" w:hAnsi="Arial" w:cs="Arial"/>
                <w:sz w:val="22"/>
                <w:szCs w:val="22"/>
              </w:rPr>
            </w:pPr>
            <w:r w:rsidRPr="003C7DED">
              <w:rPr>
                <w:rFonts w:ascii="Arial" w:hAnsi="Arial" w:cs="Arial"/>
                <w:bCs/>
                <w:sz w:val="22"/>
                <w:szCs w:val="22"/>
              </w:rPr>
              <w:t xml:space="preserve">Data </w:t>
            </w:r>
            <w:r>
              <w:rPr>
                <w:rFonts w:ascii="Arial" w:hAnsi="Arial" w:cs="Arial"/>
                <w:bCs/>
                <w:sz w:val="22"/>
                <w:szCs w:val="22"/>
              </w:rPr>
              <w:t>will</w:t>
            </w:r>
            <w:r w:rsidRPr="003C7DED">
              <w:rPr>
                <w:rFonts w:ascii="Arial" w:hAnsi="Arial" w:cs="Arial"/>
                <w:bCs/>
                <w:sz w:val="22"/>
                <w:szCs w:val="22"/>
              </w:rPr>
              <w:t xml:space="preserve"> be anonymised wherever possible, either at point of capture or once collated</w:t>
            </w:r>
          </w:p>
          <w:p w14:paraId="35C8008A" w14:textId="77777777" w:rsidR="003F1A54" w:rsidRPr="003C7DED" w:rsidRDefault="003F1A54" w:rsidP="004135AB">
            <w:pPr>
              <w:rPr>
                <w:rFonts w:ascii="Arial" w:hAnsi="Arial" w:cs="Arial"/>
                <w:sz w:val="22"/>
                <w:szCs w:val="22"/>
              </w:rPr>
            </w:pPr>
          </w:p>
          <w:p w14:paraId="5374E17D" w14:textId="34032C42" w:rsidR="003F1A54" w:rsidRPr="003C7DED" w:rsidRDefault="003F1A54" w:rsidP="004135AB">
            <w:pPr>
              <w:pStyle w:val="NoSpacing"/>
              <w:rPr>
                <w:rFonts w:ascii="Arial" w:hAnsi="Arial" w:cs="Arial"/>
                <w:b/>
                <w:bCs/>
                <w:sz w:val="22"/>
                <w:szCs w:val="22"/>
              </w:rPr>
            </w:pP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23A17753" w:rsidR="000C5261" w:rsidRPr="003C7DED" w:rsidRDefault="001179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2816E145" w:rsidR="001F7B84" w:rsidRPr="003C7DED" w:rsidRDefault="001179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20AA50A3" w:rsidR="001F7B84" w:rsidRPr="003C7DED" w:rsidRDefault="001179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0F630E80" w:rsidR="001F7B84" w:rsidRPr="003C7DED" w:rsidRDefault="001179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58492F00" w:rsidR="001F7B84" w:rsidRPr="003C7DED" w:rsidRDefault="001179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1D707799" w14:textId="445E8170" w:rsidR="001F7B84" w:rsidRPr="003C7DED" w:rsidRDefault="001179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0C3EDCC8" w:rsidR="001F7B84" w:rsidRPr="003C7DED" w:rsidRDefault="001179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77F56CA0" w:rsidR="001F7B84" w:rsidRPr="003C7DED" w:rsidRDefault="001179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Content>
              <w:p w14:paraId="1D4346FF" w14:textId="67E713B6" w:rsidR="00702469" w:rsidRDefault="001179BC"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49CAC00B" w:rsidR="001F7B84" w:rsidRPr="003C7DED" w:rsidRDefault="001179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31140C70" w14:textId="09A70B96" w:rsidR="001F7B84" w:rsidRPr="003C7DED" w:rsidRDefault="001179BC" w:rsidP="004135AB">
            <w:pPr>
              <w:autoSpaceDE w:val="0"/>
              <w:autoSpaceDN w:val="0"/>
              <w:adjustRightInd w:val="0"/>
              <w:rPr>
                <w:rFonts w:ascii="Arial" w:hAnsi="Arial" w:cs="Arial"/>
              </w:rPr>
            </w:pPr>
            <w:r>
              <w:rPr>
                <w:rFonts w:ascii="Arial" w:hAnsi="Arial" w:cs="Arial"/>
              </w:rPr>
              <w:t>N/A</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51FFEB5" w14:textId="4C783B4B" w:rsidR="001F7B84" w:rsidRPr="003C7DED" w:rsidRDefault="008D4487" w:rsidP="008D4487">
            <w:pPr>
              <w:pStyle w:val="NormalWeb"/>
              <w:rPr>
                <w:rFonts w:ascii="Arial" w:hAnsi="Arial" w:cs="Arial"/>
                <w:sz w:val="22"/>
                <w:szCs w:val="22"/>
              </w:rPr>
            </w:pPr>
            <w:r w:rsidRPr="008D4487">
              <w:rPr>
                <w:rFonts w:ascii="Arial" w:hAnsi="Arial" w:cs="Arial"/>
                <w:sz w:val="22"/>
                <w:szCs w:val="22"/>
              </w:rPr>
              <w:t>The participants will be provided with an information sheet that will discuss the study aim, steps, time investment, risks and rights. This will be explained by the researcher verbally and responses will be given to questions. Prior to the commencement of interviews, written consent forms will be signed. In the online interviews, the informed and voluntary participation will be documented by signed form or confirmation of the email which is digital in nature.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40A215EE" w14:textId="0B5A09C9" w:rsidR="001179BC" w:rsidRPr="003C7DED" w:rsidRDefault="008D4487" w:rsidP="001179BC">
            <w:pPr>
              <w:pStyle w:val="NormalWeb"/>
              <w:rPr>
                <w:rFonts w:ascii="Arial" w:hAnsi="Arial" w:cs="Arial"/>
                <w:sz w:val="22"/>
                <w:szCs w:val="22"/>
              </w:rPr>
            </w:pPr>
            <w:r w:rsidRPr="008D4487">
              <w:rPr>
                <w:rFonts w:ascii="Arial" w:hAnsi="Arial" w:cs="Arial"/>
                <w:sz w:val="22"/>
                <w:szCs w:val="22"/>
              </w:rPr>
              <w:t>The anonymisation of all the confidential information will be in the format of codes rather than real names. The information will be stored in encrypted gadgets and safe cloud storage. Only the supervisor and the researcher will be able to access it. There will be deletion of files after the necessary retention period. Results will be disseminated anonymously and the organisation will not be specified</w:t>
            </w:r>
            <w:r w:rsidR="001179BC" w:rsidRPr="001179BC">
              <w:rPr>
                <w:rFonts w:ascii="Arial" w:hAnsi="Arial" w:cs="Arial"/>
                <w:sz w:val="22"/>
                <w:szCs w:val="22"/>
              </w:rPr>
              <w:t>.</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306DDC36"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Content>
                <w:r w:rsidR="001179BC">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1179BC">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27BF4EF1" w:rsidR="007F0207" w:rsidRPr="003C7DED" w:rsidRDefault="00000000" w:rsidP="00BC7917">
            <w:pPr>
              <w:autoSpaceDE w:val="0"/>
              <w:autoSpaceDN w:val="0"/>
              <w:adjustRightInd w:val="0"/>
              <w:jc w:val="center"/>
              <w:rPr>
                <w:rFonts w:ascii="Arial" w:hAnsi="Arial" w:cs="Arial"/>
                <w:b/>
                <w:sz w:val="22"/>
                <w:szCs w:val="22"/>
              </w:rPr>
            </w:pPr>
            <w:sdt>
              <w:sdtPr>
                <w:rPr>
                  <w:rFonts w:ascii="Arial" w:hAnsi="Arial" w:cs="Arial"/>
                  <w:sz w:val="22"/>
                  <w:szCs w:val="22"/>
                </w:rPr>
                <w:id w:val="1177388165"/>
                <w14:checkbox>
                  <w14:checked w14:val="1"/>
                  <w14:checkedState w14:val="2612" w14:font="MS Gothic"/>
                  <w14:uncheckedState w14:val="2610" w14:font="MS Gothic"/>
                </w14:checkbox>
              </w:sdtPr>
              <w:sdtContent>
                <w:r w:rsidR="001179BC">
                  <w:rPr>
                    <w:rFonts w:ascii="MS Gothic" w:eastAsia="MS Gothic" w:hAnsi="MS Gothic" w:cs="Arial" w:hint="eastAsia"/>
                    <w:sz w:val="22"/>
                    <w:szCs w:val="22"/>
                  </w:rPr>
                  <w:t>☒</w:t>
                </w:r>
              </w:sdtContent>
            </w:sdt>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64540742" w:rsidR="00AA4E90" w:rsidRPr="003C7DED" w:rsidRDefault="001179BC"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5BCC3E25" w:rsidR="006E7E24" w:rsidRDefault="001179B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190F0C2C" w:rsidR="006E7E24" w:rsidRDefault="001179B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584D08C3" w:rsidR="006E7E24" w:rsidRDefault="001179B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0CD7D58F" w:rsidR="006E7E24" w:rsidRDefault="001179B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5E8DF360" w:rsidR="006E7E24" w:rsidRDefault="001179B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55F81357" w:rsidR="006E7E24" w:rsidRPr="003C7DED" w:rsidRDefault="001179B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20CE2904" w:rsidR="006E7E24" w:rsidRPr="003C7DED" w:rsidRDefault="001179B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776FF21C" w:rsidR="006E7E24" w:rsidRPr="003C7DED" w:rsidRDefault="001179B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7791E96A" w:rsidR="006E7E24" w:rsidRPr="003C7DED" w:rsidRDefault="001179B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2CC1E5BB" w:rsidR="006E7E24" w:rsidRPr="003C7DED" w:rsidRDefault="001179B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2B189F65" w:rsidR="00E44410" w:rsidRDefault="001179BC"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2A593446" w:rsidR="00CD54AD" w:rsidRPr="001179BC" w:rsidRDefault="008D4487" w:rsidP="00D919C0">
            <w:pPr>
              <w:pStyle w:val="NormalWeb"/>
              <w:jc w:val="both"/>
            </w:pPr>
            <w:r w:rsidRPr="008D4487">
              <w:rPr>
                <w:rFonts w:ascii="Arial" w:hAnsi="Arial" w:cs="Arial"/>
                <w:sz w:val="22"/>
                <w:szCs w:val="22"/>
              </w:rPr>
              <w:t>Data collected in the research will include interview transcripts, field notes, organisational reports, industry reports, government publications, and academic literature about post Covid recovery and hospitality resilience.</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4AC608AA" w:rsidR="00CD54AD" w:rsidRPr="003C7DED" w:rsidRDefault="008D4487" w:rsidP="004135AB">
            <w:pPr>
              <w:rPr>
                <w:rFonts w:ascii="Arial" w:hAnsi="Arial" w:cs="Arial"/>
                <w:bCs/>
                <w:sz w:val="22"/>
                <w:szCs w:val="22"/>
              </w:rPr>
            </w:pPr>
            <w:r w:rsidRPr="008D4487">
              <w:rPr>
                <w:rFonts w:ascii="Arial" w:hAnsi="Arial" w:cs="Arial"/>
                <w:sz w:val="22"/>
                <w:szCs w:val="22"/>
              </w:rPr>
              <w:t>All data collection, security and storage will be handled by the student researcher. Data management standards will be controlled by the academic supervisor. There are no external partner institutions that take part in this project.</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6A34A455" w:rsidR="00CD54AD" w:rsidRPr="003C7DED" w:rsidRDefault="008D4487" w:rsidP="004135AB">
            <w:pPr>
              <w:rPr>
                <w:rFonts w:ascii="Arial" w:hAnsi="Arial" w:cs="Arial"/>
                <w:sz w:val="22"/>
                <w:szCs w:val="22"/>
              </w:rPr>
            </w:pPr>
            <w:r w:rsidRPr="008D4487">
              <w:rPr>
                <w:rFonts w:ascii="Arial" w:hAnsi="Arial" w:cs="Arial"/>
                <w:sz w:val="22"/>
                <w:szCs w:val="22"/>
              </w:rPr>
              <w:t>Available information comprises of reports of the companies, industry publications and scholarly studies. There are also outliers within organisation-specific, staff level experiences and these shall be filled through primary qualitative interviews in Leonardo Hotel Bradford.</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1133DE7E" w:rsidR="00CD54AD" w:rsidRPr="00D919C0" w:rsidRDefault="008D4487" w:rsidP="00D919C0">
            <w:pPr>
              <w:rPr>
                <w:rFonts w:ascii="Arial" w:hAnsi="Arial" w:cs="Arial"/>
                <w:sz w:val="22"/>
                <w:szCs w:val="22"/>
              </w:rPr>
            </w:pPr>
            <w:r w:rsidRPr="008D4487">
              <w:rPr>
                <w:rFonts w:ascii="Arial" w:hAnsi="Arial" w:cs="Arial"/>
                <w:sz w:val="22"/>
                <w:szCs w:val="22"/>
              </w:rPr>
              <w:t>The information will be transcribed, coded, labelled and placed in folders in a systematic manner. Sources, dates and versions will be logged in a data log to make it traceable and so that it can be analysed in an organised way.</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19734631" w:rsidR="00CD54AD" w:rsidRPr="00D919C0" w:rsidRDefault="008D4487" w:rsidP="00D919C0">
            <w:pPr>
              <w:rPr>
                <w:rFonts w:ascii="Arial" w:hAnsi="Arial" w:cs="Arial"/>
                <w:sz w:val="22"/>
                <w:szCs w:val="22"/>
              </w:rPr>
            </w:pPr>
            <w:r w:rsidRPr="008D4487">
              <w:rPr>
                <w:rFonts w:ascii="Arial" w:hAnsi="Arial" w:cs="Arial"/>
                <w:sz w:val="22"/>
                <w:szCs w:val="22"/>
              </w:rPr>
              <w:t>The accuracy will be achieved by following a meticulous recording, checking on the transcripts, reviewing of the notes after interviews, the data will be coded in a similar manner and under supervision, the supervisor will go through the notes on regular basis to check whether the data is reliable and complete.</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664941F3" w:rsidR="00CD54AD" w:rsidRPr="003C7DED" w:rsidRDefault="008D4487" w:rsidP="004135AB">
            <w:pPr>
              <w:rPr>
                <w:rFonts w:ascii="Arial" w:hAnsi="Arial" w:cs="Arial"/>
                <w:sz w:val="22"/>
                <w:szCs w:val="22"/>
              </w:rPr>
            </w:pPr>
            <w:r w:rsidRPr="008D4487">
              <w:rPr>
                <w:rFonts w:ascii="Arial" w:hAnsi="Arial" w:cs="Arial"/>
                <w:sz w:val="22"/>
                <w:szCs w:val="22"/>
              </w:rPr>
              <w:t>In the course of the research, the information will be saved on a password-protected laptop and encrypted cloud drive. Only the supervisor and the researcher will be able to access it. The files will be well labelled and sorted. Frequent security-backups will be done on to a safe external drive and cloud system. The interview data will not be kept together with metadata and consent forms to ensure confidentiality.</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7B2048E2" w:rsidR="00CD54AD" w:rsidRPr="00D919C0" w:rsidRDefault="008D4487" w:rsidP="00D919C0">
            <w:pPr>
              <w:pStyle w:val="NormalWeb"/>
              <w:rPr>
                <w:rFonts w:ascii="Arial" w:hAnsi="Arial" w:cs="Arial"/>
                <w:sz w:val="22"/>
                <w:szCs w:val="22"/>
              </w:rPr>
            </w:pPr>
            <w:r w:rsidRPr="008D4487">
              <w:rPr>
                <w:rFonts w:ascii="Arial" w:hAnsi="Arial" w:cs="Arial"/>
                <w:sz w:val="22"/>
                <w:szCs w:val="22"/>
              </w:rPr>
              <w:lastRenderedPageBreak/>
              <w:t xml:space="preserve">Transcripts of the interviews anonymised and coding structures and final datasets are valuable in the long run. These shall be kept on the secure repository of the university. Clearly </w:t>
            </w:r>
            <w:proofErr w:type="spellStart"/>
            <w:r w:rsidRPr="008D4487">
              <w:rPr>
                <w:rFonts w:ascii="Arial" w:hAnsi="Arial" w:cs="Arial"/>
                <w:sz w:val="22"/>
                <w:szCs w:val="22"/>
              </w:rPr>
              <w:t>labeled</w:t>
            </w:r>
            <w:proofErr w:type="spellEnd"/>
            <w:r w:rsidRPr="008D4487">
              <w:rPr>
                <w:rFonts w:ascii="Arial" w:hAnsi="Arial" w:cs="Arial"/>
                <w:sz w:val="22"/>
                <w:szCs w:val="22"/>
              </w:rPr>
              <w:t xml:space="preserve"> data and summaries will be recorded in case they will be used later. The data will be stored within a period of five years to </w:t>
            </w:r>
            <w:proofErr w:type="spellStart"/>
            <w:r w:rsidRPr="008D4487">
              <w:rPr>
                <w:rFonts w:ascii="Arial" w:hAnsi="Arial" w:cs="Arial"/>
                <w:sz w:val="22"/>
                <w:szCs w:val="22"/>
              </w:rPr>
              <w:t>fulfill</w:t>
            </w:r>
            <w:proofErr w:type="spellEnd"/>
            <w:r w:rsidRPr="008D4487">
              <w:rPr>
                <w:rFonts w:ascii="Arial" w:hAnsi="Arial" w:cs="Arial"/>
                <w:sz w:val="22"/>
                <w:szCs w:val="22"/>
              </w:rPr>
              <w:t xml:space="preserve"> the academic and ethical needs after which it will be safely destroyed unless there are additional approvals to archive it</w:t>
            </w:r>
            <w:r w:rsidR="00D919C0" w:rsidRPr="00D919C0">
              <w:rPr>
                <w:rFonts w:ascii="Arial" w:hAnsi="Arial" w:cs="Arial"/>
                <w:sz w:val="22"/>
                <w:szCs w:val="22"/>
              </w:rPr>
              <w:t>.</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3F086C51" w:rsidR="00CD54AD" w:rsidRPr="003C7DED" w:rsidRDefault="008D4487" w:rsidP="004135AB">
            <w:pPr>
              <w:rPr>
                <w:rFonts w:ascii="Arial" w:hAnsi="Arial" w:cs="Arial"/>
                <w:sz w:val="22"/>
                <w:szCs w:val="22"/>
              </w:rPr>
            </w:pPr>
            <w:r w:rsidRPr="008D4487">
              <w:rPr>
                <w:rFonts w:ascii="Arial" w:hAnsi="Arial" w:cs="Arial"/>
                <w:sz w:val="22"/>
                <w:szCs w:val="22"/>
              </w:rPr>
              <w:t>Consent forms, interview guides, coding frameworks, data logs and version histories will be provided with data. The metadata sheet will contain dates, sources, methods, file names and changes during research. Data collection and data processing and analysis shall be clearly described in such a way that it allows the secondary users to comprehend context, limitations as well as proper reuse.</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00C555B6" w:rsidR="00CD54AD" w:rsidRPr="00D919C0" w:rsidRDefault="008D4487" w:rsidP="00D919C0">
            <w:pPr>
              <w:rPr>
                <w:rFonts w:ascii="Arial" w:hAnsi="Arial" w:cs="Arial"/>
                <w:bCs/>
                <w:sz w:val="22"/>
                <w:szCs w:val="22"/>
              </w:rPr>
            </w:pPr>
            <w:r w:rsidRPr="008D4487">
              <w:rPr>
                <w:rFonts w:ascii="Arial" w:hAnsi="Arial" w:cs="Arial"/>
                <w:sz w:val="22"/>
                <w:szCs w:val="22"/>
              </w:rPr>
              <w:t>The information gathered in this research will not be distributed to the general population because of the confidentiality and restrictions of the moral codes. Only the researcher and supervisor will be able to access the research. Thus, there is no date of release. Limits secure the privacy of the participants and organisational sensitivity. The possible barriers are consent restrictions and information protection regulations which are addressed by means of safe storage. Since there is no sharing of data, there will be no data update, advertising to people, and no charge.</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17952521" w14:textId="7F5385BE" w:rsidR="00AB262D" w:rsidRPr="00AB262D" w:rsidRDefault="008D4487" w:rsidP="00AB262D">
            <w:pPr>
              <w:pStyle w:val="NormalWeb"/>
              <w:rPr>
                <w:rFonts w:ascii="Arial" w:hAnsi="Arial" w:cs="Arial"/>
                <w:sz w:val="22"/>
                <w:szCs w:val="22"/>
              </w:rPr>
            </w:pPr>
            <w:r w:rsidRPr="008D4487">
              <w:rPr>
                <w:rFonts w:ascii="Arial" w:hAnsi="Arial" w:cs="Arial"/>
                <w:sz w:val="22"/>
                <w:szCs w:val="22"/>
              </w:rPr>
              <w:t>Copyright of new data generated by the student researcher will belong to the same, but subjected to the university regulations. The university still has a right to use it in terms of academic assessment, archiving and quality assurance.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46254AB8" w:rsidR="00CD54AD" w:rsidRPr="003C7DED" w:rsidRDefault="008D4487" w:rsidP="00864354">
            <w:pPr>
              <w:rPr>
                <w:rFonts w:ascii="Arial" w:hAnsi="Arial" w:cs="Arial"/>
                <w:sz w:val="22"/>
                <w:szCs w:val="22"/>
              </w:rPr>
            </w:pPr>
            <w:r w:rsidRPr="008D4487">
              <w:rPr>
                <w:rFonts w:ascii="Arial" w:hAnsi="Arial" w:cs="Arial"/>
                <w:sz w:val="22"/>
                <w:szCs w:val="22"/>
              </w:rPr>
              <w:t>The resources are recording devices, transcription software, secure digital storage and time. Storage is cheap and suitable with small datasets. The cost will be self-financed and there will be no outside funding.</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6C5D4E8F"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39684474"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 xml:space="preserve">activities that could result in the participant, researchers and / or University committing an offence; activities that might lead to a participant </w:t>
            </w:r>
            <w:r w:rsidRPr="003C7DED">
              <w:rPr>
                <w:rFonts w:ascii="Arial" w:hAnsi="Arial" w:cs="Arial"/>
                <w:i/>
                <w:iCs/>
                <w:sz w:val="22"/>
                <w:szCs w:val="22"/>
              </w:rPr>
              <w:lastRenderedPageBreak/>
              <w:t>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3C0C95D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34B9063B"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22E112E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D7866C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08C07F6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367B0A9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6AE81F0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BA382A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1C1F3DF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2908E25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5832019E"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4B8493EB"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4135AB">
            <w:pPr>
              <w:pStyle w:val="NoSpacing"/>
              <w:rPr>
                <w:rFonts w:ascii="Arial" w:hAnsi="Arial" w:cs="Arial"/>
                <w:sz w:val="22"/>
                <w:szCs w:val="22"/>
              </w:rPr>
            </w:pP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78CBE8F9" w:rsidR="00237489" w:rsidRPr="003C7DED" w:rsidRDefault="00AB262D"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6D7DAAD9" w:rsidR="00237489" w:rsidRPr="003C7DED" w:rsidRDefault="00AB262D"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4DF5734C" w:rsidR="00237489" w:rsidRPr="003C7DED" w:rsidRDefault="00AB262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46BD88BF" w:rsidR="00237489" w:rsidRPr="003C7DED" w:rsidRDefault="00AB262D"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14090094" w:rsidR="00237489" w:rsidRPr="003C7DED" w:rsidRDefault="00AB262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04CE5279" w:rsidR="00237489" w:rsidRPr="003C7DED" w:rsidRDefault="00AB262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51C75C5B" w:rsidR="00237489" w:rsidRPr="003C7DED" w:rsidRDefault="00AB262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69DA9A89" w:rsidR="00237489" w:rsidRPr="003C7DED" w:rsidRDefault="00AB262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5526E97E" w:rsidR="00237489" w:rsidRPr="003C7DED" w:rsidRDefault="00AB262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1963BFAD" w:rsidR="00C70845" w:rsidRPr="00391075" w:rsidRDefault="00AB262D"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Content>
              <w:p w14:paraId="71C69FB3" w14:textId="225EC529" w:rsidR="00C70845" w:rsidRPr="00391075" w:rsidRDefault="00AB262D"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1"/>
                <w14:checkedState w14:val="2612" w14:font="MS Gothic"/>
                <w14:uncheckedState w14:val="2610" w14:font="MS Gothic"/>
              </w14:checkbox>
            </w:sdtPr>
            <w:sdtContent>
              <w:p w14:paraId="7B158886" w14:textId="30695ECF" w:rsidR="00C70845" w:rsidRPr="00391075" w:rsidRDefault="00AB262D"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Content>
              <w:p w14:paraId="49248353" w14:textId="693F6493" w:rsidR="00C70845" w:rsidRPr="00391075" w:rsidRDefault="00AB262D" w:rsidP="00391075">
                <w:pPr>
                  <w:jc w:val="center"/>
                  <w:rPr>
                    <w:rFonts w:ascii="Arial" w:hAnsi="Arial" w:cs="Arial"/>
                    <w:lang w:eastAsia="en-US"/>
                  </w:rPr>
                </w:pPr>
                <w:r>
                  <w:rPr>
                    <w:rFonts w:ascii="MS Gothic" w:eastAsia="MS Gothic" w:hAnsi="MS Gothic" w:cs="Arial" w:hint="eastAsia"/>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1"/>
                <w14:checkedState w14:val="2612" w14:font="MS Gothic"/>
                <w14:uncheckedState w14:val="2610" w14:font="MS Gothic"/>
              </w14:checkbox>
            </w:sdtPr>
            <w:sdtContent>
              <w:p w14:paraId="1C550BA6" w14:textId="325F1F10" w:rsidR="00C70845" w:rsidRPr="00391075" w:rsidRDefault="00AB262D"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Content>
              <w:p w14:paraId="4A0EC2BD" w14:textId="1A5FB50F" w:rsidR="00C70845" w:rsidRPr="00391075" w:rsidRDefault="00AB262D"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Content>
              <w:p w14:paraId="609AF515" w14:textId="11B7AC9B" w:rsidR="00C70845" w:rsidRPr="00391075" w:rsidRDefault="00AB262D"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1"/>
                <w14:checkedState w14:val="2612" w14:font="MS Gothic"/>
                <w14:uncheckedState w14:val="2610" w14:font="MS Gothic"/>
              </w14:checkbox>
            </w:sdtPr>
            <w:sdtContent>
              <w:p w14:paraId="7E5C7EF7" w14:textId="26D11094" w:rsidR="00C70845" w:rsidRPr="00391075" w:rsidRDefault="00AB262D" w:rsidP="00391075">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7A661CB8" w:rsidR="00886A02" w:rsidRPr="003C7DED" w:rsidRDefault="001C38E2"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610E2EBD"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1C38E2">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18F93D85"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1C38E2">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CCABE25"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7466D9E0"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1DB45716"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304B1761"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05661C51"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27020765"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6FA5158E"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41B1BA45"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74AD2F0B"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26137B8D" w:rsidR="00C70845" w:rsidRDefault="00AB262D"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0DB59A22"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AB262D">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54127CE6"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Content>
                <w:r w:rsidR="00AB262D">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2DE8D749" w:rsidR="00E964B1" w:rsidRPr="003C7DED" w:rsidRDefault="00AB262D"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55EDB01A" w:rsidR="00E964B1" w:rsidRPr="003C7DED" w:rsidRDefault="00AB262D"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30EAE01D" w:rsidR="00E964B1" w:rsidRPr="003C7DED" w:rsidRDefault="00AB262D"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6A90C113" w:rsidR="00E964B1" w:rsidRPr="003C7DED" w:rsidRDefault="00AB262D"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Content>
              <w:p w14:paraId="1B28472D" w14:textId="51477156" w:rsidR="00E964B1" w:rsidRPr="003C7DED" w:rsidRDefault="00AB26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44679F0A" w14:textId="24CE2FDD" w:rsidR="00E964B1" w:rsidRPr="003C7DED" w:rsidRDefault="00AB26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7785AB11" w14:textId="784274CF" w:rsidR="00E964B1" w:rsidRPr="003C7DED" w:rsidRDefault="00AB26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Content>
              <w:p w14:paraId="5456ED3E" w14:textId="0A448A9F" w:rsidR="00E964B1" w:rsidRPr="003C7DED" w:rsidRDefault="00AB26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Content>
              <w:p w14:paraId="69B122AE" w14:textId="01A48B85" w:rsidR="00E964B1" w:rsidRPr="003C7DED" w:rsidRDefault="00AB26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Content>
              <w:p w14:paraId="5F48C219" w14:textId="46D8DEA2" w:rsidR="00E964B1" w:rsidRPr="003C7DED" w:rsidRDefault="00AB26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Content>
              <w:p w14:paraId="636CFBDE" w14:textId="57108733" w:rsidR="00E964B1" w:rsidRPr="003C7DED" w:rsidRDefault="00AB26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Content>
              <w:p w14:paraId="6219B000" w14:textId="46445D0B" w:rsidR="00E964B1" w:rsidRPr="003C7DED" w:rsidRDefault="00AB26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Content>
              <w:p w14:paraId="6A4C36AF" w14:textId="1CF4932D"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7A0AC04F" w14:textId="500F0B9D"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Content>
              <w:p w14:paraId="5084339D" w14:textId="0A62DCBD"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Content>
              <w:p w14:paraId="3112E626" w14:textId="59636950"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Content>
              <w:p w14:paraId="7DE17B3B" w14:textId="1231A90D"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Content>
              <w:p w14:paraId="465ACA5C" w14:textId="28C4530F"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Content>
              <w:p w14:paraId="3FA4FFC5" w14:textId="0B940121"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Content>
              <w:p w14:paraId="32C41710" w14:textId="2C41C685"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Content>
              <w:p w14:paraId="5B452B04" w14:textId="5CEB294A"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Content>
              <w:p w14:paraId="4B62608F" w14:textId="28D8F217"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Content>
              <w:p w14:paraId="4BAE00B8" w14:textId="215CE67C"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Content>
              <w:p w14:paraId="0D3B928B" w14:textId="7C2621C3"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Content>
              <w:p w14:paraId="0483189A" w14:textId="7C3C6058"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Content>
              <w:p w14:paraId="1854C7AE" w14:textId="14DE9B15"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Content>
              <w:p w14:paraId="04394EE4" w14:textId="2B397A3B"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Content>
              <w:p w14:paraId="77A56EB0" w14:textId="0D635DC6"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Content>
              <w:p w14:paraId="019FA20F" w14:textId="033FA6DD" w:rsidR="00D93238" w:rsidRPr="003C7DED" w:rsidRDefault="00AB262D"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ED790EF"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10BFE7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7D3F811A"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692F79C2"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CE9C8" w14:textId="77777777" w:rsidR="00CD0845" w:rsidRDefault="00CD0845" w:rsidP="00E12CE5">
      <w:r>
        <w:separator/>
      </w:r>
    </w:p>
  </w:endnote>
  <w:endnote w:type="continuationSeparator" w:id="0">
    <w:p w14:paraId="3D00EC4A" w14:textId="77777777" w:rsidR="00CD0845" w:rsidRDefault="00CD0845"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0CE64" w14:textId="77777777" w:rsidR="00CD0845" w:rsidRDefault="00CD0845" w:rsidP="00E12CE5">
      <w:r>
        <w:separator/>
      </w:r>
    </w:p>
  </w:footnote>
  <w:footnote w:type="continuationSeparator" w:id="0">
    <w:p w14:paraId="221C611C" w14:textId="77777777" w:rsidR="00CD0845" w:rsidRDefault="00CD0845"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0C68B4"/>
    <w:rsid w:val="001179BC"/>
    <w:rsid w:val="00132F6E"/>
    <w:rsid w:val="0016223F"/>
    <w:rsid w:val="0018385C"/>
    <w:rsid w:val="001C38E2"/>
    <w:rsid w:val="001D79E4"/>
    <w:rsid w:val="001F7B84"/>
    <w:rsid w:val="00220E9B"/>
    <w:rsid w:val="00237489"/>
    <w:rsid w:val="0023753B"/>
    <w:rsid w:val="00257A43"/>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563B1"/>
    <w:rsid w:val="005907A9"/>
    <w:rsid w:val="005B20B8"/>
    <w:rsid w:val="005C690A"/>
    <w:rsid w:val="005D6DB1"/>
    <w:rsid w:val="006151A9"/>
    <w:rsid w:val="00627EC2"/>
    <w:rsid w:val="0064650F"/>
    <w:rsid w:val="00647C75"/>
    <w:rsid w:val="006525E2"/>
    <w:rsid w:val="00695179"/>
    <w:rsid w:val="0069797A"/>
    <w:rsid w:val="006A3A8A"/>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41382"/>
    <w:rsid w:val="00864354"/>
    <w:rsid w:val="00872452"/>
    <w:rsid w:val="00886A02"/>
    <w:rsid w:val="008978F6"/>
    <w:rsid w:val="008A1B39"/>
    <w:rsid w:val="008A1E4E"/>
    <w:rsid w:val="008D4487"/>
    <w:rsid w:val="008E1354"/>
    <w:rsid w:val="008E5FA5"/>
    <w:rsid w:val="009019A1"/>
    <w:rsid w:val="00904D5B"/>
    <w:rsid w:val="00927121"/>
    <w:rsid w:val="00942D08"/>
    <w:rsid w:val="00960376"/>
    <w:rsid w:val="00975C54"/>
    <w:rsid w:val="009A3155"/>
    <w:rsid w:val="009D1B48"/>
    <w:rsid w:val="009E5E57"/>
    <w:rsid w:val="00A12FB0"/>
    <w:rsid w:val="00A35E44"/>
    <w:rsid w:val="00A45BB9"/>
    <w:rsid w:val="00A54125"/>
    <w:rsid w:val="00A56AD8"/>
    <w:rsid w:val="00A718A3"/>
    <w:rsid w:val="00A80868"/>
    <w:rsid w:val="00AA4E90"/>
    <w:rsid w:val="00AB262D"/>
    <w:rsid w:val="00AB2FEE"/>
    <w:rsid w:val="00AD3877"/>
    <w:rsid w:val="00AE6E5A"/>
    <w:rsid w:val="00B20EC5"/>
    <w:rsid w:val="00B36605"/>
    <w:rsid w:val="00B45BCD"/>
    <w:rsid w:val="00B60A98"/>
    <w:rsid w:val="00BA3725"/>
    <w:rsid w:val="00BD363F"/>
    <w:rsid w:val="00C13F75"/>
    <w:rsid w:val="00C159B7"/>
    <w:rsid w:val="00C22B1F"/>
    <w:rsid w:val="00C70845"/>
    <w:rsid w:val="00C803DB"/>
    <w:rsid w:val="00CA7C6A"/>
    <w:rsid w:val="00CC617C"/>
    <w:rsid w:val="00CD0845"/>
    <w:rsid w:val="00CD54AD"/>
    <w:rsid w:val="00CE73C2"/>
    <w:rsid w:val="00CF1DA8"/>
    <w:rsid w:val="00CF4BBD"/>
    <w:rsid w:val="00CF5AAA"/>
    <w:rsid w:val="00D3389C"/>
    <w:rsid w:val="00D55D46"/>
    <w:rsid w:val="00D919C0"/>
    <w:rsid w:val="00D93238"/>
    <w:rsid w:val="00D9773C"/>
    <w:rsid w:val="00DA467F"/>
    <w:rsid w:val="00DA5171"/>
    <w:rsid w:val="00DA5E8A"/>
    <w:rsid w:val="00DB1D58"/>
    <w:rsid w:val="00DC1A7A"/>
    <w:rsid w:val="00DE4FB9"/>
    <w:rsid w:val="00E12CE5"/>
    <w:rsid w:val="00E34B76"/>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8282</Words>
  <Characters>47209</Characters>
  <Application>Microsoft Office Word</Application>
  <DocSecurity>0</DocSecurity>
  <Lines>393</Lines>
  <Paragraphs>110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Badrul Jamal (2126642)</cp:lastModifiedBy>
  <cp:revision>2</cp:revision>
  <dcterms:created xsi:type="dcterms:W3CDTF">2026-01-26T09:38:00Z</dcterms:created>
  <dcterms:modified xsi:type="dcterms:W3CDTF">2026-01-26T09:38:00Z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