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477B" w:rsidRDefault="00DF477B">
      <w:pPr>
        <w:rPr>
          <w:b/>
          <w:u w:val="single"/>
        </w:rPr>
      </w:pPr>
      <w:r w:rsidRPr="00DF477B">
        <w:rPr>
          <w:b/>
          <w:u w:val="single"/>
        </w:rPr>
        <w:t>Introduction:</w:t>
      </w:r>
    </w:p>
    <w:p w:rsidR="00DF477B" w:rsidRDefault="00DF477B"/>
    <w:p w:rsidR="000C0B4B" w:rsidRDefault="000C0B4B" w:rsidP="000C0B4B">
      <w:r>
        <w:t xml:space="preserve">In what way do we define communication?  The Authors Perry Macintosh and Richard A Luecke stated that communication is a “complex activity involving words, body language, voice tone and volume” effective communication is when the sender sends a message and the receiver understands the message and replies accordingly.  Though ineffective communication is when the actual message is not understood properly by the receiver. Ineffective communication often is realised  later, as an example: in 2015 I was working in McDonalds. During my time working at the restaurant, my friend and also my work-colleague told me to go to the basement and bring water bottles.  I then went down to the basement and realised that he did not tell me how many bottles of water to get, so then I prejudged him and improvised ad got two stacks of water bottles. He then mentioned that he only needed one stack of the bottles. The root of this problem was due to ineffective communication from my side and also his side. From his side he did not </w:t>
      </w:r>
      <w:r w:rsidR="00376A8A">
        <w:t xml:space="preserve">specify how many bottles to get. And from my side I prejudged the situation and brought two stacks. To rectify this ineffective communication I should have asked him, how many instead of improvising. Because of this mishap the restaurants service slowed down. </w:t>
      </w:r>
      <w:r>
        <w:t xml:space="preserve">This type of communication is known as verbal communication.  </w:t>
      </w:r>
    </w:p>
    <w:p w:rsidR="00376A8A" w:rsidRDefault="00376A8A" w:rsidP="000C0B4B">
      <w:pPr>
        <w:rPr>
          <w:b/>
        </w:rPr>
      </w:pPr>
      <w:r w:rsidRPr="00376A8A">
        <w:rPr>
          <w:b/>
        </w:rPr>
        <w:t>Communication In the workplace:</w:t>
      </w:r>
    </w:p>
    <w:p w:rsidR="00376A8A" w:rsidRDefault="00376A8A" w:rsidP="00376A8A">
      <w:r>
        <w:t xml:space="preserve">It is known that  good communication skills give individuals the opportunity  to </w:t>
      </w:r>
      <w:r w:rsidR="006F433A">
        <w:t>secure</w:t>
      </w:r>
      <w:r>
        <w:t xml:space="preserve"> better employment</w:t>
      </w:r>
      <w:r w:rsidR="006F433A">
        <w:t>. “This helps them move up the ladder” which results In a healthier paid positions.</w:t>
      </w:r>
      <w:r>
        <w:t xml:space="preserve"> </w:t>
      </w:r>
      <w:r w:rsidR="006F433A">
        <w:t xml:space="preserve">The reason why is because usually most businesses require teamwork and collaboration with co-workers. Hence why </w:t>
      </w:r>
      <w:r>
        <w:t xml:space="preserve"> good communication is </w:t>
      </w:r>
      <w:r w:rsidR="006F433A">
        <w:t>crucial I</w:t>
      </w:r>
      <w:r w:rsidR="00C105D1">
        <w:t>n</w:t>
      </w:r>
      <w:r w:rsidR="006F433A">
        <w:t xml:space="preserve"> the workplace.</w:t>
      </w:r>
    </w:p>
    <w:p w:rsidR="006F433A" w:rsidRPr="006F433A" w:rsidRDefault="006F433A" w:rsidP="00376A8A">
      <w:pPr>
        <w:rPr>
          <w:b/>
        </w:rPr>
      </w:pPr>
      <w:r w:rsidRPr="006F433A">
        <w:rPr>
          <w:b/>
        </w:rPr>
        <w:t>Poor communication</w:t>
      </w:r>
      <w:r>
        <w:rPr>
          <w:b/>
        </w:rPr>
        <w:t xml:space="preserve">: </w:t>
      </w:r>
    </w:p>
    <w:p w:rsidR="00C105D1" w:rsidRDefault="006F433A" w:rsidP="00376A8A">
      <w:r>
        <w:t xml:space="preserve">It is said that bad communication always ends in some sort of damage. And this could affect the business in either the long term or the short term. But not all damage can be fixed. </w:t>
      </w:r>
      <w:r w:rsidR="00C105D1">
        <w:t>Though</w:t>
      </w:r>
      <w:r w:rsidR="00376A8A">
        <w:t xml:space="preserve"> some of the damage can be rectified. Damage </w:t>
      </w:r>
      <w:r w:rsidR="00C105D1">
        <w:t>can be broken down into three segments. The three types of damage are:</w:t>
      </w:r>
    </w:p>
    <w:p w:rsidR="00101A49" w:rsidRDefault="00C105D1" w:rsidP="00C105D1">
      <w:pPr>
        <w:pStyle w:val="ListParagraph"/>
        <w:numPr>
          <w:ilvl w:val="0"/>
          <w:numId w:val="1"/>
        </w:numPr>
      </w:pPr>
      <w:r>
        <w:t xml:space="preserve">Tension in the workplace (real life experience): tension can affect the workplace and can result in damage. When I was working in a local beauty salon, my employer, had tension with one of my co-workers. </w:t>
      </w:r>
      <w:r w:rsidR="00101A49">
        <w:t xml:space="preserve">My employer told my colleague to dye the customers hair red and do a few other things. He then left outside to deal with something outside of the workplace.   The customer did not know of the name of the colour, only that it was a type of red. My colleague out of tension did not do the customers hair and sent her away. The customer was fuming and the manager was upset due to the fact that he lost a customer </w:t>
      </w:r>
    </w:p>
    <w:p w:rsidR="00101A49" w:rsidRDefault="00101A49" w:rsidP="00101A49">
      <w:pPr>
        <w:pStyle w:val="ListParagraph"/>
        <w:ind w:left="765"/>
      </w:pPr>
      <w:r>
        <w:t>and profit.</w:t>
      </w:r>
    </w:p>
    <w:p w:rsidR="00101A49" w:rsidRDefault="00101A49" w:rsidP="00101A49">
      <w:pPr>
        <w:pStyle w:val="ListParagraph"/>
        <w:ind w:left="765"/>
      </w:pPr>
    </w:p>
    <w:p w:rsidR="00101A49" w:rsidRDefault="00101A49" w:rsidP="00101A49">
      <w:pPr>
        <w:pStyle w:val="ListParagraph"/>
        <w:numPr>
          <w:ilvl w:val="0"/>
          <w:numId w:val="1"/>
        </w:numPr>
      </w:pPr>
      <w:r>
        <w:t xml:space="preserve">Lost time and effort (theory): an employer hired a worker to create a new office cubicle, which includes furniture. The employer told the worker to make the same cubicle that has the same furniture as the other cubicles except for the desk. The employer told the man to </w:t>
      </w:r>
      <w:r w:rsidR="00996228">
        <w:t xml:space="preserve">install a non-standard desk which is larger than the standard one. He also mentioned that he needs to make sure that the walls are “three inches bigger on each side” the man replied “sure, three inches bigger”  later in the week everything was installed but not the desk. When the desk arrived, it did not fit in the cubicle. The reason for this is because he did not listen to the employer. He only listened to three inches bigger” but not “on each side” and this resulted In a very unhappy employer. The cubicle had to be dismantled and this cost </w:t>
      </w:r>
      <w:r w:rsidR="00996228">
        <w:lastRenderedPageBreak/>
        <w:t>time and effort. This damage would also affect the worker because he would not be hired again and would have a bad recommendation from the employer. All because he did not listen properly.</w:t>
      </w:r>
    </w:p>
    <w:p w:rsidR="00996228" w:rsidRDefault="00996228" w:rsidP="00996228">
      <w:pPr>
        <w:pStyle w:val="ListParagraph"/>
        <w:ind w:left="765"/>
      </w:pPr>
    </w:p>
    <w:p w:rsidR="00354C43" w:rsidRDefault="00996228" w:rsidP="00101A49">
      <w:pPr>
        <w:pStyle w:val="ListParagraph"/>
        <w:numPr>
          <w:ilvl w:val="0"/>
          <w:numId w:val="1"/>
        </w:numPr>
      </w:pPr>
      <w:r>
        <w:t xml:space="preserve">Missed business opportunities(theory): The author </w:t>
      </w:r>
      <w:r w:rsidR="00354C43">
        <w:t>Perry McIntosh wrote in chapter one of interpersonal communication, skills In the workplace, that the damage caused by ineffective communication can lead to missed business opportunities” when you look back at the office installer; the office installer has missed the business opportunity. This is because he will not have a good review and he cannot climb at the ladder as fast as he could of because he would not get employed again by the same manager.</w:t>
      </w:r>
    </w:p>
    <w:p w:rsidR="00354C43" w:rsidRDefault="00354C43" w:rsidP="00354C43">
      <w:pPr>
        <w:pStyle w:val="ListParagraph"/>
      </w:pPr>
    </w:p>
    <w:p w:rsidR="00996228" w:rsidRDefault="00354C43" w:rsidP="00354C43">
      <w:pPr>
        <w:rPr>
          <w:b/>
        </w:rPr>
      </w:pPr>
      <w:r w:rsidRPr="00354C43">
        <w:rPr>
          <w:b/>
        </w:rPr>
        <w:t xml:space="preserve">Several Communication Models: </w:t>
      </w:r>
    </w:p>
    <w:p w:rsidR="00354C43" w:rsidRDefault="00354C43" w:rsidP="00354C43">
      <w:pPr>
        <w:pStyle w:val="ListParagraph"/>
        <w:numPr>
          <w:ilvl w:val="0"/>
          <w:numId w:val="2"/>
        </w:numPr>
      </w:pPr>
      <w:r w:rsidRPr="00354C43">
        <w:t>Aristotle Model of Communication</w:t>
      </w:r>
      <w:r>
        <w:t>: He was the first to take the leap to create a model of communication.  So hears an example of his model,  there was a big singing competition. Top artists were singing.</w:t>
      </w:r>
      <w:r w:rsidR="00AC271F">
        <w:t xml:space="preserve"> In the end the most favoured to win artist came to give a speech. Everybody else was just listening. Passive listeners. The artist wanted the audience to vote for him so he can win the votes. He was the main person.</w:t>
      </w:r>
    </w:p>
    <w:p w:rsidR="00AC271F" w:rsidRDefault="00AC271F" w:rsidP="00AC271F">
      <w:pPr>
        <w:pStyle w:val="ListParagraph"/>
      </w:pPr>
    </w:p>
    <w:p w:rsidR="00AC271F" w:rsidRPr="005A06FE" w:rsidRDefault="00AC271F" w:rsidP="00AC271F">
      <w:pPr>
        <w:rPr>
          <w:rFonts w:ascii="Open Sans" w:hAnsi="Open Sans" w:cs="Open Sans"/>
          <w:b/>
          <w:color w:val="000000"/>
          <w:sz w:val="20"/>
          <w:szCs w:val="20"/>
        </w:rPr>
      </w:pPr>
      <w:r>
        <w:t xml:space="preserve">Berol’s model of communication: His model of communication relates to the emotional part of the message. Berol’s model functions on the SMCR model and this stands for </w:t>
      </w:r>
      <w:r w:rsidRPr="005A06FE">
        <w:rPr>
          <w:rFonts w:ascii="Open Sans" w:hAnsi="Open Sans" w:cs="Open Sans"/>
          <w:b/>
          <w:color w:val="000000"/>
          <w:sz w:val="20"/>
          <w:szCs w:val="20"/>
        </w:rPr>
        <w:t xml:space="preserve">Source, Message, Channel, and Receiver </w:t>
      </w:r>
    </w:p>
    <w:p w:rsidR="001E1BFD" w:rsidRPr="001E1BFD" w:rsidRDefault="00AC271F" w:rsidP="001E1BFD">
      <w:pPr>
        <w:pStyle w:val="ListParagraph"/>
        <w:numPr>
          <w:ilvl w:val="0"/>
          <w:numId w:val="2"/>
        </w:numPr>
      </w:pPr>
      <w:r>
        <w:t xml:space="preserve">Source: source can also mean the sender. In this situation the source or the sender carefully chooses his words and what he has to say. </w:t>
      </w:r>
      <w:r w:rsidR="001E1BFD">
        <w:t>After he knows what to say he transfers his words to the recipient.  With the help of five elements which are attitude, social system, culture, knowledge and communication skills the message is sent</w:t>
      </w:r>
      <w:r>
        <w:rPr>
          <w:rFonts w:ascii="Open Sans" w:hAnsi="Open Sans" w:cs="Open Sans"/>
          <w:color w:val="000000"/>
          <w:sz w:val="20"/>
          <w:szCs w:val="20"/>
        </w:rPr>
        <w:t>.</w:t>
      </w:r>
    </w:p>
    <w:p w:rsidR="001E1BFD" w:rsidRDefault="001E1BFD" w:rsidP="001E1BFD">
      <w:pPr>
        <w:pStyle w:val="ListParagraph"/>
      </w:pPr>
    </w:p>
    <w:p w:rsidR="001E1BFD" w:rsidRDefault="001E1BFD" w:rsidP="001E1BFD">
      <w:pPr>
        <w:pStyle w:val="ListParagraph"/>
        <w:numPr>
          <w:ilvl w:val="0"/>
          <w:numId w:val="2"/>
        </w:numPr>
      </w:pPr>
      <w:r>
        <w:t>Message: T</w:t>
      </w:r>
      <w:r w:rsidRPr="001E1BFD">
        <w:t xml:space="preserve">his is when an individual changes his thoughts into words. This is known as encoding. Some sort of message is then created. when a person inputs his thoughts into words, a message is then made, (encoding) ) Any message further includes the following parts:  Content, element, treatment, structure, and </w:t>
      </w:r>
      <w:r>
        <w:t xml:space="preserve">lastly </w:t>
      </w:r>
      <w:r w:rsidRPr="001E1BFD">
        <w:t>code</w:t>
      </w:r>
    </w:p>
    <w:p w:rsidR="001E1BFD" w:rsidRDefault="001E1BFD" w:rsidP="001E1BFD">
      <w:pPr>
        <w:pStyle w:val="ListParagraph"/>
      </w:pPr>
    </w:p>
    <w:p w:rsidR="001E1BFD" w:rsidRDefault="001E1BFD" w:rsidP="00DF1388">
      <w:pPr>
        <w:pStyle w:val="ListParagraph"/>
        <w:numPr>
          <w:ilvl w:val="0"/>
          <w:numId w:val="2"/>
        </w:numPr>
      </w:pPr>
      <w:r>
        <w:t xml:space="preserve">Channel: </w:t>
      </w:r>
      <w:r w:rsidR="00DF1388">
        <w:t xml:space="preserve"> channel is simply how the message is formed and then sent to the recipient. The five senses. </w:t>
      </w:r>
      <w:r w:rsidR="00DF1388" w:rsidRPr="00DF1388">
        <w:t xml:space="preserve">. </w:t>
      </w:r>
      <w:r w:rsidR="00DF1388">
        <w:t xml:space="preserve">they are the following: </w:t>
      </w:r>
      <w:r w:rsidR="00DF1388" w:rsidRPr="00DF1388">
        <w:t>Hearing, touching, tasting, smelling, and seeing</w:t>
      </w:r>
      <w:r w:rsidR="00DF1388">
        <w:t xml:space="preserve"> </w:t>
      </w:r>
    </w:p>
    <w:p w:rsidR="00DF1388" w:rsidRDefault="00DF1388" w:rsidP="00DF1388">
      <w:pPr>
        <w:pStyle w:val="ListParagraph"/>
      </w:pPr>
    </w:p>
    <w:p w:rsidR="00DF1388" w:rsidRDefault="00DF1388" w:rsidP="00DF1388">
      <w:pPr>
        <w:pStyle w:val="ListParagraph"/>
        <w:numPr>
          <w:ilvl w:val="0"/>
          <w:numId w:val="2"/>
        </w:numPr>
      </w:pPr>
      <w:r>
        <w:t>Receiver:  once it gets to the receiver, and then the receiver decodes the message and if the person wants to he responds.</w:t>
      </w:r>
    </w:p>
    <w:p w:rsidR="00DF1388" w:rsidRDefault="00DF1388" w:rsidP="00DF1388">
      <w:pPr>
        <w:pStyle w:val="ListParagraph"/>
      </w:pPr>
    </w:p>
    <w:p w:rsidR="00DF1388" w:rsidRDefault="00DF1388" w:rsidP="00DF1388">
      <w:r>
        <w:t>Shannon and weaver model of communication:</w:t>
      </w:r>
    </w:p>
    <w:p w:rsidR="00DF1388" w:rsidRDefault="00DF1388" w:rsidP="00DF1388">
      <w:pPr>
        <w:pStyle w:val="NormalWeb"/>
        <w:rPr>
          <w:rFonts w:ascii="Open Sans" w:hAnsi="Open Sans" w:cs="Open Sans"/>
          <w:color w:val="000000"/>
          <w:sz w:val="20"/>
          <w:szCs w:val="20"/>
        </w:rPr>
      </w:pPr>
      <w:r>
        <w:rPr>
          <w:rFonts w:ascii="Open Sans" w:hAnsi="Open Sans" w:cs="Open Sans"/>
          <w:color w:val="000000"/>
          <w:sz w:val="20"/>
          <w:szCs w:val="20"/>
        </w:rPr>
        <w:t xml:space="preserve">It is known that Shannon and weaver </w:t>
      </w:r>
      <w:r w:rsidR="008F5817">
        <w:rPr>
          <w:rFonts w:ascii="Open Sans" w:hAnsi="Open Sans" w:cs="Open Sans"/>
          <w:color w:val="000000"/>
          <w:sz w:val="20"/>
          <w:szCs w:val="20"/>
        </w:rPr>
        <w:t xml:space="preserve">model of communication is by far the most widely accepted by the world and popular. The model suggests that the message starts from the person who gets the thought or has the material. </w:t>
      </w:r>
      <w:r>
        <w:rPr>
          <w:rFonts w:ascii="Open Sans" w:hAnsi="Open Sans" w:cs="Open Sans"/>
          <w:color w:val="000000"/>
          <w:sz w:val="20"/>
          <w:szCs w:val="20"/>
        </w:rPr>
        <w:t xml:space="preserve">The </w:t>
      </w:r>
      <w:r w:rsidR="008F5817">
        <w:rPr>
          <w:rFonts w:ascii="Open Sans" w:hAnsi="Open Sans" w:cs="Open Sans"/>
          <w:color w:val="000000"/>
          <w:sz w:val="20"/>
          <w:szCs w:val="20"/>
        </w:rPr>
        <w:t xml:space="preserve">information, </w:t>
      </w:r>
      <w:r>
        <w:rPr>
          <w:rFonts w:ascii="Open Sans" w:hAnsi="Open Sans" w:cs="Open Sans"/>
          <w:color w:val="000000"/>
          <w:sz w:val="20"/>
          <w:szCs w:val="20"/>
        </w:rPr>
        <w:t xml:space="preserve"> then gets </w:t>
      </w:r>
      <w:r w:rsidR="008F5817">
        <w:rPr>
          <w:rFonts w:ascii="Open Sans" w:hAnsi="Open Sans" w:cs="Open Sans"/>
          <w:color w:val="000000"/>
          <w:sz w:val="20"/>
          <w:szCs w:val="20"/>
        </w:rPr>
        <w:t xml:space="preserve">moved </w:t>
      </w:r>
      <w:r>
        <w:rPr>
          <w:rFonts w:ascii="Open Sans" w:hAnsi="Open Sans" w:cs="Open Sans"/>
          <w:color w:val="000000"/>
          <w:sz w:val="20"/>
          <w:szCs w:val="20"/>
        </w:rPr>
        <w:t xml:space="preserve"> from the brain to the mouth and comes out as a </w:t>
      </w:r>
      <w:r w:rsidR="008F5817">
        <w:rPr>
          <w:rFonts w:ascii="Open Sans" w:hAnsi="Open Sans" w:cs="Open Sans"/>
          <w:color w:val="000000"/>
          <w:sz w:val="20"/>
          <w:szCs w:val="20"/>
        </w:rPr>
        <w:t>indicator</w:t>
      </w:r>
      <w:r>
        <w:rPr>
          <w:rFonts w:ascii="Open Sans" w:hAnsi="Open Sans" w:cs="Open Sans"/>
          <w:color w:val="000000"/>
          <w:sz w:val="20"/>
          <w:szCs w:val="20"/>
        </w:rPr>
        <w:t>. Then it gets</w:t>
      </w:r>
      <w:r w:rsidR="008F5817">
        <w:rPr>
          <w:rFonts w:ascii="Open Sans" w:hAnsi="Open Sans" w:cs="Open Sans"/>
          <w:color w:val="000000"/>
          <w:sz w:val="20"/>
          <w:szCs w:val="20"/>
        </w:rPr>
        <w:t xml:space="preserve"> transferred</w:t>
      </w:r>
      <w:r>
        <w:rPr>
          <w:rFonts w:ascii="Open Sans" w:hAnsi="Open Sans" w:cs="Open Sans"/>
          <w:color w:val="000000"/>
          <w:sz w:val="20"/>
          <w:szCs w:val="20"/>
        </w:rPr>
        <w:t xml:space="preserve"> to the receiver after </w:t>
      </w:r>
      <w:r w:rsidR="008F5817">
        <w:rPr>
          <w:rFonts w:ascii="Open Sans" w:hAnsi="Open Sans" w:cs="Open Sans"/>
          <w:color w:val="000000"/>
          <w:sz w:val="20"/>
          <w:szCs w:val="20"/>
        </w:rPr>
        <w:t>involving</w:t>
      </w:r>
      <w:r>
        <w:rPr>
          <w:rFonts w:ascii="Open Sans" w:hAnsi="Open Sans" w:cs="Open Sans"/>
          <w:color w:val="000000"/>
          <w:sz w:val="20"/>
          <w:szCs w:val="20"/>
        </w:rPr>
        <w:t xml:space="preserve"> hands with more than a few noises and other disturbances. The receiver then sends on the </w:t>
      </w:r>
      <w:r w:rsidR="008F5817">
        <w:rPr>
          <w:rFonts w:ascii="Open Sans" w:hAnsi="Open Sans" w:cs="Open Sans"/>
          <w:color w:val="000000"/>
          <w:sz w:val="20"/>
          <w:szCs w:val="20"/>
        </w:rPr>
        <w:t>communication</w:t>
      </w:r>
      <w:r>
        <w:rPr>
          <w:rFonts w:ascii="Open Sans" w:hAnsi="Open Sans" w:cs="Open Sans"/>
          <w:color w:val="000000"/>
          <w:sz w:val="20"/>
          <w:szCs w:val="20"/>
        </w:rPr>
        <w:t xml:space="preserve"> to its </w:t>
      </w:r>
      <w:r w:rsidR="008F5817">
        <w:rPr>
          <w:rFonts w:ascii="Open Sans" w:hAnsi="Open Sans" w:cs="Open Sans"/>
          <w:color w:val="000000"/>
          <w:sz w:val="20"/>
          <w:szCs w:val="20"/>
        </w:rPr>
        <w:t>final</w:t>
      </w:r>
      <w:r>
        <w:rPr>
          <w:rFonts w:ascii="Open Sans" w:hAnsi="Open Sans" w:cs="Open Sans"/>
          <w:color w:val="000000"/>
          <w:sz w:val="20"/>
          <w:szCs w:val="20"/>
        </w:rPr>
        <w:t xml:space="preserve"> </w:t>
      </w:r>
      <w:r w:rsidR="008F5817">
        <w:rPr>
          <w:rFonts w:ascii="Open Sans" w:hAnsi="Open Sans" w:cs="Open Sans"/>
          <w:color w:val="000000"/>
          <w:sz w:val="20"/>
          <w:szCs w:val="20"/>
        </w:rPr>
        <w:t>place</w:t>
      </w:r>
      <w:r>
        <w:rPr>
          <w:rFonts w:ascii="Open Sans" w:hAnsi="Open Sans" w:cs="Open Sans"/>
          <w:color w:val="000000"/>
          <w:sz w:val="20"/>
          <w:szCs w:val="20"/>
        </w:rPr>
        <w:t xml:space="preserve"> or other people or minds.</w:t>
      </w:r>
    </w:p>
    <w:p w:rsidR="00DF1388" w:rsidRPr="001E1BFD" w:rsidRDefault="00DF1388" w:rsidP="00DF1388"/>
    <w:p w:rsidR="001E1BFD" w:rsidRPr="008F5817" w:rsidRDefault="008F5817" w:rsidP="008F5817">
      <w:pPr>
        <w:rPr>
          <w:b/>
        </w:rPr>
      </w:pPr>
      <w:r w:rsidRPr="008F5817">
        <w:rPr>
          <w:b/>
        </w:rPr>
        <w:t xml:space="preserve">Barriers to communication, within the workplace: </w:t>
      </w:r>
    </w:p>
    <w:p w:rsidR="001E1BFD" w:rsidRPr="001E1BFD" w:rsidRDefault="001E1BFD" w:rsidP="001E1BFD">
      <w:pPr>
        <w:pStyle w:val="NormalWeb"/>
        <w:rPr>
          <w:rFonts w:ascii="Open Sans" w:hAnsi="Open Sans" w:cs="Open Sans"/>
          <w:color w:val="000000"/>
          <w:sz w:val="20"/>
          <w:szCs w:val="20"/>
        </w:rPr>
      </w:pPr>
    </w:p>
    <w:p w:rsidR="008F5817" w:rsidRDefault="008F5817" w:rsidP="008F5817">
      <w:pPr>
        <w:pStyle w:val="NormalWeb"/>
        <w:rPr>
          <w:rFonts w:ascii="Open Sans" w:hAnsi="Open Sans" w:cs="Open Sans"/>
          <w:color w:val="000000"/>
          <w:sz w:val="20"/>
          <w:szCs w:val="20"/>
        </w:rPr>
      </w:pPr>
      <w:r>
        <w:rPr>
          <w:rFonts w:ascii="Open Sans" w:hAnsi="Open Sans" w:cs="Open Sans"/>
          <w:color w:val="000000"/>
          <w:sz w:val="20"/>
          <w:szCs w:val="20"/>
        </w:rPr>
        <w:t xml:space="preserve">Communication barriers in in the workplace stop people from understanding one an another. It can be whichever minor or very severe.  There are some barriers to communication below; </w:t>
      </w:r>
    </w:p>
    <w:p w:rsidR="00FF17BF" w:rsidRDefault="008F5817" w:rsidP="008F5817">
      <w:pPr>
        <w:pStyle w:val="NormalWeb"/>
        <w:rPr>
          <w:rFonts w:ascii="Open Sans" w:hAnsi="Open Sans" w:cs="Open Sans"/>
          <w:color w:val="000000"/>
          <w:sz w:val="20"/>
          <w:szCs w:val="20"/>
        </w:rPr>
      </w:pPr>
      <w:r w:rsidRPr="00F2676F">
        <w:rPr>
          <w:rFonts w:ascii="Open Sans" w:hAnsi="Open Sans" w:cs="Open Sans"/>
          <w:b/>
          <w:color w:val="000000"/>
          <w:sz w:val="20"/>
          <w:szCs w:val="20"/>
        </w:rPr>
        <w:t>Language issues:</w:t>
      </w:r>
      <w:r w:rsidRPr="0095573F">
        <w:rPr>
          <w:rFonts w:ascii="Open Sans" w:hAnsi="Open Sans" w:cs="Open Sans"/>
          <w:color w:val="000000"/>
          <w:sz w:val="20"/>
          <w:szCs w:val="20"/>
        </w:rPr>
        <w:t xml:space="preserve">  language </w:t>
      </w:r>
      <w:r>
        <w:rPr>
          <w:rFonts w:ascii="Open Sans" w:hAnsi="Open Sans" w:cs="Open Sans"/>
          <w:color w:val="000000"/>
          <w:sz w:val="20"/>
          <w:szCs w:val="20"/>
        </w:rPr>
        <w:t>can be both written or spoken</w:t>
      </w:r>
      <w:r w:rsidRPr="0095573F">
        <w:rPr>
          <w:rFonts w:ascii="Open Sans" w:hAnsi="Open Sans" w:cs="Open Sans"/>
          <w:color w:val="000000"/>
          <w:sz w:val="20"/>
          <w:szCs w:val="20"/>
        </w:rPr>
        <w:t>. Failure to use language</w:t>
      </w:r>
      <w:r>
        <w:rPr>
          <w:rFonts w:ascii="Open Sans" w:hAnsi="Open Sans" w:cs="Open Sans"/>
          <w:color w:val="000000"/>
          <w:sz w:val="20"/>
          <w:szCs w:val="20"/>
        </w:rPr>
        <w:t xml:space="preserve"> in the correct manner </w:t>
      </w:r>
      <w:r w:rsidRPr="0095573F">
        <w:rPr>
          <w:rFonts w:ascii="Open Sans" w:hAnsi="Open Sans" w:cs="Open Sans"/>
          <w:color w:val="000000"/>
          <w:sz w:val="20"/>
          <w:szCs w:val="20"/>
        </w:rPr>
        <w:t xml:space="preserve">outcomes in a language barrier. </w:t>
      </w:r>
      <w:r w:rsidR="00FF17BF">
        <w:rPr>
          <w:rFonts w:ascii="Open Sans" w:hAnsi="Open Sans" w:cs="Open Sans"/>
          <w:color w:val="000000"/>
          <w:sz w:val="20"/>
          <w:szCs w:val="20"/>
        </w:rPr>
        <w:t>T</w:t>
      </w:r>
      <w:r w:rsidRPr="0095573F">
        <w:rPr>
          <w:rFonts w:ascii="Open Sans" w:hAnsi="Open Sans" w:cs="Open Sans"/>
          <w:color w:val="000000"/>
          <w:sz w:val="20"/>
          <w:szCs w:val="20"/>
        </w:rPr>
        <w:t>hree aspects</w:t>
      </w:r>
      <w:r w:rsidR="00FF17BF">
        <w:rPr>
          <w:rFonts w:ascii="Open Sans" w:hAnsi="Open Sans" w:cs="Open Sans"/>
          <w:color w:val="000000"/>
          <w:sz w:val="20"/>
          <w:szCs w:val="20"/>
        </w:rPr>
        <w:t xml:space="preserve"> comes into place, </w:t>
      </w:r>
      <w:r w:rsidRPr="0095573F">
        <w:rPr>
          <w:rFonts w:ascii="Open Sans" w:hAnsi="Open Sans" w:cs="Open Sans"/>
          <w:color w:val="000000"/>
          <w:sz w:val="20"/>
          <w:szCs w:val="20"/>
        </w:rPr>
        <w:t xml:space="preserve"> of language that c</w:t>
      </w:r>
      <w:r w:rsidR="00FF17BF">
        <w:rPr>
          <w:rFonts w:ascii="Open Sans" w:hAnsi="Open Sans" w:cs="Open Sans"/>
          <w:color w:val="000000"/>
          <w:sz w:val="20"/>
          <w:szCs w:val="20"/>
        </w:rPr>
        <w:t xml:space="preserve">an </w:t>
      </w:r>
      <w:r w:rsidRPr="0095573F">
        <w:rPr>
          <w:rFonts w:ascii="Open Sans" w:hAnsi="Open Sans" w:cs="Open Sans"/>
          <w:color w:val="000000"/>
          <w:sz w:val="20"/>
          <w:szCs w:val="20"/>
        </w:rPr>
        <w:t xml:space="preserve">cause a communication barrier. </w:t>
      </w:r>
      <w:r w:rsidRPr="0095573F">
        <w:rPr>
          <w:rFonts w:ascii="Open Sans" w:hAnsi="Open Sans" w:cs="Open Sans"/>
          <w:b/>
          <w:color w:val="000000"/>
          <w:sz w:val="20"/>
          <w:szCs w:val="20"/>
        </w:rPr>
        <w:t xml:space="preserve"> </w:t>
      </w:r>
      <w:r w:rsidR="00FF17BF" w:rsidRPr="00FF17BF">
        <w:rPr>
          <w:rFonts w:ascii="Open Sans" w:hAnsi="Open Sans" w:cs="Open Sans"/>
          <w:color w:val="000000"/>
          <w:sz w:val="20"/>
          <w:szCs w:val="20"/>
        </w:rPr>
        <w:t>The</w:t>
      </w:r>
      <w:r w:rsidR="00FF17BF">
        <w:rPr>
          <w:rFonts w:ascii="Open Sans" w:hAnsi="Open Sans" w:cs="Open Sans"/>
          <w:b/>
          <w:color w:val="000000"/>
          <w:sz w:val="20"/>
          <w:szCs w:val="20"/>
        </w:rPr>
        <w:t xml:space="preserve"> </w:t>
      </w:r>
      <w:r w:rsidRPr="0095573F">
        <w:rPr>
          <w:rFonts w:ascii="Open Sans" w:hAnsi="Open Sans" w:cs="Open Sans"/>
          <w:b/>
          <w:color w:val="000000"/>
          <w:sz w:val="20"/>
          <w:szCs w:val="20"/>
        </w:rPr>
        <w:t>First</w:t>
      </w:r>
      <w:r w:rsidRPr="0095573F">
        <w:rPr>
          <w:rFonts w:ascii="Open Sans" w:hAnsi="Open Sans" w:cs="Open Sans"/>
          <w:color w:val="000000"/>
          <w:sz w:val="20"/>
          <w:szCs w:val="20"/>
        </w:rPr>
        <w:t xml:space="preserve"> one is vagueness and verbosity. </w:t>
      </w:r>
      <w:r w:rsidR="00FF17BF">
        <w:rPr>
          <w:rFonts w:ascii="Open Sans" w:hAnsi="Open Sans" w:cs="Open Sans"/>
          <w:color w:val="000000"/>
          <w:sz w:val="20"/>
          <w:szCs w:val="20"/>
        </w:rPr>
        <w:t xml:space="preserve">Here is an </w:t>
      </w:r>
      <w:r w:rsidRPr="0095573F">
        <w:rPr>
          <w:rFonts w:ascii="Open Sans" w:hAnsi="Open Sans" w:cs="Open Sans"/>
          <w:color w:val="000000"/>
          <w:sz w:val="20"/>
          <w:szCs w:val="20"/>
        </w:rPr>
        <w:t xml:space="preserve"> example: </w:t>
      </w:r>
      <w:r w:rsidR="00FF17BF">
        <w:rPr>
          <w:rFonts w:ascii="Open Sans" w:hAnsi="Open Sans" w:cs="Open Sans"/>
          <w:color w:val="000000"/>
          <w:sz w:val="20"/>
          <w:szCs w:val="20"/>
        </w:rPr>
        <w:t xml:space="preserve">car dealership owner speaks to an employer about the type of vehicle he sold.  “what car did you manage to sell?” employee “the red one” “which red one there are so many types of red cars in our dealership”  employee “the car with the circle logo on it” </w:t>
      </w:r>
      <w:r w:rsidRPr="0095573F">
        <w:rPr>
          <w:rFonts w:ascii="Open Sans" w:hAnsi="Open Sans" w:cs="Open Sans"/>
          <w:color w:val="000000"/>
          <w:sz w:val="20"/>
          <w:szCs w:val="20"/>
        </w:rPr>
        <w:t xml:space="preserve">this is an example of a vague description. </w:t>
      </w:r>
    </w:p>
    <w:p w:rsidR="00FF17BF" w:rsidRDefault="008F5817" w:rsidP="008F5817">
      <w:pPr>
        <w:pStyle w:val="NormalWeb"/>
        <w:rPr>
          <w:rFonts w:ascii="Open Sans" w:hAnsi="Open Sans" w:cs="Open Sans"/>
          <w:color w:val="000000"/>
          <w:sz w:val="20"/>
          <w:szCs w:val="20"/>
        </w:rPr>
      </w:pPr>
      <w:r w:rsidRPr="0095573F">
        <w:rPr>
          <w:rFonts w:ascii="Open Sans" w:hAnsi="Open Sans" w:cs="Open Sans"/>
          <w:color w:val="000000"/>
          <w:sz w:val="20"/>
          <w:szCs w:val="20"/>
        </w:rPr>
        <w:t xml:space="preserve">The </w:t>
      </w:r>
      <w:r w:rsidRPr="0095573F">
        <w:rPr>
          <w:rFonts w:ascii="Open Sans" w:hAnsi="Open Sans" w:cs="Open Sans"/>
          <w:b/>
          <w:color w:val="000000"/>
          <w:sz w:val="20"/>
          <w:szCs w:val="20"/>
        </w:rPr>
        <w:t>second</w:t>
      </w:r>
      <w:r w:rsidRPr="0095573F">
        <w:rPr>
          <w:rFonts w:ascii="Open Sans" w:hAnsi="Open Sans" w:cs="Open Sans"/>
          <w:color w:val="000000"/>
          <w:sz w:val="20"/>
          <w:szCs w:val="20"/>
        </w:rPr>
        <w:t xml:space="preserve"> is the use of jargon.  Jargon is a specialized language, </w:t>
      </w:r>
      <w:r w:rsidR="00FF17BF">
        <w:rPr>
          <w:rFonts w:ascii="Open Sans" w:hAnsi="Open Sans" w:cs="Open Sans"/>
          <w:color w:val="000000"/>
          <w:sz w:val="20"/>
          <w:szCs w:val="20"/>
        </w:rPr>
        <w:t>always used in the workplace.</w:t>
      </w:r>
      <w:r w:rsidRPr="0095573F">
        <w:rPr>
          <w:rFonts w:ascii="Open Sans" w:hAnsi="Open Sans" w:cs="Open Sans"/>
          <w:color w:val="000000"/>
          <w:sz w:val="20"/>
          <w:szCs w:val="20"/>
        </w:rPr>
        <w:t xml:space="preserve"> </w:t>
      </w:r>
      <w:r w:rsidR="00FF17BF">
        <w:rPr>
          <w:rFonts w:ascii="Open Sans" w:hAnsi="Open Sans" w:cs="Open Sans"/>
          <w:color w:val="000000"/>
          <w:sz w:val="20"/>
          <w:szCs w:val="20"/>
        </w:rPr>
        <w:t>Here is an example</w:t>
      </w:r>
      <w:r w:rsidRPr="0095573F">
        <w:rPr>
          <w:rFonts w:ascii="Open Sans" w:hAnsi="Open Sans" w:cs="Open Sans"/>
          <w:color w:val="000000"/>
          <w:sz w:val="20"/>
          <w:szCs w:val="20"/>
        </w:rPr>
        <w:t xml:space="preserve">: “you need to </w:t>
      </w:r>
      <w:r w:rsidR="00FF17BF">
        <w:rPr>
          <w:rFonts w:ascii="Open Sans" w:hAnsi="Open Sans" w:cs="Open Sans"/>
          <w:color w:val="000000"/>
          <w:sz w:val="20"/>
          <w:szCs w:val="20"/>
        </w:rPr>
        <w:t xml:space="preserve">write </w:t>
      </w:r>
      <w:r w:rsidR="00B24ECD">
        <w:rPr>
          <w:rFonts w:ascii="Open Sans" w:hAnsi="Open Sans" w:cs="Open Sans"/>
          <w:color w:val="000000"/>
          <w:sz w:val="20"/>
          <w:szCs w:val="20"/>
        </w:rPr>
        <w:t>a SCR record (Summary Care Records) of the patient named Mahdi. This is regarding his health.</w:t>
      </w:r>
      <w:r w:rsidRPr="0095573F">
        <w:rPr>
          <w:rFonts w:ascii="Open Sans" w:hAnsi="Open Sans" w:cs="Open Sans"/>
          <w:color w:val="000000"/>
          <w:sz w:val="20"/>
          <w:szCs w:val="20"/>
        </w:rPr>
        <w:t>”  the person m</w:t>
      </w:r>
      <w:r w:rsidR="00B24ECD">
        <w:rPr>
          <w:rFonts w:ascii="Open Sans" w:hAnsi="Open Sans" w:cs="Open Sans"/>
          <w:color w:val="000000"/>
          <w:sz w:val="20"/>
          <w:szCs w:val="20"/>
        </w:rPr>
        <w:t xml:space="preserve">ight </w:t>
      </w:r>
      <w:r w:rsidRPr="0095573F">
        <w:rPr>
          <w:rFonts w:ascii="Open Sans" w:hAnsi="Open Sans" w:cs="Open Sans"/>
          <w:color w:val="000000"/>
          <w:sz w:val="20"/>
          <w:szCs w:val="20"/>
        </w:rPr>
        <w:t xml:space="preserve"> not</w:t>
      </w:r>
      <w:r w:rsidR="00B24ECD">
        <w:rPr>
          <w:rFonts w:ascii="Open Sans" w:hAnsi="Open Sans" w:cs="Open Sans"/>
          <w:color w:val="000000"/>
          <w:sz w:val="20"/>
          <w:szCs w:val="20"/>
        </w:rPr>
        <w:t xml:space="preserve"> be able to </w:t>
      </w:r>
      <w:r w:rsidRPr="0095573F">
        <w:rPr>
          <w:rFonts w:ascii="Open Sans" w:hAnsi="Open Sans" w:cs="Open Sans"/>
          <w:color w:val="000000"/>
          <w:sz w:val="20"/>
          <w:szCs w:val="20"/>
        </w:rPr>
        <w:t xml:space="preserve"> </w:t>
      </w:r>
      <w:r w:rsidR="00B24ECD" w:rsidRPr="0095573F">
        <w:rPr>
          <w:rFonts w:ascii="Open Sans" w:hAnsi="Open Sans" w:cs="Open Sans"/>
          <w:color w:val="000000"/>
          <w:sz w:val="20"/>
          <w:szCs w:val="20"/>
        </w:rPr>
        <w:t>recognise</w:t>
      </w:r>
      <w:r w:rsidRPr="0095573F">
        <w:rPr>
          <w:rFonts w:ascii="Open Sans" w:hAnsi="Open Sans" w:cs="Open Sans"/>
          <w:color w:val="000000"/>
          <w:sz w:val="20"/>
          <w:szCs w:val="20"/>
        </w:rPr>
        <w:t xml:space="preserve"> what an S</w:t>
      </w:r>
      <w:r w:rsidR="00B24ECD">
        <w:rPr>
          <w:rFonts w:ascii="Open Sans" w:hAnsi="Open Sans" w:cs="Open Sans"/>
          <w:color w:val="000000"/>
          <w:sz w:val="20"/>
          <w:szCs w:val="20"/>
        </w:rPr>
        <w:t>CR</w:t>
      </w:r>
      <w:r w:rsidRPr="0095573F">
        <w:rPr>
          <w:rFonts w:ascii="Open Sans" w:hAnsi="Open Sans" w:cs="Open Sans"/>
          <w:color w:val="000000"/>
          <w:sz w:val="20"/>
          <w:szCs w:val="20"/>
        </w:rPr>
        <w:t xml:space="preserve"> is, and this could cause a language barrier. </w:t>
      </w:r>
    </w:p>
    <w:p w:rsidR="00B24ECD" w:rsidRDefault="008F5817" w:rsidP="00B24ECD">
      <w:pPr>
        <w:pStyle w:val="NormalWeb"/>
        <w:rPr>
          <w:rFonts w:ascii="Open Sans" w:hAnsi="Open Sans" w:cs="Open Sans"/>
          <w:color w:val="000000"/>
          <w:sz w:val="20"/>
          <w:szCs w:val="20"/>
        </w:rPr>
      </w:pPr>
      <w:r w:rsidRPr="0095573F">
        <w:rPr>
          <w:rFonts w:ascii="Open Sans" w:hAnsi="Open Sans" w:cs="Open Sans"/>
          <w:color w:val="000000"/>
          <w:sz w:val="20"/>
          <w:szCs w:val="20"/>
        </w:rPr>
        <w:t xml:space="preserve">The </w:t>
      </w:r>
      <w:r w:rsidRPr="0095573F">
        <w:rPr>
          <w:rFonts w:ascii="Open Sans" w:hAnsi="Open Sans" w:cs="Open Sans"/>
          <w:b/>
          <w:color w:val="000000"/>
          <w:sz w:val="20"/>
          <w:szCs w:val="20"/>
        </w:rPr>
        <w:t>third</w:t>
      </w:r>
      <w:r w:rsidRPr="0095573F">
        <w:rPr>
          <w:rFonts w:ascii="Open Sans" w:hAnsi="Open Sans" w:cs="Open Sans"/>
          <w:color w:val="000000"/>
          <w:sz w:val="20"/>
          <w:szCs w:val="20"/>
        </w:rPr>
        <w:t xml:space="preserve"> is language differences. </w:t>
      </w:r>
      <w:r w:rsidR="00B24ECD" w:rsidRPr="0095573F">
        <w:rPr>
          <w:rFonts w:ascii="Open Sans" w:hAnsi="Open Sans" w:cs="Open Sans"/>
          <w:color w:val="000000"/>
          <w:sz w:val="20"/>
          <w:szCs w:val="20"/>
        </w:rPr>
        <w:t>Occasionally</w:t>
      </w:r>
      <w:r w:rsidRPr="0095573F">
        <w:rPr>
          <w:rFonts w:ascii="Open Sans" w:hAnsi="Open Sans" w:cs="Open Sans"/>
          <w:color w:val="000000"/>
          <w:sz w:val="20"/>
          <w:szCs w:val="20"/>
        </w:rPr>
        <w:t xml:space="preserve"> in the workplace English is an </w:t>
      </w:r>
      <w:r w:rsidR="00B24ECD" w:rsidRPr="0095573F">
        <w:rPr>
          <w:rFonts w:ascii="Open Sans" w:hAnsi="Open Sans" w:cs="Open Sans"/>
          <w:color w:val="000000"/>
          <w:sz w:val="20"/>
          <w:szCs w:val="20"/>
        </w:rPr>
        <w:t>person’s</w:t>
      </w:r>
      <w:r w:rsidRPr="0095573F">
        <w:rPr>
          <w:rFonts w:ascii="Open Sans" w:hAnsi="Open Sans" w:cs="Open Sans"/>
          <w:color w:val="000000"/>
          <w:sz w:val="20"/>
          <w:szCs w:val="20"/>
        </w:rPr>
        <w:t xml:space="preserve"> second language and the </w:t>
      </w:r>
      <w:r w:rsidR="00B24ECD">
        <w:rPr>
          <w:rFonts w:ascii="Open Sans" w:hAnsi="Open Sans" w:cs="Open Sans"/>
          <w:color w:val="000000"/>
          <w:sz w:val="20"/>
          <w:szCs w:val="20"/>
        </w:rPr>
        <w:t xml:space="preserve">workplace </w:t>
      </w:r>
      <w:r w:rsidRPr="0095573F">
        <w:rPr>
          <w:rFonts w:ascii="Open Sans" w:hAnsi="Open Sans" w:cs="Open Sans"/>
          <w:color w:val="000000"/>
          <w:sz w:val="20"/>
          <w:szCs w:val="20"/>
        </w:rPr>
        <w:t xml:space="preserve"> </w:t>
      </w:r>
      <w:r w:rsidR="00B24ECD" w:rsidRPr="0095573F">
        <w:rPr>
          <w:rFonts w:ascii="Open Sans" w:hAnsi="Open Sans" w:cs="Open Sans"/>
          <w:color w:val="000000"/>
          <w:sz w:val="20"/>
          <w:szCs w:val="20"/>
        </w:rPr>
        <w:t>wants</w:t>
      </w:r>
      <w:r w:rsidRPr="0095573F">
        <w:rPr>
          <w:rFonts w:ascii="Open Sans" w:hAnsi="Open Sans" w:cs="Open Sans"/>
          <w:color w:val="000000"/>
          <w:sz w:val="20"/>
          <w:szCs w:val="20"/>
        </w:rPr>
        <w:t xml:space="preserve"> people to understand English properly.  A </w:t>
      </w:r>
      <w:r w:rsidR="00B24ECD" w:rsidRPr="0095573F">
        <w:rPr>
          <w:rFonts w:ascii="Open Sans" w:hAnsi="Open Sans" w:cs="Open Sans"/>
          <w:color w:val="000000"/>
          <w:sz w:val="20"/>
          <w:szCs w:val="20"/>
        </w:rPr>
        <w:t>individual</w:t>
      </w:r>
      <w:r w:rsidRPr="0095573F">
        <w:rPr>
          <w:rFonts w:ascii="Open Sans" w:hAnsi="Open Sans" w:cs="Open Sans"/>
          <w:color w:val="000000"/>
          <w:sz w:val="20"/>
          <w:szCs w:val="20"/>
        </w:rPr>
        <w:t xml:space="preserve"> might not </w:t>
      </w:r>
      <w:r w:rsidR="00B24ECD" w:rsidRPr="0095573F">
        <w:rPr>
          <w:rFonts w:ascii="Open Sans" w:hAnsi="Open Sans" w:cs="Open Sans"/>
          <w:color w:val="000000"/>
          <w:sz w:val="20"/>
          <w:szCs w:val="20"/>
        </w:rPr>
        <w:t>know</w:t>
      </w:r>
      <w:r w:rsidRPr="0095573F">
        <w:rPr>
          <w:rFonts w:ascii="Open Sans" w:hAnsi="Open Sans" w:cs="Open Sans"/>
          <w:color w:val="000000"/>
          <w:sz w:val="20"/>
          <w:szCs w:val="20"/>
        </w:rPr>
        <w:t xml:space="preserve"> what a </w:t>
      </w:r>
      <w:r w:rsidR="00B24ECD" w:rsidRPr="0095573F">
        <w:rPr>
          <w:rFonts w:ascii="Open Sans" w:hAnsi="Open Sans" w:cs="Open Sans"/>
          <w:color w:val="000000"/>
          <w:sz w:val="20"/>
          <w:szCs w:val="20"/>
        </w:rPr>
        <w:t>associate</w:t>
      </w:r>
      <w:r w:rsidRPr="0095573F">
        <w:rPr>
          <w:rFonts w:ascii="Open Sans" w:hAnsi="Open Sans" w:cs="Open Sans"/>
          <w:color w:val="000000"/>
          <w:sz w:val="20"/>
          <w:szCs w:val="20"/>
        </w:rPr>
        <w:t xml:space="preserve"> said or wrote to </w:t>
      </w:r>
      <w:r w:rsidR="00B24ECD">
        <w:rPr>
          <w:rFonts w:ascii="Open Sans" w:hAnsi="Open Sans" w:cs="Open Sans"/>
          <w:color w:val="000000"/>
          <w:sz w:val="20"/>
          <w:szCs w:val="20"/>
        </w:rPr>
        <w:t>the individual.</w:t>
      </w:r>
      <w:r w:rsidRPr="0095573F">
        <w:rPr>
          <w:rFonts w:ascii="Open Sans" w:hAnsi="Open Sans" w:cs="Open Sans"/>
          <w:color w:val="000000"/>
          <w:sz w:val="20"/>
          <w:szCs w:val="20"/>
        </w:rPr>
        <w:t xml:space="preserve">  </w:t>
      </w:r>
      <w:r w:rsidR="00B24ECD">
        <w:rPr>
          <w:rFonts w:ascii="Open Sans" w:hAnsi="Open Sans" w:cs="Open Sans"/>
          <w:color w:val="000000"/>
          <w:sz w:val="20"/>
          <w:szCs w:val="20"/>
        </w:rPr>
        <w:t>The following example shows</w:t>
      </w:r>
      <w:r w:rsidRPr="0095573F">
        <w:rPr>
          <w:rFonts w:ascii="Open Sans" w:hAnsi="Open Sans" w:cs="Open Sans"/>
          <w:color w:val="000000"/>
          <w:sz w:val="20"/>
          <w:szCs w:val="20"/>
        </w:rPr>
        <w:t xml:space="preserve">; </w:t>
      </w:r>
      <w:r w:rsidR="00B24ECD">
        <w:rPr>
          <w:rFonts w:ascii="Open Sans" w:hAnsi="Open Sans" w:cs="Open Sans"/>
          <w:color w:val="000000"/>
          <w:sz w:val="20"/>
          <w:szCs w:val="20"/>
        </w:rPr>
        <w:t>in my time working in the beauty salon</w:t>
      </w:r>
      <w:r w:rsidRPr="0095573F">
        <w:rPr>
          <w:rFonts w:ascii="Open Sans" w:hAnsi="Open Sans" w:cs="Open Sans"/>
          <w:color w:val="000000"/>
          <w:sz w:val="20"/>
          <w:szCs w:val="20"/>
        </w:rPr>
        <w:t>. I asked my colleague to “</w:t>
      </w:r>
      <w:r w:rsidR="00B24ECD">
        <w:rPr>
          <w:rFonts w:ascii="Open Sans" w:hAnsi="Open Sans" w:cs="Open Sans"/>
          <w:color w:val="000000"/>
          <w:sz w:val="20"/>
          <w:szCs w:val="20"/>
        </w:rPr>
        <w:t>check if the colour set on the customers hair</w:t>
      </w:r>
      <w:r w:rsidRPr="0095573F">
        <w:rPr>
          <w:rFonts w:ascii="Open Sans" w:hAnsi="Open Sans" w:cs="Open Sans"/>
          <w:color w:val="000000"/>
          <w:sz w:val="20"/>
          <w:szCs w:val="20"/>
        </w:rPr>
        <w:t>”  because English was h</w:t>
      </w:r>
      <w:r w:rsidR="00B24ECD">
        <w:rPr>
          <w:rFonts w:ascii="Open Sans" w:hAnsi="Open Sans" w:cs="Open Sans"/>
          <w:color w:val="000000"/>
          <w:sz w:val="20"/>
          <w:szCs w:val="20"/>
        </w:rPr>
        <w:t>er</w:t>
      </w:r>
      <w:r w:rsidRPr="0095573F">
        <w:rPr>
          <w:rFonts w:ascii="Open Sans" w:hAnsi="Open Sans" w:cs="Open Sans"/>
          <w:color w:val="000000"/>
          <w:sz w:val="20"/>
          <w:szCs w:val="20"/>
        </w:rPr>
        <w:t xml:space="preserve"> </w:t>
      </w:r>
      <w:r w:rsidR="00B24ECD">
        <w:rPr>
          <w:rFonts w:ascii="Open Sans" w:hAnsi="Open Sans" w:cs="Open Sans"/>
          <w:color w:val="000000"/>
          <w:sz w:val="20"/>
          <w:szCs w:val="20"/>
        </w:rPr>
        <w:t xml:space="preserve">third </w:t>
      </w:r>
      <w:r w:rsidRPr="0095573F">
        <w:rPr>
          <w:rFonts w:ascii="Open Sans" w:hAnsi="Open Sans" w:cs="Open Sans"/>
          <w:color w:val="000000"/>
          <w:sz w:val="20"/>
          <w:szCs w:val="20"/>
        </w:rPr>
        <w:t xml:space="preserve"> language </w:t>
      </w:r>
      <w:r w:rsidR="00B24ECD">
        <w:rPr>
          <w:rFonts w:ascii="Open Sans" w:hAnsi="Open Sans" w:cs="Open Sans"/>
          <w:color w:val="000000"/>
          <w:sz w:val="20"/>
          <w:szCs w:val="20"/>
        </w:rPr>
        <w:t xml:space="preserve">she didn’t </w:t>
      </w:r>
      <w:r w:rsidRPr="0095573F">
        <w:rPr>
          <w:rFonts w:ascii="Open Sans" w:hAnsi="Open Sans" w:cs="Open Sans"/>
          <w:color w:val="000000"/>
          <w:sz w:val="20"/>
          <w:szCs w:val="20"/>
        </w:rPr>
        <w:t xml:space="preserve"> understand what I</w:t>
      </w:r>
      <w:r w:rsidR="00B24ECD">
        <w:rPr>
          <w:rFonts w:ascii="Open Sans" w:hAnsi="Open Sans" w:cs="Open Sans"/>
          <w:color w:val="000000"/>
          <w:sz w:val="20"/>
          <w:szCs w:val="20"/>
        </w:rPr>
        <w:t xml:space="preserve"> have said to her.</w:t>
      </w:r>
      <w:r w:rsidRPr="0095573F">
        <w:rPr>
          <w:rFonts w:ascii="Open Sans" w:hAnsi="Open Sans" w:cs="Open Sans"/>
          <w:color w:val="000000"/>
          <w:sz w:val="20"/>
          <w:szCs w:val="20"/>
        </w:rPr>
        <w:t xml:space="preserve"> </w:t>
      </w:r>
      <w:r w:rsidR="00B24ECD">
        <w:rPr>
          <w:rFonts w:ascii="Open Sans" w:hAnsi="Open Sans" w:cs="Open Sans"/>
          <w:color w:val="000000"/>
          <w:sz w:val="20"/>
          <w:szCs w:val="20"/>
        </w:rPr>
        <w:t xml:space="preserve"> She then went to the customer and had dyed her hair for the second time which caused a massive problem.</w:t>
      </w:r>
    </w:p>
    <w:p w:rsidR="008F5817" w:rsidRPr="00F2676F" w:rsidRDefault="008F5817" w:rsidP="00B24ECD">
      <w:pPr>
        <w:pStyle w:val="NormalWeb"/>
        <w:rPr>
          <w:b/>
          <w:bCs/>
        </w:rPr>
      </w:pPr>
      <w:r w:rsidRPr="00F2676F">
        <w:rPr>
          <w:rFonts w:ascii="Open Sans" w:hAnsi="Open Sans" w:cs="Open Sans"/>
          <w:b/>
          <w:bCs/>
          <w:sz w:val="20"/>
          <w:szCs w:val="20"/>
        </w:rPr>
        <w:t xml:space="preserve">Defensiveness: </w:t>
      </w:r>
      <w:r>
        <w:rPr>
          <w:rFonts w:ascii="Open Sans" w:hAnsi="Open Sans" w:cs="Open Sans"/>
          <w:b/>
          <w:bCs/>
          <w:sz w:val="20"/>
          <w:szCs w:val="20"/>
        </w:rPr>
        <w:t xml:space="preserve"> </w:t>
      </w:r>
      <w:r>
        <w:rPr>
          <w:rFonts w:ascii="Open Sans" w:hAnsi="Open Sans" w:cs="Open Sans"/>
          <w:bCs/>
          <w:sz w:val="20"/>
          <w:szCs w:val="20"/>
        </w:rPr>
        <w:t>employees in the workplace can create defences when they feel like they are “being threatened or under attack”  for example when I was working in the restaurant. my manager always had disagreements with me and I became very angry and defensive. One day she spoke to me and said to mop the floor but I resisted. She insisted so I did a very bad job at moping and this resulted in a very wet floor and unhappy customers.</w:t>
      </w:r>
    </w:p>
    <w:p w:rsidR="008F5817" w:rsidRPr="00CD4314" w:rsidRDefault="008F5817" w:rsidP="008F5817">
      <w:pPr>
        <w:pStyle w:val="NormalWeb"/>
        <w:numPr>
          <w:ilvl w:val="0"/>
          <w:numId w:val="3"/>
        </w:numPr>
        <w:rPr>
          <w:b/>
          <w:bCs/>
        </w:rPr>
      </w:pPr>
      <w:r>
        <w:rPr>
          <w:rFonts w:ascii="Open Sans" w:hAnsi="Open Sans" w:cs="Open Sans"/>
          <w:b/>
          <w:bCs/>
          <w:sz w:val="20"/>
          <w:szCs w:val="20"/>
        </w:rPr>
        <w:t>Physical disabilities:</w:t>
      </w:r>
      <w:r>
        <w:rPr>
          <w:b/>
          <w:bCs/>
        </w:rPr>
        <w:t xml:space="preserve"> </w:t>
      </w:r>
      <w:r w:rsidR="00B24ECD">
        <w:rPr>
          <w:rFonts w:ascii="Open Sans" w:hAnsi="Open Sans" w:cs="Open Sans"/>
          <w:bCs/>
          <w:sz w:val="20"/>
          <w:szCs w:val="20"/>
        </w:rPr>
        <w:t xml:space="preserve"> physical disability can mean two things, deafness o</w:t>
      </w:r>
      <w:r w:rsidR="002D326D">
        <w:rPr>
          <w:rFonts w:ascii="Open Sans" w:hAnsi="Open Sans" w:cs="Open Sans"/>
          <w:bCs/>
          <w:sz w:val="20"/>
          <w:szCs w:val="20"/>
        </w:rPr>
        <w:t xml:space="preserve">r an injury. And this can be a language barrier. During my time working in McDonalds I spoke to my associate about stock and he did not understood and then brought back the wrong stock.  This is because he was deaf and only understood my body language. </w:t>
      </w:r>
    </w:p>
    <w:p w:rsidR="008F5817" w:rsidRPr="00DF3717" w:rsidRDefault="008F5817" w:rsidP="008F5817">
      <w:pPr>
        <w:pStyle w:val="NormalWeb"/>
        <w:numPr>
          <w:ilvl w:val="0"/>
          <w:numId w:val="3"/>
        </w:numPr>
        <w:rPr>
          <w:b/>
          <w:bCs/>
        </w:rPr>
      </w:pPr>
      <w:r>
        <w:rPr>
          <w:rFonts w:ascii="Open Sans" w:hAnsi="Open Sans" w:cs="Open Sans"/>
          <w:b/>
          <w:bCs/>
          <w:sz w:val="20"/>
          <w:szCs w:val="20"/>
        </w:rPr>
        <w:t>Groupthink:</w:t>
      </w:r>
      <w:r>
        <w:rPr>
          <w:b/>
          <w:bCs/>
        </w:rPr>
        <w:t xml:space="preserve"> </w:t>
      </w:r>
      <w:r w:rsidRPr="00CD4314">
        <w:rPr>
          <w:rFonts w:ascii="Open Sans" w:hAnsi="Open Sans" w:cs="Open Sans"/>
          <w:bCs/>
          <w:sz w:val="20"/>
          <w:szCs w:val="20"/>
        </w:rPr>
        <w:t xml:space="preserve">This </w:t>
      </w:r>
      <w:r w:rsidR="002D326D">
        <w:rPr>
          <w:rFonts w:ascii="Open Sans" w:hAnsi="Open Sans" w:cs="Open Sans"/>
          <w:bCs/>
          <w:sz w:val="20"/>
          <w:szCs w:val="20"/>
        </w:rPr>
        <w:t>can</w:t>
      </w:r>
      <w:r w:rsidRPr="00CD4314">
        <w:rPr>
          <w:rFonts w:ascii="Open Sans" w:hAnsi="Open Sans" w:cs="Open Sans"/>
          <w:bCs/>
          <w:sz w:val="20"/>
          <w:szCs w:val="20"/>
        </w:rPr>
        <w:t xml:space="preserve"> also a </w:t>
      </w:r>
      <w:r w:rsidR="002D326D" w:rsidRPr="00CD4314">
        <w:rPr>
          <w:rFonts w:ascii="Open Sans" w:hAnsi="Open Sans" w:cs="Open Sans"/>
          <w:bCs/>
          <w:sz w:val="20"/>
          <w:szCs w:val="20"/>
        </w:rPr>
        <w:t>grave</w:t>
      </w:r>
      <w:r w:rsidRPr="00CD4314">
        <w:rPr>
          <w:rFonts w:ascii="Open Sans" w:hAnsi="Open Sans" w:cs="Open Sans"/>
          <w:bCs/>
          <w:sz w:val="20"/>
          <w:szCs w:val="20"/>
        </w:rPr>
        <w:t xml:space="preserve"> barrier to effective communication</w:t>
      </w:r>
      <w:r w:rsidR="002D326D">
        <w:rPr>
          <w:rFonts w:ascii="Open Sans" w:hAnsi="Open Sans" w:cs="Open Sans"/>
          <w:bCs/>
          <w:sz w:val="20"/>
          <w:szCs w:val="20"/>
        </w:rPr>
        <w:t xml:space="preserve">. </w:t>
      </w:r>
      <w:r>
        <w:rPr>
          <w:rFonts w:ascii="Open Sans" w:hAnsi="Open Sans" w:cs="Open Sans"/>
          <w:bCs/>
          <w:sz w:val="20"/>
          <w:szCs w:val="20"/>
        </w:rPr>
        <w:t xml:space="preserve">communicating within the group in a workplace </w:t>
      </w:r>
      <w:r w:rsidR="002D326D">
        <w:rPr>
          <w:rFonts w:ascii="Open Sans" w:hAnsi="Open Sans" w:cs="Open Sans"/>
          <w:bCs/>
          <w:sz w:val="20"/>
          <w:szCs w:val="20"/>
        </w:rPr>
        <w:t xml:space="preserve">could </w:t>
      </w:r>
      <w:r>
        <w:rPr>
          <w:rFonts w:ascii="Open Sans" w:hAnsi="Open Sans" w:cs="Open Sans"/>
          <w:bCs/>
          <w:sz w:val="20"/>
          <w:szCs w:val="20"/>
        </w:rPr>
        <w:t xml:space="preserve"> be easy, </w:t>
      </w:r>
      <w:r w:rsidR="002D326D">
        <w:rPr>
          <w:rFonts w:ascii="Open Sans" w:hAnsi="Open Sans" w:cs="Open Sans"/>
          <w:bCs/>
          <w:sz w:val="20"/>
          <w:szCs w:val="20"/>
        </w:rPr>
        <w:t xml:space="preserve">most individuals </w:t>
      </w:r>
      <w:r>
        <w:rPr>
          <w:rFonts w:ascii="Open Sans" w:hAnsi="Open Sans" w:cs="Open Sans"/>
          <w:bCs/>
          <w:sz w:val="20"/>
          <w:szCs w:val="20"/>
        </w:rPr>
        <w:t xml:space="preserve"> </w:t>
      </w:r>
      <w:r w:rsidR="002D326D">
        <w:rPr>
          <w:rFonts w:ascii="Open Sans" w:hAnsi="Open Sans" w:cs="Open Sans"/>
          <w:bCs/>
          <w:sz w:val="20"/>
          <w:szCs w:val="20"/>
        </w:rPr>
        <w:t>would think</w:t>
      </w:r>
      <w:r>
        <w:rPr>
          <w:rFonts w:ascii="Open Sans" w:hAnsi="Open Sans" w:cs="Open Sans"/>
          <w:bCs/>
          <w:sz w:val="20"/>
          <w:szCs w:val="20"/>
        </w:rPr>
        <w:t xml:space="preserve"> the same way and everybody works together,</w:t>
      </w:r>
      <w:r w:rsidR="002D326D">
        <w:rPr>
          <w:rFonts w:ascii="Open Sans" w:hAnsi="Open Sans" w:cs="Open Sans"/>
          <w:bCs/>
          <w:sz w:val="20"/>
          <w:szCs w:val="20"/>
        </w:rPr>
        <w:t xml:space="preserve"> the problem can arise if only one person disagrees </w:t>
      </w:r>
      <w:r>
        <w:rPr>
          <w:rFonts w:ascii="Open Sans" w:hAnsi="Open Sans" w:cs="Open Sans"/>
          <w:bCs/>
          <w:sz w:val="20"/>
          <w:szCs w:val="20"/>
        </w:rPr>
        <w:t xml:space="preserve"> then this </w:t>
      </w:r>
      <w:r w:rsidR="002D326D">
        <w:rPr>
          <w:rFonts w:ascii="Open Sans" w:hAnsi="Open Sans" w:cs="Open Sans"/>
          <w:bCs/>
          <w:sz w:val="20"/>
          <w:szCs w:val="20"/>
        </w:rPr>
        <w:t>would turn into a</w:t>
      </w:r>
      <w:r>
        <w:rPr>
          <w:rFonts w:ascii="Open Sans" w:hAnsi="Open Sans" w:cs="Open Sans"/>
          <w:bCs/>
          <w:sz w:val="20"/>
          <w:szCs w:val="20"/>
        </w:rPr>
        <w:t xml:space="preserve"> barrier to communication. For </w:t>
      </w:r>
      <w:r w:rsidR="002D326D">
        <w:rPr>
          <w:rFonts w:ascii="Open Sans" w:hAnsi="Open Sans" w:cs="Open Sans"/>
          <w:bCs/>
          <w:sz w:val="20"/>
          <w:szCs w:val="20"/>
        </w:rPr>
        <w:t>instance</w:t>
      </w:r>
      <w:r>
        <w:rPr>
          <w:rFonts w:ascii="Open Sans" w:hAnsi="Open Sans" w:cs="Open Sans"/>
          <w:bCs/>
          <w:sz w:val="20"/>
          <w:szCs w:val="20"/>
        </w:rPr>
        <w:t xml:space="preserve">, </w:t>
      </w:r>
      <w:r w:rsidR="002D326D">
        <w:rPr>
          <w:rFonts w:ascii="Open Sans" w:hAnsi="Open Sans" w:cs="Open Sans"/>
          <w:bCs/>
          <w:sz w:val="20"/>
          <w:szCs w:val="20"/>
        </w:rPr>
        <w:t>Jamie</w:t>
      </w:r>
      <w:r>
        <w:rPr>
          <w:rFonts w:ascii="Open Sans" w:hAnsi="Open Sans" w:cs="Open Sans"/>
          <w:bCs/>
          <w:sz w:val="20"/>
          <w:szCs w:val="20"/>
        </w:rPr>
        <w:t xml:space="preserve"> the </w:t>
      </w:r>
      <w:r w:rsidR="002D326D">
        <w:rPr>
          <w:rFonts w:ascii="Open Sans" w:hAnsi="Open Sans" w:cs="Open Sans"/>
          <w:bCs/>
          <w:sz w:val="20"/>
          <w:szCs w:val="20"/>
        </w:rPr>
        <w:t xml:space="preserve">CEO </w:t>
      </w:r>
      <w:r>
        <w:rPr>
          <w:rFonts w:ascii="Open Sans" w:hAnsi="Open Sans" w:cs="Open Sans"/>
          <w:bCs/>
          <w:sz w:val="20"/>
          <w:szCs w:val="20"/>
        </w:rPr>
        <w:t>who works in</w:t>
      </w:r>
      <w:r w:rsidR="002D326D">
        <w:rPr>
          <w:rFonts w:ascii="Open Sans" w:hAnsi="Open Sans" w:cs="Open Sans"/>
          <w:bCs/>
          <w:sz w:val="20"/>
          <w:szCs w:val="20"/>
        </w:rPr>
        <w:t xml:space="preserve"> an accounting firm,</w:t>
      </w:r>
      <w:r>
        <w:rPr>
          <w:rFonts w:ascii="Open Sans" w:hAnsi="Open Sans" w:cs="Open Sans"/>
          <w:bCs/>
          <w:sz w:val="20"/>
          <w:szCs w:val="20"/>
        </w:rPr>
        <w:t xml:space="preserve"> opens a meeting with the staff</w:t>
      </w:r>
      <w:r w:rsidR="002D326D">
        <w:rPr>
          <w:rFonts w:ascii="Open Sans" w:hAnsi="Open Sans" w:cs="Open Sans"/>
          <w:bCs/>
          <w:sz w:val="20"/>
          <w:szCs w:val="20"/>
        </w:rPr>
        <w:t xml:space="preserve"> members</w:t>
      </w:r>
      <w:r>
        <w:rPr>
          <w:rFonts w:ascii="Open Sans" w:hAnsi="Open Sans" w:cs="Open Sans"/>
          <w:bCs/>
          <w:sz w:val="20"/>
          <w:szCs w:val="20"/>
        </w:rPr>
        <w:t xml:space="preserve">. They all </w:t>
      </w:r>
      <w:r w:rsidR="002D326D">
        <w:rPr>
          <w:rFonts w:ascii="Open Sans" w:hAnsi="Open Sans" w:cs="Open Sans"/>
          <w:bCs/>
          <w:sz w:val="20"/>
          <w:szCs w:val="20"/>
        </w:rPr>
        <w:t xml:space="preserve">talk </w:t>
      </w:r>
      <w:r>
        <w:rPr>
          <w:rFonts w:ascii="Open Sans" w:hAnsi="Open Sans" w:cs="Open Sans"/>
          <w:bCs/>
          <w:sz w:val="20"/>
          <w:szCs w:val="20"/>
        </w:rPr>
        <w:t xml:space="preserve">about how they can </w:t>
      </w:r>
      <w:r w:rsidR="002D326D">
        <w:rPr>
          <w:rFonts w:ascii="Open Sans" w:hAnsi="Open Sans" w:cs="Open Sans"/>
          <w:bCs/>
          <w:sz w:val="20"/>
          <w:szCs w:val="20"/>
        </w:rPr>
        <w:t xml:space="preserve">better </w:t>
      </w:r>
      <w:r>
        <w:rPr>
          <w:rFonts w:ascii="Open Sans" w:hAnsi="Open Sans" w:cs="Open Sans"/>
          <w:bCs/>
          <w:sz w:val="20"/>
          <w:szCs w:val="20"/>
        </w:rPr>
        <w:t>their customer service because th</w:t>
      </w:r>
      <w:r w:rsidR="002D326D">
        <w:rPr>
          <w:rFonts w:ascii="Open Sans" w:hAnsi="Open Sans" w:cs="Open Sans"/>
          <w:bCs/>
          <w:sz w:val="20"/>
          <w:szCs w:val="20"/>
        </w:rPr>
        <w:t>e company had a lot of complain from more than several customers.</w:t>
      </w:r>
      <w:r>
        <w:rPr>
          <w:rFonts w:ascii="Open Sans" w:hAnsi="Open Sans" w:cs="Open Sans"/>
          <w:bCs/>
          <w:sz w:val="20"/>
          <w:szCs w:val="20"/>
        </w:rPr>
        <w:t xml:space="preserve"> </w:t>
      </w:r>
      <w:r w:rsidR="002D326D">
        <w:rPr>
          <w:rFonts w:ascii="Open Sans" w:hAnsi="Open Sans" w:cs="Open Sans"/>
          <w:bCs/>
          <w:sz w:val="20"/>
          <w:szCs w:val="20"/>
        </w:rPr>
        <w:t>The barrier to communication comes into place when the majority of staff agree to their solutions however one person doesn’t not and disagrees with the whole team.  Perhaps the person does not understand the solution properly</w:t>
      </w:r>
      <w:r>
        <w:rPr>
          <w:rFonts w:ascii="Open Sans" w:hAnsi="Open Sans" w:cs="Open Sans"/>
          <w:bCs/>
          <w:sz w:val="20"/>
          <w:szCs w:val="20"/>
        </w:rPr>
        <w:t xml:space="preserve"> This caused a communication barrier.</w:t>
      </w:r>
    </w:p>
    <w:p w:rsidR="008B6B70" w:rsidRDefault="008F5817" w:rsidP="008F5817">
      <w:pPr>
        <w:pStyle w:val="NormalWeb"/>
        <w:numPr>
          <w:ilvl w:val="0"/>
          <w:numId w:val="3"/>
        </w:numPr>
        <w:rPr>
          <w:rFonts w:ascii="Open Sans" w:hAnsi="Open Sans" w:cs="Open Sans"/>
          <w:bCs/>
          <w:sz w:val="20"/>
          <w:szCs w:val="20"/>
        </w:rPr>
      </w:pPr>
      <w:r w:rsidRPr="008B6B70">
        <w:rPr>
          <w:rFonts w:ascii="Open Sans" w:hAnsi="Open Sans" w:cs="Open Sans"/>
          <w:b/>
          <w:bCs/>
          <w:sz w:val="20"/>
          <w:szCs w:val="20"/>
        </w:rPr>
        <w:lastRenderedPageBreak/>
        <w:t>Prejudgements:</w:t>
      </w:r>
      <w:r w:rsidRPr="008B6B70">
        <w:rPr>
          <w:b/>
          <w:bCs/>
        </w:rPr>
        <w:t xml:space="preserve"> , </w:t>
      </w:r>
      <w:r w:rsidR="008B6B70" w:rsidRPr="008B6B70">
        <w:rPr>
          <w:rFonts w:ascii="Open Sans" w:hAnsi="Open Sans" w:cs="Open Sans"/>
          <w:bCs/>
          <w:sz w:val="20"/>
          <w:szCs w:val="20"/>
        </w:rPr>
        <w:t xml:space="preserve">making prejudgements in </w:t>
      </w:r>
      <w:r w:rsidRPr="008B6B70">
        <w:rPr>
          <w:rFonts w:ascii="Open Sans" w:hAnsi="Open Sans" w:cs="Open Sans"/>
          <w:bCs/>
          <w:sz w:val="20"/>
          <w:szCs w:val="20"/>
        </w:rPr>
        <w:t xml:space="preserve"> the workplace can be a barrier to communication. Because of the </w:t>
      </w:r>
      <w:r w:rsidR="008B6B70" w:rsidRPr="008B6B70">
        <w:rPr>
          <w:rFonts w:ascii="Open Sans" w:hAnsi="Open Sans" w:cs="Open Sans"/>
          <w:bCs/>
          <w:sz w:val="20"/>
          <w:szCs w:val="20"/>
        </w:rPr>
        <w:t xml:space="preserve">fast </w:t>
      </w:r>
      <w:r w:rsidRPr="008B6B70">
        <w:rPr>
          <w:rFonts w:ascii="Open Sans" w:hAnsi="Open Sans" w:cs="Open Sans"/>
          <w:bCs/>
          <w:sz w:val="20"/>
          <w:szCs w:val="20"/>
        </w:rPr>
        <w:t xml:space="preserve">pace of work we sometimes </w:t>
      </w:r>
      <w:r w:rsidR="008B6B70" w:rsidRPr="008B6B70">
        <w:rPr>
          <w:rFonts w:ascii="Open Sans" w:hAnsi="Open Sans" w:cs="Open Sans"/>
          <w:bCs/>
          <w:sz w:val="20"/>
          <w:szCs w:val="20"/>
        </w:rPr>
        <w:t xml:space="preserve">we </w:t>
      </w:r>
      <w:r w:rsidRPr="008B6B70">
        <w:rPr>
          <w:rFonts w:ascii="Open Sans" w:hAnsi="Open Sans" w:cs="Open Sans"/>
          <w:bCs/>
          <w:sz w:val="20"/>
          <w:szCs w:val="20"/>
        </w:rPr>
        <w:t xml:space="preserve">can make prejudgements to save time. It is said that making prejudgement is easier than to find more information. </w:t>
      </w:r>
      <w:r w:rsidR="008B6B70" w:rsidRPr="008B6B70">
        <w:rPr>
          <w:rFonts w:ascii="Open Sans" w:hAnsi="Open Sans" w:cs="Open Sans"/>
          <w:bCs/>
          <w:sz w:val="20"/>
          <w:szCs w:val="20"/>
        </w:rPr>
        <w:t xml:space="preserve">Here is an example </w:t>
      </w:r>
      <w:r w:rsidRPr="008B6B70">
        <w:rPr>
          <w:rFonts w:ascii="Open Sans" w:hAnsi="Open Sans" w:cs="Open Sans"/>
          <w:bCs/>
          <w:sz w:val="20"/>
          <w:szCs w:val="20"/>
        </w:rPr>
        <w:t>(theory</w:t>
      </w:r>
      <w:r w:rsidR="008B6B70">
        <w:rPr>
          <w:rFonts w:ascii="Open Sans" w:hAnsi="Open Sans" w:cs="Open Sans"/>
          <w:bCs/>
          <w:sz w:val="20"/>
          <w:szCs w:val="20"/>
        </w:rPr>
        <w:t>) in my workplace, my employer hired a new person. Because the interview didn’t go very well my employer still hired the person. One day we were very short staffed. We needed someone  to be a cashier. My manager prejudged this new employer and told the person to stay in the cleaning sector. The restaurant got really busy and then customers got really upset. I then mentioned to the manager that the new employee should have a go. My manager out of panic, placed the new employee at cashier. The employee did very well and the manger was happy. This happened because the manger prejudged the person and caused a havoc.</w:t>
      </w:r>
    </w:p>
    <w:p w:rsidR="008F5817" w:rsidRPr="008B6B70" w:rsidRDefault="008F5817" w:rsidP="008F5817">
      <w:pPr>
        <w:pStyle w:val="NormalWeb"/>
        <w:numPr>
          <w:ilvl w:val="0"/>
          <w:numId w:val="3"/>
        </w:numPr>
        <w:rPr>
          <w:rFonts w:ascii="Open Sans" w:hAnsi="Open Sans" w:cs="Open Sans"/>
          <w:bCs/>
          <w:sz w:val="20"/>
          <w:szCs w:val="20"/>
        </w:rPr>
      </w:pPr>
      <w:r w:rsidRPr="008B6B70">
        <w:rPr>
          <w:rFonts w:ascii="Open Sans" w:hAnsi="Open Sans" w:cs="Open Sans"/>
          <w:b/>
          <w:bCs/>
          <w:sz w:val="20"/>
          <w:szCs w:val="20"/>
        </w:rPr>
        <w:t xml:space="preserve">Verbal and non-verbal communication: </w:t>
      </w:r>
      <w:r w:rsidRPr="008B6B70">
        <w:rPr>
          <w:rFonts w:ascii="Open Sans" w:hAnsi="Open Sans" w:cs="Open Sans"/>
          <w:bCs/>
          <w:sz w:val="20"/>
          <w:szCs w:val="20"/>
        </w:rPr>
        <w:t>employers communicate through</w:t>
      </w:r>
      <w:r w:rsidR="008B6B70">
        <w:rPr>
          <w:rFonts w:ascii="Open Sans" w:hAnsi="Open Sans" w:cs="Open Sans"/>
          <w:bCs/>
          <w:sz w:val="20"/>
          <w:szCs w:val="20"/>
        </w:rPr>
        <w:t xml:space="preserve"> two types of communication</w:t>
      </w:r>
      <w:r w:rsidRPr="008B6B70">
        <w:rPr>
          <w:rFonts w:ascii="Open Sans" w:hAnsi="Open Sans" w:cs="Open Sans"/>
          <w:bCs/>
          <w:sz w:val="20"/>
          <w:szCs w:val="20"/>
        </w:rPr>
        <w:t xml:space="preserve"> </w:t>
      </w:r>
    </w:p>
    <w:p w:rsidR="008F5817" w:rsidRDefault="008F5817" w:rsidP="008F5817">
      <w:pPr>
        <w:pStyle w:val="NormalWeb"/>
        <w:rPr>
          <w:rFonts w:ascii="Open Sans" w:hAnsi="Open Sans" w:cs="Open Sans"/>
          <w:bCs/>
          <w:sz w:val="20"/>
          <w:szCs w:val="20"/>
        </w:rPr>
      </w:pPr>
      <w:r w:rsidRPr="002E6860">
        <w:rPr>
          <w:rFonts w:ascii="Open Sans" w:hAnsi="Open Sans" w:cs="Open Sans"/>
          <w:b/>
          <w:bCs/>
          <w:sz w:val="20"/>
          <w:szCs w:val="20"/>
        </w:rPr>
        <w:t>Verbal</w:t>
      </w:r>
      <w:r>
        <w:rPr>
          <w:rFonts w:ascii="Open Sans" w:hAnsi="Open Sans" w:cs="Open Sans"/>
          <w:bCs/>
          <w:sz w:val="20"/>
          <w:szCs w:val="20"/>
        </w:rPr>
        <w:t xml:space="preserve">: google defines verbal communication as a “use of sounds and language to relay a message”  examples of verbal communication: </w:t>
      </w:r>
    </w:p>
    <w:p w:rsidR="008F5817" w:rsidRDefault="008F5817" w:rsidP="008F5817">
      <w:pPr>
        <w:pStyle w:val="NormalWeb"/>
        <w:numPr>
          <w:ilvl w:val="0"/>
          <w:numId w:val="4"/>
        </w:numPr>
        <w:rPr>
          <w:rFonts w:ascii="Open Sans" w:hAnsi="Open Sans" w:cs="Open Sans"/>
          <w:bCs/>
          <w:sz w:val="20"/>
          <w:szCs w:val="20"/>
        </w:rPr>
      </w:pPr>
      <w:r w:rsidRPr="00F6375A">
        <w:rPr>
          <w:rFonts w:ascii="Open Sans" w:hAnsi="Open Sans" w:cs="Open Sans"/>
          <w:b/>
          <w:bCs/>
          <w:sz w:val="20"/>
          <w:szCs w:val="20"/>
        </w:rPr>
        <w:t>Meetings</w:t>
      </w:r>
      <w:r>
        <w:rPr>
          <w:rFonts w:ascii="Open Sans" w:hAnsi="Open Sans" w:cs="Open Sans"/>
          <w:bCs/>
          <w:sz w:val="20"/>
          <w:szCs w:val="20"/>
        </w:rPr>
        <w:t xml:space="preserve">:  in a meeting a </w:t>
      </w:r>
      <w:r w:rsidR="008B6B70">
        <w:rPr>
          <w:rFonts w:ascii="Open Sans" w:hAnsi="Open Sans" w:cs="Open Sans"/>
          <w:bCs/>
          <w:sz w:val="20"/>
          <w:szCs w:val="20"/>
        </w:rPr>
        <w:t>collection</w:t>
      </w:r>
      <w:r>
        <w:rPr>
          <w:rFonts w:ascii="Open Sans" w:hAnsi="Open Sans" w:cs="Open Sans"/>
          <w:bCs/>
          <w:sz w:val="20"/>
          <w:szCs w:val="20"/>
        </w:rPr>
        <w:t xml:space="preserve"> of </w:t>
      </w:r>
      <w:r w:rsidR="008B6B70">
        <w:rPr>
          <w:rFonts w:ascii="Open Sans" w:hAnsi="Open Sans" w:cs="Open Sans"/>
          <w:bCs/>
          <w:sz w:val="20"/>
          <w:szCs w:val="20"/>
        </w:rPr>
        <w:t>individuals</w:t>
      </w:r>
      <w:r>
        <w:rPr>
          <w:rFonts w:ascii="Open Sans" w:hAnsi="Open Sans" w:cs="Open Sans"/>
          <w:bCs/>
          <w:sz w:val="20"/>
          <w:szCs w:val="20"/>
        </w:rPr>
        <w:t xml:space="preserve"> share their </w:t>
      </w:r>
      <w:r w:rsidR="008B6B70">
        <w:rPr>
          <w:rFonts w:ascii="Open Sans" w:hAnsi="Open Sans" w:cs="Open Sans"/>
          <w:bCs/>
          <w:sz w:val="20"/>
          <w:szCs w:val="20"/>
        </w:rPr>
        <w:t>thoughts.</w:t>
      </w:r>
      <w:r>
        <w:rPr>
          <w:rFonts w:ascii="Open Sans" w:hAnsi="Open Sans" w:cs="Open Sans"/>
          <w:bCs/>
          <w:sz w:val="20"/>
          <w:szCs w:val="20"/>
        </w:rPr>
        <w:t xml:space="preserve">  meeting organisers </w:t>
      </w:r>
      <w:r w:rsidR="008B6B70">
        <w:rPr>
          <w:rFonts w:ascii="Open Sans" w:hAnsi="Open Sans" w:cs="Open Sans"/>
          <w:bCs/>
          <w:sz w:val="20"/>
          <w:szCs w:val="20"/>
        </w:rPr>
        <w:t xml:space="preserve">first speak about their objectives and aims. </w:t>
      </w:r>
      <w:r>
        <w:rPr>
          <w:rFonts w:ascii="Open Sans" w:hAnsi="Open Sans" w:cs="Open Sans"/>
          <w:bCs/>
          <w:sz w:val="20"/>
          <w:szCs w:val="20"/>
        </w:rPr>
        <w:t xml:space="preserve">At the </w:t>
      </w:r>
      <w:r w:rsidR="008B6B70">
        <w:rPr>
          <w:rFonts w:ascii="Open Sans" w:hAnsi="Open Sans" w:cs="Open Sans"/>
          <w:bCs/>
          <w:sz w:val="20"/>
          <w:szCs w:val="20"/>
        </w:rPr>
        <w:t>start</w:t>
      </w:r>
      <w:r>
        <w:rPr>
          <w:rFonts w:ascii="Open Sans" w:hAnsi="Open Sans" w:cs="Open Sans"/>
          <w:bCs/>
          <w:sz w:val="20"/>
          <w:szCs w:val="20"/>
        </w:rPr>
        <w:t xml:space="preserve"> of the meeting the </w:t>
      </w:r>
      <w:r w:rsidR="008B6B70">
        <w:rPr>
          <w:rFonts w:ascii="Open Sans" w:hAnsi="Open Sans" w:cs="Open Sans"/>
          <w:bCs/>
          <w:sz w:val="20"/>
          <w:szCs w:val="20"/>
        </w:rPr>
        <w:t>manager</w:t>
      </w:r>
      <w:r>
        <w:rPr>
          <w:rFonts w:ascii="Open Sans" w:hAnsi="Open Sans" w:cs="Open Sans"/>
          <w:bCs/>
          <w:sz w:val="20"/>
          <w:szCs w:val="20"/>
        </w:rPr>
        <w:t xml:space="preserve"> uses </w:t>
      </w:r>
      <w:r w:rsidR="008B6B70">
        <w:rPr>
          <w:rFonts w:ascii="Open Sans" w:hAnsi="Open Sans" w:cs="Open Sans"/>
          <w:bCs/>
          <w:sz w:val="20"/>
          <w:szCs w:val="20"/>
        </w:rPr>
        <w:t>spoken</w:t>
      </w:r>
      <w:r>
        <w:rPr>
          <w:rFonts w:ascii="Open Sans" w:hAnsi="Open Sans" w:cs="Open Sans"/>
          <w:bCs/>
          <w:sz w:val="20"/>
          <w:szCs w:val="20"/>
        </w:rPr>
        <w:t xml:space="preserve"> communication to </w:t>
      </w:r>
      <w:r w:rsidR="008B6B70">
        <w:rPr>
          <w:rFonts w:ascii="Open Sans" w:hAnsi="Open Sans" w:cs="Open Sans"/>
          <w:bCs/>
          <w:sz w:val="20"/>
          <w:szCs w:val="20"/>
        </w:rPr>
        <w:t>clarify</w:t>
      </w:r>
      <w:r>
        <w:rPr>
          <w:rFonts w:ascii="Open Sans" w:hAnsi="Open Sans" w:cs="Open Sans"/>
          <w:bCs/>
          <w:sz w:val="20"/>
          <w:szCs w:val="20"/>
        </w:rPr>
        <w:t xml:space="preserve"> the main </w:t>
      </w:r>
      <w:r w:rsidR="008B6B70">
        <w:rPr>
          <w:rFonts w:ascii="Open Sans" w:hAnsi="Open Sans" w:cs="Open Sans"/>
          <w:bCs/>
          <w:sz w:val="20"/>
          <w:szCs w:val="20"/>
        </w:rPr>
        <w:t>points</w:t>
      </w:r>
      <w:r>
        <w:rPr>
          <w:rFonts w:ascii="Open Sans" w:hAnsi="Open Sans" w:cs="Open Sans"/>
          <w:bCs/>
          <w:sz w:val="20"/>
          <w:szCs w:val="20"/>
        </w:rPr>
        <w:t xml:space="preserve"> of the task. The </w:t>
      </w:r>
      <w:r w:rsidR="008B6B70">
        <w:rPr>
          <w:rFonts w:ascii="Open Sans" w:hAnsi="Open Sans" w:cs="Open Sans"/>
          <w:bCs/>
          <w:sz w:val="20"/>
          <w:szCs w:val="20"/>
        </w:rPr>
        <w:t>manager</w:t>
      </w:r>
      <w:r>
        <w:rPr>
          <w:rFonts w:ascii="Open Sans" w:hAnsi="Open Sans" w:cs="Open Sans"/>
          <w:bCs/>
          <w:sz w:val="20"/>
          <w:szCs w:val="20"/>
        </w:rPr>
        <w:t xml:space="preserve"> makes sure that </w:t>
      </w:r>
      <w:r w:rsidR="008B6B70">
        <w:rPr>
          <w:rFonts w:ascii="Open Sans" w:hAnsi="Open Sans" w:cs="Open Sans"/>
          <w:bCs/>
          <w:sz w:val="20"/>
          <w:szCs w:val="20"/>
        </w:rPr>
        <w:t>all the participants have an input to the business</w:t>
      </w:r>
      <w:r>
        <w:rPr>
          <w:rFonts w:ascii="Open Sans" w:hAnsi="Open Sans" w:cs="Open Sans"/>
          <w:bCs/>
          <w:sz w:val="20"/>
          <w:szCs w:val="20"/>
        </w:rPr>
        <w:t>.</w:t>
      </w:r>
      <w:r w:rsidR="008274B6">
        <w:rPr>
          <w:rFonts w:ascii="Open Sans" w:hAnsi="Open Sans" w:cs="Open Sans"/>
          <w:bCs/>
          <w:sz w:val="20"/>
          <w:szCs w:val="20"/>
        </w:rPr>
        <w:t xml:space="preserve"> And a certain amount of time to speak</w:t>
      </w:r>
      <w:r w:rsidR="008B6B70">
        <w:rPr>
          <w:rFonts w:ascii="Open Sans" w:hAnsi="Open Sans" w:cs="Open Sans"/>
          <w:bCs/>
          <w:sz w:val="20"/>
          <w:szCs w:val="20"/>
        </w:rPr>
        <w:t xml:space="preserve"> All of this insures effective communication. </w:t>
      </w:r>
    </w:p>
    <w:p w:rsidR="008274B6" w:rsidRDefault="008F5817" w:rsidP="008F5817">
      <w:pPr>
        <w:pStyle w:val="NormalWeb"/>
        <w:numPr>
          <w:ilvl w:val="0"/>
          <w:numId w:val="4"/>
        </w:numPr>
        <w:rPr>
          <w:rFonts w:ascii="Open Sans" w:hAnsi="Open Sans" w:cs="Open Sans"/>
          <w:bCs/>
          <w:sz w:val="20"/>
          <w:szCs w:val="20"/>
        </w:rPr>
      </w:pPr>
      <w:r w:rsidRPr="008274B6">
        <w:rPr>
          <w:rFonts w:ascii="Open Sans" w:hAnsi="Open Sans" w:cs="Open Sans"/>
          <w:b/>
          <w:bCs/>
          <w:sz w:val="20"/>
          <w:szCs w:val="20"/>
        </w:rPr>
        <w:t>Presentations and lectures</w:t>
      </w:r>
      <w:r w:rsidRPr="008274B6">
        <w:rPr>
          <w:rFonts w:ascii="Open Sans" w:hAnsi="Open Sans" w:cs="Open Sans"/>
          <w:bCs/>
          <w:sz w:val="20"/>
          <w:szCs w:val="20"/>
        </w:rPr>
        <w:t xml:space="preserve">: </w:t>
      </w:r>
      <w:r w:rsidR="008274B6" w:rsidRPr="008274B6">
        <w:rPr>
          <w:rFonts w:ascii="Open Sans" w:hAnsi="Open Sans" w:cs="Open Sans"/>
          <w:bCs/>
          <w:sz w:val="20"/>
          <w:szCs w:val="20"/>
        </w:rPr>
        <w:t xml:space="preserve">a group of people or just one </w:t>
      </w:r>
      <w:r w:rsidRPr="008274B6">
        <w:rPr>
          <w:rFonts w:ascii="Open Sans" w:hAnsi="Open Sans" w:cs="Open Sans"/>
          <w:bCs/>
          <w:sz w:val="20"/>
          <w:szCs w:val="20"/>
        </w:rPr>
        <w:t>individual present</w:t>
      </w:r>
      <w:r w:rsidR="008274B6" w:rsidRPr="008274B6">
        <w:rPr>
          <w:rFonts w:ascii="Open Sans" w:hAnsi="Open Sans" w:cs="Open Sans"/>
          <w:bCs/>
          <w:sz w:val="20"/>
          <w:szCs w:val="20"/>
        </w:rPr>
        <w:t>s</w:t>
      </w:r>
      <w:r w:rsidRPr="008274B6">
        <w:rPr>
          <w:rFonts w:ascii="Open Sans" w:hAnsi="Open Sans" w:cs="Open Sans"/>
          <w:bCs/>
          <w:sz w:val="20"/>
          <w:szCs w:val="20"/>
        </w:rPr>
        <w:t xml:space="preserve"> a presentation and use</w:t>
      </w:r>
      <w:r w:rsidR="008274B6" w:rsidRPr="008274B6">
        <w:rPr>
          <w:rFonts w:ascii="Open Sans" w:hAnsi="Open Sans" w:cs="Open Sans"/>
          <w:bCs/>
          <w:sz w:val="20"/>
          <w:szCs w:val="20"/>
        </w:rPr>
        <w:t>s</w:t>
      </w:r>
      <w:r w:rsidRPr="008274B6">
        <w:rPr>
          <w:rFonts w:ascii="Open Sans" w:hAnsi="Open Sans" w:cs="Open Sans"/>
          <w:bCs/>
          <w:sz w:val="20"/>
          <w:szCs w:val="20"/>
        </w:rPr>
        <w:t xml:space="preserve"> verbal communication to </w:t>
      </w:r>
      <w:r w:rsidR="008274B6" w:rsidRPr="008274B6">
        <w:rPr>
          <w:rFonts w:ascii="Open Sans" w:hAnsi="Open Sans" w:cs="Open Sans"/>
          <w:bCs/>
          <w:sz w:val="20"/>
          <w:szCs w:val="20"/>
        </w:rPr>
        <w:t>transfer</w:t>
      </w:r>
      <w:r w:rsidRPr="008274B6">
        <w:rPr>
          <w:rFonts w:ascii="Open Sans" w:hAnsi="Open Sans" w:cs="Open Sans"/>
          <w:bCs/>
          <w:sz w:val="20"/>
          <w:szCs w:val="20"/>
        </w:rPr>
        <w:t xml:space="preserve"> their expertise” on a</w:t>
      </w:r>
      <w:r w:rsidR="008274B6" w:rsidRPr="008274B6">
        <w:rPr>
          <w:rFonts w:ascii="Open Sans" w:hAnsi="Open Sans" w:cs="Open Sans"/>
          <w:bCs/>
          <w:sz w:val="20"/>
          <w:szCs w:val="20"/>
        </w:rPr>
        <w:t xml:space="preserve"> certain</w:t>
      </w:r>
      <w:r w:rsidRPr="008274B6">
        <w:rPr>
          <w:rFonts w:ascii="Open Sans" w:hAnsi="Open Sans" w:cs="Open Sans"/>
          <w:bCs/>
          <w:sz w:val="20"/>
          <w:szCs w:val="20"/>
        </w:rPr>
        <w:t xml:space="preserve"> </w:t>
      </w:r>
      <w:r w:rsidR="008274B6" w:rsidRPr="008274B6">
        <w:rPr>
          <w:rFonts w:ascii="Open Sans" w:hAnsi="Open Sans" w:cs="Open Sans"/>
          <w:bCs/>
          <w:sz w:val="20"/>
          <w:szCs w:val="20"/>
        </w:rPr>
        <w:t>topic</w:t>
      </w:r>
      <w:r w:rsidRPr="008274B6">
        <w:rPr>
          <w:rFonts w:ascii="Open Sans" w:hAnsi="Open Sans" w:cs="Open Sans"/>
          <w:bCs/>
          <w:sz w:val="20"/>
          <w:szCs w:val="20"/>
        </w:rPr>
        <w:t xml:space="preserve">. For effective communication the message has to </w:t>
      </w:r>
      <w:r w:rsidR="008274B6" w:rsidRPr="008274B6">
        <w:rPr>
          <w:rFonts w:ascii="Open Sans" w:hAnsi="Open Sans" w:cs="Open Sans"/>
          <w:bCs/>
          <w:sz w:val="20"/>
          <w:szCs w:val="20"/>
        </w:rPr>
        <w:t>be</w:t>
      </w:r>
      <w:r w:rsidRPr="008274B6">
        <w:rPr>
          <w:rFonts w:ascii="Open Sans" w:hAnsi="Open Sans" w:cs="Open Sans"/>
          <w:bCs/>
          <w:sz w:val="20"/>
          <w:szCs w:val="20"/>
        </w:rPr>
        <w:t xml:space="preserve"> prepared </w:t>
      </w:r>
      <w:r w:rsidR="008274B6" w:rsidRPr="008274B6">
        <w:rPr>
          <w:rFonts w:ascii="Open Sans" w:hAnsi="Open Sans" w:cs="Open Sans"/>
          <w:bCs/>
          <w:sz w:val="20"/>
          <w:szCs w:val="20"/>
        </w:rPr>
        <w:t>earlier</w:t>
      </w:r>
      <w:r w:rsidRPr="008274B6">
        <w:rPr>
          <w:rFonts w:ascii="Open Sans" w:hAnsi="Open Sans" w:cs="Open Sans"/>
          <w:bCs/>
          <w:sz w:val="20"/>
          <w:szCs w:val="20"/>
        </w:rPr>
        <w:t xml:space="preserve"> and </w:t>
      </w:r>
      <w:r w:rsidR="008274B6" w:rsidRPr="008274B6">
        <w:rPr>
          <w:rFonts w:ascii="Open Sans" w:hAnsi="Open Sans" w:cs="Open Sans"/>
          <w:bCs/>
          <w:sz w:val="20"/>
          <w:szCs w:val="20"/>
        </w:rPr>
        <w:t xml:space="preserve">the person or group has to be very </w:t>
      </w:r>
      <w:r w:rsidRPr="008274B6">
        <w:rPr>
          <w:rFonts w:ascii="Open Sans" w:hAnsi="Open Sans" w:cs="Open Sans"/>
          <w:bCs/>
          <w:sz w:val="20"/>
          <w:szCs w:val="20"/>
        </w:rPr>
        <w:t>clea</w:t>
      </w:r>
      <w:r w:rsidR="008274B6" w:rsidRPr="008274B6">
        <w:rPr>
          <w:rFonts w:ascii="Open Sans" w:hAnsi="Open Sans" w:cs="Open Sans"/>
          <w:bCs/>
          <w:sz w:val="20"/>
          <w:szCs w:val="20"/>
        </w:rPr>
        <w:t>r</w:t>
      </w:r>
      <w:r w:rsidRPr="008274B6">
        <w:rPr>
          <w:rFonts w:ascii="Open Sans" w:hAnsi="Open Sans" w:cs="Open Sans"/>
          <w:bCs/>
          <w:sz w:val="20"/>
          <w:szCs w:val="20"/>
        </w:rPr>
        <w:t xml:space="preserve">. </w:t>
      </w:r>
      <w:r w:rsidR="008274B6" w:rsidRPr="008274B6">
        <w:rPr>
          <w:rFonts w:ascii="Open Sans" w:hAnsi="Open Sans" w:cs="Open Sans"/>
          <w:bCs/>
          <w:sz w:val="20"/>
          <w:szCs w:val="20"/>
        </w:rPr>
        <w:t>Needs to use</w:t>
      </w:r>
      <w:r w:rsidRPr="008274B6">
        <w:rPr>
          <w:rFonts w:ascii="Open Sans" w:hAnsi="Open Sans" w:cs="Open Sans"/>
          <w:bCs/>
          <w:sz w:val="20"/>
          <w:szCs w:val="20"/>
        </w:rPr>
        <w:t xml:space="preserve"> short sentences and words</w:t>
      </w:r>
      <w:r w:rsidR="008274B6" w:rsidRPr="008274B6">
        <w:rPr>
          <w:rFonts w:ascii="Open Sans" w:hAnsi="Open Sans" w:cs="Open Sans"/>
          <w:bCs/>
          <w:sz w:val="20"/>
          <w:szCs w:val="20"/>
        </w:rPr>
        <w:t xml:space="preserve">. So that the person can stop ay sort of confusion. </w:t>
      </w:r>
      <w:r w:rsidRPr="008274B6">
        <w:rPr>
          <w:rFonts w:ascii="Open Sans" w:hAnsi="Open Sans" w:cs="Open Sans"/>
          <w:bCs/>
          <w:sz w:val="20"/>
          <w:szCs w:val="20"/>
        </w:rPr>
        <w:t xml:space="preserve"> </w:t>
      </w:r>
      <w:r w:rsidR="008274B6">
        <w:rPr>
          <w:rFonts w:ascii="Open Sans" w:hAnsi="Open Sans" w:cs="Open Sans"/>
          <w:bCs/>
          <w:sz w:val="20"/>
          <w:szCs w:val="20"/>
        </w:rPr>
        <w:t>In the end he answers any questions that may come.</w:t>
      </w:r>
    </w:p>
    <w:p w:rsidR="008F5817" w:rsidRPr="008274B6" w:rsidRDefault="008F5817" w:rsidP="008F5817">
      <w:pPr>
        <w:pStyle w:val="NormalWeb"/>
        <w:numPr>
          <w:ilvl w:val="0"/>
          <w:numId w:val="4"/>
        </w:numPr>
        <w:rPr>
          <w:rFonts w:ascii="Open Sans" w:hAnsi="Open Sans" w:cs="Open Sans"/>
          <w:bCs/>
          <w:sz w:val="20"/>
          <w:szCs w:val="20"/>
        </w:rPr>
      </w:pPr>
      <w:r w:rsidRPr="008274B6">
        <w:rPr>
          <w:rFonts w:ascii="Open Sans" w:hAnsi="Open Sans" w:cs="Open Sans"/>
          <w:b/>
          <w:bCs/>
          <w:sz w:val="20"/>
          <w:szCs w:val="20"/>
        </w:rPr>
        <w:t xml:space="preserve">Conversation:  </w:t>
      </w:r>
      <w:r w:rsidRPr="008274B6">
        <w:rPr>
          <w:rFonts w:ascii="Open Sans" w:hAnsi="Open Sans" w:cs="Open Sans"/>
          <w:bCs/>
          <w:sz w:val="20"/>
          <w:szCs w:val="20"/>
        </w:rPr>
        <w:t xml:space="preserve">conversations </w:t>
      </w:r>
      <w:r w:rsidR="008274B6">
        <w:rPr>
          <w:rFonts w:ascii="Open Sans" w:hAnsi="Open Sans" w:cs="Open Sans"/>
          <w:bCs/>
          <w:sz w:val="20"/>
          <w:szCs w:val="20"/>
        </w:rPr>
        <w:t xml:space="preserve">often requires </w:t>
      </w:r>
      <w:r w:rsidRPr="008274B6">
        <w:rPr>
          <w:rFonts w:ascii="Open Sans" w:hAnsi="Open Sans" w:cs="Open Sans"/>
          <w:bCs/>
          <w:sz w:val="20"/>
          <w:szCs w:val="20"/>
        </w:rPr>
        <w:t xml:space="preserve">two people speaking with each other. Effective communication </w:t>
      </w:r>
      <w:r w:rsidR="008274B6" w:rsidRPr="008274B6">
        <w:rPr>
          <w:rFonts w:ascii="Open Sans" w:hAnsi="Open Sans" w:cs="Open Sans"/>
          <w:bCs/>
          <w:sz w:val="20"/>
          <w:szCs w:val="20"/>
        </w:rPr>
        <w:t>occurs</w:t>
      </w:r>
      <w:r w:rsidRPr="008274B6">
        <w:rPr>
          <w:rFonts w:ascii="Open Sans" w:hAnsi="Open Sans" w:cs="Open Sans"/>
          <w:bCs/>
          <w:sz w:val="20"/>
          <w:szCs w:val="20"/>
        </w:rPr>
        <w:t xml:space="preserve"> when the </w:t>
      </w:r>
      <w:r w:rsidR="008274B6" w:rsidRPr="008274B6">
        <w:rPr>
          <w:rFonts w:ascii="Open Sans" w:hAnsi="Open Sans" w:cs="Open Sans"/>
          <w:bCs/>
          <w:sz w:val="20"/>
          <w:szCs w:val="20"/>
        </w:rPr>
        <w:t>talker</w:t>
      </w:r>
      <w:r w:rsidRPr="008274B6">
        <w:rPr>
          <w:rFonts w:ascii="Open Sans" w:hAnsi="Open Sans" w:cs="Open Sans"/>
          <w:bCs/>
          <w:sz w:val="20"/>
          <w:szCs w:val="20"/>
        </w:rPr>
        <w:t xml:space="preserve">  “acknowledges the sensitivity of the subject” </w:t>
      </w:r>
      <w:r w:rsidR="008274B6">
        <w:rPr>
          <w:rFonts w:ascii="Open Sans" w:hAnsi="Open Sans" w:cs="Open Sans"/>
          <w:bCs/>
          <w:sz w:val="20"/>
          <w:szCs w:val="20"/>
        </w:rPr>
        <w:t xml:space="preserve"> for any reason the conversation is by a call, then both the speaker and listener has to be extra careful when one is speaking.</w:t>
      </w:r>
    </w:p>
    <w:p w:rsidR="008F5817" w:rsidRDefault="008F5817" w:rsidP="008F5817">
      <w:pPr>
        <w:pStyle w:val="NormalWeb"/>
        <w:rPr>
          <w:rFonts w:ascii="Open Sans" w:hAnsi="Open Sans" w:cs="Open Sans"/>
          <w:b/>
          <w:bCs/>
          <w:sz w:val="20"/>
          <w:szCs w:val="20"/>
        </w:rPr>
      </w:pPr>
      <w:r>
        <w:rPr>
          <w:rFonts w:ascii="Open Sans" w:hAnsi="Open Sans" w:cs="Open Sans"/>
          <w:b/>
          <w:bCs/>
          <w:sz w:val="20"/>
          <w:szCs w:val="20"/>
        </w:rPr>
        <w:t xml:space="preserve">Reference- </w:t>
      </w:r>
      <w:hyperlink r:id="rId7" w:history="1">
        <w:r w:rsidRPr="00560E4A">
          <w:rPr>
            <w:rStyle w:val="Hyperlink"/>
            <w:rFonts w:ascii="Open Sans" w:hAnsi="Open Sans" w:cs="Open Sans"/>
            <w:b/>
            <w:bCs/>
            <w:sz w:val="20"/>
            <w:szCs w:val="20"/>
          </w:rPr>
          <w:t>http://smallbusiness.chron.com/examples-verbal-communication-workplace-10936.html</w:t>
        </w:r>
      </w:hyperlink>
    </w:p>
    <w:p w:rsidR="008F5817" w:rsidRDefault="008F5817" w:rsidP="008F5817">
      <w:pPr>
        <w:pStyle w:val="NormalWeb"/>
        <w:rPr>
          <w:rFonts w:ascii="Open Sans" w:hAnsi="Open Sans" w:cs="Open Sans"/>
          <w:bCs/>
          <w:sz w:val="20"/>
          <w:szCs w:val="20"/>
        </w:rPr>
      </w:pPr>
      <w:r>
        <w:rPr>
          <w:rFonts w:ascii="Open Sans" w:hAnsi="Open Sans" w:cs="Open Sans"/>
          <w:b/>
          <w:bCs/>
          <w:sz w:val="20"/>
          <w:szCs w:val="20"/>
        </w:rPr>
        <w:t xml:space="preserve">Non-verbal communication:  </w:t>
      </w:r>
      <w:r>
        <w:rPr>
          <w:rFonts w:ascii="Open Sans" w:hAnsi="Open Sans" w:cs="Open Sans"/>
          <w:bCs/>
          <w:sz w:val="20"/>
          <w:szCs w:val="20"/>
        </w:rPr>
        <w:t xml:space="preserve">non-verbal communication </w:t>
      </w:r>
      <w:r w:rsidR="008274B6">
        <w:rPr>
          <w:rFonts w:ascii="Open Sans" w:hAnsi="Open Sans" w:cs="Open Sans"/>
          <w:bCs/>
          <w:sz w:val="20"/>
          <w:szCs w:val="20"/>
        </w:rPr>
        <w:t xml:space="preserve">basically </w:t>
      </w:r>
      <w:r>
        <w:rPr>
          <w:rFonts w:ascii="Open Sans" w:hAnsi="Open Sans" w:cs="Open Sans"/>
          <w:bCs/>
          <w:sz w:val="20"/>
          <w:szCs w:val="20"/>
        </w:rPr>
        <w:t>means</w:t>
      </w:r>
      <w:r w:rsidR="008274B6">
        <w:rPr>
          <w:rFonts w:ascii="Open Sans" w:hAnsi="Open Sans" w:cs="Open Sans"/>
          <w:bCs/>
          <w:sz w:val="20"/>
          <w:szCs w:val="20"/>
        </w:rPr>
        <w:t xml:space="preserve"> communicating </w:t>
      </w:r>
      <w:r>
        <w:rPr>
          <w:rFonts w:ascii="Open Sans" w:hAnsi="Open Sans" w:cs="Open Sans"/>
          <w:bCs/>
          <w:sz w:val="20"/>
          <w:szCs w:val="20"/>
        </w:rPr>
        <w:t xml:space="preserve"> without the use of words.  It </w:t>
      </w:r>
      <w:r w:rsidR="008274B6">
        <w:rPr>
          <w:rFonts w:ascii="Open Sans" w:hAnsi="Open Sans" w:cs="Open Sans"/>
          <w:bCs/>
          <w:sz w:val="20"/>
          <w:szCs w:val="20"/>
        </w:rPr>
        <w:t>contains</w:t>
      </w:r>
      <w:r>
        <w:rPr>
          <w:rFonts w:ascii="Open Sans" w:hAnsi="Open Sans" w:cs="Open Sans"/>
          <w:bCs/>
          <w:sz w:val="20"/>
          <w:szCs w:val="20"/>
        </w:rPr>
        <w:t xml:space="preserve"> </w:t>
      </w:r>
      <w:r w:rsidRPr="008A4EF1">
        <w:rPr>
          <w:rFonts w:ascii="Open Sans" w:hAnsi="Open Sans" w:cs="Open Sans"/>
          <w:bCs/>
          <w:sz w:val="20"/>
          <w:szCs w:val="20"/>
        </w:rPr>
        <w:t xml:space="preserve"> </w:t>
      </w:r>
      <w:r w:rsidR="008274B6">
        <w:rPr>
          <w:rFonts w:ascii="Open Sans" w:hAnsi="Open Sans" w:cs="Open Sans"/>
          <w:bCs/>
          <w:sz w:val="20"/>
          <w:szCs w:val="20"/>
        </w:rPr>
        <w:t>“</w:t>
      </w:r>
      <w:r w:rsidRPr="008A4EF1">
        <w:rPr>
          <w:rFonts w:ascii="Open Sans" w:hAnsi="Open Sans" w:cs="Open Sans"/>
          <w:bCs/>
          <w:sz w:val="20"/>
          <w:szCs w:val="20"/>
        </w:rPr>
        <w:t xml:space="preserve">facial expressions, the tone and pitch of the voice, gestures </w:t>
      </w:r>
      <w:r>
        <w:rPr>
          <w:rFonts w:ascii="Open Sans" w:hAnsi="Open Sans" w:cs="Open Sans"/>
          <w:bCs/>
          <w:sz w:val="20"/>
          <w:szCs w:val="20"/>
        </w:rPr>
        <w:t xml:space="preserve">shown by </w:t>
      </w:r>
      <w:r w:rsidRPr="008A4EF1">
        <w:rPr>
          <w:rFonts w:ascii="Open Sans" w:hAnsi="Open Sans" w:cs="Open Sans"/>
          <w:bCs/>
          <w:sz w:val="20"/>
          <w:szCs w:val="20"/>
        </w:rPr>
        <w:t>body language</w:t>
      </w:r>
      <w:r w:rsidR="008274B6">
        <w:rPr>
          <w:rFonts w:ascii="Open Sans" w:hAnsi="Open Sans" w:cs="Open Sans"/>
          <w:bCs/>
          <w:sz w:val="20"/>
          <w:szCs w:val="20"/>
        </w:rPr>
        <w:t>”</w:t>
      </w:r>
      <w:r>
        <w:rPr>
          <w:rFonts w:ascii="Open Sans" w:hAnsi="Open Sans" w:cs="Open Sans"/>
          <w:bCs/>
          <w:sz w:val="20"/>
          <w:szCs w:val="20"/>
        </w:rPr>
        <w:t>. Examples of on-verbal communication:</w:t>
      </w:r>
    </w:p>
    <w:p w:rsidR="008274B6" w:rsidRPr="008274B6" w:rsidRDefault="008F5817" w:rsidP="008F5817">
      <w:pPr>
        <w:pStyle w:val="NormalWeb"/>
        <w:rPr>
          <w:rFonts w:ascii="Open Sans" w:hAnsi="Open Sans" w:cs="Open Sans"/>
          <w:bCs/>
          <w:sz w:val="20"/>
          <w:szCs w:val="20"/>
        </w:rPr>
      </w:pPr>
      <w:r w:rsidRPr="008A4EF1">
        <w:rPr>
          <w:rFonts w:ascii="Open Sans" w:hAnsi="Open Sans" w:cs="Open Sans"/>
          <w:b/>
          <w:bCs/>
          <w:sz w:val="20"/>
          <w:szCs w:val="20"/>
        </w:rPr>
        <w:t>Body movement</w:t>
      </w:r>
      <w:r w:rsidR="008274B6">
        <w:rPr>
          <w:rFonts w:ascii="Open Sans" w:hAnsi="Open Sans" w:cs="Open Sans"/>
          <w:b/>
          <w:bCs/>
          <w:sz w:val="20"/>
          <w:szCs w:val="20"/>
        </w:rPr>
        <w:t xml:space="preserve">: </w:t>
      </w:r>
      <w:r w:rsidR="008274B6">
        <w:rPr>
          <w:rFonts w:ascii="Open Sans" w:hAnsi="Open Sans" w:cs="Open Sans"/>
          <w:bCs/>
          <w:sz w:val="20"/>
          <w:szCs w:val="20"/>
        </w:rPr>
        <w:t>Any type of body movement is a type of non-verbal communication</w:t>
      </w:r>
    </w:p>
    <w:p w:rsidR="008F5817" w:rsidRDefault="008F5817" w:rsidP="008F5817">
      <w:pPr>
        <w:pStyle w:val="NormalWeb"/>
        <w:rPr>
          <w:rFonts w:ascii="Open Sans" w:hAnsi="Open Sans" w:cs="Open Sans"/>
          <w:bCs/>
          <w:sz w:val="20"/>
          <w:szCs w:val="20"/>
        </w:rPr>
      </w:pPr>
      <w:r w:rsidRPr="008A4EF1">
        <w:rPr>
          <w:rFonts w:ascii="Open Sans" w:hAnsi="Open Sans" w:cs="Open Sans"/>
          <w:b/>
          <w:bCs/>
          <w:sz w:val="20"/>
          <w:szCs w:val="20"/>
        </w:rPr>
        <w:t xml:space="preserve">Posture: </w:t>
      </w:r>
      <w:r>
        <w:rPr>
          <w:rFonts w:ascii="Open Sans" w:hAnsi="Open Sans" w:cs="Open Sans"/>
          <w:b/>
          <w:bCs/>
          <w:sz w:val="20"/>
          <w:szCs w:val="20"/>
        </w:rPr>
        <w:t xml:space="preserve"> </w:t>
      </w:r>
      <w:r w:rsidR="008274B6">
        <w:rPr>
          <w:rFonts w:ascii="Open Sans" w:hAnsi="Open Sans" w:cs="Open Sans"/>
          <w:bCs/>
          <w:sz w:val="20"/>
          <w:szCs w:val="20"/>
        </w:rPr>
        <w:t xml:space="preserve">the way you show yourself or </w:t>
      </w:r>
      <w:r>
        <w:rPr>
          <w:rFonts w:ascii="Open Sans" w:hAnsi="Open Sans" w:cs="Open Sans"/>
          <w:bCs/>
          <w:sz w:val="20"/>
          <w:szCs w:val="20"/>
        </w:rPr>
        <w:t>present yourself is a type of on-verbal communication</w:t>
      </w:r>
    </w:p>
    <w:p w:rsidR="008F5817" w:rsidRDefault="008F5817" w:rsidP="008F5817">
      <w:pPr>
        <w:pStyle w:val="NormalWeb"/>
        <w:rPr>
          <w:rFonts w:ascii="Open Sans" w:hAnsi="Open Sans" w:cs="Open Sans"/>
          <w:bCs/>
          <w:sz w:val="20"/>
          <w:szCs w:val="20"/>
        </w:rPr>
      </w:pPr>
      <w:r>
        <w:rPr>
          <w:rFonts w:ascii="Open Sans" w:hAnsi="Open Sans" w:cs="Open Sans"/>
          <w:b/>
          <w:bCs/>
          <w:sz w:val="20"/>
          <w:szCs w:val="20"/>
        </w:rPr>
        <w:t xml:space="preserve">Eye contact: </w:t>
      </w:r>
      <w:r w:rsidR="008274B6">
        <w:rPr>
          <w:rFonts w:ascii="Open Sans" w:hAnsi="Open Sans" w:cs="Open Sans"/>
          <w:bCs/>
          <w:sz w:val="20"/>
          <w:szCs w:val="20"/>
        </w:rPr>
        <w:t xml:space="preserve">having eye contact </w:t>
      </w:r>
      <w:r w:rsidRPr="004302B9">
        <w:rPr>
          <w:rFonts w:ascii="Open Sans" w:hAnsi="Open Sans" w:cs="Open Sans"/>
          <w:bCs/>
          <w:sz w:val="20"/>
          <w:szCs w:val="20"/>
        </w:rPr>
        <w:t>is a type of a nonverbal  communication</w:t>
      </w:r>
    </w:p>
    <w:p w:rsidR="008F5817" w:rsidRDefault="008F5817" w:rsidP="008F5817">
      <w:pPr>
        <w:pStyle w:val="NormalWeb"/>
        <w:rPr>
          <w:rFonts w:ascii="Open Sans" w:hAnsi="Open Sans" w:cs="Open Sans"/>
          <w:bCs/>
          <w:sz w:val="20"/>
          <w:szCs w:val="20"/>
        </w:rPr>
      </w:pPr>
      <w:r>
        <w:rPr>
          <w:rFonts w:ascii="Open Sans" w:hAnsi="Open Sans" w:cs="Open Sans"/>
          <w:b/>
          <w:bCs/>
          <w:sz w:val="20"/>
          <w:szCs w:val="20"/>
        </w:rPr>
        <w:t xml:space="preserve">Para-language;  </w:t>
      </w:r>
      <w:r w:rsidRPr="004302B9">
        <w:rPr>
          <w:rFonts w:ascii="Open Sans" w:hAnsi="Open Sans" w:cs="Open Sans"/>
          <w:bCs/>
          <w:sz w:val="20"/>
          <w:szCs w:val="20"/>
        </w:rPr>
        <w:t>pitch, tone ad speed of speakin</w:t>
      </w:r>
      <w:r>
        <w:rPr>
          <w:rFonts w:ascii="Open Sans" w:hAnsi="Open Sans" w:cs="Open Sans"/>
          <w:bCs/>
          <w:sz w:val="20"/>
          <w:szCs w:val="20"/>
        </w:rPr>
        <w:t>g is also a type of non-verbal communication</w:t>
      </w:r>
    </w:p>
    <w:p w:rsidR="008F5817" w:rsidRDefault="008F5817" w:rsidP="008F5817">
      <w:pPr>
        <w:pStyle w:val="NormalWeb"/>
        <w:rPr>
          <w:rFonts w:ascii="Open Sans" w:hAnsi="Open Sans" w:cs="Open Sans"/>
          <w:bCs/>
          <w:sz w:val="20"/>
          <w:szCs w:val="20"/>
        </w:rPr>
      </w:pPr>
      <w:r>
        <w:rPr>
          <w:rFonts w:ascii="Open Sans" w:hAnsi="Open Sans" w:cs="Open Sans"/>
          <w:b/>
          <w:bCs/>
          <w:sz w:val="20"/>
          <w:szCs w:val="20"/>
        </w:rPr>
        <w:t xml:space="preserve">Facial expression: </w:t>
      </w:r>
      <w:r w:rsidR="008274B6">
        <w:rPr>
          <w:rFonts w:ascii="Open Sans" w:hAnsi="Open Sans" w:cs="Open Sans"/>
          <w:bCs/>
          <w:sz w:val="20"/>
          <w:szCs w:val="20"/>
        </w:rPr>
        <w:t xml:space="preserve">Any facial movement is a type of </w:t>
      </w:r>
      <w:r w:rsidRPr="004302B9">
        <w:rPr>
          <w:rFonts w:ascii="Open Sans" w:hAnsi="Open Sans" w:cs="Open Sans"/>
          <w:bCs/>
          <w:sz w:val="20"/>
          <w:szCs w:val="20"/>
        </w:rPr>
        <w:t>non-verbal</w:t>
      </w:r>
      <w:r w:rsidR="008274B6">
        <w:rPr>
          <w:rFonts w:ascii="Open Sans" w:hAnsi="Open Sans" w:cs="Open Sans"/>
          <w:bCs/>
          <w:sz w:val="20"/>
          <w:szCs w:val="20"/>
        </w:rPr>
        <w:t xml:space="preserve"> communication</w:t>
      </w:r>
      <w:r w:rsidRPr="004302B9">
        <w:rPr>
          <w:rFonts w:ascii="Open Sans" w:hAnsi="Open Sans" w:cs="Open Sans"/>
          <w:bCs/>
          <w:sz w:val="20"/>
          <w:szCs w:val="20"/>
        </w:rPr>
        <w:t>.</w:t>
      </w:r>
    </w:p>
    <w:p w:rsidR="008F5817" w:rsidRDefault="008F5817" w:rsidP="008F5817">
      <w:pPr>
        <w:pStyle w:val="NormalWeb"/>
        <w:rPr>
          <w:rStyle w:val="Hyperlink"/>
          <w:rFonts w:ascii="Open Sans" w:hAnsi="Open Sans" w:cs="Open Sans"/>
          <w:b/>
          <w:bCs/>
          <w:sz w:val="20"/>
          <w:szCs w:val="20"/>
        </w:rPr>
      </w:pPr>
      <w:r>
        <w:rPr>
          <w:rFonts w:ascii="Open Sans" w:hAnsi="Open Sans" w:cs="Open Sans"/>
          <w:b/>
          <w:bCs/>
          <w:sz w:val="20"/>
          <w:szCs w:val="20"/>
        </w:rPr>
        <w:lastRenderedPageBreak/>
        <w:t xml:space="preserve">Reference: </w:t>
      </w:r>
      <w:hyperlink r:id="rId8" w:history="1">
        <w:r w:rsidRPr="00560E4A">
          <w:rPr>
            <w:rStyle w:val="Hyperlink"/>
            <w:rFonts w:ascii="Open Sans" w:hAnsi="Open Sans" w:cs="Open Sans"/>
            <w:b/>
            <w:bCs/>
            <w:sz w:val="20"/>
            <w:szCs w:val="20"/>
          </w:rPr>
          <w:t>https://www.skillsyouneed.com/ips/nonverbal-communication.html</w:t>
        </w:r>
      </w:hyperlink>
    </w:p>
    <w:p w:rsidR="008274B6" w:rsidRDefault="008274B6" w:rsidP="008F5817">
      <w:pPr>
        <w:pStyle w:val="NormalWeb"/>
        <w:rPr>
          <w:rFonts w:ascii="Open Sans" w:hAnsi="Open Sans" w:cs="Open Sans"/>
          <w:b/>
          <w:bCs/>
          <w:sz w:val="20"/>
          <w:szCs w:val="20"/>
        </w:rPr>
      </w:pPr>
      <w:r>
        <w:rPr>
          <w:rFonts w:ascii="Open Sans" w:hAnsi="Open Sans" w:cs="Open Sans"/>
          <w:b/>
          <w:bCs/>
          <w:sz w:val="20"/>
          <w:szCs w:val="20"/>
        </w:rPr>
        <w:t xml:space="preserve">Books: interpersonal communication, skills in the workplace. Amazon </w:t>
      </w:r>
      <w:proofErr w:type="spellStart"/>
      <w:r>
        <w:rPr>
          <w:rFonts w:ascii="Open Sans" w:hAnsi="Open Sans" w:cs="Open Sans"/>
          <w:b/>
          <w:bCs/>
          <w:sz w:val="20"/>
          <w:szCs w:val="20"/>
        </w:rPr>
        <w:t>ebook</w:t>
      </w:r>
      <w:proofErr w:type="spellEnd"/>
    </w:p>
    <w:p w:rsidR="008F5817" w:rsidRDefault="008F5817" w:rsidP="008F5817">
      <w:pPr>
        <w:pStyle w:val="NormalWeb"/>
        <w:rPr>
          <w:rFonts w:ascii="Open Sans" w:hAnsi="Open Sans" w:cs="Open Sans"/>
          <w:b/>
          <w:bCs/>
          <w:sz w:val="20"/>
          <w:szCs w:val="20"/>
        </w:rPr>
      </w:pPr>
    </w:p>
    <w:p w:rsidR="008F5817" w:rsidRPr="00F55DAF" w:rsidRDefault="008F5817" w:rsidP="008F5817">
      <w:pPr>
        <w:pStyle w:val="NormalWeb"/>
        <w:rPr>
          <w:rFonts w:ascii="Open Sans" w:hAnsi="Open Sans" w:cs="Open Sans"/>
          <w:bCs/>
          <w:sz w:val="20"/>
          <w:szCs w:val="20"/>
        </w:rPr>
      </w:pPr>
      <w:r w:rsidRPr="00F55DAF">
        <w:rPr>
          <w:rFonts w:ascii="Open Sans" w:hAnsi="Open Sans" w:cs="Open Sans"/>
          <w:b/>
          <w:bCs/>
          <w:sz w:val="20"/>
          <w:szCs w:val="20"/>
        </w:rPr>
        <w:t>How employers can improve workplace communication</w:t>
      </w:r>
      <w:r>
        <w:rPr>
          <w:rFonts w:ascii="Open Sans" w:hAnsi="Open Sans" w:cs="Open Sans"/>
          <w:b/>
          <w:bCs/>
          <w:sz w:val="20"/>
          <w:szCs w:val="20"/>
        </w:rPr>
        <w:t>/conclusion</w:t>
      </w:r>
      <w:r w:rsidRPr="00F55DAF">
        <w:rPr>
          <w:rFonts w:ascii="Open Sans" w:hAnsi="Open Sans" w:cs="Open Sans"/>
          <w:b/>
          <w:bCs/>
          <w:sz w:val="20"/>
          <w:szCs w:val="20"/>
        </w:rPr>
        <w:t>:</w:t>
      </w:r>
      <w:r>
        <w:rPr>
          <w:rFonts w:ascii="Open Sans" w:hAnsi="Open Sans" w:cs="Open Sans"/>
          <w:b/>
          <w:bCs/>
          <w:sz w:val="20"/>
          <w:szCs w:val="20"/>
        </w:rPr>
        <w:t xml:space="preserve"> </w:t>
      </w:r>
      <w:r>
        <w:rPr>
          <w:rFonts w:ascii="Open Sans" w:hAnsi="Open Sans" w:cs="Open Sans"/>
          <w:bCs/>
          <w:sz w:val="20"/>
          <w:szCs w:val="20"/>
        </w:rPr>
        <w:t>communication in the workplace can be</w:t>
      </w:r>
      <w:r w:rsidR="003C4C7E">
        <w:rPr>
          <w:rFonts w:ascii="Open Sans" w:hAnsi="Open Sans" w:cs="Open Sans"/>
          <w:bCs/>
          <w:sz w:val="20"/>
          <w:szCs w:val="20"/>
        </w:rPr>
        <w:t xml:space="preserve">  improved in many different ways</w:t>
      </w:r>
      <w:r>
        <w:rPr>
          <w:rFonts w:ascii="Open Sans" w:hAnsi="Open Sans" w:cs="Open Sans"/>
          <w:bCs/>
          <w:sz w:val="20"/>
          <w:szCs w:val="20"/>
        </w:rPr>
        <w:t>.  Barriers</w:t>
      </w:r>
      <w:r w:rsidR="003C4C7E">
        <w:rPr>
          <w:rFonts w:ascii="Open Sans" w:hAnsi="Open Sans" w:cs="Open Sans"/>
          <w:bCs/>
          <w:sz w:val="20"/>
          <w:szCs w:val="20"/>
        </w:rPr>
        <w:t xml:space="preserve"> is something that </w:t>
      </w:r>
      <w:r>
        <w:rPr>
          <w:rFonts w:ascii="Open Sans" w:hAnsi="Open Sans" w:cs="Open Sans"/>
          <w:bCs/>
          <w:sz w:val="20"/>
          <w:szCs w:val="20"/>
        </w:rPr>
        <w:t xml:space="preserve"> stop effective communication, </w:t>
      </w:r>
      <w:r w:rsidR="003C4C7E">
        <w:rPr>
          <w:rFonts w:ascii="Open Sans" w:hAnsi="Open Sans" w:cs="Open Sans"/>
          <w:bCs/>
          <w:sz w:val="20"/>
          <w:szCs w:val="20"/>
        </w:rPr>
        <w:t>managers</w:t>
      </w:r>
      <w:r>
        <w:rPr>
          <w:rFonts w:ascii="Open Sans" w:hAnsi="Open Sans" w:cs="Open Sans"/>
          <w:bCs/>
          <w:sz w:val="20"/>
          <w:szCs w:val="20"/>
        </w:rPr>
        <w:t xml:space="preserve"> would have to be very </w:t>
      </w:r>
      <w:r w:rsidR="003C4C7E">
        <w:rPr>
          <w:rFonts w:ascii="Open Sans" w:hAnsi="Open Sans" w:cs="Open Sans"/>
          <w:bCs/>
          <w:sz w:val="20"/>
          <w:szCs w:val="20"/>
        </w:rPr>
        <w:t>cautious</w:t>
      </w:r>
      <w:r>
        <w:rPr>
          <w:rFonts w:ascii="Open Sans" w:hAnsi="Open Sans" w:cs="Open Sans"/>
          <w:bCs/>
          <w:sz w:val="20"/>
          <w:szCs w:val="20"/>
        </w:rPr>
        <w:t xml:space="preserve"> when sending a message to a receiver. They must</w:t>
      </w:r>
      <w:r w:rsidR="003C4C7E">
        <w:rPr>
          <w:rFonts w:ascii="Open Sans" w:hAnsi="Open Sans" w:cs="Open Sans"/>
          <w:bCs/>
          <w:sz w:val="20"/>
          <w:szCs w:val="20"/>
        </w:rPr>
        <w:t xml:space="preserve"> make sure</w:t>
      </w:r>
      <w:r>
        <w:rPr>
          <w:rFonts w:ascii="Open Sans" w:hAnsi="Open Sans" w:cs="Open Sans"/>
          <w:bCs/>
          <w:sz w:val="20"/>
          <w:szCs w:val="20"/>
        </w:rPr>
        <w:t xml:space="preserve"> that they use verbal and non</w:t>
      </w:r>
      <w:r w:rsidR="003C4C7E">
        <w:rPr>
          <w:rFonts w:ascii="Open Sans" w:hAnsi="Open Sans" w:cs="Open Sans"/>
          <w:bCs/>
          <w:sz w:val="20"/>
          <w:szCs w:val="20"/>
        </w:rPr>
        <w:t>-</w:t>
      </w:r>
      <w:r>
        <w:rPr>
          <w:rFonts w:ascii="Open Sans" w:hAnsi="Open Sans" w:cs="Open Sans"/>
          <w:bCs/>
          <w:sz w:val="20"/>
          <w:szCs w:val="20"/>
        </w:rPr>
        <w:t xml:space="preserve">verbal communication </w:t>
      </w:r>
      <w:r w:rsidR="003C4C7E">
        <w:rPr>
          <w:rFonts w:ascii="Open Sans" w:hAnsi="Open Sans" w:cs="Open Sans"/>
          <w:bCs/>
          <w:sz w:val="20"/>
          <w:szCs w:val="20"/>
        </w:rPr>
        <w:t>in the right manner</w:t>
      </w:r>
      <w:r>
        <w:rPr>
          <w:rFonts w:ascii="Open Sans" w:hAnsi="Open Sans" w:cs="Open Sans"/>
          <w:bCs/>
          <w:sz w:val="20"/>
          <w:szCs w:val="20"/>
        </w:rPr>
        <w:t>.</w:t>
      </w:r>
      <w:r w:rsidR="003C4C7E">
        <w:rPr>
          <w:rFonts w:ascii="Open Sans" w:hAnsi="Open Sans" w:cs="Open Sans"/>
          <w:bCs/>
          <w:sz w:val="20"/>
          <w:szCs w:val="20"/>
        </w:rPr>
        <w:t xml:space="preserve"> Some facts show </w:t>
      </w:r>
      <w:r>
        <w:rPr>
          <w:rFonts w:ascii="Open Sans" w:hAnsi="Open Sans" w:cs="Open Sans"/>
          <w:bCs/>
          <w:sz w:val="20"/>
          <w:szCs w:val="20"/>
        </w:rPr>
        <w:t xml:space="preserve"> that 93 percent of workplace communication is</w:t>
      </w:r>
      <w:r w:rsidR="003C4C7E">
        <w:rPr>
          <w:rFonts w:ascii="Open Sans" w:hAnsi="Open Sans" w:cs="Open Sans"/>
          <w:bCs/>
          <w:sz w:val="20"/>
          <w:szCs w:val="20"/>
        </w:rPr>
        <w:t xml:space="preserve"> actually </w:t>
      </w:r>
      <w:r>
        <w:rPr>
          <w:rFonts w:ascii="Open Sans" w:hAnsi="Open Sans" w:cs="Open Sans"/>
          <w:bCs/>
          <w:sz w:val="20"/>
          <w:szCs w:val="20"/>
        </w:rPr>
        <w:t xml:space="preserve"> non-verbal. </w:t>
      </w:r>
      <w:r w:rsidR="003C4C7E">
        <w:rPr>
          <w:rFonts w:ascii="Open Sans" w:hAnsi="Open Sans" w:cs="Open Sans"/>
          <w:bCs/>
          <w:sz w:val="20"/>
          <w:szCs w:val="20"/>
        </w:rPr>
        <w:t xml:space="preserve">And this means </w:t>
      </w:r>
      <w:r>
        <w:rPr>
          <w:rFonts w:ascii="Open Sans" w:hAnsi="Open Sans" w:cs="Open Sans"/>
          <w:bCs/>
          <w:sz w:val="20"/>
          <w:szCs w:val="20"/>
        </w:rPr>
        <w:t xml:space="preserve">employers must </w:t>
      </w:r>
      <w:r w:rsidR="003C4C7E">
        <w:rPr>
          <w:rFonts w:ascii="Open Sans" w:hAnsi="Open Sans" w:cs="Open Sans"/>
          <w:bCs/>
          <w:sz w:val="20"/>
          <w:szCs w:val="20"/>
        </w:rPr>
        <w:t xml:space="preserve">assure that </w:t>
      </w:r>
      <w:r>
        <w:rPr>
          <w:rFonts w:ascii="Open Sans" w:hAnsi="Open Sans" w:cs="Open Sans"/>
          <w:bCs/>
          <w:sz w:val="20"/>
          <w:szCs w:val="20"/>
        </w:rPr>
        <w:t xml:space="preserve"> they </w:t>
      </w:r>
      <w:r w:rsidR="003C4C7E">
        <w:rPr>
          <w:rFonts w:ascii="Open Sans" w:hAnsi="Open Sans" w:cs="Open Sans"/>
          <w:bCs/>
          <w:sz w:val="20"/>
          <w:szCs w:val="20"/>
        </w:rPr>
        <w:t>direct</w:t>
      </w:r>
      <w:r>
        <w:rPr>
          <w:rFonts w:ascii="Open Sans" w:hAnsi="Open Sans" w:cs="Open Sans"/>
          <w:bCs/>
          <w:sz w:val="20"/>
          <w:szCs w:val="20"/>
        </w:rPr>
        <w:t xml:space="preserve"> the right </w:t>
      </w:r>
      <w:r w:rsidR="003C4C7E">
        <w:rPr>
          <w:rFonts w:ascii="Open Sans" w:hAnsi="Open Sans" w:cs="Open Sans"/>
          <w:bCs/>
          <w:sz w:val="20"/>
          <w:szCs w:val="20"/>
        </w:rPr>
        <w:t>material</w:t>
      </w:r>
      <w:r>
        <w:rPr>
          <w:rFonts w:ascii="Open Sans" w:hAnsi="Open Sans" w:cs="Open Sans"/>
          <w:bCs/>
          <w:sz w:val="20"/>
          <w:szCs w:val="20"/>
        </w:rPr>
        <w:t xml:space="preserve"> using any of the known communication models.  To </w:t>
      </w:r>
      <w:r w:rsidR="003C4C7E">
        <w:rPr>
          <w:rFonts w:ascii="Open Sans" w:hAnsi="Open Sans" w:cs="Open Sans"/>
          <w:bCs/>
          <w:sz w:val="20"/>
          <w:szCs w:val="20"/>
        </w:rPr>
        <w:t>complete, it is certain that there will be barriers to communication</w:t>
      </w:r>
      <w:r>
        <w:rPr>
          <w:rFonts w:ascii="Open Sans" w:hAnsi="Open Sans" w:cs="Open Sans"/>
          <w:bCs/>
          <w:sz w:val="20"/>
          <w:szCs w:val="20"/>
        </w:rPr>
        <w:t>. Employers</w:t>
      </w:r>
      <w:r w:rsidR="003C4C7E">
        <w:rPr>
          <w:rFonts w:ascii="Open Sans" w:hAnsi="Open Sans" w:cs="Open Sans"/>
          <w:bCs/>
          <w:sz w:val="20"/>
          <w:szCs w:val="20"/>
        </w:rPr>
        <w:t xml:space="preserve"> must make sure that </w:t>
      </w:r>
      <w:r>
        <w:rPr>
          <w:rFonts w:ascii="Open Sans" w:hAnsi="Open Sans" w:cs="Open Sans"/>
          <w:bCs/>
          <w:sz w:val="20"/>
          <w:szCs w:val="20"/>
        </w:rPr>
        <w:t xml:space="preserve"> they </w:t>
      </w:r>
      <w:r w:rsidR="003C4C7E">
        <w:rPr>
          <w:rFonts w:ascii="Open Sans" w:hAnsi="Open Sans" w:cs="Open Sans"/>
          <w:bCs/>
          <w:sz w:val="20"/>
          <w:szCs w:val="20"/>
        </w:rPr>
        <w:t>hire</w:t>
      </w:r>
      <w:r>
        <w:rPr>
          <w:rFonts w:ascii="Open Sans" w:hAnsi="Open Sans" w:cs="Open Sans"/>
          <w:bCs/>
          <w:sz w:val="20"/>
          <w:szCs w:val="20"/>
        </w:rPr>
        <w:t xml:space="preserve"> the right people, and employ people with </w:t>
      </w:r>
      <w:r w:rsidR="003C4C7E">
        <w:rPr>
          <w:rFonts w:ascii="Open Sans" w:hAnsi="Open Sans" w:cs="Open Sans"/>
          <w:bCs/>
          <w:sz w:val="20"/>
          <w:szCs w:val="20"/>
        </w:rPr>
        <w:t>the best communication</w:t>
      </w:r>
      <w:r>
        <w:rPr>
          <w:rFonts w:ascii="Open Sans" w:hAnsi="Open Sans" w:cs="Open Sans"/>
          <w:bCs/>
          <w:sz w:val="20"/>
          <w:szCs w:val="20"/>
        </w:rPr>
        <w:t xml:space="preserve"> skills</w:t>
      </w:r>
      <w:r w:rsidR="003C4C7E">
        <w:rPr>
          <w:rFonts w:ascii="Open Sans" w:hAnsi="Open Sans" w:cs="Open Sans"/>
          <w:bCs/>
          <w:sz w:val="20"/>
          <w:szCs w:val="20"/>
        </w:rPr>
        <w:t xml:space="preserve"> and English in their first language if possible as it’s the national langua</w:t>
      </w:r>
      <w:bookmarkStart w:id="0" w:name="_GoBack"/>
      <w:bookmarkEnd w:id="0"/>
      <w:r w:rsidR="003C4C7E">
        <w:rPr>
          <w:rFonts w:ascii="Open Sans" w:hAnsi="Open Sans" w:cs="Open Sans"/>
          <w:bCs/>
          <w:sz w:val="20"/>
          <w:szCs w:val="20"/>
        </w:rPr>
        <w:t xml:space="preserve">ge. </w:t>
      </w:r>
    </w:p>
    <w:p w:rsidR="008F5817" w:rsidRPr="008A4EF1" w:rsidRDefault="008F5817" w:rsidP="008F5817">
      <w:pPr>
        <w:pStyle w:val="NormalWeb"/>
        <w:rPr>
          <w:rFonts w:ascii="Open Sans" w:hAnsi="Open Sans" w:cs="Open Sans"/>
          <w:b/>
          <w:bCs/>
          <w:sz w:val="20"/>
          <w:szCs w:val="20"/>
        </w:rPr>
      </w:pPr>
    </w:p>
    <w:p w:rsidR="00996228" w:rsidRDefault="00996228" w:rsidP="00996228"/>
    <w:p w:rsidR="00101A49" w:rsidRDefault="00101A49" w:rsidP="00101A49">
      <w:pPr>
        <w:pStyle w:val="ListParagraph"/>
        <w:ind w:left="765"/>
      </w:pPr>
    </w:p>
    <w:p w:rsidR="00101A49" w:rsidRDefault="00101A49" w:rsidP="00101A49">
      <w:pPr>
        <w:pStyle w:val="ListParagraph"/>
        <w:ind w:left="765"/>
      </w:pPr>
    </w:p>
    <w:p w:rsidR="00376A8A" w:rsidRDefault="00101A49" w:rsidP="00101A49">
      <w:r>
        <w:t xml:space="preserve"> </w:t>
      </w:r>
    </w:p>
    <w:p w:rsidR="00376A8A" w:rsidRPr="00376A8A" w:rsidRDefault="00376A8A" w:rsidP="000C0B4B">
      <w:pPr>
        <w:rPr>
          <w:b/>
        </w:rPr>
      </w:pPr>
    </w:p>
    <w:p w:rsidR="0050732A" w:rsidRPr="00DF477B" w:rsidRDefault="0050732A"/>
    <w:sectPr w:rsidR="0050732A" w:rsidRPr="00DF477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464C" w:rsidRDefault="004D464C" w:rsidP="00DF477B">
      <w:pPr>
        <w:spacing w:after="0" w:line="240" w:lineRule="auto"/>
      </w:pPr>
      <w:r>
        <w:separator/>
      </w:r>
    </w:p>
  </w:endnote>
  <w:endnote w:type="continuationSeparator" w:id="0">
    <w:p w:rsidR="004D464C" w:rsidRDefault="004D464C" w:rsidP="00DF4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464C" w:rsidRDefault="004D464C" w:rsidP="00DF477B">
      <w:pPr>
        <w:spacing w:after="0" w:line="240" w:lineRule="auto"/>
      </w:pPr>
      <w:r>
        <w:separator/>
      </w:r>
    </w:p>
  </w:footnote>
  <w:footnote w:type="continuationSeparator" w:id="0">
    <w:p w:rsidR="004D464C" w:rsidRDefault="004D464C" w:rsidP="00DF47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6B70" w:rsidRDefault="008B6B70">
    <w:pPr>
      <w:pStyle w:val="Header"/>
    </w:pPr>
    <w:r>
      <w:t>MURSHEDA BEGUM 1707308 Effective Teamworking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131781"/>
    <w:multiLevelType w:val="hybridMultilevel"/>
    <w:tmpl w:val="00C6FA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693D267D"/>
    <w:multiLevelType w:val="hybridMultilevel"/>
    <w:tmpl w:val="6F1CFC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894AD2"/>
    <w:multiLevelType w:val="hybridMultilevel"/>
    <w:tmpl w:val="2DB2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8B5B59"/>
    <w:multiLevelType w:val="hybridMultilevel"/>
    <w:tmpl w:val="5AAE1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77B"/>
    <w:rsid w:val="000C0B4B"/>
    <w:rsid w:val="00101A49"/>
    <w:rsid w:val="001E1BFD"/>
    <w:rsid w:val="002D326D"/>
    <w:rsid w:val="00354C43"/>
    <w:rsid w:val="00376A8A"/>
    <w:rsid w:val="003C4C7E"/>
    <w:rsid w:val="004D464C"/>
    <w:rsid w:val="0050732A"/>
    <w:rsid w:val="006F433A"/>
    <w:rsid w:val="008274B6"/>
    <w:rsid w:val="008B6B70"/>
    <w:rsid w:val="008F5817"/>
    <w:rsid w:val="00996228"/>
    <w:rsid w:val="00AC271F"/>
    <w:rsid w:val="00B24ECD"/>
    <w:rsid w:val="00B819AC"/>
    <w:rsid w:val="00C105D1"/>
    <w:rsid w:val="00DF1388"/>
    <w:rsid w:val="00DF477B"/>
    <w:rsid w:val="00FF1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38D2"/>
  <w15:chartTrackingRefBased/>
  <w15:docId w15:val="{C9B90C0A-2D13-41C4-85CB-A55768D1F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77B"/>
  </w:style>
  <w:style w:type="paragraph" w:styleId="Footer">
    <w:name w:val="footer"/>
    <w:basedOn w:val="Normal"/>
    <w:link w:val="FooterChar"/>
    <w:uiPriority w:val="99"/>
    <w:unhideWhenUsed/>
    <w:rsid w:val="00DF4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77B"/>
  </w:style>
  <w:style w:type="paragraph" w:styleId="ListParagraph">
    <w:name w:val="List Paragraph"/>
    <w:basedOn w:val="Normal"/>
    <w:uiPriority w:val="34"/>
    <w:qFormat/>
    <w:rsid w:val="00C105D1"/>
    <w:pPr>
      <w:ind w:left="720"/>
      <w:contextualSpacing/>
    </w:pPr>
  </w:style>
  <w:style w:type="paragraph" w:styleId="NormalWeb">
    <w:name w:val="Normal (Web)"/>
    <w:basedOn w:val="Normal"/>
    <w:uiPriority w:val="99"/>
    <w:unhideWhenUsed/>
    <w:rsid w:val="001E1BFD"/>
    <w:pPr>
      <w:spacing w:after="225"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F58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nonverbal-communication.html" TargetMode="External"/><Relationship Id="rId3" Type="http://schemas.openxmlformats.org/officeDocument/2006/relationships/settings" Target="settings.xml"/><Relationship Id="rId7" Type="http://schemas.openxmlformats.org/officeDocument/2006/relationships/hyperlink" Target="http://smallbusiness.chron.com/examples-verbal-communication-workplace-10936.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Halim</dc:creator>
  <cp:keywords/>
  <dc:description/>
  <cp:lastModifiedBy>Muhammad Halim (1707876)</cp:lastModifiedBy>
  <cp:revision>1</cp:revision>
  <dcterms:created xsi:type="dcterms:W3CDTF">2018-01-10T03:17:00Z</dcterms:created>
  <dcterms:modified xsi:type="dcterms:W3CDTF">2018-01-10T15:54:00Z</dcterms:modified>
</cp:coreProperties>
</file>