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B27D9" w:rsidRDefault="00BB27D9" w:rsidP="00C23147">
      <w:bookmarkStart w:id="0" w:name="_GoBack"/>
      <w:bookmarkEnd w:id="0"/>
    </w:p>
    <w:p w:rsidR="00F7131A" w:rsidRDefault="00F7131A" w:rsidP="00682809">
      <w:pPr>
        <w:pStyle w:val="Heading2"/>
        <w:jc w:val="center"/>
        <w:rPr>
          <w:sz w:val="36"/>
          <w:szCs w:val="36"/>
        </w:rPr>
      </w:pPr>
    </w:p>
    <w:tbl>
      <w:tblPr>
        <w:tblStyle w:val="LightGrid-Accent5"/>
        <w:tblW w:w="0" w:type="auto"/>
        <w:tblLook w:val="04A0" w:firstRow="1" w:lastRow="0" w:firstColumn="1" w:lastColumn="0" w:noHBand="0" w:noVBand="1"/>
      </w:tblPr>
      <w:tblGrid>
        <w:gridCol w:w="4356"/>
        <w:gridCol w:w="4650"/>
      </w:tblGrid>
      <w:tr w:rsidR="00601EDA" w:rsidTr="00601EDA">
        <w:trPr>
          <w:cnfStyle w:val="100000000000" w:firstRow="1" w:lastRow="0" w:firstColumn="0" w:lastColumn="0" w:oddVBand="0" w:evenVBand="0" w:oddHBand="0" w:evenHBand="0" w:firstRowFirstColumn="0" w:firstRowLastColumn="0" w:lastRowFirstColumn="0" w:lastRowLastColumn="0"/>
          <w:trHeight w:val="965"/>
        </w:trPr>
        <w:tc>
          <w:tcPr>
            <w:cnfStyle w:val="001000000000" w:firstRow="0" w:lastRow="0" w:firstColumn="1" w:lastColumn="0" w:oddVBand="0" w:evenVBand="0" w:oddHBand="0" w:evenHBand="0" w:firstRowFirstColumn="0" w:firstRowLastColumn="0" w:lastRowFirstColumn="0" w:lastRowLastColumn="0"/>
            <w:tcW w:w="4503" w:type="dxa"/>
          </w:tcPr>
          <w:p w:rsidR="00601EDA" w:rsidRDefault="00601EDA" w:rsidP="00601EDA">
            <w:pPr>
              <w:pStyle w:val="Heading2"/>
              <w:outlineLvl w:val="1"/>
              <w:rPr>
                <w:sz w:val="36"/>
                <w:szCs w:val="36"/>
              </w:rPr>
            </w:pPr>
            <w:r w:rsidRPr="00601EDA">
              <w:rPr>
                <w:sz w:val="36"/>
                <w:szCs w:val="36"/>
              </w:rPr>
              <w:t>STUDENT NAME</w:t>
            </w:r>
          </w:p>
        </w:tc>
        <w:tc>
          <w:tcPr>
            <w:tcW w:w="4739" w:type="dxa"/>
          </w:tcPr>
          <w:p w:rsidR="00601EDA" w:rsidRDefault="00601EDA" w:rsidP="00682809">
            <w:pPr>
              <w:pStyle w:val="Heading2"/>
              <w:jc w:val="center"/>
              <w:outlineLvl w:val="1"/>
              <w:cnfStyle w:val="100000000000" w:firstRow="1" w:lastRow="0" w:firstColumn="0" w:lastColumn="0" w:oddVBand="0" w:evenVBand="0" w:oddHBand="0" w:evenHBand="0" w:firstRowFirstColumn="0" w:firstRowLastColumn="0" w:lastRowFirstColumn="0" w:lastRowLastColumn="0"/>
              <w:rPr>
                <w:sz w:val="36"/>
                <w:szCs w:val="36"/>
              </w:rPr>
            </w:pPr>
            <w:r w:rsidRPr="00601EDA">
              <w:rPr>
                <w:sz w:val="36"/>
                <w:szCs w:val="36"/>
              </w:rPr>
              <w:t>Muhammad Jawad</w:t>
            </w:r>
          </w:p>
        </w:tc>
      </w:tr>
      <w:tr w:rsidR="00601EDA" w:rsidTr="00601EDA">
        <w:trPr>
          <w:cnfStyle w:val="000000100000" w:firstRow="0" w:lastRow="0" w:firstColumn="0" w:lastColumn="0" w:oddVBand="0" w:evenVBand="0" w:oddHBand="1" w:evenHBand="0" w:firstRowFirstColumn="0" w:firstRowLastColumn="0" w:lastRowFirstColumn="0" w:lastRowLastColumn="0"/>
          <w:trHeight w:val="1147"/>
        </w:trPr>
        <w:tc>
          <w:tcPr>
            <w:cnfStyle w:val="001000000000" w:firstRow="0" w:lastRow="0" w:firstColumn="1" w:lastColumn="0" w:oddVBand="0" w:evenVBand="0" w:oddHBand="0" w:evenHBand="0" w:firstRowFirstColumn="0" w:firstRowLastColumn="0" w:lastRowFirstColumn="0" w:lastRowLastColumn="0"/>
            <w:tcW w:w="4503" w:type="dxa"/>
          </w:tcPr>
          <w:p w:rsidR="00601EDA" w:rsidRDefault="00601EDA" w:rsidP="00601EDA">
            <w:pPr>
              <w:pStyle w:val="Heading2"/>
              <w:outlineLvl w:val="1"/>
              <w:rPr>
                <w:sz w:val="36"/>
                <w:szCs w:val="36"/>
              </w:rPr>
            </w:pPr>
            <w:r w:rsidRPr="00601EDA">
              <w:rPr>
                <w:sz w:val="36"/>
                <w:szCs w:val="36"/>
              </w:rPr>
              <w:t>STUDENT NO</w:t>
            </w:r>
          </w:p>
        </w:tc>
        <w:tc>
          <w:tcPr>
            <w:tcW w:w="4739" w:type="dxa"/>
          </w:tcPr>
          <w:p w:rsidR="00601EDA" w:rsidRDefault="00601EDA" w:rsidP="00682809">
            <w:pPr>
              <w:pStyle w:val="Heading2"/>
              <w:jc w:val="center"/>
              <w:outlineLvl w:val="1"/>
              <w:cnfStyle w:val="000000100000" w:firstRow="0" w:lastRow="0" w:firstColumn="0" w:lastColumn="0" w:oddVBand="0" w:evenVBand="0" w:oddHBand="1" w:evenHBand="0" w:firstRowFirstColumn="0" w:firstRowLastColumn="0" w:lastRowFirstColumn="0" w:lastRowLastColumn="0"/>
              <w:rPr>
                <w:sz w:val="36"/>
                <w:szCs w:val="36"/>
              </w:rPr>
            </w:pPr>
            <w:r w:rsidRPr="00601EDA">
              <w:rPr>
                <w:sz w:val="36"/>
                <w:szCs w:val="36"/>
              </w:rPr>
              <w:t>1905704</w:t>
            </w:r>
          </w:p>
        </w:tc>
      </w:tr>
      <w:tr w:rsidR="00601EDA" w:rsidTr="00601EDA">
        <w:trPr>
          <w:cnfStyle w:val="000000010000" w:firstRow="0" w:lastRow="0" w:firstColumn="0" w:lastColumn="0" w:oddVBand="0" w:evenVBand="0" w:oddHBand="0" w:evenHBand="1" w:firstRowFirstColumn="0" w:firstRowLastColumn="0" w:lastRowFirstColumn="0" w:lastRowLastColumn="0"/>
          <w:trHeight w:val="1621"/>
        </w:trPr>
        <w:tc>
          <w:tcPr>
            <w:cnfStyle w:val="001000000000" w:firstRow="0" w:lastRow="0" w:firstColumn="1" w:lastColumn="0" w:oddVBand="0" w:evenVBand="0" w:oddHBand="0" w:evenHBand="0" w:firstRowFirstColumn="0" w:firstRowLastColumn="0" w:lastRowFirstColumn="0" w:lastRowLastColumn="0"/>
            <w:tcW w:w="4503" w:type="dxa"/>
          </w:tcPr>
          <w:p w:rsidR="00601EDA" w:rsidRDefault="00601EDA" w:rsidP="00601EDA">
            <w:pPr>
              <w:pStyle w:val="Heading2"/>
              <w:outlineLvl w:val="1"/>
              <w:rPr>
                <w:sz w:val="36"/>
                <w:szCs w:val="36"/>
              </w:rPr>
            </w:pPr>
            <w:r w:rsidRPr="00601EDA">
              <w:rPr>
                <w:sz w:val="36"/>
                <w:szCs w:val="36"/>
              </w:rPr>
              <w:t>LECTURER NAME</w:t>
            </w:r>
          </w:p>
        </w:tc>
        <w:tc>
          <w:tcPr>
            <w:tcW w:w="4739" w:type="dxa"/>
          </w:tcPr>
          <w:p w:rsidR="00601EDA" w:rsidRDefault="00601EDA" w:rsidP="00682809">
            <w:pPr>
              <w:pStyle w:val="Heading2"/>
              <w:jc w:val="center"/>
              <w:outlineLvl w:val="1"/>
              <w:cnfStyle w:val="000000010000" w:firstRow="0" w:lastRow="0" w:firstColumn="0" w:lastColumn="0" w:oddVBand="0" w:evenVBand="0" w:oddHBand="0" w:evenHBand="1" w:firstRowFirstColumn="0" w:firstRowLastColumn="0" w:lastRowFirstColumn="0" w:lastRowLastColumn="0"/>
              <w:rPr>
                <w:sz w:val="36"/>
                <w:szCs w:val="36"/>
              </w:rPr>
            </w:pPr>
            <w:proofErr w:type="spellStart"/>
            <w:r w:rsidRPr="00601EDA">
              <w:rPr>
                <w:sz w:val="36"/>
                <w:szCs w:val="36"/>
              </w:rPr>
              <w:t>Gulna</w:t>
            </w:r>
            <w:r w:rsidR="000364A9">
              <w:rPr>
                <w:sz w:val="36"/>
                <w:szCs w:val="36"/>
              </w:rPr>
              <w:t>r</w:t>
            </w:r>
            <w:proofErr w:type="spellEnd"/>
            <w:r w:rsidRPr="00601EDA">
              <w:rPr>
                <w:sz w:val="36"/>
                <w:szCs w:val="36"/>
              </w:rPr>
              <w:t xml:space="preserve"> Ali</w:t>
            </w:r>
          </w:p>
        </w:tc>
      </w:tr>
      <w:tr w:rsidR="00601EDA" w:rsidTr="00601EDA">
        <w:trPr>
          <w:cnfStyle w:val="000000100000" w:firstRow="0" w:lastRow="0" w:firstColumn="0" w:lastColumn="0" w:oddVBand="0" w:evenVBand="0" w:oddHBand="1" w:evenHBand="0" w:firstRowFirstColumn="0" w:firstRowLastColumn="0" w:lastRowFirstColumn="0" w:lastRowLastColumn="0"/>
          <w:trHeight w:val="2678"/>
        </w:trPr>
        <w:tc>
          <w:tcPr>
            <w:cnfStyle w:val="001000000000" w:firstRow="0" w:lastRow="0" w:firstColumn="1" w:lastColumn="0" w:oddVBand="0" w:evenVBand="0" w:oddHBand="0" w:evenHBand="0" w:firstRowFirstColumn="0" w:firstRowLastColumn="0" w:lastRowFirstColumn="0" w:lastRowLastColumn="0"/>
            <w:tcW w:w="4503" w:type="dxa"/>
          </w:tcPr>
          <w:p w:rsidR="00601EDA" w:rsidRDefault="00601EDA" w:rsidP="00601EDA">
            <w:pPr>
              <w:pStyle w:val="Heading2"/>
              <w:outlineLvl w:val="1"/>
              <w:rPr>
                <w:sz w:val="36"/>
                <w:szCs w:val="36"/>
              </w:rPr>
            </w:pPr>
            <w:r w:rsidRPr="00601EDA">
              <w:rPr>
                <w:sz w:val="36"/>
                <w:szCs w:val="36"/>
              </w:rPr>
              <w:t>MODULE Name</w:t>
            </w:r>
          </w:p>
        </w:tc>
        <w:tc>
          <w:tcPr>
            <w:tcW w:w="4739" w:type="dxa"/>
          </w:tcPr>
          <w:p w:rsidR="00601EDA" w:rsidRDefault="00601EDA" w:rsidP="00682809">
            <w:pPr>
              <w:pStyle w:val="Heading2"/>
              <w:jc w:val="center"/>
              <w:outlineLvl w:val="1"/>
              <w:cnfStyle w:val="000000100000" w:firstRow="0" w:lastRow="0" w:firstColumn="0" w:lastColumn="0" w:oddVBand="0" w:evenVBand="0" w:oddHBand="1" w:evenHBand="0" w:firstRowFirstColumn="0" w:firstRowLastColumn="0" w:lastRowFirstColumn="0" w:lastRowLastColumn="0"/>
              <w:rPr>
                <w:sz w:val="36"/>
                <w:szCs w:val="36"/>
              </w:rPr>
            </w:pPr>
            <w:r w:rsidRPr="00601EDA">
              <w:rPr>
                <w:color w:val="548DD4" w:themeColor="text2" w:themeTint="99"/>
                <w:sz w:val="36"/>
                <w:szCs w:val="36"/>
              </w:rPr>
              <w:t>EFFECTIVE TEAM WORKING &amp; COMMUNICATION</w:t>
            </w:r>
          </w:p>
        </w:tc>
      </w:tr>
      <w:tr w:rsidR="00601EDA" w:rsidTr="00601EDA">
        <w:trPr>
          <w:cnfStyle w:val="000000010000" w:firstRow="0" w:lastRow="0" w:firstColumn="0" w:lastColumn="0" w:oddVBand="0" w:evenVBand="0" w:oddHBand="0" w:evenHBand="1" w:firstRowFirstColumn="0" w:firstRowLastColumn="0" w:lastRowFirstColumn="0" w:lastRowLastColumn="0"/>
          <w:trHeight w:val="1399"/>
        </w:trPr>
        <w:tc>
          <w:tcPr>
            <w:cnfStyle w:val="001000000000" w:firstRow="0" w:lastRow="0" w:firstColumn="1" w:lastColumn="0" w:oddVBand="0" w:evenVBand="0" w:oddHBand="0" w:evenHBand="0" w:firstRowFirstColumn="0" w:firstRowLastColumn="0" w:lastRowFirstColumn="0" w:lastRowLastColumn="0"/>
            <w:tcW w:w="4503" w:type="dxa"/>
          </w:tcPr>
          <w:p w:rsidR="00601EDA" w:rsidRDefault="00601EDA" w:rsidP="00601EDA">
            <w:pPr>
              <w:pStyle w:val="Heading2"/>
              <w:outlineLvl w:val="1"/>
              <w:rPr>
                <w:sz w:val="36"/>
                <w:szCs w:val="36"/>
              </w:rPr>
            </w:pPr>
            <w:r w:rsidRPr="00601EDA">
              <w:rPr>
                <w:sz w:val="36"/>
                <w:szCs w:val="36"/>
              </w:rPr>
              <w:t>MODULE CODE</w:t>
            </w:r>
          </w:p>
        </w:tc>
        <w:tc>
          <w:tcPr>
            <w:tcW w:w="4739" w:type="dxa"/>
          </w:tcPr>
          <w:p w:rsidR="00601EDA" w:rsidRDefault="00601EDA" w:rsidP="00682809">
            <w:pPr>
              <w:pStyle w:val="Heading2"/>
              <w:jc w:val="center"/>
              <w:outlineLvl w:val="1"/>
              <w:cnfStyle w:val="000000010000" w:firstRow="0" w:lastRow="0" w:firstColumn="0" w:lastColumn="0" w:oddVBand="0" w:evenVBand="0" w:oddHBand="0" w:evenHBand="1" w:firstRowFirstColumn="0" w:firstRowLastColumn="0" w:lastRowFirstColumn="0" w:lastRowLastColumn="0"/>
              <w:rPr>
                <w:sz w:val="36"/>
                <w:szCs w:val="36"/>
              </w:rPr>
            </w:pPr>
            <w:r w:rsidRPr="00601EDA">
              <w:rPr>
                <w:sz w:val="36"/>
                <w:szCs w:val="36"/>
              </w:rPr>
              <w:t>BMSW4002</w:t>
            </w:r>
          </w:p>
        </w:tc>
      </w:tr>
    </w:tbl>
    <w:p w:rsidR="00F7131A" w:rsidRDefault="00F7131A" w:rsidP="00682809">
      <w:pPr>
        <w:pStyle w:val="Heading2"/>
        <w:jc w:val="center"/>
        <w:rPr>
          <w:sz w:val="36"/>
          <w:szCs w:val="36"/>
        </w:rPr>
      </w:pPr>
    </w:p>
    <w:p w:rsidR="00F7131A" w:rsidRDefault="00F7131A" w:rsidP="00682809">
      <w:pPr>
        <w:pStyle w:val="Heading2"/>
        <w:jc w:val="center"/>
        <w:rPr>
          <w:sz w:val="36"/>
          <w:szCs w:val="36"/>
        </w:rPr>
      </w:pPr>
    </w:p>
    <w:p w:rsidR="00F7131A" w:rsidRDefault="00F7131A" w:rsidP="00682809">
      <w:pPr>
        <w:pStyle w:val="Heading2"/>
        <w:jc w:val="center"/>
        <w:rPr>
          <w:sz w:val="36"/>
          <w:szCs w:val="36"/>
        </w:rPr>
      </w:pPr>
    </w:p>
    <w:p w:rsidR="00F7131A" w:rsidRDefault="00F7131A" w:rsidP="00682809">
      <w:pPr>
        <w:pStyle w:val="Heading2"/>
        <w:jc w:val="center"/>
        <w:rPr>
          <w:sz w:val="36"/>
          <w:szCs w:val="36"/>
        </w:rPr>
      </w:pPr>
    </w:p>
    <w:p w:rsidR="00F7131A" w:rsidRDefault="00F7131A" w:rsidP="00682809">
      <w:pPr>
        <w:pStyle w:val="Heading2"/>
        <w:jc w:val="center"/>
        <w:rPr>
          <w:sz w:val="36"/>
          <w:szCs w:val="36"/>
        </w:rPr>
      </w:pPr>
    </w:p>
    <w:p w:rsidR="00F7131A" w:rsidRDefault="00F7131A" w:rsidP="00BB27D9">
      <w:pPr>
        <w:pStyle w:val="Heading2"/>
        <w:rPr>
          <w:sz w:val="36"/>
          <w:szCs w:val="36"/>
        </w:rPr>
      </w:pPr>
    </w:p>
    <w:p w:rsidR="00B30967" w:rsidRDefault="00B30967" w:rsidP="00B30967"/>
    <w:p w:rsidR="00B30967" w:rsidRDefault="00B30967" w:rsidP="00B30967"/>
    <w:p w:rsidR="00B30967" w:rsidRDefault="00B30967" w:rsidP="00B30967"/>
    <w:p w:rsidR="00B30967" w:rsidRDefault="00B30967" w:rsidP="00B30967"/>
    <w:p w:rsidR="00B30967" w:rsidRPr="00B30967" w:rsidRDefault="00B30967" w:rsidP="00B30967">
      <w:pPr>
        <w:pStyle w:val="Heading2"/>
        <w:jc w:val="center"/>
      </w:pPr>
      <w:r w:rsidRPr="00B30967">
        <w:t xml:space="preserve">Table of </w:t>
      </w:r>
      <w:r w:rsidRPr="00B30967">
        <w:rPr>
          <w:sz w:val="28"/>
          <w:szCs w:val="28"/>
        </w:rPr>
        <w:t>Contents</w:t>
      </w:r>
      <w:r>
        <w:t xml:space="preserve">                  </w:t>
      </w:r>
    </w:p>
    <w:tbl>
      <w:tblPr>
        <w:tblStyle w:val="TableGrid"/>
        <w:tblpPr w:leftFromText="180" w:rightFromText="180" w:vertAnchor="text" w:horzAnchor="margin" w:tblpY="371"/>
        <w:tblW w:w="0" w:type="auto"/>
        <w:tblLook w:val="04A0" w:firstRow="1" w:lastRow="0" w:firstColumn="1" w:lastColumn="0" w:noHBand="0" w:noVBand="1"/>
      </w:tblPr>
      <w:tblGrid>
        <w:gridCol w:w="1498"/>
        <w:gridCol w:w="5931"/>
        <w:gridCol w:w="1587"/>
      </w:tblGrid>
      <w:tr w:rsidR="00F7131A" w:rsidTr="00B30967">
        <w:trPr>
          <w:trHeight w:val="698"/>
        </w:trPr>
        <w:tc>
          <w:tcPr>
            <w:tcW w:w="1526" w:type="dxa"/>
          </w:tcPr>
          <w:p w:rsidR="00F7131A" w:rsidRPr="00F7131A" w:rsidRDefault="00F7131A" w:rsidP="00F7131A">
            <w:pPr>
              <w:pStyle w:val="Heading1"/>
              <w:jc w:val="center"/>
              <w:outlineLvl w:val="0"/>
            </w:pPr>
            <w:r w:rsidRPr="00F7131A">
              <w:t>Sr.no</w:t>
            </w:r>
          </w:p>
        </w:tc>
        <w:tc>
          <w:tcPr>
            <w:tcW w:w="6095" w:type="dxa"/>
          </w:tcPr>
          <w:p w:rsidR="00F7131A" w:rsidRDefault="00F7131A" w:rsidP="00F7131A">
            <w:pPr>
              <w:pStyle w:val="Heading1"/>
              <w:jc w:val="center"/>
              <w:outlineLvl w:val="0"/>
              <w:rPr>
                <w:u w:val="double"/>
              </w:rPr>
            </w:pPr>
            <w:r w:rsidRPr="00F7131A">
              <w:t>Title</w:t>
            </w:r>
          </w:p>
        </w:tc>
        <w:tc>
          <w:tcPr>
            <w:tcW w:w="1621" w:type="dxa"/>
          </w:tcPr>
          <w:p w:rsidR="00F7131A" w:rsidRPr="00B30967" w:rsidRDefault="00F7131A" w:rsidP="00F7131A">
            <w:pPr>
              <w:pStyle w:val="Heading1"/>
              <w:outlineLvl w:val="0"/>
            </w:pPr>
            <w:r w:rsidRPr="00B30967">
              <w:t>Page no</w:t>
            </w:r>
          </w:p>
        </w:tc>
      </w:tr>
      <w:tr w:rsidR="00F7131A" w:rsidTr="00B30967">
        <w:trPr>
          <w:trHeight w:val="462"/>
        </w:trPr>
        <w:tc>
          <w:tcPr>
            <w:tcW w:w="1526" w:type="dxa"/>
          </w:tcPr>
          <w:p w:rsidR="00F7131A" w:rsidRPr="00B30967" w:rsidRDefault="00F7131A" w:rsidP="00B30967">
            <w:pPr>
              <w:pStyle w:val="NoSpacing"/>
              <w:jc w:val="center"/>
              <w:rPr>
                <w:b/>
                <w:bCs/>
                <w:sz w:val="28"/>
                <w:szCs w:val="28"/>
              </w:rPr>
            </w:pPr>
            <w:r w:rsidRPr="00B30967">
              <w:rPr>
                <w:b/>
                <w:bCs/>
                <w:sz w:val="28"/>
                <w:szCs w:val="28"/>
              </w:rPr>
              <w:t>1</w:t>
            </w:r>
          </w:p>
        </w:tc>
        <w:tc>
          <w:tcPr>
            <w:tcW w:w="6095" w:type="dxa"/>
          </w:tcPr>
          <w:p w:rsidR="00F7131A" w:rsidRPr="00B30967" w:rsidRDefault="00F7131A" w:rsidP="00F7131A">
            <w:pPr>
              <w:pStyle w:val="NoSpacing"/>
              <w:rPr>
                <w:sz w:val="24"/>
                <w:szCs w:val="24"/>
              </w:rPr>
            </w:pPr>
            <w:r w:rsidRPr="00B30967">
              <w:rPr>
                <w:sz w:val="24"/>
                <w:szCs w:val="24"/>
              </w:rPr>
              <w:t>introduction</w:t>
            </w:r>
          </w:p>
        </w:tc>
        <w:tc>
          <w:tcPr>
            <w:tcW w:w="1621" w:type="dxa"/>
          </w:tcPr>
          <w:p w:rsidR="00F7131A" w:rsidRPr="008420BC" w:rsidRDefault="00B30967" w:rsidP="008420BC">
            <w:pPr>
              <w:pStyle w:val="Heading3"/>
              <w:outlineLvl w:val="2"/>
            </w:pPr>
            <w:r w:rsidRPr="008420BC">
              <w:t>3</w:t>
            </w:r>
          </w:p>
        </w:tc>
      </w:tr>
      <w:tr w:rsidR="00F7131A" w:rsidTr="00F7131A">
        <w:tc>
          <w:tcPr>
            <w:tcW w:w="1526" w:type="dxa"/>
          </w:tcPr>
          <w:p w:rsidR="00F7131A" w:rsidRPr="00B30967" w:rsidRDefault="00F7131A" w:rsidP="00B30967">
            <w:pPr>
              <w:pStyle w:val="NoSpacing"/>
              <w:jc w:val="center"/>
              <w:rPr>
                <w:b/>
                <w:bCs/>
                <w:sz w:val="28"/>
                <w:szCs w:val="28"/>
              </w:rPr>
            </w:pPr>
            <w:r w:rsidRPr="00B30967">
              <w:rPr>
                <w:b/>
                <w:bCs/>
                <w:sz w:val="28"/>
                <w:szCs w:val="28"/>
              </w:rPr>
              <w:t>2</w:t>
            </w:r>
          </w:p>
        </w:tc>
        <w:tc>
          <w:tcPr>
            <w:tcW w:w="6095" w:type="dxa"/>
          </w:tcPr>
          <w:p w:rsidR="00F7131A" w:rsidRPr="00B30967" w:rsidRDefault="00F7131A" w:rsidP="00F7131A">
            <w:pPr>
              <w:pStyle w:val="NoSpacing"/>
              <w:rPr>
                <w:sz w:val="24"/>
                <w:szCs w:val="24"/>
              </w:rPr>
            </w:pPr>
            <w:r w:rsidRPr="00B30967">
              <w:rPr>
                <w:sz w:val="24"/>
                <w:szCs w:val="24"/>
              </w:rPr>
              <w:t>Communication  skills</w:t>
            </w:r>
          </w:p>
        </w:tc>
        <w:tc>
          <w:tcPr>
            <w:tcW w:w="1621" w:type="dxa"/>
          </w:tcPr>
          <w:p w:rsidR="00F7131A" w:rsidRPr="008420BC" w:rsidRDefault="00B30967" w:rsidP="008420BC">
            <w:pPr>
              <w:pStyle w:val="Heading3"/>
              <w:outlineLvl w:val="2"/>
            </w:pPr>
            <w:r w:rsidRPr="008420BC">
              <w:t>3</w:t>
            </w:r>
          </w:p>
        </w:tc>
      </w:tr>
      <w:tr w:rsidR="00F7131A" w:rsidTr="00F7131A">
        <w:tc>
          <w:tcPr>
            <w:tcW w:w="1526" w:type="dxa"/>
          </w:tcPr>
          <w:p w:rsidR="00F7131A" w:rsidRPr="00B30967" w:rsidRDefault="00F7131A" w:rsidP="00B30967">
            <w:pPr>
              <w:pStyle w:val="NoSpacing"/>
              <w:jc w:val="center"/>
              <w:rPr>
                <w:b/>
                <w:bCs/>
                <w:sz w:val="28"/>
                <w:szCs w:val="28"/>
              </w:rPr>
            </w:pPr>
            <w:r w:rsidRPr="00B30967">
              <w:rPr>
                <w:b/>
                <w:bCs/>
                <w:sz w:val="28"/>
                <w:szCs w:val="28"/>
              </w:rPr>
              <w:t>3</w:t>
            </w:r>
          </w:p>
        </w:tc>
        <w:tc>
          <w:tcPr>
            <w:tcW w:w="6095" w:type="dxa"/>
          </w:tcPr>
          <w:p w:rsidR="00F7131A" w:rsidRPr="00B30967" w:rsidRDefault="00F7131A" w:rsidP="00F7131A">
            <w:pPr>
              <w:pStyle w:val="NoSpacing"/>
              <w:rPr>
                <w:sz w:val="24"/>
                <w:szCs w:val="24"/>
              </w:rPr>
            </w:pPr>
            <w:r w:rsidRPr="00B30967">
              <w:rPr>
                <w:sz w:val="24"/>
                <w:szCs w:val="24"/>
              </w:rPr>
              <w:t>Types of communication</w:t>
            </w:r>
          </w:p>
        </w:tc>
        <w:tc>
          <w:tcPr>
            <w:tcW w:w="1621" w:type="dxa"/>
          </w:tcPr>
          <w:p w:rsidR="00F7131A" w:rsidRPr="008420BC" w:rsidRDefault="00B30967" w:rsidP="008420BC">
            <w:pPr>
              <w:pStyle w:val="Heading3"/>
              <w:outlineLvl w:val="2"/>
            </w:pPr>
            <w:r w:rsidRPr="008420BC">
              <w:t>3</w:t>
            </w:r>
          </w:p>
        </w:tc>
      </w:tr>
      <w:tr w:rsidR="00F7131A" w:rsidTr="00F7131A">
        <w:tc>
          <w:tcPr>
            <w:tcW w:w="1526" w:type="dxa"/>
          </w:tcPr>
          <w:p w:rsidR="00F7131A" w:rsidRPr="00B30967" w:rsidRDefault="00F7131A" w:rsidP="00B30967">
            <w:pPr>
              <w:pStyle w:val="NoSpacing"/>
              <w:jc w:val="center"/>
              <w:rPr>
                <w:b/>
                <w:bCs/>
                <w:sz w:val="28"/>
                <w:szCs w:val="28"/>
              </w:rPr>
            </w:pPr>
            <w:r w:rsidRPr="00B30967">
              <w:rPr>
                <w:b/>
                <w:bCs/>
                <w:sz w:val="28"/>
                <w:szCs w:val="28"/>
              </w:rPr>
              <w:t>4</w:t>
            </w:r>
          </w:p>
        </w:tc>
        <w:tc>
          <w:tcPr>
            <w:tcW w:w="6095" w:type="dxa"/>
          </w:tcPr>
          <w:p w:rsidR="00913F86" w:rsidRPr="00B30967" w:rsidRDefault="00913F86" w:rsidP="00F7131A">
            <w:pPr>
              <w:pStyle w:val="NoSpacing"/>
              <w:rPr>
                <w:sz w:val="24"/>
                <w:szCs w:val="24"/>
              </w:rPr>
            </w:pPr>
            <w:r w:rsidRPr="00B30967">
              <w:rPr>
                <w:sz w:val="24"/>
                <w:szCs w:val="24"/>
              </w:rPr>
              <w:t>Barriers of communication</w:t>
            </w:r>
          </w:p>
          <w:p w:rsidR="00F7131A" w:rsidRPr="00B30967" w:rsidRDefault="00F7131A" w:rsidP="00F7131A">
            <w:pPr>
              <w:pStyle w:val="NoSpacing"/>
              <w:rPr>
                <w:sz w:val="24"/>
                <w:szCs w:val="24"/>
              </w:rPr>
            </w:pPr>
          </w:p>
        </w:tc>
        <w:tc>
          <w:tcPr>
            <w:tcW w:w="1621" w:type="dxa"/>
          </w:tcPr>
          <w:p w:rsidR="00F7131A" w:rsidRPr="008420BC" w:rsidRDefault="00B30967" w:rsidP="008420BC">
            <w:pPr>
              <w:pStyle w:val="Heading3"/>
              <w:outlineLvl w:val="2"/>
            </w:pPr>
            <w:r w:rsidRPr="008420BC">
              <w:t>4</w:t>
            </w:r>
          </w:p>
        </w:tc>
      </w:tr>
      <w:tr w:rsidR="00F7131A" w:rsidTr="00F7131A">
        <w:tc>
          <w:tcPr>
            <w:tcW w:w="1526" w:type="dxa"/>
          </w:tcPr>
          <w:p w:rsidR="00F7131A" w:rsidRPr="00B30967" w:rsidRDefault="00F7131A" w:rsidP="00B30967">
            <w:pPr>
              <w:pStyle w:val="NoSpacing"/>
              <w:jc w:val="center"/>
              <w:rPr>
                <w:b/>
                <w:bCs/>
                <w:sz w:val="28"/>
                <w:szCs w:val="28"/>
              </w:rPr>
            </w:pPr>
            <w:r w:rsidRPr="00B30967">
              <w:rPr>
                <w:b/>
                <w:bCs/>
                <w:sz w:val="28"/>
                <w:szCs w:val="28"/>
              </w:rPr>
              <w:t>5</w:t>
            </w:r>
          </w:p>
        </w:tc>
        <w:tc>
          <w:tcPr>
            <w:tcW w:w="6095" w:type="dxa"/>
          </w:tcPr>
          <w:p w:rsidR="00C512B2" w:rsidRPr="00B30967" w:rsidRDefault="00C512B2" w:rsidP="00F7131A">
            <w:pPr>
              <w:pStyle w:val="NoSpacing"/>
              <w:rPr>
                <w:sz w:val="24"/>
                <w:szCs w:val="24"/>
              </w:rPr>
            </w:pPr>
            <w:r w:rsidRPr="00B30967">
              <w:rPr>
                <w:sz w:val="24"/>
                <w:szCs w:val="24"/>
              </w:rPr>
              <w:t xml:space="preserve">Models of communication </w:t>
            </w:r>
          </w:p>
          <w:p w:rsidR="00F7131A" w:rsidRPr="00B30967" w:rsidRDefault="00F7131A" w:rsidP="00F7131A">
            <w:pPr>
              <w:pStyle w:val="NoSpacing"/>
              <w:rPr>
                <w:sz w:val="24"/>
                <w:szCs w:val="24"/>
              </w:rPr>
            </w:pPr>
          </w:p>
        </w:tc>
        <w:tc>
          <w:tcPr>
            <w:tcW w:w="1621" w:type="dxa"/>
          </w:tcPr>
          <w:p w:rsidR="00F7131A" w:rsidRPr="008420BC" w:rsidRDefault="00B30967" w:rsidP="008420BC">
            <w:pPr>
              <w:pStyle w:val="Heading3"/>
              <w:outlineLvl w:val="2"/>
            </w:pPr>
            <w:r w:rsidRPr="008420BC">
              <w:t>5</w:t>
            </w:r>
          </w:p>
        </w:tc>
      </w:tr>
      <w:tr w:rsidR="00F7131A" w:rsidTr="00F7131A">
        <w:tc>
          <w:tcPr>
            <w:tcW w:w="1526" w:type="dxa"/>
          </w:tcPr>
          <w:p w:rsidR="00B87252" w:rsidRPr="00B30967" w:rsidRDefault="00B87252" w:rsidP="00B30967">
            <w:pPr>
              <w:pStyle w:val="NoSpacing"/>
              <w:jc w:val="center"/>
              <w:rPr>
                <w:b/>
                <w:bCs/>
                <w:sz w:val="28"/>
                <w:szCs w:val="28"/>
              </w:rPr>
            </w:pPr>
            <w:r w:rsidRPr="00B30967">
              <w:rPr>
                <w:b/>
                <w:bCs/>
                <w:sz w:val="28"/>
                <w:szCs w:val="28"/>
              </w:rPr>
              <w:t>5.1</w:t>
            </w:r>
          </w:p>
        </w:tc>
        <w:tc>
          <w:tcPr>
            <w:tcW w:w="6095" w:type="dxa"/>
          </w:tcPr>
          <w:p w:rsidR="00F7131A" w:rsidRPr="00B30967" w:rsidRDefault="00B87252" w:rsidP="00F7131A">
            <w:pPr>
              <w:pStyle w:val="NoSpacing"/>
              <w:rPr>
                <w:sz w:val="24"/>
                <w:szCs w:val="24"/>
              </w:rPr>
            </w:pPr>
            <w:r w:rsidRPr="00B30967">
              <w:rPr>
                <w:sz w:val="24"/>
                <w:szCs w:val="24"/>
              </w:rPr>
              <w:t>SHANNON AND WEAVER MODEL OF COMMUNICATION</w:t>
            </w:r>
          </w:p>
        </w:tc>
        <w:tc>
          <w:tcPr>
            <w:tcW w:w="1621" w:type="dxa"/>
          </w:tcPr>
          <w:p w:rsidR="00F7131A" w:rsidRPr="008420BC" w:rsidRDefault="00B30967" w:rsidP="008420BC">
            <w:pPr>
              <w:pStyle w:val="Heading3"/>
              <w:outlineLvl w:val="2"/>
            </w:pPr>
            <w:r w:rsidRPr="008420BC">
              <w:t>5</w:t>
            </w:r>
          </w:p>
        </w:tc>
      </w:tr>
      <w:tr w:rsidR="00F7131A" w:rsidTr="00F7131A">
        <w:tc>
          <w:tcPr>
            <w:tcW w:w="1526" w:type="dxa"/>
          </w:tcPr>
          <w:p w:rsidR="00B87252" w:rsidRPr="00B30967" w:rsidRDefault="00B87252" w:rsidP="00B30967">
            <w:pPr>
              <w:pStyle w:val="NoSpacing"/>
              <w:jc w:val="center"/>
              <w:rPr>
                <w:b/>
                <w:bCs/>
                <w:sz w:val="28"/>
                <w:szCs w:val="28"/>
              </w:rPr>
            </w:pPr>
            <w:r w:rsidRPr="00B30967">
              <w:rPr>
                <w:b/>
                <w:bCs/>
                <w:sz w:val="28"/>
                <w:szCs w:val="28"/>
              </w:rPr>
              <w:t>5.2</w:t>
            </w:r>
          </w:p>
        </w:tc>
        <w:tc>
          <w:tcPr>
            <w:tcW w:w="6095" w:type="dxa"/>
          </w:tcPr>
          <w:p w:rsidR="00F7131A" w:rsidRPr="00B30967" w:rsidRDefault="00B87252" w:rsidP="00F7131A">
            <w:pPr>
              <w:pStyle w:val="NoSpacing"/>
              <w:rPr>
                <w:sz w:val="24"/>
                <w:szCs w:val="24"/>
              </w:rPr>
            </w:pPr>
            <w:r w:rsidRPr="00B30967">
              <w:rPr>
                <w:sz w:val="24"/>
                <w:szCs w:val="24"/>
              </w:rPr>
              <w:t>LASWELL MODEL OF COMMUNICATION</w:t>
            </w:r>
          </w:p>
        </w:tc>
        <w:tc>
          <w:tcPr>
            <w:tcW w:w="1621" w:type="dxa"/>
          </w:tcPr>
          <w:p w:rsidR="00F7131A" w:rsidRPr="008420BC" w:rsidRDefault="008420BC" w:rsidP="008420BC">
            <w:pPr>
              <w:pStyle w:val="Heading3"/>
              <w:outlineLvl w:val="2"/>
            </w:pPr>
            <w:r w:rsidRPr="008420BC">
              <w:t>6</w:t>
            </w:r>
          </w:p>
        </w:tc>
      </w:tr>
      <w:tr w:rsidR="00F7131A" w:rsidTr="00F7131A">
        <w:tc>
          <w:tcPr>
            <w:tcW w:w="1526" w:type="dxa"/>
          </w:tcPr>
          <w:p w:rsidR="00F7131A" w:rsidRPr="00B30967" w:rsidRDefault="00B87252" w:rsidP="00B30967">
            <w:pPr>
              <w:pStyle w:val="NoSpacing"/>
              <w:jc w:val="center"/>
              <w:rPr>
                <w:b/>
                <w:bCs/>
                <w:sz w:val="28"/>
                <w:szCs w:val="28"/>
              </w:rPr>
            </w:pPr>
            <w:r w:rsidRPr="00B30967">
              <w:rPr>
                <w:b/>
                <w:bCs/>
                <w:sz w:val="28"/>
                <w:szCs w:val="28"/>
              </w:rPr>
              <w:t>5.3</w:t>
            </w:r>
          </w:p>
        </w:tc>
        <w:tc>
          <w:tcPr>
            <w:tcW w:w="6095" w:type="dxa"/>
          </w:tcPr>
          <w:p w:rsidR="00F7131A" w:rsidRPr="00B30967" w:rsidRDefault="00B87252" w:rsidP="00F7131A">
            <w:pPr>
              <w:pStyle w:val="NoSpacing"/>
              <w:rPr>
                <w:sz w:val="24"/>
                <w:szCs w:val="24"/>
              </w:rPr>
            </w:pPr>
            <w:r w:rsidRPr="00B30967">
              <w:rPr>
                <w:sz w:val="24"/>
                <w:szCs w:val="24"/>
              </w:rPr>
              <w:t>SCHRAMMS MODEL OF COMMUNICATION</w:t>
            </w:r>
          </w:p>
        </w:tc>
        <w:tc>
          <w:tcPr>
            <w:tcW w:w="1621" w:type="dxa"/>
          </w:tcPr>
          <w:p w:rsidR="00F7131A" w:rsidRPr="008420BC" w:rsidRDefault="008420BC" w:rsidP="008420BC">
            <w:pPr>
              <w:pStyle w:val="Heading3"/>
              <w:outlineLvl w:val="2"/>
            </w:pPr>
            <w:r w:rsidRPr="008420BC">
              <w:t>6</w:t>
            </w:r>
          </w:p>
        </w:tc>
      </w:tr>
      <w:tr w:rsidR="00F7131A" w:rsidTr="00F7131A">
        <w:tc>
          <w:tcPr>
            <w:tcW w:w="1526" w:type="dxa"/>
          </w:tcPr>
          <w:p w:rsidR="00F7131A" w:rsidRPr="00B30967" w:rsidRDefault="00B87252" w:rsidP="00B30967">
            <w:pPr>
              <w:pStyle w:val="NoSpacing"/>
              <w:jc w:val="center"/>
              <w:rPr>
                <w:b/>
                <w:bCs/>
                <w:sz w:val="28"/>
                <w:szCs w:val="28"/>
              </w:rPr>
            </w:pPr>
            <w:r w:rsidRPr="00B30967">
              <w:rPr>
                <w:b/>
                <w:bCs/>
                <w:sz w:val="28"/>
                <w:szCs w:val="28"/>
              </w:rPr>
              <w:t>6</w:t>
            </w:r>
          </w:p>
        </w:tc>
        <w:tc>
          <w:tcPr>
            <w:tcW w:w="6095" w:type="dxa"/>
          </w:tcPr>
          <w:p w:rsidR="00F7131A" w:rsidRPr="00B30967" w:rsidRDefault="00B87252" w:rsidP="00F7131A">
            <w:pPr>
              <w:pStyle w:val="NoSpacing"/>
              <w:rPr>
                <w:sz w:val="24"/>
                <w:szCs w:val="24"/>
              </w:rPr>
            </w:pPr>
            <w:r w:rsidRPr="00B30967">
              <w:rPr>
                <w:sz w:val="24"/>
                <w:szCs w:val="24"/>
              </w:rPr>
              <w:t>IMPORTANCE OF EFFECTIVE COMMUNICATION</w:t>
            </w:r>
          </w:p>
        </w:tc>
        <w:tc>
          <w:tcPr>
            <w:tcW w:w="1621" w:type="dxa"/>
          </w:tcPr>
          <w:p w:rsidR="00F7131A" w:rsidRPr="008420BC" w:rsidRDefault="008420BC" w:rsidP="008420BC">
            <w:pPr>
              <w:pStyle w:val="Heading3"/>
              <w:outlineLvl w:val="2"/>
            </w:pPr>
            <w:r w:rsidRPr="008420BC">
              <w:t>6</w:t>
            </w:r>
          </w:p>
        </w:tc>
      </w:tr>
      <w:tr w:rsidR="00F7131A" w:rsidTr="00F7131A">
        <w:tc>
          <w:tcPr>
            <w:tcW w:w="1526" w:type="dxa"/>
          </w:tcPr>
          <w:p w:rsidR="00F7131A" w:rsidRPr="00B30967" w:rsidRDefault="00B87252" w:rsidP="00B30967">
            <w:pPr>
              <w:pStyle w:val="NoSpacing"/>
              <w:jc w:val="center"/>
              <w:rPr>
                <w:b/>
                <w:bCs/>
                <w:sz w:val="28"/>
                <w:szCs w:val="28"/>
              </w:rPr>
            </w:pPr>
            <w:r w:rsidRPr="00B30967">
              <w:rPr>
                <w:b/>
                <w:bCs/>
                <w:sz w:val="28"/>
                <w:szCs w:val="28"/>
              </w:rPr>
              <w:t>7</w:t>
            </w:r>
          </w:p>
        </w:tc>
        <w:tc>
          <w:tcPr>
            <w:tcW w:w="6095" w:type="dxa"/>
          </w:tcPr>
          <w:p w:rsidR="00F7131A" w:rsidRPr="00B30967" w:rsidRDefault="00B87252" w:rsidP="00F7131A">
            <w:pPr>
              <w:pStyle w:val="NoSpacing"/>
              <w:rPr>
                <w:sz w:val="24"/>
                <w:szCs w:val="24"/>
              </w:rPr>
            </w:pPr>
            <w:r w:rsidRPr="00B30967">
              <w:rPr>
                <w:sz w:val="24"/>
                <w:szCs w:val="24"/>
              </w:rPr>
              <w:t>COMMUNICATION BETWEEN MANAGEMENT AND EMPLOYEE</w:t>
            </w:r>
          </w:p>
        </w:tc>
        <w:tc>
          <w:tcPr>
            <w:tcW w:w="1621" w:type="dxa"/>
          </w:tcPr>
          <w:p w:rsidR="00F7131A" w:rsidRPr="008420BC" w:rsidRDefault="008420BC" w:rsidP="008420BC">
            <w:pPr>
              <w:pStyle w:val="Heading3"/>
              <w:outlineLvl w:val="2"/>
            </w:pPr>
            <w:r>
              <w:t>7</w:t>
            </w:r>
          </w:p>
        </w:tc>
      </w:tr>
      <w:tr w:rsidR="00F7131A" w:rsidTr="00F7131A">
        <w:tc>
          <w:tcPr>
            <w:tcW w:w="1526" w:type="dxa"/>
          </w:tcPr>
          <w:p w:rsidR="00F7131A" w:rsidRPr="00B30967" w:rsidRDefault="00B87252" w:rsidP="00B30967">
            <w:pPr>
              <w:pStyle w:val="NoSpacing"/>
              <w:jc w:val="center"/>
              <w:rPr>
                <w:b/>
                <w:bCs/>
                <w:sz w:val="28"/>
                <w:szCs w:val="28"/>
              </w:rPr>
            </w:pPr>
            <w:r w:rsidRPr="00B30967">
              <w:rPr>
                <w:b/>
                <w:bCs/>
                <w:sz w:val="28"/>
                <w:szCs w:val="28"/>
              </w:rPr>
              <w:t>8</w:t>
            </w:r>
          </w:p>
        </w:tc>
        <w:tc>
          <w:tcPr>
            <w:tcW w:w="6095" w:type="dxa"/>
          </w:tcPr>
          <w:p w:rsidR="00F7131A" w:rsidRPr="00B30967" w:rsidRDefault="00F7131A" w:rsidP="00F7131A">
            <w:pPr>
              <w:pStyle w:val="NoSpacing"/>
              <w:rPr>
                <w:sz w:val="24"/>
                <w:szCs w:val="24"/>
              </w:rPr>
            </w:pPr>
            <w:r w:rsidRPr="00B30967">
              <w:rPr>
                <w:sz w:val="24"/>
                <w:szCs w:val="24"/>
              </w:rPr>
              <w:t>RECOMMENDATIONS</w:t>
            </w:r>
          </w:p>
        </w:tc>
        <w:tc>
          <w:tcPr>
            <w:tcW w:w="1621" w:type="dxa"/>
          </w:tcPr>
          <w:p w:rsidR="00F7131A" w:rsidRPr="008420BC" w:rsidRDefault="008420BC" w:rsidP="008420BC">
            <w:pPr>
              <w:pStyle w:val="Heading3"/>
              <w:outlineLvl w:val="2"/>
            </w:pPr>
            <w:r>
              <w:t>8</w:t>
            </w:r>
          </w:p>
        </w:tc>
      </w:tr>
      <w:tr w:rsidR="00F7131A" w:rsidTr="00B30967">
        <w:trPr>
          <w:trHeight w:val="526"/>
        </w:trPr>
        <w:tc>
          <w:tcPr>
            <w:tcW w:w="1526" w:type="dxa"/>
          </w:tcPr>
          <w:p w:rsidR="00F7131A" w:rsidRPr="00B30967" w:rsidRDefault="00B87252" w:rsidP="00B30967">
            <w:pPr>
              <w:pStyle w:val="NoSpacing"/>
              <w:jc w:val="center"/>
              <w:rPr>
                <w:b/>
                <w:bCs/>
                <w:sz w:val="28"/>
                <w:szCs w:val="28"/>
              </w:rPr>
            </w:pPr>
            <w:r w:rsidRPr="00B30967">
              <w:rPr>
                <w:b/>
                <w:bCs/>
                <w:sz w:val="28"/>
                <w:szCs w:val="28"/>
              </w:rPr>
              <w:t>9</w:t>
            </w:r>
          </w:p>
        </w:tc>
        <w:tc>
          <w:tcPr>
            <w:tcW w:w="6095" w:type="dxa"/>
          </w:tcPr>
          <w:p w:rsidR="00B30967" w:rsidRPr="00B30967" w:rsidRDefault="00F7131A" w:rsidP="00B30967">
            <w:pPr>
              <w:pStyle w:val="NoSpacing"/>
              <w:rPr>
                <w:sz w:val="24"/>
                <w:szCs w:val="24"/>
              </w:rPr>
            </w:pPr>
            <w:r w:rsidRPr="00B30967">
              <w:rPr>
                <w:sz w:val="24"/>
                <w:szCs w:val="24"/>
              </w:rPr>
              <w:t>CONCLUSION</w:t>
            </w:r>
          </w:p>
          <w:p w:rsidR="00B30967" w:rsidRPr="00B30967" w:rsidRDefault="00B30967" w:rsidP="00B30967">
            <w:pPr>
              <w:pStyle w:val="NoSpacing"/>
              <w:rPr>
                <w:sz w:val="24"/>
                <w:szCs w:val="24"/>
              </w:rPr>
            </w:pPr>
          </w:p>
        </w:tc>
        <w:tc>
          <w:tcPr>
            <w:tcW w:w="1621" w:type="dxa"/>
          </w:tcPr>
          <w:p w:rsidR="00F7131A" w:rsidRPr="008420BC" w:rsidRDefault="008420BC" w:rsidP="008420BC">
            <w:pPr>
              <w:pStyle w:val="Heading3"/>
              <w:outlineLvl w:val="2"/>
            </w:pPr>
            <w:r>
              <w:t>8</w:t>
            </w:r>
          </w:p>
        </w:tc>
      </w:tr>
      <w:tr w:rsidR="00B30967" w:rsidTr="00B30967">
        <w:trPr>
          <w:trHeight w:val="410"/>
        </w:trPr>
        <w:tc>
          <w:tcPr>
            <w:tcW w:w="1526" w:type="dxa"/>
          </w:tcPr>
          <w:p w:rsidR="00B30967" w:rsidRPr="00B30967" w:rsidRDefault="00B30967" w:rsidP="00B30967">
            <w:pPr>
              <w:pStyle w:val="NoSpacing"/>
              <w:jc w:val="center"/>
              <w:rPr>
                <w:b/>
                <w:bCs/>
                <w:sz w:val="28"/>
                <w:szCs w:val="28"/>
              </w:rPr>
            </w:pPr>
            <w:r w:rsidRPr="00B30967">
              <w:rPr>
                <w:b/>
                <w:bCs/>
                <w:sz w:val="28"/>
                <w:szCs w:val="28"/>
              </w:rPr>
              <w:t>10</w:t>
            </w:r>
          </w:p>
        </w:tc>
        <w:tc>
          <w:tcPr>
            <w:tcW w:w="6095" w:type="dxa"/>
          </w:tcPr>
          <w:p w:rsidR="00B30967" w:rsidRPr="00B30967" w:rsidRDefault="00B30967" w:rsidP="00B30967">
            <w:pPr>
              <w:pStyle w:val="NoSpacing"/>
              <w:rPr>
                <w:sz w:val="24"/>
                <w:szCs w:val="24"/>
              </w:rPr>
            </w:pPr>
            <w:r w:rsidRPr="00B30967">
              <w:rPr>
                <w:sz w:val="24"/>
                <w:szCs w:val="24"/>
              </w:rPr>
              <w:t>Appendix</w:t>
            </w:r>
          </w:p>
        </w:tc>
        <w:tc>
          <w:tcPr>
            <w:tcW w:w="1621" w:type="dxa"/>
          </w:tcPr>
          <w:p w:rsidR="00B30967" w:rsidRPr="008420BC" w:rsidRDefault="008420BC" w:rsidP="008420BC">
            <w:pPr>
              <w:pStyle w:val="Heading3"/>
              <w:outlineLvl w:val="2"/>
            </w:pPr>
            <w:r>
              <w:t>9</w:t>
            </w:r>
          </w:p>
        </w:tc>
      </w:tr>
      <w:tr w:rsidR="00B30967" w:rsidTr="00B30967">
        <w:trPr>
          <w:trHeight w:val="450"/>
        </w:trPr>
        <w:tc>
          <w:tcPr>
            <w:tcW w:w="1526" w:type="dxa"/>
          </w:tcPr>
          <w:p w:rsidR="00B30967" w:rsidRPr="00B30967" w:rsidRDefault="00B30967" w:rsidP="00B30967">
            <w:pPr>
              <w:pStyle w:val="NoSpacing"/>
              <w:jc w:val="center"/>
              <w:rPr>
                <w:b/>
                <w:bCs/>
                <w:sz w:val="28"/>
                <w:szCs w:val="28"/>
              </w:rPr>
            </w:pPr>
            <w:r w:rsidRPr="00B30967">
              <w:rPr>
                <w:b/>
                <w:bCs/>
                <w:sz w:val="28"/>
                <w:szCs w:val="28"/>
              </w:rPr>
              <w:t>10.1</w:t>
            </w:r>
          </w:p>
        </w:tc>
        <w:tc>
          <w:tcPr>
            <w:tcW w:w="6095" w:type="dxa"/>
          </w:tcPr>
          <w:p w:rsidR="00B30967" w:rsidRPr="00B30967" w:rsidRDefault="00B30967" w:rsidP="00B30967">
            <w:pPr>
              <w:pStyle w:val="NoSpacing"/>
              <w:rPr>
                <w:sz w:val="24"/>
                <w:szCs w:val="24"/>
              </w:rPr>
            </w:pPr>
            <w:r w:rsidRPr="00B30967">
              <w:rPr>
                <w:sz w:val="24"/>
                <w:szCs w:val="24"/>
              </w:rPr>
              <w:t>In-class exercise (Ex. 1)</w:t>
            </w:r>
          </w:p>
        </w:tc>
        <w:tc>
          <w:tcPr>
            <w:tcW w:w="1621" w:type="dxa"/>
          </w:tcPr>
          <w:p w:rsidR="00B30967" w:rsidRPr="008420BC" w:rsidRDefault="008420BC" w:rsidP="008420BC">
            <w:pPr>
              <w:pStyle w:val="Heading3"/>
              <w:outlineLvl w:val="2"/>
            </w:pPr>
            <w:r>
              <w:t>9</w:t>
            </w:r>
          </w:p>
        </w:tc>
      </w:tr>
      <w:tr w:rsidR="00B30967" w:rsidTr="00B30967">
        <w:trPr>
          <w:trHeight w:val="450"/>
        </w:trPr>
        <w:tc>
          <w:tcPr>
            <w:tcW w:w="1526" w:type="dxa"/>
          </w:tcPr>
          <w:p w:rsidR="00B30967" w:rsidRPr="00B30967" w:rsidRDefault="00B30967" w:rsidP="00B30967">
            <w:pPr>
              <w:pStyle w:val="NoSpacing"/>
              <w:jc w:val="center"/>
              <w:rPr>
                <w:b/>
                <w:bCs/>
                <w:sz w:val="28"/>
                <w:szCs w:val="28"/>
              </w:rPr>
            </w:pPr>
            <w:r w:rsidRPr="00B30967">
              <w:rPr>
                <w:b/>
                <w:bCs/>
                <w:sz w:val="28"/>
                <w:szCs w:val="28"/>
              </w:rPr>
              <w:t>10.2</w:t>
            </w:r>
          </w:p>
        </w:tc>
        <w:tc>
          <w:tcPr>
            <w:tcW w:w="6095" w:type="dxa"/>
          </w:tcPr>
          <w:p w:rsidR="00B30967" w:rsidRPr="00B30967" w:rsidRDefault="00B30967" w:rsidP="00B30967">
            <w:pPr>
              <w:pStyle w:val="NoSpacing"/>
              <w:rPr>
                <w:sz w:val="24"/>
                <w:szCs w:val="24"/>
              </w:rPr>
            </w:pPr>
            <w:r w:rsidRPr="00B30967">
              <w:rPr>
                <w:sz w:val="24"/>
                <w:szCs w:val="24"/>
              </w:rPr>
              <w:t>In-class exercise (Ex. 2)</w:t>
            </w:r>
          </w:p>
        </w:tc>
        <w:tc>
          <w:tcPr>
            <w:tcW w:w="1621" w:type="dxa"/>
          </w:tcPr>
          <w:p w:rsidR="00B30967" w:rsidRPr="008420BC" w:rsidRDefault="008420BC" w:rsidP="008420BC">
            <w:pPr>
              <w:pStyle w:val="Heading3"/>
              <w:outlineLvl w:val="2"/>
            </w:pPr>
            <w:r>
              <w:t>10</w:t>
            </w:r>
          </w:p>
        </w:tc>
      </w:tr>
      <w:tr w:rsidR="00F733E5" w:rsidTr="00B30967">
        <w:trPr>
          <w:trHeight w:val="450"/>
        </w:trPr>
        <w:tc>
          <w:tcPr>
            <w:tcW w:w="1526" w:type="dxa"/>
          </w:tcPr>
          <w:p w:rsidR="00F733E5" w:rsidRPr="00B30967" w:rsidRDefault="00F733E5" w:rsidP="00B30967">
            <w:pPr>
              <w:pStyle w:val="NoSpacing"/>
              <w:jc w:val="center"/>
              <w:rPr>
                <w:b/>
                <w:bCs/>
                <w:sz w:val="28"/>
                <w:szCs w:val="28"/>
              </w:rPr>
            </w:pPr>
            <w:r>
              <w:rPr>
                <w:b/>
                <w:bCs/>
                <w:sz w:val="28"/>
                <w:szCs w:val="28"/>
              </w:rPr>
              <w:t>10.3</w:t>
            </w:r>
          </w:p>
        </w:tc>
        <w:tc>
          <w:tcPr>
            <w:tcW w:w="6095" w:type="dxa"/>
          </w:tcPr>
          <w:p w:rsidR="00F733E5" w:rsidRPr="00B30967" w:rsidRDefault="00F733E5" w:rsidP="00B30967">
            <w:pPr>
              <w:pStyle w:val="NoSpacing"/>
              <w:rPr>
                <w:sz w:val="24"/>
                <w:szCs w:val="24"/>
              </w:rPr>
            </w:pPr>
            <w:r w:rsidRPr="00F733E5">
              <w:rPr>
                <w:sz w:val="24"/>
                <w:szCs w:val="24"/>
              </w:rPr>
              <w:t>In-class exercise (Ex. 1)</w:t>
            </w:r>
          </w:p>
        </w:tc>
        <w:tc>
          <w:tcPr>
            <w:tcW w:w="1621" w:type="dxa"/>
          </w:tcPr>
          <w:p w:rsidR="00F733E5" w:rsidRDefault="00F733E5" w:rsidP="008420BC">
            <w:pPr>
              <w:pStyle w:val="Heading3"/>
              <w:outlineLvl w:val="2"/>
            </w:pPr>
            <w:r>
              <w:t>11</w:t>
            </w:r>
          </w:p>
        </w:tc>
      </w:tr>
      <w:tr w:rsidR="00F733E5" w:rsidTr="00B30967">
        <w:trPr>
          <w:trHeight w:val="450"/>
        </w:trPr>
        <w:tc>
          <w:tcPr>
            <w:tcW w:w="1526" w:type="dxa"/>
          </w:tcPr>
          <w:p w:rsidR="00F733E5" w:rsidRPr="00B30967" w:rsidRDefault="00F733E5" w:rsidP="00B30967">
            <w:pPr>
              <w:pStyle w:val="NoSpacing"/>
              <w:jc w:val="center"/>
              <w:rPr>
                <w:b/>
                <w:bCs/>
                <w:sz w:val="28"/>
                <w:szCs w:val="28"/>
              </w:rPr>
            </w:pPr>
            <w:r>
              <w:rPr>
                <w:b/>
                <w:bCs/>
                <w:sz w:val="28"/>
                <w:szCs w:val="28"/>
              </w:rPr>
              <w:t>10.4</w:t>
            </w:r>
          </w:p>
        </w:tc>
        <w:tc>
          <w:tcPr>
            <w:tcW w:w="6095" w:type="dxa"/>
          </w:tcPr>
          <w:p w:rsidR="00F733E5" w:rsidRPr="00B30967" w:rsidRDefault="00F733E5" w:rsidP="00B30967">
            <w:pPr>
              <w:pStyle w:val="NoSpacing"/>
              <w:rPr>
                <w:sz w:val="24"/>
                <w:szCs w:val="24"/>
              </w:rPr>
            </w:pPr>
            <w:r w:rsidRPr="00F733E5">
              <w:rPr>
                <w:sz w:val="24"/>
                <w:szCs w:val="24"/>
              </w:rPr>
              <w:t>In-class exercise (Ex. 2)</w:t>
            </w:r>
          </w:p>
        </w:tc>
        <w:tc>
          <w:tcPr>
            <w:tcW w:w="1621" w:type="dxa"/>
          </w:tcPr>
          <w:p w:rsidR="00F733E5" w:rsidRDefault="00F733E5" w:rsidP="008420BC">
            <w:pPr>
              <w:pStyle w:val="Heading3"/>
              <w:outlineLvl w:val="2"/>
            </w:pPr>
            <w:r>
              <w:t>12</w:t>
            </w:r>
          </w:p>
        </w:tc>
      </w:tr>
    </w:tbl>
    <w:p w:rsidR="008420BC" w:rsidRDefault="008420BC" w:rsidP="00A330D2">
      <w:pPr>
        <w:pStyle w:val="Heading1"/>
        <w:rPr>
          <w:u w:val="double"/>
        </w:rPr>
      </w:pPr>
    </w:p>
    <w:p w:rsidR="008420BC" w:rsidRDefault="008420BC" w:rsidP="00A330D2">
      <w:pPr>
        <w:pStyle w:val="Heading1"/>
        <w:rPr>
          <w:u w:val="double"/>
        </w:rPr>
      </w:pPr>
    </w:p>
    <w:p w:rsidR="008420BC" w:rsidRDefault="008420BC" w:rsidP="00A330D2">
      <w:pPr>
        <w:pStyle w:val="Heading1"/>
        <w:rPr>
          <w:u w:val="double"/>
        </w:rPr>
      </w:pPr>
    </w:p>
    <w:p w:rsidR="008420BC" w:rsidRDefault="008420BC" w:rsidP="00A330D2">
      <w:pPr>
        <w:pStyle w:val="Heading1"/>
        <w:rPr>
          <w:u w:val="double"/>
        </w:rPr>
      </w:pPr>
    </w:p>
    <w:p w:rsidR="008420BC" w:rsidRDefault="008420BC" w:rsidP="008420BC"/>
    <w:p w:rsidR="008420BC" w:rsidRPr="008420BC" w:rsidRDefault="008420BC" w:rsidP="008420BC"/>
    <w:p w:rsidR="00A330D2" w:rsidRPr="00A330D2" w:rsidRDefault="00A330D2" w:rsidP="00A330D2">
      <w:pPr>
        <w:pStyle w:val="Heading1"/>
        <w:rPr>
          <w:u w:val="double"/>
        </w:rPr>
      </w:pPr>
      <w:r w:rsidRPr="00A330D2">
        <w:rPr>
          <w:u w:val="double"/>
        </w:rPr>
        <w:t>INTRODUCTION</w:t>
      </w:r>
    </w:p>
    <w:p w:rsidR="00913F86" w:rsidRDefault="00913F86" w:rsidP="00A330D2">
      <w:pPr>
        <w:pStyle w:val="NoSpacing"/>
        <w:rPr>
          <w:sz w:val="24"/>
          <w:szCs w:val="24"/>
        </w:rPr>
      </w:pPr>
    </w:p>
    <w:p w:rsidR="00047AE6" w:rsidRPr="000364A9" w:rsidRDefault="00A330D2" w:rsidP="00A330D2">
      <w:pPr>
        <w:pStyle w:val="NoSpacing"/>
        <w:rPr>
          <w:sz w:val="28"/>
          <w:szCs w:val="28"/>
        </w:rPr>
      </w:pPr>
      <w:r w:rsidRPr="000364A9">
        <w:rPr>
          <w:sz w:val="28"/>
          <w:szCs w:val="28"/>
        </w:rPr>
        <w:t>Th</w:t>
      </w:r>
      <w:r w:rsidR="000E3BF8" w:rsidRPr="000364A9">
        <w:rPr>
          <w:sz w:val="28"/>
          <w:szCs w:val="28"/>
        </w:rPr>
        <w:t>e aim o</w:t>
      </w:r>
      <w:r w:rsidRPr="000364A9">
        <w:rPr>
          <w:sz w:val="28"/>
          <w:szCs w:val="28"/>
        </w:rPr>
        <w:t xml:space="preserve">f this report is to </w:t>
      </w:r>
      <w:r w:rsidR="005D52D4" w:rsidRPr="000364A9">
        <w:rPr>
          <w:sz w:val="28"/>
          <w:szCs w:val="28"/>
        </w:rPr>
        <w:t>examine</w:t>
      </w:r>
      <w:r w:rsidRPr="000364A9">
        <w:rPr>
          <w:sz w:val="28"/>
          <w:szCs w:val="28"/>
        </w:rPr>
        <w:t xml:space="preserve"> communication at my workplace.</w:t>
      </w:r>
      <w:r w:rsidR="005602DB" w:rsidRPr="000364A9">
        <w:rPr>
          <w:sz w:val="28"/>
          <w:szCs w:val="28"/>
        </w:rPr>
        <w:t xml:space="preserve"> </w:t>
      </w:r>
      <w:r w:rsidR="000E3BF8" w:rsidRPr="000364A9">
        <w:rPr>
          <w:sz w:val="28"/>
          <w:szCs w:val="28"/>
        </w:rPr>
        <w:t>I</w:t>
      </w:r>
      <w:r w:rsidRPr="000364A9">
        <w:rPr>
          <w:sz w:val="28"/>
          <w:szCs w:val="28"/>
        </w:rPr>
        <w:t xml:space="preserve"> will be do</w:t>
      </w:r>
      <w:r w:rsidR="000E3BF8" w:rsidRPr="000364A9">
        <w:rPr>
          <w:sz w:val="28"/>
          <w:szCs w:val="28"/>
        </w:rPr>
        <w:t>ing this</w:t>
      </w:r>
      <w:r w:rsidRPr="000364A9">
        <w:rPr>
          <w:sz w:val="28"/>
          <w:szCs w:val="28"/>
        </w:rPr>
        <w:t xml:space="preserve"> by focusing on different aspects of communication </w:t>
      </w:r>
      <w:r w:rsidR="000E3BF8" w:rsidRPr="000364A9">
        <w:rPr>
          <w:sz w:val="28"/>
          <w:szCs w:val="28"/>
        </w:rPr>
        <w:t xml:space="preserve">which </w:t>
      </w:r>
      <w:r w:rsidR="005D52D4" w:rsidRPr="000364A9">
        <w:rPr>
          <w:sz w:val="28"/>
          <w:szCs w:val="28"/>
        </w:rPr>
        <w:t>are communication</w:t>
      </w:r>
      <w:r w:rsidR="00913F86" w:rsidRPr="000364A9">
        <w:rPr>
          <w:sz w:val="28"/>
          <w:szCs w:val="28"/>
        </w:rPr>
        <w:t xml:space="preserve"> skills, t</w:t>
      </w:r>
      <w:r w:rsidRPr="000364A9">
        <w:rPr>
          <w:sz w:val="28"/>
          <w:szCs w:val="28"/>
        </w:rPr>
        <w:t xml:space="preserve">ypes </w:t>
      </w:r>
      <w:r w:rsidR="00913F86" w:rsidRPr="000364A9">
        <w:rPr>
          <w:sz w:val="28"/>
          <w:szCs w:val="28"/>
        </w:rPr>
        <w:t xml:space="preserve">of communication, barriers of communication, </w:t>
      </w:r>
      <w:r w:rsidRPr="000364A9">
        <w:rPr>
          <w:sz w:val="28"/>
          <w:szCs w:val="28"/>
        </w:rPr>
        <w:t xml:space="preserve">models of communication, importance </w:t>
      </w:r>
      <w:proofErr w:type="gramStart"/>
      <w:r w:rsidRPr="000364A9">
        <w:rPr>
          <w:sz w:val="28"/>
          <w:szCs w:val="28"/>
        </w:rPr>
        <w:t>Of</w:t>
      </w:r>
      <w:proofErr w:type="gramEnd"/>
      <w:r w:rsidRPr="000364A9">
        <w:rPr>
          <w:sz w:val="28"/>
          <w:szCs w:val="28"/>
        </w:rPr>
        <w:t xml:space="preserve"> effective communication and </w:t>
      </w:r>
      <w:r w:rsidR="00913F86" w:rsidRPr="000364A9">
        <w:rPr>
          <w:sz w:val="28"/>
          <w:szCs w:val="28"/>
        </w:rPr>
        <w:t>communication between management and employees.</w:t>
      </w:r>
    </w:p>
    <w:p w:rsidR="00047AE6" w:rsidRPr="00A330D2" w:rsidRDefault="00047AE6" w:rsidP="00A330D2">
      <w:pPr>
        <w:pStyle w:val="Heading2"/>
        <w:rPr>
          <w:sz w:val="28"/>
          <w:szCs w:val="28"/>
          <w:u w:val="double"/>
        </w:rPr>
      </w:pPr>
    </w:p>
    <w:p w:rsidR="00A330D2" w:rsidRDefault="00A330D2" w:rsidP="00A330D2">
      <w:pPr>
        <w:pStyle w:val="Heading2"/>
        <w:rPr>
          <w:sz w:val="28"/>
          <w:szCs w:val="28"/>
          <w:u w:val="double"/>
        </w:rPr>
      </w:pPr>
      <w:r w:rsidRPr="00A330D2">
        <w:rPr>
          <w:sz w:val="28"/>
          <w:szCs w:val="28"/>
          <w:u w:val="double"/>
        </w:rPr>
        <w:t>COMM</w:t>
      </w:r>
      <w:r w:rsidR="00B30967">
        <w:rPr>
          <w:sz w:val="28"/>
          <w:szCs w:val="28"/>
          <w:u w:val="double"/>
        </w:rPr>
        <w:t>UNICATION SKILLS:</w:t>
      </w:r>
    </w:p>
    <w:p w:rsidR="002D73B9" w:rsidRDefault="002D73B9" w:rsidP="002D73B9"/>
    <w:p w:rsidR="002D73B9" w:rsidRPr="000364A9" w:rsidRDefault="002D73B9" w:rsidP="00FC2CF6">
      <w:pPr>
        <w:jc w:val="both"/>
        <w:rPr>
          <w:sz w:val="28"/>
          <w:szCs w:val="28"/>
        </w:rPr>
      </w:pPr>
      <w:r w:rsidRPr="000364A9">
        <w:rPr>
          <w:sz w:val="28"/>
          <w:szCs w:val="28"/>
        </w:rPr>
        <w:t xml:space="preserve">Communication is the process of passing information from one person to another in different forms which can be in form of </w:t>
      </w:r>
      <w:r w:rsidR="005D52D4" w:rsidRPr="000364A9">
        <w:rPr>
          <w:sz w:val="28"/>
          <w:szCs w:val="28"/>
        </w:rPr>
        <w:t>speaking,</w:t>
      </w:r>
      <w:r w:rsidRPr="000364A9">
        <w:rPr>
          <w:sz w:val="28"/>
          <w:szCs w:val="28"/>
        </w:rPr>
        <w:t xml:space="preserve"> reading, writings and </w:t>
      </w:r>
      <w:proofErr w:type="gramStart"/>
      <w:r w:rsidRPr="000364A9">
        <w:rPr>
          <w:sz w:val="28"/>
          <w:szCs w:val="28"/>
        </w:rPr>
        <w:t>many different ways</w:t>
      </w:r>
      <w:proofErr w:type="gramEnd"/>
      <w:r w:rsidRPr="000364A9">
        <w:rPr>
          <w:sz w:val="28"/>
          <w:szCs w:val="28"/>
        </w:rPr>
        <w:t xml:space="preserve">. It called verbal and </w:t>
      </w:r>
      <w:r w:rsidR="005D52D4" w:rsidRPr="000364A9">
        <w:rPr>
          <w:sz w:val="28"/>
          <w:szCs w:val="28"/>
        </w:rPr>
        <w:t>non-verbal</w:t>
      </w:r>
      <w:r w:rsidRPr="000364A9">
        <w:rPr>
          <w:sz w:val="28"/>
          <w:szCs w:val="28"/>
        </w:rPr>
        <w:t xml:space="preserve"> communication. It could be between one person to another or between an organisation or business. Communication is the base or any business which is an important element for business to success.</w:t>
      </w:r>
      <w:r w:rsidR="00FC2CF6" w:rsidRPr="000364A9">
        <w:rPr>
          <w:sz w:val="28"/>
          <w:szCs w:val="28"/>
        </w:rPr>
        <w:t xml:space="preserve"> For training program when communication skills are being used with motivation and </w:t>
      </w:r>
      <w:r w:rsidR="005D52D4" w:rsidRPr="000364A9">
        <w:rPr>
          <w:sz w:val="28"/>
          <w:szCs w:val="28"/>
        </w:rPr>
        <w:t>vision,</w:t>
      </w:r>
      <w:r w:rsidR="00FC2CF6" w:rsidRPr="000364A9">
        <w:rPr>
          <w:sz w:val="28"/>
          <w:szCs w:val="28"/>
        </w:rPr>
        <w:t xml:space="preserve"> the results are an excellent knowledge to perform well. (Schwartz,2006)</w:t>
      </w:r>
    </w:p>
    <w:p w:rsidR="00072B6A" w:rsidRPr="000364A9" w:rsidRDefault="00FC2CF6" w:rsidP="00FC2CF6">
      <w:pPr>
        <w:jc w:val="both"/>
        <w:rPr>
          <w:sz w:val="28"/>
          <w:szCs w:val="28"/>
        </w:rPr>
      </w:pPr>
      <w:r w:rsidRPr="000364A9">
        <w:rPr>
          <w:sz w:val="28"/>
          <w:szCs w:val="28"/>
        </w:rPr>
        <w:t xml:space="preserve">In any organisation when communication is used effectively with any business dealing it plays a vital role to get your target. Effective </w:t>
      </w:r>
      <w:r w:rsidR="005D52D4" w:rsidRPr="000364A9">
        <w:rPr>
          <w:sz w:val="28"/>
          <w:szCs w:val="28"/>
        </w:rPr>
        <w:t>communications have</w:t>
      </w:r>
      <w:r w:rsidRPr="000364A9">
        <w:rPr>
          <w:sz w:val="28"/>
          <w:szCs w:val="28"/>
        </w:rPr>
        <w:t xml:space="preserve"> great influence in any professional place whether it is a </w:t>
      </w:r>
      <w:proofErr w:type="gramStart"/>
      <w:r w:rsidRPr="000364A9">
        <w:rPr>
          <w:sz w:val="28"/>
          <w:szCs w:val="28"/>
        </w:rPr>
        <w:t>work place</w:t>
      </w:r>
      <w:proofErr w:type="gramEnd"/>
      <w:r w:rsidRPr="000364A9">
        <w:rPr>
          <w:sz w:val="28"/>
          <w:szCs w:val="28"/>
        </w:rPr>
        <w:t xml:space="preserve"> or education sector</w:t>
      </w:r>
      <w:r w:rsidR="00072B6A" w:rsidRPr="000364A9">
        <w:rPr>
          <w:sz w:val="28"/>
          <w:szCs w:val="28"/>
        </w:rPr>
        <w:t>.</w:t>
      </w:r>
    </w:p>
    <w:p w:rsidR="00072B6A" w:rsidRPr="000364A9" w:rsidRDefault="00072B6A" w:rsidP="00FC2CF6">
      <w:pPr>
        <w:jc w:val="both"/>
        <w:rPr>
          <w:sz w:val="28"/>
          <w:szCs w:val="28"/>
        </w:rPr>
      </w:pPr>
      <w:r w:rsidRPr="000364A9">
        <w:rPr>
          <w:sz w:val="28"/>
          <w:szCs w:val="28"/>
        </w:rPr>
        <w:t xml:space="preserve">Effective communication </w:t>
      </w:r>
      <w:r w:rsidR="005D52D4" w:rsidRPr="000364A9">
        <w:rPr>
          <w:sz w:val="28"/>
          <w:szCs w:val="28"/>
        </w:rPr>
        <w:t>is the</w:t>
      </w:r>
      <w:r w:rsidRPr="000364A9">
        <w:rPr>
          <w:sz w:val="28"/>
          <w:szCs w:val="28"/>
        </w:rPr>
        <w:t xml:space="preserve"> key to success which is demanded by every employer. People which good communication skills get priorities in their life because It has influence in every field of life.</w:t>
      </w:r>
    </w:p>
    <w:p w:rsidR="00072B6A" w:rsidRPr="000364A9" w:rsidRDefault="00072B6A" w:rsidP="00FC2CF6">
      <w:pPr>
        <w:jc w:val="both"/>
        <w:rPr>
          <w:sz w:val="28"/>
          <w:szCs w:val="28"/>
        </w:rPr>
      </w:pPr>
      <w:r w:rsidRPr="000364A9">
        <w:rPr>
          <w:sz w:val="28"/>
          <w:szCs w:val="28"/>
        </w:rPr>
        <w:lastRenderedPageBreak/>
        <w:t xml:space="preserve">I have good communication </w:t>
      </w:r>
      <w:proofErr w:type="gramStart"/>
      <w:r w:rsidRPr="000364A9">
        <w:rPr>
          <w:sz w:val="28"/>
          <w:szCs w:val="28"/>
        </w:rPr>
        <w:t>skill</w:t>
      </w:r>
      <w:proofErr w:type="gramEnd"/>
      <w:r w:rsidRPr="000364A9">
        <w:rPr>
          <w:sz w:val="28"/>
          <w:szCs w:val="28"/>
        </w:rPr>
        <w:t xml:space="preserve"> but I think that I need to improve it more to be a professional and effective communicator in my daily life </w:t>
      </w:r>
      <w:r w:rsidR="005D52D4" w:rsidRPr="000364A9">
        <w:rPr>
          <w:sz w:val="28"/>
          <w:szCs w:val="28"/>
        </w:rPr>
        <w:t>especially</w:t>
      </w:r>
      <w:r w:rsidRPr="000364A9">
        <w:rPr>
          <w:sz w:val="28"/>
          <w:szCs w:val="28"/>
        </w:rPr>
        <w:t xml:space="preserve"> at my </w:t>
      </w:r>
      <w:r w:rsidR="005D52D4" w:rsidRPr="000364A9">
        <w:rPr>
          <w:sz w:val="28"/>
          <w:szCs w:val="28"/>
        </w:rPr>
        <w:t>workplace</w:t>
      </w:r>
      <w:r w:rsidRPr="000364A9">
        <w:rPr>
          <w:sz w:val="28"/>
          <w:szCs w:val="28"/>
        </w:rPr>
        <w:t>.</w:t>
      </w:r>
    </w:p>
    <w:p w:rsidR="00047AE6" w:rsidRDefault="008A1974" w:rsidP="00A330D2">
      <w:pPr>
        <w:pStyle w:val="Heading1"/>
        <w:rPr>
          <w:u w:val="double"/>
        </w:rPr>
      </w:pPr>
      <w:r w:rsidRPr="008A3E41">
        <w:rPr>
          <w:u w:val="double"/>
        </w:rPr>
        <w:t>TYPES OF COMMUNICATION</w:t>
      </w:r>
      <w:r w:rsidR="008A3E41">
        <w:rPr>
          <w:u w:val="double"/>
        </w:rPr>
        <w:t>:</w:t>
      </w:r>
    </w:p>
    <w:p w:rsidR="00017C01" w:rsidRDefault="00017C01" w:rsidP="00017C01"/>
    <w:p w:rsidR="00017C01" w:rsidRPr="000364A9" w:rsidRDefault="00017C01" w:rsidP="00017C01">
      <w:pPr>
        <w:rPr>
          <w:sz w:val="28"/>
          <w:szCs w:val="28"/>
        </w:rPr>
      </w:pPr>
      <w:r w:rsidRPr="000364A9">
        <w:rPr>
          <w:sz w:val="28"/>
          <w:szCs w:val="28"/>
        </w:rPr>
        <w:t xml:space="preserve">Communication is the process of delivering information or data from person to person or between an organisation. Information can be transfer in any way it can be </w:t>
      </w:r>
      <w:proofErr w:type="gramStart"/>
      <w:r w:rsidR="005D52D4" w:rsidRPr="000364A9">
        <w:rPr>
          <w:sz w:val="28"/>
          <w:szCs w:val="28"/>
        </w:rPr>
        <w:t>verbal,</w:t>
      </w:r>
      <w:r w:rsidRPr="000364A9">
        <w:rPr>
          <w:sz w:val="28"/>
          <w:szCs w:val="28"/>
        </w:rPr>
        <w:t xml:space="preserve">  </w:t>
      </w:r>
      <w:r w:rsidR="005D52D4" w:rsidRPr="000364A9">
        <w:rPr>
          <w:sz w:val="28"/>
          <w:szCs w:val="28"/>
        </w:rPr>
        <w:t>non</w:t>
      </w:r>
      <w:proofErr w:type="gramEnd"/>
      <w:r w:rsidR="005D52D4" w:rsidRPr="000364A9">
        <w:rPr>
          <w:sz w:val="28"/>
          <w:szCs w:val="28"/>
        </w:rPr>
        <w:t>-verbal</w:t>
      </w:r>
      <w:r w:rsidRPr="000364A9">
        <w:rPr>
          <w:sz w:val="28"/>
          <w:szCs w:val="28"/>
        </w:rPr>
        <w:t>, or in form or written like an email, a letter or memos etc.</w:t>
      </w:r>
    </w:p>
    <w:p w:rsidR="00017C01" w:rsidRPr="000364A9" w:rsidRDefault="00017C01" w:rsidP="00017C01">
      <w:pPr>
        <w:rPr>
          <w:sz w:val="28"/>
          <w:szCs w:val="28"/>
        </w:rPr>
      </w:pPr>
      <w:r w:rsidRPr="000364A9">
        <w:rPr>
          <w:sz w:val="28"/>
          <w:szCs w:val="28"/>
        </w:rPr>
        <w:t xml:space="preserve">Verbal communication can also </w:t>
      </w:r>
      <w:r w:rsidR="005D52D4" w:rsidRPr="000364A9">
        <w:rPr>
          <w:sz w:val="28"/>
          <w:szCs w:val="28"/>
        </w:rPr>
        <w:t>know</w:t>
      </w:r>
      <w:r w:rsidRPr="000364A9">
        <w:rPr>
          <w:sz w:val="28"/>
          <w:szCs w:val="28"/>
        </w:rPr>
        <w:t xml:space="preserve"> as oral communication. In simple words we can say any conversation between two people called </w:t>
      </w:r>
      <w:proofErr w:type="gramStart"/>
      <w:r w:rsidRPr="000364A9">
        <w:rPr>
          <w:sz w:val="28"/>
          <w:szCs w:val="28"/>
        </w:rPr>
        <w:t>non verbal</w:t>
      </w:r>
      <w:proofErr w:type="gramEnd"/>
      <w:r w:rsidRPr="000364A9">
        <w:rPr>
          <w:sz w:val="28"/>
          <w:szCs w:val="28"/>
        </w:rPr>
        <w:t xml:space="preserve"> communication it can be formal or informal. </w:t>
      </w:r>
    </w:p>
    <w:p w:rsidR="00017C01" w:rsidRPr="000364A9" w:rsidRDefault="005D52D4" w:rsidP="00017C01">
      <w:pPr>
        <w:rPr>
          <w:sz w:val="28"/>
          <w:szCs w:val="28"/>
        </w:rPr>
      </w:pPr>
      <w:r w:rsidRPr="000364A9">
        <w:rPr>
          <w:sz w:val="28"/>
          <w:szCs w:val="28"/>
        </w:rPr>
        <w:t>Communication</w:t>
      </w:r>
      <w:r w:rsidR="00017C01" w:rsidRPr="000364A9">
        <w:rPr>
          <w:sz w:val="28"/>
          <w:szCs w:val="28"/>
        </w:rPr>
        <w:t xml:space="preserve"> which is going on during a business meeting or any professional meeting it is always in a formal way or any communication which is going on </w:t>
      </w:r>
      <w:r w:rsidRPr="000364A9">
        <w:rPr>
          <w:sz w:val="28"/>
          <w:szCs w:val="28"/>
        </w:rPr>
        <w:t>between groups</w:t>
      </w:r>
      <w:r w:rsidR="00017C01" w:rsidRPr="000364A9">
        <w:rPr>
          <w:sz w:val="28"/>
          <w:szCs w:val="28"/>
        </w:rPr>
        <w:t xml:space="preserve"> of friends or </w:t>
      </w:r>
      <w:r w:rsidRPr="000364A9">
        <w:rPr>
          <w:sz w:val="28"/>
          <w:szCs w:val="28"/>
        </w:rPr>
        <w:t>in family persons</w:t>
      </w:r>
      <w:r w:rsidR="00017C01" w:rsidRPr="000364A9">
        <w:rPr>
          <w:sz w:val="28"/>
          <w:szCs w:val="28"/>
        </w:rPr>
        <w:t xml:space="preserve"> it is in mostly formal.</w:t>
      </w:r>
    </w:p>
    <w:p w:rsidR="00AF2DFE" w:rsidRPr="000364A9" w:rsidRDefault="00AF2DFE">
      <w:pPr>
        <w:rPr>
          <w:sz w:val="28"/>
          <w:szCs w:val="28"/>
        </w:rPr>
      </w:pPr>
      <w:r w:rsidRPr="000364A9">
        <w:rPr>
          <w:sz w:val="28"/>
          <w:szCs w:val="28"/>
        </w:rPr>
        <w:t>Non- verbal communication is when there are no use of words means conversation or information is passing through an email, letter, messages or someone’s gestures, postures or point of view these all are forms of non-verbal communication. (Ivy and Wahl,2014, p.5).</w:t>
      </w:r>
    </w:p>
    <w:p w:rsidR="004802D5" w:rsidRPr="000364A9" w:rsidRDefault="00AF2DFE">
      <w:pPr>
        <w:rPr>
          <w:sz w:val="28"/>
          <w:szCs w:val="28"/>
        </w:rPr>
      </w:pPr>
      <w:r w:rsidRPr="000364A9">
        <w:rPr>
          <w:sz w:val="28"/>
          <w:szCs w:val="28"/>
        </w:rPr>
        <w:t xml:space="preserve"> </w:t>
      </w:r>
    </w:p>
    <w:p w:rsidR="00047AE6" w:rsidRPr="000364A9" w:rsidRDefault="008A1974">
      <w:pPr>
        <w:rPr>
          <w:sz w:val="28"/>
          <w:szCs w:val="28"/>
        </w:rPr>
      </w:pPr>
      <w:r w:rsidRPr="000364A9">
        <w:rPr>
          <w:sz w:val="28"/>
          <w:szCs w:val="28"/>
        </w:rPr>
        <w:t>The body language</w:t>
      </w:r>
      <w:r w:rsidR="00AF2DFE" w:rsidRPr="000364A9">
        <w:rPr>
          <w:sz w:val="28"/>
          <w:szCs w:val="28"/>
        </w:rPr>
        <w:t>, behaviour or actions</w:t>
      </w:r>
      <w:r w:rsidRPr="000364A9">
        <w:rPr>
          <w:sz w:val="28"/>
          <w:szCs w:val="28"/>
        </w:rPr>
        <w:t xml:space="preserve"> (posture, gesture and movement, facial expression, eye contact) and listening ability all are nonverbal communication.</w:t>
      </w:r>
    </w:p>
    <w:p w:rsidR="00047AE6" w:rsidRPr="000364A9" w:rsidRDefault="008A1974">
      <w:pPr>
        <w:rPr>
          <w:sz w:val="28"/>
          <w:szCs w:val="28"/>
        </w:rPr>
      </w:pPr>
      <w:r w:rsidRPr="000364A9">
        <w:rPr>
          <w:sz w:val="28"/>
          <w:szCs w:val="28"/>
        </w:rPr>
        <w:t xml:space="preserve">Written </w:t>
      </w:r>
      <w:r w:rsidR="005D52D4" w:rsidRPr="000364A9">
        <w:rPr>
          <w:sz w:val="28"/>
          <w:szCs w:val="28"/>
        </w:rPr>
        <w:t>communication is</w:t>
      </w:r>
      <w:r w:rsidR="00AF2DFE" w:rsidRPr="000364A9">
        <w:rPr>
          <w:sz w:val="28"/>
          <w:szCs w:val="28"/>
        </w:rPr>
        <w:t xml:space="preserve"> when message is delivered </w:t>
      </w:r>
      <w:r w:rsidRPr="000364A9">
        <w:rPr>
          <w:sz w:val="28"/>
          <w:szCs w:val="28"/>
        </w:rPr>
        <w:t>in form of writing is written communication.it can be formal and informal.</w:t>
      </w:r>
      <w:r w:rsidR="00AF2DFE" w:rsidRPr="000364A9">
        <w:rPr>
          <w:sz w:val="28"/>
          <w:szCs w:val="28"/>
        </w:rPr>
        <w:t xml:space="preserve"> Information can be </w:t>
      </w:r>
      <w:r w:rsidR="005D52D4" w:rsidRPr="000364A9">
        <w:rPr>
          <w:sz w:val="28"/>
          <w:szCs w:val="28"/>
        </w:rPr>
        <w:t>delivering</w:t>
      </w:r>
      <w:r w:rsidR="00AF2DFE" w:rsidRPr="000364A9">
        <w:rPr>
          <w:sz w:val="28"/>
          <w:szCs w:val="28"/>
        </w:rPr>
        <w:t xml:space="preserve"> through</w:t>
      </w:r>
      <w:r w:rsidRPr="000364A9">
        <w:rPr>
          <w:sz w:val="28"/>
          <w:szCs w:val="28"/>
        </w:rPr>
        <w:t xml:space="preserve"> letters, memos and reports.</w:t>
      </w:r>
    </w:p>
    <w:p w:rsidR="00AF2DFE" w:rsidRPr="000364A9" w:rsidRDefault="00AF2DFE">
      <w:pPr>
        <w:rPr>
          <w:sz w:val="28"/>
          <w:szCs w:val="28"/>
        </w:rPr>
      </w:pPr>
    </w:p>
    <w:p w:rsidR="00566A47" w:rsidRPr="000364A9" w:rsidRDefault="008A1974" w:rsidP="002D3FE9">
      <w:pPr>
        <w:rPr>
          <w:sz w:val="28"/>
          <w:szCs w:val="28"/>
        </w:rPr>
      </w:pPr>
      <w:r w:rsidRPr="000364A9">
        <w:rPr>
          <w:sz w:val="28"/>
          <w:szCs w:val="28"/>
        </w:rPr>
        <w:t xml:space="preserve">I have good verbal communication </w:t>
      </w:r>
      <w:proofErr w:type="gramStart"/>
      <w:r w:rsidRPr="000364A9">
        <w:rPr>
          <w:sz w:val="28"/>
          <w:szCs w:val="28"/>
        </w:rPr>
        <w:t>skills</w:t>
      </w:r>
      <w:proofErr w:type="gramEnd"/>
      <w:r w:rsidRPr="000364A9">
        <w:rPr>
          <w:sz w:val="28"/>
          <w:szCs w:val="28"/>
        </w:rPr>
        <w:t xml:space="preserve"> </w:t>
      </w:r>
      <w:r w:rsidR="00AF2DFE" w:rsidRPr="000364A9">
        <w:rPr>
          <w:sz w:val="28"/>
          <w:szCs w:val="28"/>
        </w:rPr>
        <w:t xml:space="preserve">but I need to improve my non-verbal communication </w:t>
      </w:r>
      <w:r w:rsidR="005D52D4" w:rsidRPr="000364A9">
        <w:rPr>
          <w:sz w:val="28"/>
          <w:szCs w:val="28"/>
        </w:rPr>
        <w:t>especially</w:t>
      </w:r>
      <w:r w:rsidR="00AF2DFE" w:rsidRPr="000364A9">
        <w:rPr>
          <w:sz w:val="28"/>
          <w:szCs w:val="28"/>
        </w:rPr>
        <w:t xml:space="preserve"> informal communication. I can improve through writing practice in different professional ways which will help me to improve my employability skills.</w:t>
      </w:r>
    </w:p>
    <w:p w:rsidR="002D3FE9" w:rsidRPr="000364A9" w:rsidRDefault="002D3FE9" w:rsidP="00566A47">
      <w:pPr>
        <w:pStyle w:val="Heading2"/>
        <w:rPr>
          <w:sz w:val="28"/>
          <w:szCs w:val="28"/>
          <w:u w:val="double"/>
        </w:rPr>
      </w:pPr>
      <w:r w:rsidRPr="000364A9">
        <w:rPr>
          <w:sz w:val="28"/>
          <w:szCs w:val="28"/>
          <w:u w:val="double"/>
        </w:rPr>
        <w:lastRenderedPageBreak/>
        <w:t>BARRIERS OF COMMUNICATION:</w:t>
      </w:r>
    </w:p>
    <w:p w:rsidR="002D3FE9" w:rsidRPr="000364A9" w:rsidRDefault="002D3FE9" w:rsidP="002D3FE9">
      <w:pPr>
        <w:rPr>
          <w:sz w:val="28"/>
          <w:szCs w:val="28"/>
        </w:rPr>
      </w:pPr>
    </w:p>
    <w:p w:rsidR="002D3FE9" w:rsidRPr="000364A9" w:rsidRDefault="002D3FE9" w:rsidP="002D3FE9">
      <w:pPr>
        <w:rPr>
          <w:sz w:val="28"/>
          <w:szCs w:val="28"/>
        </w:rPr>
      </w:pPr>
      <w:r w:rsidRPr="000364A9">
        <w:rPr>
          <w:sz w:val="28"/>
          <w:szCs w:val="28"/>
        </w:rPr>
        <w:t xml:space="preserve">Barriers to communication </w:t>
      </w:r>
      <w:r w:rsidR="006D5E8E" w:rsidRPr="000364A9">
        <w:rPr>
          <w:sz w:val="28"/>
          <w:szCs w:val="28"/>
        </w:rPr>
        <w:t>become visible</w:t>
      </w:r>
      <w:r w:rsidRPr="000364A9">
        <w:rPr>
          <w:sz w:val="28"/>
          <w:szCs w:val="28"/>
        </w:rPr>
        <w:t xml:space="preserve"> from different reasons it can be speaking, </w:t>
      </w:r>
      <w:r w:rsidR="006D5E8E" w:rsidRPr="000364A9">
        <w:rPr>
          <w:sz w:val="28"/>
          <w:szCs w:val="28"/>
        </w:rPr>
        <w:t>racial</w:t>
      </w:r>
      <w:r w:rsidRPr="000364A9">
        <w:rPr>
          <w:sz w:val="28"/>
          <w:szCs w:val="28"/>
        </w:rPr>
        <w:t>, legal and institutional differences. (Rietveld and Janssen, 1990).</w:t>
      </w:r>
    </w:p>
    <w:p w:rsidR="00802AAE" w:rsidRPr="000364A9" w:rsidRDefault="006D5E8E" w:rsidP="002D3FE9">
      <w:pPr>
        <w:rPr>
          <w:sz w:val="28"/>
          <w:szCs w:val="28"/>
        </w:rPr>
      </w:pPr>
      <w:r w:rsidRPr="000364A9">
        <w:rPr>
          <w:sz w:val="28"/>
          <w:szCs w:val="28"/>
        </w:rPr>
        <w:t xml:space="preserve">There are lots of barriers which can be faced in communication the main barrier which is mostly present is language barrier because people comes from different backgrounds their mother language is different, they are hard worker but language barrier create hurdle between their success, </w:t>
      </w:r>
      <w:r w:rsidR="00E951AC" w:rsidRPr="000364A9">
        <w:rPr>
          <w:sz w:val="28"/>
          <w:szCs w:val="28"/>
        </w:rPr>
        <w:t xml:space="preserve">other barrier include physical , emotional, cultural, between genders specification and interpersonal etc. Now a </w:t>
      </w:r>
      <w:r w:rsidR="005D52D4" w:rsidRPr="000364A9">
        <w:rPr>
          <w:sz w:val="28"/>
          <w:szCs w:val="28"/>
        </w:rPr>
        <w:t>day’s</w:t>
      </w:r>
      <w:r w:rsidR="00E951AC" w:rsidRPr="000364A9">
        <w:rPr>
          <w:sz w:val="28"/>
          <w:szCs w:val="28"/>
        </w:rPr>
        <w:t xml:space="preserve"> business has higher competition in the market and communication barrier create more problems.</w:t>
      </w:r>
      <w:r w:rsidR="003E185B" w:rsidRPr="000364A9">
        <w:rPr>
          <w:sz w:val="28"/>
          <w:szCs w:val="28"/>
        </w:rPr>
        <w:t xml:space="preserve"> </w:t>
      </w:r>
      <w:r w:rsidR="00E951AC" w:rsidRPr="000364A9">
        <w:rPr>
          <w:sz w:val="28"/>
          <w:szCs w:val="28"/>
        </w:rPr>
        <w:t>Communicators need</w:t>
      </w:r>
      <w:r w:rsidR="003E185B" w:rsidRPr="000364A9">
        <w:rPr>
          <w:sz w:val="28"/>
          <w:szCs w:val="28"/>
        </w:rPr>
        <w:t>s</w:t>
      </w:r>
      <w:r w:rsidR="00E951AC" w:rsidRPr="000364A9">
        <w:rPr>
          <w:sz w:val="28"/>
          <w:szCs w:val="28"/>
        </w:rPr>
        <w:t xml:space="preserve"> to </w:t>
      </w:r>
      <w:r w:rsidR="002D3FE9" w:rsidRPr="000364A9">
        <w:rPr>
          <w:sz w:val="28"/>
          <w:szCs w:val="28"/>
        </w:rPr>
        <w:t xml:space="preserve">overcome those barriers with effective </w:t>
      </w:r>
      <w:r w:rsidR="00E951AC" w:rsidRPr="000364A9">
        <w:rPr>
          <w:sz w:val="28"/>
          <w:szCs w:val="28"/>
        </w:rPr>
        <w:t>skills.</w:t>
      </w:r>
      <w:r w:rsidR="00802AAE" w:rsidRPr="000364A9">
        <w:rPr>
          <w:sz w:val="28"/>
          <w:szCs w:val="28"/>
        </w:rPr>
        <w:t xml:space="preserve"> Because of language barrier people cannot express their thoughts and ideas to others. Some speakers use technical </w:t>
      </w:r>
      <w:proofErr w:type="gramStart"/>
      <w:r w:rsidR="00802AAE" w:rsidRPr="000364A9">
        <w:rPr>
          <w:sz w:val="28"/>
          <w:szCs w:val="28"/>
        </w:rPr>
        <w:t>terms</w:t>
      </w:r>
      <w:proofErr w:type="gramEnd"/>
      <w:r w:rsidR="00802AAE" w:rsidRPr="000364A9">
        <w:rPr>
          <w:sz w:val="28"/>
          <w:szCs w:val="28"/>
        </w:rPr>
        <w:t xml:space="preserve"> and everyone cannot understand these things also a barrier.</w:t>
      </w:r>
    </w:p>
    <w:p w:rsidR="00E951AC" w:rsidRPr="000364A9" w:rsidRDefault="005D52D4" w:rsidP="002D3FE9">
      <w:pPr>
        <w:rPr>
          <w:sz w:val="28"/>
          <w:szCs w:val="28"/>
        </w:rPr>
      </w:pPr>
      <w:r w:rsidRPr="000364A9">
        <w:rPr>
          <w:sz w:val="28"/>
          <w:szCs w:val="28"/>
        </w:rPr>
        <w:t>People who have</w:t>
      </w:r>
      <w:r w:rsidR="00E951AC" w:rsidRPr="000364A9">
        <w:rPr>
          <w:sz w:val="28"/>
          <w:szCs w:val="28"/>
        </w:rPr>
        <w:t xml:space="preserve"> speech difficulties like stammering problem or hearing problem are known as physical barrier However now technology and modern ways of communication has overcome this problem to some </w:t>
      </w:r>
      <w:r w:rsidRPr="000364A9">
        <w:rPr>
          <w:sz w:val="28"/>
          <w:szCs w:val="28"/>
        </w:rPr>
        <w:t>extent</w:t>
      </w:r>
      <w:r w:rsidR="00E951AC" w:rsidRPr="000364A9">
        <w:rPr>
          <w:sz w:val="28"/>
          <w:szCs w:val="28"/>
        </w:rPr>
        <w:t xml:space="preserve">. Because of technology </w:t>
      </w:r>
      <w:r w:rsidR="003E185B" w:rsidRPr="000364A9">
        <w:rPr>
          <w:sz w:val="28"/>
          <w:szCs w:val="28"/>
        </w:rPr>
        <w:t xml:space="preserve">deaf and blind people </w:t>
      </w:r>
      <w:proofErr w:type="gramStart"/>
      <w:r w:rsidR="003E185B" w:rsidRPr="000364A9">
        <w:rPr>
          <w:sz w:val="28"/>
          <w:szCs w:val="28"/>
        </w:rPr>
        <w:t>are able to</w:t>
      </w:r>
      <w:proofErr w:type="gramEnd"/>
      <w:r w:rsidR="003E185B" w:rsidRPr="000364A9">
        <w:rPr>
          <w:sz w:val="28"/>
          <w:szCs w:val="28"/>
        </w:rPr>
        <w:t xml:space="preserve"> communicate somehow.</w:t>
      </w:r>
    </w:p>
    <w:p w:rsidR="002D3FE9" w:rsidRPr="000364A9" w:rsidRDefault="002D3FE9" w:rsidP="002D3FE9">
      <w:pPr>
        <w:rPr>
          <w:sz w:val="28"/>
          <w:szCs w:val="28"/>
        </w:rPr>
      </w:pPr>
      <w:r w:rsidRPr="000364A9">
        <w:rPr>
          <w:sz w:val="28"/>
          <w:szCs w:val="28"/>
        </w:rPr>
        <w:t xml:space="preserve">Psychological barrier </w:t>
      </w:r>
      <w:r w:rsidR="003E185B" w:rsidRPr="000364A9">
        <w:rPr>
          <w:sz w:val="28"/>
          <w:szCs w:val="28"/>
        </w:rPr>
        <w:t xml:space="preserve">less </w:t>
      </w:r>
      <w:r w:rsidRPr="000364A9">
        <w:rPr>
          <w:sz w:val="28"/>
          <w:szCs w:val="28"/>
        </w:rPr>
        <w:t>concentration and interest</w:t>
      </w:r>
      <w:r w:rsidR="003E185B" w:rsidRPr="000364A9">
        <w:rPr>
          <w:sz w:val="28"/>
          <w:szCs w:val="28"/>
        </w:rPr>
        <w:t xml:space="preserve">. If listener is not paying </w:t>
      </w:r>
      <w:r w:rsidR="00802AAE" w:rsidRPr="000364A9">
        <w:rPr>
          <w:sz w:val="28"/>
          <w:szCs w:val="28"/>
        </w:rPr>
        <w:t xml:space="preserve">attention and busy on their phone or reading something and not listening to speaker it can put speaker off and it is </w:t>
      </w:r>
      <w:proofErr w:type="gramStart"/>
      <w:r w:rsidR="00802AAE" w:rsidRPr="000364A9">
        <w:rPr>
          <w:sz w:val="28"/>
          <w:szCs w:val="28"/>
        </w:rPr>
        <w:t>create</w:t>
      </w:r>
      <w:proofErr w:type="gramEnd"/>
      <w:r w:rsidR="00802AAE" w:rsidRPr="000364A9">
        <w:rPr>
          <w:sz w:val="28"/>
          <w:szCs w:val="28"/>
        </w:rPr>
        <w:t xml:space="preserve"> barrier to communication.</w:t>
      </w:r>
      <w:r w:rsidRPr="000364A9">
        <w:rPr>
          <w:sz w:val="28"/>
          <w:szCs w:val="28"/>
        </w:rPr>
        <w:t xml:space="preserve"> A good listener is always a good communicator.</w:t>
      </w:r>
    </w:p>
    <w:p w:rsidR="009164E8" w:rsidRPr="000364A9" w:rsidRDefault="009164E8" w:rsidP="002D3FE9">
      <w:pPr>
        <w:rPr>
          <w:sz w:val="28"/>
          <w:szCs w:val="28"/>
        </w:rPr>
      </w:pPr>
      <w:r w:rsidRPr="000364A9">
        <w:rPr>
          <w:sz w:val="28"/>
          <w:szCs w:val="28"/>
        </w:rPr>
        <w:t xml:space="preserve">Some </w:t>
      </w:r>
      <w:r w:rsidR="00922957" w:rsidRPr="000364A9">
        <w:rPr>
          <w:sz w:val="28"/>
          <w:szCs w:val="28"/>
        </w:rPr>
        <w:t xml:space="preserve">cultural values also create hurdle to express </w:t>
      </w:r>
      <w:r w:rsidR="005D52D4" w:rsidRPr="000364A9">
        <w:rPr>
          <w:sz w:val="28"/>
          <w:szCs w:val="28"/>
        </w:rPr>
        <w:t>people’s</w:t>
      </w:r>
      <w:r w:rsidR="00922957" w:rsidRPr="000364A9">
        <w:rPr>
          <w:sz w:val="28"/>
          <w:szCs w:val="28"/>
        </w:rPr>
        <w:t xml:space="preserve"> thoughts and ideas openly like sexual health issues and gender disabilities etc. so because of cultural issues </w:t>
      </w:r>
      <w:r w:rsidR="005D52D4" w:rsidRPr="000364A9">
        <w:rPr>
          <w:sz w:val="28"/>
          <w:szCs w:val="28"/>
        </w:rPr>
        <w:t>hinges</w:t>
      </w:r>
      <w:r w:rsidR="00922957" w:rsidRPr="000364A9">
        <w:rPr>
          <w:sz w:val="28"/>
          <w:szCs w:val="28"/>
        </w:rPr>
        <w:t xml:space="preserve"> cannot be explain on good</w:t>
      </w:r>
      <w:r w:rsidR="00C6168C" w:rsidRPr="000364A9">
        <w:rPr>
          <w:sz w:val="28"/>
          <w:szCs w:val="28"/>
        </w:rPr>
        <w:t>.</w:t>
      </w:r>
    </w:p>
    <w:p w:rsidR="00C6168C" w:rsidRPr="000364A9" w:rsidRDefault="00C6168C" w:rsidP="002D3FE9">
      <w:pPr>
        <w:rPr>
          <w:sz w:val="28"/>
          <w:szCs w:val="28"/>
        </w:rPr>
      </w:pPr>
      <w:r w:rsidRPr="000364A9">
        <w:rPr>
          <w:sz w:val="28"/>
          <w:szCs w:val="28"/>
        </w:rPr>
        <w:t xml:space="preserve">It is very important to understand those things which are creating hurdles between effective </w:t>
      </w:r>
      <w:r w:rsidR="00601EDA" w:rsidRPr="000364A9">
        <w:rPr>
          <w:sz w:val="28"/>
          <w:szCs w:val="28"/>
        </w:rPr>
        <w:t>communications</w:t>
      </w:r>
      <w:r w:rsidRPr="000364A9">
        <w:rPr>
          <w:sz w:val="28"/>
          <w:szCs w:val="28"/>
        </w:rPr>
        <w:t xml:space="preserve"> and needs to be sort out for successful of an </w:t>
      </w:r>
      <w:r w:rsidR="005D52D4" w:rsidRPr="000364A9">
        <w:rPr>
          <w:sz w:val="28"/>
          <w:szCs w:val="28"/>
        </w:rPr>
        <w:t>individual’s</w:t>
      </w:r>
      <w:r w:rsidRPr="000364A9">
        <w:rPr>
          <w:sz w:val="28"/>
          <w:szCs w:val="28"/>
        </w:rPr>
        <w:t xml:space="preserve"> life.</w:t>
      </w:r>
    </w:p>
    <w:p w:rsidR="00047AE6" w:rsidRDefault="008A1974">
      <w:pPr>
        <w:pStyle w:val="Heading1"/>
        <w:rPr>
          <w:u w:val="double"/>
        </w:rPr>
      </w:pPr>
      <w:r>
        <w:rPr>
          <w:u w:val="double"/>
        </w:rPr>
        <w:t>MODELS OF COMMUNICATION:</w:t>
      </w:r>
    </w:p>
    <w:p w:rsidR="004802D5" w:rsidRDefault="004802D5">
      <w:pPr>
        <w:rPr>
          <w:sz w:val="24"/>
          <w:szCs w:val="24"/>
        </w:rPr>
      </w:pPr>
    </w:p>
    <w:p w:rsidR="00C6168C" w:rsidRPr="000364A9" w:rsidRDefault="008A1974">
      <w:pPr>
        <w:rPr>
          <w:sz w:val="28"/>
          <w:szCs w:val="28"/>
        </w:rPr>
      </w:pPr>
      <w:r w:rsidRPr="000364A9">
        <w:rPr>
          <w:sz w:val="28"/>
          <w:szCs w:val="28"/>
        </w:rPr>
        <w:t xml:space="preserve">Model of communication </w:t>
      </w:r>
      <w:r w:rsidR="00C6168C" w:rsidRPr="000364A9">
        <w:rPr>
          <w:sz w:val="28"/>
          <w:szCs w:val="28"/>
        </w:rPr>
        <w:t>are the explanations of others mental ideas to other people communication process.</w:t>
      </w:r>
    </w:p>
    <w:p w:rsidR="00047AE6" w:rsidRPr="000364A9" w:rsidRDefault="008A1974">
      <w:pPr>
        <w:rPr>
          <w:sz w:val="28"/>
          <w:szCs w:val="28"/>
        </w:rPr>
      </w:pPr>
      <w:r w:rsidRPr="000364A9">
        <w:rPr>
          <w:sz w:val="28"/>
          <w:szCs w:val="28"/>
        </w:rPr>
        <w:lastRenderedPageBreak/>
        <w:t>I will explain three theories,</w:t>
      </w:r>
    </w:p>
    <w:p w:rsidR="00047AE6" w:rsidRPr="000364A9" w:rsidRDefault="008A1974">
      <w:pPr>
        <w:pStyle w:val="ListParagraph"/>
        <w:numPr>
          <w:ilvl w:val="0"/>
          <w:numId w:val="1"/>
        </w:numPr>
        <w:rPr>
          <w:sz w:val="28"/>
          <w:szCs w:val="28"/>
        </w:rPr>
      </w:pPr>
      <w:r w:rsidRPr="000364A9">
        <w:rPr>
          <w:sz w:val="28"/>
          <w:szCs w:val="28"/>
        </w:rPr>
        <w:t>Shannon and Weaver model of communication</w:t>
      </w:r>
    </w:p>
    <w:p w:rsidR="00047AE6" w:rsidRPr="000364A9" w:rsidRDefault="008A1974">
      <w:pPr>
        <w:pStyle w:val="ListParagraph"/>
        <w:numPr>
          <w:ilvl w:val="0"/>
          <w:numId w:val="1"/>
        </w:numPr>
        <w:rPr>
          <w:sz w:val="28"/>
          <w:szCs w:val="28"/>
        </w:rPr>
      </w:pPr>
      <w:proofErr w:type="spellStart"/>
      <w:r w:rsidRPr="000364A9">
        <w:rPr>
          <w:sz w:val="28"/>
          <w:szCs w:val="28"/>
        </w:rPr>
        <w:t>Lasswell</w:t>
      </w:r>
      <w:proofErr w:type="spellEnd"/>
      <w:r w:rsidRPr="000364A9">
        <w:rPr>
          <w:sz w:val="28"/>
          <w:szCs w:val="28"/>
        </w:rPr>
        <w:t xml:space="preserve"> model of communication</w:t>
      </w:r>
    </w:p>
    <w:p w:rsidR="00047AE6" w:rsidRPr="000364A9" w:rsidRDefault="008A1974">
      <w:pPr>
        <w:pStyle w:val="ListParagraph"/>
        <w:numPr>
          <w:ilvl w:val="0"/>
          <w:numId w:val="1"/>
        </w:numPr>
        <w:rPr>
          <w:sz w:val="28"/>
          <w:szCs w:val="28"/>
        </w:rPr>
      </w:pPr>
      <w:r w:rsidRPr="000364A9">
        <w:rPr>
          <w:sz w:val="28"/>
          <w:szCs w:val="28"/>
        </w:rPr>
        <w:t>Schramm’s model of communication</w:t>
      </w:r>
    </w:p>
    <w:p w:rsidR="00047AE6" w:rsidRDefault="00047AE6">
      <w:pPr>
        <w:pStyle w:val="ListParagraph"/>
        <w:rPr>
          <w:sz w:val="32"/>
          <w:szCs w:val="32"/>
          <w:u w:val="thick"/>
        </w:rPr>
      </w:pPr>
    </w:p>
    <w:p w:rsidR="00047AE6" w:rsidRDefault="008A1974">
      <w:pPr>
        <w:pStyle w:val="Heading1"/>
      </w:pPr>
      <w:r>
        <w:t xml:space="preserve">1. </w:t>
      </w:r>
      <w:r>
        <w:rPr>
          <w:u w:val="double"/>
        </w:rPr>
        <w:t>SHANNON AND WEAVER MODEL OF COMMUNICATION</w:t>
      </w:r>
    </w:p>
    <w:p w:rsidR="00047AE6" w:rsidRDefault="00047AE6">
      <w:pPr>
        <w:pStyle w:val="ListParagraph"/>
        <w:rPr>
          <w:sz w:val="32"/>
          <w:szCs w:val="32"/>
          <w:u w:val="thick"/>
        </w:rPr>
      </w:pPr>
    </w:p>
    <w:p w:rsidR="003A2E15" w:rsidRPr="000364A9" w:rsidRDefault="008A1974">
      <w:pPr>
        <w:pStyle w:val="ListParagraph"/>
        <w:rPr>
          <w:sz w:val="28"/>
          <w:szCs w:val="28"/>
        </w:rPr>
      </w:pPr>
      <w:r w:rsidRPr="000364A9">
        <w:rPr>
          <w:sz w:val="28"/>
          <w:szCs w:val="28"/>
        </w:rPr>
        <w:t xml:space="preserve">Shannon and Weaver </w:t>
      </w:r>
      <w:r w:rsidR="003A2E15" w:rsidRPr="000364A9">
        <w:rPr>
          <w:sz w:val="28"/>
          <w:szCs w:val="28"/>
        </w:rPr>
        <w:t xml:space="preserve">model of communication was also known as </w:t>
      </w:r>
      <w:r w:rsidR="003A2E15" w:rsidRPr="000364A9">
        <w:rPr>
          <w:b/>
          <w:bCs/>
          <w:sz w:val="28"/>
          <w:szCs w:val="28"/>
        </w:rPr>
        <w:t>Information theory.</w:t>
      </w:r>
      <w:r w:rsidR="003A2E15" w:rsidRPr="000364A9">
        <w:rPr>
          <w:sz w:val="28"/>
          <w:szCs w:val="28"/>
        </w:rPr>
        <w:t xml:space="preserve"> In 1948 two individual an engineer an a scientist they join together and write an article which was mathematical </w:t>
      </w:r>
      <w:proofErr w:type="gramStart"/>
      <w:r w:rsidR="003A2E15" w:rsidRPr="000364A9">
        <w:rPr>
          <w:sz w:val="28"/>
          <w:szCs w:val="28"/>
        </w:rPr>
        <w:t>theory .</w:t>
      </w:r>
      <w:proofErr w:type="gramEnd"/>
      <w:r w:rsidR="003A2E15" w:rsidRPr="000364A9">
        <w:rPr>
          <w:sz w:val="28"/>
          <w:szCs w:val="28"/>
        </w:rPr>
        <w:t xml:space="preserve"> They said communication can be broken down into 6 key concepts which are</w:t>
      </w:r>
    </w:p>
    <w:p w:rsidR="00047AE6" w:rsidRPr="000364A9" w:rsidRDefault="00047AE6">
      <w:pPr>
        <w:pStyle w:val="ListParagraph"/>
        <w:rPr>
          <w:sz w:val="28"/>
          <w:szCs w:val="28"/>
        </w:rPr>
      </w:pPr>
    </w:p>
    <w:p w:rsidR="00047AE6" w:rsidRPr="000364A9" w:rsidRDefault="008A1974">
      <w:pPr>
        <w:pStyle w:val="ListParagraph"/>
        <w:ind w:left="1440"/>
        <w:jc w:val="both"/>
        <w:rPr>
          <w:sz w:val="28"/>
          <w:szCs w:val="28"/>
        </w:rPr>
      </w:pPr>
      <w:r w:rsidRPr="000364A9">
        <w:rPr>
          <w:sz w:val="28"/>
          <w:szCs w:val="28"/>
        </w:rPr>
        <w:t>SENDER:    Information source</w:t>
      </w:r>
    </w:p>
    <w:p w:rsidR="00047AE6" w:rsidRPr="000364A9" w:rsidRDefault="008A1974">
      <w:pPr>
        <w:pStyle w:val="ListParagraph"/>
        <w:ind w:left="1440"/>
        <w:jc w:val="both"/>
        <w:rPr>
          <w:sz w:val="28"/>
          <w:szCs w:val="28"/>
        </w:rPr>
      </w:pPr>
      <w:r w:rsidRPr="000364A9">
        <w:rPr>
          <w:sz w:val="28"/>
          <w:szCs w:val="28"/>
        </w:rPr>
        <w:t xml:space="preserve">ENCODER: Transmitter </w:t>
      </w:r>
      <w:r w:rsidR="001B1FB5" w:rsidRPr="000364A9">
        <w:rPr>
          <w:sz w:val="28"/>
          <w:szCs w:val="28"/>
        </w:rPr>
        <w:t>(who</w:t>
      </w:r>
      <w:r w:rsidRPr="000364A9">
        <w:rPr>
          <w:sz w:val="28"/>
          <w:szCs w:val="28"/>
        </w:rPr>
        <w:t xml:space="preserve"> </w:t>
      </w:r>
      <w:r w:rsidR="001B1FB5" w:rsidRPr="000364A9">
        <w:rPr>
          <w:sz w:val="28"/>
          <w:szCs w:val="28"/>
        </w:rPr>
        <w:t>convert</w:t>
      </w:r>
      <w:r w:rsidRPr="000364A9">
        <w:rPr>
          <w:sz w:val="28"/>
          <w:szCs w:val="28"/>
        </w:rPr>
        <w:t xml:space="preserve"> message into signals)</w:t>
      </w:r>
    </w:p>
    <w:p w:rsidR="00047AE6" w:rsidRPr="000364A9" w:rsidRDefault="008A1974">
      <w:pPr>
        <w:pStyle w:val="ListParagraph"/>
        <w:ind w:left="1440"/>
        <w:jc w:val="both"/>
        <w:rPr>
          <w:sz w:val="28"/>
          <w:szCs w:val="28"/>
        </w:rPr>
      </w:pPr>
      <w:r w:rsidRPr="000364A9">
        <w:rPr>
          <w:sz w:val="28"/>
          <w:szCs w:val="28"/>
        </w:rPr>
        <w:t xml:space="preserve">CHANNEL: </w:t>
      </w:r>
      <w:r w:rsidR="001B1FB5" w:rsidRPr="000364A9">
        <w:rPr>
          <w:sz w:val="28"/>
          <w:szCs w:val="28"/>
        </w:rPr>
        <w:t>Notice</w:t>
      </w:r>
    </w:p>
    <w:p w:rsidR="00047AE6" w:rsidRPr="000364A9" w:rsidRDefault="008A1974">
      <w:pPr>
        <w:pStyle w:val="ListParagraph"/>
        <w:ind w:left="1440"/>
        <w:jc w:val="both"/>
        <w:rPr>
          <w:sz w:val="28"/>
          <w:szCs w:val="28"/>
        </w:rPr>
      </w:pPr>
      <w:r w:rsidRPr="000364A9">
        <w:rPr>
          <w:sz w:val="28"/>
          <w:szCs w:val="28"/>
        </w:rPr>
        <w:t>DECODER: Reception (the reverse process of encoder)</w:t>
      </w:r>
    </w:p>
    <w:p w:rsidR="00047AE6" w:rsidRPr="000364A9" w:rsidRDefault="008A1974">
      <w:pPr>
        <w:pStyle w:val="ListParagraph"/>
        <w:ind w:left="1440"/>
        <w:jc w:val="both"/>
        <w:rPr>
          <w:sz w:val="28"/>
          <w:szCs w:val="28"/>
        </w:rPr>
      </w:pPr>
      <w:r w:rsidRPr="000364A9">
        <w:rPr>
          <w:sz w:val="28"/>
          <w:szCs w:val="28"/>
        </w:rPr>
        <w:t xml:space="preserve">RECEIVER: Destination </w:t>
      </w:r>
    </w:p>
    <w:p w:rsidR="000B01DC" w:rsidRDefault="006D4716" w:rsidP="000B01DC">
      <w:pPr>
        <w:jc w:val="both"/>
        <w:rPr>
          <w:sz w:val="24"/>
          <w:szCs w:val="24"/>
        </w:rPr>
      </w:pPr>
      <w:r>
        <w:rPr>
          <w:noProof/>
        </w:rPr>
        <w:drawing>
          <wp:inline distT="0" distB="0" distL="0" distR="0" wp14:anchorId="0B580D29" wp14:editId="4BFD8216">
            <wp:extent cx="5865779" cy="2607012"/>
            <wp:effectExtent l="0" t="0" r="1905" b="3175"/>
            <wp:docPr id="7" name="Picture 7" descr="Shannon and Weaver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hannon and Weaver communication mode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78576" cy="2612700"/>
                    </a:xfrm>
                    <a:prstGeom prst="rect">
                      <a:avLst/>
                    </a:prstGeom>
                    <a:noFill/>
                    <a:ln>
                      <a:noFill/>
                    </a:ln>
                  </pic:spPr>
                </pic:pic>
              </a:graphicData>
            </a:graphic>
          </wp:inline>
        </w:drawing>
      </w:r>
    </w:p>
    <w:p w:rsidR="008420BC" w:rsidRPr="000364A9" w:rsidRDefault="008A1974" w:rsidP="000B01DC">
      <w:pPr>
        <w:jc w:val="both"/>
        <w:rPr>
          <w:sz w:val="28"/>
          <w:szCs w:val="28"/>
        </w:rPr>
      </w:pPr>
      <w:r w:rsidRPr="000364A9">
        <w:rPr>
          <w:sz w:val="28"/>
          <w:szCs w:val="28"/>
        </w:rPr>
        <w:lastRenderedPageBreak/>
        <w:t xml:space="preserve">This model suits my work place I work </w:t>
      </w:r>
      <w:r w:rsidR="003A2E15" w:rsidRPr="000364A9">
        <w:rPr>
          <w:sz w:val="28"/>
          <w:szCs w:val="28"/>
        </w:rPr>
        <w:t xml:space="preserve">as a security officer in a </w:t>
      </w:r>
      <w:proofErr w:type="gramStart"/>
      <w:r w:rsidR="003A2E15" w:rsidRPr="000364A9">
        <w:rPr>
          <w:sz w:val="28"/>
          <w:szCs w:val="28"/>
        </w:rPr>
        <w:t xml:space="preserve">hospital </w:t>
      </w:r>
      <w:r w:rsidRPr="000364A9">
        <w:rPr>
          <w:sz w:val="28"/>
          <w:szCs w:val="28"/>
        </w:rPr>
        <w:t xml:space="preserve"> where</w:t>
      </w:r>
      <w:proofErr w:type="gramEnd"/>
      <w:r w:rsidRPr="000364A9">
        <w:rPr>
          <w:sz w:val="28"/>
          <w:szCs w:val="28"/>
        </w:rPr>
        <w:t xml:space="preserve"> I </w:t>
      </w:r>
      <w:r w:rsidR="003A2E15" w:rsidRPr="000364A9">
        <w:rPr>
          <w:sz w:val="28"/>
          <w:szCs w:val="28"/>
        </w:rPr>
        <w:t xml:space="preserve">receive calls to </w:t>
      </w:r>
      <w:r w:rsidR="00387B42" w:rsidRPr="000364A9">
        <w:rPr>
          <w:sz w:val="28"/>
          <w:szCs w:val="28"/>
        </w:rPr>
        <w:t>get</w:t>
      </w:r>
      <w:r w:rsidR="003A2E15" w:rsidRPr="000364A9">
        <w:rPr>
          <w:sz w:val="28"/>
          <w:szCs w:val="28"/>
        </w:rPr>
        <w:t xml:space="preserve"> instruction </w:t>
      </w:r>
      <w:r w:rsidR="00387B42" w:rsidRPr="000364A9">
        <w:rPr>
          <w:sz w:val="28"/>
          <w:szCs w:val="28"/>
        </w:rPr>
        <w:t xml:space="preserve">and call them back for feedback </w:t>
      </w:r>
      <w:r w:rsidRPr="000364A9">
        <w:rPr>
          <w:sz w:val="28"/>
          <w:szCs w:val="28"/>
        </w:rPr>
        <w:t xml:space="preserve">I receive and make calls </w:t>
      </w:r>
      <w:r w:rsidR="00387B42" w:rsidRPr="000364A9">
        <w:rPr>
          <w:sz w:val="28"/>
          <w:szCs w:val="28"/>
        </w:rPr>
        <w:t>,</w:t>
      </w:r>
      <w:r w:rsidRPr="000364A9">
        <w:rPr>
          <w:sz w:val="28"/>
          <w:szCs w:val="28"/>
        </w:rPr>
        <w:t xml:space="preserve"> however this model of communication suits my work place.</w:t>
      </w:r>
    </w:p>
    <w:p w:rsidR="008420BC" w:rsidRDefault="008420BC" w:rsidP="008420BC">
      <w:pPr>
        <w:jc w:val="both"/>
        <w:rPr>
          <w:sz w:val="24"/>
          <w:szCs w:val="24"/>
        </w:rPr>
      </w:pPr>
    </w:p>
    <w:p w:rsidR="00047AE6" w:rsidRDefault="008A1974">
      <w:pPr>
        <w:pStyle w:val="Heading1"/>
        <w:rPr>
          <w:u w:val="double"/>
        </w:rPr>
      </w:pPr>
      <w:r>
        <w:rPr>
          <w:u w:val="double"/>
        </w:rPr>
        <w:t>LASWELL MODEL OF COMMUNICATION:</w:t>
      </w:r>
    </w:p>
    <w:p w:rsidR="000364A9" w:rsidRDefault="000364A9" w:rsidP="000364A9"/>
    <w:p w:rsidR="000364A9" w:rsidRPr="001A30CE" w:rsidRDefault="000364A9" w:rsidP="000364A9">
      <w:pPr>
        <w:jc w:val="both"/>
        <w:rPr>
          <w:sz w:val="28"/>
          <w:szCs w:val="28"/>
        </w:rPr>
      </w:pPr>
      <w:r w:rsidRPr="001A30CE">
        <w:rPr>
          <w:sz w:val="28"/>
          <w:szCs w:val="28"/>
        </w:rPr>
        <w:t xml:space="preserve">Laswell model of communication was developed in 1948 by </w:t>
      </w:r>
      <w:r w:rsidRPr="001A30CE">
        <w:rPr>
          <w:rFonts w:ascii="Roboto" w:hAnsi="Roboto"/>
          <w:color w:val="333333"/>
          <w:sz w:val="28"/>
          <w:szCs w:val="28"/>
          <w:shd w:val="clear" w:color="auto" w:fill="FFFFFF"/>
        </w:rPr>
        <w:t>Harold</w:t>
      </w:r>
      <w:r w:rsidRPr="001A30CE">
        <w:rPr>
          <w:rStyle w:val="Strong"/>
          <w:rFonts w:ascii="Roboto" w:hAnsi="Roboto"/>
          <w:b w:val="0"/>
          <w:bCs w:val="0"/>
          <w:color w:val="333333"/>
          <w:sz w:val="28"/>
          <w:szCs w:val="28"/>
          <w:shd w:val="clear" w:color="auto" w:fill="FFFFFF"/>
        </w:rPr>
        <w:t xml:space="preserve"> D. </w:t>
      </w:r>
      <w:proofErr w:type="spellStart"/>
      <w:r w:rsidRPr="001A30CE">
        <w:rPr>
          <w:rStyle w:val="Strong"/>
          <w:rFonts w:ascii="Roboto" w:hAnsi="Roboto"/>
          <w:b w:val="0"/>
          <w:bCs w:val="0"/>
          <w:color w:val="333333"/>
          <w:sz w:val="28"/>
          <w:szCs w:val="28"/>
          <w:shd w:val="clear" w:color="auto" w:fill="FFFFFF"/>
        </w:rPr>
        <w:t>Lasswell</w:t>
      </w:r>
      <w:proofErr w:type="spellEnd"/>
      <w:r w:rsidRPr="001A30CE">
        <w:rPr>
          <w:sz w:val="28"/>
          <w:szCs w:val="28"/>
        </w:rPr>
        <w:t xml:space="preserve">. He was an American political scientist and communication theorist. He </w:t>
      </w:r>
      <w:proofErr w:type="gramStart"/>
      <w:r w:rsidRPr="001A30CE">
        <w:rPr>
          <w:sz w:val="28"/>
          <w:szCs w:val="28"/>
        </w:rPr>
        <w:t>write</w:t>
      </w:r>
      <w:proofErr w:type="gramEnd"/>
      <w:r w:rsidRPr="001A30CE">
        <w:rPr>
          <w:sz w:val="28"/>
          <w:szCs w:val="28"/>
        </w:rPr>
        <w:t xml:space="preserve"> an article in 1948 where he describe about his model of communication. This model </w:t>
      </w:r>
      <w:proofErr w:type="gramStart"/>
      <w:r w:rsidRPr="001A30CE">
        <w:rPr>
          <w:sz w:val="28"/>
          <w:szCs w:val="28"/>
        </w:rPr>
        <w:t>is  the</w:t>
      </w:r>
      <w:proofErr w:type="gramEnd"/>
      <w:r w:rsidRPr="001A30CE">
        <w:rPr>
          <w:sz w:val="28"/>
          <w:szCs w:val="28"/>
        </w:rPr>
        <w:t xml:space="preserve"> brief explanation of any communication which is take place. It </w:t>
      </w:r>
      <w:proofErr w:type="gramStart"/>
      <w:r w:rsidRPr="001A30CE">
        <w:rPr>
          <w:sz w:val="28"/>
          <w:szCs w:val="28"/>
        </w:rPr>
        <w:t>explain</w:t>
      </w:r>
      <w:proofErr w:type="gramEnd"/>
      <w:r w:rsidRPr="001A30CE">
        <w:rPr>
          <w:sz w:val="28"/>
          <w:szCs w:val="28"/>
        </w:rPr>
        <w:t xml:space="preserve"> in detail who is the person who send message? What they said? What was the way of saying? To who this message was said and what was the response of receiver of message? </w:t>
      </w:r>
      <w:proofErr w:type="gramStart"/>
      <w:r w:rsidRPr="001A30CE">
        <w:rPr>
          <w:sz w:val="28"/>
          <w:szCs w:val="28"/>
        </w:rPr>
        <w:t>So</w:t>
      </w:r>
      <w:proofErr w:type="gramEnd"/>
      <w:r w:rsidRPr="001A30CE">
        <w:rPr>
          <w:sz w:val="28"/>
          <w:szCs w:val="28"/>
        </w:rPr>
        <w:t xml:space="preserve"> we can say to explain message in details is </w:t>
      </w:r>
      <w:proofErr w:type="spellStart"/>
      <w:r w:rsidRPr="001A30CE">
        <w:rPr>
          <w:sz w:val="28"/>
          <w:szCs w:val="28"/>
        </w:rPr>
        <w:t>lasswell</w:t>
      </w:r>
      <w:proofErr w:type="spellEnd"/>
      <w:r w:rsidRPr="001A30CE">
        <w:rPr>
          <w:sz w:val="28"/>
          <w:szCs w:val="28"/>
        </w:rPr>
        <w:t xml:space="preserve"> model of communication. </w:t>
      </w:r>
    </w:p>
    <w:p w:rsidR="000364A9" w:rsidRPr="001A30CE" w:rsidRDefault="000364A9" w:rsidP="000364A9">
      <w:pPr>
        <w:jc w:val="both"/>
        <w:rPr>
          <w:sz w:val="28"/>
          <w:szCs w:val="28"/>
        </w:rPr>
      </w:pPr>
    </w:p>
    <w:p w:rsidR="000364A9" w:rsidRPr="000364A9" w:rsidRDefault="000364A9" w:rsidP="000364A9"/>
    <w:p w:rsidR="00CA00EB" w:rsidRDefault="00F0049B">
      <w:pPr>
        <w:jc w:val="both"/>
      </w:pPr>
      <w:r>
        <w:rPr>
          <w:noProof/>
        </w:rPr>
        <mc:AlternateContent>
          <mc:Choice Requires="wps">
            <w:drawing>
              <wp:anchor distT="0" distB="0" distL="114300" distR="114300" simplePos="0" relativeHeight="251665408" behindDoc="0" locked="0" layoutInCell="1" allowOverlap="1" wp14:anchorId="43C529EC" wp14:editId="7DE62C4E">
                <wp:simplePos x="0" y="0"/>
                <wp:positionH relativeFrom="column">
                  <wp:posOffset>1215390</wp:posOffset>
                </wp:positionH>
                <wp:positionV relativeFrom="paragraph">
                  <wp:posOffset>74930</wp:posOffset>
                </wp:positionV>
                <wp:extent cx="1069975" cy="1244600"/>
                <wp:effectExtent l="57150" t="38100" r="73025" b="88900"/>
                <wp:wrapNone/>
                <wp:docPr id="34" name="Rectangle 34"/>
                <wp:cNvGraphicFramePr/>
                <a:graphic xmlns:a="http://schemas.openxmlformats.org/drawingml/2006/main">
                  <a:graphicData uri="http://schemas.microsoft.com/office/word/2010/wordprocessingShape">
                    <wps:wsp>
                      <wps:cNvSpPr/>
                      <wps:spPr>
                        <a:xfrm>
                          <a:off x="0" y="0"/>
                          <a:ext cx="1069975" cy="1244600"/>
                        </a:xfrm>
                        <a:prstGeom prst="rect">
                          <a:avLst/>
                        </a:prstGeom>
                      </wps:spPr>
                      <wps:style>
                        <a:lnRef idx="1">
                          <a:schemeClr val="accent3"/>
                        </a:lnRef>
                        <a:fillRef idx="2">
                          <a:schemeClr val="accent3"/>
                        </a:fillRef>
                        <a:effectRef idx="1">
                          <a:schemeClr val="accent3"/>
                        </a:effectRef>
                        <a:fontRef idx="minor">
                          <a:schemeClr val="dk1"/>
                        </a:fontRef>
                      </wps:style>
                      <wps:txbx>
                        <w:txbxContent>
                          <w:p w:rsidR="00F0049B" w:rsidRPr="00F0049B" w:rsidRDefault="00F0049B" w:rsidP="00F0049B">
                            <w:pPr>
                              <w:jc w:val="center"/>
                              <w:rPr>
                                <w:b/>
                                <w:bCs/>
                                <w:lang w:val="en-US"/>
                              </w:rPr>
                            </w:pPr>
                            <w:r w:rsidRPr="00F0049B">
                              <w:rPr>
                                <w:b/>
                                <w:bCs/>
                                <w:lang w:val="en-US"/>
                              </w:rPr>
                              <w:t>SAYS WHAT</w:t>
                            </w:r>
                          </w:p>
                          <w:p w:rsidR="00F0049B" w:rsidRPr="00F0049B" w:rsidRDefault="00F0049B" w:rsidP="00F0049B">
                            <w:pPr>
                              <w:jc w:val="center"/>
                              <w:rPr>
                                <w:lang w:val="en-US"/>
                              </w:rPr>
                            </w:pPr>
                            <w:r>
                              <w:rPr>
                                <w:lang w:val="en-US"/>
                              </w:rP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C529EC" id="Rectangle 34" o:spid="_x0000_s1026" style="position:absolute;left:0;text-align:left;margin-left:95.7pt;margin-top:5.9pt;width:84.25pt;height:98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" fillcolor="#cdddac [1622]" strokecolor="#94b64e [3046]">
                <v:fill color2="#f0f4e6 [502]" rotate="t" angle="180" colors="0 #dafda7;22938f #e4fdc2;1 #f5ffe6" focus="100%" type="gradient"/>
                <v:shadow on="t" color="black" opacity="24903f" origin=",.5" offset="0,.55556mm"/>
                <v:textbox>
                  <w:txbxContent>
                    <w:p w:rsidR="00F0049B" w:rsidRPr="00F0049B" w:rsidRDefault="00F0049B" w:rsidP="00F0049B">
                      <w:pPr>
                        <w:jc w:val="center"/>
                        <w:rPr>
                          <w:b/>
                          <w:bCs/>
                          <w:lang w:val="en-US"/>
                        </w:rPr>
                      </w:pPr>
                      <w:r w:rsidRPr="00F0049B">
                        <w:rPr>
                          <w:b/>
                          <w:bCs/>
                          <w:lang w:val="en-US"/>
                        </w:rPr>
                        <w:t>SAYS WHAT</w:t>
                      </w:r>
                    </w:p>
                    <w:p w:rsidR="00F0049B" w:rsidRPr="00F0049B" w:rsidRDefault="00F0049B" w:rsidP="00F0049B">
                      <w:pPr>
                        <w:jc w:val="center"/>
                        <w:rPr>
                          <w:lang w:val="en-US"/>
                        </w:rPr>
                      </w:pPr>
                      <w:r>
                        <w:rPr>
                          <w:lang w:val="en-US"/>
                        </w:rPr>
                        <w:t>MESSAGE</w:t>
                      </w:r>
                    </w:p>
                  </w:txbxContent>
                </v:textbox>
              </v:rect>
            </w:pict>
          </mc:Fallback>
        </mc:AlternateContent>
      </w:r>
      <w:r>
        <w:rPr>
          <w:noProof/>
        </w:rPr>
        <mc:AlternateContent>
          <mc:Choice Requires="wps">
            <w:drawing>
              <wp:anchor distT="0" distB="0" distL="114300" distR="114300" simplePos="0" relativeHeight="251666432" behindDoc="0" locked="0" layoutInCell="1" allowOverlap="1" wp14:anchorId="0ED389B9" wp14:editId="6457326E">
                <wp:simplePos x="0" y="0"/>
                <wp:positionH relativeFrom="column">
                  <wp:posOffset>2440940</wp:posOffset>
                </wp:positionH>
                <wp:positionV relativeFrom="paragraph">
                  <wp:posOffset>93980</wp:posOffset>
                </wp:positionV>
                <wp:extent cx="1050290" cy="1244600"/>
                <wp:effectExtent l="57150" t="38100" r="73660" b="88900"/>
                <wp:wrapNone/>
                <wp:docPr id="35" name="Rectangle 35"/>
                <wp:cNvGraphicFramePr/>
                <a:graphic xmlns:a="http://schemas.openxmlformats.org/drawingml/2006/main">
                  <a:graphicData uri="http://schemas.microsoft.com/office/word/2010/wordprocessingShape">
                    <wps:wsp>
                      <wps:cNvSpPr/>
                      <wps:spPr>
                        <a:xfrm>
                          <a:off x="0" y="0"/>
                          <a:ext cx="1050290" cy="1244600"/>
                        </a:xfrm>
                        <a:prstGeom prst="rect">
                          <a:avLst/>
                        </a:prstGeom>
                      </wps:spPr>
                      <wps:style>
                        <a:lnRef idx="1">
                          <a:schemeClr val="accent2"/>
                        </a:lnRef>
                        <a:fillRef idx="2">
                          <a:schemeClr val="accent2"/>
                        </a:fillRef>
                        <a:effectRef idx="1">
                          <a:schemeClr val="accent2"/>
                        </a:effectRef>
                        <a:fontRef idx="minor">
                          <a:schemeClr val="dk1"/>
                        </a:fontRef>
                      </wps:style>
                      <wps:txbx>
                        <w:txbxContent>
                          <w:p w:rsidR="00F0049B" w:rsidRPr="00F0049B" w:rsidRDefault="00F0049B" w:rsidP="00F0049B">
                            <w:pPr>
                              <w:jc w:val="center"/>
                              <w:rPr>
                                <w:b/>
                                <w:bCs/>
                                <w:lang w:val="en-US"/>
                              </w:rPr>
                            </w:pPr>
                            <w:r w:rsidRPr="00F0049B">
                              <w:rPr>
                                <w:b/>
                                <w:bCs/>
                                <w:lang w:val="en-US"/>
                              </w:rPr>
                              <w:t>IN WHICH CHANNEL</w:t>
                            </w:r>
                          </w:p>
                          <w:p w:rsidR="00F0049B" w:rsidRPr="00F0049B" w:rsidRDefault="00F0049B" w:rsidP="00F0049B">
                            <w:pPr>
                              <w:jc w:val="center"/>
                              <w:rPr>
                                <w:lang w:val="en-US"/>
                              </w:rPr>
                            </w:pPr>
                            <w:r>
                              <w:rPr>
                                <w:lang w:val="en-US"/>
                              </w:rPr>
                              <w:t>MEDIUM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D389B9" id="Rectangle 35" o:spid="_x0000_s1027" style="position:absolute;left:0;text-align:left;margin-left:192.2pt;margin-top:7.4pt;width:82.7pt;height:98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" fillcolor="#dfa7a6 [1621]" strokecolor="#bc4542 [3045]">
                <v:fill color2="#f5e4e4 [501]" rotate="t" angle="180" colors="0 #ffa2a1;22938f #ffbebd;1 #ffe5e5" focus="100%" type="gradient"/>
                <v:shadow on="t" color="black" opacity="24903f" origin=",.5" offset="0,.55556mm"/>
                <v:textbox>
                  <w:txbxContent>
                    <w:p w:rsidR="00F0049B" w:rsidRPr="00F0049B" w:rsidRDefault="00F0049B" w:rsidP="00F0049B">
                      <w:pPr>
                        <w:jc w:val="center"/>
                        <w:rPr>
                          <w:b/>
                          <w:bCs/>
                          <w:lang w:val="en-US"/>
                        </w:rPr>
                      </w:pPr>
                      <w:r w:rsidRPr="00F0049B">
                        <w:rPr>
                          <w:b/>
                          <w:bCs/>
                          <w:lang w:val="en-US"/>
                        </w:rPr>
                        <w:t>IN WHICH CHANNEL</w:t>
                      </w:r>
                    </w:p>
                    <w:p w:rsidR="00F0049B" w:rsidRPr="00F0049B" w:rsidRDefault="00F0049B" w:rsidP="00F0049B">
                      <w:pPr>
                        <w:jc w:val="center"/>
                        <w:rPr>
                          <w:lang w:val="en-US"/>
                        </w:rPr>
                      </w:pPr>
                      <w:r>
                        <w:rPr>
                          <w:lang w:val="en-US"/>
                        </w:rPr>
                        <w:t>MEDIUM</w:t>
                      </w:r>
                    </w:p>
                  </w:txbxContent>
                </v:textbox>
              </v:rect>
            </w:pict>
          </mc:Fallback>
        </mc:AlternateContent>
      </w:r>
      <w:r>
        <w:rPr>
          <w:noProof/>
        </w:rPr>
        <mc:AlternateContent>
          <mc:Choice Requires="wps">
            <w:drawing>
              <wp:anchor distT="0" distB="0" distL="114300" distR="114300" simplePos="0" relativeHeight="251667456" behindDoc="0" locked="0" layoutInCell="1" allowOverlap="1" wp14:anchorId="003696F5" wp14:editId="4949E52F">
                <wp:simplePos x="0" y="0"/>
                <wp:positionH relativeFrom="column">
                  <wp:posOffset>3656965</wp:posOffset>
                </wp:positionH>
                <wp:positionV relativeFrom="paragraph">
                  <wp:posOffset>93980</wp:posOffset>
                </wp:positionV>
                <wp:extent cx="1021080" cy="1244600"/>
                <wp:effectExtent l="57150" t="38100" r="83820" b="88900"/>
                <wp:wrapNone/>
                <wp:docPr id="36" name="Rectangle 36"/>
                <wp:cNvGraphicFramePr/>
                <a:graphic xmlns:a="http://schemas.openxmlformats.org/drawingml/2006/main">
                  <a:graphicData uri="http://schemas.microsoft.com/office/word/2010/wordprocessingShape">
                    <wps:wsp>
                      <wps:cNvSpPr/>
                      <wps:spPr>
                        <a:xfrm>
                          <a:off x="0" y="0"/>
                          <a:ext cx="1021080" cy="1244600"/>
                        </a:xfrm>
                        <a:prstGeom prst="rect">
                          <a:avLst/>
                        </a:prstGeom>
                      </wps:spPr>
                      <wps:style>
                        <a:lnRef idx="1">
                          <a:schemeClr val="accent5"/>
                        </a:lnRef>
                        <a:fillRef idx="2">
                          <a:schemeClr val="accent5"/>
                        </a:fillRef>
                        <a:effectRef idx="1">
                          <a:schemeClr val="accent5"/>
                        </a:effectRef>
                        <a:fontRef idx="minor">
                          <a:schemeClr val="dk1"/>
                        </a:fontRef>
                      </wps:style>
                      <wps:txbx>
                        <w:txbxContent>
                          <w:p w:rsidR="00F0049B" w:rsidRPr="00F0049B" w:rsidRDefault="00F0049B" w:rsidP="00F0049B">
                            <w:pPr>
                              <w:jc w:val="center"/>
                              <w:rPr>
                                <w:b/>
                                <w:bCs/>
                                <w:lang w:val="en-US"/>
                              </w:rPr>
                            </w:pPr>
                            <w:r w:rsidRPr="00F0049B">
                              <w:rPr>
                                <w:b/>
                                <w:bCs/>
                                <w:lang w:val="en-US"/>
                              </w:rPr>
                              <w:t>TO WHOM</w:t>
                            </w:r>
                          </w:p>
                          <w:p w:rsidR="00F0049B" w:rsidRPr="00F0049B" w:rsidRDefault="00F0049B" w:rsidP="00F0049B">
                            <w:pPr>
                              <w:jc w:val="center"/>
                              <w:rPr>
                                <w:lang w:val="en-US"/>
                              </w:rPr>
                            </w:pPr>
                            <w:r>
                              <w:rPr>
                                <w:lang w:val="en-US"/>
                              </w:rPr>
                              <w:t>RECEIVER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3696F5" id="Rectangle 36" o:spid="_x0000_s1028" style="position:absolute;left:0;text-align:left;margin-left:287.95pt;margin-top:7.4pt;width:80.4pt;height:98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" fillcolor="#a5d5e2 [1624]" strokecolor="#40a7c2 [3048]">
                <v:fill color2="#e4f2f6 [504]" rotate="t" angle="180" colors="0 #9eeaff;22938f #bbefff;1 #e4f9ff" focus="100%" type="gradient"/>
                <v:shadow on="t" color="black" opacity="24903f" origin=",.5" offset="0,.55556mm"/>
                <v:textbox>
                  <w:txbxContent>
                    <w:p w:rsidR="00F0049B" w:rsidRPr="00F0049B" w:rsidRDefault="00F0049B" w:rsidP="00F0049B">
                      <w:pPr>
                        <w:jc w:val="center"/>
                        <w:rPr>
                          <w:b/>
                          <w:bCs/>
                          <w:lang w:val="en-US"/>
                        </w:rPr>
                      </w:pPr>
                      <w:r w:rsidRPr="00F0049B">
                        <w:rPr>
                          <w:b/>
                          <w:bCs/>
                          <w:lang w:val="en-US"/>
                        </w:rPr>
                        <w:t>TO WHOM</w:t>
                      </w:r>
                    </w:p>
                    <w:p w:rsidR="00F0049B" w:rsidRPr="00F0049B" w:rsidRDefault="00F0049B" w:rsidP="00F0049B">
                      <w:pPr>
                        <w:jc w:val="center"/>
                        <w:rPr>
                          <w:lang w:val="en-US"/>
                        </w:rPr>
                      </w:pPr>
                      <w:r>
                        <w:rPr>
                          <w:lang w:val="en-US"/>
                        </w:rPr>
                        <w:t>RECEIVER</w:t>
                      </w:r>
                    </w:p>
                  </w:txbxContent>
                </v:textbox>
              </v:rect>
            </w:pict>
          </mc:Fallback>
        </mc:AlternateContent>
      </w:r>
      <w:r>
        <w:rPr>
          <w:noProof/>
        </w:rPr>
        <mc:AlternateContent>
          <mc:Choice Requires="wps">
            <w:drawing>
              <wp:anchor distT="0" distB="0" distL="114300" distR="114300" simplePos="0" relativeHeight="251668480" behindDoc="0" locked="0" layoutInCell="1" allowOverlap="1" wp14:anchorId="32EA0E0C" wp14:editId="5829BFA5">
                <wp:simplePos x="0" y="0"/>
                <wp:positionH relativeFrom="column">
                  <wp:posOffset>4892675</wp:posOffset>
                </wp:positionH>
                <wp:positionV relativeFrom="paragraph">
                  <wp:posOffset>94128</wp:posOffset>
                </wp:positionV>
                <wp:extent cx="1021080" cy="1244600"/>
                <wp:effectExtent l="57150" t="38100" r="83820" b="88900"/>
                <wp:wrapNone/>
                <wp:docPr id="37" name="Rectangle 37"/>
                <wp:cNvGraphicFramePr/>
                <a:graphic xmlns:a="http://schemas.openxmlformats.org/drawingml/2006/main">
                  <a:graphicData uri="http://schemas.microsoft.com/office/word/2010/wordprocessingShape">
                    <wps:wsp>
                      <wps:cNvSpPr/>
                      <wps:spPr>
                        <a:xfrm>
                          <a:off x="0" y="0"/>
                          <a:ext cx="1021080" cy="1244600"/>
                        </a:xfrm>
                        <a:prstGeom prst="rect">
                          <a:avLst/>
                        </a:prstGeom>
                      </wps:spPr>
                      <wps:style>
                        <a:lnRef idx="1">
                          <a:schemeClr val="dk1"/>
                        </a:lnRef>
                        <a:fillRef idx="2">
                          <a:schemeClr val="dk1"/>
                        </a:fillRef>
                        <a:effectRef idx="1">
                          <a:schemeClr val="dk1"/>
                        </a:effectRef>
                        <a:fontRef idx="minor">
                          <a:schemeClr val="dk1"/>
                        </a:fontRef>
                      </wps:style>
                      <wps:txbx>
                        <w:txbxContent>
                          <w:p w:rsidR="00F0049B" w:rsidRPr="00F0049B" w:rsidRDefault="00F0049B" w:rsidP="00F0049B">
                            <w:pPr>
                              <w:jc w:val="center"/>
                              <w:rPr>
                                <w:b/>
                                <w:bCs/>
                                <w:lang w:val="en-US"/>
                              </w:rPr>
                            </w:pPr>
                            <w:r w:rsidRPr="00F0049B">
                              <w:rPr>
                                <w:b/>
                                <w:bCs/>
                                <w:lang w:val="en-US"/>
                              </w:rPr>
                              <w:t>WITH WHAT EFFECT</w:t>
                            </w:r>
                          </w:p>
                          <w:p w:rsidR="00F0049B" w:rsidRPr="00F0049B" w:rsidRDefault="00F0049B" w:rsidP="00F0049B">
                            <w:pPr>
                              <w:jc w:val="center"/>
                              <w:rPr>
                                <w:lang w:val="en-US"/>
                              </w:rPr>
                            </w:pPr>
                            <w:r>
                              <w:rPr>
                                <w:lang w:val="en-US"/>
                              </w:rPr>
                              <w:t>EFFECT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2EA0E0C" id="Rectangle 37" o:spid="_x0000_s1029" style="position:absolute;left:0;text-align:left;margin-left:385.25pt;margin-top:7.4pt;width:80.4pt;height:98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" fillcolor="gray [1616]" strokecolor="black [3040]">
                <v:fill color2="#d9d9d9 [496]" rotate="t" angle="180" colors="0 #bcbcbc;22938f #d0d0d0;1 #ededed" focus="100%" type="gradient"/>
                <v:shadow on="t" color="black" opacity="24903f" origin=",.5" offset="0,.55556mm"/>
                <v:textbox>
                  <w:txbxContent>
                    <w:p w:rsidR="00F0049B" w:rsidRPr="00F0049B" w:rsidRDefault="00F0049B" w:rsidP="00F0049B">
                      <w:pPr>
                        <w:jc w:val="center"/>
                        <w:rPr>
                          <w:b/>
                          <w:bCs/>
                          <w:lang w:val="en-US"/>
                        </w:rPr>
                      </w:pPr>
                      <w:r w:rsidRPr="00F0049B">
                        <w:rPr>
                          <w:b/>
                          <w:bCs/>
                          <w:lang w:val="en-US"/>
                        </w:rPr>
                        <w:t>WITH WHAT EFFECT</w:t>
                      </w:r>
                    </w:p>
                    <w:p w:rsidR="00F0049B" w:rsidRPr="00F0049B" w:rsidRDefault="00F0049B" w:rsidP="00F0049B">
                      <w:pPr>
                        <w:jc w:val="center"/>
                        <w:rPr>
                          <w:lang w:val="en-US"/>
                        </w:rPr>
                      </w:pPr>
                      <w:r>
                        <w:rPr>
                          <w:lang w:val="en-US"/>
                        </w:rPr>
                        <w:t>EFFECT</w:t>
                      </w:r>
                    </w:p>
                  </w:txbxContent>
                </v:textbox>
              </v:rect>
            </w:pict>
          </mc:Fallback>
        </mc:AlternateContent>
      </w:r>
      <w:r>
        <w:rPr>
          <w:noProof/>
        </w:rPr>
        <mc:AlternateContent>
          <mc:Choice Requires="wps">
            <w:drawing>
              <wp:anchor distT="0" distB="0" distL="114300" distR="114300" simplePos="0" relativeHeight="251664384" behindDoc="0" locked="0" layoutInCell="1" allowOverlap="1" wp14:anchorId="54A9FC40" wp14:editId="183EFEE4">
                <wp:simplePos x="0" y="0"/>
                <wp:positionH relativeFrom="column">
                  <wp:posOffset>-184826</wp:posOffset>
                </wp:positionH>
                <wp:positionV relativeFrom="paragraph">
                  <wp:posOffset>75173</wp:posOffset>
                </wp:positionV>
                <wp:extent cx="1214904" cy="1244600"/>
                <wp:effectExtent l="57150" t="38100" r="80645" b="88900"/>
                <wp:wrapNone/>
                <wp:docPr id="33" name="Rectangle 33"/>
                <wp:cNvGraphicFramePr/>
                <a:graphic xmlns:a="http://schemas.openxmlformats.org/drawingml/2006/main">
                  <a:graphicData uri="http://schemas.microsoft.com/office/word/2010/wordprocessingShape">
                    <wps:wsp>
                      <wps:cNvSpPr/>
                      <wps:spPr>
                        <a:xfrm>
                          <a:off x="0" y="0"/>
                          <a:ext cx="1214904" cy="1244600"/>
                        </a:xfrm>
                        <a:prstGeom prst="rect">
                          <a:avLst/>
                        </a:prstGeom>
                      </wps:spPr>
                      <wps:style>
                        <a:lnRef idx="1">
                          <a:schemeClr val="accent6"/>
                        </a:lnRef>
                        <a:fillRef idx="2">
                          <a:schemeClr val="accent6"/>
                        </a:fillRef>
                        <a:effectRef idx="1">
                          <a:schemeClr val="accent6"/>
                        </a:effectRef>
                        <a:fontRef idx="minor">
                          <a:schemeClr val="dk1"/>
                        </a:fontRef>
                      </wps:style>
                      <wps:txbx>
                        <w:txbxContent>
                          <w:p w:rsidR="00F0049B" w:rsidRDefault="000B01DC" w:rsidP="000B01DC">
                            <w:pPr>
                              <w:rPr>
                                <w:lang w:val="en-US"/>
                              </w:rPr>
                            </w:pPr>
                            <w:r>
                              <w:rPr>
                                <w:lang w:val="en-US"/>
                              </w:rPr>
                              <w:t xml:space="preserve">    </w:t>
                            </w:r>
                          </w:p>
                          <w:p w:rsidR="000B01DC" w:rsidRPr="00F0049B" w:rsidRDefault="000B01DC" w:rsidP="00F0049B">
                            <w:pPr>
                              <w:jc w:val="center"/>
                              <w:rPr>
                                <w:b/>
                                <w:bCs/>
                                <w:lang w:val="en-US"/>
                              </w:rPr>
                            </w:pPr>
                            <w:r w:rsidRPr="00F0049B">
                              <w:rPr>
                                <w:b/>
                                <w:bCs/>
                                <w:lang w:val="en-US"/>
                              </w:rPr>
                              <w:t>WHO</w:t>
                            </w:r>
                          </w:p>
                          <w:p w:rsidR="000B01DC" w:rsidRPr="000B01DC" w:rsidRDefault="000B01DC" w:rsidP="000B01DC">
                            <w:pPr>
                              <w:rPr>
                                <w:sz w:val="20"/>
                                <w:szCs w:val="20"/>
                                <w:lang w:val="en-US"/>
                              </w:rPr>
                            </w:pPr>
                            <w:r w:rsidRPr="000B01DC">
                              <w:rPr>
                                <w:sz w:val="20"/>
                                <w:szCs w:val="20"/>
                                <w:lang w:val="en-US"/>
                              </w:rPr>
                              <w:t>COMMUNICATORS</w:t>
                            </w:r>
                          </w:p>
                          <w:p w:rsidR="000B01DC" w:rsidRPr="000B01DC" w:rsidRDefault="000B01DC" w:rsidP="000B01DC">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A9FC40" id="Rectangle 33" o:spid="_x0000_s1030" style="position:absolute;left:0;text-align:left;margin-left:-14.55pt;margin-top:5.9pt;width:95.65pt;height:9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" fillcolor="#fbcaa2 [1625]" strokecolor="#f68c36 [3049]">
                <v:fill color2="#fdefe3 [505]" rotate="t" angle="180" colors="0 #ffbe86;22938f #ffd0aa;1 #ffebdb" focus="100%" type="gradient"/>
                <v:shadow on="t" color="black" opacity="24903f" origin=",.5" offset="0,.55556mm"/>
                <v:textbox>
                  <w:txbxContent>
                    <w:p w:rsidR="00F0049B" w:rsidRDefault="000B01DC" w:rsidP="000B01DC">
                      <w:pPr>
                        <w:rPr>
                          <w:lang w:val="en-US"/>
                        </w:rPr>
                      </w:pPr>
                      <w:r>
                        <w:rPr>
                          <w:lang w:val="en-US"/>
                        </w:rPr>
                        <w:t xml:space="preserve">    </w:t>
                      </w:r>
                    </w:p>
                    <w:p w:rsidR="000B01DC" w:rsidRPr="00F0049B" w:rsidRDefault="000B01DC" w:rsidP="00F0049B">
                      <w:pPr>
                        <w:jc w:val="center"/>
                        <w:rPr>
                          <w:b/>
                          <w:bCs/>
                          <w:lang w:val="en-US"/>
                        </w:rPr>
                      </w:pPr>
                      <w:r w:rsidRPr="00F0049B">
                        <w:rPr>
                          <w:b/>
                          <w:bCs/>
                          <w:lang w:val="en-US"/>
                        </w:rPr>
                        <w:t>WHO</w:t>
                      </w:r>
                    </w:p>
                    <w:p w:rsidR="000B01DC" w:rsidRPr="000B01DC" w:rsidRDefault="000B01DC" w:rsidP="000B01DC">
                      <w:pPr>
                        <w:rPr>
                          <w:sz w:val="20"/>
                          <w:szCs w:val="20"/>
                          <w:lang w:val="en-US"/>
                        </w:rPr>
                      </w:pPr>
                      <w:r w:rsidRPr="000B01DC">
                        <w:rPr>
                          <w:sz w:val="20"/>
                          <w:szCs w:val="20"/>
                          <w:lang w:val="en-US"/>
                        </w:rPr>
                        <w:t>COMMUNICATORS</w:t>
                      </w:r>
                    </w:p>
                    <w:p w:rsidR="000B01DC" w:rsidRPr="000B01DC" w:rsidRDefault="000B01DC" w:rsidP="000B01DC">
                      <w:pPr>
                        <w:jc w:val="center"/>
                        <w:rPr>
                          <w:lang w:val="en-US"/>
                        </w:rPr>
                      </w:pPr>
                    </w:p>
                  </w:txbxContent>
                </v:textbox>
              </v:rect>
            </w:pict>
          </mc:Fallback>
        </mc:AlternateContent>
      </w:r>
    </w:p>
    <w:p w:rsidR="00047AE6" w:rsidRDefault="00F0049B">
      <w:pPr>
        <w:jc w:val="both"/>
        <w:rPr>
          <w:sz w:val="24"/>
          <w:szCs w:val="24"/>
        </w:rPr>
      </w:pPr>
      <w:r>
        <w:rPr>
          <w:noProof/>
          <w:sz w:val="24"/>
          <w:szCs w:val="24"/>
        </w:rPr>
        <mc:AlternateContent>
          <mc:Choice Requires="wps">
            <w:drawing>
              <wp:anchor distT="0" distB="0" distL="114300" distR="114300" simplePos="0" relativeHeight="251672576" behindDoc="0" locked="0" layoutInCell="1" allowOverlap="1">
                <wp:simplePos x="0" y="0"/>
                <wp:positionH relativeFrom="column">
                  <wp:posOffset>4678680</wp:posOffset>
                </wp:positionH>
                <wp:positionV relativeFrom="paragraph">
                  <wp:posOffset>250433</wp:posOffset>
                </wp:positionV>
                <wp:extent cx="214333" cy="350115"/>
                <wp:effectExtent l="57150" t="38100" r="33655" b="88265"/>
                <wp:wrapNone/>
                <wp:docPr id="41" name="Right Arrow 41"/>
                <wp:cNvGraphicFramePr/>
                <a:graphic xmlns:a="http://schemas.openxmlformats.org/drawingml/2006/main">
                  <a:graphicData uri="http://schemas.microsoft.com/office/word/2010/wordprocessingShape">
                    <wps:wsp>
                      <wps:cNvSpPr/>
                      <wps:spPr>
                        <a:xfrm>
                          <a:off x="0" y="0"/>
                          <a:ext cx="214333" cy="350115"/>
                        </a:xfrm>
                        <a:prstGeom prst="rightArrow">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8900F1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41" o:spid="_x0000_s1026" type="#_x0000_t13" style="position:absolute;margin-left:368.4pt;margin-top:19.7pt;width:16.9pt;height:27.5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" adj="10800" fillcolor="#a7bfde [1620]" strokecolor="#4579b8 [3044]">
                <v:fill color2="#e4ecf5 [500]" rotate="t" angle="180" colors="0 #a3c4ff;22938f #bfd5ff;1 #e5eeff" focus="100%" type="gradient"/>
                <v:shadow on="t" color="black" opacity="24903f" origin=",.5" offset="0,.55556mm"/>
              </v:shape>
            </w:pict>
          </mc:Fallback>
        </mc:AlternateContent>
      </w:r>
      <w:r>
        <w:rPr>
          <w:noProof/>
          <w:sz w:val="24"/>
          <w:szCs w:val="24"/>
        </w:rPr>
        <mc:AlternateContent>
          <mc:Choice Requires="wps">
            <w:drawing>
              <wp:anchor distT="0" distB="0" distL="114300" distR="114300" simplePos="0" relativeHeight="251671552" behindDoc="0" locked="0" layoutInCell="1" allowOverlap="1" wp14:anchorId="19E7F63B" wp14:editId="72DDFD83">
                <wp:simplePos x="0" y="0"/>
                <wp:positionH relativeFrom="column">
                  <wp:posOffset>3491230</wp:posOffset>
                </wp:positionH>
                <wp:positionV relativeFrom="paragraph">
                  <wp:posOffset>249555</wp:posOffset>
                </wp:positionV>
                <wp:extent cx="165100" cy="300990"/>
                <wp:effectExtent l="57150" t="38100" r="25400" b="99060"/>
                <wp:wrapNone/>
                <wp:docPr id="40" name="Right Arrow 40"/>
                <wp:cNvGraphicFramePr/>
                <a:graphic xmlns:a="http://schemas.openxmlformats.org/drawingml/2006/main">
                  <a:graphicData uri="http://schemas.microsoft.com/office/word/2010/wordprocessingShape">
                    <wps:wsp>
                      <wps:cNvSpPr/>
                      <wps:spPr>
                        <a:xfrm>
                          <a:off x="0" y="0"/>
                          <a:ext cx="165100" cy="300990"/>
                        </a:xfrm>
                        <a:prstGeom prst="rightArrow">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B3A0903" id="Right Arrow 40" o:spid="_x0000_s1026" type="#_x0000_t13" style="position:absolute;margin-left:274.9pt;margin-top:19.65pt;width:13pt;height:23.7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" adj="10800" fillcolor="#a7bfde [1620]" strokecolor="#4579b8 [3044]">
                <v:fill color2="#e4ecf5 [500]" rotate="t" angle="180" colors="0 #a3c4ff;22938f #bfd5ff;1 #e5eeff" focus="100%" type="gradient"/>
                <v:shadow on="t" color="black" opacity="24903f" origin=",.5" offset="0,.55556mm"/>
              </v:shape>
            </w:pict>
          </mc:Fallback>
        </mc:AlternateContent>
      </w:r>
      <w:r>
        <w:rPr>
          <w:noProof/>
          <w:sz w:val="24"/>
          <w:szCs w:val="24"/>
        </w:rPr>
        <mc:AlternateContent>
          <mc:Choice Requires="wps">
            <w:drawing>
              <wp:anchor distT="0" distB="0" distL="114300" distR="114300" simplePos="0" relativeHeight="251670528" behindDoc="0" locked="0" layoutInCell="1" allowOverlap="1" wp14:anchorId="75E68103" wp14:editId="26F050AB">
                <wp:simplePos x="0" y="0"/>
                <wp:positionH relativeFrom="column">
                  <wp:posOffset>2285932</wp:posOffset>
                </wp:positionH>
                <wp:positionV relativeFrom="paragraph">
                  <wp:posOffset>230978</wp:posOffset>
                </wp:positionV>
                <wp:extent cx="155711" cy="369570"/>
                <wp:effectExtent l="57150" t="38100" r="53975" b="87630"/>
                <wp:wrapNone/>
                <wp:docPr id="39" name="Right Arrow 39"/>
                <wp:cNvGraphicFramePr/>
                <a:graphic xmlns:a="http://schemas.openxmlformats.org/drawingml/2006/main">
                  <a:graphicData uri="http://schemas.microsoft.com/office/word/2010/wordprocessingShape">
                    <wps:wsp>
                      <wps:cNvSpPr/>
                      <wps:spPr>
                        <a:xfrm>
                          <a:off x="0" y="0"/>
                          <a:ext cx="155711" cy="369570"/>
                        </a:xfrm>
                        <a:prstGeom prst="rightArrow">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E8F55A8" id="Right Arrow 39" o:spid="_x0000_s1026" type="#_x0000_t13" style="position:absolute;margin-left:180pt;margin-top:18.2pt;width:12.25pt;height:29.1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" adj="10800" fillcolor="#a7bfde [1620]" strokecolor="#4579b8 [3044]">
                <v:fill color2="#e4ecf5 [500]" rotate="t" angle="180" colors="0 #a3c4ff;22938f #bfd5ff;1 #e5eeff" focus="100%" type="gradient"/>
                <v:shadow on="t" color="black" opacity="24903f" origin=",.5" offset="0,.55556mm"/>
              </v:shape>
            </w:pict>
          </mc:Fallback>
        </mc:AlternateContent>
      </w:r>
      <w:r>
        <w:rPr>
          <w:noProof/>
          <w:sz w:val="24"/>
          <w:szCs w:val="24"/>
        </w:rPr>
        <mc:AlternateContent>
          <mc:Choice Requires="wps">
            <w:drawing>
              <wp:anchor distT="0" distB="0" distL="114300" distR="114300" simplePos="0" relativeHeight="251669504" behindDoc="0" locked="0" layoutInCell="1" allowOverlap="1" wp14:anchorId="6C537E45" wp14:editId="5A200836">
                <wp:simplePos x="0" y="0"/>
                <wp:positionH relativeFrom="column">
                  <wp:posOffset>1029929</wp:posOffset>
                </wp:positionH>
                <wp:positionV relativeFrom="paragraph">
                  <wp:posOffset>230978</wp:posOffset>
                </wp:positionV>
                <wp:extent cx="186028" cy="369651"/>
                <wp:effectExtent l="57150" t="38100" r="43180" b="87630"/>
                <wp:wrapNone/>
                <wp:docPr id="38" name="Right Arrow 38"/>
                <wp:cNvGraphicFramePr/>
                <a:graphic xmlns:a="http://schemas.openxmlformats.org/drawingml/2006/main">
                  <a:graphicData uri="http://schemas.microsoft.com/office/word/2010/wordprocessingShape">
                    <wps:wsp>
                      <wps:cNvSpPr/>
                      <wps:spPr>
                        <a:xfrm>
                          <a:off x="0" y="0"/>
                          <a:ext cx="186028" cy="369651"/>
                        </a:xfrm>
                        <a:prstGeom prst="rightArrow">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B628A9F" id="Right Arrow 38" o:spid="_x0000_s1026" type="#_x0000_t13" style="position:absolute;margin-left:81.1pt;margin-top:18.2pt;width:14.65pt;height:29.1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" adj="10800" fillcolor="#a7bfde [1620]" strokecolor="#4579b8 [3044]">
                <v:fill color2="#e4ecf5 [500]" rotate="t" angle="180" colors="0 #a3c4ff;22938f #bfd5ff;1 #e5eeff" focus="100%" type="gradient"/>
                <v:shadow on="t" color="black" opacity="24903f" origin=",.5" offset="0,.55556mm"/>
              </v:shape>
            </w:pict>
          </mc:Fallback>
        </mc:AlternateContent>
      </w:r>
    </w:p>
    <w:p w:rsidR="006D4716" w:rsidRDefault="006D4716">
      <w:pPr>
        <w:jc w:val="both"/>
        <w:rPr>
          <w:sz w:val="24"/>
          <w:szCs w:val="24"/>
        </w:rPr>
      </w:pPr>
    </w:p>
    <w:p w:rsidR="006D4716" w:rsidRDefault="006D4716">
      <w:pPr>
        <w:jc w:val="both"/>
        <w:rPr>
          <w:sz w:val="24"/>
          <w:szCs w:val="24"/>
        </w:rPr>
      </w:pPr>
    </w:p>
    <w:p w:rsidR="006D4716" w:rsidRDefault="006D4716">
      <w:pPr>
        <w:jc w:val="both"/>
        <w:rPr>
          <w:sz w:val="24"/>
          <w:szCs w:val="24"/>
        </w:rPr>
      </w:pPr>
    </w:p>
    <w:p w:rsidR="000364A9" w:rsidRPr="001A30CE" w:rsidRDefault="000364A9" w:rsidP="000364A9">
      <w:pPr>
        <w:jc w:val="both"/>
        <w:rPr>
          <w:rStyle w:val="Strong"/>
          <w:rFonts w:cs="Calibri"/>
          <w:b w:val="0"/>
          <w:bCs w:val="0"/>
          <w:color w:val="333333"/>
          <w:sz w:val="28"/>
          <w:szCs w:val="28"/>
          <w:shd w:val="clear" w:color="auto" w:fill="FFFFFF"/>
        </w:rPr>
      </w:pPr>
      <w:r w:rsidRPr="001A30CE">
        <w:rPr>
          <w:rStyle w:val="Strong"/>
          <w:rFonts w:cs="Calibri"/>
          <w:b w:val="0"/>
          <w:bCs w:val="0"/>
          <w:color w:val="333333"/>
          <w:sz w:val="28"/>
          <w:szCs w:val="28"/>
          <w:shd w:val="clear" w:color="auto" w:fill="FFFFFF"/>
        </w:rPr>
        <w:t xml:space="preserve">This model of communication also suits my workplace because as a security officer when I receive call for any incident or any suspicious </w:t>
      </w:r>
      <w:proofErr w:type="gramStart"/>
      <w:r w:rsidRPr="001A30CE">
        <w:rPr>
          <w:rStyle w:val="Strong"/>
          <w:rFonts w:cs="Calibri"/>
          <w:b w:val="0"/>
          <w:bCs w:val="0"/>
          <w:color w:val="333333"/>
          <w:sz w:val="28"/>
          <w:szCs w:val="28"/>
          <w:shd w:val="clear" w:color="auto" w:fill="FFFFFF"/>
        </w:rPr>
        <w:t>matter</w:t>
      </w:r>
      <w:proofErr w:type="gramEnd"/>
      <w:r w:rsidRPr="001A30CE">
        <w:rPr>
          <w:rStyle w:val="Strong"/>
          <w:rFonts w:cs="Calibri"/>
          <w:b w:val="0"/>
          <w:bCs w:val="0"/>
          <w:color w:val="333333"/>
          <w:sz w:val="28"/>
          <w:szCs w:val="28"/>
          <w:shd w:val="clear" w:color="auto" w:fill="FFFFFF"/>
        </w:rPr>
        <w:t xml:space="preserve"> I have to get details of the matter. Its duty to check all these things which have asked in this model.</w:t>
      </w:r>
    </w:p>
    <w:p w:rsidR="006D4716" w:rsidRDefault="006D4716">
      <w:pPr>
        <w:jc w:val="both"/>
        <w:rPr>
          <w:sz w:val="24"/>
          <w:szCs w:val="24"/>
        </w:rPr>
      </w:pPr>
    </w:p>
    <w:p w:rsidR="00047AE6" w:rsidRDefault="008A1974">
      <w:pPr>
        <w:pStyle w:val="Heading1"/>
        <w:numPr>
          <w:ilvl w:val="0"/>
          <w:numId w:val="2"/>
        </w:numPr>
        <w:rPr>
          <w:rStyle w:val="Strong"/>
          <w:b/>
          <w:bCs/>
          <w:u w:val="double"/>
        </w:rPr>
      </w:pPr>
      <w:r>
        <w:rPr>
          <w:rStyle w:val="Strong"/>
          <w:b/>
          <w:bCs/>
          <w:u w:val="double"/>
        </w:rPr>
        <w:t>SCHRAMMS MODEL OF COMMUNICATION:</w:t>
      </w:r>
    </w:p>
    <w:p w:rsidR="000364A9" w:rsidRDefault="000364A9" w:rsidP="000364A9"/>
    <w:p w:rsidR="000364A9" w:rsidRPr="0047550C" w:rsidRDefault="000364A9" w:rsidP="000364A9">
      <w:pPr>
        <w:jc w:val="both"/>
        <w:rPr>
          <w:sz w:val="28"/>
          <w:szCs w:val="28"/>
        </w:rPr>
      </w:pPr>
      <w:r w:rsidRPr="0047550C">
        <w:rPr>
          <w:rStyle w:val="Strong"/>
          <w:rFonts w:cs="Calibri"/>
          <w:b w:val="0"/>
          <w:bCs w:val="0"/>
          <w:color w:val="333333"/>
          <w:sz w:val="28"/>
          <w:szCs w:val="28"/>
          <w:shd w:val="clear" w:color="auto" w:fill="FFFFFF"/>
        </w:rPr>
        <w:t xml:space="preserve">This model of communication was proposed in 1954 by Wilber </w:t>
      </w:r>
      <w:proofErr w:type="spellStart"/>
      <w:r w:rsidRPr="0047550C">
        <w:rPr>
          <w:rStyle w:val="Strong"/>
          <w:rFonts w:cs="Calibri"/>
          <w:b w:val="0"/>
          <w:bCs w:val="0"/>
          <w:color w:val="333333"/>
          <w:sz w:val="28"/>
          <w:szCs w:val="28"/>
          <w:shd w:val="clear" w:color="auto" w:fill="FFFFFF"/>
        </w:rPr>
        <w:t>Schramms</w:t>
      </w:r>
      <w:proofErr w:type="spellEnd"/>
      <w:r w:rsidRPr="0047550C">
        <w:rPr>
          <w:rStyle w:val="Strong"/>
          <w:rFonts w:cs="Calibri"/>
          <w:b w:val="0"/>
          <w:bCs w:val="0"/>
          <w:color w:val="333333"/>
          <w:sz w:val="28"/>
          <w:szCs w:val="28"/>
          <w:shd w:val="clear" w:color="auto" w:fill="FFFFFF"/>
        </w:rPr>
        <w:t xml:space="preserve">. He was </w:t>
      </w:r>
      <w:proofErr w:type="gramStart"/>
      <w:r w:rsidRPr="0047550C">
        <w:rPr>
          <w:rStyle w:val="Strong"/>
          <w:rFonts w:cs="Calibri"/>
          <w:b w:val="0"/>
          <w:bCs w:val="0"/>
          <w:color w:val="333333"/>
          <w:sz w:val="28"/>
          <w:szCs w:val="28"/>
          <w:shd w:val="clear" w:color="auto" w:fill="FFFFFF"/>
        </w:rPr>
        <w:t>consider</w:t>
      </w:r>
      <w:proofErr w:type="gramEnd"/>
      <w:r w:rsidRPr="0047550C">
        <w:rPr>
          <w:rStyle w:val="Strong"/>
          <w:rFonts w:cs="Calibri"/>
          <w:b w:val="0"/>
          <w:bCs w:val="0"/>
          <w:color w:val="333333"/>
          <w:sz w:val="28"/>
          <w:szCs w:val="28"/>
          <w:shd w:val="clear" w:color="auto" w:fill="FFFFFF"/>
        </w:rPr>
        <w:t xml:space="preserve"> one of the pioneers of mass communication field. He said communication can be explain that it is </w:t>
      </w:r>
      <w:proofErr w:type="gramStart"/>
      <w:r w:rsidRPr="0047550C">
        <w:rPr>
          <w:rStyle w:val="Strong"/>
          <w:rFonts w:cs="Calibri"/>
          <w:b w:val="0"/>
          <w:bCs w:val="0"/>
          <w:color w:val="333333"/>
          <w:sz w:val="28"/>
          <w:szCs w:val="28"/>
          <w:shd w:val="clear" w:color="auto" w:fill="FFFFFF"/>
        </w:rPr>
        <w:t>two way</w:t>
      </w:r>
      <w:proofErr w:type="gramEnd"/>
      <w:r w:rsidRPr="0047550C">
        <w:rPr>
          <w:rStyle w:val="Strong"/>
          <w:rFonts w:cs="Calibri"/>
          <w:b w:val="0"/>
          <w:bCs w:val="0"/>
          <w:color w:val="333333"/>
          <w:sz w:val="28"/>
          <w:szCs w:val="28"/>
          <w:shd w:val="clear" w:color="auto" w:fill="FFFFFF"/>
        </w:rPr>
        <w:t xml:space="preserve"> street one is sender and </w:t>
      </w:r>
      <w:r w:rsidRPr="0047550C">
        <w:rPr>
          <w:rStyle w:val="Strong"/>
          <w:rFonts w:cs="Calibri"/>
          <w:b w:val="0"/>
          <w:bCs w:val="0"/>
          <w:color w:val="333333"/>
          <w:sz w:val="28"/>
          <w:szCs w:val="28"/>
          <w:shd w:val="clear" w:color="auto" w:fill="FFFFFF"/>
        </w:rPr>
        <w:lastRenderedPageBreak/>
        <w:t xml:space="preserve">another is receiver. His model of communication is simple. </w:t>
      </w:r>
      <w:r w:rsidRPr="0047550C">
        <w:rPr>
          <w:sz w:val="28"/>
          <w:szCs w:val="28"/>
        </w:rPr>
        <w:t xml:space="preserve"> </w:t>
      </w:r>
      <w:r w:rsidRPr="0047550C">
        <w:rPr>
          <w:rStyle w:val="Strong"/>
          <w:rFonts w:cs="Calibri"/>
          <w:b w:val="0"/>
          <w:bCs w:val="0"/>
          <w:color w:val="333333"/>
          <w:sz w:val="28"/>
          <w:szCs w:val="28"/>
          <w:shd w:val="clear" w:color="auto" w:fill="FFFFFF"/>
        </w:rPr>
        <w:t>Components of this model are</w:t>
      </w:r>
    </w:p>
    <w:p w:rsidR="000364A9" w:rsidRPr="0047550C" w:rsidRDefault="000364A9" w:rsidP="000364A9">
      <w:pPr>
        <w:pStyle w:val="ListParagraph"/>
        <w:numPr>
          <w:ilvl w:val="0"/>
          <w:numId w:val="6"/>
        </w:numPr>
        <w:jc w:val="both"/>
        <w:rPr>
          <w:rStyle w:val="Strong"/>
          <w:rFonts w:cs="Calibri"/>
          <w:b w:val="0"/>
          <w:bCs w:val="0"/>
          <w:color w:val="333333"/>
          <w:sz w:val="28"/>
          <w:szCs w:val="28"/>
          <w:shd w:val="clear" w:color="auto" w:fill="FFFFFF"/>
        </w:rPr>
      </w:pPr>
      <w:proofErr w:type="gramStart"/>
      <w:r w:rsidRPr="0047550C">
        <w:rPr>
          <w:rStyle w:val="Strong"/>
          <w:rFonts w:cs="Calibri"/>
          <w:b w:val="0"/>
          <w:bCs w:val="0"/>
          <w:color w:val="333333"/>
          <w:sz w:val="28"/>
          <w:szCs w:val="28"/>
          <w:shd w:val="clear" w:color="auto" w:fill="FFFFFF"/>
        </w:rPr>
        <w:t>SENDER ,</w:t>
      </w:r>
      <w:proofErr w:type="gramEnd"/>
      <w:r w:rsidRPr="0047550C">
        <w:rPr>
          <w:rStyle w:val="Strong"/>
          <w:rFonts w:cs="Calibri"/>
          <w:b w:val="0"/>
          <w:bCs w:val="0"/>
          <w:color w:val="333333"/>
          <w:sz w:val="28"/>
          <w:szCs w:val="28"/>
          <w:shd w:val="clear" w:color="auto" w:fill="FFFFFF"/>
        </w:rPr>
        <w:t xml:space="preserve">  </w:t>
      </w:r>
    </w:p>
    <w:p w:rsidR="000364A9" w:rsidRPr="0047550C" w:rsidRDefault="000364A9" w:rsidP="000364A9">
      <w:pPr>
        <w:pStyle w:val="ListParagraph"/>
        <w:numPr>
          <w:ilvl w:val="0"/>
          <w:numId w:val="6"/>
        </w:numPr>
        <w:jc w:val="both"/>
        <w:rPr>
          <w:sz w:val="28"/>
          <w:szCs w:val="28"/>
        </w:rPr>
      </w:pPr>
      <w:r w:rsidRPr="0047550C">
        <w:rPr>
          <w:rStyle w:val="Strong"/>
          <w:rFonts w:cs="Calibri"/>
          <w:b w:val="0"/>
          <w:bCs w:val="0"/>
          <w:color w:val="333333"/>
          <w:sz w:val="28"/>
          <w:szCs w:val="28"/>
          <w:shd w:val="clear" w:color="auto" w:fill="FFFFFF"/>
        </w:rPr>
        <w:t>RECEIVER</w:t>
      </w:r>
      <w:r w:rsidRPr="0047550C">
        <w:rPr>
          <w:rStyle w:val="Strong"/>
          <w:rFonts w:cs="Calibri"/>
          <w:b w:val="0"/>
          <w:bCs w:val="0"/>
          <w:color w:val="333333"/>
          <w:sz w:val="28"/>
          <w:szCs w:val="28"/>
          <w:u w:val="thick"/>
          <w:shd w:val="clear" w:color="auto" w:fill="FFFFFF"/>
        </w:rPr>
        <w:t xml:space="preserve">   </w:t>
      </w:r>
    </w:p>
    <w:p w:rsidR="000364A9" w:rsidRPr="0047550C" w:rsidRDefault="000364A9" w:rsidP="000364A9">
      <w:pPr>
        <w:pStyle w:val="ListParagraph"/>
        <w:numPr>
          <w:ilvl w:val="0"/>
          <w:numId w:val="6"/>
        </w:numPr>
        <w:jc w:val="both"/>
        <w:rPr>
          <w:sz w:val="28"/>
          <w:szCs w:val="28"/>
        </w:rPr>
      </w:pPr>
      <w:r w:rsidRPr="0047550C">
        <w:rPr>
          <w:rStyle w:val="Strong"/>
          <w:rFonts w:cs="Calibri"/>
          <w:b w:val="0"/>
          <w:bCs w:val="0"/>
          <w:color w:val="333333"/>
          <w:sz w:val="28"/>
          <w:szCs w:val="28"/>
          <w:shd w:val="clear" w:color="auto" w:fill="FFFFFF"/>
        </w:rPr>
        <w:t xml:space="preserve">FEEDBACK </w:t>
      </w:r>
      <w:r w:rsidRPr="0047550C">
        <w:rPr>
          <w:rStyle w:val="Strong"/>
          <w:rFonts w:cs="Calibri"/>
          <w:b w:val="0"/>
          <w:bCs w:val="0"/>
          <w:color w:val="333333"/>
          <w:sz w:val="28"/>
          <w:szCs w:val="28"/>
          <w:u w:val="thick"/>
          <w:shd w:val="clear" w:color="auto" w:fill="FFFFFF"/>
        </w:rPr>
        <w:t xml:space="preserve">  </w:t>
      </w:r>
    </w:p>
    <w:p w:rsidR="000364A9" w:rsidRPr="000364A9" w:rsidRDefault="000364A9" w:rsidP="000364A9"/>
    <w:p w:rsidR="004802D5" w:rsidRDefault="004802D5">
      <w:pPr>
        <w:jc w:val="both"/>
        <w:rPr>
          <w:rStyle w:val="Strong"/>
          <w:rFonts w:cs="Calibri"/>
          <w:b w:val="0"/>
          <w:bCs w:val="0"/>
          <w:color w:val="333333"/>
          <w:sz w:val="24"/>
          <w:szCs w:val="24"/>
          <w:shd w:val="clear" w:color="auto" w:fill="FFFFFF"/>
        </w:rPr>
      </w:pPr>
    </w:p>
    <w:p w:rsidR="00047AE6" w:rsidRDefault="008A1974">
      <w:pPr>
        <w:pStyle w:val="Heading1"/>
        <w:rPr>
          <w:u w:val="double"/>
          <w:shd w:val="clear" w:color="auto" w:fill="FFFFFF"/>
        </w:rPr>
      </w:pPr>
      <w:r>
        <w:rPr>
          <w:u w:val="double"/>
          <w:shd w:val="clear" w:color="auto" w:fill="FFFFFF"/>
        </w:rPr>
        <w:t xml:space="preserve">IMPORTANCE OF EFFECTIVE COMMUNICATION: </w:t>
      </w:r>
    </w:p>
    <w:p w:rsidR="000364A9" w:rsidRDefault="000364A9" w:rsidP="000364A9"/>
    <w:p w:rsidR="000364A9" w:rsidRPr="0047550C" w:rsidRDefault="000364A9" w:rsidP="000364A9">
      <w:pPr>
        <w:jc w:val="both"/>
        <w:rPr>
          <w:rFonts w:cs="Calibri"/>
          <w:color w:val="333333"/>
          <w:sz w:val="28"/>
          <w:szCs w:val="28"/>
          <w:shd w:val="clear" w:color="auto" w:fill="FFFFFF"/>
        </w:rPr>
      </w:pPr>
      <w:bookmarkStart w:id="1" w:name="_Hlk29246246"/>
      <w:r w:rsidRPr="0047550C">
        <w:rPr>
          <w:sz w:val="28"/>
          <w:szCs w:val="28"/>
        </w:rPr>
        <w:t xml:space="preserve">Effective communication at </w:t>
      </w:r>
      <w:proofErr w:type="gramStart"/>
      <w:r w:rsidRPr="0047550C">
        <w:rPr>
          <w:sz w:val="28"/>
          <w:szCs w:val="28"/>
        </w:rPr>
        <w:t>work place</w:t>
      </w:r>
      <w:proofErr w:type="gramEnd"/>
      <w:r w:rsidRPr="0047550C">
        <w:rPr>
          <w:sz w:val="28"/>
          <w:szCs w:val="28"/>
        </w:rPr>
        <w:t xml:space="preserve"> play an important role in all aspects of business activities. There are lots of activities which are based on communication business meetings with internal and external parties all depend on how a communicator explain them about their product and services and after convincing them how to do all paper work and written agreement </w:t>
      </w:r>
      <w:proofErr w:type="spellStart"/>
      <w:r w:rsidRPr="0047550C">
        <w:rPr>
          <w:sz w:val="28"/>
          <w:szCs w:val="28"/>
        </w:rPr>
        <w:t>ands</w:t>
      </w:r>
      <w:proofErr w:type="spellEnd"/>
      <w:r w:rsidRPr="0047550C">
        <w:rPr>
          <w:sz w:val="28"/>
          <w:szCs w:val="28"/>
        </w:rPr>
        <w:t xml:space="preserve"> </w:t>
      </w:r>
      <w:proofErr w:type="spellStart"/>
      <w:r w:rsidRPr="0047550C">
        <w:rPr>
          <w:sz w:val="28"/>
          <w:szCs w:val="28"/>
        </w:rPr>
        <w:t>its</w:t>
      </w:r>
      <w:proofErr w:type="spellEnd"/>
      <w:r w:rsidRPr="0047550C">
        <w:rPr>
          <w:sz w:val="28"/>
          <w:szCs w:val="28"/>
        </w:rPr>
        <w:t xml:space="preserve"> all depends on the communication of the communicator. It is very important for our organisations and institutions to spend on human development skills because </w:t>
      </w:r>
      <w:proofErr w:type="spellStart"/>
      <w:r w:rsidRPr="0047550C">
        <w:rPr>
          <w:sz w:val="28"/>
          <w:szCs w:val="28"/>
        </w:rPr>
        <w:t>its</w:t>
      </w:r>
      <w:proofErr w:type="spellEnd"/>
      <w:r w:rsidRPr="0047550C">
        <w:rPr>
          <w:sz w:val="28"/>
          <w:szCs w:val="28"/>
        </w:rPr>
        <w:t xml:space="preserve"> an investment towards our businesses. America is spending $1.5 trillion on human development to improve their skills its 11 percent of their Gross Domestic Product. (GDP).</w:t>
      </w:r>
      <w:r w:rsidRPr="0047550C">
        <w:rPr>
          <w:rFonts w:cs="Calibri"/>
          <w:color w:val="333333"/>
          <w:sz w:val="28"/>
          <w:szCs w:val="28"/>
          <w:shd w:val="clear" w:color="auto" w:fill="FFFFFF"/>
        </w:rPr>
        <w:t xml:space="preserve"> (</w:t>
      </w:r>
      <w:proofErr w:type="spellStart"/>
      <w:proofErr w:type="gramStart"/>
      <w:r w:rsidRPr="0047550C">
        <w:rPr>
          <w:rFonts w:cs="Calibri"/>
          <w:color w:val="333333"/>
          <w:sz w:val="28"/>
          <w:szCs w:val="28"/>
          <w:shd w:val="clear" w:color="auto" w:fill="FFFFFF"/>
        </w:rPr>
        <w:t>Carnevale,Smith</w:t>
      </w:r>
      <w:proofErr w:type="gramEnd"/>
      <w:r w:rsidRPr="0047550C">
        <w:rPr>
          <w:rFonts w:cs="Calibri"/>
          <w:color w:val="333333"/>
          <w:sz w:val="28"/>
          <w:szCs w:val="28"/>
          <w:shd w:val="clear" w:color="auto" w:fill="FFFFFF"/>
        </w:rPr>
        <w:t>,p</w:t>
      </w:r>
      <w:proofErr w:type="spellEnd"/>
      <w:r w:rsidRPr="0047550C">
        <w:rPr>
          <w:rFonts w:cs="Calibri"/>
          <w:color w:val="333333"/>
          <w:sz w:val="28"/>
          <w:szCs w:val="28"/>
          <w:shd w:val="clear" w:color="auto" w:fill="FFFFFF"/>
        </w:rPr>
        <w:t>. 491-501, 2013)</w:t>
      </w:r>
    </w:p>
    <w:p w:rsidR="000364A9" w:rsidRPr="0047550C" w:rsidRDefault="000364A9" w:rsidP="000364A9">
      <w:pPr>
        <w:jc w:val="both"/>
        <w:rPr>
          <w:rFonts w:cs="Calibri"/>
          <w:color w:val="333333"/>
          <w:sz w:val="28"/>
          <w:szCs w:val="28"/>
          <w:shd w:val="clear" w:color="auto" w:fill="FFFFFF"/>
        </w:rPr>
      </w:pPr>
      <w:r w:rsidRPr="0047550C">
        <w:rPr>
          <w:rFonts w:cs="Calibri"/>
          <w:color w:val="333333"/>
          <w:sz w:val="28"/>
          <w:szCs w:val="28"/>
          <w:shd w:val="clear" w:color="auto" w:fill="FFFFFF"/>
        </w:rPr>
        <w:t xml:space="preserve">Effective communication create trust among people of an </w:t>
      </w:r>
      <w:proofErr w:type="gramStart"/>
      <w:r w:rsidRPr="0047550C">
        <w:rPr>
          <w:rFonts w:cs="Calibri"/>
          <w:color w:val="333333"/>
          <w:sz w:val="28"/>
          <w:szCs w:val="28"/>
          <w:shd w:val="clear" w:color="auto" w:fill="FFFFFF"/>
        </w:rPr>
        <w:t>organisation</w:t>
      </w:r>
      <w:proofErr w:type="gramEnd"/>
      <w:r w:rsidRPr="0047550C">
        <w:rPr>
          <w:rFonts w:cs="Calibri"/>
          <w:color w:val="333333"/>
          <w:sz w:val="28"/>
          <w:szCs w:val="28"/>
          <w:shd w:val="clear" w:color="auto" w:fill="FFFFFF"/>
        </w:rPr>
        <w:t xml:space="preserve"> and it is the key to get more intensives and promotion as an employee. It helps to expand business. Communication is very important even some one is starting their career, </w:t>
      </w:r>
      <w:proofErr w:type="gramStart"/>
      <w:r w:rsidRPr="0047550C">
        <w:rPr>
          <w:rFonts w:cs="Calibri"/>
          <w:color w:val="333333"/>
          <w:sz w:val="28"/>
          <w:szCs w:val="28"/>
          <w:shd w:val="clear" w:color="auto" w:fill="FFFFFF"/>
        </w:rPr>
        <w:t>It</w:t>
      </w:r>
      <w:proofErr w:type="gramEnd"/>
      <w:r w:rsidRPr="0047550C">
        <w:rPr>
          <w:rFonts w:cs="Calibri"/>
          <w:color w:val="333333"/>
          <w:sz w:val="28"/>
          <w:szCs w:val="28"/>
          <w:shd w:val="clear" w:color="auto" w:fill="FFFFFF"/>
        </w:rPr>
        <w:t xml:space="preserve"> is much needed to give </w:t>
      </w:r>
      <w:proofErr w:type="spellStart"/>
      <w:r w:rsidRPr="0047550C">
        <w:rPr>
          <w:rFonts w:cs="Calibri"/>
          <w:color w:val="333333"/>
          <w:sz w:val="28"/>
          <w:szCs w:val="28"/>
          <w:shd w:val="clear" w:color="auto" w:fill="FFFFFF"/>
        </w:rPr>
        <w:t>a</w:t>
      </w:r>
      <w:proofErr w:type="spellEnd"/>
      <w:r w:rsidRPr="0047550C">
        <w:rPr>
          <w:rFonts w:cs="Calibri"/>
          <w:color w:val="333333"/>
          <w:sz w:val="28"/>
          <w:szCs w:val="28"/>
          <w:shd w:val="clear" w:color="auto" w:fill="FFFFFF"/>
        </w:rPr>
        <w:t xml:space="preserve"> interview and secure your job. </w:t>
      </w:r>
      <w:r>
        <w:rPr>
          <w:rFonts w:cs="Calibri"/>
          <w:color w:val="333333"/>
          <w:sz w:val="28"/>
          <w:szCs w:val="28"/>
          <w:shd w:val="clear" w:color="auto" w:fill="FFFFFF"/>
        </w:rPr>
        <w:t>G</w:t>
      </w:r>
      <w:r w:rsidRPr="0047550C">
        <w:rPr>
          <w:rFonts w:cs="Calibri"/>
          <w:color w:val="333333"/>
          <w:sz w:val="28"/>
          <w:szCs w:val="28"/>
          <w:shd w:val="clear" w:color="auto" w:fill="FFFFFF"/>
        </w:rPr>
        <w:t>oo effective communication it is important to give respect to everyone whether they are your senior or juniors</w:t>
      </w:r>
    </w:p>
    <w:p w:rsidR="000364A9" w:rsidRPr="0047550C" w:rsidRDefault="000364A9" w:rsidP="000364A9">
      <w:pPr>
        <w:jc w:val="both"/>
        <w:rPr>
          <w:rFonts w:cs="Calibri"/>
          <w:color w:val="333333"/>
          <w:sz w:val="28"/>
          <w:szCs w:val="28"/>
          <w:shd w:val="clear" w:color="auto" w:fill="FFFFFF"/>
        </w:rPr>
      </w:pPr>
      <w:r w:rsidRPr="0047550C">
        <w:rPr>
          <w:rFonts w:cs="Calibri"/>
          <w:color w:val="333333"/>
          <w:sz w:val="28"/>
          <w:szCs w:val="28"/>
          <w:shd w:val="clear" w:color="auto" w:fill="FFFFFF"/>
        </w:rPr>
        <w:t xml:space="preserve">Effective communication help business to solve problems and make difficult decisions by maintain good environment at workplace. It </w:t>
      </w:r>
      <w:proofErr w:type="gramStart"/>
      <w:r w:rsidRPr="0047550C">
        <w:rPr>
          <w:rFonts w:cs="Calibri"/>
          <w:color w:val="333333"/>
          <w:sz w:val="28"/>
          <w:szCs w:val="28"/>
          <w:shd w:val="clear" w:color="auto" w:fill="FFFFFF"/>
        </w:rPr>
        <w:t>help</w:t>
      </w:r>
      <w:proofErr w:type="gramEnd"/>
      <w:r w:rsidRPr="0047550C">
        <w:rPr>
          <w:rFonts w:cs="Calibri"/>
          <w:color w:val="333333"/>
          <w:sz w:val="28"/>
          <w:szCs w:val="28"/>
          <w:shd w:val="clear" w:color="auto" w:fill="FFFFFF"/>
        </w:rPr>
        <w:t xml:space="preserve"> business to increase their productivity and had good outcome in form of profit.</w:t>
      </w:r>
    </w:p>
    <w:p w:rsidR="000364A9" w:rsidRPr="0047550C" w:rsidRDefault="000364A9" w:rsidP="000364A9">
      <w:pPr>
        <w:jc w:val="both"/>
        <w:rPr>
          <w:rFonts w:cs="Calibri"/>
          <w:color w:val="333333"/>
          <w:sz w:val="28"/>
          <w:szCs w:val="28"/>
          <w:shd w:val="clear" w:color="auto" w:fill="FFFFFF"/>
        </w:rPr>
      </w:pPr>
      <w:r w:rsidRPr="0047550C">
        <w:rPr>
          <w:rFonts w:cs="Calibri"/>
          <w:color w:val="333333"/>
          <w:sz w:val="28"/>
          <w:szCs w:val="28"/>
          <w:shd w:val="clear" w:color="auto" w:fill="FFFFFF"/>
        </w:rPr>
        <w:t>Effective communication not only help in business matter but it also helpful in every field of life to be a successful person in your life.</w:t>
      </w:r>
    </w:p>
    <w:p w:rsidR="000364A9" w:rsidRPr="0047550C" w:rsidRDefault="000364A9" w:rsidP="000364A9">
      <w:pPr>
        <w:jc w:val="both"/>
        <w:rPr>
          <w:sz w:val="28"/>
          <w:szCs w:val="28"/>
        </w:rPr>
      </w:pPr>
      <w:r w:rsidRPr="0047550C">
        <w:rPr>
          <w:rFonts w:cs="Calibri"/>
          <w:color w:val="333333"/>
          <w:sz w:val="28"/>
          <w:szCs w:val="28"/>
          <w:shd w:val="clear" w:color="auto" w:fill="FFFFFF"/>
        </w:rPr>
        <w:lastRenderedPageBreak/>
        <w:t xml:space="preserve">I have an effective communication skill and with the help of those skills my performance is </w:t>
      </w:r>
      <w:proofErr w:type="gramStart"/>
      <w:r w:rsidRPr="0047550C">
        <w:rPr>
          <w:rFonts w:cs="Calibri"/>
          <w:color w:val="333333"/>
          <w:sz w:val="28"/>
          <w:szCs w:val="28"/>
          <w:shd w:val="clear" w:color="auto" w:fill="FFFFFF"/>
        </w:rPr>
        <w:t>good</w:t>
      </w:r>
      <w:proofErr w:type="gramEnd"/>
      <w:r w:rsidRPr="0047550C">
        <w:rPr>
          <w:rFonts w:cs="Calibri"/>
          <w:color w:val="333333"/>
          <w:sz w:val="28"/>
          <w:szCs w:val="28"/>
          <w:shd w:val="clear" w:color="auto" w:fill="FFFFFF"/>
        </w:rPr>
        <w:t xml:space="preserve"> but I still need to improve my nonverbal communication which can give me more opportunities in life.</w:t>
      </w:r>
    </w:p>
    <w:bookmarkEnd w:id="1"/>
    <w:p w:rsidR="000364A9" w:rsidRPr="000364A9" w:rsidRDefault="000364A9" w:rsidP="000364A9"/>
    <w:p w:rsidR="008A3E41" w:rsidRDefault="008A3E41">
      <w:pPr>
        <w:jc w:val="both"/>
        <w:rPr>
          <w:rFonts w:cs="Calibri"/>
          <w:color w:val="333333"/>
          <w:sz w:val="24"/>
          <w:szCs w:val="24"/>
          <w:shd w:val="clear" w:color="auto" w:fill="FFFFFF"/>
        </w:rPr>
      </w:pPr>
    </w:p>
    <w:p w:rsidR="001B1FB5" w:rsidRDefault="008A1974" w:rsidP="001B1FB5">
      <w:pPr>
        <w:pStyle w:val="Heading2"/>
        <w:rPr>
          <w:shd w:val="clear" w:color="auto" w:fill="FFFFFF"/>
        </w:rPr>
      </w:pPr>
      <w:r w:rsidRPr="00F7131A">
        <w:rPr>
          <w:u w:val="double"/>
          <w:shd w:val="clear" w:color="auto" w:fill="FFFFFF"/>
        </w:rPr>
        <w:t xml:space="preserve">COMMUNICATION </w:t>
      </w:r>
      <w:r w:rsidR="001B1FB5" w:rsidRPr="00F7131A">
        <w:rPr>
          <w:u w:val="double"/>
          <w:shd w:val="clear" w:color="auto" w:fill="FFFFFF"/>
        </w:rPr>
        <w:t>BETWEEN MANAGEMENT AND EMPLOYEE</w:t>
      </w:r>
      <w:r w:rsidR="001B1FB5">
        <w:rPr>
          <w:shd w:val="clear" w:color="auto" w:fill="FFFFFF"/>
        </w:rPr>
        <w:t>:</w:t>
      </w:r>
    </w:p>
    <w:p w:rsidR="000364A9" w:rsidRDefault="000364A9" w:rsidP="000364A9"/>
    <w:p w:rsidR="000364A9" w:rsidRPr="0047550C" w:rsidRDefault="000364A9" w:rsidP="000364A9">
      <w:pPr>
        <w:rPr>
          <w:sz w:val="28"/>
          <w:szCs w:val="28"/>
        </w:rPr>
      </w:pPr>
      <w:r w:rsidRPr="0047550C">
        <w:rPr>
          <w:sz w:val="28"/>
          <w:szCs w:val="28"/>
        </w:rPr>
        <w:t xml:space="preserve">Communication between managers and employees should be </w:t>
      </w:r>
      <w:proofErr w:type="gramStart"/>
      <w:r w:rsidRPr="0047550C">
        <w:rPr>
          <w:sz w:val="28"/>
          <w:szCs w:val="28"/>
        </w:rPr>
        <w:t>clear .It</w:t>
      </w:r>
      <w:proofErr w:type="gramEnd"/>
      <w:r w:rsidRPr="0047550C">
        <w:rPr>
          <w:sz w:val="28"/>
          <w:szCs w:val="28"/>
        </w:rPr>
        <w:t xml:space="preserve"> is very important for leaders or managers to pass on all important and relevant information to employees of the business. </w:t>
      </w:r>
    </w:p>
    <w:p w:rsidR="000364A9" w:rsidRPr="0047550C" w:rsidRDefault="000364A9" w:rsidP="000364A9">
      <w:pPr>
        <w:rPr>
          <w:sz w:val="28"/>
          <w:szCs w:val="28"/>
        </w:rPr>
      </w:pPr>
      <w:r w:rsidRPr="0047550C">
        <w:rPr>
          <w:sz w:val="28"/>
          <w:szCs w:val="28"/>
        </w:rPr>
        <w:t xml:space="preserve">Managers are the main person in a business to have a good start with everything they </w:t>
      </w:r>
      <w:proofErr w:type="gramStart"/>
      <w:r w:rsidRPr="0047550C">
        <w:rPr>
          <w:sz w:val="28"/>
          <w:szCs w:val="28"/>
        </w:rPr>
        <w:t>has</w:t>
      </w:r>
      <w:proofErr w:type="gramEnd"/>
      <w:r w:rsidRPr="0047550C">
        <w:rPr>
          <w:sz w:val="28"/>
          <w:szCs w:val="28"/>
        </w:rPr>
        <w:t xml:space="preserve"> a vision of task to complete it. Managers or leaders make business plans, prioritize business task according to time and leading everything within </w:t>
      </w:r>
      <w:proofErr w:type="gramStart"/>
      <w:r w:rsidRPr="0047550C">
        <w:rPr>
          <w:sz w:val="28"/>
          <w:szCs w:val="28"/>
        </w:rPr>
        <w:t>business.(</w:t>
      </w:r>
      <w:proofErr w:type="gramEnd"/>
      <w:r w:rsidRPr="0047550C">
        <w:rPr>
          <w:sz w:val="28"/>
          <w:szCs w:val="28"/>
        </w:rPr>
        <w:t xml:space="preserve">Jhonson,2018) </w:t>
      </w:r>
    </w:p>
    <w:p w:rsidR="000364A9" w:rsidRPr="0047550C" w:rsidRDefault="000364A9" w:rsidP="000364A9">
      <w:pPr>
        <w:rPr>
          <w:sz w:val="28"/>
          <w:szCs w:val="28"/>
        </w:rPr>
      </w:pPr>
      <w:r w:rsidRPr="0047550C">
        <w:rPr>
          <w:sz w:val="28"/>
          <w:szCs w:val="28"/>
        </w:rPr>
        <w:t xml:space="preserve">Direct communication </w:t>
      </w:r>
      <w:proofErr w:type="gramStart"/>
      <w:r w:rsidRPr="0047550C">
        <w:rPr>
          <w:sz w:val="28"/>
          <w:szCs w:val="28"/>
        </w:rPr>
        <w:t>create</w:t>
      </w:r>
      <w:proofErr w:type="gramEnd"/>
      <w:r w:rsidRPr="0047550C">
        <w:rPr>
          <w:sz w:val="28"/>
          <w:szCs w:val="28"/>
        </w:rPr>
        <w:t xml:space="preserve"> good relationship between leaders and employees. It </w:t>
      </w:r>
      <w:proofErr w:type="gramStart"/>
      <w:r w:rsidRPr="0047550C">
        <w:rPr>
          <w:sz w:val="28"/>
          <w:szCs w:val="28"/>
        </w:rPr>
        <w:t>create</w:t>
      </w:r>
      <w:proofErr w:type="gramEnd"/>
      <w:r w:rsidRPr="0047550C">
        <w:rPr>
          <w:sz w:val="28"/>
          <w:szCs w:val="28"/>
        </w:rPr>
        <w:t xml:space="preserve"> good understanding of their task. When managers and junior staff working in a team together it built trust among them. They can create more ideas and apply more experiments to get good results. When managers allow employees to solve problems on their own and make decisions It develop more confidence and it improve leadership skills in them. </w:t>
      </w:r>
    </w:p>
    <w:p w:rsidR="000364A9" w:rsidRPr="0047550C" w:rsidRDefault="000364A9" w:rsidP="000364A9">
      <w:pPr>
        <w:rPr>
          <w:sz w:val="28"/>
          <w:szCs w:val="28"/>
        </w:rPr>
      </w:pPr>
      <w:r w:rsidRPr="0047550C">
        <w:rPr>
          <w:sz w:val="28"/>
          <w:szCs w:val="28"/>
        </w:rPr>
        <w:t xml:space="preserve">Sometime there could be conflict between employees but with communicating each and </w:t>
      </w:r>
      <w:proofErr w:type="spellStart"/>
      <w:r w:rsidRPr="0047550C">
        <w:rPr>
          <w:sz w:val="28"/>
          <w:szCs w:val="28"/>
        </w:rPr>
        <w:t>ever</w:t>
      </w:r>
      <w:proofErr w:type="spellEnd"/>
      <w:r w:rsidRPr="0047550C">
        <w:rPr>
          <w:sz w:val="28"/>
          <w:szCs w:val="28"/>
        </w:rPr>
        <w:t xml:space="preserve"> person involve in it </w:t>
      </w:r>
      <w:proofErr w:type="spellStart"/>
      <w:r w:rsidRPr="0047550C">
        <w:rPr>
          <w:sz w:val="28"/>
          <w:szCs w:val="28"/>
        </w:rPr>
        <w:t>it</w:t>
      </w:r>
      <w:proofErr w:type="spellEnd"/>
      <w:r w:rsidRPr="0047550C">
        <w:rPr>
          <w:sz w:val="28"/>
          <w:szCs w:val="28"/>
        </w:rPr>
        <w:t xml:space="preserve"> can be solve in a good way. By maintaining strong internal business matter and social issues a business can perform well to complete their goals.</w:t>
      </w:r>
    </w:p>
    <w:p w:rsidR="000364A9" w:rsidRPr="0047550C" w:rsidRDefault="000364A9" w:rsidP="000364A9">
      <w:pPr>
        <w:rPr>
          <w:sz w:val="28"/>
          <w:szCs w:val="28"/>
        </w:rPr>
      </w:pPr>
      <w:r w:rsidRPr="0047550C">
        <w:rPr>
          <w:sz w:val="28"/>
          <w:szCs w:val="28"/>
        </w:rPr>
        <w:t>At my workplace management and employees has no direct communication because I work through a company so sometimes it is a problem to sort out some problems faced on duty.</w:t>
      </w:r>
    </w:p>
    <w:p w:rsidR="000364A9" w:rsidRDefault="000364A9" w:rsidP="000364A9"/>
    <w:p w:rsidR="000364A9" w:rsidRPr="000364A9" w:rsidRDefault="000364A9" w:rsidP="000364A9"/>
    <w:p w:rsidR="008A3E41" w:rsidRDefault="001B1FB5" w:rsidP="001B1FB5">
      <w:pPr>
        <w:jc w:val="both"/>
        <w:rPr>
          <w:rFonts w:cs="Calibri"/>
          <w:color w:val="333333"/>
          <w:sz w:val="24"/>
          <w:szCs w:val="24"/>
          <w:shd w:val="clear" w:color="auto" w:fill="FFFFFF"/>
        </w:rPr>
      </w:pPr>
      <w:r>
        <w:rPr>
          <w:rFonts w:cs="Calibri"/>
          <w:color w:val="333333"/>
          <w:sz w:val="24"/>
          <w:szCs w:val="24"/>
          <w:shd w:val="clear" w:color="auto" w:fill="FFFFFF"/>
        </w:rPr>
        <w:t xml:space="preserve"> </w:t>
      </w:r>
    </w:p>
    <w:p w:rsidR="00047AE6" w:rsidRDefault="008A1974" w:rsidP="00F0049B">
      <w:pPr>
        <w:pStyle w:val="Heading2"/>
        <w:rPr>
          <w:u w:val="double"/>
          <w:shd w:val="clear" w:color="auto" w:fill="FFFFFF"/>
        </w:rPr>
      </w:pPr>
      <w:r w:rsidRPr="00F0049B">
        <w:rPr>
          <w:u w:val="double"/>
          <w:shd w:val="clear" w:color="auto" w:fill="FFFFFF"/>
        </w:rPr>
        <w:t>RECOMMENDATIONS:</w:t>
      </w:r>
    </w:p>
    <w:p w:rsidR="000364A9" w:rsidRDefault="000364A9" w:rsidP="000364A9"/>
    <w:p w:rsidR="000364A9" w:rsidRPr="003E260C" w:rsidRDefault="000364A9" w:rsidP="000364A9">
      <w:pPr>
        <w:jc w:val="both"/>
        <w:rPr>
          <w:rFonts w:cs="Calibri"/>
          <w:color w:val="333333"/>
          <w:sz w:val="28"/>
          <w:szCs w:val="28"/>
          <w:shd w:val="clear" w:color="auto" w:fill="FFFFFF"/>
        </w:rPr>
      </w:pPr>
      <w:bookmarkStart w:id="2" w:name="_Hlk29246397"/>
      <w:r>
        <w:rPr>
          <w:rFonts w:cs="Calibri"/>
          <w:color w:val="333333"/>
          <w:sz w:val="28"/>
          <w:szCs w:val="28"/>
          <w:shd w:val="clear" w:color="auto" w:fill="FFFFFF"/>
        </w:rPr>
        <w:t xml:space="preserve">In this report I will suggest </w:t>
      </w:r>
      <w:proofErr w:type="gramStart"/>
      <w:r>
        <w:rPr>
          <w:rFonts w:cs="Calibri"/>
          <w:color w:val="333333"/>
          <w:sz w:val="28"/>
          <w:szCs w:val="28"/>
          <w:shd w:val="clear" w:color="auto" w:fill="FFFFFF"/>
        </w:rPr>
        <w:t>to be</w:t>
      </w:r>
      <w:proofErr w:type="gramEnd"/>
      <w:r>
        <w:rPr>
          <w:rFonts w:cs="Calibri"/>
          <w:color w:val="333333"/>
          <w:sz w:val="28"/>
          <w:szCs w:val="28"/>
          <w:shd w:val="clear" w:color="auto" w:fill="FFFFFF"/>
        </w:rPr>
        <w:t xml:space="preserve"> a successful person first thing an individual need is communication which should be effective Whether it’s a verbal </w:t>
      </w:r>
      <w:r>
        <w:rPr>
          <w:rFonts w:cs="Calibri"/>
          <w:color w:val="333333"/>
          <w:sz w:val="28"/>
          <w:szCs w:val="28"/>
          <w:shd w:val="clear" w:color="auto" w:fill="FFFFFF"/>
        </w:rPr>
        <w:lastRenderedPageBreak/>
        <w:t xml:space="preserve">communication or non-verbal communication and should understand the importance of effective communication. It built a good impression and built trust about your saying in people. Leaders and managers should have direct conversation with their business employees. They should discuss related business activities directly to staff which create confidence More over they need to overcome barriers of communication as well. </w:t>
      </w:r>
    </w:p>
    <w:bookmarkEnd w:id="2"/>
    <w:p w:rsidR="000364A9" w:rsidRPr="000364A9" w:rsidRDefault="000364A9" w:rsidP="000364A9"/>
    <w:p w:rsidR="008076E9" w:rsidRDefault="008076E9">
      <w:pPr>
        <w:jc w:val="both"/>
        <w:rPr>
          <w:rFonts w:cs="Calibri"/>
          <w:color w:val="333333"/>
          <w:sz w:val="24"/>
          <w:szCs w:val="24"/>
          <w:shd w:val="clear" w:color="auto" w:fill="FFFFFF"/>
        </w:rPr>
      </w:pPr>
    </w:p>
    <w:p w:rsidR="00047AE6" w:rsidRDefault="008A1974">
      <w:pPr>
        <w:pStyle w:val="Heading1"/>
        <w:rPr>
          <w:shd w:val="clear" w:color="auto" w:fill="FFFFFF"/>
        </w:rPr>
      </w:pPr>
      <w:r>
        <w:rPr>
          <w:u w:val="double"/>
          <w:shd w:val="clear" w:color="auto" w:fill="FFFFFF"/>
        </w:rPr>
        <w:t>CONCLUSION</w:t>
      </w:r>
      <w:r>
        <w:rPr>
          <w:shd w:val="clear" w:color="auto" w:fill="FFFFFF"/>
        </w:rPr>
        <w:t>:</w:t>
      </w:r>
    </w:p>
    <w:p w:rsidR="000364A9" w:rsidRDefault="000364A9" w:rsidP="000364A9"/>
    <w:p w:rsidR="000364A9" w:rsidRPr="00436308" w:rsidRDefault="000364A9" w:rsidP="000364A9">
      <w:pPr>
        <w:rPr>
          <w:sz w:val="28"/>
          <w:szCs w:val="28"/>
        </w:rPr>
      </w:pPr>
      <w:bookmarkStart w:id="3" w:name="_Hlk29246436"/>
      <w:r w:rsidRPr="00436308">
        <w:rPr>
          <w:sz w:val="28"/>
          <w:szCs w:val="28"/>
        </w:rPr>
        <w:t xml:space="preserve">In this report I have </w:t>
      </w:r>
      <w:r>
        <w:rPr>
          <w:sz w:val="28"/>
          <w:szCs w:val="28"/>
        </w:rPr>
        <w:t xml:space="preserve">focused on different aspect related to workplace. I discuss about communication </w:t>
      </w:r>
      <w:proofErr w:type="gramStart"/>
      <w:r>
        <w:rPr>
          <w:sz w:val="28"/>
          <w:szCs w:val="28"/>
        </w:rPr>
        <w:t>skills ,</w:t>
      </w:r>
      <w:proofErr w:type="gramEnd"/>
      <w:r>
        <w:rPr>
          <w:sz w:val="28"/>
          <w:szCs w:val="28"/>
        </w:rPr>
        <w:t xml:space="preserve"> focused on some theories, which are Shannon and </w:t>
      </w:r>
      <w:proofErr w:type="spellStart"/>
      <w:r>
        <w:rPr>
          <w:sz w:val="28"/>
          <w:szCs w:val="28"/>
        </w:rPr>
        <w:t>weaver,Laswell</w:t>
      </w:r>
      <w:proofErr w:type="spellEnd"/>
      <w:r>
        <w:rPr>
          <w:sz w:val="28"/>
          <w:szCs w:val="28"/>
        </w:rPr>
        <w:t xml:space="preserve"> and </w:t>
      </w:r>
      <w:proofErr w:type="spellStart"/>
      <w:r>
        <w:rPr>
          <w:sz w:val="28"/>
          <w:szCs w:val="28"/>
        </w:rPr>
        <w:t>schramms</w:t>
      </w:r>
      <w:proofErr w:type="spellEnd"/>
      <w:r>
        <w:rPr>
          <w:sz w:val="28"/>
          <w:szCs w:val="28"/>
        </w:rPr>
        <w:t xml:space="preserve"> model of communication. I explain about the model which suits my workplace. I have difficult all aspect which are </w:t>
      </w:r>
      <w:proofErr w:type="gramStart"/>
      <w:r>
        <w:rPr>
          <w:sz w:val="28"/>
          <w:szCs w:val="28"/>
        </w:rPr>
        <w:t>important</w:t>
      </w:r>
      <w:proofErr w:type="gramEnd"/>
      <w:r>
        <w:rPr>
          <w:sz w:val="28"/>
          <w:szCs w:val="28"/>
        </w:rPr>
        <w:t xml:space="preserve"> and much needed in a business to achieve their goals.</w:t>
      </w:r>
    </w:p>
    <w:bookmarkEnd w:id="3"/>
    <w:p w:rsidR="00047AE6" w:rsidRDefault="008A1974">
      <w:pPr>
        <w:pStyle w:val="Heading1"/>
      </w:pPr>
      <w:r>
        <w:rPr>
          <w:u w:val="double"/>
          <w:shd w:val="clear" w:color="auto" w:fill="FFFFFF"/>
        </w:rPr>
        <w:t>REFERENCES</w:t>
      </w:r>
      <w:r>
        <w:rPr>
          <w:shd w:val="clear" w:color="auto" w:fill="FFFFFF"/>
        </w:rPr>
        <w:t>:</w:t>
      </w:r>
    </w:p>
    <w:p w:rsidR="00047AE6" w:rsidRDefault="00047AE6">
      <w:pPr>
        <w:jc w:val="both"/>
        <w:rPr>
          <w:rFonts w:cs="Calibri"/>
          <w:color w:val="333333"/>
          <w:sz w:val="24"/>
          <w:szCs w:val="24"/>
          <w:u w:val="double"/>
          <w:shd w:val="clear" w:color="auto" w:fill="FFFFFF"/>
        </w:rPr>
      </w:pPr>
    </w:p>
    <w:p w:rsidR="00214455" w:rsidRDefault="00214455" w:rsidP="00214455">
      <w:pPr>
        <w:pStyle w:val="ListParagraph"/>
        <w:numPr>
          <w:ilvl w:val="0"/>
          <w:numId w:val="4"/>
        </w:numPr>
        <w:jc w:val="both"/>
        <w:rPr>
          <w:rFonts w:cs="Calibri"/>
          <w:color w:val="333333"/>
          <w:sz w:val="24"/>
          <w:szCs w:val="24"/>
          <w:shd w:val="clear" w:color="auto" w:fill="FFFFFF"/>
        </w:rPr>
      </w:pPr>
      <w:r w:rsidRPr="00214455">
        <w:rPr>
          <w:rFonts w:cs="Calibri"/>
          <w:color w:val="333333"/>
          <w:sz w:val="24"/>
          <w:szCs w:val="24"/>
          <w:shd w:val="clear" w:color="auto" w:fill="FFFFFF"/>
        </w:rPr>
        <w:t xml:space="preserve">Carnevale, A and </w:t>
      </w:r>
      <w:proofErr w:type="spellStart"/>
      <w:proofErr w:type="gramStart"/>
      <w:r w:rsidRPr="00214455">
        <w:rPr>
          <w:rFonts w:cs="Calibri"/>
          <w:color w:val="333333"/>
          <w:sz w:val="24"/>
          <w:szCs w:val="24"/>
          <w:shd w:val="clear" w:color="auto" w:fill="FFFFFF"/>
        </w:rPr>
        <w:t>Smith,N</w:t>
      </w:r>
      <w:proofErr w:type="spellEnd"/>
      <w:proofErr w:type="gramEnd"/>
      <w:r w:rsidRPr="00214455">
        <w:rPr>
          <w:rFonts w:cs="Calibri"/>
          <w:color w:val="333333"/>
          <w:sz w:val="24"/>
          <w:szCs w:val="24"/>
          <w:shd w:val="clear" w:color="auto" w:fill="FFFFFF"/>
        </w:rPr>
        <w:t xml:space="preserve"> (2013) ‘Workplace basics: the skills employees need and employers want’ </w:t>
      </w:r>
      <w:r w:rsidRPr="00214455">
        <w:rPr>
          <w:rFonts w:cs="Calibri"/>
          <w:i/>
          <w:color w:val="333333"/>
          <w:sz w:val="24"/>
          <w:szCs w:val="24"/>
          <w:shd w:val="clear" w:color="auto" w:fill="FFFFFF"/>
        </w:rPr>
        <w:t xml:space="preserve">Human resource development international, 16(5), </w:t>
      </w:r>
      <w:r w:rsidRPr="00214455">
        <w:rPr>
          <w:rFonts w:cs="Calibri"/>
          <w:color w:val="333333"/>
          <w:sz w:val="24"/>
          <w:szCs w:val="24"/>
          <w:shd w:val="clear" w:color="auto" w:fill="FFFFFF"/>
        </w:rPr>
        <w:t xml:space="preserve">pp 491-501.   </w:t>
      </w:r>
      <w:hyperlink r:id="rId8" w:history="1">
        <w:r w:rsidRPr="00214455">
          <w:rPr>
            <w:rStyle w:val="Hyperlink"/>
            <w:rFonts w:cs="Calibri"/>
            <w:sz w:val="24"/>
            <w:szCs w:val="24"/>
            <w:shd w:val="clear" w:color="auto" w:fill="FFFFFF"/>
          </w:rPr>
          <w:t>https://doi.org/10.1080/13678868.2013.821267</w:t>
        </w:r>
      </w:hyperlink>
      <w:r w:rsidRPr="00214455">
        <w:rPr>
          <w:rFonts w:cs="Calibri"/>
          <w:color w:val="333333"/>
          <w:sz w:val="24"/>
          <w:szCs w:val="24"/>
          <w:shd w:val="clear" w:color="auto" w:fill="FFFFFF"/>
        </w:rPr>
        <w:t xml:space="preserve"> (Accessed:26 </w:t>
      </w:r>
      <w:r w:rsidR="000364A9">
        <w:rPr>
          <w:rFonts w:cs="Calibri"/>
          <w:color w:val="333333"/>
          <w:sz w:val="24"/>
          <w:szCs w:val="24"/>
          <w:shd w:val="clear" w:color="auto" w:fill="FFFFFF"/>
        </w:rPr>
        <w:t>/12/</w:t>
      </w:r>
      <w:r w:rsidRPr="00214455">
        <w:rPr>
          <w:rFonts w:cs="Calibri"/>
          <w:color w:val="333333"/>
          <w:sz w:val="24"/>
          <w:szCs w:val="24"/>
          <w:shd w:val="clear" w:color="auto" w:fill="FFFFFF"/>
        </w:rPr>
        <w:t>2019).</w:t>
      </w:r>
    </w:p>
    <w:p w:rsidR="00024BB6" w:rsidRDefault="00024BB6" w:rsidP="00214455">
      <w:pPr>
        <w:pStyle w:val="ListParagraph"/>
        <w:numPr>
          <w:ilvl w:val="0"/>
          <w:numId w:val="4"/>
        </w:numPr>
        <w:jc w:val="both"/>
        <w:rPr>
          <w:rFonts w:cs="Calibri"/>
          <w:color w:val="333333"/>
          <w:sz w:val="24"/>
          <w:szCs w:val="24"/>
          <w:shd w:val="clear" w:color="auto" w:fill="FFFFFF"/>
        </w:rPr>
      </w:pPr>
      <w:proofErr w:type="spellStart"/>
      <w:proofErr w:type="gramStart"/>
      <w:r>
        <w:rPr>
          <w:rFonts w:cs="Calibri"/>
          <w:color w:val="333333"/>
          <w:sz w:val="24"/>
          <w:szCs w:val="24"/>
          <w:shd w:val="clear" w:color="auto" w:fill="FFFFFF"/>
        </w:rPr>
        <w:t>Maud,A</w:t>
      </w:r>
      <w:proofErr w:type="spellEnd"/>
      <w:proofErr w:type="gramEnd"/>
      <w:r>
        <w:rPr>
          <w:rFonts w:cs="Calibri"/>
          <w:color w:val="333333"/>
          <w:sz w:val="24"/>
          <w:szCs w:val="24"/>
          <w:shd w:val="clear" w:color="auto" w:fill="FFFFFF"/>
        </w:rPr>
        <w:t xml:space="preserve"> . </w:t>
      </w:r>
      <w:proofErr w:type="spellStart"/>
      <w:proofErr w:type="gramStart"/>
      <w:r>
        <w:rPr>
          <w:rFonts w:cs="Calibri"/>
          <w:color w:val="333333"/>
          <w:sz w:val="24"/>
          <w:szCs w:val="24"/>
          <w:shd w:val="clear" w:color="auto" w:fill="FFFFFF"/>
        </w:rPr>
        <w:t>Schriek,M</w:t>
      </w:r>
      <w:proofErr w:type="spellEnd"/>
      <w:r>
        <w:rPr>
          <w:rFonts w:cs="Calibri"/>
          <w:color w:val="333333"/>
          <w:sz w:val="24"/>
          <w:szCs w:val="24"/>
          <w:shd w:val="clear" w:color="auto" w:fill="FFFFFF"/>
        </w:rPr>
        <w:t>.</w:t>
      </w:r>
      <w:proofErr w:type="gramEnd"/>
      <w:r>
        <w:rPr>
          <w:rFonts w:cs="Calibri"/>
          <w:color w:val="333333"/>
          <w:sz w:val="24"/>
          <w:szCs w:val="24"/>
          <w:shd w:val="clear" w:color="auto" w:fill="FFFFFF"/>
        </w:rPr>
        <w:t xml:space="preserve"> </w:t>
      </w:r>
      <w:proofErr w:type="spellStart"/>
      <w:r>
        <w:rPr>
          <w:rFonts w:cs="Calibri"/>
          <w:color w:val="333333"/>
          <w:sz w:val="24"/>
          <w:szCs w:val="24"/>
          <w:shd w:val="clear" w:color="auto" w:fill="FFFFFF"/>
        </w:rPr>
        <w:t>Tinkler,P</w:t>
      </w:r>
      <w:proofErr w:type="spellEnd"/>
      <w:r>
        <w:rPr>
          <w:rFonts w:cs="Calibri"/>
          <w:color w:val="333333"/>
          <w:sz w:val="24"/>
          <w:szCs w:val="24"/>
          <w:shd w:val="clear" w:color="auto" w:fill="FFFFFF"/>
        </w:rPr>
        <w:t xml:space="preserve">. (2017) </w:t>
      </w:r>
      <w:r w:rsidRPr="00024BB6">
        <w:rPr>
          <w:rFonts w:cs="Calibri"/>
          <w:i/>
          <w:color w:val="333333"/>
          <w:sz w:val="24"/>
          <w:szCs w:val="24"/>
          <w:shd w:val="clear" w:color="auto" w:fill="FFFFFF"/>
        </w:rPr>
        <w:t>Skills for the workplace</w:t>
      </w:r>
      <w:r>
        <w:rPr>
          <w:rFonts w:cs="Calibri"/>
          <w:i/>
          <w:color w:val="333333"/>
          <w:sz w:val="24"/>
          <w:szCs w:val="24"/>
          <w:shd w:val="clear" w:color="auto" w:fill="FFFFFF"/>
        </w:rPr>
        <w:t xml:space="preserve"> </w:t>
      </w:r>
      <w:r>
        <w:rPr>
          <w:rFonts w:cs="Calibri"/>
          <w:color w:val="333333"/>
          <w:sz w:val="24"/>
          <w:szCs w:val="24"/>
          <w:shd w:val="clear" w:color="auto" w:fill="FFFFFF"/>
        </w:rPr>
        <w:t>.3</w:t>
      </w:r>
      <w:r w:rsidRPr="00024BB6">
        <w:rPr>
          <w:rFonts w:cs="Calibri"/>
          <w:color w:val="333333"/>
          <w:sz w:val="24"/>
          <w:szCs w:val="24"/>
          <w:shd w:val="clear" w:color="auto" w:fill="FFFFFF"/>
          <w:vertAlign w:val="superscript"/>
        </w:rPr>
        <w:t>rd</w:t>
      </w:r>
      <w:r>
        <w:rPr>
          <w:rFonts w:cs="Calibri"/>
          <w:color w:val="333333"/>
          <w:sz w:val="24"/>
          <w:szCs w:val="24"/>
          <w:shd w:val="clear" w:color="auto" w:fill="FFFFFF"/>
        </w:rPr>
        <w:t xml:space="preserve"> ed. Thousand </w:t>
      </w:r>
      <w:proofErr w:type="spellStart"/>
      <w:r>
        <w:rPr>
          <w:rFonts w:cs="Calibri"/>
          <w:color w:val="333333"/>
          <w:sz w:val="24"/>
          <w:szCs w:val="24"/>
          <w:shd w:val="clear" w:color="auto" w:fill="FFFFFF"/>
        </w:rPr>
        <w:t>oak:SAGE</w:t>
      </w:r>
      <w:proofErr w:type="spellEnd"/>
      <w:r>
        <w:rPr>
          <w:rFonts w:cs="Calibri"/>
          <w:color w:val="333333"/>
          <w:sz w:val="24"/>
          <w:szCs w:val="24"/>
          <w:shd w:val="clear" w:color="auto" w:fill="FFFFFF"/>
        </w:rPr>
        <w:t xml:space="preserve"> Publications (Accessed:26</w:t>
      </w:r>
      <w:r w:rsidR="000364A9">
        <w:rPr>
          <w:rFonts w:cs="Calibri"/>
          <w:color w:val="333333"/>
          <w:sz w:val="24"/>
          <w:szCs w:val="24"/>
          <w:shd w:val="clear" w:color="auto" w:fill="FFFFFF"/>
        </w:rPr>
        <w:t>/12/</w:t>
      </w:r>
      <w:r>
        <w:rPr>
          <w:rFonts w:cs="Calibri"/>
          <w:color w:val="333333"/>
          <w:sz w:val="24"/>
          <w:szCs w:val="24"/>
          <w:shd w:val="clear" w:color="auto" w:fill="FFFFFF"/>
        </w:rPr>
        <w:t xml:space="preserve"> 2019)</w:t>
      </w:r>
    </w:p>
    <w:p w:rsidR="00214455" w:rsidRDefault="00214455" w:rsidP="00214455">
      <w:pPr>
        <w:pStyle w:val="ListParagraph"/>
        <w:numPr>
          <w:ilvl w:val="0"/>
          <w:numId w:val="4"/>
        </w:numPr>
        <w:jc w:val="both"/>
        <w:rPr>
          <w:rFonts w:cs="Calibri"/>
          <w:color w:val="333333"/>
          <w:sz w:val="24"/>
          <w:szCs w:val="24"/>
          <w:shd w:val="clear" w:color="auto" w:fill="FFFFFF"/>
        </w:rPr>
      </w:pPr>
      <w:proofErr w:type="spellStart"/>
      <w:proofErr w:type="gramStart"/>
      <w:r>
        <w:rPr>
          <w:rFonts w:cs="Calibri"/>
          <w:color w:val="333333"/>
          <w:sz w:val="24"/>
          <w:szCs w:val="24"/>
          <w:shd w:val="clear" w:color="auto" w:fill="FFFFFF"/>
        </w:rPr>
        <w:t>Rietveld,P</w:t>
      </w:r>
      <w:proofErr w:type="spellEnd"/>
      <w:proofErr w:type="gramEnd"/>
      <w:r>
        <w:rPr>
          <w:rFonts w:cs="Calibri"/>
          <w:color w:val="333333"/>
          <w:sz w:val="24"/>
          <w:szCs w:val="24"/>
          <w:shd w:val="clear" w:color="auto" w:fill="FFFFFF"/>
        </w:rPr>
        <w:t xml:space="preserve"> and </w:t>
      </w:r>
      <w:proofErr w:type="spellStart"/>
      <w:r>
        <w:rPr>
          <w:rFonts w:cs="Calibri"/>
          <w:color w:val="333333"/>
          <w:sz w:val="24"/>
          <w:szCs w:val="24"/>
          <w:shd w:val="clear" w:color="auto" w:fill="FFFFFF"/>
        </w:rPr>
        <w:t>Jassen</w:t>
      </w:r>
      <w:proofErr w:type="spellEnd"/>
      <w:r>
        <w:rPr>
          <w:rFonts w:cs="Calibri"/>
          <w:color w:val="333333"/>
          <w:sz w:val="24"/>
          <w:szCs w:val="24"/>
          <w:shd w:val="clear" w:color="auto" w:fill="FFFFFF"/>
        </w:rPr>
        <w:t xml:space="preserve"> ,L.(1990) ‘ Telephone calls and communication barriers’</w:t>
      </w:r>
      <w:r w:rsidR="00024BB6">
        <w:rPr>
          <w:rFonts w:cs="Calibri"/>
          <w:color w:val="333333"/>
          <w:sz w:val="24"/>
          <w:szCs w:val="24"/>
          <w:shd w:val="clear" w:color="auto" w:fill="FFFFFF"/>
        </w:rPr>
        <w:t xml:space="preserve"> </w:t>
      </w:r>
      <w:r w:rsidR="00024BB6">
        <w:rPr>
          <w:rFonts w:cs="Calibri"/>
          <w:i/>
          <w:color w:val="333333"/>
          <w:sz w:val="24"/>
          <w:szCs w:val="24"/>
          <w:shd w:val="clear" w:color="auto" w:fill="FFFFFF"/>
        </w:rPr>
        <w:t>The annuals of regional science,24(4),</w:t>
      </w:r>
      <w:r w:rsidR="00024BB6">
        <w:rPr>
          <w:rFonts w:cs="Calibri"/>
          <w:color w:val="333333"/>
          <w:sz w:val="24"/>
          <w:szCs w:val="24"/>
          <w:shd w:val="clear" w:color="auto" w:fill="FFFFFF"/>
        </w:rPr>
        <w:t xml:space="preserve"> pp.307-318. (Accessed:26</w:t>
      </w:r>
      <w:r w:rsidR="000364A9">
        <w:rPr>
          <w:rFonts w:cs="Calibri"/>
          <w:color w:val="333333"/>
          <w:sz w:val="24"/>
          <w:szCs w:val="24"/>
          <w:shd w:val="clear" w:color="auto" w:fill="FFFFFF"/>
        </w:rPr>
        <w:t>/12/</w:t>
      </w:r>
      <w:r w:rsidR="00024BB6">
        <w:rPr>
          <w:rFonts w:cs="Calibri"/>
          <w:color w:val="333333"/>
          <w:sz w:val="24"/>
          <w:szCs w:val="24"/>
          <w:shd w:val="clear" w:color="auto" w:fill="FFFFFF"/>
        </w:rPr>
        <w:t>2019)</w:t>
      </w:r>
    </w:p>
    <w:p w:rsidR="00024BB6" w:rsidRDefault="00024BB6" w:rsidP="00214455">
      <w:pPr>
        <w:pStyle w:val="ListParagraph"/>
        <w:numPr>
          <w:ilvl w:val="0"/>
          <w:numId w:val="4"/>
        </w:numPr>
        <w:jc w:val="both"/>
        <w:rPr>
          <w:rFonts w:cs="Calibri"/>
          <w:color w:val="333333"/>
          <w:sz w:val="24"/>
          <w:szCs w:val="24"/>
          <w:shd w:val="clear" w:color="auto" w:fill="FFFFFF"/>
        </w:rPr>
      </w:pPr>
      <w:proofErr w:type="spellStart"/>
      <w:proofErr w:type="gramStart"/>
      <w:r>
        <w:rPr>
          <w:rFonts w:cs="Calibri"/>
          <w:color w:val="333333"/>
          <w:sz w:val="24"/>
          <w:szCs w:val="24"/>
          <w:shd w:val="clear" w:color="auto" w:fill="FFFFFF"/>
        </w:rPr>
        <w:t>Schwartz,A</w:t>
      </w:r>
      <w:proofErr w:type="spellEnd"/>
      <w:r>
        <w:rPr>
          <w:rFonts w:cs="Calibri"/>
          <w:color w:val="333333"/>
          <w:sz w:val="24"/>
          <w:szCs w:val="24"/>
          <w:shd w:val="clear" w:color="auto" w:fill="FFFFFF"/>
        </w:rPr>
        <w:t>.</w:t>
      </w:r>
      <w:proofErr w:type="gramEnd"/>
      <w:r>
        <w:rPr>
          <w:rFonts w:cs="Calibri"/>
          <w:color w:val="333333"/>
          <w:sz w:val="24"/>
          <w:szCs w:val="24"/>
          <w:shd w:val="clear" w:color="auto" w:fill="FFFFFF"/>
        </w:rPr>
        <w:t xml:space="preserve"> (2006)</w:t>
      </w:r>
      <w:r>
        <w:rPr>
          <w:rFonts w:cs="Calibri"/>
          <w:i/>
          <w:color w:val="333333"/>
          <w:sz w:val="24"/>
          <w:szCs w:val="24"/>
          <w:shd w:val="clear" w:color="auto" w:fill="FFFFFF"/>
        </w:rPr>
        <w:t xml:space="preserve"> Communication and listening skills, </w:t>
      </w:r>
      <w:r w:rsidRPr="00024BB6">
        <w:rPr>
          <w:rFonts w:cs="Calibri"/>
          <w:color w:val="333333"/>
          <w:sz w:val="24"/>
          <w:szCs w:val="24"/>
          <w:shd w:val="clear" w:color="auto" w:fill="FFFFFF"/>
        </w:rPr>
        <w:t>Waverley</w:t>
      </w:r>
      <w:r>
        <w:rPr>
          <w:rFonts w:cs="Calibri"/>
          <w:color w:val="333333"/>
          <w:sz w:val="24"/>
          <w:szCs w:val="24"/>
          <w:shd w:val="clear" w:color="auto" w:fill="FFFFFF"/>
        </w:rPr>
        <w:t xml:space="preserve">: A.E. Schwartz &amp; Association .(26 </w:t>
      </w:r>
      <w:r w:rsidR="000364A9">
        <w:rPr>
          <w:rFonts w:cs="Calibri"/>
          <w:color w:val="333333"/>
          <w:sz w:val="24"/>
          <w:szCs w:val="24"/>
          <w:shd w:val="clear" w:color="auto" w:fill="FFFFFF"/>
        </w:rPr>
        <w:t>/12/</w:t>
      </w:r>
      <w:r>
        <w:rPr>
          <w:rFonts w:cs="Calibri"/>
          <w:color w:val="333333"/>
          <w:sz w:val="24"/>
          <w:szCs w:val="24"/>
          <w:shd w:val="clear" w:color="auto" w:fill="FFFFFF"/>
        </w:rPr>
        <w:t>2019)</w:t>
      </w:r>
      <w:r w:rsidR="00FC2CF6">
        <w:rPr>
          <w:rFonts w:cs="Calibri"/>
          <w:color w:val="333333"/>
          <w:sz w:val="24"/>
          <w:szCs w:val="24"/>
          <w:shd w:val="clear" w:color="auto" w:fill="FFFFFF"/>
        </w:rPr>
        <w:t>1</w:t>
      </w:r>
    </w:p>
    <w:p w:rsidR="006578D1" w:rsidRDefault="006578D1" w:rsidP="00214455">
      <w:pPr>
        <w:pStyle w:val="ListParagraph"/>
        <w:numPr>
          <w:ilvl w:val="0"/>
          <w:numId w:val="4"/>
        </w:numPr>
        <w:jc w:val="both"/>
        <w:rPr>
          <w:rFonts w:cs="Calibri"/>
          <w:color w:val="333333"/>
          <w:sz w:val="24"/>
          <w:szCs w:val="24"/>
          <w:shd w:val="clear" w:color="auto" w:fill="FFFFFF"/>
        </w:rPr>
      </w:pPr>
      <w:proofErr w:type="spellStart"/>
      <w:r>
        <w:rPr>
          <w:rFonts w:cs="Calibri"/>
          <w:color w:val="333333"/>
          <w:sz w:val="24"/>
          <w:szCs w:val="24"/>
          <w:shd w:val="clear" w:color="auto" w:fill="FFFFFF"/>
        </w:rPr>
        <w:t>Johnson,K</w:t>
      </w:r>
      <w:proofErr w:type="spellEnd"/>
      <w:r>
        <w:rPr>
          <w:rFonts w:cs="Calibri"/>
          <w:color w:val="333333"/>
          <w:sz w:val="24"/>
          <w:szCs w:val="24"/>
          <w:shd w:val="clear" w:color="auto" w:fill="FFFFFF"/>
        </w:rPr>
        <w:t xml:space="preserve">.(2018) </w:t>
      </w:r>
      <w:r>
        <w:rPr>
          <w:rFonts w:cs="Calibri"/>
          <w:i/>
          <w:color w:val="333333"/>
          <w:sz w:val="24"/>
          <w:szCs w:val="24"/>
          <w:shd w:val="clear" w:color="auto" w:fill="FFFFFF"/>
        </w:rPr>
        <w:t>chron.</w:t>
      </w:r>
      <w:r>
        <w:rPr>
          <w:rFonts w:cs="Calibri"/>
          <w:color w:val="333333"/>
          <w:sz w:val="24"/>
          <w:szCs w:val="24"/>
          <w:shd w:val="clear" w:color="auto" w:fill="FFFFFF"/>
        </w:rPr>
        <w:t xml:space="preserve">[online] Available from: </w:t>
      </w:r>
      <w:hyperlink r:id="rId9" w:history="1">
        <w:r w:rsidRPr="00714458">
          <w:rPr>
            <w:rStyle w:val="Hyperlink"/>
            <w:rFonts w:cs="Calibri"/>
            <w:sz w:val="24"/>
            <w:szCs w:val="24"/>
            <w:shd w:val="clear" w:color="auto" w:fill="FFFFFF"/>
          </w:rPr>
          <w:t>https://work.chron.com/effective-communication-between-management-employees-11299.html</w:t>
        </w:r>
      </w:hyperlink>
      <w:r>
        <w:rPr>
          <w:rFonts w:cs="Calibri"/>
          <w:color w:val="333333"/>
          <w:sz w:val="24"/>
          <w:szCs w:val="24"/>
          <w:shd w:val="clear" w:color="auto" w:fill="FFFFFF"/>
        </w:rPr>
        <w:t xml:space="preserve"> (Accessed : </w:t>
      </w:r>
      <w:r w:rsidR="000364A9">
        <w:rPr>
          <w:rFonts w:cs="Calibri"/>
          <w:color w:val="333333"/>
          <w:sz w:val="24"/>
          <w:szCs w:val="24"/>
          <w:shd w:val="clear" w:color="auto" w:fill="FFFFFF"/>
        </w:rPr>
        <w:t>26/12/</w:t>
      </w:r>
      <w:r>
        <w:rPr>
          <w:rFonts w:cs="Calibri"/>
          <w:color w:val="333333"/>
          <w:sz w:val="24"/>
          <w:szCs w:val="24"/>
          <w:shd w:val="clear" w:color="auto" w:fill="FFFFFF"/>
        </w:rPr>
        <w:t xml:space="preserve"> 2019)</w:t>
      </w:r>
    </w:p>
    <w:p w:rsidR="008420BC" w:rsidRDefault="008420BC" w:rsidP="008420BC">
      <w:pPr>
        <w:jc w:val="both"/>
        <w:rPr>
          <w:rFonts w:cs="Calibri"/>
          <w:color w:val="333333"/>
          <w:sz w:val="24"/>
          <w:szCs w:val="24"/>
          <w:shd w:val="clear" w:color="auto" w:fill="FFFFFF"/>
        </w:rPr>
      </w:pPr>
    </w:p>
    <w:p w:rsidR="00047AE6" w:rsidRPr="008420BC" w:rsidRDefault="006578D1" w:rsidP="008420BC">
      <w:pPr>
        <w:pStyle w:val="Heading2"/>
        <w:jc w:val="center"/>
        <w:rPr>
          <w:rFonts w:cs="Calibri"/>
          <w:color w:val="333333"/>
          <w:shd w:val="clear" w:color="auto" w:fill="FFFFFF"/>
        </w:rPr>
      </w:pPr>
      <w:r w:rsidRPr="008420BC">
        <w:rPr>
          <w:sz w:val="28"/>
          <w:szCs w:val="28"/>
          <w:u w:val="double"/>
          <w:shd w:val="clear" w:color="auto" w:fill="FFFFFF"/>
        </w:rPr>
        <w:t>APPENDIX</w:t>
      </w:r>
      <w:r>
        <w:rPr>
          <w:shd w:val="clear" w:color="auto" w:fill="FFFFFF"/>
        </w:rPr>
        <w:t>:</w:t>
      </w:r>
    </w:p>
    <w:p w:rsidR="00D71E23" w:rsidRDefault="00F0049B" w:rsidP="00F0049B">
      <w:pPr>
        <w:pStyle w:val="ListParagraph"/>
        <w:numPr>
          <w:ilvl w:val="0"/>
          <w:numId w:val="5"/>
        </w:numPr>
      </w:pPr>
      <w:r>
        <w:t>IN-Class Exercise 1</w:t>
      </w:r>
    </w:p>
    <w:p w:rsidR="00F0049B" w:rsidRDefault="00F0049B" w:rsidP="00F0049B">
      <w:pPr>
        <w:pStyle w:val="ListParagraph"/>
        <w:numPr>
          <w:ilvl w:val="0"/>
          <w:numId w:val="5"/>
        </w:numPr>
      </w:pPr>
      <w:r>
        <w:t>IN-Class Exercise 1 RESIT</w:t>
      </w:r>
    </w:p>
    <w:p w:rsidR="00F0049B" w:rsidRPr="00D71E23" w:rsidRDefault="00F0049B" w:rsidP="00F0049B">
      <w:pPr>
        <w:pStyle w:val="ListParagraph"/>
        <w:numPr>
          <w:ilvl w:val="0"/>
          <w:numId w:val="5"/>
        </w:numPr>
      </w:pPr>
      <w:r>
        <w:lastRenderedPageBreak/>
        <w:t>IN-Class Exercise 2</w:t>
      </w:r>
    </w:p>
    <w:p w:rsidR="00047AE6" w:rsidRDefault="008A1974">
      <w:pPr>
        <w:jc w:val="both"/>
        <w:rPr>
          <w:rFonts w:cs="Calibri"/>
          <w:color w:val="333333"/>
          <w:sz w:val="28"/>
          <w:szCs w:val="28"/>
          <w:shd w:val="clear" w:color="auto" w:fill="FFFFFF"/>
        </w:rPr>
      </w:pPr>
      <w:r>
        <w:rPr>
          <w:rFonts w:cs="Calibri"/>
          <w:color w:val="333333"/>
          <w:sz w:val="28"/>
          <w:szCs w:val="28"/>
          <w:shd w:val="clear" w:color="auto" w:fill="FFFFFF"/>
        </w:rPr>
        <w:t xml:space="preserve"> </w:t>
      </w:r>
    </w:p>
    <w:p w:rsidR="00047AE6" w:rsidRDefault="00047AE6">
      <w:pPr>
        <w:jc w:val="both"/>
        <w:rPr>
          <w:rFonts w:cs="Calibri"/>
          <w:color w:val="333333"/>
          <w:sz w:val="28"/>
          <w:szCs w:val="28"/>
          <w:u w:val="double"/>
          <w:shd w:val="clear" w:color="auto" w:fill="FFFFFF"/>
        </w:rPr>
      </w:pPr>
    </w:p>
    <w:p w:rsidR="00047AE6" w:rsidRDefault="00047AE6">
      <w:pPr>
        <w:jc w:val="both"/>
        <w:rPr>
          <w:rFonts w:cs="Calibri"/>
          <w:color w:val="333333"/>
          <w:sz w:val="32"/>
          <w:szCs w:val="32"/>
          <w:u w:val="double"/>
          <w:shd w:val="clear" w:color="auto" w:fill="FFFFFF"/>
        </w:rPr>
      </w:pPr>
    </w:p>
    <w:p w:rsidR="00047AE6" w:rsidRDefault="00047AE6" w:rsidP="00D71E23">
      <w:pPr>
        <w:pStyle w:val="ListParagraph"/>
        <w:ind w:left="-142"/>
        <w:jc w:val="both"/>
        <w:rPr>
          <w:rFonts w:cs="Calibri"/>
          <w:color w:val="333333"/>
          <w:sz w:val="28"/>
          <w:szCs w:val="28"/>
          <w:shd w:val="clear" w:color="auto" w:fill="FFFFFF"/>
        </w:rPr>
      </w:pPr>
    </w:p>
    <w:p w:rsidR="00047AE6" w:rsidRDefault="00047AE6">
      <w:pPr>
        <w:jc w:val="both"/>
        <w:rPr>
          <w:rFonts w:cs="Calibri"/>
          <w:sz w:val="32"/>
          <w:szCs w:val="32"/>
          <w:u w:val="thick"/>
        </w:rPr>
      </w:pPr>
    </w:p>
    <w:p w:rsidR="00047AE6" w:rsidRDefault="00047AE6">
      <w:pPr>
        <w:jc w:val="both"/>
        <w:rPr>
          <w:rFonts w:cs="Calibri"/>
          <w:sz w:val="32"/>
          <w:szCs w:val="32"/>
          <w:u w:val="thick"/>
        </w:rPr>
      </w:pPr>
    </w:p>
    <w:p w:rsidR="00047AE6" w:rsidRDefault="00047AE6" w:rsidP="00C23147">
      <w:pPr>
        <w:jc w:val="both"/>
        <w:rPr>
          <w:rFonts w:cs="Calibri"/>
          <w:sz w:val="32"/>
          <w:szCs w:val="32"/>
          <w:u w:val="thick"/>
        </w:rPr>
      </w:pPr>
    </w:p>
    <w:p w:rsidR="006A1EF0" w:rsidRDefault="006A1EF0" w:rsidP="00C23147">
      <w:pPr>
        <w:jc w:val="both"/>
        <w:rPr>
          <w:rFonts w:cs="Calibri"/>
          <w:sz w:val="32"/>
          <w:szCs w:val="32"/>
          <w:u w:val="thick"/>
        </w:rPr>
      </w:pPr>
    </w:p>
    <w:p w:rsidR="006A1EF0" w:rsidRDefault="006A1EF0" w:rsidP="00C23147">
      <w:pPr>
        <w:jc w:val="both"/>
        <w:rPr>
          <w:rFonts w:cs="Calibri"/>
          <w:sz w:val="32"/>
          <w:szCs w:val="32"/>
          <w:u w:val="thick"/>
        </w:rPr>
      </w:pPr>
    </w:p>
    <w:p w:rsidR="006A1EF0" w:rsidRDefault="006A1EF0" w:rsidP="00333765">
      <w:pPr>
        <w:pStyle w:val="Heading2"/>
        <w:jc w:val="center"/>
      </w:pPr>
      <w:r>
        <w:lastRenderedPageBreak/>
        <w:t xml:space="preserve">In- class </w:t>
      </w:r>
      <w:r w:rsidR="00333765">
        <w:t>exercise 1 (Ex. 1)</w:t>
      </w:r>
    </w:p>
    <w:p w:rsidR="00333765" w:rsidRDefault="006A1EF0" w:rsidP="00333765">
      <w:pPr>
        <w:jc w:val="both"/>
        <w:rPr>
          <w:rFonts w:cs="Calibri"/>
          <w:sz w:val="32"/>
          <w:szCs w:val="32"/>
          <w:u w:val="thick"/>
        </w:rPr>
      </w:pPr>
      <w:r>
        <w:rPr>
          <w:rFonts w:cs="Calibri"/>
          <w:noProof/>
          <w:sz w:val="32"/>
          <w:szCs w:val="32"/>
          <w:u w:val="thick"/>
        </w:rPr>
        <w:drawing>
          <wp:inline distT="0" distB="0" distL="0" distR="0" wp14:anchorId="22CB9558" wp14:editId="772D033E">
            <wp:extent cx="6119071" cy="79152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20200107-025658.png"/>
                    <pic:cNvPicPr/>
                  </pic:nvPicPr>
                  <pic:blipFill rotWithShape="1">
                    <a:blip r:embed="rId10">
                      <a:extLst>
                        <a:ext uri="{28A0092B-C50C-407E-A947-70E740481C1C}">
                          <a14:useLocalDpi xmlns:a14="http://schemas.microsoft.com/office/drawing/2010/main" val="0"/>
                        </a:ext>
                      </a:extLst>
                    </a:blip>
                    <a:srcRect t="21725" r="2294" b="7187"/>
                    <a:stretch/>
                  </pic:blipFill>
                  <pic:spPr bwMode="auto">
                    <a:xfrm>
                      <a:off x="0" y="0"/>
                      <a:ext cx="6121676" cy="7918645"/>
                    </a:xfrm>
                    <a:prstGeom prst="rect">
                      <a:avLst/>
                    </a:prstGeom>
                    <a:ln>
                      <a:noFill/>
                    </a:ln>
                    <a:extLst>
                      <a:ext uri="{53640926-AAD7-44D8-BBD7-CCE9431645EC}">
                        <a14:shadowObscured xmlns:a14="http://schemas.microsoft.com/office/drawing/2010/main"/>
                      </a:ext>
                    </a:extLst>
                  </pic:spPr>
                </pic:pic>
              </a:graphicData>
            </a:graphic>
          </wp:inline>
        </w:drawing>
      </w:r>
    </w:p>
    <w:p w:rsidR="00333765" w:rsidRDefault="00333765" w:rsidP="00333765">
      <w:pPr>
        <w:jc w:val="both"/>
        <w:rPr>
          <w:rFonts w:cs="Calibri"/>
          <w:sz w:val="32"/>
          <w:szCs w:val="32"/>
          <w:u w:val="thick"/>
        </w:rPr>
      </w:pPr>
    </w:p>
    <w:p w:rsidR="00333765" w:rsidRDefault="00333765" w:rsidP="00333765">
      <w:pPr>
        <w:pStyle w:val="Heading2"/>
        <w:jc w:val="center"/>
      </w:pPr>
      <w:r>
        <w:lastRenderedPageBreak/>
        <w:t>In-class exercise 1 (Ex. 2)</w:t>
      </w:r>
    </w:p>
    <w:p w:rsidR="00333765" w:rsidRDefault="00333765" w:rsidP="00333765">
      <w:r>
        <w:rPr>
          <w:noProof/>
        </w:rPr>
        <w:drawing>
          <wp:inline distT="0" distB="0" distL="0" distR="0">
            <wp:extent cx="5607840" cy="72771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20200107-025715.png"/>
                    <pic:cNvPicPr/>
                  </pic:nvPicPr>
                  <pic:blipFill rotWithShape="1">
                    <a:blip r:embed="rId11" cstate="print">
                      <a:extLst>
                        <a:ext uri="{28A0092B-C50C-407E-A947-70E740481C1C}">
                          <a14:useLocalDpi xmlns:a14="http://schemas.microsoft.com/office/drawing/2010/main" val="0"/>
                        </a:ext>
                      </a:extLst>
                    </a:blip>
                    <a:srcRect t="23984" r="1720" b="4283"/>
                    <a:stretch/>
                  </pic:blipFill>
                  <pic:spPr bwMode="auto">
                    <a:xfrm>
                      <a:off x="0" y="0"/>
                      <a:ext cx="5612129" cy="7282666"/>
                    </a:xfrm>
                    <a:prstGeom prst="rect">
                      <a:avLst/>
                    </a:prstGeom>
                    <a:ln>
                      <a:noFill/>
                    </a:ln>
                    <a:extLst>
                      <a:ext uri="{53640926-AAD7-44D8-BBD7-CCE9431645EC}">
                        <a14:shadowObscured xmlns:a14="http://schemas.microsoft.com/office/drawing/2010/main"/>
                      </a:ext>
                    </a:extLst>
                  </pic:spPr>
                </pic:pic>
              </a:graphicData>
            </a:graphic>
          </wp:inline>
        </w:drawing>
      </w:r>
    </w:p>
    <w:p w:rsidR="00333765" w:rsidRDefault="00333765" w:rsidP="00333765"/>
    <w:p w:rsidR="00333765" w:rsidRDefault="00333765" w:rsidP="00333765"/>
    <w:p w:rsidR="00333765" w:rsidRDefault="00333765" w:rsidP="00333765"/>
    <w:p w:rsidR="00333765" w:rsidRDefault="00333765" w:rsidP="00333765"/>
    <w:p w:rsidR="00333765" w:rsidRDefault="00333765" w:rsidP="00333765">
      <w:pPr>
        <w:pStyle w:val="Heading2"/>
        <w:jc w:val="center"/>
      </w:pPr>
      <w:r w:rsidRPr="00333765">
        <w:lastRenderedPageBreak/>
        <w:t>In-class exercise 1 (Ex. 2)</w:t>
      </w:r>
      <w:r>
        <w:t xml:space="preserve"> Answers</w:t>
      </w:r>
    </w:p>
    <w:p w:rsidR="00333765" w:rsidRDefault="00333765" w:rsidP="00333765">
      <w:r>
        <w:rPr>
          <w:noProof/>
        </w:rPr>
        <w:drawing>
          <wp:inline distT="0" distB="0" distL="0" distR="0">
            <wp:extent cx="6223156" cy="792480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20200107-025732.png"/>
                    <pic:cNvPicPr/>
                  </pic:nvPicPr>
                  <pic:blipFill rotWithShape="1">
                    <a:blip r:embed="rId12">
                      <a:extLst>
                        <a:ext uri="{28A0092B-C50C-407E-A947-70E740481C1C}">
                          <a14:useLocalDpi xmlns:a14="http://schemas.microsoft.com/office/drawing/2010/main" val="0"/>
                        </a:ext>
                      </a:extLst>
                    </a:blip>
                    <a:srcRect t="23015" r="2103" b="6863"/>
                    <a:stretch/>
                  </pic:blipFill>
                  <pic:spPr bwMode="auto">
                    <a:xfrm>
                      <a:off x="0" y="0"/>
                      <a:ext cx="6231090" cy="7934903"/>
                    </a:xfrm>
                    <a:prstGeom prst="rect">
                      <a:avLst/>
                    </a:prstGeom>
                    <a:ln>
                      <a:noFill/>
                    </a:ln>
                    <a:extLst>
                      <a:ext uri="{53640926-AAD7-44D8-BBD7-CCE9431645EC}">
                        <a14:shadowObscured xmlns:a14="http://schemas.microsoft.com/office/drawing/2010/main"/>
                      </a:ext>
                    </a:extLst>
                  </pic:spPr>
                </pic:pic>
              </a:graphicData>
            </a:graphic>
          </wp:inline>
        </w:drawing>
      </w:r>
    </w:p>
    <w:p w:rsidR="00333765" w:rsidRDefault="00333765" w:rsidP="00333765"/>
    <w:p w:rsidR="00333765" w:rsidRDefault="00333765" w:rsidP="00333765"/>
    <w:p w:rsidR="00333765" w:rsidRDefault="00333765" w:rsidP="00333765">
      <w:pPr>
        <w:pStyle w:val="Heading2"/>
        <w:jc w:val="center"/>
      </w:pPr>
      <w:r w:rsidRPr="00333765">
        <w:lastRenderedPageBreak/>
        <w:t>In-class exercise 1 (Ex. 2)</w:t>
      </w:r>
      <w:r>
        <w:t xml:space="preserve"> Answers</w:t>
      </w:r>
    </w:p>
    <w:p w:rsidR="00333765" w:rsidRDefault="00333765" w:rsidP="00333765">
      <w:r>
        <w:rPr>
          <w:noProof/>
        </w:rPr>
        <w:drawing>
          <wp:inline distT="0" distB="0" distL="0" distR="0">
            <wp:extent cx="5715000" cy="728578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20200107-025724.png"/>
                    <pic:cNvPicPr/>
                  </pic:nvPicPr>
                  <pic:blipFill rotWithShape="1">
                    <a:blip r:embed="rId13" cstate="print">
                      <a:extLst>
                        <a:ext uri="{28A0092B-C50C-407E-A947-70E740481C1C}">
                          <a14:useLocalDpi xmlns:a14="http://schemas.microsoft.com/office/drawing/2010/main" val="0"/>
                        </a:ext>
                      </a:extLst>
                    </a:blip>
                    <a:srcRect l="-1" t="23230" r="1912" b="6434"/>
                    <a:stretch/>
                  </pic:blipFill>
                  <pic:spPr bwMode="auto">
                    <a:xfrm>
                      <a:off x="0" y="0"/>
                      <a:ext cx="5719371" cy="7291361"/>
                    </a:xfrm>
                    <a:prstGeom prst="rect">
                      <a:avLst/>
                    </a:prstGeom>
                    <a:ln>
                      <a:noFill/>
                    </a:ln>
                    <a:extLst>
                      <a:ext uri="{53640926-AAD7-44D8-BBD7-CCE9431645EC}">
                        <a14:shadowObscured xmlns:a14="http://schemas.microsoft.com/office/drawing/2010/main"/>
                      </a:ext>
                    </a:extLst>
                  </pic:spPr>
                </pic:pic>
              </a:graphicData>
            </a:graphic>
          </wp:inline>
        </w:drawing>
      </w:r>
    </w:p>
    <w:p w:rsidR="00333765" w:rsidRDefault="00333765" w:rsidP="00333765"/>
    <w:p w:rsidR="00333765" w:rsidRDefault="00333765" w:rsidP="00333765"/>
    <w:p w:rsidR="00333765" w:rsidRDefault="00333765" w:rsidP="00333765"/>
    <w:p w:rsidR="00333765" w:rsidRDefault="00333765" w:rsidP="00D7106F">
      <w:pPr>
        <w:pStyle w:val="Heading2"/>
      </w:pPr>
    </w:p>
    <w:p w:rsidR="00333765" w:rsidRDefault="00333765" w:rsidP="00333765">
      <w:pPr>
        <w:rPr>
          <w:noProof/>
        </w:rPr>
      </w:pPr>
    </w:p>
    <w:p w:rsidR="00333765" w:rsidRDefault="00333765" w:rsidP="00333765"/>
    <w:p w:rsidR="00D7106F" w:rsidRDefault="008B6EDA" w:rsidP="00D7106F">
      <w:pPr>
        <w:pStyle w:val="Heading2"/>
        <w:jc w:val="center"/>
      </w:pPr>
      <w:r>
        <w:t>In-class exercise</w:t>
      </w:r>
      <w:r w:rsidR="00D7106F">
        <w:t xml:space="preserve"> 1</w:t>
      </w:r>
      <w:r>
        <w:t xml:space="preserve"> </w:t>
      </w:r>
      <w:r w:rsidR="00D7106F">
        <w:t>(Ex .1) RESIT</w:t>
      </w:r>
    </w:p>
    <w:p w:rsidR="008B6EDA" w:rsidRPr="00333765" w:rsidRDefault="00D7106F" w:rsidP="00D7106F">
      <w:pPr>
        <w:pStyle w:val="Heading2"/>
        <w:jc w:val="center"/>
      </w:pPr>
      <w:r>
        <w:rPr>
          <w:noProof/>
        </w:rPr>
        <w:drawing>
          <wp:inline distT="0" distB="0" distL="0" distR="0" wp14:anchorId="703D69CC" wp14:editId="7F10AEB1">
            <wp:extent cx="5398851" cy="7480571"/>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20200107-025815.png"/>
                    <pic:cNvPicPr/>
                  </pic:nvPicPr>
                  <pic:blipFill rotWithShape="1">
                    <a:blip r:embed="rId14" cstate="print">
                      <a:extLst>
                        <a:ext uri="{28A0092B-C50C-407E-A947-70E740481C1C}">
                          <a14:useLocalDpi xmlns:a14="http://schemas.microsoft.com/office/drawing/2010/main" val="0"/>
                        </a:ext>
                      </a:extLst>
                    </a:blip>
                    <a:srcRect t="22631" r="2502"/>
                    <a:stretch/>
                  </pic:blipFill>
                  <pic:spPr bwMode="auto">
                    <a:xfrm>
                      <a:off x="0" y="0"/>
                      <a:ext cx="5412983" cy="7500152"/>
                    </a:xfrm>
                    <a:prstGeom prst="rect">
                      <a:avLst/>
                    </a:prstGeom>
                    <a:ln>
                      <a:noFill/>
                    </a:ln>
                    <a:extLst>
                      <a:ext uri="{53640926-AAD7-44D8-BBD7-CCE9431645EC}">
                        <a14:shadowObscured xmlns:a14="http://schemas.microsoft.com/office/drawing/2010/main"/>
                      </a:ext>
                    </a:extLst>
                  </pic:spPr>
                </pic:pic>
              </a:graphicData>
            </a:graphic>
          </wp:inline>
        </w:drawing>
      </w:r>
    </w:p>
    <w:p w:rsidR="00333765" w:rsidRDefault="00333765" w:rsidP="008B6EDA">
      <w:pPr>
        <w:pStyle w:val="Heading2"/>
        <w:jc w:val="center"/>
      </w:pPr>
    </w:p>
    <w:p w:rsidR="00D7106F" w:rsidRDefault="00D7106F" w:rsidP="008B6EDA"/>
    <w:p w:rsidR="00D7106F" w:rsidRDefault="00D7106F" w:rsidP="00D7106F">
      <w:pPr>
        <w:pStyle w:val="Heading2"/>
        <w:jc w:val="center"/>
      </w:pPr>
      <w:r w:rsidRPr="00D7106F">
        <w:lastRenderedPageBreak/>
        <w:t>In-class exercise</w:t>
      </w:r>
      <w:r>
        <w:t xml:space="preserve"> 1 (Ex .2</w:t>
      </w:r>
      <w:r w:rsidRPr="00D7106F">
        <w:t>) RESIT</w:t>
      </w:r>
    </w:p>
    <w:p w:rsidR="00D7106F" w:rsidRDefault="00D7106F" w:rsidP="00D7106F">
      <w:pPr>
        <w:pStyle w:val="Heading2"/>
      </w:pPr>
      <w:r>
        <w:rPr>
          <w:noProof/>
        </w:rPr>
        <w:drawing>
          <wp:inline distT="0" distB="0" distL="0" distR="0">
            <wp:extent cx="5795419" cy="802532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20200107-025836.png"/>
                    <pic:cNvPicPr/>
                  </pic:nvPicPr>
                  <pic:blipFill rotWithShape="1">
                    <a:blip r:embed="rId15" cstate="print">
                      <a:extLst>
                        <a:ext uri="{28A0092B-C50C-407E-A947-70E740481C1C}">
                          <a14:useLocalDpi xmlns:a14="http://schemas.microsoft.com/office/drawing/2010/main" val="0"/>
                        </a:ext>
                      </a:extLst>
                    </a:blip>
                    <a:srcRect t="22411" r="2502" b="1649"/>
                    <a:stretch/>
                  </pic:blipFill>
                  <pic:spPr bwMode="auto">
                    <a:xfrm>
                      <a:off x="0" y="0"/>
                      <a:ext cx="5803214" cy="8036114"/>
                    </a:xfrm>
                    <a:prstGeom prst="rect">
                      <a:avLst/>
                    </a:prstGeom>
                    <a:ln>
                      <a:noFill/>
                    </a:ln>
                    <a:extLst>
                      <a:ext uri="{53640926-AAD7-44D8-BBD7-CCE9431645EC}">
                        <a14:shadowObscured xmlns:a14="http://schemas.microsoft.com/office/drawing/2010/main"/>
                      </a:ext>
                    </a:extLst>
                  </pic:spPr>
                </pic:pic>
              </a:graphicData>
            </a:graphic>
          </wp:inline>
        </w:drawing>
      </w:r>
    </w:p>
    <w:p w:rsidR="00CA00EB" w:rsidRDefault="00CA00EB" w:rsidP="00D7106F">
      <w:pPr>
        <w:pStyle w:val="Heading2"/>
        <w:jc w:val="center"/>
      </w:pPr>
    </w:p>
    <w:p w:rsidR="00CA00EB" w:rsidRDefault="00CA00EB" w:rsidP="00D7106F">
      <w:pPr>
        <w:pStyle w:val="Heading2"/>
        <w:jc w:val="center"/>
      </w:pPr>
    </w:p>
    <w:p w:rsidR="00CA00EB" w:rsidRDefault="00CA00EB" w:rsidP="00D7106F">
      <w:pPr>
        <w:pStyle w:val="Heading2"/>
        <w:jc w:val="center"/>
      </w:pPr>
      <w:r>
        <w:t xml:space="preserve">In-class exercise 2 (Ex .1) </w:t>
      </w:r>
    </w:p>
    <w:p w:rsidR="00CA00EB" w:rsidRDefault="00CA00EB" w:rsidP="00CA00EB"/>
    <w:p w:rsidR="00CA00EB" w:rsidRPr="00CA00EB" w:rsidRDefault="00CA00EB" w:rsidP="00CA00EB">
      <w:r>
        <w:rPr>
          <w:noProof/>
        </w:rPr>
        <w:drawing>
          <wp:inline distT="0" distB="0" distL="0" distR="0">
            <wp:extent cx="5992238" cy="7511397"/>
            <wp:effectExtent l="0" t="0" r="889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20200107-025807.png"/>
                    <pic:cNvPicPr/>
                  </pic:nvPicPr>
                  <pic:blipFill rotWithShape="1">
                    <a:blip r:embed="rId16">
                      <a:extLst>
                        <a:ext uri="{28A0092B-C50C-407E-A947-70E740481C1C}">
                          <a14:useLocalDpi xmlns:a14="http://schemas.microsoft.com/office/drawing/2010/main" val="0"/>
                        </a:ext>
                      </a:extLst>
                    </a:blip>
                    <a:srcRect t="23400" r="2892" b="8133"/>
                    <a:stretch/>
                  </pic:blipFill>
                  <pic:spPr bwMode="auto">
                    <a:xfrm>
                      <a:off x="0" y="0"/>
                      <a:ext cx="6000327" cy="7521537"/>
                    </a:xfrm>
                    <a:prstGeom prst="rect">
                      <a:avLst/>
                    </a:prstGeom>
                    <a:ln>
                      <a:noFill/>
                    </a:ln>
                    <a:extLst>
                      <a:ext uri="{53640926-AAD7-44D8-BBD7-CCE9431645EC}">
                        <a14:shadowObscured xmlns:a14="http://schemas.microsoft.com/office/drawing/2010/main"/>
                      </a:ext>
                    </a:extLst>
                  </pic:spPr>
                </pic:pic>
              </a:graphicData>
            </a:graphic>
          </wp:inline>
        </w:drawing>
      </w:r>
    </w:p>
    <w:p w:rsidR="00CA00EB" w:rsidRDefault="00D7106F" w:rsidP="00D7106F">
      <w:pPr>
        <w:pStyle w:val="Heading2"/>
        <w:jc w:val="center"/>
      </w:pPr>
      <w:r>
        <w:lastRenderedPageBreak/>
        <w:t xml:space="preserve">In-class exercise </w:t>
      </w:r>
      <w:r w:rsidR="00CA00EB">
        <w:t>2 (Ex .2</w:t>
      </w:r>
      <w:r>
        <w:t>)</w:t>
      </w:r>
    </w:p>
    <w:p w:rsidR="008B6EDA" w:rsidRPr="008B6EDA" w:rsidRDefault="008B6EDA" w:rsidP="00CA00EB">
      <w:pPr>
        <w:pStyle w:val="Heading2"/>
      </w:pPr>
      <w:r>
        <w:br w:type="textWrapping" w:clear="all"/>
      </w:r>
      <w:r w:rsidR="00CA00EB">
        <w:rPr>
          <w:noProof/>
        </w:rPr>
        <w:drawing>
          <wp:inline distT="0" distB="0" distL="0" distR="0">
            <wp:extent cx="5920594" cy="7830766"/>
            <wp:effectExtent l="0" t="0" r="444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20200107-025755.png"/>
                    <pic:cNvPicPr/>
                  </pic:nvPicPr>
                  <pic:blipFill rotWithShape="1">
                    <a:blip r:embed="rId17">
                      <a:extLst>
                        <a:ext uri="{28A0092B-C50C-407E-A947-70E740481C1C}">
                          <a14:useLocalDpi xmlns:a14="http://schemas.microsoft.com/office/drawing/2010/main" val="0"/>
                        </a:ext>
                      </a:extLst>
                    </a:blip>
                    <a:srcRect t="23729" r="2539" b="8268"/>
                    <a:stretch/>
                  </pic:blipFill>
                  <pic:spPr bwMode="auto">
                    <a:xfrm>
                      <a:off x="0" y="0"/>
                      <a:ext cx="5926328" cy="7838350"/>
                    </a:xfrm>
                    <a:prstGeom prst="rect">
                      <a:avLst/>
                    </a:prstGeom>
                    <a:ln>
                      <a:noFill/>
                    </a:ln>
                    <a:extLst>
                      <a:ext uri="{53640926-AAD7-44D8-BBD7-CCE9431645EC}">
                        <a14:shadowObscured xmlns:a14="http://schemas.microsoft.com/office/drawing/2010/main"/>
                      </a:ext>
                    </a:extLst>
                  </pic:spPr>
                </pic:pic>
              </a:graphicData>
            </a:graphic>
          </wp:inline>
        </w:drawing>
      </w:r>
    </w:p>
    <w:p w:rsidR="00333765" w:rsidRDefault="00333765" w:rsidP="00333765"/>
    <w:p w:rsidR="00333765" w:rsidRDefault="00333765" w:rsidP="00333765"/>
    <w:p w:rsidR="00CA00EB" w:rsidRPr="00333765" w:rsidRDefault="00CA00EB" w:rsidP="00CA00EB">
      <w:pPr>
        <w:pStyle w:val="Heading2"/>
        <w:jc w:val="center"/>
      </w:pPr>
      <w:r>
        <w:lastRenderedPageBreak/>
        <w:t xml:space="preserve"> </w:t>
      </w:r>
    </w:p>
    <w:sectPr w:rsidR="00CA00EB" w:rsidRPr="00333765" w:rsidSect="005D52D4">
      <w:headerReference w:type="default" r:id="rId18"/>
      <w:pgSz w:w="11906" w:h="16838"/>
      <w:pgMar w:top="1440" w:right="1440" w:bottom="1440" w:left="1440" w:header="720" w:footer="720" w:gutter="0"/>
      <w:pgBorders w:offsetFrom="page">
        <w:top w:val="thinThickThinSmallGap" w:sz="18" w:space="24" w:color="auto"/>
        <w:left w:val="thinThickThinSmallGap" w:sz="18" w:space="24" w:color="auto"/>
        <w:bottom w:val="thinThickThinSmallGap" w:sz="18" w:space="24" w:color="auto"/>
        <w:right w:val="thinThickThinSmallGap" w:sz="18"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F280D" w:rsidRDefault="000F280D">
      <w:pPr>
        <w:spacing w:after="0" w:line="240" w:lineRule="auto"/>
      </w:pPr>
      <w:r>
        <w:separator/>
      </w:r>
    </w:p>
  </w:endnote>
  <w:endnote w:type="continuationSeparator" w:id="0">
    <w:p w:rsidR="000F280D" w:rsidRDefault="000F28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Roboto">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F280D" w:rsidRDefault="000F280D">
      <w:pPr>
        <w:spacing w:after="0" w:line="240" w:lineRule="auto"/>
      </w:pPr>
      <w:r>
        <w:rPr>
          <w:color w:val="000000"/>
        </w:rPr>
        <w:separator/>
      </w:r>
    </w:p>
  </w:footnote>
  <w:footnote w:type="continuationSeparator" w:id="0">
    <w:p w:rsidR="000F280D" w:rsidRDefault="000F28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330D2" w:rsidRDefault="00A330D2" w:rsidP="00A330D2">
    <w:pPr>
      <w:pStyle w:val="Header"/>
      <w:jc w:val="right"/>
    </w:pPr>
  </w:p>
  <w:p w:rsidR="00A330D2" w:rsidRDefault="00A330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B7086B"/>
    <w:multiLevelType w:val="hybridMultilevel"/>
    <w:tmpl w:val="37C28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884E34"/>
    <w:multiLevelType w:val="multilevel"/>
    <w:tmpl w:val="D864262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4A6D70FD"/>
    <w:multiLevelType w:val="hybridMultilevel"/>
    <w:tmpl w:val="4CCA35DC"/>
    <w:lvl w:ilvl="0" w:tplc="04090001">
      <w:start w:val="1"/>
      <w:numFmt w:val="bullet"/>
      <w:lvlText w:val=""/>
      <w:lvlJc w:val="left"/>
      <w:pPr>
        <w:ind w:left="1476" w:hanging="360"/>
      </w:pPr>
      <w:rPr>
        <w:rFonts w:ascii="Symbol" w:hAnsi="Symbol" w:hint="default"/>
      </w:rPr>
    </w:lvl>
    <w:lvl w:ilvl="1" w:tplc="04090003" w:tentative="1">
      <w:start w:val="1"/>
      <w:numFmt w:val="bullet"/>
      <w:lvlText w:val="o"/>
      <w:lvlJc w:val="left"/>
      <w:pPr>
        <w:ind w:left="2196" w:hanging="360"/>
      </w:pPr>
      <w:rPr>
        <w:rFonts w:ascii="Courier New" w:hAnsi="Courier New" w:cs="Courier New" w:hint="default"/>
      </w:rPr>
    </w:lvl>
    <w:lvl w:ilvl="2" w:tplc="04090005" w:tentative="1">
      <w:start w:val="1"/>
      <w:numFmt w:val="bullet"/>
      <w:lvlText w:val=""/>
      <w:lvlJc w:val="left"/>
      <w:pPr>
        <w:ind w:left="2916" w:hanging="360"/>
      </w:pPr>
      <w:rPr>
        <w:rFonts w:ascii="Wingdings" w:hAnsi="Wingdings" w:hint="default"/>
      </w:rPr>
    </w:lvl>
    <w:lvl w:ilvl="3" w:tplc="04090001" w:tentative="1">
      <w:start w:val="1"/>
      <w:numFmt w:val="bullet"/>
      <w:lvlText w:val=""/>
      <w:lvlJc w:val="left"/>
      <w:pPr>
        <w:ind w:left="3636" w:hanging="360"/>
      </w:pPr>
      <w:rPr>
        <w:rFonts w:ascii="Symbol" w:hAnsi="Symbol" w:hint="default"/>
      </w:rPr>
    </w:lvl>
    <w:lvl w:ilvl="4" w:tplc="04090003" w:tentative="1">
      <w:start w:val="1"/>
      <w:numFmt w:val="bullet"/>
      <w:lvlText w:val="o"/>
      <w:lvlJc w:val="left"/>
      <w:pPr>
        <w:ind w:left="4356" w:hanging="360"/>
      </w:pPr>
      <w:rPr>
        <w:rFonts w:ascii="Courier New" w:hAnsi="Courier New" w:cs="Courier New" w:hint="default"/>
      </w:rPr>
    </w:lvl>
    <w:lvl w:ilvl="5" w:tplc="04090005" w:tentative="1">
      <w:start w:val="1"/>
      <w:numFmt w:val="bullet"/>
      <w:lvlText w:val=""/>
      <w:lvlJc w:val="left"/>
      <w:pPr>
        <w:ind w:left="5076" w:hanging="360"/>
      </w:pPr>
      <w:rPr>
        <w:rFonts w:ascii="Wingdings" w:hAnsi="Wingdings" w:hint="default"/>
      </w:rPr>
    </w:lvl>
    <w:lvl w:ilvl="6" w:tplc="04090001" w:tentative="1">
      <w:start w:val="1"/>
      <w:numFmt w:val="bullet"/>
      <w:lvlText w:val=""/>
      <w:lvlJc w:val="left"/>
      <w:pPr>
        <w:ind w:left="5796" w:hanging="360"/>
      </w:pPr>
      <w:rPr>
        <w:rFonts w:ascii="Symbol" w:hAnsi="Symbol" w:hint="default"/>
      </w:rPr>
    </w:lvl>
    <w:lvl w:ilvl="7" w:tplc="04090003" w:tentative="1">
      <w:start w:val="1"/>
      <w:numFmt w:val="bullet"/>
      <w:lvlText w:val="o"/>
      <w:lvlJc w:val="left"/>
      <w:pPr>
        <w:ind w:left="6516" w:hanging="360"/>
      </w:pPr>
      <w:rPr>
        <w:rFonts w:ascii="Courier New" w:hAnsi="Courier New" w:cs="Courier New" w:hint="default"/>
      </w:rPr>
    </w:lvl>
    <w:lvl w:ilvl="8" w:tplc="04090005" w:tentative="1">
      <w:start w:val="1"/>
      <w:numFmt w:val="bullet"/>
      <w:lvlText w:val=""/>
      <w:lvlJc w:val="left"/>
      <w:pPr>
        <w:ind w:left="7236" w:hanging="360"/>
      </w:pPr>
      <w:rPr>
        <w:rFonts w:ascii="Wingdings" w:hAnsi="Wingdings" w:hint="default"/>
      </w:rPr>
    </w:lvl>
  </w:abstractNum>
  <w:abstractNum w:abstractNumId="3" w15:restartNumberingAfterBreak="0">
    <w:nsid w:val="4C243E00"/>
    <w:multiLevelType w:val="multilevel"/>
    <w:tmpl w:val="8FA4F73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5B714BB"/>
    <w:multiLevelType w:val="multilevel"/>
    <w:tmpl w:val="FAAEAB88"/>
    <w:lvl w:ilvl="0">
      <w:numFmt w:val="bullet"/>
      <w:lvlText w:val=""/>
      <w:lvlJc w:val="left"/>
      <w:pPr>
        <w:ind w:left="720" w:hanging="360"/>
      </w:pPr>
      <w:rPr>
        <w:rFonts w:ascii="Symbol" w:hAnsi="Symbo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5E2876F1"/>
    <w:multiLevelType w:val="hybridMultilevel"/>
    <w:tmpl w:val="93188D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0"/>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AE6"/>
    <w:rsid w:val="00017C01"/>
    <w:rsid w:val="00024BB6"/>
    <w:rsid w:val="00032D58"/>
    <w:rsid w:val="000364A9"/>
    <w:rsid w:val="00047AE6"/>
    <w:rsid w:val="000565E7"/>
    <w:rsid w:val="00072B6A"/>
    <w:rsid w:val="000B01DC"/>
    <w:rsid w:val="000E3BF8"/>
    <w:rsid w:val="000F280D"/>
    <w:rsid w:val="001B1FB5"/>
    <w:rsid w:val="0020768F"/>
    <w:rsid w:val="00214455"/>
    <w:rsid w:val="0022366A"/>
    <w:rsid w:val="002D3FE9"/>
    <w:rsid w:val="002D73B9"/>
    <w:rsid w:val="00333765"/>
    <w:rsid w:val="00387B42"/>
    <w:rsid w:val="003A2E15"/>
    <w:rsid w:val="003E185B"/>
    <w:rsid w:val="003F1B25"/>
    <w:rsid w:val="004802D5"/>
    <w:rsid w:val="004B172C"/>
    <w:rsid w:val="005224D7"/>
    <w:rsid w:val="005602DB"/>
    <w:rsid w:val="00566A47"/>
    <w:rsid w:val="005B0230"/>
    <w:rsid w:val="005D52D4"/>
    <w:rsid w:val="00601EDA"/>
    <w:rsid w:val="00641018"/>
    <w:rsid w:val="006578D1"/>
    <w:rsid w:val="00682809"/>
    <w:rsid w:val="006A1EF0"/>
    <w:rsid w:val="006D4716"/>
    <w:rsid w:val="006D5E8E"/>
    <w:rsid w:val="00802AAE"/>
    <w:rsid w:val="008076E9"/>
    <w:rsid w:val="008420BC"/>
    <w:rsid w:val="008A1974"/>
    <w:rsid w:val="008A3E41"/>
    <w:rsid w:val="008B6EDA"/>
    <w:rsid w:val="00913F86"/>
    <w:rsid w:val="009164E8"/>
    <w:rsid w:val="00922957"/>
    <w:rsid w:val="009C37E6"/>
    <w:rsid w:val="00A330D2"/>
    <w:rsid w:val="00A467EE"/>
    <w:rsid w:val="00AF2DFE"/>
    <w:rsid w:val="00B16027"/>
    <w:rsid w:val="00B30967"/>
    <w:rsid w:val="00B811A2"/>
    <w:rsid w:val="00B87252"/>
    <w:rsid w:val="00BB27D9"/>
    <w:rsid w:val="00BC24FA"/>
    <w:rsid w:val="00BE1B2C"/>
    <w:rsid w:val="00C23147"/>
    <w:rsid w:val="00C512B2"/>
    <w:rsid w:val="00C6168C"/>
    <w:rsid w:val="00C70FC2"/>
    <w:rsid w:val="00CA00EB"/>
    <w:rsid w:val="00CC0A45"/>
    <w:rsid w:val="00CE390B"/>
    <w:rsid w:val="00D318CB"/>
    <w:rsid w:val="00D7106F"/>
    <w:rsid w:val="00D71E23"/>
    <w:rsid w:val="00D82555"/>
    <w:rsid w:val="00E951AC"/>
    <w:rsid w:val="00EA32BE"/>
    <w:rsid w:val="00F0049B"/>
    <w:rsid w:val="00F7131A"/>
    <w:rsid w:val="00F733E5"/>
    <w:rsid w:val="00F738D3"/>
    <w:rsid w:val="00FC2CF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4156BC"/>
  <w15:docId w15:val="{22584551-FB6E-4815-9AA6-1836CE702B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GB" w:bidi="ar-SA"/>
      </w:rPr>
    </w:rPrDefault>
    <w:pPrDefault>
      <w:pPr>
        <w:autoSpaceDN w:val="0"/>
        <w:spacing w:after="160" w:line="254" w:lineRule="auto"/>
        <w:textAlignment w:val="baseline"/>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1" w:unhideWhenUsed="1"/>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pPr>
      <w:suppressAutoHyphens/>
    </w:pPr>
  </w:style>
  <w:style w:type="paragraph" w:styleId="Heading1">
    <w:name w:val="heading 1"/>
    <w:basedOn w:val="Normal"/>
    <w:next w:val="Normal"/>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uiPriority w:val="9"/>
    <w:unhideWhenUsed/>
    <w:qFormat/>
    <w:rsid w:val="0068280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420B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character" w:styleId="Strong">
    <w:name w:val="Strong"/>
    <w:basedOn w:val="DefaultParagraphFont"/>
    <w:rPr>
      <w:b/>
      <w:bCs/>
    </w:rPr>
  </w:style>
  <w:style w:type="paragraph" w:styleId="Header">
    <w:name w:val="header"/>
    <w:basedOn w:val="Normal"/>
    <w:uiPriority w:val="99"/>
    <w:pPr>
      <w:tabs>
        <w:tab w:val="center" w:pos="4513"/>
        <w:tab w:val="right" w:pos="9026"/>
      </w:tabs>
      <w:spacing w:after="0" w:line="240" w:lineRule="auto"/>
    </w:pPr>
  </w:style>
  <w:style w:type="character" w:customStyle="1" w:styleId="HeaderChar">
    <w:name w:val="Header Char"/>
    <w:basedOn w:val="DefaultParagraphFont"/>
    <w:uiPriority w:val="99"/>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customStyle="1" w:styleId="Heading1Char">
    <w:name w:val="Heading 1 Char"/>
    <w:basedOn w:val="DefaultParagraphFont"/>
    <w:rPr>
      <w:rFonts w:ascii="Cambria" w:eastAsia="Times New Roman" w:hAnsi="Cambria" w:cs="Times New Roman"/>
      <w:b/>
      <w:bCs/>
      <w:color w:val="365F91"/>
      <w:sz w:val="28"/>
      <w:szCs w:val="28"/>
    </w:rPr>
  </w:style>
  <w:style w:type="paragraph" w:styleId="Title">
    <w:name w:val="Title"/>
    <w:basedOn w:val="Normal"/>
    <w:next w:val="Normal"/>
    <w:link w:val="TitleChar"/>
    <w:uiPriority w:val="10"/>
    <w:qFormat/>
    <w:rsid w:val="00D318C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318CB"/>
    <w:rPr>
      <w:rFonts w:asciiTheme="majorHAnsi" w:eastAsiaTheme="majorEastAsia" w:hAnsiTheme="majorHAnsi" w:cstheme="majorBidi"/>
      <w:color w:val="17365D" w:themeColor="text2" w:themeShade="BF"/>
      <w:spacing w:val="5"/>
      <w:kern w:val="28"/>
      <w:sz w:val="52"/>
      <w:szCs w:val="52"/>
    </w:rPr>
  </w:style>
  <w:style w:type="paragraph" w:styleId="NoSpacing">
    <w:name w:val="No Spacing"/>
    <w:link w:val="NoSpacingChar"/>
    <w:uiPriority w:val="99"/>
    <w:qFormat/>
    <w:rsid w:val="00D318CB"/>
    <w:pPr>
      <w:suppressAutoHyphens/>
      <w:spacing w:after="0" w:line="240" w:lineRule="auto"/>
    </w:pPr>
  </w:style>
  <w:style w:type="table" w:styleId="TableGrid">
    <w:name w:val="Table Grid"/>
    <w:basedOn w:val="TableNormal"/>
    <w:uiPriority w:val="1"/>
    <w:rsid w:val="00D318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682809"/>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682809"/>
    <w:rPr>
      <w:rFonts w:asciiTheme="majorHAnsi" w:eastAsiaTheme="majorEastAsia" w:hAnsiTheme="majorHAnsi" w:cstheme="majorBidi"/>
      <w:i/>
      <w:iCs/>
      <w:color w:val="4F81BD" w:themeColor="accent1"/>
      <w:spacing w:val="15"/>
      <w:sz w:val="24"/>
      <w:szCs w:val="24"/>
    </w:rPr>
  </w:style>
  <w:style w:type="character" w:customStyle="1" w:styleId="Heading2Char">
    <w:name w:val="Heading 2 Char"/>
    <w:basedOn w:val="DefaultParagraphFont"/>
    <w:link w:val="Heading2"/>
    <w:uiPriority w:val="9"/>
    <w:rsid w:val="00682809"/>
    <w:rPr>
      <w:rFonts w:asciiTheme="majorHAnsi" w:eastAsiaTheme="majorEastAsia" w:hAnsiTheme="majorHAnsi" w:cstheme="majorBidi"/>
      <w:b/>
      <w:bCs/>
      <w:color w:val="4F81BD" w:themeColor="accent1"/>
      <w:sz w:val="26"/>
      <w:szCs w:val="26"/>
    </w:rPr>
  </w:style>
  <w:style w:type="character" w:customStyle="1" w:styleId="NoSpacingChar">
    <w:name w:val="No Spacing Char"/>
    <w:basedOn w:val="DefaultParagraphFont"/>
    <w:link w:val="NoSpacing"/>
    <w:uiPriority w:val="1"/>
    <w:rsid w:val="00BB27D9"/>
  </w:style>
  <w:style w:type="paragraph" w:styleId="BalloonText">
    <w:name w:val="Balloon Text"/>
    <w:basedOn w:val="Normal"/>
    <w:link w:val="BalloonTextChar"/>
    <w:uiPriority w:val="99"/>
    <w:semiHidden/>
    <w:unhideWhenUsed/>
    <w:rsid w:val="00BB27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27D9"/>
    <w:rPr>
      <w:rFonts w:ascii="Tahoma" w:hAnsi="Tahoma" w:cs="Tahoma"/>
      <w:sz w:val="16"/>
      <w:szCs w:val="16"/>
    </w:rPr>
  </w:style>
  <w:style w:type="character" w:styleId="Hyperlink">
    <w:name w:val="Hyperlink"/>
    <w:basedOn w:val="DefaultParagraphFont"/>
    <w:uiPriority w:val="99"/>
    <w:unhideWhenUsed/>
    <w:rsid w:val="00214455"/>
    <w:rPr>
      <w:color w:val="0000FF" w:themeColor="hyperlink"/>
      <w:u w:val="single"/>
    </w:rPr>
  </w:style>
  <w:style w:type="character" w:customStyle="1" w:styleId="UnresolvedMention1">
    <w:name w:val="Unresolved Mention1"/>
    <w:basedOn w:val="DefaultParagraphFont"/>
    <w:uiPriority w:val="99"/>
    <w:semiHidden/>
    <w:unhideWhenUsed/>
    <w:rsid w:val="00214455"/>
    <w:rPr>
      <w:color w:val="605E5C"/>
      <w:shd w:val="clear" w:color="auto" w:fill="E1DFDD"/>
    </w:rPr>
  </w:style>
  <w:style w:type="character" w:customStyle="1" w:styleId="Heading3Char">
    <w:name w:val="Heading 3 Char"/>
    <w:basedOn w:val="DefaultParagraphFont"/>
    <w:link w:val="Heading3"/>
    <w:uiPriority w:val="9"/>
    <w:rsid w:val="008420BC"/>
    <w:rPr>
      <w:rFonts w:asciiTheme="majorHAnsi" w:eastAsiaTheme="majorEastAsia" w:hAnsiTheme="majorHAnsi" w:cstheme="majorBidi"/>
      <w:b/>
      <w:bCs/>
      <w:color w:val="4F81BD" w:themeColor="accent1"/>
    </w:rPr>
  </w:style>
  <w:style w:type="character" w:styleId="FollowedHyperlink">
    <w:name w:val="FollowedHyperlink"/>
    <w:basedOn w:val="DefaultParagraphFont"/>
    <w:uiPriority w:val="99"/>
    <w:semiHidden/>
    <w:unhideWhenUsed/>
    <w:rsid w:val="00FC2CF6"/>
    <w:rPr>
      <w:color w:val="800080" w:themeColor="followedHyperlink"/>
      <w:u w:val="single"/>
    </w:rPr>
  </w:style>
  <w:style w:type="table" w:styleId="LightGrid-Accent5">
    <w:name w:val="Light Grid Accent 5"/>
    <w:basedOn w:val="TableNormal"/>
    <w:uiPriority w:val="62"/>
    <w:rsid w:val="00601EDA"/>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4">
    <w:name w:val="Light Grid Accent 4"/>
    <w:basedOn w:val="TableNormal"/>
    <w:uiPriority w:val="62"/>
    <w:rsid w:val="00601EDA"/>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3">
    <w:name w:val="Light Grid Accent 3"/>
    <w:basedOn w:val="TableNormal"/>
    <w:uiPriority w:val="62"/>
    <w:rsid w:val="00601EDA"/>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MediumShading1-Accent4">
    <w:name w:val="Medium Shading 1 Accent 4"/>
    <w:basedOn w:val="TableNormal"/>
    <w:uiPriority w:val="63"/>
    <w:rsid w:val="00601EDA"/>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601EDA"/>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doi.org/10.1080/13678868.2013.821267" TargetMode="External"/><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ork.chron.com/effective-communication-between-management-employees-11299.html"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20</Pages>
  <Words>2001</Words>
  <Characters>11407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EFFECTIVE   TEAMWORKING &amp; COMMUNICATION</vt:lpstr>
    </vt:vector>
  </TitlesOfParts>
  <Company/>
  <LinksUpToDate>false</LinksUpToDate>
  <CharactersWithSpaces>13382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&amp; COMMUNICATION</dc:title>
  <dc:creator>Hira Nazir (1817134)</dc:creator>
  <cp:lastModifiedBy>Hira Nazir (1817134)</cp:lastModifiedBy>
  <cp:revision>2</cp:revision>
  <dcterms:created xsi:type="dcterms:W3CDTF">2020-01-06T23:56:00Z</dcterms:created>
  <dcterms:modified xsi:type="dcterms:W3CDTF">2020-01-06T23:56:00Z</dcterms:modified>
</cp:coreProperties>
</file>