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DA938" w14:textId="16884841" w:rsidR="00976809" w:rsidRPr="00443838" w:rsidRDefault="004E4BFC" w:rsidP="00976809">
      <w:pPr>
        <w:spacing w:line="360" w:lineRule="auto"/>
        <w:ind w:left="720" w:hanging="360"/>
        <w:jc w:val="both"/>
        <w:rPr>
          <w:rFonts w:ascii="Arial" w:hAnsi="Arial" w:cs="Arial"/>
        </w:rPr>
      </w:pPr>
      <w:r w:rsidRPr="00443838">
        <w:rPr>
          <w:rFonts w:ascii="Arial" w:hAnsi="Arial" w:cs="Arial"/>
          <w:noProof/>
        </w:rPr>
        <w:drawing>
          <wp:inline distT="0" distB="0" distL="0" distR="0" wp14:anchorId="054899EB" wp14:editId="4D45779B">
            <wp:extent cx="3771900" cy="1428750"/>
            <wp:effectExtent l="0" t="0" r="0" b="0"/>
            <wp:docPr id="7" name="Slika 7" descr="Slika na kojoj se prikazuje tekst&#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ka 7" descr="Slika na kojoj se prikazuje tekst&#10;&#10;Opis je automatski generir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1428750"/>
                    </a:xfrm>
                    <a:prstGeom prst="rect">
                      <a:avLst/>
                    </a:prstGeom>
                    <a:noFill/>
                    <a:ln>
                      <a:noFill/>
                    </a:ln>
                  </pic:spPr>
                </pic:pic>
              </a:graphicData>
            </a:graphic>
          </wp:inline>
        </w:drawing>
      </w:r>
    </w:p>
    <w:p w14:paraId="04FF9899" w14:textId="5C8DDBE7" w:rsidR="004E4BFC" w:rsidRPr="00443838" w:rsidRDefault="004E4BFC" w:rsidP="00976809">
      <w:pPr>
        <w:spacing w:line="360" w:lineRule="auto"/>
        <w:ind w:left="720" w:hanging="360"/>
        <w:jc w:val="both"/>
        <w:rPr>
          <w:rFonts w:ascii="Arial" w:hAnsi="Arial" w:cs="Arial"/>
        </w:rPr>
      </w:pPr>
    </w:p>
    <w:p w14:paraId="493A2135" w14:textId="5618C47F" w:rsidR="004E4BFC" w:rsidRPr="00443838" w:rsidRDefault="004E4BFC" w:rsidP="00976809">
      <w:pPr>
        <w:spacing w:line="360" w:lineRule="auto"/>
        <w:ind w:left="720" w:hanging="360"/>
        <w:jc w:val="both"/>
        <w:rPr>
          <w:rFonts w:ascii="Arial" w:hAnsi="Arial" w:cs="Arial"/>
        </w:rPr>
      </w:pPr>
    </w:p>
    <w:p w14:paraId="0F37189A" w14:textId="1B6DD4A2" w:rsidR="004E4BFC" w:rsidRPr="00443838" w:rsidRDefault="004E4BFC" w:rsidP="00976809">
      <w:pPr>
        <w:spacing w:line="360" w:lineRule="auto"/>
        <w:ind w:left="720" w:hanging="360"/>
        <w:jc w:val="both"/>
        <w:rPr>
          <w:rFonts w:ascii="Arial" w:hAnsi="Arial" w:cs="Arial"/>
        </w:rPr>
      </w:pPr>
    </w:p>
    <w:p w14:paraId="5F831BB3" w14:textId="43CA7B7E" w:rsidR="00865903" w:rsidRPr="00443838" w:rsidRDefault="00865903" w:rsidP="00976809">
      <w:pPr>
        <w:spacing w:line="360" w:lineRule="auto"/>
        <w:ind w:left="720" w:hanging="360"/>
        <w:jc w:val="both"/>
        <w:rPr>
          <w:rFonts w:ascii="Arial" w:hAnsi="Arial" w:cs="Arial"/>
        </w:rPr>
      </w:pPr>
    </w:p>
    <w:p w14:paraId="49F065F7" w14:textId="2684A2BA" w:rsidR="00865903" w:rsidRPr="00443838" w:rsidRDefault="00865903" w:rsidP="00976809">
      <w:pPr>
        <w:spacing w:line="360" w:lineRule="auto"/>
        <w:ind w:left="720" w:hanging="360"/>
        <w:jc w:val="both"/>
        <w:rPr>
          <w:rFonts w:ascii="Arial" w:hAnsi="Arial" w:cs="Arial"/>
        </w:rPr>
      </w:pPr>
    </w:p>
    <w:p w14:paraId="496385EC" w14:textId="77777777" w:rsidR="00865903" w:rsidRPr="006D08A4" w:rsidRDefault="00865903" w:rsidP="00976809">
      <w:pPr>
        <w:spacing w:line="360" w:lineRule="auto"/>
        <w:ind w:left="720" w:hanging="360"/>
        <w:jc w:val="both"/>
        <w:rPr>
          <w:rFonts w:ascii="Arial" w:hAnsi="Arial" w:cs="Arial"/>
          <w:sz w:val="24"/>
          <w:szCs w:val="24"/>
        </w:rPr>
      </w:pPr>
    </w:p>
    <w:p w14:paraId="0775D07D" w14:textId="77777777" w:rsidR="007A1308" w:rsidRPr="006D08A4" w:rsidRDefault="007A1308" w:rsidP="007A1308">
      <w:pPr>
        <w:spacing w:after="200" w:line="360" w:lineRule="auto"/>
        <w:rPr>
          <w:rFonts w:ascii="Arial" w:eastAsia="Calibri" w:hAnsi="Arial" w:cs="Arial"/>
          <w:b/>
          <w:bCs/>
          <w:sz w:val="24"/>
          <w:szCs w:val="24"/>
          <w:lang w:val="hr-HR"/>
        </w:rPr>
      </w:pPr>
      <w:r w:rsidRPr="006D08A4">
        <w:rPr>
          <w:rFonts w:ascii="Arial" w:eastAsia="Calibri" w:hAnsi="Arial" w:cs="Arial"/>
          <w:b/>
          <w:bCs/>
          <w:sz w:val="24"/>
          <w:szCs w:val="24"/>
          <w:lang w:val="hr-HR"/>
        </w:rPr>
        <w:t>Student name: Bozica Katic</w:t>
      </w:r>
    </w:p>
    <w:p w14:paraId="4DCC0BED" w14:textId="77777777" w:rsidR="007A1308" w:rsidRPr="006D08A4" w:rsidRDefault="007A1308" w:rsidP="007A1308">
      <w:pPr>
        <w:spacing w:after="200" w:line="360" w:lineRule="auto"/>
        <w:rPr>
          <w:rFonts w:ascii="Arial" w:eastAsia="Calibri" w:hAnsi="Arial" w:cs="Arial"/>
          <w:b/>
          <w:bCs/>
          <w:sz w:val="24"/>
          <w:szCs w:val="24"/>
          <w:lang w:val="hr-HR"/>
        </w:rPr>
      </w:pPr>
      <w:r w:rsidRPr="006D08A4">
        <w:rPr>
          <w:rFonts w:ascii="Arial" w:eastAsia="Calibri" w:hAnsi="Arial" w:cs="Arial"/>
          <w:b/>
          <w:bCs/>
          <w:sz w:val="24"/>
          <w:szCs w:val="24"/>
          <w:lang w:val="hr-HR"/>
        </w:rPr>
        <w:t>Student ID: 2008115</w:t>
      </w:r>
    </w:p>
    <w:p w14:paraId="27F25CA1" w14:textId="77777777" w:rsidR="007A1308" w:rsidRPr="006D08A4" w:rsidRDefault="007A1308" w:rsidP="007A1308">
      <w:pPr>
        <w:spacing w:after="200" w:line="360" w:lineRule="auto"/>
        <w:rPr>
          <w:rFonts w:ascii="Arial" w:eastAsia="Calibri" w:hAnsi="Arial" w:cs="Arial"/>
          <w:b/>
          <w:bCs/>
          <w:sz w:val="24"/>
          <w:szCs w:val="24"/>
          <w:lang w:val="hr-HR"/>
        </w:rPr>
      </w:pPr>
    </w:p>
    <w:p w14:paraId="17D8595E" w14:textId="77777777" w:rsidR="007A1308" w:rsidRPr="006D08A4" w:rsidRDefault="007A1308" w:rsidP="007A1308">
      <w:pPr>
        <w:spacing w:after="200" w:line="360" w:lineRule="auto"/>
        <w:rPr>
          <w:rFonts w:ascii="Arial" w:eastAsia="Calibri" w:hAnsi="Arial" w:cs="Arial"/>
          <w:b/>
          <w:bCs/>
          <w:sz w:val="24"/>
          <w:szCs w:val="24"/>
          <w:lang w:val="hr-HR"/>
        </w:rPr>
      </w:pPr>
    </w:p>
    <w:p w14:paraId="61E92C8F" w14:textId="0A158C19" w:rsidR="007A1308" w:rsidRPr="006D08A4" w:rsidRDefault="007A1308" w:rsidP="007A1308">
      <w:pPr>
        <w:spacing w:after="200" w:line="360" w:lineRule="auto"/>
        <w:rPr>
          <w:rFonts w:ascii="Arial" w:eastAsia="Calibri" w:hAnsi="Arial" w:cs="Arial"/>
          <w:b/>
          <w:bCs/>
          <w:sz w:val="24"/>
          <w:szCs w:val="24"/>
          <w:lang w:val="hr-HR"/>
        </w:rPr>
      </w:pPr>
    </w:p>
    <w:p w14:paraId="77AC5AFE" w14:textId="2A2BC028" w:rsidR="00865903" w:rsidRPr="006D08A4" w:rsidRDefault="00865903" w:rsidP="007A1308">
      <w:pPr>
        <w:spacing w:after="200" w:line="360" w:lineRule="auto"/>
        <w:rPr>
          <w:rFonts w:ascii="Arial" w:eastAsia="Calibri" w:hAnsi="Arial" w:cs="Arial"/>
          <w:b/>
          <w:bCs/>
          <w:sz w:val="24"/>
          <w:szCs w:val="24"/>
          <w:lang w:val="hr-HR"/>
        </w:rPr>
      </w:pPr>
    </w:p>
    <w:p w14:paraId="6B777800" w14:textId="61437E0D" w:rsidR="00865903" w:rsidRPr="006D08A4" w:rsidRDefault="00865903" w:rsidP="007A1308">
      <w:pPr>
        <w:spacing w:after="200" w:line="360" w:lineRule="auto"/>
        <w:rPr>
          <w:rFonts w:ascii="Arial" w:eastAsia="Calibri" w:hAnsi="Arial" w:cs="Arial"/>
          <w:b/>
          <w:bCs/>
          <w:sz w:val="24"/>
          <w:szCs w:val="24"/>
          <w:lang w:val="hr-HR"/>
        </w:rPr>
      </w:pPr>
    </w:p>
    <w:p w14:paraId="7547A1D8" w14:textId="77777777" w:rsidR="00865903" w:rsidRPr="006D08A4" w:rsidRDefault="00865903" w:rsidP="007A1308">
      <w:pPr>
        <w:spacing w:after="200" w:line="360" w:lineRule="auto"/>
        <w:rPr>
          <w:rFonts w:ascii="Arial" w:eastAsia="Calibri" w:hAnsi="Arial" w:cs="Arial"/>
          <w:b/>
          <w:bCs/>
          <w:sz w:val="24"/>
          <w:szCs w:val="24"/>
          <w:lang w:val="hr-HR"/>
        </w:rPr>
      </w:pPr>
    </w:p>
    <w:p w14:paraId="495F59BE" w14:textId="77777777" w:rsidR="007A1308" w:rsidRPr="006D08A4" w:rsidRDefault="007A1308" w:rsidP="007A1308">
      <w:pPr>
        <w:spacing w:after="200" w:line="360" w:lineRule="auto"/>
        <w:rPr>
          <w:rFonts w:ascii="Arial" w:eastAsia="Calibri" w:hAnsi="Arial" w:cs="Arial"/>
          <w:b/>
          <w:bCs/>
          <w:sz w:val="24"/>
          <w:szCs w:val="24"/>
          <w:lang w:val="hr-HR"/>
        </w:rPr>
      </w:pPr>
      <w:r w:rsidRPr="006D08A4">
        <w:rPr>
          <w:rFonts w:ascii="Arial" w:eastAsia="Calibri" w:hAnsi="Arial" w:cs="Arial"/>
          <w:b/>
          <w:bCs/>
          <w:sz w:val="24"/>
          <w:szCs w:val="24"/>
          <w:lang w:val="hr-HR"/>
        </w:rPr>
        <w:t>Module name: Complementary Therapy</w:t>
      </w:r>
    </w:p>
    <w:p w14:paraId="6A02A829" w14:textId="77777777" w:rsidR="007A1308" w:rsidRPr="006D08A4" w:rsidRDefault="007A1308" w:rsidP="007A1308">
      <w:pPr>
        <w:spacing w:after="200" w:line="360" w:lineRule="auto"/>
        <w:rPr>
          <w:rFonts w:ascii="Arial" w:eastAsia="Calibri" w:hAnsi="Arial" w:cs="Arial"/>
          <w:b/>
          <w:bCs/>
          <w:sz w:val="24"/>
          <w:szCs w:val="24"/>
          <w:lang w:val="hr-HR"/>
        </w:rPr>
      </w:pPr>
      <w:r w:rsidRPr="006D08A4">
        <w:rPr>
          <w:rFonts w:ascii="Arial" w:eastAsia="Calibri" w:hAnsi="Arial" w:cs="Arial"/>
          <w:b/>
          <w:bCs/>
          <w:sz w:val="24"/>
          <w:szCs w:val="24"/>
          <w:lang w:val="hr-HR"/>
        </w:rPr>
        <w:t>Module code: BMHP5001_LON</w:t>
      </w:r>
    </w:p>
    <w:p w14:paraId="02FA1A72" w14:textId="77777777" w:rsidR="007A1308" w:rsidRPr="006D08A4" w:rsidRDefault="007A1308" w:rsidP="007A1308">
      <w:pPr>
        <w:spacing w:after="200" w:line="360" w:lineRule="auto"/>
        <w:rPr>
          <w:rFonts w:ascii="Arial" w:eastAsia="Calibri" w:hAnsi="Arial" w:cs="Arial"/>
          <w:b/>
          <w:bCs/>
          <w:sz w:val="24"/>
          <w:szCs w:val="24"/>
          <w:lang w:val="hr-HR"/>
        </w:rPr>
      </w:pPr>
      <w:r w:rsidRPr="006D08A4">
        <w:rPr>
          <w:rFonts w:ascii="Arial" w:eastAsia="Calibri" w:hAnsi="Arial" w:cs="Arial"/>
          <w:b/>
          <w:bCs/>
          <w:sz w:val="24"/>
          <w:szCs w:val="24"/>
          <w:lang w:val="hr-HR"/>
        </w:rPr>
        <w:t xml:space="preserve">Lecturer name: </w:t>
      </w:r>
      <w:r w:rsidRPr="006D08A4">
        <w:rPr>
          <w:rFonts w:ascii="Arial" w:hAnsi="Arial" w:cs="Arial"/>
          <w:b/>
          <w:bCs/>
          <w:sz w:val="24"/>
          <w:szCs w:val="24"/>
          <w:shd w:val="clear" w:color="auto" w:fill="FAFAFA"/>
        </w:rPr>
        <w:t>Mentesnot Mengesha </w:t>
      </w:r>
    </w:p>
    <w:p w14:paraId="4E74DA56" w14:textId="73E8F094" w:rsidR="004E4BFC" w:rsidRPr="00443838" w:rsidRDefault="004E4BFC" w:rsidP="00976809">
      <w:pPr>
        <w:spacing w:line="360" w:lineRule="auto"/>
        <w:ind w:left="720" w:hanging="360"/>
        <w:jc w:val="both"/>
        <w:rPr>
          <w:rFonts w:ascii="Arial" w:hAnsi="Arial" w:cs="Arial"/>
        </w:rPr>
      </w:pPr>
    </w:p>
    <w:p w14:paraId="4A6247B7" w14:textId="550D4B82" w:rsidR="004E4BFC" w:rsidRDefault="004E4BFC" w:rsidP="00976809">
      <w:pPr>
        <w:spacing w:line="360" w:lineRule="auto"/>
        <w:ind w:left="720" w:hanging="360"/>
        <w:jc w:val="both"/>
        <w:rPr>
          <w:rFonts w:ascii="Arial" w:hAnsi="Arial" w:cs="Arial"/>
        </w:rPr>
      </w:pPr>
    </w:p>
    <w:p w14:paraId="7A16AB71" w14:textId="77777777" w:rsidR="00443838" w:rsidRPr="00443838" w:rsidRDefault="00443838" w:rsidP="00976809">
      <w:pPr>
        <w:spacing w:line="360" w:lineRule="auto"/>
        <w:ind w:left="720" w:hanging="360"/>
        <w:jc w:val="both"/>
        <w:rPr>
          <w:rFonts w:ascii="Arial" w:hAnsi="Arial" w:cs="Arial"/>
        </w:rPr>
      </w:pPr>
    </w:p>
    <w:p w14:paraId="18EC8304" w14:textId="52BBF97F" w:rsidR="000C7589" w:rsidRDefault="00865903" w:rsidP="00865903">
      <w:pPr>
        <w:tabs>
          <w:tab w:val="center" w:pos="5953"/>
        </w:tabs>
        <w:spacing w:after="200" w:line="360" w:lineRule="auto"/>
        <w:ind w:left="2160" w:firstLine="720"/>
        <w:rPr>
          <w:rFonts w:ascii="Arial" w:eastAsia="Calibri" w:hAnsi="Arial" w:cs="Arial"/>
          <w:b/>
          <w:bCs/>
          <w:lang w:val="hr-HR"/>
        </w:rPr>
      </w:pPr>
      <w:r w:rsidRPr="00443838">
        <w:rPr>
          <w:rFonts w:ascii="Arial" w:eastAsia="Calibri" w:hAnsi="Arial" w:cs="Arial"/>
          <w:b/>
          <w:bCs/>
          <w:lang w:val="hr-HR"/>
        </w:rPr>
        <w:lastRenderedPageBreak/>
        <w:t>Table of contents</w:t>
      </w:r>
    </w:p>
    <w:p w14:paraId="105F6943" w14:textId="77777777" w:rsidR="00443838" w:rsidRPr="00443838" w:rsidRDefault="00443838" w:rsidP="00865903">
      <w:pPr>
        <w:tabs>
          <w:tab w:val="center" w:pos="5953"/>
        </w:tabs>
        <w:spacing w:after="200" w:line="360" w:lineRule="auto"/>
        <w:ind w:left="2160" w:firstLine="720"/>
        <w:rPr>
          <w:rFonts w:ascii="Arial" w:eastAsia="Calibri" w:hAnsi="Arial" w:cs="Arial"/>
          <w:b/>
          <w:bCs/>
          <w:lang w:val="hr-HR"/>
        </w:rPr>
      </w:pPr>
    </w:p>
    <w:p w14:paraId="4C73604F" w14:textId="453C0A4B" w:rsidR="000C7589" w:rsidRPr="00443838" w:rsidRDefault="000C7589" w:rsidP="000C7589">
      <w:pPr>
        <w:pStyle w:val="Odlomakpopisa"/>
        <w:numPr>
          <w:ilvl w:val="0"/>
          <w:numId w:val="3"/>
        </w:numPr>
        <w:tabs>
          <w:tab w:val="center" w:pos="5953"/>
        </w:tabs>
        <w:spacing w:after="200" w:line="360" w:lineRule="auto"/>
        <w:rPr>
          <w:rFonts w:ascii="Arial" w:eastAsia="Calibri" w:hAnsi="Arial" w:cs="Arial"/>
          <w:lang w:val="hr-HR"/>
        </w:rPr>
      </w:pPr>
      <w:r w:rsidRPr="00443838">
        <w:rPr>
          <w:rFonts w:ascii="Arial" w:eastAsia="Calibri" w:hAnsi="Arial" w:cs="Arial"/>
          <w:lang w:val="hr-HR"/>
        </w:rPr>
        <w:t>Introduction …………………………………………</w:t>
      </w:r>
      <w:r w:rsidR="00C477E3" w:rsidRPr="00443838">
        <w:rPr>
          <w:rFonts w:ascii="Arial" w:eastAsia="Calibri" w:hAnsi="Arial" w:cs="Arial"/>
          <w:lang w:val="hr-HR"/>
        </w:rPr>
        <w:t>…….</w:t>
      </w:r>
      <w:r w:rsidR="00793F9B">
        <w:rPr>
          <w:rFonts w:ascii="Arial" w:eastAsia="Calibri" w:hAnsi="Arial" w:cs="Arial"/>
          <w:lang w:val="hr-HR"/>
        </w:rPr>
        <w:t xml:space="preserve"> 1</w:t>
      </w:r>
    </w:p>
    <w:p w14:paraId="0D040B8D" w14:textId="77777777" w:rsidR="000C7589" w:rsidRPr="00443838" w:rsidRDefault="000C7589" w:rsidP="000C7589">
      <w:pPr>
        <w:pStyle w:val="Odlomakpopisa"/>
        <w:numPr>
          <w:ilvl w:val="0"/>
          <w:numId w:val="3"/>
        </w:numPr>
        <w:spacing w:line="360" w:lineRule="auto"/>
        <w:jc w:val="both"/>
        <w:rPr>
          <w:rFonts w:ascii="Arial" w:hAnsi="Arial" w:cs="Arial"/>
        </w:rPr>
      </w:pPr>
      <w:r w:rsidRPr="00443838">
        <w:rPr>
          <w:rFonts w:ascii="Arial" w:hAnsi="Arial" w:cs="Arial"/>
        </w:rPr>
        <w:t>History, Uses, Efficacy and Contraindications</w:t>
      </w:r>
    </w:p>
    <w:p w14:paraId="054D6B5F" w14:textId="47EDA7C2" w:rsidR="000C7589" w:rsidRPr="00443838" w:rsidRDefault="000C7589" w:rsidP="000C7589">
      <w:pPr>
        <w:pStyle w:val="Odlomakpopisa"/>
        <w:numPr>
          <w:ilvl w:val="1"/>
          <w:numId w:val="3"/>
        </w:numPr>
        <w:tabs>
          <w:tab w:val="center" w:pos="5953"/>
        </w:tabs>
        <w:spacing w:after="200" w:line="360" w:lineRule="auto"/>
        <w:rPr>
          <w:rFonts w:ascii="Arial" w:eastAsia="Calibri" w:hAnsi="Arial" w:cs="Arial"/>
          <w:lang w:val="hr-HR"/>
        </w:rPr>
      </w:pPr>
      <w:r w:rsidRPr="00443838">
        <w:rPr>
          <w:rFonts w:ascii="Arial" w:eastAsia="Calibri" w:hAnsi="Arial" w:cs="Arial"/>
          <w:lang w:val="hr-HR"/>
        </w:rPr>
        <w:t>History ………………………………….</w:t>
      </w:r>
      <w:r w:rsidR="00793F9B">
        <w:rPr>
          <w:rFonts w:ascii="Arial" w:eastAsia="Calibri" w:hAnsi="Arial" w:cs="Arial"/>
          <w:lang w:val="hr-HR"/>
        </w:rPr>
        <w:t xml:space="preserve"> 2</w:t>
      </w:r>
    </w:p>
    <w:p w14:paraId="2FD00FD9" w14:textId="37506658" w:rsidR="000C7589" w:rsidRPr="00443838" w:rsidRDefault="000C7589" w:rsidP="000C7589">
      <w:pPr>
        <w:pStyle w:val="Odlomakpopisa"/>
        <w:numPr>
          <w:ilvl w:val="1"/>
          <w:numId w:val="3"/>
        </w:numPr>
        <w:tabs>
          <w:tab w:val="center" w:pos="5953"/>
        </w:tabs>
        <w:spacing w:after="200" w:line="360" w:lineRule="auto"/>
        <w:rPr>
          <w:rFonts w:ascii="Arial" w:eastAsia="Calibri" w:hAnsi="Arial" w:cs="Arial"/>
          <w:lang w:val="hr-HR"/>
        </w:rPr>
      </w:pPr>
      <w:r w:rsidRPr="00443838">
        <w:rPr>
          <w:rFonts w:ascii="Arial" w:eastAsia="Calibri" w:hAnsi="Arial" w:cs="Arial"/>
          <w:lang w:val="hr-HR"/>
        </w:rPr>
        <w:t>Uses …………………………………….</w:t>
      </w:r>
      <w:r w:rsidR="00793F9B">
        <w:rPr>
          <w:rFonts w:ascii="Arial" w:eastAsia="Calibri" w:hAnsi="Arial" w:cs="Arial"/>
          <w:lang w:val="hr-HR"/>
        </w:rPr>
        <w:t xml:space="preserve"> 2</w:t>
      </w:r>
    </w:p>
    <w:p w14:paraId="79B6C962" w14:textId="3151AC50" w:rsidR="000C7589" w:rsidRPr="00443838" w:rsidRDefault="000C7589" w:rsidP="000C7589">
      <w:pPr>
        <w:pStyle w:val="Odlomakpopisa"/>
        <w:numPr>
          <w:ilvl w:val="1"/>
          <w:numId w:val="3"/>
        </w:numPr>
        <w:tabs>
          <w:tab w:val="center" w:pos="5953"/>
        </w:tabs>
        <w:spacing w:after="200" w:line="360" w:lineRule="auto"/>
        <w:rPr>
          <w:rFonts w:ascii="Arial" w:eastAsia="Calibri" w:hAnsi="Arial" w:cs="Arial"/>
          <w:lang w:val="hr-HR"/>
        </w:rPr>
      </w:pPr>
      <w:r w:rsidRPr="00443838">
        <w:rPr>
          <w:rFonts w:ascii="Arial" w:eastAsia="Calibri" w:hAnsi="Arial" w:cs="Arial"/>
          <w:lang w:val="hr-HR"/>
        </w:rPr>
        <w:t>Efficacy …………………………………</w:t>
      </w:r>
      <w:r w:rsidR="00793F9B">
        <w:rPr>
          <w:rFonts w:ascii="Arial" w:eastAsia="Calibri" w:hAnsi="Arial" w:cs="Arial"/>
          <w:lang w:val="hr-HR"/>
        </w:rPr>
        <w:t xml:space="preserve"> 4</w:t>
      </w:r>
    </w:p>
    <w:p w14:paraId="0A97DFB3" w14:textId="77668F84" w:rsidR="000C7589" w:rsidRPr="00443838" w:rsidRDefault="000C7589" w:rsidP="000C7589">
      <w:pPr>
        <w:pStyle w:val="Odlomakpopisa"/>
        <w:numPr>
          <w:ilvl w:val="1"/>
          <w:numId w:val="3"/>
        </w:numPr>
        <w:tabs>
          <w:tab w:val="center" w:pos="5953"/>
        </w:tabs>
        <w:spacing w:after="200" w:line="360" w:lineRule="auto"/>
        <w:rPr>
          <w:rFonts w:ascii="Arial" w:eastAsia="Calibri" w:hAnsi="Arial" w:cs="Arial"/>
          <w:lang w:val="hr-HR"/>
        </w:rPr>
      </w:pPr>
      <w:proofErr w:type="spellStart"/>
      <w:r w:rsidRPr="00443838">
        <w:rPr>
          <w:rFonts w:ascii="Arial" w:eastAsia="Calibri" w:hAnsi="Arial" w:cs="Arial"/>
          <w:lang w:val="hr-HR"/>
        </w:rPr>
        <w:t>Contraindications</w:t>
      </w:r>
      <w:proofErr w:type="spellEnd"/>
      <w:r w:rsidRPr="00443838">
        <w:rPr>
          <w:rFonts w:ascii="Arial" w:eastAsia="Calibri" w:hAnsi="Arial" w:cs="Arial"/>
          <w:lang w:val="hr-HR"/>
        </w:rPr>
        <w:t xml:space="preserve"> ……………………</w:t>
      </w:r>
      <w:r w:rsidR="00C477E3" w:rsidRPr="00443838">
        <w:rPr>
          <w:rFonts w:ascii="Arial" w:eastAsia="Calibri" w:hAnsi="Arial" w:cs="Arial"/>
          <w:lang w:val="hr-HR"/>
        </w:rPr>
        <w:t>…</w:t>
      </w:r>
      <w:r w:rsidR="00793F9B">
        <w:rPr>
          <w:rFonts w:ascii="Arial" w:eastAsia="Calibri" w:hAnsi="Arial" w:cs="Arial"/>
          <w:lang w:val="hr-HR"/>
        </w:rPr>
        <w:t xml:space="preserve"> 6</w:t>
      </w:r>
    </w:p>
    <w:p w14:paraId="56D63EDD" w14:textId="03555D07" w:rsidR="000C7589" w:rsidRPr="00443838" w:rsidRDefault="000C7589" w:rsidP="000C7589">
      <w:pPr>
        <w:pStyle w:val="Odlomakpopisa"/>
        <w:numPr>
          <w:ilvl w:val="0"/>
          <w:numId w:val="3"/>
        </w:numPr>
        <w:spacing w:line="360" w:lineRule="auto"/>
        <w:jc w:val="both"/>
        <w:rPr>
          <w:rFonts w:ascii="Arial" w:hAnsi="Arial" w:cs="Arial"/>
        </w:rPr>
      </w:pPr>
      <w:r w:rsidRPr="00443838">
        <w:rPr>
          <w:rFonts w:ascii="Arial" w:hAnsi="Arial" w:cs="Arial"/>
        </w:rPr>
        <w:t>Self-regulatory Systems</w:t>
      </w:r>
      <w:r w:rsidR="00C477E3" w:rsidRPr="00443838">
        <w:rPr>
          <w:rFonts w:ascii="Arial" w:hAnsi="Arial" w:cs="Arial"/>
        </w:rPr>
        <w:t xml:space="preserve"> ………………………………….</w:t>
      </w:r>
      <w:r w:rsidR="00793F9B">
        <w:rPr>
          <w:rFonts w:ascii="Arial" w:hAnsi="Arial" w:cs="Arial"/>
        </w:rPr>
        <w:t xml:space="preserve"> 7</w:t>
      </w:r>
    </w:p>
    <w:p w14:paraId="697AE69C" w14:textId="014F4A14" w:rsidR="000C7589" w:rsidRPr="00443838" w:rsidRDefault="000C7589" w:rsidP="000C7589">
      <w:pPr>
        <w:pStyle w:val="Odlomakpopisa"/>
        <w:numPr>
          <w:ilvl w:val="0"/>
          <w:numId w:val="3"/>
        </w:numPr>
        <w:spacing w:line="360" w:lineRule="auto"/>
        <w:jc w:val="both"/>
        <w:rPr>
          <w:rFonts w:ascii="Arial" w:hAnsi="Arial" w:cs="Arial"/>
        </w:rPr>
      </w:pPr>
      <w:r w:rsidRPr="00443838">
        <w:rPr>
          <w:rFonts w:ascii="Arial" w:hAnsi="Arial" w:cs="Arial"/>
        </w:rPr>
        <w:t>Ethical considerations</w:t>
      </w:r>
      <w:r w:rsidR="00C477E3" w:rsidRPr="00443838">
        <w:rPr>
          <w:rFonts w:ascii="Arial" w:hAnsi="Arial" w:cs="Arial"/>
        </w:rPr>
        <w:t xml:space="preserve"> …………………………………….</w:t>
      </w:r>
      <w:r w:rsidR="00793F9B">
        <w:rPr>
          <w:rFonts w:ascii="Arial" w:hAnsi="Arial" w:cs="Arial"/>
        </w:rPr>
        <w:t xml:space="preserve"> 7</w:t>
      </w:r>
    </w:p>
    <w:p w14:paraId="02683647" w14:textId="0CC43C56" w:rsidR="000C7589" w:rsidRPr="00443838" w:rsidRDefault="000C7589" w:rsidP="000C7589">
      <w:pPr>
        <w:pStyle w:val="Odlomakpopisa"/>
        <w:numPr>
          <w:ilvl w:val="0"/>
          <w:numId w:val="3"/>
        </w:numPr>
        <w:spacing w:line="360" w:lineRule="auto"/>
        <w:jc w:val="both"/>
        <w:rPr>
          <w:rFonts w:ascii="Arial" w:hAnsi="Arial" w:cs="Arial"/>
        </w:rPr>
      </w:pPr>
      <w:r w:rsidRPr="00443838">
        <w:rPr>
          <w:rFonts w:ascii="Arial" w:hAnsi="Arial" w:cs="Arial"/>
        </w:rPr>
        <w:t>Recommendations</w:t>
      </w:r>
      <w:r w:rsidR="00C477E3" w:rsidRPr="00443838">
        <w:rPr>
          <w:rFonts w:ascii="Arial" w:hAnsi="Arial" w:cs="Arial"/>
        </w:rPr>
        <w:t xml:space="preserve"> ……………………………………</w:t>
      </w:r>
      <w:proofErr w:type="gramStart"/>
      <w:r w:rsidR="00C477E3" w:rsidRPr="00443838">
        <w:rPr>
          <w:rFonts w:ascii="Arial" w:hAnsi="Arial" w:cs="Arial"/>
        </w:rPr>
        <w:t>…..</w:t>
      </w:r>
      <w:proofErr w:type="gramEnd"/>
      <w:r w:rsidR="00793F9B">
        <w:rPr>
          <w:rFonts w:ascii="Arial" w:hAnsi="Arial" w:cs="Arial"/>
        </w:rPr>
        <w:t xml:space="preserve"> 8</w:t>
      </w:r>
    </w:p>
    <w:p w14:paraId="2C7CE1B1" w14:textId="6A47DC51" w:rsidR="000C7589" w:rsidRPr="00443838" w:rsidRDefault="000C7589" w:rsidP="000C7589">
      <w:pPr>
        <w:pStyle w:val="Odlomakpopisa"/>
        <w:numPr>
          <w:ilvl w:val="0"/>
          <w:numId w:val="3"/>
        </w:numPr>
        <w:spacing w:line="360" w:lineRule="auto"/>
        <w:jc w:val="both"/>
        <w:rPr>
          <w:rFonts w:ascii="Arial" w:hAnsi="Arial" w:cs="Arial"/>
        </w:rPr>
      </w:pPr>
      <w:r w:rsidRPr="00443838">
        <w:rPr>
          <w:rFonts w:ascii="Arial" w:hAnsi="Arial" w:cs="Arial"/>
        </w:rPr>
        <w:t>Conclusion</w:t>
      </w:r>
      <w:r w:rsidR="00C477E3" w:rsidRPr="00443838">
        <w:rPr>
          <w:rFonts w:ascii="Arial" w:hAnsi="Arial" w:cs="Arial"/>
        </w:rPr>
        <w:t xml:space="preserve"> …………………………………………………</w:t>
      </w:r>
      <w:r w:rsidR="00793F9B">
        <w:rPr>
          <w:rFonts w:ascii="Arial" w:hAnsi="Arial" w:cs="Arial"/>
        </w:rPr>
        <w:t xml:space="preserve"> 8</w:t>
      </w:r>
    </w:p>
    <w:p w14:paraId="7986C829" w14:textId="7DBE6A84" w:rsidR="00C477E3" w:rsidRPr="00443838" w:rsidRDefault="00C477E3" w:rsidP="00C477E3">
      <w:pPr>
        <w:pStyle w:val="Odlomakpopisa"/>
        <w:numPr>
          <w:ilvl w:val="0"/>
          <w:numId w:val="3"/>
        </w:numPr>
        <w:tabs>
          <w:tab w:val="center" w:pos="5953"/>
        </w:tabs>
        <w:spacing w:after="200" w:line="360" w:lineRule="auto"/>
        <w:rPr>
          <w:rFonts w:ascii="Arial" w:eastAsia="Calibri" w:hAnsi="Arial" w:cs="Arial"/>
          <w:lang w:val="hr-HR"/>
        </w:rPr>
      </w:pPr>
      <w:r w:rsidRPr="00443838">
        <w:rPr>
          <w:rFonts w:ascii="Arial" w:eastAsia="Calibri" w:hAnsi="Arial" w:cs="Arial"/>
          <w:lang w:val="hr-HR"/>
        </w:rPr>
        <w:t>References ………………………………………………</w:t>
      </w:r>
      <w:r w:rsidR="00EF5CE0">
        <w:rPr>
          <w:rFonts w:ascii="Arial" w:eastAsia="Calibri" w:hAnsi="Arial" w:cs="Arial"/>
          <w:lang w:val="hr-HR"/>
        </w:rPr>
        <w:t>...</w:t>
      </w:r>
      <w:r w:rsidR="00793F9B">
        <w:rPr>
          <w:rFonts w:ascii="Arial" w:eastAsia="Calibri" w:hAnsi="Arial" w:cs="Arial"/>
          <w:lang w:val="hr-HR"/>
        </w:rPr>
        <w:t>10</w:t>
      </w:r>
    </w:p>
    <w:p w14:paraId="38994185" w14:textId="13F12D95" w:rsidR="00865903" w:rsidRPr="00443838" w:rsidRDefault="00C477E3" w:rsidP="00C477E3">
      <w:pPr>
        <w:pStyle w:val="Odlomakpopisa"/>
        <w:numPr>
          <w:ilvl w:val="0"/>
          <w:numId w:val="3"/>
        </w:numPr>
        <w:tabs>
          <w:tab w:val="center" w:pos="5953"/>
        </w:tabs>
        <w:spacing w:after="200" w:line="360" w:lineRule="auto"/>
        <w:rPr>
          <w:rFonts w:ascii="Arial" w:eastAsia="Calibri" w:hAnsi="Arial" w:cs="Arial"/>
          <w:b/>
          <w:bCs/>
          <w:lang w:val="hr-HR"/>
        </w:rPr>
      </w:pPr>
      <w:r w:rsidRPr="00443838">
        <w:rPr>
          <w:rFonts w:ascii="Arial" w:hAnsi="Arial" w:cs="Arial"/>
        </w:rPr>
        <w:t>Appendix …………………………………………………</w:t>
      </w:r>
      <w:r w:rsidR="00EF5CE0">
        <w:rPr>
          <w:rFonts w:ascii="Arial" w:hAnsi="Arial" w:cs="Arial"/>
        </w:rPr>
        <w:t>...</w:t>
      </w:r>
      <w:r w:rsidR="00793F9B">
        <w:rPr>
          <w:rFonts w:ascii="Arial" w:hAnsi="Arial" w:cs="Arial"/>
        </w:rPr>
        <w:t>12</w:t>
      </w:r>
      <w:r w:rsidRPr="00443838">
        <w:rPr>
          <w:rFonts w:ascii="Arial" w:hAnsi="Arial" w:cs="Arial"/>
        </w:rPr>
        <w:t xml:space="preserve">                                                                                                      </w:t>
      </w:r>
      <w:r w:rsidR="00865903" w:rsidRPr="00443838">
        <w:rPr>
          <w:rFonts w:ascii="Arial" w:eastAsia="Calibri" w:hAnsi="Arial" w:cs="Arial"/>
          <w:b/>
          <w:bCs/>
          <w:lang w:val="hr-HR"/>
        </w:rPr>
        <w:tab/>
      </w:r>
      <w:r w:rsidR="00865903" w:rsidRPr="00443838">
        <w:rPr>
          <w:rFonts w:ascii="Arial" w:eastAsia="Calibri" w:hAnsi="Arial" w:cs="Arial"/>
          <w:b/>
          <w:bCs/>
          <w:lang w:val="hr-HR"/>
        </w:rPr>
        <w:tab/>
      </w:r>
    </w:p>
    <w:p w14:paraId="37894E86" w14:textId="0FCE5E23" w:rsidR="00865903" w:rsidRPr="00443838" w:rsidRDefault="00865903" w:rsidP="00865903">
      <w:pPr>
        <w:tabs>
          <w:tab w:val="center" w:pos="5953"/>
        </w:tabs>
        <w:spacing w:after="200" w:line="360" w:lineRule="auto"/>
        <w:rPr>
          <w:rFonts w:ascii="Arial" w:eastAsia="Calibri" w:hAnsi="Arial" w:cs="Arial"/>
          <w:b/>
          <w:bCs/>
          <w:lang w:val="hr-HR"/>
        </w:rPr>
      </w:pPr>
      <w:r w:rsidRPr="00443838">
        <w:rPr>
          <w:rFonts w:ascii="Arial" w:eastAsia="Calibri" w:hAnsi="Arial" w:cs="Arial"/>
          <w:b/>
          <w:bCs/>
          <w:lang w:val="hr-HR"/>
        </w:rPr>
        <w:t xml:space="preserve">           </w:t>
      </w:r>
    </w:p>
    <w:p w14:paraId="57F8100D" w14:textId="77777777" w:rsidR="00865903" w:rsidRPr="00443838" w:rsidRDefault="00865903" w:rsidP="00865903">
      <w:pPr>
        <w:spacing w:after="200" w:line="360" w:lineRule="auto"/>
        <w:rPr>
          <w:rFonts w:ascii="Arial" w:eastAsia="Calibri" w:hAnsi="Arial" w:cs="Arial"/>
          <w:b/>
          <w:bCs/>
          <w:lang w:val="hr-HR"/>
        </w:rPr>
      </w:pPr>
    </w:p>
    <w:p w14:paraId="6A735951" w14:textId="77777777" w:rsidR="00865903" w:rsidRPr="00443838" w:rsidRDefault="00865903" w:rsidP="00865903">
      <w:pPr>
        <w:spacing w:after="200" w:line="360" w:lineRule="auto"/>
        <w:jc w:val="both"/>
        <w:rPr>
          <w:rFonts w:ascii="Arial" w:eastAsia="Calibri" w:hAnsi="Arial" w:cs="Arial"/>
          <w:b/>
          <w:bCs/>
          <w:lang w:val="hr-HR"/>
        </w:rPr>
      </w:pPr>
    </w:p>
    <w:p w14:paraId="60CD52CE" w14:textId="3FEE9901" w:rsidR="004E4BFC" w:rsidRPr="00443838" w:rsidRDefault="004E4BFC" w:rsidP="00976809">
      <w:pPr>
        <w:spacing w:line="360" w:lineRule="auto"/>
        <w:ind w:left="720" w:hanging="360"/>
        <w:jc w:val="both"/>
        <w:rPr>
          <w:rFonts w:ascii="Arial" w:hAnsi="Arial" w:cs="Arial"/>
        </w:rPr>
      </w:pPr>
    </w:p>
    <w:p w14:paraId="3F7091FB" w14:textId="5C9D231F" w:rsidR="004E4BFC" w:rsidRPr="00443838" w:rsidRDefault="004E4BFC" w:rsidP="00976809">
      <w:pPr>
        <w:spacing w:line="360" w:lineRule="auto"/>
        <w:ind w:left="720" w:hanging="360"/>
        <w:jc w:val="both"/>
        <w:rPr>
          <w:rFonts w:ascii="Arial" w:hAnsi="Arial" w:cs="Arial"/>
        </w:rPr>
      </w:pPr>
    </w:p>
    <w:p w14:paraId="13594D68" w14:textId="63FB4CE5" w:rsidR="004E4BFC" w:rsidRPr="00443838" w:rsidRDefault="004E4BFC" w:rsidP="00976809">
      <w:pPr>
        <w:spacing w:line="360" w:lineRule="auto"/>
        <w:ind w:left="720" w:hanging="360"/>
        <w:jc w:val="both"/>
        <w:rPr>
          <w:rFonts w:ascii="Arial" w:hAnsi="Arial" w:cs="Arial"/>
        </w:rPr>
      </w:pPr>
    </w:p>
    <w:p w14:paraId="3AC1DD49" w14:textId="3A53092B" w:rsidR="004E4BFC" w:rsidRPr="00443838" w:rsidRDefault="004E4BFC" w:rsidP="00976809">
      <w:pPr>
        <w:spacing w:line="360" w:lineRule="auto"/>
        <w:ind w:left="720" w:hanging="360"/>
        <w:jc w:val="both"/>
        <w:rPr>
          <w:rFonts w:ascii="Arial" w:hAnsi="Arial" w:cs="Arial"/>
        </w:rPr>
      </w:pPr>
    </w:p>
    <w:p w14:paraId="1E9393AF" w14:textId="1E956AFB" w:rsidR="004E4BFC" w:rsidRPr="00443838" w:rsidRDefault="004E4BFC" w:rsidP="00976809">
      <w:pPr>
        <w:spacing w:line="360" w:lineRule="auto"/>
        <w:ind w:left="720" w:hanging="360"/>
        <w:jc w:val="both"/>
        <w:rPr>
          <w:rFonts w:ascii="Arial" w:hAnsi="Arial" w:cs="Arial"/>
        </w:rPr>
      </w:pPr>
    </w:p>
    <w:p w14:paraId="6535E0D2" w14:textId="5EFEB69F" w:rsidR="004E4BFC" w:rsidRPr="00443838" w:rsidRDefault="004E4BFC" w:rsidP="00976809">
      <w:pPr>
        <w:spacing w:line="360" w:lineRule="auto"/>
        <w:ind w:left="720" w:hanging="360"/>
        <w:jc w:val="both"/>
        <w:rPr>
          <w:rFonts w:ascii="Arial" w:hAnsi="Arial" w:cs="Arial"/>
        </w:rPr>
      </w:pPr>
    </w:p>
    <w:p w14:paraId="6CB0E5E6" w14:textId="59709739" w:rsidR="004E4BFC" w:rsidRPr="00443838" w:rsidRDefault="004E4BFC" w:rsidP="00976809">
      <w:pPr>
        <w:spacing w:line="360" w:lineRule="auto"/>
        <w:ind w:left="720" w:hanging="360"/>
        <w:jc w:val="both"/>
        <w:rPr>
          <w:rFonts w:ascii="Arial" w:hAnsi="Arial" w:cs="Arial"/>
        </w:rPr>
      </w:pPr>
    </w:p>
    <w:p w14:paraId="4F664A7C" w14:textId="22445CA7" w:rsidR="004E4BFC" w:rsidRPr="00443838" w:rsidRDefault="004E4BFC" w:rsidP="00976809">
      <w:pPr>
        <w:spacing w:line="360" w:lineRule="auto"/>
        <w:ind w:left="720" w:hanging="360"/>
        <w:jc w:val="both"/>
        <w:rPr>
          <w:rFonts w:ascii="Arial" w:hAnsi="Arial" w:cs="Arial"/>
        </w:rPr>
      </w:pPr>
    </w:p>
    <w:p w14:paraId="33A331D5" w14:textId="16BB96F1" w:rsidR="004E4BFC" w:rsidRPr="00443838" w:rsidRDefault="004E4BFC" w:rsidP="00976809">
      <w:pPr>
        <w:spacing w:line="360" w:lineRule="auto"/>
        <w:ind w:left="720" w:hanging="360"/>
        <w:jc w:val="both"/>
        <w:rPr>
          <w:rFonts w:ascii="Arial" w:hAnsi="Arial" w:cs="Arial"/>
        </w:rPr>
      </w:pPr>
    </w:p>
    <w:p w14:paraId="359A57DE" w14:textId="7D29C1F3" w:rsidR="004E4BFC" w:rsidRPr="00443838" w:rsidRDefault="004E4BFC" w:rsidP="00634DC9">
      <w:pPr>
        <w:spacing w:line="360" w:lineRule="auto"/>
        <w:ind w:left="720" w:hanging="360"/>
        <w:jc w:val="both"/>
        <w:rPr>
          <w:rFonts w:ascii="Arial" w:hAnsi="Arial" w:cs="Arial"/>
        </w:rPr>
      </w:pPr>
    </w:p>
    <w:p w14:paraId="69AA5EFB" w14:textId="77777777" w:rsidR="00FC6EE1" w:rsidRDefault="00FC6EE1" w:rsidP="00634DC9">
      <w:pPr>
        <w:spacing w:line="360" w:lineRule="auto"/>
        <w:jc w:val="both"/>
        <w:rPr>
          <w:rFonts w:ascii="Arial" w:hAnsi="Arial" w:cs="Arial"/>
        </w:rPr>
        <w:sectPr w:rsidR="00FC6EE1">
          <w:footerReference w:type="default" r:id="rId9"/>
          <w:pgSz w:w="11906" w:h="16838"/>
          <w:pgMar w:top="1440" w:right="1440" w:bottom="1440" w:left="1440" w:header="708" w:footer="708" w:gutter="0"/>
          <w:cols w:space="708"/>
          <w:docGrid w:linePitch="360"/>
        </w:sectPr>
      </w:pPr>
    </w:p>
    <w:p w14:paraId="6DA7AFB9" w14:textId="742C7C53" w:rsidR="00443838" w:rsidRPr="00443838" w:rsidRDefault="00443838" w:rsidP="00634DC9">
      <w:pPr>
        <w:spacing w:line="360" w:lineRule="auto"/>
        <w:jc w:val="both"/>
        <w:rPr>
          <w:rFonts w:ascii="Arial" w:hAnsi="Arial" w:cs="Arial"/>
        </w:rPr>
      </w:pPr>
    </w:p>
    <w:p w14:paraId="37C4BE66" w14:textId="72FCAB36" w:rsidR="009E6391" w:rsidRPr="00443838" w:rsidRDefault="009E6391" w:rsidP="00634DC9">
      <w:pPr>
        <w:pStyle w:val="Odlomakpopisa"/>
        <w:numPr>
          <w:ilvl w:val="0"/>
          <w:numId w:val="4"/>
        </w:numPr>
        <w:spacing w:line="360" w:lineRule="auto"/>
        <w:jc w:val="both"/>
        <w:rPr>
          <w:rFonts w:ascii="Arial" w:hAnsi="Arial" w:cs="Arial"/>
          <w:b/>
          <w:bCs/>
        </w:rPr>
      </w:pPr>
      <w:r w:rsidRPr="00443838">
        <w:rPr>
          <w:rFonts w:ascii="Arial" w:hAnsi="Arial" w:cs="Arial"/>
          <w:b/>
          <w:bCs/>
        </w:rPr>
        <w:t xml:space="preserve">Introduction </w:t>
      </w:r>
    </w:p>
    <w:p w14:paraId="25D52F2E" w14:textId="77777777" w:rsidR="00CF631F" w:rsidRPr="00443838" w:rsidRDefault="00CF631F" w:rsidP="00634DC9">
      <w:pPr>
        <w:pStyle w:val="Odlomakpopisa"/>
        <w:spacing w:line="360" w:lineRule="auto"/>
        <w:jc w:val="both"/>
        <w:rPr>
          <w:rFonts w:ascii="Arial" w:hAnsi="Arial" w:cs="Arial"/>
          <w:b/>
          <w:bCs/>
        </w:rPr>
      </w:pPr>
    </w:p>
    <w:p w14:paraId="74F0EB8F" w14:textId="0E243F4F" w:rsidR="006759BF" w:rsidRPr="00443838" w:rsidRDefault="006759BF" w:rsidP="00634DC9">
      <w:pPr>
        <w:spacing w:line="360" w:lineRule="auto"/>
        <w:jc w:val="both"/>
        <w:rPr>
          <w:rFonts w:ascii="Arial" w:hAnsi="Arial" w:cs="Arial"/>
        </w:rPr>
      </w:pPr>
      <w:r w:rsidRPr="00443838">
        <w:rPr>
          <w:rFonts w:ascii="Arial" w:hAnsi="Arial" w:cs="Arial"/>
        </w:rPr>
        <w:t xml:space="preserve">Complementary therapy is the name for all types of therapies used as an adjunct to the treatments of </w:t>
      </w:r>
      <w:r w:rsidR="00E137E3" w:rsidRPr="00443838">
        <w:rPr>
          <w:rFonts w:ascii="Arial" w:hAnsi="Arial" w:cs="Arial"/>
        </w:rPr>
        <w:t>conventional</w:t>
      </w:r>
      <w:r w:rsidRPr="00443838">
        <w:rPr>
          <w:rFonts w:ascii="Arial" w:hAnsi="Arial" w:cs="Arial"/>
        </w:rPr>
        <w:t xml:space="preserve"> medicine </w:t>
      </w:r>
      <w:r w:rsidR="00FC7B18" w:rsidRPr="00443838">
        <w:rPr>
          <w:rFonts w:ascii="Arial" w:hAnsi="Arial" w:cs="Arial"/>
        </w:rPr>
        <w:t>to improve</w:t>
      </w:r>
      <w:r w:rsidRPr="00443838">
        <w:rPr>
          <w:rFonts w:ascii="Arial" w:hAnsi="Arial" w:cs="Arial"/>
        </w:rPr>
        <w:t xml:space="preserve"> the health and well-being of patients. It has a holistic approach to the patient because, in addition to acting on the visible physical body, it also acts on the invisible </w:t>
      </w:r>
      <w:r w:rsidR="00255FC6" w:rsidRPr="00443838">
        <w:rPr>
          <w:rFonts w:ascii="Arial" w:hAnsi="Arial" w:cs="Arial"/>
        </w:rPr>
        <w:t xml:space="preserve">social, environmental, </w:t>
      </w:r>
      <w:r w:rsidRPr="00443838">
        <w:rPr>
          <w:rFonts w:ascii="Arial" w:hAnsi="Arial" w:cs="Arial"/>
        </w:rPr>
        <w:t xml:space="preserve">mental, </w:t>
      </w:r>
      <w:r w:rsidR="00255FC6" w:rsidRPr="00443838">
        <w:rPr>
          <w:rFonts w:ascii="Arial" w:hAnsi="Arial" w:cs="Arial"/>
        </w:rPr>
        <w:t>emotional,</w:t>
      </w:r>
      <w:r w:rsidRPr="00443838">
        <w:rPr>
          <w:rFonts w:ascii="Arial" w:hAnsi="Arial" w:cs="Arial"/>
        </w:rPr>
        <w:t xml:space="preserve"> and spiritual body of the patient. We must not confuse complementary medicine with alternative medicine because these are two different concepts. </w:t>
      </w:r>
      <w:r w:rsidR="00B11D1E" w:rsidRPr="00443838">
        <w:rPr>
          <w:rFonts w:ascii="Arial" w:hAnsi="Arial" w:cs="Arial"/>
        </w:rPr>
        <w:t xml:space="preserve">While complementary medicine serves as an adjunct to </w:t>
      </w:r>
      <w:r w:rsidR="00E137E3" w:rsidRPr="00443838">
        <w:rPr>
          <w:rFonts w:ascii="Arial" w:hAnsi="Arial" w:cs="Arial"/>
        </w:rPr>
        <w:t>conventional</w:t>
      </w:r>
      <w:r w:rsidR="00B11D1E" w:rsidRPr="00443838">
        <w:rPr>
          <w:rFonts w:ascii="Arial" w:hAnsi="Arial" w:cs="Arial"/>
        </w:rPr>
        <w:t xml:space="preserve"> medical treatments and is often used on the recommendation of </w:t>
      </w:r>
      <w:r w:rsidR="0076607B" w:rsidRPr="00443838">
        <w:rPr>
          <w:rFonts w:ascii="Arial" w:eastAsia="+mn-ea" w:hAnsi="Arial" w:cs="Arial"/>
          <w:kern w:val="24"/>
        </w:rPr>
        <w:t>physicians</w:t>
      </w:r>
      <w:r w:rsidR="00B11D1E" w:rsidRPr="00443838">
        <w:rPr>
          <w:rFonts w:ascii="Arial" w:hAnsi="Arial" w:cs="Arial"/>
        </w:rPr>
        <w:t xml:space="preserve"> and under the supervision of a practitioner, alternative medicine serves as a substitute for </w:t>
      </w:r>
      <w:r w:rsidR="00E137E3" w:rsidRPr="00443838">
        <w:rPr>
          <w:rFonts w:ascii="Arial" w:hAnsi="Arial" w:cs="Arial"/>
        </w:rPr>
        <w:t>conventional</w:t>
      </w:r>
      <w:r w:rsidR="00B11D1E" w:rsidRPr="00443838">
        <w:rPr>
          <w:rFonts w:ascii="Arial" w:hAnsi="Arial" w:cs="Arial"/>
        </w:rPr>
        <w:t xml:space="preserve"> medical treatments. It is used independently of </w:t>
      </w:r>
      <w:r w:rsidR="00E137E3" w:rsidRPr="00443838">
        <w:rPr>
          <w:rFonts w:ascii="Arial" w:hAnsi="Arial" w:cs="Arial"/>
        </w:rPr>
        <w:t>conventional</w:t>
      </w:r>
      <w:r w:rsidR="00B11D1E" w:rsidRPr="00443838">
        <w:rPr>
          <w:rFonts w:ascii="Arial" w:hAnsi="Arial" w:cs="Arial"/>
        </w:rPr>
        <w:t xml:space="preserve"> medicine. Patients use it as an alternative to </w:t>
      </w:r>
      <w:r w:rsidR="00E137E3" w:rsidRPr="00443838">
        <w:rPr>
          <w:rFonts w:ascii="Arial" w:hAnsi="Arial" w:cs="Arial"/>
        </w:rPr>
        <w:t>conventional</w:t>
      </w:r>
      <w:r w:rsidR="00B11D1E" w:rsidRPr="00443838">
        <w:rPr>
          <w:rFonts w:ascii="Arial" w:hAnsi="Arial" w:cs="Arial"/>
        </w:rPr>
        <w:t xml:space="preserve"> medicine in cases</w:t>
      </w:r>
      <w:r w:rsidR="00E137E3" w:rsidRPr="00443838">
        <w:rPr>
          <w:rFonts w:ascii="Arial" w:hAnsi="Arial" w:cs="Arial"/>
        </w:rPr>
        <w:t xml:space="preserve"> </w:t>
      </w:r>
      <w:r w:rsidR="00B11D1E" w:rsidRPr="00443838">
        <w:rPr>
          <w:rFonts w:ascii="Arial" w:hAnsi="Arial" w:cs="Arial"/>
        </w:rPr>
        <w:t xml:space="preserve">when they are dissatisfied with the results of </w:t>
      </w:r>
      <w:r w:rsidR="00E137E3" w:rsidRPr="00443838">
        <w:rPr>
          <w:rFonts w:ascii="Arial" w:hAnsi="Arial" w:cs="Arial"/>
        </w:rPr>
        <w:t>conventional</w:t>
      </w:r>
      <w:r w:rsidR="00B11D1E" w:rsidRPr="00443838">
        <w:rPr>
          <w:rFonts w:ascii="Arial" w:hAnsi="Arial" w:cs="Arial"/>
        </w:rPr>
        <w:t xml:space="preserve"> medic</w:t>
      </w:r>
      <w:r w:rsidR="00FC7B18" w:rsidRPr="00443838">
        <w:rPr>
          <w:rFonts w:ascii="Arial" w:hAnsi="Arial" w:cs="Arial"/>
        </w:rPr>
        <w:t>al</w:t>
      </w:r>
      <w:r w:rsidR="00B11D1E" w:rsidRPr="00443838">
        <w:rPr>
          <w:rFonts w:ascii="Arial" w:hAnsi="Arial" w:cs="Arial"/>
        </w:rPr>
        <w:t xml:space="preserve"> treatments.</w:t>
      </w:r>
      <w:r w:rsidR="00A25E9A" w:rsidRPr="00443838">
        <w:rPr>
          <w:rFonts w:ascii="Arial" w:hAnsi="Arial" w:cs="Arial"/>
        </w:rPr>
        <w:t xml:space="preserve"> Nowadays, the most commonly used complementary therapies </w:t>
      </w:r>
      <w:proofErr w:type="gramStart"/>
      <w:r w:rsidR="007230EA" w:rsidRPr="00443838">
        <w:rPr>
          <w:rFonts w:ascii="Arial" w:hAnsi="Arial" w:cs="Arial"/>
        </w:rPr>
        <w:t>are:</w:t>
      </w:r>
      <w:proofErr w:type="gramEnd"/>
      <w:r w:rsidR="00216026" w:rsidRPr="00443838">
        <w:rPr>
          <w:rFonts w:ascii="Arial" w:hAnsi="Arial" w:cs="Arial"/>
        </w:rPr>
        <w:t xml:space="preserve"> </w:t>
      </w:r>
      <w:r w:rsidR="00A25E9A" w:rsidRPr="00443838">
        <w:rPr>
          <w:rFonts w:ascii="Arial" w:hAnsi="Arial" w:cs="Arial"/>
        </w:rPr>
        <w:t xml:space="preserve">acupressure, </w:t>
      </w:r>
      <w:r w:rsidR="004909FF" w:rsidRPr="00443838">
        <w:rPr>
          <w:rFonts w:ascii="Arial" w:hAnsi="Arial" w:cs="Arial"/>
        </w:rPr>
        <w:t>traditional Chinese medicine (</w:t>
      </w:r>
      <w:r w:rsidR="00A25E9A" w:rsidRPr="00443838">
        <w:rPr>
          <w:rFonts w:ascii="Arial" w:hAnsi="Arial" w:cs="Arial"/>
        </w:rPr>
        <w:t>acupuncture</w:t>
      </w:r>
      <w:r w:rsidR="004909FF" w:rsidRPr="00443838">
        <w:rPr>
          <w:rFonts w:ascii="Arial" w:hAnsi="Arial" w:cs="Arial"/>
        </w:rPr>
        <w:t xml:space="preserve"> and tai chi)</w:t>
      </w:r>
      <w:r w:rsidR="00A25E9A" w:rsidRPr="00443838">
        <w:rPr>
          <w:rFonts w:ascii="Arial" w:hAnsi="Arial" w:cs="Arial"/>
        </w:rPr>
        <w:t xml:space="preserve">, Alexander technique, aromatherapy, autogenic training, </w:t>
      </w:r>
      <w:r w:rsidR="00FC7B18" w:rsidRPr="00443838">
        <w:rPr>
          <w:rFonts w:ascii="Arial" w:hAnsi="Arial" w:cs="Arial"/>
        </w:rPr>
        <w:t>A</w:t>
      </w:r>
      <w:r w:rsidR="00A25E9A" w:rsidRPr="00443838">
        <w:rPr>
          <w:rFonts w:ascii="Arial" w:hAnsi="Arial" w:cs="Arial"/>
        </w:rPr>
        <w:t>yurveda, chiropractic, herbal medicine, homoeopathy, hypnosis, massage</w:t>
      </w:r>
      <w:r w:rsidR="00216026" w:rsidRPr="00443838">
        <w:rPr>
          <w:rFonts w:ascii="Arial" w:hAnsi="Arial" w:cs="Arial"/>
        </w:rPr>
        <w:t>, m</w:t>
      </w:r>
      <w:r w:rsidR="00A25E9A" w:rsidRPr="00443838">
        <w:rPr>
          <w:rFonts w:ascii="Arial" w:hAnsi="Arial" w:cs="Arial"/>
        </w:rPr>
        <w:t>editation</w:t>
      </w:r>
      <w:r w:rsidR="00216026" w:rsidRPr="00443838">
        <w:rPr>
          <w:rFonts w:ascii="Arial" w:hAnsi="Arial" w:cs="Arial"/>
        </w:rPr>
        <w:t>, n</w:t>
      </w:r>
      <w:r w:rsidR="00A25E9A" w:rsidRPr="00443838">
        <w:rPr>
          <w:rFonts w:ascii="Arial" w:hAnsi="Arial" w:cs="Arial"/>
        </w:rPr>
        <w:t>utritional therapy</w:t>
      </w:r>
      <w:r w:rsidR="00216026" w:rsidRPr="00443838">
        <w:rPr>
          <w:rFonts w:ascii="Arial" w:hAnsi="Arial" w:cs="Arial"/>
        </w:rPr>
        <w:t>, o</w:t>
      </w:r>
      <w:r w:rsidR="00A25E9A" w:rsidRPr="00443838">
        <w:rPr>
          <w:rFonts w:ascii="Arial" w:hAnsi="Arial" w:cs="Arial"/>
        </w:rPr>
        <w:t>steopathy</w:t>
      </w:r>
      <w:r w:rsidR="00216026" w:rsidRPr="00443838">
        <w:rPr>
          <w:rFonts w:ascii="Arial" w:hAnsi="Arial" w:cs="Arial"/>
        </w:rPr>
        <w:t>, r</w:t>
      </w:r>
      <w:r w:rsidR="00A25E9A" w:rsidRPr="00443838">
        <w:rPr>
          <w:rFonts w:ascii="Arial" w:hAnsi="Arial" w:cs="Arial"/>
        </w:rPr>
        <w:t>eflexology</w:t>
      </w:r>
      <w:r w:rsidR="00216026" w:rsidRPr="00443838">
        <w:rPr>
          <w:rFonts w:ascii="Arial" w:hAnsi="Arial" w:cs="Arial"/>
        </w:rPr>
        <w:t>, r</w:t>
      </w:r>
      <w:r w:rsidR="00A25E9A" w:rsidRPr="00443838">
        <w:rPr>
          <w:rFonts w:ascii="Arial" w:hAnsi="Arial" w:cs="Arial"/>
        </w:rPr>
        <w:t>eiki</w:t>
      </w:r>
      <w:r w:rsidR="00216026" w:rsidRPr="00443838">
        <w:rPr>
          <w:rFonts w:ascii="Arial" w:hAnsi="Arial" w:cs="Arial"/>
        </w:rPr>
        <w:t>, r</w:t>
      </w:r>
      <w:r w:rsidR="00A25E9A" w:rsidRPr="00443838">
        <w:rPr>
          <w:rFonts w:ascii="Arial" w:hAnsi="Arial" w:cs="Arial"/>
        </w:rPr>
        <w:t>elaxation and visualization</w:t>
      </w:r>
      <w:r w:rsidR="00216026" w:rsidRPr="00443838">
        <w:rPr>
          <w:rFonts w:ascii="Arial" w:hAnsi="Arial" w:cs="Arial"/>
        </w:rPr>
        <w:t>,</w:t>
      </w:r>
      <w:r w:rsidR="004909FF" w:rsidRPr="00443838">
        <w:rPr>
          <w:rFonts w:ascii="Arial" w:hAnsi="Arial" w:cs="Arial"/>
        </w:rPr>
        <w:t xml:space="preserve"> native American healing (storytelling, music, plants …)</w:t>
      </w:r>
      <w:r w:rsidR="00216026" w:rsidRPr="00443838">
        <w:rPr>
          <w:rFonts w:ascii="Arial" w:hAnsi="Arial" w:cs="Arial"/>
        </w:rPr>
        <w:t xml:space="preserve"> s</w:t>
      </w:r>
      <w:r w:rsidR="00A25E9A" w:rsidRPr="00443838">
        <w:rPr>
          <w:rFonts w:ascii="Arial" w:hAnsi="Arial" w:cs="Arial"/>
        </w:rPr>
        <w:t>hiatsu</w:t>
      </w:r>
      <w:r w:rsidR="00216026" w:rsidRPr="00443838">
        <w:rPr>
          <w:rFonts w:ascii="Arial" w:hAnsi="Arial" w:cs="Arial"/>
        </w:rPr>
        <w:t>, t</w:t>
      </w:r>
      <w:r w:rsidR="00A25E9A" w:rsidRPr="00443838">
        <w:rPr>
          <w:rFonts w:ascii="Arial" w:hAnsi="Arial" w:cs="Arial"/>
        </w:rPr>
        <w:t>herapeutic touch</w:t>
      </w:r>
      <w:r w:rsidR="00216026" w:rsidRPr="00443838">
        <w:rPr>
          <w:rFonts w:ascii="Arial" w:hAnsi="Arial" w:cs="Arial"/>
        </w:rPr>
        <w:t>, y</w:t>
      </w:r>
      <w:r w:rsidR="00A25E9A" w:rsidRPr="00443838">
        <w:rPr>
          <w:rFonts w:ascii="Arial" w:hAnsi="Arial" w:cs="Arial"/>
        </w:rPr>
        <w:t>oga</w:t>
      </w:r>
      <w:r w:rsidR="00216026" w:rsidRPr="00443838">
        <w:rPr>
          <w:rFonts w:ascii="Arial" w:hAnsi="Arial" w:cs="Arial"/>
        </w:rPr>
        <w:t xml:space="preserve"> …</w:t>
      </w:r>
      <w:r w:rsidR="00A55BCC" w:rsidRPr="00443838">
        <w:rPr>
          <w:rFonts w:ascii="Arial" w:hAnsi="Arial" w:cs="Arial"/>
        </w:rPr>
        <w:t xml:space="preserve"> </w:t>
      </w:r>
      <w:r w:rsidR="00255FC6" w:rsidRPr="00443838">
        <w:rPr>
          <w:rFonts w:ascii="Arial" w:hAnsi="Arial" w:cs="Arial"/>
        </w:rPr>
        <w:t>Many complementary therapies are based on the belief that the body can only heal itself and maintain a healthy state if it is in the right conditions; the whole person should be treated not only the disease or its symptoms; it takes some time to establish balance in the body, so there is no quick recovery; the use of natural substances for healing instead of synthetic substances.</w:t>
      </w:r>
      <w:r w:rsidR="007230EA" w:rsidRPr="00443838">
        <w:rPr>
          <w:rFonts w:ascii="Arial" w:hAnsi="Arial" w:cs="Arial"/>
          <w:lang w:val="hr-HR"/>
        </w:rPr>
        <w:t xml:space="preserve"> </w:t>
      </w:r>
      <w:r w:rsidR="007230EA" w:rsidRPr="00443838">
        <w:rPr>
          <w:rFonts w:ascii="Arial" w:hAnsi="Arial" w:cs="Arial"/>
        </w:rPr>
        <w:t>Nowadays, although they are introduced as additional methods of treatment, many types of complementary therapies are not statutorily regulated. Only two are regulated: chiropractic and osteopathy. They are legally recognized and have their statutory regulatory bodies - General Councils. All others have voluntary registers of practitioners or professional associations that practitioners can join if they wish.</w:t>
      </w:r>
      <w:r w:rsidR="00216026" w:rsidRPr="00443838">
        <w:rPr>
          <w:rFonts w:ascii="Arial" w:hAnsi="Arial" w:cs="Arial"/>
        </w:rPr>
        <w:t xml:space="preserve">  </w:t>
      </w:r>
    </w:p>
    <w:p w14:paraId="7393338A" w14:textId="7BA0728B" w:rsidR="005E2B20" w:rsidRPr="00443838" w:rsidRDefault="005E2B20" w:rsidP="00634DC9">
      <w:pPr>
        <w:spacing w:line="360" w:lineRule="auto"/>
        <w:jc w:val="both"/>
        <w:rPr>
          <w:rFonts w:ascii="Arial" w:hAnsi="Arial" w:cs="Arial"/>
          <w:lang w:val="hr-HR"/>
        </w:rPr>
      </w:pPr>
      <w:r w:rsidRPr="00443838">
        <w:rPr>
          <w:rFonts w:ascii="Arial" w:hAnsi="Arial" w:cs="Arial"/>
          <w:lang w:val="hr-HR"/>
        </w:rPr>
        <w:t xml:space="preserve">As a long-term practitioner (over 30 years of daily practice) of integral meditation, I chose </w:t>
      </w:r>
      <w:r w:rsidR="008B1E46" w:rsidRPr="00443838">
        <w:rPr>
          <w:rFonts w:ascii="Arial" w:hAnsi="Arial" w:cs="Arial"/>
          <w:lang w:val="hr-HR"/>
        </w:rPr>
        <w:t xml:space="preserve">to write about </w:t>
      </w:r>
      <w:r w:rsidRPr="00443838">
        <w:rPr>
          <w:rFonts w:ascii="Arial" w:hAnsi="Arial" w:cs="Arial"/>
          <w:lang w:val="hr-HR"/>
        </w:rPr>
        <w:t>meditation as a complementary therapy. Although, I would like to emphasize here that, meditation is also used by healthy people as a technique of spiritual development, ie as a method of maintaining spiritual hygiene.</w:t>
      </w:r>
      <w:r w:rsidR="0092678B" w:rsidRPr="00443838">
        <w:rPr>
          <w:rFonts w:ascii="Arial" w:hAnsi="Arial" w:cs="Arial"/>
          <w:lang w:val="hr-HR"/>
        </w:rPr>
        <w:t xml:space="preserve"> </w:t>
      </w:r>
    </w:p>
    <w:p w14:paraId="06E92634" w14:textId="0A436532" w:rsidR="00976809" w:rsidRPr="00443838" w:rsidRDefault="00976809" w:rsidP="00634DC9">
      <w:pPr>
        <w:spacing w:line="360" w:lineRule="auto"/>
        <w:jc w:val="both"/>
        <w:rPr>
          <w:rFonts w:ascii="Arial" w:hAnsi="Arial" w:cs="Arial"/>
          <w:lang w:val="hr-HR"/>
        </w:rPr>
      </w:pPr>
    </w:p>
    <w:p w14:paraId="2AE5E9E3" w14:textId="514A7644" w:rsidR="00976809" w:rsidRPr="00443838" w:rsidRDefault="00976809" w:rsidP="00634DC9">
      <w:pPr>
        <w:spacing w:line="360" w:lineRule="auto"/>
        <w:jc w:val="both"/>
        <w:rPr>
          <w:rFonts w:ascii="Arial" w:hAnsi="Arial" w:cs="Arial"/>
          <w:lang w:val="hr-HR"/>
        </w:rPr>
      </w:pPr>
    </w:p>
    <w:p w14:paraId="3FF20358" w14:textId="77777777" w:rsidR="00443838" w:rsidRPr="00443838" w:rsidRDefault="00443838" w:rsidP="00634DC9">
      <w:pPr>
        <w:spacing w:line="360" w:lineRule="auto"/>
        <w:jc w:val="both"/>
        <w:rPr>
          <w:rFonts w:ascii="Arial" w:hAnsi="Arial" w:cs="Arial"/>
          <w:lang w:val="hr-HR"/>
        </w:rPr>
      </w:pPr>
    </w:p>
    <w:p w14:paraId="2650F5FD" w14:textId="42770AB1" w:rsidR="005E19C8" w:rsidRDefault="009E6391" w:rsidP="00634DC9">
      <w:pPr>
        <w:pStyle w:val="Odlomakpopisa"/>
        <w:numPr>
          <w:ilvl w:val="0"/>
          <w:numId w:val="4"/>
        </w:numPr>
        <w:spacing w:line="360" w:lineRule="auto"/>
        <w:jc w:val="both"/>
        <w:rPr>
          <w:rFonts w:ascii="Arial" w:hAnsi="Arial" w:cs="Arial"/>
          <w:b/>
          <w:bCs/>
        </w:rPr>
      </w:pPr>
      <w:bookmarkStart w:id="0" w:name="_Hlk90999678"/>
      <w:r w:rsidRPr="00443838">
        <w:rPr>
          <w:rFonts w:ascii="Arial" w:hAnsi="Arial" w:cs="Arial"/>
          <w:b/>
          <w:bCs/>
        </w:rPr>
        <w:t>History, Uses, Efficacy and Contraindications</w:t>
      </w:r>
      <w:bookmarkEnd w:id="0"/>
    </w:p>
    <w:p w14:paraId="6BE1F314" w14:textId="60074D6B" w:rsidR="00443838" w:rsidRDefault="00443838" w:rsidP="00634DC9">
      <w:pPr>
        <w:pStyle w:val="Odlomakpopisa"/>
        <w:spacing w:line="360" w:lineRule="auto"/>
        <w:ind w:left="644"/>
        <w:jc w:val="both"/>
        <w:rPr>
          <w:rFonts w:ascii="Arial" w:hAnsi="Arial" w:cs="Arial"/>
          <w:b/>
          <w:bCs/>
        </w:rPr>
      </w:pPr>
    </w:p>
    <w:p w14:paraId="1331DAD0" w14:textId="77777777" w:rsidR="00443838" w:rsidRPr="00443838" w:rsidRDefault="00443838" w:rsidP="00634DC9">
      <w:pPr>
        <w:pStyle w:val="Odlomakpopisa"/>
        <w:spacing w:line="360" w:lineRule="auto"/>
        <w:ind w:left="644"/>
        <w:jc w:val="both"/>
        <w:rPr>
          <w:rFonts w:ascii="Arial" w:hAnsi="Arial" w:cs="Arial"/>
          <w:b/>
          <w:bCs/>
        </w:rPr>
      </w:pPr>
    </w:p>
    <w:p w14:paraId="6BDF023E" w14:textId="3674DE55" w:rsidR="003E094B" w:rsidRPr="00443838" w:rsidRDefault="003E094B" w:rsidP="00634DC9">
      <w:pPr>
        <w:pStyle w:val="Odlomakpopisa"/>
        <w:numPr>
          <w:ilvl w:val="1"/>
          <w:numId w:val="6"/>
        </w:numPr>
        <w:spacing w:line="360" w:lineRule="auto"/>
        <w:jc w:val="both"/>
        <w:rPr>
          <w:rFonts w:ascii="Arial" w:hAnsi="Arial" w:cs="Arial"/>
          <w:b/>
          <w:bCs/>
        </w:rPr>
      </w:pPr>
      <w:r w:rsidRPr="00443838">
        <w:rPr>
          <w:rFonts w:ascii="Arial" w:hAnsi="Arial" w:cs="Arial"/>
          <w:b/>
          <w:bCs/>
        </w:rPr>
        <w:t>History</w:t>
      </w:r>
    </w:p>
    <w:p w14:paraId="4D4AA8FF" w14:textId="77777777" w:rsidR="00784E97" w:rsidRPr="00443838" w:rsidRDefault="00784E97" w:rsidP="00634DC9">
      <w:pPr>
        <w:pStyle w:val="Odlomakpopisa"/>
        <w:spacing w:line="360" w:lineRule="auto"/>
        <w:ind w:left="1440"/>
        <w:jc w:val="both"/>
        <w:rPr>
          <w:rFonts w:ascii="Arial" w:hAnsi="Arial" w:cs="Arial"/>
          <w:b/>
          <w:bCs/>
        </w:rPr>
      </w:pPr>
    </w:p>
    <w:p w14:paraId="77CF5099" w14:textId="7376CC7F" w:rsidR="00443838" w:rsidRPr="00443838" w:rsidRDefault="006A4448" w:rsidP="00634DC9">
      <w:pPr>
        <w:spacing w:line="360" w:lineRule="auto"/>
        <w:jc w:val="both"/>
        <w:rPr>
          <w:rFonts w:ascii="Arial" w:hAnsi="Arial" w:cs="Arial"/>
        </w:rPr>
      </w:pPr>
      <w:r w:rsidRPr="00443838">
        <w:rPr>
          <w:rFonts w:ascii="Arial" w:hAnsi="Arial" w:cs="Arial"/>
        </w:rPr>
        <w:t xml:space="preserve">We cannot know when the history of meditation begins, but it is believed that people in India practised it </w:t>
      </w:r>
      <w:r w:rsidR="00FC7B18" w:rsidRPr="00443838">
        <w:rPr>
          <w:rFonts w:ascii="Arial" w:hAnsi="Arial" w:cs="Arial"/>
        </w:rPr>
        <w:t xml:space="preserve">for </w:t>
      </w:r>
      <w:r w:rsidRPr="00443838">
        <w:rPr>
          <w:rFonts w:ascii="Arial" w:hAnsi="Arial" w:cs="Arial"/>
        </w:rPr>
        <w:t>more than 5000 BC. The first written evidence is in the Vedas around 1500 BC.</w:t>
      </w:r>
      <w:r w:rsidR="00217C6E" w:rsidRPr="00443838">
        <w:rPr>
          <w:rFonts w:ascii="Arial" w:hAnsi="Arial" w:cs="Arial"/>
        </w:rPr>
        <w:t xml:space="preserve"> The Hindu tradition explains meditation as a method of removing irrelevant knowledge and acquiring higher (hidden) knowledge</w:t>
      </w:r>
      <w:r w:rsidR="00597A67" w:rsidRPr="00443838">
        <w:rPr>
          <w:rFonts w:ascii="Arial" w:hAnsi="Arial" w:cs="Arial"/>
        </w:rPr>
        <w:t xml:space="preserve">, enlightened </w:t>
      </w:r>
      <w:r w:rsidR="00A100E4" w:rsidRPr="00443838">
        <w:rPr>
          <w:rFonts w:ascii="Arial" w:hAnsi="Arial" w:cs="Arial"/>
        </w:rPr>
        <w:t>wisdom,</w:t>
      </w:r>
      <w:r w:rsidR="00217C6E" w:rsidRPr="00443838">
        <w:rPr>
          <w:rFonts w:ascii="Arial" w:hAnsi="Arial" w:cs="Arial"/>
        </w:rPr>
        <w:t xml:space="preserve"> and union with God.</w:t>
      </w:r>
      <w:r w:rsidR="00A6202B" w:rsidRPr="00443838">
        <w:rPr>
          <w:rFonts w:ascii="Arial" w:hAnsi="Arial" w:cs="Arial"/>
        </w:rPr>
        <w:t xml:space="preserve"> At that time, learning and knowledge were transmitted orally</w:t>
      </w:r>
      <w:r w:rsidR="00597A67" w:rsidRPr="00443838">
        <w:rPr>
          <w:rFonts w:ascii="Arial" w:hAnsi="Arial" w:cs="Arial"/>
        </w:rPr>
        <w:t xml:space="preserve">. In the 6th and 5th centuries BC, other types of meditation developed, such as Chinese and Buddhist Indian. </w:t>
      </w:r>
      <w:r w:rsidR="00F543BF" w:rsidRPr="00443838">
        <w:rPr>
          <w:rFonts w:ascii="Arial" w:hAnsi="Arial" w:cs="Arial"/>
        </w:rPr>
        <w:t>In the Middle Ages, some religions introduced a meditative approach to prayer. In the 12th century, Sufi practitioners included the repetition of sacred words and breath control in their meditative prayers. Later, both Eastern and Western Christianity also introduced some elements of meditation into their practice.</w:t>
      </w:r>
      <w:r w:rsidR="002A798C" w:rsidRPr="00443838">
        <w:rPr>
          <w:rFonts w:ascii="Arial" w:hAnsi="Arial" w:cs="Arial"/>
        </w:rPr>
        <w:t xml:space="preserve"> Herein lies the main reason why many people, even today, identify religiosity with the human need for spirituality, although these are two opposite concepts.</w:t>
      </w:r>
      <w:r w:rsidRPr="00443838">
        <w:rPr>
          <w:rFonts w:ascii="Arial" w:hAnsi="Arial" w:cs="Arial"/>
        </w:rPr>
        <w:t xml:space="preserve"> </w:t>
      </w:r>
      <w:r w:rsidR="002D7D1A" w:rsidRPr="00443838">
        <w:rPr>
          <w:rFonts w:ascii="Arial" w:hAnsi="Arial" w:cs="Arial"/>
        </w:rPr>
        <w:t xml:space="preserve">Humans may or may not be religious. It is a matter of choice, belief, upbringing, or habit. </w:t>
      </w:r>
      <w:r w:rsidR="00A100E4" w:rsidRPr="00443838">
        <w:rPr>
          <w:rFonts w:ascii="Arial" w:hAnsi="Arial" w:cs="Arial"/>
        </w:rPr>
        <w:t>Human</w:t>
      </w:r>
      <w:r w:rsidR="00FC7B18" w:rsidRPr="00443838">
        <w:rPr>
          <w:rFonts w:ascii="Arial" w:hAnsi="Arial" w:cs="Arial"/>
        </w:rPr>
        <w:t>s</w:t>
      </w:r>
      <w:r w:rsidR="002D7D1A" w:rsidRPr="00443838">
        <w:rPr>
          <w:rFonts w:ascii="Arial" w:hAnsi="Arial" w:cs="Arial"/>
        </w:rPr>
        <w:t xml:space="preserve"> can believe in whatever </w:t>
      </w:r>
      <w:r w:rsidR="00A100E4" w:rsidRPr="00443838">
        <w:rPr>
          <w:rFonts w:ascii="Arial" w:hAnsi="Arial" w:cs="Arial"/>
        </w:rPr>
        <w:t>they</w:t>
      </w:r>
      <w:r w:rsidR="002D7D1A" w:rsidRPr="00443838">
        <w:rPr>
          <w:rFonts w:ascii="Arial" w:hAnsi="Arial" w:cs="Arial"/>
        </w:rPr>
        <w:t xml:space="preserve"> want: in Goddess, God, love, fire, partner, children, etc. Human spirituality is the highest need of every human being and is at the very top of Abraham Maslow's triangle needs. He calls it "self-actualization" and explains that human becomes more aware of it after satisfying all "lower needs". </w:t>
      </w:r>
      <w:r w:rsidR="00600D9A" w:rsidRPr="00443838">
        <w:rPr>
          <w:rFonts w:ascii="Arial" w:hAnsi="Arial" w:cs="Arial"/>
        </w:rPr>
        <w:t xml:space="preserve">And that is common to all people of all religions as well as people who are not religious. </w:t>
      </w:r>
      <w:r w:rsidR="005E19C8" w:rsidRPr="00443838">
        <w:rPr>
          <w:rFonts w:ascii="Arial" w:hAnsi="Arial" w:cs="Arial"/>
        </w:rPr>
        <w:t xml:space="preserve">The growing interest of Western countries in East meditative techniques began to grow again in the 1960s. Some people have shifted their interest from a limited religion to their own experience of meditation and transcendental states of consciousness. </w:t>
      </w:r>
      <w:r w:rsidR="00DC52C1" w:rsidRPr="00443838">
        <w:rPr>
          <w:rFonts w:ascii="Arial" w:hAnsi="Arial" w:cs="Arial"/>
        </w:rPr>
        <w:t xml:space="preserve">Nowadays, meditation has been introduced into conventional medicine as an adjunct, complementary therapy in the treatment </w:t>
      </w:r>
      <w:r w:rsidR="00FC7B18" w:rsidRPr="00443838">
        <w:rPr>
          <w:rFonts w:ascii="Arial" w:hAnsi="Arial" w:cs="Arial"/>
        </w:rPr>
        <w:t>of</w:t>
      </w:r>
      <w:r w:rsidR="00DC52C1" w:rsidRPr="00443838">
        <w:rPr>
          <w:rFonts w:ascii="Arial" w:hAnsi="Arial" w:cs="Arial"/>
        </w:rPr>
        <w:t xml:space="preserve"> </w:t>
      </w:r>
      <w:r w:rsidR="00DC52C1" w:rsidRPr="00443838">
        <w:rPr>
          <w:rFonts w:ascii="Arial" w:hAnsi="Arial" w:cs="Arial"/>
          <w:shd w:val="clear" w:color="auto" w:fill="FFFFFF"/>
        </w:rPr>
        <w:t>stress</w:t>
      </w:r>
      <w:r w:rsidR="00FC7B18" w:rsidRPr="00443838">
        <w:rPr>
          <w:rFonts w:ascii="Arial" w:hAnsi="Arial" w:cs="Arial"/>
          <w:shd w:val="clear" w:color="auto" w:fill="FFFFFF"/>
        </w:rPr>
        <w:t>-</w:t>
      </w:r>
      <w:r w:rsidR="008661E0" w:rsidRPr="00443838">
        <w:rPr>
          <w:rFonts w:ascii="Arial" w:hAnsi="Arial" w:cs="Arial"/>
          <w:shd w:val="clear" w:color="auto" w:fill="FFFFFF"/>
        </w:rPr>
        <w:t>related illnesses</w:t>
      </w:r>
      <w:r w:rsidR="00DC52C1" w:rsidRPr="00443838">
        <w:rPr>
          <w:rFonts w:ascii="Arial" w:hAnsi="Arial" w:cs="Arial"/>
        </w:rPr>
        <w:t>.</w:t>
      </w:r>
    </w:p>
    <w:p w14:paraId="18A9C2E5" w14:textId="77777777" w:rsidR="00443838" w:rsidRPr="00443838" w:rsidRDefault="00443838" w:rsidP="00634DC9">
      <w:pPr>
        <w:pStyle w:val="Odlomakpopisa"/>
        <w:spacing w:line="360" w:lineRule="auto"/>
        <w:ind w:firstLine="720"/>
        <w:jc w:val="both"/>
        <w:rPr>
          <w:rFonts w:ascii="Arial" w:hAnsi="Arial" w:cs="Arial"/>
        </w:rPr>
      </w:pPr>
    </w:p>
    <w:p w14:paraId="0F067BCD" w14:textId="3668FAB7" w:rsidR="00DC52C1" w:rsidRPr="00443838" w:rsidRDefault="00DC52C1" w:rsidP="00634DC9">
      <w:pPr>
        <w:pStyle w:val="Odlomakpopisa"/>
        <w:numPr>
          <w:ilvl w:val="1"/>
          <w:numId w:val="6"/>
        </w:numPr>
        <w:spacing w:line="360" w:lineRule="auto"/>
        <w:jc w:val="both"/>
        <w:rPr>
          <w:rFonts w:ascii="Arial" w:hAnsi="Arial" w:cs="Arial"/>
          <w:b/>
          <w:bCs/>
        </w:rPr>
      </w:pPr>
      <w:r w:rsidRPr="00443838">
        <w:rPr>
          <w:rFonts w:ascii="Arial" w:hAnsi="Arial" w:cs="Arial"/>
          <w:b/>
          <w:bCs/>
        </w:rPr>
        <w:t>Uses</w:t>
      </w:r>
      <w:r w:rsidR="00874F57" w:rsidRPr="00443838">
        <w:rPr>
          <w:rFonts w:ascii="Arial" w:hAnsi="Arial" w:cs="Arial"/>
          <w:b/>
          <w:bCs/>
        </w:rPr>
        <w:t xml:space="preserve"> </w:t>
      </w:r>
    </w:p>
    <w:p w14:paraId="46A238D8" w14:textId="77777777" w:rsidR="00976809" w:rsidRPr="00443838" w:rsidRDefault="00976809" w:rsidP="00634DC9">
      <w:pPr>
        <w:pStyle w:val="Odlomakpopisa"/>
        <w:spacing w:line="360" w:lineRule="auto"/>
        <w:ind w:left="1440"/>
        <w:jc w:val="both"/>
        <w:rPr>
          <w:rFonts w:ascii="Arial" w:hAnsi="Arial" w:cs="Arial"/>
          <w:b/>
          <w:bCs/>
        </w:rPr>
      </w:pPr>
    </w:p>
    <w:p w14:paraId="5A3ED551" w14:textId="3618BDEF" w:rsidR="0097684B" w:rsidRPr="00443838" w:rsidRDefault="00C12C61" w:rsidP="00634DC9">
      <w:pPr>
        <w:spacing w:line="360" w:lineRule="auto"/>
        <w:jc w:val="both"/>
        <w:rPr>
          <w:rFonts w:ascii="Arial" w:hAnsi="Arial" w:cs="Arial"/>
        </w:rPr>
      </w:pPr>
      <w:r w:rsidRPr="00443838">
        <w:rPr>
          <w:rFonts w:ascii="Arial" w:hAnsi="Arial" w:cs="Arial"/>
        </w:rPr>
        <w:t>There are many different types of meditation</w:t>
      </w:r>
      <w:r w:rsidR="00154226" w:rsidRPr="00443838">
        <w:rPr>
          <w:rFonts w:ascii="Arial" w:hAnsi="Arial" w:cs="Arial"/>
        </w:rPr>
        <w:t xml:space="preserve"> (</w:t>
      </w:r>
      <w:r w:rsidR="00154226" w:rsidRPr="00443838">
        <w:rPr>
          <w:rFonts w:ascii="Arial" w:hAnsi="Arial" w:cs="Arial"/>
          <w:shd w:val="clear" w:color="auto" w:fill="FFFFFF"/>
        </w:rPr>
        <w:t>mindfulness, transcendental, integral,</w:t>
      </w:r>
      <w:r w:rsidR="00196EC2" w:rsidRPr="00443838">
        <w:rPr>
          <w:rFonts w:ascii="Arial" w:hAnsi="Arial" w:cs="Arial"/>
          <w:shd w:val="clear" w:color="auto" w:fill="FFFFFF"/>
        </w:rPr>
        <w:t xml:space="preserve"> loving</w:t>
      </w:r>
      <w:r w:rsidR="002C7346" w:rsidRPr="00443838">
        <w:rPr>
          <w:rFonts w:ascii="Arial" w:hAnsi="Arial" w:cs="Arial"/>
          <w:shd w:val="clear" w:color="auto" w:fill="FFFFFF"/>
        </w:rPr>
        <w:t>-</w:t>
      </w:r>
      <w:r w:rsidR="00196EC2" w:rsidRPr="00443838">
        <w:rPr>
          <w:rFonts w:ascii="Arial" w:hAnsi="Arial" w:cs="Arial"/>
          <w:shd w:val="clear" w:color="auto" w:fill="FFFFFF"/>
        </w:rPr>
        <w:t>kindness, yoga, breath meditation and others)</w:t>
      </w:r>
      <w:r w:rsidRPr="00443838">
        <w:rPr>
          <w:rFonts w:ascii="Arial" w:hAnsi="Arial" w:cs="Arial"/>
        </w:rPr>
        <w:t xml:space="preserve"> that are practised.</w:t>
      </w:r>
      <w:r w:rsidR="006F59B2" w:rsidRPr="00443838">
        <w:rPr>
          <w:rFonts w:ascii="Arial" w:hAnsi="Arial" w:cs="Arial"/>
        </w:rPr>
        <w:t xml:space="preserve"> It is </w:t>
      </w:r>
      <w:r w:rsidR="002C7346" w:rsidRPr="00443838">
        <w:rPr>
          <w:rFonts w:ascii="Arial" w:hAnsi="Arial" w:cs="Arial"/>
        </w:rPr>
        <w:t xml:space="preserve">a </w:t>
      </w:r>
      <w:r w:rsidR="006F59B2" w:rsidRPr="00443838">
        <w:rPr>
          <w:rFonts w:ascii="Arial" w:hAnsi="Arial" w:cs="Arial"/>
        </w:rPr>
        <w:t>skill that is improving over time.</w:t>
      </w:r>
      <w:r w:rsidR="00E3100A" w:rsidRPr="00443838">
        <w:rPr>
          <w:rFonts w:ascii="Arial" w:hAnsi="Arial" w:cs="Arial"/>
        </w:rPr>
        <w:t xml:space="preserve"> </w:t>
      </w:r>
      <w:r w:rsidR="0087518C" w:rsidRPr="00443838">
        <w:rPr>
          <w:rFonts w:ascii="Arial" w:hAnsi="Arial" w:cs="Arial"/>
        </w:rPr>
        <w:t xml:space="preserve">Meditation is a deep inner journey that benefits our emotional growth and makes us discover something new about ourselves and </w:t>
      </w:r>
      <w:r w:rsidR="00FB5C84" w:rsidRPr="00443838">
        <w:rPr>
          <w:rFonts w:ascii="Arial" w:hAnsi="Arial" w:cs="Arial"/>
        </w:rPr>
        <w:t>human</w:t>
      </w:r>
      <w:r w:rsidR="0087518C" w:rsidRPr="00443838">
        <w:rPr>
          <w:rFonts w:ascii="Arial" w:hAnsi="Arial" w:cs="Arial"/>
        </w:rPr>
        <w:t xml:space="preserve"> inner power</w:t>
      </w:r>
      <w:r w:rsidR="007741BB" w:rsidRPr="00443838">
        <w:rPr>
          <w:rFonts w:ascii="Arial" w:hAnsi="Arial" w:cs="Arial"/>
        </w:rPr>
        <w:t xml:space="preserve"> (Kornfield,2021)</w:t>
      </w:r>
      <w:r w:rsidR="0087518C" w:rsidRPr="00443838">
        <w:rPr>
          <w:rFonts w:ascii="Arial" w:hAnsi="Arial" w:cs="Arial"/>
        </w:rPr>
        <w:t>.</w:t>
      </w:r>
      <w:r w:rsidR="00D77E6C" w:rsidRPr="00443838">
        <w:rPr>
          <w:rFonts w:ascii="Arial" w:hAnsi="Arial" w:cs="Arial"/>
        </w:rPr>
        <w:t xml:space="preserve"> It can </w:t>
      </w:r>
      <w:r w:rsidR="00D77E6C" w:rsidRPr="00443838">
        <w:rPr>
          <w:rFonts w:ascii="Arial" w:hAnsi="Arial" w:cs="Arial"/>
        </w:rPr>
        <w:lastRenderedPageBreak/>
        <w:t>be practi</w:t>
      </w:r>
      <w:r w:rsidR="002C7346" w:rsidRPr="00443838">
        <w:rPr>
          <w:rFonts w:ascii="Arial" w:hAnsi="Arial" w:cs="Arial"/>
        </w:rPr>
        <w:t>s</w:t>
      </w:r>
      <w:r w:rsidR="00D77E6C" w:rsidRPr="00443838">
        <w:rPr>
          <w:rFonts w:ascii="Arial" w:hAnsi="Arial" w:cs="Arial"/>
        </w:rPr>
        <w:t>ed individually and in a group.</w:t>
      </w:r>
      <w:r w:rsidR="0087518C" w:rsidRPr="00443838">
        <w:rPr>
          <w:rFonts w:ascii="Arial" w:hAnsi="Arial" w:cs="Arial"/>
        </w:rPr>
        <w:t xml:space="preserve"> </w:t>
      </w:r>
      <w:r w:rsidR="00E3100A" w:rsidRPr="00443838">
        <w:rPr>
          <w:rFonts w:ascii="Arial" w:hAnsi="Arial" w:cs="Arial"/>
        </w:rPr>
        <w:t xml:space="preserve">When we say meditation, the first association is a static sitting position of the body with eyes closed. It is a </w:t>
      </w:r>
      <w:r w:rsidR="00196EC2" w:rsidRPr="00443838">
        <w:rPr>
          <w:rFonts w:ascii="Arial" w:hAnsi="Arial" w:cs="Arial"/>
        </w:rPr>
        <w:t xml:space="preserve">static, </w:t>
      </w:r>
      <w:r w:rsidR="00E3100A" w:rsidRPr="00443838">
        <w:rPr>
          <w:rFonts w:ascii="Arial" w:hAnsi="Arial" w:cs="Arial"/>
        </w:rPr>
        <w:t>male type of meditation. But there is also a female type of meditation and that is meditation in motion or dance!</w:t>
      </w:r>
      <w:r w:rsidRPr="00443838">
        <w:rPr>
          <w:rFonts w:ascii="Arial" w:hAnsi="Arial" w:cs="Arial"/>
        </w:rPr>
        <w:t xml:space="preserve"> </w:t>
      </w:r>
      <w:r w:rsidR="00142280" w:rsidRPr="00443838">
        <w:rPr>
          <w:rFonts w:ascii="Arial" w:hAnsi="Arial" w:cs="Arial"/>
        </w:rPr>
        <w:t>Dance movement is well</w:t>
      </w:r>
      <w:r w:rsidR="002C7346" w:rsidRPr="00443838">
        <w:rPr>
          <w:rFonts w:ascii="Arial" w:hAnsi="Arial" w:cs="Arial"/>
        </w:rPr>
        <w:t>-</w:t>
      </w:r>
      <w:r w:rsidR="00142280" w:rsidRPr="00443838">
        <w:rPr>
          <w:rFonts w:ascii="Arial" w:hAnsi="Arial" w:cs="Arial"/>
        </w:rPr>
        <w:t>known psychotherapy</w:t>
      </w:r>
      <w:r w:rsidR="00C67AD0" w:rsidRPr="00443838">
        <w:rPr>
          <w:rFonts w:ascii="Arial" w:hAnsi="Arial" w:cs="Arial"/>
        </w:rPr>
        <w:t xml:space="preserve"> </w:t>
      </w:r>
      <w:r w:rsidR="002C7346" w:rsidRPr="00443838">
        <w:rPr>
          <w:rFonts w:ascii="Arial" w:hAnsi="Arial" w:cs="Arial"/>
        </w:rPr>
        <w:t>that</w:t>
      </w:r>
      <w:r w:rsidR="00C67AD0" w:rsidRPr="00443838">
        <w:rPr>
          <w:rFonts w:ascii="Arial" w:hAnsi="Arial" w:cs="Arial"/>
        </w:rPr>
        <w:t xml:space="preserve"> can improve quality </w:t>
      </w:r>
      <w:r w:rsidR="002C7346" w:rsidRPr="00443838">
        <w:rPr>
          <w:rFonts w:ascii="Arial" w:hAnsi="Arial" w:cs="Arial"/>
        </w:rPr>
        <w:t xml:space="preserve">in </w:t>
      </w:r>
      <w:r w:rsidR="00971CC0" w:rsidRPr="00443838">
        <w:rPr>
          <w:rFonts w:ascii="Arial" w:hAnsi="Arial" w:cs="Arial"/>
        </w:rPr>
        <w:t>all field</w:t>
      </w:r>
      <w:r w:rsidR="002C7346" w:rsidRPr="00443838">
        <w:rPr>
          <w:rFonts w:ascii="Arial" w:hAnsi="Arial" w:cs="Arial"/>
        </w:rPr>
        <w:t>s</w:t>
      </w:r>
      <w:r w:rsidR="00971CC0" w:rsidRPr="00443838">
        <w:rPr>
          <w:rFonts w:ascii="Arial" w:hAnsi="Arial" w:cs="Arial"/>
        </w:rPr>
        <w:t xml:space="preserve"> of life</w:t>
      </w:r>
      <w:r w:rsidR="00E23E93" w:rsidRPr="00443838">
        <w:rPr>
          <w:rFonts w:ascii="Arial" w:hAnsi="Arial" w:cs="Arial"/>
        </w:rPr>
        <w:t xml:space="preserve"> (Lindberg, 2021)</w:t>
      </w:r>
      <w:r w:rsidR="00142280" w:rsidRPr="00443838">
        <w:rPr>
          <w:rFonts w:ascii="Arial" w:hAnsi="Arial" w:cs="Arial"/>
        </w:rPr>
        <w:t xml:space="preserve">. </w:t>
      </w:r>
      <w:r w:rsidR="00196EC2" w:rsidRPr="00443838">
        <w:rPr>
          <w:rFonts w:ascii="Arial" w:hAnsi="Arial" w:cs="Arial"/>
        </w:rPr>
        <w:t>M</w:t>
      </w:r>
      <w:r w:rsidR="002F18C9" w:rsidRPr="00443838">
        <w:rPr>
          <w:rFonts w:ascii="Arial" w:hAnsi="Arial" w:cs="Arial"/>
        </w:rPr>
        <w:t xml:space="preserve">editation is available to anyone and everywhere. </w:t>
      </w:r>
      <w:r w:rsidR="00AD73FD" w:rsidRPr="00443838">
        <w:rPr>
          <w:rFonts w:ascii="Arial" w:hAnsi="Arial" w:cs="Arial"/>
        </w:rPr>
        <w:t>Meditation costs nothing, and along with physical activity and a healthy diet, it helps for human wellbeing</w:t>
      </w:r>
      <w:r w:rsidR="007741BB" w:rsidRPr="00443838">
        <w:rPr>
          <w:rFonts w:ascii="Arial" w:hAnsi="Arial" w:cs="Arial"/>
        </w:rPr>
        <w:t xml:space="preserve"> (</w:t>
      </w:r>
      <w:r w:rsidR="007741BB" w:rsidRPr="00443838">
        <w:rPr>
          <w:rFonts w:ascii="Arial" w:hAnsi="Arial" w:cs="Arial"/>
          <w:shd w:val="clear" w:color="auto" w:fill="FFFFFF"/>
        </w:rPr>
        <w:t>Lauche, R. </w:t>
      </w:r>
      <w:r w:rsidR="007741BB" w:rsidRPr="00443838">
        <w:rPr>
          <w:rFonts w:ascii="Arial" w:hAnsi="Arial" w:cs="Arial"/>
          <w:i/>
          <w:iCs/>
          <w:shd w:val="clear" w:color="auto" w:fill="FFFFFF"/>
        </w:rPr>
        <w:t>et al.</w:t>
      </w:r>
      <w:r w:rsidR="007741BB" w:rsidRPr="00443838">
        <w:rPr>
          <w:rFonts w:ascii="Arial" w:hAnsi="Arial" w:cs="Arial"/>
          <w:shd w:val="clear" w:color="auto" w:fill="FFFFFF"/>
        </w:rPr>
        <w:t> 2016)</w:t>
      </w:r>
      <w:r w:rsidR="00AD73FD" w:rsidRPr="00443838">
        <w:rPr>
          <w:rFonts w:ascii="Arial" w:hAnsi="Arial" w:cs="Arial"/>
        </w:rPr>
        <w:t xml:space="preserve">. </w:t>
      </w:r>
      <w:r w:rsidR="002F18C9" w:rsidRPr="00443838">
        <w:rPr>
          <w:rFonts w:ascii="Arial" w:hAnsi="Arial" w:cs="Arial"/>
        </w:rPr>
        <w:t xml:space="preserve">It can be learned by attending a beginner's course, reading instructions, listening to practitioners' experiences, or simply closing your eyes and starting to meditate. The technique seems so simple and is very difficult for a beginner. The essence of meditation is to calm the mind and achieve a conscious state of mind without thoughts. </w:t>
      </w:r>
      <w:r w:rsidR="00D50842" w:rsidRPr="00443838">
        <w:rPr>
          <w:rFonts w:ascii="Arial" w:hAnsi="Arial" w:cs="Arial"/>
        </w:rPr>
        <w:t>This is the main benefit of this practice and also a fundamental goal. The mind reaches a state of relaxation which positively affects the body. For that reason, thanks to meditation, worries go away and repetitive thoughts are gradually put aside. This</w:t>
      </w:r>
      <w:r w:rsidR="002F18C9" w:rsidRPr="00443838">
        <w:rPr>
          <w:rFonts w:ascii="Arial" w:hAnsi="Arial" w:cs="Arial"/>
        </w:rPr>
        <w:t xml:space="preserve"> is the hardest part of meditation and that is why many give up.</w:t>
      </w:r>
      <w:r w:rsidR="004D4581" w:rsidRPr="00443838">
        <w:rPr>
          <w:rFonts w:ascii="Arial" w:hAnsi="Arial" w:cs="Arial"/>
        </w:rPr>
        <w:t xml:space="preserve"> </w:t>
      </w:r>
    </w:p>
    <w:p w14:paraId="7FC128D7" w14:textId="6073EC58" w:rsidR="002A02DC" w:rsidRPr="00443838" w:rsidRDefault="00A81E75" w:rsidP="00634DC9">
      <w:pPr>
        <w:spacing w:line="360" w:lineRule="auto"/>
        <w:jc w:val="both"/>
        <w:rPr>
          <w:rFonts w:ascii="Arial" w:hAnsi="Arial" w:cs="Arial"/>
        </w:rPr>
      </w:pPr>
      <w:r w:rsidRPr="00443838">
        <w:rPr>
          <w:rFonts w:ascii="Arial" w:hAnsi="Arial" w:cs="Arial"/>
        </w:rPr>
        <w:t>The following table shows the results of scientific research from 2012</w:t>
      </w:r>
      <w:r w:rsidR="004D4581" w:rsidRPr="00443838">
        <w:rPr>
          <w:rFonts w:ascii="Arial" w:hAnsi="Arial" w:cs="Arial"/>
        </w:rPr>
        <w:t xml:space="preserve"> in</w:t>
      </w:r>
      <w:r w:rsidRPr="00443838">
        <w:rPr>
          <w:rFonts w:ascii="Arial" w:hAnsi="Arial" w:cs="Arial"/>
        </w:rPr>
        <w:t xml:space="preserve"> </w:t>
      </w:r>
      <w:r w:rsidR="002C7346" w:rsidRPr="00443838">
        <w:rPr>
          <w:rFonts w:ascii="Arial" w:hAnsi="Arial" w:cs="Arial"/>
        </w:rPr>
        <w:t xml:space="preserve">the </w:t>
      </w:r>
      <w:r w:rsidRPr="00443838">
        <w:rPr>
          <w:rFonts w:ascii="Arial" w:hAnsi="Arial" w:cs="Arial"/>
        </w:rPr>
        <w:t>US</w:t>
      </w:r>
      <w:r w:rsidR="004D4581" w:rsidRPr="00443838">
        <w:rPr>
          <w:rFonts w:ascii="Arial" w:hAnsi="Arial" w:cs="Arial"/>
        </w:rPr>
        <w:t>,</w:t>
      </w:r>
      <w:r w:rsidRPr="00443838">
        <w:rPr>
          <w:rFonts w:ascii="Arial" w:hAnsi="Arial" w:cs="Arial"/>
        </w:rPr>
        <w:t xml:space="preserve"> National Health Interview Survey (NHIS)</w:t>
      </w:r>
      <w:r w:rsidR="004D4581" w:rsidRPr="00443838">
        <w:rPr>
          <w:rFonts w:ascii="Arial" w:hAnsi="Arial" w:cs="Arial"/>
        </w:rPr>
        <w:t>,</w:t>
      </w:r>
      <w:r w:rsidRPr="00443838">
        <w:rPr>
          <w:rFonts w:ascii="Arial" w:hAnsi="Arial" w:cs="Arial"/>
        </w:rPr>
        <w:t xml:space="preserve"> on why people practice meditation, (a, b), health care provider interaction (d), and information sources (c).</w:t>
      </w:r>
    </w:p>
    <w:p w14:paraId="72AD20F1" w14:textId="47894EB4" w:rsidR="002A02DC" w:rsidRPr="00443838" w:rsidRDefault="002A02DC" w:rsidP="004F56DB">
      <w:pPr>
        <w:spacing w:line="360" w:lineRule="auto"/>
        <w:ind w:left="720"/>
        <w:jc w:val="both"/>
        <w:rPr>
          <w:rFonts w:ascii="Arial" w:hAnsi="Arial" w:cs="Arial"/>
        </w:rPr>
      </w:pPr>
      <w:r w:rsidRPr="00443838">
        <w:rPr>
          <w:rFonts w:ascii="Arial" w:hAnsi="Arial" w:cs="Arial"/>
          <w:noProof/>
        </w:rPr>
        <w:lastRenderedPageBreak/>
        <w:drawing>
          <wp:inline distT="0" distB="0" distL="0" distR="0" wp14:anchorId="479DA5FC" wp14:editId="388E5616">
            <wp:extent cx="5089585" cy="6021070"/>
            <wp:effectExtent l="0" t="0" r="0" b="0"/>
            <wp:docPr id="2" name="Slika 2" descr="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2755" cy="6083971"/>
                    </a:xfrm>
                    <a:prstGeom prst="rect">
                      <a:avLst/>
                    </a:prstGeom>
                    <a:noFill/>
                    <a:ln>
                      <a:noFill/>
                    </a:ln>
                  </pic:spPr>
                </pic:pic>
              </a:graphicData>
            </a:graphic>
          </wp:inline>
        </w:drawing>
      </w:r>
    </w:p>
    <w:p w14:paraId="799D1884" w14:textId="2E772DC1" w:rsidR="002A02DC" w:rsidRPr="00443838" w:rsidRDefault="002A02DC" w:rsidP="004F56DB">
      <w:pPr>
        <w:spacing w:line="360" w:lineRule="auto"/>
        <w:ind w:left="720"/>
        <w:jc w:val="both"/>
        <w:rPr>
          <w:rFonts w:ascii="Arial" w:hAnsi="Arial" w:cs="Arial"/>
        </w:rPr>
      </w:pPr>
      <w:r w:rsidRPr="00443838">
        <w:rPr>
          <w:rFonts w:ascii="Arial" w:hAnsi="Arial" w:cs="Arial"/>
        </w:rPr>
        <w:tab/>
      </w:r>
      <w:r w:rsidRPr="00443838">
        <w:rPr>
          <w:rFonts w:ascii="Arial" w:hAnsi="Arial" w:cs="Arial"/>
        </w:rPr>
        <w:tab/>
      </w:r>
      <w:r w:rsidRPr="00443838">
        <w:rPr>
          <w:rFonts w:ascii="Arial" w:hAnsi="Arial" w:cs="Arial"/>
        </w:rPr>
        <w:tab/>
      </w:r>
      <w:r w:rsidRPr="00443838">
        <w:rPr>
          <w:rFonts w:ascii="Arial" w:hAnsi="Arial" w:cs="Arial"/>
        </w:rPr>
        <w:tab/>
      </w:r>
      <w:r w:rsidRPr="00443838">
        <w:rPr>
          <w:rFonts w:ascii="Arial" w:hAnsi="Arial" w:cs="Arial"/>
        </w:rPr>
        <w:tab/>
      </w:r>
      <w:r w:rsidRPr="00443838">
        <w:rPr>
          <w:rFonts w:ascii="Arial" w:hAnsi="Arial" w:cs="Arial"/>
        </w:rPr>
        <w:tab/>
      </w:r>
      <w:r w:rsidRPr="00443838">
        <w:rPr>
          <w:rFonts w:ascii="Arial" w:hAnsi="Arial" w:cs="Arial"/>
        </w:rPr>
        <w:tab/>
      </w:r>
      <w:bookmarkStart w:id="1" w:name="_Hlk90908756"/>
      <w:r w:rsidR="00E222D7" w:rsidRPr="00443838">
        <w:rPr>
          <w:rFonts w:ascii="Arial" w:hAnsi="Arial" w:cs="Arial"/>
        </w:rPr>
        <w:t>(Cramer et al, 2016)</w:t>
      </w:r>
      <w:bookmarkEnd w:id="1"/>
    </w:p>
    <w:p w14:paraId="19D01AD8" w14:textId="77777777" w:rsidR="00162166" w:rsidRPr="00443838" w:rsidRDefault="00162166" w:rsidP="008661E0">
      <w:pPr>
        <w:spacing w:line="360" w:lineRule="auto"/>
        <w:ind w:left="720"/>
        <w:jc w:val="both"/>
        <w:rPr>
          <w:rFonts w:ascii="Arial" w:hAnsi="Arial" w:cs="Arial"/>
          <w:b/>
          <w:bCs/>
        </w:rPr>
      </w:pPr>
    </w:p>
    <w:p w14:paraId="0C6ADE44" w14:textId="3E8539F0" w:rsidR="00162166" w:rsidRPr="00443838" w:rsidRDefault="00162166" w:rsidP="00FD5ED4">
      <w:pPr>
        <w:pStyle w:val="Odlomakpopisa"/>
        <w:numPr>
          <w:ilvl w:val="1"/>
          <w:numId w:val="6"/>
        </w:numPr>
        <w:spacing w:line="360" w:lineRule="auto"/>
        <w:jc w:val="both"/>
        <w:rPr>
          <w:rFonts w:ascii="Arial" w:hAnsi="Arial" w:cs="Arial"/>
          <w:b/>
          <w:bCs/>
        </w:rPr>
      </w:pPr>
      <w:r w:rsidRPr="00443838">
        <w:rPr>
          <w:rFonts w:ascii="Arial" w:hAnsi="Arial" w:cs="Arial"/>
          <w:b/>
          <w:bCs/>
        </w:rPr>
        <w:t>Efficacy</w:t>
      </w:r>
    </w:p>
    <w:p w14:paraId="180C843B" w14:textId="77777777" w:rsidR="00976809" w:rsidRPr="00443838" w:rsidRDefault="00976809" w:rsidP="008661E0">
      <w:pPr>
        <w:pStyle w:val="Odlomakpopisa"/>
        <w:spacing w:line="360" w:lineRule="auto"/>
        <w:ind w:left="1440"/>
        <w:jc w:val="both"/>
        <w:rPr>
          <w:rFonts w:ascii="Arial" w:hAnsi="Arial" w:cs="Arial"/>
          <w:b/>
          <w:bCs/>
        </w:rPr>
      </w:pPr>
    </w:p>
    <w:p w14:paraId="53DA99BA" w14:textId="216BA562" w:rsidR="003B5F5C" w:rsidRPr="00443838" w:rsidRDefault="00EF759C" w:rsidP="008661E0">
      <w:pPr>
        <w:spacing w:after="200" w:line="360" w:lineRule="auto"/>
        <w:jc w:val="both"/>
        <w:rPr>
          <w:rFonts w:ascii="Arial" w:eastAsia="Calibri" w:hAnsi="Arial" w:cs="Arial"/>
        </w:rPr>
      </w:pPr>
      <w:r w:rsidRPr="00443838">
        <w:rPr>
          <w:rFonts w:ascii="Arial" w:hAnsi="Arial" w:cs="Arial"/>
        </w:rPr>
        <w:t xml:space="preserve">Meditation, as Complementary therapy, together with </w:t>
      </w:r>
      <w:r w:rsidRPr="00443838">
        <w:rPr>
          <w:rFonts w:ascii="Arial" w:eastAsia="+mn-ea" w:hAnsi="Arial" w:cs="Arial"/>
          <w:kern w:val="24"/>
        </w:rPr>
        <w:t>Relaxation, Guided imaginary and Hypnotherapy</w:t>
      </w:r>
      <w:r w:rsidRPr="00443838">
        <w:rPr>
          <w:rFonts w:ascii="Arial" w:hAnsi="Arial" w:cs="Arial"/>
        </w:rPr>
        <w:t xml:space="preserve"> belongs to the mind-body technic.</w:t>
      </w:r>
      <w:r w:rsidR="006F59B2" w:rsidRPr="00443838">
        <w:rPr>
          <w:rFonts w:ascii="Arial" w:hAnsi="Arial" w:cs="Arial"/>
        </w:rPr>
        <w:t xml:space="preserve"> </w:t>
      </w:r>
      <w:r w:rsidR="00517A4C" w:rsidRPr="00443838">
        <w:rPr>
          <w:rFonts w:ascii="Arial" w:hAnsi="Arial" w:cs="Arial"/>
        </w:rPr>
        <w:t>This means that the body and the mind are one whole and that every change in the mind results in a change in the physical and emotional body.</w:t>
      </w:r>
      <w:r w:rsidR="00AD73FD" w:rsidRPr="00443838">
        <w:rPr>
          <w:rFonts w:ascii="Arial" w:hAnsi="Arial" w:cs="Arial"/>
        </w:rPr>
        <w:t xml:space="preserve"> </w:t>
      </w:r>
      <w:r w:rsidR="0065646A" w:rsidRPr="00443838">
        <w:rPr>
          <w:rFonts w:ascii="Arial" w:hAnsi="Arial" w:cs="Arial"/>
        </w:rPr>
        <w:t xml:space="preserve">Scientific research is being carried out to prove </w:t>
      </w:r>
      <w:r w:rsidR="002C7346" w:rsidRPr="00443838">
        <w:rPr>
          <w:rFonts w:ascii="Arial" w:hAnsi="Arial" w:cs="Arial"/>
        </w:rPr>
        <w:t xml:space="preserve">the </w:t>
      </w:r>
      <w:r w:rsidR="0065646A" w:rsidRPr="00443838">
        <w:rPr>
          <w:rFonts w:ascii="Arial" w:hAnsi="Arial" w:cs="Arial"/>
        </w:rPr>
        <w:t>role of meditation in improving people's general health, leading to the treatment of some challenging diseases (George et al, 2019).</w:t>
      </w:r>
      <w:r w:rsidRPr="00443838">
        <w:rPr>
          <w:rFonts w:ascii="Arial" w:hAnsi="Arial" w:cs="Arial"/>
        </w:rPr>
        <w:t xml:space="preserve"> </w:t>
      </w:r>
      <w:r w:rsidR="00C25C1D" w:rsidRPr="00443838">
        <w:rPr>
          <w:rFonts w:ascii="Arial" w:hAnsi="Arial" w:cs="Arial"/>
        </w:rPr>
        <w:t xml:space="preserve">Improving mental health, according to some research, can be achieved </w:t>
      </w:r>
      <w:r w:rsidR="00C25C1D" w:rsidRPr="00443838">
        <w:rPr>
          <w:rFonts w:ascii="Arial" w:hAnsi="Arial" w:cs="Arial"/>
        </w:rPr>
        <w:lastRenderedPageBreak/>
        <w:t xml:space="preserve">by practising yoga, conscious </w:t>
      </w:r>
      <w:r w:rsidR="00207F71" w:rsidRPr="00443838">
        <w:rPr>
          <w:rFonts w:ascii="Arial" w:hAnsi="Arial" w:cs="Arial"/>
        </w:rPr>
        <w:t>breathing,</w:t>
      </w:r>
      <w:r w:rsidR="00C25C1D" w:rsidRPr="00443838">
        <w:rPr>
          <w:rFonts w:ascii="Arial" w:hAnsi="Arial" w:cs="Arial"/>
        </w:rPr>
        <w:t xml:space="preserve"> and meditation</w:t>
      </w:r>
      <w:r w:rsidR="00446F9D" w:rsidRPr="00443838">
        <w:rPr>
          <w:rFonts w:ascii="Arial" w:hAnsi="Arial" w:cs="Arial"/>
        </w:rPr>
        <w:t xml:space="preserve"> (YoBaM</w:t>
      </w:r>
      <w:r w:rsidR="00207F71" w:rsidRPr="00443838">
        <w:rPr>
          <w:rFonts w:ascii="Arial" w:hAnsi="Arial" w:cs="Arial"/>
        </w:rPr>
        <w:t xml:space="preserve">). Over the past decade, the rate of practitioners of yoga, conscious breathing, and meditation has increased significantly in the U.S. </w:t>
      </w:r>
      <w:r w:rsidR="00987A6D" w:rsidRPr="00443838">
        <w:rPr>
          <w:rFonts w:ascii="Arial" w:hAnsi="Arial" w:cs="Arial"/>
        </w:rPr>
        <w:t>population (</w:t>
      </w:r>
      <w:r w:rsidR="00987A6D" w:rsidRPr="00443838">
        <w:rPr>
          <w:rFonts w:ascii="Arial" w:hAnsi="Arial" w:cs="Arial"/>
          <w:shd w:val="clear" w:color="auto" w:fill="FFFFFF"/>
        </w:rPr>
        <w:t>Schröter, 2021)</w:t>
      </w:r>
      <w:r w:rsidR="00207F71" w:rsidRPr="00443838">
        <w:rPr>
          <w:rFonts w:ascii="Arial" w:hAnsi="Arial" w:cs="Arial"/>
        </w:rPr>
        <w:t>.</w:t>
      </w:r>
      <w:r w:rsidR="00E84A1D" w:rsidRPr="00443838">
        <w:rPr>
          <w:rFonts w:ascii="Arial" w:hAnsi="Arial" w:cs="Arial"/>
        </w:rPr>
        <w:t xml:space="preserve"> </w:t>
      </w:r>
      <w:r w:rsidR="00C744F1" w:rsidRPr="00443838">
        <w:rPr>
          <w:rFonts w:ascii="Arial" w:eastAsia="Times New Roman" w:hAnsi="Arial" w:cs="Arial"/>
          <w:spacing w:val="3"/>
          <w:kern w:val="36"/>
        </w:rPr>
        <w:t>Meditation is the fastest growing health trend in America</w:t>
      </w:r>
      <w:r w:rsidR="00C744F1" w:rsidRPr="00443838">
        <w:rPr>
          <w:rFonts w:ascii="Arial" w:hAnsi="Arial" w:cs="Arial"/>
        </w:rPr>
        <w:t xml:space="preserve">. </w:t>
      </w:r>
      <w:r w:rsidR="00E84A1D" w:rsidRPr="00443838">
        <w:rPr>
          <w:rFonts w:ascii="Arial" w:hAnsi="Arial" w:cs="Arial"/>
        </w:rPr>
        <w:t xml:space="preserve">In 2012, </w:t>
      </w:r>
      <w:r w:rsidR="005B52B2" w:rsidRPr="00443838">
        <w:rPr>
          <w:rFonts w:ascii="Arial" w:hAnsi="Arial" w:cs="Arial"/>
        </w:rPr>
        <w:t>9,5</w:t>
      </w:r>
      <w:r w:rsidR="00E84A1D" w:rsidRPr="00443838">
        <w:rPr>
          <w:rFonts w:ascii="Arial" w:hAnsi="Arial" w:cs="Arial"/>
        </w:rPr>
        <w:t>% population practised yoga and 4,</w:t>
      </w:r>
      <w:r w:rsidR="005B52B2" w:rsidRPr="00443838">
        <w:rPr>
          <w:rFonts w:ascii="Arial" w:hAnsi="Arial" w:cs="Arial"/>
        </w:rPr>
        <w:t>1</w:t>
      </w:r>
      <w:r w:rsidR="00E84A1D" w:rsidRPr="00443838">
        <w:rPr>
          <w:rFonts w:ascii="Arial" w:hAnsi="Arial" w:cs="Arial"/>
        </w:rPr>
        <w:t xml:space="preserve">% </w:t>
      </w:r>
      <w:r w:rsidR="005B52B2" w:rsidRPr="00443838">
        <w:rPr>
          <w:rFonts w:ascii="Arial" w:hAnsi="Arial" w:cs="Arial"/>
        </w:rPr>
        <w:t>meditation</w:t>
      </w:r>
      <w:r w:rsidR="00E84A1D" w:rsidRPr="00443838">
        <w:rPr>
          <w:rFonts w:ascii="Arial" w:hAnsi="Arial" w:cs="Arial"/>
        </w:rPr>
        <w:t>, while i</w:t>
      </w:r>
      <w:r w:rsidR="00207F71" w:rsidRPr="00443838">
        <w:rPr>
          <w:rFonts w:ascii="Arial" w:hAnsi="Arial" w:cs="Arial"/>
        </w:rPr>
        <w:t>n 2017, 1</w:t>
      </w:r>
      <w:r w:rsidR="005B52B2" w:rsidRPr="00443838">
        <w:rPr>
          <w:rFonts w:ascii="Arial" w:hAnsi="Arial" w:cs="Arial"/>
        </w:rPr>
        <w:t>4,3</w:t>
      </w:r>
      <w:r w:rsidR="00207F71" w:rsidRPr="00443838">
        <w:rPr>
          <w:rFonts w:ascii="Arial" w:hAnsi="Arial" w:cs="Arial"/>
        </w:rPr>
        <w:t xml:space="preserve">% practised yoga in the last 12 months, and </w:t>
      </w:r>
      <w:r w:rsidR="005B52B2" w:rsidRPr="00443838">
        <w:rPr>
          <w:rFonts w:ascii="Arial" w:hAnsi="Arial" w:cs="Arial"/>
        </w:rPr>
        <w:t>14,2</w:t>
      </w:r>
      <w:r w:rsidR="00207F71" w:rsidRPr="00443838">
        <w:rPr>
          <w:rFonts w:ascii="Arial" w:hAnsi="Arial" w:cs="Arial"/>
        </w:rPr>
        <w:t xml:space="preserve">% used </w:t>
      </w:r>
      <w:r w:rsidR="005B52B2" w:rsidRPr="00443838">
        <w:rPr>
          <w:rFonts w:ascii="Arial" w:hAnsi="Arial" w:cs="Arial"/>
        </w:rPr>
        <w:t>meditation</w:t>
      </w:r>
      <w:r w:rsidR="00752CD5" w:rsidRPr="00443838">
        <w:rPr>
          <w:rFonts w:ascii="Arial" w:hAnsi="Arial" w:cs="Arial"/>
        </w:rPr>
        <w:t xml:space="preserve"> </w:t>
      </w:r>
      <w:bookmarkStart w:id="2" w:name="_Hlk90896114"/>
      <w:r w:rsidR="00752CD5" w:rsidRPr="00443838">
        <w:rPr>
          <w:rFonts w:ascii="Arial" w:hAnsi="Arial" w:cs="Arial"/>
        </w:rPr>
        <w:t>(</w:t>
      </w:r>
      <w:r w:rsidR="00987A6D" w:rsidRPr="00443838">
        <w:rPr>
          <w:rFonts w:ascii="Arial" w:hAnsi="Arial" w:cs="Arial"/>
        </w:rPr>
        <w:t>Tlalka,2018</w:t>
      </w:r>
      <w:r w:rsidR="00752CD5" w:rsidRPr="00443838">
        <w:rPr>
          <w:rFonts w:ascii="Arial" w:hAnsi="Arial" w:cs="Arial"/>
          <w:shd w:val="clear" w:color="auto" w:fill="FFFFFF"/>
        </w:rPr>
        <w:t>)</w:t>
      </w:r>
      <w:r w:rsidR="00207F71" w:rsidRPr="00443838">
        <w:rPr>
          <w:rFonts w:ascii="Arial" w:hAnsi="Arial" w:cs="Arial"/>
        </w:rPr>
        <w:t>.</w:t>
      </w:r>
      <w:r w:rsidR="007B7A66" w:rsidRPr="00443838">
        <w:rPr>
          <w:rFonts w:ascii="Arial" w:hAnsi="Arial" w:cs="Arial"/>
        </w:rPr>
        <w:t xml:space="preserve"> </w:t>
      </w:r>
      <w:bookmarkEnd w:id="2"/>
      <w:r w:rsidR="003B5F5C" w:rsidRPr="00443838">
        <w:rPr>
          <w:rFonts w:ascii="Arial" w:eastAsia="Calibri" w:hAnsi="Arial" w:cs="Arial"/>
        </w:rPr>
        <w:t>The meditation application market is expected to grow to $ 4,377.95 million by 2027 (</w:t>
      </w:r>
      <w:r w:rsidR="003B5F5C" w:rsidRPr="00443838">
        <w:rPr>
          <w:rFonts w:ascii="Arial" w:hAnsi="Arial" w:cs="Arial"/>
        </w:rPr>
        <w:t>Cramer et al, 2016).</w:t>
      </w:r>
    </w:p>
    <w:p w14:paraId="319C9F70" w14:textId="04484B0B" w:rsidR="003B5F5C" w:rsidRPr="00443838" w:rsidRDefault="003B5F5C" w:rsidP="004F56DB">
      <w:pPr>
        <w:pStyle w:val="HTMLunaprijedoblikovano"/>
        <w:spacing w:line="360" w:lineRule="auto"/>
        <w:jc w:val="both"/>
        <w:rPr>
          <w:rFonts w:ascii="Arial" w:hAnsi="Arial" w:cs="Arial"/>
          <w:sz w:val="22"/>
          <w:szCs w:val="22"/>
        </w:rPr>
      </w:pPr>
    </w:p>
    <w:p w14:paraId="7C3B8FE2" w14:textId="28C3CB6B" w:rsidR="003B5F5C" w:rsidRPr="00443838" w:rsidRDefault="003B5F5C" w:rsidP="004F56DB">
      <w:pPr>
        <w:pStyle w:val="HTMLunaprijedoblikovano"/>
        <w:spacing w:line="360" w:lineRule="auto"/>
        <w:jc w:val="both"/>
        <w:rPr>
          <w:rFonts w:ascii="Arial" w:hAnsi="Arial" w:cs="Arial"/>
          <w:sz w:val="22"/>
          <w:szCs w:val="22"/>
        </w:rPr>
      </w:pPr>
      <w:r w:rsidRPr="00443838">
        <w:rPr>
          <w:rFonts w:ascii="Arial" w:hAnsi="Arial" w:cs="Arial"/>
          <w:noProof/>
          <w:sz w:val="22"/>
          <w:szCs w:val="22"/>
        </w:rPr>
        <w:drawing>
          <wp:inline distT="0" distB="0" distL="0" distR="0" wp14:anchorId="0C69AE3E" wp14:editId="727437BC">
            <wp:extent cx="5730689" cy="3682929"/>
            <wp:effectExtent l="0" t="0" r="0" b="0"/>
            <wp:docPr id="5" name="Slika 5" descr="meditation app market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ditation app market growt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4457" cy="3691777"/>
                    </a:xfrm>
                    <a:prstGeom prst="rect">
                      <a:avLst/>
                    </a:prstGeom>
                    <a:noFill/>
                    <a:ln>
                      <a:noFill/>
                    </a:ln>
                  </pic:spPr>
                </pic:pic>
              </a:graphicData>
            </a:graphic>
          </wp:inline>
        </w:drawing>
      </w:r>
    </w:p>
    <w:p w14:paraId="10C6560F" w14:textId="77777777" w:rsidR="003B5F5C" w:rsidRPr="00443838" w:rsidRDefault="003B5F5C" w:rsidP="008661E0">
      <w:pPr>
        <w:pStyle w:val="HTMLunaprijedoblikovano"/>
        <w:spacing w:line="360" w:lineRule="auto"/>
        <w:jc w:val="both"/>
        <w:rPr>
          <w:rFonts w:ascii="Arial" w:hAnsi="Arial" w:cs="Arial"/>
          <w:sz w:val="22"/>
          <w:szCs w:val="22"/>
        </w:rPr>
      </w:pPr>
    </w:p>
    <w:p w14:paraId="4EEA27D0" w14:textId="302BF1FB" w:rsidR="00446F9D" w:rsidRPr="00443838" w:rsidRDefault="007B7A66" w:rsidP="008661E0">
      <w:pPr>
        <w:pStyle w:val="HTMLunaprijedoblikovano"/>
        <w:spacing w:line="360" w:lineRule="auto"/>
        <w:jc w:val="both"/>
        <w:rPr>
          <w:rFonts w:ascii="Arial" w:hAnsi="Arial" w:cs="Arial"/>
          <w:sz w:val="22"/>
          <w:szCs w:val="22"/>
        </w:rPr>
      </w:pPr>
      <w:r w:rsidRPr="00443838">
        <w:rPr>
          <w:rFonts w:ascii="Arial" w:hAnsi="Arial" w:cs="Arial"/>
          <w:sz w:val="22"/>
          <w:szCs w:val="22"/>
        </w:rPr>
        <w:t xml:space="preserve">Some confirmatory research has also been conducted that meditation therapy helps to treat perpetrators of crimes: improving mental well-being, reducing substance </w:t>
      </w:r>
      <w:r w:rsidR="007F3C39" w:rsidRPr="00443838">
        <w:rPr>
          <w:rFonts w:ascii="Arial" w:hAnsi="Arial" w:cs="Arial"/>
          <w:sz w:val="22"/>
          <w:szCs w:val="22"/>
        </w:rPr>
        <w:t>use,</w:t>
      </w:r>
      <w:r w:rsidRPr="00443838">
        <w:rPr>
          <w:rFonts w:ascii="Arial" w:hAnsi="Arial" w:cs="Arial"/>
          <w:sz w:val="22"/>
          <w:szCs w:val="22"/>
        </w:rPr>
        <w:t xml:space="preserve"> and reducing recidivism (Himelsten, 2010).</w:t>
      </w:r>
      <w:r w:rsidR="00E84A1D" w:rsidRPr="00443838">
        <w:rPr>
          <w:rFonts w:ascii="Arial" w:hAnsi="Arial" w:cs="Arial"/>
          <w:sz w:val="22"/>
          <w:szCs w:val="22"/>
        </w:rPr>
        <w:t xml:space="preserve"> </w:t>
      </w:r>
    </w:p>
    <w:p w14:paraId="62019753" w14:textId="2FB52320" w:rsidR="00B344A8" w:rsidRPr="00443838" w:rsidRDefault="00B344A8" w:rsidP="008661E0">
      <w:pPr>
        <w:spacing w:line="360" w:lineRule="auto"/>
        <w:jc w:val="both"/>
        <w:rPr>
          <w:rFonts w:ascii="Arial" w:hAnsi="Arial" w:cs="Arial"/>
        </w:rPr>
      </w:pPr>
      <w:r w:rsidRPr="00443838">
        <w:rPr>
          <w:rFonts w:ascii="Arial" w:hAnsi="Arial" w:cs="Arial"/>
        </w:rPr>
        <w:t xml:space="preserve">Many people use meditation to relieve stress and </w:t>
      </w:r>
      <w:r w:rsidR="00295E4F" w:rsidRPr="00443838">
        <w:rPr>
          <w:rFonts w:ascii="Arial" w:hAnsi="Arial" w:cs="Arial"/>
        </w:rPr>
        <w:t>reduce anxiety</w:t>
      </w:r>
      <w:r w:rsidRPr="00443838">
        <w:rPr>
          <w:rFonts w:ascii="Arial" w:hAnsi="Arial" w:cs="Arial"/>
        </w:rPr>
        <w:t xml:space="preserve"> (Yogi, 2019).</w:t>
      </w:r>
      <w:r w:rsidR="006F59B2" w:rsidRPr="00443838">
        <w:rPr>
          <w:rFonts w:ascii="Arial" w:hAnsi="Arial" w:cs="Arial"/>
        </w:rPr>
        <w:t xml:space="preserve"> </w:t>
      </w:r>
      <w:r w:rsidR="0065646A" w:rsidRPr="00443838">
        <w:rPr>
          <w:rFonts w:ascii="Arial" w:hAnsi="Arial" w:cs="Arial"/>
        </w:rPr>
        <w:t xml:space="preserve"> </w:t>
      </w:r>
      <w:r w:rsidR="00295E4F" w:rsidRPr="00443838">
        <w:rPr>
          <w:rFonts w:ascii="Arial" w:hAnsi="Arial" w:cs="Arial"/>
        </w:rPr>
        <w:t>It can help eliminate negative thoughts and improve depression</w:t>
      </w:r>
      <w:r w:rsidR="00D049BB" w:rsidRPr="00443838">
        <w:rPr>
          <w:rFonts w:ascii="Arial" w:hAnsi="Arial" w:cs="Arial"/>
        </w:rPr>
        <w:t>. Self-examination and related meditation styles can help you "know yourself." This can be a trigger for other desirable changes. Meditation may improve concentration</w:t>
      </w:r>
      <w:r w:rsidR="006F756F" w:rsidRPr="00443838">
        <w:rPr>
          <w:rFonts w:ascii="Arial" w:hAnsi="Arial" w:cs="Arial"/>
        </w:rPr>
        <w:t xml:space="preserve"> and focus, and it can improve mental clarity and </w:t>
      </w:r>
      <w:r w:rsidR="00C44BB5" w:rsidRPr="00443838">
        <w:rPr>
          <w:rFonts w:ascii="Arial" w:hAnsi="Arial" w:cs="Arial"/>
        </w:rPr>
        <w:t>memory,</w:t>
      </w:r>
      <w:r w:rsidR="006F756F" w:rsidRPr="00443838">
        <w:rPr>
          <w:rFonts w:ascii="Arial" w:hAnsi="Arial" w:cs="Arial"/>
        </w:rPr>
        <w:t xml:space="preserve"> so it is good for slowing down </w:t>
      </w:r>
      <w:r w:rsidR="00427497" w:rsidRPr="00443838">
        <w:rPr>
          <w:rFonts w:ascii="Arial" w:hAnsi="Arial" w:cs="Arial"/>
        </w:rPr>
        <w:t xml:space="preserve">risk factors of aging and for </w:t>
      </w:r>
      <w:r w:rsidR="006F756F" w:rsidRPr="00443838">
        <w:rPr>
          <w:rFonts w:ascii="Arial" w:hAnsi="Arial" w:cs="Arial"/>
        </w:rPr>
        <w:t>dementia</w:t>
      </w:r>
      <w:r w:rsidR="00427497" w:rsidRPr="00443838">
        <w:rPr>
          <w:rFonts w:ascii="Arial" w:hAnsi="Arial" w:cs="Arial"/>
        </w:rPr>
        <w:t xml:space="preserve"> (Chetelat et al, 2018</w:t>
      </w:r>
      <w:r w:rsidR="007F3C39" w:rsidRPr="00443838">
        <w:rPr>
          <w:rFonts w:ascii="Arial" w:hAnsi="Arial" w:cs="Arial"/>
        </w:rPr>
        <w:t>).</w:t>
      </w:r>
      <w:r w:rsidR="00C44BB5" w:rsidRPr="00443838">
        <w:rPr>
          <w:rFonts w:ascii="Arial" w:hAnsi="Arial" w:cs="Arial"/>
        </w:rPr>
        <w:t xml:space="preserve"> Some types of meditation can increase the level of positive feelings towards yourself and others which increases empathy and compassionate behaviour</w:t>
      </w:r>
      <w:r w:rsidR="00C209DF" w:rsidRPr="00443838">
        <w:rPr>
          <w:rFonts w:ascii="Arial" w:hAnsi="Arial" w:cs="Arial"/>
        </w:rPr>
        <w:t>.</w:t>
      </w:r>
      <w:r w:rsidR="007F3C39" w:rsidRPr="00443838">
        <w:rPr>
          <w:rFonts w:ascii="Arial" w:hAnsi="Arial" w:cs="Arial"/>
        </w:rPr>
        <w:t xml:space="preserve"> Meditation increases the grey matter of the brain in the hippocampus, where the mechanisms of </w:t>
      </w:r>
      <w:r w:rsidR="007F3C39" w:rsidRPr="00443838">
        <w:rPr>
          <w:rFonts w:ascii="Arial" w:hAnsi="Arial" w:cs="Arial"/>
        </w:rPr>
        <w:lastRenderedPageBreak/>
        <w:t>memory and learning begin (Rakocevic, 2021)</w:t>
      </w:r>
      <w:r w:rsidR="00D778AE" w:rsidRPr="00443838">
        <w:rPr>
          <w:rFonts w:ascii="Arial" w:hAnsi="Arial" w:cs="Arial"/>
        </w:rPr>
        <w:t xml:space="preserve"> Meditation increases awareness and can help raise awareness of harmful unconscious reactions such as unhealthy eating, various types of addictions and unwanted habits. Also, meditation can improve sleep quality, it can reduce the perception of pain in the brain</w:t>
      </w:r>
      <w:r w:rsidR="005C6DE1" w:rsidRPr="00443838">
        <w:rPr>
          <w:rFonts w:ascii="Arial" w:hAnsi="Arial" w:cs="Arial"/>
        </w:rPr>
        <w:t>, wh</w:t>
      </w:r>
      <w:r w:rsidR="002C7346" w:rsidRPr="00443838">
        <w:rPr>
          <w:rFonts w:ascii="Arial" w:hAnsi="Arial" w:cs="Arial"/>
        </w:rPr>
        <w:t>ich</w:t>
      </w:r>
      <w:r w:rsidR="005C6DE1" w:rsidRPr="00443838">
        <w:rPr>
          <w:rFonts w:ascii="Arial" w:hAnsi="Arial" w:cs="Arial"/>
        </w:rPr>
        <w:t xml:space="preserve"> can </w:t>
      </w:r>
      <w:r w:rsidR="00D778AE" w:rsidRPr="00443838">
        <w:rPr>
          <w:rFonts w:ascii="Arial" w:hAnsi="Arial" w:cs="Arial"/>
        </w:rPr>
        <w:t>help treat chronic pain when used as an adjunct to medical care or physical therapy.</w:t>
      </w:r>
      <w:r w:rsidR="005C6DE1" w:rsidRPr="00443838">
        <w:rPr>
          <w:rFonts w:ascii="Arial" w:hAnsi="Arial" w:cs="Arial"/>
        </w:rPr>
        <w:t xml:space="preserve"> Blood pressure decreases during meditation, and for those who meditate regularly after. It helps prevent heart disease (</w:t>
      </w:r>
      <w:r w:rsidR="003352F4" w:rsidRPr="00443838">
        <w:rPr>
          <w:rFonts w:ascii="Arial" w:hAnsi="Arial" w:cs="Arial"/>
        </w:rPr>
        <w:t>Healthline,2020)</w:t>
      </w:r>
      <w:r w:rsidR="005C6DE1" w:rsidRPr="00443838">
        <w:rPr>
          <w:rFonts w:ascii="Arial" w:hAnsi="Arial" w:cs="Arial"/>
        </w:rPr>
        <w:t>.</w:t>
      </w:r>
      <w:r w:rsidR="00B20EA9" w:rsidRPr="00443838">
        <w:rPr>
          <w:rFonts w:ascii="Arial" w:hAnsi="Arial" w:cs="Arial"/>
        </w:rPr>
        <w:t xml:space="preserve"> </w:t>
      </w:r>
      <w:r w:rsidR="00BB0CFA" w:rsidRPr="00443838">
        <w:rPr>
          <w:rFonts w:ascii="Arial" w:hAnsi="Arial" w:cs="Arial"/>
        </w:rPr>
        <w:t xml:space="preserve">One of the easiest effects of meditation is to release the tension on a physical and emotional level. Meditation in particular helps the body to be filled with energy. Staying calm while meditating relaxes, calms the mind and our body benefits from enjoying a moment of calm and relaxation. </w:t>
      </w:r>
    </w:p>
    <w:p w14:paraId="24749EA4" w14:textId="77777777" w:rsidR="00976809" w:rsidRPr="00443838" w:rsidRDefault="00976809" w:rsidP="008661E0">
      <w:pPr>
        <w:spacing w:line="360" w:lineRule="auto"/>
        <w:jc w:val="both"/>
        <w:rPr>
          <w:rFonts w:ascii="Arial" w:hAnsi="Arial" w:cs="Arial"/>
        </w:rPr>
      </w:pPr>
    </w:p>
    <w:p w14:paraId="0B9D6D92" w14:textId="13CC3701" w:rsidR="00784E97" w:rsidRPr="00443838" w:rsidRDefault="00784E97" w:rsidP="008661E0">
      <w:pPr>
        <w:spacing w:line="360" w:lineRule="auto"/>
        <w:ind w:firstLine="720"/>
        <w:jc w:val="both"/>
        <w:rPr>
          <w:rFonts w:ascii="Arial" w:hAnsi="Arial" w:cs="Arial"/>
          <w:b/>
          <w:bCs/>
        </w:rPr>
      </w:pPr>
      <w:r w:rsidRPr="00443838">
        <w:rPr>
          <w:rFonts w:ascii="Arial" w:hAnsi="Arial" w:cs="Arial"/>
          <w:b/>
          <w:bCs/>
        </w:rPr>
        <w:t>2.4</w:t>
      </w:r>
      <w:r w:rsidR="00235B48" w:rsidRPr="00443838">
        <w:rPr>
          <w:rFonts w:ascii="Arial" w:hAnsi="Arial" w:cs="Arial"/>
          <w:b/>
          <w:bCs/>
        </w:rPr>
        <w:t>.</w:t>
      </w:r>
      <w:r w:rsidRPr="00443838">
        <w:rPr>
          <w:rFonts w:ascii="Arial" w:hAnsi="Arial" w:cs="Arial"/>
          <w:b/>
          <w:bCs/>
        </w:rPr>
        <w:t xml:space="preserve"> Contraindications</w:t>
      </w:r>
    </w:p>
    <w:p w14:paraId="1C92EA27" w14:textId="77777777" w:rsidR="00976809" w:rsidRPr="00443838" w:rsidRDefault="00976809" w:rsidP="008661E0">
      <w:pPr>
        <w:spacing w:line="360" w:lineRule="auto"/>
        <w:ind w:firstLine="720"/>
        <w:jc w:val="both"/>
        <w:rPr>
          <w:rFonts w:ascii="Arial" w:hAnsi="Arial" w:cs="Arial"/>
          <w:b/>
          <w:bCs/>
        </w:rPr>
      </w:pPr>
    </w:p>
    <w:p w14:paraId="7B340654" w14:textId="7DEF8DE9" w:rsidR="004E4BFC" w:rsidRPr="00443838" w:rsidRDefault="008B2D5D" w:rsidP="008661E0">
      <w:pPr>
        <w:spacing w:line="360" w:lineRule="auto"/>
        <w:ind w:firstLine="720"/>
        <w:jc w:val="both"/>
        <w:rPr>
          <w:rFonts w:ascii="Arial" w:hAnsi="Arial" w:cs="Arial"/>
        </w:rPr>
      </w:pPr>
      <w:r w:rsidRPr="00443838">
        <w:rPr>
          <w:rFonts w:ascii="Arial" w:hAnsi="Arial" w:cs="Arial"/>
        </w:rPr>
        <w:t xml:space="preserve">The appearance of contraindications occurs at the very beginning of the practice of meditation and then the symptoms are strongest. Many practitioners are confused because meditation seems to do them more harm than good. Instead of the expected beautiful feelings, harmony with oneself, inner </w:t>
      </w:r>
      <w:r w:rsidR="005866D8" w:rsidRPr="00443838">
        <w:rPr>
          <w:rFonts w:ascii="Arial" w:hAnsi="Arial" w:cs="Arial"/>
        </w:rPr>
        <w:t>peace,</w:t>
      </w:r>
      <w:r w:rsidRPr="00443838">
        <w:rPr>
          <w:rFonts w:ascii="Arial" w:hAnsi="Arial" w:cs="Arial"/>
        </w:rPr>
        <w:t xml:space="preserve"> and balance, as by-products there is confusion in the mind, vague and painful feelings, painful memories, difficult </w:t>
      </w:r>
      <w:r w:rsidR="007F3C39" w:rsidRPr="00443838">
        <w:rPr>
          <w:rFonts w:ascii="Arial" w:hAnsi="Arial" w:cs="Arial"/>
        </w:rPr>
        <w:t>dreams,</w:t>
      </w:r>
      <w:r w:rsidRPr="00443838">
        <w:rPr>
          <w:rFonts w:ascii="Arial" w:hAnsi="Arial" w:cs="Arial"/>
        </w:rPr>
        <w:t xml:space="preserve"> and even psychosomatic symptoms. </w:t>
      </w:r>
      <w:r w:rsidR="00137F0F" w:rsidRPr="00443838">
        <w:rPr>
          <w:rFonts w:ascii="Arial" w:hAnsi="Arial" w:cs="Arial"/>
        </w:rPr>
        <w:t xml:space="preserve">This happens because in meditation we consciously direct our attention to our inner world which brings us into contact with the unconscious and repressed contents of our mind and body. And it's not just beautiful there. Many things that are painful, </w:t>
      </w:r>
      <w:r w:rsidR="00C77C4F" w:rsidRPr="00443838">
        <w:rPr>
          <w:rFonts w:ascii="Arial" w:hAnsi="Arial" w:cs="Arial"/>
        </w:rPr>
        <w:t>painful,</w:t>
      </w:r>
      <w:r w:rsidR="00137F0F" w:rsidRPr="00443838">
        <w:rPr>
          <w:rFonts w:ascii="Arial" w:hAnsi="Arial" w:cs="Arial"/>
        </w:rPr>
        <w:t xml:space="preserve"> and traumatic have been suppressed. We all have such content only in different intensities.</w:t>
      </w:r>
      <w:r w:rsidR="00734196" w:rsidRPr="00443838">
        <w:rPr>
          <w:rFonts w:ascii="Arial" w:hAnsi="Arial" w:cs="Arial"/>
        </w:rPr>
        <w:t xml:space="preserve"> By directing our attention inwards, we come into contact with repressed content. </w:t>
      </w:r>
      <w:r w:rsidR="00C77C4F" w:rsidRPr="00443838">
        <w:rPr>
          <w:rFonts w:ascii="Arial" w:hAnsi="Arial" w:cs="Arial"/>
        </w:rPr>
        <w:t>Thus,</w:t>
      </w:r>
      <w:r w:rsidR="00734196" w:rsidRPr="00443838">
        <w:rPr>
          <w:rFonts w:ascii="Arial" w:hAnsi="Arial" w:cs="Arial"/>
        </w:rPr>
        <w:t xml:space="preserve"> meditation leads us to the "bottom" of our minds. When unconscious contents are raised to the conscious mind some people get lost carried by heavy feelings that they do not understand where they come from or what to do with them. Meditation is a powerful technique, so these phenomena are often powerful. </w:t>
      </w:r>
      <w:r w:rsidR="00986B15" w:rsidRPr="00443838">
        <w:rPr>
          <w:rFonts w:ascii="Arial" w:hAnsi="Arial" w:cs="Arial"/>
        </w:rPr>
        <w:t xml:space="preserve">Therefore, for beginners, a few hours of psychotherapy or coaching is desirable to understand and arrange their inner contents that come to the surface through meditation. </w:t>
      </w:r>
      <w:r w:rsidR="001D3621" w:rsidRPr="00443838">
        <w:rPr>
          <w:rFonts w:ascii="Arial" w:hAnsi="Arial" w:cs="Arial"/>
        </w:rPr>
        <w:t>With long-term proper meditation, the intensity of these contraindications decreases, and the benefits increase. This can take several years. Many people give up meditation because they are not patient enough in anticipation of the desired results.</w:t>
      </w:r>
      <w:r w:rsidR="008B1E46" w:rsidRPr="00443838">
        <w:rPr>
          <w:rFonts w:ascii="Arial" w:hAnsi="Arial" w:cs="Arial"/>
        </w:rPr>
        <w:t xml:space="preserve"> </w:t>
      </w:r>
    </w:p>
    <w:p w14:paraId="47147A4A" w14:textId="15FB6D02" w:rsidR="00784E97" w:rsidRPr="00443838" w:rsidRDefault="00BB752E" w:rsidP="008661E0">
      <w:pPr>
        <w:spacing w:line="360" w:lineRule="auto"/>
        <w:ind w:firstLine="720"/>
        <w:jc w:val="both"/>
        <w:rPr>
          <w:rFonts w:ascii="Arial" w:hAnsi="Arial" w:cs="Arial"/>
        </w:rPr>
      </w:pPr>
      <w:r w:rsidRPr="00443838">
        <w:rPr>
          <w:rFonts w:ascii="Arial" w:hAnsi="Arial" w:cs="Arial"/>
        </w:rPr>
        <w:t>A</w:t>
      </w:r>
      <w:r w:rsidR="00C77C4F" w:rsidRPr="00443838">
        <w:rPr>
          <w:rFonts w:ascii="Arial" w:hAnsi="Arial" w:cs="Arial"/>
        </w:rPr>
        <w:t>fter, a</w:t>
      </w:r>
      <w:r w:rsidRPr="00443838">
        <w:rPr>
          <w:rFonts w:ascii="Arial" w:hAnsi="Arial" w:cs="Arial"/>
        </w:rPr>
        <w:t xml:space="preserve">ny negative side effect of meditation can only occur if the meditation is done incorrectly. It means mental strain or resistance to thoughts that try to stay concentrated. This effort prevents the mind from spontaneously moving towards self-awareness - the goal </w:t>
      </w:r>
      <w:r w:rsidRPr="00443838">
        <w:rPr>
          <w:rFonts w:ascii="Arial" w:hAnsi="Arial" w:cs="Arial"/>
        </w:rPr>
        <w:lastRenderedPageBreak/>
        <w:t>of meditation. If</w:t>
      </w:r>
      <w:r w:rsidR="006B06EA" w:rsidRPr="00443838">
        <w:rPr>
          <w:rFonts w:ascii="Arial" w:hAnsi="Arial" w:cs="Arial"/>
        </w:rPr>
        <w:t xml:space="preserve"> </w:t>
      </w:r>
      <w:bookmarkStart w:id="3" w:name="_Hlk90930257"/>
      <w:r w:rsidR="002C7346" w:rsidRPr="00443838">
        <w:rPr>
          <w:rFonts w:ascii="Arial" w:hAnsi="Arial" w:cs="Arial"/>
        </w:rPr>
        <w:t xml:space="preserve">the </w:t>
      </w:r>
      <w:r w:rsidR="006B06EA" w:rsidRPr="00443838">
        <w:rPr>
          <w:rFonts w:ascii="Arial" w:hAnsi="Arial" w:cs="Arial"/>
        </w:rPr>
        <w:t>practitioner</w:t>
      </w:r>
      <w:bookmarkEnd w:id="3"/>
      <w:r w:rsidRPr="00443838">
        <w:rPr>
          <w:rFonts w:ascii="Arial" w:hAnsi="Arial" w:cs="Arial"/>
        </w:rPr>
        <w:t xml:space="preserve"> </w:t>
      </w:r>
      <w:r w:rsidR="006B06EA" w:rsidRPr="00443838">
        <w:rPr>
          <w:rFonts w:ascii="Arial" w:hAnsi="Arial" w:cs="Arial"/>
        </w:rPr>
        <w:t xml:space="preserve">is </w:t>
      </w:r>
      <w:r w:rsidRPr="00443838">
        <w:rPr>
          <w:rFonts w:ascii="Arial" w:hAnsi="Arial" w:cs="Arial"/>
        </w:rPr>
        <w:t>emotionally upset before starting the meditation, then it is best to lightly practice breathing or pranayama</w:t>
      </w:r>
      <w:r w:rsidR="00C77C4F" w:rsidRPr="00443838">
        <w:rPr>
          <w:rFonts w:ascii="Arial" w:hAnsi="Arial" w:cs="Arial"/>
        </w:rPr>
        <w:t xml:space="preserve"> (</w:t>
      </w:r>
      <w:r w:rsidR="002C7346" w:rsidRPr="00443838">
        <w:rPr>
          <w:rFonts w:ascii="Arial" w:hAnsi="Arial" w:cs="Arial"/>
        </w:rPr>
        <w:t xml:space="preserve">a </w:t>
      </w:r>
      <w:r w:rsidR="00C77C4F" w:rsidRPr="00443838">
        <w:rPr>
          <w:rFonts w:ascii="Arial" w:hAnsi="Arial" w:cs="Arial"/>
        </w:rPr>
        <w:t>specific method of breading)</w:t>
      </w:r>
      <w:r w:rsidRPr="00443838">
        <w:rPr>
          <w:rFonts w:ascii="Arial" w:hAnsi="Arial" w:cs="Arial"/>
        </w:rPr>
        <w:t xml:space="preserve"> for a few minutes to calm the mind and start the meditation. While meditating, </w:t>
      </w:r>
      <w:r w:rsidR="006B06EA" w:rsidRPr="00443838">
        <w:rPr>
          <w:rFonts w:ascii="Arial" w:hAnsi="Arial" w:cs="Arial"/>
        </w:rPr>
        <w:t>not recommended</w:t>
      </w:r>
      <w:r w:rsidRPr="00443838">
        <w:rPr>
          <w:rFonts w:ascii="Arial" w:hAnsi="Arial" w:cs="Arial"/>
        </w:rPr>
        <w:t xml:space="preserve"> </w:t>
      </w:r>
      <w:r w:rsidR="002C7346" w:rsidRPr="00443838">
        <w:rPr>
          <w:rFonts w:ascii="Arial" w:hAnsi="Arial" w:cs="Arial"/>
        </w:rPr>
        <w:t xml:space="preserve">to </w:t>
      </w:r>
      <w:r w:rsidRPr="00443838">
        <w:rPr>
          <w:rFonts w:ascii="Arial" w:hAnsi="Arial" w:cs="Arial"/>
        </w:rPr>
        <w:t xml:space="preserve">suppress thoughts or feelings. If </w:t>
      </w:r>
      <w:r w:rsidR="002C7346" w:rsidRPr="00443838">
        <w:rPr>
          <w:rFonts w:ascii="Arial" w:hAnsi="Arial" w:cs="Arial"/>
        </w:rPr>
        <w:t xml:space="preserve">the </w:t>
      </w:r>
      <w:r w:rsidR="006B06EA" w:rsidRPr="00443838">
        <w:rPr>
          <w:rFonts w:ascii="Arial" w:hAnsi="Arial" w:cs="Arial"/>
        </w:rPr>
        <w:t>practitioner</w:t>
      </w:r>
      <w:r w:rsidR="002C7346" w:rsidRPr="00443838">
        <w:rPr>
          <w:rFonts w:ascii="Arial" w:hAnsi="Arial" w:cs="Arial"/>
        </w:rPr>
        <w:t>s</w:t>
      </w:r>
      <w:r w:rsidRPr="00443838">
        <w:rPr>
          <w:rFonts w:ascii="Arial" w:hAnsi="Arial" w:cs="Arial"/>
        </w:rPr>
        <w:t xml:space="preserve"> </w:t>
      </w:r>
      <w:r w:rsidR="007741BB" w:rsidRPr="00443838">
        <w:rPr>
          <w:rFonts w:ascii="Arial" w:hAnsi="Arial" w:cs="Arial"/>
        </w:rPr>
        <w:t>feel</w:t>
      </w:r>
      <w:r w:rsidRPr="00443838">
        <w:rPr>
          <w:rFonts w:ascii="Arial" w:hAnsi="Arial" w:cs="Arial"/>
        </w:rPr>
        <w:t xml:space="preserve"> that </w:t>
      </w:r>
      <w:r w:rsidR="006B06EA" w:rsidRPr="00443838">
        <w:rPr>
          <w:rFonts w:ascii="Arial" w:hAnsi="Arial" w:cs="Arial"/>
        </w:rPr>
        <w:t>has</w:t>
      </w:r>
      <w:r w:rsidRPr="00443838">
        <w:rPr>
          <w:rFonts w:ascii="Arial" w:hAnsi="Arial" w:cs="Arial"/>
        </w:rPr>
        <w:t xml:space="preserve"> stopped meditating, </w:t>
      </w:r>
      <w:r w:rsidR="006B06EA" w:rsidRPr="00443838">
        <w:rPr>
          <w:rFonts w:ascii="Arial" w:hAnsi="Arial" w:cs="Arial"/>
        </w:rPr>
        <w:t xml:space="preserve">need </w:t>
      </w:r>
      <w:r w:rsidRPr="00443838">
        <w:rPr>
          <w:rFonts w:ascii="Arial" w:hAnsi="Arial" w:cs="Arial"/>
        </w:rPr>
        <w:t xml:space="preserve">simply and effortlessly return </w:t>
      </w:r>
      <w:r w:rsidR="002C7346" w:rsidRPr="00443838">
        <w:rPr>
          <w:rFonts w:ascii="Arial" w:hAnsi="Arial" w:cs="Arial"/>
        </w:rPr>
        <w:t>their</w:t>
      </w:r>
      <w:r w:rsidRPr="00443838">
        <w:rPr>
          <w:rFonts w:ascii="Arial" w:hAnsi="Arial" w:cs="Arial"/>
        </w:rPr>
        <w:t xml:space="preserve"> mind to practice</w:t>
      </w:r>
      <w:r w:rsidR="006E0E09" w:rsidRPr="00443838">
        <w:rPr>
          <w:rFonts w:ascii="Arial" w:hAnsi="Arial" w:cs="Arial"/>
        </w:rPr>
        <w:t>.</w:t>
      </w:r>
      <w:r w:rsidR="004E4BFC" w:rsidRPr="00443838">
        <w:rPr>
          <w:rFonts w:ascii="Arial" w:hAnsi="Arial" w:cs="Arial"/>
        </w:rPr>
        <w:t xml:space="preserve"> </w:t>
      </w:r>
    </w:p>
    <w:p w14:paraId="20AFBADF" w14:textId="77777777" w:rsidR="009E6391" w:rsidRPr="00443838" w:rsidRDefault="009E6391" w:rsidP="008661E0">
      <w:pPr>
        <w:spacing w:line="360" w:lineRule="auto"/>
        <w:jc w:val="both"/>
        <w:rPr>
          <w:rFonts w:ascii="Arial" w:hAnsi="Arial" w:cs="Arial"/>
        </w:rPr>
      </w:pPr>
    </w:p>
    <w:p w14:paraId="10A0C46C" w14:textId="1F76FFB7" w:rsidR="009E6391" w:rsidRPr="00443838" w:rsidRDefault="009E6391" w:rsidP="00FD5ED4">
      <w:pPr>
        <w:pStyle w:val="Odlomakpopisa"/>
        <w:numPr>
          <w:ilvl w:val="0"/>
          <w:numId w:val="6"/>
        </w:numPr>
        <w:spacing w:line="360" w:lineRule="auto"/>
        <w:jc w:val="both"/>
        <w:rPr>
          <w:rFonts w:ascii="Arial" w:hAnsi="Arial" w:cs="Arial"/>
          <w:b/>
          <w:bCs/>
        </w:rPr>
      </w:pPr>
      <w:r w:rsidRPr="00443838">
        <w:rPr>
          <w:rFonts w:ascii="Arial" w:hAnsi="Arial" w:cs="Arial"/>
          <w:b/>
          <w:bCs/>
        </w:rPr>
        <w:t>Self-regulatory Systems</w:t>
      </w:r>
    </w:p>
    <w:p w14:paraId="0BEEF7A3" w14:textId="77777777" w:rsidR="00CF631F" w:rsidRPr="00443838" w:rsidRDefault="00CF631F" w:rsidP="008661E0">
      <w:pPr>
        <w:pStyle w:val="Odlomakpopisa"/>
        <w:spacing w:line="360" w:lineRule="auto"/>
        <w:jc w:val="both"/>
        <w:rPr>
          <w:rFonts w:ascii="Arial" w:hAnsi="Arial" w:cs="Arial"/>
          <w:b/>
          <w:bCs/>
        </w:rPr>
      </w:pPr>
    </w:p>
    <w:p w14:paraId="0E49ED63" w14:textId="63668D55" w:rsidR="00986B15" w:rsidRPr="00443838" w:rsidRDefault="00BF66EB" w:rsidP="00A752C3">
      <w:pPr>
        <w:spacing w:line="360" w:lineRule="auto"/>
        <w:jc w:val="both"/>
        <w:rPr>
          <w:rFonts w:ascii="Arial" w:hAnsi="Arial" w:cs="Arial"/>
        </w:rPr>
      </w:pPr>
      <w:r w:rsidRPr="00443838">
        <w:rPr>
          <w:rFonts w:ascii="Arial" w:hAnsi="Arial" w:cs="Arial"/>
        </w:rPr>
        <w:t xml:space="preserve">Meditation can be characterized as self-taught, self-regulated and hidden health treatment available to every individual. </w:t>
      </w:r>
      <w:r w:rsidR="004063E3" w:rsidRPr="00443838">
        <w:rPr>
          <w:rFonts w:ascii="Arial" w:hAnsi="Arial" w:cs="Arial"/>
        </w:rPr>
        <w:t xml:space="preserve">It gives the greatest benefits when practised in primary prevention. Meditation is also used by patients with chronic health problems as a holistic approach to chronic health care. </w:t>
      </w:r>
      <w:r w:rsidR="008953CB" w:rsidRPr="00443838">
        <w:rPr>
          <w:rFonts w:ascii="Arial" w:hAnsi="Arial" w:cs="Arial"/>
        </w:rPr>
        <w:t>Because there are many different types of meditation the understanding of the concept of meditation can vary from person to person. Therefore, in meditation, as in most other complementary therapies, there is the problem of standardization. This shortcoming is a problem for the medical community as it makes it difficult to establish fixed guidelines and</w:t>
      </w:r>
      <w:r w:rsidR="00001C9A" w:rsidRPr="00443838">
        <w:rPr>
          <w:rFonts w:ascii="Arial" w:hAnsi="Arial" w:cs="Arial"/>
        </w:rPr>
        <w:t xml:space="preserve"> General </w:t>
      </w:r>
      <w:r w:rsidR="00D44C17" w:rsidRPr="00443838">
        <w:rPr>
          <w:rFonts w:ascii="Arial" w:hAnsi="Arial" w:cs="Arial"/>
        </w:rPr>
        <w:t>Coun</w:t>
      </w:r>
      <w:r w:rsidR="002C7346" w:rsidRPr="00443838">
        <w:rPr>
          <w:rFonts w:ascii="Arial" w:hAnsi="Arial" w:cs="Arial"/>
        </w:rPr>
        <w:t>se</w:t>
      </w:r>
      <w:r w:rsidR="00D44C17" w:rsidRPr="00443838">
        <w:rPr>
          <w:rFonts w:ascii="Arial" w:hAnsi="Arial" w:cs="Arial"/>
        </w:rPr>
        <w:t>l</w:t>
      </w:r>
      <w:r w:rsidR="00001C9A" w:rsidRPr="00443838">
        <w:rPr>
          <w:rFonts w:ascii="Arial" w:hAnsi="Arial" w:cs="Arial"/>
        </w:rPr>
        <w:t>.</w:t>
      </w:r>
      <w:r w:rsidR="000E3C8F" w:rsidRPr="00443838">
        <w:rPr>
          <w:rFonts w:ascii="Arial" w:hAnsi="Arial" w:cs="Arial"/>
        </w:rPr>
        <w:t xml:space="preserve"> </w:t>
      </w:r>
      <w:r w:rsidR="002C7346" w:rsidRPr="00443838">
        <w:rPr>
          <w:rFonts w:ascii="Arial" w:hAnsi="Arial" w:cs="Arial"/>
        </w:rPr>
        <w:t>F</w:t>
      </w:r>
      <w:r w:rsidR="000E3C8F" w:rsidRPr="00443838">
        <w:rPr>
          <w:rFonts w:ascii="Arial" w:hAnsi="Arial" w:cs="Arial"/>
        </w:rPr>
        <w:t>or patients to feel safe when they use meditation for medical purposes, formal regulation is needed.</w:t>
      </w:r>
      <w:r w:rsidR="009914FE" w:rsidRPr="00443838">
        <w:rPr>
          <w:rFonts w:ascii="Arial" w:hAnsi="Arial" w:cs="Arial"/>
        </w:rPr>
        <w:t xml:space="preserve"> </w:t>
      </w:r>
      <w:r w:rsidR="00A752C3" w:rsidRPr="00443838">
        <w:rPr>
          <w:rFonts w:ascii="Arial" w:hAnsi="Arial" w:cs="Arial"/>
        </w:rPr>
        <w:t>Greater regulation of complementary medicine is needed to ensure its safe use. I'm sure that the principles on which the regulation of conventional medicine is based cannot be a model for the regulation of complementary medicine.</w:t>
      </w:r>
      <w:r w:rsidR="00001C9A" w:rsidRPr="00443838">
        <w:rPr>
          <w:rFonts w:ascii="Arial" w:hAnsi="Arial" w:cs="Arial"/>
        </w:rPr>
        <w:t xml:space="preserve"> </w:t>
      </w:r>
      <w:r w:rsidR="002E51DF" w:rsidRPr="00443838">
        <w:rPr>
          <w:rFonts w:ascii="Arial" w:hAnsi="Arial" w:cs="Arial"/>
        </w:rPr>
        <w:t>Meditation, as a Complementary therapy has not yet gained legal recognition and is not statutorily regulated. It is voluntary self-regulated.</w:t>
      </w:r>
      <w:r w:rsidR="00481E6A" w:rsidRPr="00443838">
        <w:rPr>
          <w:rFonts w:ascii="Arial" w:hAnsi="Arial" w:cs="Arial"/>
        </w:rPr>
        <w:t xml:space="preserve"> There are registries (Federation of Holistic Therapies (FHT), British Register of Complementary Practitioners (BRCP) and Complementary &amp; Natural Health Care Council (CNHC)) or professional associations to which practitioners can join. Some are accredited by the Professional Standards Authority Health and Social Care which </w:t>
      </w:r>
      <w:r w:rsidR="00933A35" w:rsidRPr="00443838">
        <w:rPr>
          <w:rFonts w:ascii="Arial" w:hAnsi="Arial" w:cs="Arial"/>
        </w:rPr>
        <w:t>regulate</w:t>
      </w:r>
      <w:r w:rsidR="00481E6A" w:rsidRPr="00443838">
        <w:rPr>
          <w:rFonts w:ascii="Arial" w:hAnsi="Arial" w:cs="Arial"/>
        </w:rPr>
        <w:t xml:space="preserve"> their work</w:t>
      </w:r>
      <w:r w:rsidR="00093B59">
        <w:rPr>
          <w:rFonts w:ascii="Arial" w:hAnsi="Arial" w:cs="Arial"/>
        </w:rPr>
        <w:t xml:space="preserve"> and</w:t>
      </w:r>
      <w:r w:rsidR="00A72CD1" w:rsidRPr="00A72CD1">
        <w:rPr>
          <w:rFonts w:ascii="Arial" w:hAnsi="Arial" w:cs="Arial"/>
        </w:rPr>
        <w:t xml:space="preserve"> has established standards for voluntary and self-regulated complementary therapies</w:t>
      </w:r>
      <w:r w:rsidR="00A72CD1">
        <w:rPr>
          <w:rFonts w:ascii="Arial" w:hAnsi="Arial" w:cs="Arial"/>
        </w:rPr>
        <w:t xml:space="preserve"> (PSA,2021).</w:t>
      </w:r>
      <w:r w:rsidR="00481E6A" w:rsidRPr="00443838">
        <w:rPr>
          <w:rFonts w:ascii="Arial" w:hAnsi="Arial" w:cs="Arial"/>
        </w:rPr>
        <w:t xml:space="preserve"> </w:t>
      </w:r>
      <w:r w:rsidR="002E51DF" w:rsidRPr="00443838">
        <w:rPr>
          <w:rFonts w:ascii="Arial" w:hAnsi="Arial" w:cs="Arial"/>
        </w:rPr>
        <w:t xml:space="preserve"> </w:t>
      </w:r>
    </w:p>
    <w:p w14:paraId="39B86EEF" w14:textId="77777777" w:rsidR="009E6391" w:rsidRPr="00443838" w:rsidRDefault="009E6391" w:rsidP="008661E0">
      <w:pPr>
        <w:spacing w:line="360" w:lineRule="auto"/>
        <w:jc w:val="both"/>
        <w:rPr>
          <w:rFonts w:ascii="Arial" w:hAnsi="Arial" w:cs="Arial"/>
        </w:rPr>
      </w:pPr>
    </w:p>
    <w:p w14:paraId="7384ABFA" w14:textId="22298263" w:rsidR="009E6391" w:rsidRPr="00443838" w:rsidRDefault="009E6391" w:rsidP="00FD5ED4">
      <w:pPr>
        <w:pStyle w:val="Odlomakpopisa"/>
        <w:numPr>
          <w:ilvl w:val="0"/>
          <w:numId w:val="6"/>
        </w:numPr>
        <w:spacing w:line="360" w:lineRule="auto"/>
        <w:jc w:val="both"/>
        <w:rPr>
          <w:rFonts w:ascii="Arial" w:hAnsi="Arial" w:cs="Arial"/>
          <w:b/>
          <w:bCs/>
        </w:rPr>
      </w:pPr>
      <w:bookmarkStart w:id="4" w:name="_Hlk90999857"/>
      <w:r w:rsidRPr="00443838">
        <w:rPr>
          <w:rFonts w:ascii="Arial" w:hAnsi="Arial" w:cs="Arial"/>
          <w:b/>
          <w:bCs/>
        </w:rPr>
        <w:t>Ethical considerations</w:t>
      </w:r>
    </w:p>
    <w:bookmarkEnd w:id="4"/>
    <w:p w14:paraId="2D7BC3BE" w14:textId="77777777" w:rsidR="00235B48" w:rsidRPr="00443838" w:rsidRDefault="00235B48" w:rsidP="008661E0">
      <w:pPr>
        <w:spacing w:line="360" w:lineRule="auto"/>
        <w:ind w:left="360"/>
        <w:jc w:val="both"/>
        <w:rPr>
          <w:rFonts w:ascii="Arial" w:hAnsi="Arial" w:cs="Arial"/>
          <w:b/>
          <w:bCs/>
        </w:rPr>
      </w:pPr>
    </w:p>
    <w:p w14:paraId="2599A731" w14:textId="11499667" w:rsidR="00235B48" w:rsidRPr="00443838" w:rsidRDefault="00137393" w:rsidP="008661E0">
      <w:pPr>
        <w:spacing w:line="360" w:lineRule="auto"/>
        <w:ind w:firstLine="360"/>
        <w:jc w:val="both"/>
        <w:rPr>
          <w:rFonts w:ascii="Arial" w:hAnsi="Arial" w:cs="Arial"/>
        </w:rPr>
      </w:pPr>
      <w:r w:rsidRPr="00443838">
        <w:rPr>
          <w:rFonts w:ascii="Arial" w:hAnsi="Arial" w:cs="Arial"/>
        </w:rPr>
        <w:t xml:space="preserve">Each registry </w:t>
      </w:r>
      <w:r w:rsidR="002C7346" w:rsidRPr="00443838">
        <w:rPr>
          <w:rFonts w:ascii="Arial" w:hAnsi="Arial" w:cs="Arial"/>
        </w:rPr>
        <w:t xml:space="preserve">body </w:t>
      </w:r>
      <w:r w:rsidRPr="00443838">
        <w:rPr>
          <w:rFonts w:ascii="Arial" w:hAnsi="Arial" w:cs="Arial"/>
        </w:rPr>
        <w:t xml:space="preserve">has its code of conduct, </w:t>
      </w:r>
      <w:r w:rsidR="00BC1FFB" w:rsidRPr="00443838">
        <w:rPr>
          <w:rFonts w:ascii="Arial" w:hAnsi="Arial" w:cs="Arial"/>
        </w:rPr>
        <w:t>work,</w:t>
      </w:r>
      <w:r w:rsidRPr="00443838">
        <w:rPr>
          <w:rFonts w:ascii="Arial" w:hAnsi="Arial" w:cs="Arial"/>
        </w:rPr>
        <w:t xml:space="preserve"> and work ethic but the basic principles are common to them</w:t>
      </w:r>
      <w:r w:rsidR="00BC1FFB" w:rsidRPr="00443838">
        <w:rPr>
          <w:rFonts w:ascii="Arial" w:hAnsi="Arial" w:cs="Arial"/>
        </w:rPr>
        <w:t xml:space="preserve">. Every practitioner must respect the privacy and dignity of the client, must respect the client's right to be involved in the decision on his care, must be honest and fair in work, must implement good standards of practice and care, must protect clients and colleagues from any kind of damage, must collaborate with colleagues in their own and other </w:t>
      </w:r>
      <w:r w:rsidR="00BC1FFB" w:rsidRPr="00443838">
        <w:rPr>
          <w:rFonts w:ascii="Arial" w:hAnsi="Arial" w:cs="Arial"/>
        </w:rPr>
        <w:lastRenderedPageBreak/>
        <w:t xml:space="preserve">professions... </w:t>
      </w:r>
      <w:r w:rsidR="001959FD" w:rsidRPr="00443838">
        <w:rPr>
          <w:rFonts w:ascii="Arial" w:hAnsi="Arial" w:cs="Arial"/>
        </w:rPr>
        <w:t>Practitioners who teach meditation to others do not have to be registered doctors</w:t>
      </w:r>
      <w:r w:rsidR="00933A35" w:rsidRPr="00443838">
        <w:rPr>
          <w:rFonts w:ascii="Arial" w:hAnsi="Arial" w:cs="Arial"/>
        </w:rPr>
        <w:t>. It</w:t>
      </w:r>
      <w:r w:rsidR="001959FD" w:rsidRPr="00443838">
        <w:rPr>
          <w:rFonts w:ascii="Arial" w:hAnsi="Arial" w:cs="Arial"/>
        </w:rPr>
        <w:t xml:space="preserve"> can also be people with personal experience of practising but must work </w:t>
      </w:r>
      <w:r w:rsidR="002C7346" w:rsidRPr="00443838">
        <w:rPr>
          <w:rFonts w:ascii="Arial" w:hAnsi="Arial" w:cs="Arial"/>
        </w:rPr>
        <w:t>following</w:t>
      </w:r>
      <w:r w:rsidR="001959FD" w:rsidRPr="00443838">
        <w:rPr>
          <w:rFonts w:ascii="Arial" w:hAnsi="Arial" w:cs="Arial"/>
        </w:rPr>
        <w:t xml:space="preserve"> legal provisions. Since they are allowed to practice medicine without professional education, they are expected to have experience, a high degree of ethics and responsibility in their work</w:t>
      </w:r>
      <w:r w:rsidR="00A752C3" w:rsidRPr="00443838">
        <w:rPr>
          <w:rFonts w:ascii="Arial" w:hAnsi="Arial" w:cs="Arial"/>
        </w:rPr>
        <w:t xml:space="preserve"> and also and work in accordance with legal provisions.</w:t>
      </w:r>
      <w:r w:rsidR="00C16C98" w:rsidRPr="00443838">
        <w:rPr>
          <w:rFonts w:ascii="Arial" w:hAnsi="Arial" w:cs="Arial"/>
        </w:rPr>
        <w:t xml:space="preserve"> If the actions of a person who are not statutory regulated lead to abuse or harm to someone, they are still subject to criminal law (Stone &amp;Matthews, 1996).</w:t>
      </w:r>
      <w:r w:rsidR="00A752C3" w:rsidRPr="00443838">
        <w:rPr>
          <w:rFonts w:ascii="Arial" w:hAnsi="Arial" w:cs="Arial"/>
        </w:rPr>
        <w:t xml:space="preserve"> </w:t>
      </w:r>
      <w:r w:rsidR="001959FD" w:rsidRPr="00443838">
        <w:rPr>
          <w:rFonts w:ascii="Arial" w:hAnsi="Arial" w:cs="Arial"/>
        </w:rPr>
        <w:t xml:space="preserve"> </w:t>
      </w:r>
    </w:p>
    <w:p w14:paraId="113C2F6D" w14:textId="77777777" w:rsidR="002C7346" w:rsidRPr="00443838" w:rsidRDefault="002C7346" w:rsidP="008661E0">
      <w:pPr>
        <w:spacing w:line="360" w:lineRule="auto"/>
        <w:ind w:firstLine="360"/>
        <w:jc w:val="both"/>
        <w:rPr>
          <w:rFonts w:ascii="Arial" w:hAnsi="Arial" w:cs="Arial"/>
        </w:rPr>
      </w:pPr>
    </w:p>
    <w:p w14:paraId="49DB79F9" w14:textId="12AFCF9B" w:rsidR="009E6391" w:rsidRPr="00443838" w:rsidRDefault="009E6391" w:rsidP="00FD5ED4">
      <w:pPr>
        <w:pStyle w:val="Odlomakpopisa"/>
        <w:numPr>
          <w:ilvl w:val="0"/>
          <w:numId w:val="6"/>
        </w:numPr>
        <w:spacing w:line="360" w:lineRule="auto"/>
        <w:jc w:val="both"/>
        <w:rPr>
          <w:rFonts w:ascii="Arial" w:hAnsi="Arial" w:cs="Arial"/>
          <w:b/>
          <w:bCs/>
        </w:rPr>
      </w:pPr>
      <w:r w:rsidRPr="00443838">
        <w:rPr>
          <w:rFonts w:ascii="Arial" w:hAnsi="Arial" w:cs="Arial"/>
          <w:b/>
          <w:bCs/>
        </w:rPr>
        <w:t>Recommendations</w:t>
      </w:r>
    </w:p>
    <w:p w14:paraId="7DBC27C0" w14:textId="77777777" w:rsidR="00235B48" w:rsidRPr="00443838" w:rsidRDefault="00235B48" w:rsidP="008661E0">
      <w:pPr>
        <w:spacing w:line="360" w:lineRule="auto"/>
        <w:ind w:left="360"/>
        <w:jc w:val="both"/>
        <w:rPr>
          <w:rFonts w:ascii="Arial" w:hAnsi="Arial" w:cs="Arial"/>
          <w:b/>
          <w:bCs/>
        </w:rPr>
      </w:pPr>
    </w:p>
    <w:p w14:paraId="06BE781D" w14:textId="48E6E733" w:rsidR="00443838" w:rsidRDefault="005A54CF" w:rsidP="008661E0">
      <w:pPr>
        <w:spacing w:line="360" w:lineRule="auto"/>
        <w:jc w:val="both"/>
        <w:rPr>
          <w:rFonts w:ascii="Arial" w:hAnsi="Arial" w:cs="Arial"/>
        </w:rPr>
      </w:pPr>
      <w:r w:rsidRPr="00443838">
        <w:rPr>
          <w:rFonts w:ascii="Arial" w:hAnsi="Arial" w:cs="Arial"/>
        </w:rPr>
        <w:t xml:space="preserve">As the use of most complementary therapies has persisted for thousands of years in the nation (sometimes hidden, suppressed, and belittled for lack of scientific evidence), it has its value </w:t>
      </w:r>
      <w:r w:rsidR="002526A4" w:rsidRPr="00443838">
        <w:rPr>
          <w:rFonts w:ascii="Arial" w:hAnsi="Arial" w:cs="Arial"/>
        </w:rPr>
        <w:t xml:space="preserve">and </w:t>
      </w:r>
      <w:r w:rsidRPr="00443838">
        <w:rPr>
          <w:rFonts w:ascii="Arial" w:hAnsi="Arial" w:cs="Arial"/>
        </w:rPr>
        <w:t>today.</w:t>
      </w:r>
      <w:r w:rsidR="002526A4" w:rsidRPr="00443838">
        <w:rPr>
          <w:rFonts w:ascii="Arial" w:hAnsi="Arial" w:cs="Arial"/>
        </w:rPr>
        <w:t xml:space="preserve"> </w:t>
      </w:r>
      <w:r w:rsidR="00556E8F" w:rsidRPr="00443838">
        <w:rPr>
          <w:rFonts w:ascii="Arial" w:hAnsi="Arial" w:cs="Arial"/>
        </w:rPr>
        <w:t>And researchers are increasingly proving the impact of meditation on the brain, which can make us happier, emotionally resilient, and reduce pain (</w:t>
      </w:r>
      <w:r w:rsidR="0095644B" w:rsidRPr="00443838">
        <w:rPr>
          <w:rFonts w:ascii="Arial" w:hAnsi="Arial" w:cs="Arial"/>
        </w:rPr>
        <w:t>Urist, 2014)</w:t>
      </w:r>
      <w:r w:rsidR="00556E8F" w:rsidRPr="00443838">
        <w:rPr>
          <w:rFonts w:ascii="Arial" w:hAnsi="Arial" w:cs="Arial"/>
        </w:rPr>
        <w:t>.</w:t>
      </w:r>
      <w:r w:rsidR="0095644B" w:rsidRPr="00443838">
        <w:rPr>
          <w:rFonts w:ascii="Arial" w:hAnsi="Arial" w:cs="Arial"/>
        </w:rPr>
        <w:t xml:space="preserve"> </w:t>
      </w:r>
      <w:r w:rsidR="0086070E" w:rsidRPr="00443838">
        <w:rPr>
          <w:rFonts w:ascii="Arial" w:hAnsi="Arial" w:cs="Arial"/>
        </w:rPr>
        <w:t xml:space="preserve">Statistics show that the number of practical meditations in the world is growing from year to year, which is certainly one of the indicators of the effectiveness of its application. </w:t>
      </w:r>
      <w:r w:rsidR="002F69C5" w:rsidRPr="00443838">
        <w:rPr>
          <w:rFonts w:ascii="Arial" w:hAnsi="Arial" w:cs="Arial"/>
        </w:rPr>
        <w:t xml:space="preserve">For many, meditation is foreign and repulsive because they </w:t>
      </w:r>
      <w:r w:rsidR="00B553A7" w:rsidRPr="00443838">
        <w:rPr>
          <w:rFonts w:ascii="Arial" w:hAnsi="Arial" w:cs="Arial"/>
        </w:rPr>
        <w:t>do not know</w:t>
      </w:r>
      <w:r w:rsidR="002F69C5" w:rsidRPr="00443838">
        <w:rPr>
          <w:rFonts w:ascii="Arial" w:hAnsi="Arial" w:cs="Arial"/>
        </w:rPr>
        <w:t xml:space="preserve"> of it since it is not traditionally practised in their culture. No one taught them about it in school so it’s foreign to them. But when an individual starts meditating, when he gains some experience and insight into the benefits of </w:t>
      </w:r>
      <w:r w:rsidR="00C22F61" w:rsidRPr="00443838">
        <w:rPr>
          <w:rFonts w:ascii="Arial" w:hAnsi="Arial" w:cs="Arial"/>
        </w:rPr>
        <w:t>meditation,</w:t>
      </w:r>
      <w:r w:rsidR="002F69C5" w:rsidRPr="00443838">
        <w:rPr>
          <w:rFonts w:ascii="Arial" w:hAnsi="Arial" w:cs="Arial"/>
        </w:rPr>
        <w:t xml:space="preserve"> he changes his attitude. Many years of meditation practi</w:t>
      </w:r>
      <w:r w:rsidR="00B553A7" w:rsidRPr="00443838">
        <w:rPr>
          <w:rFonts w:ascii="Arial" w:hAnsi="Arial" w:cs="Arial"/>
        </w:rPr>
        <w:t>s</w:t>
      </w:r>
      <w:r w:rsidR="002F69C5" w:rsidRPr="00443838">
        <w:rPr>
          <w:rFonts w:ascii="Arial" w:hAnsi="Arial" w:cs="Arial"/>
        </w:rPr>
        <w:t>e has improved the quality of my life in every field. Therefore, my recommendation, as a person with many years of experience, is to bring meditation to life as soon as possible. One does not have to wait for the onset of acute or chronic illness for meditation to begin to be practi</w:t>
      </w:r>
      <w:r w:rsidR="00B553A7" w:rsidRPr="00443838">
        <w:rPr>
          <w:rFonts w:ascii="Arial" w:hAnsi="Arial" w:cs="Arial"/>
        </w:rPr>
        <w:t>s</w:t>
      </w:r>
      <w:r w:rsidR="002F69C5" w:rsidRPr="00443838">
        <w:rPr>
          <w:rFonts w:ascii="Arial" w:hAnsi="Arial" w:cs="Arial"/>
        </w:rPr>
        <w:t>ed.</w:t>
      </w:r>
      <w:r w:rsidR="00A95248" w:rsidRPr="00443838">
        <w:rPr>
          <w:rFonts w:ascii="Arial" w:hAnsi="Arial" w:cs="Arial"/>
        </w:rPr>
        <w:t xml:space="preserve"> It is recommended that meditation be practised 2 times for 20 minutes a day. </w:t>
      </w:r>
      <w:r w:rsidR="002F69C5" w:rsidRPr="00443838">
        <w:rPr>
          <w:rFonts w:ascii="Arial" w:hAnsi="Arial" w:cs="Arial"/>
        </w:rPr>
        <w:t xml:space="preserve"> </w:t>
      </w:r>
      <w:r w:rsidR="00D77E6C" w:rsidRPr="00443838">
        <w:rPr>
          <w:rFonts w:ascii="Arial" w:hAnsi="Arial" w:cs="Arial"/>
        </w:rPr>
        <w:t>For me, meditation is the most effective complementary therapy of all.</w:t>
      </w:r>
    </w:p>
    <w:p w14:paraId="5D4058F5" w14:textId="77777777" w:rsidR="00443838" w:rsidRPr="00443838" w:rsidRDefault="00443838" w:rsidP="008661E0">
      <w:pPr>
        <w:spacing w:line="360" w:lineRule="auto"/>
        <w:jc w:val="both"/>
        <w:rPr>
          <w:rFonts w:ascii="Arial" w:hAnsi="Arial" w:cs="Arial"/>
        </w:rPr>
      </w:pPr>
    </w:p>
    <w:p w14:paraId="12826C73" w14:textId="28C37E33" w:rsidR="009E6391" w:rsidRPr="00443838" w:rsidRDefault="009E6391" w:rsidP="00FD5ED4">
      <w:pPr>
        <w:pStyle w:val="Odlomakpopisa"/>
        <w:numPr>
          <w:ilvl w:val="0"/>
          <w:numId w:val="6"/>
        </w:numPr>
        <w:spacing w:line="360" w:lineRule="auto"/>
        <w:jc w:val="both"/>
        <w:rPr>
          <w:rFonts w:ascii="Arial" w:hAnsi="Arial" w:cs="Arial"/>
          <w:b/>
          <w:bCs/>
        </w:rPr>
      </w:pPr>
      <w:bookmarkStart w:id="5" w:name="_Hlk90999901"/>
      <w:r w:rsidRPr="00443838">
        <w:rPr>
          <w:rFonts w:ascii="Arial" w:hAnsi="Arial" w:cs="Arial"/>
          <w:b/>
          <w:bCs/>
        </w:rPr>
        <w:t>Conclusion</w:t>
      </w:r>
    </w:p>
    <w:bookmarkEnd w:id="5"/>
    <w:p w14:paraId="6ECD2ABD" w14:textId="77777777" w:rsidR="004F56DB" w:rsidRPr="00443838" w:rsidRDefault="004F56DB" w:rsidP="008661E0">
      <w:pPr>
        <w:pStyle w:val="Odlomakpopisa"/>
        <w:spacing w:line="360" w:lineRule="auto"/>
        <w:jc w:val="both"/>
        <w:rPr>
          <w:rFonts w:ascii="Arial" w:hAnsi="Arial" w:cs="Arial"/>
          <w:b/>
          <w:bCs/>
        </w:rPr>
      </w:pPr>
    </w:p>
    <w:p w14:paraId="3CF20E79" w14:textId="1D99A972" w:rsidR="00235B48" w:rsidRPr="00443838" w:rsidRDefault="00235B48" w:rsidP="00806772">
      <w:pPr>
        <w:spacing w:line="360" w:lineRule="auto"/>
        <w:jc w:val="both"/>
        <w:rPr>
          <w:rFonts w:ascii="Arial" w:hAnsi="Arial" w:cs="Arial"/>
        </w:rPr>
      </w:pPr>
      <w:r w:rsidRPr="00443838">
        <w:rPr>
          <w:rFonts w:ascii="Arial" w:hAnsi="Arial" w:cs="Arial"/>
        </w:rPr>
        <w:t>Meditation has a thousand-year history. There are several meditation techniques. We can read books on meditation or attend a meditation course and then choose the type that suits us. Meditation is a deep inner journey that benefits our emotional growth and makes us discover something new about ourselves.</w:t>
      </w:r>
      <w:r w:rsidR="00A95248" w:rsidRPr="00443838">
        <w:rPr>
          <w:rFonts w:ascii="Arial" w:hAnsi="Arial" w:cs="Arial"/>
        </w:rPr>
        <w:t xml:space="preserve"> </w:t>
      </w:r>
      <w:r w:rsidR="00AF6C2A" w:rsidRPr="00443838">
        <w:rPr>
          <w:rFonts w:ascii="Arial" w:hAnsi="Arial" w:cs="Arial"/>
        </w:rPr>
        <w:t xml:space="preserve">As future meditation practitioners, we need to be aware of the appearance of contraindications that appear at the beginning and learn to manage them. By practising meditation </w:t>
      </w:r>
      <w:r w:rsidR="00B553A7" w:rsidRPr="00443838">
        <w:rPr>
          <w:rFonts w:ascii="Arial" w:hAnsi="Arial" w:cs="Arial"/>
        </w:rPr>
        <w:t>daily</w:t>
      </w:r>
      <w:r w:rsidR="00AF6C2A" w:rsidRPr="00443838">
        <w:rPr>
          <w:rFonts w:ascii="Arial" w:hAnsi="Arial" w:cs="Arial"/>
        </w:rPr>
        <w:t xml:space="preserve">, the contraindications decrease, and the </w:t>
      </w:r>
      <w:r w:rsidR="00AF6C2A" w:rsidRPr="00443838">
        <w:rPr>
          <w:rFonts w:ascii="Arial" w:hAnsi="Arial" w:cs="Arial"/>
        </w:rPr>
        <w:lastRenderedPageBreak/>
        <w:t xml:space="preserve">benefits increase. </w:t>
      </w:r>
      <w:r w:rsidR="004F56DB" w:rsidRPr="00443838">
        <w:rPr>
          <w:rFonts w:ascii="Arial" w:hAnsi="Arial" w:cs="Arial"/>
        </w:rPr>
        <w:t>The implication of meditation in clinical practice is a significant contribution of a holistic approach to health care</w:t>
      </w:r>
      <w:r w:rsidR="007741BB" w:rsidRPr="00443838">
        <w:rPr>
          <w:rFonts w:ascii="Arial" w:hAnsi="Arial" w:cs="Arial"/>
        </w:rPr>
        <w:t xml:space="preserve"> because consciously and intentionally paying attention to oneself is an integral part of the healing process (</w:t>
      </w:r>
      <w:r w:rsidR="007741BB" w:rsidRPr="00443838">
        <w:rPr>
          <w:rFonts w:ascii="Arial" w:hAnsi="Arial" w:cs="Arial"/>
          <w:shd w:val="clear" w:color="auto" w:fill="FFFFFF"/>
        </w:rPr>
        <w:t>Shapiro &amp; Carlson, 2017)</w:t>
      </w:r>
    </w:p>
    <w:p w14:paraId="57304C48" w14:textId="688B4E67" w:rsidR="004B7D6A" w:rsidRDefault="004B7D6A" w:rsidP="00BD4220">
      <w:pPr>
        <w:spacing w:after="200" w:line="240" w:lineRule="auto"/>
        <w:rPr>
          <w:rFonts w:ascii="Arial" w:eastAsia="Calibri" w:hAnsi="Arial" w:cs="Arial"/>
        </w:rPr>
      </w:pPr>
    </w:p>
    <w:p w14:paraId="434BB07E" w14:textId="49BE9AE7" w:rsidR="00443838" w:rsidRDefault="00443838" w:rsidP="00BD4220">
      <w:pPr>
        <w:spacing w:after="200" w:line="240" w:lineRule="auto"/>
        <w:rPr>
          <w:rFonts w:ascii="Arial" w:eastAsia="Calibri" w:hAnsi="Arial" w:cs="Arial"/>
        </w:rPr>
      </w:pPr>
    </w:p>
    <w:p w14:paraId="3049748C" w14:textId="0D08F687" w:rsidR="00443838" w:rsidRDefault="00443838" w:rsidP="00BD4220">
      <w:pPr>
        <w:spacing w:after="200" w:line="240" w:lineRule="auto"/>
        <w:rPr>
          <w:rFonts w:ascii="Arial" w:eastAsia="Calibri" w:hAnsi="Arial" w:cs="Arial"/>
        </w:rPr>
      </w:pPr>
    </w:p>
    <w:p w14:paraId="2BE66074" w14:textId="400EF996" w:rsidR="00443838" w:rsidRDefault="00443838" w:rsidP="00BD4220">
      <w:pPr>
        <w:spacing w:after="200" w:line="240" w:lineRule="auto"/>
        <w:rPr>
          <w:rFonts w:ascii="Arial" w:eastAsia="Calibri" w:hAnsi="Arial" w:cs="Arial"/>
        </w:rPr>
      </w:pPr>
    </w:p>
    <w:p w14:paraId="1989D938" w14:textId="585EF822" w:rsidR="00443838" w:rsidRDefault="00443838" w:rsidP="00BD4220">
      <w:pPr>
        <w:spacing w:after="200" w:line="240" w:lineRule="auto"/>
        <w:rPr>
          <w:rFonts w:ascii="Arial" w:eastAsia="Calibri" w:hAnsi="Arial" w:cs="Arial"/>
        </w:rPr>
      </w:pPr>
    </w:p>
    <w:p w14:paraId="4E62126F" w14:textId="2369FD40" w:rsidR="00443838" w:rsidRDefault="00443838" w:rsidP="00BD4220">
      <w:pPr>
        <w:spacing w:after="200" w:line="240" w:lineRule="auto"/>
        <w:rPr>
          <w:rFonts w:ascii="Arial" w:eastAsia="Calibri" w:hAnsi="Arial" w:cs="Arial"/>
        </w:rPr>
      </w:pPr>
    </w:p>
    <w:p w14:paraId="34253A52" w14:textId="133B2CDD" w:rsidR="00443838" w:rsidRDefault="00443838" w:rsidP="00BD4220">
      <w:pPr>
        <w:spacing w:after="200" w:line="240" w:lineRule="auto"/>
        <w:rPr>
          <w:rFonts w:ascii="Arial" w:eastAsia="Calibri" w:hAnsi="Arial" w:cs="Arial"/>
        </w:rPr>
      </w:pPr>
    </w:p>
    <w:p w14:paraId="6034E24A" w14:textId="67DA2013" w:rsidR="00443838" w:rsidRDefault="00443838" w:rsidP="00BD4220">
      <w:pPr>
        <w:spacing w:after="200" w:line="240" w:lineRule="auto"/>
        <w:rPr>
          <w:rFonts w:ascii="Arial" w:eastAsia="Calibri" w:hAnsi="Arial" w:cs="Arial"/>
        </w:rPr>
      </w:pPr>
    </w:p>
    <w:p w14:paraId="360D6806" w14:textId="3B5C6FF8" w:rsidR="00443838" w:rsidRDefault="00443838" w:rsidP="00BD4220">
      <w:pPr>
        <w:spacing w:after="200" w:line="240" w:lineRule="auto"/>
        <w:rPr>
          <w:rFonts w:ascii="Arial" w:eastAsia="Calibri" w:hAnsi="Arial" w:cs="Arial"/>
        </w:rPr>
      </w:pPr>
    </w:p>
    <w:p w14:paraId="64404300" w14:textId="105742E6" w:rsidR="00443838" w:rsidRDefault="00443838" w:rsidP="00BD4220">
      <w:pPr>
        <w:spacing w:after="200" w:line="240" w:lineRule="auto"/>
        <w:rPr>
          <w:rFonts w:ascii="Arial" w:eastAsia="Calibri" w:hAnsi="Arial" w:cs="Arial"/>
        </w:rPr>
      </w:pPr>
    </w:p>
    <w:p w14:paraId="7EAE3A9B" w14:textId="7D0B5054" w:rsidR="00443838" w:rsidRDefault="00443838" w:rsidP="00BD4220">
      <w:pPr>
        <w:spacing w:after="200" w:line="240" w:lineRule="auto"/>
        <w:rPr>
          <w:rFonts w:ascii="Arial" w:eastAsia="Calibri" w:hAnsi="Arial" w:cs="Arial"/>
        </w:rPr>
      </w:pPr>
    </w:p>
    <w:p w14:paraId="3615A8D1" w14:textId="77FA2EF7" w:rsidR="00443838" w:rsidRDefault="00443838" w:rsidP="00BD4220">
      <w:pPr>
        <w:spacing w:after="200" w:line="240" w:lineRule="auto"/>
        <w:rPr>
          <w:rFonts w:ascii="Arial" w:eastAsia="Calibri" w:hAnsi="Arial" w:cs="Arial"/>
        </w:rPr>
      </w:pPr>
    </w:p>
    <w:p w14:paraId="53E8C027" w14:textId="23206CEA" w:rsidR="00443838" w:rsidRDefault="00443838" w:rsidP="00BD4220">
      <w:pPr>
        <w:spacing w:after="200" w:line="240" w:lineRule="auto"/>
        <w:rPr>
          <w:rFonts w:ascii="Arial" w:eastAsia="Calibri" w:hAnsi="Arial" w:cs="Arial"/>
        </w:rPr>
      </w:pPr>
    </w:p>
    <w:p w14:paraId="2DFF1132" w14:textId="2D4369E1" w:rsidR="00443838" w:rsidRDefault="00443838" w:rsidP="00BD4220">
      <w:pPr>
        <w:spacing w:after="200" w:line="240" w:lineRule="auto"/>
        <w:rPr>
          <w:rFonts w:ascii="Arial" w:eastAsia="Calibri" w:hAnsi="Arial" w:cs="Arial"/>
        </w:rPr>
      </w:pPr>
    </w:p>
    <w:p w14:paraId="0E41B7DB" w14:textId="0A36FB3E" w:rsidR="00443838" w:rsidRDefault="00443838" w:rsidP="00BD4220">
      <w:pPr>
        <w:spacing w:after="200" w:line="240" w:lineRule="auto"/>
        <w:rPr>
          <w:rFonts w:ascii="Arial" w:eastAsia="Calibri" w:hAnsi="Arial" w:cs="Arial"/>
        </w:rPr>
      </w:pPr>
    </w:p>
    <w:p w14:paraId="7A513337" w14:textId="1826BFF1" w:rsidR="00443838" w:rsidRDefault="00443838" w:rsidP="00BD4220">
      <w:pPr>
        <w:spacing w:after="200" w:line="240" w:lineRule="auto"/>
        <w:rPr>
          <w:rFonts w:ascii="Arial" w:eastAsia="Calibri" w:hAnsi="Arial" w:cs="Arial"/>
        </w:rPr>
      </w:pPr>
    </w:p>
    <w:p w14:paraId="219E36E0" w14:textId="4DABFD4D" w:rsidR="00443838" w:rsidRDefault="00443838" w:rsidP="00BD4220">
      <w:pPr>
        <w:spacing w:after="200" w:line="240" w:lineRule="auto"/>
        <w:rPr>
          <w:rFonts w:ascii="Arial" w:eastAsia="Calibri" w:hAnsi="Arial" w:cs="Arial"/>
        </w:rPr>
      </w:pPr>
    </w:p>
    <w:p w14:paraId="5A214937" w14:textId="4A029F71" w:rsidR="00443838" w:rsidRDefault="00443838" w:rsidP="00BD4220">
      <w:pPr>
        <w:spacing w:after="200" w:line="240" w:lineRule="auto"/>
        <w:rPr>
          <w:rFonts w:ascii="Arial" w:eastAsia="Calibri" w:hAnsi="Arial" w:cs="Arial"/>
        </w:rPr>
      </w:pPr>
    </w:p>
    <w:p w14:paraId="61AB916F" w14:textId="0DF731EF" w:rsidR="00443838" w:rsidRDefault="00443838" w:rsidP="00BD4220">
      <w:pPr>
        <w:spacing w:after="200" w:line="240" w:lineRule="auto"/>
        <w:rPr>
          <w:rFonts w:ascii="Arial" w:eastAsia="Calibri" w:hAnsi="Arial" w:cs="Arial"/>
        </w:rPr>
      </w:pPr>
    </w:p>
    <w:p w14:paraId="5F4352CC" w14:textId="34CC460F" w:rsidR="00443838" w:rsidRDefault="00443838" w:rsidP="00BD4220">
      <w:pPr>
        <w:spacing w:after="200" w:line="240" w:lineRule="auto"/>
        <w:rPr>
          <w:rFonts w:ascii="Arial" w:eastAsia="Calibri" w:hAnsi="Arial" w:cs="Arial"/>
        </w:rPr>
      </w:pPr>
    </w:p>
    <w:p w14:paraId="1BA88126" w14:textId="2A6F3E29" w:rsidR="00443838" w:rsidRDefault="00443838" w:rsidP="00BD4220">
      <w:pPr>
        <w:spacing w:after="200" w:line="240" w:lineRule="auto"/>
        <w:rPr>
          <w:rFonts w:ascii="Arial" w:eastAsia="Calibri" w:hAnsi="Arial" w:cs="Arial"/>
        </w:rPr>
      </w:pPr>
    </w:p>
    <w:p w14:paraId="08B07CF2" w14:textId="75B5FF6A" w:rsidR="00443838" w:rsidRDefault="00443838" w:rsidP="00BD4220">
      <w:pPr>
        <w:spacing w:after="200" w:line="240" w:lineRule="auto"/>
        <w:rPr>
          <w:rFonts w:ascii="Arial" w:eastAsia="Calibri" w:hAnsi="Arial" w:cs="Arial"/>
        </w:rPr>
      </w:pPr>
    </w:p>
    <w:p w14:paraId="62148BDA" w14:textId="49461E42" w:rsidR="00443838" w:rsidRDefault="00443838" w:rsidP="00BD4220">
      <w:pPr>
        <w:spacing w:after="200" w:line="240" w:lineRule="auto"/>
        <w:rPr>
          <w:rFonts w:ascii="Arial" w:eastAsia="Calibri" w:hAnsi="Arial" w:cs="Arial"/>
        </w:rPr>
      </w:pPr>
    </w:p>
    <w:p w14:paraId="2203B1AE" w14:textId="02C422AD" w:rsidR="00443838" w:rsidRDefault="00443838" w:rsidP="00BD4220">
      <w:pPr>
        <w:spacing w:after="200" w:line="240" w:lineRule="auto"/>
        <w:rPr>
          <w:rFonts w:ascii="Arial" w:eastAsia="Calibri" w:hAnsi="Arial" w:cs="Arial"/>
        </w:rPr>
      </w:pPr>
    </w:p>
    <w:p w14:paraId="3972FEBF" w14:textId="0BA3AC33" w:rsidR="00443838" w:rsidRDefault="00443838" w:rsidP="00BD4220">
      <w:pPr>
        <w:spacing w:after="200" w:line="240" w:lineRule="auto"/>
        <w:rPr>
          <w:rFonts w:ascii="Arial" w:eastAsia="Calibri" w:hAnsi="Arial" w:cs="Arial"/>
        </w:rPr>
      </w:pPr>
    </w:p>
    <w:p w14:paraId="2111DD99" w14:textId="2BAEFB1E" w:rsidR="00443838" w:rsidRDefault="00443838" w:rsidP="00BD4220">
      <w:pPr>
        <w:spacing w:after="200" w:line="240" w:lineRule="auto"/>
        <w:rPr>
          <w:rFonts w:ascii="Arial" w:eastAsia="Calibri" w:hAnsi="Arial" w:cs="Arial"/>
        </w:rPr>
      </w:pPr>
    </w:p>
    <w:p w14:paraId="4B4CB0AA" w14:textId="15813412" w:rsidR="00443838" w:rsidRDefault="00443838" w:rsidP="00BD4220">
      <w:pPr>
        <w:spacing w:after="200" w:line="240" w:lineRule="auto"/>
        <w:rPr>
          <w:rFonts w:ascii="Arial" w:eastAsia="Calibri" w:hAnsi="Arial" w:cs="Arial"/>
        </w:rPr>
      </w:pPr>
    </w:p>
    <w:p w14:paraId="18B7496B" w14:textId="77777777" w:rsidR="00793F9B" w:rsidRPr="00443838" w:rsidRDefault="00793F9B" w:rsidP="00BD4220">
      <w:pPr>
        <w:spacing w:after="200" w:line="240" w:lineRule="auto"/>
        <w:rPr>
          <w:rFonts w:ascii="Arial" w:eastAsia="Calibri" w:hAnsi="Arial" w:cs="Arial"/>
        </w:rPr>
      </w:pPr>
    </w:p>
    <w:p w14:paraId="582744CC" w14:textId="50B5389C" w:rsidR="00D4228E" w:rsidRDefault="00B344A8" w:rsidP="00443838">
      <w:pPr>
        <w:pStyle w:val="Odlomakpopisa"/>
        <w:numPr>
          <w:ilvl w:val="0"/>
          <w:numId w:val="6"/>
        </w:numPr>
        <w:spacing w:after="200" w:line="240" w:lineRule="auto"/>
        <w:rPr>
          <w:rFonts w:ascii="Arial" w:eastAsia="Calibri" w:hAnsi="Arial" w:cs="Arial"/>
          <w:b/>
          <w:bCs/>
        </w:rPr>
      </w:pPr>
      <w:r w:rsidRPr="00443838">
        <w:rPr>
          <w:rFonts w:ascii="Arial" w:eastAsia="Calibri" w:hAnsi="Arial" w:cs="Arial"/>
          <w:b/>
          <w:bCs/>
        </w:rPr>
        <w:lastRenderedPageBreak/>
        <w:t>Reference:</w:t>
      </w:r>
    </w:p>
    <w:p w14:paraId="60AD7CB0" w14:textId="7E6322C9" w:rsidR="006549BE" w:rsidRPr="00793F9B" w:rsidRDefault="006549BE" w:rsidP="00793F9B">
      <w:pPr>
        <w:spacing w:after="200" w:line="360" w:lineRule="auto"/>
        <w:rPr>
          <w:rFonts w:ascii="Arial" w:eastAsia="Calibri" w:hAnsi="Arial" w:cs="Arial"/>
          <w:b/>
          <w:bCs/>
        </w:rPr>
      </w:pPr>
    </w:p>
    <w:p w14:paraId="157C0CF7" w14:textId="4A884E29" w:rsidR="006549BE" w:rsidRPr="00443838" w:rsidRDefault="006549BE" w:rsidP="00FC6EE1">
      <w:pPr>
        <w:pStyle w:val="Naslov1"/>
        <w:shd w:val="clear" w:color="auto" w:fill="FFFFFF"/>
        <w:spacing w:before="0" w:after="240" w:line="360" w:lineRule="auto"/>
        <w:rPr>
          <w:rFonts w:ascii="Arial" w:hAnsi="Arial" w:cs="Arial"/>
          <w:color w:val="auto"/>
          <w:sz w:val="22"/>
          <w:szCs w:val="22"/>
        </w:rPr>
      </w:pPr>
      <w:r w:rsidRPr="00443838">
        <w:rPr>
          <w:rFonts w:ascii="Arial" w:hAnsi="Arial" w:cs="Arial"/>
          <w:color w:val="auto"/>
          <w:sz w:val="22"/>
          <w:szCs w:val="22"/>
        </w:rPr>
        <w:t xml:space="preserve">Chetelat </w:t>
      </w:r>
      <w:r w:rsidRPr="00443838">
        <w:rPr>
          <w:rFonts w:ascii="Arial" w:hAnsi="Arial" w:cs="Arial"/>
          <w:i/>
          <w:iCs/>
          <w:color w:val="auto"/>
          <w:sz w:val="22"/>
          <w:szCs w:val="22"/>
        </w:rPr>
        <w:t>et al</w:t>
      </w:r>
      <w:r w:rsidRPr="00443838">
        <w:rPr>
          <w:rFonts w:ascii="Arial" w:hAnsi="Arial" w:cs="Arial"/>
          <w:color w:val="auto"/>
          <w:sz w:val="22"/>
          <w:szCs w:val="22"/>
        </w:rPr>
        <w:t xml:space="preserve">, (2018), </w:t>
      </w:r>
      <w:r w:rsidRPr="00443838">
        <w:rPr>
          <w:rFonts w:ascii="Arial" w:eastAsia="Times New Roman" w:hAnsi="Arial" w:cs="Arial"/>
          <w:color w:val="auto"/>
          <w:kern w:val="36"/>
          <w:sz w:val="22"/>
          <w:szCs w:val="22"/>
        </w:rPr>
        <w:t>Why could meditation practice help promote mental health and well-being in ag</w:t>
      </w:r>
      <w:r w:rsidR="00793F9B">
        <w:rPr>
          <w:rFonts w:ascii="Arial" w:eastAsia="Times New Roman" w:hAnsi="Arial" w:cs="Arial"/>
          <w:color w:val="auto"/>
          <w:kern w:val="36"/>
          <w:sz w:val="22"/>
          <w:szCs w:val="22"/>
        </w:rPr>
        <w:t>e</w:t>
      </w:r>
      <w:r w:rsidRPr="00443838">
        <w:rPr>
          <w:rFonts w:ascii="Arial" w:eastAsia="Times New Roman" w:hAnsi="Arial" w:cs="Arial"/>
          <w:color w:val="auto"/>
          <w:kern w:val="36"/>
          <w:sz w:val="22"/>
          <w:szCs w:val="22"/>
        </w:rPr>
        <w:t xml:space="preserve">ing, </w:t>
      </w:r>
      <w:hyperlink r:id="rId12" w:history="1">
        <w:r w:rsidRPr="00443838">
          <w:rPr>
            <w:rStyle w:val="c-journal-titletext"/>
            <w:rFonts w:ascii="Arial" w:hAnsi="Arial" w:cs="Arial"/>
            <w:i/>
            <w:iCs/>
            <w:color w:val="auto"/>
            <w:sz w:val="22"/>
            <w:szCs w:val="22"/>
            <w:shd w:val="clear" w:color="auto" w:fill="FFFFFF"/>
          </w:rPr>
          <w:t>Alzheimer's Research &amp; Therapy</w:t>
        </w:r>
      </w:hyperlink>
      <w:r w:rsidRPr="00443838">
        <w:rPr>
          <w:rFonts w:ascii="Arial" w:hAnsi="Arial" w:cs="Arial"/>
          <w:i/>
          <w:iCs/>
          <w:color w:val="auto"/>
          <w:sz w:val="22"/>
          <w:szCs w:val="22"/>
        </w:rPr>
        <w:t xml:space="preserve">, </w:t>
      </w:r>
      <w:r w:rsidRPr="00443838">
        <w:rPr>
          <w:rFonts w:ascii="Arial" w:hAnsi="Arial" w:cs="Arial"/>
          <w:color w:val="auto"/>
          <w:sz w:val="22"/>
          <w:szCs w:val="22"/>
        </w:rPr>
        <w:t xml:space="preserve">Available at: </w:t>
      </w:r>
      <w:hyperlink r:id="rId13" w:anchor="citeas" w:history="1">
        <w:r w:rsidRPr="00443838">
          <w:rPr>
            <w:rStyle w:val="Hiperveza"/>
            <w:rFonts w:ascii="Arial" w:hAnsi="Arial" w:cs="Arial"/>
            <w:color w:val="auto"/>
            <w:sz w:val="22"/>
            <w:szCs w:val="22"/>
            <w:u w:val="none"/>
          </w:rPr>
          <w:t>https://alzres.biomedcentral.com/articles/10.1186/s13195-018-0388-5#citeas</w:t>
        </w:r>
      </w:hyperlink>
      <w:r w:rsidRPr="00443838">
        <w:rPr>
          <w:rFonts w:ascii="Arial" w:hAnsi="Arial" w:cs="Arial"/>
          <w:color w:val="auto"/>
          <w:sz w:val="22"/>
          <w:szCs w:val="22"/>
        </w:rPr>
        <w:t>, (Accessed: 20. December 2021)</w:t>
      </w:r>
    </w:p>
    <w:p w14:paraId="0B6027A0" w14:textId="77777777" w:rsidR="006549BE" w:rsidRPr="00443838" w:rsidRDefault="006549BE" w:rsidP="00FC6EE1">
      <w:pPr>
        <w:pStyle w:val="Naslov1"/>
        <w:shd w:val="clear" w:color="auto" w:fill="FFFFFF"/>
        <w:spacing w:before="0" w:after="240" w:line="360" w:lineRule="auto"/>
        <w:rPr>
          <w:rFonts w:ascii="Arial" w:eastAsia="Times New Roman" w:hAnsi="Arial" w:cs="Arial"/>
          <w:color w:val="auto"/>
          <w:kern w:val="36"/>
          <w:sz w:val="22"/>
          <w:szCs w:val="22"/>
        </w:rPr>
      </w:pPr>
      <w:r w:rsidRPr="00443838">
        <w:rPr>
          <w:rFonts w:ascii="Arial" w:hAnsi="Arial" w:cs="Arial"/>
          <w:color w:val="auto"/>
          <w:sz w:val="22"/>
          <w:szCs w:val="22"/>
        </w:rPr>
        <w:t xml:space="preserve">Cramer, H., </w:t>
      </w:r>
      <w:r w:rsidRPr="00443838">
        <w:rPr>
          <w:rFonts w:ascii="Arial" w:hAnsi="Arial" w:cs="Arial"/>
          <w:i/>
          <w:iCs/>
          <w:color w:val="auto"/>
          <w:sz w:val="22"/>
          <w:szCs w:val="22"/>
        </w:rPr>
        <w:t>et al,</w:t>
      </w:r>
      <w:r w:rsidRPr="00443838">
        <w:rPr>
          <w:rFonts w:ascii="Arial" w:hAnsi="Arial" w:cs="Arial"/>
          <w:color w:val="auto"/>
          <w:sz w:val="22"/>
          <w:szCs w:val="22"/>
        </w:rPr>
        <w:t xml:space="preserve"> (2016), </w:t>
      </w:r>
      <w:r w:rsidRPr="00443838">
        <w:rPr>
          <w:rFonts w:ascii="Arial" w:eastAsia="Times New Roman" w:hAnsi="Arial" w:cs="Arial"/>
          <w:color w:val="auto"/>
          <w:kern w:val="36"/>
          <w:sz w:val="22"/>
          <w:szCs w:val="22"/>
        </w:rPr>
        <w:t xml:space="preserve">Prevalence, patterns, and predictors of meditation use among US adults: A nationally representative survey, </w:t>
      </w:r>
      <w:r w:rsidRPr="00443838">
        <w:rPr>
          <w:rFonts w:ascii="Arial" w:eastAsia="Times New Roman" w:hAnsi="Arial" w:cs="Arial"/>
          <w:i/>
          <w:iCs/>
          <w:color w:val="auto"/>
          <w:kern w:val="36"/>
          <w:sz w:val="22"/>
          <w:szCs w:val="22"/>
        </w:rPr>
        <w:t>Scientifics reports, Available at:</w:t>
      </w:r>
      <w:r w:rsidRPr="00443838">
        <w:rPr>
          <w:rFonts w:ascii="Arial" w:hAnsi="Arial" w:cs="Arial"/>
          <w:color w:val="auto"/>
          <w:sz w:val="22"/>
          <w:szCs w:val="22"/>
        </w:rPr>
        <w:t xml:space="preserve"> </w:t>
      </w:r>
      <w:hyperlink r:id="rId14" w:anchor="citeas" w:history="1">
        <w:r w:rsidRPr="00443838">
          <w:rPr>
            <w:rStyle w:val="Hiperveza"/>
            <w:rFonts w:ascii="Arial" w:eastAsia="Times New Roman" w:hAnsi="Arial" w:cs="Arial"/>
            <w:i/>
            <w:iCs/>
            <w:color w:val="auto"/>
            <w:kern w:val="36"/>
            <w:sz w:val="22"/>
            <w:szCs w:val="22"/>
            <w:u w:val="none"/>
          </w:rPr>
          <w:t>https://www.nature.com/articles/srep36760#citeas</w:t>
        </w:r>
      </w:hyperlink>
      <w:r w:rsidRPr="00443838">
        <w:rPr>
          <w:rFonts w:ascii="Arial" w:eastAsia="Times New Roman" w:hAnsi="Arial" w:cs="Arial"/>
          <w:i/>
          <w:iCs/>
          <w:color w:val="auto"/>
          <w:kern w:val="36"/>
          <w:sz w:val="22"/>
          <w:szCs w:val="22"/>
        </w:rPr>
        <w:t xml:space="preserve">, (Accessed: 20 December 2021)  </w:t>
      </w:r>
    </w:p>
    <w:p w14:paraId="70CCB6D1" w14:textId="0A11DA72" w:rsidR="006549BE" w:rsidRDefault="006549BE" w:rsidP="00FC6EE1">
      <w:pPr>
        <w:pStyle w:val="StandardWeb"/>
        <w:spacing w:before="58" w:beforeAutospacing="0" w:after="0" w:afterAutospacing="0" w:line="360" w:lineRule="auto"/>
        <w:rPr>
          <w:rFonts w:ascii="Arial" w:hAnsi="Arial" w:cs="Arial"/>
          <w:sz w:val="22"/>
          <w:szCs w:val="22"/>
          <w:shd w:val="clear" w:color="auto" w:fill="FFFFFF"/>
        </w:rPr>
      </w:pPr>
      <w:r w:rsidRPr="00443838">
        <w:rPr>
          <w:rFonts w:ascii="Arial" w:hAnsi="Arial" w:cs="Arial"/>
          <w:sz w:val="22"/>
          <w:szCs w:val="22"/>
          <w:shd w:val="clear" w:color="auto" w:fill="FFFFFF"/>
        </w:rPr>
        <w:t>George, A. </w:t>
      </w:r>
      <w:r w:rsidRPr="00443838">
        <w:rPr>
          <w:rFonts w:ascii="Arial" w:hAnsi="Arial" w:cs="Arial"/>
          <w:i/>
          <w:iCs/>
          <w:sz w:val="22"/>
          <w:szCs w:val="22"/>
          <w:shd w:val="clear" w:color="auto" w:fill="FFFFFF"/>
        </w:rPr>
        <w:t>et al.</w:t>
      </w:r>
      <w:r w:rsidRPr="00443838">
        <w:rPr>
          <w:rFonts w:ascii="Arial" w:hAnsi="Arial" w:cs="Arial"/>
          <w:sz w:val="22"/>
          <w:szCs w:val="22"/>
          <w:shd w:val="clear" w:color="auto" w:fill="FFFFFF"/>
        </w:rPr>
        <w:t> (2019) </w:t>
      </w:r>
      <w:r w:rsidRPr="00443838">
        <w:rPr>
          <w:rFonts w:ascii="Arial" w:hAnsi="Arial" w:cs="Arial"/>
          <w:i/>
          <w:iCs/>
          <w:sz w:val="22"/>
          <w:szCs w:val="22"/>
          <w:shd w:val="clear" w:color="auto" w:fill="FFFFFF"/>
        </w:rPr>
        <w:t>Holistic healthcare. Volume 2, possibilities, and challenges</w:t>
      </w:r>
      <w:r w:rsidRPr="00443838">
        <w:rPr>
          <w:rFonts w:ascii="Arial" w:hAnsi="Arial" w:cs="Arial"/>
          <w:sz w:val="22"/>
          <w:szCs w:val="22"/>
          <w:shd w:val="clear" w:color="auto" w:fill="FFFFFF"/>
        </w:rPr>
        <w:t>. Oakville, ON, Canada; Apple Academic Press</w:t>
      </w:r>
    </w:p>
    <w:p w14:paraId="1BD7D7D0" w14:textId="2072B375" w:rsidR="006549BE" w:rsidRDefault="006549BE" w:rsidP="00FC6EE1">
      <w:pPr>
        <w:spacing w:after="200" w:line="360" w:lineRule="auto"/>
        <w:rPr>
          <w:rFonts w:ascii="Arial" w:eastAsia="Times New Roman" w:hAnsi="Arial" w:cs="Arial"/>
          <w:kern w:val="36"/>
        </w:rPr>
      </w:pPr>
      <w:r w:rsidRPr="00443838">
        <w:rPr>
          <w:rFonts w:ascii="Arial" w:hAnsi="Arial" w:cs="Arial"/>
          <w:shd w:val="clear" w:color="auto" w:fill="FFFFFF"/>
        </w:rPr>
        <w:t>Healthline, (2020</w:t>
      </w:r>
      <w:r w:rsidRPr="00443838">
        <w:rPr>
          <w:rFonts w:ascii="Arial" w:hAnsi="Arial" w:cs="Arial"/>
          <w:i/>
          <w:iCs/>
          <w:shd w:val="clear" w:color="auto" w:fill="FFFFFF"/>
        </w:rPr>
        <w:t xml:space="preserve">), </w:t>
      </w:r>
      <w:r w:rsidRPr="00443838">
        <w:rPr>
          <w:rFonts w:ascii="Arial" w:eastAsia="Times New Roman" w:hAnsi="Arial" w:cs="Arial"/>
          <w:i/>
          <w:iCs/>
          <w:kern w:val="36"/>
        </w:rPr>
        <w:t xml:space="preserve">12 Science-Based Benefits of Meditation, </w:t>
      </w:r>
      <w:r w:rsidRPr="00443838">
        <w:rPr>
          <w:rFonts w:ascii="Arial" w:eastAsia="Times New Roman" w:hAnsi="Arial" w:cs="Arial"/>
          <w:kern w:val="36"/>
        </w:rPr>
        <w:t xml:space="preserve">Available at: </w:t>
      </w:r>
      <w:hyperlink r:id="rId15" w:history="1">
        <w:r w:rsidRPr="00443838">
          <w:rPr>
            <w:rStyle w:val="Hiperveza"/>
            <w:rFonts w:ascii="Arial" w:eastAsia="Times New Roman" w:hAnsi="Arial" w:cs="Arial"/>
            <w:color w:val="auto"/>
            <w:kern w:val="36"/>
            <w:u w:val="none"/>
          </w:rPr>
          <w:t>https://www.healthline.com/nutrition/12-benefits-of-meditation</w:t>
        </w:r>
      </w:hyperlink>
      <w:r w:rsidRPr="00443838">
        <w:rPr>
          <w:rFonts w:ascii="Arial" w:eastAsia="Times New Roman" w:hAnsi="Arial" w:cs="Arial"/>
          <w:kern w:val="36"/>
        </w:rPr>
        <w:t>, (Accessed: 19 December 2021)</w:t>
      </w:r>
    </w:p>
    <w:p w14:paraId="5B6F0AC2" w14:textId="77777777" w:rsidR="00FC6EE1" w:rsidRDefault="00FC6EE1" w:rsidP="00FC6EE1">
      <w:pPr>
        <w:pStyle w:val="Naslov1"/>
        <w:spacing w:before="0" w:after="450" w:line="360" w:lineRule="auto"/>
        <w:rPr>
          <w:rFonts w:ascii="Arial" w:eastAsia="Times New Roman" w:hAnsi="Arial" w:cs="Arial"/>
          <w:color w:val="auto"/>
          <w:sz w:val="22"/>
          <w:szCs w:val="22"/>
        </w:rPr>
      </w:pPr>
      <w:r w:rsidRPr="00FC6EE1">
        <w:rPr>
          <w:rFonts w:ascii="Arial" w:hAnsi="Arial" w:cs="Arial"/>
          <w:color w:val="auto"/>
          <w:sz w:val="22"/>
          <w:szCs w:val="22"/>
        </w:rPr>
        <w:t>Himelstein</w:t>
      </w:r>
      <w:r w:rsidR="006549BE" w:rsidRPr="00FC6EE1">
        <w:rPr>
          <w:rFonts w:ascii="Arial" w:hAnsi="Arial" w:cs="Arial"/>
          <w:color w:val="auto"/>
          <w:sz w:val="22"/>
          <w:szCs w:val="22"/>
        </w:rPr>
        <w:t xml:space="preserve">, S., (2010), </w:t>
      </w:r>
      <w:r w:rsidR="006549BE" w:rsidRPr="00FC6EE1">
        <w:rPr>
          <w:rFonts w:ascii="Arial" w:eastAsia="Times New Roman" w:hAnsi="Arial" w:cs="Arial"/>
          <w:color w:val="auto"/>
          <w:kern w:val="36"/>
          <w:sz w:val="22"/>
          <w:szCs w:val="22"/>
        </w:rPr>
        <w:t>Meditation Research: The State of the Art in Correctional</w:t>
      </w:r>
      <w:r w:rsidRPr="00FC6EE1">
        <w:rPr>
          <w:rFonts w:ascii="Arial" w:eastAsia="Times New Roman" w:hAnsi="Arial" w:cs="Arial"/>
          <w:color w:val="auto"/>
          <w:kern w:val="36"/>
          <w:sz w:val="22"/>
          <w:szCs w:val="22"/>
        </w:rPr>
        <w:t xml:space="preserve"> </w:t>
      </w:r>
      <w:r w:rsidR="006549BE" w:rsidRPr="00FC6EE1">
        <w:rPr>
          <w:rFonts w:ascii="Arial" w:eastAsia="Times New Roman" w:hAnsi="Arial" w:cs="Arial"/>
          <w:color w:val="auto"/>
          <w:kern w:val="36"/>
          <w:sz w:val="22"/>
          <w:szCs w:val="22"/>
        </w:rPr>
        <w:t>Settings,</w:t>
      </w:r>
      <w:r w:rsidR="006549BE" w:rsidRPr="00FC6EE1">
        <w:rPr>
          <w:rFonts w:ascii="Arial" w:eastAsia="Times New Roman" w:hAnsi="Arial" w:cs="Arial"/>
          <w:color w:val="auto"/>
          <w:sz w:val="22"/>
          <w:szCs w:val="22"/>
        </w:rPr>
        <w:t> </w:t>
      </w:r>
      <w:r w:rsidR="006549BE" w:rsidRPr="00FC6EE1">
        <w:rPr>
          <w:rFonts w:ascii="Arial" w:eastAsia="Times New Roman" w:hAnsi="Arial" w:cs="Arial"/>
          <w:i/>
          <w:iCs/>
          <w:color w:val="auto"/>
          <w:sz w:val="22"/>
          <w:szCs w:val="22"/>
        </w:rPr>
        <w:t>International Journal of Offender Therapy and Comparative Criminology</w:t>
      </w:r>
      <w:r w:rsidR="006549BE" w:rsidRPr="00FC6EE1">
        <w:rPr>
          <w:rFonts w:ascii="Arial" w:eastAsia="Times New Roman" w:hAnsi="Arial" w:cs="Arial"/>
          <w:color w:val="auto"/>
          <w:sz w:val="22"/>
          <w:szCs w:val="22"/>
        </w:rPr>
        <w:t>, 55(4), p.p. 646-661</w:t>
      </w:r>
      <w:r w:rsidRPr="00FC6EE1">
        <w:rPr>
          <w:rFonts w:ascii="Arial" w:eastAsia="Times New Roman" w:hAnsi="Arial" w:cs="Arial"/>
          <w:color w:val="auto"/>
          <w:sz w:val="22"/>
          <w:szCs w:val="22"/>
        </w:rPr>
        <w:t>.</w:t>
      </w:r>
    </w:p>
    <w:p w14:paraId="0F3D671A" w14:textId="76FCCDC6" w:rsidR="00FC6EE1" w:rsidRPr="00FC6EE1" w:rsidRDefault="006549BE" w:rsidP="00FC6EE1">
      <w:pPr>
        <w:pStyle w:val="Naslov1"/>
        <w:spacing w:before="0" w:after="450" w:line="360" w:lineRule="auto"/>
        <w:rPr>
          <w:rFonts w:ascii="Arial" w:eastAsia="Times New Roman" w:hAnsi="Arial" w:cs="Arial"/>
          <w:color w:val="auto"/>
          <w:sz w:val="22"/>
          <w:szCs w:val="22"/>
        </w:rPr>
      </w:pPr>
      <w:r w:rsidRPr="00FC6EE1">
        <w:rPr>
          <w:rFonts w:ascii="Arial" w:hAnsi="Arial" w:cs="Arial"/>
          <w:color w:val="auto"/>
          <w:sz w:val="22"/>
          <w:szCs w:val="22"/>
          <w:shd w:val="clear" w:color="auto" w:fill="FFFFFF"/>
        </w:rPr>
        <w:t>Kornfield, J. and True, S. (2021) </w:t>
      </w:r>
      <w:r w:rsidRPr="00FC6EE1">
        <w:rPr>
          <w:rFonts w:ascii="Arial" w:hAnsi="Arial" w:cs="Arial"/>
          <w:i/>
          <w:iCs/>
          <w:color w:val="auto"/>
          <w:sz w:val="22"/>
          <w:szCs w:val="22"/>
          <w:shd w:val="clear" w:color="auto" w:fill="FFFFFF"/>
        </w:rPr>
        <w:t>Introduction to Mind Like Sky Meditation.</w:t>
      </w:r>
      <w:r w:rsidRPr="00FC6EE1">
        <w:rPr>
          <w:rFonts w:ascii="Arial" w:hAnsi="Arial" w:cs="Arial"/>
          <w:color w:val="auto"/>
          <w:sz w:val="22"/>
          <w:szCs w:val="22"/>
          <w:shd w:val="clear" w:color="auto" w:fill="FFFFFF"/>
        </w:rPr>
        <w:t> </w:t>
      </w:r>
      <w:r w:rsidR="00FC6EE1" w:rsidRPr="00FC6EE1">
        <w:rPr>
          <w:rFonts w:ascii="Arial" w:hAnsi="Arial" w:cs="Arial"/>
          <w:color w:val="auto"/>
          <w:sz w:val="22"/>
          <w:szCs w:val="22"/>
          <w:shd w:val="clear" w:color="auto" w:fill="FFFFFF"/>
        </w:rPr>
        <w:t>Carpinteria</w:t>
      </w:r>
      <w:r w:rsidRPr="00FC6EE1">
        <w:rPr>
          <w:rFonts w:ascii="Arial" w:hAnsi="Arial" w:cs="Arial"/>
          <w:color w:val="auto"/>
          <w:sz w:val="22"/>
          <w:szCs w:val="22"/>
          <w:shd w:val="clear" w:color="auto" w:fill="FFFFFF"/>
        </w:rPr>
        <w:t>, CA: linkedin.co</w:t>
      </w:r>
      <w:r w:rsidR="00FC6EE1" w:rsidRPr="00FC6EE1">
        <w:rPr>
          <w:rFonts w:ascii="Arial" w:hAnsi="Arial" w:cs="Arial"/>
          <w:color w:val="auto"/>
          <w:sz w:val="22"/>
          <w:szCs w:val="22"/>
          <w:shd w:val="clear" w:color="auto" w:fill="FFFFFF"/>
        </w:rPr>
        <w:t>m</w:t>
      </w:r>
    </w:p>
    <w:p w14:paraId="055DD6C4" w14:textId="301ACD29" w:rsidR="004A616B" w:rsidRPr="00FC6EE1" w:rsidRDefault="00FC6EE1" w:rsidP="00FC6EE1">
      <w:pPr>
        <w:pStyle w:val="Naslov1"/>
        <w:spacing w:before="0" w:after="450" w:line="360" w:lineRule="auto"/>
        <w:rPr>
          <w:rFonts w:ascii="Arial" w:hAnsi="Arial" w:cs="Arial"/>
          <w:color w:val="auto"/>
          <w:sz w:val="22"/>
          <w:szCs w:val="22"/>
          <w:shd w:val="clear" w:color="auto" w:fill="FFFFFF"/>
        </w:rPr>
      </w:pPr>
      <w:r w:rsidRPr="00FC6EE1">
        <w:rPr>
          <w:rFonts w:ascii="Arial" w:hAnsi="Arial" w:cs="Arial"/>
          <w:color w:val="auto"/>
          <w:sz w:val="22"/>
          <w:szCs w:val="22"/>
          <w:shd w:val="clear" w:color="auto" w:fill="FFFFFF"/>
        </w:rPr>
        <w:t>Louche</w:t>
      </w:r>
      <w:r w:rsidR="004A616B" w:rsidRPr="00FC6EE1">
        <w:rPr>
          <w:rFonts w:ascii="Arial" w:hAnsi="Arial" w:cs="Arial"/>
          <w:color w:val="auto"/>
          <w:sz w:val="22"/>
          <w:szCs w:val="22"/>
          <w:shd w:val="clear" w:color="auto" w:fill="FFFFFF"/>
        </w:rPr>
        <w:t>, R. </w:t>
      </w:r>
      <w:r w:rsidR="004A616B" w:rsidRPr="00FC6EE1">
        <w:rPr>
          <w:rFonts w:ascii="Arial" w:hAnsi="Arial" w:cs="Arial"/>
          <w:i/>
          <w:iCs/>
          <w:color w:val="auto"/>
          <w:sz w:val="22"/>
          <w:szCs w:val="22"/>
          <w:shd w:val="clear" w:color="auto" w:fill="FFFFFF"/>
        </w:rPr>
        <w:t>et al.</w:t>
      </w:r>
      <w:r w:rsidR="004A616B" w:rsidRPr="00FC6EE1">
        <w:rPr>
          <w:rFonts w:ascii="Arial" w:hAnsi="Arial" w:cs="Arial"/>
          <w:color w:val="auto"/>
          <w:sz w:val="22"/>
          <w:szCs w:val="22"/>
          <w:shd w:val="clear" w:color="auto" w:fill="FFFFFF"/>
        </w:rPr>
        <w:t> (2016) ‘Associations between yoga/meditation use, body satisfaction and weight management methods: Results of a national cross-sectional survey of 8009 Australian Women’, </w:t>
      </w:r>
      <w:r w:rsidR="004A616B" w:rsidRPr="00FC6EE1">
        <w:rPr>
          <w:rFonts w:ascii="Arial" w:hAnsi="Arial" w:cs="Arial"/>
          <w:i/>
          <w:iCs/>
          <w:color w:val="auto"/>
          <w:sz w:val="22"/>
          <w:szCs w:val="22"/>
          <w:shd w:val="clear" w:color="auto" w:fill="FFFFFF"/>
        </w:rPr>
        <w:t>Nutrition (Burbank, Los Angeles County, Calif.)</w:t>
      </w:r>
      <w:r w:rsidR="004A616B" w:rsidRPr="00FC6EE1">
        <w:rPr>
          <w:rFonts w:ascii="Arial" w:hAnsi="Arial" w:cs="Arial"/>
          <w:color w:val="auto"/>
          <w:sz w:val="22"/>
          <w:szCs w:val="22"/>
          <w:shd w:val="clear" w:color="auto" w:fill="FFFFFF"/>
        </w:rPr>
        <w:t xml:space="preserve">, 34, pp. 58–64. </w:t>
      </w:r>
    </w:p>
    <w:p w14:paraId="6F3244B3" w14:textId="77777777" w:rsidR="004A616B" w:rsidRPr="00FC6EE1" w:rsidRDefault="004A616B" w:rsidP="00FC6EE1">
      <w:pPr>
        <w:pStyle w:val="Naslov1"/>
        <w:shd w:val="clear" w:color="auto" w:fill="FFFFFF"/>
        <w:spacing w:before="0" w:line="360" w:lineRule="auto"/>
        <w:textAlignment w:val="baseline"/>
        <w:rPr>
          <w:rFonts w:ascii="Arial" w:eastAsia="Times New Roman" w:hAnsi="Arial" w:cs="Arial"/>
          <w:color w:val="auto"/>
          <w:kern w:val="36"/>
          <w:sz w:val="22"/>
          <w:szCs w:val="22"/>
        </w:rPr>
      </w:pPr>
      <w:r w:rsidRPr="00FC6EE1">
        <w:rPr>
          <w:rFonts w:ascii="Arial" w:hAnsi="Arial" w:cs="Arial"/>
          <w:color w:val="auto"/>
          <w:sz w:val="22"/>
          <w:szCs w:val="22"/>
        </w:rPr>
        <w:t xml:space="preserve">Lindberg, S., (2021), </w:t>
      </w:r>
      <w:r w:rsidRPr="00FC6EE1">
        <w:rPr>
          <w:rFonts w:ascii="Arial" w:eastAsia="Times New Roman" w:hAnsi="Arial" w:cs="Arial"/>
          <w:color w:val="auto"/>
          <w:kern w:val="36"/>
          <w:sz w:val="22"/>
          <w:szCs w:val="22"/>
        </w:rPr>
        <w:t xml:space="preserve">What Is Dance Therapy? </w:t>
      </w:r>
      <w:r w:rsidRPr="00FC6EE1">
        <w:rPr>
          <w:rFonts w:ascii="Arial" w:eastAsia="Times New Roman" w:hAnsi="Arial" w:cs="Arial"/>
          <w:i/>
          <w:iCs/>
          <w:color w:val="auto"/>
          <w:kern w:val="36"/>
          <w:sz w:val="22"/>
          <w:szCs w:val="22"/>
        </w:rPr>
        <w:t>Very well mind</w:t>
      </w:r>
      <w:r w:rsidRPr="00FC6EE1">
        <w:rPr>
          <w:rFonts w:ascii="Arial" w:eastAsia="Times New Roman" w:hAnsi="Arial" w:cs="Arial"/>
          <w:color w:val="auto"/>
          <w:kern w:val="36"/>
          <w:sz w:val="22"/>
          <w:szCs w:val="22"/>
        </w:rPr>
        <w:t>, Available at:</w:t>
      </w:r>
    </w:p>
    <w:p w14:paraId="76826FD9" w14:textId="7048E478" w:rsidR="004A616B" w:rsidRPr="00FC6EE1" w:rsidRDefault="004A616B" w:rsidP="00FC6EE1">
      <w:pPr>
        <w:spacing w:line="360" w:lineRule="auto"/>
        <w:rPr>
          <w:rFonts w:ascii="Arial" w:hAnsi="Arial" w:cs="Arial"/>
        </w:rPr>
      </w:pPr>
      <w:r w:rsidRPr="00FC6EE1">
        <w:rPr>
          <w:rFonts w:ascii="Arial" w:hAnsi="Arial" w:cs="Arial"/>
        </w:rPr>
        <w:t>https://www.verywellmind.com/dance-therapy-and-eating-disorder-treatment-5094952, (Accessed: 20 December 2021)</w:t>
      </w:r>
    </w:p>
    <w:p w14:paraId="3771D3B1" w14:textId="7B6E7C52" w:rsidR="00A72CD1" w:rsidRPr="00CD403E" w:rsidRDefault="00A72CD1" w:rsidP="00FC6EE1">
      <w:pPr>
        <w:spacing w:line="360" w:lineRule="auto"/>
        <w:rPr>
          <w:rFonts w:ascii="Arial" w:hAnsi="Arial" w:cs="Arial"/>
          <w:color w:val="000000" w:themeColor="text1"/>
        </w:rPr>
      </w:pPr>
      <w:r w:rsidRPr="00FC6EE1">
        <w:rPr>
          <w:rFonts w:ascii="Arial" w:hAnsi="Arial" w:cs="Arial"/>
          <w:color w:val="000000" w:themeColor="text1"/>
        </w:rPr>
        <w:t xml:space="preserve">Professional standards authority, (2021), </w:t>
      </w:r>
      <w:r w:rsidRPr="00FC6EE1">
        <w:rPr>
          <w:rFonts w:ascii="Arial" w:hAnsi="Arial" w:cs="Arial"/>
          <w:i/>
          <w:iCs/>
          <w:color w:val="000000" w:themeColor="text1"/>
        </w:rPr>
        <w:t xml:space="preserve">Professional Standards Authority Business Plan 2021/22, </w:t>
      </w:r>
      <w:r w:rsidRPr="00FC6EE1">
        <w:rPr>
          <w:rFonts w:ascii="Arial" w:hAnsi="Arial" w:cs="Arial"/>
          <w:color w:val="000000" w:themeColor="text1"/>
        </w:rPr>
        <w:t xml:space="preserve">Available at: </w:t>
      </w:r>
      <w:hyperlink r:id="rId16" w:history="1">
        <w:r w:rsidRPr="00FC6EE1">
          <w:rPr>
            <w:rStyle w:val="Hiperveza"/>
            <w:rFonts w:ascii="Arial" w:hAnsi="Arial" w:cs="Arial"/>
            <w:color w:val="000000" w:themeColor="text1"/>
            <w:u w:val="none"/>
          </w:rPr>
          <w:t>https://assets.publishing.service.gov.uk/government/uploads/system/uploads/attachment_data/file</w:t>
        </w:r>
      </w:hyperlink>
      <w:r w:rsidRPr="00CD403E">
        <w:rPr>
          <w:rFonts w:ascii="Arial" w:hAnsi="Arial" w:cs="Arial"/>
          <w:color w:val="000000" w:themeColor="text1"/>
        </w:rPr>
        <w:t xml:space="preserve"> /997020/professional-standards-authority-for-health-and-social-care-business-plan-2021-to-2022-web-accessible.pdf</w:t>
      </w:r>
      <w:r w:rsidR="00CD403E" w:rsidRPr="00CD403E">
        <w:rPr>
          <w:rFonts w:ascii="Arial" w:hAnsi="Arial" w:cs="Arial"/>
          <w:color w:val="000000" w:themeColor="text1"/>
        </w:rPr>
        <w:t xml:space="preserve">, , (Accessed, 24. December 2021) </w:t>
      </w:r>
    </w:p>
    <w:p w14:paraId="665E1B41" w14:textId="77777777" w:rsidR="004A616B" w:rsidRPr="00443838" w:rsidRDefault="004A616B" w:rsidP="00FC6EE1">
      <w:pPr>
        <w:pStyle w:val="Naslov1"/>
        <w:spacing w:before="0" w:after="150" w:line="360" w:lineRule="auto"/>
        <w:textAlignment w:val="baseline"/>
        <w:rPr>
          <w:rFonts w:ascii="Arial" w:eastAsia="Times New Roman" w:hAnsi="Arial" w:cs="Arial"/>
          <w:color w:val="auto"/>
          <w:kern w:val="36"/>
          <w:sz w:val="22"/>
          <w:szCs w:val="22"/>
        </w:rPr>
      </w:pPr>
      <w:proofErr w:type="spellStart"/>
      <w:r w:rsidRPr="00443838">
        <w:rPr>
          <w:rFonts w:ascii="Arial" w:hAnsi="Arial" w:cs="Arial"/>
          <w:color w:val="auto"/>
          <w:sz w:val="22"/>
          <w:szCs w:val="22"/>
        </w:rPr>
        <w:lastRenderedPageBreak/>
        <w:t>Rakicevic</w:t>
      </w:r>
      <w:proofErr w:type="spellEnd"/>
      <w:r w:rsidRPr="00443838">
        <w:rPr>
          <w:rFonts w:ascii="Arial" w:hAnsi="Arial" w:cs="Arial"/>
          <w:color w:val="auto"/>
          <w:sz w:val="22"/>
          <w:szCs w:val="22"/>
        </w:rPr>
        <w:t xml:space="preserve">, M., (2021), </w:t>
      </w:r>
      <w:r w:rsidRPr="00443838">
        <w:rPr>
          <w:rFonts w:ascii="Arial" w:eastAsia="Times New Roman" w:hAnsi="Arial" w:cs="Arial"/>
          <w:i/>
          <w:iCs/>
          <w:color w:val="auto"/>
          <w:kern w:val="36"/>
          <w:sz w:val="22"/>
          <w:szCs w:val="22"/>
        </w:rPr>
        <w:t>27 Meditation Statistics for Your Well-Being in 2021</w:t>
      </w:r>
      <w:r w:rsidRPr="00443838">
        <w:rPr>
          <w:rFonts w:ascii="Arial" w:eastAsia="Times New Roman" w:hAnsi="Arial" w:cs="Arial"/>
          <w:color w:val="auto"/>
          <w:kern w:val="36"/>
          <w:sz w:val="22"/>
          <w:szCs w:val="22"/>
        </w:rPr>
        <w:t>, Available at:</w:t>
      </w:r>
      <w:r w:rsidRPr="00443838">
        <w:rPr>
          <w:rFonts w:ascii="Arial" w:hAnsi="Arial" w:cs="Arial"/>
          <w:color w:val="auto"/>
          <w:sz w:val="22"/>
          <w:szCs w:val="22"/>
        </w:rPr>
        <w:t xml:space="preserve"> </w:t>
      </w:r>
      <w:hyperlink r:id="rId17" w:history="1">
        <w:r w:rsidRPr="00443838">
          <w:rPr>
            <w:rStyle w:val="Hiperveza"/>
            <w:rFonts w:ascii="Arial" w:eastAsia="Times New Roman" w:hAnsi="Arial" w:cs="Arial"/>
            <w:color w:val="auto"/>
            <w:kern w:val="36"/>
            <w:sz w:val="22"/>
            <w:szCs w:val="22"/>
            <w:u w:val="none"/>
          </w:rPr>
          <w:t>https://disturbmenot.co/meditation-statistics/</w:t>
        </w:r>
      </w:hyperlink>
      <w:r w:rsidRPr="00443838">
        <w:rPr>
          <w:rFonts w:ascii="Arial" w:eastAsia="Times New Roman" w:hAnsi="Arial" w:cs="Arial"/>
          <w:color w:val="auto"/>
          <w:kern w:val="36"/>
          <w:sz w:val="22"/>
          <w:szCs w:val="22"/>
        </w:rPr>
        <w:t xml:space="preserve">, (Accessed: 20 December 2021)  </w:t>
      </w:r>
    </w:p>
    <w:p w14:paraId="4FB9B1D5" w14:textId="77777777" w:rsidR="004A616B" w:rsidRPr="00443838" w:rsidRDefault="004A616B" w:rsidP="00FC6EE1">
      <w:pPr>
        <w:spacing w:after="200" w:line="360" w:lineRule="auto"/>
        <w:rPr>
          <w:rFonts w:ascii="Arial" w:hAnsi="Arial" w:cs="Arial"/>
          <w:shd w:val="clear" w:color="auto" w:fill="FFFFFF"/>
        </w:rPr>
      </w:pPr>
      <w:r w:rsidRPr="00443838">
        <w:rPr>
          <w:rFonts w:ascii="Arial" w:hAnsi="Arial" w:cs="Arial"/>
          <w:shd w:val="clear" w:color="auto" w:fill="FFFFFF"/>
        </w:rPr>
        <w:t>Schröter, M. and Cramer, H. (2021) ‘Prevalence and predictors of yogic breathing and meditation use – A nationally representative survey of US adult yoga practitioners’, </w:t>
      </w:r>
      <w:r w:rsidRPr="00443838">
        <w:rPr>
          <w:rFonts w:ascii="Arial" w:hAnsi="Arial" w:cs="Arial"/>
          <w:i/>
          <w:iCs/>
          <w:shd w:val="clear" w:color="auto" w:fill="FFFFFF"/>
        </w:rPr>
        <w:t>Complementary therapies in medicine</w:t>
      </w:r>
      <w:r w:rsidRPr="00443838">
        <w:rPr>
          <w:rFonts w:ascii="Arial" w:hAnsi="Arial" w:cs="Arial"/>
          <w:shd w:val="clear" w:color="auto" w:fill="FFFFFF"/>
        </w:rPr>
        <w:t>, 56, pp 102617–102617. Doi: 10.1016/j.ctim.2020.102617.</w:t>
      </w:r>
    </w:p>
    <w:p w14:paraId="5FD61717" w14:textId="77777777" w:rsidR="004A616B" w:rsidRPr="00443838" w:rsidRDefault="004A616B" w:rsidP="00FC6EE1">
      <w:pPr>
        <w:spacing w:after="200" w:line="360" w:lineRule="auto"/>
        <w:rPr>
          <w:rFonts w:ascii="Arial" w:eastAsia="Calibri" w:hAnsi="Arial" w:cs="Arial"/>
          <w:b/>
          <w:bCs/>
        </w:rPr>
      </w:pPr>
      <w:r w:rsidRPr="00443838">
        <w:rPr>
          <w:rFonts w:ascii="Arial" w:hAnsi="Arial" w:cs="Arial"/>
          <w:shd w:val="clear" w:color="auto" w:fill="FFFFFF"/>
        </w:rPr>
        <w:t>Shapiro, S.L., Carlson, L.E. and Kabat-Zinn, J. (2017) </w:t>
      </w:r>
      <w:r w:rsidRPr="00443838">
        <w:rPr>
          <w:rFonts w:ascii="Arial" w:hAnsi="Arial" w:cs="Arial"/>
          <w:i/>
          <w:iCs/>
          <w:shd w:val="clear" w:color="auto" w:fill="FFFFFF"/>
        </w:rPr>
        <w:t xml:space="preserve">The art and science of </w:t>
      </w:r>
      <w:proofErr w:type="gramStart"/>
      <w:r w:rsidRPr="00443838">
        <w:rPr>
          <w:rFonts w:ascii="Arial" w:hAnsi="Arial" w:cs="Arial"/>
          <w:i/>
          <w:iCs/>
          <w:shd w:val="clear" w:color="auto" w:fill="FFFFFF"/>
        </w:rPr>
        <w:t>mindfulness :</w:t>
      </w:r>
      <w:proofErr w:type="gramEnd"/>
      <w:r w:rsidRPr="00443838">
        <w:rPr>
          <w:rFonts w:ascii="Arial" w:hAnsi="Arial" w:cs="Arial"/>
          <w:i/>
          <w:iCs/>
          <w:shd w:val="clear" w:color="auto" w:fill="FFFFFF"/>
        </w:rPr>
        <w:t xml:space="preserve"> integrating mindfulness into psychology and the helping professions</w:t>
      </w:r>
      <w:r w:rsidRPr="00443838">
        <w:rPr>
          <w:rFonts w:ascii="Arial" w:hAnsi="Arial" w:cs="Arial"/>
          <w:shd w:val="clear" w:color="auto" w:fill="FFFFFF"/>
        </w:rPr>
        <w:t>. Second edition. Washington, District of Columbia: American Psychological Association.</w:t>
      </w:r>
    </w:p>
    <w:p w14:paraId="55AAF4AF" w14:textId="77777777" w:rsidR="004A616B" w:rsidRPr="00443838" w:rsidRDefault="004A616B" w:rsidP="00FC6EE1">
      <w:pPr>
        <w:pStyle w:val="Naslov1"/>
        <w:shd w:val="clear" w:color="auto" w:fill="FFFFFF"/>
        <w:spacing w:before="0" w:after="210" w:line="360" w:lineRule="auto"/>
        <w:rPr>
          <w:rFonts w:ascii="Arial" w:eastAsia="Times New Roman" w:hAnsi="Arial" w:cs="Arial"/>
          <w:color w:val="auto"/>
          <w:kern w:val="36"/>
          <w:sz w:val="22"/>
          <w:szCs w:val="22"/>
        </w:rPr>
      </w:pPr>
      <w:r w:rsidRPr="00443838">
        <w:rPr>
          <w:rFonts w:ascii="Arial" w:hAnsi="Arial" w:cs="Arial"/>
          <w:color w:val="auto"/>
          <w:sz w:val="22"/>
          <w:szCs w:val="22"/>
        </w:rPr>
        <w:t xml:space="preserve">Stone, J. &amp; Matthews, J. (1996), </w:t>
      </w:r>
      <w:r w:rsidRPr="00443838">
        <w:rPr>
          <w:rFonts w:ascii="Arial" w:eastAsia="Times New Roman" w:hAnsi="Arial" w:cs="Arial"/>
          <w:color w:val="auto"/>
          <w:kern w:val="36"/>
          <w:sz w:val="22"/>
          <w:szCs w:val="22"/>
        </w:rPr>
        <w:t xml:space="preserve">Complementary Medicine and the Law, Oxford University press, Available at: </w:t>
      </w:r>
      <w:hyperlink r:id="rId18" w:history="1">
        <w:r w:rsidRPr="00443838">
          <w:rPr>
            <w:rStyle w:val="Hiperveza"/>
            <w:rFonts w:ascii="Arial" w:eastAsia="Times New Roman" w:hAnsi="Arial" w:cs="Arial"/>
            <w:color w:val="auto"/>
            <w:kern w:val="36"/>
            <w:sz w:val="22"/>
            <w:szCs w:val="22"/>
            <w:u w:val="none"/>
          </w:rPr>
          <w:t>https://global.oup.com/academic/product/complementary-medicine-and-the-law-9780198259718?cc=us&amp;lang=en&amp;</w:t>
        </w:r>
      </w:hyperlink>
      <w:r w:rsidRPr="00443838">
        <w:rPr>
          <w:rFonts w:ascii="Arial" w:eastAsia="Times New Roman" w:hAnsi="Arial" w:cs="Arial"/>
          <w:color w:val="auto"/>
          <w:kern w:val="36"/>
          <w:sz w:val="22"/>
          <w:szCs w:val="22"/>
        </w:rPr>
        <w:t>, (Accessed: 21 December 2021)</w:t>
      </w:r>
    </w:p>
    <w:p w14:paraId="4C35FB64" w14:textId="0ED28FB2" w:rsidR="004A616B" w:rsidRDefault="004A616B" w:rsidP="00FC6EE1">
      <w:pPr>
        <w:pStyle w:val="Naslov1"/>
        <w:spacing w:before="0" w:after="450" w:line="360" w:lineRule="auto"/>
        <w:rPr>
          <w:rFonts w:ascii="Arial" w:eastAsia="Times New Roman" w:hAnsi="Arial" w:cs="Arial"/>
          <w:color w:val="auto"/>
          <w:spacing w:val="3"/>
          <w:kern w:val="36"/>
          <w:sz w:val="22"/>
          <w:szCs w:val="22"/>
        </w:rPr>
      </w:pPr>
      <w:r w:rsidRPr="00443838">
        <w:rPr>
          <w:rFonts w:ascii="Arial" w:hAnsi="Arial" w:cs="Arial"/>
          <w:color w:val="auto"/>
          <w:sz w:val="22"/>
          <w:szCs w:val="22"/>
        </w:rPr>
        <w:t xml:space="preserve">Tlalka, S., (2018), </w:t>
      </w:r>
      <w:r w:rsidRPr="00443838">
        <w:rPr>
          <w:rFonts w:ascii="Arial" w:eastAsia="Times New Roman" w:hAnsi="Arial" w:cs="Arial"/>
          <w:color w:val="auto"/>
          <w:spacing w:val="3"/>
          <w:kern w:val="36"/>
          <w:sz w:val="22"/>
          <w:szCs w:val="22"/>
        </w:rPr>
        <w:t>Meditation is the Fastest Growing Health Trend in America</w:t>
      </w:r>
      <w:r w:rsidRPr="00443838">
        <w:rPr>
          <w:rFonts w:ascii="Arial" w:eastAsia="Times New Roman" w:hAnsi="Arial" w:cs="Arial"/>
          <w:i/>
          <w:iCs/>
          <w:color w:val="auto"/>
          <w:spacing w:val="3"/>
          <w:kern w:val="36"/>
          <w:sz w:val="22"/>
          <w:szCs w:val="22"/>
        </w:rPr>
        <w:t xml:space="preserve">, Mindful healthy mind healthy life, </w:t>
      </w:r>
      <w:r w:rsidRPr="00443838">
        <w:rPr>
          <w:rFonts w:ascii="Arial" w:eastAsia="Times New Roman" w:hAnsi="Arial" w:cs="Arial"/>
          <w:color w:val="auto"/>
          <w:spacing w:val="3"/>
          <w:kern w:val="36"/>
          <w:sz w:val="22"/>
          <w:szCs w:val="22"/>
        </w:rPr>
        <w:t>Available at:</w:t>
      </w:r>
      <w:r w:rsidRPr="00443838">
        <w:rPr>
          <w:rFonts w:ascii="Arial" w:hAnsi="Arial" w:cs="Arial"/>
          <w:color w:val="auto"/>
          <w:sz w:val="22"/>
          <w:szCs w:val="22"/>
        </w:rPr>
        <w:t xml:space="preserve"> </w:t>
      </w:r>
      <w:r w:rsidRPr="00443838">
        <w:rPr>
          <w:rFonts w:ascii="Arial" w:eastAsia="Times New Roman" w:hAnsi="Arial" w:cs="Arial"/>
          <w:color w:val="auto"/>
          <w:spacing w:val="3"/>
          <w:kern w:val="36"/>
          <w:sz w:val="22"/>
          <w:szCs w:val="22"/>
        </w:rPr>
        <w:t>https://www.mindful.org/meditation-is-the-fastest-growing-health-trend-in-america/ (Accessed: 20 December 2021)</w:t>
      </w:r>
    </w:p>
    <w:p w14:paraId="69F5F57E" w14:textId="70B7E53A" w:rsidR="006549BE" w:rsidRPr="004A616B" w:rsidRDefault="004A616B" w:rsidP="00FC6EE1">
      <w:pPr>
        <w:pStyle w:val="Naslov1"/>
        <w:spacing w:line="360" w:lineRule="auto"/>
        <w:rPr>
          <w:rFonts w:ascii="Arial" w:eastAsia="Times New Roman" w:hAnsi="Arial" w:cs="Arial"/>
          <w:color w:val="auto"/>
          <w:kern w:val="36"/>
          <w:sz w:val="22"/>
          <w:szCs w:val="22"/>
        </w:rPr>
      </w:pPr>
      <w:r w:rsidRPr="00443838">
        <w:rPr>
          <w:rFonts w:ascii="Arial" w:hAnsi="Arial" w:cs="Arial"/>
          <w:color w:val="auto"/>
          <w:sz w:val="22"/>
          <w:szCs w:val="22"/>
        </w:rPr>
        <w:t xml:space="preserve">Urist, J., (2014), </w:t>
      </w:r>
      <w:r w:rsidRPr="00443838">
        <w:rPr>
          <w:rFonts w:ascii="Arial" w:eastAsia="Times New Roman" w:hAnsi="Arial" w:cs="Arial"/>
          <w:color w:val="auto"/>
          <w:kern w:val="36"/>
          <w:sz w:val="22"/>
          <w:szCs w:val="22"/>
        </w:rPr>
        <w:t xml:space="preserve">We Need to Take Meditation More Seriously As Medicine, </w:t>
      </w:r>
      <w:r w:rsidRPr="00443838">
        <w:rPr>
          <w:rFonts w:ascii="Arial" w:eastAsia="Times New Roman" w:hAnsi="Arial" w:cs="Arial"/>
          <w:i/>
          <w:iCs/>
          <w:color w:val="auto"/>
          <w:kern w:val="36"/>
          <w:sz w:val="22"/>
          <w:szCs w:val="22"/>
        </w:rPr>
        <w:t xml:space="preserve">Time, </w:t>
      </w:r>
      <w:r w:rsidRPr="00443838">
        <w:rPr>
          <w:rFonts w:ascii="Arial" w:eastAsia="Times New Roman" w:hAnsi="Arial" w:cs="Arial"/>
          <w:color w:val="auto"/>
          <w:kern w:val="36"/>
          <w:sz w:val="22"/>
          <w:szCs w:val="22"/>
        </w:rPr>
        <w:t xml:space="preserve">Available at: </w:t>
      </w:r>
      <w:hyperlink r:id="rId19" w:history="1">
        <w:r w:rsidRPr="00443838">
          <w:rPr>
            <w:rStyle w:val="Hiperveza"/>
            <w:rFonts w:ascii="Arial" w:eastAsia="Times New Roman" w:hAnsi="Arial" w:cs="Arial"/>
            <w:color w:val="auto"/>
            <w:kern w:val="36"/>
            <w:sz w:val="22"/>
            <w:szCs w:val="22"/>
            <w:u w:val="none"/>
          </w:rPr>
          <w:t>https://time.com/1148/we-need-to-take-meditation-more-seriously-as-medicine/</w:t>
        </w:r>
      </w:hyperlink>
      <w:r w:rsidRPr="00443838">
        <w:rPr>
          <w:rFonts w:ascii="Arial" w:eastAsia="Times New Roman" w:hAnsi="Arial" w:cs="Arial"/>
          <w:color w:val="auto"/>
          <w:kern w:val="36"/>
          <w:sz w:val="22"/>
          <w:szCs w:val="22"/>
        </w:rPr>
        <w:t>, (Accessed: 20 December 2021)</w:t>
      </w:r>
    </w:p>
    <w:p w14:paraId="05ECE484" w14:textId="10B71C8D" w:rsidR="00A95F1A" w:rsidRPr="00443838" w:rsidRDefault="00B344A8" w:rsidP="00FC6EE1">
      <w:pPr>
        <w:pStyle w:val="StandardWeb"/>
        <w:spacing w:before="58" w:beforeAutospacing="0" w:after="0" w:afterAutospacing="0" w:line="360" w:lineRule="auto"/>
        <w:rPr>
          <w:rFonts w:ascii="Arial" w:hAnsi="Arial" w:cs="Arial"/>
          <w:sz w:val="22"/>
          <w:szCs w:val="22"/>
          <w:shd w:val="clear" w:color="auto" w:fill="FFFFFF"/>
        </w:rPr>
      </w:pPr>
      <w:r w:rsidRPr="00443838">
        <w:rPr>
          <w:rFonts w:ascii="Arial" w:hAnsi="Arial" w:cs="Arial"/>
          <w:sz w:val="22"/>
          <w:szCs w:val="22"/>
          <w:shd w:val="clear" w:color="auto" w:fill="FFFFFF"/>
        </w:rPr>
        <w:t>Yogi, D. (2019) </w:t>
      </w:r>
      <w:r w:rsidRPr="00443838">
        <w:rPr>
          <w:rFonts w:ascii="Arial" w:hAnsi="Arial" w:cs="Arial"/>
          <w:i/>
          <w:iCs/>
          <w:sz w:val="22"/>
          <w:szCs w:val="22"/>
          <w:shd w:val="clear" w:color="auto" w:fill="FFFFFF"/>
        </w:rPr>
        <w:t>De-stress: Meditation and Movement for Stress Management.</w:t>
      </w:r>
      <w:r w:rsidRPr="00443838">
        <w:rPr>
          <w:rFonts w:ascii="Arial" w:hAnsi="Arial" w:cs="Arial"/>
          <w:sz w:val="22"/>
          <w:szCs w:val="22"/>
          <w:shd w:val="clear" w:color="auto" w:fill="FFFFFF"/>
        </w:rPr>
        <w:t> </w:t>
      </w:r>
      <w:r w:rsidR="00752CD5" w:rsidRPr="00443838">
        <w:rPr>
          <w:rFonts w:ascii="Arial" w:hAnsi="Arial" w:cs="Arial"/>
          <w:sz w:val="22"/>
          <w:szCs w:val="22"/>
          <w:shd w:val="clear" w:color="auto" w:fill="FFFFFF"/>
        </w:rPr>
        <w:t>Carpentaria</w:t>
      </w:r>
      <w:r w:rsidRPr="00443838">
        <w:rPr>
          <w:rFonts w:ascii="Arial" w:hAnsi="Arial" w:cs="Arial"/>
          <w:sz w:val="22"/>
          <w:szCs w:val="22"/>
          <w:shd w:val="clear" w:color="auto" w:fill="FFFFFF"/>
        </w:rPr>
        <w:t>, CA: linkedin.com.</w:t>
      </w:r>
    </w:p>
    <w:p w14:paraId="1993D575" w14:textId="77777777" w:rsidR="00D4228E" w:rsidRPr="00443838" w:rsidRDefault="00D4228E" w:rsidP="00B7730C">
      <w:pPr>
        <w:pStyle w:val="StandardWeb"/>
        <w:spacing w:before="58" w:beforeAutospacing="0" w:after="0" w:afterAutospacing="0" w:line="360" w:lineRule="auto"/>
        <w:jc w:val="both"/>
        <w:rPr>
          <w:rFonts w:ascii="Arial" w:hAnsi="Arial" w:cs="Arial"/>
          <w:sz w:val="22"/>
          <w:szCs w:val="22"/>
          <w:shd w:val="clear" w:color="auto" w:fill="FFFFFF"/>
        </w:rPr>
      </w:pPr>
    </w:p>
    <w:p w14:paraId="32DC686E" w14:textId="77777777" w:rsidR="00E23E93" w:rsidRPr="00443838" w:rsidRDefault="00E23E93" w:rsidP="00E23E93">
      <w:pPr>
        <w:rPr>
          <w:rFonts w:ascii="Arial" w:hAnsi="Arial" w:cs="Arial"/>
        </w:rPr>
      </w:pPr>
    </w:p>
    <w:p w14:paraId="089F9905" w14:textId="01B02A43" w:rsidR="007F3C39" w:rsidRPr="00443838" w:rsidRDefault="007F3C39" w:rsidP="007F3C39">
      <w:pPr>
        <w:rPr>
          <w:rFonts w:ascii="Arial" w:hAnsi="Arial" w:cs="Arial"/>
        </w:rPr>
      </w:pPr>
    </w:p>
    <w:p w14:paraId="1E2DBEEE" w14:textId="58224193" w:rsidR="007741BB" w:rsidRDefault="007741BB" w:rsidP="005866D8">
      <w:pPr>
        <w:rPr>
          <w:rFonts w:ascii="Arial" w:hAnsi="Arial" w:cs="Arial"/>
        </w:rPr>
      </w:pPr>
    </w:p>
    <w:p w14:paraId="353A79BF" w14:textId="1F5D69F5" w:rsidR="00443838" w:rsidRDefault="00443838" w:rsidP="005866D8">
      <w:pPr>
        <w:rPr>
          <w:rFonts w:ascii="Arial" w:hAnsi="Arial" w:cs="Arial"/>
        </w:rPr>
      </w:pPr>
    </w:p>
    <w:p w14:paraId="5DB6A01D" w14:textId="422956A5" w:rsidR="00443838" w:rsidRDefault="00443838" w:rsidP="005866D8">
      <w:pPr>
        <w:rPr>
          <w:rFonts w:ascii="Arial" w:hAnsi="Arial" w:cs="Arial"/>
        </w:rPr>
      </w:pPr>
    </w:p>
    <w:p w14:paraId="46EDD72D" w14:textId="2D64AE05" w:rsidR="00443838" w:rsidRDefault="00443838" w:rsidP="005866D8">
      <w:pPr>
        <w:rPr>
          <w:rFonts w:ascii="Arial" w:hAnsi="Arial" w:cs="Arial"/>
        </w:rPr>
      </w:pPr>
    </w:p>
    <w:p w14:paraId="0A74B309" w14:textId="3A05231B" w:rsidR="00443838" w:rsidRDefault="00443838" w:rsidP="005866D8">
      <w:pPr>
        <w:rPr>
          <w:rFonts w:ascii="Arial" w:hAnsi="Arial" w:cs="Arial"/>
        </w:rPr>
      </w:pPr>
    </w:p>
    <w:p w14:paraId="72209D8B" w14:textId="6848DC6C" w:rsidR="00443838" w:rsidRDefault="00443838" w:rsidP="005866D8">
      <w:pPr>
        <w:rPr>
          <w:rFonts w:ascii="Arial" w:hAnsi="Arial" w:cs="Arial"/>
        </w:rPr>
      </w:pPr>
    </w:p>
    <w:p w14:paraId="7BA4491E" w14:textId="68960E97" w:rsidR="00443838" w:rsidRDefault="00443838" w:rsidP="005866D8">
      <w:pPr>
        <w:rPr>
          <w:rFonts w:ascii="Arial" w:hAnsi="Arial" w:cs="Arial"/>
        </w:rPr>
      </w:pPr>
    </w:p>
    <w:p w14:paraId="77B2C1FE" w14:textId="77777777" w:rsidR="00443838" w:rsidRDefault="00443838" w:rsidP="007741BB">
      <w:pPr>
        <w:spacing w:after="200" w:line="360" w:lineRule="auto"/>
        <w:rPr>
          <w:rFonts w:ascii="Arial" w:hAnsi="Arial" w:cs="Arial"/>
        </w:rPr>
      </w:pPr>
    </w:p>
    <w:p w14:paraId="7AAEB9FB" w14:textId="7F44624C" w:rsidR="00B7730C" w:rsidRPr="0086100F" w:rsidRDefault="00B7730C" w:rsidP="00443838">
      <w:pPr>
        <w:pStyle w:val="Odlomakpopisa"/>
        <w:numPr>
          <w:ilvl w:val="0"/>
          <w:numId w:val="6"/>
        </w:numPr>
        <w:spacing w:after="200" w:line="360" w:lineRule="auto"/>
        <w:rPr>
          <w:rFonts w:ascii="Arial" w:eastAsia="Calibri" w:hAnsi="Arial" w:cs="Arial"/>
          <w:b/>
          <w:bCs/>
        </w:rPr>
      </w:pPr>
      <w:r w:rsidRPr="00443838">
        <w:rPr>
          <w:rFonts w:ascii="Arial" w:hAnsi="Arial" w:cs="Arial"/>
          <w:b/>
          <w:bCs/>
          <w:noProof/>
        </w:rPr>
        <w:lastRenderedPageBreak/>
        <w:t>Appendex:</w:t>
      </w:r>
    </w:p>
    <w:p w14:paraId="7D7BF4BE" w14:textId="17691609" w:rsidR="0086100F" w:rsidRDefault="0086100F" w:rsidP="0086100F">
      <w:pPr>
        <w:pStyle w:val="Odlomakpopisa"/>
        <w:spacing w:after="200" w:line="360" w:lineRule="auto"/>
        <w:ind w:left="360"/>
        <w:rPr>
          <w:rFonts w:ascii="Arial" w:hAnsi="Arial" w:cs="Arial"/>
          <w:b/>
          <w:bCs/>
          <w:noProof/>
        </w:rPr>
      </w:pPr>
    </w:p>
    <w:p w14:paraId="357F183C" w14:textId="67D17BC7" w:rsidR="0086100F" w:rsidRDefault="0086100F" w:rsidP="0086100F">
      <w:pPr>
        <w:pStyle w:val="Odlomakpopisa"/>
        <w:spacing w:after="200" w:line="360" w:lineRule="auto"/>
        <w:ind w:left="360"/>
        <w:rPr>
          <w:rFonts w:ascii="Arial" w:hAnsi="Arial" w:cs="Arial"/>
          <w:b/>
          <w:bCs/>
          <w:noProof/>
        </w:rPr>
      </w:pPr>
    </w:p>
    <w:p w14:paraId="6A867428" w14:textId="27B99709" w:rsidR="0086100F" w:rsidRPr="0086100F" w:rsidRDefault="0086100F" w:rsidP="0086100F">
      <w:pPr>
        <w:pStyle w:val="Odlomakpopisa"/>
        <w:numPr>
          <w:ilvl w:val="0"/>
          <w:numId w:val="7"/>
        </w:numPr>
        <w:spacing w:after="200" w:line="360" w:lineRule="auto"/>
        <w:rPr>
          <w:rFonts w:ascii="Arial" w:eastAsia="Calibri" w:hAnsi="Arial" w:cs="Arial"/>
          <w:b/>
          <w:bCs/>
        </w:rPr>
      </w:pPr>
      <w:r>
        <w:rPr>
          <w:rFonts w:ascii="Arial" w:hAnsi="Arial" w:cs="Arial"/>
          <w:b/>
          <w:bCs/>
          <w:noProof/>
        </w:rPr>
        <w:t>Female meditation (</w:t>
      </w:r>
      <w:r w:rsidRPr="0086100F">
        <w:rPr>
          <w:rFonts w:ascii="Arial" w:hAnsi="Arial" w:cs="Arial"/>
          <w:b/>
          <w:bCs/>
          <w:noProof/>
        </w:rPr>
        <w:t>in motion</w:t>
      </w:r>
      <w:r>
        <w:rPr>
          <w:rFonts w:ascii="Arial" w:hAnsi="Arial" w:cs="Arial"/>
          <w:b/>
          <w:bCs/>
          <w:noProof/>
        </w:rPr>
        <w:t>)</w:t>
      </w:r>
    </w:p>
    <w:p w14:paraId="78B0A5C0" w14:textId="24B75749" w:rsidR="00FC6EE1" w:rsidRPr="00793F9B" w:rsidRDefault="005D610D" w:rsidP="005D610D">
      <w:pPr>
        <w:pStyle w:val="Odlomakpopisa"/>
        <w:spacing w:after="200" w:line="360" w:lineRule="auto"/>
        <w:ind w:left="644"/>
        <w:rPr>
          <w:rFonts w:ascii="Arial" w:eastAsia="Calibri" w:hAnsi="Arial" w:cs="Arial"/>
          <w:b/>
          <w:bCs/>
        </w:rPr>
      </w:pPr>
      <w:r>
        <w:rPr>
          <w:noProof/>
        </w:rPr>
        <w:drawing>
          <wp:inline distT="0" distB="0" distL="0" distR="0" wp14:anchorId="5C6759ED" wp14:editId="1D0C4AE3">
            <wp:extent cx="5066030" cy="3486150"/>
            <wp:effectExtent l="0" t="0" r="0" b="0"/>
            <wp:docPr id="4" name="Slika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67253" cy="3486992"/>
                    </a:xfrm>
                    <a:prstGeom prst="rect">
                      <a:avLst/>
                    </a:prstGeom>
                    <a:noFill/>
                    <a:ln>
                      <a:noFill/>
                    </a:ln>
                  </pic:spPr>
                </pic:pic>
              </a:graphicData>
            </a:graphic>
          </wp:inline>
        </w:drawing>
      </w:r>
    </w:p>
    <w:p w14:paraId="72C58FE7" w14:textId="77777777" w:rsidR="00FC6EE1" w:rsidRPr="0086100F" w:rsidRDefault="00FC6EE1" w:rsidP="0086100F">
      <w:pPr>
        <w:pStyle w:val="Odlomakpopisa"/>
        <w:spacing w:after="200" w:line="360" w:lineRule="auto"/>
        <w:ind w:left="360"/>
        <w:rPr>
          <w:rFonts w:ascii="Arial" w:eastAsia="Calibri" w:hAnsi="Arial" w:cs="Arial"/>
          <w:b/>
          <w:bCs/>
        </w:rPr>
      </w:pPr>
    </w:p>
    <w:p w14:paraId="4AF8353E" w14:textId="202E9372" w:rsidR="0086100F" w:rsidRDefault="0086100F" w:rsidP="0086100F">
      <w:pPr>
        <w:pStyle w:val="Odlomakpopisa"/>
        <w:numPr>
          <w:ilvl w:val="0"/>
          <w:numId w:val="7"/>
        </w:numPr>
        <w:spacing w:after="200" w:line="360" w:lineRule="auto"/>
        <w:rPr>
          <w:rFonts w:ascii="Arial" w:hAnsi="Arial" w:cs="Arial"/>
          <w:b/>
          <w:bCs/>
          <w:noProof/>
        </w:rPr>
      </w:pPr>
      <w:r w:rsidRPr="0086100F">
        <w:rPr>
          <w:rFonts w:ascii="Arial" w:hAnsi="Arial" w:cs="Arial"/>
          <w:b/>
          <w:bCs/>
          <w:noProof/>
        </w:rPr>
        <w:t>Male meditation (static)</w:t>
      </w:r>
    </w:p>
    <w:p w14:paraId="7D3ACEBE" w14:textId="1DB5EC74" w:rsidR="00445ADE" w:rsidRPr="00793F9B" w:rsidRDefault="0086100F" w:rsidP="00793F9B">
      <w:pPr>
        <w:spacing w:after="200" w:line="360" w:lineRule="auto"/>
        <w:rPr>
          <w:rFonts w:ascii="Arial" w:hAnsi="Arial" w:cs="Arial"/>
          <w:b/>
          <w:bCs/>
          <w:noProof/>
        </w:rPr>
      </w:pPr>
      <w:r>
        <w:rPr>
          <w:noProof/>
        </w:rPr>
        <w:drawing>
          <wp:inline distT="0" distB="0" distL="0" distR="0" wp14:anchorId="3B2021AC" wp14:editId="39FFDB90">
            <wp:extent cx="5476215" cy="3212465"/>
            <wp:effectExtent l="0" t="0" r="0" b="0"/>
            <wp:docPr id="1" name="Slika 1" descr="Take a Moment With Med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ke a Moment With Meditatio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46243" cy="3253545"/>
                    </a:xfrm>
                    <a:prstGeom prst="rect">
                      <a:avLst/>
                    </a:prstGeom>
                    <a:noFill/>
                    <a:ln>
                      <a:noFill/>
                    </a:ln>
                  </pic:spPr>
                </pic:pic>
              </a:graphicData>
            </a:graphic>
          </wp:inline>
        </w:drawing>
      </w:r>
    </w:p>
    <w:sectPr w:rsidR="00445ADE" w:rsidRPr="00793F9B" w:rsidSect="00FC6EE1">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12A99" w14:textId="77777777" w:rsidR="00365ED3" w:rsidRDefault="00365ED3" w:rsidP="00FC6EE1">
      <w:pPr>
        <w:spacing w:after="0" w:line="240" w:lineRule="auto"/>
      </w:pPr>
      <w:r>
        <w:separator/>
      </w:r>
    </w:p>
  </w:endnote>
  <w:endnote w:type="continuationSeparator" w:id="0">
    <w:p w14:paraId="3C76E788" w14:textId="77777777" w:rsidR="00365ED3" w:rsidRDefault="00365ED3" w:rsidP="00FC6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BE6E1" w14:textId="6529B569" w:rsidR="00FC6EE1" w:rsidRDefault="00FC6EE1">
    <w:pPr>
      <w:pStyle w:val="Podnoje"/>
      <w:jc w:val="center"/>
    </w:pPr>
  </w:p>
  <w:p w14:paraId="5A44E771" w14:textId="77777777" w:rsidR="00FC6EE1" w:rsidRDefault="00FC6EE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330813"/>
      <w:docPartObj>
        <w:docPartGallery w:val="Page Numbers (Bottom of Page)"/>
        <w:docPartUnique/>
      </w:docPartObj>
    </w:sdtPr>
    <w:sdtEndPr/>
    <w:sdtContent>
      <w:p w14:paraId="04C53B94" w14:textId="77777777" w:rsidR="00FC6EE1" w:rsidRDefault="00FC6EE1">
        <w:pPr>
          <w:pStyle w:val="Podnoje"/>
          <w:jc w:val="center"/>
        </w:pPr>
        <w:r>
          <w:fldChar w:fldCharType="begin"/>
        </w:r>
        <w:r>
          <w:instrText>PAGE   \* MERGEFORMAT</w:instrText>
        </w:r>
        <w:r>
          <w:fldChar w:fldCharType="separate"/>
        </w:r>
        <w:r>
          <w:rPr>
            <w:lang w:val="hr-HR"/>
          </w:rPr>
          <w:t>2</w:t>
        </w:r>
        <w:r>
          <w:fldChar w:fldCharType="end"/>
        </w:r>
      </w:p>
    </w:sdtContent>
  </w:sdt>
  <w:p w14:paraId="1D8B4587" w14:textId="77777777" w:rsidR="00FC6EE1" w:rsidRDefault="00FC6EE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2532C" w14:textId="77777777" w:rsidR="00365ED3" w:rsidRDefault="00365ED3" w:rsidP="00FC6EE1">
      <w:pPr>
        <w:spacing w:after="0" w:line="240" w:lineRule="auto"/>
      </w:pPr>
      <w:r>
        <w:separator/>
      </w:r>
    </w:p>
  </w:footnote>
  <w:footnote w:type="continuationSeparator" w:id="0">
    <w:p w14:paraId="104212F3" w14:textId="77777777" w:rsidR="00365ED3" w:rsidRDefault="00365ED3" w:rsidP="00FC6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167DE"/>
    <w:multiLevelType w:val="multilevel"/>
    <w:tmpl w:val="E12AAC1C"/>
    <w:lvl w:ilvl="0">
      <w:start w:val="2"/>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1" w15:restartNumberingAfterBreak="0">
    <w:nsid w:val="2BA47A60"/>
    <w:multiLevelType w:val="hybridMultilevel"/>
    <w:tmpl w:val="5E648572"/>
    <w:lvl w:ilvl="0" w:tplc="C68A1D7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7613E87"/>
    <w:multiLevelType w:val="hybridMultilevel"/>
    <w:tmpl w:val="1A7EB932"/>
    <w:lvl w:ilvl="0" w:tplc="34027FFA">
      <w:start w:val="1"/>
      <w:numFmt w:val="bullet"/>
      <w:lvlText w:val="•"/>
      <w:lvlJc w:val="left"/>
      <w:pPr>
        <w:tabs>
          <w:tab w:val="num" w:pos="720"/>
        </w:tabs>
        <w:ind w:left="720" w:hanging="360"/>
      </w:pPr>
      <w:rPr>
        <w:rFonts w:ascii="Arial" w:hAnsi="Arial" w:hint="default"/>
      </w:rPr>
    </w:lvl>
    <w:lvl w:ilvl="1" w:tplc="0F34AA7C" w:tentative="1">
      <w:start w:val="1"/>
      <w:numFmt w:val="bullet"/>
      <w:lvlText w:val="•"/>
      <w:lvlJc w:val="left"/>
      <w:pPr>
        <w:tabs>
          <w:tab w:val="num" w:pos="1440"/>
        </w:tabs>
        <w:ind w:left="1440" w:hanging="360"/>
      </w:pPr>
      <w:rPr>
        <w:rFonts w:ascii="Arial" w:hAnsi="Arial" w:hint="default"/>
      </w:rPr>
    </w:lvl>
    <w:lvl w:ilvl="2" w:tplc="D604F96E" w:tentative="1">
      <w:start w:val="1"/>
      <w:numFmt w:val="bullet"/>
      <w:lvlText w:val="•"/>
      <w:lvlJc w:val="left"/>
      <w:pPr>
        <w:tabs>
          <w:tab w:val="num" w:pos="2160"/>
        </w:tabs>
        <w:ind w:left="2160" w:hanging="360"/>
      </w:pPr>
      <w:rPr>
        <w:rFonts w:ascii="Arial" w:hAnsi="Arial" w:hint="default"/>
      </w:rPr>
    </w:lvl>
    <w:lvl w:ilvl="3" w:tplc="A9B051D4" w:tentative="1">
      <w:start w:val="1"/>
      <w:numFmt w:val="bullet"/>
      <w:lvlText w:val="•"/>
      <w:lvlJc w:val="left"/>
      <w:pPr>
        <w:tabs>
          <w:tab w:val="num" w:pos="2880"/>
        </w:tabs>
        <w:ind w:left="2880" w:hanging="360"/>
      </w:pPr>
      <w:rPr>
        <w:rFonts w:ascii="Arial" w:hAnsi="Arial" w:hint="default"/>
      </w:rPr>
    </w:lvl>
    <w:lvl w:ilvl="4" w:tplc="8FF05102" w:tentative="1">
      <w:start w:val="1"/>
      <w:numFmt w:val="bullet"/>
      <w:lvlText w:val="•"/>
      <w:lvlJc w:val="left"/>
      <w:pPr>
        <w:tabs>
          <w:tab w:val="num" w:pos="3600"/>
        </w:tabs>
        <w:ind w:left="3600" w:hanging="360"/>
      </w:pPr>
      <w:rPr>
        <w:rFonts w:ascii="Arial" w:hAnsi="Arial" w:hint="default"/>
      </w:rPr>
    </w:lvl>
    <w:lvl w:ilvl="5" w:tplc="28E2D776" w:tentative="1">
      <w:start w:val="1"/>
      <w:numFmt w:val="bullet"/>
      <w:lvlText w:val="•"/>
      <w:lvlJc w:val="left"/>
      <w:pPr>
        <w:tabs>
          <w:tab w:val="num" w:pos="4320"/>
        </w:tabs>
        <w:ind w:left="4320" w:hanging="360"/>
      </w:pPr>
      <w:rPr>
        <w:rFonts w:ascii="Arial" w:hAnsi="Arial" w:hint="default"/>
      </w:rPr>
    </w:lvl>
    <w:lvl w:ilvl="6" w:tplc="8338A36C" w:tentative="1">
      <w:start w:val="1"/>
      <w:numFmt w:val="bullet"/>
      <w:lvlText w:val="•"/>
      <w:lvlJc w:val="left"/>
      <w:pPr>
        <w:tabs>
          <w:tab w:val="num" w:pos="5040"/>
        </w:tabs>
        <w:ind w:left="5040" w:hanging="360"/>
      </w:pPr>
      <w:rPr>
        <w:rFonts w:ascii="Arial" w:hAnsi="Arial" w:hint="default"/>
      </w:rPr>
    </w:lvl>
    <w:lvl w:ilvl="7" w:tplc="0BD08B94" w:tentative="1">
      <w:start w:val="1"/>
      <w:numFmt w:val="bullet"/>
      <w:lvlText w:val="•"/>
      <w:lvlJc w:val="left"/>
      <w:pPr>
        <w:tabs>
          <w:tab w:val="num" w:pos="5760"/>
        </w:tabs>
        <w:ind w:left="5760" w:hanging="360"/>
      </w:pPr>
      <w:rPr>
        <w:rFonts w:ascii="Arial" w:hAnsi="Arial" w:hint="default"/>
      </w:rPr>
    </w:lvl>
    <w:lvl w:ilvl="8" w:tplc="330E09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C816B73"/>
    <w:multiLevelType w:val="multilevel"/>
    <w:tmpl w:val="D03C0DCC"/>
    <w:lvl w:ilvl="0">
      <w:start w:val="2"/>
      <w:numFmt w:val="decimal"/>
      <w:lvlText w:val="%1."/>
      <w:lvlJc w:val="left"/>
      <w:pPr>
        <w:ind w:left="360" w:hanging="360"/>
      </w:pPr>
      <w:rPr>
        <w:rFonts w:hint="default"/>
      </w:rPr>
    </w:lvl>
    <w:lvl w:ilvl="1">
      <w:start w:val="1"/>
      <w:numFmt w:val="decimal"/>
      <w:lvlText w:val="%1.%2."/>
      <w:lvlJc w:val="left"/>
      <w:pPr>
        <w:ind w:left="2084" w:hanging="720"/>
      </w:pPr>
      <w:rPr>
        <w:rFonts w:hint="default"/>
      </w:rPr>
    </w:lvl>
    <w:lvl w:ilvl="2">
      <w:start w:val="1"/>
      <w:numFmt w:val="decimal"/>
      <w:lvlText w:val="%1.%2.%3."/>
      <w:lvlJc w:val="left"/>
      <w:pPr>
        <w:ind w:left="3448" w:hanging="720"/>
      </w:pPr>
      <w:rPr>
        <w:rFonts w:hint="default"/>
      </w:rPr>
    </w:lvl>
    <w:lvl w:ilvl="3">
      <w:start w:val="1"/>
      <w:numFmt w:val="decimal"/>
      <w:lvlText w:val="%1.%2.%3.%4."/>
      <w:lvlJc w:val="left"/>
      <w:pPr>
        <w:ind w:left="5172" w:hanging="1080"/>
      </w:pPr>
      <w:rPr>
        <w:rFonts w:hint="default"/>
      </w:rPr>
    </w:lvl>
    <w:lvl w:ilvl="4">
      <w:start w:val="1"/>
      <w:numFmt w:val="decimal"/>
      <w:lvlText w:val="%1.%2.%3.%4.%5."/>
      <w:lvlJc w:val="left"/>
      <w:pPr>
        <w:ind w:left="6536" w:hanging="1080"/>
      </w:pPr>
      <w:rPr>
        <w:rFonts w:hint="default"/>
      </w:rPr>
    </w:lvl>
    <w:lvl w:ilvl="5">
      <w:start w:val="1"/>
      <w:numFmt w:val="decimal"/>
      <w:lvlText w:val="%1.%2.%3.%4.%5.%6."/>
      <w:lvlJc w:val="left"/>
      <w:pPr>
        <w:ind w:left="8260" w:hanging="1440"/>
      </w:pPr>
      <w:rPr>
        <w:rFonts w:hint="default"/>
      </w:rPr>
    </w:lvl>
    <w:lvl w:ilvl="6">
      <w:start w:val="1"/>
      <w:numFmt w:val="decimal"/>
      <w:lvlText w:val="%1.%2.%3.%4.%5.%6.%7."/>
      <w:lvlJc w:val="left"/>
      <w:pPr>
        <w:ind w:left="9624" w:hanging="1440"/>
      </w:pPr>
      <w:rPr>
        <w:rFonts w:hint="default"/>
      </w:rPr>
    </w:lvl>
    <w:lvl w:ilvl="7">
      <w:start w:val="1"/>
      <w:numFmt w:val="decimal"/>
      <w:lvlText w:val="%1.%2.%3.%4.%5.%6.%7.%8."/>
      <w:lvlJc w:val="left"/>
      <w:pPr>
        <w:ind w:left="11348" w:hanging="1800"/>
      </w:pPr>
      <w:rPr>
        <w:rFonts w:hint="default"/>
      </w:rPr>
    </w:lvl>
    <w:lvl w:ilvl="8">
      <w:start w:val="1"/>
      <w:numFmt w:val="decimal"/>
      <w:lvlText w:val="%1.%2.%3.%4.%5.%6.%7.%8.%9."/>
      <w:lvlJc w:val="left"/>
      <w:pPr>
        <w:ind w:left="12712" w:hanging="1800"/>
      </w:pPr>
      <w:rPr>
        <w:rFonts w:hint="default"/>
      </w:rPr>
    </w:lvl>
  </w:abstractNum>
  <w:abstractNum w:abstractNumId="4" w15:restartNumberingAfterBreak="0">
    <w:nsid w:val="4A94591F"/>
    <w:multiLevelType w:val="multilevel"/>
    <w:tmpl w:val="06426394"/>
    <w:lvl w:ilvl="0">
      <w:start w:val="1"/>
      <w:numFmt w:val="decimal"/>
      <w:lvlText w:val="%1."/>
      <w:lvlJc w:val="left"/>
      <w:pPr>
        <w:ind w:left="927" w:hanging="360"/>
      </w:pPr>
      <w:rPr>
        <w:rFonts w:hint="default"/>
        <w:b w:val="0"/>
        <w:bCs w:val="0"/>
        <w:sz w:val="22"/>
        <w:szCs w:val="22"/>
      </w:rPr>
    </w:lvl>
    <w:lvl w:ilvl="1">
      <w:start w:val="1"/>
      <w:numFmt w:val="decimal"/>
      <w:isLgl/>
      <w:lvlText w:val="%1.%2."/>
      <w:lvlJc w:val="left"/>
      <w:pPr>
        <w:ind w:left="2535" w:hanging="720"/>
      </w:pPr>
      <w:rPr>
        <w:rFonts w:hint="default"/>
      </w:rPr>
    </w:lvl>
    <w:lvl w:ilvl="2">
      <w:start w:val="1"/>
      <w:numFmt w:val="decimal"/>
      <w:isLgl/>
      <w:lvlText w:val="%1.%2.%3."/>
      <w:lvlJc w:val="left"/>
      <w:pPr>
        <w:ind w:left="3660" w:hanging="720"/>
      </w:pPr>
      <w:rPr>
        <w:rFonts w:hint="default"/>
      </w:rPr>
    </w:lvl>
    <w:lvl w:ilvl="3">
      <w:start w:val="1"/>
      <w:numFmt w:val="decimal"/>
      <w:isLgl/>
      <w:lvlText w:val="%1.%2.%3.%4."/>
      <w:lvlJc w:val="left"/>
      <w:pPr>
        <w:ind w:left="5145" w:hanging="1080"/>
      </w:pPr>
      <w:rPr>
        <w:rFonts w:hint="default"/>
      </w:rPr>
    </w:lvl>
    <w:lvl w:ilvl="4">
      <w:start w:val="1"/>
      <w:numFmt w:val="decimal"/>
      <w:isLgl/>
      <w:lvlText w:val="%1.%2.%3.%4.%5."/>
      <w:lvlJc w:val="left"/>
      <w:pPr>
        <w:ind w:left="6630" w:hanging="1440"/>
      </w:pPr>
      <w:rPr>
        <w:rFonts w:hint="default"/>
      </w:rPr>
    </w:lvl>
    <w:lvl w:ilvl="5">
      <w:start w:val="1"/>
      <w:numFmt w:val="decimal"/>
      <w:isLgl/>
      <w:lvlText w:val="%1.%2.%3.%4.%5.%6."/>
      <w:lvlJc w:val="left"/>
      <w:pPr>
        <w:ind w:left="7755" w:hanging="1440"/>
      </w:pPr>
      <w:rPr>
        <w:rFonts w:hint="default"/>
      </w:rPr>
    </w:lvl>
    <w:lvl w:ilvl="6">
      <w:start w:val="1"/>
      <w:numFmt w:val="decimal"/>
      <w:isLgl/>
      <w:lvlText w:val="%1.%2.%3.%4.%5.%6.%7."/>
      <w:lvlJc w:val="left"/>
      <w:pPr>
        <w:ind w:left="9240" w:hanging="1800"/>
      </w:pPr>
      <w:rPr>
        <w:rFonts w:hint="default"/>
      </w:rPr>
    </w:lvl>
    <w:lvl w:ilvl="7">
      <w:start w:val="1"/>
      <w:numFmt w:val="decimal"/>
      <w:isLgl/>
      <w:lvlText w:val="%1.%2.%3.%4.%5.%6.%7.%8."/>
      <w:lvlJc w:val="left"/>
      <w:pPr>
        <w:ind w:left="10725" w:hanging="2160"/>
      </w:pPr>
      <w:rPr>
        <w:rFonts w:hint="default"/>
      </w:rPr>
    </w:lvl>
    <w:lvl w:ilvl="8">
      <w:start w:val="1"/>
      <w:numFmt w:val="decimal"/>
      <w:isLgl/>
      <w:lvlText w:val="%1.%2.%3.%4.%5.%6.%7.%8.%9."/>
      <w:lvlJc w:val="left"/>
      <w:pPr>
        <w:ind w:left="11850" w:hanging="2160"/>
      </w:pPr>
      <w:rPr>
        <w:rFonts w:hint="default"/>
      </w:rPr>
    </w:lvl>
  </w:abstractNum>
  <w:abstractNum w:abstractNumId="5" w15:restartNumberingAfterBreak="0">
    <w:nsid w:val="4B4317A6"/>
    <w:multiLevelType w:val="multilevel"/>
    <w:tmpl w:val="FE7C9FC4"/>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sz w:val="28"/>
        <w:szCs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62407BB7"/>
    <w:multiLevelType w:val="hybridMultilevel"/>
    <w:tmpl w:val="441C5C60"/>
    <w:lvl w:ilvl="0" w:tplc="6526DE8C">
      <w:start w:val="1"/>
      <w:numFmt w:val="decimal"/>
      <w:lvlText w:val="%1."/>
      <w:lvlJc w:val="left"/>
      <w:pPr>
        <w:ind w:left="644" w:hanging="360"/>
      </w:pPr>
      <w:rPr>
        <w:rFonts w:ascii="Arial" w:hAnsi="Arial" w:cs="Arial" w:hint="default"/>
        <w:b/>
        <w:bCs w:val="0"/>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5"/>
  </w:num>
  <w:num w:numId="2">
    <w:abstractNumId w:val="2"/>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exNAUiS0MTAwMzSyUdpeDU4uLM/DyQAkOTWgAHEQW9LQAAAA=="/>
  </w:docVars>
  <w:rsids>
    <w:rsidRoot w:val="00E552FD"/>
    <w:rsid w:val="00001C9A"/>
    <w:rsid w:val="00020470"/>
    <w:rsid w:val="00053DC1"/>
    <w:rsid w:val="00093B59"/>
    <w:rsid w:val="000C3C59"/>
    <w:rsid w:val="000C7589"/>
    <w:rsid w:val="000E3C8F"/>
    <w:rsid w:val="00137393"/>
    <w:rsid w:val="00137F0F"/>
    <w:rsid w:val="00142280"/>
    <w:rsid w:val="00154226"/>
    <w:rsid w:val="001579CF"/>
    <w:rsid w:val="00162166"/>
    <w:rsid w:val="001959FD"/>
    <w:rsid w:val="00196EC2"/>
    <w:rsid w:val="001A573D"/>
    <w:rsid w:val="001D3621"/>
    <w:rsid w:val="00207F71"/>
    <w:rsid w:val="00216026"/>
    <w:rsid w:val="00217C6E"/>
    <w:rsid w:val="00235B48"/>
    <w:rsid w:val="002526A4"/>
    <w:rsid w:val="00255FC6"/>
    <w:rsid w:val="00295E4F"/>
    <w:rsid w:val="002A02DC"/>
    <w:rsid w:val="002A798C"/>
    <w:rsid w:val="002C7346"/>
    <w:rsid w:val="002D7D1A"/>
    <w:rsid w:val="002E215C"/>
    <w:rsid w:val="002E51DF"/>
    <w:rsid w:val="002F18C9"/>
    <w:rsid w:val="002F69C5"/>
    <w:rsid w:val="003352F4"/>
    <w:rsid w:val="00365ED3"/>
    <w:rsid w:val="003A1E16"/>
    <w:rsid w:val="003B5F5C"/>
    <w:rsid w:val="003D2BFD"/>
    <w:rsid w:val="003E094B"/>
    <w:rsid w:val="004063E3"/>
    <w:rsid w:val="00422318"/>
    <w:rsid w:val="00427497"/>
    <w:rsid w:val="00443838"/>
    <w:rsid w:val="00445ADE"/>
    <w:rsid w:val="00446F9D"/>
    <w:rsid w:val="00461124"/>
    <w:rsid w:val="00481E6A"/>
    <w:rsid w:val="004909FF"/>
    <w:rsid w:val="004A616B"/>
    <w:rsid w:val="004B7D6A"/>
    <w:rsid w:val="004D4581"/>
    <w:rsid w:val="004E0EDD"/>
    <w:rsid w:val="004E4BFC"/>
    <w:rsid w:val="004F56DB"/>
    <w:rsid w:val="004F69A3"/>
    <w:rsid w:val="00501E7D"/>
    <w:rsid w:val="00517A4C"/>
    <w:rsid w:val="00556E8F"/>
    <w:rsid w:val="005866D8"/>
    <w:rsid w:val="00597A67"/>
    <w:rsid w:val="005A2A57"/>
    <w:rsid w:val="005A54CF"/>
    <w:rsid w:val="005B52B2"/>
    <w:rsid w:val="005C6DE1"/>
    <w:rsid w:val="005D610D"/>
    <w:rsid w:val="005E19C8"/>
    <w:rsid w:val="005E2B20"/>
    <w:rsid w:val="00600D9A"/>
    <w:rsid w:val="00634DC9"/>
    <w:rsid w:val="006549BE"/>
    <w:rsid w:val="0065646A"/>
    <w:rsid w:val="006759BF"/>
    <w:rsid w:val="006A4448"/>
    <w:rsid w:val="006B06EA"/>
    <w:rsid w:val="006B1E73"/>
    <w:rsid w:val="006D08A4"/>
    <w:rsid w:val="006D702A"/>
    <w:rsid w:val="006E0E09"/>
    <w:rsid w:val="006F59B2"/>
    <w:rsid w:val="006F756F"/>
    <w:rsid w:val="007230EA"/>
    <w:rsid w:val="00734196"/>
    <w:rsid w:val="00752CD5"/>
    <w:rsid w:val="007603A5"/>
    <w:rsid w:val="0076607B"/>
    <w:rsid w:val="007741BB"/>
    <w:rsid w:val="00784E97"/>
    <w:rsid w:val="00793F9B"/>
    <w:rsid w:val="007A1308"/>
    <w:rsid w:val="007B7A66"/>
    <w:rsid w:val="007F3C39"/>
    <w:rsid w:val="00806772"/>
    <w:rsid w:val="008122EE"/>
    <w:rsid w:val="0086070E"/>
    <w:rsid w:val="0086100F"/>
    <w:rsid w:val="00865903"/>
    <w:rsid w:val="008661E0"/>
    <w:rsid w:val="00874F57"/>
    <w:rsid w:val="0087518C"/>
    <w:rsid w:val="008953CB"/>
    <w:rsid w:val="008B1E46"/>
    <w:rsid w:val="008B2D5D"/>
    <w:rsid w:val="00914D19"/>
    <w:rsid w:val="0092678B"/>
    <w:rsid w:val="00933A35"/>
    <w:rsid w:val="0095644B"/>
    <w:rsid w:val="00971CC0"/>
    <w:rsid w:val="00976809"/>
    <w:rsid w:val="0097684B"/>
    <w:rsid w:val="00986B15"/>
    <w:rsid w:val="00987A6D"/>
    <w:rsid w:val="009914FE"/>
    <w:rsid w:val="009C4112"/>
    <w:rsid w:val="009E6391"/>
    <w:rsid w:val="00A0318F"/>
    <w:rsid w:val="00A100E4"/>
    <w:rsid w:val="00A25E9A"/>
    <w:rsid w:val="00A55BCC"/>
    <w:rsid w:val="00A6202B"/>
    <w:rsid w:val="00A72CD1"/>
    <w:rsid w:val="00A752C3"/>
    <w:rsid w:val="00A81E75"/>
    <w:rsid w:val="00A95248"/>
    <w:rsid w:val="00A95F1A"/>
    <w:rsid w:val="00AB347C"/>
    <w:rsid w:val="00AC62D0"/>
    <w:rsid w:val="00AD73FD"/>
    <w:rsid w:val="00AE2406"/>
    <w:rsid w:val="00AE3720"/>
    <w:rsid w:val="00AF6C2A"/>
    <w:rsid w:val="00B11D1E"/>
    <w:rsid w:val="00B20EA9"/>
    <w:rsid w:val="00B344A8"/>
    <w:rsid w:val="00B54A3E"/>
    <w:rsid w:val="00B553A7"/>
    <w:rsid w:val="00B7730C"/>
    <w:rsid w:val="00B8275F"/>
    <w:rsid w:val="00BB0CFA"/>
    <w:rsid w:val="00BB752E"/>
    <w:rsid w:val="00BC1FFB"/>
    <w:rsid w:val="00BD4220"/>
    <w:rsid w:val="00BF66EB"/>
    <w:rsid w:val="00C01061"/>
    <w:rsid w:val="00C12C61"/>
    <w:rsid w:val="00C16C98"/>
    <w:rsid w:val="00C17A3D"/>
    <w:rsid w:val="00C209DF"/>
    <w:rsid w:val="00C22F61"/>
    <w:rsid w:val="00C25C1D"/>
    <w:rsid w:val="00C44BB5"/>
    <w:rsid w:val="00C477E3"/>
    <w:rsid w:val="00C67AD0"/>
    <w:rsid w:val="00C744F1"/>
    <w:rsid w:val="00C77C4F"/>
    <w:rsid w:val="00CD403E"/>
    <w:rsid w:val="00CF631F"/>
    <w:rsid w:val="00D049BB"/>
    <w:rsid w:val="00D24311"/>
    <w:rsid w:val="00D4228E"/>
    <w:rsid w:val="00D44C17"/>
    <w:rsid w:val="00D50842"/>
    <w:rsid w:val="00D608C1"/>
    <w:rsid w:val="00D778AE"/>
    <w:rsid w:val="00D77E6C"/>
    <w:rsid w:val="00DC52C1"/>
    <w:rsid w:val="00E010AF"/>
    <w:rsid w:val="00E11BF4"/>
    <w:rsid w:val="00E137E3"/>
    <w:rsid w:val="00E222D7"/>
    <w:rsid w:val="00E23E93"/>
    <w:rsid w:val="00E3100A"/>
    <w:rsid w:val="00E40350"/>
    <w:rsid w:val="00E552FD"/>
    <w:rsid w:val="00E84A1D"/>
    <w:rsid w:val="00EF5CE0"/>
    <w:rsid w:val="00EF759C"/>
    <w:rsid w:val="00F22AD9"/>
    <w:rsid w:val="00F543BF"/>
    <w:rsid w:val="00FB5C84"/>
    <w:rsid w:val="00FC6EE1"/>
    <w:rsid w:val="00FC7B18"/>
    <w:rsid w:val="00FD5ED4"/>
    <w:rsid w:val="00FF4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A3996"/>
  <w15:docId w15:val="{05B68B6B-4714-4869-8743-3ADE00BC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3352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3D2B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semiHidden/>
    <w:unhideWhenUsed/>
    <w:rsid w:val="00AC62D0"/>
    <w:pPr>
      <w:spacing w:before="100" w:beforeAutospacing="1" w:after="100" w:afterAutospacing="1" w:line="240" w:lineRule="auto"/>
    </w:pPr>
    <w:rPr>
      <w:rFonts w:ascii="Times New Roman" w:eastAsia="Times New Roman" w:hAnsi="Times New Roman" w:cs="Times New Roman"/>
      <w:sz w:val="24"/>
      <w:szCs w:val="24"/>
    </w:rPr>
  </w:style>
  <w:style w:type="paragraph" w:styleId="Odlomakpopisa">
    <w:name w:val="List Paragraph"/>
    <w:basedOn w:val="Normal"/>
    <w:uiPriority w:val="34"/>
    <w:qFormat/>
    <w:rsid w:val="006759BF"/>
    <w:pPr>
      <w:ind w:left="720"/>
      <w:contextualSpacing/>
    </w:pPr>
  </w:style>
  <w:style w:type="character" w:styleId="Hiperveza">
    <w:name w:val="Hyperlink"/>
    <w:basedOn w:val="Zadanifontodlomka"/>
    <w:uiPriority w:val="99"/>
    <w:unhideWhenUsed/>
    <w:rsid w:val="00422318"/>
    <w:rPr>
      <w:color w:val="0563C1" w:themeColor="hyperlink"/>
      <w:u w:val="single"/>
    </w:rPr>
  </w:style>
  <w:style w:type="character" w:styleId="Nerijeenospominjanje">
    <w:name w:val="Unresolved Mention"/>
    <w:basedOn w:val="Zadanifontodlomka"/>
    <w:uiPriority w:val="99"/>
    <w:semiHidden/>
    <w:unhideWhenUsed/>
    <w:rsid w:val="00422318"/>
    <w:rPr>
      <w:color w:val="605E5C"/>
      <w:shd w:val="clear" w:color="auto" w:fill="E1DFDD"/>
    </w:rPr>
  </w:style>
  <w:style w:type="paragraph" w:styleId="HTMLunaprijedoblikovano">
    <w:name w:val="HTML Preformatted"/>
    <w:basedOn w:val="Normal"/>
    <w:link w:val="HTMLunaprijedoblikovanoChar"/>
    <w:uiPriority w:val="99"/>
    <w:semiHidden/>
    <w:unhideWhenUsed/>
    <w:rsid w:val="00446F9D"/>
    <w:pPr>
      <w:spacing w:after="0" w:line="240" w:lineRule="auto"/>
    </w:pPr>
    <w:rPr>
      <w:rFonts w:ascii="Consolas" w:hAnsi="Consolas"/>
      <w:sz w:val="20"/>
      <w:szCs w:val="20"/>
    </w:rPr>
  </w:style>
  <w:style w:type="character" w:customStyle="1" w:styleId="HTMLunaprijedoblikovanoChar">
    <w:name w:val="HTML unaprijed oblikovano Char"/>
    <w:basedOn w:val="Zadanifontodlomka"/>
    <w:link w:val="HTMLunaprijedoblikovano"/>
    <w:uiPriority w:val="99"/>
    <w:semiHidden/>
    <w:rsid w:val="00446F9D"/>
    <w:rPr>
      <w:rFonts w:ascii="Consolas" w:hAnsi="Consolas"/>
      <w:sz w:val="20"/>
      <w:szCs w:val="20"/>
    </w:rPr>
  </w:style>
  <w:style w:type="character" w:customStyle="1" w:styleId="Naslov1Char">
    <w:name w:val="Naslov 1 Char"/>
    <w:basedOn w:val="Zadanifontodlomka"/>
    <w:link w:val="Naslov1"/>
    <w:uiPriority w:val="9"/>
    <w:rsid w:val="003352F4"/>
    <w:rPr>
      <w:rFonts w:asciiTheme="majorHAnsi" w:eastAsiaTheme="majorEastAsia" w:hAnsiTheme="majorHAnsi" w:cstheme="majorBidi"/>
      <w:color w:val="2F5496" w:themeColor="accent1" w:themeShade="BF"/>
      <w:sz w:val="32"/>
      <w:szCs w:val="32"/>
    </w:rPr>
  </w:style>
  <w:style w:type="character" w:styleId="Referencakomentara">
    <w:name w:val="annotation reference"/>
    <w:basedOn w:val="Zadanifontodlomka"/>
    <w:uiPriority w:val="99"/>
    <w:semiHidden/>
    <w:unhideWhenUsed/>
    <w:rsid w:val="00987A6D"/>
    <w:rPr>
      <w:sz w:val="16"/>
      <w:szCs w:val="16"/>
    </w:rPr>
  </w:style>
  <w:style w:type="paragraph" w:styleId="Tekstkomentara">
    <w:name w:val="annotation text"/>
    <w:basedOn w:val="Normal"/>
    <w:link w:val="TekstkomentaraChar"/>
    <w:uiPriority w:val="99"/>
    <w:semiHidden/>
    <w:unhideWhenUsed/>
    <w:rsid w:val="00987A6D"/>
    <w:pPr>
      <w:spacing w:line="240" w:lineRule="auto"/>
    </w:pPr>
    <w:rPr>
      <w:sz w:val="20"/>
      <w:szCs w:val="20"/>
    </w:rPr>
  </w:style>
  <w:style w:type="character" w:customStyle="1" w:styleId="TekstkomentaraChar">
    <w:name w:val="Tekst komentara Char"/>
    <w:basedOn w:val="Zadanifontodlomka"/>
    <w:link w:val="Tekstkomentara"/>
    <w:uiPriority w:val="99"/>
    <w:semiHidden/>
    <w:rsid w:val="00987A6D"/>
    <w:rPr>
      <w:sz w:val="20"/>
      <w:szCs w:val="20"/>
    </w:rPr>
  </w:style>
  <w:style w:type="paragraph" w:styleId="Predmetkomentara">
    <w:name w:val="annotation subject"/>
    <w:basedOn w:val="Tekstkomentara"/>
    <w:next w:val="Tekstkomentara"/>
    <w:link w:val="PredmetkomentaraChar"/>
    <w:uiPriority w:val="99"/>
    <w:semiHidden/>
    <w:unhideWhenUsed/>
    <w:rsid w:val="00987A6D"/>
    <w:rPr>
      <w:b/>
      <w:bCs/>
    </w:rPr>
  </w:style>
  <w:style w:type="character" w:customStyle="1" w:styleId="PredmetkomentaraChar">
    <w:name w:val="Predmet komentara Char"/>
    <w:basedOn w:val="TekstkomentaraChar"/>
    <w:link w:val="Predmetkomentara"/>
    <w:uiPriority w:val="99"/>
    <w:semiHidden/>
    <w:rsid w:val="00987A6D"/>
    <w:rPr>
      <w:b/>
      <w:bCs/>
      <w:sz w:val="20"/>
      <w:szCs w:val="20"/>
    </w:rPr>
  </w:style>
  <w:style w:type="character" w:customStyle="1" w:styleId="Naslov3Char">
    <w:name w:val="Naslov 3 Char"/>
    <w:basedOn w:val="Zadanifontodlomka"/>
    <w:link w:val="Naslov3"/>
    <w:uiPriority w:val="9"/>
    <w:semiHidden/>
    <w:rsid w:val="003D2BFD"/>
    <w:rPr>
      <w:rFonts w:asciiTheme="majorHAnsi" w:eastAsiaTheme="majorEastAsia" w:hAnsiTheme="majorHAnsi" w:cstheme="majorBidi"/>
      <w:color w:val="1F3763" w:themeColor="accent1" w:themeShade="7F"/>
      <w:sz w:val="24"/>
      <w:szCs w:val="24"/>
    </w:rPr>
  </w:style>
  <w:style w:type="character" w:customStyle="1" w:styleId="c-journal-titletext">
    <w:name w:val="c-journal-title__text"/>
    <w:basedOn w:val="Zadanifontodlomka"/>
    <w:rsid w:val="005866D8"/>
  </w:style>
  <w:style w:type="paragraph" w:styleId="Zaglavlje">
    <w:name w:val="header"/>
    <w:basedOn w:val="Normal"/>
    <w:link w:val="ZaglavljeChar"/>
    <w:uiPriority w:val="99"/>
    <w:unhideWhenUsed/>
    <w:rsid w:val="00FC6EE1"/>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FC6EE1"/>
  </w:style>
  <w:style w:type="paragraph" w:styleId="Podnoje">
    <w:name w:val="footer"/>
    <w:basedOn w:val="Normal"/>
    <w:link w:val="PodnojeChar"/>
    <w:uiPriority w:val="99"/>
    <w:unhideWhenUsed/>
    <w:rsid w:val="00FC6EE1"/>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FC6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8324">
      <w:bodyDiv w:val="1"/>
      <w:marLeft w:val="0"/>
      <w:marRight w:val="0"/>
      <w:marTop w:val="0"/>
      <w:marBottom w:val="0"/>
      <w:divBdr>
        <w:top w:val="none" w:sz="0" w:space="0" w:color="auto"/>
        <w:left w:val="none" w:sz="0" w:space="0" w:color="auto"/>
        <w:bottom w:val="none" w:sz="0" w:space="0" w:color="auto"/>
        <w:right w:val="none" w:sz="0" w:space="0" w:color="auto"/>
      </w:divBdr>
    </w:div>
    <w:div w:id="83452914">
      <w:bodyDiv w:val="1"/>
      <w:marLeft w:val="0"/>
      <w:marRight w:val="0"/>
      <w:marTop w:val="0"/>
      <w:marBottom w:val="0"/>
      <w:divBdr>
        <w:top w:val="none" w:sz="0" w:space="0" w:color="auto"/>
        <w:left w:val="none" w:sz="0" w:space="0" w:color="auto"/>
        <w:bottom w:val="none" w:sz="0" w:space="0" w:color="auto"/>
        <w:right w:val="none" w:sz="0" w:space="0" w:color="auto"/>
      </w:divBdr>
    </w:div>
    <w:div w:id="208810580">
      <w:bodyDiv w:val="1"/>
      <w:marLeft w:val="0"/>
      <w:marRight w:val="0"/>
      <w:marTop w:val="0"/>
      <w:marBottom w:val="0"/>
      <w:divBdr>
        <w:top w:val="none" w:sz="0" w:space="0" w:color="auto"/>
        <w:left w:val="none" w:sz="0" w:space="0" w:color="auto"/>
        <w:bottom w:val="none" w:sz="0" w:space="0" w:color="auto"/>
        <w:right w:val="none" w:sz="0" w:space="0" w:color="auto"/>
      </w:divBdr>
    </w:div>
    <w:div w:id="231430491">
      <w:bodyDiv w:val="1"/>
      <w:marLeft w:val="0"/>
      <w:marRight w:val="0"/>
      <w:marTop w:val="0"/>
      <w:marBottom w:val="0"/>
      <w:divBdr>
        <w:top w:val="none" w:sz="0" w:space="0" w:color="auto"/>
        <w:left w:val="none" w:sz="0" w:space="0" w:color="auto"/>
        <w:bottom w:val="none" w:sz="0" w:space="0" w:color="auto"/>
        <w:right w:val="none" w:sz="0" w:space="0" w:color="auto"/>
      </w:divBdr>
    </w:div>
    <w:div w:id="363289573">
      <w:bodyDiv w:val="1"/>
      <w:marLeft w:val="0"/>
      <w:marRight w:val="0"/>
      <w:marTop w:val="0"/>
      <w:marBottom w:val="0"/>
      <w:divBdr>
        <w:top w:val="none" w:sz="0" w:space="0" w:color="auto"/>
        <w:left w:val="none" w:sz="0" w:space="0" w:color="auto"/>
        <w:bottom w:val="none" w:sz="0" w:space="0" w:color="auto"/>
        <w:right w:val="none" w:sz="0" w:space="0" w:color="auto"/>
      </w:divBdr>
    </w:div>
    <w:div w:id="440806136">
      <w:bodyDiv w:val="1"/>
      <w:marLeft w:val="0"/>
      <w:marRight w:val="0"/>
      <w:marTop w:val="0"/>
      <w:marBottom w:val="0"/>
      <w:divBdr>
        <w:top w:val="none" w:sz="0" w:space="0" w:color="auto"/>
        <w:left w:val="none" w:sz="0" w:space="0" w:color="auto"/>
        <w:bottom w:val="none" w:sz="0" w:space="0" w:color="auto"/>
        <w:right w:val="none" w:sz="0" w:space="0" w:color="auto"/>
      </w:divBdr>
    </w:div>
    <w:div w:id="654068689">
      <w:bodyDiv w:val="1"/>
      <w:marLeft w:val="0"/>
      <w:marRight w:val="0"/>
      <w:marTop w:val="0"/>
      <w:marBottom w:val="0"/>
      <w:divBdr>
        <w:top w:val="none" w:sz="0" w:space="0" w:color="auto"/>
        <w:left w:val="none" w:sz="0" w:space="0" w:color="auto"/>
        <w:bottom w:val="none" w:sz="0" w:space="0" w:color="auto"/>
        <w:right w:val="none" w:sz="0" w:space="0" w:color="auto"/>
      </w:divBdr>
    </w:div>
    <w:div w:id="686440809">
      <w:bodyDiv w:val="1"/>
      <w:marLeft w:val="0"/>
      <w:marRight w:val="0"/>
      <w:marTop w:val="0"/>
      <w:marBottom w:val="0"/>
      <w:divBdr>
        <w:top w:val="none" w:sz="0" w:space="0" w:color="auto"/>
        <w:left w:val="none" w:sz="0" w:space="0" w:color="auto"/>
        <w:bottom w:val="none" w:sz="0" w:space="0" w:color="auto"/>
        <w:right w:val="none" w:sz="0" w:space="0" w:color="auto"/>
      </w:divBdr>
    </w:div>
    <w:div w:id="702828413">
      <w:bodyDiv w:val="1"/>
      <w:marLeft w:val="0"/>
      <w:marRight w:val="0"/>
      <w:marTop w:val="0"/>
      <w:marBottom w:val="0"/>
      <w:divBdr>
        <w:top w:val="none" w:sz="0" w:space="0" w:color="auto"/>
        <w:left w:val="none" w:sz="0" w:space="0" w:color="auto"/>
        <w:bottom w:val="none" w:sz="0" w:space="0" w:color="auto"/>
        <w:right w:val="none" w:sz="0" w:space="0" w:color="auto"/>
      </w:divBdr>
    </w:div>
    <w:div w:id="713891105">
      <w:bodyDiv w:val="1"/>
      <w:marLeft w:val="0"/>
      <w:marRight w:val="0"/>
      <w:marTop w:val="0"/>
      <w:marBottom w:val="0"/>
      <w:divBdr>
        <w:top w:val="none" w:sz="0" w:space="0" w:color="auto"/>
        <w:left w:val="none" w:sz="0" w:space="0" w:color="auto"/>
        <w:bottom w:val="none" w:sz="0" w:space="0" w:color="auto"/>
        <w:right w:val="none" w:sz="0" w:space="0" w:color="auto"/>
      </w:divBdr>
    </w:div>
    <w:div w:id="755904411">
      <w:bodyDiv w:val="1"/>
      <w:marLeft w:val="0"/>
      <w:marRight w:val="0"/>
      <w:marTop w:val="0"/>
      <w:marBottom w:val="0"/>
      <w:divBdr>
        <w:top w:val="none" w:sz="0" w:space="0" w:color="auto"/>
        <w:left w:val="none" w:sz="0" w:space="0" w:color="auto"/>
        <w:bottom w:val="none" w:sz="0" w:space="0" w:color="auto"/>
        <w:right w:val="none" w:sz="0" w:space="0" w:color="auto"/>
      </w:divBdr>
      <w:divsChild>
        <w:div w:id="1574268042">
          <w:marLeft w:val="0"/>
          <w:marRight w:val="0"/>
          <w:marTop w:val="0"/>
          <w:marBottom w:val="0"/>
          <w:divBdr>
            <w:top w:val="none" w:sz="0" w:space="0" w:color="auto"/>
            <w:left w:val="none" w:sz="0" w:space="0" w:color="auto"/>
            <w:bottom w:val="none" w:sz="0" w:space="0" w:color="auto"/>
            <w:right w:val="none" w:sz="0" w:space="0" w:color="auto"/>
          </w:divBdr>
        </w:div>
        <w:div w:id="416370598">
          <w:marLeft w:val="0"/>
          <w:marRight w:val="0"/>
          <w:marTop w:val="0"/>
          <w:marBottom w:val="0"/>
          <w:divBdr>
            <w:top w:val="none" w:sz="0" w:space="0" w:color="auto"/>
            <w:left w:val="none" w:sz="0" w:space="0" w:color="auto"/>
            <w:bottom w:val="none" w:sz="0" w:space="0" w:color="auto"/>
            <w:right w:val="none" w:sz="0" w:space="0" w:color="auto"/>
          </w:divBdr>
        </w:div>
      </w:divsChild>
    </w:div>
    <w:div w:id="764497129">
      <w:bodyDiv w:val="1"/>
      <w:marLeft w:val="0"/>
      <w:marRight w:val="0"/>
      <w:marTop w:val="0"/>
      <w:marBottom w:val="0"/>
      <w:divBdr>
        <w:top w:val="none" w:sz="0" w:space="0" w:color="auto"/>
        <w:left w:val="none" w:sz="0" w:space="0" w:color="auto"/>
        <w:bottom w:val="none" w:sz="0" w:space="0" w:color="auto"/>
        <w:right w:val="none" w:sz="0" w:space="0" w:color="auto"/>
      </w:divBdr>
    </w:div>
    <w:div w:id="814378424">
      <w:bodyDiv w:val="1"/>
      <w:marLeft w:val="0"/>
      <w:marRight w:val="0"/>
      <w:marTop w:val="0"/>
      <w:marBottom w:val="0"/>
      <w:divBdr>
        <w:top w:val="none" w:sz="0" w:space="0" w:color="auto"/>
        <w:left w:val="none" w:sz="0" w:space="0" w:color="auto"/>
        <w:bottom w:val="none" w:sz="0" w:space="0" w:color="auto"/>
        <w:right w:val="none" w:sz="0" w:space="0" w:color="auto"/>
      </w:divBdr>
    </w:div>
    <w:div w:id="875502774">
      <w:bodyDiv w:val="1"/>
      <w:marLeft w:val="0"/>
      <w:marRight w:val="0"/>
      <w:marTop w:val="0"/>
      <w:marBottom w:val="0"/>
      <w:divBdr>
        <w:top w:val="none" w:sz="0" w:space="0" w:color="auto"/>
        <w:left w:val="none" w:sz="0" w:space="0" w:color="auto"/>
        <w:bottom w:val="none" w:sz="0" w:space="0" w:color="auto"/>
        <w:right w:val="none" w:sz="0" w:space="0" w:color="auto"/>
      </w:divBdr>
    </w:div>
    <w:div w:id="875773584">
      <w:bodyDiv w:val="1"/>
      <w:marLeft w:val="0"/>
      <w:marRight w:val="0"/>
      <w:marTop w:val="0"/>
      <w:marBottom w:val="0"/>
      <w:divBdr>
        <w:top w:val="none" w:sz="0" w:space="0" w:color="auto"/>
        <w:left w:val="none" w:sz="0" w:space="0" w:color="auto"/>
        <w:bottom w:val="none" w:sz="0" w:space="0" w:color="auto"/>
        <w:right w:val="none" w:sz="0" w:space="0" w:color="auto"/>
      </w:divBdr>
    </w:div>
    <w:div w:id="962423156">
      <w:bodyDiv w:val="1"/>
      <w:marLeft w:val="0"/>
      <w:marRight w:val="0"/>
      <w:marTop w:val="0"/>
      <w:marBottom w:val="0"/>
      <w:divBdr>
        <w:top w:val="none" w:sz="0" w:space="0" w:color="auto"/>
        <w:left w:val="none" w:sz="0" w:space="0" w:color="auto"/>
        <w:bottom w:val="none" w:sz="0" w:space="0" w:color="auto"/>
        <w:right w:val="none" w:sz="0" w:space="0" w:color="auto"/>
      </w:divBdr>
      <w:divsChild>
        <w:div w:id="1686519548">
          <w:marLeft w:val="0"/>
          <w:marRight w:val="0"/>
          <w:marTop w:val="0"/>
          <w:marBottom w:val="0"/>
          <w:divBdr>
            <w:top w:val="none" w:sz="0" w:space="0" w:color="auto"/>
            <w:left w:val="none" w:sz="0" w:space="0" w:color="auto"/>
            <w:bottom w:val="none" w:sz="0" w:space="0" w:color="auto"/>
            <w:right w:val="none" w:sz="0" w:space="0" w:color="auto"/>
          </w:divBdr>
          <w:divsChild>
            <w:div w:id="818423583">
              <w:marLeft w:val="0"/>
              <w:marRight w:val="0"/>
              <w:marTop w:val="180"/>
              <w:marBottom w:val="180"/>
              <w:divBdr>
                <w:top w:val="none" w:sz="0" w:space="0" w:color="auto"/>
                <w:left w:val="none" w:sz="0" w:space="0" w:color="auto"/>
                <w:bottom w:val="none" w:sz="0" w:space="0" w:color="auto"/>
                <w:right w:val="none" w:sz="0" w:space="0" w:color="auto"/>
              </w:divBdr>
            </w:div>
          </w:divsChild>
        </w:div>
        <w:div w:id="1803040536">
          <w:marLeft w:val="0"/>
          <w:marRight w:val="0"/>
          <w:marTop w:val="0"/>
          <w:marBottom w:val="0"/>
          <w:divBdr>
            <w:top w:val="none" w:sz="0" w:space="0" w:color="auto"/>
            <w:left w:val="none" w:sz="0" w:space="0" w:color="auto"/>
            <w:bottom w:val="none" w:sz="0" w:space="0" w:color="auto"/>
            <w:right w:val="none" w:sz="0" w:space="0" w:color="auto"/>
          </w:divBdr>
          <w:divsChild>
            <w:div w:id="1229418136">
              <w:marLeft w:val="0"/>
              <w:marRight w:val="0"/>
              <w:marTop w:val="0"/>
              <w:marBottom w:val="0"/>
              <w:divBdr>
                <w:top w:val="none" w:sz="0" w:space="0" w:color="auto"/>
                <w:left w:val="none" w:sz="0" w:space="0" w:color="auto"/>
                <w:bottom w:val="none" w:sz="0" w:space="0" w:color="auto"/>
                <w:right w:val="none" w:sz="0" w:space="0" w:color="auto"/>
              </w:divBdr>
              <w:divsChild>
                <w:div w:id="557597175">
                  <w:marLeft w:val="0"/>
                  <w:marRight w:val="0"/>
                  <w:marTop w:val="0"/>
                  <w:marBottom w:val="0"/>
                  <w:divBdr>
                    <w:top w:val="none" w:sz="0" w:space="0" w:color="auto"/>
                    <w:left w:val="none" w:sz="0" w:space="0" w:color="auto"/>
                    <w:bottom w:val="none" w:sz="0" w:space="0" w:color="auto"/>
                    <w:right w:val="none" w:sz="0" w:space="0" w:color="auto"/>
                  </w:divBdr>
                  <w:divsChild>
                    <w:div w:id="1098020022">
                      <w:marLeft w:val="0"/>
                      <w:marRight w:val="0"/>
                      <w:marTop w:val="0"/>
                      <w:marBottom w:val="0"/>
                      <w:divBdr>
                        <w:top w:val="none" w:sz="0" w:space="0" w:color="auto"/>
                        <w:left w:val="none" w:sz="0" w:space="0" w:color="auto"/>
                        <w:bottom w:val="none" w:sz="0" w:space="0" w:color="auto"/>
                        <w:right w:val="none" w:sz="0" w:space="0" w:color="auto"/>
                      </w:divBdr>
                      <w:divsChild>
                        <w:div w:id="2095275069">
                          <w:marLeft w:val="0"/>
                          <w:marRight w:val="0"/>
                          <w:marTop w:val="0"/>
                          <w:marBottom w:val="0"/>
                          <w:divBdr>
                            <w:top w:val="none" w:sz="0" w:space="0" w:color="auto"/>
                            <w:left w:val="none" w:sz="0" w:space="0" w:color="auto"/>
                            <w:bottom w:val="none" w:sz="0" w:space="0" w:color="auto"/>
                            <w:right w:val="none" w:sz="0" w:space="0" w:color="auto"/>
                          </w:divBdr>
                          <w:divsChild>
                            <w:div w:id="159235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0428">
      <w:bodyDiv w:val="1"/>
      <w:marLeft w:val="0"/>
      <w:marRight w:val="0"/>
      <w:marTop w:val="0"/>
      <w:marBottom w:val="0"/>
      <w:divBdr>
        <w:top w:val="none" w:sz="0" w:space="0" w:color="auto"/>
        <w:left w:val="none" w:sz="0" w:space="0" w:color="auto"/>
        <w:bottom w:val="none" w:sz="0" w:space="0" w:color="auto"/>
        <w:right w:val="none" w:sz="0" w:space="0" w:color="auto"/>
      </w:divBdr>
      <w:divsChild>
        <w:div w:id="995767692">
          <w:marLeft w:val="547"/>
          <w:marRight w:val="0"/>
          <w:marTop w:val="115"/>
          <w:marBottom w:val="0"/>
          <w:divBdr>
            <w:top w:val="none" w:sz="0" w:space="0" w:color="auto"/>
            <w:left w:val="none" w:sz="0" w:space="0" w:color="auto"/>
            <w:bottom w:val="none" w:sz="0" w:space="0" w:color="auto"/>
            <w:right w:val="none" w:sz="0" w:space="0" w:color="auto"/>
          </w:divBdr>
        </w:div>
      </w:divsChild>
    </w:div>
    <w:div w:id="1386640422">
      <w:bodyDiv w:val="1"/>
      <w:marLeft w:val="0"/>
      <w:marRight w:val="0"/>
      <w:marTop w:val="0"/>
      <w:marBottom w:val="0"/>
      <w:divBdr>
        <w:top w:val="none" w:sz="0" w:space="0" w:color="auto"/>
        <w:left w:val="none" w:sz="0" w:space="0" w:color="auto"/>
        <w:bottom w:val="none" w:sz="0" w:space="0" w:color="auto"/>
        <w:right w:val="none" w:sz="0" w:space="0" w:color="auto"/>
      </w:divBdr>
    </w:div>
    <w:div w:id="1434546489">
      <w:bodyDiv w:val="1"/>
      <w:marLeft w:val="0"/>
      <w:marRight w:val="0"/>
      <w:marTop w:val="0"/>
      <w:marBottom w:val="0"/>
      <w:divBdr>
        <w:top w:val="none" w:sz="0" w:space="0" w:color="auto"/>
        <w:left w:val="none" w:sz="0" w:space="0" w:color="auto"/>
        <w:bottom w:val="none" w:sz="0" w:space="0" w:color="auto"/>
        <w:right w:val="none" w:sz="0" w:space="0" w:color="auto"/>
      </w:divBdr>
    </w:div>
    <w:div w:id="1550612246">
      <w:bodyDiv w:val="1"/>
      <w:marLeft w:val="0"/>
      <w:marRight w:val="0"/>
      <w:marTop w:val="0"/>
      <w:marBottom w:val="0"/>
      <w:divBdr>
        <w:top w:val="none" w:sz="0" w:space="0" w:color="auto"/>
        <w:left w:val="none" w:sz="0" w:space="0" w:color="auto"/>
        <w:bottom w:val="none" w:sz="0" w:space="0" w:color="auto"/>
        <w:right w:val="none" w:sz="0" w:space="0" w:color="auto"/>
      </w:divBdr>
    </w:div>
    <w:div w:id="1615164981">
      <w:bodyDiv w:val="1"/>
      <w:marLeft w:val="0"/>
      <w:marRight w:val="0"/>
      <w:marTop w:val="0"/>
      <w:marBottom w:val="0"/>
      <w:divBdr>
        <w:top w:val="none" w:sz="0" w:space="0" w:color="auto"/>
        <w:left w:val="none" w:sz="0" w:space="0" w:color="auto"/>
        <w:bottom w:val="none" w:sz="0" w:space="0" w:color="auto"/>
        <w:right w:val="none" w:sz="0" w:space="0" w:color="auto"/>
      </w:divBdr>
    </w:div>
    <w:div w:id="1732776352">
      <w:bodyDiv w:val="1"/>
      <w:marLeft w:val="0"/>
      <w:marRight w:val="0"/>
      <w:marTop w:val="0"/>
      <w:marBottom w:val="0"/>
      <w:divBdr>
        <w:top w:val="none" w:sz="0" w:space="0" w:color="auto"/>
        <w:left w:val="none" w:sz="0" w:space="0" w:color="auto"/>
        <w:bottom w:val="none" w:sz="0" w:space="0" w:color="auto"/>
        <w:right w:val="none" w:sz="0" w:space="0" w:color="auto"/>
      </w:divBdr>
    </w:div>
    <w:div w:id="1895850218">
      <w:bodyDiv w:val="1"/>
      <w:marLeft w:val="0"/>
      <w:marRight w:val="0"/>
      <w:marTop w:val="0"/>
      <w:marBottom w:val="0"/>
      <w:divBdr>
        <w:top w:val="none" w:sz="0" w:space="0" w:color="auto"/>
        <w:left w:val="none" w:sz="0" w:space="0" w:color="auto"/>
        <w:bottom w:val="none" w:sz="0" w:space="0" w:color="auto"/>
        <w:right w:val="none" w:sz="0" w:space="0" w:color="auto"/>
      </w:divBdr>
    </w:div>
    <w:div w:id="1931237457">
      <w:bodyDiv w:val="1"/>
      <w:marLeft w:val="0"/>
      <w:marRight w:val="0"/>
      <w:marTop w:val="0"/>
      <w:marBottom w:val="0"/>
      <w:divBdr>
        <w:top w:val="none" w:sz="0" w:space="0" w:color="auto"/>
        <w:left w:val="none" w:sz="0" w:space="0" w:color="auto"/>
        <w:bottom w:val="none" w:sz="0" w:space="0" w:color="auto"/>
        <w:right w:val="none" w:sz="0" w:space="0" w:color="auto"/>
      </w:divBdr>
    </w:div>
    <w:div w:id="19799926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lzres.biomedcentral.com/articles/10.1186/s13195-018-0388-5" TargetMode="External"/><Relationship Id="rId18" Type="http://schemas.openxmlformats.org/officeDocument/2006/relationships/hyperlink" Target="https://global.oup.com/academic/product/complementary-medicine-and-the-law-9780198259718?cc=us&amp;lang=en&amp;"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s://alzres.biomedcentral.com/" TargetMode="External"/><Relationship Id="rId17" Type="http://schemas.openxmlformats.org/officeDocument/2006/relationships/hyperlink" Target="https://disturbmenot.co/meditation-statistics/" TargetMode="Externa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ealthline.com/nutrition/12-benefits-of-meditation" TargetMode="Externa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time.com/1148/we-need-to-take-meditation-more-seriously-as-medicin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nature.com/articles/srep36760" TargetMode="External"/><Relationship Id="rId22"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E8289-EF64-4E57-ACB1-703948EA5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14</Pages>
  <Words>3183</Words>
  <Characters>18146</Characters>
  <Application>Microsoft Office Word</Application>
  <DocSecurity>0</DocSecurity>
  <Lines>151</Lines>
  <Paragraphs>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Bozica</cp:lastModifiedBy>
  <cp:revision>61</cp:revision>
  <dcterms:created xsi:type="dcterms:W3CDTF">2020-11-13T19:25:00Z</dcterms:created>
  <dcterms:modified xsi:type="dcterms:W3CDTF">2021-12-28T19:14:00Z</dcterms:modified>
</cp:coreProperties>
</file>